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B1" w:rsidRPr="00B95881" w:rsidRDefault="009738B1" w:rsidP="00717B91">
      <w:pPr>
        <w:spacing w:line="360" w:lineRule="auto"/>
        <w:ind w:firstLine="709"/>
        <w:jc w:val="center"/>
        <w:rPr>
          <w:iCs/>
          <w:color w:val="000000"/>
          <w:sz w:val="28"/>
          <w:szCs w:val="28"/>
        </w:rPr>
      </w:pPr>
      <w:r w:rsidRPr="00B95881">
        <w:rPr>
          <w:iCs/>
          <w:color w:val="000000"/>
          <w:sz w:val="28"/>
          <w:szCs w:val="28"/>
        </w:rPr>
        <w:t>Федеральное агентство по образованию</w:t>
      </w:r>
    </w:p>
    <w:p w:rsidR="009738B1" w:rsidRPr="00B95881" w:rsidRDefault="009738B1" w:rsidP="00717B91">
      <w:pPr>
        <w:tabs>
          <w:tab w:val="left" w:pos="1627"/>
        </w:tabs>
        <w:spacing w:line="360" w:lineRule="auto"/>
        <w:ind w:firstLine="709"/>
        <w:jc w:val="center"/>
        <w:rPr>
          <w:iCs/>
          <w:color w:val="000000"/>
          <w:sz w:val="28"/>
          <w:szCs w:val="28"/>
        </w:rPr>
      </w:pPr>
      <w:r w:rsidRPr="00B95881">
        <w:rPr>
          <w:iCs/>
          <w:color w:val="000000"/>
          <w:sz w:val="28"/>
          <w:szCs w:val="28"/>
        </w:rPr>
        <w:t>ГОУ ВПО Тюменский государственный архитектурно-строительный</w:t>
      </w:r>
      <w:r w:rsidR="008D0FE9" w:rsidRPr="00B95881">
        <w:rPr>
          <w:iCs/>
          <w:color w:val="000000"/>
          <w:sz w:val="28"/>
          <w:szCs w:val="28"/>
        </w:rPr>
        <w:t xml:space="preserve"> </w:t>
      </w:r>
      <w:r w:rsidRPr="00B95881">
        <w:rPr>
          <w:iCs/>
          <w:color w:val="000000"/>
          <w:sz w:val="28"/>
          <w:szCs w:val="28"/>
        </w:rPr>
        <w:t>университет</w:t>
      </w:r>
    </w:p>
    <w:p w:rsidR="009738B1" w:rsidRPr="00B95881" w:rsidRDefault="009738B1" w:rsidP="00717B91">
      <w:pPr>
        <w:spacing w:line="360" w:lineRule="auto"/>
        <w:ind w:firstLine="709"/>
        <w:jc w:val="center"/>
        <w:rPr>
          <w:color w:val="000000"/>
          <w:sz w:val="28"/>
        </w:rPr>
      </w:pPr>
    </w:p>
    <w:p w:rsidR="009738B1" w:rsidRPr="00B95881" w:rsidRDefault="009738B1" w:rsidP="00717B91">
      <w:pPr>
        <w:spacing w:line="360" w:lineRule="auto"/>
        <w:ind w:firstLine="709"/>
        <w:jc w:val="center"/>
        <w:rPr>
          <w:color w:val="000000"/>
          <w:sz w:val="28"/>
          <w:lang w:eastAsia="en-US"/>
        </w:rPr>
      </w:pPr>
    </w:p>
    <w:p w:rsidR="009738B1" w:rsidRPr="00B95881" w:rsidRDefault="009738B1" w:rsidP="00717B91">
      <w:pPr>
        <w:spacing w:line="360" w:lineRule="auto"/>
        <w:ind w:firstLine="709"/>
        <w:jc w:val="center"/>
        <w:rPr>
          <w:color w:val="000000"/>
          <w:sz w:val="28"/>
          <w:szCs w:val="28"/>
          <w:lang w:eastAsia="en-US"/>
        </w:rPr>
      </w:pPr>
      <w:r w:rsidRPr="00B95881">
        <w:rPr>
          <w:color w:val="000000"/>
          <w:sz w:val="28"/>
          <w:szCs w:val="28"/>
          <w:lang w:eastAsia="en-US"/>
        </w:rPr>
        <w:t>КАФЕДРА ЭКОЛОГИИ</w:t>
      </w:r>
    </w:p>
    <w:p w:rsidR="009738B1" w:rsidRPr="00B95881" w:rsidRDefault="009738B1" w:rsidP="008D0FE9">
      <w:pPr>
        <w:pStyle w:val="2"/>
        <w:suppressAutoHyphens/>
        <w:spacing w:before="0" w:after="0" w:line="360" w:lineRule="auto"/>
        <w:ind w:firstLine="709"/>
        <w:jc w:val="both"/>
        <w:rPr>
          <w:rFonts w:ascii="Times New Roman" w:hAnsi="Times New Roman"/>
          <w:b w:val="0"/>
          <w:color w:val="000000"/>
        </w:rPr>
      </w:pPr>
    </w:p>
    <w:p w:rsidR="009738B1" w:rsidRPr="00B95881" w:rsidRDefault="009738B1" w:rsidP="008D0FE9">
      <w:pPr>
        <w:spacing w:line="360" w:lineRule="auto"/>
        <w:ind w:firstLine="709"/>
        <w:jc w:val="both"/>
        <w:rPr>
          <w:color w:val="000000"/>
          <w:sz w:val="28"/>
        </w:rPr>
      </w:pP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center"/>
        <w:rPr>
          <w:b/>
          <w:color w:val="000000"/>
          <w:sz w:val="28"/>
          <w:szCs w:val="40"/>
        </w:rPr>
      </w:pPr>
      <w:r w:rsidRPr="00B95881">
        <w:rPr>
          <w:b/>
          <w:color w:val="000000"/>
          <w:sz w:val="28"/>
          <w:szCs w:val="40"/>
        </w:rPr>
        <w:t>КУРСОВОЙ ПРОЕКТ</w:t>
      </w:r>
    </w:p>
    <w:p w:rsidR="009738B1" w:rsidRPr="00B95881" w:rsidRDefault="009738B1" w:rsidP="008D0FE9">
      <w:pPr>
        <w:spacing w:line="360" w:lineRule="auto"/>
        <w:ind w:firstLine="709"/>
        <w:jc w:val="center"/>
        <w:rPr>
          <w:color w:val="000000"/>
          <w:sz w:val="28"/>
          <w:szCs w:val="32"/>
        </w:rPr>
      </w:pPr>
      <w:r w:rsidRPr="00B95881">
        <w:rPr>
          <w:color w:val="000000"/>
          <w:sz w:val="28"/>
          <w:szCs w:val="32"/>
        </w:rPr>
        <w:t xml:space="preserve">по дисциплине </w:t>
      </w:r>
      <w:r w:rsidRPr="00B95881">
        <w:rPr>
          <w:color w:val="000000"/>
          <w:sz w:val="28"/>
          <w:szCs w:val="28"/>
        </w:rPr>
        <w:t>«</w:t>
      </w:r>
      <w:r w:rsidR="00515217" w:rsidRPr="00B95881">
        <w:rPr>
          <w:color w:val="000000"/>
          <w:sz w:val="28"/>
          <w:szCs w:val="28"/>
        </w:rPr>
        <w:t>Анализ методики проведения санитарно-экологического</w:t>
      </w:r>
      <w:r w:rsidR="008D0FE9" w:rsidRPr="00B95881">
        <w:rPr>
          <w:color w:val="000000"/>
          <w:sz w:val="28"/>
          <w:szCs w:val="28"/>
        </w:rPr>
        <w:t xml:space="preserve"> </w:t>
      </w:r>
      <w:r w:rsidR="00515217" w:rsidRPr="00B95881">
        <w:rPr>
          <w:color w:val="000000"/>
          <w:sz w:val="28"/>
          <w:szCs w:val="28"/>
        </w:rPr>
        <w:t xml:space="preserve">состояния </w:t>
      </w:r>
      <w:r w:rsidRPr="00B95881">
        <w:rPr>
          <w:color w:val="000000"/>
          <w:sz w:val="28"/>
          <w:szCs w:val="28"/>
        </w:rPr>
        <w:t>объекта»</w:t>
      </w: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both"/>
        <w:rPr>
          <w:color w:val="000000"/>
          <w:sz w:val="28"/>
          <w:szCs w:val="28"/>
        </w:rPr>
      </w:pPr>
    </w:p>
    <w:p w:rsidR="008D0FE9" w:rsidRPr="00B95881" w:rsidRDefault="009738B1" w:rsidP="008D0FE9">
      <w:pPr>
        <w:spacing w:line="360" w:lineRule="auto"/>
        <w:ind w:firstLine="709"/>
        <w:jc w:val="both"/>
        <w:rPr>
          <w:color w:val="000000"/>
          <w:sz w:val="28"/>
          <w:szCs w:val="28"/>
        </w:rPr>
      </w:pPr>
      <w:r w:rsidRPr="00B95881">
        <w:rPr>
          <w:color w:val="000000"/>
          <w:sz w:val="28"/>
          <w:szCs w:val="28"/>
        </w:rPr>
        <w:t>Выполнил:</w:t>
      </w:r>
      <w:r w:rsidR="008D0FE9" w:rsidRPr="00B95881">
        <w:rPr>
          <w:color w:val="000000"/>
          <w:sz w:val="28"/>
          <w:szCs w:val="28"/>
        </w:rPr>
        <w:t xml:space="preserve"> </w:t>
      </w:r>
      <w:r w:rsidRPr="00B95881">
        <w:rPr>
          <w:color w:val="000000"/>
          <w:sz w:val="28"/>
          <w:szCs w:val="28"/>
        </w:rPr>
        <w:t>студентка</w:t>
      </w:r>
      <w:r w:rsidR="008D0FE9" w:rsidRPr="00B95881">
        <w:rPr>
          <w:color w:val="000000"/>
          <w:sz w:val="28"/>
          <w:szCs w:val="28"/>
        </w:rPr>
        <w:t xml:space="preserve"> </w:t>
      </w:r>
      <w:r w:rsidRPr="00B95881">
        <w:rPr>
          <w:color w:val="000000"/>
          <w:sz w:val="28"/>
          <w:szCs w:val="28"/>
        </w:rPr>
        <w:t>группы: з/о уск.</w:t>
      </w:r>
    </w:p>
    <w:p w:rsidR="009738B1" w:rsidRPr="00B95881" w:rsidRDefault="009738B1" w:rsidP="008D0FE9">
      <w:pPr>
        <w:spacing w:line="360" w:lineRule="auto"/>
        <w:ind w:firstLine="709"/>
        <w:jc w:val="both"/>
        <w:rPr>
          <w:color w:val="000000"/>
          <w:sz w:val="28"/>
          <w:szCs w:val="28"/>
        </w:rPr>
      </w:pPr>
      <w:r w:rsidRPr="00B95881">
        <w:rPr>
          <w:color w:val="000000"/>
          <w:sz w:val="28"/>
          <w:szCs w:val="28"/>
        </w:rPr>
        <w:t>ООС и РИПС</w:t>
      </w:r>
    </w:p>
    <w:p w:rsidR="009738B1" w:rsidRPr="00B95881" w:rsidRDefault="009738B1" w:rsidP="008D0FE9">
      <w:pPr>
        <w:spacing w:line="360" w:lineRule="auto"/>
        <w:ind w:firstLine="709"/>
        <w:jc w:val="both"/>
        <w:rPr>
          <w:color w:val="000000"/>
          <w:sz w:val="28"/>
          <w:szCs w:val="28"/>
        </w:rPr>
      </w:pPr>
      <w:r w:rsidRPr="00B95881">
        <w:rPr>
          <w:color w:val="000000"/>
          <w:sz w:val="28"/>
          <w:szCs w:val="28"/>
        </w:rPr>
        <w:t>Курс: 2</w:t>
      </w:r>
    </w:p>
    <w:p w:rsidR="008D0FE9" w:rsidRPr="00B95881" w:rsidRDefault="009738B1" w:rsidP="008D0FE9">
      <w:pPr>
        <w:spacing w:line="360" w:lineRule="auto"/>
        <w:ind w:firstLine="709"/>
        <w:jc w:val="both"/>
        <w:rPr>
          <w:color w:val="000000"/>
          <w:sz w:val="28"/>
          <w:szCs w:val="28"/>
        </w:rPr>
      </w:pPr>
      <w:r w:rsidRPr="00B95881">
        <w:rPr>
          <w:color w:val="000000"/>
          <w:sz w:val="28"/>
          <w:szCs w:val="28"/>
        </w:rPr>
        <w:t>Кренинг Н.С.</w:t>
      </w:r>
    </w:p>
    <w:p w:rsidR="008D0FE9" w:rsidRPr="00B95881" w:rsidRDefault="009738B1" w:rsidP="008D0FE9">
      <w:pPr>
        <w:spacing w:line="360" w:lineRule="auto"/>
        <w:ind w:firstLine="709"/>
        <w:jc w:val="both"/>
        <w:rPr>
          <w:color w:val="000000"/>
          <w:sz w:val="28"/>
          <w:szCs w:val="28"/>
        </w:rPr>
      </w:pPr>
      <w:r w:rsidRPr="00B95881">
        <w:rPr>
          <w:color w:val="000000"/>
          <w:sz w:val="28"/>
          <w:szCs w:val="28"/>
        </w:rPr>
        <w:t>Проверил:</w:t>
      </w:r>
    </w:p>
    <w:p w:rsidR="009738B1" w:rsidRPr="00B95881" w:rsidRDefault="009738B1" w:rsidP="008D0FE9">
      <w:pPr>
        <w:spacing w:line="360" w:lineRule="auto"/>
        <w:ind w:firstLine="709"/>
        <w:jc w:val="both"/>
        <w:rPr>
          <w:color w:val="000000"/>
          <w:sz w:val="28"/>
          <w:szCs w:val="28"/>
        </w:rPr>
      </w:pPr>
      <w:r w:rsidRPr="00B95881">
        <w:rPr>
          <w:color w:val="000000"/>
          <w:sz w:val="28"/>
          <w:szCs w:val="28"/>
        </w:rPr>
        <w:t>к.т.н., доцент</w:t>
      </w:r>
      <w:r w:rsidR="008D0FE9" w:rsidRPr="00B95881">
        <w:rPr>
          <w:color w:val="000000"/>
          <w:sz w:val="28"/>
          <w:szCs w:val="28"/>
        </w:rPr>
        <w:t xml:space="preserve"> </w:t>
      </w:r>
      <w:r w:rsidRPr="00B95881">
        <w:rPr>
          <w:color w:val="000000"/>
          <w:sz w:val="28"/>
          <w:szCs w:val="28"/>
        </w:rPr>
        <w:t>Германова Т.В.</w:t>
      </w:r>
    </w:p>
    <w:p w:rsidR="009738B1" w:rsidRPr="00B95881" w:rsidRDefault="009738B1" w:rsidP="008D0FE9">
      <w:pPr>
        <w:spacing w:line="360" w:lineRule="auto"/>
        <w:ind w:firstLine="709"/>
        <w:jc w:val="both"/>
        <w:rPr>
          <w:color w:val="000000"/>
          <w:sz w:val="28"/>
          <w:szCs w:val="28"/>
        </w:rPr>
      </w:pPr>
    </w:p>
    <w:p w:rsidR="008D0FE9" w:rsidRPr="00B95881" w:rsidRDefault="008D0FE9"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spacing w:line="360" w:lineRule="auto"/>
        <w:ind w:firstLine="709"/>
        <w:jc w:val="both"/>
        <w:rPr>
          <w:color w:val="000000"/>
          <w:sz w:val="28"/>
          <w:szCs w:val="28"/>
        </w:rPr>
      </w:pPr>
    </w:p>
    <w:p w:rsidR="009738B1" w:rsidRPr="00B95881" w:rsidRDefault="009738B1" w:rsidP="008D0FE9">
      <w:pPr>
        <w:tabs>
          <w:tab w:val="left" w:pos="3495"/>
        </w:tabs>
        <w:spacing w:line="360" w:lineRule="auto"/>
        <w:ind w:firstLine="709"/>
        <w:jc w:val="center"/>
        <w:rPr>
          <w:color w:val="000000"/>
          <w:sz w:val="28"/>
          <w:szCs w:val="28"/>
        </w:rPr>
      </w:pPr>
      <w:r w:rsidRPr="00B95881">
        <w:rPr>
          <w:color w:val="000000"/>
          <w:sz w:val="28"/>
          <w:szCs w:val="28"/>
        </w:rPr>
        <w:t>Тюмень 2010</w:t>
      </w:r>
    </w:p>
    <w:p w:rsidR="00BC38F6" w:rsidRPr="00B95881" w:rsidRDefault="008D0FE9" w:rsidP="00F712CF">
      <w:pPr>
        <w:spacing w:line="360" w:lineRule="auto"/>
        <w:ind w:firstLine="709"/>
        <w:jc w:val="center"/>
        <w:rPr>
          <w:b/>
          <w:color w:val="000000"/>
          <w:sz w:val="28"/>
          <w:szCs w:val="28"/>
        </w:rPr>
      </w:pPr>
      <w:r w:rsidRPr="00B95881">
        <w:rPr>
          <w:color w:val="000000"/>
          <w:sz w:val="28"/>
          <w:szCs w:val="28"/>
        </w:rPr>
        <w:br w:type="page"/>
      </w:r>
      <w:r w:rsidR="00BC38F6" w:rsidRPr="00B95881">
        <w:rPr>
          <w:b/>
          <w:color w:val="000000"/>
          <w:sz w:val="28"/>
          <w:szCs w:val="28"/>
        </w:rPr>
        <w:t>СОДЕРЖАНИЕ</w:t>
      </w:r>
    </w:p>
    <w:p w:rsidR="008D0FE9" w:rsidRPr="00B95881" w:rsidRDefault="008D0FE9" w:rsidP="00F712CF">
      <w:pPr>
        <w:spacing w:line="360" w:lineRule="auto"/>
        <w:ind w:firstLine="709"/>
        <w:jc w:val="both"/>
        <w:rPr>
          <w:color w:val="000000"/>
          <w:sz w:val="28"/>
        </w:rPr>
      </w:pPr>
    </w:p>
    <w:p w:rsidR="00F712CF" w:rsidRPr="00B95881" w:rsidRDefault="00F712CF" w:rsidP="00F712CF">
      <w:pPr>
        <w:suppressAutoHyphens/>
        <w:spacing w:line="360" w:lineRule="auto"/>
        <w:rPr>
          <w:color w:val="000000"/>
          <w:sz w:val="28"/>
        </w:rPr>
      </w:pPr>
      <w:r w:rsidRPr="00B95881">
        <w:rPr>
          <w:color w:val="000000"/>
          <w:sz w:val="28"/>
        </w:rPr>
        <w:t>ВВЕДЕНИЕ</w:t>
      </w:r>
    </w:p>
    <w:p w:rsidR="00F712CF" w:rsidRPr="00B95881" w:rsidRDefault="00F712CF" w:rsidP="00F712CF">
      <w:pPr>
        <w:suppressAutoHyphens/>
        <w:spacing w:line="360" w:lineRule="auto"/>
        <w:rPr>
          <w:caps/>
          <w:color w:val="000000"/>
          <w:sz w:val="28"/>
        </w:rPr>
      </w:pPr>
      <w:r w:rsidRPr="00B95881">
        <w:rPr>
          <w:caps/>
          <w:color w:val="000000"/>
          <w:sz w:val="28"/>
        </w:rPr>
        <w:t>1. Воздействие источников шума</w:t>
      </w:r>
    </w:p>
    <w:p w:rsidR="00F712CF" w:rsidRPr="00B95881" w:rsidRDefault="00F712CF" w:rsidP="00F712CF">
      <w:pPr>
        <w:suppressAutoHyphens/>
        <w:spacing w:line="360" w:lineRule="auto"/>
        <w:rPr>
          <w:color w:val="000000"/>
          <w:sz w:val="28"/>
        </w:rPr>
      </w:pPr>
      <w:r w:rsidRPr="00B95881">
        <w:rPr>
          <w:color w:val="000000"/>
          <w:sz w:val="28"/>
        </w:rPr>
        <w:t>1.1 Основные физические характеристики шума</w:t>
      </w:r>
    </w:p>
    <w:p w:rsidR="00F712CF" w:rsidRPr="00B95881" w:rsidRDefault="00F712CF" w:rsidP="00F712CF">
      <w:pPr>
        <w:suppressAutoHyphens/>
        <w:spacing w:line="360" w:lineRule="auto"/>
        <w:rPr>
          <w:color w:val="000000"/>
          <w:sz w:val="28"/>
        </w:rPr>
      </w:pPr>
      <w:r w:rsidRPr="00B95881">
        <w:rPr>
          <w:color w:val="000000"/>
          <w:sz w:val="28"/>
        </w:rPr>
        <w:t>1.2 Медико-биологический аспект</w:t>
      </w:r>
    </w:p>
    <w:p w:rsidR="00F712CF" w:rsidRPr="00B95881" w:rsidRDefault="00F712CF" w:rsidP="00F712CF">
      <w:pPr>
        <w:suppressAutoHyphens/>
        <w:spacing w:line="360" w:lineRule="auto"/>
        <w:rPr>
          <w:color w:val="000000"/>
          <w:sz w:val="28"/>
        </w:rPr>
      </w:pPr>
      <w:r w:rsidRPr="00B95881">
        <w:rPr>
          <w:color w:val="000000"/>
          <w:sz w:val="28"/>
        </w:rPr>
        <w:t>1.2.1 Действие слышимого звука на клетки и ткани организма животных</w:t>
      </w:r>
    </w:p>
    <w:p w:rsidR="00F712CF" w:rsidRPr="00B95881" w:rsidRDefault="00F712CF" w:rsidP="00F712CF">
      <w:pPr>
        <w:suppressAutoHyphens/>
        <w:spacing w:line="360" w:lineRule="auto"/>
        <w:rPr>
          <w:color w:val="000000"/>
          <w:sz w:val="28"/>
        </w:rPr>
      </w:pPr>
      <w:r w:rsidRPr="00B95881">
        <w:rPr>
          <w:color w:val="000000"/>
          <w:sz w:val="28"/>
        </w:rPr>
        <w:t>1.2.2 Действие шума на организм человека и животных</w:t>
      </w:r>
    </w:p>
    <w:p w:rsidR="00F712CF" w:rsidRPr="00B95881" w:rsidRDefault="00F712CF" w:rsidP="00F712CF">
      <w:pPr>
        <w:suppressAutoHyphens/>
        <w:spacing w:line="360" w:lineRule="auto"/>
        <w:rPr>
          <w:color w:val="000000"/>
          <w:sz w:val="28"/>
        </w:rPr>
      </w:pPr>
      <w:r w:rsidRPr="00B95881">
        <w:rPr>
          <w:color w:val="000000"/>
          <w:sz w:val="28"/>
        </w:rPr>
        <w:t>1.3 Нормирование шума</w:t>
      </w:r>
    </w:p>
    <w:p w:rsidR="00F712CF" w:rsidRPr="00B95881" w:rsidRDefault="00F712CF" w:rsidP="00F712CF">
      <w:pPr>
        <w:suppressAutoHyphens/>
        <w:spacing w:line="360" w:lineRule="auto"/>
        <w:rPr>
          <w:color w:val="000000"/>
          <w:sz w:val="28"/>
        </w:rPr>
      </w:pPr>
      <w:r w:rsidRPr="00B95881">
        <w:rPr>
          <w:color w:val="000000"/>
          <w:sz w:val="28"/>
        </w:rPr>
        <w:t>1.4. Определение уровней звуков</w:t>
      </w:r>
      <w:r w:rsidR="00EA501B" w:rsidRPr="00B95881">
        <w:rPr>
          <w:color w:val="000000"/>
          <w:sz w:val="28"/>
        </w:rPr>
        <w:t>ого давления в расчетных точках</w:t>
      </w:r>
    </w:p>
    <w:p w:rsidR="00F712CF" w:rsidRPr="00B95881" w:rsidRDefault="00F712CF" w:rsidP="00F712CF">
      <w:pPr>
        <w:suppressAutoHyphens/>
        <w:spacing w:line="360" w:lineRule="auto"/>
        <w:rPr>
          <w:color w:val="000000"/>
          <w:sz w:val="28"/>
        </w:rPr>
      </w:pPr>
      <w:r w:rsidRPr="00B95881">
        <w:rPr>
          <w:color w:val="000000"/>
          <w:sz w:val="28"/>
        </w:rPr>
        <w:t>1.4.1 Характеристика объекта как источника шумового загрязнения</w:t>
      </w:r>
    </w:p>
    <w:p w:rsidR="00F712CF" w:rsidRPr="00B95881" w:rsidRDefault="00F712CF" w:rsidP="00F712CF">
      <w:pPr>
        <w:suppressAutoHyphens/>
        <w:spacing w:line="360" w:lineRule="auto"/>
        <w:rPr>
          <w:color w:val="000000"/>
          <w:sz w:val="28"/>
        </w:rPr>
      </w:pPr>
      <w:r w:rsidRPr="00B95881">
        <w:rPr>
          <w:color w:val="000000"/>
          <w:sz w:val="28"/>
        </w:rPr>
        <w:t>1.4.2 Инвентаризация источников шумового загрязнения в составе объекта</w:t>
      </w:r>
    </w:p>
    <w:p w:rsidR="00F712CF" w:rsidRPr="00B95881" w:rsidRDefault="00F712CF" w:rsidP="00F712CF">
      <w:pPr>
        <w:suppressAutoHyphens/>
        <w:spacing w:line="360" w:lineRule="auto"/>
        <w:rPr>
          <w:color w:val="000000"/>
          <w:sz w:val="28"/>
        </w:rPr>
      </w:pPr>
      <w:r w:rsidRPr="00B95881">
        <w:rPr>
          <w:color w:val="000000"/>
          <w:sz w:val="28"/>
        </w:rPr>
        <w:t>1.4.3 Выбор расчетных точек на территории</w:t>
      </w:r>
    </w:p>
    <w:p w:rsidR="00F712CF" w:rsidRPr="00B95881" w:rsidRDefault="00F712CF" w:rsidP="00F712CF">
      <w:pPr>
        <w:suppressAutoHyphens/>
        <w:spacing w:line="360" w:lineRule="auto"/>
        <w:rPr>
          <w:color w:val="000000"/>
          <w:sz w:val="28"/>
        </w:rPr>
      </w:pPr>
      <w:r w:rsidRPr="00B95881">
        <w:rPr>
          <w:color w:val="000000"/>
          <w:sz w:val="28"/>
        </w:rPr>
        <w:t>1.4.4 Расчет точечных источников</w:t>
      </w:r>
    </w:p>
    <w:p w:rsidR="00F712CF" w:rsidRPr="00B95881" w:rsidRDefault="00F712CF" w:rsidP="00F712CF">
      <w:pPr>
        <w:suppressAutoHyphens/>
        <w:spacing w:line="360" w:lineRule="auto"/>
        <w:rPr>
          <w:color w:val="000000"/>
          <w:sz w:val="28"/>
        </w:rPr>
      </w:pPr>
      <w:r w:rsidRPr="00B95881">
        <w:rPr>
          <w:color w:val="000000"/>
          <w:sz w:val="28"/>
        </w:rPr>
        <w:t>1.4.5 Шумозащитные мероприятия</w:t>
      </w:r>
    </w:p>
    <w:p w:rsidR="00F712CF" w:rsidRPr="00B95881" w:rsidRDefault="00F712CF" w:rsidP="00F712CF">
      <w:pPr>
        <w:suppressAutoHyphens/>
        <w:spacing w:line="360" w:lineRule="auto"/>
        <w:rPr>
          <w:color w:val="000000"/>
          <w:sz w:val="28"/>
        </w:rPr>
      </w:pPr>
      <w:r w:rsidRPr="00B95881">
        <w:rPr>
          <w:color w:val="000000"/>
          <w:sz w:val="28"/>
        </w:rPr>
        <w:t>1.5 Определение границ СЗЗ</w:t>
      </w:r>
    </w:p>
    <w:p w:rsidR="00F712CF" w:rsidRPr="00B95881" w:rsidRDefault="00F712CF" w:rsidP="00F712CF">
      <w:pPr>
        <w:suppressAutoHyphens/>
        <w:spacing w:line="360" w:lineRule="auto"/>
        <w:rPr>
          <w:color w:val="000000"/>
          <w:sz w:val="28"/>
        </w:rPr>
      </w:pPr>
      <w:r w:rsidRPr="00B95881">
        <w:rPr>
          <w:color w:val="000000"/>
          <w:sz w:val="28"/>
        </w:rPr>
        <w:t>1.6 Расчет ожидаемых уровней</w:t>
      </w:r>
      <w:r w:rsidR="00EA501B" w:rsidRPr="00B95881">
        <w:rPr>
          <w:color w:val="000000"/>
          <w:sz w:val="28"/>
        </w:rPr>
        <w:t xml:space="preserve"> </w:t>
      </w:r>
      <w:r w:rsidRPr="00B95881">
        <w:rPr>
          <w:color w:val="000000"/>
          <w:sz w:val="28"/>
        </w:rPr>
        <w:t>транспортного шума от линейных источников</w:t>
      </w:r>
    </w:p>
    <w:p w:rsidR="00F712CF" w:rsidRPr="00B95881" w:rsidRDefault="00F712CF" w:rsidP="00F712CF">
      <w:pPr>
        <w:suppressAutoHyphens/>
        <w:spacing w:line="360" w:lineRule="auto"/>
        <w:rPr>
          <w:color w:val="000000"/>
          <w:sz w:val="28"/>
        </w:rPr>
      </w:pPr>
      <w:r w:rsidRPr="00B95881">
        <w:rPr>
          <w:color w:val="000000"/>
          <w:sz w:val="28"/>
        </w:rPr>
        <w:t>1.6.1 Выбор конструкций наружных ограждений шумозащитных зданий</w:t>
      </w:r>
    </w:p>
    <w:p w:rsidR="00F712CF" w:rsidRPr="00B95881" w:rsidRDefault="00F712CF" w:rsidP="00F712CF">
      <w:pPr>
        <w:suppressAutoHyphens/>
        <w:spacing w:line="360" w:lineRule="auto"/>
        <w:rPr>
          <w:color w:val="000000"/>
          <w:sz w:val="28"/>
        </w:rPr>
      </w:pPr>
      <w:r w:rsidRPr="00B95881">
        <w:rPr>
          <w:color w:val="000000"/>
          <w:sz w:val="28"/>
        </w:rPr>
        <w:t>2. РАДИАЦИЯ</w:t>
      </w:r>
    </w:p>
    <w:p w:rsidR="00F712CF" w:rsidRPr="00B95881" w:rsidRDefault="00F712CF" w:rsidP="00F712CF">
      <w:pPr>
        <w:suppressAutoHyphens/>
        <w:spacing w:line="360" w:lineRule="auto"/>
        <w:rPr>
          <w:color w:val="000000"/>
          <w:sz w:val="28"/>
        </w:rPr>
      </w:pPr>
      <w:r w:rsidRPr="00B95881">
        <w:rPr>
          <w:color w:val="000000"/>
          <w:sz w:val="28"/>
        </w:rPr>
        <w:t>2.1 Общие сведения о радиации</w:t>
      </w:r>
    </w:p>
    <w:p w:rsidR="00F712CF" w:rsidRPr="00B95881" w:rsidRDefault="00F712CF" w:rsidP="00F712CF">
      <w:pPr>
        <w:suppressAutoHyphens/>
        <w:spacing w:line="360" w:lineRule="auto"/>
        <w:rPr>
          <w:color w:val="000000"/>
          <w:sz w:val="28"/>
        </w:rPr>
      </w:pPr>
      <w:r w:rsidRPr="00B95881">
        <w:rPr>
          <w:color w:val="000000"/>
          <w:sz w:val="28"/>
        </w:rPr>
        <w:t>2.1.1 Из истории радиации</w:t>
      </w:r>
    </w:p>
    <w:p w:rsidR="00F712CF" w:rsidRPr="00B95881" w:rsidRDefault="00F712CF" w:rsidP="00F712CF">
      <w:pPr>
        <w:suppressAutoHyphens/>
        <w:spacing w:line="360" w:lineRule="auto"/>
        <w:rPr>
          <w:color w:val="000000"/>
          <w:sz w:val="28"/>
        </w:rPr>
      </w:pPr>
      <w:r w:rsidRPr="00B95881">
        <w:rPr>
          <w:color w:val="000000"/>
          <w:sz w:val="28"/>
        </w:rPr>
        <w:t>2.2 Строение атома</w:t>
      </w:r>
    </w:p>
    <w:p w:rsidR="00F712CF" w:rsidRPr="00B95881" w:rsidRDefault="00F712CF" w:rsidP="00F712CF">
      <w:pPr>
        <w:suppressAutoHyphens/>
        <w:spacing w:line="360" w:lineRule="auto"/>
        <w:rPr>
          <w:color w:val="000000"/>
          <w:sz w:val="28"/>
        </w:rPr>
      </w:pPr>
      <w:r w:rsidRPr="00B95881">
        <w:rPr>
          <w:color w:val="000000"/>
          <w:sz w:val="28"/>
        </w:rPr>
        <w:t>2.3 Доза облучения</w:t>
      </w:r>
    </w:p>
    <w:p w:rsidR="00F712CF" w:rsidRPr="00B95881" w:rsidRDefault="00F712CF" w:rsidP="00F712CF">
      <w:pPr>
        <w:suppressAutoHyphens/>
        <w:spacing w:line="360" w:lineRule="auto"/>
        <w:rPr>
          <w:color w:val="000000"/>
          <w:sz w:val="28"/>
        </w:rPr>
      </w:pPr>
      <w:r w:rsidRPr="00B95881">
        <w:rPr>
          <w:color w:val="000000"/>
          <w:sz w:val="28"/>
        </w:rPr>
        <w:t>2.4 Уровни доз облучения населения</w:t>
      </w:r>
    </w:p>
    <w:p w:rsidR="00F712CF" w:rsidRPr="00B95881" w:rsidRDefault="00F712CF" w:rsidP="00F712CF">
      <w:pPr>
        <w:suppressAutoHyphens/>
        <w:spacing w:line="360" w:lineRule="auto"/>
        <w:rPr>
          <w:color w:val="000000"/>
          <w:sz w:val="28"/>
        </w:rPr>
      </w:pPr>
      <w:r w:rsidRPr="00B95881">
        <w:rPr>
          <w:color w:val="000000"/>
          <w:sz w:val="28"/>
        </w:rPr>
        <w:t>2.5 Описание урана и его изотопа, урана-238</w:t>
      </w:r>
    </w:p>
    <w:p w:rsidR="00F712CF" w:rsidRPr="00B95881" w:rsidRDefault="00F712CF" w:rsidP="00F712CF">
      <w:pPr>
        <w:suppressAutoHyphens/>
        <w:spacing w:line="360" w:lineRule="auto"/>
        <w:rPr>
          <w:color w:val="000000"/>
          <w:sz w:val="28"/>
        </w:rPr>
      </w:pPr>
      <w:r w:rsidRPr="00B95881">
        <w:rPr>
          <w:color w:val="000000"/>
          <w:sz w:val="28"/>
        </w:rPr>
        <w:t>2.5.1 Химические и физические свойства Урана</w:t>
      </w:r>
    </w:p>
    <w:p w:rsidR="00F712CF" w:rsidRPr="00B95881" w:rsidRDefault="00F712CF" w:rsidP="00F712CF">
      <w:pPr>
        <w:suppressAutoHyphens/>
        <w:spacing w:line="360" w:lineRule="auto"/>
        <w:rPr>
          <w:color w:val="000000"/>
          <w:sz w:val="28"/>
        </w:rPr>
      </w:pPr>
      <w:r w:rsidRPr="00B95881">
        <w:rPr>
          <w:color w:val="000000"/>
          <w:sz w:val="28"/>
        </w:rPr>
        <w:t>2.5.2 Нахождение в природе</w:t>
      </w:r>
    </w:p>
    <w:p w:rsidR="00F712CF" w:rsidRPr="00B95881" w:rsidRDefault="00F712CF" w:rsidP="00F712CF">
      <w:pPr>
        <w:suppressAutoHyphens/>
        <w:spacing w:line="360" w:lineRule="auto"/>
        <w:rPr>
          <w:color w:val="000000"/>
          <w:sz w:val="28"/>
        </w:rPr>
      </w:pPr>
      <w:r w:rsidRPr="00B95881">
        <w:rPr>
          <w:color w:val="000000"/>
          <w:sz w:val="28"/>
        </w:rPr>
        <w:t>2.5.3 Изотопы</w:t>
      </w:r>
    </w:p>
    <w:p w:rsidR="00F712CF" w:rsidRPr="00B95881" w:rsidRDefault="00F712CF" w:rsidP="00F712CF">
      <w:pPr>
        <w:suppressAutoHyphens/>
        <w:spacing w:line="360" w:lineRule="auto"/>
        <w:rPr>
          <w:color w:val="000000"/>
          <w:sz w:val="28"/>
        </w:rPr>
      </w:pPr>
      <w:r w:rsidRPr="00B95881">
        <w:rPr>
          <w:color w:val="000000"/>
          <w:sz w:val="28"/>
        </w:rPr>
        <w:t>2.5.4 Получение</w:t>
      </w:r>
    </w:p>
    <w:p w:rsidR="00F712CF" w:rsidRPr="00B95881" w:rsidRDefault="00F712CF" w:rsidP="00F712CF">
      <w:pPr>
        <w:suppressAutoHyphens/>
        <w:spacing w:line="360" w:lineRule="auto"/>
        <w:rPr>
          <w:color w:val="000000"/>
          <w:sz w:val="28"/>
        </w:rPr>
      </w:pPr>
      <w:r w:rsidRPr="00B95881">
        <w:rPr>
          <w:color w:val="000000"/>
          <w:sz w:val="28"/>
        </w:rPr>
        <w:t>2.5.5 Обеднённый уран</w:t>
      </w:r>
    </w:p>
    <w:p w:rsidR="00F712CF" w:rsidRPr="00B95881" w:rsidRDefault="00F712CF" w:rsidP="00F712CF">
      <w:pPr>
        <w:suppressAutoHyphens/>
        <w:spacing w:line="360" w:lineRule="auto"/>
        <w:rPr>
          <w:color w:val="000000"/>
          <w:sz w:val="28"/>
        </w:rPr>
      </w:pPr>
      <w:r w:rsidRPr="00B95881">
        <w:rPr>
          <w:color w:val="000000"/>
          <w:sz w:val="28"/>
        </w:rPr>
        <w:t>2.5.6 Физиологическое действие</w:t>
      </w:r>
    </w:p>
    <w:p w:rsidR="00F712CF" w:rsidRPr="00B95881" w:rsidRDefault="00F712CF" w:rsidP="00F712CF">
      <w:pPr>
        <w:suppressAutoHyphens/>
        <w:spacing w:line="360" w:lineRule="auto"/>
        <w:rPr>
          <w:color w:val="000000"/>
          <w:sz w:val="28"/>
        </w:rPr>
      </w:pPr>
      <w:r w:rsidRPr="00B95881">
        <w:rPr>
          <w:color w:val="000000"/>
          <w:sz w:val="28"/>
        </w:rPr>
        <w:t>2.5.7 Добыча урана в мире</w:t>
      </w:r>
    </w:p>
    <w:p w:rsidR="00F712CF" w:rsidRPr="00B95881" w:rsidRDefault="00F712CF" w:rsidP="00F712CF">
      <w:pPr>
        <w:suppressAutoHyphens/>
        <w:spacing w:line="360" w:lineRule="auto"/>
        <w:rPr>
          <w:color w:val="000000"/>
          <w:sz w:val="28"/>
        </w:rPr>
      </w:pPr>
      <w:r w:rsidRPr="00B95881">
        <w:rPr>
          <w:color w:val="000000"/>
          <w:sz w:val="28"/>
        </w:rPr>
        <w:t>2.5.8 Применение</w:t>
      </w:r>
    </w:p>
    <w:p w:rsidR="00F712CF" w:rsidRPr="00B95881" w:rsidRDefault="00F712CF" w:rsidP="00F712CF">
      <w:pPr>
        <w:suppressAutoHyphens/>
        <w:spacing w:line="360" w:lineRule="auto"/>
        <w:rPr>
          <w:color w:val="000000"/>
          <w:sz w:val="28"/>
        </w:rPr>
      </w:pPr>
      <w:r w:rsidRPr="00B95881">
        <w:rPr>
          <w:color w:val="000000"/>
          <w:sz w:val="28"/>
        </w:rPr>
        <w:t>2.5.9 Цепочка распада урана-238</w:t>
      </w:r>
    </w:p>
    <w:p w:rsidR="00F712CF" w:rsidRPr="00B95881" w:rsidRDefault="00F712CF" w:rsidP="00F712CF">
      <w:pPr>
        <w:suppressAutoHyphens/>
        <w:spacing w:line="360" w:lineRule="auto"/>
        <w:rPr>
          <w:color w:val="000000"/>
          <w:sz w:val="28"/>
        </w:rPr>
      </w:pPr>
      <w:r w:rsidRPr="00B95881">
        <w:rPr>
          <w:color w:val="000000"/>
          <w:sz w:val="28"/>
        </w:rPr>
        <w:t>2.6 Биологические эффекты радиации</w:t>
      </w:r>
    </w:p>
    <w:p w:rsidR="00F712CF" w:rsidRPr="00B95881" w:rsidRDefault="00F712CF" w:rsidP="00F712CF">
      <w:pPr>
        <w:suppressAutoHyphens/>
        <w:spacing w:line="360" w:lineRule="auto"/>
        <w:rPr>
          <w:color w:val="000000"/>
          <w:sz w:val="28"/>
        </w:rPr>
      </w:pPr>
      <w:r w:rsidRPr="00B95881">
        <w:rPr>
          <w:color w:val="000000"/>
          <w:sz w:val="28"/>
        </w:rPr>
        <w:t>2.7 Решение задач по радиации</w:t>
      </w:r>
    </w:p>
    <w:p w:rsidR="00F712CF" w:rsidRPr="00B95881" w:rsidRDefault="00F712CF" w:rsidP="00F712CF">
      <w:pPr>
        <w:suppressAutoHyphens/>
        <w:spacing w:line="360" w:lineRule="auto"/>
        <w:rPr>
          <w:color w:val="000000"/>
          <w:sz w:val="28"/>
        </w:rPr>
      </w:pPr>
      <w:r w:rsidRPr="00B95881">
        <w:rPr>
          <w:color w:val="000000"/>
          <w:sz w:val="28"/>
        </w:rPr>
        <w:t>ПРИЛОЖЕНИЕ А</w:t>
      </w:r>
    </w:p>
    <w:p w:rsidR="00F712CF" w:rsidRPr="00B95881" w:rsidRDefault="00F712CF" w:rsidP="00F712CF">
      <w:pPr>
        <w:suppressAutoHyphens/>
        <w:spacing w:line="360" w:lineRule="auto"/>
        <w:rPr>
          <w:color w:val="000000"/>
          <w:sz w:val="28"/>
        </w:rPr>
      </w:pPr>
      <w:r w:rsidRPr="00B95881">
        <w:rPr>
          <w:color w:val="000000"/>
          <w:sz w:val="28"/>
        </w:rPr>
        <w:t>ПРИЛОЖЕНИЕ Б</w:t>
      </w:r>
    </w:p>
    <w:p w:rsidR="00F712CF" w:rsidRPr="00B95881" w:rsidRDefault="00F712CF" w:rsidP="00F712CF">
      <w:pPr>
        <w:suppressAutoHyphens/>
        <w:spacing w:line="360" w:lineRule="auto"/>
        <w:rPr>
          <w:color w:val="000000"/>
          <w:sz w:val="28"/>
        </w:rPr>
      </w:pPr>
      <w:r w:rsidRPr="00B95881">
        <w:rPr>
          <w:color w:val="000000"/>
          <w:sz w:val="28"/>
        </w:rPr>
        <w:t>СПИСОК ЛИТЕРАТУРЫ</w:t>
      </w:r>
    </w:p>
    <w:p w:rsidR="00F712CF" w:rsidRPr="00B95881" w:rsidRDefault="00F712CF" w:rsidP="00F712CF">
      <w:pPr>
        <w:spacing w:line="360" w:lineRule="auto"/>
        <w:ind w:firstLine="709"/>
        <w:jc w:val="both"/>
        <w:rPr>
          <w:color w:val="000000"/>
          <w:sz w:val="28"/>
        </w:rPr>
      </w:pPr>
    </w:p>
    <w:p w:rsidR="00AA6209" w:rsidRPr="00B95881" w:rsidRDefault="00AA6209" w:rsidP="00F712CF">
      <w:pPr>
        <w:spacing w:line="360" w:lineRule="auto"/>
        <w:ind w:firstLine="709"/>
        <w:jc w:val="center"/>
        <w:rPr>
          <w:b/>
          <w:color w:val="000000"/>
          <w:sz w:val="28"/>
          <w:szCs w:val="28"/>
        </w:rPr>
      </w:pPr>
      <w:r w:rsidRPr="00B95881">
        <w:rPr>
          <w:color w:val="000000"/>
          <w:sz w:val="28"/>
        </w:rPr>
        <w:br w:type="page"/>
      </w:r>
      <w:bookmarkStart w:id="0" w:name="_Toc265427280"/>
      <w:r w:rsidRPr="00B95881">
        <w:rPr>
          <w:b/>
          <w:color w:val="000000"/>
          <w:sz w:val="28"/>
          <w:szCs w:val="28"/>
        </w:rPr>
        <w:t>ВВЕДЕНИЕ</w:t>
      </w:r>
      <w:bookmarkEnd w:id="0"/>
    </w:p>
    <w:p w:rsidR="008D0FE9" w:rsidRPr="00B95881" w:rsidRDefault="008D0FE9" w:rsidP="008D0FE9">
      <w:pPr>
        <w:pStyle w:val="ab"/>
        <w:spacing w:before="0" w:beforeAutospacing="0" w:after="0" w:afterAutospacing="0" w:line="360" w:lineRule="auto"/>
        <w:ind w:firstLine="709"/>
        <w:jc w:val="both"/>
        <w:rPr>
          <w:color w:val="000000"/>
          <w:sz w:val="28"/>
          <w:szCs w:val="28"/>
        </w:rPr>
      </w:pPr>
    </w:p>
    <w:p w:rsidR="008D0FE9" w:rsidRPr="00B95881" w:rsidRDefault="00395F91"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Курсовой проект на тему «санитарно-экологическая оценка объекта».</w:t>
      </w:r>
      <w:r w:rsidR="008D0FE9" w:rsidRPr="00B95881">
        <w:rPr>
          <w:color w:val="000000"/>
          <w:sz w:val="28"/>
          <w:szCs w:val="28"/>
        </w:rPr>
        <w:t xml:space="preserve"> </w:t>
      </w:r>
      <w:r w:rsidRPr="00B95881">
        <w:rPr>
          <w:color w:val="000000"/>
          <w:sz w:val="28"/>
          <w:szCs w:val="28"/>
        </w:rPr>
        <w:t>Объектом оценки является жилое здание, которое подвергается негативному воздействию точечных и линейных источников</w:t>
      </w:r>
      <w:r w:rsidR="00605EC5" w:rsidRPr="00B95881">
        <w:rPr>
          <w:color w:val="000000"/>
          <w:sz w:val="28"/>
          <w:szCs w:val="28"/>
        </w:rPr>
        <w:t xml:space="preserve"> шума. Тема является актуальной</w:t>
      </w:r>
      <w:r w:rsidR="008D0FE9" w:rsidRPr="00B95881">
        <w:rPr>
          <w:color w:val="000000"/>
          <w:sz w:val="28"/>
          <w:szCs w:val="28"/>
        </w:rPr>
        <w:t xml:space="preserve"> </w:t>
      </w:r>
      <w:r w:rsidR="00AB0C05" w:rsidRPr="00B95881">
        <w:rPr>
          <w:color w:val="000000"/>
          <w:sz w:val="28"/>
          <w:szCs w:val="28"/>
        </w:rPr>
        <w:t xml:space="preserve">так как </w:t>
      </w:r>
      <w:r w:rsidR="00AB0C05" w:rsidRPr="00B95881">
        <w:rPr>
          <w:b/>
          <w:bCs/>
          <w:color w:val="000000"/>
          <w:sz w:val="28"/>
          <w:szCs w:val="28"/>
        </w:rPr>
        <w:t>ш</w:t>
      </w:r>
      <w:r w:rsidR="00605EC5" w:rsidRPr="00B95881">
        <w:rPr>
          <w:b/>
          <w:bCs/>
          <w:color w:val="000000"/>
          <w:sz w:val="28"/>
          <w:szCs w:val="28"/>
        </w:rPr>
        <w:t>умовое воздействие</w:t>
      </w:r>
      <w:r w:rsidR="00605EC5" w:rsidRPr="00B95881">
        <w:rPr>
          <w:color w:val="000000"/>
          <w:sz w:val="28"/>
          <w:szCs w:val="28"/>
        </w:rPr>
        <w:t xml:space="preserve"> - одна из форм вредного физического воздействия на окружающую природную среду. </w:t>
      </w:r>
      <w:r w:rsidR="00605EC5" w:rsidRPr="00B95881">
        <w:rPr>
          <w:iCs/>
          <w:color w:val="000000"/>
          <w:sz w:val="28"/>
          <w:szCs w:val="28"/>
        </w:rPr>
        <w:t>Загрязнение среды шумом</w:t>
      </w:r>
      <w:r w:rsidR="008D0FE9" w:rsidRPr="00B95881">
        <w:rPr>
          <w:iCs/>
          <w:color w:val="000000"/>
          <w:sz w:val="28"/>
          <w:szCs w:val="28"/>
        </w:rPr>
        <w:t xml:space="preserve"> </w:t>
      </w:r>
      <w:r w:rsidR="00605EC5" w:rsidRPr="00B95881">
        <w:rPr>
          <w:color w:val="000000"/>
          <w:sz w:val="28"/>
          <w:szCs w:val="28"/>
        </w:rPr>
        <w:t>возникает в результате недопустимого превышения естественного уровня звуковых колебаний. С экологической точки зрения в современных условиях шум становится не просто неприятным для слуха, но и приводит к серьезным физиологическим последствиям для человека. В урбанизированных зонах развитых стран мира от действия шума страдают десятки миллионов людей. Естественные природные звуки на экологическом благополучии человека, как правило, не отражаются. Звуковой дискомфорт создают антропогенные источники шума, которые повышают утомляемость человека, снижают его умственные возможности, значительно понижают производительность труда, вызывают нервные перегрузки, шумовые стрессы и т. д. Официальные данные свидетельствуют, что в России примерно 35 млн. человек (или 30 % городского населения) подвержены существенному, превышающему нормативы, воздействию транспортного шума. От авиационного шума страдают несколько миллионов человек. При взлете самолетов наиболее шумных типов (ИЛ-76, ИЛ-86 и др.) авиационный шум с максимальным уровнем 75 дБ фиксируется на расстоянии более 10 км от аэропорта. Шумовое воздействие в крупных индустриальных городах мира - одна из наиболее острых экологических проблем современности. Подсчитано, что более половины населения Западной Европы проживает в районах, где уровень шума составляет 55-70 дБ.</w:t>
      </w:r>
    </w:p>
    <w:p w:rsidR="008D0FE9" w:rsidRPr="00B95881" w:rsidRDefault="00605EC5" w:rsidP="008D0FE9">
      <w:pPr>
        <w:spacing w:line="360" w:lineRule="auto"/>
        <w:ind w:firstLine="709"/>
        <w:jc w:val="both"/>
        <w:rPr>
          <w:color w:val="000000"/>
          <w:sz w:val="28"/>
          <w:szCs w:val="28"/>
        </w:rPr>
      </w:pPr>
      <w:r w:rsidRPr="00B95881">
        <w:rPr>
          <w:color w:val="000000"/>
          <w:sz w:val="28"/>
          <w:szCs w:val="28"/>
        </w:rPr>
        <w:t>Многочисленные эксперименты и практика подтверждают, что антропогенное шумовое воздействие неблагоприятно сказывается на организме человека и сокращает продолжительность его жизни, ибо привыкнуть к шуму физически невозможно. Человек может субъективно не замечать звуки, но от этого разрушительное действие его на органы слуха не только не уменьшается, но и усугубляется.</w:t>
      </w:r>
    </w:p>
    <w:p w:rsidR="00605EC5" w:rsidRPr="00B95881" w:rsidRDefault="00605EC5" w:rsidP="008D0FE9">
      <w:pPr>
        <w:spacing w:line="360" w:lineRule="auto"/>
        <w:ind w:firstLine="709"/>
        <w:jc w:val="both"/>
        <w:rPr>
          <w:color w:val="000000"/>
          <w:sz w:val="28"/>
          <w:szCs w:val="28"/>
        </w:rPr>
      </w:pPr>
      <w:r w:rsidRPr="00B95881">
        <w:rPr>
          <w:color w:val="000000"/>
          <w:sz w:val="28"/>
          <w:szCs w:val="28"/>
        </w:rPr>
        <w:t>Шумовое антропогенное воздействие небезразлично и для животных. В литературе имеются данные о том, что интенсивное звуковое воздействие ведет к снижению удоев, яйценоскости кур, потере ориентирования у пчел и к гибели их личинок, преждевременной линьке у птиц, преждевременным родам у зверей, и т. д. В США установлено, что беспорядочный шум мощностью 100 дБ приводит к запаздыванию прорастания семян и к другим нежелательным эффектам.</w:t>
      </w:r>
    </w:p>
    <w:p w:rsidR="003344EB" w:rsidRPr="00B95881" w:rsidRDefault="003344EB" w:rsidP="008D0FE9">
      <w:pPr>
        <w:spacing w:line="360" w:lineRule="auto"/>
        <w:ind w:firstLine="709"/>
        <w:jc w:val="both"/>
        <w:rPr>
          <w:color w:val="000000"/>
          <w:sz w:val="28"/>
          <w:szCs w:val="28"/>
        </w:rPr>
      </w:pPr>
      <w:r w:rsidRPr="00B95881">
        <w:rPr>
          <w:color w:val="000000"/>
          <w:sz w:val="28"/>
          <w:szCs w:val="28"/>
        </w:rPr>
        <w:t>Для оценочного определения вида шумового поля на всей территории плана должен быть произведён расчёт шумовых характеристик с разбиением территории на расчетную область</w:t>
      </w:r>
      <w:r w:rsidR="006D7732" w:rsidRPr="00B95881">
        <w:rPr>
          <w:color w:val="000000"/>
          <w:sz w:val="28"/>
          <w:szCs w:val="28"/>
        </w:rPr>
        <w:t>.</w:t>
      </w:r>
    </w:p>
    <w:p w:rsidR="003344EB" w:rsidRPr="00B95881" w:rsidRDefault="003344EB" w:rsidP="008D0FE9">
      <w:pPr>
        <w:tabs>
          <w:tab w:val="num" w:pos="360"/>
        </w:tabs>
        <w:spacing w:line="360" w:lineRule="auto"/>
        <w:ind w:firstLine="709"/>
        <w:jc w:val="both"/>
        <w:rPr>
          <w:color w:val="000000"/>
          <w:sz w:val="28"/>
          <w:szCs w:val="28"/>
        </w:rPr>
      </w:pPr>
      <w:r w:rsidRPr="00B95881">
        <w:rPr>
          <w:color w:val="000000"/>
          <w:sz w:val="28"/>
          <w:szCs w:val="28"/>
        </w:rPr>
        <w:t>При выполнении курсовой работы необходимо</w:t>
      </w:r>
      <w:r w:rsidR="008D0FE9" w:rsidRPr="00B95881">
        <w:rPr>
          <w:color w:val="000000"/>
          <w:sz w:val="28"/>
          <w:szCs w:val="28"/>
        </w:rPr>
        <w:t xml:space="preserve"> </w:t>
      </w:r>
      <w:r w:rsidRPr="00B95881">
        <w:rPr>
          <w:color w:val="000000"/>
          <w:sz w:val="28"/>
          <w:szCs w:val="28"/>
        </w:rPr>
        <w:t>решение следующих задач:</w:t>
      </w:r>
    </w:p>
    <w:p w:rsidR="003344EB" w:rsidRPr="00B95881" w:rsidRDefault="003344EB" w:rsidP="008D0FE9">
      <w:pPr>
        <w:tabs>
          <w:tab w:val="num" w:pos="360"/>
        </w:tabs>
        <w:spacing w:line="360" w:lineRule="auto"/>
        <w:ind w:firstLine="709"/>
        <w:jc w:val="both"/>
        <w:rPr>
          <w:i/>
          <w:color w:val="000000"/>
          <w:sz w:val="28"/>
          <w:szCs w:val="28"/>
        </w:rPr>
      </w:pPr>
      <w:r w:rsidRPr="00B95881">
        <w:rPr>
          <w:i/>
          <w:color w:val="000000"/>
          <w:sz w:val="28"/>
          <w:szCs w:val="28"/>
        </w:rPr>
        <w:t>Часть 1 «Воздействие источников шума»</w:t>
      </w:r>
    </w:p>
    <w:p w:rsidR="003344EB" w:rsidRPr="00B95881" w:rsidRDefault="003344EB" w:rsidP="008D0FE9">
      <w:pPr>
        <w:numPr>
          <w:ilvl w:val="0"/>
          <w:numId w:val="29"/>
        </w:numPr>
        <w:tabs>
          <w:tab w:val="num" w:pos="360"/>
        </w:tabs>
        <w:spacing w:line="360" w:lineRule="auto"/>
        <w:ind w:left="0" w:firstLine="709"/>
        <w:jc w:val="both"/>
        <w:rPr>
          <w:color w:val="000000"/>
          <w:sz w:val="28"/>
          <w:szCs w:val="28"/>
        </w:rPr>
      </w:pPr>
      <w:r w:rsidRPr="00B95881">
        <w:rPr>
          <w:color w:val="000000"/>
          <w:sz w:val="28"/>
          <w:szCs w:val="28"/>
        </w:rPr>
        <w:t>создание пространственной схемы расположения объектов расчёта на территории;</w:t>
      </w:r>
    </w:p>
    <w:p w:rsidR="003344EB" w:rsidRPr="00B95881" w:rsidRDefault="003344EB" w:rsidP="008D0FE9">
      <w:pPr>
        <w:numPr>
          <w:ilvl w:val="0"/>
          <w:numId w:val="29"/>
        </w:numPr>
        <w:tabs>
          <w:tab w:val="num" w:pos="360"/>
        </w:tabs>
        <w:spacing w:line="360" w:lineRule="auto"/>
        <w:ind w:left="0" w:firstLine="709"/>
        <w:jc w:val="both"/>
        <w:rPr>
          <w:color w:val="000000"/>
          <w:sz w:val="28"/>
          <w:szCs w:val="28"/>
        </w:rPr>
      </w:pPr>
      <w:r w:rsidRPr="00B95881">
        <w:rPr>
          <w:color w:val="000000"/>
          <w:sz w:val="28"/>
          <w:szCs w:val="28"/>
        </w:rPr>
        <w:t>сбор и оценка информации о пространственных и технологических характеристиках источников шума, препятствий, расчётных точек;</w:t>
      </w:r>
    </w:p>
    <w:p w:rsidR="003344EB" w:rsidRPr="00B95881" w:rsidRDefault="003344EB" w:rsidP="008D0FE9">
      <w:pPr>
        <w:numPr>
          <w:ilvl w:val="0"/>
          <w:numId w:val="29"/>
        </w:numPr>
        <w:tabs>
          <w:tab w:val="num" w:pos="360"/>
        </w:tabs>
        <w:spacing w:line="360" w:lineRule="auto"/>
        <w:ind w:left="0" w:firstLine="709"/>
        <w:jc w:val="both"/>
        <w:rPr>
          <w:color w:val="000000"/>
          <w:sz w:val="28"/>
          <w:szCs w:val="28"/>
        </w:rPr>
      </w:pPr>
      <w:r w:rsidRPr="00B95881">
        <w:rPr>
          <w:color w:val="000000"/>
          <w:sz w:val="28"/>
          <w:szCs w:val="28"/>
        </w:rPr>
        <w:t>расчёт акустического воздействия от точечных и линейных источников шума на территории;</w:t>
      </w:r>
    </w:p>
    <w:p w:rsidR="008D0FE9" w:rsidRPr="00B95881" w:rsidRDefault="003344EB" w:rsidP="008D0FE9">
      <w:pPr>
        <w:numPr>
          <w:ilvl w:val="0"/>
          <w:numId w:val="29"/>
        </w:numPr>
        <w:tabs>
          <w:tab w:val="num" w:pos="360"/>
        </w:tabs>
        <w:spacing w:line="360" w:lineRule="auto"/>
        <w:ind w:left="0" w:firstLine="709"/>
        <w:jc w:val="both"/>
        <w:rPr>
          <w:color w:val="000000"/>
          <w:sz w:val="28"/>
          <w:szCs w:val="28"/>
        </w:rPr>
      </w:pPr>
      <w:r w:rsidRPr="00B95881">
        <w:rPr>
          <w:color w:val="000000"/>
          <w:sz w:val="28"/>
          <w:szCs w:val="28"/>
        </w:rPr>
        <w:t>расчёт проникающего в помещение внешнего шума точечных и линейных источников;</w:t>
      </w:r>
    </w:p>
    <w:p w:rsidR="003344EB" w:rsidRPr="00B95881" w:rsidRDefault="003344EB" w:rsidP="008D0FE9">
      <w:pPr>
        <w:numPr>
          <w:ilvl w:val="0"/>
          <w:numId w:val="29"/>
        </w:numPr>
        <w:tabs>
          <w:tab w:val="num" w:pos="360"/>
        </w:tabs>
        <w:spacing w:line="360" w:lineRule="auto"/>
        <w:ind w:left="0" w:firstLine="709"/>
        <w:jc w:val="both"/>
        <w:rPr>
          <w:color w:val="000000"/>
          <w:sz w:val="28"/>
          <w:szCs w:val="28"/>
        </w:rPr>
      </w:pPr>
      <w:r w:rsidRPr="00B95881">
        <w:rPr>
          <w:color w:val="000000"/>
          <w:sz w:val="28"/>
          <w:szCs w:val="28"/>
        </w:rPr>
        <w:t>расчёт требуемого снижения уровней звуковой мощности для источников постоянного шума;</w:t>
      </w:r>
    </w:p>
    <w:p w:rsidR="003344EB" w:rsidRPr="00B95881" w:rsidRDefault="003344EB" w:rsidP="008D0FE9">
      <w:pPr>
        <w:spacing w:line="360" w:lineRule="auto"/>
        <w:ind w:firstLine="709"/>
        <w:jc w:val="both"/>
        <w:rPr>
          <w:color w:val="000000"/>
          <w:sz w:val="28"/>
          <w:szCs w:val="28"/>
        </w:rPr>
      </w:pPr>
      <w:r w:rsidRPr="00B95881">
        <w:rPr>
          <w:color w:val="000000"/>
          <w:sz w:val="28"/>
          <w:szCs w:val="28"/>
        </w:rPr>
        <w:t>Таким образом, необходимо:</w:t>
      </w:r>
    </w:p>
    <w:p w:rsidR="003344EB" w:rsidRPr="00B95881" w:rsidRDefault="003344EB" w:rsidP="008D0FE9">
      <w:pPr>
        <w:spacing w:line="360" w:lineRule="auto"/>
        <w:ind w:firstLine="709"/>
        <w:jc w:val="both"/>
        <w:rPr>
          <w:color w:val="000000"/>
          <w:sz w:val="28"/>
          <w:szCs w:val="28"/>
        </w:rPr>
      </w:pPr>
      <w:r w:rsidRPr="00B95881">
        <w:rPr>
          <w:color w:val="000000"/>
          <w:sz w:val="28"/>
          <w:szCs w:val="28"/>
        </w:rPr>
        <w:t>1.Расставить источники шума (ИШ).</w:t>
      </w:r>
    </w:p>
    <w:p w:rsidR="003344EB" w:rsidRPr="00B95881" w:rsidRDefault="003344EB" w:rsidP="008D0FE9">
      <w:pPr>
        <w:spacing w:line="360" w:lineRule="auto"/>
        <w:ind w:firstLine="709"/>
        <w:jc w:val="both"/>
        <w:rPr>
          <w:color w:val="000000"/>
          <w:sz w:val="28"/>
          <w:szCs w:val="28"/>
        </w:rPr>
      </w:pPr>
      <w:r w:rsidRPr="00B95881">
        <w:rPr>
          <w:color w:val="000000"/>
          <w:sz w:val="28"/>
          <w:szCs w:val="28"/>
        </w:rPr>
        <w:t>2. Расставить расчётные точки (РТ).</w:t>
      </w:r>
    </w:p>
    <w:p w:rsidR="003344EB" w:rsidRPr="00B95881" w:rsidRDefault="003344EB" w:rsidP="008D0FE9">
      <w:pPr>
        <w:spacing w:line="360" w:lineRule="auto"/>
        <w:ind w:firstLine="709"/>
        <w:jc w:val="both"/>
        <w:rPr>
          <w:color w:val="000000"/>
          <w:sz w:val="28"/>
          <w:szCs w:val="28"/>
        </w:rPr>
      </w:pPr>
      <w:r w:rsidRPr="00B95881">
        <w:rPr>
          <w:color w:val="000000"/>
          <w:sz w:val="28"/>
          <w:szCs w:val="28"/>
        </w:rPr>
        <w:t>3. Расставить здания и шумозащитные экраны на плане местности.</w:t>
      </w:r>
    </w:p>
    <w:p w:rsidR="003344EB" w:rsidRPr="00B95881" w:rsidRDefault="003344EB" w:rsidP="008D0FE9">
      <w:pPr>
        <w:spacing w:line="360" w:lineRule="auto"/>
        <w:ind w:firstLine="709"/>
        <w:jc w:val="both"/>
        <w:rPr>
          <w:color w:val="000000"/>
          <w:sz w:val="28"/>
          <w:szCs w:val="28"/>
        </w:rPr>
      </w:pPr>
      <w:r w:rsidRPr="00B95881">
        <w:rPr>
          <w:color w:val="000000"/>
          <w:sz w:val="28"/>
          <w:szCs w:val="28"/>
        </w:rPr>
        <w:t>4. Произвести расчёт в источниках шума и расчетных точках.</w:t>
      </w:r>
    </w:p>
    <w:p w:rsidR="003344EB" w:rsidRPr="00B95881" w:rsidRDefault="003344EB" w:rsidP="008D0FE9">
      <w:pPr>
        <w:spacing w:line="360" w:lineRule="auto"/>
        <w:ind w:firstLine="709"/>
        <w:jc w:val="both"/>
        <w:rPr>
          <w:color w:val="000000"/>
          <w:sz w:val="28"/>
          <w:szCs w:val="28"/>
        </w:rPr>
      </w:pPr>
      <w:r w:rsidRPr="00B95881">
        <w:rPr>
          <w:color w:val="000000"/>
          <w:sz w:val="28"/>
          <w:szCs w:val="28"/>
        </w:rPr>
        <w:t>5. Нанести границы СЗЗ.</w:t>
      </w:r>
    </w:p>
    <w:p w:rsidR="003344EB" w:rsidRPr="00B95881" w:rsidRDefault="003344EB" w:rsidP="008D0FE9">
      <w:pPr>
        <w:tabs>
          <w:tab w:val="num" w:pos="360"/>
        </w:tabs>
        <w:spacing w:line="360" w:lineRule="auto"/>
        <w:ind w:firstLine="709"/>
        <w:jc w:val="both"/>
        <w:rPr>
          <w:i/>
          <w:color w:val="000000"/>
          <w:sz w:val="28"/>
          <w:szCs w:val="28"/>
        </w:rPr>
      </w:pPr>
      <w:r w:rsidRPr="00B95881">
        <w:rPr>
          <w:i/>
          <w:color w:val="000000"/>
          <w:sz w:val="28"/>
          <w:szCs w:val="28"/>
        </w:rPr>
        <w:t>Часть 2 «Радиационное воздействие»</w:t>
      </w:r>
    </w:p>
    <w:p w:rsidR="00AB0C05" w:rsidRPr="00B95881" w:rsidRDefault="00AB0C05" w:rsidP="008D0FE9">
      <w:pPr>
        <w:numPr>
          <w:ilvl w:val="0"/>
          <w:numId w:val="33"/>
        </w:numPr>
        <w:spacing w:line="360" w:lineRule="auto"/>
        <w:ind w:left="0" w:firstLine="709"/>
        <w:jc w:val="both"/>
        <w:rPr>
          <w:i/>
          <w:color w:val="000000"/>
          <w:sz w:val="28"/>
          <w:szCs w:val="28"/>
        </w:rPr>
      </w:pPr>
      <w:r w:rsidRPr="00B95881">
        <w:rPr>
          <w:color w:val="000000"/>
          <w:sz w:val="28"/>
          <w:szCs w:val="28"/>
        </w:rPr>
        <w:t>Привести общие сведения о радиации</w:t>
      </w:r>
      <w:r w:rsidR="00D15D44" w:rsidRPr="00B95881">
        <w:rPr>
          <w:color w:val="000000"/>
          <w:sz w:val="28"/>
          <w:szCs w:val="28"/>
        </w:rPr>
        <w:t>;</w:t>
      </w:r>
    </w:p>
    <w:p w:rsidR="00D15D44" w:rsidRPr="00B95881" w:rsidRDefault="00D15D44" w:rsidP="008D0FE9">
      <w:pPr>
        <w:numPr>
          <w:ilvl w:val="0"/>
          <w:numId w:val="33"/>
        </w:numPr>
        <w:spacing w:line="360" w:lineRule="auto"/>
        <w:ind w:left="0" w:firstLine="709"/>
        <w:jc w:val="both"/>
        <w:rPr>
          <w:i/>
          <w:color w:val="000000"/>
          <w:sz w:val="28"/>
          <w:szCs w:val="28"/>
        </w:rPr>
      </w:pPr>
      <w:r w:rsidRPr="00B95881">
        <w:rPr>
          <w:color w:val="000000"/>
          <w:sz w:val="28"/>
          <w:szCs w:val="28"/>
        </w:rPr>
        <w:t>Описать негативное воздействие радиации;</w:t>
      </w:r>
    </w:p>
    <w:p w:rsidR="00D15D44" w:rsidRPr="00B95881" w:rsidRDefault="00D15D44" w:rsidP="008D0FE9">
      <w:pPr>
        <w:numPr>
          <w:ilvl w:val="0"/>
          <w:numId w:val="33"/>
        </w:numPr>
        <w:spacing w:line="360" w:lineRule="auto"/>
        <w:ind w:left="0" w:firstLine="709"/>
        <w:jc w:val="both"/>
        <w:rPr>
          <w:i/>
          <w:color w:val="000000"/>
          <w:sz w:val="28"/>
          <w:szCs w:val="28"/>
        </w:rPr>
      </w:pPr>
      <w:r w:rsidRPr="00B95881">
        <w:rPr>
          <w:color w:val="000000"/>
          <w:sz w:val="28"/>
          <w:szCs w:val="28"/>
        </w:rPr>
        <w:t>Описать радиоактивный элемент и его изотоп;</w:t>
      </w:r>
    </w:p>
    <w:p w:rsidR="00D15D44" w:rsidRPr="00B95881" w:rsidRDefault="00D15D44" w:rsidP="008D0FE9">
      <w:pPr>
        <w:numPr>
          <w:ilvl w:val="0"/>
          <w:numId w:val="33"/>
        </w:numPr>
        <w:spacing w:line="360" w:lineRule="auto"/>
        <w:ind w:left="0" w:firstLine="709"/>
        <w:jc w:val="both"/>
        <w:rPr>
          <w:i/>
          <w:color w:val="000000"/>
          <w:sz w:val="28"/>
          <w:szCs w:val="28"/>
        </w:rPr>
      </w:pPr>
      <w:r w:rsidRPr="00B95881">
        <w:rPr>
          <w:color w:val="000000"/>
          <w:sz w:val="28"/>
          <w:szCs w:val="28"/>
        </w:rPr>
        <w:t>Привести цепочку распада изотопа;</w:t>
      </w:r>
    </w:p>
    <w:p w:rsidR="00D15D44" w:rsidRPr="00B95881" w:rsidRDefault="00D15D44" w:rsidP="008D0FE9">
      <w:pPr>
        <w:numPr>
          <w:ilvl w:val="0"/>
          <w:numId w:val="33"/>
        </w:numPr>
        <w:spacing w:line="360" w:lineRule="auto"/>
        <w:ind w:left="0" w:firstLine="709"/>
        <w:jc w:val="both"/>
        <w:rPr>
          <w:i/>
          <w:color w:val="000000"/>
          <w:sz w:val="28"/>
          <w:szCs w:val="28"/>
        </w:rPr>
      </w:pPr>
      <w:r w:rsidRPr="00B95881">
        <w:rPr>
          <w:color w:val="000000"/>
          <w:sz w:val="28"/>
          <w:szCs w:val="28"/>
        </w:rPr>
        <w:t>Рассчитать массу и активность данного изотопа.</w:t>
      </w:r>
    </w:p>
    <w:p w:rsidR="00D84DCF" w:rsidRPr="00B95881" w:rsidRDefault="00D84DCF" w:rsidP="008D0FE9">
      <w:pPr>
        <w:spacing w:line="360" w:lineRule="auto"/>
        <w:ind w:firstLine="709"/>
        <w:jc w:val="both"/>
        <w:rPr>
          <w:color w:val="000000"/>
          <w:sz w:val="28"/>
          <w:szCs w:val="28"/>
        </w:rPr>
      </w:pPr>
      <w:r w:rsidRPr="00B95881">
        <w:rPr>
          <w:color w:val="000000"/>
          <w:sz w:val="28"/>
          <w:szCs w:val="28"/>
        </w:rPr>
        <w:t>Курсовой проект состоит из двух разделов: шумовая характеристика объекта и радиация.</w:t>
      </w:r>
    </w:p>
    <w:p w:rsidR="00F152BE" w:rsidRPr="00B95881" w:rsidRDefault="00D84DCF" w:rsidP="008D0FE9">
      <w:pPr>
        <w:spacing w:line="360" w:lineRule="auto"/>
        <w:ind w:firstLine="709"/>
        <w:jc w:val="both"/>
        <w:rPr>
          <w:color w:val="000000"/>
          <w:sz w:val="28"/>
          <w:szCs w:val="28"/>
        </w:rPr>
      </w:pPr>
      <w:r w:rsidRPr="00B95881">
        <w:rPr>
          <w:color w:val="000000"/>
          <w:sz w:val="28"/>
          <w:szCs w:val="28"/>
        </w:rPr>
        <w:t>В первом разделе</w:t>
      </w:r>
      <w:r w:rsidR="00E62045" w:rsidRPr="00B95881">
        <w:rPr>
          <w:color w:val="000000"/>
          <w:sz w:val="28"/>
          <w:szCs w:val="28"/>
        </w:rPr>
        <w:t xml:space="preserve"> курсового проекта</w:t>
      </w:r>
      <w:r w:rsidR="003179F3" w:rsidRPr="00B95881">
        <w:rPr>
          <w:color w:val="000000"/>
          <w:sz w:val="28"/>
          <w:szCs w:val="28"/>
        </w:rPr>
        <w:t>рассматриваются основные физические характеристики шума, медико-биологический аспект. Физиологическое действие вибрации и шума на организм</w:t>
      </w:r>
      <w:r w:rsidR="009B046B" w:rsidRPr="00B95881">
        <w:rPr>
          <w:color w:val="000000"/>
          <w:sz w:val="28"/>
          <w:szCs w:val="28"/>
        </w:rPr>
        <w:t>, такое как</w:t>
      </w:r>
      <w:r w:rsidR="009B046B" w:rsidRPr="00B95881">
        <w:rPr>
          <w:bCs/>
          <w:color w:val="000000"/>
          <w:sz w:val="28"/>
          <w:szCs w:val="28"/>
        </w:rPr>
        <w:t xml:space="preserve">действие слышимого звука на клетки и ткани организма животных, </w:t>
      </w:r>
      <w:r w:rsidR="009B046B" w:rsidRPr="00B95881">
        <w:rPr>
          <w:color w:val="000000"/>
          <w:sz w:val="28"/>
          <w:szCs w:val="28"/>
        </w:rPr>
        <w:t xml:space="preserve">действие шума на организм человека и животных. В пункте 1. 3. </w:t>
      </w:r>
      <w:r w:rsidR="00D65E74" w:rsidRPr="00B95881">
        <w:rPr>
          <w:color w:val="000000"/>
          <w:sz w:val="28"/>
          <w:szCs w:val="28"/>
        </w:rPr>
        <w:t>Говорится о</w:t>
      </w:r>
      <w:r w:rsidR="009B046B" w:rsidRPr="00B95881">
        <w:rPr>
          <w:color w:val="000000"/>
          <w:sz w:val="28"/>
          <w:szCs w:val="28"/>
        </w:rPr>
        <w:t xml:space="preserve"> нормирование шума.</w:t>
      </w:r>
    </w:p>
    <w:p w:rsidR="009B046B" w:rsidRPr="00B95881" w:rsidRDefault="00D65E74" w:rsidP="008D0FE9">
      <w:pPr>
        <w:spacing w:line="360" w:lineRule="auto"/>
        <w:ind w:firstLine="709"/>
        <w:jc w:val="both"/>
        <w:rPr>
          <w:color w:val="000000"/>
          <w:sz w:val="28"/>
          <w:szCs w:val="28"/>
        </w:rPr>
      </w:pPr>
      <w:r w:rsidRPr="00B95881">
        <w:rPr>
          <w:color w:val="000000"/>
          <w:sz w:val="28"/>
          <w:szCs w:val="28"/>
        </w:rPr>
        <w:t>В расчетной части этого раздела рассчитывается шум от точечных и линейных источников. Производится сравнение с допустимыми нормами</w:t>
      </w:r>
      <w:r w:rsidR="00F152BE" w:rsidRPr="00B95881">
        <w:rPr>
          <w:color w:val="000000"/>
          <w:sz w:val="28"/>
          <w:szCs w:val="28"/>
        </w:rPr>
        <w:t>,</w:t>
      </w:r>
      <w:r w:rsidRPr="00B95881">
        <w:rPr>
          <w:color w:val="000000"/>
          <w:sz w:val="28"/>
          <w:szCs w:val="28"/>
        </w:rPr>
        <w:t xml:space="preserve"> и</w:t>
      </w:r>
      <w:r w:rsidR="00F152BE" w:rsidRPr="00B95881">
        <w:rPr>
          <w:color w:val="000000"/>
          <w:sz w:val="28"/>
          <w:szCs w:val="28"/>
        </w:rPr>
        <w:t xml:space="preserve"> предлагаются мероприятия по устранению превышений по шуму от источников.</w:t>
      </w:r>
    </w:p>
    <w:p w:rsidR="002D3EC0" w:rsidRPr="00B95881" w:rsidRDefault="002D3EC0" w:rsidP="008D0FE9">
      <w:pPr>
        <w:spacing w:line="360" w:lineRule="auto"/>
        <w:ind w:firstLine="709"/>
        <w:jc w:val="both"/>
        <w:rPr>
          <w:color w:val="000000"/>
          <w:sz w:val="28"/>
          <w:szCs w:val="28"/>
        </w:rPr>
      </w:pPr>
      <w:r w:rsidRPr="00B95881">
        <w:rPr>
          <w:color w:val="000000"/>
          <w:sz w:val="28"/>
          <w:szCs w:val="28"/>
        </w:rPr>
        <w:t>Во второй части курсового проекта говорится о радиации, приводятся общие сведения о ней.</w:t>
      </w:r>
      <w:r w:rsidR="00937524" w:rsidRPr="00B95881">
        <w:rPr>
          <w:color w:val="000000"/>
          <w:sz w:val="28"/>
          <w:szCs w:val="28"/>
        </w:rPr>
        <w:t xml:space="preserve"> Говорится об уровнях доз облучения.</w:t>
      </w:r>
      <w:r w:rsidRPr="00B95881">
        <w:rPr>
          <w:color w:val="000000"/>
          <w:sz w:val="28"/>
          <w:szCs w:val="28"/>
        </w:rPr>
        <w:t xml:space="preserve"> Более подробно рассматривается элемент уран и его изотоп, уран -238</w:t>
      </w:r>
      <w:r w:rsidR="00937524" w:rsidRPr="00B95881">
        <w:rPr>
          <w:color w:val="000000"/>
          <w:sz w:val="28"/>
          <w:szCs w:val="28"/>
        </w:rPr>
        <w:t xml:space="preserve">. </w:t>
      </w:r>
      <w:r w:rsidR="00D12A81" w:rsidRPr="00B95881">
        <w:rPr>
          <w:color w:val="000000"/>
          <w:sz w:val="28"/>
          <w:szCs w:val="28"/>
        </w:rPr>
        <w:t>Приводится цепочка его распада. А также физиологическое действие радиации.</w:t>
      </w:r>
    </w:p>
    <w:p w:rsidR="00E62045" w:rsidRPr="00B95881" w:rsidRDefault="00D12A81" w:rsidP="008D0FE9">
      <w:pPr>
        <w:pStyle w:val="1"/>
        <w:spacing w:before="0" w:after="0" w:line="360" w:lineRule="auto"/>
        <w:ind w:firstLine="709"/>
        <w:jc w:val="both"/>
        <w:rPr>
          <w:rFonts w:ascii="Times New Roman" w:hAnsi="Times New Roman"/>
          <w:b w:val="0"/>
          <w:color w:val="000000"/>
          <w:sz w:val="28"/>
          <w:szCs w:val="28"/>
        </w:rPr>
      </w:pPr>
      <w:bookmarkStart w:id="1" w:name="_Toc265345688"/>
      <w:bookmarkStart w:id="2" w:name="_Toc265345942"/>
      <w:bookmarkStart w:id="3" w:name="_Toc265427281"/>
      <w:r w:rsidRPr="00B95881">
        <w:rPr>
          <w:rFonts w:ascii="Times New Roman" w:hAnsi="Times New Roman"/>
          <w:b w:val="0"/>
          <w:color w:val="000000"/>
          <w:sz w:val="28"/>
          <w:szCs w:val="28"/>
        </w:rPr>
        <w:t>Расчетная часть второго раздела включает две задачи</w:t>
      </w:r>
      <w:r w:rsidR="00E62045" w:rsidRPr="00B95881">
        <w:rPr>
          <w:rFonts w:ascii="Times New Roman" w:hAnsi="Times New Roman"/>
          <w:b w:val="0"/>
          <w:color w:val="000000"/>
          <w:sz w:val="28"/>
          <w:szCs w:val="28"/>
        </w:rPr>
        <w:t>, где требуется определить массу изотопа урана-238 и его активность.</w:t>
      </w:r>
      <w:bookmarkEnd w:id="1"/>
      <w:bookmarkEnd w:id="2"/>
      <w:bookmarkEnd w:id="3"/>
    </w:p>
    <w:p w:rsidR="00FB20CC" w:rsidRPr="00B95881" w:rsidRDefault="00FB20CC" w:rsidP="008D0FE9">
      <w:pPr>
        <w:pStyle w:val="1"/>
        <w:spacing w:before="0" w:after="0" w:line="360" w:lineRule="auto"/>
        <w:ind w:firstLine="709"/>
        <w:jc w:val="both"/>
        <w:rPr>
          <w:rFonts w:ascii="Times New Roman" w:hAnsi="Times New Roman"/>
          <w:b w:val="0"/>
          <w:color w:val="000000"/>
          <w:sz w:val="28"/>
          <w:szCs w:val="28"/>
        </w:rPr>
      </w:pPr>
    </w:p>
    <w:p w:rsidR="009738B1" w:rsidRPr="00B95881" w:rsidRDefault="00290ADB" w:rsidP="00D1148F">
      <w:pPr>
        <w:autoSpaceDE w:val="0"/>
        <w:autoSpaceDN w:val="0"/>
        <w:adjustRightInd w:val="0"/>
        <w:spacing w:line="360" w:lineRule="auto"/>
        <w:ind w:firstLine="709"/>
        <w:jc w:val="center"/>
        <w:rPr>
          <w:b/>
          <w:caps/>
          <w:color w:val="000000"/>
          <w:sz w:val="28"/>
          <w:szCs w:val="28"/>
        </w:rPr>
      </w:pPr>
      <w:r w:rsidRPr="00B95881">
        <w:rPr>
          <w:color w:val="000000"/>
          <w:sz w:val="28"/>
          <w:szCs w:val="28"/>
        </w:rPr>
        <w:br w:type="page"/>
      </w:r>
      <w:r w:rsidR="00FB20CC" w:rsidRPr="00B95881">
        <w:rPr>
          <w:b/>
          <w:caps/>
          <w:color w:val="000000"/>
          <w:sz w:val="28"/>
          <w:szCs w:val="28"/>
        </w:rPr>
        <w:t>1. Воздействие источников шума</w:t>
      </w:r>
    </w:p>
    <w:p w:rsidR="00D1148F" w:rsidRPr="00B95881" w:rsidRDefault="00D1148F" w:rsidP="00D1148F">
      <w:pPr>
        <w:autoSpaceDE w:val="0"/>
        <w:autoSpaceDN w:val="0"/>
        <w:adjustRightInd w:val="0"/>
        <w:spacing w:line="360" w:lineRule="auto"/>
        <w:ind w:firstLine="709"/>
        <w:jc w:val="center"/>
        <w:rPr>
          <w:b/>
          <w:color w:val="000000"/>
          <w:sz w:val="28"/>
          <w:szCs w:val="28"/>
        </w:rPr>
      </w:pPr>
      <w:bookmarkStart w:id="4" w:name="_Toc265427283"/>
    </w:p>
    <w:p w:rsidR="009738B1" w:rsidRPr="00B95881" w:rsidRDefault="00D1148F" w:rsidP="00D1148F">
      <w:pPr>
        <w:autoSpaceDE w:val="0"/>
        <w:autoSpaceDN w:val="0"/>
        <w:adjustRightInd w:val="0"/>
        <w:spacing w:line="360" w:lineRule="auto"/>
        <w:ind w:firstLine="709"/>
        <w:jc w:val="center"/>
        <w:rPr>
          <w:b/>
          <w:color w:val="000000"/>
          <w:sz w:val="28"/>
          <w:szCs w:val="28"/>
        </w:rPr>
      </w:pPr>
      <w:r w:rsidRPr="00B95881">
        <w:rPr>
          <w:b/>
          <w:color w:val="000000"/>
          <w:sz w:val="28"/>
          <w:szCs w:val="28"/>
        </w:rPr>
        <w:t xml:space="preserve">1.1 </w:t>
      </w:r>
      <w:r w:rsidR="009406F1" w:rsidRPr="00B95881">
        <w:rPr>
          <w:b/>
          <w:color w:val="000000"/>
          <w:sz w:val="28"/>
          <w:szCs w:val="28"/>
        </w:rPr>
        <w:t>Основные физические характеристики шума</w:t>
      </w:r>
      <w:bookmarkEnd w:id="4"/>
    </w:p>
    <w:p w:rsidR="009738B1" w:rsidRPr="00B95881" w:rsidRDefault="009738B1" w:rsidP="008D0FE9">
      <w:pPr>
        <w:spacing w:line="360" w:lineRule="auto"/>
        <w:ind w:firstLine="709"/>
        <w:jc w:val="both"/>
        <w:rPr>
          <w:color w:val="000000"/>
          <w:sz w:val="28"/>
          <w:szCs w:val="28"/>
        </w:rPr>
      </w:pPr>
    </w:p>
    <w:p w:rsidR="00711D5C" w:rsidRPr="00B95881" w:rsidRDefault="00711D5C" w:rsidP="008D0FE9">
      <w:pPr>
        <w:autoSpaceDE w:val="0"/>
        <w:autoSpaceDN w:val="0"/>
        <w:adjustRightInd w:val="0"/>
        <w:spacing w:line="360" w:lineRule="auto"/>
        <w:ind w:firstLine="709"/>
        <w:jc w:val="both"/>
        <w:rPr>
          <w:color w:val="000000"/>
          <w:sz w:val="28"/>
          <w:szCs w:val="28"/>
        </w:rPr>
      </w:pPr>
      <w:r w:rsidRPr="00B95881">
        <w:rPr>
          <w:i/>
          <w:color w:val="000000"/>
          <w:sz w:val="28"/>
          <w:szCs w:val="28"/>
        </w:rPr>
        <w:t>Шумом</w:t>
      </w:r>
      <w:r w:rsidRPr="00B95881">
        <w:rPr>
          <w:color w:val="000000"/>
          <w:sz w:val="28"/>
          <w:szCs w:val="28"/>
        </w:rPr>
        <w:t xml:space="preserve"> называют всякий неприятный, нежелательный звук или совокупность звуков, мешающих восприятию полезных сигналов, нарушающих тишину, оказывающих вредное или раздражающее воздействие на организм человека, снижающих его</w:t>
      </w:r>
      <w:r w:rsidR="008D0FE9" w:rsidRPr="00B95881">
        <w:rPr>
          <w:color w:val="000000"/>
          <w:sz w:val="28"/>
          <w:szCs w:val="28"/>
        </w:rPr>
        <w:t xml:space="preserve"> </w:t>
      </w:r>
      <w:r w:rsidRPr="00B95881">
        <w:rPr>
          <w:color w:val="000000"/>
          <w:sz w:val="28"/>
          <w:szCs w:val="28"/>
        </w:rPr>
        <w:t>работоспособность.</w:t>
      </w:r>
    </w:p>
    <w:p w:rsidR="00E62204" w:rsidRPr="00B95881" w:rsidRDefault="00E62204" w:rsidP="008D0FE9">
      <w:pPr>
        <w:autoSpaceDE w:val="0"/>
        <w:autoSpaceDN w:val="0"/>
        <w:adjustRightInd w:val="0"/>
        <w:spacing w:line="360" w:lineRule="auto"/>
        <w:ind w:firstLine="709"/>
        <w:jc w:val="both"/>
        <w:rPr>
          <w:color w:val="000000"/>
          <w:sz w:val="28"/>
          <w:szCs w:val="28"/>
        </w:rPr>
      </w:pPr>
      <w:r w:rsidRPr="00B95881">
        <w:rPr>
          <w:color w:val="000000"/>
          <w:sz w:val="28"/>
          <w:szCs w:val="28"/>
        </w:rPr>
        <w:t>Следует отметить, что под термином «</w:t>
      </w:r>
      <w:r w:rsidRPr="00B95881">
        <w:rPr>
          <w:i/>
          <w:color w:val="000000"/>
          <w:sz w:val="28"/>
          <w:szCs w:val="28"/>
        </w:rPr>
        <w:t>шум окружающей среды</w:t>
      </w:r>
      <w:r w:rsidRPr="00B95881">
        <w:rPr>
          <w:color w:val="000000"/>
          <w:sz w:val="28"/>
          <w:szCs w:val="28"/>
        </w:rPr>
        <w:t>» понимается общий шум в данной ситуации в рассматриваемый интервал времени, обычно состоящий из шумов (звуков) от многих источников, близких и удаленных.</w:t>
      </w:r>
    </w:p>
    <w:p w:rsidR="00E62204" w:rsidRPr="00B95881" w:rsidRDefault="00E62204" w:rsidP="008D0FE9">
      <w:pPr>
        <w:autoSpaceDE w:val="0"/>
        <w:autoSpaceDN w:val="0"/>
        <w:adjustRightInd w:val="0"/>
        <w:spacing w:line="360" w:lineRule="auto"/>
        <w:ind w:firstLine="709"/>
        <w:jc w:val="both"/>
        <w:rPr>
          <w:color w:val="000000"/>
          <w:sz w:val="28"/>
          <w:szCs w:val="28"/>
        </w:rPr>
      </w:pPr>
      <w:r w:rsidRPr="00B95881">
        <w:rPr>
          <w:color w:val="000000"/>
          <w:sz w:val="28"/>
          <w:szCs w:val="28"/>
        </w:rPr>
        <w:t>Конкретным (определенным) шумом называется составляющая шума окружающей среды, которую можно выделить, пользуясь средствами акустических измерений, и которую можно соотнести</w:t>
      </w:r>
      <w:r w:rsidR="008D0FE9" w:rsidRPr="00B95881">
        <w:rPr>
          <w:color w:val="000000"/>
          <w:sz w:val="28"/>
          <w:szCs w:val="28"/>
        </w:rPr>
        <w:t xml:space="preserve"> </w:t>
      </w:r>
      <w:r w:rsidRPr="00B95881">
        <w:rPr>
          <w:color w:val="000000"/>
          <w:sz w:val="28"/>
          <w:szCs w:val="28"/>
        </w:rPr>
        <w:t>с определенным</w:t>
      </w:r>
      <w:r w:rsidR="008D0FE9" w:rsidRPr="00B95881">
        <w:rPr>
          <w:color w:val="000000"/>
          <w:sz w:val="28"/>
          <w:szCs w:val="28"/>
        </w:rPr>
        <w:t xml:space="preserve"> </w:t>
      </w:r>
      <w:r w:rsidRPr="00B95881">
        <w:rPr>
          <w:color w:val="000000"/>
          <w:sz w:val="28"/>
          <w:szCs w:val="28"/>
        </w:rPr>
        <w:t>источником</w:t>
      </w:r>
      <w:r w:rsidR="008D0FE9" w:rsidRPr="00B95881">
        <w:rPr>
          <w:color w:val="000000"/>
          <w:sz w:val="28"/>
          <w:szCs w:val="28"/>
        </w:rPr>
        <w:t xml:space="preserve"> </w:t>
      </w:r>
      <w:r w:rsidRPr="00B95881">
        <w:rPr>
          <w:color w:val="000000"/>
          <w:sz w:val="28"/>
          <w:szCs w:val="28"/>
        </w:rPr>
        <w:t>шума.</w:t>
      </w:r>
    </w:p>
    <w:p w:rsidR="008D0FE9" w:rsidRPr="00B95881" w:rsidRDefault="00E62204" w:rsidP="008D0FE9">
      <w:pPr>
        <w:autoSpaceDE w:val="0"/>
        <w:autoSpaceDN w:val="0"/>
        <w:adjustRightInd w:val="0"/>
        <w:spacing w:line="360" w:lineRule="auto"/>
        <w:ind w:firstLine="709"/>
        <w:jc w:val="both"/>
        <w:rPr>
          <w:color w:val="000000"/>
          <w:sz w:val="28"/>
          <w:szCs w:val="28"/>
        </w:rPr>
      </w:pPr>
      <w:r w:rsidRPr="00B95881">
        <w:rPr>
          <w:color w:val="000000"/>
          <w:sz w:val="28"/>
          <w:szCs w:val="28"/>
        </w:rPr>
        <w:t>Иногда шум окружающей среды, остающийся в данном месте и в данной ситуации, когда один или несколько конкретных источников шума подавлены, называют остаточным (фоновым) шумом.</w:t>
      </w:r>
    </w:p>
    <w:p w:rsidR="00E62204" w:rsidRPr="00B95881" w:rsidRDefault="00E62204" w:rsidP="008D0FE9">
      <w:pPr>
        <w:autoSpaceDE w:val="0"/>
        <w:autoSpaceDN w:val="0"/>
        <w:adjustRightInd w:val="0"/>
        <w:spacing w:line="360" w:lineRule="auto"/>
        <w:ind w:firstLine="709"/>
        <w:jc w:val="both"/>
        <w:rPr>
          <w:color w:val="000000"/>
          <w:sz w:val="28"/>
          <w:szCs w:val="28"/>
        </w:rPr>
      </w:pPr>
      <w:r w:rsidRPr="00B95881">
        <w:rPr>
          <w:color w:val="000000"/>
          <w:sz w:val="28"/>
          <w:szCs w:val="28"/>
        </w:rPr>
        <w:t>Начальным шумом называют шум окружающей среды, превалирующий в данном месте до каких-либо изменений в шумовой ситуации.</w:t>
      </w:r>
    </w:p>
    <w:p w:rsidR="00711D5C" w:rsidRPr="00B95881" w:rsidRDefault="00711D5C" w:rsidP="008D0FE9">
      <w:pPr>
        <w:autoSpaceDE w:val="0"/>
        <w:autoSpaceDN w:val="0"/>
        <w:adjustRightInd w:val="0"/>
        <w:spacing w:line="360" w:lineRule="auto"/>
        <w:ind w:firstLine="709"/>
        <w:jc w:val="both"/>
        <w:rPr>
          <w:color w:val="000000"/>
          <w:sz w:val="28"/>
          <w:szCs w:val="28"/>
        </w:rPr>
      </w:pPr>
      <w:r w:rsidRPr="00B95881">
        <w:rPr>
          <w:i/>
          <w:color w:val="000000"/>
          <w:sz w:val="28"/>
          <w:szCs w:val="28"/>
        </w:rPr>
        <w:t>Звук</w:t>
      </w:r>
      <w:r w:rsidRPr="00B95881">
        <w:rPr>
          <w:color w:val="000000"/>
          <w:sz w:val="28"/>
          <w:szCs w:val="28"/>
        </w:rPr>
        <w:t xml:space="preserve"> как физическое явление представляет собой волновое колебание упругой среды. Звуковые волны возникают в том случае, когда в упругой среде имеется колеблющееся тело или когда частицы упругой среды (газообразной, жидкой или твердой) приходят в колебательное движение в продольном или поперечном напра</w:t>
      </w:r>
      <w:r w:rsidR="00835C5F" w:rsidRPr="00B95881">
        <w:rPr>
          <w:color w:val="000000"/>
          <w:sz w:val="28"/>
          <w:szCs w:val="28"/>
        </w:rPr>
        <w:t>влении в результате воздействия</w:t>
      </w:r>
      <w:r w:rsidRPr="00B95881">
        <w:rPr>
          <w:color w:val="000000"/>
          <w:sz w:val="28"/>
          <w:szCs w:val="28"/>
        </w:rPr>
        <w:t xml:space="preserve"> на них какой-либо возмущающей силы. Как физиологическое явление звук определяется ощущением, воспринимаемым органом слуха при воздействии на него звуковых волн. В газообразной среде (воздухе) могут распространяться только продольные волны, в которых частицы среды колеблются вдоль направления распространения волн. Направление распространения звуковой волны называют звуковым лучом. Фронт волны перпендику</w:t>
      </w:r>
      <w:r w:rsidR="009126BC" w:rsidRPr="00B95881">
        <w:rPr>
          <w:color w:val="000000"/>
          <w:sz w:val="28"/>
          <w:szCs w:val="28"/>
        </w:rPr>
        <w:t>лярен звуковому лучу. В общем</w:t>
      </w:r>
      <w:r w:rsidRPr="00B95881">
        <w:rPr>
          <w:color w:val="000000"/>
          <w:sz w:val="28"/>
          <w:szCs w:val="28"/>
        </w:rPr>
        <w:t xml:space="preserve"> случае фронт волны имеет сложную форму, но в практических случаях ограничиваются рассмотрением трех видов волн: плоской, сферической и цилиндрической.</w:t>
      </w:r>
    </w:p>
    <w:p w:rsidR="00711D5C" w:rsidRPr="00B95881" w:rsidRDefault="00711D5C" w:rsidP="008D0FE9">
      <w:pPr>
        <w:autoSpaceDE w:val="0"/>
        <w:autoSpaceDN w:val="0"/>
        <w:adjustRightInd w:val="0"/>
        <w:spacing w:line="360" w:lineRule="auto"/>
        <w:ind w:firstLine="709"/>
        <w:jc w:val="both"/>
        <w:rPr>
          <w:color w:val="000000"/>
          <w:sz w:val="28"/>
          <w:szCs w:val="28"/>
        </w:rPr>
      </w:pPr>
      <w:r w:rsidRPr="00B95881">
        <w:rPr>
          <w:color w:val="000000"/>
          <w:sz w:val="28"/>
          <w:szCs w:val="28"/>
        </w:rPr>
        <w:t>Звуковые волны распространяются с определенной скоростью</w:t>
      </w:r>
      <w:r w:rsidR="00F339C7" w:rsidRPr="00B95881">
        <w:rPr>
          <w:color w:val="000000"/>
          <w:sz w:val="28"/>
          <w:szCs w:val="28"/>
        </w:rPr>
        <w:t>, называемой скоростью звука (с)</w:t>
      </w:r>
      <w:r w:rsidRPr="00B95881">
        <w:rPr>
          <w:color w:val="000000"/>
          <w:sz w:val="28"/>
          <w:szCs w:val="28"/>
        </w:rPr>
        <w:t>. В газообразных средах скорость звука зависит в основном от их плотности и атмосферного давления. Скорость звука в воздухе при температуре 20 °С и нормальном атмосферном давлении равна 344 м/с.</w:t>
      </w:r>
    </w:p>
    <w:p w:rsidR="009126BC" w:rsidRPr="00B95881" w:rsidRDefault="00711D5C" w:rsidP="008D0FE9">
      <w:pPr>
        <w:autoSpaceDE w:val="0"/>
        <w:autoSpaceDN w:val="0"/>
        <w:adjustRightInd w:val="0"/>
        <w:spacing w:line="360" w:lineRule="auto"/>
        <w:ind w:firstLine="709"/>
        <w:jc w:val="both"/>
        <w:rPr>
          <w:color w:val="000000"/>
          <w:sz w:val="28"/>
          <w:szCs w:val="28"/>
        </w:rPr>
      </w:pPr>
      <w:r w:rsidRPr="00B95881">
        <w:rPr>
          <w:color w:val="000000"/>
          <w:sz w:val="28"/>
          <w:szCs w:val="28"/>
        </w:rPr>
        <w:t>Область пространства, в которой распространяются звуковые волны, называют звуковым полем. Физическое состояние среды в звуковом поле или, точнее, изменение этого состояния, обусловленное наличием звуковых волн, характеризуется</w:t>
      </w:r>
      <w:r w:rsidR="008D0FE9" w:rsidRPr="00B95881">
        <w:rPr>
          <w:color w:val="000000"/>
          <w:sz w:val="28"/>
          <w:szCs w:val="28"/>
        </w:rPr>
        <w:t xml:space="preserve"> </w:t>
      </w:r>
      <w:r w:rsidRPr="00B95881">
        <w:rPr>
          <w:color w:val="000000"/>
          <w:sz w:val="28"/>
          <w:szCs w:val="28"/>
        </w:rPr>
        <w:t>обычно</w:t>
      </w:r>
      <w:r w:rsidR="008D0FE9" w:rsidRPr="00B95881">
        <w:rPr>
          <w:color w:val="000000"/>
          <w:sz w:val="28"/>
          <w:szCs w:val="28"/>
        </w:rPr>
        <w:t xml:space="preserve"> </w:t>
      </w:r>
      <w:r w:rsidRPr="00B95881">
        <w:rPr>
          <w:color w:val="000000"/>
          <w:sz w:val="28"/>
          <w:szCs w:val="28"/>
        </w:rPr>
        <w:t>звуковым</w:t>
      </w:r>
      <w:r w:rsidR="008D0FE9" w:rsidRPr="00B95881">
        <w:rPr>
          <w:color w:val="000000"/>
          <w:sz w:val="28"/>
          <w:szCs w:val="28"/>
        </w:rPr>
        <w:t xml:space="preserve"> </w:t>
      </w:r>
      <w:r w:rsidRPr="00B95881">
        <w:rPr>
          <w:color w:val="000000"/>
          <w:sz w:val="28"/>
          <w:szCs w:val="28"/>
        </w:rPr>
        <w:t>давлением</w:t>
      </w:r>
      <w:r w:rsidR="009126BC" w:rsidRPr="00B95881">
        <w:rPr>
          <w:i/>
          <w:iCs/>
          <w:color w:val="000000"/>
          <w:sz w:val="28"/>
          <w:szCs w:val="28"/>
        </w:rPr>
        <w:t xml:space="preserve">(р), </w:t>
      </w:r>
      <w:r w:rsidR="009126BC" w:rsidRPr="00B95881">
        <w:rPr>
          <w:color w:val="000000"/>
          <w:sz w:val="28"/>
          <w:szCs w:val="28"/>
        </w:rPr>
        <w:t>т. е. разностью между значением полного давления и средним статическим давлением, которое наблюдается в воздухе при отсутствии звукового поля. Звуковое давление, изменяющееся во времени от нуля до максимальной величины, оценивают не мгновенной величиной, а среднеквадратичным значением за период колебания. Звуковое давление представляет собой силу, действующую на единицу поверхности. Единица измерения звукового давления— паскаль (1 Па = 1 Н/м2).</w:t>
      </w:r>
    </w:p>
    <w:p w:rsidR="009126BC" w:rsidRPr="00B95881" w:rsidRDefault="009126BC" w:rsidP="008D0FE9">
      <w:pPr>
        <w:autoSpaceDE w:val="0"/>
        <w:autoSpaceDN w:val="0"/>
        <w:adjustRightInd w:val="0"/>
        <w:spacing w:line="360" w:lineRule="auto"/>
        <w:ind w:firstLine="709"/>
        <w:jc w:val="both"/>
        <w:rPr>
          <w:color w:val="000000"/>
          <w:sz w:val="28"/>
          <w:szCs w:val="28"/>
        </w:rPr>
      </w:pPr>
      <w:r w:rsidRPr="00B95881">
        <w:rPr>
          <w:i/>
          <w:color w:val="000000"/>
          <w:sz w:val="28"/>
          <w:szCs w:val="28"/>
        </w:rPr>
        <w:t>Длиной звуковой волны</w:t>
      </w:r>
      <w:r w:rsidR="00F712CF" w:rsidRPr="00B95881">
        <w:rPr>
          <w:i/>
          <w:color w:val="000000"/>
          <w:sz w:val="28"/>
          <w:szCs w:val="28"/>
        </w:rPr>
        <w:t xml:space="preserve"> </w:t>
      </w:r>
      <w:r w:rsidRPr="00B95881">
        <w:rPr>
          <w:color w:val="000000"/>
          <w:sz w:val="28"/>
          <w:szCs w:val="28"/>
        </w:rPr>
        <w:t xml:space="preserve">называют расстояние, измеренное вдоль направления распространения звуковой волны между двумя ближайшими точками звукового поля, в которых фаза колебаний частиц среды одинакова. В изотропных средах длина волны </w:t>
      </w:r>
      <w:r w:rsidRPr="00B95881">
        <w:rPr>
          <w:i/>
          <w:iCs/>
          <w:color w:val="000000"/>
          <w:sz w:val="28"/>
          <w:szCs w:val="28"/>
        </w:rPr>
        <w:t>λ</w:t>
      </w:r>
      <w:r w:rsidRPr="00B95881">
        <w:rPr>
          <w:color w:val="000000"/>
          <w:sz w:val="28"/>
          <w:szCs w:val="28"/>
        </w:rPr>
        <w:t xml:space="preserve">связана с частотой </w:t>
      </w:r>
      <w:r w:rsidRPr="00B95881">
        <w:rPr>
          <w:i/>
          <w:iCs/>
          <w:color w:val="000000"/>
          <w:sz w:val="28"/>
          <w:szCs w:val="28"/>
          <w:lang w:val="en-US"/>
        </w:rPr>
        <w:t>f</w:t>
      </w:r>
      <w:r w:rsidRPr="00B95881">
        <w:rPr>
          <w:color w:val="000000"/>
          <w:sz w:val="28"/>
          <w:szCs w:val="28"/>
        </w:rPr>
        <w:t xml:space="preserve"> и скоростью звука </w:t>
      </w:r>
      <w:r w:rsidRPr="00B95881">
        <w:rPr>
          <w:i/>
          <w:iCs/>
          <w:color w:val="000000"/>
          <w:sz w:val="28"/>
          <w:szCs w:val="28"/>
        </w:rPr>
        <w:t xml:space="preserve">с </w:t>
      </w:r>
      <w:r w:rsidRPr="00B95881">
        <w:rPr>
          <w:color w:val="000000"/>
          <w:sz w:val="28"/>
          <w:szCs w:val="28"/>
        </w:rPr>
        <w:t xml:space="preserve">простой зависимостью </w:t>
      </w:r>
      <w:r w:rsidRPr="00B95881">
        <w:rPr>
          <w:i/>
          <w:iCs/>
          <w:color w:val="000000"/>
          <w:sz w:val="28"/>
          <w:szCs w:val="28"/>
        </w:rPr>
        <w:t>λ =</w:t>
      </w:r>
      <w:r w:rsidRPr="00B95881">
        <w:rPr>
          <w:i/>
          <w:iCs/>
          <w:color w:val="000000"/>
          <w:sz w:val="28"/>
          <w:szCs w:val="28"/>
          <w:lang w:val="en-US"/>
        </w:rPr>
        <w:t>c</w:t>
      </w:r>
      <w:r w:rsidRPr="00B95881">
        <w:rPr>
          <w:i/>
          <w:iCs/>
          <w:color w:val="000000"/>
          <w:sz w:val="28"/>
          <w:szCs w:val="28"/>
        </w:rPr>
        <w:t>/</w:t>
      </w:r>
      <w:r w:rsidRPr="00B95881">
        <w:rPr>
          <w:i/>
          <w:iCs/>
          <w:color w:val="000000"/>
          <w:sz w:val="28"/>
          <w:szCs w:val="28"/>
          <w:lang w:val="en-US"/>
        </w:rPr>
        <w:t>f</w:t>
      </w:r>
      <w:r w:rsidRPr="00B95881">
        <w:rPr>
          <w:i/>
          <w:iCs/>
          <w:color w:val="000000"/>
          <w:sz w:val="28"/>
          <w:szCs w:val="28"/>
        </w:rPr>
        <w:t>.</w:t>
      </w:r>
    </w:p>
    <w:p w:rsidR="009126BC" w:rsidRPr="00B95881" w:rsidRDefault="009126BC"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Частоты акустических колебаний в пределах от 16 до 20 000 Гц называют звуковыми, ниже 16 Гц — инфразвуковыми, а выше 20 000 Гц — ультразвуковыми. Звуковые частоты делят на низкие, средние и высокие. Примерная граница между низкими и средними частотами составляет 200—300 Гц, между средними и высокими 1000—1250 Гц. На (рисунке №1, </w:t>
      </w:r>
      <w:r w:rsidR="00F339C7" w:rsidRPr="00B95881">
        <w:rPr>
          <w:color w:val="000000"/>
          <w:sz w:val="28"/>
          <w:szCs w:val="28"/>
        </w:rPr>
        <w:t>приложение Б</w:t>
      </w:r>
      <w:r w:rsidRPr="00B95881">
        <w:rPr>
          <w:color w:val="000000"/>
          <w:sz w:val="28"/>
          <w:szCs w:val="28"/>
        </w:rPr>
        <w:t>) для наглядности приведена зависимость длины</w:t>
      </w:r>
      <w:r w:rsidR="008D0FE9" w:rsidRPr="00B95881">
        <w:rPr>
          <w:color w:val="000000"/>
          <w:sz w:val="28"/>
          <w:szCs w:val="28"/>
        </w:rPr>
        <w:t xml:space="preserve"> </w:t>
      </w:r>
      <w:r w:rsidRPr="00B95881">
        <w:rPr>
          <w:color w:val="000000"/>
          <w:sz w:val="28"/>
          <w:szCs w:val="28"/>
        </w:rPr>
        <w:t>волны от частоты.</w:t>
      </w:r>
    </w:p>
    <w:p w:rsidR="006D3F52"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Самым простым звуком является «тон», относящийся к определенному звуковому колебанию без каких-либо сопутствующих колебаний и имеющий вид синусоиды. Если звуки состоят из нескольких тонов, частоты которых находятся</w:t>
      </w:r>
      <w:r w:rsidR="008D0FE9" w:rsidRPr="00B95881">
        <w:rPr>
          <w:color w:val="000000"/>
          <w:sz w:val="28"/>
          <w:szCs w:val="28"/>
        </w:rPr>
        <w:t xml:space="preserve"> </w:t>
      </w:r>
      <w:r w:rsidRPr="00B95881">
        <w:rPr>
          <w:color w:val="000000"/>
          <w:sz w:val="28"/>
          <w:szCs w:val="28"/>
        </w:rPr>
        <w:t>между собой в целых кратных отношениях, то они называются музыкальными звуками. Звуки, состоящие из бессистемного сочетания чистых тонов, частоты которых не подчинены определенным числовым отношениям, называются шумами. Под шумом может пониматься и любой звук, оказывающий неблагоприятное влияние на человека, которое в общем случае зависит не только от вида звука, но и от продолжительности и обстановки его воздействия.</w:t>
      </w:r>
    </w:p>
    <w:p w:rsidR="006D3F52"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 xml:space="preserve">Количество энергии, переносимой волной в звуковом поле в 1с через площадь в </w:t>
      </w:r>
      <w:smartTag w:uri="urn:schemas-microsoft-com:office:smarttags" w:element="metricconverter">
        <w:smartTagPr>
          <w:attr w:name="ProductID" w:val="1 м2"/>
        </w:smartTagPr>
        <w:r w:rsidRPr="00B95881">
          <w:rPr>
            <w:color w:val="000000"/>
            <w:sz w:val="28"/>
            <w:szCs w:val="28"/>
          </w:rPr>
          <w:t>1 м2</w:t>
        </w:r>
      </w:smartTag>
      <w:r w:rsidRPr="00B95881">
        <w:rPr>
          <w:color w:val="000000"/>
          <w:sz w:val="28"/>
          <w:szCs w:val="28"/>
        </w:rPr>
        <w:t>, перпендикулярной распространению волны, называется силой звука и измеряется в Вт/м2.</w:t>
      </w:r>
    </w:p>
    <w:p w:rsidR="006D3F52"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 xml:space="preserve">Между силой звука </w:t>
      </w:r>
      <w:r w:rsidRPr="00B95881">
        <w:rPr>
          <w:i/>
          <w:color w:val="000000"/>
          <w:sz w:val="28"/>
          <w:szCs w:val="28"/>
          <w:lang w:val="en-US"/>
        </w:rPr>
        <w:t>I</w:t>
      </w:r>
      <w:r w:rsidRPr="00B95881">
        <w:rPr>
          <w:color w:val="000000"/>
          <w:sz w:val="28"/>
          <w:szCs w:val="28"/>
        </w:rPr>
        <w:t xml:space="preserve"> (Вт/м2) и звуковым давлением </w:t>
      </w:r>
      <w:r w:rsidRPr="00B95881">
        <w:rPr>
          <w:i/>
          <w:color w:val="000000"/>
          <w:sz w:val="28"/>
          <w:szCs w:val="28"/>
        </w:rPr>
        <w:t>р</w:t>
      </w:r>
      <w:r w:rsidRPr="00B95881">
        <w:rPr>
          <w:color w:val="000000"/>
          <w:sz w:val="28"/>
          <w:szCs w:val="28"/>
        </w:rPr>
        <w:t xml:space="preserve"> (Па) существует связь, выражаемая уравнением:</w:t>
      </w:r>
    </w:p>
    <w:p w:rsidR="00717B91" w:rsidRPr="00B95881" w:rsidRDefault="00717B91" w:rsidP="008D0FE9">
      <w:pPr>
        <w:pStyle w:val="ae"/>
        <w:spacing w:after="0" w:line="360" w:lineRule="auto"/>
        <w:ind w:left="0" w:firstLine="709"/>
        <w:jc w:val="both"/>
        <w:rPr>
          <w:i/>
          <w:color w:val="000000"/>
          <w:sz w:val="28"/>
          <w:szCs w:val="28"/>
        </w:rPr>
      </w:pPr>
    </w:p>
    <w:p w:rsidR="006D3F52" w:rsidRPr="00B95881" w:rsidRDefault="006D3F52" w:rsidP="008D0FE9">
      <w:pPr>
        <w:pStyle w:val="ae"/>
        <w:spacing w:after="0" w:line="360" w:lineRule="auto"/>
        <w:ind w:left="0" w:firstLine="709"/>
        <w:jc w:val="both"/>
        <w:rPr>
          <w:color w:val="000000"/>
          <w:sz w:val="28"/>
          <w:szCs w:val="28"/>
        </w:rPr>
      </w:pPr>
      <w:r w:rsidRPr="00B95881">
        <w:rPr>
          <w:i/>
          <w:color w:val="000000"/>
          <w:sz w:val="28"/>
          <w:szCs w:val="28"/>
          <w:lang w:val="en-US"/>
        </w:rPr>
        <w:t>I</w:t>
      </w:r>
      <w:r w:rsidRPr="00B95881">
        <w:rPr>
          <w:color w:val="000000"/>
          <w:sz w:val="28"/>
          <w:szCs w:val="28"/>
        </w:rPr>
        <w:t xml:space="preserve"> = </w:t>
      </w:r>
      <w:r w:rsidRPr="00B95881">
        <w:rPr>
          <w:i/>
          <w:color w:val="000000"/>
          <w:sz w:val="28"/>
          <w:szCs w:val="28"/>
        </w:rPr>
        <w:t>р</w:t>
      </w:r>
      <w:r w:rsidRPr="00B95881">
        <w:rPr>
          <w:color w:val="000000"/>
          <w:sz w:val="28"/>
          <w:szCs w:val="28"/>
        </w:rPr>
        <w:t>2</w:t>
      </w:r>
      <w:r w:rsidRPr="00B95881">
        <w:rPr>
          <w:color w:val="000000"/>
          <w:sz w:val="28"/>
          <w:szCs w:val="28"/>
          <w:lang w:val="en-US"/>
        </w:rPr>
        <w:sym w:font="Symbol" w:char="F0D7"/>
      </w:r>
      <w:r w:rsidRPr="00B95881">
        <w:rPr>
          <w:color w:val="000000"/>
          <w:sz w:val="28"/>
          <w:szCs w:val="28"/>
        </w:rPr>
        <w:t xml:space="preserve"> (</w:t>
      </w:r>
      <w:r w:rsidRPr="00B95881">
        <w:rPr>
          <w:i/>
          <w:color w:val="000000"/>
          <w:sz w:val="28"/>
          <w:szCs w:val="28"/>
        </w:rPr>
        <w:sym w:font="Symbol" w:char="F072"/>
      </w:r>
      <w:r w:rsidRPr="00B95881">
        <w:rPr>
          <w:color w:val="000000"/>
          <w:sz w:val="28"/>
          <w:szCs w:val="28"/>
        </w:rPr>
        <w:sym w:font="Symbol" w:char="F0D7"/>
      </w:r>
      <w:r w:rsidRPr="00B95881">
        <w:rPr>
          <w:i/>
          <w:color w:val="000000"/>
          <w:sz w:val="28"/>
          <w:szCs w:val="28"/>
        </w:rPr>
        <w:t>с</w:t>
      </w:r>
      <w:r w:rsidRPr="00B95881">
        <w:rPr>
          <w:color w:val="000000"/>
          <w:sz w:val="28"/>
          <w:szCs w:val="28"/>
        </w:rPr>
        <w:t>)-1.</w:t>
      </w:r>
    </w:p>
    <w:p w:rsidR="00717B91" w:rsidRPr="00B95881" w:rsidRDefault="00717B91" w:rsidP="008D0FE9">
      <w:pPr>
        <w:pStyle w:val="ae"/>
        <w:spacing w:after="0" w:line="360" w:lineRule="auto"/>
        <w:ind w:left="0" w:firstLine="709"/>
        <w:jc w:val="both"/>
        <w:rPr>
          <w:color w:val="000000"/>
          <w:sz w:val="28"/>
          <w:szCs w:val="28"/>
        </w:rPr>
      </w:pPr>
    </w:p>
    <w:p w:rsidR="006D3F52"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 xml:space="preserve">Минимальная величина звукового давления, которую ощущает ухо человека, носит название порога слышимости или ощущения и обозначается </w:t>
      </w:r>
      <w:r w:rsidRPr="00B95881">
        <w:rPr>
          <w:i/>
          <w:color w:val="000000"/>
          <w:sz w:val="28"/>
          <w:szCs w:val="28"/>
        </w:rPr>
        <w:t>р</w:t>
      </w:r>
      <w:r w:rsidRPr="00B95881">
        <w:rPr>
          <w:color w:val="000000"/>
          <w:sz w:val="28"/>
          <w:szCs w:val="28"/>
        </w:rPr>
        <w:t xml:space="preserve">0. Максимальное давление, создающее болевые ощущения, называется болевым порогом и обозначается </w:t>
      </w:r>
      <w:r w:rsidRPr="00B95881">
        <w:rPr>
          <w:i/>
          <w:color w:val="000000"/>
          <w:sz w:val="28"/>
          <w:szCs w:val="28"/>
        </w:rPr>
        <w:t>р</w:t>
      </w:r>
      <w:r w:rsidRPr="00B95881">
        <w:rPr>
          <w:color w:val="000000"/>
          <w:sz w:val="28"/>
          <w:szCs w:val="28"/>
        </w:rPr>
        <w:t xml:space="preserve">max. Аналогично имеются значения пороговых сил звука </w:t>
      </w:r>
      <w:r w:rsidRPr="00B95881">
        <w:rPr>
          <w:i/>
          <w:color w:val="000000"/>
          <w:sz w:val="28"/>
          <w:szCs w:val="28"/>
          <w:lang w:val="en-US"/>
        </w:rPr>
        <w:t>I</w:t>
      </w:r>
      <w:r w:rsidRPr="00B95881">
        <w:rPr>
          <w:color w:val="000000"/>
          <w:sz w:val="28"/>
          <w:szCs w:val="28"/>
        </w:rPr>
        <w:t xml:space="preserve"> и </w:t>
      </w:r>
      <w:r w:rsidRPr="00B95881">
        <w:rPr>
          <w:i/>
          <w:color w:val="000000"/>
          <w:sz w:val="28"/>
          <w:szCs w:val="28"/>
          <w:lang w:val="en-US"/>
        </w:rPr>
        <w:t>I</w:t>
      </w:r>
      <w:r w:rsidRPr="00B95881">
        <w:rPr>
          <w:color w:val="000000"/>
          <w:sz w:val="28"/>
          <w:szCs w:val="28"/>
        </w:rPr>
        <w:t xml:space="preserve">max. Значения </w:t>
      </w:r>
      <w:r w:rsidRPr="00B95881">
        <w:rPr>
          <w:i/>
          <w:color w:val="000000"/>
          <w:sz w:val="28"/>
          <w:szCs w:val="28"/>
        </w:rPr>
        <w:t>р</w:t>
      </w:r>
      <w:r w:rsidRPr="00B95881">
        <w:rPr>
          <w:color w:val="000000"/>
          <w:sz w:val="28"/>
          <w:szCs w:val="28"/>
        </w:rPr>
        <w:t xml:space="preserve"> и </w:t>
      </w:r>
      <w:r w:rsidRPr="00B95881">
        <w:rPr>
          <w:i/>
          <w:color w:val="000000"/>
          <w:sz w:val="28"/>
          <w:szCs w:val="28"/>
          <w:lang w:val="en-US"/>
        </w:rPr>
        <w:t>I</w:t>
      </w:r>
      <w:r w:rsidRPr="00B95881">
        <w:rPr>
          <w:color w:val="000000"/>
          <w:sz w:val="28"/>
          <w:szCs w:val="28"/>
        </w:rPr>
        <w:t xml:space="preserve"> на обоих порогах изменяются в зависимости от частоты.</w:t>
      </w:r>
    </w:p>
    <w:p w:rsidR="006D3F52"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Международной организацией по стандартизации за пороговые</w:t>
      </w:r>
      <w:r w:rsidR="008D0FE9" w:rsidRPr="00B95881">
        <w:rPr>
          <w:color w:val="000000"/>
          <w:sz w:val="28"/>
          <w:szCs w:val="28"/>
        </w:rPr>
        <w:t xml:space="preserve"> </w:t>
      </w:r>
      <w:r w:rsidRPr="00B95881">
        <w:rPr>
          <w:color w:val="000000"/>
          <w:sz w:val="28"/>
          <w:szCs w:val="28"/>
        </w:rPr>
        <w:t xml:space="preserve">значения </w:t>
      </w:r>
      <w:r w:rsidRPr="00B95881">
        <w:rPr>
          <w:i/>
          <w:color w:val="000000"/>
          <w:sz w:val="28"/>
          <w:szCs w:val="28"/>
        </w:rPr>
        <w:t>р</w:t>
      </w:r>
      <w:r w:rsidRPr="00B95881">
        <w:rPr>
          <w:color w:val="000000"/>
          <w:sz w:val="28"/>
          <w:szCs w:val="28"/>
        </w:rPr>
        <w:t xml:space="preserve">0, </w:t>
      </w:r>
      <w:r w:rsidRPr="00B95881">
        <w:rPr>
          <w:i/>
          <w:color w:val="000000"/>
          <w:sz w:val="28"/>
          <w:szCs w:val="28"/>
        </w:rPr>
        <w:t>рmax</w:t>
      </w:r>
      <w:r w:rsidRPr="00B95881">
        <w:rPr>
          <w:color w:val="000000"/>
          <w:sz w:val="28"/>
          <w:szCs w:val="28"/>
        </w:rPr>
        <w:t xml:space="preserve">, </w:t>
      </w:r>
      <w:r w:rsidRPr="00B95881">
        <w:rPr>
          <w:i/>
          <w:color w:val="000000"/>
          <w:sz w:val="28"/>
          <w:szCs w:val="28"/>
          <w:lang w:val="en-US"/>
        </w:rPr>
        <w:t>I</w:t>
      </w:r>
      <w:r w:rsidRPr="00B95881">
        <w:rPr>
          <w:color w:val="000000"/>
          <w:sz w:val="28"/>
          <w:szCs w:val="28"/>
        </w:rPr>
        <w:t xml:space="preserve">0 и </w:t>
      </w:r>
      <w:r w:rsidRPr="00B95881">
        <w:rPr>
          <w:i/>
          <w:color w:val="000000"/>
          <w:sz w:val="28"/>
          <w:szCs w:val="28"/>
          <w:lang w:val="en-US"/>
        </w:rPr>
        <w:t>I</w:t>
      </w:r>
      <w:r w:rsidRPr="00B95881">
        <w:rPr>
          <w:i/>
          <w:color w:val="000000"/>
          <w:sz w:val="28"/>
          <w:szCs w:val="28"/>
        </w:rPr>
        <w:t>max</w:t>
      </w:r>
      <w:r w:rsidRPr="00B95881">
        <w:rPr>
          <w:color w:val="000000"/>
          <w:sz w:val="28"/>
          <w:szCs w:val="28"/>
        </w:rPr>
        <w:t xml:space="preserve"> приняты значения на частоте</w:t>
      </w:r>
      <w:r w:rsidR="008D0FE9" w:rsidRPr="00B95881">
        <w:rPr>
          <w:color w:val="000000"/>
          <w:sz w:val="28"/>
          <w:szCs w:val="28"/>
        </w:rPr>
        <w:t xml:space="preserve"> </w:t>
      </w:r>
      <w:r w:rsidRPr="00B95881">
        <w:rPr>
          <w:color w:val="000000"/>
          <w:sz w:val="28"/>
          <w:szCs w:val="28"/>
        </w:rPr>
        <w:t>1000 Гц:</w:t>
      </w:r>
    </w:p>
    <w:p w:rsidR="006D3F52" w:rsidRPr="00B95881" w:rsidRDefault="006D3F52" w:rsidP="008D0FE9">
      <w:pPr>
        <w:pStyle w:val="ae"/>
        <w:spacing w:after="0" w:line="360" w:lineRule="auto"/>
        <w:ind w:left="0" w:firstLine="709"/>
        <w:jc w:val="both"/>
        <w:rPr>
          <w:i/>
          <w:color w:val="000000"/>
          <w:sz w:val="28"/>
          <w:szCs w:val="28"/>
        </w:rPr>
      </w:pPr>
      <w:r w:rsidRPr="00B95881">
        <w:rPr>
          <w:i/>
          <w:color w:val="000000"/>
          <w:sz w:val="28"/>
          <w:szCs w:val="28"/>
        </w:rPr>
        <w:t xml:space="preserve">р0 = 2 </w:t>
      </w:r>
      <w:r w:rsidRPr="00B95881">
        <w:rPr>
          <w:i/>
          <w:color w:val="000000"/>
          <w:sz w:val="28"/>
          <w:szCs w:val="28"/>
        </w:rPr>
        <w:sym w:font="Symbol" w:char="F0D7"/>
      </w:r>
      <w:r w:rsidRPr="00B95881">
        <w:rPr>
          <w:i/>
          <w:color w:val="000000"/>
          <w:sz w:val="28"/>
          <w:szCs w:val="28"/>
        </w:rPr>
        <w:t xml:space="preserve"> 10-5</w:t>
      </w:r>
      <w:r w:rsidRPr="00B95881">
        <w:rPr>
          <w:color w:val="000000"/>
          <w:sz w:val="28"/>
          <w:szCs w:val="28"/>
        </w:rPr>
        <w:t>Па</w:t>
      </w:r>
      <w:r w:rsidRPr="00B95881">
        <w:rPr>
          <w:i/>
          <w:color w:val="000000"/>
          <w:sz w:val="28"/>
          <w:szCs w:val="28"/>
        </w:rPr>
        <w:t>,</w:t>
      </w:r>
      <w:r w:rsidR="008D0FE9" w:rsidRPr="00B95881">
        <w:rPr>
          <w:i/>
          <w:color w:val="000000"/>
          <w:sz w:val="28"/>
          <w:szCs w:val="28"/>
        </w:rPr>
        <w:t xml:space="preserve"> </w:t>
      </w:r>
      <w:r w:rsidRPr="00B95881">
        <w:rPr>
          <w:i/>
          <w:color w:val="000000"/>
          <w:sz w:val="28"/>
          <w:szCs w:val="28"/>
          <w:lang w:val="en-US"/>
        </w:rPr>
        <w:t>I</w:t>
      </w:r>
      <w:r w:rsidRPr="00B95881">
        <w:rPr>
          <w:i/>
          <w:color w:val="000000"/>
          <w:sz w:val="28"/>
          <w:szCs w:val="28"/>
        </w:rPr>
        <w:t>0 = 10-12</w:t>
      </w:r>
      <w:r w:rsidRPr="00B95881">
        <w:rPr>
          <w:color w:val="000000"/>
          <w:sz w:val="28"/>
          <w:szCs w:val="28"/>
        </w:rPr>
        <w:t>Вт/м2</w:t>
      </w:r>
      <w:r w:rsidRPr="00B95881">
        <w:rPr>
          <w:i/>
          <w:color w:val="000000"/>
          <w:sz w:val="28"/>
          <w:szCs w:val="28"/>
        </w:rPr>
        <w:t xml:space="preserve"> ,</w:t>
      </w:r>
    </w:p>
    <w:p w:rsidR="006D3F52" w:rsidRPr="00B95881" w:rsidRDefault="006D3F52" w:rsidP="008D0FE9">
      <w:pPr>
        <w:pStyle w:val="ae"/>
        <w:spacing w:after="0" w:line="360" w:lineRule="auto"/>
        <w:ind w:left="0" w:firstLine="709"/>
        <w:jc w:val="both"/>
        <w:rPr>
          <w:i/>
          <w:color w:val="000000"/>
          <w:sz w:val="28"/>
          <w:szCs w:val="28"/>
        </w:rPr>
      </w:pPr>
      <w:r w:rsidRPr="00B95881">
        <w:rPr>
          <w:i/>
          <w:color w:val="000000"/>
          <w:sz w:val="28"/>
          <w:szCs w:val="28"/>
        </w:rPr>
        <w:t>рmax</w:t>
      </w:r>
      <w:r w:rsidR="008D0FE9" w:rsidRPr="00B95881">
        <w:rPr>
          <w:i/>
          <w:color w:val="000000"/>
          <w:sz w:val="28"/>
          <w:szCs w:val="28"/>
        </w:rPr>
        <w:t xml:space="preserve"> </w:t>
      </w:r>
      <w:r w:rsidRPr="00B95881">
        <w:rPr>
          <w:i/>
          <w:color w:val="000000"/>
          <w:sz w:val="28"/>
          <w:szCs w:val="28"/>
        </w:rPr>
        <w:t xml:space="preserve">= 2 </w:t>
      </w:r>
      <w:r w:rsidRPr="00B95881">
        <w:rPr>
          <w:i/>
          <w:color w:val="000000"/>
          <w:sz w:val="28"/>
          <w:szCs w:val="28"/>
        </w:rPr>
        <w:sym w:font="Symbol" w:char="F0D7"/>
      </w:r>
      <w:r w:rsidRPr="00B95881">
        <w:rPr>
          <w:i/>
          <w:color w:val="000000"/>
          <w:sz w:val="28"/>
          <w:szCs w:val="28"/>
        </w:rPr>
        <w:t xml:space="preserve"> 10-2</w:t>
      </w:r>
      <w:r w:rsidRPr="00B95881">
        <w:rPr>
          <w:color w:val="000000"/>
          <w:sz w:val="28"/>
          <w:szCs w:val="28"/>
        </w:rPr>
        <w:t>Па</w:t>
      </w:r>
      <w:r w:rsidRPr="00B95881">
        <w:rPr>
          <w:i/>
          <w:color w:val="000000"/>
          <w:sz w:val="28"/>
          <w:szCs w:val="28"/>
        </w:rPr>
        <w:t>,</w:t>
      </w:r>
      <w:r w:rsidR="008D0FE9" w:rsidRPr="00B95881">
        <w:rPr>
          <w:i/>
          <w:color w:val="000000"/>
          <w:sz w:val="28"/>
          <w:szCs w:val="28"/>
        </w:rPr>
        <w:t xml:space="preserve"> </w:t>
      </w:r>
      <w:r w:rsidRPr="00B95881">
        <w:rPr>
          <w:i/>
          <w:color w:val="000000"/>
          <w:sz w:val="28"/>
          <w:szCs w:val="28"/>
          <w:lang w:val="en-US"/>
        </w:rPr>
        <w:t>I</w:t>
      </w:r>
      <w:r w:rsidRPr="00B95881">
        <w:rPr>
          <w:i/>
          <w:color w:val="000000"/>
          <w:sz w:val="28"/>
          <w:szCs w:val="28"/>
        </w:rPr>
        <w:t>max</w:t>
      </w:r>
      <w:r w:rsidR="008D0FE9" w:rsidRPr="00B95881">
        <w:rPr>
          <w:i/>
          <w:color w:val="000000"/>
          <w:sz w:val="28"/>
          <w:szCs w:val="28"/>
        </w:rPr>
        <w:t xml:space="preserve"> </w:t>
      </w:r>
      <w:r w:rsidRPr="00B95881">
        <w:rPr>
          <w:i/>
          <w:color w:val="000000"/>
          <w:sz w:val="28"/>
          <w:szCs w:val="28"/>
        </w:rPr>
        <w:t>= 102</w:t>
      </w:r>
      <w:r w:rsidRPr="00B95881">
        <w:rPr>
          <w:color w:val="000000"/>
          <w:sz w:val="28"/>
          <w:szCs w:val="28"/>
        </w:rPr>
        <w:t>Вт/м2</w:t>
      </w:r>
      <w:r w:rsidRPr="00B95881">
        <w:rPr>
          <w:i/>
          <w:color w:val="000000"/>
          <w:sz w:val="28"/>
          <w:szCs w:val="28"/>
        </w:rPr>
        <w:t>.</w:t>
      </w:r>
    </w:p>
    <w:p w:rsidR="006D3F52"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Величины звукового давления и силы звука, с которыми приходится иметь дело в практике борьбы с шумом, могут меняться в широких пределах: по давлению до 108 раз, по силе звука до 1016 раз. Естественно, что оперировать такими цифрами неудобно, и, кроме того, орган слуха человека способен реагировать на относительное</w:t>
      </w:r>
      <w:r w:rsidR="008D0FE9" w:rsidRPr="00B95881">
        <w:rPr>
          <w:color w:val="000000"/>
          <w:sz w:val="28"/>
          <w:szCs w:val="28"/>
        </w:rPr>
        <w:t xml:space="preserve"> </w:t>
      </w:r>
      <w:r w:rsidRPr="00B95881">
        <w:rPr>
          <w:color w:val="000000"/>
          <w:sz w:val="28"/>
          <w:szCs w:val="28"/>
        </w:rPr>
        <w:t>изменение давления, а не на абсолютное. Ощущения человека, возникающие при</w:t>
      </w:r>
      <w:r w:rsidR="007D7025" w:rsidRPr="00B95881">
        <w:rPr>
          <w:color w:val="000000"/>
          <w:sz w:val="28"/>
          <w:szCs w:val="28"/>
        </w:rPr>
        <w:t>,</w:t>
      </w:r>
      <w:r w:rsidRPr="00B95881">
        <w:rPr>
          <w:color w:val="000000"/>
          <w:sz w:val="28"/>
          <w:szCs w:val="28"/>
        </w:rPr>
        <w:t xml:space="preserve"> различного вида раздражениях, в том числе и при шуме, пропорциональны логарифму количества энергии раздражителя (закон Вебера-Фехнера), поэтому были введены логарифмические величины – уровни звукового давления и силы звука в децибелах (дБ).</w:t>
      </w:r>
    </w:p>
    <w:p w:rsidR="001975B9" w:rsidRPr="00B95881" w:rsidRDefault="001975B9"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Уровень звукового давления </w:t>
      </w:r>
      <w:r w:rsidRPr="00B95881">
        <w:rPr>
          <w:i/>
          <w:iCs/>
          <w:color w:val="000000"/>
          <w:sz w:val="28"/>
          <w:szCs w:val="28"/>
          <w:lang w:val="en-US"/>
        </w:rPr>
        <w:t>L</w:t>
      </w:r>
      <w:r w:rsidRPr="00B95881">
        <w:rPr>
          <w:i/>
          <w:iCs/>
          <w:color w:val="000000"/>
          <w:sz w:val="28"/>
          <w:szCs w:val="28"/>
        </w:rPr>
        <w:t xml:space="preserve">, </w:t>
      </w:r>
      <w:r w:rsidRPr="00B95881">
        <w:rPr>
          <w:color w:val="000000"/>
          <w:sz w:val="28"/>
          <w:szCs w:val="28"/>
        </w:rPr>
        <w:t>дБ, определяется по формуле</w:t>
      </w:r>
      <w:r w:rsidR="008279B7" w:rsidRPr="00B95881">
        <w:rPr>
          <w:color w:val="000000"/>
          <w:sz w:val="28"/>
          <w:szCs w:val="28"/>
        </w:rPr>
        <w:t>:</w:t>
      </w:r>
    </w:p>
    <w:p w:rsidR="00717B91" w:rsidRPr="00B95881" w:rsidRDefault="00717B91" w:rsidP="008D0FE9">
      <w:pPr>
        <w:autoSpaceDE w:val="0"/>
        <w:autoSpaceDN w:val="0"/>
        <w:adjustRightInd w:val="0"/>
        <w:spacing w:line="360" w:lineRule="auto"/>
        <w:ind w:firstLine="709"/>
        <w:jc w:val="both"/>
        <w:rPr>
          <w:color w:val="000000"/>
          <w:sz w:val="28"/>
          <w:szCs w:val="28"/>
        </w:rPr>
      </w:pPr>
    </w:p>
    <w:p w:rsidR="001975B9" w:rsidRPr="00B95881" w:rsidRDefault="001975B9" w:rsidP="008D0FE9">
      <w:pPr>
        <w:tabs>
          <w:tab w:val="center" w:pos="4678"/>
          <w:tab w:val="left" w:pos="8565"/>
        </w:tabs>
        <w:autoSpaceDE w:val="0"/>
        <w:autoSpaceDN w:val="0"/>
        <w:adjustRightInd w:val="0"/>
        <w:spacing w:line="360" w:lineRule="auto"/>
        <w:ind w:firstLine="709"/>
        <w:jc w:val="both"/>
        <w:rPr>
          <w:color w:val="000000"/>
          <w:sz w:val="28"/>
          <w:szCs w:val="28"/>
          <w:lang w:val="en-US"/>
        </w:rPr>
      </w:pPr>
      <w:r w:rsidRPr="00B95881">
        <w:rPr>
          <w:color w:val="000000"/>
          <w:sz w:val="28"/>
          <w:szCs w:val="28"/>
          <w:lang w:val="en-US"/>
        </w:rPr>
        <w:t>L = 10</w:t>
      </w:r>
      <w:r w:rsidR="008279B7" w:rsidRPr="00B95881">
        <w:rPr>
          <w:color w:val="000000"/>
          <w:sz w:val="28"/>
          <w:szCs w:val="28"/>
          <w:lang w:val="en-US"/>
        </w:rPr>
        <w:t>l</w:t>
      </w:r>
      <w:r w:rsidRPr="00B95881">
        <w:rPr>
          <w:color w:val="000000"/>
          <w:sz w:val="28"/>
          <w:szCs w:val="28"/>
          <w:lang w:val="en-US"/>
        </w:rPr>
        <w:t>g(</w:t>
      </w:r>
      <w:r w:rsidRPr="00B95881">
        <w:rPr>
          <w:i/>
          <w:color w:val="000000"/>
          <w:sz w:val="28"/>
          <w:szCs w:val="28"/>
          <w:lang w:val="en-US"/>
        </w:rPr>
        <w:t>p</w:t>
      </w:r>
      <w:r w:rsidRPr="00B95881">
        <w:rPr>
          <w:color w:val="000000"/>
          <w:sz w:val="28"/>
          <w:szCs w:val="28"/>
          <w:lang w:val="en-US"/>
        </w:rPr>
        <w:t>2/</w:t>
      </w:r>
      <w:r w:rsidR="008279B7" w:rsidRPr="00B95881">
        <w:rPr>
          <w:i/>
          <w:color w:val="000000"/>
          <w:sz w:val="28"/>
          <w:szCs w:val="28"/>
          <w:lang w:val="en-US"/>
        </w:rPr>
        <w:t xml:space="preserve"> po</w:t>
      </w:r>
      <w:r w:rsidR="008279B7" w:rsidRPr="00B95881">
        <w:rPr>
          <w:b/>
          <w:i/>
          <w:color w:val="000000"/>
          <w:sz w:val="28"/>
          <w:szCs w:val="28"/>
          <w:lang w:val="en-US"/>
        </w:rPr>
        <w:t>2</w:t>
      </w:r>
      <w:r w:rsidRPr="00B95881">
        <w:rPr>
          <w:color w:val="000000"/>
          <w:sz w:val="28"/>
          <w:szCs w:val="28"/>
          <w:lang w:val="en-US"/>
        </w:rPr>
        <w:t xml:space="preserve">) </w:t>
      </w:r>
      <w:r w:rsidR="008279B7" w:rsidRPr="00B95881">
        <w:rPr>
          <w:color w:val="000000"/>
          <w:sz w:val="28"/>
          <w:szCs w:val="28"/>
          <w:lang w:val="en-US"/>
        </w:rPr>
        <w:t>= 20l</w:t>
      </w:r>
      <w:r w:rsidRPr="00B95881">
        <w:rPr>
          <w:color w:val="000000"/>
          <w:sz w:val="28"/>
          <w:szCs w:val="28"/>
          <w:lang w:val="en-US"/>
        </w:rPr>
        <w:t>g(</w:t>
      </w:r>
      <w:r w:rsidRPr="00B95881">
        <w:rPr>
          <w:i/>
          <w:color w:val="000000"/>
          <w:sz w:val="28"/>
          <w:szCs w:val="28"/>
          <w:lang w:val="en-US"/>
        </w:rPr>
        <w:t>p</w:t>
      </w:r>
      <w:r w:rsidRPr="00B95881">
        <w:rPr>
          <w:color w:val="000000"/>
          <w:sz w:val="28"/>
          <w:szCs w:val="28"/>
          <w:lang w:val="en-US"/>
        </w:rPr>
        <w:t>/</w:t>
      </w:r>
      <w:r w:rsidRPr="00B95881">
        <w:rPr>
          <w:i/>
          <w:color w:val="000000"/>
          <w:sz w:val="28"/>
          <w:szCs w:val="28"/>
          <w:lang w:val="en-US"/>
        </w:rPr>
        <w:t>p</w:t>
      </w:r>
      <w:r w:rsidR="007C0D68" w:rsidRPr="00B95881">
        <w:rPr>
          <w:i/>
          <w:color w:val="000000"/>
          <w:sz w:val="28"/>
          <w:szCs w:val="28"/>
          <w:lang w:val="en-US"/>
        </w:rPr>
        <w:t>o</w:t>
      </w:r>
      <w:r w:rsidRPr="00B95881">
        <w:rPr>
          <w:color w:val="000000"/>
          <w:sz w:val="28"/>
          <w:szCs w:val="28"/>
          <w:lang w:val="en-US"/>
        </w:rPr>
        <w:t>),</w:t>
      </w:r>
      <w:r w:rsidR="00A936BA" w:rsidRPr="00B95881">
        <w:rPr>
          <w:color w:val="000000"/>
          <w:sz w:val="28"/>
          <w:szCs w:val="28"/>
          <w:lang w:val="en-US"/>
        </w:rPr>
        <w:t>(1)</w:t>
      </w:r>
    </w:p>
    <w:p w:rsidR="007C0D68" w:rsidRPr="00B95881" w:rsidRDefault="007C0D68" w:rsidP="008D0FE9">
      <w:pPr>
        <w:autoSpaceDE w:val="0"/>
        <w:autoSpaceDN w:val="0"/>
        <w:adjustRightInd w:val="0"/>
        <w:spacing w:line="360" w:lineRule="auto"/>
        <w:ind w:firstLine="709"/>
        <w:jc w:val="both"/>
        <w:rPr>
          <w:color w:val="000000"/>
          <w:sz w:val="28"/>
          <w:szCs w:val="28"/>
          <w:lang w:val="en-US"/>
        </w:rPr>
      </w:pPr>
    </w:p>
    <w:p w:rsidR="008D0FE9" w:rsidRPr="00B95881" w:rsidRDefault="001975B9" w:rsidP="008D0FE9">
      <w:pPr>
        <w:pStyle w:val="ae"/>
        <w:spacing w:after="0" w:line="360" w:lineRule="auto"/>
        <w:ind w:left="0" w:firstLine="709"/>
        <w:jc w:val="both"/>
        <w:rPr>
          <w:color w:val="000000"/>
          <w:sz w:val="28"/>
          <w:szCs w:val="28"/>
        </w:rPr>
      </w:pPr>
      <w:r w:rsidRPr="00B95881">
        <w:rPr>
          <w:color w:val="000000"/>
          <w:sz w:val="28"/>
          <w:szCs w:val="28"/>
        </w:rPr>
        <w:t>где</w:t>
      </w:r>
      <w:r w:rsidR="008D0FE9" w:rsidRPr="00B95881">
        <w:rPr>
          <w:color w:val="000000"/>
          <w:sz w:val="28"/>
          <w:szCs w:val="28"/>
        </w:rPr>
        <w:t xml:space="preserve"> </w:t>
      </w:r>
      <w:r w:rsidRPr="00B95881">
        <w:rPr>
          <w:i/>
          <w:iCs/>
          <w:color w:val="000000"/>
          <w:sz w:val="28"/>
          <w:szCs w:val="28"/>
        </w:rPr>
        <w:t xml:space="preserve">р </w:t>
      </w:r>
      <w:r w:rsidRPr="00B95881">
        <w:rPr>
          <w:color w:val="000000"/>
          <w:sz w:val="28"/>
          <w:szCs w:val="28"/>
        </w:rPr>
        <w:t>— звуковое</w:t>
      </w:r>
      <w:r w:rsidR="008D0FE9" w:rsidRPr="00B95881">
        <w:rPr>
          <w:color w:val="000000"/>
          <w:sz w:val="28"/>
          <w:szCs w:val="28"/>
        </w:rPr>
        <w:t xml:space="preserve"> </w:t>
      </w:r>
      <w:r w:rsidRPr="00B95881">
        <w:rPr>
          <w:color w:val="000000"/>
          <w:sz w:val="28"/>
          <w:szCs w:val="28"/>
        </w:rPr>
        <w:t>давление,</w:t>
      </w:r>
      <w:r w:rsidR="008D0FE9" w:rsidRPr="00B95881">
        <w:rPr>
          <w:color w:val="000000"/>
          <w:sz w:val="28"/>
          <w:szCs w:val="28"/>
        </w:rPr>
        <w:t xml:space="preserve"> </w:t>
      </w:r>
      <w:r w:rsidRPr="00B95881">
        <w:rPr>
          <w:color w:val="000000"/>
          <w:sz w:val="28"/>
          <w:szCs w:val="28"/>
        </w:rPr>
        <w:t>Па;</w:t>
      </w:r>
    </w:p>
    <w:p w:rsidR="001975B9" w:rsidRPr="00B95881" w:rsidRDefault="007C0D68" w:rsidP="008D0FE9">
      <w:pPr>
        <w:pStyle w:val="ae"/>
        <w:spacing w:after="0" w:line="360" w:lineRule="auto"/>
        <w:ind w:left="0" w:firstLine="709"/>
        <w:jc w:val="both"/>
        <w:rPr>
          <w:color w:val="000000"/>
          <w:sz w:val="28"/>
          <w:szCs w:val="28"/>
        </w:rPr>
      </w:pPr>
      <w:r w:rsidRPr="00B95881">
        <w:rPr>
          <w:i/>
          <w:color w:val="000000"/>
          <w:sz w:val="28"/>
          <w:szCs w:val="28"/>
          <w:lang w:val="en-US"/>
        </w:rPr>
        <w:t>po</w:t>
      </w:r>
      <w:r w:rsidR="001975B9" w:rsidRPr="00B95881">
        <w:rPr>
          <w:color w:val="000000"/>
          <w:sz w:val="28"/>
          <w:szCs w:val="28"/>
        </w:rPr>
        <w:t>— пороговое звуковое давление, равное 2</w:t>
      </w:r>
      <w:r w:rsidRPr="00B95881">
        <w:rPr>
          <w:color w:val="000000"/>
          <w:sz w:val="28"/>
          <w:szCs w:val="28"/>
        </w:rPr>
        <w:t>*10-5</w:t>
      </w:r>
      <w:r w:rsidR="001975B9" w:rsidRPr="00B95881">
        <w:rPr>
          <w:color w:val="000000"/>
          <w:sz w:val="28"/>
          <w:szCs w:val="28"/>
        </w:rPr>
        <w:t xml:space="preserve"> Па.</w:t>
      </w:r>
    </w:p>
    <w:p w:rsidR="00903215" w:rsidRPr="00B95881" w:rsidRDefault="00903215"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Каждому удвоению звукового давления соответствует изменение уровня звукового давления на 6 дБ. Логарифмические единицы уровней звукового давления являются не абсолютными, а относительными и потому безразмерными единицами. Однако после того как пороговое значение </w:t>
      </w:r>
      <w:r w:rsidRPr="00B95881">
        <w:rPr>
          <w:i/>
          <w:color w:val="000000"/>
          <w:sz w:val="28"/>
          <w:szCs w:val="28"/>
        </w:rPr>
        <w:t>р0</w:t>
      </w:r>
      <w:r w:rsidRPr="00B95881">
        <w:rPr>
          <w:color w:val="000000"/>
          <w:sz w:val="28"/>
          <w:szCs w:val="28"/>
        </w:rPr>
        <w:t xml:space="preserve"> было стандартизовано, определяемые относительно него уровни звукового давления приобрели смысл абсолютных значений, так как они однозначно характеризуют соответствующее значение звукового давления. В </w:t>
      </w:r>
      <w:r w:rsidR="007C0D68" w:rsidRPr="00B95881">
        <w:rPr>
          <w:color w:val="000000"/>
          <w:sz w:val="28"/>
          <w:szCs w:val="28"/>
        </w:rPr>
        <w:t>(табл.№</w:t>
      </w:r>
      <w:r w:rsidR="0054618E" w:rsidRPr="00B95881">
        <w:rPr>
          <w:color w:val="000000"/>
          <w:sz w:val="28"/>
          <w:szCs w:val="28"/>
        </w:rPr>
        <w:t>3</w:t>
      </w:r>
      <w:r w:rsidR="0090323E" w:rsidRPr="00B95881">
        <w:rPr>
          <w:color w:val="000000"/>
          <w:sz w:val="28"/>
          <w:szCs w:val="28"/>
        </w:rPr>
        <w:t>, приложение А</w:t>
      </w:r>
      <w:r w:rsidR="007C0D68" w:rsidRPr="00B95881">
        <w:rPr>
          <w:color w:val="000000"/>
          <w:sz w:val="28"/>
          <w:szCs w:val="28"/>
        </w:rPr>
        <w:t>)</w:t>
      </w:r>
      <w:r w:rsidRPr="00B95881">
        <w:rPr>
          <w:color w:val="000000"/>
          <w:sz w:val="28"/>
          <w:szCs w:val="28"/>
        </w:rPr>
        <w:t xml:space="preserve"> приведены средние значения</w:t>
      </w:r>
      <w:r w:rsidR="007C0D68" w:rsidRPr="00B95881">
        <w:rPr>
          <w:color w:val="000000"/>
          <w:sz w:val="28"/>
          <w:szCs w:val="28"/>
        </w:rPr>
        <w:t>,</w:t>
      </w:r>
      <w:r w:rsidRPr="00B95881">
        <w:rPr>
          <w:color w:val="000000"/>
          <w:sz w:val="28"/>
          <w:szCs w:val="28"/>
        </w:rPr>
        <w:t xml:space="preserve"> уровней звукового давления ряда источников шума.</w:t>
      </w:r>
    </w:p>
    <w:p w:rsidR="00903215" w:rsidRPr="00B95881" w:rsidRDefault="00903215"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Уровень звуковой мощности </w:t>
      </w:r>
      <w:r w:rsidRPr="00B95881">
        <w:rPr>
          <w:i/>
          <w:iCs/>
          <w:color w:val="000000"/>
          <w:sz w:val="28"/>
          <w:szCs w:val="28"/>
          <w:lang w:val="en-US"/>
        </w:rPr>
        <w:t>LP</w:t>
      </w:r>
      <w:r w:rsidRPr="00B95881">
        <w:rPr>
          <w:color w:val="000000"/>
          <w:sz w:val="28"/>
          <w:szCs w:val="28"/>
        </w:rPr>
        <w:t>, дБ, определяется по формуле</w:t>
      </w:r>
    </w:p>
    <w:p w:rsidR="00717B91" w:rsidRPr="00B95881" w:rsidRDefault="00717B91" w:rsidP="008D0FE9">
      <w:pPr>
        <w:tabs>
          <w:tab w:val="center" w:pos="4678"/>
          <w:tab w:val="left" w:pos="8475"/>
        </w:tabs>
        <w:autoSpaceDE w:val="0"/>
        <w:autoSpaceDN w:val="0"/>
        <w:adjustRightInd w:val="0"/>
        <w:spacing w:line="360" w:lineRule="auto"/>
        <w:ind w:firstLine="709"/>
        <w:jc w:val="both"/>
        <w:rPr>
          <w:color w:val="000000"/>
          <w:sz w:val="28"/>
          <w:szCs w:val="28"/>
        </w:rPr>
      </w:pPr>
    </w:p>
    <w:p w:rsidR="00903215" w:rsidRPr="00B95881" w:rsidRDefault="00903215" w:rsidP="008D0FE9">
      <w:pPr>
        <w:tabs>
          <w:tab w:val="center" w:pos="4678"/>
          <w:tab w:val="left" w:pos="8475"/>
        </w:tabs>
        <w:autoSpaceDE w:val="0"/>
        <w:autoSpaceDN w:val="0"/>
        <w:adjustRightInd w:val="0"/>
        <w:spacing w:line="360" w:lineRule="auto"/>
        <w:ind w:firstLine="709"/>
        <w:jc w:val="both"/>
        <w:rPr>
          <w:color w:val="000000"/>
          <w:sz w:val="28"/>
          <w:szCs w:val="28"/>
        </w:rPr>
      </w:pPr>
      <w:r w:rsidRPr="00B95881">
        <w:rPr>
          <w:color w:val="000000"/>
          <w:sz w:val="28"/>
          <w:szCs w:val="28"/>
          <w:lang w:val="en-US"/>
        </w:rPr>
        <w:t>LP</w:t>
      </w:r>
      <w:r w:rsidRPr="00B95881">
        <w:rPr>
          <w:color w:val="000000"/>
          <w:sz w:val="28"/>
          <w:szCs w:val="28"/>
        </w:rPr>
        <w:t xml:space="preserve"> = 101</w:t>
      </w:r>
      <w:r w:rsidRPr="00B95881">
        <w:rPr>
          <w:color w:val="000000"/>
          <w:sz w:val="28"/>
          <w:szCs w:val="28"/>
          <w:lang w:val="en-US"/>
        </w:rPr>
        <w:t>g</w:t>
      </w:r>
      <w:r w:rsidRPr="00B95881">
        <w:rPr>
          <w:color w:val="000000"/>
          <w:sz w:val="28"/>
          <w:szCs w:val="28"/>
        </w:rPr>
        <w:t>(</w:t>
      </w:r>
      <w:r w:rsidRPr="00B95881">
        <w:rPr>
          <w:i/>
          <w:color w:val="000000"/>
          <w:sz w:val="28"/>
          <w:szCs w:val="28"/>
          <w:lang w:val="en-US"/>
        </w:rPr>
        <w:t>P</w:t>
      </w:r>
      <w:r w:rsidRPr="00B95881">
        <w:rPr>
          <w:i/>
          <w:color w:val="000000"/>
          <w:sz w:val="28"/>
          <w:szCs w:val="28"/>
        </w:rPr>
        <w:t>/</w:t>
      </w:r>
      <w:r w:rsidRPr="00B95881">
        <w:rPr>
          <w:i/>
          <w:color w:val="000000"/>
          <w:sz w:val="28"/>
          <w:szCs w:val="28"/>
          <w:lang w:val="en-US"/>
        </w:rPr>
        <w:t>P</w:t>
      </w:r>
      <w:r w:rsidRPr="00B95881">
        <w:rPr>
          <w:i/>
          <w:color w:val="000000"/>
          <w:sz w:val="28"/>
          <w:szCs w:val="28"/>
        </w:rPr>
        <w:t>0</w:t>
      </w:r>
      <w:r w:rsidRPr="00B95881">
        <w:rPr>
          <w:color w:val="000000"/>
          <w:sz w:val="28"/>
          <w:szCs w:val="28"/>
        </w:rPr>
        <w:t>),</w:t>
      </w:r>
      <w:r w:rsidR="00A936BA" w:rsidRPr="00B95881">
        <w:rPr>
          <w:color w:val="000000"/>
          <w:sz w:val="28"/>
          <w:szCs w:val="28"/>
        </w:rPr>
        <w:t>(2)</w:t>
      </w:r>
    </w:p>
    <w:p w:rsidR="008D0FE9" w:rsidRPr="00B95881" w:rsidRDefault="00717B91" w:rsidP="008D0FE9">
      <w:pPr>
        <w:pStyle w:val="ae"/>
        <w:spacing w:after="0" w:line="360" w:lineRule="auto"/>
        <w:ind w:left="0" w:firstLine="709"/>
        <w:jc w:val="both"/>
        <w:rPr>
          <w:color w:val="000000"/>
          <w:sz w:val="28"/>
          <w:szCs w:val="28"/>
        </w:rPr>
      </w:pPr>
      <w:r w:rsidRPr="00B95881">
        <w:rPr>
          <w:color w:val="000000"/>
          <w:sz w:val="28"/>
          <w:szCs w:val="28"/>
        </w:rPr>
        <w:br w:type="page"/>
      </w:r>
      <w:r w:rsidR="00903215" w:rsidRPr="00B95881">
        <w:rPr>
          <w:color w:val="000000"/>
          <w:sz w:val="28"/>
          <w:szCs w:val="28"/>
        </w:rPr>
        <w:t>где</w:t>
      </w:r>
      <w:r w:rsidR="008D0FE9" w:rsidRPr="00B95881">
        <w:rPr>
          <w:color w:val="000000"/>
          <w:sz w:val="28"/>
          <w:szCs w:val="28"/>
        </w:rPr>
        <w:t xml:space="preserve"> </w:t>
      </w:r>
      <w:r w:rsidR="00903215" w:rsidRPr="00B95881">
        <w:rPr>
          <w:i/>
          <w:iCs/>
          <w:color w:val="000000"/>
          <w:sz w:val="28"/>
          <w:szCs w:val="28"/>
        </w:rPr>
        <w:t xml:space="preserve">Р </w:t>
      </w:r>
      <w:r w:rsidR="00903215" w:rsidRPr="00B95881">
        <w:rPr>
          <w:color w:val="000000"/>
          <w:sz w:val="28"/>
          <w:szCs w:val="28"/>
        </w:rPr>
        <w:t>— звуковая</w:t>
      </w:r>
      <w:r w:rsidR="008D0FE9" w:rsidRPr="00B95881">
        <w:rPr>
          <w:color w:val="000000"/>
          <w:sz w:val="28"/>
          <w:szCs w:val="28"/>
        </w:rPr>
        <w:t xml:space="preserve"> </w:t>
      </w:r>
      <w:r w:rsidR="00903215" w:rsidRPr="00B95881">
        <w:rPr>
          <w:color w:val="000000"/>
          <w:sz w:val="28"/>
          <w:szCs w:val="28"/>
        </w:rPr>
        <w:t>мощность,</w:t>
      </w:r>
      <w:r w:rsidR="008D0FE9" w:rsidRPr="00B95881">
        <w:rPr>
          <w:color w:val="000000"/>
          <w:sz w:val="28"/>
          <w:szCs w:val="28"/>
        </w:rPr>
        <w:t xml:space="preserve"> </w:t>
      </w:r>
      <w:r w:rsidR="00903215" w:rsidRPr="00B95881">
        <w:rPr>
          <w:color w:val="000000"/>
          <w:sz w:val="28"/>
          <w:szCs w:val="28"/>
        </w:rPr>
        <w:t>Вт;</w:t>
      </w:r>
    </w:p>
    <w:p w:rsidR="00903215" w:rsidRPr="00B95881" w:rsidRDefault="009929C7" w:rsidP="008D0FE9">
      <w:pPr>
        <w:pStyle w:val="ae"/>
        <w:spacing w:after="0" w:line="360" w:lineRule="auto"/>
        <w:ind w:left="0" w:firstLine="709"/>
        <w:jc w:val="both"/>
        <w:rPr>
          <w:color w:val="000000"/>
          <w:sz w:val="28"/>
          <w:szCs w:val="28"/>
        </w:rPr>
      </w:pPr>
      <w:r w:rsidRPr="00B95881">
        <w:rPr>
          <w:i/>
          <w:iCs/>
          <w:color w:val="000000"/>
          <w:sz w:val="28"/>
          <w:szCs w:val="28"/>
        </w:rPr>
        <w:t>Ро</w:t>
      </w:r>
      <w:r w:rsidR="00903215" w:rsidRPr="00B95881">
        <w:rPr>
          <w:color w:val="000000"/>
          <w:sz w:val="28"/>
          <w:szCs w:val="28"/>
        </w:rPr>
        <w:t>— порого</w:t>
      </w:r>
      <w:r w:rsidRPr="00B95881">
        <w:rPr>
          <w:color w:val="000000"/>
          <w:sz w:val="28"/>
          <w:szCs w:val="28"/>
        </w:rPr>
        <w:t>вая звуковая мощность, равная 2*</w:t>
      </w:r>
      <w:r w:rsidR="00903215" w:rsidRPr="00B95881">
        <w:rPr>
          <w:color w:val="000000"/>
          <w:sz w:val="28"/>
          <w:szCs w:val="28"/>
        </w:rPr>
        <w:t>10</w:t>
      </w:r>
      <w:r w:rsidRPr="00B95881">
        <w:rPr>
          <w:color w:val="000000"/>
          <w:sz w:val="28"/>
          <w:szCs w:val="28"/>
        </w:rPr>
        <w:t>-12</w:t>
      </w:r>
      <w:r w:rsidR="00903215" w:rsidRPr="00B95881">
        <w:rPr>
          <w:color w:val="000000"/>
          <w:sz w:val="28"/>
          <w:szCs w:val="28"/>
        </w:rPr>
        <w:t xml:space="preserve"> Вт.</w:t>
      </w:r>
    </w:p>
    <w:p w:rsidR="008D0FE9"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В практических расчетах все вычисления проводятся до целых чисел децибел, так как изменение уровня звукового давления менее 1 дБ органом слуха не воспринимается.</w:t>
      </w:r>
    </w:p>
    <w:p w:rsidR="006D3F52"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Весь слышимый диапазон на стандартной частоте 1000 Гц укладывается в интервале уровней от 0 до 120 дБ. При больших значениях уровней человек вместо звука испытывает боль в ушах.</w:t>
      </w:r>
    </w:p>
    <w:p w:rsidR="008D0FE9" w:rsidRPr="00B95881" w:rsidRDefault="006D3F52" w:rsidP="008D0FE9">
      <w:pPr>
        <w:pStyle w:val="ae"/>
        <w:spacing w:after="0" w:line="360" w:lineRule="auto"/>
        <w:ind w:left="0" w:firstLine="709"/>
        <w:jc w:val="both"/>
        <w:rPr>
          <w:color w:val="000000"/>
          <w:sz w:val="28"/>
          <w:szCs w:val="28"/>
        </w:rPr>
      </w:pPr>
      <w:r w:rsidRPr="00B95881">
        <w:rPr>
          <w:color w:val="000000"/>
          <w:sz w:val="28"/>
          <w:szCs w:val="28"/>
        </w:rPr>
        <w:t>Абсолютные значения звукового давления, а, следовательно, и его уровня на частотах, отличных от 1000 Гц имеют другие численные значения, что особенно заметно н</w:t>
      </w:r>
      <w:r w:rsidR="00885A7F" w:rsidRPr="00B95881">
        <w:rPr>
          <w:color w:val="000000"/>
          <w:sz w:val="28"/>
          <w:szCs w:val="28"/>
        </w:rPr>
        <w:t>а пороге слышимости (рисунок № 2</w:t>
      </w:r>
      <w:r w:rsidR="0090323E" w:rsidRPr="00B95881">
        <w:rPr>
          <w:color w:val="000000"/>
          <w:sz w:val="28"/>
          <w:szCs w:val="28"/>
        </w:rPr>
        <w:t>, приложение Б</w:t>
      </w:r>
      <w:r w:rsidRPr="00B95881">
        <w:rPr>
          <w:color w:val="000000"/>
          <w:sz w:val="28"/>
          <w:szCs w:val="28"/>
        </w:rPr>
        <w:t>).</w:t>
      </w:r>
    </w:p>
    <w:p w:rsidR="0018666F" w:rsidRPr="00B95881" w:rsidRDefault="0018666F" w:rsidP="008D0FE9">
      <w:pPr>
        <w:pStyle w:val="ae"/>
        <w:spacing w:after="0" w:line="360" w:lineRule="auto"/>
        <w:ind w:left="0" w:firstLine="709"/>
        <w:jc w:val="both"/>
        <w:rPr>
          <w:color w:val="000000"/>
          <w:sz w:val="28"/>
          <w:szCs w:val="28"/>
        </w:rPr>
      </w:pPr>
      <w:r w:rsidRPr="00B95881">
        <w:rPr>
          <w:color w:val="000000"/>
          <w:sz w:val="28"/>
          <w:szCs w:val="28"/>
        </w:rPr>
        <w:t>Значения уровней звукового давления, выраженные в децибелах, не позволяют судить о физиологическом ощущении громкости. Вследствие этого для физиологической оценки шума приняты кривые равной громкос</w:t>
      </w:r>
      <w:r w:rsidR="0090323E" w:rsidRPr="00B95881">
        <w:rPr>
          <w:color w:val="000000"/>
          <w:sz w:val="28"/>
          <w:szCs w:val="28"/>
        </w:rPr>
        <w:t>ти (см. рисунок №2, приложение Б</w:t>
      </w:r>
      <w:r w:rsidRPr="00B95881">
        <w:rPr>
          <w:color w:val="000000"/>
          <w:sz w:val="28"/>
          <w:szCs w:val="28"/>
        </w:rPr>
        <w:t>),</w:t>
      </w:r>
      <w:r w:rsidR="008D0FE9" w:rsidRPr="00B95881">
        <w:rPr>
          <w:color w:val="000000"/>
          <w:sz w:val="28"/>
          <w:szCs w:val="28"/>
        </w:rPr>
        <w:t xml:space="preserve"> </w:t>
      </w:r>
      <w:r w:rsidRPr="00B95881">
        <w:rPr>
          <w:color w:val="000000"/>
          <w:sz w:val="28"/>
          <w:szCs w:val="28"/>
        </w:rPr>
        <w:t>полученные по результатам изучения свойств органа слуха оценивать звуки различной частоты по субъективному ощущению громкости, определяя,</w:t>
      </w:r>
      <w:r w:rsidR="008D0FE9" w:rsidRPr="00B95881">
        <w:rPr>
          <w:color w:val="000000"/>
          <w:sz w:val="28"/>
          <w:szCs w:val="28"/>
        </w:rPr>
        <w:t xml:space="preserve"> </w:t>
      </w:r>
      <w:r w:rsidRPr="00B95881">
        <w:rPr>
          <w:color w:val="000000"/>
          <w:sz w:val="28"/>
          <w:szCs w:val="28"/>
        </w:rPr>
        <w:t>какой из них сильнее или слабее (громче или тише). За единицу уровня громкости, называемую фоном, принимается разность уровней звукового давления в один децибел эталонного звука частотой 1000 Гц. Следовательно, уровень громкости является функцией звукового давления и частоты. Каждая кривая представляет собой геометрическое место точек, координаты которых – уровень звукового давления и частота – обеспечивают одинаковую громкость звуков.</w:t>
      </w:r>
    </w:p>
    <w:p w:rsidR="0018666F" w:rsidRPr="00B95881" w:rsidRDefault="0018666F" w:rsidP="008D0FE9">
      <w:pPr>
        <w:pStyle w:val="ae"/>
        <w:spacing w:after="0" w:line="360" w:lineRule="auto"/>
        <w:ind w:left="0" w:firstLine="709"/>
        <w:jc w:val="both"/>
        <w:rPr>
          <w:color w:val="000000"/>
          <w:sz w:val="28"/>
          <w:szCs w:val="28"/>
        </w:rPr>
      </w:pPr>
      <w:r w:rsidRPr="00B95881">
        <w:rPr>
          <w:color w:val="000000"/>
          <w:sz w:val="28"/>
          <w:szCs w:val="28"/>
        </w:rPr>
        <w:t>Для стандартной частоты 1000 Гц</w:t>
      </w:r>
      <w:r w:rsidR="008D0FE9" w:rsidRPr="00B95881">
        <w:rPr>
          <w:color w:val="000000"/>
          <w:sz w:val="28"/>
          <w:szCs w:val="28"/>
        </w:rPr>
        <w:t xml:space="preserve"> </w:t>
      </w:r>
      <w:r w:rsidRPr="00B95881">
        <w:rPr>
          <w:color w:val="000000"/>
          <w:sz w:val="28"/>
          <w:szCs w:val="28"/>
        </w:rPr>
        <w:t>уровни звукового давления (силы звука) и громкости численно равны, в то</w:t>
      </w:r>
      <w:r w:rsidR="008D0FE9" w:rsidRPr="00B95881">
        <w:rPr>
          <w:color w:val="000000"/>
          <w:sz w:val="28"/>
          <w:szCs w:val="28"/>
        </w:rPr>
        <w:t xml:space="preserve"> </w:t>
      </w:r>
      <w:r w:rsidRPr="00B95881">
        <w:rPr>
          <w:color w:val="000000"/>
          <w:sz w:val="28"/>
          <w:szCs w:val="28"/>
        </w:rPr>
        <w:t>время как для других частот равенства не наблюдается. В соответствии с кривыми звук частотой 100 Гц и уровнем 52 дБ воспринимается</w:t>
      </w:r>
      <w:r w:rsidR="008D0FE9" w:rsidRPr="00B95881">
        <w:rPr>
          <w:color w:val="000000"/>
          <w:sz w:val="28"/>
          <w:szCs w:val="28"/>
        </w:rPr>
        <w:t xml:space="preserve"> </w:t>
      </w:r>
      <w:r w:rsidRPr="00B95881">
        <w:rPr>
          <w:color w:val="000000"/>
          <w:sz w:val="28"/>
          <w:szCs w:val="28"/>
        </w:rPr>
        <w:t>в сравнении со звуком частотой 1000 Гц и уровнем 21 дБ как равно громкий. Уровень громкости при этом составляет 21 фон. Пользуясь кривыми равной громкости, можно определить уровень громкости звука на любой частоте, если известно его значение уровня звукового давления в децибелах.</w:t>
      </w:r>
    </w:p>
    <w:p w:rsidR="00F96578" w:rsidRPr="00B95881" w:rsidRDefault="00F96578" w:rsidP="008D0FE9">
      <w:pPr>
        <w:autoSpaceDE w:val="0"/>
        <w:autoSpaceDN w:val="0"/>
        <w:adjustRightInd w:val="0"/>
        <w:spacing w:line="360" w:lineRule="auto"/>
        <w:ind w:firstLine="709"/>
        <w:jc w:val="both"/>
        <w:rPr>
          <w:i/>
          <w:iCs/>
          <w:color w:val="000000"/>
          <w:sz w:val="28"/>
          <w:szCs w:val="28"/>
        </w:rPr>
      </w:pPr>
      <w:r w:rsidRPr="00B95881">
        <w:rPr>
          <w:color w:val="000000"/>
          <w:sz w:val="28"/>
          <w:szCs w:val="28"/>
        </w:rPr>
        <w:t>З</w:t>
      </w:r>
      <w:r w:rsidR="006F2ACD" w:rsidRPr="00B95881">
        <w:rPr>
          <w:color w:val="000000"/>
          <w:sz w:val="28"/>
          <w:szCs w:val="28"/>
        </w:rPr>
        <w:t>вуковая энергия, излучаемая источником шума, распределена по частотам. Поэтому необходимо знать частотный спектр, т. е. значения уровней звукового давления или уровней звуковой мощности на отдельных частотах. Спектр случайных или непериодических процессов, которые характерны для значительного</w:t>
      </w:r>
      <w:r w:rsidR="008D0FE9" w:rsidRPr="00B95881">
        <w:rPr>
          <w:color w:val="000000"/>
          <w:sz w:val="28"/>
          <w:szCs w:val="28"/>
        </w:rPr>
        <w:t xml:space="preserve"> </w:t>
      </w:r>
      <w:r w:rsidR="006F2ACD" w:rsidRPr="00B95881">
        <w:rPr>
          <w:color w:val="000000"/>
          <w:sz w:val="28"/>
          <w:szCs w:val="28"/>
        </w:rPr>
        <w:t>большинств</w:t>
      </w:r>
      <w:r w:rsidRPr="00B95881">
        <w:rPr>
          <w:color w:val="000000"/>
          <w:sz w:val="28"/>
          <w:szCs w:val="28"/>
        </w:rPr>
        <w:t>а</w:t>
      </w:r>
      <w:r w:rsidR="008D0FE9" w:rsidRPr="00B95881">
        <w:rPr>
          <w:color w:val="000000"/>
          <w:sz w:val="28"/>
          <w:szCs w:val="28"/>
        </w:rPr>
        <w:t xml:space="preserve"> </w:t>
      </w:r>
      <w:r w:rsidRPr="00B95881">
        <w:rPr>
          <w:color w:val="000000"/>
          <w:sz w:val="28"/>
          <w:szCs w:val="28"/>
        </w:rPr>
        <w:t>источников</w:t>
      </w:r>
      <w:r w:rsidR="008D0FE9" w:rsidRPr="00B95881">
        <w:rPr>
          <w:color w:val="000000"/>
          <w:sz w:val="28"/>
          <w:szCs w:val="28"/>
        </w:rPr>
        <w:t xml:space="preserve"> </w:t>
      </w:r>
      <w:r w:rsidRPr="00B95881">
        <w:rPr>
          <w:color w:val="000000"/>
          <w:sz w:val="28"/>
          <w:szCs w:val="28"/>
        </w:rPr>
        <w:t>шума</w:t>
      </w:r>
      <w:r w:rsidR="008D0FE9" w:rsidRPr="00B95881">
        <w:rPr>
          <w:color w:val="000000"/>
          <w:sz w:val="28"/>
          <w:szCs w:val="28"/>
        </w:rPr>
        <w:t xml:space="preserve"> </w:t>
      </w:r>
      <w:r w:rsidRPr="00B95881">
        <w:rPr>
          <w:color w:val="000000"/>
          <w:sz w:val="28"/>
          <w:szCs w:val="28"/>
        </w:rPr>
        <w:t>в</w:t>
      </w:r>
      <w:r w:rsidR="008D0FE9" w:rsidRPr="00B95881">
        <w:rPr>
          <w:color w:val="000000"/>
          <w:sz w:val="28"/>
          <w:szCs w:val="28"/>
        </w:rPr>
        <w:t xml:space="preserve"> </w:t>
      </w:r>
      <w:r w:rsidRPr="00B95881">
        <w:rPr>
          <w:color w:val="000000"/>
          <w:sz w:val="28"/>
          <w:szCs w:val="28"/>
        </w:rPr>
        <w:t>городах, является сплошным, поэтому он обычно представляется в полосах частот определенной ширины (Δ</w:t>
      </w:r>
      <w:r w:rsidR="0015514A" w:rsidRPr="00B95881">
        <w:rPr>
          <w:i/>
          <w:iCs/>
          <w:color w:val="000000"/>
          <w:sz w:val="28"/>
          <w:szCs w:val="28"/>
          <w:lang w:val="en-US"/>
        </w:rPr>
        <w:t>f</w:t>
      </w:r>
      <w:r w:rsidRPr="00B95881">
        <w:rPr>
          <w:color w:val="000000"/>
          <w:sz w:val="28"/>
          <w:szCs w:val="28"/>
        </w:rPr>
        <w:t xml:space="preserve">). Эти полосы ограничиваются нижней </w:t>
      </w:r>
      <w:r w:rsidR="0015514A" w:rsidRPr="00B95881">
        <w:rPr>
          <w:i/>
          <w:iCs/>
          <w:color w:val="000000"/>
          <w:sz w:val="28"/>
          <w:szCs w:val="28"/>
          <w:lang w:val="en-US"/>
        </w:rPr>
        <w:t>f</w:t>
      </w:r>
      <w:r w:rsidR="0015514A" w:rsidRPr="00B95881">
        <w:rPr>
          <w:i/>
          <w:iCs/>
          <w:color w:val="000000"/>
          <w:sz w:val="28"/>
          <w:szCs w:val="28"/>
        </w:rPr>
        <w:t>1</w:t>
      </w:r>
      <w:r w:rsidRPr="00B95881">
        <w:rPr>
          <w:color w:val="000000"/>
          <w:sz w:val="28"/>
          <w:szCs w:val="28"/>
        </w:rPr>
        <w:t xml:space="preserve">и верхней </w:t>
      </w:r>
      <w:r w:rsidR="0015514A" w:rsidRPr="00B95881">
        <w:rPr>
          <w:i/>
          <w:iCs/>
          <w:color w:val="000000"/>
          <w:sz w:val="28"/>
          <w:szCs w:val="28"/>
          <w:lang w:val="en-US"/>
        </w:rPr>
        <w:t>f</w:t>
      </w:r>
      <w:r w:rsidRPr="00B95881">
        <w:rPr>
          <w:color w:val="000000"/>
          <w:sz w:val="28"/>
          <w:szCs w:val="28"/>
        </w:rPr>
        <w:t>2 граничными частотами.</w:t>
      </w:r>
      <w:r w:rsidR="0015514A" w:rsidRPr="00B95881">
        <w:rPr>
          <w:color w:val="000000"/>
          <w:sz w:val="28"/>
          <w:szCs w:val="28"/>
        </w:rPr>
        <w:t xml:space="preserve"> За среднюю частоту полосы обычн</w:t>
      </w:r>
      <w:r w:rsidRPr="00B95881">
        <w:rPr>
          <w:color w:val="000000"/>
          <w:sz w:val="28"/>
          <w:szCs w:val="28"/>
        </w:rPr>
        <w:t xml:space="preserve">о </w:t>
      </w:r>
      <w:r w:rsidR="0015514A" w:rsidRPr="00B95881">
        <w:rPr>
          <w:color w:val="000000"/>
          <w:sz w:val="28"/>
          <w:szCs w:val="28"/>
        </w:rPr>
        <w:t xml:space="preserve">принимают среднегеометрическую </w:t>
      </w:r>
      <w:r w:rsidRPr="00B95881">
        <w:rPr>
          <w:color w:val="000000"/>
          <w:sz w:val="28"/>
          <w:szCs w:val="28"/>
        </w:rPr>
        <w:t xml:space="preserve">частоту </w:t>
      </w:r>
      <w:r w:rsidRPr="00B95881">
        <w:rPr>
          <w:i/>
          <w:iCs/>
          <w:color w:val="000000"/>
          <w:sz w:val="28"/>
          <w:szCs w:val="28"/>
          <w:lang w:val="en-US"/>
        </w:rPr>
        <w:t>f</w:t>
      </w:r>
      <w:r w:rsidRPr="00B95881">
        <w:rPr>
          <w:i/>
          <w:iCs/>
          <w:color w:val="000000"/>
          <w:sz w:val="28"/>
          <w:szCs w:val="28"/>
        </w:rPr>
        <w:t>:</w:t>
      </w:r>
    </w:p>
    <w:p w:rsidR="00717B91" w:rsidRPr="00B95881" w:rsidRDefault="00717B91" w:rsidP="008D0FE9">
      <w:pPr>
        <w:autoSpaceDE w:val="0"/>
        <w:autoSpaceDN w:val="0"/>
        <w:adjustRightInd w:val="0"/>
        <w:spacing w:line="360" w:lineRule="auto"/>
        <w:ind w:firstLine="709"/>
        <w:jc w:val="both"/>
        <w:rPr>
          <w:i/>
          <w:iCs/>
          <w:color w:val="000000"/>
          <w:sz w:val="28"/>
          <w:szCs w:val="28"/>
        </w:rPr>
      </w:pPr>
    </w:p>
    <w:p w:rsidR="00D003EC" w:rsidRPr="00B95881" w:rsidRDefault="001253AA" w:rsidP="008D0FE9">
      <w:pPr>
        <w:autoSpaceDE w:val="0"/>
        <w:autoSpaceDN w:val="0"/>
        <w:adjustRightInd w:val="0"/>
        <w:spacing w:line="360" w:lineRule="auto"/>
        <w:ind w:firstLine="709"/>
        <w:jc w:val="both"/>
        <w:rPr>
          <w:i/>
          <w:iCs/>
          <w:color w:val="000000"/>
          <w:sz w:val="28"/>
          <w:szCs w:val="28"/>
          <w:lang w:val="en-US"/>
        </w:rPr>
      </w:pPr>
      <w:r w:rsidRPr="00B95881">
        <w:rPr>
          <w:i/>
          <w:iCs/>
          <w:color w:val="000000"/>
          <w:sz w:val="28"/>
          <w:szCs w:val="28"/>
        </w:rPr>
        <w:object w:dxaOrig="1080" w:dyaOrig="420">
          <v:shape id="_x0000_i1029" type="#_x0000_t75" style="width:64.5pt;height:24pt" o:ole="">
            <v:imagedata r:id="rId8" o:title=""/>
          </v:shape>
          <o:OLEObject Type="Embed" ProgID="Equation.3" ShapeID="_x0000_i1029" DrawAspect="Content" ObjectID="_1457420018" r:id="rId9"/>
        </w:object>
      </w:r>
    </w:p>
    <w:p w:rsidR="0015514A" w:rsidRPr="00B95881" w:rsidRDefault="001253AA" w:rsidP="008D0FE9">
      <w:pPr>
        <w:autoSpaceDE w:val="0"/>
        <w:autoSpaceDN w:val="0"/>
        <w:adjustRightInd w:val="0"/>
        <w:spacing w:line="360" w:lineRule="auto"/>
        <w:ind w:firstLine="709"/>
        <w:jc w:val="both"/>
        <w:rPr>
          <w:color w:val="000000"/>
          <w:sz w:val="28"/>
          <w:szCs w:val="28"/>
        </w:rPr>
      </w:pPr>
      <w:r w:rsidRPr="00B95881">
        <w:rPr>
          <w:color w:val="000000"/>
          <w:sz w:val="28"/>
          <w:szCs w:val="28"/>
        </w:rPr>
        <w:object w:dxaOrig="180" w:dyaOrig="340">
          <v:shape id="_x0000_i1030" type="#_x0000_t75" style="width:9pt;height:17.25pt" o:ole="">
            <v:imagedata r:id="rId10" o:title=""/>
          </v:shape>
          <o:OLEObject Type="Embed" ProgID="Equation.3" ShapeID="_x0000_i1030" DrawAspect="Content" ObjectID="_1457420019" r:id="rId11"/>
        </w:object>
      </w:r>
    </w:p>
    <w:p w:rsidR="00693C46" w:rsidRPr="00B95881" w:rsidRDefault="00F96578" w:rsidP="008D0FE9">
      <w:pPr>
        <w:autoSpaceDE w:val="0"/>
        <w:autoSpaceDN w:val="0"/>
        <w:adjustRightInd w:val="0"/>
        <w:spacing w:line="360" w:lineRule="auto"/>
        <w:ind w:firstLine="709"/>
        <w:jc w:val="both"/>
        <w:rPr>
          <w:i/>
          <w:iCs/>
          <w:color w:val="000000"/>
          <w:sz w:val="28"/>
          <w:szCs w:val="28"/>
        </w:rPr>
      </w:pPr>
      <w:r w:rsidRPr="00B95881">
        <w:rPr>
          <w:color w:val="000000"/>
          <w:sz w:val="28"/>
          <w:szCs w:val="28"/>
        </w:rPr>
        <w:t xml:space="preserve">При проведении акустических расчетов и измерениях шумов чаще всего используют октавные полосы частот. Октавной полосой частот называется полоса частот, у которой отношение граничных частот </w:t>
      </w:r>
      <w:r w:rsidRPr="00B95881">
        <w:rPr>
          <w:i/>
          <w:iCs/>
          <w:color w:val="000000"/>
          <w:sz w:val="28"/>
          <w:szCs w:val="28"/>
          <w:lang w:val="en-US"/>
        </w:rPr>
        <w:t>f</w:t>
      </w:r>
      <w:r w:rsidR="00693C46" w:rsidRPr="00B95881">
        <w:rPr>
          <w:i/>
          <w:iCs/>
          <w:color w:val="000000"/>
          <w:sz w:val="28"/>
          <w:szCs w:val="28"/>
        </w:rPr>
        <w:t>2</w:t>
      </w:r>
      <w:r w:rsidRPr="00B95881">
        <w:rPr>
          <w:i/>
          <w:iCs/>
          <w:color w:val="000000"/>
          <w:sz w:val="28"/>
          <w:szCs w:val="28"/>
        </w:rPr>
        <w:t>/</w:t>
      </w:r>
      <w:r w:rsidRPr="00B95881">
        <w:rPr>
          <w:i/>
          <w:iCs/>
          <w:color w:val="000000"/>
          <w:sz w:val="28"/>
          <w:szCs w:val="28"/>
          <w:lang w:val="en-US"/>
        </w:rPr>
        <w:t>f</w:t>
      </w:r>
      <w:r w:rsidR="00693C46" w:rsidRPr="00B95881">
        <w:rPr>
          <w:i/>
          <w:iCs/>
          <w:color w:val="000000"/>
          <w:sz w:val="28"/>
          <w:szCs w:val="28"/>
        </w:rPr>
        <w:t>1</w:t>
      </w:r>
      <w:r w:rsidRPr="00B95881">
        <w:rPr>
          <w:i/>
          <w:iCs/>
          <w:color w:val="000000"/>
          <w:sz w:val="28"/>
          <w:szCs w:val="28"/>
        </w:rPr>
        <w:t>=</w:t>
      </w:r>
      <w:r w:rsidRPr="00B95881">
        <w:rPr>
          <w:iCs/>
          <w:color w:val="000000"/>
          <w:sz w:val="28"/>
          <w:szCs w:val="28"/>
        </w:rPr>
        <w:t>2</w:t>
      </w:r>
      <w:r w:rsidRPr="00B95881">
        <w:rPr>
          <w:i/>
          <w:iCs/>
          <w:color w:val="000000"/>
          <w:sz w:val="28"/>
          <w:szCs w:val="28"/>
        </w:rPr>
        <w:t>.</w:t>
      </w:r>
    </w:p>
    <w:p w:rsidR="00F96578"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Если , </w:t>
      </w:r>
      <w:r w:rsidR="00693C46" w:rsidRPr="00B95881">
        <w:rPr>
          <w:i/>
          <w:iCs/>
          <w:color w:val="000000"/>
          <w:sz w:val="28"/>
          <w:szCs w:val="28"/>
          <w:lang w:val="en-US"/>
        </w:rPr>
        <w:t>f</w:t>
      </w:r>
      <w:r w:rsidR="00693C46" w:rsidRPr="00B95881">
        <w:rPr>
          <w:i/>
          <w:iCs/>
          <w:color w:val="000000"/>
          <w:sz w:val="28"/>
          <w:szCs w:val="28"/>
        </w:rPr>
        <w:t>2/</w:t>
      </w:r>
      <w:r w:rsidR="00693C46" w:rsidRPr="00B95881">
        <w:rPr>
          <w:i/>
          <w:iCs/>
          <w:color w:val="000000"/>
          <w:sz w:val="28"/>
          <w:szCs w:val="28"/>
          <w:lang w:val="en-US"/>
        </w:rPr>
        <w:t>f</w:t>
      </w:r>
      <w:r w:rsidR="00693C46" w:rsidRPr="00B95881">
        <w:rPr>
          <w:i/>
          <w:iCs/>
          <w:color w:val="000000"/>
          <w:sz w:val="28"/>
          <w:szCs w:val="28"/>
        </w:rPr>
        <w:t>1</w:t>
      </w:r>
      <w:r w:rsidRPr="00B95881">
        <w:rPr>
          <w:color w:val="000000"/>
          <w:sz w:val="28"/>
          <w:szCs w:val="28"/>
        </w:rPr>
        <w:t xml:space="preserve">= </w:t>
      </w:r>
      <w:r w:rsidR="001253AA" w:rsidRPr="00B95881">
        <w:rPr>
          <w:color w:val="000000"/>
          <w:sz w:val="28"/>
          <w:szCs w:val="28"/>
        </w:rPr>
        <w:object w:dxaOrig="380" w:dyaOrig="340">
          <v:shape id="_x0000_i1031" type="#_x0000_t75" style="width:18.75pt;height:17.25pt" o:ole="">
            <v:imagedata r:id="rId12" o:title=""/>
          </v:shape>
          <o:OLEObject Type="Embed" ProgID="Equation.3" ShapeID="_x0000_i1031" DrawAspect="Content" ObjectID="_1457420020" r:id="rId13"/>
        </w:object>
      </w:r>
      <w:r w:rsidRPr="00B95881">
        <w:rPr>
          <w:color w:val="000000"/>
          <w:sz w:val="28"/>
          <w:szCs w:val="28"/>
        </w:rPr>
        <w:t xml:space="preserve">= 1,26, то ширина полосы равна 1/3 октавы. Акустические расчеты, измерения и нормирование шума в городах производятся в звуковом диапазоне частот от 45 до 11200 Гц. Этому диапазону соответствуют октавные полосы частот с граничными среднегеометрическими частотами, указанными в </w:t>
      </w:r>
      <w:r w:rsidR="005A4450" w:rsidRPr="00B95881">
        <w:rPr>
          <w:color w:val="000000"/>
          <w:sz w:val="28"/>
          <w:szCs w:val="28"/>
        </w:rPr>
        <w:t>(</w:t>
      </w:r>
      <w:r w:rsidR="0054618E" w:rsidRPr="00B95881">
        <w:rPr>
          <w:color w:val="000000"/>
          <w:sz w:val="28"/>
          <w:szCs w:val="28"/>
        </w:rPr>
        <w:t>рисунок</w:t>
      </w:r>
      <w:r w:rsidR="0090323E" w:rsidRPr="00B95881">
        <w:rPr>
          <w:color w:val="000000"/>
          <w:sz w:val="28"/>
          <w:szCs w:val="28"/>
        </w:rPr>
        <w:t xml:space="preserve"> № 2, приложение А</w:t>
      </w:r>
      <w:r w:rsidR="005A4450" w:rsidRPr="00B95881">
        <w:rPr>
          <w:color w:val="000000"/>
          <w:sz w:val="28"/>
          <w:szCs w:val="28"/>
        </w:rPr>
        <w:t>).</w:t>
      </w:r>
    </w:p>
    <w:p w:rsidR="00F96578"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Уровни звукового давления или звуковой мощности, отнесенные к октавным полосам частот, называют октавными уровнями, а уровни, отнесенные ко всем полосам частот — общими уровнями.</w:t>
      </w:r>
    </w:p>
    <w:p w:rsidR="00F96578"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Для оценки шума одним числом, учитывающим субъективную оценку его человеком, в настоящее время широко используется «уровень звука» (в дБА) — общий уровень звукового давления, измеряемый шумомером на кривой частотной коррекции</w:t>
      </w:r>
      <w:r w:rsidRPr="00B95881">
        <w:rPr>
          <w:i/>
          <w:iCs/>
          <w:color w:val="000000"/>
          <w:sz w:val="28"/>
          <w:szCs w:val="28"/>
        </w:rPr>
        <w:t xml:space="preserve">А, </w:t>
      </w:r>
      <w:r w:rsidRPr="00B95881">
        <w:rPr>
          <w:color w:val="000000"/>
          <w:sz w:val="28"/>
          <w:szCs w:val="28"/>
        </w:rPr>
        <w:t>характеризующей приближенно частотную характеристику вос</w:t>
      </w:r>
      <w:r w:rsidR="00724C78" w:rsidRPr="00B95881">
        <w:rPr>
          <w:color w:val="000000"/>
          <w:sz w:val="28"/>
          <w:szCs w:val="28"/>
        </w:rPr>
        <w:t xml:space="preserve">приятия шума человеческим ухом. </w:t>
      </w:r>
      <w:r w:rsidRPr="00B95881">
        <w:rPr>
          <w:color w:val="000000"/>
          <w:sz w:val="28"/>
          <w:szCs w:val="28"/>
        </w:rPr>
        <w:t xml:space="preserve">(Эта кривая коррекции </w:t>
      </w:r>
      <w:r w:rsidRPr="00B95881">
        <w:rPr>
          <w:i/>
          <w:iCs/>
          <w:color w:val="000000"/>
          <w:sz w:val="28"/>
          <w:szCs w:val="28"/>
        </w:rPr>
        <w:t xml:space="preserve">А </w:t>
      </w:r>
      <w:r w:rsidRPr="00B95881">
        <w:rPr>
          <w:color w:val="000000"/>
          <w:sz w:val="28"/>
          <w:szCs w:val="28"/>
        </w:rPr>
        <w:t>соответствует кривой равной громкости</w:t>
      </w:r>
      <w:r w:rsidR="008D0FE9" w:rsidRPr="00B95881">
        <w:rPr>
          <w:color w:val="000000"/>
          <w:sz w:val="28"/>
          <w:szCs w:val="28"/>
        </w:rPr>
        <w:t xml:space="preserve"> </w:t>
      </w:r>
      <w:r w:rsidRPr="00B95881">
        <w:rPr>
          <w:color w:val="000000"/>
          <w:sz w:val="28"/>
          <w:szCs w:val="28"/>
        </w:rPr>
        <w:t>с</w:t>
      </w:r>
      <w:r w:rsidR="008D0FE9" w:rsidRPr="00B95881">
        <w:rPr>
          <w:color w:val="000000"/>
          <w:sz w:val="28"/>
          <w:szCs w:val="28"/>
        </w:rPr>
        <w:t xml:space="preserve"> </w:t>
      </w:r>
      <w:r w:rsidRPr="00B95881">
        <w:rPr>
          <w:color w:val="000000"/>
          <w:sz w:val="28"/>
          <w:szCs w:val="28"/>
        </w:rPr>
        <w:t>уровнем</w:t>
      </w:r>
      <w:r w:rsidR="008D0FE9" w:rsidRPr="00B95881">
        <w:rPr>
          <w:color w:val="000000"/>
          <w:sz w:val="28"/>
          <w:szCs w:val="28"/>
        </w:rPr>
        <w:t xml:space="preserve"> </w:t>
      </w:r>
      <w:r w:rsidRPr="00B95881">
        <w:rPr>
          <w:color w:val="000000"/>
          <w:sz w:val="28"/>
          <w:szCs w:val="28"/>
        </w:rPr>
        <w:t>звукового</w:t>
      </w:r>
      <w:r w:rsidR="008D0FE9" w:rsidRPr="00B95881">
        <w:rPr>
          <w:color w:val="000000"/>
          <w:sz w:val="28"/>
          <w:szCs w:val="28"/>
        </w:rPr>
        <w:t xml:space="preserve"> </w:t>
      </w:r>
      <w:r w:rsidRPr="00B95881">
        <w:rPr>
          <w:color w:val="000000"/>
          <w:sz w:val="28"/>
          <w:szCs w:val="28"/>
        </w:rPr>
        <w:t xml:space="preserve">давления 40 дБ на частоте 1000 Гц). Относительная частотная характеристика кривой коррекции </w:t>
      </w:r>
      <w:r w:rsidRPr="00B95881">
        <w:rPr>
          <w:i/>
          <w:iCs/>
          <w:color w:val="000000"/>
          <w:sz w:val="28"/>
          <w:szCs w:val="28"/>
        </w:rPr>
        <w:t xml:space="preserve">А </w:t>
      </w:r>
      <w:r w:rsidRPr="00B95881">
        <w:rPr>
          <w:color w:val="000000"/>
          <w:sz w:val="28"/>
          <w:szCs w:val="28"/>
        </w:rPr>
        <w:t xml:space="preserve">приведена в </w:t>
      </w:r>
      <w:r w:rsidR="00724C78" w:rsidRPr="00B95881">
        <w:rPr>
          <w:color w:val="000000"/>
          <w:sz w:val="28"/>
          <w:szCs w:val="28"/>
        </w:rPr>
        <w:t>(таблице №</w:t>
      </w:r>
      <w:r w:rsidR="00676AF1" w:rsidRPr="00B95881">
        <w:rPr>
          <w:color w:val="000000"/>
          <w:sz w:val="28"/>
          <w:szCs w:val="28"/>
        </w:rPr>
        <w:t xml:space="preserve"> 5</w:t>
      </w:r>
      <w:r w:rsidR="0090323E" w:rsidRPr="00B95881">
        <w:rPr>
          <w:color w:val="000000"/>
          <w:sz w:val="28"/>
          <w:szCs w:val="28"/>
        </w:rPr>
        <w:t>, приложение А</w:t>
      </w:r>
      <w:r w:rsidR="00724C78" w:rsidRPr="00B95881">
        <w:rPr>
          <w:color w:val="000000"/>
          <w:sz w:val="28"/>
          <w:szCs w:val="28"/>
        </w:rPr>
        <w:t>).</w:t>
      </w:r>
    </w:p>
    <w:p w:rsidR="008D0FE9"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В практике борьбы с шумом часто бывает необходимо сложить уровни звукового давления (уровни звука) двух или более источников шума, найти средний уровень или по октавным уровням рассчитать общий уровень звукового давления. Сложение уровней производится с помощью </w:t>
      </w:r>
      <w:r w:rsidR="00676AF1" w:rsidRPr="00B95881">
        <w:rPr>
          <w:color w:val="000000"/>
          <w:sz w:val="28"/>
          <w:szCs w:val="28"/>
        </w:rPr>
        <w:t>(таблицы № 6</w:t>
      </w:r>
      <w:r w:rsidR="0090323E" w:rsidRPr="00B95881">
        <w:rPr>
          <w:color w:val="000000"/>
          <w:sz w:val="28"/>
          <w:szCs w:val="28"/>
        </w:rPr>
        <w:t>, приложение А</w:t>
      </w:r>
      <w:r w:rsidR="009E55A1" w:rsidRPr="00B95881">
        <w:rPr>
          <w:color w:val="000000"/>
          <w:sz w:val="28"/>
          <w:szCs w:val="28"/>
        </w:rPr>
        <w:t>).</w:t>
      </w:r>
    </w:p>
    <w:p w:rsidR="008D0FE9"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Последовательное сложение уровней звукового давления (уровней звука) начинают с максимального уровня. Сначала определяют разность двух складываемых уровней, а затем из у</w:t>
      </w:r>
      <w:r w:rsidR="00676AF1" w:rsidRPr="00B95881">
        <w:rPr>
          <w:color w:val="000000"/>
          <w:sz w:val="28"/>
          <w:szCs w:val="28"/>
        </w:rPr>
        <w:t>становленной разности по табл. 6</w:t>
      </w:r>
      <w:r w:rsidRPr="00B95881">
        <w:rPr>
          <w:color w:val="000000"/>
          <w:sz w:val="28"/>
          <w:szCs w:val="28"/>
        </w:rPr>
        <w:t xml:space="preserve"> находят добавку, которую прибавляют к большему из складываемых уровней. Аналогичное действие проводят с указанной суммой двух уровней и третьим уровнем и т. д.</w:t>
      </w:r>
    </w:p>
    <w:p w:rsidR="00F96578"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Шум большинства городских источников включает звуки почти всех полос частот слухового диапазона, но отличается разным распределением уровней звукового давления по частотам и неодинаковым изменением их по времени. Классификация шумов, действующих на человека, производится по их спектральным и временным характеристикам.</w:t>
      </w:r>
    </w:p>
    <w:p w:rsidR="00F96578"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По виду спектра шумы могут быть разбиты на низкочастотные с максимумом звукового давления в области частот ниже 300 Гц, среднечастотные с максимумом звукового давления в области частот 300—800 Гц и высокочастотные с максимумом звукового давления в области частот выше 1000 Гц. По временным характеристикам шумы подразделяются на постоянные, уровень звука которых изменяется во времени не более чем на 5 дБА, и непостоянные, уровень звука которых изменяется во времени более чем на 5 дБА.</w:t>
      </w:r>
    </w:p>
    <w:p w:rsidR="00F96578"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К</w:t>
      </w:r>
      <w:r w:rsidR="008D0FE9" w:rsidRPr="00B95881">
        <w:rPr>
          <w:color w:val="000000"/>
          <w:sz w:val="28"/>
          <w:szCs w:val="28"/>
        </w:rPr>
        <w:t xml:space="preserve"> </w:t>
      </w:r>
      <w:r w:rsidRPr="00B95881">
        <w:rPr>
          <w:color w:val="000000"/>
          <w:sz w:val="28"/>
          <w:szCs w:val="28"/>
        </w:rPr>
        <w:t>постоянным</w:t>
      </w:r>
      <w:r w:rsidR="008D0FE9" w:rsidRPr="00B95881">
        <w:rPr>
          <w:color w:val="000000"/>
          <w:sz w:val="28"/>
          <w:szCs w:val="28"/>
        </w:rPr>
        <w:t xml:space="preserve"> </w:t>
      </w:r>
      <w:r w:rsidRPr="00B95881">
        <w:rPr>
          <w:color w:val="000000"/>
          <w:sz w:val="28"/>
          <w:szCs w:val="28"/>
        </w:rPr>
        <w:t>шумам</w:t>
      </w:r>
      <w:r w:rsidR="008D0FE9" w:rsidRPr="00B95881">
        <w:rPr>
          <w:color w:val="000000"/>
          <w:sz w:val="28"/>
          <w:szCs w:val="28"/>
        </w:rPr>
        <w:t xml:space="preserve"> </w:t>
      </w:r>
      <w:r w:rsidRPr="00B95881">
        <w:rPr>
          <w:color w:val="000000"/>
          <w:sz w:val="28"/>
          <w:szCs w:val="28"/>
        </w:rPr>
        <w:t>относятся</w:t>
      </w:r>
      <w:r w:rsidR="008D0FE9" w:rsidRPr="00B95881">
        <w:rPr>
          <w:color w:val="000000"/>
          <w:sz w:val="28"/>
          <w:szCs w:val="28"/>
        </w:rPr>
        <w:t xml:space="preserve"> </w:t>
      </w:r>
      <w:r w:rsidRPr="00B95881">
        <w:rPr>
          <w:color w:val="000000"/>
          <w:sz w:val="28"/>
          <w:szCs w:val="28"/>
        </w:rPr>
        <w:t>шумыпостоянно работающих насосных, вентиляционных и компрессорных установок, а также инженерного и технологического оборудования промышленных предприятий (воздуходувок, испытательных стендов и др.).</w:t>
      </w:r>
    </w:p>
    <w:p w:rsidR="00F96578" w:rsidRPr="00B95881" w:rsidRDefault="00F96578" w:rsidP="008D0FE9">
      <w:pPr>
        <w:autoSpaceDE w:val="0"/>
        <w:autoSpaceDN w:val="0"/>
        <w:adjustRightInd w:val="0"/>
        <w:spacing w:line="360" w:lineRule="auto"/>
        <w:ind w:firstLine="709"/>
        <w:jc w:val="both"/>
        <w:rPr>
          <w:color w:val="000000"/>
          <w:sz w:val="28"/>
          <w:szCs w:val="28"/>
        </w:rPr>
      </w:pPr>
      <w:r w:rsidRPr="00B95881">
        <w:rPr>
          <w:color w:val="000000"/>
          <w:sz w:val="28"/>
          <w:szCs w:val="28"/>
        </w:rPr>
        <w:t>Непостоянные шумы можно подразделить на колеблющиеся во времени, уровень звука которых непрерывно изменяется во времени; прерывистые, уровень звука которых резко падает</w:t>
      </w:r>
      <w:r w:rsidR="008D0FE9" w:rsidRPr="00B95881">
        <w:rPr>
          <w:color w:val="000000"/>
          <w:sz w:val="28"/>
          <w:szCs w:val="28"/>
        </w:rPr>
        <w:t xml:space="preserve"> </w:t>
      </w:r>
      <w:r w:rsidRPr="00B95881">
        <w:rPr>
          <w:color w:val="000000"/>
          <w:sz w:val="28"/>
          <w:szCs w:val="28"/>
        </w:rPr>
        <w:t>до</w:t>
      </w:r>
      <w:r w:rsidR="008D0FE9" w:rsidRPr="00B95881">
        <w:rPr>
          <w:color w:val="000000"/>
          <w:sz w:val="28"/>
          <w:szCs w:val="28"/>
        </w:rPr>
        <w:t xml:space="preserve"> </w:t>
      </w:r>
      <w:r w:rsidRPr="00B95881">
        <w:rPr>
          <w:color w:val="000000"/>
          <w:sz w:val="28"/>
          <w:szCs w:val="28"/>
        </w:rPr>
        <w:t>уровня</w:t>
      </w:r>
      <w:r w:rsidR="008D0FE9" w:rsidRPr="00B95881">
        <w:rPr>
          <w:color w:val="000000"/>
          <w:sz w:val="28"/>
          <w:szCs w:val="28"/>
        </w:rPr>
        <w:t xml:space="preserve"> </w:t>
      </w:r>
      <w:r w:rsidRPr="00B95881">
        <w:rPr>
          <w:color w:val="000000"/>
          <w:sz w:val="28"/>
          <w:szCs w:val="28"/>
        </w:rPr>
        <w:t>фонового</w:t>
      </w:r>
      <w:r w:rsidR="008D0FE9" w:rsidRPr="00B95881">
        <w:rPr>
          <w:color w:val="000000"/>
          <w:sz w:val="28"/>
          <w:szCs w:val="28"/>
        </w:rPr>
        <w:t xml:space="preserve"> </w:t>
      </w:r>
      <w:r w:rsidRPr="00B95881">
        <w:rPr>
          <w:color w:val="000000"/>
          <w:sz w:val="28"/>
          <w:szCs w:val="28"/>
        </w:rPr>
        <w:t>шума</w:t>
      </w:r>
      <w:r w:rsidR="008D0FE9" w:rsidRPr="00B95881">
        <w:rPr>
          <w:color w:val="000000"/>
          <w:sz w:val="28"/>
          <w:szCs w:val="28"/>
        </w:rPr>
        <w:t xml:space="preserve"> </w:t>
      </w:r>
      <w:r w:rsidRPr="00B95881">
        <w:rPr>
          <w:color w:val="000000"/>
          <w:sz w:val="28"/>
          <w:szCs w:val="28"/>
        </w:rPr>
        <w:t>несколько раз за время наблюдения, причем длительность интервалов, в течение которых уровень звука остается постоянным и превышающим уровень фонового шума, составляет 1 с и более, и импульсные, состоящие из одного или нескольких следующих друг за другом звуковых импульсов длительностью менее 1 с. К непостоянному колеблющемуся шуму относится шум автомобильного транспорта, к прерывистым шумам — шум железнодорожного транспорта, холодильных установок, а также некоторых непостоянно работающих установок промышленных предприятий. К импульсным шумам можно отнести шум пневматических мол</w:t>
      </w:r>
      <w:r w:rsidR="0090323E" w:rsidRPr="00B95881">
        <w:rPr>
          <w:color w:val="000000"/>
          <w:sz w:val="28"/>
          <w:szCs w:val="28"/>
        </w:rPr>
        <w:t>отков, кузнечно</w:t>
      </w:r>
      <w:r w:rsidRPr="00B95881">
        <w:rPr>
          <w:color w:val="000000"/>
          <w:sz w:val="28"/>
          <w:szCs w:val="28"/>
        </w:rPr>
        <w:t>прессового оборудования, сваебойных машин.</w:t>
      </w:r>
    </w:p>
    <w:p w:rsidR="00E93CC7" w:rsidRPr="00B95881" w:rsidRDefault="00F96578" w:rsidP="008D0FE9">
      <w:pPr>
        <w:pStyle w:val="ae"/>
        <w:spacing w:after="0" w:line="360" w:lineRule="auto"/>
        <w:ind w:left="0" w:firstLine="709"/>
        <w:jc w:val="both"/>
        <w:rPr>
          <w:color w:val="000000"/>
          <w:sz w:val="28"/>
          <w:szCs w:val="28"/>
        </w:rPr>
      </w:pPr>
      <w:r w:rsidRPr="00B95881">
        <w:rPr>
          <w:color w:val="000000"/>
          <w:sz w:val="28"/>
          <w:szCs w:val="28"/>
        </w:rPr>
        <w:t xml:space="preserve">Методы оценки шума зависят в первую очередь от его временного характера. Постоянный шум оценивается в уровнях звукового давления </w:t>
      </w:r>
      <w:r w:rsidRPr="00B95881">
        <w:rPr>
          <w:i/>
          <w:iCs/>
          <w:color w:val="000000"/>
          <w:sz w:val="28"/>
          <w:szCs w:val="28"/>
          <w:lang w:val="en-US"/>
        </w:rPr>
        <w:t>L</w:t>
      </w:r>
      <w:r w:rsidRPr="00B95881">
        <w:rPr>
          <w:color w:val="000000"/>
          <w:sz w:val="28"/>
          <w:szCs w:val="28"/>
        </w:rPr>
        <w:t>в дБ в октавных полосах частот со среднегеометрическими частотами 63, 125, 250, 500, 1000, 2000, 4000 и 8000 Гц. Этот метод оценки постоянного шума является основным. Для оценки непостоянных шумов, а также для ориентировочной оценки постоянных шумов используют уровень звука в дБА. Необходимо отметить, что для оценки шумов в городах преимущественно применяют уровни звука.</w:t>
      </w:r>
      <w:r w:rsidR="00680A9A" w:rsidRPr="00B95881">
        <w:rPr>
          <w:rStyle w:val="af2"/>
          <w:color w:val="000000"/>
          <w:sz w:val="28"/>
          <w:szCs w:val="28"/>
          <w:vertAlign w:val="baseline"/>
        </w:rPr>
        <w:footnoteReference w:id="1"/>
      </w:r>
      <w:r w:rsidR="003420D8" w:rsidRPr="00B95881">
        <w:rPr>
          <w:color w:val="000000"/>
          <w:sz w:val="28"/>
          <w:szCs w:val="28"/>
        </w:rPr>
        <w:t>[1]</w:t>
      </w:r>
    </w:p>
    <w:p w:rsidR="00717B91" w:rsidRPr="00B95881" w:rsidRDefault="00717B91" w:rsidP="008D0FE9">
      <w:pPr>
        <w:pStyle w:val="ae"/>
        <w:spacing w:after="0" w:line="360" w:lineRule="auto"/>
        <w:ind w:left="0" w:firstLine="709"/>
        <w:jc w:val="both"/>
        <w:outlineLvl w:val="1"/>
        <w:rPr>
          <w:color w:val="000000"/>
          <w:sz w:val="28"/>
          <w:szCs w:val="28"/>
        </w:rPr>
      </w:pPr>
    </w:p>
    <w:p w:rsidR="00EA390B" w:rsidRPr="00B95881" w:rsidRDefault="00E93CC7" w:rsidP="00717B91">
      <w:pPr>
        <w:pStyle w:val="ae"/>
        <w:spacing w:after="0" w:line="360" w:lineRule="auto"/>
        <w:ind w:left="0" w:firstLine="709"/>
        <w:jc w:val="center"/>
        <w:outlineLvl w:val="1"/>
        <w:rPr>
          <w:b/>
          <w:color w:val="000000"/>
          <w:sz w:val="28"/>
          <w:szCs w:val="28"/>
        </w:rPr>
      </w:pPr>
      <w:r w:rsidRPr="00B95881">
        <w:rPr>
          <w:color w:val="000000"/>
          <w:sz w:val="28"/>
          <w:szCs w:val="28"/>
        </w:rPr>
        <w:br w:type="page"/>
      </w:r>
      <w:bookmarkStart w:id="5" w:name="_Toc265427284"/>
      <w:r w:rsidR="00A04540" w:rsidRPr="00B95881">
        <w:rPr>
          <w:b/>
          <w:color w:val="000000"/>
          <w:sz w:val="28"/>
          <w:szCs w:val="28"/>
        </w:rPr>
        <w:t xml:space="preserve">1.2 </w:t>
      </w:r>
      <w:r w:rsidR="005208C7" w:rsidRPr="00B95881">
        <w:rPr>
          <w:b/>
          <w:color w:val="000000"/>
          <w:sz w:val="28"/>
          <w:szCs w:val="28"/>
        </w:rPr>
        <w:t>Медико-биологический аспект</w:t>
      </w:r>
      <w:bookmarkEnd w:id="5"/>
    </w:p>
    <w:p w:rsidR="00717B91" w:rsidRPr="00B95881" w:rsidRDefault="00717B91" w:rsidP="008D0FE9">
      <w:pPr>
        <w:pStyle w:val="ae"/>
        <w:spacing w:after="0" w:line="360" w:lineRule="auto"/>
        <w:ind w:left="0" w:firstLine="709"/>
        <w:jc w:val="both"/>
        <w:outlineLvl w:val="1"/>
        <w:rPr>
          <w:b/>
          <w:color w:val="000000"/>
          <w:sz w:val="28"/>
          <w:szCs w:val="28"/>
        </w:rPr>
      </w:pPr>
      <w:bookmarkStart w:id="6" w:name="_Toc265427285"/>
    </w:p>
    <w:p w:rsidR="006F2ACD" w:rsidRPr="00B95881" w:rsidRDefault="00E93CC7" w:rsidP="008D0FE9">
      <w:pPr>
        <w:pStyle w:val="ae"/>
        <w:spacing w:after="0" w:line="360" w:lineRule="auto"/>
        <w:ind w:left="0" w:firstLine="709"/>
        <w:jc w:val="both"/>
        <w:outlineLvl w:val="1"/>
        <w:rPr>
          <w:b/>
          <w:color w:val="000000"/>
          <w:sz w:val="28"/>
          <w:szCs w:val="28"/>
        </w:rPr>
      </w:pPr>
      <w:r w:rsidRPr="00B95881">
        <w:rPr>
          <w:b/>
          <w:color w:val="000000"/>
          <w:sz w:val="28"/>
          <w:szCs w:val="28"/>
        </w:rPr>
        <w:t>Физиологическое действие вибрации и шума на организм</w:t>
      </w:r>
      <w:bookmarkEnd w:id="6"/>
    </w:p>
    <w:p w:rsidR="00E93CC7" w:rsidRPr="00B95881" w:rsidRDefault="00CB537C" w:rsidP="008D0FE9">
      <w:pPr>
        <w:pStyle w:val="ae"/>
        <w:spacing w:after="0" w:line="360" w:lineRule="auto"/>
        <w:ind w:left="0" w:firstLine="709"/>
        <w:jc w:val="both"/>
        <w:rPr>
          <w:color w:val="000000"/>
          <w:sz w:val="28"/>
          <w:szCs w:val="28"/>
        </w:rPr>
      </w:pPr>
      <w:r w:rsidRPr="00B95881">
        <w:rPr>
          <w:color w:val="000000"/>
          <w:sz w:val="28"/>
          <w:szCs w:val="28"/>
        </w:rPr>
        <w:t xml:space="preserve">На протяжении миллионов лет развития человеческого общества никогда, ни при одной цивилизации не возникало проблемы биологически опасного действия для человека звука и вибрации. Лишь грозные явления природы: громы, молнии, землетрясения, цунами и другие виды стихий, наводили на людей ужас своей мощью и таинственностью. И вот, спустя миллионы лет эволюции, впервые в </w:t>
      </w:r>
      <w:r w:rsidRPr="00B95881">
        <w:rPr>
          <w:color w:val="000000"/>
          <w:sz w:val="28"/>
          <w:szCs w:val="28"/>
          <w:lang w:val="en-US"/>
        </w:rPr>
        <w:t>XX</w:t>
      </w:r>
      <w:r w:rsidRPr="00B95881">
        <w:rPr>
          <w:color w:val="000000"/>
          <w:sz w:val="28"/>
          <w:szCs w:val="28"/>
        </w:rPr>
        <w:t>веке возникла вполне реальная угрозабиологическому благополучию человека от действия различных форм механической энергии (звук, вибрация и давление). Эту угрозу принесла современная цивилизация, ее научно-техническая революция. Социальный фактор нарушил веками складывавшиеся, жизненно необходимые взаимоотношения биологических процессов с действием механических факторов. Возникла биосоциальная, проблема, которую в общем виде можно сформулировать как проблему нарушения взаимоотношений биологических и социальных факторов в жизни человека. Социальный фактор все в большей степени стал определять конечный результат взаимодействия человека с окружающей средой. Именно социальный фактор породил условия, при которых звук и вибрация становятся источником патологии, угрожая не только здоровью людей, но, что более опасно, биологической судьбе последующих поколений.</w:t>
      </w:r>
    </w:p>
    <w:p w:rsidR="009738B1" w:rsidRPr="00B95881" w:rsidRDefault="009738B1" w:rsidP="008D0FE9">
      <w:pPr>
        <w:spacing w:line="360" w:lineRule="auto"/>
        <w:ind w:firstLine="709"/>
        <w:jc w:val="both"/>
        <w:rPr>
          <w:color w:val="000000"/>
          <w:sz w:val="28"/>
          <w:szCs w:val="28"/>
        </w:rPr>
      </w:pPr>
    </w:p>
    <w:p w:rsidR="0076485E" w:rsidRPr="00B95881" w:rsidRDefault="00C3449A" w:rsidP="00202BA8">
      <w:pPr>
        <w:pStyle w:val="3"/>
        <w:spacing w:before="0" w:after="0" w:line="360" w:lineRule="auto"/>
        <w:ind w:firstLine="709"/>
        <w:jc w:val="center"/>
        <w:rPr>
          <w:rFonts w:ascii="Times New Roman" w:hAnsi="Times New Roman"/>
          <w:b w:val="0"/>
          <w:bCs w:val="0"/>
          <w:color w:val="000000"/>
          <w:sz w:val="28"/>
          <w:szCs w:val="28"/>
        </w:rPr>
      </w:pPr>
      <w:bookmarkStart w:id="7" w:name="_Toc265427286"/>
      <w:r w:rsidRPr="00B95881">
        <w:rPr>
          <w:rFonts w:ascii="Times New Roman" w:hAnsi="Times New Roman"/>
          <w:color w:val="000000"/>
          <w:sz w:val="28"/>
          <w:szCs w:val="28"/>
        </w:rPr>
        <w:t>1.2</w:t>
      </w:r>
      <w:r w:rsidR="003179F3" w:rsidRPr="00B95881">
        <w:rPr>
          <w:rFonts w:ascii="Times New Roman" w:hAnsi="Times New Roman"/>
          <w:color w:val="000000"/>
          <w:sz w:val="28"/>
          <w:szCs w:val="28"/>
        </w:rPr>
        <w:t>.1 Д</w:t>
      </w:r>
      <w:r w:rsidR="0076485E" w:rsidRPr="00B95881">
        <w:rPr>
          <w:rFonts w:ascii="Times New Roman" w:hAnsi="Times New Roman"/>
          <w:color w:val="000000"/>
          <w:sz w:val="28"/>
          <w:szCs w:val="28"/>
        </w:rPr>
        <w:t>ействие слышимого звука на клетки и ткани организма животных</w:t>
      </w:r>
      <w:bookmarkEnd w:id="7"/>
    </w:p>
    <w:p w:rsidR="0076485E" w:rsidRPr="00B95881" w:rsidRDefault="0076485E" w:rsidP="008D0FE9">
      <w:pPr>
        <w:autoSpaceDE w:val="0"/>
        <w:autoSpaceDN w:val="0"/>
        <w:adjustRightInd w:val="0"/>
        <w:spacing w:line="360" w:lineRule="auto"/>
        <w:ind w:firstLine="709"/>
        <w:jc w:val="both"/>
        <w:rPr>
          <w:color w:val="000000"/>
          <w:sz w:val="28"/>
          <w:szCs w:val="28"/>
        </w:rPr>
      </w:pPr>
      <w:r w:rsidRPr="00B95881">
        <w:rPr>
          <w:color w:val="000000"/>
          <w:sz w:val="28"/>
          <w:szCs w:val="28"/>
        </w:rPr>
        <w:t>Часть открытия прямого действия слышимого звука на клетки и ткани организма</w:t>
      </w:r>
      <w:r w:rsidR="00202BA8" w:rsidRPr="00B95881">
        <w:rPr>
          <w:color w:val="000000"/>
          <w:sz w:val="28"/>
          <w:szCs w:val="28"/>
        </w:rPr>
        <w:t xml:space="preserve"> принадлежит Д.</w:t>
      </w:r>
      <w:r w:rsidRPr="00B95881">
        <w:rPr>
          <w:color w:val="000000"/>
          <w:sz w:val="28"/>
          <w:szCs w:val="28"/>
        </w:rPr>
        <w:t>Н. Насонову и К.С. Равдонику. Звуко</w:t>
      </w:r>
      <w:r w:rsidR="00202BA8" w:rsidRPr="00B95881">
        <w:rPr>
          <w:color w:val="000000"/>
          <w:sz w:val="28"/>
          <w:szCs w:val="28"/>
        </w:rPr>
        <w:t>вое воздействие, по мнению Д.</w:t>
      </w:r>
      <w:r w:rsidRPr="00B95881">
        <w:rPr>
          <w:color w:val="000000"/>
          <w:sz w:val="28"/>
          <w:szCs w:val="28"/>
        </w:rPr>
        <w:t>Н. Насонова, связано с денатурацией</w:t>
      </w:r>
      <w:r w:rsidR="00202BA8" w:rsidRPr="00B95881">
        <w:rPr>
          <w:color w:val="000000"/>
          <w:sz w:val="28"/>
          <w:szCs w:val="28"/>
        </w:rPr>
        <w:t xml:space="preserve"> протоплазматических белков. Д.</w:t>
      </w:r>
      <w:r w:rsidRPr="00B95881">
        <w:rPr>
          <w:color w:val="000000"/>
          <w:sz w:val="28"/>
          <w:szCs w:val="28"/>
        </w:rPr>
        <w:t>Н. Насонов вполне логично сделал предположение, что звук может вызывать повреждения не только слуховых рецепторов, но и любых других клеток.</w:t>
      </w:r>
    </w:p>
    <w:p w:rsidR="001C14DE" w:rsidRPr="00B95881" w:rsidRDefault="0076485E" w:rsidP="008D0FE9">
      <w:pPr>
        <w:autoSpaceDE w:val="0"/>
        <w:autoSpaceDN w:val="0"/>
        <w:adjustRightInd w:val="0"/>
        <w:spacing w:line="360" w:lineRule="auto"/>
        <w:ind w:firstLine="709"/>
        <w:jc w:val="both"/>
        <w:rPr>
          <w:color w:val="000000"/>
          <w:sz w:val="28"/>
          <w:szCs w:val="28"/>
        </w:rPr>
      </w:pPr>
      <w:r w:rsidRPr="00B95881">
        <w:rPr>
          <w:color w:val="000000"/>
          <w:sz w:val="28"/>
          <w:szCs w:val="28"/>
        </w:rPr>
        <w:t>Теперь, спустя уже почти полвека, такой путь мышления кажется излишне сложным. Действие слышимого звука можно постули</w:t>
      </w:r>
      <w:r w:rsidR="001C14DE" w:rsidRPr="00B95881">
        <w:rPr>
          <w:color w:val="000000"/>
          <w:sz w:val="28"/>
          <w:szCs w:val="28"/>
        </w:rPr>
        <w:t>ровать исходя из наличия механо</w:t>
      </w:r>
      <w:r w:rsidRPr="00B95881">
        <w:rPr>
          <w:color w:val="000000"/>
          <w:sz w:val="28"/>
          <w:szCs w:val="28"/>
        </w:rPr>
        <w:t>рецепторов у животных всех уровней эволюционного развития. Невозможно себе представить появление в эволюции звукорецепторов, если протоплазма живых</w:t>
      </w:r>
      <w:r w:rsidR="001C14DE" w:rsidRPr="00B95881">
        <w:rPr>
          <w:color w:val="000000"/>
          <w:sz w:val="28"/>
          <w:szCs w:val="28"/>
        </w:rPr>
        <w:t xml:space="preserve"> клеток была бы инертной к действию звука; к тому же совсем необязательно, что этот звук непременно вызывал денатурационные явления. В настоящее время уже не столь важно, какой логический путь привел к открытию биологического действия звука. Наука пользуется плодами этого открытия, отдавая благодарную дань его автору, а путь, приведший к этому открытию, представляет только исторический интерес.</w:t>
      </w:r>
    </w:p>
    <w:p w:rsidR="001C14DE" w:rsidRPr="00B95881" w:rsidRDefault="001C14DE" w:rsidP="008D0FE9">
      <w:pPr>
        <w:autoSpaceDE w:val="0"/>
        <w:autoSpaceDN w:val="0"/>
        <w:adjustRightInd w:val="0"/>
        <w:spacing w:line="360" w:lineRule="auto"/>
        <w:ind w:firstLine="709"/>
        <w:jc w:val="both"/>
        <w:rPr>
          <w:color w:val="000000"/>
          <w:sz w:val="28"/>
          <w:szCs w:val="28"/>
        </w:rPr>
      </w:pPr>
      <w:r w:rsidRPr="00B95881">
        <w:rPr>
          <w:color w:val="000000"/>
          <w:sz w:val="28"/>
          <w:szCs w:val="28"/>
        </w:rPr>
        <w:t>Основные данные получены в опыт</w:t>
      </w:r>
      <w:r w:rsidR="00D82173" w:rsidRPr="00B95881">
        <w:rPr>
          <w:color w:val="000000"/>
          <w:sz w:val="28"/>
          <w:szCs w:val="28"/>
        </w:rPr>
        <w:t>ах на портняжной мышце лягушки. И</w:t>
      </w:r>
      <w:r w:rsidRPr="00B95881">
        <w:rPr>
          <w:color w:val="000000"/>
          <w:sz w:val="28"/>
          <w:szCs w:val="28"/>
        </w:rPr>
        <w:t>золированные мышцы подвергались озвучиванию различной частотой и интенсивностью. Мерой оценки биологического действия звука служила величина связываемого мышцей красителя: чем сильнее мышца окрашивается, тем она более повреждена. Первые же опыты показали, что действительно звук вызывает довольно значительные повреждения мышечной ткани. Следовательно, звук является биологически эффективным фактором внешней среды. Эти опыты были повторены, и результаты оказались идентичными.</w:t>
      </w:r>
    </w:p>
    <w:p w:rsidR="001C14DE" w:rsidRPr="00B95881" w:rsidRDefault="001C14DE" w:rsidP="008D0FE9">
      <w:pPr>
        <w:autoSpaceDE w:val="0"/>
        <w:autoSpaceDN w:val="0"/>
        <w:adjustRightInd w:val="0"/>
        <w:spacing w:line="360" w:lineRule="auto"/>
        <w:ind w:firstLine="709"/>
        <w:jc w:val="both"/>
        <w:rPr>
          <w:color w:val="000000"/>
          <w:sz w:val="28"/>
          <w:szCs w:val="28"/>
        </w:rPr>
      </w:pPr>
      <w:r w:rsidRPr="00B95881">
        <w:rPr>
          <w:color w:val="000000"/>
          <w:sz w:val="28"/>
          <w:szCs w:val="28"/>
        </w:rPr>
        <w:t>Наряду с этим фундаментальным фактом исследования биологического действия звука позволили получить ряд новых данных, которые представляют не только существенную теоретическую,</w:t>
      </w:r>
      <w:r w:rsidR="008D0FE9" w:rsidRPr="00B95881">
        <w:rPr>
          <w:color w:val="000000"/>
          <w:sz w:val="28"/>
          <w:szCs w:val="28"/>
        </w:rPr>
        <w:t xml:space="preserve"> </w:t>
      </w:r>
      <w:r w:rsidRPr="00B95881">
        <w:rPr>
          <w:color w:val="000000"/>
          <w:sz w:val="28"/>
          <w:szCs w:val="28"/>
        </w:rPr>
        <w:t>но и</w:t>
      </w:r>
      <w:r w:rsidR="008D0FE9" w:rsidRPr="00B95881">
        <w:rPr>
          <w:color w:val="000000"/>
          <w:sz w:val="28"/>
          <w:szCs w:val="28"/>
        </w:rPr>
        <w:t xml:space="preserve"> </w:t>
      </w:r>
      <w:r w:rsidRPr="00B95881">
        <w:rPr>
          <w:color w:val="000000"/>
          <w:sz w:val="28"/>
          <w:szCs w:val="28"/>
        </w:rPr>
        <w:t>практическую значимость. Было, в частности, показано, что максимальный эффект действия звука в пределах интенсивности от 95 до 120 дБ наблюдается при частоте 2500— 3600 Гц. Удивительным здесь является то, что звуковая частота в 2.5—3.5 кГц является оптимальной для восприятия звука человеческим ухом. Значит, рецепторные клетки</w:t>
      </w:r>
      <w:r w:rsidR="008D0FE9" w:rsidRPr="00B95881">
        <w:rPr>
          <w:color w:val="000000"/>
          <w:sz w:val="28"/>
          <w:szCs w:val="28"/>
        </w:rPr>
        <w:t xml:space="preserve"> </w:t>
      </w:r>
      <w:r w:rsidRPr="00B95881">
        <w:rPr>
          <w:color w:val="000000"/>
          <w:sz w:val="28"/>
          <w:szCs w:val="28"/>
        </w:rPr>
        <w:t>органов</w:t>
      </w:r>
      <w:r w:rsidR="008D0FE9" w:rsidRPr="00B95881">
        <w:rPr>
          <w:color w:val="000000"/>
          <w:sz w:val="28"/>
          <w:szCs w:val="28"/>
        </w:rPr>
        <w:t xml:space="preserve"> </w:t>
      </w:r>
      <w:r w:rsidRPr="00B95881">
        <w:rPr>
          <w:color w:val="000000"/>
          <w:sz w:val="28"/>
          <w:szCs w:val="28"/>
        </w:rPr>
        <w:t>слуха человека</w:t>
      </w:r>
      <w:r w:rsidR="008D0FE9" w:rsidRPr="00B95881">
        <w:rPr>
          <w:color w:val="000000"/>
          <w:sz w:val="28"/>
          <w:szCs w:val="28"/>
        </w:rPr>
        <w:t xml:space="preserve"> </w:t>
      </w:r>
      <w:r w:rsidRPr="00B95881">
        <w:rPr>
          <w:color w:val="000000"/>
          <w:sz w:val="28"/>
          <w:szCs w:val="28"/>
        </w:rPr>
        <w:t>и</w:t>
      </w:r>
      <w:r w:rsidR="008D0FE9" w:rsidRPr="00B95881">
        <w:rPr>
          <w:color w:val="000000"/>
          <w:sz w:val="28"/>
          <w:szCs w:val="28"/>
        </w:rPr>
        <w:t xml:space="preserve"> </w:t>
      </w:r>
      <w:r w:rsidRPr="00B95881">
        <w:rPr>
          <w:color w:val="000000"/>
          <w:sz w:val="28"/>
          <w:szCs w:val="28"/>
        </w:rPr>
        <w:t>изолированные</w:t>
      </w:r>
      <w:r w:rsidR="008D0FE9" w:rsidRPr="00B95881">
        <w:rPr>
          <w:color w:val="000000"/>
          <w:sz w:val="28"/>
          <w:szCs w:val="28"/>
        </w:rPr>
        <w:t xml:space="preserve"> </w:t>
      </w:r>
      <w:r w:rsidRPr="00B95881">
        <w:rPr>
          <w:color w:val="000000"/>
          <w:sz w:val="28"/>
          <w:szCs w:val="28"/>
        </w:rPr>
        <w:t>из организма мышцы лягушки настроены на одну частоту. По мнению</w:t>
      </w:r>
      <w:r w:rsidR="008D0FE9" w:rsidRPr="00B95881">
        <w:rPr>
          <w:color w:val="000000"/>
          <w:sz w:val="28"/>
          <w:szCs w:val="28"/>
        </w:rPr>
        <w:t xml:space="preserve"> </w:t>
      </w:r>
      <w:r w:rsidRPr="00B95881">
        <w:rPr>
          <w:color w:val="000000"/>
          <w:sz w:val="28"/>
          <w:szCs w:val="28"/>
        </w:rPr>
        <w:t>Д.Н.</w:t>
      </w:r>
      <w:r w:rsidR="008D0FE9" w:rsidRPr="00B95881">
        <w:rPr>
          <w:color w:val="000000"/>
          <w:sz w:val="28"/>
          <w:szCs w:val="28"/>
        </w:rPr>
        <w:t xml:space="preserve"> </w:t>
      </w:r>
      <w:r w:rsidRPr="00B95881">
        <w:rPr>
          <w:color w:val="000000"/>
          <w:sz w:val="28"/>
          <w:szCs w:val="28"/>
        </w:rPr>
        <w:t>Насонова, этот факт</w:t>
      </w:r>
      <w:r w:rsidR="008D0FE9" w:rsidRPr="00B95881">
        <w:rPr>
          <w:color w:val="000000"/>
          <w:sz w:val="28"/>
          <w:szCs w:val="28"/>
        </w:rPr>
        <w:t xml:space="preserve"> </w:t>
      </w:r>
      <w:r w:rsidRPr="00B95881">
        <w:rPr>
          <w:color w:val="000000"/>
          <w:sz w:val="28"/>
          <w:szCs w:val="28"/>
        </w:rPr>
        <w:t>может быть объяснен</w:t>
      </w:r>
      <w:r w:rsidR="008D0FE9" w:rsidRPr="00B95881">
        <w:rPr>
          <w:color w:val="000000"/>
          <w:sz w:val="28"/>
          <w:szCs w:val="28"/>
        </w:rPr>
        <w:t xml:space="preserve"> </w:t>
      </w:r>
      <w:r w:rsidRPr="00B95881">
        <w:rPr>
          <w:color w:val="000000"/>
          <w:sz w:val="28"/>
          <w:szCs w:val="28"/>
        </w:rPr>
        <w:t>с точки</w:t>
      </w:r>
      <w:r w:rsidR="008D0FE9" w:rsidRPr="00B95881">
        <w:rPr>
          <w:color w:val="000000"/>
          <w:sz w:val="28"/>
          <w:szCs w:val="28"/>
        </w:rPr>
        <w:t xml:space="preserve"> </w:t>
      </w:r>
      <w:r w:rsidRPr="00B95881">
        <w:rPr>
          <w:color w:val="000000"/>
          <w:sz w:val="28"/>
          <w:szCs w:val="28"/>
        </w:rPr>
        <w:t>зрения</w:t>
      </w:r>
      <w:r w:rsidR="008D0FE9" w:rsidRPr="00B95881">
        <w:rPr>
          <w:color w:val="000000"/>
          <w:sz w:val="28"/>
          <w:szCs w:val="28"/>
        </w:rPr>
        <w:t xml:space="preserve"> </w:t>
      </w:r>
      <w:r w:rsidRPr="00B95881">
        <w:rPr>
          <w:color w:val="000000"/>
          <w:sz w:val="28"/>
          <w:szCs w:val="28"/>
        </w:rPr>
        <w:t>резонанса.</w:t>
      </w:r>
      <w:r w:rsidR="008D0FE9" w:rsidRPr="00B95881">
        <w:rPr>
          <w:color w:val="000000"/>
          <w:sz w:val="28"/>
          <w:szCs w:val="28"/>
        </w:rPr>
        <w:t xml:space="preserve"> </w:t>
      </w:r>
      <w:r w:rsidRPr="00B95881">
        <w:rPr>
          <w:color w:val="000000"/>
          <w:sz w:val="28"/>
          <w:szCs w:val="28"/>
        </w:rPr>
        <w:t>В</w:t>
      </w:r>
      <w:r w:rsidR="008D0FE9" w:rsidRPr="00B95881">
        <w:rPr>
          <w:color w:val="000000"/>
          <w:sz w:val="28"/>
          <w:szCs w:val="28"/>
        </w:rPr>
        <w:t xml:space="preserve"> </w:t>
      </w:r>
      <w:r w:rsidRPr="00B95881">
        <w:rPr>
          <w:color w:val="000000"/>
          <w:sz w:val="28"/>
          <w:szCs w:val="28"/>
        </w:rPr>
        <w:t>рецепторных клетках органа слуха, как и в мышцах, подвергавшихся исследованию, имеются стр</w:t>
      </w:r>
      <w:r w:rsidR="00D82173" w:rsidRPr="00B95881">
        <w:rPr>
          <w:color w:val="000000"/>
          <w:sz w:val="28"/>
          <w:szCs w:val="28"/>
        </w:rPr>
        <w:t>уктуры</w:t>
      </w:r>
      <w:r w:rsidR="008D0FE9" w:rsidRPr="00B95881">
        <w:rPr>
          <w:color w:val="000000"/>
          <w:sz w:val="28"/>
          <w:szCs w:val="28"/>
        </w:rPr>
        <w:t xml:space="preserve"> </w:t>
      </w:r>
      <w:r w:rsidR="00D82173" w:rsidRPr="00B95881">
        <w:rPr>
          <w:color w:val="000000"/>
          <w:sz w:val="28"/>
          <w:szCs w:val="28"/>
        </w:rPr>
        <w:t>(например,</w:t>
      </w:r>
      <w:r w:rsidR="008D0FE9" w:rsidRPr="00B95881">
        <w:rPr>
          <w:color w:val="000000"/>
          <w:sz w:val="28"/>
          <w:szCs w:val="28"/>
        </w:rPr>
        <w:t xml:space="preserve"> </w:t>
      </w:r>
      <w:r w:rsidR="00D82173" w:rsidRPr="00B95881">
        <w:rPr>
          <w:color w:val="000000"/>
          <w:sz w:val="28"/>
          <w:szCs w:val="28"/>
        </w:rPr>
        <w:t>белковые)</w:t>
      </w:r>
      <w:r w:rsidRPr="00B95881">
        <w:rPr>
          <w:color w:val="000000"/>
          <w:sz w:val="28"/>
          <w:szCs w:val="28"/>
        </w:rPr>
        <w:t>,</w:t>
      </w:r>
      <w:r w:rsidR="008D0FE9" w:rsidRPr="00B95881">
        <w:rPr>
          <w:color w:val="000000"/>
          <w:sz w:val="28"/>
          <w:szCs w:val="28"/>
        </w:rPr>
        <w:t xml:space="preserve"> </w:t>
      </w:r>
      <w:r w:rsidRPr="00B95881">
        <w:rPr>
          <w:color w:val="000000"/>
          <w:sz w:val="28"/>
          <w:szCs w:val="28"/>
        </w:rPr>
        <w:t>которые</w:t>
      </w:r>
      <w:r w:rsidR="008D0FE9" w:rsidRPr="00B95881">
        <w:rPr>
          <w:color w:val="000000"/>
          <w:sz w:val="28"/>
          <w:szCs w:val="28"/>
        </w:rPr>
        <w:t xml:space="preserve"> </w:t>
      </w:r>
      <w:r w:rsidRPr="00B95881">
        <w:rPr>
          <w:color w:val="000000"/>
          <w:sz w:val="28"/>
          <w:szCs w:val="28"/>
        </w:rPr>
        <w:t>резонируют</w:t>
      </w:r>
      <w:r w:rsidR="008D0FE9" w:rsidRPr="00B95881">
        <w:rPr>
          <w:color w:val="000000"/>
          <w:sz w:val="28"/>
          <w:szCs w:val="28"/>
        </w:rPr>
        <w:t xml:space="preserve"> </w:t>
      </w:r>
      <w:r w:rsidRPr="00B95881">
        <w:rPr>
          <w:color w:val="000000"/>
          <w:sz w:val="28"/>
          <w:szCs w:val="28"/>
        </w:rPr>
        <w:t>одну</w:t>
      </w:r>
      <w:r w:rsidR="008D0FE9" w:rsidRPr="00B95881">
        <w:rPr>
          <w:color w:val="000000"/>
          <w:sz w:val="28"/>
          <w:szCs w:val="28"/>
        </w:rPr>
        <w:t xml:space="preserve"> </w:t>
      </w:r>
      <w:r w:rsidRPr="00B95881">
        <w:rPr>
          <w:color w:val="000000"/>
          <w:sz w:val="28"/>
          <w:szCs w:val="28"/>
        </w:rPr>
        <w:t>и</w:t>
      </w:r>
      <w:r w:rsidR="008D0FE9" w:rsidRPr="00B95881">
        <w:rPr>
          <w:color w:val="000000"/>
          <w:sz w:val="28"/>
          <w:szCs w:val="28"/>
        </w:rPr>
        <w:t xml:space="preserve"> </w:t>
      </w:r>
      <w:r w:rsidRPr="00B95881">
        <w:rPr>
          <w:color w:val="000000"/>
          <w:sz w:val="28"/>
          <w:szCs w:val="28"/>
        </w:rPr>
        <w:t>ту</w:t>
      </w:r>
      <w:r w:rsidR="008D0FE9" w:rsidRPr="00B95881">
        <w:rPr>
          <w:color w:val="000000"/>
          <w:sz w:val="28"/>
          <w:szCs w:val="28"/>
        </w:rPr>
        <w:t xml:space="preserve"> </w:t>
      </w:r>
      <w:r w:rsidRPr="00B95881">
        <w:rPr>
          <w:color w:val="000000"/>
          <w:sz w:val="28"/>
          <w:szCs w:val="28"/>
        </w:rPr>
        <w:t>же</w:t>
      </w:r>
      <w:r w:rsidR="008D0FE9" w:rsidRPr="00B95881">
        <w:rPr>
          <w:color w:val="000000"/>
          <w:sz w:val="28"/>
          <w:szCs w:val="28"/>
        </w:rPr>
        <w:t xml:space="preserve"> </w:t>
      </w:r>
      <w:r w:rsidRPr="00B95881">
        <w:rPr>
          <w:color w:val="000000"/>
          <w:sz w:val="28"/>
          <w:szCs w:val="28"/>
        </w:rPr>
        <w:t>звуковую частоту, в результате чего в рецепторных клетках наступает возбуждение, а в мышечной ткани</w:t>
      </w:r>
      <w:r w:rsidR="008D0FE9" w:rsidRPr="00B95881">
        <w:rPr>
          <w:color w:val="000000"/>
          <w:sz w:val="28"/>
          <w:szCs w:val="28"/>
        </w:rPr>
        <w:t xml:space="preserve"> </w:t>
      </w:r>
      <w:r w:rsidRPr="00B95881">
        <w:rPr>
          <w:color w:val="000000"/>
          <w:sz w:val="28"/>
          <w:szCs w:val="28"/>
        </w:rPr>
        <w:t>(в данном случае)</w:t>
      </w:r>
      <w:r w:rsidR="008D0FE9" w:rsidRPr="00B95881">
        <w:rPr>
          <w:color w:val="000000"/>
          <w:sz w:val="28"/>
          <w:szCs w:val="28"/>
        </w:rPr>
        <w:t xml:space="preserve"> </w:t>
      </w:r>
      <w:r w:rsidRPr="00B95881">
        <w:rPr>
          <w:color w:val="000000"/>
          <w:sz w:val="28"/>
          <w:szCs w:val="28"/>
        </w:rPr>
        <w:t>наблюдается альтерация</w:t>
      </w:r>
      <w:r w:rsidR="008D0FE9" w:rsidRPr="00B95881">
        <w:rPr>
          <w:color w:val="000000"/>
          <w:sz w:val="28"/>
          <w:szCs w:val="28"/>
        </w:rPr>
        <w:t xml:space="preserve"> </w:t>
      </w:r>
      <w:r w:rsidRPr="00B95881">
        <w:rPr>
          <w:color w:val="000000"/>
          <w:sz w:val="28"/>
          <w:szCs w:val="28"/>
        </w:rPr>
        <w:t>структуры, которая и сопровождается усилением окрашиваемости. Максимальный</w:t>
      </w:r>
      <w:r w:rsidR="008D0FE9" w:rsidRPr="00B95881">
        <w:rPr>
          <w:color w:val="000000"/>
          <w:sz w:val="28"/>
          <w:szCs w:val="28"/>
        </w:rPr>
        <w:t xml:space="preserve"> </w:t>
      </w:r>
      <w:r w:rsidRPr="00B95881">
        <w:rPr>
          <w:color w:val="000000"/>
          <w:sz w:val="28"/>
          <w:szCs w:val="28"/>
        </w:rPr>
        <w:t>эффект</w:t>
      </w:r>
      <w:r w:rsidR="008D0FE9" w:rsidRPr="00B95881">
        <w:rPr>
          <w:color w:val="000000"/>
          <w:sz w:val="28"/>
          <w:szCs w:val="28"/>
        </w:rPr>
        <w:t xml:space="preserve"> </w:t>
      </w:r>
      <w:r w:rsidRPr="00B95881">
        <w:rPr>
          <w:color w:val="000000"/>
          <w:sz w:val="28"/>
          <w:szCs w:val="28"/>
        </w:rPr>
        <w:t>биологического</w:t>
      </w:r>
      <w:r w:rsidR="008D0FE9" w:rsidRPr="00B95881">
        <w:rPr>
          <w:color w:val="000000"/>
          <w:sz w:val="28"/>
          <w:szCs w:val="28"/>
        </w:rPr>
        <w:t xml:space="preserve"> </w:t>
      </w:r>
      <w:r w:rsidRPr="00B95881">
        <w:rPr>
          <w:color w:val="000000"/>
          <w:sz w:val="28"/>
          <w:szCs w:val="28"/>
        </w:rPr>
        <w:t>действия</w:t>
      </w:r>
      <w:r w:rsidR="008D0FE9" w:rsidRPr="00B95881">
        <w:rPr>
          <w:color w:val="000000"/>
          <w:sz w:val="28"/>
          <w:szCs w:val="28"/>
        </w:rPr>
        <w:t xml:space="preserve"> </w:t>
      </w:r>
      <w:r w:rsidRPr="00B95881">
        <w:rPr>
          <w:color w:val="000000"/>
          <w:sz w:val="28"/>
          <w:szCs w:val="28"/>
        </w:rPr>
        <w:t>звука с частотой 2.5—3.5 кГц наблюдается также на нервных клетках спинальных ганглиев кролика. Здесь, однако, следует оговориться, что частотный максимум эффективного действия звука для разных клеток не обязательно должен быть один и тот же. Более того, он непременно должен быть различным хотя бы потому, что во всем животном царстве оптимальные частоты воспринимаемых колебаний необычайно разнообразны: от нескольких единиц до сотен тысяч герц.</w:t>
      </w:r>
    </w:p>
    <w:p w:rsidR="001C14DE" w:rsidRPr="00B95881" w:rsidRDefault="001C14DE"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Клетки состоят из различных структур, субклеточных компонентов с различным содержанием воды, растворенных в ней веществ. В связи с этим уже априори можно ожидать, что различные клетки будут обладать различной чувствительностью к одной и той же частоте звука. Другая особенность биологического действия звука заключается в абсолютной величине его энергии. </w:t>
      </w:r>
      <w:r w:rsidR="00361A26" w:rsidRPr="00B95881">
        <w:rPr>
          <w:color w:val="000000"/>
          <w:sz w:val="28"/>
          <w:szCs w:val="28"/>
        </w:rPr>
        <w:t>Относительно ин</w:t>
      </w:r>
      <w:r w:rsidRPr="00B95881">
        <w:rPr>
          <w:color w:val="000000"/>
          <w:sz w:val="28"/>
          <w:szCs w:val="28"/>
        </w:rPr>
        <w:t>тенсивностей давлений: переменного (при звуке) и стати</w:t>
      </w:r>
      <w:r w:rsidR="00361A26" w:rsidRPr="00B95881">
        <w:rPr>
          <w:color w:val="000000"/>
          <w:sz w:val="28"/>
          <w:szCs w:val="28"/>
        </w:rPr>
        <w:t>ческого (гидростатического). П</w:t>
      </w:r>
      <w:r w:rsidRPr="00B95881">
        <w:rPr>
          <w:color w:val="000000"/>
          <w:sz w:val="28"/>
          <w:szCs w:val="28"/>
        </w:rPr>
        <w:t xml:space="preserve">ользовались лишь теоретической величиной давления, соответствующей, например, 120 дБ=204 дин/м2. Однако в опытах Насонова и Равдоника мышца при озвучивании находилась в растворе красителя. Следовательно, звук должен был проникнуть через определенный слой раствора красителя. Известно, что при встрече со средой большей плотности, например с водной поверхностью, звук отражается более чем на 90 %. Звуковые колебания, поступившие в водную среду, теряют интенсивность не менее чем на порядок. Из этого следует, что интенсивность звукового давления, действующего непосредственно на мышцу, по меньшей мере </w:t>
      </w:r>
      <w:r w:rsidR="00361A26" w:rsidRPr="00B95881">
        <w:rPr>
          <w:color w:val="000000"/>
          <w:sz w:val="28"/>
          <w:szCs w:val="28"/>
        </w:rPr>
        <w:t>,</w:t>
      </w:r>
      <w:r w:rsidRPr="00B95881">
        <w:rPr>
          <w:color w:val="000000"/>
          <w:sz w:val="28"/>
          <w:szCs w:val="28"/>
        </w:rPr>
        <w:t>на порядок ниже теоретически значимой интенсивности. Это необходимо иметь в виду при оценке биологического действия переменного давления (звук и вибрации) и постоянного (гидростатического, атмосферного). Вероятно, эта разница в эффективности действия переменного и постоянного давления достигает 12—13 порядков.</w:t>
      </w:r>
    </w:p>
    <w:p w:rsidR="00361A26" w:rsidRPr="00B95881" w:rsidRDefault="001C14DE" w:rsidP="008D0FE9">
      <w:pPr>
        <w:autoSpaceDE w:val="0"/>
        <w:autoSpaceDN w:val="0"/>
        <w:adjustRightInd w:val="0"/>
        <w:spacing w:line="360" w:lineRule="auto"/>
        <w:ind w:firstLine="709"/>
        <w:jc w:val="both"/>
        <w:rPr>
          <w:color w:val="000000"/>
          <w:sz w:val="28"/>
          <w:szCs w:val="28"/>
        </w:rPr>
      </w:pPr>
      <w:r w:rsidRPr="00B95881">
        <w:rPr>
          <w:color w:val="000000"/>
          <w:sz w:val="28"/>
          <w:szCs w:val="28"/>
        </w:rPr>
        <w:t>Естественно, что наиболее важным является вопрос о действии звука на целый организм. Первую п</w:t>
      </w:r>
      <w:r w:rsidR="00361A26" w:rsidRPr="00B95881">
        <w:rPr>
          <w:color w:val="000000"/>
          <w:sz w:val="28"/>
          <w:szCs w:val="28"/>
        </w:rPr>
        <w:t>опытку подобных экспериментов</w:t>
      </w:r>
      <w:r w:rsidR="008D0FE9" w:rsidRPr="00B95881">
        <w:rPr>
          <w:color w:val="000000"/>
          <w:sz w:val="28"/>
          <w:szCs w:val="28"/>
        </w:rPr>
        <w:t xml:space="preserve"> </w:t>
      </w:r>
      <w:r w:rsidR="00361A26" w:rsidRPr="00B95881">
        <w:rPr>
          <w:color w:val="000000"/>
          <w:sz w:val="28"/>
          <w:szCs w:val="28"/>
        </w:rPr>
        <w:t>пре</w:t>
      </w:r>
      <w:r w:rsidR="00202BA8" w:rsidRPr="00B95881">
        <w:rPr>
          <w:color w:val="000000"/>
          <w:sz w:val="28"/>
          <w:szCs w:val="28"/>
        </w:rPr>
        <w:t>дприняли с К.</w:t>
      </w:r>
      <w:r w:rsidR="00361A26" w:rsidRPr="00B95881">
        <w:rPr>
          <w:color w:val="000000"/>
          <w:sz w:val="28"/>
          <w:szCs w:val="28"/>
        </w:rPr>
        <w:t>С. Рав</w:t>
      </w:r>
      <w:r w:rsidRPr="00B95881">
        <w:rPr>
          <w:color w:val="000000"/>
          <w:sz w:val="28"/>
          <w:szCs w:val="28"/>
        </w:rPr>
        <w:t>доником на кроликах. Ставился вопрос: как реагируют</w:t>
      </w:r>
      <w:r w:rsidR="00361A26" w:rsidRPr="00B95881">
        <w:rPr>
          <w:color w:val="000000"/>
          <w:sz w:val="28"/>
          <w:szCs w:val="28"/>
        </w:rPr>
        <w:t xml:space="preserve"> различные нервные </w:t>
      </w:r>
      <w:r w:rsidR="005256FF" w:rsidRPr="00B95881">
        <w:rPr>
          <w:color w:val="000000"/>
          <w:sz w:val="28"/>
          <w:szCs w:val="28"/>
        </w:rPr>
        <w:t>и другие клетки организма</w:t>
      </w:r>
      <w:r w:rsidR="00361A26" w:rsidRPr="00B95881">
        <w:rPr>
          <w:color w:val="000000"/>
          <w:sz w:val="28"/>
          <w:szCs w:val="28"/>
        </w:rPr>
        <w:t xml:space="preserve"> на мощный звук (орудийный залп, равный 200 дБ). Животные находились в 6 м от источника звука. Опыты показали, что даже через 4—6 ч после действия звука клетки и симпатических ганглиев, и чувствительные клетки спинальных ганглиев обнаруживали следы явного повреждения. Аналогичные результаты наблюдались на шейных ганглиях. Иной оказалась реакция эпителия роговицы глаза кролика. Казалось бы, клетки, пограничные с внешней средой, должны быть в первую очередь альтерированы звуковой волной. В действительности же</w:t>
      </w:r>
      <w:r w:rsidR="005256FF" w:rsidRPr="00B95881">
        <w:rPr>
          <w:color w:val="000000"/>
          <w:sz w:val="28"/>
          <w:szCs w:val="28"/>
        </w:rPr>
        <w:t>,</w:t>
      </w:r>
      <w:r w:rsidR="00361A26" w:rsidRPr="00B95881">
        <w:rPr>
          <w:color w:val="000000"/>
          <w:sz w:val="28"/>
          <w:szCs w:val="28"/>
        </w:rPr>
        <w:t xml:space="preserve"> во всех опытах роговица озвученных кроликов связывает к</w:t>
      </w:r>
      <w:r w:rsidR="005256FF" w:rsidRPr="00B95881">
        <w:rPr>
          <w:color w:val="000000"/>
          <w:sz w:val="28"/>
          <w:szCs w:val="28"/>
        </w:rPr>
        <w:t>расителя меньше, чем в контроле.</w:t>
      </w:r>
      <w:r w:rsidR="00361A26" w:rsidRPr="00B95881">
        <w:rPr>
          <w:color w:val="000000"/>
          <w:sz w:val="28"/>
          <w:szCs w:val="28"/>
        </w:rPr>
        <w:t xml:space="preserve"> Приведенные результаты опытов показывают, что клетки и ткани организма далеко не индифферентны к звуку. Как известно, клетки симпатических ганглиев глубоко погружены в толщу ткани, и тем не менее</w:t>
      </w:r>
      <w:r w:rsidR="005256FF" w:rsidRPr="00B95881">
        <w:rPr>
          <w:color w:val="000000"/>
          <w:sz w:val="28"/>
          <w:szCs w:val="28"/>
        </w:rPr>
        <w:t>,</w:t>
      </w:r>
      <w:r w:rsidR="00361A26" w:rsidRPr="00B95881">
        <w:rPr>
          <w:color w:val="000000"/>
          <w:sz w:val="28"/>
          <w:szCs w:val="28"/>
        </w:rPr>
        <w:t xml:space="preserve"> они довольно отчетливо и значительно повреждаются однократным действием мощных звуков. Более того, они оказались поврежденными и в тех случаях, когда улитка была предварительно разрушена. Следовательно, действие звука осуществлялось не через орган слуха, а непосредственно.</w:t>
      </w:r>
    </w:p>
    <w:p w:rsidR="00361A26" w:rsidRPr="00B95881" w:rsidRDefault="00361A26" w:rsidP="008D0FE9">
      <w:pPr>
        <w:autoSpaceDE w:val="0"/>
        <w:autoSpaceDN w:val="0"/>
        <w:adjustRightInd w:val="0"/>
        <w:spacing w:line="360" w:lineRule="auto"/>
        <w:ind w:firstLine="709"/>
        <w:jc w:val="both"/>
        <w:rPr>
          <w:color w:val="000000"/>
          <w:sz w:val="28"/>
          <w:szCs w:val="28"/>
        </w:rPr>
      </w:pPr>
      <w:r w:rsidRPr="00B95881">
        <w:rPr>
          <w:color w:val="000000"/>
          <w:sz w:val="28"/>
          <w:szCs w:val="28"/>
        </w:rPr>
        <w:t>Опыты по действ</w:t>
      </w:r>
      <w:r w:rsidR="002622A1" w:rsidRPr="00B95881">
        <w:rPr>
          <w:color w:val="000000"/>
          <w:sz w:val="28"/>
          <w:szCs w:val="28"/>
        </w:rPr>
        <w:t>ию звука на организм животных</w:t>
      </w:r>
      <w:r w:rsidR="008D0FE9" w:rsidRPr="00B95881">
        <w:rPr>
          <w:color w:val="000000"/>
          <w:sz w:val="28"/>
          <w:szCs w:val="28"/>
        </w:rPr>
        <w:t xml:space="preserve"> </w:t>
      </w:r>
      <w:r w:rsidRPr="00B95881">
        <w:rPr>
          <w:color w:val="000000"/>
          <w:sz w:val="28"/>
          <w:szCs w:val="28"/>
        </w:rPr>
        <w:t>продолжили лишь 10 лет спустя и в несколько иной методике. Для общей проблемы патологического действия звука они предст</w:t>
      </w:r>
      <w:r w:rsidR="002622A1" w:rsidRPr="00B95881">
        <w:rPr>
          <w:color w:val="000000"/>
          <w:sz w:val="28"/>
          <w:szCs w:val="28"/>
        </w:rPr>
        <w:t>авляют несомненный интерес.</w:t>
      </w:r>
      <w:r w:rsidR="008D0FE9" w:rsidRPr="00B95881">
        <w:rPr>
          <w:color w:val="000000"/>
          <w:sz w:val="28"/>
          <w:szCs w:val="28"/>
        </w:rPr>
        <w:t xml:space="preserve"> </w:t>
      </w:r>
      <w:r w:rsidRPr="00B95881">
        <w:rPr>
          <w:color w:val="000000"/>
          <w:sz w:val="28"/>
          <w:szCs w:val="28"/>
        </w:rPr>
        <w:t>Опыты проводились на белых крысах. Была использована методика получения эпилепсии под влиянием мощных звуков. Возможно, что повышенная чувствительность к звуку, действие которого часто сопровождается судорожными приступами, каким-то образом обусловлено генетически. Не каждое животное реагирует на звук такими приступами. Вероятно, существует какая-то генетическая зависимость реакции животных на звук; в одном случае быстро наступают приступы судорожных движений (эпилепсии), у других особей таких приступов вызвать не удалось.</w:t>
      </w:r>
    </w:p>
    <w:p w:rsidR="00361A26" w:rsidRPr="00B95881" w:rsidRDefault="00361A26" w:rsidP="008D0FE9">
      <w:pPr>
        <w:autoSpaceDE w:val="0"/>
        <w:autoSpaceDN w:val="0"/>
        <w:adjustRightInd w:val="0"/>
        <w:spacing w:line="360" w:lineRule="auto"/>
        <w:ind w:firstLine="709"/>
        <w:jc w:val="both"/>
        <w:rPr>
          <w:color w:val="000000"/>
          <w:sz w:val="28"/>
          <w:szCs w:val="28"/>
        </w:rPr>
      </w:pPr>
      <w:r w:rsidRPr="00B95881">
        <w:rPr>
          <w:color w:val="000000"/>
          <w:sz w:val="28"/>
          <w:szCs w:val="28"/>
        </w:rPr>
        <w:t>Сам по себе факт — наличие дифференциальной чувствительности к звуку у животных одного и того же вида, одного возраста, пола (самцы) — представляет несомненный интерес. Врачи постоянно встречаются с подобной загадко</w:t>
      </w:r>
      <w:r w:rsidR="002622A1" w:rsidRPr="00B95881">
        <w:rPr>
          <w:color w:val="000000"/>
          <w:sz w:val="28"/>
          <w:szCs w:val="28"/>
        </w:rPr>
        <w:t>й биологии — индивидуальная чув</w:t>
      </w:r>
      <w:r w:rsidRPr="00B95881">
        <w:rPr>
          <w:color w:val="000000"/>
          <w:sz w:val="28"/>
          <w:szCs w:val="28"/>
        </w:rPr>
        <w:t>ствительность к факторам внешней среды, к фармакологическим средствам, к различным видам терапии и др.</w:t>
      </w:r>
    </w:p>
    <w:p w:rsidR="00361A26" w:rsidRPr="00B95881" w:rsidRDefault="00361A26" w:rsidP="008D0FE9">
      <w:pPr>
        <w:autoSpaceDE w:val="0"/>
        <w:autoSpaceDN w:val="0"/>
        <w:adjustRightInd w:val="0"/>
        <w:spacing w:line="360" w:lineRule="auto"/>
        <w:ind w:firstLine="709"/>
        <w:jc w:val="both"/>
        <w:rPr>
          <w:color w:val="000000"/>
          <w:sz w:val="28"/>
          <w:szCs w:val="28"/>
        </w:rPr>
      </w:pPr>
      <w:r w:rsidRPr="00B95881">
        <w:rPr>
          <w:color w:val="000000"/>
          <w:sz w:val="28"/>
          <w:szCs w:val="28"/>
        </w:rPr>
        <w:t>Для опытов отбирались особи, у которых на звук появлялись однотипные характерные приступы эпилепсии. Ставилась задача выяснить, что происходит с различными по своему физиологическому назначению тканями и органами в результате эпилептических припадков, вызванных звуком?</w:t>
      </w:r>
    </w:p>
    <w:p w:rsidR="00361A26" w:rsidRPr="00B95881" w:rsidRDefault="00361A26" w:rsidP="008D0FE9">
      <w:pPr>
        <w:autoSpaceDE w:val="0"/>
        <w:autoSpaceDN w:val="0"/>
        <w:adjustRightInd w:val="0"/>
        <w:spacing w:line="360" w:lineRule="auto"/>
        <w:ind w:firstLine="709"/>
        <w:jc w:val="both"/>
        <w:rPr>
          <w:color w:val="000000"/>
          <w:sz w:val="28"/>
          <w:szCs w:val="28"/>
        </w:rPr>
      </w:pPr>
      <w:r w:rsidRPr="00B95881">
        <w:rPr>
          <w:color w:val="000000"/>
          <w:sz w:val="28"/>
          <w:szCs w:val="28"/>
        </w:rPr>
        <w:t>Исследования показали, что звук мощностью 120 дБ в течение 3—5 мин вызывает у крыс ярко выраженный приступ эпилепсии с характерными при этом судорогами конечностей. Припадки повторяются и некоторое время после выключения звука. Опыты показали, что нейроны головного мозга находятся в состоянии повышенной возбудимости, о чем свидетельс</w:t>
      </w:r>
      <w:r w:rsidR="002622A1" w:rsidRPr="00B95881">
        <w:rPr>
          <w:color w:val="000000"/>
          <w:sz w:val="28"/>
          <w:szCs w:val="28"/>
        </w:rPr>
        <w:t>твует достоверное снижение окра</w:t>
      </w:r>
      <w:r w:rsidRPr="00B95881">
        <w:rPr>
          <w:color w:val="000000"/>
          <w:sz w:val="28"/>
          <w:szCs w:val="28"/>
        </w:rPr>
        <w:t xml:space="preserve">шиваемости. Особенно значительные различия в снижении сорбционной способности по сравнению с контролем наблюдаются в коре мозга, подкорке и мозжечке. Напротив, почки сорбируют краситель на 32 </w:t>
      </w:r>
      <w:r w:rsidRPr="00B95881">
        <w:rPr>
          <w:i/>
          <w:iCs/>
          <w:color w:val="000000"/>
          <w:sz w:val="28"/>
          <w:szCs w:val="28"/>
        </w:rPr>
        <w:t xml:space="preserve">% </w:t>
      </w:r>
      <w:r w:rsidRPr="00B95881">
        <w:rPr>
          <w:color w:val="000000"/>
          <w:sz w:val="28"/>
          <w:szCs w:val="28"/>
        </w:rPr>
        <w:t>больше по сравнению с контролем, что указывает уже на структурные повреждения клетки. Поскольку эпилепсия — явление нервной природы, то, казалось бы, естественным ожидать значительных морфофункциональных нарушений самих нейронов мозга. Однако этого не наблюдается. Приступ «ограничивается» чрезмерным патологическим возбу</w:t>
      </w:r>
      <w:r w:rsidR="009378C0" w:rsidRPr="00B95881">
        <w:rPr>
          <w:color w:val="000000"/>
          <w:sz w:val="28"/>
          <w:szCs w:val="28"/>
        </w:rPr>
        <w:t xml:space="preserve">ждением нейронов, вероятно всей </w:t>
      </w:r>
      <w:r w:rsidRPr="00B95881">
        <w:rPr>
          <w:color w:val="000000"/>
          <w:sz w:val="28"/>
          <w:szCs w:val="28"/>
        </w:rPr>
        <w:t>нервной системы организма, не вызывая при этом повреждения клеточных структур.</w:t>
      </w:r>
    </w:p>
    <w:p w:rsidR="0008031D" w:rsidRPr="00B95881" w:rsidRDefault="0008031D" w:rsidP="008D0FE9">
      <w:pPr>
        <w:spacing w:line="360" w:lineRule="auto"/>
        <w:ind w:firstLine="709"/>
        <w:jc w:val="both"/>
        <w:rPr>
          <w:color w:val="000000"/>
          <w:sz w:val="28"/>
          <w:szCs w:val="28"/>
        </w:rPr>
      </w:pPr>
    </w:p>
    <w:p w:rsidR="00FD1C5B" w:rsidRPr="00B95881" w:rsidRDefault="00C3449A" w:rsidP="00202BA8">
      <w:pPr>
        <w:pStyle w:val="3"/>
        <w:spacing w:before="0" w:after="0" w:line="360" w:lineRule="auto"/>
        <w:ind w:firstLine="709"/>
        <w:jc w:val="center"/>
        <w:rPr>
          <w:rFonts w:ascii="Times New Roman" w:hAnsi="Times New Roman"/>
          <w:b w:val="0"/>
          <w:color w:val="000000"/>
          <w:sz w:val="28"/>
          <w:szCs w:val="28"/>
        </w:rPr>
      </w:pPr>
      <w:bookmarkStart w:id="8" w:name="_Toc265427287"/>
      <w:r w:rsidRPr="00B95881">
        <w:rPr>
          <w:rFonts w:ascii="Times New Roman" w:hAnsi="Times New Roman"/>
          <w:color w:val="000000"/>
          <w:sz w:val="28"/>
          <w:szCs w:val="28"/>
        </w:rPr>
        <w:t>1.2</w:t>
      </w:r>
      <w:r w:rsidR="0008031D" w:rsidRPr="00B95881">
        <w:rPr>
          <w:rFonts w:ascii="Times New Roman" w:hAnsi="Times New Roman"/>
          <w:color w:val="000000"/>
          <w:sz w:val="28"/>
          <w:szCs w:val="28"/>
        </w:rPr>
        <w:t>.2 Действие шума на организм человека и животных</w:t>
      </w:r>
      <w:bookmarkEnd w:id="8"/>
    </w:p>
    <w:p w:rsidR="00433126" w:rsidRPr="00B95881" w:rsidRDefault="00433126" w:rsidP="008D0FE9">
      <w:pPr>
        <w:autoSpaceDE w:val="0"/>
        <w:autoSpaceDN w:val="0"/>
        <w:adjustRightInd w:val="0"/>
        <w:spacing w:line="360" w:lineRule="auto"/>
        <w:ind w:firstLine="709"/>
        <w:jc w:val="both"/>
        <w:rPr>
          <w:color w:val="000000"/>
          <w:sz w:val="28"/>
          <w:szCs w:val="28"/>
        </w:rPr>
      </w:pPr>
      <w:r w:rsidRPr="00B95881">
        <w:rPr>
          <w:color w:val="000000"/>
          <w:sz w:val="28"/>
          <w:szCs w:val="28"/>
        </w:rPr>
        <w:t>Человек в быту и на производстве постоянно находится под воздействием шума различных параметров.</w:t>
      </w:r>
    </w:p>
    <w:p w:rsidR="00433126" w:rsidRPr="00B95881" w:rsidRDefault="00433126" w:rsidP="008D0FE9">
      <w:pPr>
        <w:autoSpaceDE w:val="0"/>
        <w:autoSpaceDN w:val="0"/>
        <w:adjustRightInd w:val="0"/>
        <w:spacing w:line="360" w:lineRule="auto"/>
        <w:ind w:firstLine="709"/>
        <w:jc w:val="both"/>
        <w:rPr>
          <w:color w:val="000000"/>
          <w:sz w:val="28"/>
          <w:szCs w:val="28"/>
        </w:rPr>
      </w:pPr>
      <w:r w:rsidRPr="00B95881">
        <w:rPr>
          <w:color w:val="000000"/>
          <w:sz w:val="28"/>
          <w:szCs w:val="28"/>
        </w:rPr>
        <w:t>Звуковые раздражения человек воспринимает звуковым анализатором — органом слуха. Звуковой анализатор представляет собой сложный механизм, обладающий высокой чувствительностью, способностью осуществлять тонкий анализ и синтез, выбирать из всей массы звуков полезные и защищать кору головного мозга от нежелательных вредных звуков.</w:t>
      </w:r>
    </w:p>
    <w:p w:rsidR="00252018" w:rsidRPr="00B95881" w:rsidRDefault="00433126" w:rsidP="008D0FE9">
      <w:pPr>
        <w:spacing w:line="360" w:lineRule="auto"/>
        <w:ind w:firstLine="709"/>
        <w:jc w:val="both"/>
        <w:rPr>
          <w:b/>
          <w:color w:val="000000"/>
          <w:sz w:val="28"/>
          <w:szCs w:val="28"/>
        </w:rPr>
      </w:pPr>
      <w:r w:rsidRPr="00B95881">
        <w:rPr>
          <w:color w:val="000000"/>
          <w:sz w:val="28"/>
          <w:szCs w:val="28"/>
        </w:rPr>
        <w:t xml:space="preserve">По интенсивности все звуки можно разделить на три основные области. Первая область распространяется от слухового порога человека до уровней звукового давления 40 </w:t>
      </w:r>
      <w:r w:rsidR="00035979" w:rsidRPr="00B95881">
        <w:rPr>
          <w:iCs/>
          <w:color w:val="000000"/>
          <w:sz w:val="28"/>
          <w:szCs w:val="28"/>
        </w:rPr>
        <w:t>дБ</w:t>
      </w:r>
      <w:r w:rsidRPr="00B95881">
        <w:rPr>
          <w:color w:val="000000"/>
          <w:sz w:val="28"/>
          <w:szCs w:val="28"/>
        </w:rPr>
        <w:t xml:space="preserve">и охватывает весьма ограниченное количество сигналов внешней среды. Вследствие отсутствия повседневной тренировки звуковой анализатор мало чувствителен к восприятию звуков таких уровней. Вторая область включает уровни звукового давления от 40 до 80—90 </w:t>
      </w:r>
      <w:r w:rsidR="00035979" w:rsidRPr="00B95881">
        <w:rPr>
          <w:iCs/>
          <w:color w:val="000000"/>
          <w:sz w:val="28"/>
          <w:szCs w:val="28"/>
        </w:rPr>
        <w:t>дБ</w:t>
      </w:r>
      <w:r w:rsidRPr="00B95881">
        <w:rPr>
          <w:color w:val="000000"/>
          <w:sz w:val="28"/>
          <w:szCs w:val="28"/>
        </w:rPr>
        <w:t>и содержит основную массу полезных и бесполезных</w:t>
      </w:r>
      <w:r w:rsidR="008D0FE9" w:rsidRPr="00B95881">
        <w:rPr>
          <w:color w:val="000000"/>
          <w:sz w:val="28"/>
          <w:szCs w:val="28"/>
        </w:rPr>
        <w:t xml:space="preserve"> </w:t>
      </w:r>
      <w:r w:rsidRPr="00B95881">
        <w:rPr>
          <w:color w:val="000000"/>
          <w:sz w:val="28"/>
          <w:szCs w:val="28"/>
        </w:rPr>
        <w:t>звуков</w:t>
      </w:r>
      <w:r w:rsidR="008D0FE9" w:rsidRPr="00B95881">
        <w:rPr>
          <w:color w:val="000000"/>
          <w:sz w:val="28"/>
          <w:szCs w:val="28"/>
        </w:rPr>
        <w:t xml:space="preserve"> </w:t>
      </w:r>
      <w:r w:rsidRPr="00B95881">
        <w:rPr>
          <w:color w:val="000000"/>
          <w:sz w:val="28"/>
          <w:szCs w:val="28"/>
        </w:rPr>
        <w:t>окружаю</w:t>
      </w:r>
      <w:r w:rsidR="00252018" w:rsidRPr="00B95881">
        <w:rPr>
          <w:color w:val="000000"/>
          <w:sz w:val="28"/>
          <w:szCs w:val="28"/>
        </w:rPr>
        <w:t>щей среды; повседневное воздействие их приводит к созданию навыков восприятия. В пределах этой области расположены уровни звукового давления речи от шепота до самой громкой передачи по радио, музыкальные звуки, большинство шумов в быту и на производстве, предупредительные сигналы и т. д. В этой области наблюдается способность к наиболее тонкой дифференциации и анализу всех качеств звука.</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Третья область охватывает уровни звукового давления от 80— 90 </w:t>
      </w:r>
      <w:r w:rsidR="002A1C26" w:rsidRPr="00B95881">
        <w:rPr>
          <w:iCs/>
          <w:color w:val="000000"/>
          <w:sz w:val="28"/>
          <w:szCs w:val="28"/>
        </w:rPr>
        <w:t>дБ</w:t>
      </w:r>
      <w:r w:rsidRPr="00B95881">
        <w:rPr>
          <w:color w:val="000000"/>
          <w:sz w:val="28"/>
          <w:szCs w:val="28"/>
        </w:rPr>
        <w:t xml:space="preserve">до порога болевого ощущения звука (до уровня 120— 130 </w:t>
      </w:r>
      <w:r w:rsidR="002A1C26" w:rsidRPr="00B95881">
        <w:rPr>
          <w:iCs/>
          <w:color w:val="000000"/>
          <w:sz w:val="28"/>
          <w:szCs w:val="28"/>
        </w:rPr>
        <w:t>дБ</w:t>
      </w:r>
      <w:r w:rsidRPr="00B95881">
        <w:rPr>
          <w:i/>
          <w:iCs/>
          <w:color w:val="000000"/>
          <w:sz w:val="28"/>
          <w:szCs w:val="28"/>
        </w:rPr>
        <w:t xml:space="preserve">). </w:t>
      </w:r>
      <w:r w:rsidRPr="00B95881">
        <w:rPr>
          <w:color w:val="000000"/>
          <w:sz w:val="28"/>
          <w:szCs w:val="28"/>
        </w:rPr>
        <w:t>Благодаря развитию современной техники эти уровни начинают приобретать существенное значение в жизни человека. Сильный звуковой раз</w:t>
      </w:r>
      <w:r w:rsidR="002A1C26" w:rsidRPr="00B95881">
        <w:rPr>
          <w:color w:val="000000"/>
          <w:sz w:val="28"/>
          <w:szCs w:val="28"/>
        </w:rPr>
        <w:t>д</w:t>
      </w:r>
      <w:r w:rsidRPr="00B95881">
        <w:rPr>
          <w:color w:val="000000"/>
          <w:sz w:val="28"/>
          <w:szCs w:val="28"/>
        </w:rPr>
        <w:t>ражитель выступает, с одной стороны, в качестве помехи, с другой,— в виде полезных сигналов. В этой области уровней звукового давления наблюдаются существенные отличия в деятельно</w:t>
      </w:r>
      <w:r w:rsidR="002A1C26" w:rsidRPr="00B95881">
        <w:rPr>
          <w:color w:val="000000"/>
          <w:sz w:val="28"/>
          <w:szCs w:val="28"/>
        </w:rPr>
        <w:t>с</w:t>
      </w:r>
      <w:r w:rsidRPr="00B95881">
        <w:rPr>
          <w:color w:val="000000"/>
          <w:sz w:val="28"/>
          <w:szCs w:val="28"/>
        </w:rPr>
        <w:t>ти звукового анализатора по сравнению с первой и второй областями. Важнейшее значение приобретает в третьей области явление утомления и в связи с этим фактор времени действия раздражителя.</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Чувствительность слуха во время действия шума или звуков не остается без изменения. В условиях полной тишины чувствительность его возрастает, а под влиянием шумового воздействия снижается. Такая временная перестройка функции звукового анализатора, выражающаяся в некотором повышении порога слышимости, называется адаптацией слуха.</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Временное умеренное понижение слуховой чувствительности является целесообразной приспособительной реакцией организма к условиям внешней среды и играет защитную роль против сильных и продолжительно действующих шумов.</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Длительное воздействие шума или звука приводит к патологическому состоянию органа слуха и его утомлению, которое характеризуется не только более значительными сдвигами в чувствительности, но и более замедленной обратной адаптацией.</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Утомление наступает при перераздражении звукового анализатора, является процессом длительным и в отличие от адаптации, которая способствует сохранению работоспособности, всегда снижает работоспособность анализатора; при частых и длительных перераздражениях в случае недостаточного отдыха наступают стойкие явления понижения функции</w:t>
      </w:r>
      <w:r w:rsidR="00292D80" w:rsidRPr="00B95881">
        <w:rPr>
          <w:color w:val="000000"/>
          <w:sz w:val="28"/>
          <w:szCs w:val="28"/>
        </w:rPr>
        <w:t>,</w:t>
      </w:r>
      <w:r w:rsidRPr="00B95881">
        <w:rPr>
          <w:color w:val="000000"/>
          <w:sz w:val="28"/>
          <w:szCs w:val="28"/>
        </w:rPr>
        <w:t xml:space="preserve"> и выявляется картина шумовой (звуковой) травмы. Вредное влияние производственного шума на рабочих хорошо известно.</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Предельная граница шума, при которой не повреждается орган слуха, в условиях производства составляет примерно 85— 90 </w:t>
      </w:r>
      <w:r w:rsidR="00292D80" w:rsidRPr="00B95881">
        <w:rPr>
          <w:iCs/>
          <w:color w:val="000000"/>
          <w:sz w:val="28"/>
          <w:szCs w:val="28"/>
        </w:rPr>
        <w:t>дБ</w:t>
      </w:r>
      <w:r w:rsidRPr="00B95881">
        <w:rPr>
          <w:iCs/>
          <w:color w:val="000000"/>
          <w:sz w:val="28"/>
          <w:szCs w:val="28"/>
        </w:rPr>
        <w:t xml:space="preserve"> А</w:t>
      </w:r>
      <w:r w:rsidRPr="00B95881">
        <w:rPr>
          <w:i/>
          <w:iCs/>
          <w:color w:val="000000"/>
          <w:sz w:val="28"/>
          <w:szCs w:val="28"/>
        </w:rPr>
        <w:t xml:space="preserve">. </w:t>
      </w:r>
      <w:r w:rsidRPr="00B95881">
        <w:rPr>
          <w:color w:val="000000"/>
          <w:sz w:val="28"/>
          <w:szCs w:val="28"/>
        </w:rPr>
        <w:t xml:space="preserve">Под воздействием шума высокой интенсивности, превышающего на средних частотах 85—90 </w:t>
      </w:r>
      <w:r w:rsidR="00292D80" w:rsidRPr="00B95881">
        <w:rPr>
          <w:iCs/>
          <w:color w:val="000000"/>
          <w:sz w:val="28"/>
          <w:szCs w:val="28"/>
        </w:rPr>
        <w:t>дБ</w:t>
      </w:r>
      <w:r w:rsidRPr="00B95881">
        <w:rPr>
          <w:i/>
          <w:iCs/>
          <w:color w:val="000000"/>
          <w:sz w:val="28"/>
          <w:szCs w:val="28"/>
        </w:rPr>
        <w:t xml:space="preserve">, </w:t>
      </w:r>
      <w:r w:rsidRPr="00B95881">
        <w:rPr>
          <w:color w:val="000000"/>
          <w:sz w:val="28"/>
          <w:szCs w:val="28"/>
        </w:rPr>
        <w:t>в органе слуха возникают явления утомления, которые могут перейти постепенно в тугоухость и глухоту, обнаруживаемые через несколько лет работы.</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Однако и в повседневной жизни человек подвержен действию шума таких же высоких уровней. </w:t>
      </w:r>
      <w:r w:rsidR="00AE2FFC" w:rsidRPr="00B95881">
        <w:rPr>
          <w:color w:val="000000"/>
          <w:sz w:val="28"/>
          <w:szCs w:val="28"/>
        </w:rPr>
        <w:t>В результате</w:t>
      </w:r>
      <w:r w:rsidR="008D0FE9" w:rsidRPr="00B95881">
        <w:rPr>
          <w:color w:val="000000"/>
          <w:sz w:val="28"/>
          <w:szCs w:val="28"/>
        </w:rPr>
        <w:t xml:space="preserve"> </w:t>
      </w:r>
      <w:r w:rsidR="00AE2FFC" w:rsidRPr="00B95881">
        <w:rPr>
          <w:color w:val="000000"/>
          <w:sz w:val="28"/>
          <w:szCs w:val="28"/>
        </w:rPr>
        <w:t>постоянного дли</w:t>
      </w:r>
      <w:r w:rsidRPr="00B95881">
        <w:rPr>
          <w:color w:val="000000"/>
          <w:sz w:val="28"/>
          <w:szCs w:val="28"/>
        </w:rPr>
        <w:t>тельного кумулятивного действия шума в условиях города может возникнуть хроническое расстройство слуховой функции.</w:t>
      </w:r>
    </w:p>
    <w:p w:rsidR="008D0FE9"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Действие шума на организм человека может проявляться в трех основных направлениях:</w:t>
      </w:r>
    </w:p>
    <w:p w:rsidR="008D0FE9"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1) воздействие шума на орган слуха;</w:t>
      </w:r>
    </w:p>
    <w:p w:rsidR="008D0FE9"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2) воздействие шума на функции отдел</w:t>
      </w:r>
      <w:r w:rsidR="00AE2FFC" w:rsidRPr="00B95881">
        <w:rPr>
          <w:color w:val="000000"/>
          <w:sz w:val="28"/>
          <w:szCs w:val="28"/>
        </w:rPr>
        <w:t>ьных органов и систем (сердечно</w:t>
      </w:r>
      <w:r w:rsidRPr="00B95881">
        <w:rPr>
          <w:color w:val="000000"/>
          <w:sz w:val="28"/>
          <w:szCs w:val="28"/>
        </w:rPr>
        <w:t>сосудистая, пищеварительная, эндокринная, мышечная системы, вестибулярный аппар</w:t>
      </w:r>
      <w:r w:rsidR="00AE2FFC" w:rsidRPr="00B95881">
        <w:rPr>
          <w:color w:val="000000"/>
          <w:sz w:val="28"/>
          <w:szCs w:val="28"/>
        </w:rPr>
        <w:t>ат, обменные процессы, кроветво</w:t>
      </w:r>
      <w:r w:rsidRPr="00B95881">
        <w:rPr>
          <w:color w:val="000000"/>
          <w:sz w:val="28"/>
          <w:szCs w:val="28"/>
        </w:rPr>
        <w:t>рение и т. д.);</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3) воздействие шума на организм в целом, в частности на высшую нервную деятельность и вегетативную реактивность.</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Раздражающее действие шума зависит от его физических свойств. Так, шумы со сплошными спектрами являются менее раз</w:t>
      </w:r>
      <w:r w:rsidR="00AE2FFC" w:rsidRPr="00B95881">
        <w:rPr>
          <w:color w:val="000000"/>
          <w:sz w:val="28"/>
          <w:szCs w:val="28"/>
        </w:rPr>
        <w:t>д</w:t>
      </w:r>
      <w:r w:rsidRPr="00B95881">
        <w:rPr>
          <w:color w:val="000000"/>
          <w:sz w:val="28"/>
          <w:szCs w:val="28"/>
        </w:rPr>
        <w:t>ражающими, чем шумы, содержащие тональные составляющие. Шумы с высокочастотными компонентами дают более раздражающий эффект, чем с низкочастотными. Наиболее неприятны шумы, изменяющиеся по частотам и уровням звукового давлении.</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Психологическая сторона проблемы шума имеет большое значение, особенно в отношении шумов малой интенсивности (до 60 </w:t>
      </w:r>
      <w:r w:rsidR="00AE2FFC" w:rsidRPr="00B95881">
        <w:rPr>
          <w:iCs/>
          <w:color w:val="000000"/>
          <w:sz w:val="28"/>
          <w:szCs w:val="28"/>
        </w:rPr>
        <w:t>дБ</w:t>
      </w:r>
      <w:r w:rsidRPr="00B95881">
        <w:rPr>
          <w:i/>
          <w:iCs/>
          <w:color w:val="000000"/>
          <w:sz w:val="28"/>
          <w:szCs w:val="28"/>
        </w:rPr>
        <w:t xml:space="preserve">). </w:t>
      </w:r>
      <w:r w:rsidRPr="00B95881">
        <w:rPr>
          <w:color w:val="000000"/>
          <w:sz w:val="28"/>
          <w:szCs w:val="28"/>
        </w:rPr>
        <w:t>Так, шум, производимый самим человеком, не беспокоит его, в то время как небольшой шум, вызванный каким-либо посторонним источником, дает раздражающий эффект.</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Что касается шума высокого уровня, то исследованиями доказано, что наиболее ранние нарушения под воздействием такого шума развиваются со стороны центральной нервной системы, а поражения органа слуха возникают позднее (не менее чем через 5 лет).</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На производствах, где профессиональной вредностью является шум и вибрация, у рабочих обнаружены резкие сдвиги биоэлектрической активности коры головного мозга, что проявляется в уменьшении силы и подвижности нервных процессов и в торможении возбудимости с наклонностью к образованию застойных очагов возбуждения в двигательной и акустической зонах коры. Наблюдались также нарушения взаимоотношений между корой и подкоркой мозга.</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В условиях жизни человека</w:t>
      </w:r>
      <w:r w:rsidR="005C2075" w:rsidRPr="00B95881">
        <w:rPr>
          <w:color w:val="000000"/>
          <w:sz w:val="28"/>
          <w:szCs w:val="28"/>
        </w:rPr>
        <w:t>,</w:t>
      </w:r>
      <w:r w:rsidRPr="00B95881">
        <w:rPr>
          <w:color w:val="000000"/>
          <w:sz w:val="28"/>
          <w:szCs w:val="28"/>
        </w:rPr>
        <w:t xml:space="preserve"> как на производстве, так и в быту большое значение имеет скорость реакции, определяемая временем, которое необходимо человеку для того, чтобы осознанное вызвало моторное действие. Скорость реакции характеризует состояние центральной нервной системы. Обнаружено удлинение времени условной двигательной реакц</w:t>
      </w:r>
      <w:r w:rsidR="005C2075" w:rsidRPr="00B95881">
        <w:rPr>
          <w:color w:val="000000"/>
          <w:sz w:val="28"/>
          <w:szCs w:val="28"/>
        </w:rPr>
        <w:t>ии в ответ на звуковые и светов</w:t>
      </w:r>
      <w:r w:rsidRPr="00B95881">
        <w:rPr>
          <w:color w:val="000000"/>
          <w:sz w:val="28"/>
          <w:szCs w:val="28"/>
        </w:rPr>
        <w:t xml:space="preserve">ые сигналы при уровне шума более 80 </w:t>
      </w:r>
      <w:r w:rsidR="005C2075" w:rsidRPr="00B95881">
        <w:rPr>
          <w:iCs/>
          <w:color w:val="000000"/>
          <w:sz w:val="28"/>
          <w:szCs w:val="28"/>
        </w:rPr>
        <w:t>дБ</w:t>
      </w:r>
      <w:r w:rsidRPr="00B95881">
        <w:rPr>
          <w:color w:val="000000"/>
          <w:sz w:val="28"/>
          <w:szCs w:val="28"/>
        </w:rPr>
        <w:t>.</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Во</w:t>
      </w:r>
      <w:r w:rsidR="005C2075" w:rsidRPr="00B95881">
        <w:rPr>
          <w:color w:val="000000"/>
          <w:sz w:val="28"/>
          <w:szCs w:val="28"/>
        </w:rPr>
        <w:t xml:space="preserve">просы производительности труда </w:t>
      </w:r>
      <w:r w:rsidRPr="00B95881">
        <w:rPr>
          <w:color w:val="000000"/>
          <w:sz w:val="28"/>
          <w:szCs w:val="28"/>
        </w:rPr>
        <w:t>и интенсивности шума имеют большое экономическое значение. Многие исследователи отмечают снижение производительности труда в ряде отраслей промышленности, где производственные пр</w:t>
      </w:r>
      <w:r w:rsidR="005C2075" w:rsidRPr="00B95881">
        <w:rPr>
          <w:color w:val="000000"/>
          <w:sz w:val="28"/>
          <w:szCs w:val="28"/>
        </w:rPr>
        <w:t>оцессы сопровождаются шумом</w:t>
      </w:r>
      <w:r w:rsidRPr="00B95881">
        <w:rPr>
          <w:color w:val="000000"/>
          <w:sz w:val="28"/>
          <w:szCs w:val="28"/>
        </w:rPr>
        <w:t>. Понижение работоспособности происходит вследствие ослабления внимания и замедления латентного времени реакций. Производительность труда понижается как в количественно</w:t>
      </w:r>
      <w:r w:rsidR="00ED1E28" w:rsidRPr="00B95881">
        <w:rPr>
          <w:color w:val="000000"/>
          <w:sz w:val="28"/>
          <w:szCs w:val="28"/>
        </w:rPr>
        <w:t>м, так и качественном отношении</w:t>
      </w:r>
      <w:r w:rsidRPr="00B95881">
        <w:rPr>
          <w:color w:val="000000"/>
          <w:sz w:val="28"/>
          <w:szCs w:val="28"/>
        </w:rPr>
        <w:t>. По некоторым данным шум может снизить производительность труда до 60%. При уменьшении шума на производстве, наоборот, растет общая производительность труда, уменьшаются непроизводительные затраты и сокращается заболеваемость. Многочисленные данные свидетельствуют о неблагоприятном влиянии шума на производительность умственного труда.</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Известно, что шумы большой интенсивности вызывают изменение вегетативных реакций, важнейшая из которых функция кровообращения. Первые вегетативные реакции выявляются при шуме 60—70 </w:t>
      </w:r>
      <w:r w:rsidR="00ED1E28" w:rsidRPr="00B95881">
        <w:rPr>
          <w:iCs/>
          <w:color w:val="000000"/>
          <w:sz w:val="28"/>
          <w:szCs w:val="28"/>
        </w:rPr>
        <w:t>дБ</w:t>
      </w:r>
      <w:r w:rsidRPr="00B95881">
        <w:rPr>
          <w:color w:val="000000"/>
          <w:sz w:val="28"/>
          <w:szCs w:val="28"/>
        </w:rPr>
        <w:t>и проявляются тем сильнее, чем выше уровень шума. При этом имеет значение ширина полосы действующего шума. Работы последних лет вы</w:t>
      </w:r>
      <w:r w:rsidR="00ED1E28" w:rsidRPr="00B95881">
        <w:rPr>
          <w:color w:val="000000"/>
          <w:sz w:val="28"/>
          <w:szCs w:val="28"/>
        </w:rPr>
        <w:t>явили действие шума на сердечно</w:t>
      </w:r>
      <w:r w:rsidRPr="00B95881">
        <w:rPr>
          <w:color w:val="000000"/>
          <w:sz w:val="28"/>
          <w:szCs w:val="28"/>
        </w:rPr>
        <w:t>сосудистую систему даже в том случае, когда в кровяном давлении, частоте пульса и электрокардиограмме не было никаких изменений. Исследования влияния шума на пищеварительную систему, почки, селезенку и другие органы показали весьма неблагоприятное воздействие шума и на их функциональное состояние.</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Отсюда видно, что шум вызывает реакцию организма в целом. Нарушения в органах и системах зависят от уровня шума, распределения его по частотам, времени воздействия и от индивидуальных особенностей человека. Интенсивные высокочастотные шумы приводят к быстрому развитию патологического состояния.</w:t>
      </w:r>
    </w:p>
    <w:p w:rsidR="00252018" w:rsidRPr="00B95881" w:rsidRDefault="00252018" w:rsidP="008D0FE9">
      <w:pPr>
        <w:autoSpaceDE w:val="0"/>
        <w:autoSpaceDN w:val="0"/>
        <w:adjustRightInd w:val="0"/>
        <w:spacing w:line="360" w:lineRule="auto"/>
        <w:ind w:firstLine="709"/>
        <w:jc w:val="both"/>
        <w:rPr>
          <w:color w:val="000000"/>
          <w:sz w:val="28"/>
          <w:szCs w:val="28"/>
        </w:rPr>
      </w:pPr>
      <w:r w:rsidRPr="00B95881">
        <w:rPr>
          <w:color w:val="000000"/>
          <w:sz w:val="28"/>
          <w:szCs w:val="28"/>
        </w:rPr>
        <w:t>Эту патологическую картину, возникшую под влиянием шума, рассмат</w:t>
      </w:r>
      <w:r w:rsidR="00ED1E28" w:rsidRPr="00B95881">
        <w:rPr>
          <w:color w:val="000000"/>
          <w:sz w:val="28"/>
          <w:szCs w:val="28"/>
        </w:rPr>
        <w:t>ривают как «</w:t>
      </w:r>
      <w:r w:rsidR="001136D9" w:rsidRPr="00B95881">
        <w:rPr>
          <w:color w:val="000000"/>
          <w:sz w:val="28"/>
          <w:szCs w:val="28"/>
        </w:rPr>
        <w:t>шумовую болезнь»</w:t>
      </w:r>
      <w:r w:rsidRPr="00B95881">
        <w:rPr>
          <w:color w:val="000000"/>
          <w:sz w:val="28"/>
          <w:szCs w:val="28"/>
        </w:rPr>
        <w:t>.</w:t>
      </w:r>
      <w:r w:rsidR="001136D9" w:rsidRPr="00B95881">
        <w:rPr>
          <w:rStyle w:val="af2"/>
          <w:color w:val="000000"/>
          <w:sz w:val="28"/>
          <w:szCs w:val="28"/>
          <w:vertAlign w:val="baseline"/>
        </w:rPr>
        <w:footnoteReference w:id="2"/>
      </w:r>
    </w:p>
    <w:p w:rsidR="005A6F8D" w:rsidRPr="00B95881" w:rsidRDefault="00FD1C5B" w:rsidP="008D0FE9">
      <w:pPr>
        <w:autoSpaceDE w:val="0"/>
        <w:autoSpaceDN w:val="0"/>
        <w:adjustRightInd w:val="0"/>
        <w:spacing w:line="360" w:lineRule="auto"/>
        <w:ind w:firstLine="709"/>
        <w:jc w:val="both"/>
        <w:rPr>
          <w:color w:val="000000"/>
          <w:sz w:val="28"/>
          <w:szCs w:val="28"/>
        </w:rPr>
      </w:pPr>
      <w:r w:rsidRPr="00B95881">
        <w:rPr>
          <w:color w:val="000000"/>
          <w:sz w:val="28"/>
          <w:szCs w:val="28"/>
        </w:rPr>
        <w:t>Долгое время биологи проявляли интерес к биологическому действию звука с точки зрения его экологического значения, физиологи исследовали механизм звуковой рецепции, врачи исследовали и контролировали нормальное и патологическое состояние органов слуха. Однако в настоящее время на человека действуют звуки небывалой интенсивности, в миллион раз превышающей ту, на фоне которой протекала вся предшествующая история его развития. Это приводит к глубоким патологическим процессам, угрожая в будущем судьбе человека — этого царя природы (Андреева-Галанина и др., 1972). Возникла настоятельная необходи</w:t>
      </w:r>
      <w:r w:rsidR="009A7408" w:rsidRPr="00B95881">
        <w:rPr>
          <w:color w:val="000000"/>
          <w:sz w:val="28"/>
          <w:szCs w:val="28"/>
        </w:rPr>
        <w:t>мость более глубокого исследования</w:t>
      </w:r>
      <w:r w:rsidR="005A6F8D" w:rsidRPr="00B95881">
        <w:rPr>
          <w:color w:val="000000"/>
          <w:sz w:val="28"/>
          <w:szCs w:val="28"/>
        </w:rPr>
        <w:t>,</w:t>
      </w:r>
      <w:r w:rsidR="009A7408" w:rsidRPr="00B95881">
        <w:rPr>
          <w:color w:val="000000"/>
          <w:sz w:val="28"/>
          <w:szCs w:val="28"/>
        </w:rPr>
        <w:t xml:space="preserve"> механизма биологического действия звуковой энергии,</w:t>
      </w:r>
      <w:r w:rsidR="005A6F8D" w:rsidRPr="00B95881">
        <w:rPr>
          <w:color w:val="000000"/>
          <w:sz w:val="28"/>
          <w:szCs w:val="28"/>
        </w:rPr>
        <w:t xml:space="preserve"> прежде всего смешанного спектра частот. Речь идет, как и в случае</w:t>
      </w:r>
      <w:r w:rsidR="009A7408" w:rsidRPr="00B95881">
        <w:rPr>
          <w:color w:val="000000"/>
          <w:sz w:val="28"/>
          <w:szCs w:val="28"/>
        </w:rPr>
        <w:t xml:space="preserve"> вибрации, о прямом, нерецептор</w:t>
      </w:r>
      <w:r w:rsidR="005A6F8D" w:rsidRPr="00B95881">
        <w:rPr>
          <w:color w:val="000000"/>
          <w:sz w:val="28"/>
          <w:szCs w:val="28"/>
        </w:rPr>
        <w:t xml:space="preserve">ном действии звуковых колебаний на клетки и ткани организма, минуя специализированный орган слуха. При этом следует помнить, что звуковые колебания продолжают свое патологическое действие на организм и в тех случаях, когда орган слуха, как некий предохранитель «высокого напряжения», выбывает из «строя. Сведения Всемирной организации здравоохранения о числе профессиональных заболеваний рабочих предприятий с повышенной интенсивностью шума, к сожалению, касаются лишь утраты слуха, жалоб на головные боли, неврозов и др. Это результат действия шума на рецепторы, но есть и прямое действие звука помимо рецепторов. Пока нет сводок о прямом действии механических колебаний инфра- и звукового диапазона частот, вследствие чего </w:t>
      </w:r>
      <w:r w:rsidR="0066559C" w:rsidRPr="00B95881">
        <w:rPr>
          <w:color w:val="000000"/>
          <w:sz w:val="28"/>
          <w:szCs w:val="28"/>
        </w:rPr>
        <w:t>стоит ограничиться</w:t>
      </w:r>
      <w:r w:rsidR="005A6F8D" w:rsidRPr="00B95881">
        <w:rPr>
          <w:color w:val="000000"/>
          <w:sz w:val="28"/>
          <w:szCs w:val="28"/>
        </w:rPr>
        <w:t xml:space="preserve"> лишь ссылкой на отдельные исследования, иллюстрирующие эффект биологического действия этого вида энергии. Известно, что действие мощных звуков на организм может привести к летальному исходу. Полагают, что гибель животных, подвергавшихся сильному звуковому воздействию (порядка 150 дБ) обусловлена действием температуры, которая при этом развивается. Звуковая энергия, абсорбированная поверхностью тела животного, преобразуется в тепло, которое в случае превышения определенных границ и вызывает смерть. Авторы отмечают, что при частоте 3000 Гц смерть наступает в течение 9 мин. Возможно, что эта частота является резонансной, при которой амплитуда, и в данном случае кавитация, резко увеличивается.</w:t>
      </w:r>
    </w:p>
    <w:p w:rsidR="005A6F8D" w:rsidRPr="00B95881" w:rsidRDefault="005A6F8D" w:rsidP="008D0FE9">
      <w:pPr>
        <w:autoSpaceDE w:val="0"/>
        <w:autoSpaceDN w:val="0"/>
        <w:adjustRightInd w:val="0"/>
        <w:spacing w:line="360" w:lineRule="auto"/>
        <w:ind w:firstLine="709"/>
        <w:jc w:val="both"/>
        <w:rPr>
          <w:color w:val="000000"/>
          <w:sz w:val="28"/>
          <w:szCs w:val="28"/>
        </w:rPr>
      </w:pPr>
      <w:r w:rsidRPr="00B95881">
        <w:rPr>
          <w:color w:val="000000"/>
          <w:sz w:val="28"/>
          <w:szCs w:val="28"/>
        </w:rPr>
        <w:t>О прямом действии звука свидетельствуют опыты исследования микрофонного потенциала внутреннего уха (кохлеарного нерва) на наркотизированных животных. Было установлено видовое различие чувствительности ганглиозных клеток к интенсивности звука. Поскольку подопытные животные были наркотизированы, то, как надо полагать, действие звука воспринималось не рецепторами, а непосредственно ганглиозными клетками.</w:t>
      </w:r>
    </w:p>
    <w:p w:rsidR="00750EEE" w:rsidRPr="00B95881" w:rsidRDefault="005A6F8D" w:rsidP="008D0FE9">
      <w:pPr>
        <w:autoSpaceDE w:val="0"/>
        <w:autoSpaceDN w:val="0"/>
        <w:adjustRightInd w:val="0"/>
        <w:spacing w:line="360" w:lineRule="auto"/>
        <w:ind w:firstLine="709"/>
        <w:jc w:val="both"/>
        <w:rPr>
          <w:color w:val="000000"/>
          <w:sz w:val="28"/>
          <w:szCs w:val="28"/>
        </w:rPr>
      </w:pPr>
      <w:r w:rsidRPr="00B95881">
        <w:rPr>
          <w:color w:val="000000"/>
          <w:sz w:val="28"/>
          <w:szCs w:val="28"/>
        </w:rPr>
        <w:t>Известно, что звук интенсивностью 94 дБ подавляет экспериментально вызванный лейкоцитоз животных. Из этих данных следует, что звук пронизывает все ткани</w:t>
      </w:r>
      <w:r w:rsidR="0066559C" w:rsidRPr="00B95881">
        <w:rPr>
          <w:color w:val="000000"/>
          <w:sz w:val="28"/>
          <w:szCs w:val="28"/>
        </w:rPr>
        <w:t>о</w:t>
      </w:r>
      <w:r w:rsidR="00750EEE" w:rsidRPr="00B95881">
        <w:rPr>
          <w:color w:val="000000"/>
          <w:sz w:val="28"/>
          <w:szCs w:val="28"/>
        </w:rPr>
        <w:t>рганизма, вызывая в них функциональные и структурные нарушения. Если учесть при этом, что каждая клеточная популяция (нервная, мышечная, эпителиальная), каждая функциональная система обладают своей, специфической для нее чувствительностью к звуковым воздействиям, то становится понятным многообразие форм патологии, вызываемой звуком (шумом), как и вибрацией.</w:t>
      </w:r>
    </w:p>
    <w:p w:rsidR="00750EEE" w:rsidRPr="00B95881" w:rsidRDefault="00750EEE" w:rsidP="008D0FE9">
      <w:pPr>
        <w:autoSpaceDE w:val="0"/>
        <w:autoSpaceDN w:val="0"/>
        <w:adjustRightInd w:val="0"/>
        <w:spacing w:line="360" w:lineRule="auto"/>
        <w:ind w:firstLine="709"/>
        <w:jc w:val="both"/>
        <w:rPr>
          <w:color w:val="000000"/>
          <w:sz w:val="28"/>
          <w:szCs w:val="28"/>
        </w:rPr>
      </w:pPr>
      <w:r w:rsidRPr="00B95881">
        <w:rPr>
          <w:color w:val="000000"/>
          <w:sz w:val="28"/>
          <w:szCs w:val="28"/>
        </w:rPr>
        <w:t>В норме шум воспринимается всеми рецепторами, а, например, для телец Пачини</w:t>
      </w:r>
      <w:r w:rsidR="000C5A2B" w:rsidRPr="00B95881">
        <w:rPr>
          <w:color w:val="000000"/>
          <w:sz w:val="28"/>
          <w:szCs w:val="28"/>
        </w:rPr>
        <w:t>,</w:t>
      </w:r>
      <w:r w:rsidRPr="00B95881">
        <w:rPr>
          <w:color w:val="000000"/>
          <w:sz w:val="28"/>
          <w:szCs w:val="28"/>
        </w:rPr>
        <w:t xml:space="preserve"> он является адекватным раздражителем. Но при более мощных звуковых воздейст</w:t>
      </w:r>
      <w:r w:rsidR="00D71128" w:rsidRPr="00B95881">
        <w:rPr>
          <w:color w:val="000000"/>
          <w:sz w:val="28"/>
          <w:szCs w:val="28"/>
        </w:rPr>
        <w:t>виях,</w:t>
      </w:r>
      <w:r w:rsidRPr="00B95881">
        <w:rPr>
          <w:color w:val="000000"/>
          <w:sz w:val="28"/>
          <w:szCs w:val="28"/>
        </w:rPr>
        <w:t xml:space="preserve"> рецепторы перестают «работать». Происходит своеобразное «зашкаливание», и звуковая энергия воспринимается всеми тканями организма.</w:t>
      </w:r>
    </w:p>
    <w:p w:rsidR="00750EEE" w:rsidRPr="00B95881" w:rsidRDefault="000C5A2B" w:rsidP="008D0FE9">
      <w:pPr>
        <w:autoSpaceDE w:val="0"/>
        <w:autoSpaceDN w:val="0"/>
        <w:adjustRightInd w:val="0"/>
        <w:spacing w:line="360" w:lineRule="auto"/>
        <w:ind w:firstLine="709"/>
        <w:jc w:val="both"/>
        <w:rPr>
          <w:color w:val="000000"/>
          <w:sz w:val="28"/>
          <w:szCs w:val="28"/>
        </w:rPr>
      </w:pPr>
      <w:r w:rsidRPr="00B95881">
        <w:rPr>
          <w:color w:val="000000"/>
          <w:sz w:val="28"/>
          <w:szCs w:val="28"/>
        </w:rPr>
        <w:t>К сожалению,</w:t>
      </w:r>
      <w:r w:rsidR="008D0FE9" w:rsidRPr="00B95881">
        <w:rPr>
          <w:color w:val="000000"/>
          <w:sz w:val="28"/>
          <w:szCs w:val="28"/>
        </w:rPr>
        <w:t xml:space="preserve"> </w:t>
      </w:r>
      <w:r w:rsidR="00750EEE" w:rsidRPr="00B95881">
        <w:rPr>
          <w:color w:val="000000"/>
          <w:sz w:val="28"/>
          <w:szCs w:val="28"/>
        </w:rPr>
        <w:t xml:space="preserve">еще не </w:t>
      </w:r>
      <w:r w:rsidRPr="00B95881">
        <w:rPr>
          <w:color w:val="000000"/>
          <w:sz w:val="28"/>
          <w:szCs w:val="28"/>
        </w:rPr>
        <w:t>известна степень</w:t>
      </w:r>
      <w:r w:rsidR="00750EEE" w:rsidRPr="00B95881">
        <w:rPr>
          <w:color w:val="000000"/>
          <w:sz w:val="28"/>
          <w:szCs w:val="28"/>
        </w:rPr>
        <w:t xml:space="preserve"> чувствительности нерецепторных клеток к звуку и вибрации; таких исследований нет и поныне. Между тем отсутствие этих знаний затрудняет понимание механизма биологического действия звука и вибрации.</w:t>
      </w:r>
    </w:p>
    <w:p w:rsidR="00750EEE" w:rsidRPr="00B95881" w:rsidRDefault="00750EEE" w:rsidP="008D0FE9">
      <w:pPr>
        <w:autoSpaceDE w:val="0"/>
        <w:autoSpaceDN w:val="0"/>
        <w:adjustRightInd w:val="0"/>
        <w:spacing w:line="360" w:lineRule="auto"/>
        <w:ind w:firstLine="709"/>
        <w:jc w:val="both"/>
        <w:rPr>
          <w:color w:val="000000"/>
          <w:sz w:val="28"/>
          <w:szCs w:val="28"/>
        </w:rPr>
      </w:pPr>
      <w:r w:rsidRPr="00B95881">
        <w:rPr>
          <w:color w:val="000000"/>
          <w:sz w:val="28"/>
          <w:szCs w:val="28"/>
        </w:rPr>
        <w:t>Итак, вибрация и звук при определенных условиях являются биологически опасным фактором, угрожающим целостности организма. Эта опасность для человека стремительно возрастает в связи с развитием техники, так как увеличивается интенсивность сопутствующих факторов, при действии которых и вибрация, и шум становятся особенно опасными. Речь идет о температуре окружающей среды, степени загрязнения атмосферы, радиации, магнитных полях и др. Следует иметь в виду и то, что наряду с физическими факторами в патогенезе вибрационной болезни важнейшую роль играет фактор социальный: моральная обстановка в трудовом коллективе, интерес к профессии, материальные условия жизни и др. Именно в силу своей массовости, в силу этих сопутствующих факторов новая нозологическая единица болезни, порожденная техническим прогрессом, — вибрационная болезнь — теперь стала предметом исследований медиков всех стран мира, ученых различных областей науки: физиологов, биофизиков, математиков и, как мы уже подчеркивали, социологов; эта проблема в наше время приобрела важнейшее социальное значение.</w:t>
      </w:r>
      <w:r w:rsidR="003420D8" w:rsidRPr="00B95881">
        <w:rPr>
          <w:color w:val="000000"/>
          <w:sz w:val="28"/>
          <w:szCs w:val="28"/>
        </w:rPr>
        <w:t>[4]</w:t>
      </w:r>
    </w:p>
    <w:p w:rsidR="00A920D3" w:rsidRPr="00B95881" w:rsidRDefault="00A920D3" w:rsidP="00A920D3">
      <w:pPr>
        <w:pStyle w:val="2"/>
        <w:spacing w:before="0" w:after="0" w:line="360" w:lineRule="auto"/>
        <w:ind w:left="709"/>
        <w:jc w:val="both"/>
        <w:rPr>
          <w:rFonts w:ascii="Times New Roman" w:hAnsi="Times New Roman"/>
          <w:i w:val="0"/>
          <w:color w:val="000000"/>
        </w:rPr>
      </w:pPr>
    </w:p>
    <w:p w:rsidR="009738B1" w:rsidRPr="00B95881" w:rsidRDefault="00EA390B" w:rsidP="00A920D3">
      <w:pPr>
        <w:spacing w:line="360" w:lineRule="auto"/>
        <w:ind w:firstLine="709"/>
        <w:jc w:val="center"/>
        <w:rPr>
          <w:b/>
          <w:color w:val="000000"/>
          <w:sz w:val="28"/>
          <w:szCs w:val="28"/>
        </w:rPr>
      </w:pPr>
      <w:r w:rsidRPr="00B95881">
        <w:rPr>
          <w:color w:val="000000"/>
          <w:sz w:val="28"/>
        </w:rPr>
        <w:br w:type="page"/>
      </w:r>
      <w:bookmarkStart w:id="9" w:name="_Toc265427288"/>
      <w:r w:rsidR="00A920D3" w:rsidRPr="00B95881">
        <w:rPr>
          <w:b/>
          <w:color w:val="000000"/>
          <w:sz w:val="28"/>
          <w:szCs w:val="28"/>
        </w:rPr>
        <w:t xml:space="preserve">1.3 </w:t>
      </w:r>
      <w:r w:rsidR="005208C7" w:rsidRPr="00B95881">
        <w:rPr>
          <w:b/>
          <w:color w:val="000000"/>
          <w:sz w:val="28"/>
          <w:szCs w:val="28"/>
        </w:rPr>
        <w:t>Нормирование шума</w:t>
      </w:r>
      <w:bookmarkEnd w:id="9"/>
    </w:p>
    <w:p w:rsidR="00A920D3" w:rsidRPr="00B95881" w:rsidRDefault="00A920D3" w:rsidP="008D0FE9">
      <w:pPr>
        <w:spacing w:line="360" w:lineRule="auto"/>
        <w:ind w:firstLine="709"/>
        <w:jc w:val="both"/>
        <w:rPr>
          <w:color w:val="000000"/>
          <w:sz w:val="28"/>
          <w:szCs w:val="28"/>
        </w:rPr>
      </w:pPr>
    </w:p>
    <w:p w:rsidR="00F259D0" w:rsidRPr="00B95881" w:rsidRDefault="00F259D0" w:rsidP="008D0FE9">
      <w:pPr>
        <w:spacing w:line="360" w:lineRule="auto"/>
        <w:ind w:firstLine="709"/>
        <w:jc w:val="both"/>
        <w:rPr>
          <w:b/>
          <w:color w:val="000000"/>
          <w:sz w:val="28"/>
          <w:szCs w:val="28"/>
        </w:rPr>
      </w:pPr>
      <w:r w:rsidRPr="00B95881">
        <w:rPr>
          <w:color w:val="000000"/>
          <w:sz w:val="28"/>
          <w:szCs w:val="28"/>
        </w:rPr>
        <w:t>При установлении нормативов шума</w:t>
      </w:r>
      <w:r w:rsidR="008D0FE9" w:rsidRPr="00B95881">
        <w:rPr>
          <w:color w:val="000000"/>
          <w:sz w:val="28"/>
          <w:szCs w:val="28"/>
        </w:rPr>
        <w:t xml:space="preserve"> </w:t>
      </w:r>
      <w:r w:rsidRPr="00B95881">
        <w:rPr>
          <w:color w:val="000000"/>
          <w:sz w:val="28"/>
          <w:szCs w:val="28"/>
        </w:rPr>
        <w:t>в большинстве</w:t>
      </w:r>
      <w:r w:rsidR="008D0FE9" w:rsidRPr="00B95881">
        <w:rPr>
          <w:color w:val="000000"/>
          <w:sz w:val="28"/>
          <w:szCs w:val="28"/>
        </w:rPr>
        <w:t xml:space="preserve"> </w:t>
      </w:r>
      <w:r w:rsidRPr="00B95881">
        <w:rPr>
          <w:color w:val="000000"/>
          <w:sz w:val="28"/>
          <w:szCs w:val="28"/>
        </w:rPr>
        <w:t>случаев приходится исходить не из оптимальных</w:t>
      </w:r>
      <w:r w:rsidR="008D0FE9" w:rsidRPr="00B95881">
        <w:rPr>
          <w:color w:val="000000"/>
          <w:sz w:val="28"/>
          <w:szCs w:val="28"/>
        </w:rPr>
        <w:t xml:space="preserve"> </w:t>
      </w:r>
      <w:r w:rsidRPr="00B95881">
        <w:rPr>
          <w:color w:val="000000"/>
          <w:sz w:val="28"/>
          <w:szCs w:val="28"/>
        </w:rPr>
        <w:t>или комфортных,</w:t>
      </w:r>
      <w:r w:rsidR="008D0FE9" w:rsidRPr="00B95881">
        <w:rPr>
          <w:color w:val="000000"/>
          <w:sz w:val="28"/>
          <w:szCs w:val="28"/>
        </w:rPr>
        <w:t xml:space="preserve"> </w:t>
      </w:r>
      <w:r w:rsidRPr="00B95881">
        <w:rPr>
          <w:color w:val="000000"/>
          <w:sz w:val="28"/>
          <w:szCs w:val="28"/>
        </w:rPr>
        <w:t>а из терпимых условий, при которых вредное воздействие шума на человека либо не проявляется, либо незначительно. При установлении норм шума нельзя также пренебрегать экономической стороной дела. Выбирать нормы с большим запасом в сторону ужесточения нецелесообразно; такого рода нормы не послужат стимулом для развития работ по борьбе с шумом. Занижение</w:t>
      </w:r>
      <w:r w:rsidR="008D0FE9" w:rsidRPr="00B95881">
        <w:rPr>
          <w:color w:val="000000"/>
          <w:sz w:val="28"/>
          <w:szCs w:val="28"/>
        </w:rPr>
        <w:t xml:space="preserve"> </w:t>
      </w:r>
      <w:r w:rsidRPr="00B95881">
        <w:rPr>
          <w:color w:val="000000"/>
          <w:sz w:val="28"/>
          <w:szCs w:val="28"/>
        </w:rPr>
        <w:t>же норм может оказаться сильнейшим тормозом в этом деле, ввиду</w:t>
      </w:r>
      <w:r w:rsidR="008D0FE9" w:rsidRPr="00B95881">
        <w:rPr>
          <w:color w:val="000000"/>
          <w:sz w:val="28"/>
          <w:szCs w:val="28"/>
        </w:rPr>
        <w:t xml:space="preserve"> </w:t>
      </w:r>
      <w:r w:rsidRPr="00B95881">
        <w:rPr>
          <w:color w:val="000000"/>
          <w:sz w:val="28"/>
          <w:szCs w:val="28"/>
        </w:rPr>
        <w:t>того что достигнуть таких норм в практических условиях невозможно из-за отсутствия достаточно эффективных шумозаглушающих</w:t>
      </w:r>
      <w:r w:rsidR="008D0FE9" w:rsidRPr="00B95881">
        <w:rPr>
          <w:color w:val="000000"/>
          <w:sz w:val="28"/>
          <w:szCs w:val="28"/>
        </w:rPr>
        <w:t xml:space="preserve"> </w:t>
      </w:r>
      <w:r w:rsidRPr="00B95881">
        <w:rPr>
          <w:color w:val="000000"/>
          <w:sz w:val="28"/>
          <w:szCs w:val="28"/>
        </w:rPr>
        <w:t>средств или из-за непомерно больших экономических затрат. Необходимо подчеркнуть</w:t>
      </w:r>
      <w:r w:rsidR="008D0FE9" w:rsidRPr="00B95881">
        <w:rPr>
          <w:color w:val="000000"/>
          <w:sz w:val="28"/>
          <w:szCs w:val="28"/>
        </w:rPr>
        <w:t xml:space="preserve"> </w:t>
      </w:r>
      <w:r w:rsidRPr="00B95881">
        <w:rPr>
          <w:color w:val="000000"/>
          <w:sz w:val="28"/>
          <w:szCs w:val="28"/>
        </w:rPr>
        <w:t>большое практическое значение</w:t>
      </w:r>
      <w:r w:rsidR="008D0FE9" w:rsidRPr="00B95881">
        <w:rPr>
          <w:color w:val="000000"/>
          <w:sz w:val="28"/>
          <w:szCs w:val="28"/>
        </w:rPr>
        <w:t xml:space="preserve"> </w:t>
      </w:r>
      <w:r w:rsidRPr="00B95881">
        <w:rPr>
          <w:color w:val="000000"/>
          <w:sz w:val="28"/>
          <w:szCs w:val="28"/>
        </w:rPr>
        <w:t>санитарных</w:t>
      </w:r>
      <w:r w:rsidR="008D0FE9" w:rsidRPr="00B95881">
        <w:rPr>
          <w:color w:val="000000"/>
          <w:sz w:val="28"/>
          <w:szCs w:val="28"/>
        </w:rPr>
        <w:t xml:space="preserve"> </w:t>
      </w:r>
      <w:r w:rsidRPr="00B95881">
        <w:rPr>
          <w:color w:val="000000"/>
          <w:sz w:val="28"/>
          <w:szCs w:val="28"/>
        </w:rPr>
        <w:t>норм предельно допустимого шума в различных местах и обстоятельствах.</w:t>
      </w:r>
    </w:p>
    <w:p w:rsidR="00F66637" w:rsidRPr="00B95881" w:rsidRDefault="00F66637" w:rsidP="008D0FE9">
      <w:pPr>
        <w:autoSpaceDE w:val="0"/>
        <w:autoSpaceDN w:val="0"/>
        <w:adjustRightInd w:val="0"/>
        <w:spacing w:line="360" w:lineRule="auto"/>
        <w:ind w:firstLine="709"/>
        <w:jc w:val="both"/>
        <w:rPr>
          <w:color w:val="000000"/>
          <w:sz w:val="28"/>
          <w:szCs w:val="28"/>
        </w:rPr>
      </w:pPr>
      <w:r w:rsidRPr="00B95881">
        <w:rPr>
          <w:color w:val="000000"/>
          <w:sz w:val="28"/>
          <w:szCs w:val="28"/>
        </w:rPr>
        <w:t>Для защиты населения от шума решающее значение имеют санитарно-гигиенические нормативы допустимых уровней шума, поскольку они определяют необходимость разраб</w:t>
      </w:r>
      <w:r w:rsidR="007849C1" w:rsidRPr="00B95881">
        <w:rPr>
          <w:color w:val="000000"/>
          <w:sz w:val="28"/>
          <w:szCs w:val="28"/>
        </w:rPr>
        <w:t>отки тех или иных мер по шумозащ</w:t>
      </w:r>
      <w:r w:rsidRPr="00B95881">
        <w:rPr>
          <w:color w:val="000000"/>
          <w:sz w:val="28"/>
          <w:szCs w:val="28"/>
        </w:rPr>
        <w:t>ите в городах. Цель гигиенического нормирования — профилактика функциональных расстройств и заболеваний, развития чрезмерного утомления и снижения трудоспособности населения при кратковременном или продолжительном действии шума в окружающей среде. В зависимости от своего назначения помещения зданий и селитебные территории должны быть соответственно защищены от шума. Степень шумозащищенности, в первую очередь определяется нормами допустимого шума для помещения или территории данного назначения. Проникающие в помещения или на территорию шумы от любых источников не должны превышать нормативных величин.</w:t>
      </w:r>
    </w:p>
    <w:p w:rsidR="009738B1" w:rsidRPr="00B95881" w:rsidRDefault="00F66637" w:rsidP="008D0FE9">
      <w:pPr>
        <w:spacing w:line="360" w:lineRule="auto"/>
        <w:ind w:firstLine="709"/>
        <w:jc w:val="both"/>
        <w:rPr>
          <w:color w:val="000000"/>
          <w:sz w:val="28"/>
          <w:szCs w:val="28"/>
        </w:rPr>
      </w:pPr>
      <w:r w:rsidRPr="00B95881">
        <w:rPr>
          <w:color w:val="000000"/>
          <w:sz w:val="28"/>
          <w:szCs w:val="28"/>
        </w:rPr>
        <w:t>Такие нормы устанавливаются в главах СНиП, стандартах или санитарных нормах. Нормируемыми</w:t>
      </w:r>
      <w:r w:rsidR="008D0FE9" w:rsidRPr="00B95881">
        <w:rPr>
          <w:color w:val="000000"/>
          <w:sz w:val="28"/>
          <w:szCs w:val="28"/>
        </w:rPr>
        <w:t xml:space="preserve"> </w:t>
      </w:r>
      <w:r w:rsidRPr="00B95881">
        <w:rPr>
          <w:color w:val="000000"/>
          <w:sz w:val="28"/>
          <w:szCs w:val="28"/>
        </w:rPr>
        <w:t xml:space="preserve">параметрамипостоянного шума в расчетных точках являются уровни звукового давления </w:t>
      </w:r>
      <w:r w:rsidRPr="00B95881">
        <w:rPr>
          <w:i/>
          <w:iCs/>
          <w:color w:val="000000"/>
          <w:sz w:val="28"/>
          <w:szCs w:val="28"/>
          <w:lang w:val="en-US"/>
        </w:rPr>
        <w:t>L</w:t>
      </w:r>
      <w:r w:rsidRPr="00B95881">
        <w:rPr>
          <w:i/>
          <w:iCs/>
          <w:color w:val="000000"/>
          <w:sz w:val="28"/>
          <w:szCs w:val="28"/>
        </w:rPr>
        <w:t xml:space="preserve">, </w:t>
      </w:r>
      <w:r w:rsidRPr="00B95881">
        <w:rPr>
          <w:color w:val="000000"/>
          <w:sz w:val="28"/>
          <w:szCs w:val="28"/>
        </w:rPr>
        <w:t xml:space="preserve">дБ, в октавных полосах частот со среднегеометрическими частотами 63, 125, 250, 500, 1000, 2000, 4000 и 8000 Гц. Для ориентировочных расчетов допускается использовать уровни звука </w:t>
      </w:r>
      <w:r w:rsidRPr="00B95881">
        <w:rPr>
          <w:i/>
          <w:iCs/>
          <w:color w:val="000000"/>
          <w:sz w:val="28"/>
          <w:szCs w:val="28"/>
          <w:lang w:val="en-US"/>
        </w:rPr>
        <w:t>L</w:t>
      </w:r>
      <w:r w:rsidR="008E7EB7" w:rsidRPr="00B95881">
        <w:rPr>
          <w:i/>
          <w:iCs/>
          <w:color w:val="000000"/>
          <w:sz w:val="28"/>
          <w:szCs w:val="28"/>
        </w:rPr>
        <w:t>А</w:t>
      </w:r>
      <w:r w:rsidRPr="00B95881">
        <w:rPr>
          <w:i/>
          <w:iCs/>
          <w:color w:val="000000"/>
          <w:sz w:val="28"/>
          <w:szCs w:val="28"/>
        </w:rPr>
        <w:t xml:space="preserve">, </w:t>
      </w:r>
      <w:r w:rsidR="008E7EB7" w:rsidRPr="00B95881">
        <w:rPr>
          <w:color w:val="000000"/>
          <w:sz w:val="28"/>
          <w:szCs w:val="28"/>
        </w:rPr>
        <w:t xml:space="preserve">дБА. Нормируемыми </w:t>
      </w:r>
      <w:r w:rsidRPr="00B95881">
        <w:rPr>
          <w:color w:val="000000"/>
          <w:sz w:val="28"/>
          <w:szCs w:val="28"/>
        </w:rPr>
        <w:t>параметрами непостоянного шума в расчётных точках являются эквивалентные уровни звука</w:t>
      </w:r>
      <w:r w:rsidRPr="00B95881">
        <w:rPr>
          <w:i/>
          <w:iCs/>
          <w:color w:val="000000"/>
          <w:sz w:val="28"/>
          <w:szCs w:val="28"/>
        </w:rPr>
        <w:t>,</w:t>
      </w:r>
      <w:r w:rsidR="008E7EB7" w:rsidRPr="00B95881">
        <w:rPr>
          <w:i/>
          <w:iCs/>
          <w:color w:val="000000"/>
          <w:sz w:val="28"/>
          <w:szCs w:val="28"/>
          <w:lang w:val="en-US"/>
        </w:rPr>
        <w:t>L</w:t>
      </w:r>
      <w:r w:rsidR="008E7EB7" w:rsidRPr="00B95881">
        <w:rPr>
          <w:i/>
          <w:iCs/>
          <w:color w:val="000000"/>
          <w:sz w:val="28"/>
          <w:szCs w:val="28"/>
        </w:rPr>
        <w:t>Аэкв,</w:t>
      </w:r>
      <w:r w:rsidR="00A920D3" w:rsidRPr="00B95881">
        <w:rPr>
          <w:i/>
          <w:iCs/>
          <w:color w:val="000000"/>
          <w:sz w:val="28"/>
          <w:szCs w:val="28"/>
        </w:rPr>
        <w:t xml:space="preserve"> </w:t>
      </w:r>
      <w:r w:rsidRPr="00B95881">
        <w:rPr>
          <w:color w:val="000000"/>
          <w:sz w:val="28"/>
          <w:szCs w:val="28"/>
        </w:rPr>
        <w:t xml:space="preserve">дБА, и максимальные уровни звука </w:t>
      </w:r>
      <w:r w:rsidRPr="00B95881">
        <w:rPr>
          <w:i/>
          <w:iCs/>
          <w:color w:val="000000"/>
          <w:sz w:val="28"/>
          <w:szCs w:val="28"/>
          <w:lang w:val="en-US"/>
        </w:rPr>
        <w:t>LA</w:t>
      </w:r>
      <w:r w:rsidR="008E7EB7" w:rsidRPr="00B95881">
        <w:rPr>
          <w:i/>
          <w:iCs/>
          <w:color w:val="000000"/>
          <w:sz w:val="28"/>
          <w:szCs w:val="28"/>
        </w:rPr>
        <w:t>макс</w:t>
      </w:r>
      <w:r w:rsidRPr="00B95881">
        <w:rPr>
          <w:i/>
          <w:iCs/>
          <w:color w:val="000000"/>
          <w:sz w:val="28"/>
          <w:szCs w:val="28"/>
        </w:rPr>
        <w:t xml:space="preserve">, </w:t>
      </w:r>
      <w:r w:rsidRPr="00B95881">
        <w:rPr>
          <w:color w:val="000000"/>
          <w:sz w:val="28"/>
          <w:szCs w:val="28"/>
        </w:rPr>
        <w:t xml:space="preserve">дБА. </w:t>
      </w:r>
      <w:r w:rsidR="00680A9A" w:rsidRPr="00B95881">
        <w:rPr>
          <w:rStyle w:val="af2"/>
          <w:color w:val="000000"/>
          <w:sz w:val="28"/>
          <w:szCs w:val="28"/>
          <w:vertAlign w:val="baseline"/>
        </w:rPr>
        <w:footnoteReference w:id="3"/>
      </w:r>
      <w:r w:rsidR="00932074" w:rsidRPr="00B95881">
        <w:rPr>
          <w:color w:val="000000"/>
          <w:sz w:val="28"/>
          <w:szCs w:val="28"/>
        </w:rPr>
        <w:t>[1]</w:t>
      </w:r>
      <w:r w:rsidR="0093452C" w:rsidRPr="00B95881">
        <w:rPr>
          <w:color w:val="000000"/>
          <w:sz w:val="28"/>
          <w:szCs w:val="28"/>
        </w:rPr>
        <w:t>. Шумовая гистограмма представлена в приложении Б. Таблица уровней звукового давления в приложении А.</w:t>
      </w:r>
    </w:p>
    <w:p w:rsidR="00A920D3" w:rsidRPr="00B95881" w:rsidRDefault="00A920D3" w:rsidP="008D0FE9">
      <w:pPr>
        <w:pStyle w:val="2"/>
        <w:spacing w:before="0" w:after="0" w:line="360" w:lineRule="auto"/>
        <w:ind w:firstLine="709"/>
        <w:jc w:val="both"/>
        <w:rPr>
          <w:rFonts w:ascii="Times New Roman" w:hAnsi="Times New Roman"/>
          <w:i w:val="0"/>
          <w:color w:val="000000"/>
        </w:rPr>
      </w:pPr>
      <w:bookmarkStart w:id="10" w:name="_Toc265427290"/>
    </w:p>
    <w:p w:rsidR="00F33E4A" w:rsidRPr="00B95881" w:rsidRDefault="00A920D3" w:rsidP="00A920D3">
      <w:pPr>
        <w:pStyle w:val="2"/>
        <w:spacing w:before="0" w:after="0" w:line="360" w:lineRule="auto"/>
        <w:ind w:firstLine="709"/>
        <w:jc w:val="center"/>
        <w:rPr>
          <w:rFonts w:ascii="Times New Roman" w:hAnsi="Times New Roman"/>
          <w:i w:val="0"/>
          <w:color w:val="000000"/>
        </w:rPr>
      </w:pPr>
      <w:r w:rsidRPr="00B95881">
        <w:rPr>
          <w:rFonts w:ascii="Times New Roman" w:hAnsi="Times New Roman"/>
          <w:i w:val="0"/>
          <w:color w:val="000000"/>
        </w:rPr>
        <w:t xml:space="preserve">1.4 </w:t>
      </w:r>
      <w:r w:rsidR="00F33E4A" w:rsidRPr="00B95881">
        <w:rPr>
          <w:rFonts w:ascii="Times New Roman" w:hAnsi="Times New Roman"/>
          <w:i w:val="0"/>
          <w:color w:val="000000"/>
        </w:rPr>
        <w:t>Определение уровней звукового давления в расчетных точках</w:t>
      </w:r>
      <w:bookmarkEnd w:id="10"/>
    </w:p>
    <w:p w:rsidR="00A920D3" w:rsidRPr="00B95881" w:rsidRDefault="00A920D3" w:rsidP="00A920D3">
      <w:pPr>
        <w:pStyle w:val="3"/>
        <w:spacing w:before="0" w:after="0" w:line="360" w:lineRule="auto"/>
        <w:ind w:firstLine="709"/>
        <w:jc w:val="center"/>
        <w:rPr>
          <w:rFonts w:ascii="Times New Roman" w:hAnsi="Times New Roman"/>
          <w:color w:val="000000"/>
          <w:sz w:val="28"/>
          <w:szCs w:val="28"/>
        </w:rPr>
      </w:pPr>
      <w:bookmarkStart w:id="11" w:name="_Toc265427291"/>
    </w:p>
    <w:p w:rsidR="006F22DF" w:rsidRPr="00B95881" w:rsidRDefault="00DA4549" w:rsidP="00A920D3">
      <w:pPr>
        <w:pStyle w:val="3"/>
        <w:spacing w:before="0" w:after="0" w:line="360" w:lineRule="auto"/>
        <w:ind w:firstLine="709"/>
        <w:jc w:val="center"/>
        <w:rPr>
          <w:rFonts w:ascii="Times New Roman" w:hAnsi="Times New Roman"/>
          <w:color w:val="000000"/>
          <w:sz w:val="28"/>
          <w:szCs w:val="28"/>
        </w:rPr>
      </w:pPr>
      <w:r w:rsidRPr="00B95881">
        <w:rPr>
          <w:rFonts w:ascii="Times New Roman" w:hAnsi="Times New Roman"/>
          <w:color w:val="000000"/>
          <w:sz w:val="28"/>
          <w:szCs w:val="28"/>
        </w:rPr>
        <w:t xml:space="preserve">1.4.1 </w:t>
      </w:r>
      <w:r w:rsidR="00F33E4A" w:rsidRPr="00B95881">
        <w:rPr>
          <w:rFonts w:ascii="Times New Roman" w:hAnsi="Times New Roman"/>
          <w:color w:val="000000"/>
          <w:sz w:val="28"/>
          <w:szCs w:val="28"/>
        </w:rPr>
        <w:t xml:space="preserve">Характеристика </w:t>
      </w:r>
      <w:r w:rsidR="00DC26DF" w:rsidRPr="00B95881">
        <w:rPr>
          <w:rFonts w:ascii="Times New Roman" w:hAnsi="Times New Roman"/>
          <w:color w:val="000000"/>
          <w:sz w:val="28"/>
          <w:szCs w:val="28"/>
        </w:rPr>
        <w:t>объекта как источника шумового загрязнения</w:t>
      </w:r>
      <w:bookmarkEnd w:id="11"/>
    </w:p>
    <w:p w:rsidR="00225252" w:rsidRPr="00B95881" w:rsidRDefault="007C4B88" w:rsidP="008D0FE9">
      <w:pPr>
        <w:spacing w:line="360" w:lineRule="auto"/>
        <w:ind w:firstLine="709"/>
        <w:jc w:val="both"/>
        <w:rPr>
          <w:color w:val="000000"/>
          <w:sz w:val="28"/>
          <w:szCs w:val="28"/>
        </w:rPr>
      </w:pPr>
      <w:r w:rsidRPr="00B95881">
        <w:rPr>
          <w:color w:val="000000"/>
          <w:sz w:val="28"/>
          <w:szCs w:val="28"/>
        </w:rPr>
        <w:t>Завод по «Сборке мебели из готовых изделий» находится</w:t>
      </w:r>
      <w:r w:rsidR="00A920D3" w:rsidRPr="00B95881">
        <w:rPr>
          <w:color w:val="000000"/>
          <w:sz w:val="28"/>
          <w:szCs w:val="28"/>
        </w:rPr>
        <w:t xml:space="preserve"> </w:t>
      </w:r>
      <w:r w:rsidR="00225252" w:rsidRPr="00B95881">
        <w:rPr>
          <w:color w:val="000000"/>
          <w:sz w:val="28"/>
          <w:szCs w:val="28"/>
        </w:rPr>
        <w:t>в юго-восточной части г.</w:t>
      </w:r>
      <w:r w:rsidR="008D0FE9" w:rsidRPr="00B95881">
        <w:rPr>
          <w:color w:val="000000"/>
          <w:sz w:val="28"/>
          <w:szCs w:val="28"/>
        </w:rPr>
        <w:t xml:space="preserve"> </w:t>
      </w:r>
      <w:r w:rsidR="00225252" w:rsidRPr="00B95881">
        <w:rPr>
          <w:color w:val="000000"/>
          <w:sz w:val="28"/>
          <w:szCs w:val="28"/>
        </w:rPr>
        <w:t>Тюмени,</w:t>
      </w:r>
      <w:r w:rsidR="008D0FE9" w:rsidRPr="00B95881">
        <w:rPr>
          <w:color w:val="000000"/>
          <w:sz w:val="28"/>
          <w:szCs w:val="28"/>
        </w:rPr>
        <w:t xml:space="preserve"> </w:t>
      </w:r>
      <w:r w:rsidR="00225252" w:rsidRPr="00B95881">
        <w:rPr>
          <w:color w:val="000000"/>
          <w:sz w:val="28"/>
          <w:szCs w:val="28"/>
        </w:rPr>
        <w:t>в районе</w:t>
      </w:r>
      <w:r w:rsidR="008D0FE9" w:rsidRPr="00B95881">
        <w:rPr>
          <w:color w:val="000000"/>
          <w:sz w:val="28"/>
          <w:szCs w:val="28"/>
        </w:rPr>
        <w:t xml:space="preserve"> </w:t>
      </w:r>
      <w:r w:rsidR="00225252" w:rsidRPr="00B95881">
        <w:rPr>
          <w:color w:val="000000"/>
          <w:sz w:val="28"/>
          <w:szCs w:val="28"/>
        </w:rPr>
        <w:t>железнодорожной</w:t>
      </w:r>
      <w:r w:rsidR="008D0FE9" w:rsidRPr="00B95881">
        <w:rPr>
          <w:color w:val="000000"/>
          <w:sz w:val="28"/>
          <w:szCs w:val="28"/>
        </w:rPr>
        <w:t xml:space="preserve"> </w:t>
      </w:r>
      <w:r w:rsidR="00225252" w:rsidRPr="00B95881">
        <w:rPr>
          <w:color w:val="000000"/>
          <w:sz w:val="28"/>
          <w:szCs w:val="28"/>
        </w:rPr>
        <w:t>станции</w:t>
      </w:r>
      <w:r w:rsidR="008D0FE9" w:rsidRPr="00B95881">
        <w:rPr>
          <w:color w:val="000000"/>
          <w:sz w:val="28"/>
          <w:szCs w:val="28"/>
        </w:rPr>
        <w:t xml:space="preserve"> </w:t>
      </w:r>
      <w:r w:rsidR="00225252" w:rsidRPr="00B95881">
        <w:rPr>
          <w:color w:val="000000"/>
          <w:sz w:val="28"/>
          <w:szCs w:val="28"/>
        </w:rPr>
        <w:t>«Войновка»,</w:t>
      </w:r>
      <w:r w:rsidR="008D0FE9" w:rsidRPr="00B95881">
        <w:rPr>
          <w:color w:val="000000"/>
          <w:sz w:val="28"/>
          <w:szCs w:val="28"/>
        </w:rPr>
        <w:t xml:space="preserve"> </w:t>
      </w:r>
      <w:r w:rsidR="00225252" w:rsidRPr="00B95881">
        <w:rPr>
          <w:color w:val="000000"/>
          <w:sz w:val="28"/>
          <w:szCs w:val="28"/>
        </w:rPr>
        <w:t>на</w:t>
      </w:r>
      <w:r w:rsidR="008D0FE9" w:rsidRPr="00B95881">
        <w:rPr>
          <w:color w:val="000000"/>
          <w:sz w:val="28"/>
          <w:szCs w:val="28"/>
        </w:rPr>
        <w:t xml:space="preserve"> </w:t>
      </w:r>
      <w:r w:rsidR="00225252" w:rsidRPr="00B95881">
        <w:rPr>
          <w:color w:val="000000"/>
          <w:sz w:val="28"/>
          <w:szCs w:val="28"/>
        </w:rPr>
        <w:t>водоразделе</w:t>
      </w:r>
      <w:r w:rsidR="008D0FE9" w:rsidRPr="00B95881">
        <w:rPr>
          <w:color w:val="000000"/>
          <w:sz w:val="28"/>
          <w:szCs w:val="28"/>
        </w:rPr>
        <w:t xml:space="preserve"> </w:t>
      </w:r>
      <w:r w:rsidR="00225252" w:rsidRPr="00B95881">
        <w:rPr>
          <w:color w:val="000000"/>
          <w:sz w:val="28"/>
          <w:szCs w:val="28"/>
        </w:rPr>
        <w:t>рек Пышмы, протекающей с запада на восток в 20 км южнее пром</w:t>
      </w:r>
      <w:r w:rsidR="003B5AB0" w:rsidRPr="00B95881">
        <w:rPr>
          <w:color w:val="000000"/>
          <w:sz w:val="28"/>
          <w:szCs w:val="28"/>
        </w:rPr>
        <w:t xml:space="preserve">ышленной </w:t>
      </w:r>
      <w:r w:rsidR="00225252" w:rsidRPr="00B95881">
        <w:rPr>
          <w:color w:val="000000"/>
          <w:sz w:val="28"/>
          <w:szCs w:val="28"/>
        </w:rPr>
        <w:t>площадки и Туры, протекающей с запада на восток в 8 км севернее площадки.</w:t>
      </w:r>
    </w:p>
    <w:p w:rsidR="00B438CF" w:rsidRPr="00B95881" w:rsidRDefault="00B438CF" w:rsidP="008D0FE9">
      <w:pPr>
        <w:spacing w:line="360" w:lineRule="auto"/>
        <w:ind w:firstLine="709"/>
        <w:jc w:val="both"/>
        <w:rPr>
          <w:b/>
          <w:color w:val="000000"/>
          <w:sz w:val="28"/>
          <w:szCs w:val="28"/>
        </w:rPr>
      </w:pPr>
    </w:p>
    <w:p w:rsidR="00B438CF" w:rsidRPr="00B95881" w:rsidRDefault="00A61A6B" w:rsidP="00A920D3">
      <w:pPr>
        <w:pStyle w:val="3"/>
        <w:spacing w:before="0" w:after="0" w:line="360" w:lineRule="auto"/>
        <w:ind w:firstLine="709"/>
        <w:jc w:val="center"/>
        <w:rPr>
          <w:rFonts w:ascii="Times New Roman" w:hAnsi="Times New Roman"/>
          <w:color w:val="000000"/>
          <w:sz w:val="28"/>
          <w:szCs w:val="28"/>
        </w:rPr>
      </w:pPr>
      <w:bookmarkStart w:id="12" w:name="_Toc265427292"/>
      <w:r w:rsidRPr="00B95881">
        <w:rPr>
          <w:rFonts w:ascii="Times New Roman" w:hAnsi="Times New Roman"/>
          <w:color w:val="000000"/>
          <w:sz w:val="28"/>
          <w:szCs w:val="28"/>
        </w:rPr>
        <w:t xml:space="preserve">1.4.2 </w:t>
      </w:r>
      <w:r w:rsidR="00B438CF" w:rsidRPr="00B95881">
        <w:rPr>
          <w:rFonts w:ascii="Times New Roman" w:hAnsi="Times New Roman"/>
          <w:color w:val="000000"/>
          <w:sz w:val="28"/>
          <w:szCs w:val="28"/>
        </w:rPr>
        <w:t>Инвентаризация источников шумовог</w:t>
      </w:r>
      <w:r w:rsidRPr="00B95881">
        <w:rPr>
          <w:rFonts w:ascii="Times New Roman" w:hAnsi="Times New Roman"/>
          <w:color w:val="000000"/>
          <w:sz w:val="28"/>
          <w:szCs w:val="28"/>
        </w:rPr>
        <w:t>о загрязнения в составе объекта</w:t>
      </w:r>
      <w:bookmarkEnd w:id="12"/>
    </w:p>
    <w:p w:rsidR="00B438CF" w:rsidRPr="00B95881" w:rsidRDefault="00B438CF" w:rsidP="008D0FE9">
      <w:pPr>
        <w:spacing w:line="360" w:lineRule="auto"/>
        <w:ind w:firstLine="709"/>
        <w:jc w:val="both"/>
        <w:rPr>
          <w:color w:val="000000"/>
          <w:sz w:val="28"/>
          <w:szCs w:val="28"/>
        </w:rPr>
      </w:pPr>
    </w:p>
    <w:tbl>
      <w:tblPr>
        <w:tblW w:w="478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6"/>
        <w:gridCol w:w="1386"/>
        <w:gridCol w:w="733"/>
        <w:gridCol w:w="728"/>
        <w:gridCol w:w="728"/>
        <w:gridCol w:w="728"/>
        <w:gridCol w:w="783"/>
        <w:gridCol w:w="783"/>
        <w:gridCol w:w="783"/>
        <w:gridCol w:w="766"/>
      </w:tblGrid>
      <w:tr w:rsidR="00A920D3" w:rsidRPr="00A920D3" w:rsidTr="00A920D3">
        <w:trPr>
          <w:trHeight w:val="131"/>
        </w:trPr>
        <w:tc>
          <w:tcPr>
            <w:tcW w:w="953" w:type="pct"/>
            <w:tcBorders>
              <w:left w:val="single" w:sz="4" w:space="0" w:color="auto"/>
            </w:tcBorders>
          </w:tcPr>
          <w:p w:rsidR="00A920D3" w:rsidRPr="00B95881" w:rsidRDefault="00A920D3" w:rsidP="00A920D3">
            <w:pPr>
              <w:spacing w:line="360" w:lineRule="auto"/>
              <w:rPr>
                <w:color w:val="000000"/>
                <w:sz w:val="20"/>
                <w:szCs w:val="28"/>
                <w:lang w:val="en-US"/>
              </w:rPr>
            </w:pPr>
            <w:bookmarkStart w:id="13" w:name="_Toc192544143"/>
            <w:r w:rsidRPr="00B95881">
              <w:rPr>
                <w:bCs/>
                <w:color w:val="000000"/>
                <w:sz w:val="20"/>
                <w:szCs w:val="28"/>
              </w:rPr>
              <w:t>Марка</w:t>
            </w:r>
          </w:p>
        </w:tc>
        <w:tc>
          <w:tcPr>
            <w:tcW w:w="757" w:type="pct"/>
          </w:tcPr>
          <w:p w:rsidR="00A920D3" w:rsidRPr="00B95881" w:rsidRDefault="00A920D3" w:rsidP="00A920D3">
            <w:pPr>
              <w:spacing w:line="360" w:lineRule="auto"/>
              <w:rPr>
                <w:color w:val="000000"/>
                <w:sz w:val="20"/>
                <w:szCs w:val="28"/>
              </w:rPr>
            </w:pPr>
            <w:r w:rsidRPr="00B95881">
              <w:rPr>
                <w:bCs/>
                <w:color w:val="000000"/>
                <w:sz w:val="20"/>
                <w:szCs w:val="28"/>
              </w:rPr>
              <w:t>Количество штук</w:t>
            </w:r>
          </w:p>
        </w:tc>
        <w:tc>
          <w:tcPr>
            <w:tcW w:w="3290" w:type="pct"/>
            <w:gridSpan w:val="8"/>
            <w:noWrap/>
          </w:tcPr>
          <w:p w:rsidR="00A920D3" w:rsidRPr="00B95881" w:rsidRDefault="00A920D3" w:rsidP="00A920D3">
            <w:pPr>
              <w:spacing w:line="360" w:lineRule="auto"/>
              <w:rPr>
                <w:color w:val="000000"/>
                <w:sz w:val="20"/>
                <w:szCs w:val="28"/>
              </w:rPr>
            </w:pPr>
            <w:r w:rsidRPr="00B95881">
              <w:rPr>
                <w:bCs/>
                <w:color w:val="000000"/>
                <w:sz w:val="20"/>
                <w:szCs w:val="28"/>
              </w:rPr>
              <w:t>Уровни звукового давления, дБ, в октавных полосах, со среднегеометрическими частотами, Гц</w:t>
            </w:r>
          </w:p>
        </w:tc>
      </w:tr>
      <w:tr w:rsidR="00A920D3" w:rsidRPr="00A920D3" w:rsidTr="00A920D3">
        <w:trPr>
          <w:trHeight w:val="131"/>
        </w:trPr>
        <w:tc>
          <w:tcPr>
            <w:tcW w:w="953" w:type="pct"/>
            <w:tcBorders>
              <w:left w:val="single" w:sz="4" w:space="0" w:color="auto"/>
            </w:tcBorders>
          </w:tcPr>
          <w:p w:rsidR="00A920D3" w:rsidRPr="00B95881" w:rsidRDefault="00A920D3" w:rsidP="00A920D3">
            <w:pPr>
              <w:spacing w:line="360" w:lineRule="auto"/>
              <w:rPr>
                <w:color w:val="000000"/>
                <w:sz w:val="20"/>
                <w:szCs w:val="28"/>
              </w:rPr>
            </w:pPr>
          </w:p>
        </w:tc>
        <w:tc>
          <w:tcPr>
            <w:tcW w:w="757" w:type="pct"/>
          </w:tcPr>
          <w:p w:rsidR="00A920D3" w:rsidRPr="00B95881" w:rsidRDefault="00A920D3" w:rsidP="00A920D3">
            <w:pPr>
              <w:spacing w:line="360" w:lineRule="auto"/>
              <w:rPr>
                <w:color w:val="000000"/>
                <w:sz w:val="20"/>
                <w:szCs w:val="28"/>
              </w:rPr>
            </w:pPr>
          </w:p>
        </w:tc>
        <w:tc>
          <w:tcPr>
            <w:tcW w:w="400" w:type="pct"/>
            <w:noWrap/>
          </w:tcPr>
          <w:p w:rsidR="00A920D3" w:rsidRPr="00B95881" w:rsidRDefault="00A920D3" w:rsidP="00A920D3">
            <w:pPr>
              <w:spacing w:line="360" w:lineRule="auto"/>
              <w:rPr>
                <w:color w:val="000000"/>
                <w:sz w:val="20"/>
                <w:szCs w:val="28"/>
              </w:rPr>
            </w:pPr>
            <w:r w:rsidRPr="00B95881">
              <w:rPr>
                <w:color w:val="000000"/>
                <w:sz w:val="20"/>
                <w:szCs w:val="28"/>
              </w:rPr>
              <w:t>63</w:t>
            </w:r>
          </w:p>
        </w:tc>
        <w:tc>
          <w:tcPr>
            <w:tcW w:w="397" w:type="pct"/>
            <w:noWrap/>
          </w:tcPr>
          <w:p w:rsidR="00A920D3" w:rsidRPr="00B95881" w:rsidRDefault="00A920D3" w:rsidP="00A920D3">
            <w:pPr>
              <w:spacing w:line="360" w:lineRule="auto"/>
              <w:rPr>
                <w:color w:val="000000"/>
                <w:sz w:val="20"/>
                <w:szCs w:val="28"/>
              </w:rPr>
            </w:pPr>
            <w:r w:rsidRPr="00B95881">
              <w:rPr>
                <w:color w:val="000000"/>
                <w:sz w:val="20"/>
                <w:szCs w:val="28"/>
              </w:rPr>
              <w:t>125</w:t>
            </w:r>
          </w:p>
        </w:tc>
        <w:tc>
          <w:tcPr>
            <w:tcW w:w="397" w:type="pct"/>
            <w:noWrap/>
          </w:tcPr>
          <w:p w:rsidR="00A920D3" w:rsidRPr="00B95881" w:rsidRDefault="00A920D3" w:rsidP="00A920D3">
            <w:pPr>
              <w:spacing w:line="360" w:lineRule="auto"/>
              <w:rPr>
                <w:color w:val="000000"/>
                <w:sz w:val="20"/>
                <w:szCs w:val="28"/>
              </w:rPr>
            </w:pPr>
            <w:r w:rsidRPr="00B95881">
              <w:rPr>
                <w:color w:val="000000"/>
                <w:sz w:val="20"/>
                <w:szCs w:val="28"/>
              </w:rPr>
              <w:t>250</w:t>
            </w:r>
          </w:p>
        </w:tc>
        <w:tc>
          <w:tcPr>
            <w:tcW w:w="397" w:type="pct"/>
            <w:noWrap/>
          </w:tcPr>
          <w:p w:rsidR="00A920D3" w:rsidRPr="00B95881" w:rsidRDefault="00A920D3" w:rsidP="00A920D3">
            <w:pPr>
              <w:spacing w:line="360" w:lineRule="auto"/>
              <w:rPr>
                <w:color w:val="000000"/>
                <w:sz w:val="20"/>
                <w:szCs w:val="28"/>
              </w:rPr>
            </w:pPr>
            <w:r w:rsidRPr="00B95881">
              <w:rPr>
                <w:color w:val="000000"/>
                <w:sz w:val="20"/>
                <w:szCs w:val="28"/>
              </w:rPr>
              <w:t>500</w:t>
            </w:r>
          </w:p>
        </w:tc>
        <w:tc>
          <w:tcPr>
            <w:tcW w:w="427" w:type="pct"/>
            <w:noWrap/>
          </w:tcPr>
          <w:p w:rsidR="00A920D3" w:rsidRPr="00B95881" w:rsidRDefault="00A920D3" w:rsidP="00A920D3">
            <w:pPr>
              <w:spacing w:line="360" w:lineRule="auto"/>
              <w:rPr>
                <w:color w:val="000000"/>
                <w:sz w:val="20"/>
                <w:szCs w:val="28"/>
              </w:rPr>
            </w:pPr>
            <w:r w:rsidRPr="00B95881">
              <w:rPr>
                <w:color w:val="000000"/>
                <w:sz w:val="20"/>
                <w:szCs w:val="28"/>
              </w:rPr>
              <w:t>1000</w:t>
            </w:r>
          </w:p>
        </w:tc>
        <w:tc>
          <w:tcPr>
            <w:tcW w:w="427" w:type="pct"/>
            <w:noWrap/>
          </w:tcPr>
          <w:p w:rsidR="00A920D3" w:rsidRPr="00B95881" w:rsidRDefault="00A920D3" w:rsidP="00A920D3">
            <w:pPr>
              <w:spacing w:line="360" w:lineRule="auto"/>
              <w:rPr>
                <w:color w:val="000000"/>
                <w:sz w:val="20"/>
                <w:szCs w:val="28"/>
              </w:rPr>
            </w:pPr>
            <w:r w:rsidRPr="00B95881">
              <w:rPr>
                <w:color w:val="000000"/>
                <w:sz w:val="20"/>
                <w:szCs w:val="28"/>
              </w:rPr>
              <w:t>2000</w:t>
            </w:r>
          </w:p>
        </w:tc>
        <w:tc>
          <w:tcPr>
            <w:tcW w:w="427" w:type="pct"/>
            <w:noWrap/>
          </w:tcPr>
          <w:p w:rsidR="00A920D3" w:rsidRPr="00B95881" w:rsidRDefault="00A920D3" w:rsidP="00A920D3">
            <w:pPr>
              <w:spacing w:line="360" w:lineRule="auto"/>
              <w:rPr>
                <w:color w:val="000000"/>
                <w:sz w:val="20"/>
                <w:szCs w:val="28"/>
              </w:rPr>
            </w:pPr>
            <w:r w:rsidRPr="00B95881">
              <w:rPr>
                <w:color w:val="000000"/>
                <w:sz w:val="20"/>
                <w:szCs w:val="28"/>
              </w:rPr>
              <w:t>4000</w:t>
            </w:r>
          </w:p>
        </w:tc>
        <w:tc>
          <w:tcPr>
            <w:tcW w:w="417" w:type="pct"/>
            <w:noWrap/>
          </w:tcPr>
          <w:p w:rsidR="00A920D3" w:rsidRPr="00B95881" w:rsidRDefault="00A920D3" w:rsidP="00A920D3">
            <w:pPr>
              <w:spacing w:line="360" w:lineRule="auto"/>
              <w:rPr>
                <w:color w:val="000000"/>
                <w:sz w:val="20"/>
                <w:szCs w:val="28"/>
              </w:rPr>
            </w:pPr>
            <w:r w:rsidRPr="00B95881">
              <w:rPr>
                <w:color w:val="000000"/>
                <w:sz w:val="20"/>
                <w:szCs w:val="28"/>
              </w:rPr>
              <w:t>8000</w:t>
            </w:r>
          </w:p>
        </w:tc>
      </w:tr>
      <w:tr w:rsidR="00B34DD9" w:rsidRPr="00A920D3" w:rsidTr="00A920D3">
        <w:trPr>
          <w:trHeight w:val="131"/>
        </w:trPr>
        <w:tc>
          <w:tcPr>
            <w:tcW w:w="953" w:type="pct"/>
            <w:tcBorders>
              <w:left w:val="single" w:sz="4" w:space="0" w:color="auto"/>
            </w:tcBorders>
          </w:tcPr>
          <w:p w:rsidR="00B34DD9" w:rsidRPr="00B95881" w:rsidRDefault="00B34DD9" w:rsidP="00A920D3">
            <w:pPr>
              <w:spacing w:line="360" w:lineRule="auto"/>
              <w:rPr>
                <w:color w:val="000000"/>
                <w:sz w:val="20"/>
                <w:szCs w:val="28"/>
              </w:rPr>
            </w:pPr>
            <w:r w:rsidRPr="00B95881">
              <w:rPr>
                <w:color w:val="000000"/>
                <w:sz w:val="20"/>
                <w:szCs w:val="28"/>
                <w:lang w:val="en-US"/>
              </w:rPr>
              <w:t xml:space="preserve">SystemAir T </w:t>
            </w:r>
            <w:r w:rsidRPr="00B95881">
              <w:rPr>
                <w:color w:val="000000"/>
                <w:sz w:val="20"/>
                <w:szCs w:val="28"/>
              </w:rPr>
              <w:t>4</w:t>
            </w:r>
          </w:p>
        </w:tc>
        <w:tc>
          <w:tcPr>
            <w:tcW w:w="757" w:type="pct"/>
          </w:tcPr>
          <w:p w:rsidR="00B34DD9" w:rsidRPr="00B95881" w:rsidRDefault="00B34DD9" w:rsidP="00A920D3">
            <w:pPr>
              <w:spacing w:line="360" w:lineRule="auto"/>
              <w:rPr>
                <w:color w:val="000000"/>
                <w:sz w:val="20"/>
                <w:szCs w:val="28"/>
              </w:rPr>
            </w:pPr>
            <w:r w:rsidRPr="00B95881">
              <w:rPr>
                <w:color w:val="000000"/>
                <w:sz w:val="20"/>
                <w:szCs w:val="28"/>
              </w:rPr>
              <w:t>3</w:t>
            </w:r>
          </w:p>
        </w:tc>
        <w:tc>
          <w:tcPr>
            <w:tcW w:w="400" w:type="pct"/>
            <w:noWrap/>
          </w:tcPr>
          <w:p w:rsidR="00B34DD9" w:rsidRPr="00B95881" w:rsidRDefault="00B34DD9" w:rsidP="00A920D3">
            <w:pPr>
              <w:spacing w:line="360" w:lineRule="auto"/>
              <w:rPr>
                <w:color w:val="000000"/>
                <w:sz w:val="20"/>
                <w:szCs w:val="28"/>
              </w:rPr>
            </w:pPr>
            <w:r w:rsidRPr="00B95881">
              <w:rPr>
                <w:color w:val="000000"/>
                <w:sz w:val="20"/>
                <w:szCs w:val="28"/>
              </w:rPr>
              <w:t>88</w:t>
            </w:r>
          </w:p>
        </w:tc>
        <w:tc>
          <w:tcPr>
            <w:tcW w:w="397" w:type="pct"/>
            <w:noWrap/>
          </w:tcPr>
          <w:p w:rsidR="00B34DD9" w:rsidRPr="00B95881" w:rsidRDefault="00B34DD9" w:rsidP="00A920D3">
            <w:pPr>
              <w:spacing w:line="360" w:lineRule="auto"/>
              <w:rPr>
                <w:color w:val="000000"/>
                <w:sz w:val="20"/>
                <w:szCs w:val="28"/>
              </w:rPr>
            </w:pPr>
            <w:r w:rsidRPr="00B95881">
              <w:rPr>
                <w:color w:val="000000"/>
                <w:sz w:val="20"/>
                <w:szCs w:val="28"/>
              </w:rPr>
              <w:t>82</w:t>
            </w:r>
          </w:p>
        </w:tc>
        <w:tc>
          <w:tcPr>
            <w:tcW w:w="397" w:type="pct"/>
            <w:noWrap/>
          </w:tcPr>
          <w:p w:rsidR="00B34DD9" w:rsidRPr="00B95881" w:rsidRDefault="00B34DD9" w:rsidP="00A920D3">
            <w:pPr>
              <w:spacing w:line="360" w:lineRule="auto"/>
              <w:rPr>
                <w:color w:val="000000"/>
                <w:sz w:val="20"/>
                <w:szCs w:val="28"/>
              </w:rPr>
            </w:pPr>
            <w:r w:rsidRPr="00B95881">
              <w:rPr>
                <w:color w:val="000000"/>
                <w:sz w:val="20"/>
                <w:szCs w:val="28"/>
              </w:rPr>
              <w:t>7</w:t>
            </w:r>
            <w:r w:rsidR="00EF66BB" w:rsidRPr="00B95881">
              <w:rPr>
                <w:color w:val="000000"/>
                <w:sz w:val="20"/>
                <w:szCs w:val="28"/>
              </w:rPr>
              <w:t>6</w:t>
            </w:r>
          </w:p>
        </w:tc>
        <w:tc>
          <w:tcPr>
            <w:tcW w:w="397" w:type="pct"/>
            <w:noWrap/>
          </w:tcPr>
          <w:p w:rsidR="00B34DD9" w:rsidRPr="00B95881" w:rsidRDefault="00B34DD9" w:rsidP="00A920D3">
            <w:pPr>
              <w:spacing w:line="360" w:lineRule="auto"/>
              <w:rPr>
                <w:color w:val="000000"/>
                <w:sz w:val="20"/>
                <w:szCs w:val="28"/>
              </w:rPr>
            </w:pPr>
            <w:r w:rsidRPr="00B95881">
              <w:rPr>
                <w:color w:val="000000"/>
                <w:sz w:val="20"/>
                <w:szCs w:val="28"/>
              </w:rPr>
              <w:t>80</w:t>
            </w:r>
          </w:p>
        </w:tc>
        <w:tc>
          <w:tcPr>
            <w:tcW w:w="427" w:type="pct"/>
            <w:noWrap/>
          </w:tcPr>
          <w:p w:rsidR="00B34DD9" w:rsidRPr="00B95881" w:rsidRDefault="00B34DD9" w:rsidP="00A920D3">
            <w:pPr>
              <w:spacing w:line="360" w:lineRule="auto"/>
              <w:rPr>
                <w:color w:val="000000"/>
                <w:sz w:val="20"/>
                <w:szCs w:val="28"/>
              </w:rPr>
            </w:pPr>
            <w:r w:rsidRPr="00B95881">
              <w:rPr>
                <w:color w:val="000000"/>
                <w:sz w:val="20"/>
                <w:szCs w:val="28"/>
              </w:rPr>
              <w:t>74</w:t>
            </w:r>
          </w:p>
        </w:tc>
        <w:tc>
          <w:tcPr>
            <w:tcW w:w="427" w:type="pct"/>
            <w:noWrap/>
          </w:tcPr>
          <w:p w:rsidR="00B34DD9" w:rsidRPr="00B95881" w:rsidRDefault="00B34DD9" w:rsidP="00A920D3">
            <w:pPr>
              <w:spacing w:line="360" w:lineRule="auto"/>
              <w:rPr>
                <w:color w:val="000000"/>
                <w:sz w:val="20"/>
                <w:szCs w:val="28"/>
              </w:rPr>
            </w:pPr>
            <w:r w:rsidRPr="00B95881">
              <w:rPr>
                <w:color w:val="000000"/>
                <w:sz w:val="20"/>
                <w:szCs w:val="28"/>
              </w:rPr>
              <w:t>7</w:t>
            </w:r>
            <w:r w:rsidR="00EF66BB" w:rsidRPr="00B95881">
              <w:rPr>
                <w:color w:val="000000"/>
                <w:sz w:val="20"/>
                <w:szCs w:val="28"/>
              </w:rPr>
              <w:t>2</w:t>
            </w:r>
          </w:p>
        </w:tc>
        <w:tc>
          <w:tcPr>
            <w:tcW w:w="427" w:type="pct"/>
            <w:noWrap/>
          </w:tcPr>
          <w:p w:rsidR="00B34DD9" w:rsidRPr="00B95881" w:rsidRDefault="00B34DD9" w:rsidP="00A920D3">
            <w:pPr>
              <w:spacing w:line="360" w:lineRule="auto"/>
              <w:rPr>
                <w:color w:val="000000"/>
                <w:sz w:val="20"/>
                <w:szCs w:val="28"/>
              </w:rPr>
            </w:pPr>
            <w:r w:rsidRPr="00B95881">
              <w:rPr>
                <w:color w:val="000000"/>
                <w:sz w:val="20"/>
                <w:szCs w:val="28"/>
              </w:rPr>
              <w:t>70</w:t>
            </w:r>
          </w:p>
        </w:tc>
        <w:tc>
          <w:tcPr>
            <w:tcW w:w="417" w:type="pct"/>
            <w:noWrap/>
          </w:tcPr>
          <w:p w:rsidR="00B34DD9" w:rsidRPr="00B95881" w:rsidRDefault="00B34DD9" w:rsidP="00A920D3">
            <w:pPr>
              <w:spacing w:line="360" w:lineRule="auto"/>
              <w:rPr>
                <w:color w:val="000000"/>
                <w:sz w:val="20"/>
                <w:szCs w:val="28"/>
              </w:rPr>
            </w:pPr>
            <w:r w:rsidRPr="00B95881">
              <w:rPr>
                <w:color w:val="000000"/>
                <w:sz w:val="20"/>
                <w:szCs w:val="28"/>
              </w:rPr>
              <w:t>67</w:t>
            </w:r>
          </w:p>
        </w:tc>
      </w:tr>
    </w:tbl>
    <w:p w:rsidR="008E055F" w:rsidRPr="00B95881" w:rsidRDefault="008E055F" w:rsidP="008D0FE9">
      <w:pPr>
        <w:spacing w:line="360" w:lineRule="auto"/>
        <w:ind w:firstLine="709"/>
        <w:jc w:val="both"/>
        <w:rPr>
          <w:color w:val="000000"/>
          <w:sz w:val="28"/>
          <w:szCs w:val="28"/>
        </w:rPr>
      </w:pPr>
    </w:p>
    <w:p w:rsidR="00481A7A" w:rsidRPr="00B95881" w:rsidRDefault="00481A7A" w:rsidP="008D0FE9">
      <w:pPr>
        <w:spacing w:line="360" w:lineRule="auto"/>
        <w:ind w:firstLine="709"/>
        <w:jc w:val="both"/>
        <w:rPr>
          <w:color w:val="000000"/>
          <w:sz w:val="28"/>
          <w:szCs w:val="28"/>
        </w:rPr>
      </w:pPr>
      <w:r w:rsidRPr="00B95881">
        <w:rPr>
          <w:color w:val="000000"/>
          <w:sz w:val="28"/>
          <w:szCs w:val="28"/>
        </w:rPr>
        <w:t>Шумовые характеристики вентиляторов приняты согласно каталогу фирм-производителей.</w:t>
      </w:r>
    </w:p>
    <w:p w:rsidR="00481A7A" w:rsidRPr="00B95881" w:rsidRDefault="00481A7A" w:rsidP="008D0FE9">
      <w:pPr>
        <w:spacing w:line="360" w:lineRule="auto"/>
        <w:ind w:firstLine="709"/>
        <w:jc w:val="both"/>
        <w:rPr>
          <w:color w:val="000000"/>
          <w:sz w:val="28"/>
          <w:szCs w:val="28"/>
        </w:rPr>
      </w:pPr>
      <w:r w:rsidRPr="00B95881">
        <w:rPr>
          <w:color w:val="000000"/>
          <w:sz w:val="28"/>
          <w:szCs w:val="28"/>
        </w:rPr>
        <w:t>Октавные уровни звуковой мощности вентиляторов на выходе, Lp, дБ.</w:t>
      </w:r>
      <w:bookmarkEnd w:id="13"/>
    </w:p>
    <w:p w:rsidR="00DB319A" w:rsidRPr="00B95881" w:rsidRDefault="00A61A6B" w:rsidP="008D0FE9">
      <w:pPr>
        <w:spacing w:line="360" w:lineRule="auto"/>
        <w:ind w:firstLine="709"/>
        <w:jc w:val="both"/>
        <w:rPr>
          <w:b/>
          <w:color w:val="000000"/>
          <w:sz w:val="28"/>
          <w:szCs w:val="28"/>
        </w:rPr>
      </w:pPr>
      <w:r w:rsidRPr="00B95881">
        <w:rPr>
          <w:b/>
          <w:color w:val="000000"/>
          <w:sz w:val="28"/>
          <w:szCs w:val="28"/>
        </w:rPr>
        <w:t>По заданию произведем расчет только трех точечных источника шума этого предприятия, так как они находятся в открытом пространстве и являются источниками внешнего шума.</w:t>
      </w:r>
    </w:p>
    <w:p w:rsidR="00A920D3" w:rsidRPr="00B95881" w:rsidRDefault="00A920D3" w:rsidP="008D0FE9">
      <w:pPr>
        <w:pStyle w:val="3"/>
        <w:spacing w:before="0" w:after="0" w:line="360" w:lineRule="auto"/>
        <w:ind w:firstLine="709"/>
        <w:jc w:val="both"/>
        <w:rPr>
          <w:rFonts w:ascii="Times New Roman" w:hAnsi="Times New Roman"/>
          <w:bCs w:val="0"/>
          <w:color w:val="000000"/>
          <w:sz w:val="28"/>
          <w:szCs w:val="28"/>
        </w:rPr>
      </w:pPr>
      <w:bookmarkStart w:id="14" w:name="_Toc265427293"/>
    </w:p>
    <w:p w:rsidR="00917652" w:rsidRPr="00B95881" w:rsidRDefault="00A920D3" w:rsidP="00A920D3">
      <w:pPr>
        <w:pStyle w:val="3"/>
        <w:spacing w:before="0" w:after="0" w:line="360" w:lineRule="auto"/>
        <w:ind w:firstLine="709"/>
        <w:jc w:val="center"/>
        <w:rPr>
          <w:rFonts w:ascii="Times New Roman" w:hAnsi="Times New Roman"/>
          <w:bCs w:val="0"/>
          <w:color w:val="000000"/>
          <w:sz w:val="28"/>
          <w:szCs w:val="28"/>
        </w:rPr>
      </w:pPr>
      <w:r w:rsidRPr="00B95881">
        <w:rPr>
          <w:rFonts w:ascii="Times New Roman" w:hAnsi="Times New Roman"/>
          <w:bCs w:val="0"/>
          <w:color w:val="000000"/>
          <w:sz w:val="28"/>
          <w:szCs w:val="28"/>
        </w:rPr>
        <w:t>1.4.</w:t>
      </w:r>
      <w:r w:rsidR="009A4A11" w:rsidRPr="00B95881">
        <w:rPr>
          <w:rFonts w:ascii="Times New Roman" w:hAnsi="Times New Roman"/>
          <w:bCs w:val="0"/>
          <w:color w:val="000000"/>
          <w:sz w:val="28"/>
          <w:szCs w:val="28"/>
        </w:rPr>
        <w:t xml:space="preserve">3 </w:t>
      </w:r>
      <w:r w:rsidR="008E055F" w:rsidRPr="00B95881">
        <w:rPr>
          <w:rFonts w:ascii="Times New Roman" w:hAnsi="Times New Roman"/>
          <w:bCs w:val="0"/>
          <w:color w:val="000000"/>
          <w:sz w:val="28"/>
          <w:szCs w:val="28"/>
        </w:rPr>
        <w:t>Выбор расчетных точек на территории</w:t>
      </w:r>
      <w:bookmarkEnd w:id="14"/>
    </w:p>
    <w:p w:rsidR="00A65BC9" w:rsidRPr="00B95881" w:rsidRDefault="00A65BC9" w:rsidP="008D0FE9">
      <w:pPr>
        <w:spacing w:line="360" w:lineRule="auto"/>
        <w:ind w:firstLine="709"/>
        <w:jc w:val="both"/>
        <w:rPr>
          <w:color w:val="000000"/>
          <w:sz w:val="28"/>
          <w:szCs w:val="28"/>
        </w:rPr>
      </w:pPr>
      <w:r w:rsidRPr="00B95881">
        <w:rPr>
          <w:color w:val="000000"/>
          <w:sz w:val="28"/>
          <w:szCs w:val="28"/>
        </w:rPr>
        <w:t>Измерение шума на селитебной территории следует проводить: на площадках отдыха микрорайонов и групп жилых домов, площадках детских дошкольных учреждений и участках школ, территориях больниц и санаториев - не менее чем в трех точках, расположенных на ближайшей к источнику шума границе площадок (вне звуковой тени) на высоте 1,2 - 1,5 м от уровня поверхности площадок; на территории, непосредственно прилегающей к жилым домам и зданиям больниц, санаториев, детских дошкольных учреждений и школ - не менее чем в трех точках, расположенных на расстоянии 2 м от ограждающих конструкций зданий на высоте 1,2 - 1,5 м от уровня поверхности территории и, при необходимости, на уровне середины окон. Окна зданий в этом случае должны быть закрыты.</w:t>
      </w:r>
    </w:p>
    <w:p w:rsidR="00A65BC9" w:rsidRPr="00B95881" w:rsidRDefault="00A65BC9"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Расчётные точки на прилегающей территории выбираются у ближайших жилых объектов на расстоянии </w:t>
      </w:r>
      <w:smartTag w:uri="urn:schemas-microsoft-com:office:smarttags" w:element="metricconverter">
        <w:smartTagPr>
          <w:attr w:name="ProductID" w:val="2 м"/>
        </w:smartTagPr>
        <w:r w:rsidRPr="00B95881">
          <w:rPr>
            <w:color w:val="000000"/>
            <w:sz w:val="28"/>
            <w:szCs w:val="28"/>
          </w:rPr>
          <w:t>2 м</w:t>
        </w:r>
      </w:smartTag>
      <w:r w:rsidRPr="00B95881">
        <w:rPr>
          <w:color w:val="000000"/>
          <w:sz w:val="28"/>
          <w:szCs w:val="28"/>
        </w:rPr>
        <w:t xml:space="preserve"> от </w:t>
      </w:r>
      <w:r w:rsidR="00CE65F6" w:rsidRPr="00B95881">
        <w:rPr>
          <w:color w:val="000000"/>
          <w:sz w:val="28"/>
          <w:szCs w:val="28"/>
        </w:rPr>
        <w:t>их фасадов. Со стороны восточного фасада жилого дома</w:t>
      </w:r>
      <w:r w:rsidR="00FB024A" w:rsidRPr="00B95881">
        <w:rPr>
          <w:color w:val="000000"/>
          <w:sz w:val="28"/>
          <w:szCs w:val="28"/>
        </w:rPr>
        <w:t xml:space="preserve"> выбрано 1 расчётная точка</w:t>
      </w:r>
      <w:r w:rsidR="007B5088" w:rsidRPr="00B95881">
        <w:rPr>
          <w:color w:val="000000"/>
          <w:sz w:val="28"/>
          <w:szCs w:val="28"/>
        </w:rPr>
        <w:t>: РТ1 у жилого 16</w:t>
      </w:r>
      <w:r w:rsidRPr="00B95881">
        <w:rPr>
          <w:color w:val="000000"/>
          <w:sz w:val="28"/>
          <w:szCs w:val="28"/>
        </w:rPr>
        <w:t xml:space="preserve">-этажного здания на высоте </w:t>
      </w:r>
      <w:smartTag w:uri="urn:schemas-microsoft-com:office:smarttags" w:element="metricconverter">
        <w:smartTagPr>
          <w:attr w:name="ProductID" w:val="12 м"/>
        </w:smartTagPr>
        <w:r w:rsidRPr="00B95881">
          <w:rPr>
            <w:color w:val="000000"/>
            <w:sz w:val="28"/>
            <w:szCs w:val="28"/>
          </w:rPr>
          <w:t>12 м</w:t>
        </w:r>
        <w:r w:rsidR="00FB024A" w:rsidRPr="00B95881">
          <w:rPr>
            <w:color w:val="000000"/>
            <w:sz w:val="28"/>
            <w:szCs w:val="28"/>
          </w:rPr>
          <w:t>етров.</w:t>
        </w:r>
      </w:smartTag>
    </w:p>
    <w:p w:rsidR="00FB024A" w:rsidRPr="00B95881" w:rsidRDefault="00FB024A" w:rsidP="008D0FE9">
      <w:pPr>
        <w:spacing w:line="360" w:lineRule="auto"/>
        <w:ind w:firstLine="709"/>
        <w:jc w:val="both"/>
        <w:rPr>
          <w:color w:val="000000"/>
          <w:sz w:val="28"/>
          <w:szCs w:val="28"/>
        </w:rPr>
      </w:pPr>
    </w:p>
    <w:p w:rsidR="00B73BB2" w:rsidRPr="00B95881" w:rsidRDefault="009A4A11" w:rsidP="00A920D3">
      <w:pPr>
        <w:pStyle w:val="3"/>
        <w:spacing w:before="0" w:after="0" w:line="360" w:lineRule="auto"/>
        <w:ind w:firstLine="709"/>
        <w:jc w:val="center"/>
        <w:rPr>
          <w:rFonts w:ascii="Times New Roman" w:hAnsi="Times New Roman"/>
          <w:bCs w:val="0"/>
          <w:color w:val="000000"/>
          <w:sz w:val="28"/>
          <w:szCs w:val="28"/>
        </w:rPr>
      </w:pPr>
      <w:bookmarkStart w:id="15" w:name="_Toc265427294"/>
      <w:r w:rsidRPr="00B95881">
        <w:rPr>
          <w:rFonts w:ascii="Times New Roman" w:hAnsi="Times New Roman"/>
          <w:bCs w:val="0"/>
          <w:color w:val="000000"/>
          <w:sz w:val="28"/>
          <w:szCs w:val="28"/>
        </w:rPr>
        <w:t xml:space="preserve">1.4.4 </w:t>
      </w:r>
      <w:r w:rsidR="002B504D" w:rsidRPr="00B95881">
        <w:rPr>
          <w:rFonts w:ascii="Times New Roman" w:hAnsi="Times New Roman"/>
          <w:bCs w:val="0"/>
          <w:color w:val="000000"/>
          <w:sz w:val="28"/>
          <w:szCs w:val="28"/>
        </w:rPr>
        <w:t>Расчет точечных источников</w:t>
      </w:r>
      <w:bookmarkEnd w:id="15"/>
    </w:p>
    <w:p w:rsidR="009C79BA" w:rsidRPr="00B95881" w:rsidRDefault="00B73BB2" w:rsidP="008D0FE9">
      <w:pPr>
        <w:spacing w:line="360" w:lineRule="auto"/>
        <w:ind w:firstLine="709"/>
        <w:jc w:val="both"/>
        <w:rPr>
          <w:b/>
          <w:color w:val="000000"/>
          <w:sz w:val="28"/>
          <w:szCs w:val="28"/>
        </w:rPr>
      </w:pPr>
      <w:r w:rsidRPr="00B95881">
        <w:rPr>
          <w:b/>
          <w:color w:val="000000"/>
          <w:sz w:val="28"/>
          <w:szCs w:val="28"/>
        </w:rPr>
        <w:t>Расчёт уровней звуковой мощности источника (УЗМ, дБ) в октавных полосах частот на основе введённых данных о свойствах источника.</w:t>
      </w:r>
    </w:p>
    <w:p w:rsidR="009C79BA" w:rsidRPr="00B95881" w:rsidRDefault="009C79BA" w:rsidP="008D0FE9">
      <w:pPr>
        <w:spacing w:line="360" w:lineRule="auto"/>
        <w:ind w:firstLine="709"/>
        <w:jc w:val="both"/>
        <w:rPr>
          <w:color w:val="000000"/>
          <w:sz w:val="28"/>
          <w:szCs w:val="28"/>
        </w:rPr>
      </w:pPr>
      <w:r w:rsidRPr="00B95881">
        <w:rPr>
          <w:color w:val="000000"/>
          <w:sz w:val="28"/>
          <w:szCs w:val="28"/>
        </w:rPr>
        <w:t xml:space="preserve">Согласно СНиП 23-03-2003, если источник шума и расчетная точка расположены на территории, расстояние между ними больше удвоенного максимального размера источника шума и между ними нет препятствий, экранирующих шум или отражающих шум в направлении расчетной точки, то октавные уровни звукового давления </w:t>
      </w:r>
      <w:r w:rsidR="006D3AF3">
        <w:rPr>
          <w:noProof/>
          <w:color w:val="000000"/>
          <w:sz w:val="28"/>
          <w:szCs w:val="28"/>
        </w:rPr>
        <w:pict>
          <v:shape id="Рисунок 8" o:spid="_x0000_i1032" type="#_x0000_t75" style="width:11.25pt;height:12.75pt;visibility:visible">
            <v:imagedata r:id="rId14" o:title=""/>
          </v:shape>
        </w:pict>
      </w:r>
      <w:r w:rsidRPr="00B95881">
        <w:rPr>
          <w:color w:val="000000"/>
          <w:sz w:val="28"/>
          <w:szCs w:val="28"/>
        </w:rPr>
        <w:t>, дБ, в расчетных точках следует определять по формуле:</w:t>
      </w:r>
    </w:p>
    <w:p w:rsidR="009C79BA" w:rsidRPr="00B95881" w:rsidRDefault="009C79BA" w:rsidP="008D0FE9">
      <w:pPr>
        <w:spacing w:line="360" w:lineRule="auto"/>
        <w:ind w:firstLine="709"/>
        <w:jc w:val="both"/>
        <w:rPr>
          <w:color w:val="000000"/>
          <w:sz w:val="28"/>
          <w:szCs w:val="28"/>
        </w:rPr>
      </w:pPr>
      <w:r w:rsidRPr="00B95881">
        <w:rPr>
          <w:color w:val="000000"/>
          <w:sz w:val="28"/>
          <w:szCs w:val="28"/>
        </w:rPr>
        <w:t>при точечном источнике звука:</w:t>
      </w:r>
    </w:p>
    <w:p w:rsidR="009D0DCB" w:rsidRPr="00B95881" w:rsidRDefault="009D0DCB" w:rsidP="008D0FE9">
      <w:pPr>
        <w:tabs>
          <w:tab w:val="left" w:pos="7513"/>
        </w:tabs>
        <w:spacing w:line="360" w:lineRule="auto"/>
        <w:ind w:firstLine="709"/>
        <w:jc w:val="both"/>
        <w:rPr>
          <w:color w:val="000000"/>
          <w:sz w:val="28"/>
          <w:szCs w:val="28"/>
        </w:rPr>
      </w:pPr>
    </w:p>
    <w:p w:rsidR="002A7802" w:rsidRPr="00B95881" w:rsidRDefault="001253AA" w:rsidP="008D0FE9">
      <w:pPr>
        <w:tabs>
          <w:tab w:val="left" w:pos="7513"/>
        </w:tabs>
        <w:spacing w:line="360" w:lineRule="auto"/>
        <w:ind w:firstLine="709"/>
        <w:jc w:val="both"/>
        <w:rPr>
          <w:color w:val="000000"/>
          <w:sz w:val="28"/>
          <w:szCs w:val="28"/>
        </w:rPr>
      </w:pPr>
      <w:r w:rsidRPr="00B95881">
        <w:rPr>
          <w:color w:val="000000"/>
          <w:sz w:val="28"/>
          <w:szCs w:val="28"/>
        </w:rPr>
        <w:object w:dxaOrig="6180" w:dyaOrig="380">
          <v:shape id="_x0000_i1033" type="#_x0000_t75" style="width:358.5pt;height:21.75pt" o:ole="" fillcolor="window">
            <v:imagedata r:id="rId15" o:title=""/>
          </v:shape>
          <o:OLEObject Type="Embed" ProgID="Equation.3" ShapeID="_x0000_i1033" DrawAspect="Content" ObjectID="_1457420021" r:id="rId16"/>
        </w:object>
      </w:r>
      <w:r w:rsidR="00A936BA" w:rsidRPr="00B95881">
        <w:rPr>
          <w:color w:val="000000"/>
          <w:sz w:val="28"/>
          <w:szCs w:val="28"/>
        </w:rPr>
        <w:t xml:space="preserve"> (3</w:t>
      </w:r>
      <w:r w:rsidR="002A7802" w:rsidRPr="00B95881">
        <w:rPr>
          <w:color w:val="000000"/>
          <w:sz w:val="28"/>
          <w:szCs w:val="28"/>
        </w:rPr>
        <w:t>)</w:t>
      </w:r>
    </w:p>
    <w:p w:rsidR="009D0DCB" w:rsidRPr="00B95881" w:rsidRDefault="009D0DCB" w:rsidP="008D0FE9">
      <w:pPr>
        <w:spacing w:line="360" w:lineRule="auto"/>
        <w:ind w:firstLine="709"/>
        <w:jc w:val="both"/>
        <w:rPr>
          <w:color w:val="000000"/>
          <w:sz w:val="28"/>
          <w:szCs w:val="28"/>
        </w:rPr>
      </w:pPr>
    </w:p>
    <w:p w:rsidR="002A7802" w:rsidRPr="00B95881" w:rsidRDefault="002A7802" w:rsidP="008D0FE9">
      <w:pPr>
        <w:spacing w:line="360" w:lineRule="auto"/>
        <w:ind w:firstLine="709"/>
        <w:jc w:val="both"/>
        <w:rPr>
          <w:color w:val="000000"/>
          <w:sz w:val="28"/>
          <w:szCs w:val="28"/>
        </w:rPr>
      </w:pPr>
      <w:r w:rsidRPr="00B95881">
        <w:rPr>
          <w:color w:val="000000"/>
          <w:sz w:val="28"/>
          <w:szCs w:val="28"/>
        </w:rPr>
        <w:t xml:space="preserve">где </w:t>
      </w:r>
      <w:r w:rsidRPr="00B95881">
        <w:rPr>
          <w:color w:val="000000"/>
          <w:sz w:val="28"/>
          <w:szCs w:val="28"/>
          <w:lang w:val="en-US"/>
        </w:rPr>
        <w:t>L</w:t>
      </w:r>
      <w:r w:rsidRPr="00B95881">
        <w:rPr>
          <w:i/>
          <w:color w:val="000000"/>
          <w:sz w:val="28"/>
          <w:szCs w:val="28"/>
          <w:lang w:val="en-US"/>
        </w:rPr>
        <w:t>p</w:t>
      </w:r>
      <w:r w:rsidRPr="00B95881">
        <w:rPr>
          <w:color w:val="000000"/>
          <w:sz w:val="28"/>
          <w:szCs w:val="28"/>
        </w:rPr>
        <w:t xml:space="preserve"> - октавный или октавный эквивалентный уровень звуковой мощности источника шума, дБ;</w:t>
      </w:r>
    </w:p>
    <w:p w:rsidR="002A7802" w:rsidRPr="00B95881" w:rsidRDefault="002A7802" w:rsidP="008D0FE9">
      <w:pPr>
        <w:spacing w:line="360" w:lineRule="auto"/>
        <w:ind w:firstLine="709"/>
        <w:jc w:val="both"/>
        <w:rPr>
          <w:color w:val="000000"/>
          <w:sz w:val="28"/>
          <w:szCs w:val="28"/>
        </w:rPr>
      </w:pPr>
      <w:r w:rsidRPr="00B95881">
        <w:rPr>
          <w:color w:val="000000"/>
          <w:sz w:val="28"/>
          <w:szCs w:val="28"/>
        </w:rPr>
        <w:t>Ф - фактор направленности источника шума для направления на расчетную точку, безразмерный; для ненаправленного источника шума Ф = 1; при оценке шума, создаваемого источником с неизвестным Ф, его следует считать ненаправленным;</w:t>
      </w:r>
    </w:p>
    <w:p w:rsidR="002A7802" w:rsidRPr="00B95881" w:rsidRDefault="001253AA" w:rsidP="008D0FE9">
      <w:pPr>
        <w:spacing w:line="360" w:lineRule="auto"/>
        <w:ind w:firstLine="709"/>
        <w:jc w:val="both"/>
        <w:rPr>
          <w:color w:val="000000"/>
          <w:sz w:val="28"/>
          <w:szCs w:val="28"/>
        </w:rPr>
      </w:pPr>
      <w:r w:rsidRPr="00B95881">
        <w:rPr>
          <w:color w:val="000000"/>
          <w:sz w:val="28"/>
          <w:szCs w:val="28"/>
        </w:rPr>
        <w:object w:dxaOrig="260" w:dyaOrig="260">
          <v:shape id="_x0000_i1034" type="#_x0000_t75" style="width:12.75pt;height:12.75pt" o:ole="" fillcolor="window">
            <v:imagedata r:id="rId17" o:title=""/>
          </v:shape>
          <o:OLEObject Type="Embed" ProgID="Equation.3" ShapeID="_x0000_i1034" DrawAspect="Content" ObjectID="_1457420022" r:id="rId18"/>
        </w:object>
      </w:r>
      <w:r w:rsidR="002A7802" w:rsidRPr="00B95881">
        <w:rPr>
          <w:color w:val="000000"/>
          <w:sz w:val="28"/>
          <w:szCs w:val="28"/>
        </w:rPr>
        <w:t xml:space="preserve"> - пространственный угол (в стерадианах), в который излучается шум; для источника шума в пространство </w:t>
      </w:r>
      <w:r w:rsidRPr="00B95881">
        <w:rPr>
          <w:color w:val="000000"/>
          <w:sz w:val="28"/>
          <w:szCs w:val="28"/>
        </w:rPr>
        <w:object w:dxaOrig="780" w:dyaOrig="279">
          <v:shape id="_x0000_i1035" type="#_x0000_t75" style="width:39pt;height:14.25pt" o:ole="" fillcolor="window">
            <v:imagedata r:id="rId19" o:title=""/>
          </v:shape>
          <o:OLEObject Type="Embed" ProgID="Equation.3" ShapeID="_x0000_i1035" DrawAspect="Content" ObjectID="_1457420023" r:id="rId20"/>
        </w:object>
      </w:r>
      <w:r w:rsidR="002A7802" w:rsidRPr="00B95881">
        <w:rPr>
          <w:color w:val="000000"/>
          <w:sz w:val="28"/>
          <w:szCs w:val="28"/>
        </w:rPr>
        <w:t xml:space="preserve">; на поверхности территории или ограждающих конструкций зданий и сооружений </w:t>
      </w:r>
      <w:r w:rsidRPr="00B95881">
        <w:rPr>
          <w:color w:val="000000"/>
          <w:sz w:val="28"/>
          <w:szCs w:val="28"/>
        </w:rPr>
        <w:object w:dxaOrig="780" w:dyaOrig="279">
          <v:shape id="_x0000_i1036" type="#_x0000_t75" style="width:39pt;height:14.25pt" o:ole="" fillcolor="window">
            <v:imagedata r:id="rId21" o:title=""/>
          </v:shape>
          <o:OLEObject Type="Embed" ProgID="Equation.3" ShapeID="_x0000_i1036" DrawAspect="Content" ObjectID="_1457420024" r:id="rId22"/>
        </w:object>
      </w:r>
      <w:r w:rsidR="002A7802" w:rsidRPr="00B95881">
        <w:rPr>
          <w:color w:val="000000"/>
          <w:sz w:val="28"/>
          <w:szCs w:val="28"/>
        </w:rPr>
        <w:t xml:space="preserve">; в двухгранном углу, образованном ограждающими конструкциями зданий и сооружений, </w:t>
      </w:r>
      <w:r w:rsidRPr="00B95881">
        <w:rPr>
          <w:color w:val="000000"/>
          <w:sz w:val="28"/>
          <w:szCs w:val="28"/>
        </w:rPr>
        <w:object w:dxaOrig="660" w:dyaOrig="279">
          <v:shape id="_x0000_i1037" type="#_x0000_t75" style="width:33pt;height:14.25pt" o:ole="" fillcolor="window">
            <v:imagedata r:id="rId23" o:title=""/>
          </v:shape>
          <o:OLEObject Type="Embed" ProgID="Equation.3" ShapeID="_x0000_i1037" DrawAspect="Content" ObjectID="_1457420025" r:id="rId24"/>
        </w:object>
      </w:r>
      <w:r w:rsidR="002A7802" w:rsidRPr="00B95881">
        <w:rPr>
          <w:color w:val="000000"/>
          <w:sz w:val="28"/>
          <w:szCs w:val="28"/>
        </w:rPr>
        <w:t xml:space="preserve">; в трехгранном углу </w:t>
      </w:r>
      <w:r w:rsidRPr="00B95881">
        <w:rPr>
          <w:color w:val="000000"/>
          <w:sz w:val="28"/>
          <w:szCs w:val="28"/>
        </w:rPr>
        <w:object w:dxaOrig="920" w:dyaOrig="279">
          <v:shape id="_x0000_i1038" type="#_x0000_t75" style="width:45.75pt;height:14.25pt" o:ole="" fillcolor="window">
            <v:imagedata r:id="rId25" o:title=""/>
          </v:shape>
          <o:OLEObject Type="Embed" ProgID="Equation.3" ShapeID="_x0000_i1038" DrawAspect="Content" ObjectID="_1457420026" r:id="rId26"/>
        </w:object>
      </w:r>
      <w:r w:rsidR="002A7802" w:rsidRPr="00B95881">
        <w:rPr>
          <w:color w:val="000000"/>
          <w:sz w:val="28"/>
          <w:szCs w:val="28"/>
        </w:rPr>
        <w:t>.</w:t>
      </w:r>
      <w:r w:rsidR="00B27FEA" w:rsidRPr="00B95881">
        <w:rPr>
          <w:color w:val="000000"/>
          <w:sz w:val="28"/>
          <w:szCs w:val="28"/>
        </w:rPr>
        <w:t>(см. таблица № 8</w:t>
      </w:r>
      <w:r w:rsidR="00FE042B" w:rsidRPr="00B95881">
        <w:rPr>
          <w:color w:val="000000"/>
          <w:sz w:val="28"/>
          <w:szCs w:val="28"/>
        </w:rPr>
        <w:t>, приложение А)</w:t>
      </w:r>
    </w:p>
    <w:p w:rsidR="002A7802" w:rsidRPr="00B95881" w:rsidRDefault="002A7802" w:rsidP="008D0FE9">
      <w:pPr>
        <w:spacing w:line="360" w:lineRule="auto"/>
        <w:ind w:firstLine="709"/>
        <w:jc w:val="both"/>
        <w:rPr>
          <w:color w:val="000000"/>
          <w:sz w:val="28"/>
          <w:szCs w:val="28"/>
        </w:rPr>
      </w:pPr>
      <w:r w:rsidRPr="00B95881">
        <w:rPr>
          <w:color w:val="000000"/>
          <w:sz w:val="28"/>
          <w:szCs w:val="28"/>
        </w:rPr>
        <w:t>Источник шума, находящийся над поверхностью территории или на ограждающих конструкциях зданий и сооружений (рис</w:t>
      </w:r>
      <w:r w:rsidR="00B27FEA" w:rsidRPr="00B95881">
        <w:rPr>
          <w:color w:val="000000"/>
          <w:sz w:val="28"/>
          <w:szCs w:val="28"/>
        </w:rPr>
        <w:t>унок № 4, приложение Б</w:t>
      </w:r>
      <w:r w:rsidRPr="00B95881">
        <w:rPr>
          <w:color w:val="000000"/>
          <w:sz w:val="28"/>
          <w:szCs w:val="28"/>
        </w:rPr>
        <w:t xml:space="preserve">), следует считать расположенным в пространстве при выполнении условия </w:t>
      </w:r>
      <w:r w:rsidRPr="00B95881">
        <w:rPr>
          <w:color w:val="000000"/>
          <w:sz w:val="28"/>
          <w:szCs w:val="28"/>
          <w:lang w:val="en-US"/>
        </w:rPr>
        <w:t>H</w:t>
      </w:r>
      <w:r w:rsidRPr="00B95881">
        <w:rPr>
          <w:color w:val="000000"/>
          <w:sz w:val="28"/>
          <w:szCs w:val="28"/>
        </w:rPr>
        <w:t xml:space="preserve">иш&gt; 0.5 </w:t>
      </w:r>
      <w:r w:rsidRPr="00B95881">
        <w:rPr>
          <w:color w:val="000000"/>
          <w:sz w:val="28"/>
          <w:szCs w:val="28"/>
          <w:lang w:val="en-US"/>
        </w:rPr>
        <w:t>r</w:t>
      </w:r>
      <w:r w:rsidRPr="00B95881">
        <w:rPr>
          <w:color w:val="000000"/>
          <w:sz w:val="28"/>
          <w:szCs w:val="28"/>
        </w:rPr>
        <w:t>1,</w:t>
      </w:r>
    </w:p>
    <w:p w:rsidR="002A7802" w:rsidRPr="00B95881" w:rsidRDefault="002A7802" w:rsidP="008D0FE9">
      <w:pPr>
        <w:spacing w:line="360" w:lineRule="auto"/>
        <w:ind w:firstLine="709"/>
        <w:jc w:val="both"/>
        <w:rPr>
          <w:color w:val="000000"/>
          <w:sz w:val="28"/>
          <w:szCs w:val="28"/>
        </w:rPr>
      </w:pPr>
      <w:r w:rsidRPr="00B95881">
        <w:rPr>
          <w:color w:val="000000"/>
          <w:sz w:val="28"/>
          <w:szCs w:val="28"/>
        </w:rPr>
        <w:t xml:space="preserve">где </w:t>
      </w:r>
      <w:r w:rsidRPr="00B95881">
        <w:rPr>
          <w:color w:val="000000"/>
          <w:sz w:val="28"/>
          <w:szCs w:val="28"/>
          <w:lang w:val="en-US"/>
        </w:rPr>
        <w:t>r</w:t>
      </w:r>
      <w:r w:rsidRPr="00B95881">
        <w:rPr>
          <w:color w:val="000000"/>
          <w:sz w:val="28"/>
          <w:szCs w:val="28"/>
        </w:rPr>
        <w:t>1 - расстояние от источника шума до расчетной точки;</w:t>
      </w:r>
    </w:p>
    <w:p w:rsidR="002A7802" w:rsidRPr="00B95881" w:rsidRDefault="002A7802" w:rsidP="008D0FE9">
      <w:pPr>
        <w:spacing w:line="360" w:lineRule="auto"/>
        <w:ind w:firstLine="709"/>
        <w:jc w:val="both"/>
        <w:rPr>
          <w:color w:val="000000"/>
          <w:sz w:val="28"/>
          <w:szCs w:val="28"/>
        </w:rPr>
      </w:pPr>
      <w:r w:rsidRPr="00B95881">
        <w:rPr>
          <w:color w:val="000000"/>
          <w:sz w:val="28"/>
          <w:szCs w:val="28"/>
          <w:lang w:val="en-US"/>
        </w:rPr>
        <w:t>H</w:t>
      </w:r>
      <w:r w:rsidRPr="00B95881">
        <w:rPr>
          <w:color w:val="000000"/>
          <w:sz w:val="28"/>
          <w:szCs w:val="28"/>
        </w:rPr>
        <w:t>иш - высота источника шума над поверхностью территории.</w:t>
      </w:r>
    </w:p>
    <w:p w:rsidR="002A7802" w:rsidRPr="00B95881" w:rsidRDefault="002A7802" w:rsidP="008D0FE9">
      <w:pPr>
        <w:spacing w:line="360" w:lineRule="auto"/>
        <w:ind w:firstLine="709"/>
        <w:jc w:val="both"/>
        <w:rPr>
          <w:color w:val="000000"/>
          <w:sz w:val="28"/>
          <w:szCs w:val="28"/>
        </w:rPr>
      </w:pPr>
      <w:r w:rsidRPr="00B95881">
        <w:rPr>
          <w:color w:val="000000"/>
          <w:sz w:val="28"/>
          <w:szCs w:val="28"/>
        </w:rPr>
        <w:t xml:space="preserve">Численные значения величины </w:t>
      </w:r>
      <w:r w:rsidR="001253AA" w:rsidRPr="00B95881">
        <w:rPr>
          <w:color w:val="000000"/>
          <w:sz w:val="28"/>
          <w:szCs w:val="28"/>
        </w:rPr>
        <w:object w:dxaOrig="820" w:dyaOrig="320">
          <v:shape id="_x0000_i1039" type="#_x0000_t75" style="width:41.25pt;height:15.75pt" o:ole="" fillcolor="window">
            <v:imagedata r:id="rId27" o:title=""/>
          </v:shape>
          <o:OLEObject Type="Embed" ProgID="Equation.3" ShapeID="_x0000_i1039" DrawAspect="Content" ObjectID="_1457420027" r:id="rId28"/>
        </w:object>
      </w:r>
      <w:r w:rsidRPr="00B95881">
        <w:rPr>
          <w:color w:val="000000"/>
          <w:sz w:val="28"/>
          <w:szCs w:val="28"/>
        </w:rPr>
        <w:t xml:space="preserve"> составляет 2, 5, 8,11 дБ при </w:t>
      </w:r>
      <w:r w:rsidR="001253AA" w:rsidRPr="00B95881">
        <w:rPr>
          <w:color w:val="000000"/>
          <w:sz w:val="28"/>
          <w:szCs w:val="28"/>
        </w:rPr>
        <w:object w:dxaOrig="260" w:dyaOrig="260">
          <v:shape id="_x0000_i1040" type="#_x0000_t75" style="width:12.75pt;height:12.75pt" o:ole="" fillcolor="window">
            <v:imagedata r:id="rId17" o:title=""/>
          </v:shape>
          <o:OLEObject Type="Embed" ProgID="Equation.3" ShapeID="_x0000_i1040" DrawAspect="Content" ObjectID="_1457420028" r:id="rId29"/>
        </w:object>
      </w:r>
      <w:r w:rsidRPr="00B95881">
        <w:rPr>
          <w:color w:val="000000"/>
          <w:sz w:val="28"/>
          <w:szCs w:val="28"/>
        </w:rPr>
        <w:t xml:space="preserve"> равных соответственно</w:t>
      </w:r>
      <w:r w:rsidR="001253AA" w:rsidRPr="00B95881">
        <w:rPr>
          <w:color w:val="000000"/>
          <w:sz w:val="28"/>
          <w:szCs w:val="28"/>
        </w:rPr>
        <w:object w:dxaOrig="1520" w:dyaOrig="320">
          <v:shape id="_x0000_i1041" type="#_x0000_t75" style="width:75pt;height:15.75pt" o:ole="" fillcolor="window">
            <v:imagedata r:id="rId30" o:title=""/>
          </v:shape>
          <o:OLEObject Type="Embed" ProgID="Equation.3" ShapeID="_x0000_i1041" DrawAspect="Content" ObjectID="_1457420029" r:id="rId31"/>
        </w:object>
      </w:r>
      <w:r w:rsidRPr="00B95881">
        <w:rPr>
          <w:color w:val="000000"/>
          <w:sz w:val="28"/>
          <w:szCs w:val="28"/>
        </w:rPr>
        <w:t>;</w:t>
      </w:r>
    </w:p>
    <w:p w:rsidR="002A7802" w:rsidRPr="00B95881" w:rsidRDefault="002A7802" w:rsidP="008D0FE9">
      <w:pPr>
        <w:spacing w:line="360" w:lineRule="auto"/>
        <w:ind w:firstLine="709"/>
        <w:jc w:val="both"/>
        <w:rPr>
          <w:color w:val="000000"/>
          <w:sz w:val="28"/>
          <w:szCs w:val="28"/>
        </w:rPr>
      </w:pPr>
      <w:r w:rsidRPr="00B95881">
        <w:rPr>
          <w:color w:val="000000"/>
          <w:sz w:val="28"/>
          <w:szCs w:val="28"/>
          <w:lang w:val="en-US"/>
        </w:rPr>
        <w:t>r</w:t>
      </w:r>
      <w:r w:rsidRPr="00B95881">
        <w:rPr>
          <w:color w:val="000000"/>
          <w:sz w:val="28"/>
          <w:szCs w:val="28"/>
        </w:rPr>
        <w:t xml:space="preserve"> - расстояние (м) от акустического центра источника шума до расчетной точки; за акустический центр источника шума, расположенного на поверхности, принимается проекция его геометрического центра на поверхность; у источника в пространстве акустический и геометрический центры совпадают;</w:t>
      </w:r>
    </w:p>
    <w:p w:rsidR="002A7802" w:rsidRPr="00B95881" w:rsidRDefault="001253AA" w:rsidP="008D0FE9">
      <w:pPr>
        <w:spacing w:line="360" w:lineRule="auto"/>
        <w:ind w:firstLine="709"/>
        <w:jc w:val="both"/>
        <w:rPr>
          <w:color w:val="000000"/>
          <w:sz w:val="28"/>
          <w:szCs w:val="28"/>
        </w:rPr>
      </w:pPr>
      <w:r w:rsidRPr="00B95881">
        <w:rPr>
          <w:color w:val="000000"/>
          <w:sz w:val="28"/>
          <w:szCs w:val="28"/>
        </w:rPr>
        <w:object w:dxaOrig="320" w:dyaOrig="360">
          <v:shape id="_x0000_i1042" type="#_x0000_t75" style="width:15.75pt;height:18pt" o:ole="" fillcolor="window">
            <v:imagedata r:id="rId32" o:title=""/>
          </v:shape>
          <o:OLEObject Type="Embed" ProgID="Equation.3" ShapeID="_x0000_i1042" DrawAspect="Content" ObjectID="_1457420030" r:id="rId33"/>
        </w:object>
      </w:r>
      <w:r w:rsidR="002A7802" w:rsidRPr="00B95881">
        <w:rPr>
          <w:color w:val="000000"/>
          <w:sz w:val="28"/>
          <w:szCs w:val="28"/>
        </w:rPr>
        <w:t xml:space="preserve"> - коэффициент поглощения звука в воздухе (дБ/км), принимаемый по </w:t>
      </w:r>
      <w:r w:rsidR="00E544C5" w:rsidRPr="00B95881">
        <w:rPr>
          <w:color w:val="000000"/>
          <w:sz w:val="28"/>
          <w:szCs w:val="28"/>
        </w:rPr>
        <w:t>(</w:t>
      </w:r>
      <w:r w:rsidR="002A7802" w:rsidRPr="00B95881">
        <w:rPr>
          <w:color w:val="000000"/>
          <w:sz w:val="28"/>
          <w:szCs w:val="28"/>
        </w:rPr>
        <w:t xml:space="preserve">таблице </w:t>
      </w:r>
      <w:r w:rsidR="00FE042B" w:rsidRPr="00B95881">
        <w:rPr>
          <w:color w:val="000000"/>
          <w:sz w:val="28"/>
          <w:szCs w:val="28"/>
        </w:rPr>
        <w:t>№ 8, приложение А</w:t>
      </w:r>
      <w:r w:rsidR="00E544C5" w:rsidRPr="00B95881">
        <w:rPr>
          <w:color w:val="000000"/>
          <w:sz w:val="28"/>
          <w:szCs w:val="28"/>
        </w:rPr>
        <w:t>)</w:t>
      </w:r>
      <w:r w:rsidR="002A7802" w:rsidRPr="00B95881">
        <w:rPr>
          <w:color w:val="000000"/>
          <w:sz w:val="28"/>
          <w:szCs w:val="28"/>
        </w:rPr>
        <w:t xml:space="preserve">; при </w:t>
      </w:r>
      <w:r w:rsidR="002A7802" w:rsidRPr="00B95881">
        <w:rPr>
          <w:color w:val="000000"/>
          <w:sz w:val="28"/>
          <w:szCs w:val="28"/>
          <w:lang w:val="en-US"/>
        </w:rPr>
        <w:t>r</w:t>
      </w:r>
      <w:r w:rsidRPr="00B95881">
        <w:rPr>
          <w:color w:val="000000"/>
          <w:sz w:val="28"/>
          <w:szCs w:val="28"/>
        </w:rPr>
        <w:object w:dxaOrig="200" w:dyaOrig="240">
          <v:shape id="_x0000_i1043" type="#_x0000_t75" style="width:9.75pt;height:12pt" o:ole="" fillcolor="window">
            <v:imagedata r:id="rId34" o:title=""/>
          </v:shape>
          <o:OLEObject Type="Embed" ProgID="Equation.3" ShapeID="_x0000_i1043" DrawAspect="Content" ObjectID="_1457420031" r:id="rId35"/>
        </w:object>
      </w:r>
      <w:r w:rsidR="002A7802" w:rsidRPr="00B95881">
        <w:rPr>
          <w:color w:val="000000"/>
          <w:sz w:val="28"/>
          <w:szCs w:val="28"/>
        </w:rPr>
        <w:t>50 м поглощение звука в воздухе не учитывается.</w:t>
      </w:r>
    </w:p>
    <w:p w:rsidR="002A7802" w:rsidRPr="00B95881" w:rsidRDefault="001253AA" w:rsidP="008D0FE9">
      <w:pPr>
        <w:spacing w:line="360" w:lineRule="auto"/>
        <w:ind w:firstLine="709"/>
        <w:jc w:val="both"/>
        <w:rPr>
          <w:color w:val="000000"/>
          <w:sz w:val="28"/>
          <w:szCs w:val="28"/>
        </w:rPr>
      </w:pPr>
      <w:r w:rsidRPr="00B95881">
        <w:rPr>
          <w:color w:val="000000"/>
          <w:sz w:val="28"/>
          <w:szCs w:val="28"/>
        </w:rPr>
        <w:object w:dxaOrig="1100" w:dyaOrig="380">
          <v:shape id="_x0000_i1044" type="#_x0000_t75" style="width:54.75pt;height:18.75pt" o:ole="" fillcolor="window">
            <v:imagedata r:id="rId36" o:title=""/>
          </v:shape>
          <o:OLEObject Type="Embed" ProgID="Equation.3" ShapeID="_x0000_i1044" DrawAspect="Content" ObjectID="_1457420032" r:id="rId37"/>
        </w:object>
      </w:r>
      <w:r w:rsidR="002A7802" w:rsidRPr="00B95881">
        <w:rPr>
          <w:color w:val="000000"/>
          <w:sz w:val="28"/>
          <w:szCs w:val="28"/>
        </w:rPr>
        <w:t>, дБ - повышение уровня звукового давления вследствие отражений звука от больших поверхностей (земля, стена, угол двух стен), расположенных на расстоянии от расчетной точки, не превышающем 0.1</w:t>
      </w:r>
      <w:r w:rsidR="002A7802" w:rsidRPr="00B95881">
        <w:rPr>
          <w:color w:val="000000"/>
          <w:sz w:val="28"/>
          <w:szCs w:val="28"/>
          <w:lang w:val="en-US"/>
        </w:rPr>
        <w:t>r</w:t>
      </w:r>
      <w:r w:rsidR="002A7802" w:rsidRPr="00B95881">
        <w:rPr>
          <w:color w:val="000000"/>
          <w:sz w:val="28"/>
          <w:szCs w:val="28"/>
        </w:rPr>
        <w:t xml:space="preserve">; </w:t>
      </w:r>
      <w:r w:rsidR="002A7802" w:rsidRPr="00B95881">
        <w:rPr>
          <w:color w:val="000000"/>
          <w:sz w:val="28"/>
          <w:szCs w:val="28"/>
          <w:lang w:val="en-US"/>
        </w:rPr>
        <w:t>N</w:t>
      </w:r>
      <w:r w:rsidR="002A7802" w:rsidRPr="00B95881">
        <w:rPr>
          <w:color w:val="000000"/>
          <w:sz w:val="28"/>
          <w:szCs w:val="28"/>
        </w:rPr>
        <w:t xml:space="preserve"> - число отражающих поверхностей (</w:t>
      </w:r>
      <w:r w:rsidR="002A7802" w:rsidRPr="00B95881">
        <w:rPr>
          <w:color w:val="000000"/>
          <w:sz w:val="28"/>
          <w:szCs w:val="28"/>
          <w:lang w:val="en-US"/>
        </w:rPr>
        <w:t>N</w:t>
      </w:r>
      <w:r w:rsidRPr="00B95881">
        <w:rPr>
          <w:color w:val="000000"/>
          <w:sz w:val="28"/>
          <w:szCs w:val="28"/>
          <w:lang w:val="en-US"/>
        </w:rPr>
        <w:object w:dxaOrig="200" w:dyaOrig="240">
          <v:shape id="_x0000_i1045" type="#_x0000_t75" style="width:9.75pt;height:12pt" o:ole="" fillcolor="window">
            <v:imagedata r:id="rId34" o:title=""/>
          </v:shape>
          <o:OLEObject Type="Embed" ProgID="Equation.3" ShapeID="_x0000_i1045" DrawAspect="Content" ObjectID="_1457420033" r:id="rId38"/>
        </w:object>
      </w:r>
      <w:r w:rsidR="002A7802" w:rsidRPr="00B95881">
        <w:rPr>
          <w:color w:val="000000"/>
          <w:sz w:val="28"/>
          <w:szCs w:val="28"/>
        </w:rPr>
        <w:t xml:space="preserve">3); поверхность земли не включается в число </w:t>
      </w:r>
      <w:r w:rsidR="002A7802" w:rsidRPr="00B95881">
        <w:rPr>
          <w:color w:val="000000"/>
          <w:sz w:val="28"/>
          <w:szCs w:val="28"/>
          <w:lang w:val="en-US"/>
        </w:rPr>
        <w:t>N</w:t>
      </w:r>
      <w:r w:rsidR="002A7802" w:rsidRPr="00B95881">
        <w:rPr>
          <w:color w:val="000000"/>
          <w:sz w:val="28"/>
          <w:szCs w:val="28"/>
        </w:rPr>
        <w:t xml:space="preserve">, если отражение от нее уже учтено в значении пространственного угла </w:t>
      </w:r>
      <w:r w:rsidRPr="00B95881">
        <w:rPr>
          <w:color w:val="000000"/>
          <w:sz w:val="28"/>
          <w:szCs w:val="28"/>
        </w:rPr>
        <w:object w:dxaOrig="260" w:dyaOrig="260">
          <v:shape id="_x0000_i1046" type="#_x0000_t75" style="width:12.75pt;height:12.75pt" o:ole="" fillcolor="window">
            <v:imagedata r:id="rId17" o:title=""/>
          </v:shape>
          <o:OLEObject Type="Embed" ProgID="Equation.3" ShapeID="_x0000_i1046" DrawAspect="Content" ObjectID="_1457420034" r:id="rId39"/>
        </w:object>
      </w:r>
      <w:r w:rsidR="002A7802" w:rsidRPr="00B95881">
        <w:rPr>
          <w:color w:val="000000"/>
          <w:sz w:val="28"/>
          <w:szCs w:val="28"/>
        </w:rPr>
        <w:t>;</w:t>
      </w:r>
    </w:p>
    <w:p w:rsidR="002A7802" w:rsidRPr="00B95881" w:rsidRDefault="001253AA" w:rsidP="008D0FE9">
      <w:pPr>
        <w:spacing w:line="360" w:lineRule="auto"/>
        <w:ind w:firstLine="709"/>
        <w:jc w:val="both"/>
        <w:rPr>
          <w:color w:val="000000"/>
          <w:sz w:val="28"/>
          <w:szCs w:val="28"/>
        </w:rPr>
      </w:pPr>
      <w:r w:rsidRPr="00B95881">
        <w:rPr>
          <w:color w:val="000000"/>
          <w:sz w:val="28"/>
          <w:szCs w:val="28"/>
        </w:rPr>
        <w:object w:dxaOrig="420" w:dyaOrig="360">
          <v:shape id="_x0000_i1047" type="#_x0000_t75" style="width:21pt;height:18pt" o:ole="" fillcolor="window">
            <v:imagedata r:id="rId40" o:title=""/>
          </v:shape>
          <o:OLEObject Type="Embed" ProgID="Equation.3" ShapeID="_x0000_i1047" DrawAspect="Content" ObjectID="_1457420035" r:id="rId41"/>
        </w:object>
      </w:r>
      <w:r w:rsidR="002A7802" w:rsidRPr="00B95881">
        <w:rPr>
          <w:color w:val="000000"/>
          <w:sz w:val="28"/>
          <w:szCs w:val="28"/>
        </w:rPr>
        <w:t xml:space="preserve"> - дополнительное снижение уровня звукового давления элементами окружающей среды.</w:t>
      </w:r>
    </w:p>
    <w:p w:rsidR="009D0DCB" w:rsidRPr="00B95881" w:rsidRDefault="009D0DCB" w:rsidP="008D0FE9">
      <w:pPr>
        <w:tabs>
          <w:tab w:val="left" w:pos="2410"/>
          <w:tab w:val="left" w:pos="7938"/>
        </w:tabs>
        <w:spacing w:line="360" w:lineRule="auto"/>
        <w:ind w:firstLine="709"/>
        <w:jc w:val="both"/>
        <w:rPr>
          <w:color w:val="000000"/>
          <w:sz w:val="28"/>
          <w:szCs w:val="28"/>
        </w:rPr>
      </w:pPr>
    </w:p>
    <w:p w:rsidR="00955D02" w:rsidRPr="00B95881" w:rsidRDefault="001253AA" w:rsidP="008D0FE9">
      <w:pPr>
        <w:tabs>
          <w:tab w:val="left" w:pos="2410"/>
          <w:tab w:val="left" w:pos="7938"/>
        </w:tabs>
        <w:spacing w:line="360" w:lineRule="auto"/>
        <w:ind w:firstLine="709"/>
        <w:jc w:val="both"/>
        <w:rPr>
          <w:color w:val="000000"/>
          <w:sz w:val="28"/>
        </w:rPr>
      </w:pPr>
      <w:r w:rsidRPr="00B95881">
        <w:rPr>
          <w:color w:val="000000"/>
          <w:sz w:val="28"/>
          <w:szCs w:val="28"/>
        </w:rPr>
        <w:object w:dxaOrig="2820" w:dyaOrig="380">
          <v:shape id="_x0000_i1048" type="#_x0000_t75" style="width:141pt;height:18.75pt" o:ole="" fillcolor="window">
            <v:imagedata r:id="rId42" o:title=""/>
          </v:shape>
          <o:OLEObject Type="Embed" ProgID="Equation.3" ShapeID="_x0000_i1048" DrawAspect="Content" ObjectID="_1457420036" r:id="rId43"/>
        </w:object>
      </w:r>
      <w:r w:rsidR="00A936BA" w:rsidRPr="00B95881">
        <w:rPr>
          <w:color w:val="000000"/>
          <w:sz w:val="28"/>
          <w:szCs w:val="28"/>
        </w:rPr>
        <w:t>(4)</w:t>
      </w:r>
    </w:p>
    <w:p w:rsidR="009D0DCB" w:rsidRPr="00B95881" w:rsidRDefault="009D0DCB" w:rsidP="008D0FE9">
      <w:pPr>
        <w:spacing w:line="360" w:lineRule="auto"/>
        <w:ind w:firstLine="709"/>
        <w:jc w:val="both"/>
        <w:rPr>
          <w:color w:val="000000"/>
          <w:sz w:val="28"/>
          <w:szCs w:val="28"/>
        </w:rPr>
      </w:pPr>
    </w:p>
    <w:p w:rsidR="00955D02" w:rsidRPr="00B95881" w:rsidRDefault="00955D02" w:rsidP="008D0FE9">
      <w:pPr>
        <w:spacing w:line="360" w:lineRule="auto"/>
        <w:ind w:firstLine="709"/>
        <w:jc w:val="both"/>
        <w:rPr>
          <w:color w:val="000000"/>
          <w:sz w:val="28"/>
          <w:szCs w:val="28"/>
        </w:rPr>
      </w:pPr>
      <w:r w:rsidRPr="00B95881">
        <w:rPr>
          <w:color w:val="000000"/>
          <w:sz w:val="28"/>
          <w:szCs w:val="28"/>
        </w:rPr>
        <w:t xml:space="preserve">где </w:t>
      </w:r>
      <w:r w:rsidR="001253AA" w:rsidRPr="00B95881">
        <w:rPr>
          <w:color w:val="000000"/>
          <w:sz w:val="28"/>
          <w:szCs w:val="28"/>
        </w:rPr>
        <w:object w:dxaOrig="560" w:dyaOrig="380">
          <v:shape id="_x0000_i1049" type="#_x0000_t75" style="width:27.75pt;height:18.75pt" o:ole="" fillcolor="window">
            <v:imagedata r:id="rId44" o:title=""/>
          </v:shape>
          <o:OLEObject Type="Embed" ProgID="Equation.3" ShapeID="_x0000_i1049" DrawAspect="Content" ObjectID="_1457420037" r:id="rId45"/>
        </w:object>
      </w:r>
      <w:r w:rsidRPr="00B95881">
        <w:rPr>
          <w:color w:val="000000"/>
          <w:sz w:val="28"/>
          <w:szCs w:val="28"/>
        </w:rPr>
        <w:t>- снижение уровня звукового давления экранами, расположенными между источником шума и расчетной точкой, определяемое;</w:t>
      </w:r>
    </w:p>
    <w:p w:rsidR="00955D02" w:rsidRPr="00B95881" w:rsidRDefault="001253AA" w:rsidP="008D0FE9">
      <w:pPr>
        <w:spacing w:line="360" w:lineRule="auto"/>
        <w:ind w:firstLine="709"/>
        <w:jc w:val="both"/>
        <w:rPr>
          <w:color w:val="000000"/>
          <w:sz w:val="28"/>
          <w:szCs w:val="28"/>
        </w:rPr>
      </w:pPr>
      <w:r w:rsidRPr="00B95881">
        <w:rPr>
          <w:color w:val="000000"/>
          <w:sz w:val="28"/>
          <w:szCs w:val="28"/>
        </w:rPr>
        <w:object w:dxaOrig="560" w:dyaOrig="360">
          <v:shape id="_x0000_i1050" type="#_x0000_t75" style="width:27.75pt;height:18pt" o:ole="" fillcolor="window">
            <v:imagedata r:id="rId46" o:title=""/>
          </v:shape>
          <o:OLEObject Type="Embed" ProgID="Equation.3" ShapeID="_x0000_i1050" DrawAspect="Content" ObjectID="_1457420038" r:id="rId47"/>
        </w:object>
      </w:r>
      <w:r w:rsidR="00955D02" w:rsidRPr="00B95881">
        <w:rPr>
          <w:color w:val="000000"/>
          <w:sz w:val="28"/>
          <w:szCs w:val="28"/>
        </w:rPr>
        <w:t>- снижение уровня звукового давления поверхностью земли;</w:t>
      </w:r>
    </w:p>
    <w:p w:rsidR="00955D02" w:rsidRPr="00B95881" w:rsidRDefault="001253AA" w:rsidP="008D0FE9">
      <w:pPr>
        <w:spacing w:line="360" w:lineRule="auto"/>
        <w:ind w:firstLine="709"/>
        <w:jc w:val="both"/>
        <w:rPr>
          <w:color w:val="000000"/>
          <w:sz w:val="28"/>
          <w:szCs w:val="28"/>
        </w:rPr>
      </w:pPr>
      <w:r w:rsidRPr="00B95881">
        <w:rPr>
          <w:color w:val="000000"/>
          <w:sz w:val="28"/>
          <w:szCs w:val="28"/>
        </w:rPr>
        <w:object w:dxaOrig="420" w:dyaOrig="360">
          <v:shape id="_x0000_i1051" type="#_x0000_t75" style="width:21pt;height:18pt" o:ole="" fillcolor="window">
            <v:imagedata r:id="rId48" o:title=""/>
          </v:shape>
          <o:OLEObject Type="Embed" ProgID="Equation.3" ShapeID="_x0000_i1051" DrawAspect="Content" ObjectID="_1457420039" r:id="rId49"/>
        </w:object>
      </w:r>
      <w:r w:rsidR="00955D02" w:rsidRPr="00B95881">
        <w:rPr>
          <w:color w:val="000000"/>
          <w:sz w:val="28"/>
          <w:szCs w:val="28"/>
        </w:rPr>
        <w:t xml:space="preserve"> - коэффициент ослабления звука полосой лесонасаждений, дБ/м;</w:t>
      </w:r>
    </w:p>
    <w:p w:rsidR="00955D02" w:rsidRPr="00B95881" w:rsidRDefault="00D77CA4" w:rsidP="008D0FE9">
      <w:pPr>
        <w:spacing w:line="360" w:lineRule="auto"/>
        <w:ind w:firstLine="709"/>
        <w:jc w:val="both"/>
        <w:rPr>
          <w:color w:val="000000"/>
          <w:sz w:val="28"/>
          <w:szCs w:val="28"/>
        </w:rPr>
      </w:pPr>
      <w:r w:rsidRPr="00B95881">
        <w:rPr>
          <w:color w:val="000000"/>
          <w:sz w:val="28"/>
          <w:szCs w:val="28"/>
          <w:lang w:val="en-US"/>
        </w:rPr>
        <w:t>l</w:t>
      </w:r>
      <w:r w:rsidR="00955D02" w:rsidRPr="00B95881">
        <w:rPr>
          <w:color w:val="000000"/>
          <w:sz w:val="28"/>
          <w:szCs w:val="28"/>
        </w:rPr>
        <w:t xml:space="preserve"> - ширина лесополосы, м.</w:t>
      </w:r>
    </w:p>
    <w:p w:rsidR="001A6CA6" w:rsidRPr="00B95881" w:rsidRDefault="001A6CA6" w:rsidP="008D0FE9">
      <w:pPr>
        <w:spacing w:line="360" w:lineRule="auto"/>
        <w:ind w:firstLine="709"/>
        <w:jc w:val="both"/>
        <w:rPr>
          <w:b/>
          <w:color w:val="000000"/>
          <w:sz w:val="28"/>
          <w:szCs w:val="28"/>
        </w:rPr>
      </w:pPr>
      <w:r w:rsidRPr="00B95881">
        <w:rPr>
          <w:b/>
          <w:color w:val="000000"/>
          <w:sz w:val="28"/>
          <w:szCs w:val="28"/>
        </w:rPr>
        <w:t>Произведем расчет уровней звуковой мощности</w:t>
      </w:r>
      <w:r w:rsidR="008D0FE9" w:rsidRPr="00B95881">
        <w:rPr>
          <w:b/>
          <w:color w:val="000000"/>
          <w:sz w:val="28"/>
          <w:szCs w:val="28"/>
        </w:rPr>
        <w:t xml:space="preserve"> </w:t>
      </w:r>
      <w:r w:rsidR="00567CFF" w:rsidRPr="00B95881">
        <w:rPr>
          <w:b/>
          <w:color w:val="000000"/>
          <w:sz w:val="28"/>
          <w:szCs w:val="28"/>
        </w:rPr>
        <w:t xml:space="preserve">от источника шума № 1 </w:t>
      </w:r>
      <w:r w:rsidRPr="00B95881">
        <w:rPr>
          <w:b/>
          <w:color w:val="000000"/>
          <w:sz w:val="28"/>
          <w:szCs w:val="28"/>
        </w:rPr>
        <w:t>для расчетной точки.</w:t>
      </w:r>
    </w:p>
    <w:p w:rsidR="001A6CA6" w:rsidRPr="00B95881" w:rsidRDefault="001A6CA6" w:rsidP="008D0FE9">
      <w:pPr>
        <w:spacing w:line="360" w:lineRule="auto"/>
        <w:ind w:firstLine="709"/>
        <w:jc w:val="both"/>
        <w:rPr>
          <w:color w:val="000000"/>
          <w:sz w:val="28"/>
          <w:szCs w:val="28"/>
        </w:rPr>
      </w:pPr>
      <w:r w:rsidRPr="00B95881">
        <w:rPr>
          <w:color w:val="000000"/>
          <w:sz w:val="28"/>
          <w:szCs w:val="28"/>
        </w:rPr>
        <w:t xml:space="preserve">Для этого найдем значение </w:t>
      </w:r>
      <w:r w:rsidRPr="00B95881">
        <w:rPr>
          <w:b/>
          <w:color w:val="000000"/>
          <w:sz w:val="28"/>
          <w:szCs w:val="28"/>
          <w:lang w:val="en-US"/>
        </w:rPr>
        <w:t>r</w:t>
      </w:r>
      <w:r w:rsidRPr="00B95881">
        <w:rPr>
          <w:color w:val="000000"/>
          <w:sz w:val="28"/>
          <w:szCs w:val="28"/>
        </w:rPr>
        <w:t>(расстояние от акустического центра до расчетной точки). Мы находим это расстояние по рисунку, данному в приложении.</w:t>
      </w:r>
    </w:p>
    <w:p w:rsidR="00B44B82" w:rsidRPr="00B95881" w:rsidRDefault="001A6CA6" w:rsidP="008D0FE9">
      <w:pPr>
        <w:spacing w:line="360" w:lineRule="auto"/>
        <w:ind w:firstLine="709"/>
        <w:jc w:val="both"/>
        <w:rPr>
          <w:color w:val="000000"/>
          <w:sz w:val="28"/>
          <w:szCs w:val="28"/>
        </w:rPr>
      </w:pPr>
      <w:r w:rsidRPr="00B95881">
        <w:rPr>
          <w:color w:val="000000"/>
          <w:sz w:val="28"/>
          <w:szCs w:val="28"/>
        </w:rPr>
        <w:t xml:space="preserve">Так как расстояние от </w:t>
      </w:r>
      <w:r w:rsidR="00CC1BC4" w:rsidRPr="00B95881">
        <w:rPr>
          <w:color w:val="000000"/>
          <w:sz w:val="28"/>
          <w:szCs w:val="28"/>
        </w:rPr>
        <w:t>расчетной точки № 1 до источника шума № 1 равно 90 метров, а расчетная точка находится на высоте 12 метров, то получим:</w:t>
      </w:r>
    </w:p>
    <w:p w:rsidR="00184AAA" w:rsidRPr="00B95881" w:rsidRDefault="001253AA" w:rsidP="008D0FE9">
      <w:pPr>
        <w:spacing w:line="360" w:lineRule="auto"/>
        <w:ind w:firstLine="709"/>
        <w:jc w:val="both"/>
        <w:rPr>
          <w:color w:val="000000"/>
          <w:sz w:val="28"/>
          <w:szCs w:val="28"/>
        </w:rPr>
      </w:pPr>
      <w:r w:rsidRPr="00B95881">
        <w:rPr>
          <w:color w:val="000000"/>
          <w:sz w:val="28"/>
          <w:szCs w:val="28"/>
        </w:rPr>
        <w:object w:dxaOrig="180" w:dyaOrig="340">
          <v:shape id="_x0000_i1052" type="#_x0000_t75" style="width:9pt;height:17.25pt" o:ole="">
            <v:imagedata r:id="rId10" o:title=""/>
          </v:shape>
          <o:OLEObject Type="Embed" ProgID="Equation.3" ShapeID="_x0000_i1052" DrawAspect="Content" ObjectID="_1457420040" r:id="rId50"/>
        </w:object>
      </w:r>
      <w:r w:rsidR="00184AAA" w:rsidRPr="00B95881">
        <w:rPr>
          <w:color w:val="000000"/>
          <w:sz w:val="28"/>
          <w:szCs w:val="28"/>
          <w:lang w:val="en-US"/>
        </w:rPr>
        <w:t>r</w:t>
      </w:r>
      <w:r w:rsidR="00184AAA" w:rsidRPr="00B95881">
        <w:rPr>
          <w:color w:val="000000"/>
          <w:sz w:val="28"/>
          <w:szCs w:val="28"/>
        </w:rPr>
        <w:t xml:space="preserve"> =90,8 метров</w:t>
      </w:r>
      <w:r w:rsidR="00D073C1" w:rsidRPr="00B95881">
        <w:rPr>
          <w:color w:val="000000"/>
          <w:sz w:val="28"/>
          <w:szCs w:val="28"/>
        </w:rPr>
        <w:t>.</w:t>
      </w:r>
    </w:p>
    <w:p w:rsidR="008D0FE9" w:rsidRPr="00B95881" w:rsidRDefault="00184AAA" w:rsidP="008D0FE9">
      <w:pPr>
        <w:spacing w:line="360" w:lineRule="auto"/>
        <w:ind w:firstLine="709"/>
        <w:jc w:val="both"/>
        <w:rPr>
          <w:color w:val="000000"/>
          <w:sz w:val="28"/>
          <w:szCs w:val="28"/>
        </w:rPr>
      </w:pPr>
      <w:r w:rsidRPr="00B95881">
        <w:rPr>
          <w:color w:val="000000"/>
          <w:sz w:val="28"/>
          <w:szCs w:val="28"/>
        </w:rPr>
        <w:t>Получим:</w:t>
      </w:r>
    </w:p>
    <w:p w:rsidR="00C43B92" w:rsidRPr="00B95881" w:rsidRDefault="00C43B92" w:rsidP="008D0FE9">
      <w:pPr>
        <w:spacing w:line="360" w:lineRule="auto"/>
        <w:ind w:firstLine="709"/>
        <w:jc w:val="both"/>
        <w:rPr>
          <w:color w:val="000000"/>
          <w:sz w:val="28"/>
          <w:szCs w:val="28"/>
        </w:rPr>
      </w:pPr>
      <w:r w:rsidRPr="00B95881">
        <w:rPr>
          <w:color w:val="000000"/>
          <w:sz w:val="28"/>
          <w:szCs w:val="28"/>
        </w:rPr>
        <w:t>Ф =1;</w:t>
      </w:r>
    </w:p>
    <w:p w:rsidR="00567CFF" w:rsidRPr="00B95881" w:rsidRDefault="00AA11FA" w:rsidP="008D0FE9">
      <w:pPr>
        <w:spacing w:line="360" w:lineRule="auto"/>
        <w:ind w:firstLine="709"/>
        <w:jc w:val="both"/>
        <w:rPr>
          <w:color w:val="000000"/>
          <w:sz w:val="28"/>
          <w:szCs w:val="28"/>
        </w:rPr>
      </w:pPr>
      <w:r w:rsidRPr="00B95881">
        <w:rPr>
          <w:i/>
          <w:color w:val="000000"/>
          <w:sz w:val="28"/>
          <w:szCs w:val="28"/>
          <w:lang w:val="en-US"/>
        </w:rPr>
        <w:t>Lp</w:t>
      </w:r>
      <w:r w:rsidR="00C43B92" w:rsidRPr="00B95881">
        <w:rPr>
          <w:color w:val="000000"/>
          <w:sz w:val="28"/>
          <w:szCs w:val="28"/>
        </w:rPr>
        <w:t xml:space="preserve">= </w:t>
      </w:r>
      <w:r w:rsidRPr="00B95881">
        <w:rPr>
          <w:color w:val="000000"/>
          <w:sz w:val="28"/>
          <w:szCs w:val="28"/>
        </w:rPr>
        <w:t>88</w:t>
      </w:r>
      <w:r w:rsidR="00567CFF" w:rsidRPr="00B95881">
        <w:rPr>
          <w:color w:val="000000"/>
          <w:sz w:val="28"/>
          <w:szCs w:val="28"/>
        </w:rPr>
        <w:t xml:space="preserve"> дБ;</w:t>
      </w:r>
    </w:p>
    <w:p w:rsidR="00567CFF" w:rsidRPr="00B95881" w:rsidRDefault="001253AA" w:rsidP="008D0FE9">
      <w:pPr>
        <w:spacing w:line="360" w:lineRule="auto"/>
        <w:ind w:firstLine="709"/>
        <w:jc w:val="both"/>
        <w:rPr>
          <w:rFonts w:eastAsia="Batang"/>
          <w:color w:val="000000"/>
          <w:sz w:val="28"/>
          <w:szCs w:val="28"/>
        </w:rPr>
      </w:pPr>
      <w:r w:rsidRPr="00B95881">
        <w:rPr>
          <w:color w:val="000000"/>
          <w:sz w:val="28"/>
          <w:szCs w:val="28"/>
        </w:rPr>
        <w:object w:dxaOrig="260" w:dyaOrig="260">
          <v:shape id="_x0000_i1053" type="#_x0000_t75" style="width:12.75pt;height:12.75pt" o:ole="" fillcolor="window">
            <v:imagedata r:id="rId17" o:title=""/>
          </v:shape>
          <o:OLEObject Type="Embed" ProgID="Equation.3" ShapeID="_x0000_i1053" DrawAspect="Content" ObjectID="_1457420041" r:id="rId51"/>
        </w:object>
      </w:r>
      <w:r w:rsidR="00567CFF" w:rsidRPr="00B95881">
        <w:rPr>
          <w:color w:val="000000"/>
          <w:sz w:val="28"/>
          <w:szCs w:val="28"/>
        </w:rPr>
        <w:t xml:space="preserve"> = 2</w:t>
      </w:r>
      <w:r w:rsidR="00567CFF" w:rsidRPr="00B95881">
        <w:rPr>
          <w:rFonts w:eastAsia="Batang"/>
          <w:color w:val="000000"/>
          <w:sz w:val="28"/>
          <w:szCs w:val="28"/>
        </w:rPr>
        <w:t>πи</w:t>
      </w:r>
      <w:r w:rsidR="008D0FE9" w:rsidRPr="00B95881">
        <w:rPr>
          <w:rFonts w:eastAsia="Batang"/>
          <w:color w:val="000000"/>
          <w:sz w:val="28"/>
          <w:szCs w:val="28"/>
        </w:rPr>
        <w:t xml:space="preserve"> </w:t>
      </w:r>
      <w:r w:rsidR="00567CFF" w:rsidRPr="00B95881">
        <w:rPr>
          <w:rFonts w:eastAsia="Batang"/>
          <w:color w:val="000000"/>
          <w:sz w:val="28"/>
          <w:szCs w:val="28"/>
        </w:rPr>
        <w:t xml:space="preserve">10 </w:t>
      </w:r>
      <w:r w:rsidR="00567CFF" w:rsidRPr="00B95881">
        <w:rPr>
          <w:rFonts w:eastAsia="Batang"/>
          <w:color w:val="000000"/>
          <w:sz w:val="28"/>
          <w:szCs w:val="28"/>
          <w:lang w:val="en-US"/>
        </w:rPr>
        <w:t>lg</w:t>
      </w:r>
      <w:r w:rsidR="00567CFF" w:rsidRPr="00B95881">
        <w:rPr>
          <w:color w:val="000000"/>
          <w:sz w:val="28"/>
          <w:szCs w:val="28"/>
        </w:rPr>
        <w:t>2</w:t>
      </w:r>
      <w:r w:rsidR="00567CFF" w:rsidRPr="00B95881">
        <w:rPr>
          <w:rFonts w:eastAsia="Batang"/>
          <w:color w:val="000000"/>
          <w:sz w:val="28"/>
          <w:szCs w:val="28"/>
        </w:rPr>
        <w:t>π = 8;</w:t>
      </w:r>
    </w:p>
    <w:p w:rsidR="00567CFF" w:rsidRPr="00B95881" w:rsidRDefault="00567CFF" w:rsidP="008D0FE9">
      <w:pPr>
        <w:spacing w:line="360" w:lineRule="auto"/>
        <w:ind w:firstLine="709"/>
        <w:jc w:val="both"/>
        <w:rPr>
          <w:color w:val="000000"/>
          <w:sz w:val="28"/>
          <w:szCs w:val="28"/>
        </w:rPr>
      </w:pPr>
      <w:r w:rsidRPr="00B95881">
        <w:rPr>
          <w:color w:val="000000"/>
          <w:sz w:val="28"/>
          <w:szCs w:val="28"/>
          <w:lang w:val="en-US"/>
        </w:rPr>
        <w:t>r</w:t>
      </w:r>
      <w:r w:rsidRPr="00B95881">
        <w:rPr>
          <w:color w:val="000000"/>
          <w:sz w:val="28"/>
          <w:szCs w:val="28"/>
        </w:rPr>
        <w:t xml:space="preserve"> =90,8 метров ;</w:t>
      </w:r>
    </w:p>
    <w:p w:rsidR="00567CFF" w:rsidRPr="00B95881" w:rsidRDefault="001253AA" w:rsidP="008D0FE9">
      <w:pPr>
        <w:spacing w:line="360" w:lineRule="auto"/>
        <w:ind w:firstLine="709"/>
        <w:jc w:val="both"/>
        <w:rPr>
          <w:color w:val="000000"/>
          <w:sz w:val="28"/>
          <w:szCs w:val="28"/>
        </w:rPr>
      </w:pPr>
      <w:r w:rsidRPr="00B95881">
        <w:rPr>
          <w:color w:val="000000"/>
          <w:sz w:val="28"/>
          <w:szCs w:val="16"/>
        </w:rPr>
        <w:object w:dxaOrig="440" w:dyaOrig="480">
          <v:shape id="_x0000_i1054" type="#_x0000_t75" style="width:18.75pt;height:21pt" o:ole="">
            <v:imagedata r:id="rId52" o:title=""/>
          </v:shape>
          <o:OLEObject Type="Embed" ProgID="Equation.DSMT4" ShapeID="_x0000_i1054" DrawAspect="Content" ObjectID="_1457420042" r:id="rId53"/>
        </w:object>
      </w:r>
      <w:r w:rsidR="00567CFF" w:rsidRPr="00B95881">
        <w:rPr>
          <w:color w:val="000000"/>
          <w:sz w:val="28"/>
          <w:szCs w:val="28"/>
        </w:rPr>
        <w:t xml:space="preserve">= </w:t>
      </w:r>
      <w:r w:rsidR="00316B1F" w:rsidRPr="00B95881">
        <w:rPr>
          <w:color w:val="000000"/>
          <w:sz w:val="28"/>
          <w:szCs w:val="28"/>
        </w:rPr>
        <w:t>0</w:t>
      </w:r>
      <w:r w:rsidR="00AA11FA" w:rsidRPr="00B95881">
        <w:rPr>
          <w:color w:val="000000"/>
          <w:sz w:val="28"/>
          <w:szCs w:val="28"/>
        </w:rPr>
        <w:t>,</w:t>
      </w:r>
      <w:r w:rsidR="00D073C1" w:rsidRPr="00B95881">
        <w:rPr>
          <w:color w:val="000000"/>
          <w:sz w:val="28"/>
          <w:szCs w:val="28"/>
        </w:rPr>
        <w:t xml:space="preserve"> так как 63 Гц;</w:t>
      </w:r>
    </w:p>
    <w:p w:rsidR="00D073C1" w:rsidRPr="00B95881" w:rsidRDefault="001253AA" w:rsidP="008D0FE9">
      <w:pPr>
        <w:spacing w:line="360" w:lineRule="auto"/>
        <w:ind w:firstLine="709"/>
        <w:jc w:val="both"/>
        <w:rPr>
          <w:color w:val="000000"/>
          <w:sz w:val="28"/>
          <w:szCs w:val="28"/>
        </w:rPr>
      </w:pPr>
      <w:r w:rsidRPr="00B95881">
        <w:rPr>
          <w:color w:val="000000"/>
          <w:sz w:val="28"/>
          <w:szCs w:val="28"/>
        </w:rPr>
        <w:object w:dxaOrig="600" w:dyaOrig="380">
          <v:shape id="_x0000_i1055" type="#_x0000_t75" style="width:30pt;height:18.75pt" o:ole="" fillcolor="window">
            <v:imagedata r:id="rId54" o:title=""/>
          </v:shape>
          <o:OLEObject Type="Embed" ProgID="Equation.3" ShapeID="_x0000_i1055" DrawAspect="Content" ObjectID="_1457420043" r:id="rId55"/>
        </w:object>
      </w:r>
      <w:r w:rsidR="00D073C1" w:rsidRPr="00B95881">
        <w:rPr>
          <w:color w:val="000000"/>
          <w:sz w:val="28"/>
          <w:szCs w:val="28"/>
        </w:rPr>
        <w:t xml:space="preserve"> = 0;</w:t>
      </w:r>
    </w:p>
    <w:p w:rsidR="00D073C1" w:rsidRPr="00B95881" w:rsidRDefault="001253AA" w:rsidP="008D0FE9">
      <w:pPr>
        <w:spacing w:line="360" w:lineRule="auto"/>
        <w:ind w:firstLine="709"/>
        <w:jc w:val="both"/>
        <w:rPr>
          <w:color w:val="000000"/>
          <w:sz w:val="28"/>
          <w:szCs w:val="28"/>
        </w:rPr>
      </w:pPr>
      <w:r w:rsidRPr="00B95881">
        <w:rPr>
          <w:color w:val="000000"/>
          <w:sz w:val="28"/>
          <w:szCs w:val="28"/>
        </w:rPr>
        <w:object w:dxaOrig="560" w:dyaOrig="360">
          <v:shape id="_x0000_i1056" type="#_x0000_t75" style="width:27.75pt;height:18pt" o:ole="" fillcolor="window">
            <v:imagedata r:id="rId46" o:title=""/>
          </v:shape>
          <o:OLEObject Type="Embed" ProgID="Equation.3" ShapeID="_x0000_i1056" DrawAspect="Content" ObjectID="_1457420044" r:id="rId56"/>
        </w:object>
      </w:r>
      <w:r w:rsidR="00D073C1" w:rsidRPr="00B95881">
        <w:rPr>
          <w:color w:val="000000"/>
          <w:sz w:val="28"/>
          <w:szCs w:val="28"/>
        </w:rPr>
        <w:t>= 0.</w:t>
      </w:r>
    </w:p>
    <w:p w:rsidR="00316B1F" w:rsidRPr="00B95881" w:rsidRDefault="00316B1F" w:rsidP="008D0FE9">
      <w:pPr>
        <w:spacing w:line="360" w:lineRule="auto"/>
        <w:ind w:firstLine="709"/>
        <w:jc w:val="both"/>
        <w:rPr>
          <w:color w:val="000000"/>
          <w:sz w:val="28"/>
          <w:szCs w:val="28"/>
        </w:rPr>
      </w:pPr>
      <w:r w:rsidRPr="00B95881">
        <w:rPr>
          <w:color w:val="000000"/>
          <w:sz w:val="28"/>
          <w:szCs w:val="28"/>
        </w:rPr>
        <w:t>Из этого получим:</w:t>
      </w:r>
    </w:p>
    <w:p w:rsidR="00D509D9" w:rsidRPr="00B95881" w:rsidRDefault="001253AA" w:rsidP="008D0FE9">
      <w:pPr>
        <w:spacing w:line="360" w:lineRule="auto"/>
        <w:ind w:firstLine="709"/>
        <w:jc w:val="both"/>
        <w:rPr>
          <w:color w:val="000000"/>
          <w:sz w:val="28"/>
          <w:szCs w:val="28"/>
        </w:rPr>
      </w:pPr>
      <w:r w:rsidRPr="00B95881">
        <w:rPr>
          <w:color w:val="000000"/>
          <w:sz w:val="28"/>
          <w:szCs w:val="28"/>
        </w:rPr>
        <w:object w:dxaOrig="220" w:dyaOrig="260">
          <v:shape id="_x0000_i1057" type="#_x0000_t75" style="width:15.75pt;height:18pt" o:ole="">
            <v:imagedata r:id="rId57" o:title=""/>
          </v:shape>
          <o:OLEObject Type="Embed" ProgID="Equation.3" ShapeID="_x0000_i1057" DrawAspect="Content" ObjectID="_1457420045" r:id="rId58"/>
        </w:object>
      </w:r>
      <w:r w:rsidR="00316B1F" w:rsidRPr="00B95881">
        <w:rPr>
          <w:color w:val="000000"/>
          <w:sz w:val="28"/>
          <w:szCs w:val="28"/>
        </w:rPr>
        <w:t xml:space="preserve">= </w:t>
      </w:r>
      <w:r w:rsidR="00A40C83" w:rsidRPr="00B95881">
        <w:rPr>
          <w:color w:val="000000"/>
          <w:sz w:val="28"/>
          <w:szCs w:val="28"/>
        </w:rPr>
        <w:t xml:space="preserve">88 </w:t>
      </w:r>
      <w:r w:rsidR="003A179E" w:rsidRPr="00B95881">
        <w:rPr>
          <w:color w:val="000000"/>
          <w:sz w:val="28"/>
          <w:szCs w:val="28"/>
        </w:rPr>
        <w:t xml:space="preserve">+ 10 </w:t>
      </w:r>
      <w:r w:rsidR="003A179E" w:rsidRPr="00B95881">
        <w:rPr>
          <w:color w:val="000000"/>
          <w:sz w:val="28"/>
          <w:szCs w:val="28"/>
          <w:lang w:val="en-US"/>
        </w:rPr>
        <w:t>lg</w:t>
      </w:r>
      <w:r w:rsidR="003A179E" w:rsidRPr="00B95881">
        <w:rPr>
          <w:color w:val="000000"/>
          <w:sz w:val="28"/>
          <w:szCs w:val="28"/>
        </w:rPr>
        <w:t xml:space="preserve">1 - 10 </w:t>
      </w:r>
      <w:r w:rsidR="003A179E" w:rsidRPr="00B95881">
        <w:rPr>
          <w:color w:val="000000"/>
          <w:sz w:val="28"/>
          <w:szCs w:val="28"/>
          <w:lang w:val="en-US"/>
        </w:rPr>
        <w:t>lg</w:t>
      </w:r>
      <w:r w:rsidR="003A179E" w:rsidRPr="00B95881">
        <w:rPr>
          <w:color w:val="000000"/>
          <w:sz w:val="28"/>
          <w:szCs w:val="28"/>
        </w:rPr>
        <w:t xml:space="preserve">8 – 20 </w:t>
      </w:r>
      <w:r w:rsidR="003A179E" w:rsidRPr="00B95881">
        <w:rPr>
          <w:color w:val="000000"/>
          <w:sz w:val="28"/>
          <w:szCs w:val="28"/>
          <w:lang w:val="en-US"/>
        </w:rPr>
        <w:t>lg</w:t>
      </w:r>
      <w:r w:rsidR="003A179E" w:rsidRPr="00B95881">
        <w:rPr>
          <w:color w:val="000000"/>
          <w:sz w:val="28"/>
          <w:szCs w:val="28"/>
        </w:rPr>
        <w:t xml:space="preserve">90,8 </w:t>
      </w:r>
      <w:r w:rsidR="00A726F8" w:rsidRPr="00B95881">
        <w:rPr>
          <w:color w:val="000000"/>
          <w:sz w:val="28"/>
          <w:szCs w:val="28"/>
        </w:rPr>
        <w:t>–</w:t>
      </w:r>
      <w:r w:rsidR="003A179E" w:rsidRPr="00B95881">
        <w:rPr>
          <w:color w:val="000000"/>
          <w:sz w:val="28"/>
          <w:szCs w:val="28"/>
        </w:rPr>
        <w:t xml:space="preserve"> 0</w:t>
      </w:r>
      <w:r w:rsidR="00A726F8" w:rsidRPr="00B95881">
        <w:rPr>
          <w:color w:val="000000"/>
          <w:sz w:val="28"/>
          <w:szCs w:val="28"/>
        </w:rPr>
        <w:t>* 90,8/1000 + 0 - 0</w:t>
      </w:r>
      <w:r w:rsidR="00D509D9" w:rsidRPr="00B95881">
        <w:rPr>
          <w:color w:val="000000"/>
          <w:sz w:val="28"/>
          <w:szCs w:val="28"/>
        </w:rPr>
        <w:t>;</w:t>
      </w:r>
    </w:p>
    <w:p w:rsidR="00D509D9" w:rsidRPr="00B95881" w:rsidRDefault="001253AA" w:rsidP="008D0FE9">
      <w:pPr>
        <w:spacing w:line="360" w:lineRule="auto"/>
        <w:ind w:firstLine="709"/>
        <w:jc w:val="both"/>
        <w:rPr>
          <w:color w:val="000000"/>
          <w:sz w:val="28"/>
          <w:szCs w:val="28"/>
        </w:rPr>
      </w:pPr>
      <w:r w:rsidRPr="00B95881">
        <w:rPr>
          <w:color w:val="000000"/>
          <w:sz w:val="28"/>
          <w:szCs w:val="28"/>
        </w:rPr>
        <w:object w:dxaOrig="220" w:dyaOrig="260">
          <v:shape id="_x0000_i1058" type="#_x0000_t75" style="width:15.75pt;height:18pt" o:ole="">
            <v:imagedata r:id="rId57" o:title=""/>
          </v:shape>
          <o:OLEObject Type="Embed" ProgID="Equation.3" ShapeID="_x0000_i1058" DrawAspect="Content" ObjectID="_1457420046" r:id="rId59"/>
        </w:object>
      </w:r>
      <w:r w:rsidR="00D77CA4" w:rsidRPr="00B95881">
        <w:rPr>
          <w:color w:val="000000"/>
          <w:sz w:val="28"/>
          <w:szCs w:val="28"/>
        </w:rPr>
        <w:t>= 40</w:t>
      </w:r>
      <w:r w:rsidR="00D509D9" w:rsidRPr="00B95881">
        <w:rPr>
          <w:color w:val="000000"/>
          <w:sz w:val="28"/>
          <w:szCs w:val="28"/>
        </w:rPr>
        <w:t>дБ.</w:t>
      </w:r>
    </w:p>
    <w:p w:rsidR="00A37090" w:rsidRPr="00B95881" w:rsidRDefault="00AF0A5C" w:rsidP="008D0FE9">
      <w:pPr>
        <w:spacing w:line="360" w:lineRule="auto"/>
        <w:ind w:firstLine="709"/>
        <w:jc w:val="both"/>
        <w:rPr>
          <w:color w:val="000000"/>
          <w:sz w:val="28"/>
          <w:szCs w:val="28"/>
        </w:rPr>
      </w:pPr>
      <w:r w:rsidRPr="00B95881">
        <w:rPr>
          <w:b/>
          <w:color w:val="000000"/>
          <w:sz w:val="28"/>
          <w:szCs w:val="28"/>
        </w:rPr>
        <w:t>Аналогично рассчитаем для других частот, и запишем значения в таблицу</w:t>
      </w:r>
      <w:r w:rsidRPr="00B95881">
        <w:rPr>
          <w:color w:val="000000"/>
          <w:sz w:val="28"/>
          <w:szCs w:val="28"/>
        </w:rPr>
        <w:t>:</w:t>
      </w:r>
    </w:p>
    <w:p w:rsidR="00EF5514" w:rsidRPr="00B95881" w:rsidRDefault="00EF5514" w:rsidP="008D0FE9">
      <w:pPr>
        <w:spacing w:line="360" w:lineRule="auto"/>
        <w:ind w:firstLine="709"/>
        <w:jc w:val="both"/>
        <w:rPr>
          <w:b/>
          <w:color w:val="000000"/>
          <w:sz w:val="28"/>
          <w:szCs w:val="28"/>
        </w:rPr>
      </w:pPr>
    </w:p>
    <w:p w:rsidR="00EF5514" w:rsidRPr="00B95881" w:rsidRDefault="00EF5514" w:rsidP="008D0FE9">
      <w:pPr>
        <w:spacing w:line="360" w:lineRule="auto"/>
        <w:ind w:firstLine="709"/>
        <w:jc w:val="both"/>
        <w:rPr>
          <w:b/>
          <w:color w:val="000000"/>
          <w:sz w:val="28"/>
          <w:szCs w:val="28"/>
        </w:rPr>
        <w:sectPr w:rsidR="00EF5514" w:rsidRPr="00B95881" w:rsidSect="008D0FE9">
          <w:headerReference w:type="default" r:id="rId60"/>
          <w:headerReference w:type="first" r:id="rId61"/>
          <w:pgSz w:w="11909" w:h="16834"/>
          <w:pgMar w:top="1134" w:right="850" w:bottom="1134" w:left="1701" w:header="709" w:footer="709" w:gutter="0"/>
          <w:pgNumType w:start="1"/>
          <w:cols w:space="708"/>
          <w:titlePg/>
          <w:docGrid w:linePitch="381"/>
        </w:sectPr>
      </w:pPr>
    </w:p>
    <w:p w:rsidR="00106034" w:rsidRPr="00B95881" w:rsidRDefault="00106034" w:rsidP="008D0FE9">
      <w:pPr>
        <w:spacing w:line="360" w:lineRule="auto"/>
        <w:ind w:firstLine="709"/>
        <w:jc w:val="both"/>
        <w:rPr>
          <w:b/>
          <w:color w:val="000000"/>
          <w:sz w:val="28"/>
          <w:szCs w:val="28"/>
        </w:rPr>
      </w:pPr>
      <w:r w:rsidRPr="00B95881">
        <w:rPr>
          <w:b/>
          <w:color w:val="000000"/>
          <w:sz w:val="28"/>
          <w:szCs w:val="28"/>
        </w:rPr>
        <w:t>Расчётная точка РТ1</w:t>
      </w:r>
    </w:p>
    <w:p w:rsidR="00106034" w:rsidRPr="00B95881" w:rsidRDefault="00106034" w:rsidP="008D0FE9">
      <w:pPr>
        <w:spacing w:line="360" w:lineRule="auto"/>
        <w:ind w:firstLine="709"/>
        <w:jc w:val="both"/>
        <w:rPr>
          <w:color w:val="000000"/>
          <w:sz w:val="28"/>
          <w:szCs w:val="28"/>
        </w:rPr>
      </w:pPr>
      <w:r w:rsidRPr="00B95881">
        <w:rPr>
          <w:color w:val="000000"/>
          <w:sz w:val="28"/>
          <w:szCs w:val="28"/>
        </w:rPr>
        <w:t>Днем</w:t>
      </w:r>
    </w:p>
    <w:tbl>
      <w:tblPr>
        <w:tblW w:w="475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9"/>
        <w:gridCol w:w="734"/>
        <w:gridCol w:w="848"/>
        <w:gridCol w:w="708"/>
        <w:gridCol w:w="848"/>
        <w:gridCol w:w="848"/>
        <w:gridCol w:w="851"/>
        <w:gridCol w:w="848"/>
        <w:gridCol w:w="1000"/>
        <w:gridCol w:w="1972"/>
      </w:tblGrid>
      <w:tr w:rsidR="00EF5514" w:rsidRPr="00EF5514" w:rsidTr="00EF5514">
        <w:trPr>
          <w:trHeight w:val="603"/>
        </w:trPr>
        <w:tc>
          <w:tcPr>
            <w:tcW w:w="1918" w:type="pct"/>
            <w:vMerge w:val="restart"/>
            <w:tcBorders>
              <w:right w:val="single" w:sz="4" w:space="0" w:color="auto"/>
            </w:tcBorders>
          </w:tcPr>
          <w:p w:rsidR="00106034" w:rsidRPr="00B95881" w:rsidRDefault="00106034" w:rsidP="00EF5514">
            <w:pPr>
              <w:spacing w:line="360" w:lineRule="auto"/>
              <w:rPr>
                <w:bCs/>
                <w:color w:val="000000"/>
                <w:sz w:val="20"/>
                <w:szCs w:val="22"/>
              </w:rPr>
            </w:pPr>
          </w:p>
        </w:tc>
        <w:tc>
          <w:tcPr>
            <w:tcW w:w="2378" w:type="pct"/>
            <w:gridSpan w:val="8"/>
          </w:tcPr>
          <w:p w:rsidR="00106034" w:rsidRPr="00B95881" w:rsidRDefault="00106034" w:rsidP="00EF5514">
            <w:pPr>
              <w:spacing w:line="360" w:lineRule="auto"/>
              <w:rPr>
                <w:bCs/>
                <w:color w:val="000000"/>
                <w:sz w:val="20"/>
                <w:szCs w:val="28"/>
              </w:rPr>
            </w:pPr>
            <w:r w:rsidRPr="00B95881">
              <w:rPr>
                <w:bCs/>
                <w:color w:val="000000"/>
                <w:sz w:val="20"/>
                <w:szCs w:val="28"/>
              </w:rPr>
              <w:t>Уровни звукового давления, дБ, в октавных полосах, со среднегеометрическими частотами, Гц</w:t>
            </w:r>
          </w:p>
        </w:tc>
        <w:tc>
          <w:tcPr>
            <w:tcW w:w="705" w:type="pct"/>
            <w:vMerge w:val="restart"/>
          </w:tcPr>
          <w:p w:rsidR="00106034" w:rsidRPr="00B95881" w:rsidRDefault="00106034" w:rsidP="00EF5514">
            <w:pPr>
              <w:spacing w:line="360" w:lineRule="auto"/>
              <w:rPr>
                <w:bCs/>
                <w:color w:val="000000"/>
                <w:sz w:val="20"/>
                <w:szCs w:val="28"/>
              </w:rPr>
            </w:pPr>
            <w:r w:rsidRPr="00B95881">
              <w:rPr>
                <w:bCs/>
                <w:color w:val="000000"/>
                <w:sz w:val="20"/>
                <w:szCs w:val="28"/>
              </w:rPr>
              <w:t>Уровень звука, дБА</w:t>
            </w:r>
          </w:p>
        </w:tc>
      </w:tr>
      <w:tr w:rsidR="00EF5514" w:rsidRPr="00EF5514" w:rsidTr="00EF5514">
        <w:trPr>
          <w:trHeight w:val="255"/>
        </w:trPr>
        <w:tc>
          <w:tcPr>
            <w:tcW w:w="1918" w:type="pct"/>
            <w:vMerge/>
            <w:tcBorders>
              <w:right w:val="single" w:sz="4" w:space="0" w:color="auto"/>
            </w:tcBorders>
          </w:tcPr>
          <w:p w:rsidR="00106034" w:rsidRPr="00B95881" w:rsidRDefault="00106034" w:rsidP="00EF5514">
            <w:pPr>
              <w:spacing w:line="360" w:lineRule="auto"/>
              <w:rPr>
                <w:bCs/>
                <w:color w:val="000000"/>
                <w:sz w:val="20"/>
                <w:szCs w:val="22"/>
              </w:rPr>
            </w:pPr>
          </w:p>
        </w:tc>
        <w:tc>
          <w:tcPr>
            <w:tcW w:w="261" w:type="pct"/>
          </w:tcPr>
          <w:p w:rsidR="00106034" w:rsidRPr="00B95881" w:rsidRDefault="00106034" w:rsidP="00EF5514">
            <w:pPr>
              <w:spacing w:line="360" w:lineRule="auto"/>
              <w:rPr>
                <w:bCs/>
                <w:color w:val="000000"/>
                <w:sz w:val="20"/>
                <w:szCs w:val="28"/>
              </w:rPr>
            </w:pPr>
            <w:r w:rsidRPr="00B95881">
              <w:rPr>
                <w:bCs/>
                <w:color w:val="000000"/>
                <w:sz w:val="20"/>
                <w:szCs w:val="28"/>
              </w:rPr>
              <w:t>63</w:t>
            </w:r>
          </w:p>
        </w:tc>
        <w:tc>
          <w:tcPr>
            <w:tcW w:w="302" w:type="pct"/>
          </w:tcPr>
          <w:p w:rsidR="00106034" w:rsidRPr="00B95881" w:rsidRDefault="00106034" w:rsidP="00EF5514">
            <w:pPr>
              <w:spacing w:line="360" w:lineRule="auto"/>
              <w:rPr>
                <w:bCs/>
                <w:color w:val="000000"/>
                <w:sz w:val="20"/>
                <w:szCs w:val="28"/>
              </w:rPr>
            </w:pPr>
            <w:r w:rsidRPr="00B95881">
              <w:rPr>
                <w:bCs/>
                <w:color w:val="000000"/>
                <w:sz w:val="20"/>
                <w:szCs w:val="28"/>
              </w:rPr>
              <w:t>125</w:t>
            </w:r>
          </w:p>
        </w:tc>
        <w:tc>
          <w:tcPr>
            <w:tcW w:w="252" w:type="pct"/>
          </w:tcPr>
          <w:p w:rsidR="00106034" w:rsidRPr="00B95881" w:rsidRDefault="00106034" w:rsidP="00EF5514">
            <w:pPr>
              <w:spacing w:line="360" w:lineRule="auto"/>
              <w:rPr>
                <w:bCs/>
                <w:color w:val="000000"/>
                <w:sz w:val="20"/>
                <w:szCs w:val="28"/>
              </w:rPr>
            </w:pPr>
            <w:r w:rsidRPr="00B95881">
              <w:rPr>
                <w:bCs/>
                <w:color w:val="000000"/>
                <w:sz w:val="20"/>
                <w:szCs w:val="28"/>
              </w:rPr>
              <w:t>250</w:t>
            </w:r>
          </w:p>
        </w:tc>
        <w:tc>
          <w:tcPr>
            <w:tcW w:w="302" w:type="pct"/>
          </w:tcPr>
          <w:p w:rsidR="00106034" w:rsidRPr="00B95881" w:rsidRDefault="00106034" w:rsidP="00EF5514">
            <w:pPr>
              <w:spacing w:line="360" w:lineRule="auto"/>
              <w:rPr>
                <w:bCs/>
                <w:color w:val="000000"/>
                <w:sz w:val="20"/>
                <w:szCs w:val="28"/>
              </w:rPr>
            </w:pPr>
            <w:r w:rsidRPr="00B95881">
              <w:rPr>
                <w:bCs/>
                <w:color w:val="000000"/>
                <w:sz w:val="20"/>
                <w:szCs w:val="28"/>
              </w:rPr>
              <w:t>500</w:t>
            </w:r>
          </w:p>
        </w:tc>
        <w:tc>
          <w:tcPr>
            <w:tcW w:w="302" w:type="pct"/>
          </w:tcPr>
          <w:p w:rsidR="00106034" w:rsidRPr="00B95881" w:rsidRDefault="00106034" w:rsidP="00EF5514">
            <w:pPr>
              <w:spacing w:line="360" w:lineRule="auto"/>
              <w:rPr>
                <w:bCs/>
                <w:color w:val="000000"/>
                <w:sz w:val="20"/>
                <w:szCs w:val="28"/>
              </w:rPr>
            </w:pPr>
            <w:r w:rsidRPr="00B95881">
              <w:rPr>
                <w:bCs/>
                <w:color w:val="000000"/>
                <w:sz w:val="20"/>
                <w:szCs w:val="28"/>
              </w:rPr>
              <w:t>1000</w:t>
            </w:r>
          </w:p>
        </w:tc>
        <w:tc>
          <w:tcPr>
            <w:tcW w:w="303" w:type="pct"/>
          </w:tcPr>
          <w:p w:rsidR="00106034" w:rsidRPr="00B95881" w:rsidRDefault="00106034" w:rsidP="00EF5514">
            <w:pPr>
              <w:spacing w:line="360" w:lineRule="auto"/>
              <w:rPr>
                <w:bCs/>
                <w:color w:val="000000"/>
                <w:sz w:val="20"/>
                <w:szCs w:val="28"/>
              </w:rPr>
            </w:pPr>
            <w:r w:rsidRPr="00B95881">
              <w:rPr>
                <w:bCs/>
                <w:color w:val="000000"/>
                <w:sz w:val="20"/>
                <w:szCs w:val="28"/>
              </w:rPr>
              <w:t>2000</w:t>
            </w:r>
          </w:p>
        </w:tc>
        <w:tc>
          <w:tcPr>
            <w:tcW w:w="302" w:type="pct"/>
          </w:tcPr>
          <w:p w:rsidR="00106034" w:rsidRPr="00B95881" w:rsidRDefault="00106034" w:rsidP="00EF5514">
            <w:pPr>
              <w:spacing w:line="360" w:lineRule="auto"/>
              <w:rPr>
                <w:bCs/>
                <w:color w:val="000000"/>
                <w:sz w:val="20"/>
                <w:szCs w:val="28"/>
              </w:rPr>
            </w:pPr>
            <w:r w:rsidRPr="00B95881">
              <w:rPr>
                <w:bCs/>
                <w:color w:val="000000"/>
                <w:sz w:val="20"/>
                <w:szCs w:val="28"/>
              </w:rPr>
              <w:t>4000</w:t>
            </w:r>
          </w:p>
        </w:tc>
        <w:tc>
          <w:tcPr>
            <w:tcW w:w="356" w:type="pct"/>
          </w:tcPr>
          <w:p w:rsidR="00106034" w:rsidRPr="00B95881" w:rsidRDefault="00106034" w:rsidP="00EF5514">
            <w:pPr>
              <w:spacing w:line="360" w:lineRule="auto"/>
              <w:rPr>
                <w:bCs/>
                <w:color w:val="000000"/>
                <w:sz w:val="20"/>
                <w:szCs w:val="28"/>
              </w:rPr>
            </w:pPr>
            <w:r w:rsidRPr="00B95881">
              <w:rPr>
                <w:bCs/>
                <w:color w:val="000000"/>
                <w:sz w:val="20"/>
                <w:szCs w:val="28"/>
              </w:rPr>
              <w:t>8000</w:t>
            </w:r>
          </w:p>
        </w:tc>
        <w:tc>
          <w:tcPr>
            <w:tcW w:w="705" w:type="pct"/>
            <w:vMerge/>
          </w:tcPr>
          <w:p w:rsidR="00106034" w:rsidRPr="00B95881" w:rsidRDefault="00106034" w:rsidP="00EF5514">
            <w:pPr>
              <w:spacing w:line="360" w:lineRule="auto"/>
              <w:rPr>
                <w:bCs/>
                <w:color w:val="000000"/>
                <w:sz w:val="20"/>
                <w:szCs w:val="28"/>
              </w:rPr>
            </w:pPr>
          </w:p>
        </w:tc>
      </w:tr>
      <w:tr w:rsidR="00EF5514" w:rsidRPr="00EF5514" w:rsidTr="00EF5514">
        <w:trPr>
          <w:trHeight w:val="473"/>
        </w:trPr>
        <w:tc>
          <w:tcPr>
            <w:tcW w:w="1918" w:type="pct"/>
            <w:tcBorders>
              <w:right w:val="single" w:sz="4" w:space="0" w:color="auto"/>
            </w:tcBorders>
          </w:tcPr>
          <w:p w:rsidR="00106034" w:rsidRPr="00B95881" w:rsidRDefault="00106034" w:rsidP="00EF5514">
            <w:pPr>
              <w:spacing w:line="360" w:lineRule="auto"/>
              <w:rPr>
                <w:color w:val="000000"/>
                <w:sz w:val="20"/>
              </w:rPr>
            </w:pPr>
            <w:r w:rsidRPr="00B95881">
              <w:rPr>
                <w:color w:val="000000"/>
                <w:sz w:val="20"/>
              </w:rPr>
              <w:t>Суммарный (по энергии) уровень звукового давления в расчетной точке, Lрт, дБ</w:t>
            </w:r>
          </w:p>
        </w:tc>
        <w:tc>
          <w:tcPr>
            <w:tcW w:w="261" w:type="pct"/>
          </w:tcPr>
          <w:p w:rsidR="00106034" w:rsidRPr="00B95881" w:rsidRDefault="00106034" w:rsidP="00EF5514">
            <w:pPr>
              <w:spacing w:line="360" w:lineRule="auto"/>
              <w:rPr>
                <w:color w:val="000000"/>
                <w:sz w:val="20"/>
                <w:szCs w:val="28"/>
              </w:rPr>
            </w:pPr>
            <w:r w:rsidRPr="00B95881">
              <w:rPr>
                <w:color w:val="000000"/>
                <w:sz w:val="20"/>
                <w:szCs w:val="28"/>
              </w:rPr>
              <w:t>4</w:t>
            </w:r>
            <w:r w:rsidR="00EF66BB" w:rsidRPr="00B95881">
              <w:rPr>
                <w:color w:val="000000"/>
                <w:sz w:val="20"/>
                <w:szCs w:val="28"/>
              </w:rPr>
              <w:t>0</w:t>
            </w:r>
          </w:p>
        </w:tc>
        <w:tc>
          <w:tcPr>
            <w:tcW w:w="302" w:type="pct"/>
          </w:tcPr>
          <w:p w:rsidR="00106034" w:rsidRPr="00B95881" w:rsidRDefault="00106034" w:rsidP="00EF5514">
            <w:pPr>
              <w:spacing w:line="360" w:lineRule="auto"/>
              <w:rPr>
                <w:color w:val="000000"/>
                <w:sz w:val="20"/>
                <w:szCs w:val="28"/>
              </w:rPr>
            </w:pPr>
            <w:r w:rsidRPr="00B95881">
              <w:rPr>
                <w:color w:val="000000"/>
                <w:sz w:val="20"/>
                <w:szCs w:val="28"/>
              </w:rPr>
              <w:t>3</w:t>
            </w:r>
            <w:r w:rsidR="00EF66BB" w:rsidRPr="00B95881">
              <w:rPr>
                <w:color w:val="000000"/>
                <w:sz w:val="20"/>
                <w:szCs w:val="28"/>
              </w:rPr>
              <w:t>4</w:t>
            </w:r>
          </w:p>
        </w:tc>
        <w:tc>
          <w:tcPr>
            <w:tcW w:w="252" w:type="pct"/>
          </w:tcPr>
          <w:p w:rsidR="00106034" w:rsidRPr="00B95881" w:rsidRDefault="00106034" w:rsidP="00EF5514">
            <w:pPr>
              <w:spacing w:line="360" w:lineRule="auto"/>
              <w:rPr>
                <w:color w:val="000000"/>
                <w:sz w:val="20"/>
                <w:szCs w:val="28"/>
                <w:lang w:val="en-US"/>
              </w:rPr>
            </w:pPr>
            <w:r w:rsidRPr="00B95881">
              <w:rPr>
                <w:color w:val="000000"/>
                <w:sz w:val="20"/>
                <w:szCs w:val="28"/>
              </w:rPr>
              <w:t>28</w:t>
            </w:r>
          </w:p>
        </w:tc>
        <w:tc>
          <w:tcPr>
            <w:tcW w:w="302" w:type="pct"/>
          </w:tcPr>
          <w:p w:rsidR="00106034" w:rsidRPr="00B95881" w:rsidRDefault="00106034" w:rsidP="00EF5514">
            <w:pPr>
              <w:spacing w:line="360" w:lineRule="auto"/>
              <w:rPr>
                <w:color w:val="000000"/>
                <w:sz w:val="20"/>
                <w:szCs w:val="28"/>
              </w:rPr>
            </w:pPr>
            <w:r w:rsidRPr="00B95881">
              <w:rPr>
                <w:color w:val="000000"/>
                <w:sz w:val="20"/>
                <w:szCs w:val="28"/>
              </w:rPr>
              <w:t>3</w:t>
            </w:r>
            <w:r w:rsidR="00FC360F" w:rsidRPr="00B95881">
              <w:rPr>
                <w:color w:val="000000"/>
                <w:sz w:val="20"/>
                <w:szCs w:val="28"/>
              </w:rPr>
              <w:t>2</w:t>
            </w:r>
          </w:p>
        </w:tc>
        <w:tc>
          <w:tcPr>
            <w:tcW w:w="302" w:type="pct"/>
          </w:tcPr>
          <w:p w:rsidR="00106034" w:rsidRPr="00B95881" w:rsidRDefault="00106034" w:rsidP="00EF5514">
            <w:pPr>
              <w:spacing w:line="360" w:lineRule="auto"/>
              <w:rPr>
                <w:color w:val="000000"/>
                <w:sz w:val="20"/>
                <w:szCs w:val="28"/>
                <w:lang w:val="en-US"/>
              </w:rPr>
            </w:pPr>
            <w:r w:rsidRPr="00B95881">
              <w:rPr>
                <w:color w:val="000000"/>
                <w:sz w:val="20"/>
                <w:szCs w:val="28"/>
              </w:rPr>
              <w:t>26</w:t>
            </w:r>
          </w:p>
        </w:tc>
        <w:tc>
          <w:tcPr>
            <w:tcW w:w="303" w:type="pct"/>
          </w:tcPr>
          <w:p w:rsidR="00106034" w:rsidRPr="00B95881" w:rsidRDefault="00106034" w:rsidP="00EF5514">
            <w:pPr>
              <w:spacing w:line="360" w:lineRule="auto"/>
              <w:rPr>
                <w:color w:val="000000"/>
                <w:sz w:val="20"/>
                <w:szCs w:val="28"/>
                <w:lang w:val="en-US"/>
              </w:rPr>
            </w:pPr>
            <w:r w:rsidRPr="00B95881">
              <w:rPr>
                <w:color w:val="000000"/>
                <w:sz w:val="20"/>
                <w:szCs w:val="28"/>
              </w:rPr>
              <w:t>2</w:t>
            </w:r>
            <w:r w:rsidR="00FF5B4A" w:rsidRPr="00B95881">
              <w:rPr>
                <w:color w:val="000000"/>
                <w:sz w:val="20"/>
                <w:szCs w:val="28"/>
                <w:lang w:val="en-US"/>
              </w:rPr>
              <w:t>4</w:t>
            </w:r>
          </w:p>
        </w:tc>
        <w:tc>
          <w:tcPr>
            <w:tcW w:w="302" w:type="pct"/>
          </w:tcPr>
          <w:p w:rsidR="00106034" w:rsidRPr="00B95881" w:rsidRDefault="00106034" w:rsidP="00EF5514">
            <w:pPr>
              <w:spacing w:line="360" w:lineRule="auto"/>
              <w:rPr>
                <w:color w:val="000000"/>
                <w:sz w:val="20"/>
                <w:szCs w:val="28"/>
              </w:rPr>
            </w:pPr>
            <w:r w:rsidRPr="00B95881">
              <w:rPr>
                <w:color w:val="000000"/>
                <w:sz w:val="20"/>
                <w:szCs w:val="28"/>
              </w:rPr>
              <w:t>2</w:t>
            </w:r>
            <w:r w:rsidR="00FC360F" w:rsidRPr="00B95881">
              <w:rPr>
                <w:color w:val="000000"/>
                <w:sz w:val="20"/>
                <w:szCs w:val="28"/>
              </w:rPr>
              <w:t>2</w:t>
            </w:r>
          </w:p>
        </w:tc>
        <w:tc>
          <w:tcPr>
            <w:tcW w:w="356" w:type="pct"/>
          </w:tcPr>
          <w:p w:rsidR="00106034" w:rsidRPr="00B95881" w:rsidRDefault="00106034" w:rsidP="00EF5514">
            <w:pPr>
              <w:spacing w:line="360" w:lineRule="auto"/>
              <w:rPr>
                <w:color w:val="000000"/>
                <w:sz w:val="20"/>
                <w:szCs w:val="28"/>
              </w:rPr>
            </w:pPr>
            <w:r w:rsidRPr="00B95881">
              <w:rPr>
                <w:color w:val="000000"/>
                <w:sz w:val="20"/>
                <w:szCs w:val="28"/>
              </w:rPr>
              <w:t>1</w:t>
            </w:r>
            <w:r w:rsidR="003837B2" w:rsidRPr="00B95881">
              <w:rPr>
                <w:color w:val="000000"/>
                <w:sz w:val="20"/>
                <w:szCs w:val="28"/>
              </w:rPr>
              <w:t>9</w:t>
            </w:r>
          </w:p>
        </w:tc>
        <w:tc>
          <w:tcPr>
            <w:tcW w:w="705" w:type="pct"/>
          </w:tcPr>
          <w:p w:rsidR="00106034" w:rsidRPr="00B95881" w:rsidRDefault="008D0FE9" w:rsidP="00EF5514">
            <w:pPr>
              <w:spacing w:line="360" w:lineRule="auto"/>
              <w:rPr>
                <w:color w:val="000000"/>
                <w:sz w:val="20"/>
                <w:szCs w:val="28"/>
              </w:rPr>
            </w:pPr>
            <w:r w:rsidRPr="00B95881">
              <w:rPr>
                <w:color w:val="000000"/>
                <w:sz w:val="20"/>
                <w:szCs w:val="28"/>
              </w:rPr>
              <w:t xml:space="preserve"> </w:t>
            </w:r>
            <w:r w:rsidR="00E677B1" w:rsidRPr="00B95881">
              <w:rPr>
                <w:color w:val="000000"/>
                <w:sz w:val="20"/>
                <w:szCs w:val="28"/>
              </w:rPr>
              <w:t>42</w:t>
            </w:r>
          </w:p>
        </w:tc>
      </w:tr>
      <w:tr w:rsidR="00EF5514" w:rsidRPr="00EF5514" w:rsidTr="00EF5514">
        <w:trPr>
          <w:trHeight w:val="473"/>
        </w:trPr>
        <w:tc>
          <w:tcPr>
            <w:tcW w:w="1918" w:type="pct"/>
            <w:tcBorders>
              <w:right w:val="single" w:sz="4" w:space="0" w:color="auto"/>
            </w:tcBorders>
          </w:tcPr>
          <w:p w:rsidR="00106034" w:rsidRPr="00B95881" w:rsidRDefault="00106034" w:rsidP="00EF5514">
            <w:pPr>
              <w:spacing w:line="360" w:lineRule="auto"/>
              <w:rPr>
                <w:color w:val="000000"/>
                <w:sz w:val="20"/>
              </w:rPr>
            </w:pPr>
            <w:r w:rsidRPr="00B95881">
              <w:rPr>
                <w:color w:val="000000"/>
                <w:sz w:val="20"/>
              </w:rPr>
              <w:t>Допускаемые уровни звукового давления с учетом поправки на работу технологического оборудования (-5 дБ), Lдоп, дБ</w:t>
            </w:r>
          </w:p>
        </w:tc>
        <w:tc>
          <w:tcPr>
            <w:tcW w:w="261" w:type="pct"/>
          </w:tcPr>
          <w:p w:rsidR="00106034" w:rsidRPr="00B95881" w:rsidRDefault="00106034" w:rsidP="00EF5514">
            <w:pPr>
              <w:spacing w:line="360" w:lineRule="auto"/>
              <w:rPr>
                <w:color w:val="000000"/>
                <w:sz w:val="20"/>
                <w:szCs w:val="28"/>
              </w:rPr>
            </w:pPr>
            <w:r w:rsidRPr="00B95881">
              <w:rPr>
                <w:color w:val="000000"/>
                <w:sz w:val="20"/>
                <w:szCs w:val="28"/>
              </w:rPr>
              <w:t>70,0</w:t>
            </w:r>
          </w:p>
        </w:tc>
        <w:tc>
          <w:tcPr>
            <w:tcW w:w="302" w:type="pct"/>
          </w:tcPr>
          <w:p w:rsidR="00106034" w:rsidRPr="00B95881" w:rsidRDefault="00106034" w:rsidP="00EF5514">
            <w:pPr>
              <w:spacing w:line="360" w:lineRule="auto"/>
              <w:rPr>
                <w:color w:val="000000"/>
                <w:sz w:val="20"/>
                <w:szCs w:val="28"/>
              </w:rPr>
            </w:pPr>
            <w:r w:rsidRPr="00B95881">
              <w:rPr>
                <w:color w:val="000000"/>
                <w:sz w:val="20"/>
                <w:szCs w:val="28"/>
              </w:rPr>
              <w:t>61,0</w:t>
            </w:r>
          </w:p>
        </w:tc>
        <w:tc>
          <w:tcPr>
            <w:tcW w:w="252" w:type="pct"/>
          </w:tcPr>
          <w:p w:rsidR="00106034" w:rsidRPr="00B95881" w:rsidRDefault="00106034" w:rsidP="00EF5514">
            <w:pPr>
              <w:spacing w:line="360" w:lineRule="auto"/>
              <w:rPr>
                <w:color w:val="000000"/>
                <w:sz w:val="20"/>
                <w:szCs w:val="28"/>
              </w:rPr>
            </w:pPr>
            <w:r w:rsidRPr="00B95881">
              <w:rPr>
                <w:color w:val="000000"/>
                <w:sz w:val="20"/>
                <w:szCs w:val="28"/>
              </w:rPr>
              <w:t>54,0</w:t>
            </w:r>
          </w:p>
        </w:tc>
        <w:tc>
          <w:tcPr>
            <w:tcW w:w="302" w:type="pct"/>
          </w:tcPr>
          <w:p w:rsidR="00106034" w:rsidRPr="00B95881" w:rsidRDefault="00106034" w:rsidP="00EF5514">
            <w:pPr>
              <w:spacing w:line="360" w:lineRule="auto"/>
              <w:rPr>
                <w:color w:val="000000"/>
                <w:sz w:val="20"/>
                <w:szCs w:val="28"/>
              </w:rPr>
            </w:pPr>
            <w:r w:rsidRPr="00B95881">
              <w:rPr>
                <w:color w:val="000000"/>
                <w:sz w:val="20"/>
                <w:szCs w:val="28"/>
              </w:rPr>
              <w:t>49,0</w:t>
            </w:r>
          </w:p>
        </w:tc>
        <w:tc>
          <w:tcPr>
            <w:tcW w:w="302" w:type="pct"/>
          </w:tcPr>
          <w:p w:rsidR="00106034" w:rsidRPr="00B95881" w:rsidRDefault="00106034" w:rsidP="00EF5514">
            <w:pPr>
              <w:spacing w:line="360" w:lineRule="auto"/>
              <w:rPr>
                <w:color w:val="000000"/>
                <w:sz w:val="20"/>
                <w:szCs w:val="28"/>
              </w:rPr>
            </w:pPr>
            <w:r w:rsidRPr="00B95881">
              <w:rPr>
                <w:color w:val="000000"/>
                <w:sz w:val="20"/>
                <w:szCs w:val="28"/>
              </w:rPr>
              <w:t>45,0</w:t>
            </w:r>
          </w:p>
        </w:tc>
        <w:tc>
          <w:tcPr>
            <w:tcW w:w="303" w:type="pct"/>
          </w:tcPr>
          <w:p w:rsidR="00106034" w:rsidRPr="00B95881" w:rsidRDefault="00106034" w:rsidP="00EF5514">
            <w:pPr>
              <w:spacing w:line="360" w:lineRule="auto"/>
              <w:rPr>
                <w:color w:val="000000"/>
                <w:sz w:val="20"/>
                <w:szCs w:val="28"/>
              </w:rPr>
            </w:pPr>
            <w:r w:rsidRPr="00B95881">
              <w:rPr>
                <w:color w:val="000000"/>
                <w:sz w:val="20"/>
                <w:szCs w:val="28"/>
              </w:rPr>
              <w:t>42,0</w:t>
            </w:r>
          </w:p>
        </w:tc>
        <w:tc>
          <w:tcPr>
            <w:tcW w:w="302" w:type="pct"/>
          </w:tcPr>
          <w:p w:rsidR="00106034" w:rsidRPr="00B95881" w:rsidRDefault="00106034" w:rsidP="00EF5514">
            <w:pPr>
              <w:spacing w:line="360" w:lineRule="auto"/>
              <w:rPr>
                <w:color w:val="000000"/>
                <w:sz w:val="20"/>
                <w:szCs w:val="28"/>
              </w:rPr>
            </w:pPr>
            <w:r w:rsidRPr="00B95881">
              <w:rPr>
                <w:color w:val="000000"/>
                <w:sz w:val="20"/>
                <w:szCs w:val="28"/>
              </w:rPr>
              <w:t>40,0</w:t>
            </w:r>
          </w:p>
        </w:tc>
        <w:tc>
          <w:tcPr>
            <w:tcW w:w="356" w:type="pct"/>
          </w:tcPr>
          <w:p w:rsidR="00106034" w:rsidRPr="00B95881" w:rsidRDefault="00106034" w:rsidP="00EF5514">
            <w:pPr>
              <w:spacing w:line="360" w:lineRule="auto"/>
              <w:rPr>
                <w:color w:val="000000"/>
                <w:sz w:val="20"/>
                <w:szCs w:val="28"/>
              </w:rPr>
            </w:pPr>
            <w:r w:rsidRPr="00B95881">
              <w:rPr>
                <w:color w:val="000000"/>
                <w:sz w:val="20"/>
                <w:szCs w:val="28"/>
              </w:rPr>
              <w:t>39,0</w:t>
            </w:r>
          </w:p>
        </w:tc>
        <w:tc>
          <w:tcPr>
            <w:tcW w:w="705" w:type="pct"/>
          </w:tcPr>
          <w:p w:rsidR="00106034" w:rsidRPr="00B95881" w:rsidRDefault="00106034" w:rsidP="00EF5514">
            <w:pPr>
              <w:spacing w:line="360" w:lineRule="auto"/>
              <w:rPr>
                <w:color w:val="000000"/>
                <w:sz w:val="20"/>
                <w:szCs w:val="28"/>
              </w:rPr>
            </w:pPr>
            <w:r w:rsidRPr="00B95881">
              <w:rPr>
                <w:color w:val="000000"/>
                <w:sz w:val="20"/>
                <w:szCs w:val="28"/>
              </w:rPr>
              <w:t>50,0</w:t>
            </w:r>
          </w:p>
        </w:tc>
      </w:tr>
      <w:tr w:rsidR="00EF5514" w:rsidRPr="00EF5514" w:rsidTr="00EF5514">
        <w:trPr>
          <w:trHeight w:val="473"/>
        </w:trPr>
        <w:tc>
          <w:tcPr>
            <w:tcW w:w="1918" w:type="pct"/>
            <w:tcBorders>
              <w:right w:val="single" w:sz="4" w:space="0" w:color="auto"/>
            </w:tcBorders>
          </w:tcPr>
          <w:p w:rsidR="00106034" w:rsidRPr="00B95881" w:rsidRDefault="00106034" w:rsidP="00EF5514">
            <w:pPr>
              <w:spacing w:line="360" w:lineRule="auto"/>
              <w:rPr>
                <w:bCs/>
                <w:color w:val="000000"/>
                <w:sz w:val="20"/>
              </w:rPr>
            </w:pPr>
            <w:r w:rsidRPr="00B95881">
              <w:rPr>
                <w:bCs/>
                <w:color w:val="000000"/>
                <w:sz w:val="20"/>
              </w:rPr>
              <w:t>Превышение, дБ</w:t>
            </w:r>
          </w:p>
        </w:tc>
        <w:tc>
          <w:tcPr>
            <w:tcW w:w="261" w:type="pct"/>
          </w:tcPr>
          <w:p w:rsidR="00106034" w:rsidRPr="00B95881" w:rsidRDefault="003837B2" w:rsidP="00EF5514">
            <w:pPr>
              <w:spacing w:line="360" w:lineRule="auto"/>
              <w:rPr>
                <w:color w:val="000000"/>
                <w:sz w:val="20"/>
                <w:szCs w:val="28"/>
              </w:rPr>
            </w:pPr>
            <w:r w:rsidRPr="00B95881">
              <w:rPr>
                <w:color w:val="000000"/>
                <w:sz w:val="20"/>
                <w:szCs w:val="28"/>
              </w:rPr>
              <w:t>-30</w:t>
            </w:r>
          </w:p>
        </w:tc>
        <w:tc>
          <w:tcPr>
            <w:tcW w:w="302" w:type="pct"/>
          </w:tcPr>
          <w:p w:rsidR="00106034" w:rsidRPr="00B95881" w:rsidRDefault="003837B2" w:rsidP="00EF5514">
            <w:pPr>
              <w:spacing w:line="360" w:lineRule="auto"/>
              <w:rPr>
                <w:color w:val="000000"/>
                <w:sz w:val="20"/>
                <w:szCs w:val="28"/>
              </w:rPr>
            </w:pPr>
            <w:r w:rsidRPr="00B95881">
              <w:rPr>
                <w:color w:val="000000"/>
                <w:sz w:val="20"/>
                <w:szCs w:val="28"/>
              </w:rPr>
              <w:t>-27</w:t>
            </w:r>
          </w:p>
        </w:tc>
        <w:tc>
          <w:tcPr>
            <w:tcW w:w="252" w:type="pct"/>
          </w:tcPr>
          <w:p w:rsidR="00106034" w:rsidRPr="00B95881" w:rsidRDefault="003837B2" w:rsidP="00EF5514">
            <w:pPr>
              <w:spacing w:line="360" w:lineRule="auto"/>
              <w:rPr>
                <w:color w:val="000000"/>
                <w:sz w:val="20"/>
                <w:szCs w:val="28"/>
              </w:rPr>
            </w:pPr>
            <w:r w:rsidRPr="00B95881">
              <w:rPr>
                <w:color w:val="000000"/>
                <w:sz w:val="20"/>
                <w:szCs w:val="28"/>
              </w:rPr>
              <w:t>-26</w:t>
            </w:r>
          </w:p>
        </w:tc>
        <w:tc>
          <w:tcPr>
            <w:tcW w:w="302" w:type="pct"/>
          </w:tcPr>
          <w:p w:rsidR="00106034" w:rsidRPr="00B95881" w:rsidRDefault="003837B2" w:rsidP="00EF5514">
            <w:pPr>
              <w:spacing w:line="360" w:lineRule="auto"/>
              <w:rPr>
                <w:color w:val="000000"/>
                <w:sz w:val="20"/>
                <w:szCs w:val="28"/>
              </w:rPr>
            </w:pPr>
            <w:r w:rsidRPr="00B95881">
              <w:rPr>
                <w:color w:val="000000"/>
                <w:sz w:val="20"/>
                <w:szCs w:val="28"/>
              </w:rPr>
              <w:t>-17</w:t>
            </w:r>
          </w:p>
        </w:tc>
        <w:tc>
          <w:tcPr>
            <w:tcW w:w="302" w:type="pct"/>
          </w:tcPr>
          <w:p w:rsidR="00106034" w:rsidRPr="00B95881" w:rsidRDefault="003837B2" w:rsidP="00EF5514">
            <w:pPr>
              <w:spacing w:line="360" w:lineRule="auto"/>
              <w:rPr>
                <w:color w:val="000000"/>
                <w:sz w:val="20"/>
                <w:szCs w:val="28"/>
              </w:rPr>
            </w:pPr>
            <w:r w:rsidRPr="00B95881">
              <w:rPr>
                <w:color w:val="000000"/>
                <w:sz w:val="20"/>
                <w:szCs w:val="28"/>
              </w:rPr>
              <w:t>-19</w:t>
            </w:r>
          </w:p>
        </w:tc>
        <w:tc>
          <w:tcPr>
            <w:tcW w:w="303" w:type="pct"/>
          </w:tcPr>
          <w:p w:rsidR="00106034" w:rsidRPr="00B95881" w:rsidRDefault="003837B2" w:rsidP="00EF5514">
            <w:pPr>
              <w:spacing w:line="360" w:lineRule="auto"/>
              <w:rPr>
                <w:color w:val="000000"/>
                <w:sz w:val="20"/>
                <w:szCs w:val="28"/>
              </w:rPr>
            </w:pPr>
            <w:r w:rsidRPr="00B95881">
              <w:rPr>
                <w:color w:val="000000"/>
                <w:sz w:val="20"/>
                <w:szCs w:val="28"/>
              </w:rPr>
              <w:t>-18</w:t>
            </w:r>
          </w:p>
        </w:tc>
        <w:tc>
          <w:tcPr>
            <w:tcW w:w="302" w:type="pct"/>
          </w:tcPr>
          <w:p w:rsidR="00106034" w:rsidRPr="00B95881" w:rsidRDefault="003837B2" w:rsidP="00EF5514">
            <w:pPr>
              <w:spacing w:line="360" w:lineRule="auto"/>
              <w:rPr>
                <w:color w:val="000000"/>
                <w:sz w:val="20"/>
                <w:szCs w:val="28"/>
              </w:rPr>
            </w:pPr>
            <w:r w:rsidRPr="00B95881">
              <w:rPr>
                <w:color w:val="000000"/>
                <w:sz w:val="20"/>
                <w:szCs w:val="28"/>
              </w:rPr>
              <w:t>-18</w:t>
            </w:r>
          </w:p>
        </w:tc>
        <w:tc>
          <w:tcPr>
            <w:tcW w:w="356" w:type="pct"/>
          </w:tcPr>
          <w:p w:rsidR="00106034" w:rsidRPr="00B95881" w:rsidRDefault="003837B2" w:rsidP="00EF5514">
            <w:pPr>
              <w:spacing w:line="360" w:lineRule="auto"/>
              <w:rPr>
                <w:color w:val="000000"/>
                <w:sz w:val="20"/>
                <w:szCs w:val="28"/>
              </w:rPr>
            </w:pPr>
            <w:r w:rsidRPr="00B95881">
              <w:rPr>
                <w:color w:val="000000"/>
                <w:sz w:val="20"/>
                <w:szCs w:val="28"/>
              </w:rPr>
              <w:t>-20</w:t>
            </w:r>
          </w:p>
        </w:tc>
        <w:tc>
          <w:tcPr>
            <w:tcW w:w="705" w:type="pct"/>
          </w:tcPr>
          <w:p w:rsidR="00106034" w:rsidRPr="00B95881" w:rsidRDefault="00616402" w:rsidP="00EF5514">
            <w:pPr>
              <w:spacing w:line="360" w:lineRule="auto"/>
              <w:rPr>
                <w:color w:val="000000"/>
                <w:sz w:val="20"/>
                <w:szCs w:val="28"/>
              </w:rPr>
            </w:pPr>
            <w:r w:rsidRPr="00B95881">
              <w:rPr>
                <w:color w:val="000000"/>
                <w:sz w:val="20"/>
                <w:szCs w:val="28"/>
              </w:rPr>
              <w:t>-2</w:t>
            </w:r>
            <w:r w:rsidR="00E677B1" w:rsidRPr="00B95881">
              <w:rPr>
                <w:color w:val="000000"/>
                <w:sz w:val="20"/>
                <w:szCs w:val="28"/>
              </w:rPr>
              <w:t>8</w:t>
            </w:r>
          </w:p>
        </w:tc>
      </w:tr>
    </w:tbl>
    <w:p w:rsidR="00106034" w:rsidRPr="00B95881" w:rsidRDefault="00106034" w:rsidP="008D0FE9">
      <w:pPr>
        <w:spacing w:line="360" w:lineRule="auto"/>
        <w:ind w:firstLine="709"/>
        <w:jc w:val="both"/>
        <w:rPr>
          <w:color w:val="000000"/>
          <w:sz w:val="28"/>
          <w:szCs w:val="28"/>
        </w:rPr>
      </w:pPr>
    </w:p>
    <w:p w:rsidR="00106034" w:rsidRPr="00B95881" w:rsidRDefault="00106034" w:rsidP="008D0FE9">
      <w:pPr>
        <w:spacing w:line="360" w:lineRule="auto"/>
        <w:ind w:firstLine="709"/>
        <w:jc w:val="both"/>
        <w:rPr>
          <w:color w:val="000000"/>
          <w:sz w:val="28"/>
          <w:szCs w:val="28"/>
        </w:rPr>
      </w:pPr>
      <w:r w:rsidRPr="00B95881">
        <w:rPr>
          <w:color w:val="000000"/>
          <w:sz w:val="28"/>
          <w:szCs w:val="28"/>
        </w:rPr>
        <w:t>Ночью</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5"/>
        <w:gridCol w:w="839"/>
        <w:gridCol w:w="845"/>
        <w:gridCol w:w="845"/>
        <w:gridCol w:w="842"/>
        <w:gridCol w:w="990"/>
        <w:gridCol w:w="990"/>
        <w:gridCol w:w="982"/>
        <w:gridCol w:w="859"/>
        <w:gridCol w:w="1899"/>
      </w:tblGrid>
      <w:tr w:rsidR="00EF5514" w:rsidRPr="00EF5514" w:rsidTr="00EF5514">
        <w:trPr>
          <w:trHeight w:val="396"/>
        </w:trPr>
        <w:tc>
          <w:tcPr>
            <w:tcW w:w="1879" w:type="pct"/>
            <w:vMerge w:val="restart"/>
            <w:tcBorders>
              <w:right w:val="single" w:sz="4" w:space="0" w:color="auto"/>
            </w:tcBorders>
          </w:tcPr>
          <w:p w:rsidR="00106034" w:rsidRPr="00B95881" w:rsidRDefault="00106034" w:rsidP="00EF5514">
            <w:pPr>
              <w:spacing w:line="360" w:lineRule="auto"/>
              <w:rPr>
                <w:bCs/>
                <w:color w:val="000000"/>
                <w:sz w:val="20"/>
                <w:szCs w:val="22"/>
              </w:rPr>
            </w:pPr>
          </w:p>
        </w:tc>
        <w:tc>
          <w:tcPr>
            <w:tcW w:w="2469" w:type="pct"/>
            <w:gridSpan w:val="8"/>
          </w:tcPr>
          <w:p w:rsidR="00106034" w:rsidRPr="00B95881" w:rsidRDefault="00106034" w:rsidP="00EF5514">
            <w:pPr>
              <w:spacing w:line="360" w:lineRule="auto"/>
              <w:rPr>
                <w:bCs/>
                <w:color w:val="000000"/>
                <w:sz w:val="20"/>
                <w:szCs w:val="28"/>
              </w:rPr>
            </w:pPr>
            <w:r w:rsidRPr="00B95881">
              <w:rPr>
                <w:bCs/>
                <w:color w:val="000000"/>
                <w:sz w:val="20"/>
                <w:szCs w:val="28"/>
              </w:rPr>
              <w:t>Уровни звукового давления, дБ, в октавных полосах, со среднегеометрическими частотами, Гц</w:t>
            </w:r>
          </w:p>
        </w:tc>
        <w:tc>
          <w:tcPr>
            <w:tcW w:w="652" w:type="pct"/>
            <w:vMerge w:val="restart"/>
          </w:tcPr>
          <w:p w:rsidR="00106034" w:rsidRPr="00B95881" w:rsidRDefault="00106034" w:rsidP="00EF5514">
            <w:pPr>
              <w:spacing w:line="360" w:lineRule="auto"/>
              <w:rPr>
                <w:bCs/>
                <w:color w:val="000000"/>
                <w:sz w:val="20"/>
                <w:szCs w:val="28"/>
              </w:rPr>
            </w:pPr>
            <w:r w:rsidRPr="00B95881">
              <w:rPr>
                <w:bCs/>
                <w:color w:val="000000"/>
                <w:sz w:val="20"/>
                <w:szCs w:val="28"/>
              </w:rPr>
              <w:t>Уровень звука, дБА</w:t>
            </w:r>
          </w:p>
        </w:tc>
      </w:tr>
      <w:tr w:rsidR="00EF5514" w:rsidRPr="00EF5514" w:rsidTr="00EF5514">
        <w:trPr>
          <w:trHeight w:val="255"/>
        </w:trPr>
        <w:tc>
          <w:tcPr>
            <w:tcW w:w="1879" w:type="pct"/>
            <w:vMerge/>
            <w:tcBorders>
              <w:right w:val="single" w:sz="4" w:space="0" w:color="auto"/>
            </w:tcBorders>
          </w:tcPr>
          <w:p w:rsidR="00106034" w:rsidRPr="00B95881" w:rsidRDefault="00106034" w:rsidP="00EF5514">
            <w:pPr>
              <w:spacing w:line="360" w:lineRule="auto"/>
              <w:rPr>
                <w:bCs/>
                <w:color w:val="000000"/>
                <w:sz w:val="20"/>
                <w:szCs w:val="22"/>
              </w:rPr>
            </w:pPr>
          </w:p>
        </w:tc>
        <w:tc>
          <w:tcPr>
            <w:tcW w:w="288" w:type="pct"/>
          </w:tcPr>
          <w:p w:rsidR="00106034" w:rsidRPr="00B95881" w:rsidRDefault="00106034" w:rsidP="00EF5514">
            <w:pPr>
              <w:spacing w:line="360" w:lineRule="auto"/>
              <w:rPr>
                <w:bCs/>
                <w:color w:val="000000"/>
                <w:sz w:val="20"/>
                <w:szCs w:val="28"/>
              </w:rPr>
            </w:pPr>
            <w:r w:rsidRPr="00B95881">
              <w:rPr>
                <w:bCs/>
                <w:color w:val="000000"/>
                <w:sz w:val="20"/>
                <w:szCs w:val="28"/>
              </w:rPr>
              <w:t>63</w:t>
            </w:r>
          </w:p>
        </w:tc>
        <w:tc>
          <w:tcPr>
            <w:tcW w:w="290" w:type="pct"/>
          </w:tcPr>
          <w:p w:rsidR="00106034" w:rsidRPr="00B95881" w:rsidRDefault="00106034" w:rsidP="00EF5514">
            <w:pPr>
              <w:spacing w:line="360" w:lineRule="auto"/>
              <w:rPr>
                <w:bCs/>
                <w:color w:val="000000"/>
                <w:sz w:val="20"/>
                <w:szCs w:val="28"/>
              </w:rPr>
            </w:pPr>
            <w:r w:rsidRPr="00B95881">
              <w:rPr>
                <w:bCs/>
                <w:color w:val="000000"/>
                <w:sz w:val="20"/>
                <w:szCs w:val="28"/>
              </w:rPr>
              <w:t>125</w:t>
            </w:r>
          </w:p>
        </w:tc>
        <w:tc>
          <w:tcPr>
            <w:tcW w:w="290" w:type="pct"/>
          </w:tcPr>
          <w:p w:rsidR="00106034" w:rsidRPr="00B95881" w:rsidRDefault="00106034" w:rsidP="00EF5514">
            <w:pPr>
              <w:spacing w:line="360" w:lineRule="auto"/>
              <w:rPr>
                <w:bCs/>
                <w:color w:val="000000"/>
                <w:sz w:val="20"/>
                <w:szCs w:val="28"/>
              </w:rPr>
            </w:pPr>
            <w:r w:rsidRPr="00B95881">
              <w:rPr>
                <w:bCs/>
                <w:color w:val="000000"/>
                <w:sz w:val="20"/>
                <w:szCs w:val="28"/>
              </w:rPr>
              <w:t>250</w:t>
            </w:r>
          </w:p>
        </w:tc>
        <w:tc>
          <w:tcPr>
            <w:tcW w:w="289" w:type="pct"/>
          </w:tcPr>
          <w:p w:rsidR="00106034" w:rsidRPr="00B95881" w:rsidRDefault="00106034" w:rsidP="00EF5514">
            <w:pPr>
              <w:spacing w:line="360" w:lineRule="auto"/>
              <w:rPr>
                <w:bCs/>
                <w:color w:val="000000"/>
                <w:sz w:val="20"/>
                <w:szCs w:val="28"/>
              </w:rPr>
            </w:pPr>
            <w:r w:rsidRPr="00B95881">
              <w:rPr>
                <w:bCs/>
                <w:color w:val="000000"/>
                <w:sz w:val="20"/>
                <w:szCs w:val="28"/>
              </w:rPr>
              <w:t>500</w:t>
            </w:r>
          </w:p>
        </w:tc>
        <w:tc>
          <w:tcPr>
            <w:tcW w:w="340" w:type="pct"/>
          </w:tcPr>
          <w:p w:rsidR="00106034" w:rsidRPr="00B95881" w:rsidRDefault="00106034" w:rsidP="00EF5514">
            <w:pPr>
              <w:spacing w:line="360" w:lineRule="auto"/>
              <w:rPr>
                <w:bCs/>
                <w:color w:val="000000"/>
                <w:sz w:val="20"/>
                <w:szCs w:val="28"/>
              </w:rPr>
            </w:pPr>
            <w:r w:rsidRPr="00B95881">
              <w:rPr>
                <w:bCs/>
                <w:color w:val="000000"/>
                <w:sz w:val="20"/>
                <w:szCs w:val="28"/>
              </w:rPr>
              <w:t>1000</w:t>
            </w:r>
          </w:p>
        </w:tc>
        <w:tc>
          <w:tcPr>
            <w:tcW w:w="340" w:type="pct"/>
          </w:tcPr>
          <w:p w:rsidR="00106034" w:rsidRPr="00B95881" w:rsidRDefault="00106034" w:rsidP="00EF5514">
            <w:pPr>
              <w:spacing w:line="360" w:lineRule="auto"/>
              <w:rPr>
                <w:bCs/>
                <w:color w:val="000000"/>
                <w:sz w:val="20"/>
                <w:szCs w:val="28"/>
              </w:rPr>
            </w:pPr>
            <w:r w:rsidRPr="00B95881">
              <w:rPr>
                <w:bCs/>
                <w:color w:val="000000"/>
                <w:sz w:val="20"/>
                <w:szCs w:val="28"/>
              </w:rPr>
              <w:t>2000</w:t>
            </w:r>
          </w:p>
        </w:tc>
        <w:tc>
          <w:tcPr>
            <w:tcW w:w="337" w:type="pct"/>
          </w:tcPr>
          <w:p w:rsidR="00106034" w:rsidRPr="00B95881" w:rsidRDefault="00106034" w:rsidP="00EF5514">
            <w:pPr>
              <w:spacing w:line="360" w:lineRule="auto"/>
              <w:rPr>
                <w:bCs/>
                <w:color w:val="000000"/>
                <w:sz w:val="20"/>
                <w:szCs w:val="28"/>
              </w:rPr>
            </w:pPr>
            <w:r w:rsidRPr="00B95881">
              <w:rPr>
                <w:bCs/>
                <w:color w:val="000000"/>
                <w:sz w:val="20"/>
                <w:szCs w:val="28"/>
              </w:rPr>
              <w:t>4000</w:t>
            </w:r>
          </w:p>
        </w:tc>
        <w:tc>
          <w:tcPr>
            <w:tcW w:w="294" w:type="pct"/>
          </w:tcPr>
          <w:p w:rsidR="00106034" w:rsidRPr="00B95881" w:rsidRDefault="00106034" w:rsidP="00EF5514">
            <w:pPr>
              <w:spacing w:line="360" w:lineRule="auto"/>
              <w:rPr>
                <w:bCs/>
                <w:color w:val="000000"/>
                <w:sz w:val="20"/>
                <w:szCs w:val="28"/>
              </w:rPr>
            </w:pPr>
            <w:r w:rsidRPr="00B95881">
              <w:rPr>
                <w:bCs/>
                <w:color w:val="000000"/>
                <w:sz w:val="20"/>
                <w:szCs w:val="28"/>
              </w:rPr>
              <w:t>8000</w:t>
            </w:r>
          </w:p>
        </w:tc>
        <w:tc>
          <w:tcPr>
            <w:tcW w:w="652" w:type="pct"/>
            <w:vMerge/>
          </w:tcPr>
          <w:p w:rsidR="00106034" w:rsidRPr="00B95881" w:rsidRDefault="00106034" w:rsidP="00EF5514">
            <w:pPr>
              <w:spacing w:line="360" w:lineRule="auto"/>
              <w:rPr>
                <w:bCs/>
                <w:color w:val="000000"/>
                <w:sz w:val="20"/>
                <w:szCs w:val="28"/>
              </w:rPr>
            </w:pPr>
          </w:p>
        </w:tc>
      </w:tr>
      <w:tr w:rsidR="00EF5514" w:rsidRPr="00EF5514" w:rsidTr="00EF5514">
        <w:trPr>
          <w:trHeight w:val="473"/>
        </w:trPr>
        <w:tc>
          <w:tcPr>
            <w:tcW w:w="1879" w:type="pct"/>
            <w:tcBorders>
              <w:right w:val="single" w:sz="4" w:space="0" w:color="auto"/>
            </w:tcBorders>
          </w:tcPr>
          <w:p w:rsidR="00106034" w:rsidRPr="00B95881" w:rsidRDefault="00106034" w:rsidP="00EF5514">
            <w:pPr>
              <w:spacing w:line="360" w:lineRule="auto"/>
              <w:rPr>
                <w:color w:val="000000"/>
                <w:sz w:val="20"/>
              </w:rPr>
            </w:pPr>
            <w:r w:rsidRPr="00B95881">
              <w:rPr>
                <w:color w:val="000000"/>
                <w:sz w:val="20"/>
              </w:rPr>
              <w:t>Суммарный (по энергии) уровень звукового давления в расчетной точке, Lрт, дБ</w:t>
            </w:r>
          </w:p>
        </w:tc>
        <w:tc>
          <w:tcPr>
            <w:tcW w:w="288" w:type="pct"/>
          </w:tcPr>
          <w:p w:rsidR="00106034" w:rsidRPr="00B95881" w:rsidRDefault="00106034" w:rsidP="00EF5514">
            <w:pPr>
              <w:spacing w:line="360" w:lineRule="auto"/>
              <w:rPr>
                <w:color w:val="000000"/>
                <w:sz w:val="20"/>
                <w:szCs w:val="28"/>
                <w:lang w:val="en-US"/>
              </w:rPr>
            </w:pPr>
            <w:r w:rsidRPr="00B95881">
              <w:rPr>
                <w:color w:val="000000"/>
                <w:sz w:val="20"/>
                <w:szCs w:val="28"/>
              </w:rPr>
              <w:t>4</w:t>
            </w:r>
            <w:r w:rsidR="003837B2" w:rsidRPr="00B95881">
              <w:rPr>
                <w:color w:val="000000"/>
                <w:sz w:val="20"/>
                <w:szCs w:val="28"/>
              </w:rPr>
              <w:t>0</w:t>
            </w:r>
          </w:p>
        </w:tc>
        <w:tc>
          <w:tcPr>
            <w:tcW w:w="290" w:type="pct"/>
          </w:tcPr>
          <w:p w:rsidR="00106034" w:rsidRPr="00B95881" w:rsidRDefault="00106034" w:rsidP="00EF5514">
            <w:pPr>
              <w:spacing w:line="360" w:lineRule="auto"/>
              <w:rPr>
                <w:color w:val="000000"/>
                <w:sz w:val="20"/>
                <w:szCs w:val="28"/>
              </w:rPr>
            </w:pPr>
            <w:r w:rsidRPr="00B95881">
              <w:rPr>
                <w:color w:val="000000"/>
                <w:sz w:val="20"/>
                <w:szCs w:val="28"/>
              </w:rPr>
              <w:t>3</w:t>
            </w:r>
            <w:r w:rsidR="003837B2" w:rsidRPr="00B95881">
              <w:rPr>
                <w:color w:val="000000"/>
                <w:sz w:val="20"/>
                <w:szCs w:val="28"/>
              </w:rPr>
              <w:t>4</w:t>
            </w:r>
          </w:p>
        </w:tc>
        <w:tc>
          <w:tcPr>
            <w:tcW w:w="290" w:type="pct"/>
          </w:tcPr>
          <w:p w:rsidR="00106034" w:rsidRPr="00B95881" w:rsidRDefault="00106034" w:rsidP="00EF5514">
            <w:pPr>
              <w:spacing w:line="360" w:lineRule="auto"/>
              <w:rPr>
                <w:color w:val="000000"/>
                <w:sz w:val="20"/>
                <w:szCs w:val="28"/>
              </w:rPr>
            </w:pPr>
            <w:r w:rsidRPr="00B95881">
              <w:rPr>
                <w:color w:val="000000"/>
                <w:sz w:val="20"/>
                <w:szCs w:val="28"/>
              </w:rPr>
              <w:t>2</w:t>
            </w:r>
            <w:r w:rsidR="003837B2" w:rsidRPr="00B95881">
              <w:rPr>
                <w:color w:val="000000"/>
                <w:sz w:val="20"/>
                <w:szCs w:val="28"/>
              </w:rPr>
              <w:t>8</w:t>
            </w:r>
          </w:p>
        </w:tc>
        <w:tc>
          <w:tcPr>
            <w:tcW w:w="289" w:type="pct"/>
          </w:tcPr>
          <w:p w:rsidR="00106034" w:rsidRPr="00B95881" w:rsidRDefault="00106034" w:rsidP="00EF5514">
            <w:pPr>
              <w:spacing w:line="360" w:lineRule="auto"/>
              <w:rPr>
                <w:color w:val="000000"/>
                <w:sz w:val="20"/>
                <w:szCs w:val="28"/>
              </w:rPr>
            </w:pPr>
            <w:r w:rsidRPr="00B95881">
              <w:rPr>
                <w:color w:val="000000"/>
                <w:sz w:val="20"/>
                <w:szCs w:val="28"/>
              </w:rPr>
              <w:t>3</w:t>
            </w:r>
            <w:r w:rsidR="003837B2" w:rsidRPr="00B95881">
              <w:rPr>
                <w:color w:val="000000"/>
                <w:sz w:val="20"/>
                <w:szCs w:val="28"/>
              </w:rPr>
              <w:t>2</w:t>
            </w:r>
          </w:p>
        </w:tc>
        <w:tc>
          <w:tcPr>
            <w:tcW w:w="340" w:type="pct"/>
          </w:tcPr>
          <w:p w:rsidR="00106034" w:rsidRPr="00B95881" w:rsidRDefault="00106034" w:rsidP="00EF5514">
            <w:pPr>
              <w:spacing w:line="360" w:lineRule="auto"/>
              <w:rPr>
                <w:color w:val="000000"/>
                <w:sz w:val="20"/>
                <w:szCs w:val="28"/>
                <w:lang w:val="en-US"/>
              </w:rPr>
            </w:pPr>
            <w:r w:rsidRPr="00B95881">
              <w:rPr>
                <w:color w:val="000000"/>
                <w:sz w:val="20"/>
                <w:szCs w:val="28"/>
              </w:rPr>
              <w:t>26</w:t>
            </w:r>
          </w:p>
        </w:tc>
        <w:tc>
          <w:tcPr>
            <w:tcW w:w="340" w:type="pct"/>
          </w:tcPr>
          <w:p w:rsidR="00106034" w:rsidRPr="00B95881" w:rsidRDefault="00106034" w:rsidP="00EF5514">
            <w:pPr>
              <w:spacing w:line="360" w:lineRule="auto"/>
              <w:rPr>
                <w:color w:val="000000"/>
                <w:sz w:val="20"/>
                <w:szCs w:val="28"/>
                <w:lang w:val="en-US"/>
              </w:rPr>
            </w:pPr>
            <w:r w:rsidRPr="00B95881">
              <w:rPr>
                <w:color w:val="000000"/>
                <w:sz w:val="20"/>
                <w:szCs w:val="28"/>
              </w:rPr>
              <w:t>2</w:t>
            </w:r>
            <w:r w:rsidR="00FF5B4A" w:rsidRPr="00B95881">
              <w:rPr>
                <w:color w:val="000000"/>
                <w:sz w:val="20"/>
                <w:szCs w:val="28"/>
                <w:lang w:val="en-US"/>
              </w:rPr>
              <w:t>4</w:t>
            </w:r>
          </w:p>
        </w:tc>
        <w:tc>
          <w:tcPr>
            <w:tcW w:w="337" w:type="pct"/>
          </w:tcPr>
          <w:p w:rsidR="00106034" w:rsidRPr="00B95881" w:rsidRDefault="00106034" w:rsidP="00EF5514">
            <w:pPr>
              <w:spacing w:line="360" w:lineRule="auto"/>
              <w:rPr>
                <w:color w:val="000000"/>
                <w:sz w:val="20"/>
                <w:szCs w:val="28"/>
              </w:rPr>
            </w:pPr>
            <w:r w:rsidRPr="00B95881">
              <w:rPr>
                <w:color w:val="000000"/>
                <w:sz w:val="20"/>
                <w:szCs w:val="28"/>
              </w:rPr>
              <w:t>2</w:t>
            </w:r>
            <w:r w:rsidR="003837B2" w:rsidRPr="00B95881">
              <w:rPr>
                <w:color w:val="000000"/>
                <w:sz w:val="20"/>
                <w:szCs w:val="28"/>
              </w:rPr>
              <w:t>2</w:t>
            </w:r>
          </w:p>
        </w:tc>
        <w:tc>
          <w:tcPr>
            <w:tcW w:w="294" w:type="pct"/>
          </w:tcPr>
          <w:p w:rsidR="00106034" w:rsidRPr="00B95881" w:rsidRDefault="00106034" w:rsidP="00EF5514">
            <w:pPr>
              <w:spacing w:line="360" w:lineRule="auto"/>
              <w:rPr>
                <w:color w:val="000000"/>
                <w:sz w:val="20"/>
                <w:szCs w:val="28"/>
              </w:rPr>
            </w:pPr>
            <w:r w:rsidRPr="00B95881">
              <w:rPr>
                <w:color w:val="000000"/>
                <w:sz w:val="20"/>
                <w:szCs w:val="28"/>
              </w:rPr>
              <w:t>1</w:t>
            </w:r>
            <w:r w:rsidR="003837B2" w:rsidRPr="00B95881">
              <w:rPr>
                <w:color w:val="000000"/>
                <w:sz w:val="20"/>
                <w:szCs w:val="28"/>
              </w:rPr>
              <w:t>9</w:t>
            </w:r>
          </w:p>
        </w:tc>
        <w:tc>
          <w:tcPr>
            <w:tcW w:w="652" w:type="pct"/>
          </w:tcPr>
          <w:p w:rsidR="00106034" w:rsidRPr="00B95881" w:rsidRDefault="00B35F46" w:rsidP="00EF5514">
            <w:pPr>
              <w:spacing w:line="360" w:lineRule="auto"/>
              <w:rPr>
                <w:color w:val="000000"/>
                <w:sz w:val="20"/>
                <w:szCs w:val="28"/>
              </w:rPr>
            </w:pPr>
            <w:r w:rsidRPr="00B95881">
              <w:rPr>
                <w:color w:val="000000"/>
                <w:sz w:val="20"/>
                <w:szCs w:val="28"/>
              </w:rPr>
              <w:t>4</w:t>
            </w:r>
            <w:r w:rsidR="00E677B1" w:rsidRPr="00B95881">
              <w:rPr>
                <w:color w:val="000000"/>
                <w:sz w:val="20"/>
                <w:szCs w:val="28"/>
              </w:rPr>
              <w:t>2</w:t>
            </w:r>
          </w:p>
        </w:tc>
      </w:tr>
      <w:tr w:rsidR="00EF5514" w:rsidRPr="00EF5514" w:rsidTr="00EF5514">
        <w:trPr>
          <w:trHeight w:val="473"/>
        </w:trPr>
        <w:tc>
          <w:tcPr>
            <w:tcW w:w="1879" w:type="pct"/>
            <w:tcBorders>
              <w:right w:val="single" w:sz="4" w:space="0" w:color="auto"/>
            </w:tcBorders>
          </w:tcPr>
          <w:p w:rsidR="00106034" w:rsidRPr="00B95881" w:rsidRDefault="00106034" w:rsidP="00EF5514">
            <w:pPr>
              <w:spacing w:line="360" w:lineRule="auto"/>
              <w:rPr>
                <w:color w:val="000000"/>
                <w:sz w:val="20"/>
              </w:rPr>
            </w:pPr>
            <w:r w:rsidRPr="00B95881">
              <w:rPr>
                <w:color w:val="000000"/>
                <w:sz w:val="20"/>
              </w:rPr>
              <w:t>Допускаемые уровни звукового давления с учетом поправки на работу технологического оборудования (-5 дБ), Lдоп, дБ</w:t>
            </w:r>
          </w:p>
        </w:tc>
        <w:tc>
          <w:tcPr>
            <w:tcW w:w="288" w:type="pct"/>
          </w:tcPr>
          <w:p w:rsidR="00106034" w:rsidRPr="00B95881" w:rsidRDefault="00106034" w:rsidP="00EF5514">
            <w:pPr>
              <w:spacing w:line="360" w:lineRule="auto"/>
              <w:rPr>
                <w:color w:val="000000"/>
                <w:sz w:val="20"/>
                <w:szCs w:val="28"/>
              </w:rPr>
            </w:pPr>
            <w:r w:rsidRPr="00B95881">
              <w:rPr>
                <w:color w:val="000000"/>
                <w:sz w:val="20"/>
                <w:szCs w:val="28"/>
              </w:rPr>
              <w:t>62,0</w:t>
            </w:r>
          </w:p>
        </w:tc>
        <w:tc>
          <w:tcPr>
            <w:tcW w:w="290" w:type="pct"/>
          </w:tcPr>
          <w:p w:rsidR="00106034" w:rsidRPr="00B95881" w:rsidRDefault="00106034" w:rsidP="00EF5514">
            <w:pPr>
              <w:spacing w:line="360" w:lineRule="auto"/>
              <w:rPr>
                <w:color w:val="000000"/>
                <w:sz w:val="20"/>
                <w:szCs w:val="28"/>
              </w:rPr>
            </w:pPr>
            <w:r w:rsidRPr="00B95881">
              <w:rPr>
                <w:color w:val="000000"/>
                <w:sz w:val="20"/>
                <w:szCs w:val="28"/>
              </w:rPr>
              <w:t>52,0</w:t>
            </w:r>
          </w:p>
        </w:tc>
        <w:tc>
          <w:tcPr>
            <w:tcW w:w="290" w:type="pct"/>
          </w:tcPr>
          <w:p w:rsidR="00106034" w:rsidRPr="00B95881" w:rsidRDefault="00106034" w:rsidP="00EF5514">
            <w:pPr>
              <w:spacing w:line="360" w:lineRule="auto"/>
              <w:rPr>
                <w:color w:val="000000"/>
                <w:sz w:val="20"/>
                <w:szCs w:val="28"/>
              </w:rPr>
            </w:pPr>
            <w:r w:rsidRPr="00B95881">
              <w:rPr>
                <w:color w:val="000000"/>
                <w:sz w:val="20"/>
                <w:szCs w:val="28"/>
              </w:rPr>
              <w:t>44,0</w:t>
            </w:r>
          </w:p>
        </w:tc>
        <w:tc>
          <w:tcPr>
            <w:tcW w:w="289" w:type="pct"/>
          </w:tcPr>
          <w:p w:rsidR="00106034" w:rsidRPr="00B95881" w:rsidRDefault="00106034" w:rsidP="00EF5514">
            <w:pPr>
              <w:spacing w:line="360" w:lineRule="auto"/>
              <w:rPr>
                <w:color w:val="000000"/>
                <w:sz w:val="20"/>
                <w:szCs w:val="28"/>
              </w:rPr>
            </w:pPr>
            <w:r w:rsidRPr="00B95881">
              <w:rPr>
                <w:color w:val="000000"/>
                <w:sz w:val="20"/>
                <w:szCs w:val="28"/>
              </w:rPr>
              <w:t>39,0</w:t>
            </w:r>
          </w:p>
        </w:tc>
        <w:tc>
          <w:tcPr>
            <w:tcW w:w="340" w:type="pct"/>
          </w:tcPr>
          <w:p w:rsidR="00106034" w:rsidRPr="00B95881" w:rsidRDefault="00106034" w:rsidP="00EF5514">
            <w:pPr>
              <w:spacing w:line="360" w:lineRule="auto"/>
              <w:rPr>
                <w:color w:val="000000"/>
                <w:sz w:val="20"/>
                <w:szCs w:val="28"/>
              </w:rPr>
            </w:pPr>
            <w:r w:rsidRPr="00B95881">
              <w:rPr>
                <w:color w:val="000000"/>
                <w:sz w:val="20"/>
                <w:szCs w:val="28"/>
              </w:rPr>
              <w:t>35,0</w:t>
            </w:r>
          </w:p>
        </w:tc>
        <w:tc>
          <w:tcPr>
            <w:tcW w:w="340" w:type="pct"/>
          </w:tcPr>
          <w:p w:rsidR="00106034" w:rsidRPr="00B95881" w:rsidRDefault="00106034" w:rsidP="00EF5514">
            <w:pPr>
              <w:spacing w:line="360" w:lineRule="auto"/>
              <w:rPr>
                <w:color w:val="000000"/>
                <w:sz w:val="20"/>
                <w:szCs w:val="28"/>
              </w:rPr>
            </w:pPr>
            <w:r w:rsidRPr="00B95881">
              <w:rPr>
                <w:color w:val="000000"/>
                <w:sz w:val="20"/>
                <w:szCs w:val="28"/>
              </w:rPr>
              <w:t>32,0</w:t>
            </w:r>
          </w:p>
        </w:tc>
        <w:tc>
          <w:tcPr>
            <w:tcW w:w="337" w:type="pct"/>
          </w:tcPr>
          <w:p w:rsidR="00106034" w:rsidRPr="00B95881" w:rsidRDefault="00106034" w:rsidP="00EF5514">
            <w:pPr>
              <w:spacing w:line="360" w:lineRule="auto"/>
              <w:rPr>
                <w:color w:val="000000"/>
                <w:sz w:val="20"/>
                <w:szCs w:val="28"/>
              </w:rPr>
            </w:pPr>
            <w:r w:rsidRPr="00B95881">
              <w:rPr>
                <w:color w:val="000000"/>
                <w:sz w:val="20"/>
                <w:szCs w:val="28"/>
              </w:rPr>
              <w:t>30,0</w:t>
            </w:r>
          </w:p>
        </w:tc>
        <w:tc>
          <w:tcPr>
            <w:tcW w:w="294" w:type="pct"/>
          </w:tcPr>
          <w:p w:rsidR="00106034" w:rsidRPr="00B95881" w:rsidRDefault="00106034" w:rsidP="00EF5514">
            <w:pPr>
              <w:spacing w:line="360" w:lineRule="auto"/>
              <w:rPr>
                <w:color w:val="000000"/>
                <w:sz w:val="20"/>
                <w:szCs w:val="28"/>
              </w:rPr>
            </w:pPr>
            <w:r w:rsidRPr="00B95881">
              <w:rPr>
                <w:color w:val="000000"/>
                <w:sz w:val="20"/>
                <w:szCs w:val="28"/>
              </w:rPr>
              <w:t>28,0</w:t>
            </w:r>
          </w:p>
        </w:tc>
        <w:tc>
          <w:tcPr>
            <w:tcW w:w="652" w:type="pct"/>
          </w:tcPr>
          <w:p w:rsidR="00106034" w:rsidRPr="00B95881" w:rsidRDefault="00106034" w:rsidP="00EF5514">
            <w:pPr>
              <w:spacing w:line="360" w:lineRule="auto"/>
              <w:rPr>
                <w:color w:val="000000"/>
                <w:sz w:val="20"/>
                <w:szCs w:val="28"/>
              </w:rPr>
            </w:pPr>
            <w:r w:rsidRPr="00B95881">
              <w:rPr>
                <w:color w:val="000000"/>
                <w:sz w:val="20"/>
                <w:szCs w:val="28"/>
              </w:rPr>
              <w:t>40,0</w:t>
            </w:r>
          </w:p>
        </w:tc>
      </w:tr>
      <w:tr w:rsidR="00EF5514" w:rsidRPr="00EF5514" w:rsidTr="00EF5514">
        <w:trPr>
          <w:trHeight w:val="473"/>
        </w:trPr>
        <w:tc>
          <w:tcPr>
            <w:tcW w:w="1879" w:type="pct"/>
            <w:tcBorders>
              <w:right w:val="single" w:sz="4" w:space="0" w:color="auto"/>
            </w:tcBorders>
          </w:tcPr>
          <w:p w:rsidR="00106034" w:rsidRPr="00B95881" w:rsidRDefault="00106034" w:rsidP="00EF5514">
            <w:pPr>
              <w:spacing w:line="360" w:lineRule="auto"/>
              <w:rPr>
                <w:bCs/>
                <w:color w:val="000000"/>
                <w:sz w:val="20"/>
              </w:rPr>
            </w:pPr>
            <w:r w:rsidRPr="00B95881">
              <w:rPr>
                <w:bCs/>
                <w:color w:val="000000"/>
                <w:sz w:val="20"/>
              </w:rPr>
              <w:t>Превышение, дБ</w:t>
            </w:r>
          </w:p>
        </w:tc>
        <w:tc>
          <w:tcPr>
            <w:tcW w:w="288" w:type="pct"/>
          </w:tcPr>
          <w:p w:rsidR="00106034" w:rsidRPr="00B95881" w:rsidRDefault="001577BF" w:rsidP="00EF5514">
            <w:pPr>
              <w:spacing w:line="360" w:lineRule="auto"/>
              <w:rPr>
                <w:color w:val="000000"/>
                <w:sz w:val="20"/>
                <w:szCs w:val="28"/>
              </w:rPr>
            </w:pPr>
            <w:r w:rsidRPr="00B95881">
              <w:rPr>
                <w:color w:val="000000"/>
                <w:sz w:val="20"/>
                <w:szCs w:val="28"/>
              </w:rPr>
              <w:t>-22</w:t>
            </w:r>
          </w:p>
        </w:tc>
        <w:tc>
          <w:tcPr>
            <w:tcW w:w="290" w:type="pct"/>
          </w:tcPr>
          <w:p w:rsidR="00106034" w:rsidRPr="00B95881" w:rsidRDefault="001577BF" w:rsidP="00EF5514">
            <w:pPr>
              <w:spacing w:line="360" w:lineRule="auto"/>
              <w:rPr>
                <w:color w:val="000000"/>
                <w:sz w:val="20"/>
                <w:szCs w:val="28"/>
              </w:rPr>
            </w:pPr>
            <w:r w:rsidRPr="00B95881">
              <w:rPr>
                <w:color w:val="000000"/>
                <w:sz w:val="20"/>
                <w:szCs w:val="28"/>
              </w:rPr>
              <w:t>-18</w:t>
            </w:r>
          </w:p>
        </w:tc>
        <w:tc>
          <w:tcPr>
            <w:tcW w:w="290" w:type="pct"/>
          </w:tcPr>
          <w:p w:rsidR="00106034" w:rsidRPr="00B95881" w:rsidRDefault="001577BF" w:rsidP="00EF5514">
            <w:pPr>
              <w:spacing w:line="360" w:lineRule="auto"/>
              <w:rPr>
                <w:color w:val="000000"/>
                <w:sz w:val="20"/>
                <w:szCs w:val="28"/>
              </w:rPr>
            </w:pPr>
            <w:r w:rsidRPr="00B95881">
              <w:rPr>
                <w:color w:val="000000"/>
                <w:sz w:val="20"/>
                <w:szCs w:val="28"/>
              </w:rPr>
              <w:t>-16</w:t>
            </w:r>
          </w:p>
        </w:tc>
        <w:tc>
          <w:tcPr>
            <w:tcW w:w="289" w:type="pct"/>
          </w:tcPr>
          <w:p w:rsidR="00106034" w:rsidRPr="00B95881" w:rsidRDefault="001577BF" w:rsidP="00EF5514">
            <w:pPr>
              <w:spacing w:line="360" w:lineRule="auto"/>
              <w:rPr>
                <w:color w:val="000000"/>
                <w:sz w:val="20"/>
                <w:szCs w:val="28"/>
              </w:rPr>
            </w:pPr>
            <w:r w:rsidRPr="00B95881">
              <w:rPr>
                <w:color w:val="000000"/>
                <w:sz w:val="20"/>
                <w:szCs w:val="28"/>
              </w:rPr>
              <w:t>-7</w:t>
            </w:r>
          </w:p>
        </w:tc>
        <w:tc>
          <w:tcPr>
            <w:tcW w:w="340" w:type="pct"/>
          </w:tcPr>
          <w:p w:rsidR="00106034" w:rsidRPr="00B95881" w:rsidRDefault="001577BF" w:rsidP="00EF5514">
            <w:pPr>
              <w:spacing w:line="360" w:lineRule="auto"/>
              <w:rPr>
                <w:color w:val="000000"/>
                <w:sz w:val="20"/>
                <w:szCs w:val="28"/>
              </w:rPr>
            </w:pPr>
            <w:r w:rsidRPr="00B95881">
              <w:rPr>
                <w:color w:val="000000"/>
                <w:sz w:val="20"/>
                <w:szCs w:val="28"/>
              </w:rPr>
              <w:t>-9</w:t>
            </w:r>
          </w:p>
        </w:tc>
        <w:tc>
          <w:tcPr>
            <w:tcW w:w="340" w:type="pct"/>
          </w:tcPr>
          <w:p w:rsidR="00106034" w:rsidRPr="00B95881" w:rsidRDefault="001577BF" w:rsidP="00EF5514">
            <w:pPr>
              <w:spacing w:line="360" w:lineRule="auto"/>
              <w:rPr>
                <w:color w:val="000000"/>
                <w:sz w:val="20"/>
                <w:szCs w:val="28"/>
              </w:rPr>
            </w:pPr>
            <w:r w:rsidRPr="00B95881">
              <w:rPr>
                <w:color w:val="000000"/>
                <w:sz w:val="20"/>
                <w:szCs w:val="28"/>
              </w:rPr>
              <w:t>-8</w:t>
            </w:r>
          </w:p>
        </w:tc>
        <w:tc>
          <w:tcPr>
            <w:tcW w:w="337" w:type="pct"/>
          </w:tcPr>
          <w:p w:rsidR="00106034" w:rsidRPr="00B95881" w:rsidRDefault="001577BF" w:rsidP="00EF5514">
            <w:pPr>
              <w:spacing w:line="360" w:lineRule="auto"/>
              <w:rPr>
                <w:color w:val="000000"/>
                <w:sz w:val="20"/>
                <w:szCs w:val="28"/>
              </w:rPr>
            </w:pPr>
            <w:r w:rsidRPr="00B95881">
              <w:rPr>
                <w:color w:val="000000"/>
                <w:sz w:val="20"/>
                <w:szCs w:val="28"/>
              </w:rPr>
              <w:t>-8</w:t>
            </w:r>
          </w:p>
        </w:tc>
        <w:tc>
          <w:tcPr>
            <w:tcW w:w="294" w:type="pct"/>
          </w:tcPr>
          <w:p w:rsidR="00106034" w:rsidRPr="00B95881" w:rsidRDefault="001577BF" w:rsidP="00EF5514">
            <w:pPr>
              <w:spacing w:line="360" w:lineRule="auto"/>
              <w:rPr>
                <w:color w:val="000000"/>
                <w:sz w:val="20"/>
                <w:szCs w:val="28"/>
              </w:rPr>
            </w:pPr>
            <w:r w:rsidRPr="00B95881">
              <w:rPr>
                <w:color w:val="000000"/>
                <w:sz w:val="20"/>
                <w:szCs w:val="28"/>
              </w:rPr>
              <w:t>-9</w:t>
            </w:r>
          </w:p>
        </w:tc>
        <w:tc>
          <w:tcPr>
            <w:tcW w:w="652" w:type="pct"/>
          </w:tcPr>
          <w:p w:rsidR="00106034" w:rsidRPr="00B95881" w:rsidRDefault="00E677B1" w:rsidP="00EF5514">
            <w:pPr>
              <w:spacing w:line="360" w:lineRule="auto"/>
              <w:rPr>
                <w:color w:val="000000"/>
                <w:sz w:val="20"/>
                <w:szCs w:val="28"/>
              </w:rPr>
            </w:pPr>
            <w:r w:rsidRPr="00B95881">
              <w:rPr>
                <w:color w:val="000000"/>
                <w:sz w:val="20"/>
                <w:szCs w:val="28"/>
              </w:rPr>
              <w:t>+2</w:t>
            </w:r>
          </w:p>
        </w:tc>
      </w:tr>
    </w:tbl>
    <w:p w:rsidR="00EF5514" w:rsidRPr="00B95881" w:rsidRDefault="00EF5514" w:rsidP="008D0FE9">
      <w:pPr>
        <w:spacing w:line="360" w:lineRule="auto"/>
        <w:ind w:firstLine="709"/>
        <w:jc w:val="both"/>
        <w:rPr>
          <w:b/>
          <w:color w:val="000000"/>
          <w:sz w:val="28"/>
          <w:szCs w:val="28"/>
        </w:rPr>
      </w:pPr>
    </w:p>
    <w:p w:rsidR="00EF5514" w:rsidRPr="00B95881" w:rsidRDefault="00EF5514" w:rsidP="008D0FE9">
      <w:pPr>
        <w:spacing w:line="360" w:lineRule="auto"/>
        <w:ind w:firstLine="709"/>
        <w:jc w:val="both"/>
        <w:rPr>
          <w:b/>
          <w:color w:val="000000"/>
          <w:sz w:val="28"/>
          <w:szCs w:val="28"/>
        </w:rPr>
        <w:sectPr w:rsidR="00EF5514" w:rsidRPr="00B95881" w:rsidSect="00EF5514">
          <w:pgSz w:w="16834" w:h="11909" w:orient="landscape"/>
          <w:pgMar w:top="850" w:right="1134" w:bottom="1701" w:left="1134" w:header="709" w:footer="709" w:gutter="0"/>
          <w:pgNumType w:start="1"/>
          <w:cols w:space="708"/>
          <w:titlePg/>
          <w:docGrid w:linePitch="381"/>
        </w:sectPr>
      </w:pPr>
    </w:p>
    <w:p w:rsidR="00DB5947" w:rsidRPr="00B95881" w:rsidRDefault="00DB5947" w:rsidP="008D0FE9">
      <w:pPr>
        <w:spacing w:line="360" w:lineRule="auto"/>
        <w:ind w:firstLine="709"/>
        <w:jc w:val="both"/>
        <w:rPr>
          <w:b/>
          <w:color w:val="000000"/>
          <w:sz w:val="28"/>
          <w:szCs w:val="28"/>
        </w:rPr>
      </w:pPr>
      <w:r w:rsidRPr="00B95881">
        <w:rPr>
          <w:b/>
          <w:color w:val="000000"/>
          <w:sz w:val="28"/>
          <w:szCs w:val="28"/>
        </w:rPr>
        <w:t>Произведем расчет уровней звуковой мощности</w:t>
      </w:r>
      <w:r w:rsidR="008D0FE9" w:rsidRPr="00B95881">
        <w:rPr>
          <w:b/>
          <w:color w:val="000000"/>
          <w:sz w:val="28"/>
          <w:szCs w:val="28"/>
        </w:rPr>
        <w:t xml:space="preserve"> </w:t>
      </w:r>
      <w:r w:rsidRPr="00B95881">
        <w:rPr>
          <w:b/>
          <w:color w:val="000000"/>
          <w:sz w:val="28"/>
          <w:szCs w:val="28"/>
        </w:rPr>
        <w:t>от источника шума № 2 для расчетной точки.</w:t>
      </w:r>
    </w:p>
    <w:p w:rsidR="002B504D" w:rsidRPr="00B95881" w:rsidRDefault="002B504D" w:rsidP="008D0FE9">
      <w:pPr>
        <w:spacing w:line="360" w:lineRule="auto"/>
        <w:ind w:firstLine="709"/>
        <w:jc w:val="both"/>
        <w:rPr>
          <w:color w:val="000000"/>
          <w:sz w:val="28"/>
          <w:szCs w:val="28"/>
        </w:rPr>
      </w:pPr>
      <w:r w:rsidRPr="00B95881">
        <w:rPr>
          <w:color w:val="000000"/>
          <w:sz w:val="28"/>
          <w:szCs w:val="28"/>
        </w:rPr>
        <w:t xml:space="preserve">Для этого найдем значение </w:t>
      </w:r>
      <w:r w:rsidRPr="00B95881">
        <w:rPr>
          <w:b/>
          <w:color w:val="000000"/>
          <w:sz w:val="28"/>
          <w:szCs w:val="28"/>
          <w:lang w:val="en-US"/>
        </w:rPr>
        <w:t>r</w:t>
      </w:r>
      <w:r w:rsidRPr="00B95881">
        <w:rPr>
          <w:color w:val="000000"/>
          <w:sz w:val="28"/>
          <w:szCs w:val="28"/>
        </w:rPr>
        <w:t>(расстояние от акустического центра до расчетной точки). Мы находим это расстояние по рисунку, данному в приложении.</w:t>
      </w:r>
    </w:p>
    <w:p w:rsidR="002B504D" w:rsidRPr="00B95881" w:rsidRDefault="002B504D" w:rsidP="008D0FE9">
      <w:pPr>
        <w:spacing w:line="360" w:lineRule="auto"/>
        <w:ind w:firstLine="709"/>
        <w:jc w:val="both"/>
        <w:rPr>
          <w:color w:val="000000"/>
          <w:sz w:val="28"/>
          <w:szCs w:val="28"/>
        </w:rPr>
      </w:pPr>
      <w:r w:rsidRPr="00B95881">
        <w:rPr>
          <w:color w:val="000000"/>
          <w:sz w:val="28"/>
          <w:szCs w:val="28"/>
        </w:rPr>
        <w:t>Так как расстояние от расчетной точки № 1 до источника шума № 2 равно</w:t>
      </w:r>
      <w:r w:rsidR="00D743E9" w:rsidRPr="00B95881">
        <w:rPr>
          <w:color w:val="000000"/>
          <w:sz w:val="28"/>
          <w:szCs w:val="28"/>
        </w:rPr>
        <w:t xml:space="preserve"> 94 метра</w:t>
      </w:r>
      <w:r w:rsidRPr="00B95881">
        <w:rPr>
          <w:color w:val="000000"/>
          <w:sz w:val="28"/>
          <w:szCs w:val="28"/>
        </w:rPr>
        <w:t>, а расчетная точка находится на высоте 12 метров, то получим:</w:t>
      </w:r>
    </w:p>
    <w:p w:rsidR="002B504D" w:rsidRPr="00B95881" w:rsidRDefault="001253AA" w:rsidP="008D0FE9">
      <w:pPr>
        <w:spacing w:line="360" w:lineRule="auto"/>
        <w:ind w:firstLine="709"/>
        <w:jc w:val="both"/>
        <w:rPr>
          <w:color w:val="000000"/>
          <w:sz w:val="28"/>
          <w:szCs w:val="28"/>
        </w:rPr>
      </w:pPr>
      <w:r w:rsidRPr="00B95881">
        <w:rPr>
          <w:color w:val="000000"/>
          <w:sz w:val="28"/>
          <w:szCs w:val="28"/>
        </w:rPr>
        <w:object w:dxaOrig="180" w:dyaOrig="340">
          <v:shape id="_x0000_i1059" type="#_x0000_t75" style="width:9pt;height:17.25pt" o:ole="">
            <v:imagedata r:id="rId10" o:title=""/>
          </v:shape>
          <o:OLEObject Type="Embed" ProgID="Equation.3" ShapeID="_x0000_i1059" DrawAspect="Content" ObjectID="_1457420047" r:id="rId62"/>
        </w:object>
      </w:r>
      <w:r w:rsidR="002B504D" w:rsidRPr="00B95881">
        <w:rPr>
          <w:color w:val="000000"/>
          <w:sz w:val="28"/>
          <w:szCs w:val="28"/>
          <w:lang w:val="en-US"/>
        </w:rPr>
        <w:t>r</w:t>
      </w:r>
      <w:r w:rsidR="00745CB6" w:rsidRPr="00B95881">
        <w:rPr>
          <w:color w:val="000000"/>
          <w:sz w:val="28"/>
          <w:szCs w:val="28"/>
        </w:rPr>
        <w:t xml:space="preserve"> =94</w:t>
      </w:r>
      <w:r w:rsidR="002B504D" w:rsidRPr="00B95881">
        <w:rPr>
          <w:color w:val="000000"/>
          <w:sz w:val="28"/>
          <w:szCs w:val="28"/>
        </w:rPr>
        <w:t>,8 метров</w:t>
      </w:r>
    </w:p>
    <w:p w:rsidR="008D0FE9" w:rsidRPr="00B95881" w:rsidRDefault="002B504D" w:rsidP="008D0FE9">
      <w:pPr>
        <w:spacing w:line="360" w:lineRule="auto"/>
        <w:ind w:firstLine="709"/>
        <w:jc w:val="both"/>
        <w:rPr>
          <w:color w:val="000000"/>
          <w:sz w:val="28"/>
          <w:szCs w:val="28"/>
        </w:rPr>
      </w:pPr>
      <w:r w:rsidRPr="00B95881">
        <w:rPr>
          <w:color w:val="000000"/>
          <w:sz w:val="28"/>
          <w:szCs w:val="28"/>
        </w:rPr>
        <w:t>Получим:</w:t>
      </w:r>
    </w:p>
    <w:p w:rsidR="002B504D" w:rsidRPr="00B95881" w:rsidRDefault="002B504D" w:rsidP="008D0FE9">
      <w:pPr>
        <w:spacing w:line="360" w:lineRule="auto"/>
        <w:ind w:firstLine="709"/>
        <w:jc w:val="both"/>
        <w:rPr>
          <w:color w:val="000000"/>
          <w:sz w:val="28"/>
          <w:szCs w:val="28"/>
        </w:rPr>
      </w:pPr>
      <w:r w:rsidRPr="00B95881">
        <w:rPr>
          <w:color w:val="000000"/>
          <w:sz w:val="28"/>
          <w:szCs w:val="28"/>
        </w:rPr>
        <w:t>Ф = 1;</w:t>
      </w:r>
    </w:p>
    <w:p w:rsidR="002B504D" w:rsidRPr="00B95881" w:rsidRDefault="002B504D" w:rsidP="008D0FE9">
      <w:pPr>
        <w:spacing w:line="360" w:lineRule="auto"/>
        <w:ind w:firstLine="709"/>
        <w:jc w:val="both"/>
        <w:rPr>
          <w:color w:val="000000"/>
          <w:sz w:val="28"/>
          <w:szCs w:val="28"/>
        </w:rPr>
      </w:pPr>
      <w:r w:rsidRPr="00B95881">
        <w:rPr>
          <w:i/>
          <w:color w:val="000000"/>
          <w:sz w:val="28"/>
          <w:szCs w:val="28"/>
          <w:lang w:val="en-US"/>
        </w:rPr>
        <w:t>Lp</w:t>
      </w:r>
      <w:r w:rsidRPr="00B95881">
        <w:rPr>
          <w:color w:val="000000"/>
          <w:sz w:val="28"/>
          <w:szCs w:val="28"/>
        </w:rPr>
        <w:t>= 88 дБ;</w:t>
      </w:r>
    </w:p>
    <w:p w:rsidR="002B504D" w:rsidRPr="00B95881" w:rsidRDefault="001253AA" w:rsidP="008D0FE9">
      <w:pPr>
        <w:spacing w:line="360" w:lineRule="auto"/>
        <w:ind w:firstLine="709"/>
        <w:jc w:val="both"/>
        <w:rPr>
          <w:rFonts w:eastAsia="Batang"/>
          <w:color w:val="000000"/>
          <w:sz w:val="28"/>
          <w:szCs w:val="28"/>
        </w:rPr>
      </w:pPr>
      <w:r w:rsidRPr="00B95881">
        <w:rPr>
          <w:color w:val="000000"/>
          <w:sz w:val="28"/>
          <w:szCs w:val="28"/>
        </w:rPr>
        <w:object w:dxaOrig="260" w:dyaOrig="260">
          <v:shape id="_x0000_i1060" type="#_x0000_t75" style="width:12.75pt;height:12.75pt" o:ole="" fillcolor="window">
            <v:imagedata r:id="rId17" o:title=""/>
          </v:shape>
          <o:OLEObject Type="Embed" ProgID="Equation.3" ShapeID="_x0000_i1060" DrawAspect="Content" ObjectID="_1457420048" r:id="rId63"/>
        </w:object>
      </w:r>
      <w:r w:rsidR="002B504D" w:rsidRPr="00B95881">
        <w:rPr>
          <w:color w:val="000000"/>
          <w:sz w:val="28"/>
          <w:szCs w:val="28"/>
        </w:rPr>
        <w:t xml:space="preserve"> = 2</w:t>
      </w:r>
      <w:r w:rsidR="002B504D" w:rsidRPr="00B95881">
        <w:rPr>
          <w:rFonts w:eastAsia="Batang"/>
          <w:color w:val="000000"/>
          <w:sz w:val="28"/>
          <w:szCs w:val="28"/>
        </w:rPr>
        <w:t>πи</w:t>
      </w:r>
      <w:r w:rsidR="008D0FE9" w:rsidRPr="00B95881">
        <w:rPr>
          <w:rFonts w:eastAsia="Batang"/>
          <w:color w:val="000000"/>
          <w:sz w:val="28"/>
          <w:szCs w:val="28"/>
        </w:rPr>
        <w:t xml:space="preserve"> </w:t>
      </w:r>
      <w:r w:rsidR="002B504D" w:rsidRPr="00B95881">
        <w:rPr>
          <w:rFonts w:eastAsia="Batang"/>
          <w:color w:val="000000"/>
          <w:sz w:val="28"/>
          <w:szCs w:val="28"/>
        </w:rPr>
        <w:t xml:space="preserve">10 </w:t>
      </w:r>
      <w:r w:rsidR="002B504D" w:rsidRPr="00B95881">
        <w:rPr>
          <w:rFonts w:eastAsia="Batang"/>
          <w:color w:val="000000"/>
          <w:sz w:val="28"/>
          <w:szCs w:val="28"/>
          <w:lang w:val="en-US"/>
        </w:rPr>
        <w:t>lg</w:t>
      </w:r>
      <w:r w:rsidR="002B504D" w:rsidRPr="00B95881">
        <w:rPr>
          <w:color w:val="000000"/>
          <w:sz w:val="28"/>
          <w:szCs w:val="28"/>
        </w:rPr>
        <w:t>2</w:t>
      </w:r>
      <w:r w:rsidR="002B504D" w:rsidRPr="00B95881">
        <w:rPr>
          <w:rFonts w:eastAsia="Batang"/>
          <w:color w:val="000000"/>
          <w:sz w:val="28"/>
          <w:szCs w:val="28"/>
        </w:rPr>
        <w:t>π = 8;</w:t>
      </w:r>
      <w:r w:rsidR="00B27FEA" w:rsidRPr="00B95881">
        <w:rPr>
          <w:rFonts w:eastAsia="Batang"/>
          <w:color w:val="000000"/>
          <w:sz w:val="28"/>
          <w:szCs w:val="28"/>
        </w:rPr>
        <w:t xml:space="preserve"> (см. </w:t>
      </w:r>
      <w:r w:rsidR="00B6547D" w:rsidRPr="00B95881">
        <w:rPr>
          <w:rFonts w:eastAsia="Batang"/>
          <w:color w:val="000000"/>
          <w:sz w:val="28"/>
          <w:szCs w:val="28"/>
        </w:rPr>
        <w:t>в таблице № 9</w:t>
      </w:r>
      <w:r w:rsidR="00FE042B" w:rsidRPr="00B95881">
        <w:rPr>
          <w:rFonts w:eastAsia="Batang"/>
          <w:color w:val="000000"/>
          <w:sz w:val="28"/>
          <w:szCs w:val="28"/>
        </w:rPr>
        <w:t>, приложение А)</w:t>
      </w:r>
    </w:p>
    <w:p w:rsidR="002B504D" w:rsidRPr="00B95881" w:rsidRDefault="002B504D" w:rsidP="008D0FE9">
      <w:pPr>
        <w:spacing w:line="360" w:lineRule="auto"/>
        <w:ind w:firstLine="709"/>
        <w:jc w:val="both"/>
        <w:rPr>
          <w:color w:val="000000"/>
          <w:sz w:val="28"/>
          <w:szCs w:val="28"/>
        </w:rPr>
      </w:pPr>
      <w:r w:rsidRPr="00B95881">
        <w:rPr>
          <w:color w:val="000000"/>
          <w:sz w:val="28"/>
          <w:szCs w:val="28"/>
          <w:lang w:val="en-US"/>
        </w:rPr>
        <w:t>r</w:t>
      </w:r>
      <w:r w:rsidRPr="00B95881">
        <w:rPr>
          <w:color w:val="000000"/>
          <w:sz w:val="28"/>
          <w:szCs w:val="28"/>
        </w:rPr>
        <w:t xml:space="preserve"> =</w:t>
      </w:r>
      <w:r w:rsidR="002D239D" w:rsidRPr="00B95881">
        <w:rPr>
          <w:color w:val="000000"/>
          <w:sz w:val="28"/>
          <w:szCs w:val="28"/>
        </w:rPr>
        <w:t>94</w:t>
      </w:r>
      <w:r w:rsidRPr="00B95881">
        <w:rPr>
          <w:color w:val="000000"/>
          <w:sz w:val="28"/>
          <w:szCs w:val="28"/>
        </w:rPr>
        <w:t>,8 метров ;</w:t>
      </w:r>
    </w:p>
    <w:p w:rsidR="002B504D" w:rsidRPr="00B95881" w:rsidRDefault="001253AA" w:rsidP="008D0FE9">
      <w:pPr>
        <w:spacing w:line="360" w:lineRule="auto"/>
        <w:ind w:firstLine="709"/>
        <w:jc w:val="both"/>
        <w:rPr>
          <w:color w:val="000000"/>
          <w:sz w:val="28"/>
          <w:szCs w:val="28"/>
        </w:rPr>
      </w:pPr>
      <w:r w:rsidRPr="00B95881">
        <w:rPr>
          <w:color w:val="000000"/>
          <w:sz w:val="28"/>
          <w:szCs w:val="16"/>
        </w:rPr>
        <w:object w:dxaOrig="440" w:dyaOrig="480">
          <v:shape id="_x0000_i1061" type="#_x0000_t75" style="width:18.75pt;height:21pt" o:ole="">
            <v:imagedata r:id="rId52" o:title=""/>
          </v:shape>
          <o:OLEObject Type="Embed" ProgID="Equation.DSMT4" ShapeID="_x0000_i1061" DrawAspect="Content" ObjectID="_1457420049" r:id="rId64"/>
        </w:object>
      </w:r>
      <w:r w:rsidR="002B504D" w:rsidRPr="00B95881">
        <w:rPr>
          <w:color w:val="000000"/>
          <w:sz w:val="28"/>
          <w:szCs w:val="28"/>
        </w:rPr>
        <w:t>= 0, так как 63 Гц.</w:t>
      </w:r>
      <w:r w:rsidR="00B6547D" w:rsidRPr="00B95881">
        <w:rPr>
          <w:color w:val="000000"/>
          <w:sz w:val="28"/>
          <w:szCs w:val="28"/>
        </w:rPr>
        <w:t xml:space="preserve"> (см. в таблице № 9</w:t>
      </w:r>
      <w:r w:rsidR="00FE042B" w:rsidRPr="00B95881">
        <w:rPr>
          <w:color w:val="000000"/>
          <w:sz w:val="28"/>
          <w:szCs w:val="28"/>
        </w:rPr>
        <w:t>, приложение А)</w:t>
      </w:r>
    </w:p>
    <w:p w:rsidR="002B504D" w:rsidRPr="00B95881" w:rsidRDefault="002B504D" w:rsidP="008D0FE9">
      <w:pPr>
        <w:spacing w:line="360" w:lineRule="auto"/>
        <w:ind w:firstLine="709"/>
        <w:jc w:val="both"/>
        <w:rPr>
          <w:color w:val="000000"/>
          <w:sz w:val="28"/>
          <w:szCs w:val="28"/>
        </w:rPr>
      </w:pPr>
      <w:r w:rsidRPr="00B95881">
        <w:rPr>
          <w:color w:val="000000"/>
          <w:sz w:val="28"/>
          <w:szCs w:val="28"/>
        </w:rPr>
        <w:t>Из этого получим:</w:t>
      </w:r>
    </w:p>
    <w:p w:rsidR="002B504D" w:rsidRPr="00B95881" w:rsidRDefault="001253AA" w:rsidP="008D0FE9">
      <w:pPr>
        <w:spacing w:line="360" w:lineRule="auto"/>
        <w:ind w:firstLine="709"/>
        <w:jc w:val="both"/>
        <w:rPr>
          <w:color w:val="000000"/>
          <w:sz w:val="28"/>
          <w:szCs w:val="28"/>
        </w:rPr>
      </w:pPr>
      <w:r w:rsidRPr="00B95881">
        <w:rPr>
          <w:color w:val="000000"/>
          <w:sz w:val="28"/>
          <w:szCs w:val="28"/>
        </w:rPr>
        <w:object w:dxaOrig="220" w:dyaOrig="260">
          <v:shape id="_x0000_i1062" type="#_x0000_t75" style="width:15.75pt;height:18pt" o:ole="">
            <v:imagedata r:id="rId57" o:title=""/>
          </v:shape>
          <o:OLEObject Type="Embed" ProgID="Equation.3" ShapeID="_x0000_i1062" DrawAspect="Content" ObjectID="_1457420050" r:id="rId65"/>
        </w:object>
      </w:r>
      <w:r w:rsidR="002B504D" w:rsidRPr="00B95881">
        <w:rPr>
          <w:color w:val="000000"/>
          <w:sz w:val="28"/>
          <w:szCs w:val="28"/>
        </w:rPr>
        <w:t xml:space="preserve">= </w:t>
      </w:r>
      <w:r w:rsidR="00A40C83" w:rsidRPr="00B95881">
        <w:rPr>
          <w:color w:val="000000"/>
          <w:sz w:val="28"/>
          <w:szCs w:val="28"/>
        </w:rPr>
        <w:t xml:space="preserve">88 </w:t>
      </w:r>
      <w:r w:rsidR="002B504D" w:rsidRPr="00B95881">
        <w:rPr>
          <w:color w:val="000000"/>
          <w:sz w:val="28"/>
          <w:szCs w:val="28"/>
        </w:rPr>
        <w:t xml:space="preserve">+ 10 </w:t>
      </w:r>
      <w:r w:rsidR="002B504D" w:rsidRPr="00B95881">
        <w:rPr>
          <w:color w:val="000000"/>
          <w:sz w:val="28"/>
          <w:szCs w:val="28"/>
          <w:lang w:val="en-US"/>
        </w:rPr>
        <w:t>lg</w:t>
      </w:r>
      <w:r w:rsidR="002B504D" w:rsidRPr="00B95881">
        <w:rPr>
          <w:color w:val="000000"/>
          <w:sz w:val="28"/>
          <w:szCs w:val="28"/>
        </w:rPr>
        <w:t xml:space="preserve">1 - 10 </w:t>
      </w:r>
      <w:r w:rsidR="002B504D" w:rsidRPr="00B95881">
        <w:rPr>
          <w:color w:val="000000"/>
          <w:sz w:val="28"/>
          <w:szCs w:val="28"/>
          <w:lang w:val="en-US"/>
        </w:rPr>
        <w:t>lg</w:t>
      </w:r>
      <w:r w:rsidR="002B504D" w:rsidRPr="00B95881">
        <w:rPr>
          <w:color w:val="000000"/>
          <w:sz w:val="28"/>
          <w:szCs w:val="28"/>
        </w:rPr>
        <w:t xml:space="preserve">8 – 20 </w:t>
      </w:r>
      <w:r w:rsidR="002B504D" w:rsidRPr="00B95881">
        <w:rPr>
          <w:color w:val="000000"/>
          <w:sz w:val="28"/>
          <w:szCs w:val="28"/>
          <w:lang w:val="en-US"/>
        </w:rPr>
        <w:t>lg</w:t>
      </w:r>
      <w:r w:rsidR="00A40C83" w:rsidRPr="00B95881">
        <w:rPr>
          <w:color w:val="000000"/>
          <w:sz w:val="28"/>
          <w:szCs w:val="28"/>
        </w:rPr>
        <w:t>94</w:t>
      </w:r>
      <w:r w:rsidR="002B504D" w:rsidRPr="00B95881">
        <w:rPr>
          <w:color w:val="000000"/>
          <w:sz w:val="28"/>
          <w:szCs w:val="28"/>
        </w:rPr>
        <w:t>,8 – 0</w:t>
      </w:r>
      <w:r w:rsidR="002D239D" w:rsidRPr="00B95881">
        <w:rPr>
          <w:color w:val="000000"/>
          <w:sz w:val="28"/>
          <w:szCs w:val="28"/>
        </w:rPr>
        <w:t>* 94</w:t>
      </w:r>
      <w:r w:rsidR="002B504D" w:rsidRPr="00B95881">
        <w:rPr>
          <w:color w:val="000000"/>
          <w:sz w:val="28"/>
          <w:szCs w:val="28"/>
        </w:rPr>
        <w:t>,8/1000 + 0 - 0;</w:t>
      </w:r>
    </w:p>
    <w:p w:rsidR="002B504D" w:rsidRPr="00B95881" w:rsidRDefault="001253AA" w:rsidP="008D0FE9">
      <w:pPr>
        <w:spacing w:line="360" w:lineRule="auto"/>
        <w:ind w:firstLine="709"/>
        <w:jc w:val="both"/>
        <w:rPr>
          <w:color w:val="000000"/>
          <w:sz w:val="28"/>
          <w:szCs w:val="28"/>
        </w:rPr>
      </w:pPr>
      <w:r w:rsidRPr="00B95881">
        <w:rPr>
          <w:color w:val="000000"/>
          <w:sz w:val="28"/>
          <w:szCs w:val="28"/>
        </w:rPr>
        <w:object w:dxaOrig="220" w:dyaOrig="260">
          <v:shape id="_x0000_i1063" type="#_x0000_t75" style="width:15.75pt;height:18pt" o:ole="">
            <v:imagedata r:id="rId57" o:title=""/>
          </v:shape>
          <o:OLEObject Type="Embed" ProgID="Equation.3" ShapeID="_x0000_i1063" DrawAspect="Content" ObjectID="_1457420051" r:id="rId66"/>
        </w:object>
      </w:r>
      <w:r w:rsidR="002D239D" w:rsidRPr="00B95881">
        <w:rPr>
          <w:color w:val="000000"/>
          <w:sz w:val="28"/>
          <w:szCs w:val="28"/>
        </w:rPr>
        <w:t>=</w:t>
      </w:r>
      <w:r w:rsidR="008D0FE9" w:rsidRPr="00B95881">
        <w:rPr>
          <w:color w:val="000000"/>
          <w:sz w:val="28"/>
          <w:szCs w:val="28"/>
        </w:rPr>
        <w:t xml:space="preserve"> </w:t>
      </w:r>
      <w:r w:rsidR="00A40C83" w:rsidRPr="00B95881">
        <w:rPr>
          <w:color w:val="000000"/>
          <w:sz w:val="28"/>
          <w:szCs w:val="28"/>
        </w:rPr>
        <w:t>39</w:t>
      </w:r>
      <w:r w:rsidR="002B504D" w:rsidRPr="00B95881">
        <w:rPr>
          <w:color w:val="000000"/>
          <w:sz w:val="28"/>
          <w:szCs w:val="28"/>
        </w:rPr>
        <w:t>дБ.</w:t>
      </w:r>
    </w:p>
    <w:p w:rsidR="00D77CA4" w:rsidRPr="00B95881" w:rsidRDefault="00D77CA4" w:rsidP="008D0FE9">
      <w:pPr>
        <w:spacing w:line="360" w:lineRule="auto"/>
        <w:ind w:firstLine="709"/>
        <w:jc w:val="both"/>
        <w:rPr>
          <w:color w:val="000000"/>
          <w:sz w:val="28"/>
          <w:szCs w:val="28"/>
        </w:rPr>
      </w:pPr>
      <w:r w:rsidRPr="00B95881">
        <w:rPr>
          <w:b/>
          <w:color w:val="000000"/>
          <w:sz w:val="28"/>
          <w:szCs w:val="28"/>
        </w:rPr>
        <w:t>Аналогично рассчитаем для других частот, и запишем значения в таблицу</w:t>
      </w:r>
      <w:r w:rsidRPr="00B95881">
        <w:rPr>
          <w:color w:val="000000"/>
          <w:sz w:val="28"/>
          <w:szCs w:val="28"/>
        </w:rPr>
        <w:t>:</w:t>
      </w:r>
    </w:p>
    <w:p w:rsidR="00F956EB" w:rsidRPr="00B95881" w:rsidRDefault="00F956EB" w:rsidP="008D0FE9">
      <w:pPr>
        <w:spacing w:line="360" w:lineRule="auto"/>
        <w:ind w:firstLine="709"/>
        <w:jc w:val="both"/>
        <w:rPr>
          <w:b/>
          <w:color w:val="000000"/>
          <w:sz w:val="28"/>
          <w:szCs w:val="28"/>
        </w:rPr>
      </w:pPr>
    </w:p>
    <w:p w:rsidR="00F956EB" w:rsidRPr="00B95881" w:rsidRDefault="00F956EB" w:rsidP="008D0FE9">
      <w:pPr>
        <w:spacing w:line="360" w:lineRule="auto"/>
        <w:ind w:firstLine="709"/>
        <w:jc w:val="both"/>
        <w:rPr>
          <w:b/>
          <w:color w:val="000000"/>
          <w:sz w:val="28"/>
          <w:szCs w:val="28"/>
        </w:rPr>
        <w:sectPr w:rsidR="00F956EB" w:rsidRPr="00B95881" w:rsidSect="008D0FE9">
          <w:pgSz w:w="11909" w:h="16834"/>
          <w:pgMar w:top="1134" w:right="850" w:bottom="1134" w:left="1701" w:header="709" w:footer="709" w:gutter="0"/>
          <w:pgNumType w:start="1"/>
          <w:cols w:space="708"/>
          <w:titlePg/>
          <w:docGrid w:linePitch="381"/>
        </w:sectPr>
      </w:pPr>
    </w:p>
    <w:p w:rsidR="00D77CA4" w:rsidRPr="00B95881" w:rsidRDefault="00D77CA4" w:rsidP="008D0FE9">
      <w:pPr>
        <w:spacing w:line="360" w:lineRule="auto"/>
        <w:ind w:firstLine="709"/>
        <w:jc w:val="both"/>
        <w:rPr>
          <w:b/>
          <w:color w:val="000000"/>
          <w:sz w:val="28"/>
          <w:szCs w:val="28"/>
        </w:rPr>
      </w:pPr>
      <w:r w:rsidRPr="00B95881">
        <w:rPr>
          <w:b/>
          <w:color w:val="000000"/>
          <w:sz w:val="28"/>
          <w:szCs w:val="28"/>
        </w:rPr>
        <w:t>Расчётная точка РТ1</w:t>
      </w:r>
    </w:p>
    <w:p w:rsidR="00D77CA4" w:rsidRPr="00B95881" w:rsidRDefault="00D77CA4" w:rsidP="008D0FE9">
      <w:pPr>
        <w:spacing w:line="360" w:lineRule="auto"/>
        <w:ind w:firstLine="709"/>
        <w:jc w:val="both"/>
        <w:rPr>
          <w:color w:val="000000"/>
          <w:sz w:val="28"/>
          <w:szCs w:val="28"/>
        </w:rPr>
      </w:pPr>
      <w:r w:rsidRPr="00B95881">
        <w:rPr>
          <w:color w:val="000000"/>
          <w:sz w:val="28"/>
          <w:szCs w:val="28"/>
        </w:rPr>
        <w:t>Днем</w:t>
      </w:r>
    </w:p>
    <w:tbl>
      <w:tblPr>
        <w:tblW w:w="479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gridCol w:w="844"/>
        <w:gridCol w:w="847"/>
        <w:gridCol w:w="705"/>
        <w:gridCol w:w="853"/>
        <w:gridCol w:w="853"/>
        <w:gridCol w:w="991"/>
        <w:gridCol w:w="991"/>
        <w:gridCol w:w="994"/>
        <w:gridCol w:w="1558"/>
      </w:tblGrid>
      <w:tr w:rsidR="00F956EB" w:rsidRPr="00F956EB" w:rsidTr="00F956EB">
        <w:trPr>
          <w:trHeight w:val="590"/>
        </w:trPr>
        <w:tc>
          <w:tcPr>
            <w:tcW w:w="1951" w:type="pct"/>
            <w:vMerge w:val="restart"/>
            <w:tcBorders>
              <w:right w:val="single" w:sz="4" w:space="0" w:color="auto"/>
            </w:tcBorders>
          </w:tcPr>
          <w:p w:rsidR="00D77CA4" w:rsidRPr="00B95881" w:rsidRDefault="00D77CA4" w:rsidP="00F956EB">
            <w:pPr>
              <w:spacing w:line="360" w:lineRule="auto"/>
              <w:rPr>
                <w:bCs/>
                <w:color w:val="000000"/>
                <w:sz w:val="20"/>
                <w:szCs w:val="22"/>
              </w:rPr>
            </w:pPr>
          </w:p>
        </w:tc>
        <w:tc>
          <w:tcPr>
            <w:tcW w:w="2498" w:type="pct"/>
            <w:gridSpan w:val="8"/>
          </w:tcPr>
          <w:p w:rsidR="00D77CA4" w:rsidRPr="00B95881" w:rsidRDefault="00D77CA4" w:rsidP="00F956EB">
            <w:pPr>
              <w:spacing w:line="360" w:lineRule="auto"/>
              <w:rPr>
                <w:bCs/>
                <w:color w:val="000000"/>
                <w:sz w:val="20"/>
                <w:szCs w:val="28"/>
              </w:rPr>
            </w:pPr>
            <w:r w:rsidRPr="00B95881">
              <w:rPr>
                <w:bCs/>
                <w:color w:val="000000"/>
                <w:sz w:val="20"/>
                <w:szCs w:val="28"/>
              </w:rPr>
              <w:t>Уровни звукового давления, дБ, в октавных полосах, со среднегеометрическими частотами, Гц</w:t>
            </w:r>
          </w:p>
        </w:tc>
        <w:tc>
          <w:tcPr>
            <w:tcW w:w="551" w:type="pct"/>
            <w:vMerge w:val="restart"/>
          </w:tcPr>
          <w:p w:rsidR="00D77CA4" w:rsidRPr="00B95881" w:rsidRDefault="00D77CA4" w:rsidP="00F956EB">
            <w:pPr>
              <w:spacing w:line="360" w:lineRule="auto"/>
              <w:rPr>
                <w:bCs/>
                <w:color w:val="000000"/>
                <w:sz w:val="20"/>
                <w:szCs w:val="28"/>
              </w:rPr>
            </w:pPr>
            <w:r w:rsidRPr="00B95881">
              <w:rPr>
                <w:bCs/>
                <w:color w:val="000000"/>
                <w:sz w:val="20"/>
                <w:szCs w:val="28"/>
              </w:rPr>
              <w:t>Уровень звука, дБА</w:t>
            </w:r>
          </w:p>
        </w:tc>
      </w:tr>
      <w:tr w:rsidR="00F956EB" w:rsidRPr="00F956EB" w:rsidTr="00F956EB">
        <w:trPr>
          <w:trHeight w:val="255"/>
        </w:trPr>
        <w:tc>
          <w:tcPr>
            <w:tcW w:w="1951" w:type="pct"/>
            <w:vMerge/>
            <w:tcBorders>
              <w:right w:val="single" w:sz="4" w:space="0" w:color="auto"/>
            </w:tcBorders>
          </w:tcPr>
          <w:p w:rsidR="00D77CA4" w:rsidRPr="00B95881" w:rsidRDefault="00D77CA4" w:rsidP="00F956EB">
            <w:pPr>
              <w:spacing w:line="360" w:lineRule="auto"/>
              <w:rPr>
                <w:bCs/>
                <w:color w:val="000000"/>
                <w:sz w:val="20"/>
                <w:szCs w:val="22"/>
              </w:rPr>
            </w:pPr>
          </w:p>
        </w:tc>
        <w:tc>
          <w:tcPr>
            <w:tcW w:w="298" w:type="pct"/>
          </w:tcPr>
          <w:p w:rsidR="00D77CA4" w:rsidRPr="00B95881" w:rsidRDefault="00D77CA4" w:rsidP="00F956EB">
            <w:pPr>
              <w:spacing w:line="360" w:lineRule="auto"/>
              <w:rPr>
                <w:bCs/>
                <w:color w:val="000000"/>
                <w:sz w:val="20"/>
                <w:szCs w:val="28"/>
              </w:rPr>
            </w:pPr>
            <w:r w:rsidRPr="00B95881">
              <w:rPr>
                <w:bCs/>
                <w:color w:val="000000"/>
                <w:sz w:val="20"/>
                <w:szCs w:val="28"/>
              </w:rPr>
              <w:t>63</w:t>
            </w:r>
          </w:p>
        </w:tc>
        <w:tc>
          <w:tcPr>
            <w:tcW w:w="299" w:type="pct"/>
          </w:tcPr>
          <w:p w:rsidR="00D77CA4" w:rsidRPr="00B95881" w:rsidRDefault="00D77CA4" w:rsidP="00F956EB">
            <w:pPr>
              <w:spacing w:line="360" w:lineRule="auto"/>
              <w:rPr>
                <w:bCs/>
                <w:color w:val="000000"/>
                <w:sz w:val="20"/>
                <w:szCs w:val="28"/>
              </w:rPr>
            </w:pPr>
            <w:r w:rsidRPr="00B95881">
              <w:rPr>
                <w:bCs/>
                <w:color w:val="000000"/>
                <w:sz w:val="20"/>
                <w:szCs w:val="28"/>
              </w:rPr>
              <w:t>125</w:t>
            </w:r>
          </w:p>
        </w:tc>
        <w:tc>
          <w:tcPr>
            <w:tcW w:w="249" w:type="pct"/>
          </w:tcPr>
          <w:p w:rsidR="00D77CA4" w:rsidRPr="00B95881" w:rsidRDefault="00D77CA4" w:rsidP="00F956EB">
            <w:pPr>
              <w:spacing w:line="360" w:lineRule="auto"/>
              <w:rPr>
                <w:bCs/>
                <w:color w:val="000000"/>
                <w:sz w:val="20"/>
                <w:szCs w:val="28"/>
              </w:rPr>
            </w:pPr>
            <w:r w:rsidRPr="00B95881">
              <w:rPr>
                <w:bCs/>
                <w:color w:val="000000"/>
                <w:sz w:val="20"/>
                <w:szCs w:val="28"/>
              </w:rPr>
              <w:t>250</w:t>
            </w:r>
          </w:p>
        </w:tc>
        <w:tc>
          <w:tcPr>
            <w:tcW w:w="301" w:type="pct"/>
          </w:tcPr>
          <w:p w:rsidR="00D77CA4" w:rsidRPr="00B95881" w:rsidRDefault="00D77CA4" w:rsidP="00F956EB">
            <w:pPr>
              <w:spacing w:line="360" w:lineRule="auto"/>
              <w:rPr>
                <w:bCs/>
                <w:color w:val="000000"/>
                <w:sz w:val="20"/>
                <w:szCs w:val="28"/>
              </w:rPr>
            </w:pPr>
            <w:r w:rsidRPr="00B95881">
              <w:rPr>
                <w:bCs/>
                <w:color w:val="000000"/>
                <w:sz w:val="20"/>
                <w:szCs w:val="28"/>
              </w:rPr>
              <w:t>500</w:t>
            </w:r>
          </w:p>
        </w:tc>
        <w:tc>
          <w:tcPr>
            <w:tcW w:w="301" w:type="pct"/>
          </w:tcPr>
          <w:p w:rsidR="00D77CA4" w:rsidRPr="00B95881" w:rsidRDefault="00D77CA4" w:rsidP="00F956EB">
            <w:pPr>
              <w:spacing w:line="360" w:lineRule="auto"/>
              <w:rPr>
                <w:bCs/>
                <w:color w:val="000000"/>
                <w:sz w:val="20"/>
                <w:szCs w:val="28"/>
              </w:rPr>
            </w:pPr>
            <w:r w:rsidRPr="00B95881">
              <w:rPr>
                <w:bCs/>
                <w:color w:val="000000"/>
                <w:sz w:val="20"/>
                <w:szCs w:val="28"/>
              </w:rPr>
              <w:t>1000</w:t>
            </w:r>
          </w:p>
        </w:tc>
        <w:tc>
          <w:tcPr>
            <w:tcW w:w="350" w:type="pct"/>
          </w:tcPr>
          <w:p w:rsidR="00D77CA4" w:rsidRPr="00B95881" w:rsidRDefault="00D77CA4" w:rsidP="00F956EB">
            <w:pPr>
              <w:spacing w:line="360" w:lineRule="auto"/>
              <w:rPr>
                <w:bCs/>
                <w:color w:val="000000"/>
                <w:sz w:val="20"/>
                <w:szCs w:val="28"/>
              </w:rPr>
            </w:pPr>
            <w:r w:rsidRPr="00B95881">
              <w:rPr>
                <w:bCs/>
                <w:color w:val="000000"/>
                <w:sz w:val="20"/>
                <w:szCs w:val="28"/>
              </w:rPr>
              <w:t>2000</w:t>
            </w:r>
          </w:p>
        </w:tc>
        <w:tc>
          <w:tcPr>
            <w:tcW w:w="350" w:type="pct"/>
          </w:tcPr>
          <w:p w:rsidR="00D77CA4" w:rsidRPr="00B95881" w:rsidRDefault="00D77CA4" w:rsidP="00F956EB">
            <w:pPr>
              <w:spacing w:line="360" w:lineRule="auto"/>
              <w:rPr>
                <w:bCs/>
                <w:color w:val="000000"/>
                <w:sz w:val="20"/>
                <w:szCs w:val="28"/>
              </w:rPr>
            </w:pPr>
            <w:r w:rsidRPr="00B95881">
              <w:rPr>
                <w:bCs/>
                <w:color w:val="000000"/>
                <w:sz w:val="20"/>
                <w:szCs w:val="28"/>
              </w:rPr>
              <w:t>4000</w:t>
            </w:r>
          </w:p>
        </w:tc>
        <w:tc>
          <w:tcPr>
            <w:tcW w:w="351" w:type="pct"/>
          </w:tcPr>
          <w:p w:rsidR="00D77CA4" w:rsidRPr="00B95881" w:rsidRDefault="00D77CA4" w:rsidP="00F956EB">
            <w:pPr>
              <w:spacing w:line="360" w:lineRule="auto"/>
              <w:rPr>
                <w:bCs/>
                <w:color w:val="000000"/>
                <w:sz w:val="20"/>
                <w:szCs w:val="28"/>
              </w:rPr>
            </w:pPr>
            <w:r w:rsidRPr="00B95881">
              <w:rPr>
                <w:bCs/>
                <w:color w:val="000000"/>
                <w:sz w:val="20"/>
                <w:szCs w:val="28"/>
              </w:rPr>
              <w:t>8000</w:t>
            </w:r>
          </w:p>
        </w:tc>
        <w:tc>
          <w:tcPr>
            <w:tcW w:w="551" w:type="pct"/>
            <w:vMerge/>
          </w:tcPr>
          <w:p w:rsidR="00D77CA4" w:rsidRPr="00B95881" w:rsidRDefault="00D77CA4" w:rsidP="00F956EB">
            <w:pPr>
              <w:spacing w:line="360" w:lineRule="auto"/>
              <w:rPr>
                <w:bCs/>
                <w:color w:val="000000"/>
                <w:sz w:val="20"/>
                <w:szCs w:val="28"/>
              </w:rPr>
            </w:pPr>
          </w:p>
        </w:tc>
      </w:tr>
      <w:tr w:rsidR="00F956EB" w:rsidRPr="00F956EB" w:rsidTr="00F956EB">
        <w:trPr>
          <w:trHeight w:val="473"/>
        </w:trPr>
        <w:tc>
          <w:tcPr>
            <w:tcW w:w="1951" w:type="pct"/>
            <w:tcBorders>
              <w:right w:val="single" w:sz="4" w:space="0" w:color="auto"/>
            </w:tcBorders>
          </w:tcPr>
          <w:p w:rsidR="00D77CA4" w:rsidRPr="00B95881" w:rsidRDefault="00D77CA4" w:rsidP="00F956EB">
            <w:pPr>
              <w:spacing w:line="360" w:lineRule="auto"/>
              <w:rPr>
                <w:color w:val="000000"/>
                <w:sz w:val="20"/>
              </w:rPr>
            </w:pPr>
            <w:r w:rsidRPr="00B95881">
              <w:rPr>
                <w:color w:val="000000"/>
                <w:sz w:val="20"/>
              </w:rPr>
              <w:t>Суммарный (по энергии) уровень звукового давления в расчетной точке, Lрт, дБ</w:t>
            </w:r>
          </w:p>
        </w:tc>
        <w:tc>
          <w:tcPr>
            <w:tcW w:w="298" w:type="pct"/>
          </w:tcPr>
          <w:p w:rsidR="00D77CA4" w:rsidRPr="00B95881" w:rsidRDefault="00D77CA4" w:rsidP="00F956EB">
            <w:pPr>
              <w:spacing w:line="360" w:lineRule="auto"/>
              <w:rPr>
                <w:color w:val="000000"/>
                <w:sz w:val="20"/>
                <w:szCs w:val="28"/>
              </w:rPr>
            </w:pPr>
            <w:r w:rsidRPr="00B95881">
              <w:rPr>
                <w:color w:val="000000"/>
                <w:sz w:val="20"/>
                <w:szCs w:val="28"/>
              </w:rPr>
              <w:t>39</w:t>
            </w:r>
          </w:p>
        </w:tc>
        <w:tc>
          <w:tcPr>
            <w:tcW w:w="299" w:type="pct"/>
          </w:tcPr>
          <w:p w:rsidR="00D77CA4" w:rsidRPr="00B95881" w:rsidRDefault="00FF3B82" w:rsidP="00F956EB">
            <w:pPr>
              <w:spacing w:line="360" w:lineRule="auto"/>
              <w:rPr>
                <w:color w:val="000000"/>
                <w:sz w:val="20"/>
                <w:szCs w:val="28"/>
              </w:rPr>
            </w:pPr>
            <w:r w:rsidRPr="00B95881">
              <w:rPr>
                <w:color w:val="000000"/>
                <w:sz w:val="20"/>
                <w:szCs w:val="28"/>
              </w:rPr>
              <w:t>33</w:t>
            </w:r>
          </w:p>
        </w:tc>
        <w:tc>
          <w:tcPr>
            <w:tcW w:w="249" w:type="pct"/>
          </w:tcPr>
          <w:p w:rsidR="00D77CA4" w:rsidRPr="00B95881" w:rsidRDefault="00FF3B82" w:rsidP="00F956EB">
            <w:pPr>
              <w:spacing w:line="360" w:lineRule="auto"/>
              <w:rPr>
                <w:color w:val="000000"/>
                <w:sz w:val="20"/>
                <w:szCs w:val="28"/>
              </w:rPr>
            </w:pPr>
            <w:r w:rsidRPr="00B95881">
              <w:rPr>
                <w:color w:val="000000"/>
                <w:sz w:val="20"/>
                <w:szCs w:val="28"/>
              </w:rPr>
              <w:t>27</w:t>
            </w:r>
          </w:p>
        </w:tc>
        <w:tc>
          <w:tcPr>
            <w:tcW w:w="301" w:type="pct"/>
          </w:tcPr>
          <w:p w:rsidR="00D77CA4" w:rsidRPr="00B95881" w:rsidRDefault="00FF3B82" w:rsidP="00F956EB">
            <w:pPr>
              <w:spacing w:line="360" w:lineRule="auto"/>
              <w:rPr>
                <w:color w:val="000000"/>
                <w:sz w:val="20"/>
                <w:szCs w:val="28"/>
              </w:rPr>
            </w:pPr>
            <w:r w:rsidRPr="00B95881">
              <w:rPr>
                <w:color w:val="000000"/>
                <w:sz w:val="20"/>
                <w:szCs w:val="28"/>
              </w:rPr>
              <w:t>31</w:t>
            </w:r>
          </w:p>
        </w:tc>
        <w:tc>
          <w:tcPr>
            <w:tcW w:w="301" w:type="pct"/>
          </w:tcPr>
          <w:p w:rsidR="00D77CA4" w:rsidRPr="00B95881" w:rsidRDefault="00FF3B82" w:rsidP="00F956EB">
            <w:pPr>
              <w:spacing w:line="360" w:lineRule="auto"/>
              <w:rPr>
                <w:color w:val="000000"/>
                <w:sz w:val="20"/>
                <w:szCs w:val="28"/>
              </w:rPr>
            </w:pPr>
            <w:r w:rsidRPr="00B95881">
              <w:rPr>
                <w:color w:val="000000"/>
                <w:sz w:val="20"/>
                <w:szCs w:val="28"/>
              </w:rPr>
              <w:t>25</w:t>
            </w:r>
          </w:p>
        </w:tc>
        <w:tc>
          <w:tcPr>
            <w:tcW w:w="350" w:type="pct"/>
          </w:tcPr>
          <w:p w:rsidR="00D77CA4" w:rsidRPr="00B95881" w:rsidRDefault="00347A91" w:rsidP="00F956EB">
            <w:pPr>
              <w:spacing w:line="360" w:lineRule="auto"/>
              <w:rPr>
                <w:color w:val="000000"/>
                <w:sz w:val="20"/>
                <w:szCs w:val="28"/>
              </w:rPr>
            </w:pPr>
            <w:r w:rsidRPr="00B95881">
              <w:rPr>
                <w:color w:val="000000"/>
                <w:sz w:val="20"/>
                <w:szCs w:val="28"/>
              </w:rPr>
              <w:t>23</w:t>
            </w:r>
          </w:p>
        </w:tc>
        <w:tc>
          <w:tcPr>
            <w:tcW w:w="350" w:type="pct"/>
          </w:tcPr>
          <w:p w:rsidR="00D77CA4" w:rsidRPr="00B95881" w:rsidRDefault="002A2992" w:rsidP="00F956EB">
            <w:pPr>
              <w:spacing w:line="360" w:lineRule="auto"/>
              <w:rPr>
                <w:color w:val="000000"/>
                <w:sz w:val="20"/>
                <w:szCs w:val="28"/>
              </w:rPr>
            </w:pPr>
            <w:r w:rsidRPr="00B95881">
              <w:rPr>
                <w:color w:val="000000"/>
                <w:sz w:val="20"/>
                <w:szCs w:val="28"/>
              </w:rPr>
              <w:t>19</w:t>
            </w:r>
          </w:p>
        </w:tc>
        <w:tc>
          <w:tcPr>
            <w:tcW w:w="351" w:type="pct"/>
          </w:tcPr>
          <w:p w:rsidR="00D77CA4" w:rsidRPr="00B95881" w:rsidRDefault="002A2992" w:rsidP="00F956EB">
            <w:pPr>
              <w:spacing w:line="360" w:lineRule="auto"/>
              <w:rPr>
                <w:color w:val="000000"/>
                <w:sz w:val="20"/>
                <w:szCs w:val="28"/>
              </w:rPr>
            </w:pPr>
            <w:r w:rsidRPr="00B95881">
              <w:rPr>
                <w:color w:val="000000"/>
                <w:sz w:val="20"/>
                <w:szCs w:val="28"/>
              </w:rPr>
              <w:t>11</w:t>
            </w:r>
          </w:p>
        </w:tc>
        <w:tc>
          <w:tcPr>
            <w:tcW w:w="551" w:type="pct"/>
          </w:tcPr>
          <w:p w:rsidR="00D77CA4" w:rsidRPr="00B95881" w:rsidRDefault="00E677B1" w:rsidP="00F956EB">
            <w:pPr>
              <w:spacing w:line="360" w:lineRule="auto"/>
              <w:rPr>
                <w:color w:val="000000"/>
                <w:sz w:val="20"/>
                <w:szCs w:val="28"/>
              </w:rPr>
            </w:pPr>
            <w:r w:rsidRPr="00B95881">
              <w:rPr>
                <w:color w:val="000000"/>
                <w:sz w:val="20"/>
                <w:szCs w:val="28"/>
              </w:rPr>
              <w:t>41</w:t>
            </w:r>
          </w:p>
        </w:tc>
      </w:tr>
      <w:tr w:rsidR="00F956EB" w:rsidRPr="00F956EB" w:rsidTr="00F956EB">
        <w:trPr>
          <w:trHeight w:val="473"/>
        </w:trPr>
        <w:tc>
          <w:tcPr>
            <w:tcW w:w="1951" w:type="pct"/>
            <w:tcBorders>
              <w:right w:val="single" w:sz="4" w:space="0" w:color="auto"/>
            </w:tcBorders>
          </w:tcPr>
          <w:p w:rsidR="00D77CA4" w:rsidRPr="00B95881" w:rsidRDefault="00D77CA4" w:rsidP="00F956EB">
            <w:pPr>
              <w:spacing w:line="360" w:lineRule="auto"/>
              <w:rPr>
                <w:color w:val="000000"/>
                <w:sz w:val="20"/>
              </w:rPr>
            </w:pPr>
            <w:r w:rsidRPr="00B95881">
              <w:rPr>
                <w:color w:val="000000"/>
                <w:sz w:val="20"/>
              </w:rPr>
              <w:t>Допускаемые уровни звукового давления с учетом поправки на работу технологического оборудования (-5 дБ), Lдоп, дБ</w:t>
            </w:r>
          </w:p>
        </w:tc>
        <w:tc>
          <w:tcPr>
            <w:tcW w:w="298" w:type="pct"/>
          </w:tcPr>
          <w:p w:rsidR="00D77CA4" w:rsidRPr="00B95881" w:rsidRDefault="00D77CA4" w:rsidP="00F956EB">
            <w:pPr>
              <w:spacing w:line="360" w:lineRule="auto"/>
              <w:rPr>
                <w:color w:val="000000"/>
                <w:sz w:val="20"/>
                <w:szCs w:val="28"/>
              </w:rPr>
            </w:pPr>
            <w:r w:rsidRPr="00B95881">
              <w:rPr>
                <w:color w:val="000000"/>
                <w:sz w:val="20"/>
                <w:szCs w:val="28"/>
              </w:rPr>
              <w:t>70,0</w:t>
            </w:r>
          </w:p>
        </w:tc>
        <w:tc>
          <w:tcPr>
            <w:tcW w:w="299" w:type="pct"/>
          </w:tcPr>
          <w:p w:rsidR="00D77CA4" w:rsidRPr="00B95881" w:rsidRDefault="00D77CA4" w:rsidP="00F956EB">
            <w:pPr>
              <w:spacing w:line="360" w:lineRule="auto"/>
              <w:rPr>
                <w:color w:val="000000"/>
                <w:sz w:val="20"/>
                <w:szCs w:val="28"/>
              </w:rPr>
            </w:pPr>
            <w:r w:rsidRPr="00B95881">
              <w:rPr>
                <w:color w:val="000000"/>
                <w:sz w:val="20"/>
                <w:szCs w:val="28"/>
              </w:rPr>
              <w:t>61,0</w:t>
            </w:r>
          </w:p>
        </w:tc>
        <w:tc>
          <w:tcPr>
            <w:tcW w:w="249" w:type="pct"/>
          </w:tcPr>
          <w:p w:rsidR="00D77CA4" w:rsidRPr="00B95881" w:rsidRDefault="00D77CA4" w:rsidP="00F956EB">
            <w:pPr>
              <w:spacing w:line="360" w:lineRule="auto"/>
              <w:rPr>
                <w:color w:val="000000"/>
                <w:sz w:val="20"/>
                <w:szCs w:val="28"/>
              </w:rPr>
            </w:pPr>
            <w:r w:rsidRPr="00B95881">
              <w:rPr>
                <w:color w:val="000000"/>
                <w:sz w:val="20"/>
                <w:szCs w:val="28"/>
              </w:rPr>
              <w:t>54,0</w:t>
            </w:r>
          </w:p>
        </w:tc>
        <w:tc>
          <w:tcPr>
            <w:tcW w:w="301" w:type="pct"/>
          </w:tcPr>
          <w:p w:rsidR="00D77CA4" w:rsidRPr="00B95881" w:rsidRDefault="00D77CA4" w:rsidP="00F956EB">
            <w:pPr>
              <w:spacing w:line="360" w:lineRule="auto"/>
              <w:rPr>
                <w:color w:val="000000"/>
                <w:sz w:val="20"/>
                <w:szCs w:val="28"/>
              </w:rPr>
            </w:pPr>
            <w:r w:rsidRPr="00B95881">
              <w:rPr>
                <w:color w:val="000000"/>
                <w:sz w:val="20"/>
                <w:szCs w:val="28"/>
              </w:rPr>
              <w:t>49,0</w:t>
            </w:r>
          </w:p>
        </w:tc>
        <w:tc>
          <w:tcPr>
            <w:tcW w:w="301" w:type="pct"/>
          </w:tcPr>
          <w:p w:rsidR="00D77CA4" w:rsidRPr="00B95881" w:rsidRDefault="00D77CA4" w:rsidP="00F956EB">
            <w:pPr>
              <w:spacing w:line="360" w:lineRule="auto"/>
              <w:rPr>
                <w:color w:val="000000"/>
                <w:sz w:val="20"/>
                <w:szCs w:val="28"/>
              </w:rPr>
            </w:pPr>
            <w:r w:rsidRPr="00B95881">
              <w:rPr>
                <w:color w:val="000000"/>
                <w:sz w:val="20"/>
                <w:szCs w:val="28"/>
              </w:rPr>
              <w:t>45,0</w:t>
            </w:r>
          </w:p>
        </w:tc>
        <w:tc>
          <w:tcPr>
            <w:tcW w:w="350" w:type="pct"/>
          </w:tcPr>
          <w:p w:rsidR="00D77CA4" w:rsidRPr="00B95881" w:rsidRDefault="00D77CA4" w:rsidP="00F956EB">
            <w:pPr>
              <w:spacing w:line="360" w:lineRule="auto"/>
              <w:rPr>
                <w:color w:val="000000"/>
                <w:sz w:val="20"/>
                <w:szCs w:val="28"/>
              </w:rPr>
            </w:pPr>
            <w:r w:rsidRPr="00B95881">
              <w:rPr>
                <w:color w:val="000000"/>
                <w:sz w:val="20"/>
                <w:szCs w:val="28"/>
              </w:rPr>
              <w:t>42,0</w:t>
            </w:r>
          </w:p>
        </w:tc>
        <w:tc>
          <w:tcPr>
            <w:tcW w:w="350" w:type="pct"/>
          </w:tcPr>
          <w:p w:rsidR="00D77CA4" w:rsidRPr="00B95881" w:rsidRDefault="00D77CA4" w:rsidP="00F956EB">
            <w:pPr>
              <w:spacing w:line="360" w:lineRule="auto"/>
              <w:rPr>
                <w:color w:val="000000"/>
                <w:sz w:val="20"/>
                <w:szCs w:val="28"/>
              </w:rPr>
            </w:pPr>
            <w:r w:rsidRPr="00B95881">
              <w:rPr>
                <w:color w:val="000000"/>
                <w:sz w:val="20"/>
                <w:szCs w:val="28"/>
              </w:rPr>
              <w:t>40,0</w:t>
            </w:r>
          </w:p>
        </w:tc>
        <w:tc>
          <w:tcPr>
            <w:tcW w:w="351" w:type="pct"/>
          </w:tcPr>
          <w:p w:rsidR="00D77CA4" w:rsidRPr="00B95881" w:rsidRDefault="00D77CA4" w:rsidP="00F956EB">
            <w:pPr>
              <w:spacing w:line="360" w:lineRule="auto"/>
              <w:rPr>
                <w:color w:val="000000"/>
                <w:sz w:val="20"/>
                <w:szCs w:val="28"/>
              </w:rPr>
            </w:pPr>
            <w:r w:rsidRPr="00B95881">
              <w:rPr>
                <w:color w:val="000000"/>
                <w:sz w:val="20"/>
                <w:szCs w:val="28"/>
              </w:rPr>
              <w:t>39,0</w:t>
            </w:r>
          </w:p>
        </w:tc>
        <w:tc>
          <w:tcPr>
            <w:tcW w:w="551" w:type="pct"/>
          </w:tcPr>
          <w:p w:rsidR="00D77CA4" w:rsidRPr="00B95881" w:rsidRDefault="00D77CA4" w:rsidP="00F956EB">
            <w:pPr>
              <w:spacing w:line="360" w:lineRule="auto"/>
              <w:rPr>
                <w:color w:val="000000"/>
                <w:sz w:val="20"/>
                <w:szCs w:val="28"/>
              </w:rPr>
            </w:pPr>
            <w:r w:rsidRPr="00B95881">
              <w:rPr>
                <w:color w:val="000000"/>
                <w:sz w:val="20"/>
                <w:szCs w:val="28"/>
              </w:rPr>
              <w:t>50,0</w:t>
            </w:r>
          </w:p>
        </w:tc>
      </w:tr>
      <w:tr w:rsidR="00F956EB" w:rsidRPr="00F956EB" w:rsidTr="00F956EB">
        <w:trPr>
          <w:trHeight w:val="473"/>
        </w:trPr>
        <w:tc>
          <w:tcPr>
            <w:tcW w:w="1951" w:type="pct"/>
            <w:tcBorders>
              <w:right w:val="single" w:sz="4" w:space="0" w:color="auto"/>
            </w:tcBorders>
          </w:tcPr>
          <w:p w:rsidR="00D77CA4" w:rsidRPr="00B95881" w:rsidRDefault="00D77CA4" w:rsidP="00F956EB">
            <w:pPr>
              <w:spacing w:line="360" w:lineRule="auto"/>
              <w:rPr>
                <w:bCs/>
                <w:color w:val="000000"/>
                <w:sz w:val="20"/>
                <w:szCs w:val="20"/>
              </w:rPr>
            </w:pPr>
            <w:r w:rsidRPr="00B95881">
              <w:rPr>
                <w:bCs/>
                <w:color w:val="000000"/>
                <w:sz w:val="20"/>
                <w:szCs w:val="20"/>
              </w:rPr>
              <w:t>Превышение, дБ</w:t>
            </w:r>
          </w:p>
        </w:tc>
        <w:tc>
          <w:tcPr>
            <w:tcW w:w="298" w:type="pct"/>
          </w:tcPr>
          <w:p w:rsidR="00D77CA4" w:rsidRPr="00B95881" w:rsidRDefault="00AC715A" w:rsidP="00F956EB">
            <w:pPr>
              <w:spacing w:line="360" w:lineRule="auto"/>
              <w:rPr>
                <w:color w:val="000000"/>
                <w:sz w:val="20"/>
                <w:szCs w:val="28"/>
              </w:rPr>
            </w:pPr>
            <w:r w:rsidRPr="00B95881">
              <w:rPr>
                <w:color w:val="000000"/>
                <w:sz w:val="20"/>
                <w:szCs w:val="28"/>
              </w:rPr>
              <w:t>-31</w:t>
            </w:r>
          </w:p>
        </w:tc>
        <w:tc>
          <w:tcPr>
            <w:tcW w:w="299" w:type="pct"/>
          </w:tcPr>
          <w:p w:rsidR="00D77CA4" w:rsidRPr="00B95881" w:rsidRDefault="00AC715A" w:rsidP="00F956EB">
            <w:pPr>
              <w:spacing w:line="360" w:lineRule="auto"/>
              <w:rPr>
                <w:color w:val="000000"/>
                <w:sz w:val="20"/>
                <w:szCs w:val="28"/>
              </w:rPr>
            </w:pPr>
            <w:r w:rsidRPr="00B95881">
              <w:rPr>
                <w:color w:val="000000"/>
                <w:sz w:val="20"/>
                <w:szCs w:val="28"/>
              </w:rPr>
              <w:t>-28</w:t>
            </w:r>
          </w:p>
        </w:tc>
        <w:tc>
          <w:tcPr>
            <w:tcW w:w="249" w:type="pct"/>
          </w:tcPr>
          <w:p w:rsidR="00D77CA4" w:rsidRPr="00B95881" w:rsidRDefault="00AC715A" w:rsidP="00F956EB">
            <w:pPr>
              <w:spacing w:line="360" w:lineRule="auto"/>
              <w:rPr>
                <w:color w:val="000000"/>
                <w:sz w:val="20"/>
                <w:szCs w:val="28"/>
              </w:rPr>
            </w:pPr>
            <w:r w:rsidRPr="00B95881">
              <w:rPr>
                <w:color w:val="000000"/>
                <w:sz w:val="20"/>
                <w:szCs w:val="28"/>
              </w:rPr>
              <w:t>-27</w:t>
            </w:r>
          </w:p>
        </w:tc>
        <w:tc>
          <w:tcPr>
            <w:tcW w:w="301" w:type="pct"/>
          </w:tcPr>
          <w:p w:rsidR="00D77CA4" w:rsidRPr="00B95881" w:rsidRDefault="00AC715A" w:rsidP="00F956EB">
            <w:pPr>
              <w:spacing w:line="360" w:lineRule="auto"/>
              <w:rPr>
                <w:color w:val="000000"/>
                <w:sz w:val="20"/>
                <w:szCs w:val="28"/>
              </w:rPr>
            </w:pPr>
            <w:r w:rsidRPr="00B95881">
              <w:rPr>
                <w:color w:val="000000"/>
                <w:sz w:val="20"/>
                <w:szCs w:val="28"/>
              </w:rPr>
              <w:t>-18</w:t>
            </w:r>
          </w:p>
        </w:tc>
        <w:tc>
          <w:tcPr>
            <w:tcW w:w="301" w:type="pct"/>
          </w:tcPr>
          <w:p w:rsidR="00D77CA4" w:rsidRPr="00B95881" w:rsidRDefault="00AC715A" w:rsidP="00F956EB">
            <w:pPr>
              <w:spacing w:line="360" w:lineRule="auto"/>
              <w:rPr>
                <w:color w:val="000000"/>
                <w:sz w:val="20"/>
                <w:szCs w:val="28"/>
              </w:rPr>
            </w:pPr>
            <w:r w:rsidRPr="00B95881">
              <w:rPr>
                <w:color w:val="000000"/>
                <w:sz w:val="20"/>
                <w:szCs w:val="28"/>
              </w:rPr>
              <w:t>-20</w:t>
            </w:r>
          </w:p>
        </w:tc>
        <w:tc>
          <w:tcPr>
            <w:tcW w:w="350" w:type="pct"/>
          </w:tcPr>
          <w:p w:rsidR="00D77CA4" w:rsidRPr="00B95881" w:rsidRDefault="00AC715A" w:rsidP="00F956EB">
            <w:pPr>
              <w:spacing w:line="360" w:lineRule="auto"/>
              <w:rPr>
                <w:color w:val="000000"/>
                <w:sz w:val="20"/>
                <w:szCs w:val="28"/>
              </w:rPr>
            </w:pPr>
            <w:r w:rsidRPr="00B95881">
              <w:rPr>
                <w:color w:val="000000"/>
                <w:sz w:val="20"/>
                <w:szCs w:val="28"/>
              </w:rPr>
              <w:t>-19</w:t>
            </w:r>
          </w:p>
        </w:tc>
        <w:tc>
          <w:tcPr>
            <w:tcW w:w="350" w:type="pct"/>
          </w:tcPr>
          <w:p w:rsidR="00D77CA4" w:rsidRPr="00B95881" w:rsidRDefault="00AC715A" w:rsidP="00F956EB">
            <w:pPr>
              <w:spacing w:line="360" w:lineRule="auto"/>
              <w:rPr>
                <w:color w:val="000000"/>
                <w:sz w:val="20"/>
                <w:szCs w:val="28"/>
              </w:rPr>
            </w:pPr>
            <w:r w:rsidRPr="00B95881">
              <w:rPr>
                <w:color w:val="000000"/>
                <w:sz w:val="20"/>
                <w:szCs w:val="28"/>
              </w:rPr>
              <w:t>-21</w:t>
            </w:r>
          </w:p>
        </w:tc>
        <w:tc>
          <w:tcPr>
            <w:tcW w:w="351" w:type="pct"/>
          </w:tcPr>
          <w:p w:rsidR="00D77CA4" w:rsidRPr="00B95881" w:rsidRDefault="00AC715A" w:rsidP="00F956EB">
            <w:pPr>
              <w:spacing w:line="360" w:lineRule="auto"/>
              <w:rPr>
                <w:color w:val="000000"/>
                <w:sz w:val="20"/>
                <w:szCs w:val="28"/>
              </w:rPr>
            </w:pPr>
            <w:r w:rsidRPr="00B95881">
              <w:rPr>
                <w:color w:val="000000"/>
                <w:sz w:val="20"/>
                <w:szCs w:val="28"/>
              </w:rPr>
              <w:t>-28</w:t>
            </w:r>
          </w:p>
        </w:tc>
        <w:tc>
          <w:tcPr>
            <w:tcW w:w="551" w:type="pct"/>
          </w:tcPr>
          <w:p w:rsidR="00D77CA4" w:rsidRPr="00B95881" w:rsidRDefault="00E677B1" w:rsidP="00F956EB">
            <w:pPr>
              <w:spacing w:line="360" w:lineRule="auto"/>
              <w:rPr>
                <w:color w:val="000000"/>
                <w:sz w:val="20"/>
                <w:szCs w:val="28"/>
              </w:rPr>
            </w:pPr>
            <w:r w:rsidRPr="00B95881">
              <w:rPr>
                <w:color w:val="000000"/>
                <w:sz w:val="20"/>
                <w:szCs w:val="28"/>
              </w:rPr>
              <w:t>-9</w:t>
            </w:r>
          </w:p>
        </w:tc>
      </w:tr>
    </w:tbl>
    <w:p w:rsidR="00D77CA4" w:rsidRPr="00B95881" w:rsidRDefault="00D77CA4" w:rsidP="008D0FE9">
      <w:pPr>
        <w:spacing w:line="360" w:lineRule="auto"/>
        <w:ind w:firstLine="709"/>
        <w:jc w:val="both"/>
        <w:rPr>
          <w:color w:val="000000"/>
          <w:sz w:val="28"/>
          <w:szCs w:val="28"/>
        </w:rPr>
      </w:pPr>
    </w:p>
    <w:p w:rsidR="00D77CA4" w:rsidRPr="00B95881" w:rsidRDefault="00D77CA4" w:rsidP="008D0FE9">
      <w:pPr>
        <w:spacing w:line="360" w:lineRule="auto"/>
        <w:ind w:firstLine="709"/>
        <w:jc w:val="both"/>
        <w:rPr>
          <w:color w:val="000000"/>
          <w:sz w:val="28"/>
          <w:szCs w:val="28"/>
        </w:rPr>
      </w:pPr>
      <w:r w:rsidRPr="00B95881">
        <w:rPr>
          <w:color w:val="000000"/>
          <w:sz w:val="28"/>
          <w:szCs w:val="28"/>
        </w:rPr>
        <w:t>Ночью</w:t>
      </w:r>
    </w:p>
    <w:tbl>
      <w:tblPr>
        <w:tblW w:w="483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845"/>
        <w:gridCol w:w="851"/>
        <w:gridCol w:w="851"/>
        <w:gridCol w:w="848"/>
        <w:gridCol w:w="854"/>
        <w:gridCol w:w="854"/>
        <w:gridCol w:w="845"/>
        <w:gridCol w:w="994"/>
        <w:gridCol w:w="1808"/>
      </w:tblGrid>
      <w:tr w:rsidR="00F956EB" w:rsidRPr="00F956EB" w:rsidTr="00F956EB">
        <w:trPr>
          <w:trHeight w:val="625"/>
        </w:trPr>
        <w:tc>
          <w:tcPr>
            <w:tcW w:w="1936" w:type="pct"/>
            <w:vMerge w:val="restart"/>
            <w:tcBorders>
              <w:right w:val="single" w:sz="4" w:space="0" w:color="auto"/>
            </w:tcBorders>
          </w:tcPr>
          <w:p w:rsidR="00D77CA4" w:rsidRPr="00B95881" w:rsidRDefault="00D77CA4" w:rsidP="00F956EB">
            <w:pPr>
              <w:spacing w:line="360" w:lineRule="auto"/>
              <w:rPr>
                <w:bCs/>
                <w:color w:val="000000"/>
                <w:sz w:val="20"/>
                <w:szCs w:val="22"/>
              </w:rPr>
            </w:pPr>
          </w:p>
        </w:tc>
        <w:tc>
          <w:tcPr>
            <w:tcW w:w="2431" w:type="pct"/>
            <w:gridSpan w:val="8"/>
          </w:tcPr>
          <w:p w:rsidR="00D77CA4" w:rsidRPr="00B95881" w:rsidRDefault="00D77CA4" w:rsidP="00F956EB">
            <w:pPr>
              <w:spacing w:line="360" w:lineRule="auto"/>
              <w:rPr>
                <w:bCs/>
                <w:color w:val="000000"/>
                <w:sz w:val="20"/>
                <w:szCs w:val="28"/>
              </w:rPr>
            </w:pPr>
            <w:r w:rsidRPr="00B95881">
              <w:rPr>
                <w:bCs/>
                <w:color w:val="000000"/>
                <w:sz w:val="20"/>
                <w:szCs w:val="28"/>
              </w:rPr>
              <w:t>Уровни звукового давления, дБ, в октавных полосах, со среднегеометрическими частотами, Гц</w:t>
            </w:r>
          </w:p>
        </w:tc>
        <w:tc>
          <w:tcPr>
            <w:tcW w:w="633" w:type="pct"/>
            <w:vMerge w:val="restart"/>
          </w:tcPr>
          <w:p w:rsidR="00D77CA4" w:rsidRPr="00B95881" w:rsidRDefault="00D77CA4" w:rsidP="00F956EB">
            <w:pPr>
              <w:spacing w:line="360" w:lineRule="auto"/>
              <w:rPr>
                <w:bCs/>
                <w:color w:val="000000"/>
                <w:sz w:val="20"/>
                <w:szCs w:val="28"/>
              </w:rPr>
            </w:pPr>
            <w:r w:rsidRPr="00B95881">
              <w:rPr>
                <w:bCs/>
                <w:color w:val="000000"/>
                <w:sz w:val="20"/>
                <w:szCs w:val="28"/>
              </w:rPr>
              <w:t>Уровень звука, дБА</w:t>
            </w:r>
          </w:p>
        </w:tc>
      </w:tr>
      <w:tr w:rsidR="00F956EB" w:rsidRPr="00F956EB" w:rsidTr="00F956EB">
        <w:trPr>
          <w:trHeight w:val="255"/>
        </w:trPr>
        <w:tc>
          <w:tcPr>
            <w:tcW w:w="1936" w:type="pct"/>
            <w:vMerge/>
            <w:tcBorders>
              <w:right w:val="single" w:sz="4" w:space="0" w:color="auto"/>
            </w:tcBorders>
          </w:tcPr>
          <w:p w:rsidR="00D77CA4" w:rsidRPr="00B95881" w:rsidRDefault="00D77CA4" w:rsidP="00F956EB">
            <w:pPr>
              <w:spacing w:line="360" w:lineRule="auto"/>
              <w:rPr>
                <w:bCs/>
                <w:color w:val="000000"/>
                <w:sz w:val="20"/>
                <w:szCs w:val="22"/>
              </w:rPr>
            </w:pPr>
          </w:p>
        </w:tc>
        <w:tc>
          <w:tcPr>
            <w:tcW w:w="296" w:type="pct"/>
          </w:tcPr>
          <w:p w:rsidR="00D77CA4" w:rsidRPr="00B95881" w:rsidRDefault="00D77CA4" w:rsidP="00F956EB">
            <w:pPr>
              <w:spacing w:line="360" w:lineRule="auto"/>
              <w:rPr>
                <w:bCs/>
                <w:color w:val="000000"/>
                <w:sz w:val="20"/>
                <w:szCs w:val="28"/>
              </w:rPr>
            </w:pPr>
            <w:r w:rsidRPr="00B95881">
              <w:rPr>
                <w:bCs/>
                <w:color w:val="000000"/>
                <w:sz w:val="20"/>
                <w:szCs w:val="28"/>
              </w:rPr>
              <w:t>63</w:t>
            </w:r>
          </w:p>
        </w:tc>
        <w:tc>
          <w:tcPr>
            <w:tcW w:w="298" w:type="pct"/>
          </w:tcPr>
          <w:p w:rsidR="00D77CA4" w:rsidRPr="00B95881" w:rsidRDefault="00D77CA4" w:rsidP="00F956EB">
            <w:pPr>
              <w:spacing w:line="360" w:lineRule="auto"/>
              <w:rPr>
                <w:bCs/>
                <w:color w:val="000000"/>
                <w:sz w:val="20"/>
                <w:szCs w:val="28"/>
              </w:rPr>
            </w:pPr>
            <w:r w:rsidRPr="00B95881">
              <w:rPr>
                <w:bCs/>
                <w:color w:val="000000"/>
                <w:sz w:val="20"/>
                <w:szCs w:val="28"/>
              </w:rPr>
              <w:t>125</w:t>
            </w:r>
          </w:p>
        </w:tc>
        <w:tc>
          <w:tcPr>
            <w:tcW w:w="298" w:type="pct"/>
          </w:tcPr>
          <w:p w:rsidR="00D77CA4" w:rsidRPr="00B95881" w:rsidRDefault="00D77CA4" w:rsidP="00F956EB">
            <w:pPr>
              <w:spacing w:line="360" w:lineRule="auto"/>
              <w:rPr>
                <w:bCs/>
                <w:color w:val="000000"/>
                <w:sz w:val="20"/>
                <w:szCs w:val="28"/>
              </w:rPr>
            </w:pPr>
            <w:r w:rsidRPr="00B95881">
              <w:rPr>
                <w:bCs/>
                <w:color w:val="000000"/>
                <w:sz w:val="20"/>
                <w:szCs w:val="28"/>
              </w:rPr>
              <w:t>250</w:t>
            </w:r>
          </w:p>
        </w:tc>
        <w:tc>
          <w:tcPr>
            <w:tcW w:w="297" w:type="pct"/>
          </w:tcPr>
          <w:p w:rsidR="00D77CA4" w:rsidRPr="00B95881" w:rsidRDefault="00D77CA4" w:rsidP="00F956EB">
            <w:pPr>
              <w:spacing w:line="360" w:lineRule="auto"/>
              <w:rPr>
                <w:bCs/>
                <w:color w:val="000000"/>
                <w:sz w:val="20"/>
                <w:szCs w:val="28"/>
              </w:rPr>
            </w:pPr>
            <w:r w:rsidRPr="00B95881">
              <w:rPr>
                <w:bCs/>
                <w:color w:val="000000"/>
                <w:sz w:val="20"/>
                <w:szCs w:val="28"/>
              </w:rPr>
              <w:t>500</w:t>
            </w:r>
          </w:p>
        </w:tc>
        <w:tc>
          <w:tcPr>
            <w:tcW w:w="299" w:type="pct"/>
          </w:tcPr>
          <w:p w:rsidR="00D77CA4" w:rsidRPr="00B95881" w:rsidRDefault="00D77CA4" w:rsidP="00F956EB">
            <w:pPr>
              <w:spacing w:line="360" w:lineRule="auto"/>
              <w:rPr>
                <w:bCs/>
                <w:color w:val="000000"/>
                <w:sz w:val="20"/>
                <w:szCs w:val="28"/>
              </w:rPr>
            </w:pPr>
            <w:r w:rsidRPr="00B95881">
              <w:rPr>
                <w:bCs/>
                <w:color w:val="000000"/>
                <w:sz w:val="20"/>
                <w:szCs w:val="28"/>
              </w:rPr>
              <w:t>1000</w:t>
            </w:r>
          </w:p>
        </w:tc>
        <w:tc>
          <w:tcPr>
            <w:tcW w:w="299" w:type="pct"/>
          </w:tcPr>
          <w:p w:rsidR="00D77CA4" w:rsidRPr="00B95881" w:rsidRDefault="00D77CA4" w:rsidP="00F956EB">
            <w:pPr>
              <w:spacing w:line="360" w:lineRule="auto"/>
              <w:rPr>
                <w:bCs/>
                <w:color w:val="000000"/>
                <w:sz w:val="20"/>
                <w:szCs w:val="28"/>
              </w:rPr>
            </w:pPr>
            <w:r w:rsidRPr="00B95881">
              <w:rPr>
                <w:bCs/>
                <w:color w:val="000000"/>
                <w:sz w:val="20"/>
                <w:szCs w:val="28"/>
              </w:rPr>
              <w:t>2000</w:t>
            </w:r>
          </w:p>
        </w:tc>
        <w:tc>
          <w:tcPr>
            <w:tcW w:w="296" w:type="pct"/>
          </w:tcPr>
          <w:p w:rsidR="00D77CA4" w:rsidRPr="00B95881" w:rsidRDefault="00D77CA4" w:rsidP="00F956EB">
            <w:pPr>
              <w:spacing w:line="360" w:lineRule="auto"/>
              <w:rPr>
                <w:bCs/>
                <w:color w:val="000000"/>
                <w:sz w:val="20"/>
                <w:szCs w:val="28"/>
              </w:rPr>
            </w:pPr>
            <w:r w:rsidRPr="00B95881">
              <w:rPr>
                <w:bCs/>
                <w:color w:val="000000"/>
                <w:sz w:val="20"/>
                <w:szCs w:val="28"/>
              </w:rPr>
              <w:t>4000</w:t>
            </w:r>
          </w:p>
        </w:tc>
        <w:tc>
          <w:tcPr>
            <w:tcW w:w="347" w:type="pct"/>
          </w:tcPr>
          <w:p w:rsidR="00D77CA4" w:rsidRPr="00B95881" w:rsidRDefault="00D77CA4" w:rsidP="00F956EB">
            <w:pPr>
              <w:spacing w:line="360" w:lineRule="auto"/>
              <w:rPr>
                <w:bCs/>
                <w:color w:val="000000"/>
                <w:sz w:val="20"/>
                <w:szCs w:val="28"/>
              </w:rPr>
            </w:pPr>
            <w:r w:rsidRPr="00B95881">
              <w:rPr>
                <w:bCs/>
                <w:color w:val="000000"/>
                <w:sz w:val="20"/>
                <w:szCs w:val="28"/>
              </w:rPr>
              <w:t>8000</w:t>
            </w:r>
          </w:p>
        </w:tc>
        <w:tc>
          <w:tcPr>
            <w:tcW w:w="633" w:type="pct"/>
            <w:vMerge/>
          </w:tcPr>
          <w:p w:rsidR="00D77CA4" w:rsidRPr="00B95881" w:rsidRDefault="00D77CA4" w:rsidP="00F956EB">
            <w:pPr>
              <w:spacing w:line="360" w:lineRule="auto"/>
              <w:rPr>
                <w:bCs/>
                <w:color w:val="000000"/>
                <w:sz w:val="20"/>
                <w:szCs w:val="28"/>
              </w:rPr>
            </w:pPr>
          </w:p>
        </w:tc>
      </w:tr>
      <w:tr w:rsidR="00F956EB" w:rsidRPr="00F956EB" w:rsidTr="00F956EB">
        <w:trPr>
          <w:trHeight w:val="473"/>
        </w:trPr>
        <w:tc>
          <w:tcPr>
            <w:tcW w:w="1936" w:type="pct"/>
            <w:tcBorders>
              <w:right w:val="single" w:sz="4" w:space="0" w:color="auto"/>
            </w:tcBorders>
          </w:tcPr>
          <w:p w:rsidR="00D77CA4" w:rsidRPr="00B95881" w:rsidRDefault="00D77CA4" w:rsidP="00F956EB">
            <w:pPr>
              <w:spacing w:line="360" w:lineRule="auto"/>
              <w:rPr>
                <w:color w:val="000000"/>
                <w:sz w:val="20"/>
              </w:rPr>
            </w:pPr>
            <w:r w:rsidRPr="00B95881">
              <w:rPr>
                <w:color w:val="000000"/>
                <w:sz w:val="20"/>
              </w:rPr>
              <w:t>Суммарный (по энергии) уровень звукового давления в расчетной точке, Lрт, дБ</w:t>
            </w:r>
          </w:p>
        </w:tc>
        <w:tc>
          <w:tcPr>
            <w:tcW w:w="296" w:type="pct"/>
          </w:tcPr>
          <w:p w:rsidR="00D77CA4" w:rsidRPr="00B95881" w:rsidRDefault="00D77CA4" w:rsidP="00F956EB">
            <w:pPr>
              <w:spacing w:line="360" w:lineRule="auto"/>
              <w:rPr>
                <w:color w:val="000000"/>
                <w:sz w:val="20"/>
                <w:szCs w:val="28"/>
                <w:lang w:val="en-US"/>
              </w:rPr>
            </w:pPr>
            <w:r w:rsidRPr="00B95881">
              <w:rPr>
                <w:color w:val="000000"/>
                <w:sz w:val="20"/>
                <w:szCs w:val="28"/>
              </w:rPr>
              <w:t>39</w:t>
            </w:r>
          </w:p>
        </w:tc>
        <w:tc>
          <w:tcPr>
            <w:tcW w:w="298" w:type="pct"/>
          </w:tcPr>
          <w:p w:rsidR="00D77CA4" w:rsidRPr="00B95881" w:rsidRDefault="00AC715A" w:rsidP="00F956EB">
            <w:pPr>
              <w:spacing w:line="360" w:lineRule="auto"/>
              <w:rPr>
                <w:color w:val="000000"/>
                <w:sz w:val="20"/>
                <w:szCs w:val="28"/>
              </w:rPr>
            </w:pPr>
            <w:r w:rsidRPr="00B95881">
              <w:rPr>
                <w:color w:val="000000"/>
                <w:sz w:val="20"/>
                <w:szCs w:val="28"/>
              </w:rPr>
              <w:t>33</w:t>
            </w:r>
          </w:p>
        </w:tc>
        <w:tc>
          <w:tcPr>
            <w:tcW w:w="298" w:type="pct"/>
          </w:tcPr>
          <w:p w:rsidR="00D77CA4" w:rsidRPr="00B95881" w:rsidRDefault="00AC715A" w:rsidP="00F956EB">
            <w:pPr>
              <w:spacing w:line="360" w:lineRule="auto"/>
              <w:rPr>
                <w:color w:val="000000"/>
                <w:sz w:val="20"/>
                <w:szCs w:val="28"/>
              </w:rPr>
            </w:pPr>
            <w:r w:rsidRPr="00B95881">
              <w:rPr>
                <w:color w:val="000000"/>
                <w:sz w:val="20"/>
                <w:szCs w:val="28"/>
              </w:rPr>
              <w:t>27</w:t>
            </w:r>
          </w:p>
        </w:tc>
        <w:tc>
          <w:tcPr>
            <w:tcW w:w="297" w:type="pct"/>
          </w:tcPr>
          <w:p w:rsidR="00D77CA4" w:rsidRPr="00B95881" w:rsidRDefault="00AC715A" w:rsidP="00F956EB">
            <w:pPr>
              <w:spacing w:line="360" w:lineRule="auto"/>
              <w:rPr>
                <w:color w:val="000000"/>
                <w:sz w:val="20"/>
                <w:szCs w:val="28"/>
              </w:rPr>
            </w:pPr>
            <w:r w:rsidRPr="00B95881">
              <w:rPr>
                <w:color w:val="000000"/>
                <w:sz w:val="20"/>
                <w:szCs w:val="28"/>
              </w:rPr>
              <w:t>31</w:t>
            </w:r>
          </w:p>
        </w:tc>
        <w:tc>
          <w:tcPr>
            <w:tcW w:w="299" w:type="pct"/>
          </w:tcPr>
          <w:p w:rsidR="00D77CA4" w:rsidRPr="00B95881" w:rsidRDefault="00AC715A" w:rsidP="00F956EB">
            <w:pPr>
              <w:spacing w:line="360" w:lineRule="auto"/>
              <w:rPr>
                <w:color w:val="000000"/>
                <w:sz w:val="20"/>
                <w:szCs w:val="28"/>
              </w:rPr>
            </w:pPr>
            <w:r w:rsidRPr="00B95881">
              <w:rPr>
                <w:color w:val="000000"/>
                <w:sz w:val="20"/>
                <w:szCs w:val="28"/>
              </w:rPr>
              <w:t>25</w:t>
            </w:r>
          </w:p>
        </w:tc>
        <w:tc>
          <w:tcPr>
            <w:tcW w:w="299" w:type="pct"/>
          </w:tcPr>
          <w:p w:rsidR="00D77CA4" w:rsidRPr="00B95881" w:rsidRDefault="00AC715A" w:rsidP="00F956EB">
            <w:pPr>
              <w:spacing w:line="360" w:lineRule="auto"/>
              <w:rPr>
                <w:color w:val="000000"/>
                <w:sz w:val="20"/>
                <w:szCs w:val="28"/>
              </w:rPr>
            </w:pPr>
            <w:r w:rsidRPr="00B95881">
              <w:rPr>
                <w:color w:val="000000"/>
                <w:sz w:val="20"/>
                <w:szCs w:val="28"/>
              </w:rPr>
              <w:t>23</w:t>
            </w:r>
          </w:p>
        </w:tc>
        <w:tc>
          <w:tcPr>
            <w:tcW w:w="296" w:type="pct"/>
          </w:tcPr>
          <w:p w:rsidR="00D77CA4" w:rsidRPr="00B95881" w:rsidRDefault="00AC715A" w:rsidP="00F956EB">
            <w:pPr>
              <w:spacing w:line="360" w:lineRule="auto"/>
              <w:rPr>
                <w:color w:val="000000"/>
                <w:sz w:val="20"/>
                <w:szCs w:val="28"/>
              </w:rPr>
            </w:pPr>
            <w:r w:rsidRPr="00B95881">
              <w:rPr>
                <w:color w:val="000000"/>
                <w:sz w:val="20"/>
                <w:szCs w:val="28"/>
              </w:rPr>
              <w:t>19</w:t>
            </w:r>
          </w:p>
        </w:tc>
        <w:tc>
          <w:tcPr>
            <w:tcW w:w="347" w:type="pct"/>
          </w:tcPr>
          <w:p w:rsidR="00D77CA4" w:rsidRPr="00B95881" w:rsidRDefault="00AC715A" w:rsidP="00F956EB">
            <w:pPr>
              <w:spacing w:line="360" w:lineRule="auto"/>
              <w:rPr>
                <w:color w:val="000000"/>
                <w:sz w:val="20"/>
                <w:szCs w:val="28"/>
              </w:rPr>
            </w:pPr>
            <w:r w:rsidRPr="00B95881">
              <w:rPr>
                <w:color w:val="000000"/>
                <w:sz w:val="20"/>
                <w:szCs w:val="28"/>
              </w:rPr>
              <w:t>11</w:t>
            </w:r>
          </w:p>
        </w:tc>
        <w:tc>
          <w:tcPr>
            <w:tcW w:w="633" w:type="pct"/>
          </w:tcPr>
          <w:p w:rsidR="00D77CA4" w:rsidRPr="00B95881" w:rsidRDefault="00E677B1" w:rsidP="00F956EB">
            <w:pPr>
              <w:spacing w:line="360" w:lineRule="auto"/>
              <w:rPr>
                <w:color w:val="000000"/>
                <w:sz w:val="20"/>
                <w:szCs w:val="28"/>
              </w:rPr>
            </w:pPr>
            <w:r w:rsidRPr="00B95881">
              <w:rPr>
                <w:color w:val="000000"/>
                <w:sz w:val="20"/>
                <w:szCs w:val="28"/>
              </w:rPr>
              <w:t>41</w:t>
            </w:r>
          </w:p>
        </w:tc>
      </w:tr>
      <w:tr w:rsidR="00F956EB" w:rsidRPr="00F956EB" w:rsidTr="00F956EB">
        <w:trPr>
          <w:trHeight w:val="473"/>
        </w:trPr>
        <w:tc>
          <w:tcPr>
            <w:tcW w:w="1936" w:type="pct"/>
            <w:tcBorders>
              <w:right w:val="single" w:sz="4" w:space="0" w:color="auto"/>
            </w:tcBorders>
          </w:tcPr>
          <w:p w:rsidR="00D77CA4" w:rsidRPr="00B95881" w:rsidRDefault="00D77CA4" w:rsidP="00F956EB">
            <w:pPr>
              <w:spacing w:line="360" w:lineRule="auto"/>
              <w:rPr>
                <w:color w:val="000000"/>
                <w:sz w:val="20"/>
              </w:rPr>
            </w:pPr>
            <w:r w:rsidRPr="00B95881">
              <w:rPr>
                <w:color w:val="000000"/>
                <w:sz w:val="20"/>
              </w:rPr>
              <w:t>Допускаемые уровни звукового давления с учетом поправки на работу технологического оборудования (-5 дБ), Lдоп, дБ</w:t>
            </w:r>
          </w:p>
        </w:tc>
        <w:tc>
          <w:tcPr>
            <w:tcW w:w="296" w:type="pct"/>
          </w:tcPr>
          <w:p w:rsidR="00D77CA4" w:rsidRPr="00B95881" w:rsidRDefault="00D77CA4" w:rsidP="00F956EB">
            <w:pPr>
              <w:spacing w:line="360" w:lineRule="auto"/>
              <w:rPr>
                <w:color w:val="000000"/>
                <w:sz w:val="20"/>
                <w:szCs w:val="28"/>
              </w:rPr>
            </w:pPr>
            <w:r w:rsidRPr="00B95881">
              <w:rPr>
                <w:color w:val="000000"/>
                <w:sz w:val="20"/>
                <w:szCs w:val="28"/>
              </w:rPr>
              <w:t>62,0</w:t>
            </w:r>
          </w:p>
        </w:tc>
        <w:tc>
          <w:tcPr>
            <w:tcW w:w="298" w:type="pct"/>
          </w:tcPr>
          <w:p w:rsidR="00D77CA4" w:rsidRPr="00B95881" w:rsidRDefault="00D77CA4" w:rsidP="00F956EB">
            <w:pPr>
              <w:spacing w:line="360" w:lineRule="auto"/>
              <w:rPr>
                <w:color w:val="000000"/>
                <w:sz w:val="20"/>
                <w:szCs w:val="28"/>
              </w:rPr>
            </w:pPr>
            <w:r w:rsidRPr="00B95881">
              <w:rPr>
                <w:color w:val="000000"/>
                <w:sz w:val="20"/>
                <w:szCs w:val="28"/>
              </w:rPr>
              <w:t>52,0</w:t>
            </w:r>
          </w:p>
        </w:tc>
        <w:tc>
          <w:tcPr>
            <w:tcW w:w="298" w:type="pct"/>
          </w:tcPr>
          <w:p w:rsidR="00D77CA4" w:rsidRPr="00B95881" w:rsidRDefault="00D77CA4" w:rsidP="00F956EB">
            <w:pPr>
              <w:spacing w:line="360" w:lineRule="auto"/>
              <w:rPr>
                <w:color w:val="000000"/>
                <w:sz w:val="20"/>
                <w:szCs w:val="28"/>
              </w:rPr>
            </w:pPr>
            <w:r w:rsidRPr="00B95881">
              <w:rPr>
                <w:color w:val="000000"/>
                <w:sz w:val="20"/>
                <w:szCs w:val="28"/>
              </w:rPr>
              <w:t>44,0</w:t>
            </w:r>
          </w:p>
        </w:tc>
        <w:tc>
          <w:tcPr>
            <w:tcW w:w="297" w:type="pct"/>
          </w:tcPr>
          <w:p w:rsidR="00D77CA4" w:rsidRPr="00B95881" w:rsidRDefault="00D77CA4" w:rsidP="00F956EB">
            <w:pPr>
              <w:spacing w:line="360" w:lineRule="auto"/>
              <w:rPr>
                <w:color w:val="000000"/>
                <w:sz w:val="20"/>
                <w:szCs w:val="28"/>
              </w:rPr>
            </w:pPr>
            <w:r w:rsidRPr="00B95881">
              <w:rPr>
                <w:color w:val="000000"/>
                <w:sz w:val="20"/>
                <w:szCs w:val="28"/>
              </w:rPr>
              <w:t>39,0</w:t>
            </w:r>
          </w:p>
        </w:tc>
        <w:tc>
          <w:tcPr>
            <w:tcW w:w="299" w:type="pct"/>
          </w:tcPr>
          <w:p w:rsidR="00D77CA4" w:rsidRPr="00B95881" w:rsidRDefault="00D77CA4" w:rsidP="00F956EB">
            <w:pPr>
              <w:spacing w:line="360" w:lineRule="auto"/>
              <w:rPr>
                <w:color w:val="000000"/>
                <w:sz w:val="20"/>
                <w:szCs w:val="28"/>
              </w:rPr>
            </w:pPr>
            <w:r w:rsidRPr="00B95881">
              <w:rPr>
                <w:color w:val="000000"/>
                <w:sz w:val="20"/>
                <w:szCs w:val="28"/>
              </w:rPr>
              <w:t>35,0</w:t>
            </w:r>
          </w:p>
        </w:tc>
        <w:tc>
          <w:tcPr>
            <w:tcW w:w="299" w:type="pct"/>
          </w:tcPr>
          <w:p w:rsidR="00D77CA4" w:rsidRPr="00B95881" w:rsidRDefault="00D77CA4" w:rsidP="00F956EB">
            <w:pPr>
              <w:spacing w:line="360" w:lineRule="auto"/>
              <w:rPr>
                <w:color w:val="000000"/>
                <w:sz w:val="20"/>
                <w:szCs w:val="28"/>
              </w:rPr>
            </w:pPr>
            <w:r w:rsidRPr="00B95881">
              <w:rPr>
                <w:color w:val="000000"/>
                <w:sz w:val="20"/>
                <w:szCs w:val="28"/>
              </w:rPr>
              <w:t>32,0</w:t>
            </w:r>
          </w:p>
        </w:tc>
        <w:tc>
          <w:tcPr>
            <w:tcW w:w="296" w:type="pct"/>
          </w:tcPr>
          <w:p w:rsidR="00D77CA4" w:rsidRPr="00B95881" w:rsidRDefault="00D77CA4" w:rsidP="00F956EB">
            <w:pPr>
              <w:spacing w:line="360" w:lineRule="auto"/>
              <w:rPr>
                <w:color w:val="000000"/>
                <w:sz w:val="20"/>
                <w:szCs w:val="28"/>
              </w:rPr>
            </w:pPr>
            <w:r w:rsidRPr="00B95881">
              <w:rPr>
                <w:color w:val="000000"/>
                <w:sz w:val="20"/>
                <w:szCs w:val="28"/>
              </w:rPr>
              <w:t>30,0</w:t>
            </w:r>
          </w:p>
        </w:tc>
        <w:tc>
          <w:tcPr>
            <w:tcW w:w="347" w:type="pct"/>
          </w:tcPr>
          <w:p w:rsidR="00D77CA4" w:rsidRPr="00B95881" w:rsidRDefault="00D77CA4" w:rsidP="00F956EB">
            <w:pPr>
              <w:spacing w:line="360" w:lineRule="auto"/>
              <w:rPr>
                <w:color w:val="000000"/>
                <w:sz w:val="20"/>
                <w:szCs w:val="28"/>
              </w:rPr>
            </w:pPr>
            <w:r w:rsidRPr="00B95881">
              <w:rPr>
                <w:color w:val="000000"/>
                <w:sz w:val="20"/>
                <w:szCs w:val="28"/>
              </w:rPr>
              <w:t>28,0</w:t>
            </w:r>
          </w:p>
        </w:tc>
        <w:tc>
          <w:tcPr>
            <w:tcW w:w="633" w:type="pct"/>
          </w:tcPr>
          <w:p w:rsidR="00D77CA4" w:rsidRPr="00B95881" w:rsidRDefault="00D77CA4" w:rsidP="00F956EB">
            <w:pPr>
              <w:spacing w:line="360" w:lineRule="auto"/>
              <w:rPr>
                <w:color w:val="000000"/>
                <w:sz w:val="20"/>
                <w:szCs w:val="28"/>
              </w:rPr>
            </w:pPr>
            <w:r w:rsidRPr="00B95881">
              <w:rPr>
                <w:color w:val="000000"/>
                <w:sz w:val="20"/>
                <w:szCs w:val="28"/>
              </w:rPr>
              <w:t>40,0</w:t>
            </w:r>
          </w:p>
        </w:tc>
      </w:tr>
      <w:tr w:rsidR="00F956EB" w:rsidRPr="00F956EB" w:rsidTr="00F956EB">
        <w:trPr>
          <w:trHeight w:val="473"/>
        </w:trPr>
        <w:tc>
          <w:tcPr>
            <w:tcW w:w="1936" w:type="pct"/>
            <w:tcBorders>
              <w:right w:val="single" w:sz="4" w:space="0" w:color="auto"/>
            </w:tcBorders>
          </w:tcPr>
          <w:p w:rsidR="00D77CA4" w:rsidRPr="00B95881" w:rsidRDefault="00D77CA4" w:rsidP="00F956EB">
            <w:pPr>
              <w:spacing w:line="360" w:lineRule="auto"/>
              <w:rPr>
                <w:bCs/>
                <w:color w:val="000000"/>
                <w:sz w:val="20"/>
                <w:szCs w:val="20"/>
              </w:rPr>
            </w:pPr>
            <w:r w:rsidRPr="00B95881">
              <w:rPr>
                <w:bCs/>
                <w:color w:val="000000"/>
                <w:sz w:val="20"/>
                <w:szCs w:val="20"/>
              </w:rPr>
              <w:t>Превышение, дБ</w:t>
            </w:r>
          </w:p>
        </w:tc>
        <w:tc>
          <w:tcPr>
            <w:tcW w:w="296" w:type="pct"/>
          </w:tcPr>
          <w:p w:rsidR="00D77CA4" w:rsidRPr="00B95881" w:rsidRDefault="004E414E" w:rsidP="00F956EB">
            <w:pPr>
              <w:spacing w:line="360" w:lineRule="auto"/>
              <w:rPr>
                <w:color w:val="000000"/>
                <w:sz w:val="20"/>
                <w:szCs w:val="28"/>
              </w:rPr>
            </w:pPr>
            <w:r w:rsidRPr="00B95881">
              <w:rPr>
                <w:color w:val="000000"/>
                <w:sz w:val="20"/>
                <w:szCs w:val="28"/>
              </w:rPr>
              <w:t>-23</w:t>
            </w:r>
          </w:p>
        </w:tc>
        <w:tc>
          <w:tcPr>
            <w:tcW w:w="298" w:type="pct"/>
          </w:tcPr>
          <w:p w:rsidR="00D77CA4" w:rsidRPr="00B95881" w:rsidRDefault="004E414E" w:rsidP="00F956EB">
            <w:pPr>
              <w:spacing w:line="360" w:lineRule="auto"/>
              <w:rPr>
                <w:color w:val="000000"/>
                <w:sz w:val="20"/>
                <w:szCs w:val="28"/>
              </w:rPr>
            </w:pPr>
            <w:r w:rsidRPr="00B95881">
              <w:rPr>
                <w:color w:val="000000"/>
                <w:sz w:val="20"/>
                <w:szCs w:val="28"/>
              </w:rPr>
              <w:t>-19</w:t>
            </w:r>
          </w:p>
        </w:tc>
        <w:tc>
          <w:tcPr>
            <w:tcW w:w="298" w:type="pct"/>
          </w:tcPr>
          <w:p w:rsidR="00D77CA4" w:rsidRPr="00B95881" w:rsidRDefault="004E414E" w:rsidP="00F956EB">
            <w:pPr>
              <w:spacing w:line="360" w:lineRule="auto"/>
              <w:rPr>
                <w:color w:val="000000"/>
                <w:sz w:val="20"/>
                <w:szCs w:val="28"/>
              </w:rPr>
            </w:pPr>
            <w:r w:rsidRPr="00B95881">
              <w:rPr>
                <w:color w:val="000000"/>
                <w:sz w:val="20"/>
                <w:szCs w:val="28"/>
              </w:rPr>
              <w:t>-17</w:t>
            </w:r>
          </w:p>
        </w:tc>
        <w:tc>
          <w:tcPr>
            <w:tcW w:w="297" w:type="pct"/>
          </w:tcPr>
          <w:p w:rsidR="00D77CA4" w:rsidRPr="00B95881" w:rsidRDefault="004E414E" w:rsidP="00F956EB">
            <w:pPr>
              <w:spacing w:line="360" w:lineRule="auto"/>
              <w:rPr>
                <w:color w:val="000000"/>
                <w:sz w:val="20"/>
                <w:szCs w:val="28"/>
              </w:rPr>
            </w:pPr>
            <w:r w:rsidRPr="00B95881">
              <w:rPr>
                <w:color w:val="000000"/>
                <w:sz w:val="20"/>
                <w:szCs w:val="28"/>
              </w:rPr>
              <w:t>-8</w:t>
            </w:r>
          </w:p>
        </w:tc>
        <w:tc>
          <w:tcPr>
            <w:tcW w:w="299" w:type="pct"/>
          </w:tcPr>
          <w:p w:rsidR="00D77CA4" w:rsidRPr="00B95881" w:rsidRDefault="004E414E" w:rsidP="00F956EB">
            <w:pPr>
              <w:spacing w:line="360" w:lineRule="auto"/>
              <w:rPr>
                <w:color w:val="000000"/>
                <w:sz w:val="20"/>
                <w:szCs w:val="28"/>
              </w:rPr>
            </w:pPr>
            <w:r w:rsidRPr="00B95881">
              <w:rPr>
                <w:color w:val="000000"/>
                <w:sz w:val="20"/>
                <w:szCs w:val="28"/>
              </w:rPr>
              <w:t>-10</w:t>
            </w:r>
          </w:p>
        </w:tc>
        <w:tc>
          <w:tcPr>
            <w:tcW w:w="299" w:type="pct"/>
          </w:tcPr>
          <w:p w:rsidR="00D77CA4" w:rsidRPr="00B95881" w:rsidRDefault="004E414E" w:rsidP="00F956EB">
            <w:pPr>
              <w:spacing w:line="360" w:lineRule="auto"/>
              <w:rPr>
                <w:color w:val="000000"/>
                <w:sz w:val="20"/>
                <w:szCs w:val="28"/>
              </w:rPr>
            </w:pPr>
            <w:r w:rsidRPr="00B95881">
              <w:rPr>
                <w:color w:val="000000"/>
                <w:sz w:val="20"/>
                <w:szCs w:val="28"/>
              </w:rPr>
              <w:t>-9</w:t>
            </w:r>
          </w:p>
        </w:tc>
        <w:tc>
          <w:tcPr>
            <w:tcW w:w="296" w:type="pct"/>
          </w:tcPr>
          <w:p w:rsidR="00D77CA4" w:rsidRPr="00B95881" w:rsidRDefault="004E414E" w:rsidP="00F956EB">
            <w:pPr>
              <w:spacing w:line="360" w:lineRule="auto"/>
              <w:rPr>
                <w:color w:val="000000"/>
                <w:sz w:val="20"/>
                <w:szCs w:val="28"/>
              </w:rPr>
            </w:pPr>
            <w:r w:rsidRPr="00B95881">
              <w:rPr>
                <w:color w:val="000000"/>
                <w:sz w:val="20"/>
                <w:szCs w:val="28"/>
              </w:rPr>
              <w:t>-11</w:t>
            </w:r>
          </w:p>
        </w:tc>
        <w:tc>
          <w:tcPr>
            <w:tcW w:w="347" w:type="pct"/>
          </w:tcPr>
          <w:p w:rsidR="00D77CA4" w:rsidRPr="00B95881" w:rsidRDefault="004E414E" w:rsidP="00F956EB">
            <w:pPr>
              <w:spacing w:line="360" w:lineRule="auto"/>
              <w:rPr>
                <w:color w:val="000000"/>
                <w:sz w:val="20"/>
                <w:szCs w:val="28"/>
              </w:rPr>
            </w:pPr>
            <w:r w:rsidRPr="00B95881">
              <w:rPr>
                <w:color w:val="000000"/>
                <w:sz w:val="20"/>
                <w:szCs w:val="28"/>
              </w:rPr>
              <w:t>-7</w:t>
            </w:r>
          </w:p>
        </w:tc>
        <w:tc>
          <w:tcPr>
            <w:tcW w:w="633" w:type="pct"/>
          </w:tcPr>
          <w:p w:rsidR="00D77CA4" w:rsidRPr="00B95881" w:rsidRDefault="00E03E2B" w:rsidP="00F956EB">
            <w:pPr>
              <w:spacing w:line="360" w:lineRule="auto"/>
              <w:rPr>
                <w:color w:val="000000"/>
                <w:sz w:val="20"/>
                <w:szCs w:val="28"/>
              </w:rPr>
            </w:pPr>
            <w:r w:rsidRPr="00B95881">
              <w:rPr>
                <w:color w:val="000000"/>
                <w:sz w:val="20"/>
                <w:szCs w:val="28"/>
              </w:rPr>
              <w:t>+</w:t>
            </w:r>
            <w:r w:rsidR="00011732" w:rsidRPr="00B95881">
              <w:rPr>
                <w:color w:val="000000"/>
                <w:sz w:val="20"/>
                <w:szCs w:val="28"/>
              </w:rPr>
              <w:t>1</w:t>
            </w:r>
          </w:p>
        </w:tc>
      </w:tr>
    </w:tbl>
    <w:p w:rsidR="00D77CA4" w:rsidRPr="00B95881" w:rsidRDefault="00D77CA4" w:rsidP="008D0FE9">
      <w:pPr>
        <w:spacing w:line="360" w:lineRule="auto"/>
        <w:ind w:firstLine="709"/>
        <w:jc w:val="both"/>
        <w:rPr>
          <w:b/>
          <w:i/>
          <w:color w:val="000000"/>
          <w:sz w:val="28"/>
          <w:szCs w:val="28"/>
          <w:lang w:val="en-US"/>
        </w:rPr>
      </w:pPr>
    </w:p>
    <w:p w:rsidR="00F956EB" w:rsidRPr="00B95881" w:rsidRDefault="00F956EB" w:rsidP="008D0FE9">
      <w:pPr>
        <w:spacing w:line="360" w:lineRule="auto"/>
        <w:ind w:firstLine="709"/>
        <w:jc w:val="both"/>
        <w:rPr>
          <w:b/>
          <w:i/>
          <w:color w:val="000000"/>
          <w:sz w:val="28"/>
          <w:szCs w:val="28"/>
          <w:lang w:val="en-US"/>
        </w:rPr>
      </w:pPr>
    </w:p>
    <w:p w:rsidR="00F956EB" w:rsidRPr="00B95881" w:rsidRDefault="00F956EB" w:rsidP="008D0FE9">
      <w:pPr>
        <w:spacing w:line="360" w:lineRule="auto"/>
        <w:ind w:firstLine="709"/>
        <w:jc w:val="both"/>
        <w:rPr>
          <w:b/>
          <w:color w:val="000000"/>
          <w:sz w:val="28"/>
          <w:szCs w:val="28"/>
        </w:rPr>
        <w:sectPr w:rsidR="00F956EB" w:rsidRPr="00B95881" w:rsidSect="00F956EB">
          <w:pgSz w:w="16834" w:h="11909" w:orient="landscape"/>
          <w:pgMar w:top="1701" w:right="1134" w:bottom="850" w:left="1134" w:header="709" w:footer="709" w:gutter="0"/>
          <w:pgNumType w:start="1"/>
          <w:cols w:space="708"/>
          <w:titlePg/>
          <w:docGrid w:linePitch="381"/>
        </w:sectPr>
      </w:pPr>
    </w:p>
    <w:p w:rsidR="004E414E" w:rsidRPr="00B95881" w:rsidRDefault="004E414E" w:rsidP="008D0FE9">
      <w:pPr>
        <w:spacing w:line="360" w:lineRule="auto"/>
        <w:ind w:firstLine="709"/>
        <w:jc w:val="both"/>
        <w:rPr>
          <w:b/>
          <w:color w:val="000000"/>
          <w:sz w:val="28"/>
          <w:szCs w:val="28"/>
        </w:rPr>
      </w:pPr>
      <w:r w:rsidRPr="00B95881">
        <w:rPr>
          <w:b/>
          <w:color w:val="000000"/>
          <w:sz w:val="28"/>
          <w:szCs w:val="28"/>
        </w:rPr>
        <w:t>Произведем расчет уровней звуковой мощности</w:t>
      </w:r>
      <w:r w:rsidR="008D0FE9" w:rsidRPr="00B95881">
        <w:rPr>
          <w:b/>
          <w:color w:val="000000"/>
          <w:sz w:val="28"/>
          <w:szCs w:val="28"/>
        </w:rPr>
        <w:t xml:space="preserve"> </w:t>
      </w:r>
      <w:r w:rsidR="00250E10" w:rsidRPr="00B95881">
        <w:rPr>
          <w:b/>
          <w:color w:val="000000"/>
          <w:sz w:val="28"/>
          <w:szCs w:val="28"/>
        </w:rPr>
        <w:t xml:space="preserve">от источника шума № 3, </w:t>
      </w:r>
      <w:r w:rsidRPr="00B95881">
        <w:rPr>
          <w:b/>
          <w:color w:val="000000"/>
          <w:sz w:val="28"/>
          <w:szCs w:val="28"/>
        </w:rPr>
        <w:t>для расчетной точки.</w:t>
      </w:r>
    </w:p>
    <w:p w:rsidR="004E414E" w:rsidRPr="00B95881" w:rsidRDefault="004E414E" w:rsidP="008D0FE9">
      <w:pPr>
        <w:spacing w:line="360" w:lineRule="auto"/>
        <w:ind w:firstLine="709"/>
        <w:jc w:val="both"/>
        <w:rPr>
          <w:color w:val="000000"/>
          <w:sz w:val="28"/>
          <w:szCs w:val="28"/>
        </w:rPr>
      </w:pPr>
      <w:r w:rsidRPr="00B95881">
        <w:rPr>
          <w:color w:val="000000"/>
          <w:sz w:val="28"/>
          <w:szCs w:val="28"/>
        </w:rPr>
        <w:t xml:space="preserve">Для этого найдем значение </w:t>
      </w:r>
      <w:r w:rsidRPr="00B95881">
        <w:rPr>
          <w:b/>
          <w:color w:val="000000"/>
          <w:sz w:val="28"/>
          <w:szCs w:val="28"/>
          <w:lang w:val="en-US"/>
        </w:rPr>
        <w:t>r</w:t>
      </w:r>
      <w:r w:rsidRPr="00B95881">
        <w:rPr>
          <w:color w:val="000000"/>
          <w:sz w:val="28"/>
          <w:szCs w:val="28"/>
        </w:rPr>
        <w:t>(расстояние от акустического центра до расчетной точки). Мы находим это расстояние по рисунку, данному в приложении.</w:t>
      </w:r>
    </w:p>
    <w:p w:rsidR="004E414E" w:rsidRPr="00B95881" w:rsidRDefault="004E414E" w:rsidP="008D0FE9">
      <w:pPr>
        <w:spacing w:line="360" w:lineRule="auto"/>
        <w:ind w:firstLine="709"/>
        <w:jc w:val="both"/>
        <w:rPr>
          <w:color w:val="000000"/>
          <w:sz w:val="28"/>
          <w:szCs w:val="28"/>
        </w:rPr>
      </w:pPr>
      <w:r w:rsidRPr="00B95881">
        <w:rPr>
          <w:color w:val="000000"/>
          <w:sz w:val="28"/>
          <w:szCs w:val="28"/>
        </w:rPr>
        <w:t>Так как расстояние от расчетной</w:t>
      </w:r>
      <w:r w:rsidR="00EB2F1C" w:rsidRPr="00B95881">
        <w:rPr>
          <w:color w:val="000000"/>
          <w:sz w:val="28"/>
          <w:szCs w:val="28"/>
        </w:rPr>
        <w:t xml:space="preserve"> точки № 1 до источника шума № 3</w:t>
      </w:r>
      <w:r w:rsidRPr="00B95881">
        <w:rPr>
          <w:color w:val="000000"/>
          <w:sz w:val="28"/>
          <w:szCs w:val="28"/>
        </w:rPr>
        <w:t xml:space="preserve"> равно </w:t>
      </w:r>
      <w:r w:rsidR="00EB2F1C" w:rsidRPr="00B95881">
        <w:rPr>
          <w:color w:val="000000"/>
          <w:sz w:val="28"/>
          <w:szCs w:val="28"/>
        </w:rPr>
        <w:t>85 метров</w:t>
      </w:r>
      <w:r w:rsidRPr="00B95881">
        <w:rPr>
          <w:color w:val="000000"/>
          <w:sz w:val="28"/>
          <w:szCs w:val="28"/>
        </w:rPr>
        <w:t>, а расчетная точка находится на высоте 12 метров, то получим:</w:t>
      </w:r>
    </w:p>
    <w:p w:rsidR="004E414E" w:rsidRPr="00B95881" w:rsidRDefault="001253AA" w:rsidP="008D0FE9">
      <w:pPr>
        <w:spacing w:line="360" w:lineRule="auto"/>
        <w:ind w:firstLine="709"/>
        <w:jc w:val="both"/>
        <w:rPr>
          <w:color w:val="000000"/>
          <w:sz w:val="28"/>
          <w:szCs w:val="28"/>
        </w:rPr>
      </w:pPr>
      <w:r w:rsidRPr="00B95881">
        <w:rPr>
          <w:color w:val="000000"/>
          <w:sz w:val="28"/>
          <w:szCs w:val="28"/>
        </w:rPr>
        <w:object w:dxaOrig="180" w:dyaOrig="340">
          <v:shape id="_x0000_i1064" type="#_x0000_t75" style="width:9pt;height:17.25pt" o:ole="">
            <v:imagedata r:id="rId10" o:title=""/>
          </v:shape>
          <o:OLEObject Type="Embed" ProgID="Equation.3" ShapeID="_x0000_i1064" DrawAspect="Content" ObjectID="_1457420052" r:id="rId67"/>
        </w:object>
      </w:r>
      <w:r w:rsidR="004E414E" w:rsidRPr="00B95881">
        <w:rPr>
          <w:color w:val="000000"/>
          <w:sz w:val="28"/>
          <w:szCs w:val="28"/>
          <w:lang w:val="en-US"/>
        </w:rPr>
        <w:t>r</w:t>
      </w:r>
      <w:r w:rsidR="00EB2F1C" w:rsidRPr="00B95881">
        <w:rPr>
          <w:color w:val="000000"/>
          <w:sz w:val="28"/>
          <w:szCs w:val="28"/>
        </w:rPr>
        <w:t xml:space="preserve"> =85</w:t>
      </w:r>
      <w:r w:rsidR="004E414E" w:rsidRPr="00B95881">
        <w:rPr>
          <w:color w:val="000000"/>
          <w:sz w:val="28"/>
          <w:szCs w:val="28"/>
        </w:rPr>
        <w:t>,8 метров</w:t>
      </w:r>
    </w:p>
    <w:p w:rsidR="008D0FE9" w:rsidRPr="00B95881" w:rsidRDefault="004E414E" w:rsidP="008D0FE9">
      <w:pPr>
        <w:spacing w:line="360" w:lineRule="auto"/>
        <w:ind w:firstLine="709"/>
        <w:jc w:val="both"/>
        <w:rPr>
          <w:color w:val="000000"/>
          <w:sz w:val="28"/>
          <w:szCs w:val="28"/>
        </w:rPr>
      </w:pPr>
      <w:r w:rsidRPr="00B95881">
        <w:rPr>
          <w:color w:val="000000"/>
          <w:sz w:val="28"/>
          <w:szCs w:val="28"/>
        </w:rPr>
        <w:t>Получим:</w:t>
      </w:r>
    </w:p>
    <w:p w:rsidR="004E414E" w:rsidRPr="00B95881" w:rsidRDefault="004E414E" w:rsidP="008D0FE9">
      <w:pPr>
        <w:spacing w:line="360" w:lineRule="auto"/>
        <w:ind w:firstLine="709"/>
        <w:jc w:val="both"/>
        <w:rPr>
          <w:color w:val="000000"/>
          <w:sz w:val="28"/>
          <w:szCs w:val="28"/>
        </w:rPr>
      </w:pPr>
      <w:r w:rsidRPr="00B95881">
        <w:rPr>
          <w:color w:val="000000"/>
          <w:sz w:val="28"/>
          <w:szCs w:val="28"/>
        </w:rPr>
        <w:t>Ф = 1;</w:t>
      </w:r>
    </w:p>
    <w:p w:rsidR="004E414E" w:rsidRPr="00B95881" w:rsidRDefault="004E414E" w:rsidP="008D0FE9">
      <w:pPr>
        <w:spacing w:line="360" w:lineRule="auto"/>
        <w:ind w:firstLine="709"/>
        <w:jc w:val="both"/>
        <w:rPr>
          <w:color w:val="000000"/>
          <w:sz w:val="28"/>
          <w:szCs w:val="28"/>
        </w:rPr>
      </w:pPr>
      <w:r w:rsidRPr="00B95881">
        <w:rPr>
          <w:i/>
          <w:color w:val="000000"/>
          <w:sz w:val="28"/>
          <w:szCs w:val="28"/>
          <w:lang w:val="en-US"/>
        </w:rPr>
        <w:t>Lp</w:t>
      </w:r>
      <w:r w:rsidRPr="00B95881">
        <w:rPr>
          <w:color w:val="000000"/>
          <w:sz w:val="28"/>
          <w:szCs w:val="28"/>
        </w:rPr>
        <w:t>= 88 дБ;</w:t>
      </w:r>
    </w:p>
    <w:p w:rsidR="004E414E" w:rsidRPr="00B95881" w:rsidRDefault="001253AA" w:rsidP="008D0FE9">
      <w:pPr>
        <w:spacing w:line="360" w:lineRule="auto"/>
        <w:ind w:firstLine="709"/>
        <w:jc w:val="both"/>
        <w:rPr>
          <w:rFonts w:eastAsia="Batang"/>
          <w:color w:val="000000"/>
          <w:sz w:val="28"/>
          <w:szCs w:val="28"/>
        </w:rPr>
      </w:pPr>
      <w:r w:rsidRPr="00B95881">
        <w:rPr>
          <w:color w:val="000000"/>
          <w:sz w:val="28"/>
          <w:szCs w:val="28"/>
        </w:rPr>
        <w:object w:dxaOrig="260" w:dyaOrig="260">
          <v:shape id="_x0000_i1065" type="#_x0000_t75" style="width:12.75pt;height:12.75pt" o:ole="" fillcolor="window">
            <v:imagedata r:id="rId17" o:title=""/>
          </v:shape>
          <o:OLEObject Type="Embed" ProgID="Equation.3" ShapeID="_x0000_i1065" DrawAspect="Content" ObjectID="_1457420053" r:id="rId68"/>
        </w:object>
      </w:r>
      <w:r w:rsidR="004E414E" w:rsidRPr="00B95881">
        <w:rPr>
          <w:color w:val="000000"/>
          <w:sz w:val="28"/>
          <w:szCs w:val="28"/>
        </w:rPr>
        <w:t xml:space="preserve"> = 2</w:t>
      </w:r>
      <w:r w:rsidR="004E414E" w:rsidRPr="00B95881">
        <w:rPr>
          <w:rFonts w:eastAsia="Batang"/>
          <w:color w:val="000000"/>
          <w:sz w:val="28"/>
          <w:szCs w:val="28"/>
        </w:rPr>
        <w:t>πи</w:t>
      </w:r>
      <w:r w:rsidR="008D0FE9" w:rsidRPr="00B95881">
        <w:rPr>
          <w:rFonts w:eastAsia="Batang"/>
          <w:color w:val="000000"/>
          <w:sz w:val="28"/>
          <w:szCs w:val="28"/>
        </w:rPr>
        <w:t xml:space="preserve"> </w:t>
      </w:r>
      <w:r w:rsidR="004E414E" w:rsidRPr="00B95881">
        <w:rPr>
          <w:rFonts w:eastAsia="Batang"/>
          <w:color w:val="000000"/>
          <w:sz w:val="28"/>
          <w:szCs w:val="28"/>
        </w:rPr>
        <w:t xml:space="preserve">10 </w:t>
      </w:r>
      <w:r w:rsidR="004E414E" w:rsidRPr="00B95881">
        <w:rPr>
          <w:rFonts w:eastAsia="Batang"/>
          <w:color w:val="000000"/>
          <w:sz w:val="28"/>
          <w:szCs w:val="28"/>
          <w:lang w:val="en-US"/>
        </w:rPr>
        <w:t>lg</w:t>
      </w:r>
      <w:r w:rsidR="004E414E" w:rsidRPr="00B95881">
        <w:rPr>
          <w:color w:val="000000"/>
          <w:sz w:val="28"/>
          <w:szCs w:val="28"/>
        </w:rPr>
        <w:t>2</w:t>
      </w:r>
      <w:r w:rsidR="004E414E" w:rsidRPr="00B95881">
        <w:rPr>
          <w:rFonts w:eastAsia="Batang"/>
          <w:color w:val="000000"/>
          <w:sz w:val="28"/>
          <w:szCs w:val="28"/>
        </w:rPr>
        <w:t>π = 8</w:t>
      </w:r>
      <w:r w:rsidR="00B6547D" w:rsidRPr="00B95881">
        <w:rPr>
          <w:rFonts w:eastAsia="Batang"/>
          <w:color w:val="000000"/>
          <w:sz w:val="28"/>
          <w:szCs w:val="28"/>
        </w:rPr>
        <w:t>; (см. в таблице № 8</w:t>
      </w:r>
      <w:r w:rsidR="004E414E" w:rsidRPr="00B95881">
        <w:rPr>
          <w:rFonts w:eastAsia="Batang"/>
          <w:color w:val="000000"/>
          <w:sz w:val="28"/>
          <w:szCs w:val="28"/>
        </w:rPr>
        <w:t>, приложение А)</w:t>
      </w:r>
    </w:p>
    <w:p w:rsidR="004E414E" w:rsidRPr="00B95881" w:rsidRDefault="004E414E" w:rsidP="008D0FE9">
      <w:pPr>
        <w:spacing w:line="360" w:lineRule="auto"/>
        <w:ind w:firstLine="709"/>
        <w:jc w:val="both"/>
        <w:rPr>
          <w:color w:val="000000"/>
          <w:sz w:val="28"/>
          <w:szCs w:val="28"/>
        </w:rPr>
      </w:pPr>
      <w:r w:rsidRPr="00B95881">
        <w:rPr>
          <w:color w:val="000000"/>
          <w:sz w:val="28"/>
          <w:szCs w:val="28"/>
          <w:lang w:val="en-US"/>
        </w:rPr>
        <w:t>r</w:t>
      </w:r>
      <w:r w:rsidRPr="00B95881">
        <w:rPr>
          <w:color w:val="000000"/>
          <w:sz w:val="28"/>
          <w:szCs w:val="28"/>
        </w:rPr>
        <w:t xml:space="preserve"> =</w:t>
      </w:r>
      <w:r w:rsidR="00EB2F1C" w:rsidRPr="00B95881">
        <w:rPr>
          <w:color w:val="000000"/>
          <w:sz w:val="28"/>
          <w:szCs w:val="28"/>
        </w:rPr>
        <w:t>85</w:t>
      </w:r>
      <w:r w:rsidRPr="00B95881">
        <w:rPr>
          <w:color w:val="000000"/>
          <w:sz w:val="28"/>
          <w:szCs w:val="28"/>
        </w:rPr>
        <w:t>,8 метров ;</w:t>
      </w:r>
    </w:p>
    <w:p w:rsidR="004E414E" w:rsidRPr="00B95881" w:rsidRDefault="001253AA" w:rsidP="008D0FE9">
      <w:pPr>
        <w:spacing w:line="360" w:lineRule="auto"/>
        <w:ind w:firstLine="709"/>
        <w:jc w:val="both"/>
        <w:rPr>
          <w:color w:val="000000"/>
          <w:sz w:val="28"/>
          <w:szCs w:val="28"/>
        </w:rPr>
      </w:pPr>
      <w:r w:rsidRPr="00B95881">
        <w:rPr>
          <w:color w:val="000000"/>
          <w:sz w:val="28"/>
          <w:szCs w:val="16"/>
        </w:rPr>
        <w:object w:dxaOrig="440" w:dyaOrig="480">
          <v:shape id="_x0000_i1066" type="#_x0000_t75" style="width:18.75pt;height:21pt" o:ole="">
            <v:imagedata r:id="rId52" o:title=""/>
          </v:shape>
          <o:OLEObject Type="Embed" ProgID="Equation.DSMT4" ShapeID="_x0000_i1066" DrawAspect="Content" ObjectID="_1457420054" r:id="rId69"/>
        </w:object>
      </w:r>
      <w:r w:rsidR="004E414E" w:rsidRPr="00B95881">
        <w:rPr>
          <w:color w:val="000000"/>
          <w:sz w:val="28"/>
          <w:szCs w:val="28"/>
        </w:rPr>
        <w:t>= 0, т</w:t>
      </w:r>
      <w:r w:rsidR="00B6547D" w:rsidRPr="00B95881">
        <w:rPr>
          <w:color w:val="000000"/>
          <w:sz w:val="28"/>
          <w:szCs w:val="28"/>
        </w:rPr>
        <w:t>ак как 63 Гц. (см. в таблице № 9</w:t>
      </w:r>
      <w:r w:rsidR="004E414E" w:rsidRPr="00B95881">
        <w:rPr>
          <w:color w:val="000000"/>
          <w:sz w:val="28"/>
          <w:szCs w:val="28"/>
        </w:rPr>
        <w:t>, приложение А)</w:t>
      </w:r>
    </w:p>
    <w:p w:rsidR="004E414E" w:rsidRPr="00B95881" w:rsidRDefault="004E414E" w:rsidP="008D0FE9">
      <w:pPr>
        <w:spacing w:line="360" w:lineRule="auto"/>
        <w:ind w:firstLine="709"/>
        <w:jc w:val="both"/>
        <w:rPr>
          <w:color w:val="000000"/>
          <w:sz w:val="28"/>
          <w:szCs w:val="28"/>
        </w:rPr>
      </w:pPr>
      <w:r w:rsidRPr="00B95881">
        <w:rPr>
          <w:color w:val="000000"/>
          <w:sz w:val="28"/>
          <w:szCs w:val="28"/>
        </w:rPr>
        <w:t>Из этого получим:</w:t>
      </w:r>
    </w:p>
    <w:p w:rsidR="004E414E" w:rsidRPr="00B95881" w:rsidRDefault="001253AA" w:rsidP="008D0FE9">
      <w:pPr>
        <w:spacing w:line="360" w:lineRule="auto"/>
        <w:ind w:firstLine="709"/>
        <w:jc w:val="both"/>
        <w:rPr>
          <w:color w:val="000000"/>
          <w:sz w:val="28"/>
          <w:szCs w:val="28"/>
        </w:rPr>
      </w:pPr>
      <w:r w:rsidRPr="00B95881">
        <w:rPr>
          <w:color w:val="000000"/>
          <w:sz w:val="28"/>
          <w:szCs w:val="28"/>
        </w:rPr>
        <w:object w:dxaOrig="220" w:dyaOrig="260">
          <v:shape id="_x0000_i1067" type="#_x0000_t75" style="width:15.75pt;height:18pt" o:ole="">
            <v:imagedata r:id="rId57" o:title=""/>
          </v:shape>
          <o:OLEObject Type="Embed" ProgID="Equation.3" ShapeID="_x0000_i1067" DrawAspect="Content" ObjectID="_1457420055" r:id="rId70"/>
        </w:object>
      </w:r>
      <w:r w:rsidR="004E414E" w:rsidRPr="00B95881">
        <w:rPr>
          <w:color w:val="000000"/>
          <w:sz w:val="28"/>
          <w:szCs w:val="28"/>
        </w:rPr>
        <w:t xml:space="preserve">= 88 + 10 </w:t>
      </w:r>
      <w:r w:rsidR="004E414E" w:rsidRPr="00B95881">
        <w:rPr>
          <w:color w:val="000000"/>
          <w:sz w:val="28"/>
          <w:szCs w:val="28"/>
          <w:lang w:val="en-US"/>
        </w:rPr>
        <w:t>lg</w:t>
      </w:r>
      <w:r w:rsidR="004E414E" w:rsidRPr="00B95881">
        <w:rPr>
          <w:color w:val="000000"/>
          <w:sz w:val="28"/>
          <w:szCs w:val="28"/>
        </w:rPr>
        <w:t xml:space="preserve">1 - 10 </w:t>
      </w:r>
      <w:r w:rsidR="004E414E" w:rsidRPr="00B95881">
        <w:rPr>
          <w:color w:val="000000"/>
          <w:sz w:val="28"/>
          <w:szCs w:val="28"/>
          <w:lang w:val="en-US"/>
        </w:rPr>
        <w:t>lg</w:t>
      </w:r>
      <w:r w:rsidR="004E414E" w:rsidRPr="00B95881">
        <w:rPr>
          <w:color w:val="000000"/>
          <w:sz w:val="28"/>
          <w:szCs w:val="28"/>
        </w:rPr>
        <w:t xml:space="preserve">8 – 20 </w:t>
      </w:r>
      <w:r w:rsidR="004E414E" w:rsidRPr="00B95881">
        <w:rPr>
          <w:color w:val="000000"/>
          <w:sz w:val="28"/>
          <w:szCs w:val="28"/>
          <w:lang w:val="en-US"/>
        </w:rPr>
        <w:t>lg</w:t>
      </w:r>
      <w:r w:rsidR="00EB2F1C" w:rsidRPr="00B95881">
        <w:rPr>
          <w:color w:val="000000"/>
          <w:sz w:val="28"/>
          <w:szCs w:val="28"/>
        </w:rPr>
        <w:t>85</w:t>
      </w:r>
      <w:r w:rsidR="004E414E" w:rsidRPr="00B95881">
        <w:rPr>
          <w:color w:val="000000"/>
          <w:sz w:val="28"/>
          <w:szCs w:val="28"/>
        </w:rPr>
        <w:t>,8 – 0</w:t>
      </w:r>
      <w:r w:rsidR="00EB2F1C" w:rsidRPr="00B95881">
        <w:rPr>
          <w:color w:val="000000"/>
          <w:sz w:val="28"/>
          <w:szCs w:val="28"/>
        </w:rPr>
        <w:t>* 85</w:t>
      </w:r>
      <w:r w:rsidR="004E414E" w:rsidRPr="00B95881">
        <w:rPr>
          <w:color w:val="000000"/>
          <w:sz w:val="28"/>
          <w:szCs w:val="28"/>
        </w:rPr>
        <w:t>,8/1000 + 0 - 0;</w:t>
      </w:r>
    </w:p>
    <w:p w:rsidR="004E414E" w:rsidRPr="00B95881" w:rsidRDefault="001253AA" w:rsidP="008D0FE9">
      <w:pPr>
        <w:spacing w:line="360" w:lineRule="auto"/>
        <w:ind w:firstLine="709"/>
        <w:jc w:val="both"/>
        <w:rPr>
          <w:color w:val="000000"/>
          <w:sz w:val="28"/>
          <w:szCs w:val="28"/>
        </w:rPr>
      </w:pPr>
      <w:r w:rsidRPr="00B95881">
        <w:rPr>
          <w:color w:val="000000"/>
          <w:sz w:val="28"/>
          <w:szCs w:val="28"/>
        </w:rPr>
        <w:object w:dxaOrig="220" w:dyaOrig="260">
          <v:shape id="_x0000_i1068" type="#_x0000_t75" style="width:15.75pt;height:18pt" o:ole="">
            <v:imagedata r:id="rId57" o:title=""/>
          </v:shape>
          <o:OLEObject Type="Embed" ProgID="Equation.3" ShapeID="_x0000_i1068" DrawAspect="Content" ObjectID="_1457420056" r:id="rId71"/>
        </w:object>
      </w:r>
      <w:r w:rsidR="004E414E" w:rsidRPr="00B95881">
        <w:rPr>
          <w:color w:val="000000"/>
          <w:sz w:val="28"/>
          <w:szCs w:val="28"/>
        </w:rPr>
        <w:t xml:space="preserve">= </w:t>
      </w:r>
      <w:r w:rsidR="001D13F1" w:rsidRPr="00B95881">
        <w:rPr>
          <w:color w:val="000000"/>
          <w:sz w:val="28"/>
          <w:szCs w:val="28"/>
        </w:rPr>
        <w:t>40</w:t>
      </w:r>
      <w:r w:rsidR="004E414E" w:rsidRPr="00B95881">
        <w:rPr>
          <w:color w:val="000000"/>
          <w:sz w:val="28"/>
          <w:szCs w:val="28"/>
        </w:rPr>
        <w:t>дБ.</w:t>
      </w:r>
    </w:p>
    <w:p w:rsidR="004E414E" w:rsidRPr="00B95881" w:rsidRDefault="004E414E" w:rsidP="008D0FE9">
      <w:pPr>
        <w:spacing w:line="360" w:lineRule="auto"/>
        <w:ind w:firstLine="709"/>
        <w:jc w:val="both"/>
        <w:rPr>
          <w:color w:val="000000"/>
          <w:sz w:val="28"/>
          <w:szCs w:val="28"/>
        </w:rPr>
      </w:pPr>
      <w:r w:rsidRPr="00B95881">
        <w:rPr>
          <w:b/>
          <w:color w:val="000000"/>
          <w:sz w:val="28"/>
          <w:szCs w:val="28"/>
        </w:rPr>
        <w:t>Аналогично рассчитаем для других частот, и запишем значения в таблицу</w:t>
      </w:r>
      <w:r w:rsidRPr="00B95881">
        <w:rPr>
          <w:color w:val="000000"/>
          <w:sz w:val="28"/>
          <w:szCs w:val="28"/>
        </w:rPr>
        <w:t>:</w:t>
      </w:r>
    </w:p>
    <w:p w:rsidR="00F956EB" w:rsidRPr="00B95881" w:rsidRDefault="00F956EB" w:rsidP="008D0FE9">
      <w:pPr>
        <w:spacing w:line="360" w:lineRule="auto"/>
        <w:ind w:firstLine="709"/>
        <w:jc w:val="both"/>
        <w:rPr>
          <w:b/>
          <w:color w:val="000000"/>
          <w:sz w:val="28"/>
          <w:szCs w:val="28"/>
        </w:rPr>
      </w:pPr>
    </w:p>
    <w:p w:rsidR="00F956EB" w:rsidRPr="00B95881" w:rsidRDefault="00F956EB" w:rsidP="008D0FE9">
      <w:pPr>
        <w:spacing w:line="360" w:lineRule="auto"/>
        <w:ind w:firstLine="709"/>
        <w:jc w:val="both"/>
        <w:rPr>
          <w:b/>
          <w:color w:val="000000"/>
          <w:sz w:val="28"/>
          <w:szCs w:val="28"/>
        </w:rPr>
      </w:pPr>
    </w:p>
    <w:p w:rsidR="00F956EB" w:rsidRPr="00B95881" w:rsidRDefault="00F956EB" w:rsidP="008D0FE9">
      <w:pPr>
        <w:spacing w:line="360" w:lineRule="auto"/>
        <w:ind w:firstLine="709"/>
        <w:jc w:val="both"/>
        <w:rPr>
          <w:b/>
          <w:color w:val="000000"/>
          <w:sz w:val="28"/>
          <w:szCs w:val="28"/>
        </w:rPr>
        <w:sectPr w:rsidR="00F956EB" w:rsidRPr="00B95881" w:rsidSect="008D0FE9">
          <w:pgSz w:w="11909" w:h="16834"/>
          <w:pgMar w:top="1134" w:right="850" w:bottom="1134" w:left="1701" w:header="709" w:footer="709" w:gutter="0"/>
          <w:pgNumType w:start="1"/>
          <w:cols w:space="708"/>
          <w:titlePg/>
          <w:docGrid w:linePitch="381"/>
        </w:sectPr>
      </w:pPr>
    </w:p>
    <w:p w:rsidR="004E414E" w:rsidRPr="00B95881" w:rsidRDefault="004E414E" w:rsidP="008D0FE9">
      <w:pPr>
        <w:spacing w:line="360" w:lineRule="auto"/>
        <w:ind w:firstLine="709"/>
        <w:jc w:val="both"/>
        <w:rPr>
          <w:b/>
          <w:color w:val="000000"/>
          <w:sz w:val="28"/>
          <w:szCs w:val="28"/>
        </w:rPr>
      </w:pPr>
      <w:r w:rsidRPr="00B95881">
        <w:rPr>
          <w:b/>
          <w:color w:val="000000"/>
          <w:sz w:val="28"/>
          <w:szCs w:val="28"/>
        </w:rPr>
        <w:t>Расчётная точка РТ1</w:t>
      </w:r>
    </w:p>
    <w:p w:rsidR="004E414E" w:rsidRPr="00B95881" w:rsidRDefault="004E414E" w:rsidP="008D0FE9">
      <w:pPr>
        <w:spacing w:line="360" w:lineRule="auto"/>
        <w:ind w:firstLine="709"/>
        <w:jc w:val="both"/>
        <w:rPr>
          <w:color w:val="000000"/>
          <w:sz w:val="28"/>
          <w:szCs w:val="28"/>
        </w:rPr>
      </w:pPr>
      <w:r w:rsidRPr="00B95881">
        <w:rPr>
          <w:color w:val="000000"/>
          <w:sz w:val="28"/>
          <w:szCs w:val="28"/>
        </w:rPr>
        <w:t>Днем</w:t>
      </w:r>
    </w:p>
    <w:tbl>
      <w:tblPr>
        <w:tblW w:w="468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845"/>
        <w:gridCol w:w="851"/>
        <w:gridCol w:w="851"/>
        <w:gridCol w:w="851"/>
        <w:gridCol w:w="853"/>
        <w:gridCol w:w="853"/>
        <w:gridCol w:w="986"/>
        <w:gridCol w:w="853"/>
        <w:gridCol w:w="1807"/>
      </w:tblGrid>
      <w:tr w:rsidR="00F956EB" w:rsidRPr="00F956EB" w:rsidTr="00F956EB">
        <w:trPr>
          <w:trHeight w:val="689"/>
        </w:trPr>
        <w:tc>
          <w:tcPr>
            <w:tcW w:w="1842" w:type="pct"/>
            <w:vMerge w:val="restart"/>
            <w:tcBorders>
              <w:right w:val="single" w:sz="4" w:space="0" w:color="auto"/>
            </w:tcBorders>
          </w:tcPr>
          <w:p w:rsidR="004E414E" w:rsidRPr="00B95881" w:rsidRDefault="004E414E" w:rsidP="00F956EB">
            <w:pPr>
              <w:spacing w:line="360" w:lineRule="auto"/>
              <w:rPr>
                <w:bCs/>
                <w:color w:val="000000"/>
                <w:sz w:val="20"/>
                <w:szCs w:val="28"/>
              </w:rPr>
            </w:pPr>
          </w:p>
        </w:tc>
        <w:tc>
          <w:tcPr>
            <w:tcW w:w="2506" w:type="pct"/>
            <w:gridSpan w:val="8"/>
          </w:tcPr>
          <w:p w:rsidR="004E414E" w:rsidRPr="00B95881" w:rsidRDefault="004E414E" w:rsidP="00F956EB">
            <w:pPr>
              <w:spacing w:line="360" w:lineRule="auto"/>
              <w:rPr>
                <w:bCs/>
                <w:color w:val="000000"/>
                <w:sz w:val="20"/>
                <w:szCs w:val="28"/>
              </w:rPr>
            </w:pPr>
            <w:r w:rsidRPr="00B95881">
              <w:rPr>
                <w:bCs/>
                <w:color w:val="000000"/>
                <w:sz w:val="20"/>
                <w:szCs w:val="28"/>
              </w:rPr>
              <w:t>Уровни звукового давления, дБ, в октавных полосах, со среднегеометрическими частотами, Гц</w:t>
            </w:r>
          </w:p>
        </w:tc>
        <w:tc>
          <w:tcPr>
            <w:tcW w:w="652" w:type="pct"/>
            <w:vMerge w:val="restart"/>
          </w:tcPr>
          <w:p w:rsidR="004E414E" w:rsidRPr="00B95881" w:rsidRDefault="004E414E" w:rsidP="00F956EB">
            <w:pPr>
              <w:spacing w:line="360" w:lineRule="auto"/>
              <w:rPr>
                <w:bCs/>
                <w:color w:val="000000"/>
                <w:sz w:val="20"/>
                <w:szCs w:val="28"/>
              </w:rPr>
            </w:pPr>
            <w:r w:rsidRPr="00B95881">
              <w:rPr>
                <w:bCs/>
                <w:color w:val="000000"/>
                <w:sz w:val="20"/>
                <w:szCs w:val="28"/>
              </w:rPr>
              <w:t>Уровень звука, дБА</w:t>
            </w:r>
          </w:p>
        </w:tc>
      </w:tr>
      <w:tr w:rsidR="00F956EB" w:rsidRPr="00F956EB" w:rsidTr="00F956EB">
        <w:trPr>
          <w:trHeight w:val="255"/>
        </w:trPr>
        <w:tc>
          <w:tcPr>
            <w:tcW w:w="1842" w:type="pct"/>
            <w:vMerge/>
            <w:tcBorders>
              <w:right w:val="single" w:sz="4" w:space="0" w:color="auto"/>
            </w:tcBorders>
          </w:tcPr>
          <w:p w:rsidR="004E414E" w:rsidRPr="00B95881" w:rsidRDefault="004E414E" w:rsidP="00F956EB">
            <w:pPr>
              <w:spacing w:line="360" w:lineRule="auto"/>
              <w:rPr>
                <w:bCs/>
                <w:color w:val="000000"/>
                <w:sz w:val="20"/>
                <w:szCs w:val="28"/>
              </w:rPr>
            </w:pPr>
          </w:p>
        </w:tc>
        <w:tc>
          <w:tcPr>
            <w:tcW w:w="305" w:type="pct"/>
          </w:tcPr>
          <w:p w:rsidR="004E414E" w:rsidRPr="00B95881" w:rsidRDefault="004E414E" w:rsidP="00F956EB">
            <w:pPr>
              <w:spacing w:line="360" w:lineRule="auto"/>
              <w:rPr>
                <w:bCs/>
                <w:color w:val="000000"/>
                <w:sz w:val="20"/>
                <w:szCs w:val="28"/>
              </w:rPr>
            </w:pPr>
            <w:r w:rsidRPr="00B95881">
              <w:rPr>
                <w:bCs/>
                <w:color w:val="000000"/>
                <w:sz w:val="20"/>
                <w:szCs w:val="28"/>
              </w:rPr>
              <w:t>63</w:t>
            </w:r>
          </w:p>
        </w:tc>
        <w:tc>
          <w:tcPr>
            <w:tcW w:w="307" w:type="pct"/>
          </w:tcPr>
          <w:p w:rsidR="004E414E" w:rsidRPr="00B95881" w:rsidRDefault="004E414E" w:rsidP="00F956EB">
            <w:pPr>
              <w:spacing w:line="360" w:lineRule="auto"/>
              <w:rPr>
                <w:bCs/>
                <w:color w:val="000000"/>
                <w:sz w:val="20"/>
                <w:szCs w:val="28"/>
              </w:rPr>
            </w:pPr>
            <w:r w:rsidRPr="00B95881">
              <w:rPr>
                <w:bCs/>
                <w:color w:val="000000"/>
                <w:sz w:val="20"/>
                <w:szCs w:val="28"/>
              </w:rPr>
              <w:t>125</w:t>
            </w:r>
          </w:p>
        </w:tc>
        <w:tc>
          <w:tcPr>
            <w:tcW w:w="307" w:type="pct"/>
          </w:tcPr>
          <w:p w:rsidR="004E414E" w:rsidRPr="00B95881" w:rsidRDefault="004E414E" w:rsidP="00F956EB">
            <w:pPr>
              <w:spacing w:line="360" w:lineRule="auto"/>
              <w:rPr>
                <w:bCs/>
                <w:color w:val="000000"/>
                <w:sz w:val="20"/>
                <w:szCs w:val="28"/>
              </w:rPr>
            </w:pPr>
            <w:r w:rsidRPr="00B95881">
              <w:rPr>
                <w:bCs/>
                <w:color w:val="000000"/>
                <w:sz w:val="20"/>
                <w:szCs w:val="28"/>
              </w:rPr>
              <w:t>250</w:t>
            </w:r>
          </w:p>
        </w:tc>
        <w:tc>
          <w:tcPr>
            <w:tcW w:w="307" w:type="pct"/>
          </w:tcPr>
          <w:p w:rsidR="004E414E" w:rsidRPr="00B95881" w:rsidRDefault="004E414E" w:rsidP="00F956EB">
            <w:pPr>
              <w:spacing w:line="360" w:lineRule="auto"/>
              <w:rPr>
                <w:bCs/>
                <w:color w:val="000000"/>
                <w:sz w:val="20"/>
                <w:szCs w:val="28"/>
              </w:rPr>
            </w:pPr>
            <w:r w:rsidRPr="00B95881">
              <w:rPr>
                <w:bCs/>
                <w:color w:val="000000"/>
                <w:sz w:val="20"/>
                <w:szCs w:val="28"/>
              </w:rPr>
              <w:t>500</w:t>
            </w:r>
          </w:p>
        </w:tc>
        <w:tc>
          <w:tcPr>
            <w:tcW w:w="308" w:type="pct"/>
          </w:tcPr>
          <w:p w:rsidR="004E414E" w:rsidRPr="00B95881" w:rsidRDefault="004E414E" w:rsidP="00F956EB">
            <w:pPr>
              <w:spacing w:line="360" w:lineRule="auto"/>
              <w:rPr>
                <w:bCs/>
                <w:color w:val="000000"/>
                <w:sz w:val="20"/>
                <w:szCs w:val="28"/>
              </w:rPr>
            </w:pPr>
            <w:r w:rsidRPr="00B95881">
              <w:rPr>
                <w:bCs/>
                <w:color w:val="000000"/>
                <w:sz w:val="20"/>
                <w:szCs w:val="28"/>
              </w:rPr>
              <w:t>1000</w:t>
            </w:r>
          </w:p>
        </w:tc>
        <w:tc>
          <w:tcPr>
            <w:tcW w:w="308" w:type="pct"/>
          </w:tcPr>
          <w:p w:rsidR="004E414E" w:rsidRPr="00B95881" w:rsidRDefault="004E414E" w:rsidP="00F956EB">
            <w:pPr>
              <w:spacing w:line="360" w:lineRule="auto"/>
              <w:rPr>
                <w:bCs/>
                <w:color w:val="000000"/>
                <w:sz w:val="20"/>
                <w:szCs w:val="28"/>
              </w:rPr>
            </w:pPr>
            <w:r w:rsidRPr="00B95881">
              <w:rPr>
                <w:bCs/>
                <w:color w:val="000000"/>
                <w:sz w:val="20"/>
                <w:szCs w:val="28"/>
              </w:rPr>
              <w:t>2000</w:t>
            </w:r>
          </w:p>
        </w:tc>
        <w:tc>
          <w:tcPr>
            <w:tcW w:w="356" w:type="pct"/>
          </w:tcPr>
          <w:p w:rsidR="004E414E" w:rsidRPr="00B95881" w:rsidRDefault="004E414E" w:rsidP="00F956EB">
            <w:pPr>
              <w:spacing w:line="360" w:lineRule="auto"/>
              <w:rPr>
                <w:bCs/>
                <w:color w:val="000000"/>
                <w:sz w:val="20"/>
                <w:szCs w:val="28"/>
              </w:rPr>
            </w:pPr>
            <w:r w:rsidRPr="00B95881">
              <w:rPr>
                <w:bCs/>
                <w:color w:val="000000"/>
                <w:sz w:val="20"/>
                <w:szCs w:val="28"/>
              </w:rPr>
              <w:t>4000</w:t>
            </w:r>
          </w:p>
        </w:tc>
        <w:tc>
          <w:tcPr>
            <w:tcW w:w="307" w:type="pct"/>
          </w:tcPr>
          <w:p w:rsidR="004E414E" w:rsidRPr="00B95881" w:rsidRDefault="004E414E" w:rsidP="00F956EB">
            <w:pPr>
              <w:spacing w:line="360" w:lineRule="auto"/>
              <w:rPr>
                <w:bCs/>
                <w:color w:val="000000"/>
                <w:sz w:val="20"/>
                <w:szCs w:val="28"/>
              </w:rPr>
            </w:pPr>
            <w:r w:rsidRPr="00B95881">
              <w:rPr>
                <w:bCs/>
                <w:color w:val="000000"/>
                <w:sz w:val="20"/>
                <w:szCs w:val="28"/>
              </w:rPr>
              <w:t>8000</w:t>
            </w:r>
          </w:p>
        </w:tc>
        <w:tc>
          <w:tcPr>
            <w:tcW w:w="652" w:type="pct"/>
            <w:vMerge/>
          </w:tcPr>
          <w:p w:rsidR="004E414E" w:rsidRPr="00B95881" w:rsidRDefault="004E414E" w:rsidP="00F956EB">
            <w:pPr>
              <w:spacing w:line="360" w:lineRule="auto"/>
              <w:rPr>
                <w:bCs/>
                <w:color w:val="000000"/>
                <w:sz w:val="20"/>
                <w:szCs w:val="28"/>
              </w:rPr>
            </w:pPr>
          </w:p>
        </w:tc>
      </w:tr>
      <w:tr w:rsidR="00F956EB" w:rsidRPr="00F956EB" w:rsidTr="00F956EB">
        <w:trPr>
          <w:trHeight w:val="473"/>
        </w:trPr>
        <w:tc>
          <w:tcPr>
            <w:tcW w:w="1842" w:type="pct"/>
            <w:tcBorders>
              <w:right w:val="single" w:sz="4" w:space="0" w:color="auto"/>
            </w:tcBorders>
          </w:tcPr>
          <w:p w:rsidR="004E414E" w:rsidRPr="00B95881" w:rsidRDefault="004E414E" w:rsidP="00F956EB">
            <w:pPr>
              <w:spacing w:line="360" w:lineRule="auto"/>
              <w:rPr>
                <w:color w:val="000000"/>
                <w:sz w:val="20"/>
              </w:rPr>
            </w:pPr>
            <w:r w:rsidRPr="00B95881">
              <w:rPr>
                <w:color w:val="000000"/>
                <w:sz w:val="20"/>
              </w:rPr>
              <w:t>Суммарный (по энергии) уровень звукового давления в расчетной точке, Lрт, дБ</w:t>
            </w:r>
          </w:p>
        </w:tc>
        <w:tc>
          <w:tcPr>
            <w:tcW w:w="305" w:type="pct"/>
          </w:tcPr>
          <w:p w:rsidR="004E414E" w:rsidRPr="00B95881" w:rsidRDefault="001D13F1" w:rsidP="00F956EB">
            <w:pPr>
              <w:spacing w:line="360" w:lineRule="auto"/>
              <w:rPr>
                <w:color w:val="000000"/>
                <w:sz w:val="20"/>
                <w:szCs w:val="28"/>
              </w:rPr>
            </w:pPr>
            <w:r w:rsidRPr="00B95881">
              <w:rPr>
                <w:color w:val="000000"/>
                <w:sz w:val="20"/>
                <w:szCs w:val="28"/>
              </w:rPr>
              <w:t>40</w:t>
            </w:r>
          </w:p>
        </w:tc>
        <w:tc>
          <w:tcPr>
            <w:tcW w:w="307" w:type="pct"/>
          </w:tcPr>
          <w:p w:rsidR="004E414E" w:rsidRPr="00B95881" w:rsidRDefault="00707598" w:rsidP="00F956EB">
            <w:pPr>
              <w:spacing w:line="360" w:lineRule="auto"/>
              <w:rPr>
                <w:color w:val="000000"/>
                <w:sz w:val="20"/>
                <w:szCs w:val="28"/>
              </w:rPr>
            </w:pPr>
            <w:r w:rsidRPr="00B95881">
              <w:rPr>
                <w:color w:val="000000"/>
                <w:sz w:val="20"/>
                <w:szCs w:val="28"/>
              </w:rPr>
              <w:t>34</w:t>
            </w:r>
          </w:p>
        </w:tc>
        <w:tc>
          <w:tcPr>
            <w:tcW w:w="307" w:type="pct"/>
          </w:tcPr>
          <w:p w:rsidR="004E414E" w:rsidRPr="00B95881" w:rsidRDefault="00FC7505" w:rsidP="00F956EB">
            <w:pPr>
              <w:spacing w:line="360" w:lineRule="auto"/>
              <w:rPr>
                <w:color w:val="000000"/>
                <w:sz w:val="20"/>
                <w:szCs w:val="28"/>
              </w:rPr>
            </w:pPr>
            <w:r w:rsidRPr="00B95881">
              <w:rPr>
                <w:color w:val="000000"/>
                <w:sz w:val="20"/>
                <w:szCs w:val="28"/>
              </w:rPr>
              <w:t>28</w:t>
            </w:r>
          </w:p>
        </w:tc>
        <w:tc>
          <w:tcPr>
            <w:tcW w:w="307" w:type="pct"/>
          </w:tcPr>
          <w:p w:rsidR="004E414E" w:rsidRPr="00B95881" w:rsidRDefault="00653445" w:rsidP="00F956EB">
            <w:pPr>
              <w:spacing w:line="360" w:lineRule="auto"/>
              <w:rPr>
                <w:color w:val="000000"/>
                <w:sz w:val="20"/>
                <w:szCs w:val="28"/>
              </w:rPr>
            </w:pPr>
            <w:r w:rsidRPr="00B95881">
              <w:rPr>
                <w:color w:val="000000"/>
                <w:sz w:val="20"/>
                <w:szCs w:val="28"/>
              </w:rPr>
              <w:t>32</w:t>
            </w:r>
          </w:p>
        </w:tc>
        <w:tc>
          <w:tcPr>
            <w:tcW w:w="308" w:type="pct"/>
          </w:tcPr>
          <w:p w:rsidR="004E414E" w:rsidRPr="00B95881" w:rsidRDefault="00653445" w:rsidP="00F956EB">
            <w:pPr>
              <w:spacing w:line="360" w:lineRule="auto"/>
              <w:rPr>
                <w:color w:val="000000"/>
                <w:sz w:val="20"/>
                <w:szCs w:val="28"/>
              </w:rPr>
            </w:pPr>
            <w:r w:rsidRPr="00B95881">
              <w:rPr>
                <w:color w:val="000000"/>
                <w:sz w:val="20"/>
                <w:szCs w:val="28"/>
              </w:rPr>
              <w:t>26</w:t>
            </w:r>
          </w:p>
        </w:tc>
        <w:tc>
          <w:tcPr>
            <w:tcW w:w="308" w:type="pct"/>
          </w:tcPr>
          <w:p w:rsidR="004E414E" w:rsidRPr="00B95881" w:rsidRDefault="00653445" w:rsidP="00F956EB">
            <w:pPr>
              <w:spacing w:line="360" w:lineRule="auto"/>
              <w:rPr>
                <w:color w:val="000000"/>
                <w:sz w:val="20"/>
                <w:szCs w:val="28"/>
              </w:rPr>
            </w:pPr>
            <w:r w:rsidRPr="00B95881">
              <w:rPr>
                <w:color w:val="000000"/>
                <w:sz w:val="20"/>
                <w:szCs w:val="28"/>
              </w:rPr>
              <w:t>23</w:t>
            </w:r>
          </w:p>
        </w:tc>
        <w:tc>
          <w:tcPr>
            <w:tcW w:w="356" w:type="pct"/>
          </w:tcPr>
          <w:p w:rsidR="004E414E" w:rsidRPr="00B95881" w:rsidRDefault="00E75233" w:rsidP="00F956EB">
            <w:pPr>
              <w:spacing w:line="360" w:lineRule="auto"/>
              <w:rPr>
                <w:color w:val="000000"/>
                <w:sz w:val="20"/>
                <w:szCs w:val="28"/>
              </w:rPr>
            </w:pPr>
            <w:r w:rsidRPr="00B95881">
              <w:rPr>
                <w:color w:val="000000"/>
                <w:sz w:val="20"/>
                <w:szCs w:val="28"/>
              </w:rPr>
              <w:t>20</w:t>
            </w:r>
          </w:p>
        </w:tc>
        <w:tc>
          <w:tcPr>
            <w:tcW w:w="307" w:type="pct"/>
          </w:tcPr>
          <w:p w:rsidR="004E414E" w:rsidRPr="00B95881" w:rsidRDefault="00E75233" w:rsidP="00F956EB">
            <w:pPr>
              <w:spacing w:line="360" w:lineRule="auto"/>
              <w:rPr>
                <w:color w:val="000000"/>
                <w:sz w:val="20"/>
                <w:szCs w:val="28"/>
              </w:rPr>
            </w:pPr>
            <w:r w:rsidRPr="00B95881">
              <w:rPr>
                <w:color w:val="000000"/>
                <w:sz w:val="20"/>
                <w:szCs w:val="28"/>
              </w:rPr>
              <w:t>12</w:t>
            </w:r>
          </w:p>
        </w:tc>
        <w:tc>
          <w:tcPr>
            <w:tcW w:w="652" w:type="pct"/>
          </w:tcPr>
          <w:p w:rsidR="004E414E" w:rsidRPr="00B95881" w:rsidRDefault="00E03E2B" w:rsidP="00F956EB">
            <w:pPr>
              <w:spacing w:line="360" w:lineRule="auto"/>
              <w:rPr>
                <w:color w:val="000000"/>
                <w:sz w:val="20"/>
                <w:szCs w:val="28"/>
              </w:rPr>
            </w:pPr>
            <w:r w:rsidRPr="00B95881">
              <w:rPr>
                <w:color w:val="000000"/>
                <w:sz w:val="20"/>
                <w:szCs w:val="28"/>
              </w:rPr>
              <w:t>42</w:t>
            </w:r>
          </w:p>
        </w:tc>
      </w:tr>
      <w:tr w:rsidR="00F956EB" w:rsidRPr="00F956EB" w:rsidTr="00F956EB">
        <w:trPr>
          <w:trHeight w:val="473"/>
        </w:trPr>
        <w:tc>
          <w:tcPr>
            <w:tcW w:w="1842" w:type="pct"/>
            <w:tcBorders>
              <w:right w:val="single" w:sz="4" w:space="0" w:color="auto"/>
            </w:tcBorders>
          </w:tcPr>
          <w:p w:rsidR="004E414E" w:rsidRPr="00B95881" w:rsidRDefault="004E414E" w:rsidP="00F956EB">
            <w:pPr>
              <w:spacing w:line="360" w:lineRule="auto"/>
              <w:rPr>
                <w:color w:val="000000"/>
                <w:sz w:val="20"/>
              </w:rPr>
            </w:pPr>
            <w:r w:rsidRPr="00B95881">
              <w:rPr>
                <w:color w:val="000000"/>
                <w:sz w:val="20"/>
              </w:rPr>
              <w:t>Допускаемые уровни звукового давления с учетом поправки на работу технологического оборудования (-5 дБ), Lдоп, дБ</w:t>
            </w:r>
          </w:p>
        </w:tc>
        <w:tc>
          <w:tcPr>
            <w:tcW w:w="305" w:type="pct"/>
          </w:tcPr>
          <w:p w:rsidR="004E414E" w:rsidRPr="00B95881" w:rsidRDefault="004E414E" w:rsidP="00F956EB">
            <w:pPr>
              <w:spacing w:line="360" w:lineRule="auto"/>
              <w:rPr>
                <w:color w:val="000000"/>
                <w:sz w:val="20"/>
                <w:szCs w:val="28"/>
              </w:rPr>
            </w:pPr>
            <w:r w:rsidRPr="00B95881">
              <w:rPr>
                <w:color w:val="000000"/>
                <w:sz w:val="20"/>
                <w:szCs w:val="28"/>
              </w:rPr>
              <w:t>70,0</w:t>
            </w:r>
          </w:p>
        </w:tc>
        <w:tc>
          <w:tcPr>
            <w:tcW w:w="307" w:type="pct"/>
          </w:tcPr>
          <w:p w:rsidR="004E414E" w:rsidRPr="00B95881" w:rsidRDefault="004E414E" w:rsidP="00F956EB">
            <w:pPr>
              <w:spacing w:line="360" w:lineRule="auto"/>
              <w:rPr>
                <w:color w:val="000000"/>
                <w:sz w:val="20"/>
                <w:szCs w:val="28"/>
              </w:rPr>
            </w:pPr>
            <w:r w:rsidRPr="00B95881">
              <w:rPr>
                <w:color w:val="000000"/>
                <w:sz w:val="20"/>
                <w:szCs w:val="28"/>
              </w:rPr>
              <w:t>61,0</w:t>
            </w:r>
          </w:p>
        </w:tc>
        <w:tc>
          <w:tcPr>
            <w:tcW w:w="307" w:type="pct"/>
          </w:tcPr>
          <w:p w:rsidR="004E414E" w:rsidRPr="00B95881" w:rsidRDefault="004E414E" w:rsidP="00F956EB">
            <w:pPr>
              <w:spacing w:line="360" w:lineRule="auto"/>
              <w:rPr>
                <w:color w:val="000000"/>
                <w:sz w:val="20"/>
                <w:szCs w:val="28"/>
              </w:rPr>
            </w:pPr>
            <w:r w:rsidRPr="00B95881">
              <w:rPr>
                <w:color w:val="000000"/>
                <w:sz w:val="20"/>
                <w:szCs w:val="28"/>
              </w:rPr>
              <w:t>54,0</w:t>
            </w:r>
          </w:p>
        </w:tc>
        <w:tc>
          <w:tcPr>
            <w:tcW w:w="307" w:type="pct"/>
          </w:tcPr>
          <w:p w:rsidR="004E414E" w:rsidRPr="00B95881" w:rsidRDefault="004E414E" w:rsidP="00F956EB">
            <w:pPr>
              <w:spacing w:line="360" w:lineRule="auto"/>
              <w:rPr>
                <w:color w:val="000000"/>
                <w:sz w:val="20"/>
                <w:szCs w:val="28"/>
              </w:rPr>
            </w:pPr>
            <w:r w:rsidRPr="00B95881">
              <w:rPr>
                <w:color w:val="000000"/>
                <w:sz w:val="20"/>
                <w:szCs w:val="28"/>
              </w:rPr>
              <w:t>49,0</w:t>
            </w:r>
          </w:p>
        </w:tc>
        <w:tc>
          <w:tcPr>
            <w:tcW w:w="308" w:type="pct"/>
          </w:tcPr>
          <w:p w:rsidR="004E414E" w:rsidRPr="00B95881" w:rsidRDefault="004E414E" w:rsidP="00F956EB">
            <w:pPr>
              <w:spacing w:line="360" w:lineRule="auto"/>
              <w:rPr>
                <w:color w:val="000000"/>
                <w:sz w:val="20"/>
                <w:szCs w:val="28"/>
              </w:rPr>
            </w:pPr>
            <w:r w:rsidRPr="00B95881">
              <w:rPr>
                <w:color w:val="000000"/>
                <w:sz w:val="20"/>
                <w:szCs w:val="28"/>
              </w:rPr>
              <w:t>45,0</w:t>
            </w:r>
          </w:p>
        </w:tc>
        <w:tc>
          <w:tcPr>
            <w:tcW w:w="308" w:type="pct"/>
          </w:tcPr>
          <w:p w:rsidR="004E414E" w:rsidRPr="00B95881" w:rsidRDefault="004E414E" w:rsidP="00F956EB">
            <w:pPr>
              <w:spacing w:line="360" w:lineRule="auto"/>
              <w:rPr>
                <w:color w:val="000000"/>
                <w:sz w:val="20"/>
                <w:szCs w:val="28"/>
              </w:rPr>
            </w:pPr>
            <w:r w:rsidRPr="00B95881">
              <w:rPr>
                <w:color w:val="000000"/>
                <w:sz w:val="20"/>
                <w:szCs w:val="28"/>
              </w:rPr>
              <w:t>42,0</w:t>
            </w:r>
          </w:p>
        </w:tc>
        <w:tc>
          <w:tcPr>
            <w:tcW w:w="356" w:type="pct"/>
          </w:tcPr>
          <w:p w:rsidR="004E414E" w:rsidRPr="00B95881" w:rsidRDefault="004E414E" w:rsidP="00F956EB">
            <w:pPr>
              <w:spacing w:line="360" w:lineRule="auto"/>
              <w:rPr>
                <w:color w:val="000000"/>
                <w:sz w:val="20"/>
                <w:szCs w:val="28"/>
              </w:rPr>
            </w:pPr>
            <w:r w:rsidRPr="00B95881">
              <w:rPr>
                <w:color w:val="000000"/>
                <w:sz w:val="20"/>
                <w:szCs w:val="28"/>
              </w:rPr>
              <w:t>40,0</w:t>
            </w:r>
          </w:p>
        </w:tc>
        <w:tc>
          <w:tcPr>
            <w:tcW w:w="307" w:type="pct"/>
          </w:tcPr>
          <w:p w:rsidR="004E414E" w:rsidRPr="00B95881" w:rsidRDefault="004E414E" w:rsidP="00F956EB">
            <w:pPr>
              <w:spacing w:line="360" w:lineRule="auto"/>
              <w:rPr>
                <w:color w:val="000000"/>
                <w:sz w:val="20"/>
                <w:szCs w:val="28"/>
              </w:rPr>
            </w:pPr>
            <w:r w:rsidRPr="00B95881">
              <w:rPr>
                <w:color w:val="000000"/>
                <w:sz w:val="20"/>
                <w:szCs w:val="28"/>
              </w:rPr>
              <w:t>39,0</w:t>
            </w:r>
          </w:p>
        </w:tc>
        <w:tc>
          <w:tcPr>
            <w:tcW w:w="652" w:type="pct"/>
          </w:tcPr>
          <w:p w:rsidR="004E414E" w:rsidRPr="00B95881" w:rsidRDefault="004E414E" w:rsidP="00F956EB">
            <w:pPr>
              <w:spacing w:line="360" w:lineRule="auto"/>
              <w:rPr>
                <w:color w:val="000000"/>
                <w:sz w:val="20"/>
                <w:szCs w:val="28"/>
              </w:rPr>
            </w:pPr>
            <w:r w:rsidRPr="00B95881">
              <w:rPr>
                <w:color w:val="000000"/>
                <w:sz w:val="20"/>
                <w:szCs w:val="28"/>
              </w:rPr>
              <w:t>50,0</w:t>
            </w:r>
          </w:p>
        </w:tc>
      </w:tr>
      <w:tr w:rsidR="00F956EB" w:rsidRPr="00F956EB" w:rsidTr="00F956EB">
        <w:trPr>
          <w:trHeight w:val="473"/>
        </w:trPr>
        <w:tc>
          <w:tcPr>
            <w:tcW w:w="1842" w:type="pct"/>
            <w:tcBorders>
              <w:right w:val="single" w:sz="4" w:space="0" w:color="auto"/>
            </w:tcBorders>
          </w:tcPr>
          <w:p w:rsidR="004E414E" w:rsidRPr="00B95881" w:rsidRDefault="004E414E" w:rsidP="00F956EB">
            <w:pPr>
              <w:spacing w:line="360" w:lineRule="auto"/>
              <w:rPr>
                <w:bCs/>
                <w:color w:val="000000"/>
                <w:sz w:val="20"/>
              </w:rPr>
            </w:pPr>
            <w:r w:rsidRPr="00B95881">
              <w:rPr>
                <w:bCs/>
                <w:color w:val="000000"/>
                <w:sz w:val="20"/>
              </w:rPr>
              <w:t>Превышение, дБ</w:t>
            </w:r>
          </w:p>
        </w:tc>
        <w:tc>
          <w:tcPr>
            <w:tcW w:w="305" w:type="pct"/>
          </w:tcPr>
          <w:p w:rsidR="004E414E" w:rsidRPr="00B95881" w:rsidRDefault="00E75233" w:rsidP="00F956EB">
            <w:pPr>
              <w:spacing w:line="360" w:lineRule="auto"/>
              <w:rPr>
                <w:color w:val="000000"/>
                <w:sz w:val="20"/>
                <w:szCs w:val="28"/>
              </w:rPr>
            </w:pPr>
            <w:r w:rsidRPr="00B95881">
              <w:rPr>
                <w:color w:val="000000"/>
                <w:sz w:val="20"/>
                <w:szCs w:val="28"/>
              </w:rPr>
              <w:t>-30</w:t>
            </w:r>
          </w:p>
        </w:tc>
        <w:tc>
          <w:tcPr>
            <w:tcW w:w="307" w:type="pct"/>
          </w:tcPr>
          <w:p w:rsidR="004E414E" w:rsidRPr="00B95881" w:rsidRDefault="00C54A6C" w:rsidP="00F956EB">
            <w:pPr>
              <w:spacing w:line="360" w:lineRule="auto"/>
              <w:rPr>
                <w:color w:val="000000"/>
                <w:sz w:val="20"/>
                <w:szCs w:val="28"/>
              </w:rPr>
            </w:pPr>
            <w:r w:rsidRPr="00B95881">
              <w:rPr>
                <w:color w:val="000000"/>
                <w:sz w:val="20"/>
                <w:szCs w:val="28"/>
              </w:rPr>
              <w:t>-27</w:t>
            </w:r>
          </w:p>
        </w:tc>
        <w:tc>
          <w:tcPr>
            <w:tcW w:w="307" w:type="pct"/>
          </w:tcPr>
          <w:p w:rsidR="004E414E" w:rsidRPr="00B95881" w:rsidRDefault="00C54A6C" w:rsidP="00F956EB">
            <w:pPr>
              <w:spacing w:line="360" w:lineRule="auto"/>
              <w:rPr>
                <w:color w:val="000000"/>
                <w:sz w:val="20"/>
                <w:szCs w:val="28"/>
              </w:rPr>
            </w:pPr>
            <w:r w:rsidRPr="00B95881">
              <w:rPr>
                <w:color w:val="000000"/>
                <w:sz w:val="20"/>
                <w:szCs w:val="28"/>
              </w:rPr>
              <w:t>-26</w:t>
            </w:r>
          </w:p>
        </w:tc>
        <w:tc>
          <w:tcPr>
            <w:tcW w:w="307" w:type="pct"/>
          </w:tcPr>
          <w:p w:rsidR="004E414E" w:rsidRPr="00B95881" w:rsidRDefault="00C54A6C" w:rsidP="00F956EB">
            <w:pPr>
              <w:spacing w:line="360" w:lineRule="auto"/>
              <w:rPr>
                <w:color w:val="000000"/>
                <w:sz w:val="20"/>
                <w:szCs w:val="28"/>
              </w:rPr>
            </w:pPr>
            <w:r w:rsidRPr="00B95881">
              <w:rPr>
                <w:color w:val="000000"/>
                <w:sz w:val="20"/>
                <w:szCs w:val="28"/>
              </w:rPr>
              <w:t>-17</w:t>
            </w:r>
          </w:p>
        </w:tc>
        <w:tc>
          <w:tcPr>
            <w:tcW w:w="308" w:type="pct"/>
          </w:tcPr>
          <w:p w:rsidR="004E414E" w:rsidRPr="00B95881" w:rsidRDefault="00C54A6C" w:rsidP="00F956EB">
            <w:pPr>
              <w:spacing w:line="360" w:lineRule="auto"/>
              <w:rPr>
                <w:color w:val="000000"/>
                <w:sz w:val="20"/>
                <w:szCs w:val="28"/>
              </w:rPr>
            </w:pPr>
            <w:r w:rsidRPr="00B95881">
              <w:rPr>
                <w:color w:val="000000"/>
                <w:sz w:val="20"/>
                <w:szCs w:val="28"/>
              </w:rPr>
              <w:t>-19</w:t>
            </w:r>
          </w:p>
        </w:tc>
        <w:tc>
          <w:tcPr>
            <w:tcW w:w="308" w:type="pct"/>
          </w:tcPr>
          <w:p w:rsidR="004E414E" w:rsidRPr="00B95881" w:rsidRDefault="00C54A6C" w:rsidP="00F956EB">
            <w:pPr>
              <w:spacing w:line="360" w:lineRule="auto"/>
              <w:rPr>
                <w:color w:val="000000"/>
                <w:sz w:val="20"/>
                <w:szCs w:val="28"/>
              </w:rPr>
            </w:pPr>
            <w:r w:rsidRPr="00B95881">
              <w:rPr>
                <w:color w:val="000000"/>
                <w:sz w:val="20"/>
                <w:szCs w:val="28"/>
              </w:rPr>
              <w:t>-19</w:t>
            </w:r>
          </w:p>
        </w:tc>
        <w:tc>
          <w:tcPr>
            <w:tcW w:w="356" w:type="pct"/>
          </w:tcPr>
          <w:p w:rsidR="004E414E" w:rsidRPr="00B95881" w:rsidRDefault="00C54A6C" w:rsidP="00F956EB">
            <w:pPr>
              <w:spacing w:line="360" w:lineRule="auto"/>
              <w:rPr>
                <w:color w:val="000000"/>
                <w:sz w:val="20"/>
                <w:szCs w:val="28"/>
              </w:rPr>
            </w:pPr>
            <w:r w:rsidRPr="00B95881">
              <w:rPr>
                <w:color w:val="000000"/>
                <w:sz w:val="20"/>
                <w:szCs w:val="28"/>
              </w:rPr>
              <w:t>-30</w:t>
            </w:r>
          </w:p>
        </w:tc>
        <w:tc>
          <w:tcPr>
            <w:tcW w:w="307" w:type="pct"/>
          </w:tcPr>
          <w:p w:rsidR="004E414E" w:rsidRPr="00B95881" w:rsidRDefault="00177E11" w:rsidP="00F956EB">
            <w:pPr>
              <w:spacing w:line="360" w:lineRule="auto"/>
              <w:rPr>
                <w:color w:val="000000"/>
                <w:sz w:val="20"/>
                <w:szCs w:val="28"/>
              </w:rPr>
            </w:pPr>
            <w:r w:rsidRPr="00B95881">
              <w:rPr>
                <w:color w:val="000000"/>
                <w:sz w:val="20"/>
                <w:szCs w:val="28"/>
              </w:rPr>
              <w:t>-27</w:t>
            </w:r>
          </w:p>
        </w:tc>
        <w:tc>
          <w:tcPr>
            <w:tcW w:w="652" w:type="pct"/>
          </w:tcPr>
          <w:p w:rsidR="004E414E" w:rsidRPr="00B95881" w:rsidRDefault="00590396" w:rsidP="00F956EB">
            <w:pPr>
              <w:spacing w:line="360" w:lineRule="auto"/>
              <w:rPr>
                <w:color w:val="000000"/>
                <w:sz w:val="20"/>
                <w:szCs w:val="28"/>
              </w:rPr>
            </w:pPr>
            <w:r w:rsidRPr="00B95881">
              <w:rPr>
                <w:color w:val="000000"/>
                <w:sz w:val="20"/>
                <w:szCs w:val="28"/>
              </w:rPr>
              <w:t>-</w:t>
            </w:r>
            <w:r w:rsidR="00E03E2B" w:rsidRPr="00B95881">
              <w:rPr>
                <w:color w:val="000000"/>
                <w:sz w:val="20"/>
                <w:szCs w:val="28"/>
              </w:rPr>
              <w:t>8</w:t>
            </w:r>
          </w:p>
        </w:tc>
      </w:tr>
    </w:tbl>
    <w:p w:rsidR="004E414E" w:rsidRPr="00B95881" w:rsidRDefault="004E414E" w:rsidP="008D0FE9">
      <w:pPr>
        <w:spacing w:line="360" w:lineRule="auto"/>
        <w:ind w:firstLine="709"/>
        <w:jc w:val="both"/>
        <w:rPr>
          <w:color w:val="000000"/>
          <w:sz w:val="28"/>
          <w:szCs w:val="28"/>
        </w:rPr>
      </w:pPr>
    </w:p>
    <w:p w:rsidR="004E414E" w:rsidRPr="00B95881" w:rsidRDefault="004E414E" w:rsidP="008D0FE9">
      <w:pPr>
        <w:spacing w:line="360" w:lineRule="auto"/>
        <w:ind w:firstLine="709"/>
        <w:jc w:val="both"/>
        <w:rPr>
          <w:color w:val="000000"/>
          <w:sz w:val="28"/>
          <w:szCs w:val="28"/>
        </w:rPr>
      </w:pPr>
      <w:r w:rsidRPr="00B95881">
        <w:rPr>
          <w:color w:val="000000"/>
          <w:sz w:val="28"/>
          <w:szCs w:val="28"/>
        </w:rPr>
        <w:t>Ночью</w:t>
      </w:r>
    </w:p>
    <w:tbl>
      <w:tblPr>
        <w:tblW w:w="469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2"/>
        <w:gridCol w:w="840"/>
        <w:gridCol w:w="850"/>
        <w:gridCol w:w="850"/>
        <w:gridCol w:w="845"/>
        <w:gridCol w:w="995"/>
        <w:gridCol w:w="853"/>
        <w:gridCol w:w="856"/>
        <w:gridCol w:w="995"/>
        <w:gridCol w:w="1706"/>
      </w:tblGrid>
      <w:tr w:rsidR="00F956EB" w:rsidRPr="00F956EB" w:rsidTr="00F956EB">
        <w:trPr>
          <w:trHeight w:val="688"/>
        </w:trPr>
        <w:tc>
          <w:tcPr>
            <w:tcW w:w="1836" w:type="pct"/>
            <w:vMerge w:val="restart"/>
            <w:tcBorders>
              <w:right w:val="single" w:sz="4" w:space="0" w:color="auto"/>
            </w:tcBorders>
          </w:tcPr>
          <w:p w:rsidR="004E414E" w:rsidRPr="00B95881" w:rsidRDefault="004E414E" w:rsidP="00F956EB">
            <w:pPr>
              <w:spacing w:line="360" w:lineRule="auto"/>
              <w:rPr>
                <w:bCs/>
                <w:color w:val="000000"/>
                <w:sz w:val="20"/>
                <w:szCs w:val="28"/>
              </w:rPr>
            </w:pPr>
          </w:p>
        </w:tc>
        <w:tc>
          <w:tcPr>
            <w:tcW w:w="2549" w:type="pct"/>
            <w:gridSpan w:val="8"/>
          </w:tcPr>
          <w:p w:rsidR="004E414E" w:rsidRPr="00B95881" w:rsidRDefault="004E414E" w:rsidP="00F956EB">
            <w:pPr>
              <w:spacing w:line="360" w:lineRule="auto"/>
              <w:rPr>
                <w:bCs/>
                <w:color w:val="000000"/>
                <w:sz w:val="20"/>
                <w:szCs w:val="28"/>
              </w:rPr>
            </w:pPr>
            <w:r w:rsidRPr="00B95881">
              <w:rPr>
                <w:bCs/>
                <w:color w:val="000000"/>
                <w:sz w:val="20"/>
                <w:szCs w:val="28"/>
              </w:rPr>
              <w:t>Уровни звукового давления, дБ, в октавных полосах, со среднегеометрическими частотами, Гц</w:t>
            </w:r>
          </w:p>
        </w:tc>
        <w:tc>
          <w:tcPr>
            <w:tcW w:w="614" w:type="pct"/>
            <w:vMerge w:val="restart"/>
          </w:tcPr>
          <w:p w:rsidR="004E414E" w:rsidRPr="00B95881" w:rsidRDefault="004E414E" w:rsidP="00F956EB">
            <w:pPr>
              <w:spacing w:line="360" w:lineRule="auto"/>
              <w:rPr>
                <w:bCs/>
                <w:color w:val="000000"/>
                <w:sz w:val="20"/>
                <w:szCs w:val="28"/>
              </w:rPr>
            </w:pPr>
            <w:r w:rsidRPr="00B95881">
              <w:rPr>
                <w:bCs/>
                <w:color w:val="000000"/>
                <w:sz w:val="20"/>
                <w:szCs w:val="28"/>
              </w:rPr>
              <w:t>Уровень звука, дБА</w:t>
            </w:r>
          </w:p>
        </w:tc>
      </w:tr>
      <w:tr w:rsidR="00F956EB" w:rsidRPr="00F956EB" w:rsidTr="00F956EB">
        <w:trPr>
          <w:trHeight w:val="255"/>
        </w:trPr>
        <w:tc>
          <w:tcPr>
            <w:tcW w:w="1836" w:type="pct"/>
            <w:vMerge/>
            <w:tcBorders>
              <w:right w:val="single" w:sz="4" w:space="0" w:color="auto"/>
            </w:tcBorders>
          </w:tcPr>
          <w:p w:rsidR="004E414E" w:rsidRPr="00B95881" w:rsidRDefault="004E414E" w:rsidP="00F956EB">
            <w:pPr>
              <w:spacing w:line="360" w:lineRule="auto"/>
              <w:rPr>
                <w:bCs/>
                <w:color w:val="000000"/>
                <w:sz w:val="20"/>
                <w:szCs w:val="28"/>
              </w:rPr>
            </w:pPr>
          </w:p>
        </w:tc>
        <w:tc>
          <w:tcPr>
            <w:tcW w:w="302" w:type="pct"/>
          </w:tcPr>
          <w:p w:rsidR="004E414E" w:rsidRPr="00B95881" w:rsidRDefault="004E414E" w:rsidP="00F956EB">
            <w:pPr>
              <w:spacing w:line="360" w:lineRule="auto"/>
              <w:rPr>
                <w:bCs/>
                <w:color w:val="000000"/>
                <w:sz w:val="20"/>
                <w:szCs w:val="28"/>
              </w:rPr>
            </w:pPr>
            <w:r w:rsidRPr="00B95881">
              <w:rPr>
                <w:bCs/>
                <w:color w:val="000000"/>
                <w:sz w:val="20"/>
                <w:szCs w:val="28"/>
              </w:rPr>
              <w:t>63</w:t>
            </w:r>
          </w:p>
        </w:tc>
        <w:tc>
          <w:tcPr>
            <w:tcW w:w="306" w:type="pct"/>
          </w:tcPr>
          <w:p w:rsidR="004E414E" w:rsidRPr="00B95881" w:rsidRDefault="004E414E" w:rsidP="00F956EB">
            <w:pPr>
              <w:spacing w:line="360" w:lineRule="auto"/>
              <w:rPr>
                <w:bCs/>
                <w:color w:val="000000"/>
                <w:sz w:val="20"/>
                <w:szCs w:val="28"/>
              </w:rPr>
            </w:pPr>
            <w:r w:rsidRPr="00B95881">
              <w:rPr>
                <w:bCs/>
                <w:color w:val="000000"/>
                <w:sz w:val="20"/>
                <w:szCs w:val="28"/>
              </w:rPr>
              <w:t>125</w:t>
            </w:r>
          </w:p>
        </w:tc>
        <w:tc>
          <w:tcPr>
            <w:tcW w:w="306" w:type="pct"/>
          </w:tcPr>
          <w:p w:rsidR="004E414E" w:rsidRPr="00B95881" w:rsidRDefault="004E414E" w:rsidP="00F956EB">
            <w:pPr>
              <w:spacing w:line="360" w:lineRule="auto"/>
              <w:rPr>
                <w:bCs/>
                <w:color w:val="000000"/>
                <w:sz w:val="20"/>
                <w:szCs w:val="28"/>
              </w:rPr>
            </w:pPr>
            <w:r w:rsidRPr="00B95881">
              <w:rPr>
                <w:bCs/>
                <w:color w:val="000000"/>
                <w:sz w:val="20"/>
                <w:szCs w:val="28"/>
              </w:rPr>
              <w:t>250</w:t>
            </w:r>
          </w:p>
        </w:tc>
        <w:tc>
          <w:tcPr>
            <w:tcW w:w="304" w:type="pct"/>
          </w:tcPr>
          <w:p w:rsidR="004E414E" w:rsidRPr="00B95881" w:rsidRDefault="004E414E" w:rsidP="00F956EB">
            <w:pPr>
              <w:spacing w:line="360" w:lineRule="auto"/>
              <w:rPr>
                <w:bCs/>
                <w:color w:val="000000"/>
                <w:sz w:val="20"/>
                <w:szCs w:val="28"/>
              </w:rPr>
            </w:pPr>
            <w:r w:rsidRPr="00B95881">
              <w:rPr>
                <w:bCs/>
                <w:color w:val="000000"/>
                <w:sz w:val="20"/>
                <w:szCs w:val="28"/>
              </w:rPr>
              <w:t>500</w:t>
            </w:r>
          </w:p>
        </w:tc>
        <w:tc>
          <w:tcPr>
            <w:tcW w:w="358" w:type="pct"/>
          </w:tcPr>
          <w:p w:rsidR="004E414E" w:rsidRPr="00B95881" w:rsidRDefault="004E414E" w:rsidP="00F956EB">
            <w:pPr>
              <w:spacing w:line="360" w:lineRule="auto"/>
              <w:rPr>
                <w:bCs/>
                <w:color w:val="000000"/>
                <w:sz w:val="20"/>
                <w:szCs w:val="28"/>
              </w:rPr>
            </w:pPr>
            <w:r w:rsidRPr="00B95881">
              <w:rPr>
                <w:bCs/>
                <w:color w:val="000000"/>
                <w:sz w:val="20"/>
                <w:szCs w:val="28"/>
              </w:rPr>
              <w:t>1000</w:t>
            </w:r>
          </w:p>
        </w:tc>
        <w:tc>
          <w:tcPr>
            <w:tcW w:w="307" w:type="pct"/>
          </w:tcPr>
          <w:p w:rsidR="004E414E" w:rsidRPr="00B95881" w:rsidRDefault="004E414E" w:rsidP="00F956EB">
            <w:pPr>
              <w:spacing w:line="360" w:lineRule="auto"/>
              <w:rPr>
                <w:bCs/>
                <w:color w:val="000000"/>
                <w:sz w:val="20"/>
                <w:szCs w:val="28"/>
              </w:rPr>
            </w:pPr>
            <w:r w:rsidRPr="00B95881">
              <w:rPr>
                <w:bCs/>
                <w:color w:val="000000"/>
                <w:sz w:val="20"/>
                <w:szCs w:val="28"/>
              </w:rPr>
              <w:t>2000</w:t>
            </w:r>
          </w:p>
        </w:tc>
        <w:tc>
          <w:tcPr>
            <w:tcW w:w="308" w:type="pct"/>
          </w:tcPr>
          <w:p w:rsidR="004E414E" w:rsidRPr="00B95881" w:rsidRDefault="004E414E" w:rsidP="00F956EB">
            <w:pPr>
              <w:spacing w:line="360" w:lineRule="auto"/>
              <w:rPr>
                <w:bCs/>
                <w:color w:val="000000"/>
                <w:sz w:val="20"/>
                <w:szCs w:val="28"/>
              </w:rPr>
            </w:pPr>
            <w:r w:rsidRPr="00B95881">
              <w:rPr>
                <w:bCs/>
                <w:color w:val="000000"/>
                <w:sz w:val="20"/>
                <w:szCs w:val="28"/>
              </w:rPr>
              <w:t>4000</w:t>
            </w:r>
          </w:p>
        </w:tc>
        <w:tc>
          <w:tcPr>
            <w:tcW w:w="358" w:type="pct"/>
          </w:tcPr>
          <w:p w:rsidR="004E414E" w:rsidRPr="00B95881" w:rsidRDefault="004E414E" w:rsidP="00F956EB">
            <w:pPr>
              <w:spacing w:line="360" w:lineRule="auto"/>
              <w:rPr>
                <w:bCs/>
                <w:color w:val="000000"/>
                <w:sz w:val="20"/>
                <w:szCs w:val="28"/>
              </w:rPr>
            </w:pPr>
            <w:r w:rsidRPr="00B95881">
              <w:rPr>
                <w:bCs/>
                <w:color w:val="000000"/>
                <w:sz w:val="20"/>
                <w:szCs w:val="28"/>
              </w:rPr>
              <w:t>8000</w:t>
            </w:r>
          </w:p>
        </w:tc>
        <w:tc>
          <w:tcPr>
            <w:tcW w:w="614" w:type="pct"/>
            <w:vMerge/>
          </w:tcPr>
          <w:p w:rsidR="004E414E" w:rsidRPr="00B95881" w:rsidRDefault="004E414E" w:rsidP="00F956EB">
            <w:pPr>
              <w:spacing w:line="360" w:lineRule="auto"/>
              <w:rPr>
                <w:bCs/>
                <w:color w:val="000000"/>
                <w:sz w:val="20"/>
                <w:szCs w:val="28"/>
              </w:rPr>
            </w:pPr>
          </w:p>
        </w:tc>
      </w:tr>
      <w:tr w:rsidR="00F956EB" w:rsidRPr="00F956EB" w:rsidTr="00F956EB">
        <w:trPr>
          <w:trHeight w:val="473"/>
        </w:trPr>
        <w:tc>
          <w:tcPr>
            <w:tcW w:w="1836" w:type="pct"/>
            <w:tcBorders>
              <w:right w:val="single" w:sz="4" w:space="0" w:color="auto"/>
            </w:tcBorders>
          </w:tcPr>
          <w:p w:rsidR="004E414E" w:rsidRPr="00B95881" w:rsidRDefault="004E414E" w:rsidP="00F956EB">
            <w:pPr>
              <w:spacing w:line="360" w:lineRule="auto"/>
              <w:rPr>
                <w:color w:val="000000"/>
                <w:sz w:val="20"/>
              </w:rPr>
            </w:pPr>
            <w:r w:rsidRPr="00B95881">
              <w:rPr>
                <w:color w:val="000000"/>
                <w:sz w:val="20"/>
              </w:rPr>
              <w:t>Суммарный (по энергии) уровень звукового давления в расчетной точке, Lрт, дБ</w:t>
            </w:r>
          </w:p>
        </w:tc>
        <w:tc>
          <w:tcPr>
            <w:tcW w:w="302" w:type="pct"/>
          </w:tcPr>
          <w:p w:rsidR="004E414E" w:rsidRPr="00B95881" w:rsidRDefault="00177E11" w:rsidP="00F956EB">
            <w:pPr>
              <w:spacing w:line="360" w:lineRule="auto"/>
              <w:rPr>
                <w:color w:val="000000"/>
                <w:sz w:val="20"/>
                <w:szCs w:val="28"/>
              </w:rPr>
            </w:pPr>
            <w:r w:rsidRPr="00B95881">
              <w:rPr>
                <w:color w:val="000000"/>
                <w:sz w:val="20"/>
                <w:szCs w:val="28"/>
              </w:rPr>
              <w:t>40</w:t>
            </w:r>
          </w:p>
        </w:tc>
        <w:tc>
          <w:tcPr>
            <w:tcW w:w="306" w:type="pct"/>
          </w:tcPr>
          <w:p w:rsidR="004E414E" w:rsidRPr="00B95881" w:rsidRDefault="00177E11" w:rsidP="00F956EB">
            <w:pPr>
              <w:spacing w:line="360" w:lineRule="auto"/>
              <w:rPr>
                <w:color w:val="000000"/>
                <w:sz w:val="20"/>
                <w:szCs w:val="28"/>
              </w:rPr>
            </w:pPr>
            <w:r w:rsidRPr="00B95881">
              <w:rPr>
                <w:color w:val="000000"/>
                <w:sz w:val="20"/>
                <w:szCs w:val="28"/>
              </w:rPr>
              <w:t>34</w:t>
            </w:r>
          </w:p>
        </w:tc>
        <w:tc>
          <w:tcPr>
            <w:tcW w:w="306" w:type="pct"/>
          </w:tcPr>
          <w:p w:rsidR="004E414E" w:rsidRPr="00B95881" w:rsidRDefault="00177E11" w:rsidP="00F956EB">
            <w:pPr>
              <w:spacing w:line="360" w:lineRule="auto"/>
              <w:rPr>
                <w:color w:val="000000"/>
                <w:sz w:val="20"/>
                <w:szCs w:val="28"/>
              </w:rPr>
            </w:pPr>
            <w:r w:rsidRPr="00B95881">
              <w:rPr>
                <w:color w:val="000000"/>
                <w:sz w:val="20"/>
                <w:szCs w:val="28"/>
              </w:rPr>
              <w:t>28</w:t>
            </w:r>
          </w:p>
        </w:tc>
        <w:tc>
          <w:tcPr>
            <w:tcW w:w="304" w:type="pct"/>
          </w:tcPr>
          <w:p w:rsidR="004E414E" w:rsidRPr="00B95881" w:rsidRDefault="00177E11" w:rsidP="00F956EB">
            <w:pPr>
              <w:spacing w:line="360" w:lineRule="auto"/>
              <w:rPr>
                <w:color w:val="000000"/>
                <w:sz w:val="20"/>
                <w:szCs w:val="28"/>
              </w:rPr>
            </w:pPr>
            <w:r w:rsidRPr="00B95881">
              <w:rPr>
                <w:color w:val="000000"/>
                <w:sz w:val="20"/>
                <w:szCs w:val="28"/>
              </w:rPr>
              <w:t>32</w:t>
            </w:r>
          </w:p>
        </w:tc>
        <w:tc>
          <w:tcPr>
            <w:tcW w:w="358" w:type="pct"/>
          </w:tcPr>
          <w:p w:rsidR="004E414E" w:rsidRPr="00B95881" w:rsidRDefault="00177E11" w:rsidP="00F956EB">
            <w:pPr>
              <w:spacing w:line="360" w:lineRule="auto"/>
              <w:rPr>
                <w:color w:val="000000"/>
                <w:sz w:val="20"/>
                <w:szCs w:val="28"/>
              </w:rPr>
            </w:pPr>
            <w:r w:rsidRPr="00B95881">
              <w:rPr>
                <w:color w:val="000000"/>
                <w:sz w:val="20"/>
                <w:szCs w:val="28"/>
              </w:rPr>
              <w:t>26</w:t>
            </w:r>
          </w:p>
        </w:tc>
        <w:tc>
          <w:tcPr>
            <w:tcW w:w="307" w:type="pct"/>
          </w:tcPr>
          <w:p w:rsidR="004E414E" w:rsidRPr="00B95881" w:rsidRDefault="00177E11" w:rsidP="00F956EB">
            <w:pPr>
              <w:spacing w:line="360" w:lineRule="auto"/>
              <w:rPr>
                <w:color w:val="000000"/>
                <w:sz w:val="20"/>
                <w:szCs w:val="28"/>
              </w:rPr>
            </w:pPr>
            <w:r w:rsidRPr="00B95881">
              <w:rPr>
                <w:color w:val="000000"/>
                <w:sz w:val="20"/>
                <w:szCs w:val="28"/>
              </w:rPr>
              <w:t>23</w:t>
            </w:r>
          </w:p>
        </w:tc>
        <w:tc>
          <w:tcPr>
            <w:tcW w:w="308" w:type="pct"/>
          </w:tcPr>
          <w:p w:rsidR="004E414E" w:rsidRPr="00B95881" w:rsidRDefault="00177E11" w:rsidP="00F956EB">
            <w:pPr>
              <w:spacing w:line="360" w:lineRule="auto"/>
              <w:rPr>
                <w:color w:val="000000"/>
                <w:sz w:val="20"/>
                <w:szCs w:val="28"/>
              </w:rPr>
            </w:pPr>
            <w:r w:rsidRPr="00B95881">
              <w:rPr>
                <w:color w:val="000000"/>
                <w:sz w:val="20"/>
                <w:szCs w:val="28"/>
              </w:rPr>
              <w:t>20</w:t>
            </w:r>
          </w:p>
        </w:tc>
        <w:tc>
          <w:tcPr>
            <w:tcW w:w="358" w:type="pct"/>
          </w:tcPr>
          <w:p w:rsidR="004E414E" w:rsidRPr="00B95881" w:rsidRDefault="00177E11" w:rsidP="00F956EB">
            <w:pPr>
              <w:spacing w:line="360" w:lineRule="auto"/>
              <w:rPr>
                <w:color w:val="000000"/>
                <w:sz w:val="20"/>
                <w:szCs w:val="28"/>
              </w:rPr>
            </w:pPr>
            <w:r w:rsidRPr="00B95881">
              <w:rPr>
                <w:color w:val="000000"/>
                <w:sz w:val="20"/>
                <w:szCs w:val="28"/>
              </w:rPr>
              <w:t>12</w:t>
            </w:r>
          </w:p>
        </w:tc>
        <w:tc>
          <w:tcPr>
            <w:tcW w:w="614" w:type="pct"/>
          </w:tcPr>
          <w:p w:rsidR="004E414E" w:rsidRPr="00B95881" w:rsidRDefault="00E03E2B" w:rsidP="00F956EB">
            <w:pPr>
              <w:spacing w:line="360" w:lineRule="auto"/>
              <w:rPr>
                <w:color w:val="000000"/>
                <w:sz w:val="20"/>
                <w:szCs w:val="28"/>
              </w:rPr>
            </w:pPr>
            <w:r w:rsidRPr="00B95881">
              <w:rPr>
                <w:color w:val="000000"/>
                <w:sz w:val="20"/>
                <w:szCs w:val="28"/>
              </w:rPr>
              <w:t>42</w:t>
            </w:r>
          </w:p>
        </w:tc>
      </w:tr>
      <w:tr w:rsidR="00F956EB" w:rsidRPr="00F956EB" w:rsidTr="00F956EB">
        <w:trPr>
          <w:trHeight w:val="473"/>
        </w:trPr>
        <w:tc>
          <w:tcPr>
            <w:tcW w:w="1836" w:type="pct"/>
            <w:tcBorders>
              <w:right w:val="single" w:sz="4" w:space="0" w:color="auto"/>
            </w:tcBorders>
          </w:tcPr>
          <w:p w:rsidR="004E414E" w:rsidRPr="00B95881" w:rsidRDefault="004E414E" w:rsidP="00F956EB">
            <w:pPr>
              <w:spacing w:line="360" w:lineRule="auto"/>
              <w:rPr>
                <w:color w:val="000000"/>
                <w:sz w:val="20"/>
              </w:rPr>
            </w:pPr>
            <w:r w:rsidRPr="00B95881">
              <w:rPr>
                <w:color w:val="000000"/>
                <w:sz w:val="20"/>
              </w:rPr>
              <w:t>Допускаемые уровни звукового давления с учетом поправки на работу технологического оборудования (-5 дБ), Lдоп, дБ</w:t>
            </w:r>
          </w:p>
        </w:tc>
        <w:tc>
          <w:tcPr>
            <w:tcW w:w="302" w:type="pct"/>
          </w:tcPr>
          <w:p w:rsidR="004E414E" w:rsidRPr="00B95881" w:rsidRDefault="004E414E" w:rsidP="00F956EB">
            <w:pPr>
              <w:spacing w:line="360" w:lineRule="auto"/>
              <w:rPr>
                <w:color w:val="000000"/>
                <w:sz w:val="20"/>
                <w:szCs w:val="28"/>
              </w:rPr>
            </w:pPr>
            <w:r w:rsidRPr="00B95881">
              <w:rPr>
                <w:color w:val="000000"/>
                <w:sz w:val="20"/>
                <w:szCs w:val="28"/>
              </w:rPr>
              <w:t>62,0</w:t>
            </w:r>
          </w:p>
        </w:tc>
        <w:tc>
          <w:tcPr>
            <w:tcW w:w="306" w:type="pct"/>
          </w:tcPr>
          <w:p w:rsidR="004E414E" w:rsidRPr="00B95881" w:rsidRDefault="004E414E" w:rsidP="00F956EB">
            <w:pPr>
              <w:spacing w:line="360" w:lineRule="auto"/>
              <w:rPr>
                <w:color w:val="000000"/>
                <w:sz w:val="20"/>
                <w:szCs w:val="28"/>
              </w:rPr>
            </w:pPr>
            <w:r w:rsidRPr="00B95881">
              <w:rPr>
                <w:color w:val="000000"/>
                <w:sz w:val="20"/>
                <w:szCs w:val="28"/>
              </w:rPr>
              <w:t>52,0</w:t>
            </w:r>
          </w:p>
        </w:tc>
        <w:tc>
          <w:tcPr>
            <w:tcW w:w="306" w:type="pct"/>
          </w:tcPr>
          <w:p w:rsidR="004E414E" w:rsidRPr="00B95881" w:rsidRDefault="004E414E" w:rsidP="00F956EB">
            <w:pPr>
              <w:spacing w:line="360" w:lineRule="auto"/>
              <w:rPr>
                <w:color w:val="000000"/>
                <w:sz w:val="20"/>
                <w:szCs w:val="28"/>
              </w:rPr>
            </w:pPr>
            <w:r w:rsidRPr="00B95881">
              <w:rPr>
                <w:color w:val="000000"/>
                <w:sz w:val="20"/>
                <w:szCs w:val="28"/>
              </w:rPr>
              <w:t>44,0</w:t>
            </w:r>
          </w:p>
        </w:tc>
        <w:tc>
          <w:tcPr>
            <w:tcW w:w="304" w:type="pct"/>
          </w:tcPr>
          <w:p w:rsidR="004E414E" w:rsidRPr="00B95881" w:rsidRDefault="004E414E" w:rsidP="00F956EB">
            <w:pPr>
              <w:spacing w:line="360" w:lineRule="auto"/>
              <w:rPr>
                <w:color w:val="000000"/>
                <w:sz w:val="20"/>
                <w:szCs w:val="28"/>
              </w:rPr>
            </w:pPr>
            <w:r w:rsidRPr="00B95881">
              <w:rPr>
                <w:color w:val="000000"/>
                <w:sz w:val="20"/>
                <w:szCs w:val="28"/>
              </w:rPr>
              <w:t>39,0</w:t>
            </w:r>
          </w:p>
        </w:tc>
        <w:tc>
          <w:tcPr>
            <w:tcW w:w="358" w:type="pct"/>
          </w:tcPr>
          <w:p w:rsidR="004E414E" w:rsidRPr="00B95881" w:rsidRDefault="004E414E" w:rsidP="00F956EB">
            <w:pPr>
              <w:spacing w:line="360" w:lineRule="auto"/>
              <w:rPr>
                <w:color w:val="000000"/>
                <w:sz w:val="20"/>
                <w:szCs w:val="28"/>
              </w:rPr>
            </w:pPr>
            <w:r w:rsidRPr="00B95881">
              <w:rPr>
                <w:color w:val="000000"/>
                <w:sz w:val="20"/>
                <w:szCs w:val="28"/>
              </w:rPr>
              <w:t>35,0</w:t>
            </w:r>
          </w:p>
        </w:tc>
        <w:tc>
          <w:tcPr>
            <w:tcW w:w="307" w:type="pct"/>
          </w:tcPr>
          <w:p w:rsidR="004E414E" w:rsidRPr="00B95881" w:rsidRDefault="004E414E" w:rsidP="00F956EB">
            <w:pPr>
              <w:spacing w:line="360" w:lineRule="auto"/>
              <w:rPr>
                <w:color w:val="000000"/>
                <w:sz w:val="20"/>
                <w:szCs w:val="28"/>
              </w:rPr>
            </w:pPr>
            <w:r w:rsidRPr="00B95881">
              <w:rPr>
                <w:color w:val="000000"/>
                <w:sz w:val="20"/>
                <w:szCs w:val="28"/>
              </w:rPr>
              <w:t>32,0</w:t>
            </w:r>
          </w:p>
        </w:tc>
        <w:tc>
          <w:tcPr>
            <w:tcW w:w="308" w:type="pct"/>
          </w:tcPr>
          <w:p w:rsidR="004E414E" w:rsidRPr="00B95881" w:rsidRDefault="004E414E" w:rsidP="00F956EB">
            <w:pPr>
              <w:spacing w:line="360" w:lineRule="auto"/>
              <w:rPr>
                <w:color w:val="000000"/>
                <w:sz w:val="20"/>
                <w:szCs w:val="28"/>
              </w:rPr>
            </w:pPr>
            <w:r w:rsidRPr="00B95881">
              <w:rPr>
                <w:color w:val="000000"/>
                <w:sz w:val="20"/>
                <w:szCs w:val="28"/>
              </w:rPr>
              <w:t>30,0</w:t>
            </w:r>
          </w:p>
        </w:tc>
        <w:tc>
          <w:tcPr>
            <w:tcW w:w="358" w:type="pct"/>
          </w:tcPr>
          <w:p w:rsidR="004E414E" w:rsidRPr="00B95881" w:rsidRDefault="004E414E" w:rsidP="00F956EB">
            <w:pPr>
              <w:spacing w:line="360" w:lineRule="auto"/>
              <w:rPr>
                <w:color w:val="000000"/>
                <w:sz w:val="20"/>
                <w:szCs w:val="28"/>
              </w:rPr>
            </w:pPr>
            <w:r w:rsidRPr="00B95881">
              <w:rPr>
                <w:color w:val="000000"/>
                <w:sz w:val="20"/>
                <w:szCs w:val="28"/>
              </w:rPr>
              <w:t>28,0</w:t>
            </w:r>
          </w:p>
        </w:tc>
        <w:tc>
          <w:tcPr>
            <w:tcW w:w="614" w:type="pct"/>
          </w:tcPr>
          <w:p w:rsidR="004E414E" w:rsidRPr="00B95881" w:rsidRDefault="004E414E" w:rsidP="00F956EB">
            <w:pPr>
              <w:spacing w:line="360" w:lineRule="auto"/>
              <w:rPr>
                <w:color w:val="000000"/>
                <w:sz w:val="20"/>
                <w:szCs w:val="28"/>
              </w:rPr>
            </w:pPr>
            <w:r w:rsidRPr="00B95881">
              <w:rPr>
                <w:color w:val="000000"/>
                <w:sz w:val="20"/>
                <w:szCs w:val="28"/>
              </w:rPr>
              <w:t>40,0</w:t>
            </w:r>
          </w:p>
        </w:tc>
      </w:tr>
      <w:tr w:rsidR="00F956EB" w:rsidRPr="00F956EB" w:rsidTr="00F956EB">
        <w:trPr>
          <w:trHeight w:val="473"/>
        </w:trPr>
        <w:tc>
          <w:tcPr>
            <w:tcW w:w="1836" w:type="pct"/>
            <w:tcBorders>
              <w:right w:val="single" w:sz="4" w:space="0" w:color="auto"/>
            </w:tcBorders>
          </w:tcPr>
          <w:p w:rsidR="004E414E" w:rsidRPr="00B95881" w:rsidRDefault="004E414E" w:rsidP="00F956EB">
            <w:pPr>
              <w:spacing w:line="360" w:lineRule="auto"/>
              <w:rPr>
                <w:bCs/>
                <w:color w:val="000000"/>
                <w:sz w:val="20"/>
              </w:rPr>
            </w:pPr>
            <w:r w:rsidRPr="00B95881">
              <w:rPr>
                <w:bCs/>
                <w:color w:val="000000"/>
                <w:sz w:val="20"/>
              </w:rPr>
              <w:t>Превышение, дБ</w:t>
            </w:r>
          </w:p>
        </w:tc>
        <w:tc>
          <w:tcPr>
            <w:tcW w:w="302" w:type="pct"/>
          </w:tcPr>
          <w:p w:rsidR="004E414E" w:rsidRPr="00B95881" w:rsidRDefault="00177E11" w:rsidP="00F956EB">
            <w:pPr>
              <w:spacing w:line="360" w:lineRule="auto"/>
              <w:rPr>
                <w:color w:val="000000"/>
                <w:sz w:val="20"/>
                <w:szCs w:val="28"/>
              </w:rPr>
            </w:pPr>
            <w:r w:rsidRPr="00B95881">
              <w:rPr>
                <w:color w:val="000000"/>
                <w:sz w:val="20"/>
                <w:szCs w:val="28"/>
              </w:rPr>
              <w:t>-22</w:t>
            </w:r>
          </w:p>
        </w:tc>
        <w:tc>
          <w:tcPr>
            <w:tcW w:w="306" w:type="pct"/>
          </w:tcPr>
          <w:p w:rsidR="004E414E" w:rsidRPr="00B95881" w:rsidRDefault="00177E11" w:rsidP="00F956EB">
            <w:pPr>
              <w:spacing w:line="360" w:lineRule="auto"/>
              <w:rPr>
                <w:color w:val="000000"/>
                <w:sz w:val="20"/>
                <w:szCs w:val="28"/>
              </w:rPr>
            </w:pPr>
            <w:r w:rsidRPr="00B95881">
              <w:rPr>
                <w:color w:val="000000"/>
                <w:sz w:val="20"/>
                <w:szCs w:val="28"/>
              </w:rPr>
              <w:t>-18</w:t>
            </w:r>
          </w:p>
        </w:tc>
        <w:tc>
          <w:tcPr>
            <w:tcW w:w="306" w:type="pct"/>
          </w:tcPr>
          <w:p w:rsidR="004E414E" w:rsidRPr="00B95881" w:rsidRDefault="00177E11" w:rsidP="00F956EB">
            <w:pPr>
              <w:spacing w:line="360" w:lineRule="auto"/>
              <w:rPr>
                <w:color w:val="000000"/>
                <w:sz w:val="20"/>
                <w:szCs w:val="28"/>
              </w:rPr>
            </w:pPr>
            <w:r w:rsidRPr="00B95881">
              <w:rPr>
                <w:color w:val="000000"/>
                <w:sz w:val="20"/>
                <w:szCs w:val="28"/>
              </w:rPr>
              <w:t>-16</w:t>
            </w:r>
          </w:p>
        </w:tc>
        <w:tc>
          <w:tcPr>
            <w:tcW w:w="304" w:type="pct"/>
          </w:tcPr>
          <w:p w:rsidR="004E414E" w:rsidRPr="00B95881" w:rsidRDefault="004229AD" w:rsidP="00F956EB">
            <w:pPr>
              <w:spacing w:line="360" w:lineRule="auto"/>
              <w:rPr>
                <w:color w:val="000000"/>
                <w:sz w:val="20"/>
                <w:szCs w:val="28"/>
              </w:rPr>
            </w:pPr>
            <w:r w:rsidRPr="00B95881">
              <w:rPr>
                <w:color w:val="000000"/>
                <w:sz w:val="20"/>
                <w:szCs w:val="28"/>
              </w:rPr>
              <w:t>-7</w:t>
            </w:r>
          </w:p>
        </w:tc>
        <w:tc>
          <w:tcPr>
            <w:tcW w:w="358" w:type="pct"/>
          </w:tcPr>
          <w:p w:rsidR="004E414E" w:rsidRPr="00B95881" w:rsidRDefault="004229AD" w:rsidP="00F956EB">
            <w:pPr>
              <w:spacing w:line="360" w:lineRule="auto"/>
              <w:rPr>
                <w:color w:val="000000"/>
                <w:sz w:val="20"/>
                <w:szCs w:val="28"/>
              </w:rPr>
            </w:pPr>
            <w:r w:rsidRPr="00B95881">
              <w:rPr>
                <w:color w:val="000000"/>
                <w:sz w:val="20"/>
                <w:szCs w:val="28"/>
              </w:rPr>
              <w:t>-9</w:t>
            </w:r>
          </w:p>
        </w:tc>
        <w:tc>
          <w:tcPr>
            <w:tcW w:w="307" w:type="pct"/>
          </w:tcPr>
          <w:p w:rsidR="004E414E" w:rsidRPr="00B95881" w:rsidRDefault="004229AD" w:rsidP="00F956EB">
            <w:pPr>
              <w:spacing w:line="360" w:lineRule="auto"/>
              <w:rPr>
                <w:color w:val="000000"/>
                <w:sz w:val="20"/>
                <w:szCs w:val="28"/>
              </w:rPr>
            </w:pPr>
            <w:r w:rsidRPr="00B95881">
              <w:rPr>
                <w:color w:val="000000"/>
                <w:sz w:val="20"/>
                <w:szCs w:val="28"/>
              </w:rPr>
              <w:t>-9</w:t>
            </w:r>
          </w:p>
        </w:tc>
        <w:tc>
          <w:tcPr>
            <w:tcW w:w="308" w:type="pct"/>
          </w:tcPr>
          <w:p w:rsidR="004E414E" w:rsidRPr="00B95881" w:rsidRDefault="004229AD" w:rsidP="00F956EB">
            <w:pPr>
              <w:spacing w:line="360" w:lineRule="auto"/>
              <w:rPr>
                <w:color w:val="000000"/>
                <w:sz w:val="20"/>
                <w:szCs w:val="28"/>
              </w:rPr>
            </w:pPr>
            <w:r w:rsidRPr="00B95881">
              <w:rPr>
                <w:color w:val="000000"/>
                <w:sz w:val="20"/>
                <w:szCs w:val="28"/>
              </w:rPr>
              <w:t>-10</w:t>
            </w:r>
          </w:p>
        </w:tc>
        <w:tc>
          <w:tcPr>
            <w:tcW w:w="358" w:type="pct"/>
          </w:tcPr>
          <w:p w:rsidR="004E414E" w:rsidRPr="00B95881" w:rsidRDefault="004229AD" w:rsidP="00F956EB">
            <w:pPr>
              <w:spacing w:line="360" w:lineRule="auto"/>
              <w:rPr>
                <w:color w:val="000000"/>
                <w:sz w:val="20"/>
                <w:szCs w:val="28"/>
              </w:rPr>
            </w:pPr>
            <w:r w:rsidRPr="00B95881">
              <w:rPr>
                <w:color w:val="000000"/>
                <w:sz w:val="20"/>
                <w:szCs w:val="28"/>
              </w:rPr>
              <w:t>-16</w:t>
            </w:r>
          </w:p>
        </w:tc>
        <w:tc>
          <w:tcPr>
            <w:tcW w:w="614" w:type="pct"/>
          </w:tcPr>
          <w:p w:rsidR="004E414E" w:rsidRPr="00B95881" w:rsidRDefault="00E03E2B" w:rsidP="00F956EB">
            <w:pPr>
              <w:spacing w:line="360" w:lineRule="auto"/>
              <w:rPr>
                <w:color w:val="000000"/>
                <w:sz w:val="20"/>
                <w:szCs w:val="28"/>
              </w:rPr>
            </w:pPr>
            <w:r w:rsidRPr="00B95881">
              <w:rPr>
                <w:color w:val="000000"/>
                <w:sz w:val="20"/>
                <w:szCs w:val="28"/>
              </w:rPr>
              <w:t>+2</w:t>
            </w:r>
          </w:p>
        </w:tc>
      </w:tr>
    </w:tbl>
    <w:p w:rsidR="00F956EB" w:rsidRPr="00B95881" w:rsidRDefault="00F956EB" w:rsidP="008D0FE9">
      <w:pPr>
        <w:spacing w:line="360" w:lineRule="auto"/>
        <w:ind w:firstLine="709"/>
        <w:jc w:val="both"/>
        <w:rPr>
          <w:color w:val="000000"/>
          <w:sz w:val="28"/>
          <w:szCs w:val="28"/>
          <w:lang w:val="en-US"/>
        </w:rPr>
      </w:pPr>
    </w:p>
    <w:p w:rsidR="00F956EB" w:rsidRPr="00B95881" w:rsidRDefault="00F956EB" w:rsidP="008D0FE9">
      <w:pPr>
        <w:autoSpaceDE w:val="0"/>
        <w:autoSpaceDN w:val="0"/>
        <w:adjustRightInd w:val="0"/>
        <w:spacing w:line="360" w:lineRule="auto"/>
        <w:ind w:firstLine="709"/>
        <w:jc w:val="both"/>
        <w:rPr>
          <w:color w:val="000000"/>
          <w:sz w:val="28"/>
          <w:szCs w:val="28"/>
        </w:rPr>
        <w:sectPr w:rsidR="00F956EB" w:rsidRPr="00B95881" w:rsidSect="00F956EB">
          <w:pgSz w:w="16834" w:h="11909" w:orient="landscape"/>
          <w:pgMar w:top="850" w:right="1134" w:bottom="1701" w:left="1134" w:header="709" w:footer="709" w:gutter="0"/>
          <w:pgNumType w:start="1"/>
          <w:cols w:space="708"/>
          <w:titlePg/>
          <w:docGrid w:linePitch="381"/>
        </w:sectPr>
      </w:pPr>
    </w:p>
    <w:p w:rsidR="009A6A86" w:rsidRPr="00B95881" w:rsidRDefault="009A6A86"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Далее определяем суммарные октавные уровни звукового давления </w:t>
      </w:r>
      <w:r w:rsidR="006D3AF3">
        <w:rPr>
          <w:noProof/>
          <w:color w:val="000000"/>
          <w:sz w:val="28"/>
          <w:szCs w:val="28"/>
        </w:rPr>
        <w:pict>
          <v:shape id="Рисунок 45" o:spid="_x0000_i1069" type="#_x0000_t75" style="width:24.75pt;height:18.75pt;visibility:visible">
            <v:imagedata r:id="rId72" o:title=""/>
          </v:shape>
        </w:pict>
      </w:r>
      <w:r w:rsidRPr="00B95881">
        <w:rPr>
          <w:color w:val="000000"/>
          <w:sz w:val="28"/>
          <w:szCs w:val="28"/>
        </w:rPr>
        <w:t xml:space="preserve">, дБ, во вспомогательной расчетной точке (на расстоянии </w:t>
      </w:r>
      <w:smartTag w:uri="urn:schemas-microsoft-com:office:smarttags" w:element="metricconverter">
        <w:smartTagPr>
          <w:attr w:name="ProductID" w:val="2 м"/>
        </w:smartTagPr>
        <w:r w:rsidRPr="00B95881">
          <w:rPr>
            <w:color w:val="000000"/>
            <w:sz w:val="28"/>
            <w:szCs w:val="28"/>
          </w:rPr>
          <w:t>2 м</w:t>
        </w:r>
      </w:smartTag>
      <w:r w:rsidRPr="00B95881">
        <w:rPr>
          <w:color w:val="000000"/>
          <w:sz w:val="28"/>
          <w:szCs w:val="28"/>
        </w:rPr>
        <w:t xml:space="preserve"> от наружного ограждения защищаемого от шума помещения) от всех источников шума по формуле</w:t>
      </w:r>
    </w:p>
    <w:p w:rsidR="009A6A86" w:rsidRPr="00B95881" w:rsidRDefault="009A6A86" w:rsidP="008D0FE9">
      <w:pPr>
        <w:autoSpaceDE w:val="0"/>
        <w:autoSpaceDN w:val="0"/>
        <w:adjustRightInd w:val="0"/>
        <w:spacing w:line="360" w:lineRule="auto"/>
        <w:ind w:firstLine="709"/>
        <w:jc w:val="both"/>
        <w:rPr>
          <w:color w:val="000000"/>
          <w:sz w:val="28"/>
          <w:szCs w:val="28"/>
        </w:rPr>
      </w:pPr>
    </w:p>
    <w:p w:rsidR="009A6A86" w:rsidRPr="00B95881" w:rsidRDefault="006D3AF3" w:rsidP="008D0FE9">
      <w:pPr>
        <w:tabs>
          <w:tab w:val="center" w:pos="4678"/>
          <w:tab w:val="left" w:pos="8490"/>
        </w:tabs>
        <w:autoSpaceDE w:val="0"/>
        <w:autoSpaceDN w:val="0"/>
        <w:adjustRightInd w:val="0"/>
        <w:spacing w:line="360" w:lineRule="auto"/>
        <w:ind w:firstLine="709"/>
        <w:jc w:val="both"/>
        <w:rPr>
          <w:color w:val="000000"/>
          <w:sz w:val="28"/>
          <w:szCs w:val="28"/>
        </w:rPr>
      </w:pPr>
      <w:r>
        <w:rPr>
          <w:noProof/>
          <w:color w:val="000000"/>
          <w:sz w:val="28"/>
          <w:szCs w:val="28"/>
        </w:rPr>
        <w:pict>
          <v:shape id="Рисунок 46" o:spid="_x0000_i1070" type="#_x0000_t75" style="width:136.5pt;height:42.75pt;visibility:visible">
            <v:imagedata r:id="rId73" o:title=""/>
          </v:shape>
        </w:pict>
      </w:r>
      <w:r w:rsidR="009A6A86" w:rsidRPr="00B95881">
        <w:rPr>
          <w:color w:val="000000"/>
          <w:sz w:val="28"/>
          <w:szCs w:val="28"/>
        </w:rPr>
        <w:t>,</w:t>
      </w:r>
      <w:r w:rsidR="00336CAA" w:rsidRPr="00B95881">
        <w:rPr>
          <w:color w:val="000000"/>
          <w:sz w:val="28"/>
          <w:szCs w:val="28"/>
        </w:rPr>
        <w:t>(5)</w:t>
      </w:r>
    </w:p>
    <w:p w:rsidR="009A6A86" w:rsidRPr="00B95881" w:rsidRDefault="009A6A86" w:rsidP="008D0FE9">
      <w:pPr>
        <w:autoSpaceDE w:val="0"/>
        <w:autoSpaceDN w:val="0"/>
        <w:adjustRightInd w:val="0"/>
        <w:spacing w:line="360" w:lineRule="auto"/>
        <w:ind w:firstLine="709"/>
        <w:jc w:val="both"/>
        <w:rPr>
          <w:color w:val="000000"/>
          <w:sz w:val="28"/>
          <w:szCs w:val="28"/>
        </w:rPr>
      </w:pPr>
    </w:p>
    <w:p w:rsidR="00F66346" w:rsidRPr="00B95881" w:rsidRDefault="009A6A86"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где </w:t>
      </w:r>
      <w:r w:rsidR="006D3AF3">
        <w:rPr>
          <w:noProof/>
          <w:color w:val="000000"/>
          <w:sz w:val="28"/>
          <w:szCs w:val="28"/>
        </w:rPr>
        <w:pict>
          <v:shape id="Рисунок 47" o:spid="_x0000_i1071" type="#_x0000_t75" style="width:12.75pt;height:18pt;visibility:visible">
            <v:imagedata r:id="rId74" o:title=""/>
          </v:shape>
        </w:pict>
      </w:r>
      <w:r w:rsidRPr="00B95881">
        <w:rPr>
          <w:color w:val="000000"/>
          <w:sz w:val="28"/>
          <w:szCs w:val="28"/>
        </w:rPr>
        <w:t xml:space="preserve"> - уровень звукового давления от </w:t>
      </w:r>
      <w:r w:rsidR="006D3AF3">
        <w:rPr>
          <w:noProof/>
          <w:color w:val="000000"/>
          <w:sz w:val="28"/>
          <w:szCs w:val="28"/>
        </w:rPr>
        <w:pict>
          <v:shape id="Рисунок 48" o:spid="_x0000_i1072" type="#_x0000_t75" style="width:6.75pt;height:12.75pt;visibility:visible">
            <v:imagedata r:id="rId75" o:title=""/>
          </v:shape>
        </w:pict>
      </w:r>
      <w:r w:rsidRPr="00B95881">
        <w:rPr>
          <w:color w:val="000000"/>
          <w:sz w:val="28"/>
          <w:szCs w:val="28"/>
        </w:rPr>
        <w:t>-го источника, дБ;</w:t>
      </w:r>
    </w:p>
    <w:p w:rsidR="005C6B44" w:rsidRPr="00B95881" w:rsidRDefault="005C6B44" w:rsidP="008D0FE9">
      <w:pPr>
        <w:autoSpaceDE w:val="0"/>
        <w:autoSpaceDN w:val="0"/>
        <w:adjustRightInd w:val="0"/>
        <w:spacing w:line="360" w:lineRule="auto"/>
        <w:ind w:firstLine="709"/>
        <w:jc w:val="both"/>
        <w:rPr>
          <w:color w:val="000000"/>
          <w:sz w:val="28"/>
          <w:szCs w:val="28"/>
        </w:rPr>
      </w:pPr>
      <w:r w:rsidRPr="00B95881">
        <w:rPr>
          <w:color w:val="000000"/>
          <w:sz w:val="28"/>
          <w:szCs w:val="28"/>
          <w:lang w:val="en-US"/>
        </w:rPr>
        <w:t>L</w:t>
      </w:r>
      <w:r w:rsidRPr="00B95881">
        <w:rPr>
          <w:color w:val="000000"/>
          <w:sz w:val="28"/>
          <w:szCs w:val="28"/>
        </w:rPr>
        <w:t>сум= 10</w:t>
      </w:r>
      <w:r w:rsidR="002D23D6" w:rsidRPr="00B95881">
        <w:rPr>
          <w:color w:val="000000"/>
          <w:sz w:val="28"/>
          <w:szCs w:val="28"/>
          <w:lang w:val="en-US"/>
        </w:rPr>
        <w:t>lg</w:t>
      </w:r>
      <w:r w:rsidR="002D23D6" w:rsidRPr="00B95881">
        <w:rPr>
          <w:color w:val="000000"/>
          <w:sz w:val="28"/>
          <w:szCs w:val="28"/>
        </w:rPr>
        <w:t xml:space="preserve"> 100.1*</w:t>
      </w:r>
      <w:r w:rsidR="00F20026" w:rsidRPr="00B95881">
        <w:rPr>
          <w:color w:val="000000"/>
          <w:sz w:val="28"/>
          <w:szCs w:val="28"/>
        </w:rPr>
        <w:t>42</w:t>
      </w:r>
      <w:r w:rsidR="002D23D6" w:rsidRPr="00B95881">
        <w:rPr>
          <w:color w:val="000000"/>
          <w:sz w:val="28"/>
          <w:szCs w:val="28"/>
        </w:rPr>
        <w:t>+100.1*</w:t>
      </w:r>
      <w:r w:rsidR="00F20026" w:rsidRPr="00B95881">
        <w:rPr>
          <w:color w:val="000000"/>
          <w:sz w:val="28"/>
          <w:szCs w:val="28"/>
        </w:rPr>
        <w:t>41</w:t>
      </w:r>
      <w:r w:rsidR="005304CE" w:rsidRPr="00B95881">
        <w:rPr>
          <w:color w:val="000000"/>
          <w:sz w:val="28"/>
          <w:szCs w:val="28"/>
        </w:rPr>
        <w:t>+100.1*</w:t>
      </w:r>
      <w:r w:rsidR="00F20026" w:rsidRPr="00B95881">
        <w:rPr>
          <w:color w:val="000000"/>
          <w:sz w:val="28"/>
          <w:szCs w:val="28"/>
        </w:rPr>
        <w:t>42 = 46</w:t>
      </w:r>
      <w:r w:rsidR="005304CE" w:rsidRPr="00B95881">
        <w:rPr>
          <w:color w:val="000000"/>
          <w:sz w:val="28"/>
          <w:szCs w:val="28"/>
        </w:rPr>
        <w:t xml:space="preserve"> дБ</w:t>
      </w:r>
    </w:p>
    <w:p w:rsidR="00576186" w:rsidRPr="00B95881" w:rsidRDefault="00576186" w:rsidP="008D0FE9">
      <w:pPr>
        <w:autoSpaceDE w:val="0"/>
        <w:autoSpaceDN w:val="0"/>
        <w:adjustRightInd w:val="0"/>
        <w:spacing w:line="360" w:lineRule="auto"/>
        <w:ind w:firstLine="709"/>
        <w:jc w:val="both"/>
        <w:rPr>
          <w:color w:val="000000"/>
          <w:sz w:val="28"/>
          <w:szCs w:val="28"/>
        </w:rPr>
      </w:pPr>
    </w:p>
    <w:p w:rsidR="00BE7101" w:rsidRPr="00B95881" w:rsidRDefault="00BE7101" w:rsidP="008D0FE9">
      <w:pPr>
        <w:spacing w:line="360" w:lineRule="auto"/>
        <w:ind w:firstLine="709"/>
        <w:jc w:val="both"/>
        <w:rPr>
          <w:b/>
          <w:color w:val="000000"/>
          <w:sz w:val="28"/>
          <w:szCs w:val="28"/>
        </w:rPr>
      </w:pPr>
      <w:r w:rsidRPr="00B95881">
        <w:rPr>
          <w:b/>
          <w:color w:val="000000"/>
          <w:sz w:val="28"/>
          <w:szCs w:val="28"/>
        </w:rPr>
        <w:t>Вывод: уровни звукового давления и уровни звука, создаваемые объектом в расчётных точках, не соответствуют санитарным нормам. Так как существует превышение суммарного звукового давления от всех трех источников и</w:t>
      </w:r>
      <w:r w:rsidR="000A6205" w:rsidRPr="00B95881">
        <w:rPr>
          <w:b/>
          <w:color w:val="000000"/>
          <w:sz w:val="28"/>
          <w:szCs w:val="28"/>
        </w:rPr>
        <w:t xml:space="preserve"> от каждого источника отдельно. От первого источника шума суммарное давление составило 42 дБ, от второго источника 41 дБ, от третьего 42 дБ.Что не соответс</w:t>
      </w:r>
      <w:r w:rsidR="00036820" w:rsidRPr="00B95881">
        <w:rPr>
          <w:b/>
          <w:color w:val="000000"/>
          <w:sz w:val="28"/>
          <w:szCs w:val="28"/>
        </w:rPr>
        <w:t>т</w:t>
      </w:r>
      <w:r w:rsidR="000A6205" w:rsidRPr="00B95881">
        <w:rPr>
          <w:b/>
          <w:color w:val="000000"/>
          <w:sz w:val="28"/>
          <w:szCs w:val="28"/>
        </w:rPr>
        <w:t xml:space="preserve">вует ночным санитарно допустимым нормам и составляет превышение на 1;2 дБ. </w:t>
      </w:r>
      <w:r w:rsidR="00036820" w:rsidRPr="00B95881">
        <w:rPr>
          <w:b/>
          <w:color w:val="000000"/>
          <w:sz w:val="28"/>
          <w:szCs w:val="28"/>
        </w:rPr>
        <w:t>Суммарное звуковое давление от всех трех источников составляет 46 дБ (превышение на 6 дБ).</w:t>
      </w:r>
      <w:r w:rsidR="00932074" w:rsidRPr="00B95881">
        <w:rPr>
          <w:b/>
          <w:color w:val="000000"/>
          <w:sz w:val="28"/>
          <w:szCs w:val="28"/>
        </w:rPr>
        <w:t>[</w:t>
      </w:r>
      <w:r w:rsidR="00932074" w:rsidRPr="00B95881">
        <w:rPr>
          <w:color w:val="000000"/>
          <w:sz w:val="28"/>
          <w:szCs w:val="28"/>
        </w:rPr>
        <w:t>8]</w:t>
      </w:r>
    </w:p>
    <w:p w:rsidR="00BE7101" w:rsidRPr="00B95881" w:rsidRDefault="00BE7101" w:rsidP="008D0FE9">
      <w:pPr>
        <w:autoSpaceDE w:val="0"/>
        <w:autoSpaceDN w:val="0"/>
        <w:adjustRightInd w:val="0"/>
        <w:spacing w:line="360" w:lineRule="auto"/>
        <w:ind w:firstLine="709"/>
        <w:jc w:val="both"/>
        <w:rPr>
          <w:b/>
          <w:color w:val="000000"/>
          <w:sz w:val="28"/>
          <w:szCs w:val="28"/>
        </w:rPr>
      </w:pPr>
    </w:p>
    <w:p w:rsidR="00BE7101" w:rsidRPr="00B95881" w:rsidRDefault="009A4A11" w:rsidP="00F956EB">
      <w:pPr>
        <w:pStyle w:val="3"/>
        <w:spacing w:before="0" w:after="0" w:line="360" w:lineRule="auto"/>
        <w:ind w:firstLine="709"/>
        <w:jc w:val="center"/>
        <w:rPr>
          <w:rFonts w:ascii="Times New Roman" w:hAnsi="Times New Roman"/>
          <w:color w:val="000000"/>
          <w:sz w:val="28"/>
          <w:szCs w:val="28"/>
        </w:rPr>
      </w:pPr>
      <w:bookmarkStart w:id="16" w:name="_Toc265427295"/>
      <w:r w:rsidRPr="00B95881">
        <w:rPr>
          <w:rFonts w:ascii="Times New Roman" w:hAnsi="Times New Roman"/>
          <w:color w:val="000000"/>
          <w:sz w:val="28"/>
          <w:szCs w:val="28"/>
        </w:rPr>
        <w:t xml:space="preserve">1.4.5 </w:t>
      </w:r>
      <w:r w:rsidR="00DD62B7" w:rsidRPr="00B95881">
        <w:rPr>
          <w:rFonts w:ascii="Times New Roman" w:hAnsi="Times New Roman"/>
          <w:color w:val="000000"/>
          <w:sz w:val="28"/>
          <w:szCs w:val="28"/>
        </w:rPr>
        <w:t>Шумозащ</w:t>
      </w:r>
      <w:r w:rsidR="00DD7E1A" w:rsidRPr="00B95881">
        <w:rPr>
          <w:rFonts w:ascii="Times New Roman" w:hAnsi="Times New Roman"/>
          <w:color w:val="000000"/>
          <w:sz w:val="28"/>
          <w:szCs w:val="28"/>
        </w:rPr>
        <w:t>итные мероприятия</w:t>
      </w:r>
      <w:bookmarkEnd w:id="16"/>
    </w:p>
    <w:p w:rsidR="00FF2525" w:rsidRPr="00B95881" w:rsidRDefault="00DD7E1A" w:rsidP="008D0FE9">
      <w:pPr>
        <w:autoSpaceDE w:val="0"/>
        <w:autoSpaceDN w:val="0"/>
        <w:adjustRightInd w:val="0"/>
        <w:spacing w:line="360" w:lineRule="auto"/>
        <w:ind w:firstLine="709"/>
        <w:jc w:val="both"/>
        <w:rPr>
          <w:color w:val="000000"/>
          <w:sz w:val="28"/>
          <w:szCs w:val="28"/>
        </w:rPr>
      </w:pPr>
      <w:r w:rsidRPr="00B95881">
        <w:rPr>
          <w:color w:val="000000"/>
          <w:sz w:val="28"/>
          <w:szCs w:val="28"/>
        </w:rPr>
        <w:t>Для устранения незначительного превышения звука в ночное время</w:t>
      </w:r>
      <w:r w:rsidR="00677A9E" w:rsidRPr="00B95881">
        <w:rPr>
          <w:color w:val="000000"/>
          <w:sz w:val="28"/>
          <w:szCs w:val="28"/>
        </w:rPr>
        <w:t xml:space="preserve"> нужно поставить на жилое здание, подвергающееся звуковому воздействию, о</w:t>
      </w:r>
      <w:r w:rsidRPr="00B95881">
        <w:rPr>
          <w:color w:val="000000"/>
          <w:sz w:val="28"/>
          <w:szCs w:val="28"/>
        </w:rPr>
        <w:t>динарное</w:t>
      </w:r>
      <w:r w:rsidR="00677A9E" w:rsidRPr="00B95881">
        <w:rPr>
          <w:color w:val="000000"/>
          <w:sz w:val="28"/>
          <w:szCs w:val="28"/>
        </w:rPr>
        <w:t xml:space="preserve"> окна</w:t>
      </w:r>
      <w:r w:rsidR="008D0FE9" w:rsidRPr="00B95881">
        <w:rPr>
          <w:color w:val="000000"/>
          <w:sz w:val="28"/>
          <w:szCs w:val="28"/>
        </w:rPr>
        <w:t xml:space="preserve"> </w:t>
      </w:r>
      <w:r w:rsidRPr="00B95881">
        <w:rPr>
          <w:color w:val="000000"/>
          <w:sz w:val="28"/>
          <w:szCs w:val="28"/>
        </w:rPr>
        <w:t>со стеклопакетом ОСП (ГОСТ 24700-81)</w:t>
      </w:r>
      <w:r w:rsidR="00677A9E" w:rsidRPr="00B95881">
        <w:rPr>
          <w:color w:val="000000"/>
          <w:sz w:val="28"/>
          <w:szCs w:val="28"/>
        </w:rPr>
        <w:t>. Защита составляет 25 дБ.</w:t>
      </w:r>
    </w:p>
    <w:p w:rsidR="00DD7E1A" w:rsidRPr="00B95881" w:rsidRDefault="00FF2525" w:rsidP="008D0FE9">
      <w:pPr>
        <w:autoSpaceDE w:val="0"/>
        <w:autoSpaceDN w:val="0"/>
        <w:adjustRightInd w:val="0"/>
        <w:spacing w:line="360" w:lineRule="auto"/>
        <w:ind w:firstLine="709"/>
        <w:jc w:val="both"/>
        <w:rPr>
          <w:color w:val="000000"/>
          <w:sz w:val="28"/>
          <w:szCs w:val="28"/>
        </w:rPr>
      </w:pPr>
      <w:r w:rsidRPr="00B95881">
        <w:rPr>
          <w:color w:val="000000"/>
          <w:sz w:val="28"/>
          <w:szCs w:val="28"/>
        </w:rPr>
        <w:t>Так как все точечные источники объекта располагаются на крыше завода, рекомендуется установка акустического экрана вдоль края кровли.</w:t>
      </w:r>
    </w:p>
    <w:p w:rsidR="00DD7E1A" w:rsidRPr="00B95881" w:rsidRDefault="00DD7E1A" w:rsidP="008D0FE9">
      <w:pPr>
        <w:autoSpaceDE w:val="0"/>
        <w:autoSpaceDN w:val="0"/>
        <w:adjustRightInd w:val="0"/>
        <w:spacing w:line="360" w:lineRule="auto"/>
        <w:ind w:firstLine="709"/>
        <w:jc w:val="both"/>
        <w:rPr>
          <w:color w:val="000000"/>
          <w:sz w:val="28"/>
          <w:szCs w:val="28"/>
        </w:rPr>
      </w:pPr>
    </w:p>
    <w:p w:rsidR="003E2473" w:rsidRPr="00B95881" w:rsidRDefault="00123A24" w:rsidP="00123A24">
      <w:pPr>
        <w:pStyle w:val="2"/>
        <w:spacing w:before="0" w:after="0" w:line="360" w:lineRule="auto"/>
        <w:ind w:firstLine="709"/>
        <w:jc w:val="center"/>
        <w:rPr>
          <w:rFonts w:ascii="Times New Roman" w:hAnsi="Times New Roman"/>
          <w:bCs w:val="0"/>
          <w:i w:val="0"/>
          <w:color w:val="000000"/>
          <w:kern w:val="28"/>
        </w:rPr>
      </w:pPr>
      <w:bookmarkStart w:id="17" w:name="_Toc265427296"/>
      <w:r w:rsidRPr="00B95881">
        <w:rPr>
          <w:rFonts w:ascii="Times New Roman" w:hAnsi="Times New Roman"/>
          <w:bCs w:val="0"/>
          <w:i w:val="0"/>
          <w:color w:val="000000"/>
          <w:kern w:val="28"/>
        </w:rPr>
        <w:br w:type="page"/>
      </w:r>
      <w:r w:rsidR="00D7675A" w:rsidRPr="00B95881">
        <w:rPr>
          <w:rFonts w:ascii="Times New Roman" w:hAnsi="Times New Roman"/>
          <w:bCs w:val="0"/>
          <w:i w:val="0"/>
          <w:color w:val="000000"/>
          <w:kern w:val="28"/>
        </w:rPr>
        <w:t xml:space="preserve">1.5 </w:t>
      </w:r>
      <w:r w:rsidR="003E2473" w:rsidRPr="00B95881">
        <w:rPr>
          <w:rFonts w:ascii="Times New Roman" w:hAnsi="Times New Roman"/>
          <w:bCs w:val="0"/>
          <w:i w:val="0"/>
          <w:color w:val="000000"/>
          <w:kern w:val="28"/>
        </w:rPr>
        <w:t>О</w:t>
      </w:r>
      <w:r w:rsidR="00576186" w:rsidRPr="00B95881">
        <w:rPr>
          <w:rFonts w:ascii="Times New Roman" w:hAnsi="Times New Roman"/>
          <w:bCs w:val="0"/>
          <w:i w:val="0"/>
          <w:color w:val="000000"/>
          <w:kern w:val="28"/>
        </w:rPr>
        <w:t xml:space="preserve">пределение границ </w:t>
      </w:r>
      <w:r w:rsidR="00932074" w:rsidRPr="00B95881">
        <w:rPr>
          <w:rFonts w:ascii="Times New Roman" w:hAnsi="Times New Roman"/>
          <w:bCs w:val="0"/>
          <w:i w:val="0"/>
          <w:color w:val="000000"/>
          <w:kern w:val="28"/>
        </w:rPr>
        <w:t>СЗЗ</w:t>
      </w:r>
      <w:bookmarkEnd w:id="17"/>
    </w:p>
    <w:p w:rsidR="0092743A" w:rsidRPr="00B95881" w:rsidRDefault="0092743A" w:rsidP="008D0FE9">
      <w:pPr>
        <w:keepNext/>
        <w:autoSpaceDE w:val="0"/>
        <w:autoSpaceDN w:val="0"/>
        <w:adjustRightInd w:val="0"/>
        <w:spacing w:line="360" w:lineRule="auto"/>
        <w:ind w:firstLine="709"/>
        <w:jc w:val="both"/>
        <w:outlineLvl w:val="0"/>
        <w:rPr>
          <w:b/>
          <w:bCs/>
          <w:color w:val="000000"/>
          <w:kern w:val="28"/>
          <w:sz w:val="28"/>
          <w:szCs w:val="28"/>
        </w:rPr>
      </w:pP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1.</w:t>
      </w:r>
      <w:r w:rsidR="00A270AE" w:rsidRPr="00B95881">
        <w:rPr>
          <w:color w:val="000000"/>
          <w:sz w:val="28"/>
          <w:szCs w:val="28"/>
        </w:rPr>
        <w:t>5.1</w:t>
      </w:r>
      <w:r w:rsidRPr="00B95881">
        <w:rPr>
          <w:color w:val="000000"/>
          <w:sz w:val="28"/>
          <w:szCs w:val="28"/>
        </w:rPr>
        <w:t xml:space="preserve"> Санитарно-защитная зона - это особая функциональная зона, отделяющая предприятие от селитебной зоны либо от иных зон функционального использования территории с нормативно закрепленными повышенными требованиями к качеству окружающей среды.</w:t>
      </w:r>
    </w:p>
    <w:p w:rsidR="006C11CB" w:rsidRPr="00B95881" w:rsidRDefault="00A270AE" w:rsidP="008D0FE9">
      <w:pPr>
        <w:autoSpaceDE w:val="0"/>
        <w:autoSpaceDN w:val="0"/>
        <w:adjustRightInd w:val="0"/>
        <w:spacing w:line="360" w:lineRule="auto"/>
        <w:ind w:firstLine="709"/>
        <w:jc w:val="both"/>
        <w:rPr>
          <w:color w:val="000000"/>
          <w:sz w:val="28"/>
          <w:szCs w:val="28"/>
        </w:rPr>
      </w:pPr>
      <w:r w:rsidRPr="00B95881">
        <w:rPr>
          <w:color w:val="000000"/>
          <w:sz w:val="28"/>
          <w:szCs w:val="28"/>
        </w:rPr>
        <w:t>1.5.2</w:t>
      </w:r>
      <w:r w:rsidR="006C11CB" w:rsidRPr="00B95881">
        <w:rPr>
          <w:color w:val="000000"/>
          <w:sz w:val="28"/>
          <w:szCs w:val="28"/>
        </w:rPr>
        <w:t xml:space="preserve"> СЗЗ устанавливается в целях снижения уровня загрязнения атмосферного воздуха, уровней шума и других факторов негативного воздействия до предельно допустимых значений на границе с селитебными территориями за счет обеспечения санитарных разрывов и озеленения территорий.</w:t>
      </w:r>
    </w:p>
    <w:p w:rsidR="006C11CB" w:rsidRPr="00B95881" w:rsidRDefault="00A270AE" w:rsidP="008D0FE9">
      <w:pPr>
        <w:autoSpaceDE w:val="0"/>
        <w:autoSpaceDN w:val="0"/>
        <w:adjustRightInd w:val="0"/>
        <w:spacing w:line="360" w:lineRule="auto"/>
        <w:ind w:firstLine="709"/>
        <w:jc w:val="both"/>
        <w:rPr>
          <w:color w:val="000000"/>
          <w:sz w:val="28"/>
          <w:szCs w:val="28"/>
        </w:rPr>
      </w:pPr>
      <w:r w:rsidRPr="00B95881">
        <w:rPr>
          <w:color w:val="000000"/>
          <w:sz w:val="28"/>
          <w:szCs w:val="28"/>
        </w:rPr>
        <w:t>1.5.3</w:t>
      </w:r>
      <w:r w:rsidR="006C11CB" w:rsidRPr="00B95881">
        <w:rPr>
          <w:color w:val="000000"/>
          <w:sz w:val="28"/>
          <w:szCs w:val="28"/>
        </w:rPr>
        <w:t xml:space="preserve"> В СЗЗ действует режим ограниченной хозяйственной деятельности.</w:t>
      </w:r>
    </w:p>
    <w:p w:rsidR="008D0FE9" w:rsidRPr="00B95881" w:rsidRDefault="00A270AE" w:rsidP="008D0FE9">
      <w:pPr>
        <w:autoSpaceDE w:val="0"/>
        <w:autoSpaceDN w:val="0"/>
        <w:adjustRightInd w:val="0"/>
        <w:spacing w:line="360" w:lineRule="auto"/>
        <w:ind w:firstLine="709"/>
        <w:jc w:val="both"/>
        <w:rPr>
          <w:color w:val="000000"/>
          <w:sz w:val="28"/>
          <w:szCs w:val="28"/>
        </w:rPr>
      </w:pPr>
      <w:r w:rsidRPr="00B95881">
        <w:rPr>
          <w:color w:val="000000"/>
          <w:sz w:val="28"/>
          <w:szCs w:val="28"/>
        </w:rPr>
        <w:t>1.5.4</w:t>
      </w:r>
      <w:r w:rsidR="006C11CB" w:rsidRPr="00B95881">
        <w:rPr>
          <w:color w:val="000000"/>
          <w:sz w:val="28"/>
          <w:szCs w:val="28"/>
        </w:rPr>
        <w:t xml:space="preserve"> Основные правила установления регламентированных границ СЗЗ сформулированы в </w:t>
      </w:r>
      <w:hyperlink r:id="rId76" w:tooltip="Санитарно-защитные зоны и санитарная классификация предприятий, сооружений и иных объектов" w:history="1">
        <w:r w:rsidR="006C11CB" w:rsidRPr="00B95881">
          <w:rPr>
            <w:color w:val="000000"/>
            <w:sz w:val="28"/>
            <w:szCs w:val="28"/>
          </w:rPr>
          <w:t>СанПиН 2.2.1/2.1.1.567-9б</w:t>
        </w:r>
      </w:hyperlink>
      <w:r w:rsidR="006C11CB" w:rsidRPr="00B95881">
        <w:rPr>
          <w:color w:val="000000"/>
          <w:sz w:val="28"/>
          <w:szCs w:val="28"/>
        </w:rPr>
        <w:t xml:space="preserve"> "Проектирование, строительство; реконструкция и эксплуатация предприятий. Планировка и застройка населенных мест. Санитарно-защитные зоны и санитарная классификация предприятий, сооружений и иных объектов" (разделы 3,4,5)</w:t>
      </w:r>
    </w:p>
    <w:p w:rsidR="006C11CB" w:rsidRPr="00B95881" w:rsidRDefault="00A270AE" w:rsidP="008D0FE9">
      <w:pPr>
        <w:autoSpaceDE w:val="0"/>
        <w:autoSpaceDN w:val="0"/>
        <w:adjustRightInd w:val="0"/>
        <w:spacing w:line="360" w:lineRule="auto"/>
        <w:ind w:firstLine="709"/>
        <w:jc w:val="both"/>
        <w:rPr>
          <w:color w:val="000000"/>
          <w:sz w:val="28"/>
          <w:szCs w:val="28"/>
        </w:rPr>
      </w:pPr>
      <w:bookmarkStart w:id="18" w:name="PO0000019"/>
      <w:r w:rsidRPr="00B95881">
        <w:rPr>
          <w:color w:val="000000"/>
          <w:sz w:val="28"/>
          <w:szCs w:val="28"/>
        </w:rPr>
        <w:t>1.5.5</w:t>
      </w:r>
      <w:r w:rsidR="006C11CB" w:rsidRPr="00B95881">
        <w:rPr>
          <w:color w:val="000000"/>
          <w:sz w:val="28"/>
          <w:szCs w:val="28"/>
        </w:rPr>
        <w:t xml:space="preserve"> Регламентированный размер СЗЗ определяется в первую очередь классом предприятия или производства по приведенной вклассификации. Этот класс зависит от характера производства, определяющего состав вредных воздействий, диапазон удельных выбросов и др. В ряде случаев размеры СЗЗ дифференцированы от мощности производства.</w:t>
      </w:r>
    </w:p>
    <w:bookmarkEnd w:id="18"/>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В соответствии с этой классификацией большинство производств, предприятий и объектов могут быть отнесены к одному из 5-ти классов. Для объектов (предприятий, производств), отнесенных к какому-либо из этих классов, в</w:t>
      </w:r>
      <w:r w:rsidR="008D0FE9" w:rsidRPr="00B95881">
        <w:rPr>
          <w:color w:val="000000"/>
          <w:sz w:val="28"/>
          <w:szCs w:val="28"/>
        </w:rPr>
        <w:t xml:space="preserve"> </w:t>
      </w:r>
      <w:r w:rsidRPr="00B95881">
        <w:rPr>
          <w:color w:val="000000"/>
          <w:sz w:val="28"/>
          <w:szCs w:val="28"/>
        </w:rPr>
        <w:t>установлены следующие размеры СЗЗ:</w:t>
      </w:r>
    </w:p>
    <w:p w:rsidR="009E64BE" w:rsidRPr="00B95881" w:rsidRDefault="009E64BE" w:rsidP="008D0FE9">
      <w:pPr>
        <w:spacing w:line="360" w:lineRule="auto"/>
        <w:ind w:firstLine="709"/>
        <w:jc w:val="both"/>
        <w:rPr>
          <w:color w:val="000000"/>
          <w:sz w:val="28"/>
          <w:szCs w:val="28"/>
        </w:rPr>
      </w:pPr>
      <w:r w:rsidRPr="00B95881">
        <w:rPr>
          <w:color w:val="000000"/>
          <w:sz w:val="28"/>
          <w:szCs w:val="28"/>
        </w:rPr>
        <w:t>предприятия первого класса - 1000 м;</w:t>
      </w:r>
    </w:p>
    <w:p w:rsidR="009E64BE" w:rsidRPr="00B95881" w:rsidRDefault="009E64BE" w:rsidP="008D0FE9">
      <w:pPr>
        <w:spacing w:line="360" w:lineRule="auto"/>
        <w:ind w:firstLine="709"/>
        <w:jc w:val="both"/>
        <w:rPr>
          <w:color w:val="000000"/>
          <w:sz w:val="28"/>
          <w:szCs w:val="28"/>
        </w:rPr>
      </w:pPr>
      <w:r w:rsidRPr="00B95881">
        <w:rPr>
          <w:color w:val="000000"/>
          <w:sz w:val="28"/>
          <w:szCs w:val="28"/>
        </w:rPr>
        <w:t>- предприятия второго класса - 500 м;</w:t>
      </w:r>
    </w:p>
    <w:p w:rsidR="009E64BE" w:rsidRPr="00B95881" w:rsidRDefault="009E64BE" w:rsidP="008D0FE9">
      <w:pPr>
        <w:spacing w:line="360" w:lineRule="auto"/>
        <w:ind w:firstLine="709"/>
        <w:jc w:val="both"/>
        <w:rPr>
          <w:color w:val="000000"/>
          <w:sz w:val="28"/>
          <w:szCs w:val="28"/>
        </w:rPr>
      </w:pPr>
    </w:p>
    <w:p w:rsidR="009E64BE" w:rsidRPr="00B95881" w:rsidRDefault="009E64BE" w:rsidP="008D0FE9">
      <w:pPr>
        <w:spacing w:line="360" w:lineRule="auto"/>
        <w:ind w:firstLine="709"/>
        <w:jc w:val="both"/>
        <w:rPr>
          <w:color w:val="000000"/>
          <w:sz w:val="28"/>
          <w:szCs w:val="28"/>
        </w:rPr>
      </w:pPr>
      <w:r w:rsidRPr="00B95881">
        <w:rPr>
          <w:color w:val="000000"/>
          <w:sz w:val="28"/>
          <w:szCs w:val="28"/>
        </w:rPr>
        <w:t>- предприятия третьего класса - 300 м;</w:t>
      </w:r>
    </w:p>
    <w:p w:rsidR="009E64BE" w:rsidRPr="00B95881" w:rsidRDefault="009E64BE" w:rsidP="008D0FE9">
      <w:pPr>
        <w:spacing w:line="360" w:lineRule="auto"/>
        <w:ind w:firstLine="709"/>
        <w:jc w:val="both"/>
        <w:rPr>
          <w:color w:val="000000"/>
          <w:sz w:val="28"/>
          <w:szCs w:val="28"/>
        </w:rPr>
      </w:pPr>
      <w:r w:rsidRPr="00B95881">
        <w:rPr>
          <w:color w:val="000000"/>
          <w:sz w:val="28"/>
          <w:szCs w:val="28"/>
        </w:rPr>
        <w:t>- предприятия четвертого класса - 100 м;</w:t>
      </w:r>
    </w:p>
    <w:p w:rsidR="009E64BE" w:rsidRPr="00B95881" w:rsidRDefault="009E64BE" w:rsidP="008D0FE9">
      <w:pPr>
        <w:spacing w:line="360" w:lineRule="auto"/>
        <w:ind w:firstLine="709"/>
        <w:jc w:val="both"/>
        <w:rPr>
          <w:color w:val="000000"/>
          <w:sz w:val="28"/>
          <w:szCs w:val="28"/>
        </w:rPr>
      </w:pPr>
      <w:r w:rsidRPr="00B95881">
        <w:rPr>
          <w:color w:val="000000"/>
          <w:sz w:val="28"/>
          <w:szCs w:val="28"/>
        </w:rPr>
        <w:t>- предприятия пятого класса - 50 м.</w:t>
      </w:r>
      <w:r w:rsidRPr="00B95881">
        <w:rPr>
          <w:rStyle w:val="af2"/>
          <w:color w:val="000000"/>
          <w:sz w:val="28"/>
          <w:szCs w:val="28"/>
          <w:vertAlign w:val="baseline"/>
        </w:rPr>
        <w:footnoteReference w:id="4"/>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Для отдельных производств, предприятий и объектов, не охарактеризованных в классифик</w:t>
      </w:r>
      <w:r w:rsidR="00A270AE" w:rsidRPr="00B95881">
        <w:rPr>
          <w:color w:val="000000"/>
          <w:sz w:val="28"/>
          <w:szCs w:val="28"/>
        </w:rPr>
        <w:t xml:space="preserve">ации, </w:t>
      </w:r>
      <w:r w:rsidRPr="00B95881">
        <w:rPr>
          <w:color w:val="000000"/>
          <w:sz w:val="28"/>
          <w:szCs w:val="28"/>
        </w:rPr>
        <w:t xml:space="preserve">размеры их СЗЗ могут устанавливаться региональными или ведомственными нормативными документами, согласованными в установленном порядке МГЦ ГСЭН, а для предприятий I и </w:t>
      </w:r>
      <w:r w:rsidRPr="00B95881">
        <w:rPr>
          <w:color w:val="000000"/>
          <w:sz w:val="28"/>
          <w:szCs w:val="28"/>
          <w:lang w:val="en-US"/>
        </w:rPr>
        <w:t>II</w:t>
      </w:r>
      <w:r w:rsidRPr="00B95881">
        <w:rPr>
          <w:color w:val="000000"/>
          <w:sz w:val="28"/>
          <w:szCs w:val="28"/>
        </w:rPr>
        <w:t xml:space="preserve"> классов - Минздравом России. В дальнейшем будем называть СЗЗ, определенные в соответствии с (или другим нормативным документом), - нормативными.</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Если действующие на предприятии производственные процессы не сопровождаются выделением вредностей, (загрязняющих веществ, шума, излучения, статического электричества и т.д.), не являются пожаро- и взрывоопасными и не требуют устройства железнодорожных подъездных путей, по решению МГЦ ГСЭН СЗЗ для него устанавливается минимальный размер СЗЗ. При размещении такого предприятия в пределах селитебной территории расстояние от границ занимаемого им участка до жилых домов следует, согласно, принимать не менее </w:t>
      </w:r>
      <w:smartTag w:uri="urn:schemas-microsoft-com:office:smarttags" w:element="metricconverter">
        <w:smartTagPr>
          <w:attr w:name="ProductID" w:val="50 м"/>
        </w:smartTagPr>
        <w:r w:rsidRPr="00B95881">
          <w:rPr>
            <w:color w:val="000000"/>
            <w:sz w:val="28"/>
            <w:szCs w:val="28"/>
          </w:rPr>
          <w:t>50 м</w:t>
        </w:r>
      </w:smartTag>
      <w:r w:rsidRPr="00B95881">
        <w:rPr>
          <w:color w:val="000000"/>
          <w:sz w:val="28"/>
          <w:szCs w:val="28"/>
        </w:rPr>
        <w:t>.</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Размер СЗЗ устанавливается с учетом возможностей перспективного развития предприятия.</w:t>
      </w:r>
    </w:p>
    <w:p w:rsidR="006C11CB" w:rsidRPr="00B95881" w:rsidRDefault="00A270AE" w:rsidP="008D0FE9">
      <w:pPr>
        <w:autoSpaceDE w:val="0"/>
        <w:autoSpaceDN w:val="0"/>
        <w:adjustRightInd w:val="0"/>
        <w:spacing w:line="360" w:lineRule="auto"/>
        <w:ind w:firstLine="709"/>
        <w:jc w:val="both"/>
        <w:rPr>
          <w:color w:val="000000"/>
          <w:sz w:val="28"/>
          <w:szCs w:val="28"/>
        </w:rPr>
      </w:pPr>
      <w:r w:rsidRPr="00B95881">
        <w:rPr>
          <w:color w:val="000000"/>
          <w:sz w:val="28"/>
          <w:szCs w:val="28"/>
        </w:rPr>
        <w:t>1.5.6</w:t>
      </w:r>
      <w:r w:rsidR="006C11CB" w:rsidRPr="00B95881">
        <w:rPr>
          <w:color w:val="000000"/>
          <w:sz w:val="28"/>
          <w:szCs w:val="28"/>
        </w:rPr>
        <w:t>. Размеры СЗЗ предприятия (группы предприятий) определяются в направлении жилой застройки и других зон с нормативно определенными повышенными требованиями к качеству окружающей среды, расположенных вокруг предприятия.</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При этом набор таких зон, в направлении которых устанавливаются СЗЗ для конкретного предприятия (группы предприятий), так же как и критерии их выбора (в частности, расстояния от предприятия) определяются по согласованию с территориальными органами Минздрава России в зависимости от класса предприятия.</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Вопрос о необходимости установления СЗЗ в других направлениях решается по согласованию с МГЦ ГСЭН с учетом возможности строительства на соответствующих территориях жилья или возникновения других зон с нормативно определенными повышенными требованиями к качеству окружающей среды.</w:t>
      </w:r>
    </w:p>
    <w:p w:rsidR="006C11CB" w:rsidRPr="00B95881" w:rsidRDefault="00A270AE" w:rsidP="008D0FE9">
      <w:pPr>
        <w:autoSpaceDE w:val="0"/>
        <w:autoSpaceDN w:val="0"/>
        <w:adjustRightInd w:val="0"/>
        <w:spacing w:line="360" w:lineRule="auto"/>
        <w:ind w:firstLine="709"/>
        <w:jc w:val="both"/>
        <w:rPr>
          <w:color w:val="000000"/>
          <w:sz w:val="28"/>
          <w:szCs w:val="28"/>
        </w:rPr>
      </w:pPr>
      <w:r w:rsidRPr="00B95881">
        <w:rPr>
          <w:color w:val="000000"/>
          <w:sz w:val="28"/>
          <w:szCs w:val="28"/>
        </w:rPr>
        <w:t>1</w:t>
      </w:r>
      <w:r w:rsidR="006C11CB" w:rsidRPr="00B95881">
        <w:rPr>
          <w:color w:val="000000"/>
          <w:sz w:val="28"/>
          <w:szCs w:val="28"/>
        </w:rPr>
        <w:t>.</w:t>
      </w:r>
      <w:r w:rsidRPr="00B95881">
        <w:rPr>
          <w:color w:val="000000"/>
          <w:sz w:val="28"/>
          <w:szCs w:val="28"/>
        </w:rPr>
        <w:t>5.7</w:t>
      </w:r>
      <w:r w:rsidR="008D0FE9" w:rsidRPr="00B95881">
        <w:rPr>
          <w:color w:val="000000"/>
          <w:sz w:val="28"/>
          <w:szCs w:val="28"/>
        </w:rPr>
        <w:t xml:space="preserve"> </w:t>
      </w:r>
      <w:r w:rsidR="006C11CB" w:rsidRPr="00B95881">
        <w:rPr>
          <w:color w:val="000000"/>
          <w:sz w:val="28"/>
          <w:szCs w:val="28"/>
        </w:rPr>
        <w:t>Если в соответствии с предусмотренными техническими решениями и расчетами загрязнения атмосферы, уровней шума и др. размеры СЗЗ для предприятия получаются больше, чем размеры, установленные, то необходимо пересмотреть проектные решения и обеспечить выполнение требований за счет уменьшения количества выбросов вредных веществ в атмосферу, минимизации шума и других видов воздействий. Если и после дополнительной проработки не выявлены технические возможности обеспечения размеров СЗЗ, требуемых санитарными нормами, то размер СЗЗ принимается в соответствии с результатами расчета загрязнения атмосферы, уровней шума и др. и подтверждении расчетных данных натурными замерами по согласованию с МГЦ ГСЭН.</w:t>
      </w:r>
    </w:p>
    <w:p w:rsidR="006C11CB" w:rsidRPr="00B95881" w:rsidRDefault="00A270AE" w:rsidP="008D0FE9">
      <w:pPr>
        <w:autoSpaceDE w:val="0"/>
        <w:autoSpaceDN w:val="0"/>
        <w:adjustRightInd w:val="0"/>
        <w:spacing w:line="360" w:lineRule="auto"/>
        <w:ind w:firstLine="709"/>
        <w:jc w:val="both"/>
        <w:rPr>
          <w:color w:val="000000"/>
          <w:sz w:val="28"/>
          <w:szCs w:val="28"/>
        </w:rPr>
      </w:pPr>
      <w:r w:rsidRPr="00B95881">
        <w:rPr>
          <w:color w:val="000000"/>
          <w:sz w:val="28"/>
          <w:szCs w:val="28"/>
        </w:rPr>
        <w:t>1.5.8</w:t>
      </w:r>
      <w:r w:rsidR="008D0FE9" w:rsidRPr="00B95881">
        <w:rPr>
          <w:color w:val="000000"/>
          <w:sz w:val="28"/>
          <w:szCs w:val="28"/>
        </w:rPr>
        <w:t xml:space="preserve"> </w:t>
      </w:r>
      <w:r w:rsidR="006C11CB" w:rsidRPr="00B95881">
        <w:rPr>
          <w:color w:val="000000"/>
          <w:sz w:val="28"/>
          <w:szCs w:val="28"/>
        </w:rPr>
        <w:t>Допускается корректировка размеров СЗЗ с учетом розы ветров (при существенных румбовых отклонениях преобладающих направлений ветров) в сторону увеличения по сравнению с установленными нормативными значениями. Увеличение размеров СЗЗ за счет поправки на розу ветров рекомендуется использовать только для ограничения нового жилого строительства на территории между нормативной и откорректированной в сторону увеличения (расширения) с учетом розы ветров СЗЗ.</w:t>
      </w:r>
    </w:p>
    <w:p w:rsidR="006C11CB" w:rsidRPr="00B95881" w:rsidRDefault="00A270AE" w:rsidP="008D0FE9">
      <w:pPr>
        <w:autoSpaceDE w:val="0"/>
        <w:autoSpaceDN w:val="0"/>
        <w:adjustRightInd w:val="0"/>
        <w:spacing w:line="360" w:lineRule="auto"/>
        <w:ind w:firstLine="709"/>
        <w:jc w:val="both"/>
        <w:rPr>
          <w:color w:val="000000"/>
          <w:sz w:val="28"/>
          <w:szCs w:val="28"/>
        </w:rPr>
      </w:pPr>
      <w:bookmarkStart w:id="19" w:name="пункт_2_9"/>
      <w:r w:rsidRPr="00B95881">
        <w:rPr>
          <w:color w:val="000000"/>
          <w:sz w:val="28"/>
          <w:szCs w:val="28"/>
        </w:rPr>
        <w:t>1.5.9</w:t>
      </w:r>
      <w:r w:rsidR="006C11CB" w:rsidRPr="00B95881">
        <w:rPr>
          <w:color w:val="000000"/>
          <w:sz w:val="28"/>
          <w:szCs w:val="28"/>
        </w:rPr>
        <w:t xml:space="preserve"> В соответствии с уменьшение размеров СЗЗ допускается в исключительных </w:t>
      </w:r>
      <w:bookmarkEnd w:id="19"/>
      <w:r w:rsidR="006C11CB" w:rsidRPr="00B95881">
        <w:rPr>
          <w:color w:val="000000"/>
          <w:sz w:val="28"/>
          <w:szCs w:val="28"/>
        </w:rPr>
        <w:t>случаях.</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Размеры СЗЗ могут быть уменьшены при:</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объективном доказательстве стабильного достижения уровней техногенного воздействия на окружающую среду и население ниже (либо в пределах) нормативных требований по материалам систематических (не менее чем годовых) лабораторных наблюдений за состоянием воздушной среды и благоприятных характеристиках ПЗА;</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подтверждении замерами снижения уровней шума и уровней воздействия других физических факторов в пределах селитебной территории ниже гигиенических нормативов;</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перепрофилировании (реконструкции, модернизации и т.п.) предприятия с соответствующим уменьшением категории санитарной опасности объекта.</w:t>
      </w:r>
    </w:p>
    <w:p w:rsidR="006C11CB" w:rsidRPr="00B95881" w:rsidRDefault="00444730" w:rsidP="008D0FE9">
      <w:pPr>
        <w:autoSpaceDE w:val="0"/>
        <w:autoSpaceDN w:val="0"/>
        <w:adjustRightInd w:val="0"/>
        <w:spacing w:line="360" w:lineRule="auto"/>
        <w:ind w:firstLine="709"/>
        <w:jc w:val="both"/>
        <w:rPr>
          <w:color w:val="000000"/>
          <w:sz w:val="28"/>
          <w:szCs w:val="28"/>
        </w:rPr>
      </w:pPr>
      <w:r w:rsidRPr="00B95881">
        <w:rPr>
          <w:color w:val="000000"/>
          <w:sz w:val="28"/>
          <w:szCs w:val="28"/>
        </w:rPr>
        <w:t>1.5.10</w:t>
      </w:r>
      <w:r w:rsidR="006C11CB" w:rsidRPr="00B95881">
        <w:rPr>
          <w:color w:val="000000"/>
          <w:sz w:val="28"/>
          <w:szCs w:val="28"/>
        </w:rPr>
        <w:t xml:space="preserve"> Необходимость увеличения размеров СЗЗ по сравнению с нормативными определяется:</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наличием морально устаревшего технологического оборудования на действующем предприятии или его отдельных цехах, не обеспечивающего качество атмосферного воздуха селитебной территории в соответствии с нормативами;</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низкой эффективностью газопылеулавливающего оборудования и отсутствием технических решений по снижению загрязнения атмосферного воздуха до гигиенических нормативов;</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неблагоприятным по господствующим направлениям ветра взаиморасположением селитебных и промышленных территорий;</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превышением ПДК содержания в атмосфере химических веществ и ПДУ шума, вибрации, ЭМИ и других вредных физических факторов за пределами нормативной СЗЗ при невозможности снижения уровня загрязнения техническими средствами.</w:t>
      </w:r>
    </w:p>
    <w:p w:rsidR="006C11CB" w:rsidRPr="00B95881" w:rsidRDefault="00444730" w:rsidP="008D0FE9">
      <w:pPr>
        <w:autoSpaceDE w:val="0"/>
        <w:autoSpaceDN w:val="0"/>
        <w:adjustRightInd w:val="0"/>
        <w:spacing w:line="360" w:lineRule="auto"/>
        <w:ind w:firstLine="709"/>
        <w:jc w:val="both"/>
        <w:rPr>
          <w:color w:val="000000"/>
          <w:sz w:val="28"/>
          <w:szCs w:val="28"/>
        </w:rPr>
      </w:pPr>
      <w:r w:rsidRPr="00B95881">
        <w:rPr>
          <w:color w:val="000000"/>
          <w:sz w:val="28"/>
          <w:szCs w:val="28"/>
        </w:rPr>
        <w:t>1.5. 11</w:t>
      </w:r>
      <w:r w:rsidR="006C11CB" w:rsidRPr="00B95881">
        <w:rPr>
          <w:color w:val="000000"/>
          <w:sz w:val="28"/>
          <w:szCs w:val="28"/>
        </w:rPr>
        <w:t xml:space="preserve"> Если одновременно производится проектирование СЗЗ нескольких предприятий, расположенных на смежных площадках, и установленные на основании расчетов загрязнения атмосферы, других видов воздействий и санитарной классификации их СЗЗ пересекаются или примыкают друг к другу, необходимо выполнить разработку проекта единой СЗЗ для всей группы.</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При этом расчет СЗЗ производится в следующей последовательности:</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определение СЗЗ для каждого предприятия без учета фона;</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определение общей СЗЗ группы смежных предприятий, граница которой проводится в виде огибающей расчетных границСЗЗ от каждого из предприятий;</w:t>
      </w:r>
    </w:p>
    <w:p w:rsidR="006C11CB" w:rsidRPr="00B95881" w:rsidRDefault="006C11CB" w:rsidP="008D0FE9">
      <w:pPr>
        <w:autoSpaceDE w:val="0"/>
        <w:autoSpaceDN w:val="0"/>
        <w:adjustRightInd w:val="0"/>
        <w:spacing w:line="360" w:lineRule="auto"/>
        <w:ind w:firstLine="709"/>
        <w:jc w:val="both"/>
        <w:rPr>
          <w:color w:val="000000"/>
          <w:sz w:val="28"/>
          <w:szCs w:val="28"/>
        </w:rPr>
      </w:pPr>
      <w:r w:rsidRPr="00B95881">
        <w:rPr>
          <w:color w:val="000000"/>
          <w:sz w:val="28"/>
          <w:szCs w:val="28"/>
        </w:rPr>
        <w:t>определение СЗЗ для всех предприятий вместе с учетом фона.</w:t>
      </w:r>
      <w:r w:rsidR="00665834" w:rsidRPr="00B95881">
        <w:rPr>
          <w:color w:val="000000"/>
          <w:sz w:val="28"/>
          <w:szCs w:val="28"/>
        </w:rPr>
        <w:t>[5, 7]</w:t>
      </w:r>
    </w:p>
    <w:p w:rsidR="0092743A" w:rsidRPr="00B95881" w:rsidRDefault="009E64BE" w:rsidP="008D0FE9">
      <w:pPr>
        <w:keepNext/>
        <w:autoSpaceDE w:val="0"/>
        <w:autoSpaceDN w:val="0"/>
        <w:adjustRightInd w:val="0"/>
        <w:spacing w:line="360" w:lineRule="auto"/>
        <w:ind w:firstLine="709"/>
        <w:jc w:val="both"/>
        <w:outlineLvl w:val="0"/>
        <w:rPr>
          <w:b/>
          <w:bCs/>
          <w:color w:val="000000"/>
          <w:kern w:val="28"/>
          <w:sz w:val="28"/>
          <w:szCs w:val="28"/>
        </w:rPr>
      </w:pPr>
      <w:bookmarkStart w:id="20" w:name="_Toc265345958"/>
      <w:bookmarkStart w:id="21" w:name="_Toc265427297"/>
      <w:r w:rsidRPr="00B95881">
        <w:rPr>
          <w:b/>
          <w:color w:val="000000"/>
          <w:sz w:val="28"/>
          <w:szCs w:val="28"/>
        </w:rPr>
        <w:t>Завод по «Сборке мебели из готовых изделий» относится к пятому классу опасности, поэтому размер санитарно защитной зоны</w:t>
      </w:r>
      <w:r w:rsidR="00CC2AA2" w:rsidRPr="00B95881">
        <w:rPr>
          <w:b/>
          <w:color w:val="000000"/>
          <w:sz w:val="28"/>
          <w:szCs w:val="28"/>
        </w:rPr>
        <w:t xml:space="preserve"> составил 50 метров.</w:t>
      </w:r>
      <w:bookmarkEnd w:id="20"/>
      <w:bookmarkEnd w:id="21"/>
    </w:p>
    <w:p w:rsidR="0092743A" w:rsidRPr="00B95881" w:rsidRDefault="0092743A" w:rsidP="008D0FE9">
      <w:pPr>
        <w:keepNext/>
        <w:autoSpaceDE w:val="0"/>
        <w:autoSpaceDN w:val="0"/>
        <w:adjustRightInd w:val="0"/>
        <w:spacing w:line="360" w:lineRule="auto"/>
        <w:ind w:firstLine="709"/>
        <w:jc w:val="both"/>
        <w:outlineLvl w:val="0"/>
        <w:rPr>
          <w:b/>
          <w:bCs/>
          <w:color w:val="000000"/>
          <w:kern w:val="28"/>
          <w:sz w:val="28"/>
          <w:szCs w:val="28"/>
        </w:rPr>
      </w:pPr>
    </w:p>
    <w:p w:rsidR="00DA4549" w:rsidRPr="00B95881" w:rsidRDefault="00CC2AA2" w:rsidP="00123A24">
      <w:pPr>
        <w:pStyle w:val="Heading"/>
        <w:widowControl/>
        <w:spacing w:line="360" w:lineRule="auto"/>
        <w:ind w:firstLine="709"/>
        <w:jc w:val="center"/>
        <w:outlineLvl w:val="1"/>
        <w:rPr>
          <w:rFonts w:ascii="Times New Roman" w:hAnsi="Times New Roman" w:cs="Times New Roman"/>
          <w:color w:val="000000"/>
          <w:sz w:val="28"/>
          <w:szCs w:val="28"/>
        </w:rPr>
      </w:pPr>
      <w:bookmarkStart w:id="22" w:name="_Toc265427298"/>
      <w:r w:rsidRPr="00B95881">
        <w:rPr>
          <w:rFonts w:ascii="Times New Roman" w:hAnsi="Times New Roman" w:cs="Times New Roman"/>
          <w:color w:val="000000"/>
          <w:sz w:val="28"/>
          <w:szCs w:val="28"/>
        </w:rPr>
        <w:t>1.6</w:t>
      </w:r>
      <w:r w:rsidR="00123A24" w:rsidRPr="00B95881">
        <w:rPr>
          <w:rFonts w:ascii="Times New Roman" w:hAnsi="Times New Roman" w:cs="Times New Roman"/>
          <w:color w:val="000000"/>
          <w:sz w:val="28"/>
          <w:szCs w:val="28"/>
        </w:rPr>
        <w:t xml:space="preserve"> </w:t>
      </w:r>
      <w:r w:rsidR="00FC73C6" w:rsidRPr="00B95881">
        <w:rPr>
          <w:rFonts w:ascii="Times New Roman" w:hAnsi="Times New Roman" w:cs="Times New Roman"/>
          <w:color w:val="000000"/>
          <w:sz w:val="28"/>
          <w:szCs w:val="28"/>
        </w:rPr>
        <w:t>Расчет</w:t>
      </w:r>
      <w:r w:rsidR="00E3465D" w:rsidRPr="00B95881">
        <w:rPr>
          <w:rFonts w:ascii="Times New Roman" w:hAnsi="Times New Roman" w:cs="Times New Roman"/>
          <w:color w:val="000000"/>
          <w:sz w:val="28"/>
          <w:szCs w:val="28"/>
        </w:rPr>
        <w:t xml:space="preserve"> ожидаемых уровней</w:t>
      </w:r>
      <w:bookmarkStart w:id="23" w:name="_Toc265427299"/>
      <w:bookmarkEnd w:id="22"/>
      <w:r w:rsidR="00123A24" w:rsidRPr="00B95881">
        <w:rPr>
          <w:rFonts w:ascii="Times New Roman" w:hAnsi="Times New Roman" w:cs="Times New Roman"/>
          <w:color w:val="000000"/>
          <w:sz w:val="28"/>
          <w:szCs w:val="28"/>
        </w:rPr>
        <w:t xml:space="preserve"> </w:t>
      </w:r>
      <w:r w:rsidR="00E3465D" w:rsidRPr="00B95881">
        <w:rPr>
          <w:rFonts w:ascii="Times New Roman" w:hAnsi="Times New Roman" w:cs="Times New Roman"/>
          <w:color w:val="000000"/>
          <w:sz w:val="28"/>
          <w:szCs w:val="28"/>
        </w:rPr>
        <w:t xml:space="preserve">транспортного шума </w:t>
      </w:r>
      <w:r w:rsidR="00E2493B" w:rsidRPr="00B95881">
        <w:rPr>
          <w:rFonts w:ascii="Times New Roman" w:hAnsi="Times New Roman" w:cs="Times New Roman"/>
          <w:color w:val="000000"/>
          <w:sz w:val="28"/>
          <w:szCs w:val="28"/>
        </w:rPr>
        <w:t>от линейных источников</w:t>
      </w:r>
      <w:bookmarkEnd w:id="23"/>
    </w:p>
    <w:p w:rsidR="00123A24" w:rsidRPr="00B95881" w:rsidRDefault="00123A24" w:rsidP="008D0FE9">
      <w:pPr>
        <w:spacing w:line="360" w:lineRule="auto"/>
        <w:ind w:firstLine="709"/>
        <w:jc w:val="both"/>
        <w:rPr>
          <w:color w:val="000000"/>
          <w:sz w:val="28"/>
          <w:szCs w:val="28"/>
        </w:rPr>
      </w:pPr>
    </w:p>
    <w:p w:rsidR="000F3FB9" w:rsidRPr="00B95881" w:rsidRDefault="000F3FB9" w:rsidP="008D0FE9">
      <w:pPr>
        <w:spacing w:line="360" w:lineRule="auto"/>
        <w:ind w:firstLine="709"/>
        <w:jc w:val="both"/>
        <w:rPr>
          <w:color w:val="000000"/>
          <w:sz w:val="28"/>
          <w:szCs w:val="28"/>
        </w:rPr>
      </w:pPr>
      <w:r w:rsidRPr="00B95881">
        <w:rPr>
          <w:color w:val="000000"/>
          <w:sz w:val="28"/>
          <w:szCs w:val="28"/>
        </w:rPr>
        <w:t xml:space="preserve">Задано: Жилое 16-и этажное здание располагается параллельно магистрали на расстоянии 30 м от края проезжей части улицы, имеющей 6 полос движения. Продольный уклон проезжей части 0%, покрытие - асфальтобетон. Интенсивность движения (средняя за 4 часа наиболее шумного дневного периода) 1800 транспортных единиц в час, доля грузового и общественного транспорта </w:t>
      </w:r>
      <w:r w:rsidR="006D3AF3">
        <w:rPr>
          <w:noProof/>
          <w:color w:val="000000"/>
          <w:sz w:val="28"/>
          <w:szCs w:val="28"/>
        </w:rPr>
        <w:pict>
          <v:shape id="Рисунок 49" o:spid="_x0000_i1073" type="#_x0000_t75" style="width:9.75pt;height:12.75pt;visibility:visible">
            <v:imagedata r:id="rId77" o:title="" chromakey="white"/>
          </v:shape>
        </w:pict>
      </w:r>
      <w:r w:rsidRPr="00B95881">
        <w:rPr>
          <w:color w:val="000000"/>
          <w:sz w:val="28"/>
          <w:szCs w:val="28"/>
        </w:rPr>
        <w:t xml:space="preserve"> = 40%, средняя скорость транспортного потока V = 40 км/ч. Ширина улицы (между фасадами зданий) 84 м.</w:t>
      </w:r>
    </w:p>
    <w:p w:rsidR="000F3FB9" w:rsidRPr="00B95881" w:rsidRDefault="000F3FB9" w:rsidP="008D0FE9">
      <w:pPr>
        <w:spacing w:line="360" w:lineRule="auto"/>
        <w:ind w:firstLine="709"/>
        <w:jc w:val="both"/>
        <w:rPr>
          <w:color w:val="000000"/>
          <w:sz w:val="28"/>
          <w:szCs w:val="28"/>
        </w:rPr>
      </w:pPr>
      <w:r w:rsidRPr="00B95881">
        <w:rPr>
          <w:b/>
          <w:color w:val="000000"/>
          <w:sz w:val="28"/>
          <w:szCs w:val="28"/>
        </w:rPr>
        <w:t>Требуется</w:t>
      </w:r>
      <w:r w:rsidRPr="00B95881">
        <w:rPr>
          <w:color w:val="000000"/>
          <w:sz w:val="28"/>
          <w:szCs w:val="28"/>
        </w:rPr>
        <w:t>: Определить ожидаемые уровни шума у фасада здания и выбрать конструкцию шумозащитного окна.</w:t>
      </w:r>
    </w:p>
    <w:p w:rsidR="00E3465D" w:rsidRPr="00B95881" w:rsidRDefault="00E3465D" w:rsidP="008D0FE9">
      <w:pPr>
        <w:spacing w:line="360" w:lineRule="auto"/>
        <w:ind w:firstLine="709"/>
        <w:jc w:val="both"/>
        <w:rPr>
          <w:color w:val="000000"/>
          <w:sz w:val="28"/>
          <w:szCs w:val="28"/>
        </w:rPr>
      </w:pPr>
      <w:r w:rsidRPr="00B95881">
        <w:rPr>
          <w:color w:val="000000"/>
          <w:sz w:val="28"/>
          <w:szCs w:val="28"/>
        </w:rPr>
        <w:t xml:space="preserve">Исходным параметром для расчета эквивалентного уровня звука, создаваемого у фасада здания потоком средств автомобильного транспорта (включая автобусы и троллейбусы), является шумовая характеристика потока </w:t>
      </w:r>
      <w:r w:rsidR="006D3AF3">
        <w:rPr>
          <w:noProof/>
          <w:color w:val="000000"/>
          <w:sz w:val="28"/>
          <w:szCs w:val="28"/>
        </w:rPr>
        <w:pict>
          <v:shape id="Рисунок 50" o:spid="_x0000_i1074" type="#_x0000_t75" style="width:32.25pt;height:18pt;visibility:visible">
            <v:imagedata r:id="rId78" o:title="" chromakey="white"/>
          </v:shape>
        </w:pict>
      </w:r>
      <w:r w:rsidRPr="00B95881">
        <w:rPr>
          <w:color w:val="000000"/>
          <w:sz w:val="28"/>
          <w:szCs w:val="28"/>
        </w:rPr>
        <w:t xml:space="preserve"> в дБА, определяемая по #M12291 901708147ГОСТу 20444-85#S на расстоянии 7,5 м от оси ближней полосы движения транспорта.</w:t>
      </w:r>
    </w:p>
    <w:p w:rsidR="009532B0" w:rsidRPr="00B95881" w:rsidRDefault="009532B0" w:rsidP="008D0FE9">
      <w:pPr>
        <w:spacing w:line="360" w:lineRule="auto"/>
        <w:ind w:firstLine="709"/>
        <w:jc w:val="both"/>
        <w:rPr>
          <w:color w:val="000000"/>
          <w:sz w:val="28"/>
          <w:szCs w:val="28"/>
        </w:rPr>
      </w:pPr>
    </w:p>
    <w:p w:rsidR="009532B0" w:rsidRPr="00B95881" w:rsidRDefault="006D3AF3" w:rsidP="008D0FE9">
      <w:pPr>
        <w:spacing w:line="360" w:lineRule="auto"/>
        <w:ind w:firstLine="709"/>
        <w:jc w:val="both"/>
        <w:rPr>
          <w:color w:val="000000"/>
          <w:sz w:val="28"/>
          <w:szCs w:val="28"/>
        </w:rPr>
      </w:pPr>
      <w:r>
        <w:rPr>
          <w:noProof/>
          <w:color w:val="000000"/>
          <w:sz w:val="28"/>
          <w:szCs w:val="28"/>
        </w:rPr>
        <w:pict>
          <v:shape id="Рисунок 51" o:spid="_x0000_i1075" type="#_x0000_t75" style="width:279.75pt;height:18pt;visibility:visible">
            <v:imagedata r:id="rId79" o:title="" chromakey="white"/>
          </v:shape>
        </w:pict>
      </w:r>
      <w:r w:rsidR="00E3465D" w:rsidRPr="00B95881">
        <w:rPr>
          <w:color w:val="000000"/>
          <w:sz w:val="28"/>
          <w:szCs w:val="28"/>
        </w:rPr>
        <w:t>, дБА</w:t>
      </w:r>
      <w:r w:rsidR="008D0FE9" w:rsidRPr="00B95881">
        <w:rPr>
          <w:color w:val="000000"/>
          <w:sz w:val="28"/>
          <w:szCs w:val="28"/>
        </w:rPr>
        <w:t xml:space="preserve"> </w:t>
      </w:r>
      <w:r w:rsidR="00A31BF7" w:rsidRPr="00B95881">
        <w:rPr>
          <w:color w:val="000000"/>
          <w:sz w:val="28"/>
          <w:szCs w:val="28"/>
        </w:rPr>
        <w:t>(6</w:t>
      </w:r>
      <w:r w:rsidR="00E3465D" w:rsidRPr="00B95881">
        <w:rPr>
          <w:color w:val="000000"/>
          <w:sz w:val="28"/>
          <w:szCs w:val="28"/>
        </w:rPr>
        <w:t>)</w:t>
      </w:r>
    </w:p>
    <w:p w:rsidR="00E3465D" w:rsidRPr="00B95881" w:rsidRDefault="00E3465D" w:rsidP="008D0FE9">
      <w:pPr>
        <w:spacing w:line="360" w:lineRule="auto"/>
        <w:ind w:firstLine="709"/>
        <w:jc w:val="both"/>
        <w:rPr>
          <w:color w:val="000000"/>
          <w:sz w:val="28"/>
          <w:szCs w:val="28"/>
        </w:rPr>
      </w:pPr>
    </w:p>
    <w:p w:rsidR="00E3465D" w:rsidRPr="00B95881" w:rsidRDefault="00E3465D" w:rsidP="008D0FE9">
      <w:pPr>
        <w:spacing w:line="360" w:lineRule="auto"/>
        <w:ind w:firstLine="709"/>
        <w:jc w:val="both"/>
        <w:rPr>
          <w:color w:val="000000"/>
          <w:sz w:val="28"/>
          <w:szCs w:val="28"/>
        </w:rPr>
      </w:pPr>
      <w:r w:rsidRPr="00B95881">
        <w:rPr>
          <w:color w:val="000000"/>
          <w:sz w:val="28"/>
          <w:szCs w:val="28"/>
        </w:rPr>
        <w:t>где: Q - интенсивность движения, ед./ч;</w:t>
      </w:r>
    </w:p>
    <w:p w:rsidR="00E3465D" w:rsidRPr="00B95881" w:rsidRDefault="00E3465D" w:rsidP="008D0FE9">
      <w:pPr>
        <w:spacing w:line="360" w:lineRule="auto"/>
        <w:ind w:firstLine="709"/>
        <w:jc w:val="both"/>
        <w:rPr>
          <w:color w:val="000000"/>
          <w:sz w:val="28"/>
          <w:szCs w:val="28"/>
        </w:rPr>
      </w:pPr>
      <w:r w:rsidRPr="00B95881">
        <w:rPr>
          <w:color w:val="000000"/>
          <w:sz w:val="28"/>
          <w:szCs w:val="28"/>
        </w:rPr>
        <w:t>V - средняя скорость потока, км/ч;</w:t>
      </w:r>
    </w:p>
    <w:p w:rsidR="00E3465D" w:rsidRPr="00B95881" w:rsidRDefault="006D3AF3" w:rsidP="008D0FE9">
      <w:pPr>
        <w:spacing w:line="360" w:lineRule="auto"/>
        <w:ind w:firstLine="709"/>
        <w:jc w:val="both"/>
        <w:rPr>
          <w:color w:val="000000"/>
          <w:sz w:val="28"/>
          <w:szCs w:val="28"/>
        </w:rPr>
      </w:pPr>
      <w:r>
        <w:rPr>
          <w:noProof/>
          <w:color w:val="000000"/>
          <w:sz w:val="28"/>
          <w:szCs w:val="28"/>
        </w:rPr>
        <w:pict>
          <v:shape id="Рисунок 52" o:spid="_x0000_i1076" type="#_x0000_t75" style="width:9.75pt;height:12.75pt;visibility:visible">
            <v:imagedata r:id="rId77" o:title="" chromakey="white"/>
          </v:shape>
        </w:pict>
      </w:r>
      <w:r w:rsidR="00E3465D" w:rsidRPr="00B95881">
        <w:rPr>
          <w:color w:val="000000"/>
          <w:sz w:val="28"/>
          <w:szCs w:val="28"/>
        </w:rPr>
        <w:t xml:space="preserve"> - доля средств грузового и общественного транспорта в потоке, %, (к грузовым относятся автомобили грузоподъемностью 1,5 т и более);</w:t>
      </w:r>
    </w:p>
    <w:p w:rsidR="00E3465D" w:rsidRPr="00B95881" w:rsidRDefault="006D3AF3" w:rsidP="008D0FE9">
      <w:pPr>
        <w:spacing w:line="360" w:lineRule="auto"/>
        <w:ind w:firstLine="709"/>
        <w:jc w:val="both"/>
        <w:rPr>
          <w:color w:val="000000"/>
          <w:sz w:val="28"/>
          <w:szCs w:val="28"/>
        </w:rPr>
      </w:pPr>
      <w:r>
        <w:rPr>
          <w:noProof/>
          <w:color w:val="000000"/>
          <w:sz w:val="28"/>
          <w:szCs w:val="28"/>
        </w:rPr>
        <w:pict>
          <v:shape id="Рисунок 53" o:spid="_x0000_i1077" type="#_x0000_t75" style="width:29.25pt;height:17.25pt;visibility:visible">
            <v:imagedata r:id="rId80" o:title="" chromakey="white"/>
          </v:shape>
        </w:pict>
      </w:r>
      <w:r w:rsidR="00E3465D" w:rsidRPr="00B95881">
        <w:rPr>
          <w:color w:val="000000"/>
          <w:sz w:val="28"/>
          <w:szCs w:val="28"/>
        </w:rPr>
        <w:t xml:space="preserve"> - поправка, учитывающая вид покрытия проезжей части улицы или дороги, дБА, (при асфальтобетонном покрытии </w:t>
      </w:r>
      <w:r>
        <w:rPr>
          <w:noProof/>
          <w:color w:val="000000"/>
          <w:sz w:val="28"/>
          <w:szCs w:val="28"/>
        </w:rPr>
        <w:pict>
          <v:shape id="Рисунок 54" o:spid="_x0000_i1078" type="#_x0000_t75" style="width:29.25pt;height:17.25pt;visibility:visible">
            <v:imagedata r:id="rId80" o:title="" chromakey="white"/>
          </v:shape>
        </w:pict>
      </w:r>
      <w:r w:rsidR="00E3465D" w:rsidRPr="00B95881">
        <w:rPr>
          <w:color w:val="000000"/>
          <w:sz w:val="28"/>
          <w:szCs w:val="28"/>
        </w:rPr>
        <w:t xml:space="preserve"> = 0, при цементобетонном покрытии </w:t>
      </w:r>
      <w:r>
        <w:rPr>
          <w:noProof/>
          <w:color w:val="000000"/>
          <w:sz w:val="28"/>
          <w:szCs w:val="28"/>
        </w:rPr>
        <w:pict>
          <v:shape id="Рисунок 55" o:spid="_x0000_i1079" type="#_x0000_t75" style="width:29.25pt;height:17.25pt;visibility:visible">
            <v:imagedata r:id="rId80" o:title="" chromakey="white"/>
          </v:shape>
        </w:pict>
      </w:r>
      <w:r w:rsidR="00E3465D" w:rsidRPr="00B95881">
        <w:rPr>
          <w:color w:val="000000"/>
          <w:sz w:val="28"/>
          <w:szCs w:val="28"/>
        </w:rPr>
        <w:t>= +3 дБА);</w:t>
      </w:r>
    </w:p>
    <w:p w:rsidR="00E3465D" w:rsidRPr="00B95881" w:rsidRDefault="006D3AF3" w:rsidP="008D0FE9">
      <w:pPr>
        <w:spacing w:line="360" w:lineRule="auto"/>
        <w:ind w:firstLine="709"/>
        <w:jc w:val="both"/>
        <w:rPr>
          <w:color w:val="000000"/>
          <w:sz w:val="28"/>
          <w:szCs w:val="28"/>
        </w:rPr>
      </w:pPr>
      <w:r>
        <w:rPr>
          <w:noProof/>
          <w:color w:val="000000"/>
          <w:sz w:val="28"/>
          <w:szCs w:val="28"/>
        </w:rPr>
        <w:pict>
          <v:shape id="Рисунок 56" o:spid="_x0000_i1080" type="#_x0000_t75" style="width:30pt;height:17.25pt;visibility:visible">
            <v:imagedata r:id="rId81" o:title="" chromakey="white"/>
          </v:shape>
        </w:pict>
      </w:r>
      <w:r w:rsidR="00E3465D" w:rsidRPr="00B95881">
        <w:rPr>
          <w:color w:val="000000"/>
          <w:sz w:val="28"/>
          <w:szCs w:val="28"/>
        </w:rPr>
        <w:t xml:space="preserve"> - поправка, учитывающая продольный уклон улицы или дороги, дБА, определяемая по </w:t>
      </w:r>
      <w:r w:rsidR="00537842" w:rsidRPr="00B95881">
        <w:rPr>
          <w:color w:val="000000"/>
          <w:sz w:val="28"/>
          <w:szCs w:val="28"/>
        </w:rPr>
        <w:t>(</w:t>
      </w:r>
      <w:r w:rsidR="00535FD7" w:rsidRPr="00B95881">
        <w:rPr>
          <w:color w:val="000000"/>
          <w:sz w:val="28"/>
          <w:szCs w:val="28"/>
        </w:rPr>
        <w:t>табл.1</w:t>
      </w:r>
      <w:r w:rsidR="00E3465D" w:rsidRPr="00B95881">
        <w:rPr>
          <w:color w:val="000000"/>
          <w:sz w:val="28"/>
          <w:szCs w:val="28"/>
        </w:rPr>
        <w:t>.</w:t>
      </w:r>
      <w:r w:rsidR="00537842" w:rsidRPr="00B95881">
        <w:rPr>
          <w:color w:val="000000"/>
          <w:sz w:val="28"/>
          <w:szCs w:val="28"/>
        </w:rPr>
        <w:t>, приложение А)</w:t>
      </w:r>
    </w:p>
    <w:p w:rsidR="000F3FB9" w:rsidRPr="00B95881" w:rsidRDefault="000F3FB9" w:rsidP="008D0FE9">
      <w:pPr>
        <w:spacing w:line="360" w:lineRule="auto"/>
        <w:ind w:firstLine="709"/>
        <w:jc w:val="both"/>
        <w:rPr>
          <w:color w:val="000000"/>
          <w:sz w:val="28"/>
          <w:szCs w:val="28"/>
        </w:rPr>
      </w:pPr>
      <w:r w:rsidRPr="00B95881">
        <w:rPr>
          <w:color w:val="000000"/>
          <w:sz w:val="28"/>
          <w:szCs w:val="28"/>
        </w:rPr>
        <w:t xml:space="preserve">Покрытие проезжей части улицы - асфальтобетон, </w:t>
      </w:r>
      <w:r w:rsidR="006D3AF3">
        <w:rPr>
          <w:noProof/>
          <w:color w:val="000000"/>
          <w:sz w:val="28"/>
          <w:szCs w:val="28"/>
        </w:rPr>
        <w:pict>
          <v:shape id="Рисунок 57" o:spid="_x0000_i1081" type="#_x0000_t75" style="width:29.25pt;height:17.25pt;visibility:visible">
            <v:imagedata r:id="rId82" o:title="" chromakey="white"/>
          </v:shape>
        </w:pict>
      </w:r>
      <w:r w:rsidRPr="00B95881">
        <w:rPr>
          <w:color w:val="000000"/>
          <w:sz w:val="28"/>
          <w:szCs w:val="28"/>
        </w:rPr>
        <w:t xml:space="preserve">= 0. Уклон проезжей части 0%, </w:t>
      </w:r>
      <w:r w:rsidR="006D3AF3">
        <w:rPr>
          <w:noProof/>
          <w:color w:val="000000"/>
          <w:sz w:val="28"/>
          <w:szCs w:val="28"/>
        </w:rPr>
        <w:pict>
          <v:shape id="Рисунок 58" o:spid="_x0000_i1082" type="#_x0000_t75" style="width:30.75pt;height:17.25pt;visibility:visible">
            <v:imagedata r:id="rId83" o:title="" chromakey="white"/>
          </v:shape>
        </w:pict>
      </w:r>
      <w:r w:rsidRPr="00B95881">
        <w:rPr>
          <w:color w:val="000000"/>
          <w:sz w:val="28"/>
          <w:szCs w:val="28"/>
        </w:rPr>
        <w:t>= 0.(По условию задачи)</w:t>
      </w:r>
    </w:p>
    <w:p w:rsidR="000F3FB9" w:rsidRPr="00B95881" w:rsidRDefault="000F3FB9" w:rsidP="008D0FE9">
      <w:pPr>
        <w:spacing w:line="360" w:lineRule="auto"/>
        <w:ind w:firstLine="709"/>
        <w:jc w:val="both"/>
        <w:rPr>
          <w:color w:val="000000"/>
          <w:sz w:val="28"/>
          <w:szCs w:val="28"/>
        </w:rPr>
      </w:pPr>
      <w:r w:rsidRPr="00B95881">
        <w:rPr>
          <w:color w:val="000000"/>
          <w:sz w:val="28"/>
          <w:szCs w:val="28"/>
        </w:rPr>
        <w:t>Отсюда следует:</w:t>
      </w:r>
    </w:p>
    <w:p w:rsidR="00743DDF" w:rsidRPr="00B95881" w:rsidRDefault="006D3AF3" w:rsidP="008D0FE9">
      <w:pPr>
        <w:tabs>
          <w:tab w:val="left" w:pos="3315"/>
        </w:tabs>
        <w:spacing w:line="360" w:lineRule="auto"/>
        <w:ind w:firstLine="709"/>
        <w:jc w:val="both"/>
        <w:rPr>
          <w:color w:val="000000"/>
          <w:sz w:val="28"/>
          <w:szCs w:val="28"/>
        </w:rPr>
      </w:pPr>
      <w:r>
        <w:rPr>
          <w:noProof/>
          <w:color w:val="000000"/>
          <w:sz w:val="28"/>
          <w:szCs w:val="28"/>
        </w:rPr>
        <w:pict>
          <v:shape id="Рисунок 59" o:spid="_x0000_i1083" type="#_x0000_t75" style="width:36.75pt;height:18pt;visibility:visible">
            <v:imagedata r:id="rId84" o:title="" chromakey="white"/>
          </v:shape>
        </w:pict>
      </w:r>
      <w:r w:rsidR="000F3FB9" w:rsidRPr="00B95881">
        <w:rPr>
          <w:color w:val="000000"/>
          <w:sz w:val="28"/>
          <w:szCs w:val="28"/>
        </w:rPr>
        <w:t xml:space="preserve"> = 10 lg 1800 + 13,3 lg 40 + 4 lg (1+40) + 0 + 0 + 15 = 32,55 + 21,30 + 6,45 + 0 + 0 + 15 = 75,3 дБА</w:t>
      </w:r>
    </w:p>
    <w:p w:rsidR="000F3FB9" w:rsidRPr="00B95881" w:rsidRDefault="000F3FB9" w:rsidP="008D0FE9">
      <w:pPr>
        <w:spacing w:line="360" w:lineRule="auto"/>
        <w:ind w:firstLine="709"/>
        <w:jc w:val="both"/>
        <w:rPr>
          <w:color w:val="000000"/>
          <w:sz w:val="28"/>
          <w:szCs w:val="28"/>
        </w:rPr>
      </w:pPr>
      <w:r w:rsidRPr="00B95881">
        <w:rPr>
          <w:color w:val="000000"/>
          <w:sz w:val="28"/>
          <w:szCs w:val="28"/>
        </w:rPr>
        <w:t xml:space="preserve">Эквивалентный уровень звука на расстоянии 7,5 м от оси первой полосы движения: </w:t>
      </w:r>
      <w:r w:rsidR="006D3AF3">
        <w:rPr>
          <w:noProof/>
          <w:color w:val="000000"/>
          <w:sz w:val="28"/>
          <w:szCs w:val="28"/>
        </w:rPr>
        <w:pict>
          <v:shape id="Рисунок 60" o:spid="_x0000_i1084" type="#_x0000_t75" style="width:32.25pt;height:18pt;visibility:visible">
            <v:imagedata r:id="rId78" o:title="" chromakey="white"/>
          </v:shape>
        </w:pict>
      </w:r>
      <w:r w:rsidRPr="00B95881">
        <w:rPr>
          <w:color w:val="000000"/>
          <w:sz w:val="28"/>
          <w:szCs w:val="28"/>
        </w:rPr>
        <w:t>= 75,3 дБА.</w:t>
      </w:r>
    </w:p>
    <w:p w:rsidR="00F97120" w:rsidRPr="00B95881" w:rsidRDefault="00F97120" w:rsidP="008D0FE9">
      <w:pPr>
        <w:spacing w:line="360" w:lineRule="auto"/>
        <w:ind w:firstLine="709"/>
        <w:jc w:val="both"/>
        <w:rPr>
          <w:color w:val="000000"/>
          <w:sz w:val="28"/>
          <w:szCs w:val="28"/>
        </w:rPr>
      </w:pPr>
      <w:r w:rsidRPr="00B95881">
        <w:rPr>
          <w:color w:val="000000"/>
          <w:sz w:val="28"/>
          <w:szCs w:val="28"/>
        </w:rPr>
        <w:t xml:space="preserve">Далее рассчитаем ожидаемый эквивалентный уровень звука </w:t>
      </w:r>
      <w:r w:rsidR="006D3AF3">
        <w:rPr>
          <w:noProof/>
          <w:color w:val="000000"/>
          <w:sz w:val="28"/>
          <w:szCs w:val="28"/>
        </w:rPr>
        <w:pict>
          <v:shape id="Рисунок 61" o:spid="_x0000_i1085" type="#_x0000_t75" style="width:51.75pt;height:18.75pt;visibility:visible">
            <v:imagedata r:id="rId85" o:title="" chromakey="white"/>
          </v:shape>
        </w:pict>
      </w:r>
      <w:r w:rsidRPr="00B95881">
        <w:rPr>
          <w:color w:val="000000"/>
          <w:sz w:val="28"/>
          <w:szCs w:val="28"/>
        </w:rPr>
        <w:t xml:space="preserve">, создаваемый потоком средств автомобильного транспорта в расчетной точке у наружного ограждения здания, </w:t>
      </w:r>
      <w:r w:rsidR="00D30DC1" w:rsidRPr="00B95881">
        <w:rPr>
          <w:color w:val="000000"/>
          <w:sz w:val="28"/>
          <w:szCs w:val="28"/>
        </w:rPr>
        <w:t>который определяется по формуле:</w:t>
      </w:r>
    </w:p>
    <w:p w:rsidR="00F97120" w:rsidRPr="00B95881" w:rsidRDefault="00F97120" w:rsidP="008D0FE9">
      <w:pPr>
        <w:spacing w:line="360" w:lineRule="auto"/>
        <w:ind w:firstLine="709"/>
        <w:jc w:val="both"/>
        <w:rPr>
          <w:color w:val="000000"/>
          <w:sz w:val="28"/>
          <w:szCs w:val="28"/>
        </w:rPr>
      </w:pPr>
    </w:p>
    <w:p w:rsidR="00F97120" w:rsidRPr="00B95881" w:rsidRDefault="006D3AF3" w:rsidP="008D0FE9">
      <w:pPr>
        <w:tabs>
          <w:tab w:val="center" w:pos="4678"/>
          <w:tab w:val="left" w:pos="7905"/>
          <w:tab w:val="left" w:pos="8055"/>
        </w:tabs>
        <w:spacing w:line="360" w:lineRule="auto"/>
        <w:ind w:firstLine="709"/>
        <w:jc w:val="both"/>
        <w:rPr>
          <w:color w:val="000000"/>
          <w:sz w:val="28"/>
          <w:szCs w:val="28"/>
        </w:rPr>
      </w:pPr>
      <w:r>
        <w:rPr>
          <w:noProof/>
          <w:color w:val="000000"/>
          <w:sz w:val="28"/>
          <w:szCs w:val="28"/>
        </w:rPr>
        <w:pict>
          <v:shape id="Рисунок 62" o:spid="_x0000_i1086" type="#_x0000_t75" style="width:171.75pt;height:18.75pt;visibility:visible">
            <v:imagedata r:id="rId86" o:title="" chromakey="white"/>
          </v:shape>
        </w:pict>
      </w:r>
      <w:r w:rsidR="00F97120" w:rsidRPr="00B95881">
        <w:rPr>
          <w:color w:val="000000"/>
          <w:sz w:val="28"/>
          <w:szCs w:val="28"/>
        </w:rPr>
        <w:t>, дБА</w:t>
      </w:r>
      <w:r w:rsidR="00A31BF7" w:rsidRPr="00B95881">
        <w:rPr>
          <w:color w:val="000000"/>
          <w:sz w:val="28"/>
          <w:szCs w:val="28"/>
        </w:rPr>
        <w:t>,(7</w:t>
      </w:r>
      <w:r w:rsidR="00F97120" w:rsidRPr="00B95881">
        <w:rPr>
          <w:color w:val="000000"/>
          <w:sz w:val="28"/>
          <w:szCs w:val="28"/>
        </w:rPr>
        <w:t>)</w:t>
      </w:r>
    </w:p>
    <w:p w:rsidR="00F97120" w:rsidRPr="00B95881" w:rsidRDefault="00F97120" w:rsidP="008D0FE9">
      <w:pPr>
        <w:spacing w:line="360" w:lineRule="auto"/>
        <w:ind w:firstLine="709"/>
        <w:jc w:val="both"/>
        <w:rPr>
          <w:color w:val="000000"/>
          <w:sz w:val="28"/>
          <w:szCs w:val="28"/>
        </w:rPr>
      </w:pPr>
    </w:p>
    <w:p w:rsidR="00F97120" w:rsidRPr="00B95881" w:rsidRDefault="00F97120" w:rsidP="008D0FE9">
      <w:pPr>
        <w:spacing w:line="360" w:lineRule="auto"/>
        <w:ind w:firstLine="709"/>
        <w:jc w:val="both"/>
        <w:rPr>
          <w:color w:val="000000"/>
          <w:sz w:val="28"/>
          <w:szCs w:val="28"/>
        </w:rPr>
      </w:pPr>
      <w:r w:rsidRPr="00B95881">
        <w:rPr>
          <w:color w:val="000000"/>
          <w:sz w:val="28"/>
          <w:szCs w:val="28"/>
        </w:rPr>
        <w:t xml:space="preserve">где </w:t>
      </w:r>
      <w:r w:rsidR="006D3AF3">
        <w:rPr>
          <w:noProof/>
          <w:color w:val="000000"/>
          <w:sz w:val="28"/>
          <w:szCs w:val="28"/>
        </w:rPr>
        <w:pict>
          <v:shape id="Рисунок 63" o:spid="_x0000_i1087" type="#_x0000_t75" style="width:23.25pt;height:18pt;visibility:visible">
            <v:imagedata r:id="rId87" o:title="" chromakey="white"/>
          </v:shape>
        </w:pict>
      </w:r>
      <w:r w:rsidRPr="00B95881">
        <w:rPr>
          <w:color w:val="000000"/>
          <w:sz w:val="28"/>
          <w:szCs w:val="28"/>
        </w:rPr>
        <w:t xml:space="preserve"> - снижение уровня шума в зависимости от расстояния от оси ближайшей полосы движения транспорта до расчетной точки, дБА, определяемое по </w:t>
      </w:r>
      <w:r w:rsidR="00820F7B" w:rsidRPr="00B95881">
        <w:rPr>
          <w:color w:val="000000"/>
          <w:sz w:val="28"/>
          <w:szCs w:val="28"/>
        </w:rPr>
        <w:t>(</w:t>
      </w:r>
      <w:r w:rsidRPr="00B95881">
        <w:rPr>
          <w:color w:val="000000"/>
          <w:sz w:val="28"/>
          <w:szCs w:val="28"/>
        </w:rPr>
        <w:t>рис</w:t>
      </w:r>
      <w:r w:rsidR="00820F7B" w:rsidRPr="00B95881">
        <w:rPr>
          <w:color w:val="000000"/>
          <w:sz w:val="28"/>
          <w:szCs w:val="28"/>
        </w:rPr>
        <w:t>.3, приложение Б).</w:t>
      </w:r>
    </w:p>
    <w:p w:rsidR="00F97120" w:rsidRPr="00B95881" w:rsidRDefault="006D3AF3" w:rsidP="008D0FE9">
      <w:pPr>
        <w:spacing w:line="360" w:lineRule="auto"/>
        <w:ind w:firstLine="709"/>
        <w:jc w:val="both"/>
        <w:rPr>
          <w:color w:val="000000"/>
          <w:sz w:val="28"/>
          <w:szCs w:val="28"/>
        </w:rPr>
      </w:pPr>
      <w:r>
        <w:rPr>
          <w:noProof/>
          <w:color w:val="000000"/>
          <w:sz w:val="28"/>
          <w:szCs w:val="28"/>
        </w:rPr>
        <w:pict>
          <v:shape id="Рисунок 64" o:spid="_x0000_i1088" type="#_x0000_t75" style="width:24pt;height:17.25pt;visibility:visible">
            <v:imagedata r:id="rId88" o:title="" chromakey="white"/>
          </v:shape>
        </w:pict>
      </w:r>
      <w:r w:rsidR="00F97120" w:rsidRPr="00B95881">
        <w:rPr>
          <w:color w:val="000000"/>
          <w:sz w:val="28"/>
          <w:szCs w:val="28"/>
        </w:rPr>
        <w:t xml:space="preserve"> - поправка, учитывающая влияние отраженного зв</w:t>
      </w:r>
      <w:r w:rsidR="002F121E" w:rsidRPr="00B95881">
        <w:rPr>
          <w:color w:val="000000"/>
          <w:sz w:val="28"/>
          <w:szCs w:val="28"/>
        </w:rPr>
        <w:t>ука, дБА, определяемая по (</w:t>
      </w:r>
      <w:r w:rsidR="008B6FA1" w:rsidRPr="00B95881">
        <w:rPr>
          <w:color w:val="000000"/>
          <w:sz w:val="28"/>
          <w:szCs w:val="28"/>
        </w:rPr>
        <w:t>табл.2</w:t>
      </w:r>
      <w:r w:rsidR="002F121E" w:rsidRPr="00B95881">
        <w:rPr>
          <w:color w:val="000000"/>
          <w:sz w:val="28"/>
          <w:szCs w:val="28"/>
        </w:rPr>
        <w:t>, приложение А)</w:t>
      </w:r>
      <w:r w:rsidR="00F97120" w:rsidRPr="00B95881">
        <w:rPr>
          <w:color w:val="000000"/>
          <w:sz w:val="28"/>
          <w:szCs w:val="28"/>
        </w:rPr>
        <w:t xml:space="preserve"> в зависимости от отношения </w:t>
      </w:r>
      <w:r>
        <w:rPr>
          <w:noProof/>
          <w:color w:val="000000"/>
          <w:sz w:val="28"/>
          <w:szCs w:val="28"/>
        </w:rPr>
        <w:pict>
          <v:shape id="Рисунок 65" o:spid="_x0000_i1089" type="#_x0000_t75" style="width:39pt;height:18.75pt;visibility:visible">
            <v:imagedata r:id="rId89" o:title="" chromakey="white"/>
          </v:shape>
        </w:pict>
      </w:r>
      <w:r w:rsidR="00F97120" w:rsidRPr="00B95881">
        <w:rPr>
          <w:color w:val="000000"/>
          <w:sz w:val="28"/>
          <w:szCs w:val="28"/>
        </w:rPr>
        <w:t xml:space="preserve"> , где </w:t>
      </w:r>
      <w:r>
        <w:rPr>
          <w:noProof/>
          <w:color w:val="000000"/>
          <w:sz w:val="28"/>
          <w:szCs w:val="28"/>
        </w:rPr>
        <w:pict>
          <v:shape id="Рисунок 66" o:spid="_x0000_i1090" type="#_x0000_t75" style="width:24pt;height:18.75pt;visibility:visible">
            <v:imagedata r:id="rId90" o:title="" chromakey="white"/>
          </v:shape>
        </w:pict>
      </w:r>
      <w:r w:rsidR="00F97120" w:rsidRPr="00B95881">
        <w:rPr>
          <w:color w:val="000000"/>
          <w:sz w:val="28"/>
          <w:szCs w:val="28"/>
        </w:rPr>
        <w:t xml:space="preserve"> - высота расчетной точки над поверхностью территории; в общем случае высота расчетной точки принимается </w:t>
      </w:r>
      <w:r>
        <w:rPr>
          <w:noProof/>
          <w:color w:val="000000"/>
          <w:sz w:val="28"/>
          <w:szCs w:val="28"/>
        </w:rPr>
        <w:pict>
          <v:shape id="Рисунок 67" o:spid="_x0000_i1091" type="#_x0000_t75" style="width:24pt;height:18.75pt;visibility:visible">
            <v:imagedata r:id="rId90" o:title="" chromakey="white"/>
          </v:shape>
        </w:pict>
      </w:r>
      <w:r w:rsidR="00F97120" w:rsidRPr="00B95881">
        <w:rPr>
          <w:color w:val="000000"/>
          <w:sz w:val="28"/>
          <w:szCs w:val="28"/>
        </w:rPr>
        <w:t xml:space="preserve"> = 12 м;</w:t>
      </w:r>
    </w:p>
    <w:p w:rsidR="00F97120" w:rsidRPr="00B95881" w:rsidRDefault="00F97120" w:rsidP="008D0FE9">
      <w:pPr>
        <w:spacing w:line="360" w:lineRule="auto"/>
        <w:ind w:firstLine="709"/>
        <w:jc w:val="both"/>
        <w:rPr>
          <w:color w:val="000000"/>
          <w:sz w:val="28"/>
          <w:szCs w:val="28"/>
        </w:rPr>
      </w:pPr>
      <w:r w:rsidRPr="00B95881">
        <w:rPr>
          <w:color w:val="000000"/>
          <w:sz w:val="28"/>
          <w:szCs w:val="28"/>
        </w:rPr>
        <w:t>В - ширина улицы (между фасадами зданий), м.</w:t>
      </w:r>
    </w:p>
    <w:p w:rsidR="00035AFD" w:rsidRPr="00B95881" w:rsidRDefault="00035AFD" w:rsidP="008D0FE9">
      <w:pPr>
        <w:spacing w:line="360" w:lineRule="auto"/>
        <w:ind w:firstLine="709"/>
        <w:jc w:val="both"/>
        <w:rPr>
          <w:color w:val="000000"/>
          <w:sz w:val="28"/>
          <w:szCs w:val="28"/>
        </w:rPr>
      </w:pPr>
      <w:r w:rsidRPr="00B95881">
        <w:rPr>
          <w:color w:val="000000"/>
          <w:sz w:val="28"/>
          <w:szCs w:val="28"/>
        </w:rPr>
        <w:t xml:space="preserve">Отсюда следует что </w:t>
      </w:r>
      <w:r w:rsidR="006D3AF3">
        <w:rPr>
          <w:noProof/>
          <w:color w:val="000000"/>
          <w:sz w:val="28"/>
          <w:szCs w:val="28"/>
        </w:rPr>
        <w:pict>
          <v:shape id="Рисунок 68" o:spid="_x0000_i1092" type="#_x0000_t75" style="width:23.25pt;height:18pt;visibility:visible">
            <v:imagedata r:id="rId87" o:title="" chromakey="white"/>
          </v:shape>
        </w:pict>
      </w:r>
      <w:r w:rsidRPr="00B95881">
        <w:rPr>
          <w:color w:val="000000"/>
          <w:sz w:val="28"/>
          <w:szCs w:val="28"/>
        </w:rPr>
        <w:t xml:space="preserve"> - снижение уровня шума в зависимости от расстояния от оси ближайшей полосы движения транспорта до расчетной точки равен 4,5дБА</w:t>
      </w:r>
      <w:r w:rsidR="00CF4821" w:rsidRPr="00B95881">
        <w:rPr>
          <w:color w:val="000000"/>
          <w:sz w:val="28"/>
          <w:szCs w:val="28"/>
        </w:rPr>
        <w:t xml:space="preserve"> (расчет по рисунку № 3, приложение Б</w:t>
      </w:r>
      <w:r w:rsidRPr="00B95881">
        <w:rPr>
          <w:color w:val="000000"/>
          <w:sz w:val="28"/>
          <w:szCs w:val="28"/>
        </w:rPr>
        <w:t>);</w:t>
      </w:r>
    </w:p>
    <w:p w:rsidR="00035AFD" w:rsidRPr="00B95881" w:rsidRDefault="00035AFD" w:rsidP="008D0FE9">
      <w:pPr>
        <w:numPr>
          <w:ilvl w:val="0"/>
          <w:numId w:val="6"/>
        </w:numPr>
        <w:spacing w:line="360" w:lineRule="auto"/>
        <w:ind w:left="0" w:firstLine="709"/>
        <w:jc w:val="both"/>
        <w:rPr>
          <w:color w:val="000000"/>
          <w:sz w:val="28"/>
          <w:szCs w:val="28"/>
        </w:rPr>
      </w:pPr>
      <w:r w:rsidRPr="00B95881">
        <w:rPr>
          <w:color w:val="000000"/>
          <w:sz w:val="28"/>
          <w:szCs w:val="28"/>
        </w:rPr>
        <w:t>- поправка, учитывающая влияние отраженного звука равна (расчет по таблице 2</w:t>
      </w:r>
      <w:r w:rsidR="00F53382" w:rsidRPr="00B95881">
        <w:rPr>
          <w:color w:val="000000"/>
          <w:sz w:val="28"/>
          <w:szCs w:val="28"/>
        </w:rPr>
        <w:t>, приложение А</w:t>
      </w:r>
      <w:r w:rsidRPr="00B95881">
        <w:rPr>
          <w:color w:val="000000"/>
          <w:sz w:val="28"/>
          <w:szCs w:val="28"/>
        </w:rPr>
        <w:t>)</w:t>
      </w:r>
      <w:r w:rsidR="006D3AF3">
        <w:rPr>
          <w:noProof/>
          <w:color w:val="000000"/>
          <w:sz w:val="28"/>
          <w:szCs w:val="28"/>
        </w:rPr>
        <w:pict>
          <v:shape id="Рисунок 70" o:spid="_x0000_i1093" type="#_x0000_t75" style="width:24pt;height:18.75pt;visibility:visible">
            <v:imagedata r:id="rId90" o:title="" chromakey="white"/>
          </v:shape>
        </w:pict>
      </w:r>
      <w:r w:rsidRPr="00B95881">
        <w:rPr>
          <w:color w:val="000000"/>
          <w:sz w:val="28"/>
          <w:szCs w:val="28"/>
        </w:rPr>
        <w:t>= 12 м.</w:t>
      </w:r>
    </w:p>
    <w:p w:rsidR="00035AFD" w:rsidRPr="00B95881" w:rsidRDefault="006D3AF3" w:rsidP="008D0FE9">
      <w:pPr>
        <w:spacing w:line="360" w:lineRule="auto"/>
        <w:ind w:firstLine="709"/>
        <w:jc w:val="both"/>
        <w:rPr>
          <w:color w:val="000000"/>
          <w:sz w:val="28"/>
          <w:szCs w:val="28"/>
        </w:rPr>
      </w:pPr>
      <w:r>
        <w:rPr>
          <w:noProof/>
          <w:color w:val="000000"/>
          <w:sz w:val="28"/>
          <w:szCs w:val="28"/>
        </w:rPr>
        <w:pict>
          <v:shape id="Рисунок 71" o:spid="_x0000_i1094" type="#_x0000_t75" style="width:39pt;height:18.75pt;visibility:visible">
            <v:imagedata r:id="rId89" o:title="" chromakey="white"/>
          </v:shape>
        </w:pict>
      </w:r>
      <w:r w:rsidR="00035AFD" w:rsidRPr="00B95881">
        <w:rPr>
          <w:color w:val="000000"/>
          <w:sz w:val="28"/>
          <w:szCs w:val="28"/>
        </w:rPr>
        <w:t>, где В = 84 м (ширина улицы между фасадами зданий).</w:t>
      </w:r>
    </w:p>
    <w:p w:rsidR="008D0FE9" w:rsidRPr="00B95881" w:rsidRDefault="00035AFD" w:rsidP="008D0FE9">
      <w:pPr>
        <w:spacing w:line="360" w:lineRule="auto"/>
        <w:ind w:firstLine="709"/>
        <w:jc w:val="both"/>
        <w:rPr>
          <w:color w:val="000000"/>
          <w:sz w:val="28"/>
          <w:szCs w:val="28"/>
        </w:rPr>
      </w:pPr>
      <w:r w:rsidRPr="00B95881">
        <w:rPr>
          <w:color w:val="000000"/>
          <w:sz w:val="28"/>
          <w:szCs w:val="28"/>
        </w:rPr>
        <w:t>Отсюда следует что ,</w:t>
      </w:r>
      <w:r w:rsidR="006D3AF3">
        <w:rPr>
          <w:noProof/>
          <w:color w:val="000000"/>
          <w:sz w:val="28"/>
          <w:szCs w:val="28"/>
        </w:rPr>
        <w:pict>
          <v:shape id="Рисунок 72" o:spid="_x0000_i1095" type="#_x0000_t75" style="width:39pt;height:18.75pt;visibility:visible">
            <v:imagedata r:id="rId89" o:title="" chromakey="white"/>
          </v:shape>
        </w:pict>
      </w:r>
      <w:r w:rsidRPr="00B95881">
        <w:rPr>
          <w:color w:val="000000"/>
          <w:sz w:val="28"/>
          <w:szCs w:val="28"/>
        </w:rPr>
        <w:t>= 0,14 дБА</w:t>
      </w:r>
      <w:r w:rsidR="003A0663" w:rsidRPr="00B95881">
        <w:rPr>
          <w:color w:val="000000"/>
          <w:sz w:val="28"/>
          <w:szCs w:val="28"/>
        </w:rPr>
        <w:t>;</w:t>
      </w:r>
    </w:p>
    <w:p w:rsidR="003A0663" w:rsidRPr="00B95881" w:rsidRDefault="006D3AF3" w:rsidP="008D0FE9">
      <w:pPr>
        <w:spacing w:line="360" w:lineRule="auto"/>
        <w:ind w:firstLine="709"/>
        <w:jc w:val="both"/>
        <w:rPr>
          <w:color w:val="000000"/>
          <w:sz w:val="28"/>
          <w:szCs w:val="28"/>
        </w:rPr>
      </w:pPr>
      <w:r>
        <w:rPr>
          <w:noProof/>
          <w:color w:val="000000"/>
          <w:sz w:val="28"/>
          <w:szCs w:val="28"/>
        </w:rPr>
        <w:pict>
          <v:shape id="Рисунок 73" o:spid="_x0000_i1096" type="#_x0000_t75" style="width:30.75pt;height:17.25pt;visibility:visible">
            <v:imagedata r:id="rId91" o:title="" chromakey="white"/>
          </v:shape>
        </w:pict>
      </w:r>
      <w:r w:rsidR="003A0663" w:rsidRPr="00B95881">
        <w:rPr>
          <w:color w:val="000000"/>
          <w:sz w:val="28"/>
          <w:szCs w:val="28"/>
        </w:rPr>
        <w:t xml:space="preserve"> = 1,5 дБА (по таблице 2</w:t>
      </w:r>
      <w:r w:rsidR="00BF5B27" w:rsidRPr="00B95881">
        <w:rPr>
          <w:color w:val="000000"/>
          <w:sz w:val="28"/>
          <w:szCs w:val="28"/>
        </w:rPr>
        <w:t>, приложение А</w:t>
      </w:r>
      <w:r w:rsidR="003A0663" w:rsidRPr="00B95881">
        <w:rPr>
          <w:color w:val="000000"/>
          <w:sz w:val="28"/>
          <w:szCs w:val="28"/>
        </w:rPr>
        <w:t>)</w:t>
      </w:r>
      <w:r w:rsidR="00CE52ED" w:rsidRPr="00B95881">
        <w:rPr>
          <w:color w:val="000000"/>
          <w:sz w:val="28"/>
          <w:szCs w:val="28"/>
        </w:rPr>
        <w:t>.</w:t>
      </w:r>
    </w:p>
    <w:p w:rsidR="008D0FE9" w:rsidRPr="00B95881" w:rsidRDefault="006D3AF3" w:rsidP="008D0FE9">
      <w:pPr>
        <w:tabs>
          <w:tab w:val="center" w:pos="4678"/>
          <w:tab w:val="left" w:pos="8025"/>
          <w:tab w:val="left" w:pos="8080"/>
        </w:tabs>
        <w:spacing w:line="360" w:lineRule="auto"/>
        <w:ind w:firstLine="709"/>
        <w:jc w:val="both"/>
        <w:rPr>
          <w:color w:val="000000"/>
          <w:sz w:val="28"/>
          <w:szCs w:val="28"/>
        </w:rPr>
      </w:pPr>
      <w:r>
        <w:rPr>
          <w:noProof/>
          <w:color w:val="000000"/>
          <w:sz w:val="28"/>
          <w:szCs w:val="28"/>
        </w:rPr>
        <w:pict>
          <v:shape id="Рисунок 74" o:spid="_x0000_i1097" type="#_x0000_t75" style="width:51.75pt;height:18.75pt;visibility:visible">
            <v:imagedata r:id="rId85" o:title="" chromakey="white"/>
          </v:shape>
        </w:pict>
      </w:r>
      <w:r w:rsidR="00CE52ED" w:rsidRPr="00B95881">
        <w:rPr>
          <w:color w:val="000000"/>
          <w:sz w:val="28"/>
          <w:szCs w:val="28"/>
        </w:rPr>
        <w:t xml:space="preserve">= 75,3 - 4,5 + 1,5 =72,3 </w:t>
      </w:r>
      <w:r>
        <w:rPr>
          <w:noProof/>
          <w:color w:val="000000"/>
          <w:sz w:val="28"/>
          <w:szCs w:val="28"/>
        </w:rPr>
        <w:pict>
          <v:shape id="Рисунок 75" o:spid="_x0000_i1098" type="#_x0000_t75" style="width:9.75pt;height:9.75pt;visibility:visible">
            <v:imagedata r:id="rId92" o:title="" chromakey="white"/>
          </v:shape>
        </w:pict>
      </w:r>
      <w:r w:rsidR="00CE52ED" w:rsidRPr="00B95881">
        <w:rPr>
          <w:color w:val="000000"/>
          <w:sz w:val="28"/>
          <w:szCs w:val="28"/>
        </w:rPr>
        <w:t>72 дБА</w:t>
      </w:r>
    </w:p>
    <w:p w:rsidR="00966CEB" w:rsidRPr="00B95881" w:rsidRDefault="00563124" w:rsidP="008D0FE9">
      <w:pPr>
        <w:tabs>
          <w:tab w:val="left" w:pos="3315"/>
        </w:tabs>
        <w:spacing w:line="360" w:lineRule="auto"/>
        <w:ind w:firstLine="709"/>
        <w:jc w:val="both"/>
        <w:rPr>
          <w:color w:val="000000"/>
          <w:sz w:val="28"/>
          <w:szCs w:val="28"/>
        </w:rPr>
      </w:pPr>
      <w:r w:rsidRPr="00B95881">
        <w:rPr>
          <w:color w:val="000000"/>
          <w:sz w:val="28"/>
          <w:szCs w:val="28"/>
        </w:rPr>
        <w:t>Таким образом, расчетный эквивалентный уровень звука у фасада</w:t>
      </w:r>
      <w:r w:rsidR="008D0FE9" w:rsidRPr="00B95881">
        <w:rPr>
          <w:color w:val="000000"/>
          <w:sz w:val="28"/>
          <w:szCs w:val="28"/>
        </w:rPr>
        <w:t xml:space="preserve"> </w:t>
      </w:r>
      <w:r w:rsidRPr="00B95881">
        <w:rPr>
          <w:color w:val="000000"/>
          <w:sz w:val="28"/>
          <w:szCs w:val="28"/>
        </w:rPr>
        <w:t>здания примерно 72 дБА.</w:t>
      </w:r>
    </w:p>
    <w:p w:rsidR="00D30DC1" w:rsidRPr="00B95881" w:rsidRDefault="00D30DC1" w:rsidP="008D0FE9">
      <w:pPr>
        <w:tabs>
          <w:tab w:val="left" w:pos="3315"/>
        </w:tabs>
        <w:spacing w:line="360" w:lineRule="auto"/>
        <w:ind w:firstLine="709"/>
        <w:jc w:val="both"/>
        <w:rPr>
          <w:color w:val="000000"/>
          <w:sz w:val="28"/>
          <w:szCs w:val="28"/>
        </w:rPr>
      </w:pPr>
    </w:p>
    <w:p w:rsidR="00A450E2" w:rsidRPr="00B95881" w:rsidRDefault="00D7675A" w:rsidP="008319CB">
      <w:pPr>
        <w:pStyle w:val="Heading"/>
        <w:widowControl/>
        <w:spacing w:line="360" w:lineRule="auto"/>
        <w:ind w:firstLine="709"/>
        <w:jc w:val="center"/>
        <w:outlineLvl w:val="2"/>
        <w:rPr>
          <w:rFonts w:ascii="Times New Roman" w:hAnsi="Times New Roman" w:cs="Times New Roman"/>
          <w:color w:val="000000"/>
          <w:sz w:val="28"/>
          <w:szCs w:val="28"/>
        </w:rPr>
      </w:pPr>
      <w:bookmarkStart w:id="24" w:name="_Toc265427300"/>
      <w:r w:rsidRPr="00B95881">
        <w:rPr>
          <w:rFonts w:ascii="Times New Roman" w:hAnsi="Times New Roman" w:cs="Times New Roman"/>
          <w:color w:val="000000"/>
          <w:sz w:val="28"/>
          <w:szCs w:val="28"/>
        </w:rPr>
        <w:t>1.6</w:t>
      </w:r>
      <w:r w:rsidR="006C5BED" w:rsidRPr="00B95881">
        <w:rPr>
          <w:rFonts w:ascii="Times New Roman" w:hAnsi="Times New Roman" w:cs="Times New Roman"/>
          <w:color w:val="000000"/>
          <w:sz w:val="28"/>
          <w:szCs w:val="28"/>
        </w:rPr>
        <w:t xml:space="preserve">.1 </w:t>
      </w:r>
      <w:r w:rsidR="00A450E2" w:rsidRPr="00B95881">
        <w:rPr>
          <w:rFonts w:ascii="Times New Roman" w:hAnsi="Times New Roman" w:cs="Times New Roman"/>
          <w:color w:val="000000"/>
          <w:sz w:val="28"/>
          <w:szCs w:val="28"/>
        </w:rPr>
        <w:t>Выбор конструкций наружных ограждений шумозащитных зданий</w:t>
      </w:r>
      <w:bookmarkEnd w:id="24"/>
    </w:p>
    <w:p w:rsidR="00A450E2" w:rsidRPr="00B95881" w:rsidRDefault="00A450E2" w:rsidP="008D0FE9">
      <w:pPr>
        <w:spacing w:line="360" w:lineRule="auto"/>
        <w:ind w:firstLine="709"/>
        <w:jc w:val="both"/>
        <w:rPr>
          <w:color w:val="000000"/>
          <w:sz w:val="28"/>
          <w:szCs w:val="28"/>
        </w:rPr>
      </w:pPr>
      <w:r w:rsidRPr="00B95881">
        <w:rPr>
          <w:color w:val="000000"/>
          <w:sz w:val="28"/>
          <w:szCs w:val="28"/>
        </w:rPr>
        <w:t>Для обеспечения требуемой звукоизоляции наружного ограждения необходимо в первую очередь выбрать конструкцию окон (или других светопрозрачных ограждений) с необходимыми звукоизолирующими качествами.</w:t>
      </w:r>
    </w:p>
    <w:p w:rsidR="00A450E2" w:rsidRPr="00B95881" w:rsidRDefault="00A450E2" w:rsidP="008D0FE9">
      <w:pPr>
        <w:spacing w:line="360" w:lineRule="auto"/>
        <w:ind w:firstLine="709"/>
        <w:jc w:val="both"/>
        <w:rPr>
          <w:color w:val="000000"/>
          <w:sz w:val="28"/>
          <w:szCs w:val="28"/>
        </w:rPr>
      </w:pPr>
      <w:r w:rsidRPr="00B95881">
        <w:rPr>
          <w:color w:val="000000"/>
          <w:sz w:val="28"/>
          <w:szCs w:val="28"/>
        </w:rPr>
        <w:t>При выборе конструктивного решения окон следует учитывать требования к воздухообмену проектируемого здания.</w:t>
      </w:r>
    </w:p>
    <w:p w:rsidR="00A450E2" w:rsidRPr="00B95881" w:rsidRDefault="00A450E2" w:rsidP="008D0FE9">
      <w:pPr>
        <w:spacing w:line="360" w:lineRule="auto"/>
        <w:ind w:firstLine="709"/>
        <w:jc w:val="both"/>
        <w:rPr>
          <w:color w:val="000000"/>
          <w:sz w:val="28"/>
          <w:szCs w:val="28"/>
        </w:rPr>
      </w:pPr>
      <w:r w:rsidRPr="00B95881">
        <w:rPr>
          <w:color w:val="000000"/>
          <w:sz w:val="28"/>
          <w:szCs w:val="28"/>
        </w:rPr>
        <w:t>Обычные конструкции окон с естественной вентиляцией через открытые форточки или узкие створки обеспечивают нормальный шумовой режим в помещении, если уровни внешнего шума в 2-х метрах от наружного ограждения не превышают допустимых уровней, установленных #M12291 1200000486МГСН 2.04-97#S. В противном случае возникает необходимость применения специальных шумозащитных окон с вентиляционными элементами, которые обеспечивают снижение внешнего шума до нормы и одновременное нормативное поступление воздуха в помещение.</w:t>
      </w:r>
    </w:p>
    <w:p w:rsidR="00A450E2" w:rsidRPr="00B95881" w:rsidRDefault="00A450E2" w:rsidP="008D0FE9">
      <w:pPr>
        <w:tabs>
          <w:tab w:val="left" w:pos="3315"/>
        </w:tabs>
        <w:spacing w:line="360" w:lineRule="auto"/>
        <w:ind w:firstLine="709"/>
        <w:jc w:val="both"/>
        <w:rPr>
          <w:color w:val="000000"/>
          <w:sz w:val="28"/>
          <w:szCs w:val="28"/>
        </w:rPr>
      </w:pPr>
      <w:r w:rsidRPr="00B95881">
        <w:rPr>
          <w:color w:val="000000"/>
          <w:sz w:val="28"/>
          <w:szCs w:val="28"/>
        </w:rPr>
        <w:t>В помещениях общественных зданий, в которых предусматривается устройство систем принудительной вентиляции (приточной и вытяжной) или кондиционирование, конструкции окон следует выбирать из условий обеспечения требуемой звукоизоляции при закрытых окнах.</w:t>
      </w:r>
    </w:p>
    <w:p w:rsidR="008D0FE9" w:rsidRPr="00B95881" w:rsidRDefault="006D18BC" w:rsidP="008D0FE9">
      <w:pPr>
        <w:spacing w:line="360" w:lineRule="auto"/>
        <w:ind w:firstLine="709"/>
        <w:jc w:val="both"/>
        <w:rPr>
          <w:color w:val="000000"/>
          <w:sz w:val="28"/>
          <w:szCs w:val="28"/>
        </w:rPr>
      </w:pPr>
      <w:r w:rsidRPr="00B95881">
        <w:rPr>
          <w:color w:val="000000"/>
          <w:sz w:val="28"/>
          <w:szCs w:val="28"/>
        </w:rPr>
        <w:t>Допустимый уровень проникающего транспортного шума в жилых помещениях жилого здания в дневное время 40 дБА - при категории А и 45 дБА - при категории Б или В.</w:t>
      </w:r>
    </w:p>
    <w:p w:rsidR="0037770B" w:rsidRPr="00B95881" w:rsidRDefault="0037770B" w:rsidP="008D0FE9">
      <w:pPr>
        <w:spacing w:line="360" w:lineRule="auto"/>
        <w:ind w:firstLine="709"/>
        <w:jc w:val="both"/>
        <w:rPr>
          <w:color w:val="000000"/>
          <w:sz w:val="28"/>
          <w:szCs w:val="28"/>
        </w:rPr>
      </w:pPr>
      <w:r w:rsidRPr="00B95881">
        <w:rPr>
          <w:color w:val="000000"/>
          <w:sz w:val="28"/>
          <w:szCs w:val="28"/>
        </w:rPr>
        <w:t xml:space="preserve">Требуемая звукоизоляция наружного ограждения (окна) </w:t>
      </w:r>
      <w:r w:rsidR="006D3AF3">
        <w:rPr>
          <w:noProof/>
          <w:color w:val="000000"/>
          <w:sz w:val="28"/>
          <w:szCs w:val="28"/>
        </w:rPr>
        <w:pict>
          <v:shape id="Рисунок 76" o:spid="_x0000_i1099" type="#_x0000_t75" style="width:32.25pt;height:20.25pt;visibility:visible">
            <v:imagedata r:id="rId93" o:title="" chromakey="white"/>
          </v:shape>
        </w:pict>
      </w:r>
      <w:r w:rsidRPr="00B95881">
        <w:rPr>
          <w:color w:val="000000"/>
          <w:sz w:val="28"/>
          <w:szCs w:val="28"/>
        </w:rPr>
        <w:t xml:space="preserve"> в дБА определяется в зависимости от требуемого снижения внешнего шума </w:t>
      </w:r>
      <w:r w:rsidR="006D3AF3">
        <w:rPr>
          <w:noProof/>
          <w:color w:val="000000"/>
          <w:sz w:val="28"/>
          <w:szCs w:val="28"/>
        </w:rPr>
        <w:pict>
          <v:shape id="Рисунок 77" o:spid="_x0000_i1100" type="#_x0000_t75" style="width:26.25pt;height:17.25pt;visibility:visible">
            <v:imagedata r:id="rId94" o:title="" chromakey="white"/>
          </v:shape>
        </w:pict>
      </w:r>
    </w:p>
    <w:p w:rsidR="008D0FE9" w:rsidRPr="00B95881" w:rsidRDefault="006D18BC" w:rsidP="008D0FE9">
      <w:pPr>
        <w:spacing w:line="360" w:lineRule="auto"/>
        <w:ind w:firstLine="709"/>
        <w:jc w:val="both"/>
        <w:rPr>
          <w:color w:val="000000"/>
          <w:sz w:val="28"/>
          <w:szCs w:val="28"/>
        </w:rPr>
      </w:pPr>
      <w:r w:rsidRPr="00B95881">
        <w:rPr>
          <w:color w:val="000000"/>
          <w:sz w:val="28"/>
          <w:szCs w:val="28"/>
        </w:rPr>
        <w:t>Требуемое снижение шума для жилого дома категории А</w:t>
      </w:r>
      <w:r w:rsidR="00E87CD5" w:rsidRPr="00B95881">
        <w:rPr>
          <w:color w:val="000000"/>
          <w:sz w:val="28"/>
          <w:szCs w:val="28"/>
        </w:rPr>
        <w:t>:</w:t>
      </w:r>
    </w:p>
    <w:p w:rsidR="00E87CD5" w:rsidRPr="00B95881" w:rsidRDefault="006D3AF3" w:rsidP="008D0FE9">
      <w:pPr>
        <w:tabs>
          <w:tab w:val="left" w:pos="3315"/>
        </w:tabs>
        <w:spacing w:line="360" w:lineRule="auto"/>
        <w:ind w:firstLine="709"/>
        <w:jc w:val="both"/>
        <w:rPr>
          <w:color w:val="000000"/>
          <w:sz w:val="28"/>
          <w:szCs w:val="28"/>
        </w:rPr>
      </w:pPr>
      <w:r>
        <w:rPr>
          <w:noProof/>
          <w:color w:val="000000"/>
          <w:sz w:val="28"/>
          <w:szCs w:val="28"/>
        </w:rPr>
        <w:pict>
          <v:shape id="Рисунок 78" o:spid="_x0000_i1101" type="#_x0000_t75" style="width:30pt;height:21pt;visibility:visible">
            <v:imagedata r:id="rId95" o:title="" chromakey="white"/>
          </v:shape>
        </w:pict>
      </w:r>
      <w:r w:rsidR="006D18BC" w:rsidRPr="00B95881">
        <w:rPr>
          <w:color w:val="000000"/>
          <w:sz w:val="28"/>
          <w:szCs w:val="28"/>
        </w:rPr>
        <w:t xml:space="preserve">= 32 дБА, </w:t>
      </w:r>
      <w:r w:rsidR="00E87CD5" w:rsidRPr="00B95881">
        <w:rPr>
          <w:color w:val="000000"/>
          <w:sz w:val="28"/>
          <w:szCs w:val="28"/>
        </w:rPr>
        <w:t>потому что, эквивалентный уровень звука у фасада</w:t>
      </w:r>
      <w:r w:rsidR="008D0FE9" w:rsidRPr="00B95881">
        <w:rPr>
          <w:color w:val="000000"/>
          <w:sz w:val="28"/>
          <w:szCs w:val="28"/>
        </w:rPr>
        <w:t xml:space="preserve"> </w:t>
      </w:r>
      <w:r w:rsidR="00E87CD5" w:rsidRPr="00B95881">
        <w:rPr>
          <w:color w:val="000000"/>
          <w:sz w:val="28"/>
          <w:szCs w:val="28"/>
        </w:rPr>
        <w:t>здания примерно 72 дБА. (72 - 40 = 32дБА)</w:t>
      </w:r>
      <w:r w:rsidR="00F4157D" w:rsidRPr="00B95881">
        <w:rPr>
          <w:color w:val="000000"/>
          <w:sz w:val="28"/>
          <w:szCs w:val="28"/>
        </w:rPr>
        <w:t>.</w:t>
      </w:r>
    </w:p>
    <w:p w:rsidR="008D0FE9" w:rsidRPr="00B95881" w:rsidRDefault="00F4157D" w:rsidP="008D0FE9">
      <w:pPr>
        <w:spacing w:line="360" w:lineRule="auto"/>
        <w:ind w:firstLine="709"/>
        <w:jc w:val="both"/>
        <w:rPr>
          <w:color w:val="000000"/>
          <w:sz w:val="28"/>
          <w:szCs w:val="28"/>
        </w:rPr>
      </w:pPr>
      <w:r w:rsidRPr="00B95881">
        <w:rPr>
          <w:color w:val="000000"/>
          <w:sz w:val="28"/>
          <w:szCs w:val="28"/>
        </w:rPr>
        <w:t xml:space="preserve">Для помещений жилых зданий, а также близких к ним по размерам помещений общественных и других зданий (рабочие помещения управлений, кабинеты и др.), в которых отношения </w:t>
      </w:r>
      <w:r w:rsidR="006D3AF3">
        <w:rPr>
          <w:noProof/>
          <w:color w:val="000000"/>
          <w:sz w:val="28"/>
          <w:szCs w:val="28"/>
        </w:rPr>
        <w:pict>
          <v:shape id="Рисунок 79" o:spid="_x0000_i1102" type="#_x0000_t75" style="width:30pt;height:17.25pt;visibility:visible">
            <v:imagedata r:id="rId96" o:title="" chromakey="white"/>
          </v:shape>
        </w:pict>
      </w:r>
      <w:r w:rsidR="0037770B" w:rsidRPr="00B95881">
        <w:rPr>
          <w:color w:val="000000"/>
          <w:sz w:val="28"/>
          <w:szCs w:val="28"/>
        </w:rPr>
        <w:t xml:space="preserve"> близко к 0,3, </w:t>
      </w:r>
      <w:r w:rsidRPr="00B95881">
        <w:rPr>
          <w:color w:val="000000"/>
          <w:sz w:val="28"/>
          <w:szCs w:val="28"/>
        </w:rPr>
        <w:t>можно пользоваться формулой:</w:t>
      </w:r>
    </w:p>
    <w:p w:rsidR="00F4157D" w:rsidRPr="00B95881" w:rsidRDefault="00F4157D" w:rsidP="008D0FE9">
      <w:pPr>
        <w:spacing w:line="360" w:lineRule="auto"/>
        <w:ind w:firstLine="709"/>
        <w:jc w:val="both"/>
        <w:rPr>
          <w:color w:val="000000"/>
          <w:sz w:val="28"/>
          <w:szCs w:val="28"/>
        </w:rPr>
      </w:pPr>
    </w:p>
    <w:p w:rsidR="00E87CD5" w:rsidRPr="00B95881" w:rsidRDefault="006D3AF3" w:rsidP="008D0FE9">
      <w:pPr>
        <w:tabs>
          <w:tab w:val="center" w:pos="5047"/>
          <w:tab w:val="left" w:pos="8310"/>
        </w:tabs>
        <w:spacing w:line="360" w:lineRule="auto"/>
        <w:ind w:firstLine="709"/>
        <w:jc w:val="both"/>
        <w:rPr>
          <w:color w:val="000000"/>
          <w:sz w:val="28"/>
          <w:szCs w:val="28"/>
        </w:rPr>
      </w:pPr>
      <w:r>
        <w:rPr>
          <w:noProof/>
          <w:color w:val="000000"/>
          <w:sz w:val="28"/>
          <w:szCs w:val="28"/>
        </w:rPr>
        <w:pict>
          <v:shape id="Рисунок 80" o:spid="_x0000_i1103" type="#_x0000_t75" style="width:95.25pt;height:23.25pt;visibility:visible">
            <v:imagedata r:id="rId97" o:title="" chromakey="white"/>
          </v:shape>
        </w:pict>
      </w:r>
      <w:r w:rsidR="00F4157D" w:rsidRPr="00B95881">
        <w:rPr>
          <w:color w:val="000000"/>
          <w:sz w:val="28"/>
          <w:szCs w:val="28"/>
        </w:rPr>
        <w:t>, дБА.</w:t>
      </w:r>
      <w:r w:rsidR="00A31BF7" w:rsidRPr="00B95881">
        <w:rPr>
          <w:color w:val="000000"/>
          <w:sz w:val="28"/>
          <w:szCs w:val="28"/>
        </w:rPr>
        <w:t>(</w:t>
      </w:r>
      <w:r w:rsidR="006C5BED" w:rsidRPr="00B95881">
        <w:rPr>
          <w:color w:val="000000"/>
          <w:sz w:val="28"/>
          <w:szCs w:val="28"/>
        </w:rPr>
        <w:t>8</w:t>
      </w:r>
      <w:r w:rsidR="0037770B" w:rsidRPr="00B95881">
        <w:rPr>
          <w:color w:val="000000"/>
          <w:sz w:val="28"/>
          <w:szCs w:val="28"/>
        </w:rPr>
        <w:t>)</w:t>
      </w:r>
    </w:p>
    <w:p w:rsidR="00F712CF" w:rsidRPr="00B95881" w:rsidRDefault="00F712CF" w:rsidP="008D0FE9">
      <w:pPr>
        <w:tabs>
          <w:tab w:val="center" w:pos="5047"/>
          <w:tab w:val="left" w:pos="8310"/>
        </w:tabs>
        <w:spacing w:line="360" w:lineRule="auto"/>
        <w:ind w:firstLine="709"/>
        <w:jc w:val="both"/>
        <w:rPr>
          <w:color w:val="000000"/>
          <w:sz w:val="28"/>
          <w:szCs w:val="28"/>
        </w:rPr>
      </w:pPr>
    </w:p>
    <w:p w:rsidR="0037770B" w:rsidRPr="00B95881" w:rsidRDefault="0037770B" w:rsidP="008D0FE9">
      <w:pPr>
        <w:tabs>
          <w:tab w:val="center" w:pos="5047"/>
          <w:tab w:val="left" w:pos="8310"/>
        </w:tabs>
        <w:spacing w:line="360" w:lineRule="auto"/>
        <w:ind w:firstLine="709"/>
        <w:jc w:val="both"/>
        <w:rPr>
          <w:color w:val="000000"/>
          <w:sz w:val="28"/>
          <w:szCs w:val="28"/>
        </w:rPr>
      </w:pPr>
      <w:r w:rsidRPr="00B95881">
        <w:rPr>
          <w:color w:val="000000"/>
          <w:sz w:val="28"/>
          <w:szCs w:val="28"/>
        </w:rPr>
        <w:t>Значит требуемая звукоизоляция наружного ограждения (окна) рассчитывается так:</w:t>
      </w:r>
    </w:p>
    <w:p w:rsidR="0037770B" w:rsidRPr="00B95881" w:rsidRDefault="006D3AF3" w:rsidP="008D0FE9">
      <w:pPr>
        <w:tabs>
          <w:tab w:val="center" w:pos="5047"/>
          <w:tab w:val="left" w:pos="8325"/>
        </w:tabs>
        <w:spacing w:line="360" w:lineRule="auto"/>
        <w:ind w:firstLine="709"/>
        <w:jc w:val="both"/>
        <w:rPr>
          <w:color w:val="000000"/>
          <w:sz w:val="28"/>
          <w:szCs w:val="28"/>
        </w:rPr>
      </w:pPr>
      <w:r>
        <w:rPr>
          <w:noProof/>
          <w:color w:val="000000"/>
          <w:sz w:val="28"/>
          <w:szCs w:val="28"/>
        </w:rPr>
        <w:pict>
          <v:shape id="Рисунок 81" o:spid="_x0000_i1104" type="#_x0000_t75" style="width:39pt;height:23.25pt;visibility:visible">
            <v:imagedata r:id="rId98" o:title="" chromakey="white"/>
          </v:shape>
        </w:pict>
      </w:r>
      <w:r w:rsidR="006D18BC" w:rsidRPr="00B95881">
        <w:rPr>
          <w:color w:val="000000"/>
          <w:sz w:val="28"/>
          <w:szCs w:val="28"/>
        </w:rPr>
        <w:t>= 32 - 5 = 27 дБА.</w:t>
      </w:r>
    </w:p>
    <w:p w:rsidR="006D18BC" w:rsidRPr="00B95881" w:rsidRDefault="006D18BC" w:rsidP="008D0FE9">
      <w:pPr>
        <w:spacing w:line="360" w:lineRule="auto"/>
        <w:ind w:firstLine="709"/>
        <w:jc w:val="both"/>
        <w:rPr>
          <w:color w:val="000000"/>
          <w:sz w:val="28"/>
          <w:szCs w:val="28"/>
        </w:rPr>
      </w:pPr>
      <w:r w:rsidRPr="00B95881">
        <w:rPr>
          <w:color w:val="000000"/>
          <w:sz w:val="28"/>
          <w:szCs w:val="28"/>
        </w:rPr>
        <w:t>Этим требованиям удовлетв</w:t>
      </w:r>
      <w:r w:rsidR="00B6547D" w:rsidRPr="00B95881">
        <w:rPr>
          <w:color w:val="000000"/>
          <w:sz w:val="28"/>
          <w:szCs w:val="28"/>
        </w:rPr>
        <w:t>оряет конструкция N 31 по табл.7</w:t>
      </w:r>
      <w:r w:rsidRPr="00B95881">
        <w:rPr>
          <w:color w:val="000000"/>
          <w:sz w:val="28"/>
          <w:szCs w:val="28"/>
        </w:rPr>
        <w:t xml:space="preserve"> с раздельными переплетами и вертикальным вентиляционным каналом, </w:t>
      </w:r>
      <w:r w:rsidR="006D3AF3">
        <w:rPr>
          <w:noProof/>
          <w:color w:val="000000"/>
          <w:sz w:val="28"/>
          <w:szCs w:val="28"/>
        </w:rPr>
        <w:pict>
          <v:shape id="Рисунок 82" o:spid="_x0000_i1105" type="#_x0000_t75" style="width:39pt;height:18pt;visibility:visible">
            <v:imagedata r:id="rId99" o:title="" chromakey="white"/>
          </v:shape>
        </w:pict>
      </w:r>
      <w:r w:rsidRPr="00B95881">
        <w:rPr>
          <w:color w:val="000000"/>
          <w:sz w:val="28"/>
          <w:szCs w:val="28"/>
        </w:rPr>
        <w:t xml:space="preserve">= 28 дБА. При категории жилого дома Б или В требуемая звукоизоляция окна </w:t>
      </w:r>
      <w:r w:rsidR="006D3AF3">
        <w:rPr>
          <w:noProof/>
          <w:color w:val="000000"/>
          <w:sz w:val="28"/>
          <w:szCs w:val="28"/>
        </w:rPr>
        <w:pict>
          <v:shape id="Рисунок 83" o:spid="_x0000_i1106" type="#_x0000_t75" style="width:39pt;height:23.25pt;visibility:visible">
            <v:imagedata r:id="rId98" o:title="" chromakey="white"/>
          </v:shape>
        </w:pict>
      </w:r>
      <w:r w:rsidRPr="00B95881">
        <w:rPr>
          <w:color w:val="000000"/>
          <w:sz w:val="28"/>
          <w:szCs w:val="28"/>
        </w:rPr>
        <w:t>= 22 дБА. Этим требованиям удовлетворяют</w:t>
      </w:r>
      <w:r w:rsidR="00B6547D" w:rsidRPr="00B95881">
        <w:rPr>
          <w:color w:val="000000"/>
          <w:sz w:val="28"/>
          <w:szCs w:val="28"/>
        </w:rPr>
        <w:t xml:space="preserve"> конструкции N 26 и 27 по табл.7</w:t>
      </w:r>
      <w:r w:rsidRPr="00B95881">
        <w:rPr>
          <w:color w:val="000000"/>
          <w:sz w:val="28"/>
          <w:szCs w:val="28"/>
        </w:rPr>
        <w:t>.</w:t>
      </w:r>
    </w:p>
    <w:p w:rsidR="00253E71" w:rsidRPr="00B95881" w:rsidRDefault="006D18BC" w:rsidP="008D0FE9">
      <w:pPr>
        <w:spacing w:line="360" w:lineRule="auto"/>
        <w:ind w:firstLine="709"/>
        <w:jc w:val="both"/>
        <w:rPr>
          <w:color w:val="000000"/>
          <w:sz w:val="28"/>
          <w:szCs w:val="28"/>
        </w:rPr>
      </w:pPr>
      <w:r w:rsidRPr="00B95881">
        <w:rPr>
          <w:color w:val="000000"/>
          <w:sz w:val="28"/>
          <w:szCs w:val="28"/>
        </w:rPr>
        <w:t xml:space="preserve">Ожидаемый уровень звука у торца здания </w:t>
      </w:r>
      <w:r w:rsidR="006D3AF3">
        <w:rPr>
          <w:noProof/>
          <w:color w:val="000000"/>
          <w:sz w:val="28"/>
          <w:szCs w:val="28"/>
        </w:rPr>
        <w:pict>
          <v:shape id="Рисунок 84" o:spid="_x0000_i1107" type="#_x0000_t75" style="width:51.75pt;height:18pt;visibility:visible">
            <v:imagedata r:id="rId85" o:title="" chromakey="white"/>
          </v:shape>
        </w:pict>
      </w:r>
      <w:r w:rsidRPr="00B95881">
        <w:rPr>
          <w:color w:val="000000"/>
          <w:sz w:val="28"/>
          <w:szCs w:val="28"/>
        </w:rPr>
        <w:t xml:space="preserve">= 72 - 3 = 69 дБА. Требуемое снижение шума для здания категории А - </w:t>
      </w:r>
      <w:r w:rsidR="006D3AF3">
        <w:rPr>
          <w:noProof/>
          <w:color w:val="000000"/>
          <w:sz w:val="28"/>
          <w:szCs w:val="28"/>
        </w:rPr>
        <w:pict>
          <v:shape id="Рисунок 85" o:spid="_x0000_i1108" type="#_x0000_t75" style="width:30pt;height:21pt;visibility:visible">
            <v:imagedata r:id="rId95" o:title="" chromakey="white"/>
          </v:shape>
        </w:pict>
      </w:r>
      <w:r w:rsidRPr="00B95881">
        <w:rPr>
          <w:color w:val="000000"/>
          <w:sz w:val="28"/>
          <w:szCs w:val="28"/>
        </w:rPr>
        <w:t xml:space="preserve">= 29 дБА, требуемая звукоизоляция окон, с учетом дополнительной поправки - 3 дБА, составляет </w:t>
      </w:r>
      <w:r w:rsidR="006D3AF3">
        <w:rPr>
          <w:noProof/>
          <w:color w:val="000000"/>
          <w:sz w:val="28"/>
          <w:szCs w:val="28"/>
        </w:rPr>
        <w:pict>
          <v:shape id="Рисунок 86" o:spid="_x0000_i1109" type="#_x0000_t75" style="width:39pt;height:23.25pt;visibility:visible">
            <v:imagedata r:id="rId98" o:title="" chromakey="white"/>
          </v:shape>
        </w:pict>
      </w:r>
      <w:r w:rsidRPr="00B95881">
        <w:rPr>
          <w:color w:val="000000"/>
          <w:sz w:val="28"/>
          <w:szCs w:val="28"/>
        </w:rPr>
        <w:t xml:space="preserve">= 29 - 5 - 3 = 21 дБА. Этим условиям удовлетворяет окно с раздельными переплетами с клапаном-глушителем </w:t>
      </w:r>
      <w:r w:rsidR="00A972FC" w:rsidRPr="00B95881">
        <w:rPr>
          <w:color w:val="000000"/>
          <w:sz w:val="28"/>
          <w:szCs w:val="28"/>
        </w:rPr>
        <w:t>конструкции МНИИТЭП (N 26 табл.3</w:t>
      </w:r>
      <w:r w:rsidRPr="00B95881">
        <w:rPr>
          <w:color w:val="000000"/>
          <w:sz w:val="28"/>
          <w:szCs w:val="28"/>
        </w:rPr>
        <w:t xml:space="preserve">, </w:t>
      </w:r>
      <w:r w:rsidR="006D3AF3">
        <w:rPr>
          <w:noProof/>
          <w:color w:val="000000"/>
          <w:sz w:val="28"/>
          <w:szCs w:val="28"/>
        </w:rPr>
        <w:pict>
          <v:shape id="Рисунок 87" o:spid="_x0000_i1110" type="#_x0000_t75" style="width:39pt;height:18pt;visibility:visible">
            <v:imagedata r:id="rId99" o:title="" chromakey="white"/>
          </v:shape>
        </w:pict>
      </w:r>
      <w:r w:rsidRPr="00B95881">
        <w:rPr>
          <w:color w:val="000000"/>
          <w:sz w:val="28"/>
          <w:szCs w:val="28"/>
        </w:rPr>
        <w:t>= 22 дБА) или окно конструкции КТБ "Мосоргстр</w:t>
      </w:r>
      <w:r w:rsidR="00A972FC" w:rsidRPr="00B95881">
        <w:rPr>
          <w:color w:val="000000"/>
          <w:sz w:val="28"/>
          <w:szCs w:val="28"/>
        </w:rPr>
        <w:t>ойматериалы" и НИИСФ N 27 табл.3</w:t>
      </w:r>
      <w:r w:rsidRPr="00B95881">
        <w:rPr>
          <w:color w:val="000000"/>
          <w:sz w:val="28"/>
          <w:szCs w:val="28"/>
        </w:rPr>
        <w:t xml:space="preserve"> (</w:t>
      </w:r>
      <w:r w:rsidR="006D3AF3">
        <w:rPr>
          <w:noProof/>
          <w:color w:val="000000"/>
          <w:sz w:val="28"/>
          <w:szCs w:val="28"/>
        </w:rPr>
        <w:pict>
          <v:shape id="Рисунок 88" o:spid="_x0000_i1111" type="#_x0000_t75" style="width:39pt;height:18pt;visibility:visible">
            <v:imagedata r:id="rId99" o:title="" chromakey="white"/>
          </v:shape>
        </w:pict>
      </w:r>
      <w:r w:rsidRPr="00B95881">
        <w:rPr>
          <w:color w:val="000000"/>
          <w:sz w:val="28"/>
          <w:szCs w:val="28"/>
        </w:rPr>
        <w:t>= 23 дБА).</w:t>
      </w:r>
      <w:r w:rsidR="00665834" w:rsidRPr="00B95881">
        <w:rPr>
          <w:color w:val="000000"/>
          <w:sz w:val="28"/>
          <w:szCs w:val="28"/>
        </w:rPr>
        <w:t>[3]</w:t>
      </w:r>
    </w:p>
    <w:p w:rsidR="00F712CF" w:rsidRPr="00B95881" w:rsidRDefault="00F712CF" w:rsidP="008D0FE9">
      <w:pPr>
        <w:pStyle w:val="1"/>
        <w:spacing w:before="0" w:after="0" w:line="360" w:lineRule="auto"/>
        <w:ind w:firstLine="709"/>
        <w:jc w:val="both"/>
        <w:rPr>
          <w:rFonts w:ascii="Times New Roman" w:hAnsi="Times New Roman"/>
          <w:color w:val="000000"/>
          <w:sz w:val="28"/>
          <w:szCs w:val="28"/>
        </w:rPr>
      </w:pPr>
    </w:p>
    <w:p w:rsidR="006D18BC" w:rsidRPr="00B95881" w:rsidRDefault="00253E71" w:rsidP="00F712CF">
      <w:pPr>
        <w:pStyle w:val="1"/>
        <w:spacing w:before="0" w:after="0" w:line="360" w:lineRule="auto"/>
        <w:ind w:firstLine="709"/>
        <w:jc w:val="center"/>
        <w:rPr>
          <w:rFonts w:ascii="Times New Roman" w:hAnsi="Times New Roman"/>
          <w:color w:val="000000"/>
          <w:sz w:val="28"/>
          <w:szCs w:val="28"/>
        </w:rPr>
      </w:pPr>
      <w:r w:rsidRPr="00B95881">
        <w:rPr>
          <w:rFonts w:ascii="Times New Roman" w:hAnsi="Times New Roman"/>
          <w:color w:val="000000"/>
          <w:sz w:val="28"/>
          <w:szCs w:val="28"/>
        </w:rPr>
        <w:br w:type="page"/>
      </w:r>
      <w:bookmarkStart w:id="25" w:name="_Toc265427301"/>
      <w:r w:rsidRPr="00B95881">
        <w:rPr>
          <w:rFonts w:ascii="Times New Roman" w:hAnsi="Times New Roman"/>
          <w:color w:val="000000"/>
          <w:sz w:val="28"/>
          <w:szCs w:val="28"/>
        </w:rPr>
        <w:t>2.</w:t>
      </w:r>
      <w:r w:rsidR="008D0FE9" w:rsidRPr="00B95881">
        <w:rPr>
          <w:rFonts w:ascii="Times New Roman" w:hAnsi="Times New Roman"/>
          <w:color w:val="000000"/>
          <w:sz w:val="28"/>
          <w:szCs w:val="28"/>
        </w:rPr>
        <w:t xml:space="preserve"> </w:t>
      </w:r>
      <w:r w:rsidRPr="00B95881">
        <w:rPr>
          <w:rFonts w:ascii="Times New Roman" w:hAnsi="Times New Roman"/>
          <w:color w:val="000000"/>
          <w:sz w:val="28"/>
          <w:szCs w:val="28"/>
        </w:rPr>
        <w:t>РАДИАЦИЯ</w:t>
      </w:r>
      <w:bookmarkEnd w:id="25"/>
    </w:p>
    <w:p w:rsidR="00F712CF" w:rsidRPr="00B95881" w:rsidRDefault="00F712CF" w:rsidP="00F712CF">
      <w:pPr>
        <w:pStyle w:val="2"/>
        <w:spacing w:before="0" w:after="0" w:line="360" w:lineRule="auto"/>
        <w:ind w:firstLine="709"/>
        <w:jc w:val="center"/>
        <w:rPr>
          <w:rFonts w:ascii="Times New Roman" w:hAnsi="Times New Roman"/>
          <w:i w:val="0"/>
          <w:color w:val="000000"/>
        </w:rPr>
      </w:pPr>
      <w:bookmarkStart w:id="26" w:name="_Toc265427302"/>
    </w:p>
    <w:p w:rsidR="00253E71" w:rsidRPr="00B95881" w:rsidRDefault="00D7675A" w:rsidP="00F712CF">
      <w:pPr>
        <w:pStyle w:val="2"/>
        <w:spacing w:before="0" w:after="0" w:line="360" w:lineRule="auto"/>
        <w:ind w:firstLine="709"/>
        <w:jc w:val="center"/>
        <w:rPr>
          <w:rFonts w:ascii="Times New Roman" w:hAnsi="Times New Roman"/>
          <w:i w:val="0"/>
          <w:color w:val="000000"/>
          <w:lang w:val="en-US"/>
        </w:rPr>
      </w:pPr>
      <w:r w:rsidRPr="00B95881">
        <w:rPr>
          <w:rFonts w:ascii="Times New Roman" w:hAnsi="Times New Roman"/>
          <w:i w:val="0"/>
          <w:color w:val="000000"/>
        </w:rPr>
        <w:t xml:space="preserve">2.1 </w:t>
      </w:r>
      <w:r w:rsidR="00253E71" w:rsidRPr="00B95881">
        <w:rPr>
          <w:rFonts w:ascii="Times New Roman" w:hAnsi="Times New Roman"/>
          <w:i w:val="0"/>
          <w:color w:val="000000"/>
        </w:rPr>
        <w:t>Общие сведения о радиации</w:t>
      </w:r>
      <w:bookmarkEnd w:id="26"/>
    </w:p>
    <w:p w:rsidR="00EA501B" w:rsidRPr="00B95881" w:rsidRDefault="00EA501B" w:rsidP="00EA501B">
      <w:pPr>
        <w:autoSpaceDE w:val="0"/>
        <w:autoSpaceDN w:val="0"/>
        <w:adjustRightInd w:val="0"/>
        <w:spacing w:line="360" w:lineRule="auto"/>
        <w:ind w:firstLine="709"/>
        <w:jc w:val="both"/>
        <w:rPr>
          <w:color w:val="000000"/>
          <w:sz w:val="28"/>
          <w:szCs w:val="28"/>
        </w:rPr>
      </w:pPr>
    </w:p>
    <w:p w:rsidR="00563124" w:rsidRPr="00B95881" w:rsidRDefault="00E12FEE" w:rsidP="00F712CF">
      <w:pPr>
        <w:pStyle w:val="3"/>
        <w:spacing w:before="0" w:after="0" w:line="360" w:lineRule="auto"/>
        <w:ind w:firstLine="709"/>
        <w:jc w:val="center"/>
        <w:rPr>
          <w:rFonts w:ascii="Times New Roman" w:hAnsi="Times New Roman"/>
          <w:color w:val="000000"/>
          <w:sz w:val="28"/>
          <w:szCs w:val="28"/>
        </w:rPr>
      </w:pPr>
      <w:bookmarkStart w:id="27" w:name="_Toc265427303"/>
      <w:r w:rsidRPr="00B95881">
        <w:rPr>
          <w:rFonts w:ascii="Times New Roman" w:hAnsi="Times New Roman"/>
          <w:color w:val="000000"/>
          <w:sz w:val="28"/>
          <w:szCs w:val="28"/>
        </w:rPr>
        <w:t>2.1.1</w:t>
      </w:r>
      <w:r w:rsidR="008D0FE9" w:rsidRPr="00B95881">
        <w:rPr>
          <w:rFonts w:ascii="Times New Roman" w:hAnsi="Times New Roman"/>
          <w:color w:val="000000"/>
          <w:sz w:val="28"/>
          <w:szCs w:val="28"/>
        </w:rPr>
        <w:t xml:space="preserve"> </w:t>
      </w:r>
      <w:r w:rsidR="00DF67DF" w:rsidRPr="00B95881">
        <w:rPr>
          <w:rFonts w:ascii="Times New Roman" w:hAnsi="Times New Roman"/>
          <w:color w:val="000000"/>
          <w:sz w:val="28"/>
          <w:szCs w:val="28"/>
        </w:rPr>
        <w:t>Из истории радиации</w:t>
      </w:r>
      <w:bookmarkEnd w:id="27"/>
    </w:p>
    <w:p w:rsidR="00DF67DF" w:rsidRPr="00B95881" w:rsidRDefault="00DF67DF" w:rsidP="008D0FE9">
      <w:pPr>
        <w:autoSpaceDE w:val="0"/>
        <w:autoSpaceDN w:val="0"/>
        <w:adjustRightInd w:val="0"/>
        <w:spacing w:line="360" w:lineRule="auto"/>
        <w:ind w:firstLine="709"/>
        <w:jc w:val="both"/>
        <w:rPr>
          <w:color w:val="000000"/>
          <w:sz w:val="28"/>
          <w:szCs w:val="28"/>
        </w:rPr>
      </w:pPr>
      <w:r w:rsidRPr="00B95881">
        <w:rPr>
          <w:color w:val="000000"/>
          <w:sz w:val="28"/>
          <w:szCs w:val="28"/>
        </w:rPr>
        <w:t>Радиоактивность — отнюдь не новое явление; новизна состоит лишь в том, как люди пытались ее использовать. И радиоактивность, и сопутствующие ей ионизирующие излучения существовали на Земле задолго до зарождения на ней жизни и присутствовали в космосе до возникновения самой Земли.</w:t>
      </w:r>
    </w:p>
    <w:p w:rsidR="00DF67DF" w:rsidRPr="00B95881" w:rsidRDefault="00DF67DF" w:rsidP="008D0FE9">
      <w:pPr>
        <w:autoSpaceDE w:val="0"/>
        <w:autoSpaceDN w:val="0"/>
        <w:adjustRightInd w:val="0"/>
        <w:spacing w:line="360" w:lineRule="auto"/>
        <w:ind w:firstLine="709"/>
        <w:jc w:val="both"/>
        <w:rPr>
          <w:color w:val="000000"/>
          <w:sz w:val="28"/>
          <w:szCs w:val="28"/>
        </w:rPr>
      </w:pPr>
      <w:r w:rsidRPr="00B95881">
        <w:rPr>
          <w:color w:val="000000"/>
          <w:sz w:val="28"/>
          <w:szCs w:val="28"/>
        </w:rPr>
        <w:t>Ионизирующее излучение сопровождало и Большой взрыв, с которого, как мы сейчас полагаем, началось существование нашей Вселенной около 20 миллиардов лет назад. С того времени радиация постоянно наполняет космическое пространство. Радиоактивные материалы вошли в состав Земли с самого ее рождения. Даже человек слегка радиоактивен, так как во всякой живой ткани присутствуют в следовых количествах радиоактивные вещества. Но с момента открытия этого универсального фундаментального явления не прошло еще и ста лет.</w:t>
      </w:r>
    </w:p>
    <w:p w:rsidR="00DF67DF" w:rsidRPr="00B95881" w:rsidRDefault="00DF67DF" w:rsidP="008D0FE9">
      <w:pPr>
        <w:autoSpaceDE w:val="0"/>
        <w:autoSpaceDN w:val="0"/>
        <w:adjustRightInd w:val="0"/>
        <w:spacing w:line="360" w:lineRule="auto"/>
        <w:ind w:firstLine="709"/>
        <w:jc w:val="both"/>
        <w:rPr>
          <w:color w:val="000000"/>
          <w:sz w:val="28"/>
          <w:szCs w:val="28"/>
        </w:rPr>
      </w:pPr>
      <w:r w:rsidRPr="00B95881">
        <w:rPr>
          <w:color w:val="000000"/>
          <w:sz w:val="28"/>
          <w:szCs w:val="28"/>
        </w:rPr>
        <w:t>В 1896 году французский ученый Анри Беккерель положил несколько фотографических пластинок в ящик стола, придавив их кусками какого-то минерала, содержащего уран. Когда он проявил пластинки, то, к своему удивлению, обнаружил на них следы каких-то излучений, которые он приписал урану. Вскоре этим явлением заинтересовалась Мария Кюри, молодой химик, полька по происхождению, которая и ввела в обиход слово «радиоактивность». В 1898 году она и ее муж Пьер Кюри обнаружили, что уран после излучения таинственным образом превращается в другие химические элементы. Один из этих элементов супруги назвали полонием в память о родине Марии Кюри, а еще один-радием, поскольку по-латыни это слово означает «испускающий лучи». И открытие Беккереля, и исследования супругов Кюри были подготовлены более ранним, очень важным событием в научном мире — открытием в 1895 году рентгеновских лучей; эти лучи были названы так по имени открывшего их (тоже, в общем, случайно) немецкого физика Вильгельма Рентгена.</w:t>
      </w:r>
    </w:p>
    <w:p w:rsidR="00DF67DF" w:rsidRPr="00B95881" w:rsidRDefault="00DF67DF" w:rsidP="008D0FE9">
      <w:pPr>
        <w:autoSpaceDE w:val="0"/>
        <w:autoSpaceDN w:val="0"/>
        <w:adjustRightInd w:val="0"/>
        <w:spacing w:line="360" w:lineRule="auto"/>
        <w:ind w:firstLine="709"/>
        <w:jc w:val="both"/>
        <w:rPr>
          <w:color w:val="000000"/>
          <w:sz w:val="28"/>
          <w:szCs w:val="28"/>
        </w:rPr>
      </w:pPr>
      <w:r w:rsidRPr="00B95881">
        <w:rPr>
          <w:color w:val="000000"/>
          <w:sz w:val="28"/>
          <w:szCs w:val="28"/>
        </w:rPr>
        <w:t>Беккерель один из первых столкнулся с самым неприятным свойством радиоактивного излучения:</w:t>
      </w:r>
      <w:r w:rsidR="008D0FE9" w:rsidRPr="00B95881">
        <w:rPr>
          <w:color w:val="000000"/>
          <w:sz w:val="28"/>
          <w:szCs w:val="28"/>
        </w:rPr>
        <w:t xml:space="preserve"> </w:t>
      </w:r>
      <w:r w:rsidRPr="00B95881">
        <w:rPr>
          <w:color w:val="000000"/>
          <w:sz w:val="28"/>
          <w:szCs w:val="28"/>
        </w:rPr>
        <w:t>речь идет о его воздействии на ткани живого организма. Беккерель положил пробирку с радием в карман и получил в результате ожог кожи. Мария Кюри умерла, по всей видимости, от одного из злокачественных заболеваний крови, поскольку слишком часто подвергалась воздействию радиоактивного излучения. По крайней мере, 336 человек, работавших с радиоактивными материалами в то время, умерли в результате облучения.</w:t>
      </w:r>
    </w:p>
    <w:p w:rsidR="00DF67DF" w:rsidRPr="00B95881" w:rsidRDefault="00DF67DF" w:rsidP="008D0FE9">
      <w:pPr>
        <w:autoSpaceDE w:val="0"/>
        <w:autoSpaceDN w:val="0"/>
        <w:adjustRightInd w:val="0"/>
        <w:spacing w:line="360" w:lineRule="auto"/>
        <w:ind w:firstLine="709"/>
        <w:jc w:val="both"/>
        <w:rPr>
          <w:color w:val="000000"/>
          <w:sz w:val="28"/>
          <w:szCs w:val="28"/>
        </w:rPr>
      </w:pPr>
      <w:r w:rsidRPr="00B95881">
        <w:rPr>
          <w:color w:val="000000"/>
          <w:sz w:val="28"/>
          <w:szCs w:val="28"/>
        </w:rPr>
        <w:t>Несмотря на это, небольшая группа талантливых и большей частью молодых ученых направила свои усилия на разгадку одной из самых волнующих загадок всех времен, стремясь проникнуть в самые сокровенные тайны материи. К сожалению, результатам их поисков суждено было, воплотиться в атомную бомбу в 1945 году.</w:t>
      </w:r>
    </w:p>
    <w:p w:rsidR="00DF67DF" w:rsidRPr="00B95881" w:rsidRDefault="00DF67DF" w:rsidP="008D0FE9">
      <w:pPr>
        <w:autoSpaceDE w:val="0"/>
        <w:autoSpaceDN w:val="0"/>
        <w:adjustRightInd w:val="0"/>
        <w:spacing w:line="360" w:lineRule="auto"/>
        <w:ind w:firstLine="709"/>
        <w:jc w:val="both"/>
        <w:rPr>
          <w:color w:val="000000"/>
          <w:sz w:val="28"/>
          <w:szCs w:val="28"/>
        </w:rPr>
      </w:pPr>
      <w:r w:rsidRPr="00B95881">
        <w:rPr>
          <w:color w:val="000000"/>
          <w:sz w:val="28"/>
          <w:szCs w:val="28"/>
        </w:rPr>
        <w:t>Взрывы этих бомб в конце второй мировой войны привели к колоссальным человеческим жертвам. Но практическим воплощением их поисков явилось также создание в 1956 году первой промышленной атомной электростанции в Колдер Холле (Великобритания). Следует добавить, что буквально с момента открытия рентгеновских лучей они стали применяться в медицине, и сфера их использования все расширяется.</w:t>
      </w:r>
    </w:p>
    <w:p w:rsidR="00627F14" w:rsidRPr="00B95881" w:rsidRDefault="00627F14" w:rsidP="008D0FE9">
      <w:pPr>
        <w:autoSpaceDE w:val="0"/>
        <w:autoSpaceDN w:val="0"/>
        <w:adjustRightInd w:val="0"/>
        <w:spacing w:line="360" w:lineRule="auto"/>
        <w:ind w:firstLine="709"/>
        <w:jc w:val="both"/>
        <w:rPr>
          <w:color w:val="000000"/>
          <w:sz w:val="28"/>
          <w:szCs w:val="28"/>
        </w:rPr>
      </w:pPr>
    </w:p>
    <w:p w:rsidR="00627F14" w:rsidRPr="00B95881" w:rsidRDefault="00627F14" w:rsidP="00F712CF">
      <w:pPr>
        <w:pStyle w:val="2"/>
        <w:spacing w:before="0" w:after="0" w:line="360" w:lineRule="auto"/>
        <w:ind w:firstLine="709"/>
        <w:jc w:val="center"/>
        <w:rPr>
          <w:rFonts w:ascii="Times New Roman" w:hAnsi="Times New Roman"/>
          <w:i w:val="0"/>
          <w:color w:val="000000"/>
        </w:rPr>
      </w:pPr>
      <w:bookmarkStart w:id="28" w:name="_Toc265427304"/>
      <w:r w:rsidRPr="00B95881">
        <w:rPr>
          <w:rFonts w:ascii="Times New Roman" w:hAnsi="Times New Roman"/>
          <w:i w:val="0"/>
          <w:color w:val="000000"/>
        </w:rPr>
        <w:t>2.2</w:t>
      </w:r>
      <w:r w:rsidR="008D0FE9" w:rsidRPr="00B95881">
        <w:rPr>
          <w:rFonts w:ascii="Times New Roman" w:hAnsi="Times New Roman"/>
          <w:i w:val="0"/>
          <w:color w:val="000000"/>
        </w:rPr>
        <w:t xml:space="preserve"> </w:t>
      </w:r>
      <w:r w:rsidRPr="00B95881">
        <w:rPr>
          <w:rFonts w:ascii="Times New Roman" w:hAnsi="Times New Roman"/>
          <w:i w:val="0"/>
          <w:color w:val="000000"/>
        </w:rPr>
        <w:t>Строение атома</w:t>
      </w:r>
      <w:bookmarkEnd w:id="28"/>
    </w:p>
    <w:p w:rsidR="00F712CF" w:rsidRPr="00B95881" w:rsidRDefault="00F712CF" w:rsidP="008D0FE9">
      <w:pPr>
        <w:autoSpaceDE w:val="0"/>
        <w:autoSpaceDN w:val="0"/>
        <w:adjustRightInd w:val="0"/>
        <w:spacing w:line="360" w:lineRule="auto"/>
        <w:ind w:firstLine="709"/>
        <w:jc w:val="both"/>
        <w:rPr>
          <w:color w:val="000000"/>
          <w:sz w:val="28"/>
          <w:szCs w:val="28"/>
        </w:rPr>
      </w:pPr>
    </w:p>
    <w:p w:rsidR="00627F14" w:rsidRPr="00B95881" w:rsidRDefault="00DF67DF" w:rsidP="008D0FE9">
      <w:pPr>
        <w:autoSpaceDE w:val="0"/>
        <w:autoSpaceDN w:val="0"/>
        <w:adjustRightInd w:val="0"/>
        <w:spacing w:line="360" w:lineRule="auto"/>
        <w:ind w:firstLine="709"/>
        <w:jc w:val="both"/>
        <w:rPr>
          <w:color w:val="000000"/>
          <w:sz w:val="28"/>
          <w:szCs w:val="28"/>
        </w:rPr>
      </w:pPr>
      <w:r w:rsidRPr="00B95881">
        <w:rPr>
          <w:color w:val="000000"/>
          <w:sz w:val="28"/>
          <w:szCs w:val="28"/>
        </w:rPr>
        <w:t>Главным объектом исследовани</w:t>
      </w:r>
      <w:r w:rsidR="00627F14" w:rsidRPr="00B95881">
        <w:rPr>
          <w:color w:val="000000"/>
          <w:sz w:val="28"/>
          <w:szCs w:val="28"/>
        </w:rPr>
        <w:t xml:space="preserve">я ученых был сам атом, вернее </w:t>
      </w:r>
      <w:r w:rsidRPr="00B95881">
        <w:rPr>
          <w:color w:val="000000"/>
          <w:sz w:val="28"/>
          <w:szCs w:val="28"/>
        </w:rPr>
        <w:t>его строение. Мы знаем теперь, что атом похож на Солнечную систему в миниатюре: вокруг крошечного ядра движутся по орбитам «планеты»-электроны. Размеры ядра в сто тысяч раз меньше размеров самого атома, но плотность его очень велика, поскольку масса ядра почти равна массе всего атома. Ядро, как правило, состоит из нескольких более мелких частиц,</w:t>
      </w:r>
      <w:r w:rsidR="00EA501B" w:rsidRPr="00B95881">
        <w:rPr>
          <w:color w:val="000000"/>
          <w:sz w:val="28"/>
          <w:szCs w:val="28"/>
        </w:rPr>
        <w:t xml:space="preserve"> </w:t>
      </w:r>
      <w:r w:rsidR="00627F14" w:rsidRPr="00B95881">
        <w:rPr>
          <w:color w:val="000000"/>
          <w:sz w:val="28"/>
          <w:szCs w:val="28"/>
        </w:rPr>
        <w:t>которые плотно сцеплены друг с</w:t>
      </w:r>
      <w:r w:rsidR="0054025F" w:rsidRPr="00B95881">
        <w:rPr>
          <w:color w:val="000000"/>
          <w:sz w:val="28"/>
          <w:szCs w:val="28"/>
        </w:rPr>
        <w:t xml:space="preserve"> другом (рисунок №</w:t>
      </w:r>
      <w:r w:rsidR="00E502A4" w:rsidRPr="00B95881">
        <w:rPr>
          <w:color w:val="000000"/>
          <w:sz w:val="28"/>
          <w:szCs w:val="28"/>
        </w:rPr>
        <w:t xml:space="preserve"> 5</w:t>
      </w:r>
      <w:r w:rsidR="0054025F" w:rsidRPr="00B95881">
        <w:rPr>
          <w:color w:val="000000"/>
          <w:sz w:val="28"/>
          <w:szCs w:val="28"/>
        </w:rPr>
        <w:t>, приложение Б</w:t>
      </w:r>
      <w:r w:rsidR="00627F14" w:rsidRPr="00B95881">
        <w:rPr>
          <w:color w:val="000000"/>
          <w:sz w:val="28"/>
          <w:szCs w:val="28"/>
        </w:rPr>
        <w:t>)</w:t>
      </w:r>
    </w:p>
    <w:p w:rsidR="00627F14" w:rsidRPr="00B95881" w:rsidRDefault="00627F14" w:rsidP="008D0FE9">
      <w:pPr>
        <w:autoSpaceDE w:val="0"/>
        <w:autoSpaceDN w:val="0"/>
        <w:adjustRightInd w:val="0"/>
        <w:spacing w:line="360" w:lineRule="auto"/>
        <w:ind w:firstLine="709"/>
        <w:jc w:val="both"/>
        <w:rPr>
          <w:color w:val="000000"/>
          <w:sz w:val="28"/>
          <w:szCs w:val="28"/>
        </w:rPr>
      </w:pPr>
      <w:r w:rsidRPr="00B95881">
        <w:rPr>
          <w:color w:val="000000"/>
          <w:sz w:val="28"/>
          <w:szCs w:val="28"/>
        </w:rPr>
        <w:t>Некоторые из этих частиц имеют положительный заряд и называются протонами. Число протонов в ядре и определяет, к какому химическому элементу относится данный атом:</w:t>
      </w:r>
      <w:r w:rsidR="008D0FE9" w:rsidRPr="00B95881">
        <w:rPr>
          <w:color w:val="000000"/>
          <w:sz w:val="28"/>
          <w:szCs w:val="28"/>
        </w:rPr>
        <w:t xml:space="preserve"> </w:t>
      </w:r>
      <w:r w:rsidRPr="00B95881">
        <w:rPr>
          <w:color w:val="000000"/>
          <w:sz w:val="28"/>
          <w:szCs w:val="28"/>
        </w:rPr>
        <w:t>ядро атома водорода содержит всего один протон, атома кислорода-8, урана-92. В каждом атоме число электронов в точности равно числу протонов в ядре; каждый электрон несет отрицательный заряд, равный по абсолютной величине заряду протона, так что в целом атом нейтрален.</w:t>
      </w:r>
    </w:p>
    <w:p w:rsidR="00627F14" w:rsidRPr="00B95881" w:rsidRDefault="00627F14" w:rsidP="008D0FE9">
      <w:pPr>
        <w:autoSpaceDE w:val="0"/>
        <w:autoSpaceDN w:val="0"/>
        <w:adjustRightInd w:val="0"/>
        <w:spacing w:line="360" w:lineRule="auto"/>
        <w:ind w:firstLine="709"/>
        <w:jc w:val="both"/>
        <w:rPr>
          <w:color w:val="000000"/>
          <w:sz w:val="28"/>
          <w:szCs w:val="28"/>
        </w:rPr>
      </w:pPr>
      <w:r w:rsidRPr="00B95881">
        <w:rPr>
          <w:color w:val="000000"/>
          <w:sz w:val="28"/>
          <w:szCs w:val="28"/>
        </w:rPr>
        <w:t>В ядре, как правило, присутствуют и частицы другого типа, называемые нейтронами, поскольку они электрически нейтральны. Ядра атомов одного и того же элемента всегда содержат одно и то же число протонов, но число нейтронов в них может быть разным. Атомы, имеющие ядра с одинаковым числом протонов, но различающиеся</w:t>
      </w:r>
      <w:r w:rsidR="008D0FE9" w:rsidRPr="00B95881">
        <w:rPr>
          <w:color w:val="000000"/>
          <w:sz w:val="28"/>
          <w:szCs w:val="28"/>
        </w:rPr>
        <w:t xml:space="preserve"> </w:t>
      </w:r>
      <w:r w:rsidRPr="00B95881">
        <w:rPr>
          <w:color w:val="000000"/>
          <w:sz w:val="28"/>
          <w:szCs w:val="28"/>
        </w:rPr>
        <w:t>по</w:t>
      </w:r>
      <w:r w:rsidR="008D0FE9" w:rsidRPr="00B95881">
        <w:rPr>
          <w:color w:val="000000"/>
          <w:sz w:val="28"/>
          <w:szCs w:val="28"/>
        </w:rPr>
        <w:t xml:space="preserve"> </w:t>
      </w:r>
      <w:r w:rsidRPr="00B95881">
        <w:rPr>
          <w:color w:val="000000"/>
          <w:sz w:val="28"/>
          <w:szCs w:val="28"/>
        </w:rPr>
        <w:t>числу нейтронов, относятся к разным разновидностям одного и того же химического элемента, называемым изотопами данного элемента. Чтобы отличить их друг от друга, к символу элемента приписывают число, равное сумме всех частиц в ядре данного изотопа.</w:t>
      </w:r>
      <w:r w:rsidR="008D0FE9" w:rsidRPr="00B95881">
        <w:rPr>
          <w:color w:val="000000"/>
          <w:sz w:val="28"/>
          <w:szCs w:val="28"/>
        </w:rPr>
        <w:t xml:space="preserve"> </w:t>
      </w:r>
      <w:r w:rsidRPr="00B95881">
        <w:rPr>
          <w:color w:val="000000"/>
          <w:sz w:val="28"/>
          <w:szCs w:val="28"/>
        </w:rPr>
        <w:t>Так,</w:t>
      </w:r>
      <w:r w:rsidR="008D0FE9" w:rsidRPr="00B95881">
        <w:rPr>
          <w:color w:val="000000"/>
          <w:sz w:val="28"/>
          <w:szCs w:val="28"/>
        </w:rPr>
        <w:t xml:space="preserve"> </w:t>
      </w:r>
      <w:r w:rsidRPr="00B95881">
        <w:rPr>
          <w:color w:val="000000"/>
          <w:sz w:val="28"/>
          <w:szCs w:val="28"/>
        </w:rPr>
        <w:t>уран-238</w:t>
      </w:r>
      <w:r w:rsidR="008D0FE9" w:rsidRPr="00B95881">
        <w:rPr>
          <w:color w:val="000000"/>
          <w:sz w:val="28"/>
          <w:szCs w:val="28"/>
        </w:rPr>
        <w:t xml:space="preserve"> </w:t>
      </w:r>
      <w:r w:rsidRPr="00B95881">
        <w:rPr>
          <w:color w:val="000000"/>
          <w:sz w:val="28"/>
          <w:szCs w:val="28"/>
        </w:rPr>
        <w:t>содержит</w:t>
      </w:r>
      <w:r w:rsidR="008D0FE9" w:rsidRPr="00B95881">
        <w:rPr>
          <w:color w:val="000000"/>
          <w:sz w:val="28"/>
          <w:szCs w:val="28"/>
        </w:rPr>
        <w:t xml:space="preserve"> </w:t>
      </w:r>
      <w:r w:rsidRPr="00B95881">
        <w:rPr>
          <w:color w:val="000000"/>
          <w:sz w:val="28"/>
          <w:szCs w:val="28"/>
        </w:rPr>
        <w:t>92 протона и 146 нейтронов; в уране-235 тоже 92 протона, но 143 нейтрона. Ядра всех изотопов химических элементов образуют группу «нуклидов».</w:t>
      </w:r>
    </w:p>
    <w:p w:rsidR="00627F14" w:rsidRPr="00B95881" w:rsidRDefault="00627F14" w:rsidP="008D0FE9">
      <w:pPr>
        <w:autoSpaceDE w:val="0"/>
        <w:autoSpaceDN w:val="0"/>
        <w:adjustRightInd w:val="0"/>
        <w:spacing w:line="360" w:lineRule="auto"/>
        <w:ind w:firstLine="709"/>
        <w:jc w:val="both"/>
        <w:rPr>
          <w:color w:val="000000"/>
          <w:sz w:val="28"/>
          <w:szCs w:val="28"/>
        </w:rPr>
      </w:pPr>
      <w:r w:rsidRPr="00B95881">
        <w:rPr>
          <w:color w:val="000000"/>
          <w:sz w:val="28"/>
          <w:szCs w:val="28"/>
        </w:rPr>
        <w:t>Некоторые нуклиды стабильны, т.е. в отсутствие внешнего воздействия никогда не претерпевают никаких превращений.</w:t>
      </w:r>
    </w:p>
    <w:p w:rsidR="00627F14" w:rsidRPr="00B95881" w:rsidRDefault="00627F14" w:rsidP="008D0FE9">
      <w:pPr>
        <w:autoSpaceDE w:val="0"/>
        <w:autoSpaceDN w:val="0"/>
        <w:adjustRightInd w:val="0"/>
        <w:spacing w:line="360" w:lineRule="auto"/>
        <w:ind w:firstLine="709"/>
        <w:jc w:val="both"/>
        <w:rPr>
          <w:color w:val="000000"/>
          <w:sz w:val="28"/>
          <w:szCs w:val="28"/>
        </w:rPr>
      </w:pPr>
      <w:r w:rsidRPr="00B95881">
        <w:rPr>
          <w:color w:val="000000"/>
          <w:sz w:val="28"/>
          <w:szCs w:val="28"/>
        </w:rPr>
        <w:t>Большинство же нуклидов нестабильны, они все время превращаются в другие нуклиды.</w:t>
      </w:r>
    </w:p>
    <w:p w:rsidR="004267E1" w:rsidRPr="00B95881" w:rsidRDefault="00627F14" w:rsidP="008D0FE9">
      <w:pPr>
        <w:autoSpaceDE w:val="0"/>
        <w:autoSpaceDN w:val="0"/>
        <w:adjustRightInd w:val="0"/>
        <w:spacing w:line="360" w:lineRule="auto"/>
        <w:ind w:firstLine="709"/>
        <w:jc w:val="both"/>
        <w:rPr>
          <w:color w:val="000000"/>
          <w:sz w:val="28"/>
          <w:szCs w:val="28"/>
        </w:rPr>
      </w:pPr>
      <w:r w:rsidRPr="00B95881">
        <w:rPr>
          <w:color w:val="000000"/>
          <w:sz w:val="28"/>
          <w:szCs w:val="28"/>
        </w:rPr>
        <w:t>При каждом таком акте распада высвобождается энергия, которая и передается дальше в виде излучения. Можно сказать (хотя это и не совсем строго), что испускание ядром частицы, состоящей из</w:t>
      </w:r>
      <w:r w:rsidR="004267E1" w:rsidRPr="00B95881">
        <w:rPr>
          <w:color w:val="000000"/>
          <w:sz w:val="28"/>
          <w:szCs w:val="28"/>
        </w:rPr>
        <w:t xml:space="preserve"> двух протонов и двух нейтронов – э</w:t>
      </w:r>
      <w:r w:rsidRPr="00B95881">
        <w:rPr>
          <w:color w:val="000000"/>
          <w:sz w:val="28"/>
          <w:szCs w:val="28"/>
        </w:rPr>
        <w:t>то</w:t>
      </w:r>
      <w:r w:rsidR="004267E1" w:rsidRPr="00B95881">
        <w:rPr>
          <w:color w:val="000000"/>
          <w:sz w:val="28"/>
          <w:szCs w:val="28"/>
        </w:rPr>
        <w:t>альфа-излучение; испускание электрона, как в случае распада тория-234,-это бета-излучение. Часто нестабильный нуклид оказывается настолько возбужденным, что испускание частицы не приводит к полному снятию возбуждения; тогда он выбрасывает порцию чистой энергии, называемую гамма-излучением (гамма-квантом). Как и в случае рентгеновских лучей (во многом подобных гамма-излучению), при этом не происходит испускания каких-либо частиц.</w:t>
      </w:r>
    </w:p>
    <w:p w:rsidR="004267E1" w:rsidRPr="00B95881" w:rsidRDefault="004267E1"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Весь процесс самопроизвольного распада нестабильного нуклида называется </w:t>
      </w:r>
      <w:r w:rsidRPr="00B95881">
        <w:rPr>
          <w:i/>
          <w:color w:val="000000"/>
          <w:sz w:val="28"/>
          <w:szCs w:val="28"/>
        </w:rPr>
        <w:t>радиоактивным распадом</w:t>
      </w:r>
      <w:r w:rsidRPr="00B95881">
        <w:rPr>
          <w:color w:val="000000"/>
          <w:sz w:val="28"/>
          <w:szCs w:val="28"/>
        </w:rPr>
        <w:t>, а сам такой нуклид-</w:t>
      </w:r>
      <w:r w:rsidRPr="00B95881">
        <w:rPr>
          <w:i/>
          <w:color w:val="000000"/>
          <w:sz w:val="28"/>
          <w:szCs w:val="28"/>
        </w:rPr>
        <w:t>радионуклидом</w:t>
      </w:r>
      <w:r w:rsidRPr="00B95881">
        <w:rPr>
          <w:color w:val="000000"/>
          <w:sz w:val="28"/>
          <w:szCs w:val="28"/>
        </w:rPr>
        <w:t>. Но хотя все радионуклиды нестабильны, одни из них более нестабильны, чем другие. Например, протактиний-234 распадается почти моментально, а уран-238-очень медленно. Половина всех атомов протактиния в каком-либо радиоактивном источнике распадается за время,</w:t>
      </w:r>
      <w:r w:rsidR="008D0FE9" w:rsidRPr="00B95881">
        <w:rPr>
          <w:color w:val="000000"/>
          <w:sz w:val="28"/>
          <w:szCs w:val="28"/>
        </w:rPr>
        <w:t xml:space="preserve"> </w:t>
      </w:r>
      <w:r w:rsidRPr="00B95881">
        <w:rPr>
          <w:color w:val="000000"/>
          <w:sz w:val="28"/>
          <w:szCs w:val="28"/>
        </w:rPr>
        <w:t>чуть большее минуты, в то же время половина всех ат</w:t>
      </w:r>
      <w:r w:rsidR="00911E2E" w:rsidRPr="00B95881">
        <w:rPr>
          <w:color w:val="000000"/>
          <w:sz w:val="28"/>
          <w:szCs w:val="28"/>
        </w:rPr>
        <w:t>омов урана-238 превратится в то</w:t>
      </w:r>
      <w:r w:rsidRPr="00B95881">
        <w:rPr>
          <w:color w:val="000000"/>
          <w:sz w:val="28"/>
          <w:szCs w:val="28"/>
        </w:rPr>
        <w:t>рий-234 за четыре с половиной миллиарда лет. Время, за которое распадается в среднем половина всех радионуклидов данного типа в любом радиоактивном источнике, называется периодом полураспада соответствующего изотопа. Этот процесс продолжается непрерывно</w:t>
      </w:r>
      <w:r w:rsidR="00911E2E" w:rsidRPr="00B95881">
        <w:rPr>
          <w:color w:val="000000"/>
          <w:sz w:val="28"/>
          <w:szCs w:val="28"/>
        </w:rPr>
        <w:t>.</w:t>
      </w:r>
      <w:r w:rsidRPr="00B95881">
        <w:rPr>
          <w:color w:val="000000"/>
          <w:sz w:val="28"/>
          <w:szCs w:val="28"/>
        </w:rPr>
        <w:t xml:space="preserve"> За время, равное одному периоду полураспада, останутся неизменными каждые 50 атомов из 100, за следующий аналогичный промежуток времени 25 из них распадутся, и так далее по экспоненциальному закону. Число распадов в секунду в радиоактивном образце называется его </w:t>
      </w:r>
      <w:r w:rsidRPr="00B95881">
        <w:rPr>
          <w:i/>
          <w:color w:val="000000"/>
          <w:sz w:val="28"/>
          <w:szCs w:val="28"/>
        </w:rPr>
        <w:t>активностью</w:t>
      </w:r>
      <w:r w:rsidRPr="00B95881">
        <w:rPr>
          <w:color w:val="000000"/>
          <w:sz w:val="28"/>
          <w:szCs w:val="28"/>
        </w:rPr>
        <w:t>. Единицу измерения активности (в системе СИ) назвали беккерелем (Бк) в честь ученого, открывшего явление радиоактивности; один беккерель равен одному распаду в секунду.</w:t>
      </w:r>
    </w:p>
    <w:p w:rsidR="00911E2E" w:rsidRPr="00B95881" w:rsidRDefault="00911E2E" w:rsidP="008D0FE9">
      <w:pPr>
        <w:autoSpaceDE w:val="0"/>
        <w:autoSpaceDN w:val="0"/>
        <w:adjustRightInd w:val="0"/>
        <w:spacing w:line="360" w:lineRule="auto"/>
        <w:ind w:firstLine="709"/>
        <w:jc w:val="both"/>
        <w:rPr>
          <w:color w:val="000000"/>
          <w:sz w:val="28"/>
          <w:szCs w:val="28"/>
        </w:rPr>
      </w:pPr>
    </w:p>
    <w:p w:rsidR="00911E2E" w:rsidRPr="00B95881" w:rsidRDefault="00911E2E" w:rsidP="000E64FA">
      <w:pPr>
        <w:pStyle w:val="2"/>
        <w:spacing w:before="0" w:after="0" w:line="360" w:lineRule="auto"/>
        <w:ind w:firstLine="709"/>
        <w:jc w:val="center"/>
        <w:rPr>
          <w:rFonts w:ascii="Times New Roman" w:hAnsi="Times New Roman"/>
          <w:i w:val="0"/>
          <w:color w:val="000000"/>
        </w:rPr>
      </w:pPr>
      <w:bookmarkStart w:id="29" w:name="_Toc265427305"/>
      <w:r w:rsidRPr="00B95881">
        <w:rPr>
          <w:rFonts w:ascii="Times New Roman" w:hAnsi="Times New Roman"/>
          <w:i w:val="0"/>
          <w:color w:val="000000"/>
        </w:rPr>
        <w:t xml:space="preserve">2.3 </w:t>
      </w:r>
      <w:r w:rsidR="00C64C30" w:rsidRPr="00B95881">
        <w:rPr>
          <w:rFonts w:ascii="Times New Roman" w:hAnsi="Times New Roman"/>
          <w:i w:val="0"/>
          <w:color w:val="000000"/>
        </w:rPr>
        <w:t>Доза облучения</w:t>
      </w:r>
      <w:bookmarkEnd w:id="29"/>
    </w:p>
    <w:p w:rsidR="000E64FA" w:rsidRPr="00B95881" w:rsidRDefault="000E64FA" w:rsidP="008D0FE9">
      <w:pPr>
        <w:autoSpaceDE w:val="0"/>
        <w:autoSpaceDN w:val="0"/>
        <w:adjustRightInd w:val="0"/>
        <w:spacing w:line="360" w:lineRule="auto"/>
        <w:ind w:firstLine="709"/>
        <w:jc w:val="both"/>
        <w:rPr>
          <w:color w:val="000000"/>
          <w:sz w:val="28"/>
          <w:szCs w:val="28"/>
        </w:rPr>
      </w:pP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Особенностью ионизирующего излучения является тот факт, что количество поглощенной телом энергии и ее распределение по отдельным органам и тканям может быть точно установлено измерением или расчетом.</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При облучении организма человека ионизирующим излучением он поглощает ее энергию, причем чем больше количество поглощенной энергии, тем больше количество гибнущих от этого клеток. Характеристикой этого процесса, а точнее мерилом количества ионизирующего излучения и косвенным показателем возможного ущерба от облучения является доза излучения. С ее помощью математически описывается воздействие излучения на организм человека.</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В зависимости от способа и места применения доза бывает нескольких видов. Длительное время самым распространенным понятием была </w:t>
      </w:r>
      <w:r w:rsidRPr="00B95881">
        <w:rPr>
          <w:i/>
          <w:iCs/>
          <w:color w:val="000000"/>
          <w:sz w:val="28"/>
          <w:szCs w:val="28"/>
        </w:rPr>
        <w:t xml:space="preserve">экспозиционная </w:t>
      </w:r>
      <w:r w:rsidRPr="00B95881">
        <w:rPr>
          <w:color w:val="000000"/>
          <w:sz w:val="28"/>
          <w:szCs w:val="28"/>
        </w:rPr>
        <w:t>доза, но сейчас оно устарело и, как правило, не используется. Экспозиционная доза описывала действие ионизирующего излучения в воздухе и потому лишь косвенно давала возможность оценить воздействие излучения на организм. Но, поскольку, другого понятия не было, она, хотя и приближенно, позволяла определять уровень лучевого воздействия на человека. Единицей ее измерения был рентген (Р). Рентген большая величина и в практике обычно использовались ее производные и, в частности, одна тысячная рентгена или милирентген (мР) и даже одна миллионная рентгена -микрорентген (мкР).</w:t>
      </w:r>
    </w:p>
    <w:p w:rsidR="00911E2E"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На протяжении многих лет экспозиционная доза была единственной мерой уровня лучевого воздействия на человека. Поэтому и сейчас еще многие-дозиметры, предназначенные для измерения внешнего излучения, градуированы в единицах экспозиционной дозы - рентгена и его производных.</w:t>
      </w:r>
    </w:p>
    <w:p w:rsidR="002348F1" w:rsidRPr="00B95881" w:rsidRDefault="002348F1" w:rsidP="008D0FE9">
      <w:pPr>
        <w:autoSpaceDE w:val="0"/>
        <w:autoSpaceDN w:val="0"/>
        <w:adjustRightInd w:val="0"/>
        <w:spacing w:line="360" w:lineRule="auto"/>
        <w:ind w:firstLine="709"/>
        <w:jc w:val="both"/>
        <w:rPr>
          <w:color w:val="000000"/>
          <w:sz w:val="28"/>
          <w:szCs w:val="28"/>
          <w:lang w:val="en-US"/>
        </w:rPr>
      </w:pPr>
      <w:r w:rsidRPr="00B95881">
        <w:rPr>
          <w:color w:val="000000"/>
          <w:sz w:val="28"/>
          <w:szCs w:val="28"/>
        </w:rPr>
        <w:t>В новой системе единиц СИ, используемой в настоящее время, экспозиционная доза заменена величиной "керма в воздухе". Керма в воздухе является величиной, равносильной поглощенной дозе в воздухе и ее можно использовать, например, для описания радиационного поля в присутствии (или отсутствии) пациента. Керма в воздухе 1 Гр характеризует передачу энергии рентгеновского излучения в воздухе, равной 1 Дж, одному килограмму воздуха. Экспозиционной дозе 1 Р соответствует значение кермы в воздухе 8,7 мГр.</w:t>
      </w:r>
    </w:p>
    <w:p w:rsidR="00EA501B" w:rsidRPr="00B95881" w:rsidRDefault="00EA501B" w:rsidP="008D0FE9">
      <w:pPr>
        <w:autoSpaceDE w:val="0"/>
        <w:autoSpaceDN w:val="0"/>
        <w:adjustRightInd w:val="0"/>
        <w:spacing w:line="360" w:lineRule="auto"/>
        <w:ind w:firstLine="709"/>
        <w:jc w:val="both"/>
        <w:rPr>
          <w:color w:val="FFFFFF"/>
          <w:sz w:val="28"/>
          <w:szCs w:val="28"/>
          <w:lang w:val="en-US"/>
        </w:rPr>
      </w:pPr>
      <w:r w:rsidRPr="00B95881">
        <w:rPr>
          <w:color w:val="FFFFFF"/>
          <w:sz w:val="28"/>
          <w:szCs w:val="28"/>
          <w:lang w:val="en-US"/>
        </w:rPr>
        <w:t>шум радиация уран облучение</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Керма может быть определена для любого поглощающего материала. Для рентгеновского излучения, используемого в рентгенодиагностике, керма мягких тканей приблизительно равна керме в воздухе (разность порядка 10%), и для целей радиационной защиты их принято считать одинаковыми.</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Основополагающей дозой в системе дозиметрии является </w:t>
      </w:r>
      <w:r w:rsidRPr="00B95881">
        <w:rPr>
          <w:i/>
          <w:iCs/>
          <w:color w:val="000000"/>
          <w:sz w:val="28"/>
          <w:szCs w:val="28"/>
        </w:rPr>
        <w:t xml:space="preserve">поглощенная </w:t>
      </w:r>
      <w:r w:rsidRPr="00B95881">
        <w:rPr>
          <w:color w:val="000000"/>
          <w:sz w:val="28"/>
          <w:szCs w:val="28"/>
        </w:rPr>
        <w:t>доза, которая выражает количество излучения, переданного единичному объему (или массе) вещества в организме человека. В медицинской дозиметрии обычно используется поглощенная доза, полученная облучаемым органом или тканью, например, легкими. Выражается поглощенная доза в греях (Гр). Это очень большая доза в сто раз больше рада, которым ранее выражали значения поглощенных доз. Поэтому в практике используются ее производные: миллигрей (мГр) и микрогрей (мкГр).</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Однако поглощенная доза выражает только физический смысл радиационного воздействия. А поскольку мы имеем дело с облучением организма человека, нужно учитывать биологическое действие излучения, так как различные его виды по разному влияют на организм. Например, 1Гр, полученный тканью от альфа-излучения, является более повреждающим в биологическом отношении действием, чем 1 Гр от бета-излучения, так как альфа-частица производит большую ионизацию на пути своего пробега, чем бета-частица. Для учета этих различий была введена усовершенствованная система измерений и оценки ионизирующего излучения - </w:t>
      </w:r>
      <w:r w:rsidRPr="00B95881">
        <w:rPr>
          <w:i/>
          <w:iCs/>
          <w:color w:val="000000"/>
          <w:sz w:val="28"/>
          <w:szCs w:val="28"/>
        </w:rPr>
        <w:t xml:space="preserve">эквивалентная </w:t>
      </w:r>
      <w:r w:rsidRPr="00B95881">
        <w:rPr>
          <w:color w:val="000000"/>
          <w:sz w:val="28"/>
          <w:szCs w:val="28"/>
        </w:rPr>
        <w:t>доза. Она получена умножением поглощенной дозы на соответствующий коэффициент качества излучения. Таким образом, эквивалентная доза уже учитывает биологическое действие излучения и измеряется в зивертах (Зв). Также как и для грея в практике используются ее производные: миллизиверт (мЗв) и микрозиверт (мкЗв). Для гамма- и рентгеновского излучения коэффициент качества равен единице и потому зиверт и фей равны между собой. 1 Зв = 1 Гр ~ 100 Р. Для альфа-излучения такой коэффициент равен 20. Это значит, что поглощенная доза от него в 1 Гр создает в организме дозу 20 Зв.</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Эквивалентная доза как бы приводит к общему знаменателю оценку воздействия различных видов ионизирующих излучений на какой-нибудь орган или ткань. Она часто используется и нормируется в системе радиационной безопасности человека.</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Но даже эквивалентная доза не может нас полностью устроить, так как она относится к облучаемому органу, а мы имеем дело, как правило, со всем организмом. На помощь пришла новая универсальная доза. Она называется </w:t>
      </w:r>
      <w:r w:rsidRPr="00B95881">
        <w:rPr>
          <w:i/>
          <w:iCs/>
          <w:color w:val="000000"/>
          <w:sz w:val="28"/>
          <w:szCs w:val="28"/>
        </w:rPr>
        <w:t xml:space="preserve">эффективной </w:t>
      </w:r>
      <w:r w:rsidRPr="00B95881">
        <w:rPr>
          <w:color w:val="000000"/>
          <w:sz w:val="28"/>
          <w:szCs w:val="28"/>
        </w:rPr>
        <w:t>и приравнивается к дозе облучения, которую получает весь организм, независимо от того, какая его часть реально облучается. Это очень важно, поскольку теперь мы можем сравнивать и интегрировать облучения различных частей тела, например, черепа и позвоночника или легких. Эффективная доза является очень сложной по своему построению и может быть только рассчитана. Измерить ее нельзя, так как она равна сумме эквивалентных доз в разных органах, умноженных на соответствующие коэффициенты (взвешивающие), учитывающие вклад данного органа или его чувствительность, точнее радиочувствительность, к действию ионизирующего изл</w:t>
      </w:r>
      <w:r w:rsidR="00ED31A4" w:rsidRPr="00B95881">
        <w:rPr>
          <w:color w:val="000000"/>
          <w:sz w:val="28"/>
          <w:szCs w:val="28"/>
        </w:rPr>
        <w:t>учения на весь о</w:t>
      </w:r>
      <w:r w:rsidR="00E502A4" w:rsidRPr="00B95881">
        <w:rPr>
          <w:color w:val="000000"/>
          <w:sz w:val="28"/>
          <w:szCs w:val="28"/>
        </w:rPr>
        <w:t>рганизм (таблице №</w:t>
      </w:r>
      <w:r w:rsidR="00921936" w:rsidRPr="00B95881">
        <w:rPr>
          <w:color w:val="000000"/>
          <w:sz w:val="28"/>
          <w:szCs w:val="28"/>
        </w:rPr>
        <w:t xml:space="preserve"> 10</w:t>
      </w:r>
      <w:r w:rsidR="00E502A4" w:rsidRPr="00B95881">
        <w:rPr>
          <w:color w:val="000000"/>
          <w:sz w:val="28"/>
          <w:szCs w:val="28"/>
        </w:rPr>
        <w:t>, приложение А</w:t>
      </w:r>
      <w:r w:rsidRPr="00B95881">
        <w:rPr>
          <w:color w:val="000000"/>
          <w:sz w:val="28"/>
          <w:szCs w:val="28"/>
        </w:rPr>
        <w:t>).</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Эффективная доза является мерой радиационного риска любого облучения и также, как и эквивалентная, выражается в зивертах. Эквивалентная и эффективная дозы используются для подсчета только малых доз облучения, которыми, например, сопровождаются рентгенорадиологические исследования в медицине, поскольку они выражают показатели риска. Для целей лучевой терапии они не используются. Там применяется поглощенная доза.</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Все вышеупомянутые дозиметрические величины относятся к облучению отдельного человека. При облучении групп (популяций) людей необходимо учитывать численность населения, подвергшегося облучению. Это будет уже </w:t>
      </w:r>
      <w:r w:rsidRPr="00B95881">
        <w:rPr>
          <w:i/>
          <w:iCs/>
          <w:color w:val="000000"/>
          <w:sz w:val="28"/>
          <w:szCs w:val="28"/>
        </w:rPr>
        <w:t xml:space="preserve">коллективная </w:t>
      </w:r>
      <w:r w:rsidRPr="00B95881">
        <w:rPr>
          <w:color w:val="000000"/>
          <w:sz w:val="28"/>
          <w:szCs w:val="28"/>
        </w:rPr>
        <w:t>доза, которая равна сумме индивидуальных эффективных доз. Единицей измерения коллективных доз является человеко-зиверт (чел.-Зв). Например, в условном районе, где проживает 200 тысяч человек и средняя эффективная доза на одного жителя составляет 5 мЗв, иопуляционная эффективная доза составит здесь 1000 чел.-Зв.</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Как видно математический (или дозиметрический) аппарат описания дозы не очень простой, но зато он позволяет не только зафиксировать количество полученной человеком энергии излучения, но и определить вероятный ущерб, который она вызовет.</w:t>
      </w:r>
    </w:p>
    <w:p w:rsidR="00ED31A4" w:rsidRPr="00B95881" w:rsidRDefault="00ED31A4" w:rsidP="008D0FE9">
      <w:pPr>
        <w:autoSpaceDE w:val="0"/>
        <w:autoSpaceDN w:val="0"/>
        <w:adjustRightInd w:val="0"/>
        <w:spacing w:line="360" w:lineRule="auto"/>
        <w:ind w:firstLine="709"/>
        <w:jc w:val="both"/>
        <w:rPr>
          <w:color w:val="000000"/>
          <w:sz w:val="28"/>
          <w:szCs w:val="28"/>
        </w:rPr>
      </w:pPr>
    </w:p>
    <w:p w:rsidR="002348F1" w:rsidRPr="00B95881" w:rsidRDefault="00ED31A4" w:rsidP="000E64FA">
      <w:pPr>
        <w:pStyle w:val="2"/>
        <w:spacing w:before="0" w:after="0" w:line="360" w:lineRule="auto"/>
        <w:ind w:firstLine="709"/>
        <w:jc w:val="center"/>
        <w:rPr>
          <w:rFonts w:ascii="Times New Roman" w:hAnsi="Times New Roman"/>
          <w:i w:val="0"/>
          <w:color w:val="000000"/>
        </w:rPr>
      </w:pPr>
      <w:bookmarkStart w:id="30" w:name="_Toc265427306"/>
      <w:r w:rsidRPr="00B95881">
        <w:rPr>
          <w:rFonts w:ascii="Times New Roman" w:hAnsi="Times New Roman"/>
          <w:bCs w:val="0"/>
          <w:i w:val="0"/>
          <w:color w:val="000000"/>
        </w:rPr>
        <w:t>2.4 Уровни доз облучения населения</w:t>
      </w:r>
      <w:bookmarkEnd w:id="30"/>
    </w:p>
    <w:p w:rsidR="000E64FA" w:rsidRPr="00B95881" w:rsidRDefault="000E64FA" w:rsidP="008D0FE9">
      <w:pPr>
        <w:autoSpaceDE w:val="0"/>
        <w:autoSpaceDN w:val="0"/>
        <w:adjustRightInd w:val="0"/>
        <w:spacing w:line="360" w:lineRule="auto"/>
        <w:ind w:firstLine="709"/>
        <w:jc w:val="both"/>
        <w:rPr>
          <w:color w:val="000000"/>
          <w:sz w:val="28"/>
          <w:szCs w:val="28"/>
        </w:rPr>
      </w:pP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В настоящее время хорошо изучен вклад различных источников в дозу облучения человека. Ос</w:t>
      </w:r>
      <w:r w:rsidR="00ED31A4" w:rsidRPr="00B95881">
        <w:rPr>
          <w:color w:val="000000"/>
          <w:sz w:val="28"/>
          <w:szCs w:val="28"/>
        </w:rPr>
        <w:t xml:space="preserve">новные из них приведены в </w:t>
      </w:r>
      <w:r w:rsidR="00B167F9" w:rsidRPr="00B95881">
        <w:rPr>
          <w:color w:val="000000"/>
          <w:sz w:val="28"/>
          <w:szCs w:val="28"/>
        </w:rPr>
        <w:t>(</w:t>
      </w:r>
      <w:r w:rsidR="00ED31A4" w:rsidRPr="00B95881">
        <w:rPr>
          <w:color w:val="000000"/>
          <w:sz w:val="28"/>
          <w:szCs w:val="28"/>
        </w:rPr>
        <w:t>таблице №</w:t>
      </w:r>
      <w:r w:rsidR="00991482" w:rsidRPr="00B95881">
        <w:rPr>
          <w:color w:val="000000"/>
          <w:sz w:val="28"/>
          <w:szCs w:val="28"/>
        </w:rPr>
        <w:t xml:space="preserve"> 10</w:t>
      </w:r>
      <w:r w:rsidR="00AB074A" w:rsidRPr="00B95881">
        <w:rPr>
          <w:color w:val="000000"/>
          <w:sz w:val="28"/>
          <w:szCs w:val="28"/>
        </w:rPr>
        <w:t>, приложении Б)</w:t>
      </w:r>
      <w:r w:rsidRPr="00B95881">
        <w:rPr>
          <w:color w:val="000000"/>
          <w:sz w:val="28"/>
          <w:szCs w:val="28"/>
        </w:rPr>
        <w:t>. Как видно, средняя индивидуальная эффективная доза облучения жителя России за год составляет -4000 мкЗв (4 мЗв). Основной вклад в дозу вносит природная компонента (70%), на втором месте стоит медицинское облучение (29%). Вклад остальных источников составляет около 1%.</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За 70 лет жизни человек получит дозу, равную -200 мЗв от постоянно воздействующих или «сверххронических» источников излучения и примерно 100 мЗв от медицинского облучения, где оно происходит за секунды или минуты, т.е. от «сверхострого» облучения Вклад аварийных источников облучения и особенно остальных техногенных в общее облучение россиянина, проживающего вне зон радиоактивного загрязнения, ничтожно мал.</w:t>
      </w:r>
    </w:p>
    <w:p w:rsidR="002348F1"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Из приведенных данных видно, что медицинское облучение является наиболее важным среди всего облучения, созданного человеком. При этом профессиональное облучение ограничено (нормировано) годовой дозой 20 мЗв.</w:t>
      </w:r>
    </w:p>
    <w:p w:rsidR="001902BC" w:rsidRPr="00B95881" w:rsidRDefault="002348F1" w:rsidP="008D0FE9">
      <w:pPr>
        <w:autoSpaceDE w:val="0"/>
        <w:autoSpaceDN w:val="0"/>
        <w:adjustRightInd w:val="0"/>
        <w:spacing w:line="360" w:lineRule="auto"/>
        <w:ind w:firstLine="709"/>
        <w:jc w:val="both"/>
        <w:rPr>
          <w:color w:val="000000"/>
          <w:sz w:val="28"/>
          <w:szCs w:val="28"/>
        </w:rPr>
      </w:pPr>
      <w:r w:rsidRPr="00B95881">
        <w:rPr>
          <w:color w:val="000000"/>
          <w:sz w:val="28"/>
          <w:szCs w:val="28"/>
        </w:rPr>
        <w:t>Облучение пациентов в медицине не ограничивается кроме профилактического (флюорографического) - 1 мЗв, так как считается, что польза, получаемая пациентом при проведении исследования превышает вред от его облучения.</w:t>
      </w:r>
    </w:p>
    <w:p w:rsidR="0028296E" w:rsidRPr="00B95881" w:rsidRDefault="0028296E" w:rsidP="008D0FE9">
      <w:pPr>
        <w:autoSpaceDE w:val="0"/>
        <w:autoSpaceDN w:val="0"/>
        <w:adjustRightInd w:val="0"/>
        <w:spacing w:line="360" w:lineRule="auto"/>
        <w:ind w:firstLine="709"/>
        <w:jc w:val="both"/>
        <w:rPr>
          <w:color w:val="000000"/>
          <w:sz w:val="28"/>
          <w:szCs w:val="28"/>
        </w:rPr>
      </w:pPr>
    </w:p>
    <w:p w:rsidR="00B655FC" w:rsidRPr="00B95881" w:rsidRDefault="0028296E" w:rsidP="000E64FA">
      <w:pPr>
        <w:pStyle w:val="2"/>
        <w:spacing w:before="0" w:after="0" w:line="360" w:lineRule="auto"/>
        <w:ind w:firstLine="709"/>
        <w:jc w:val="center"/>
        <w:rPr>
          <w:rFonts w:ascii="Times New Roman" w:hAnsi="Times New Roman"/>
          <w:i w:val="0"/>
          <w:color w:val="000000"/>
        </w:rPr>
      </w:pPr>
      <w:bookmarkStart w:id="31" w:name="_Toc265427307"/>
      <w:r w:rsidRPr="00B95881">
        <w:rPr>
          <w:rFonts w:ascii="Times New Roman" w:hAnsi="Times New Roman"/>
          <w:i w:val="0"/>
          <w:color w:val="000000"/>
        </w:rPr>
        <w:t xml:space="preserve">2.5 </w:t>
      </w:r>
      <w:r w:rsidR="00362AD3" w:rsidRPr="00B95881">
        <w:rPr>
          <w:rFonts w:ascii="Times New Roman" w:hAnsi="Times New Roman"/>
          <w:i w:val="0"/>
          <w:color w:val="000000"/>
        </w:rPr>
        <w:t>Описание урана и его изотопа,</w:t>
      </w:r>
      <w:r w:rsidRPr="00B95881">
        <w:rPr>
          <w:rFonts w:ascii="Times New Roman" w:hAnsi="Times New Roman"/>
          <w:i w:val="0"/>
          <w:color w:val="000000"/>
        </w:rPr>
        <w:t xml:space="preserve"> урана-238</w:t>
      </w:r>
      <w:bookmarkEnd w:id="31"/>
    </w:p>
    <w:p w:rsidR="000E64FA" w:rsidRPr="00B95881" w:rsidRDefault="000E64FA" w:rsidP="008D0FE9">
      <w:pPr>
        <w:spacing w:line="360" w:lineRule="auto"/>
        <w:ind w:firstLine="709"/>
        <w:jc w:val="both"/>
        <w:rPr>
          <w:color w:val="000000"/>
          <w:sz w:val="28"/>
          <w:szCs w:val="28"/>
        </w:rPr>
      </w:pPr>
    </w:p>
    <w:p w:rsidR="000E64FA" w:rsidRPr="00B95881" w:rsidRDefault="00B655FC" w:rsidP="008D0FE9">
      <w:pPr>
        <w:spacing w:line="360" w:lineRule="auto"/>
        <w:ind w:firstLine="709"/>
        <w:jc w:val="both"/>
        <w:rPr>
          <w:color w:val="000000"/>
          <w:sz w:val="28"/>
          <w:szCs w:val="28"/>
        </w:rPr>
      </w:pPr>
      <w:r w:rsidRPr="00B95881">
        <w:rPr>
          <w:color w:val="000000"/>
          <w:sz w:val="28"/>
          <w:szCs w:val="28"/>
        </w:rPr>
        <w:t>Уран, элемент с порядковым номером 92, самый тяжелый из встречающихся в природе. Использовался он еще в начале нашей эры, осколки керамики с желтой глазурью (содержащие более 1% оксида урана) находились среди развалин Помпеи и Геркуланума.</w:t>
      </w:r>
    </w:p>
    <w:p w:rsidR="008D0FE9" w:rsidRPr="00B95881" w:rsidRDefault="00B655FC" w:rsidP="008D0FE9">
      <w:pPr>
        <w:spacing w:line="360" w:lineRule="auto"/>
        <w:ind w:firstLine="709"/>
        <w:jc w:val="both"/>
        <w:rPr>
          <w:color w:val="000000"/>
          <w:sz w:val="28"/>
          <w:szCs w:val="28"/>
        </w:rPr>
      </w:pPr>
      <w:r w:rsidRPr="00B95881">
        <w:rPr>
          <w:color w:val="000000"/>
          <w:sz w:val="28"/>
          <w:szCs w:val="28"/>
        </w:rPr>
        <w:t>Уран был открыт в 1789 году в урановой смолке немецким химиком Мартоном Генрихом Клапротом, назвавшего его в честь планеты уран, открытой в 1781. Впервые получил металлический уран французский химик Юджин Пелиго в 1841, восстановив безводный тетрахлорид урана калием. В 1896 году Антуан-Анри Беккерель открывает явление радиоактивности урана случайным засвечиванием фотопластинок ионизирующим излучением от оказавшегося поблизости кусочка соли урана.</w:t>
      </w:r>
    </w:p>
    <w:p w:rsidR="00A0752A" w:rsidRPr="00B95881" w:rsidRDefault="00A0752A" w:rsidP="008D0FE9">
      <w:pPr>
        <w:spacing w:line="360" w:lineRule="auto"/>
        <w:ind w:firstLine="709"/>
        <w:jc w:val="both"/>
        <w:rPr>
          <w:color w:val="000000"/>
          <w:sz w:val="28"/>
          <w:szCs w:val="28"/>
        </w:rPr>
      </w:pPr>
    </w:p>
    <w:p w:rsidR="008D0FE9" w:rsidRPr="00B95881" w:rsidRDefault="00A0752A" w:rsidP="000E64FA">
      <w:pPr>
        <w:pStyle w:val="3"/>
        <w:spacing w:before="0" w:after="0" w:line="360" w:lineRule="auto"/>
        <w:ind w:firstLine="709"/>
        <w:jc w:val="center"/>
        <w:rPr>
          <w:rFonts w:ascii="Times New Roman" w:hAnsi="Times New Roman"/>
          <w:color w:val="000000"/>
          <w:sz w:val="28"/>
          <w:szCs w:val="28"/>
        </w:rPr>
      </w:pPr>
      <w:bookmarkStart w:id="32" w:name="_Toc265427308"/>
      <w:r w:rsidRPr="00B95881">
        <w:rPr>
          <w:rFonts w:ascii="Times New Roman" w:hAnsi="Times New Roman"/>
          <w:color w:val="000000"/>
          <w:sz w:val="28"/>
          <w:szCs w:val="28"/>
        </w:rPr>
        <w:t xml:space="preserve">2.5.1 </w:t>
      </w:r>
      <w:r w:rsidR="00B655FC" w:rsidRPr="00B95881">
        <w:rPr>
          <w:rFonts w:ascii="Times New Roman" w:hAnsi="Times New Roman"/>
          <w:color w:val="000000"/>
          <w:sz w:val="28"/>
          <w:szCs w:val="28"/>
        </w:rPr>
        <w:t>Химические и физические свойства</w:t>
      </w:r>
      <w:r w:rsidR="00DF63BC" w:rsidRPr="00B95881">
        <w:rPr>
          <w:rFonts w:ascii="Times New Roman" w:hAnsi="Times New Roman"/>
          <w:color w:val="000000"/>
          <w:sz w:val="28"/>
          <w:szCs w:val="28"/>
        </w:rPr>
        <w:t xml:space="preserve"> Урана</w:t>
      </w:r>
      <w:bookmarkEnd w:id="32"/>
    </w:p>
    <w:p w:rsidR="006F02D8" w:rsidRPr="00B95881" w:rsidRDefault="00B655FC" w:rsidP="008D0FE9">
      <w:pPr>
        <w:tabs>
          <w:tab w:val="left" w:pos="709"/>
        </w:tabs>
        <w:spacing w:line="360" w:lineRule="auto"/>
        <w:ind w:firstLine="709"/>
        <w:jc w:val="both"/>
        <w:rPr>
          <w:color w:val="000000"/>
          <w:sz w:val="28"/>
          <w:szCs w:val="28"/>
        </w:rPr>
      </w:pPr>
      <w:r w:rsidRPr="00B95881">
        <w:rPr>
          <w:color w:val="000000"/>
          <w:sz w:val="28"/>
          <w:szCs w:val="28"/>
        </w:rPr>
        <w:t>Уран очень тяжелый, серебристо-белый глянцеватый металл. В чистом виде он немного мягче стали, ковкий, гибкий, обладает небольшими парамагнитными свойствами. Уран имеет три аллотропные формы: альфа (призматическая, стабильна до 667.7 °C), бета (четырехугольная, стабильна от 667.7 до 774.8 °C), гамма (с объемно центрированной кубической структурой, существующей от 774.8 °C до точки плавления), в которых уран наиболее податлив и удобен для обработки. Альфа-фаза - очень примечательный тип призматической структуры, состоящей из волнистых слоев атомов в чрезвычайно асимметричной призматической решетке. Такая анизотропная структура затрудняет сплав урана с другими металлами. Только молибден и ниобий могут создавать с ураном твердофазные сплавы. Правда, металлический уран может вступать во взаимоде</w:t>
      </w:r>
      <w:r w:rsidR="00362AD3" w:rsidRPr="00B95881">
        <w:rPr>
          <w:color w:val="000000"/>
          <w:sz w:val="28"/>
          <w:szCs w:val="28"/>
        </w:rPr>
        <w:t xml:space="preserve">йствие со многими сплавами, </w:t>
      </w:r>
      <w:r w:rsidRPr="00B95881">
        <w:rPr>
          <w:color w:val="000000"/>
          <w:sz w:val="28"/>
          <w:szCs w:val="28"/>
        </w:rPr>
        <w:t>образуя инт</w:t>
      </w:r>
      <w:r w:rsidR="00014DFC" w:rsidRPr="00B95881">
        <w:rPr>
          <w:color w:val="000000"/>
          <w:sz w:val="28"/>
          <w:szCs w:val="28"/>
        </w:rPr>
        <w:t>ерметаллические соеди</w:t>
      </w:r>
      <w:r w:rsidR="00362AD3" w:rsidRPr="00B95881">
        <w:rPr>
          <w:color w:val="000000"/>
          <w:sz w:val="28"/>
          <w:szCs w:val="28"/>
        </w:rPr>
        <w:t>нения.</w:t>
      </w:r>
    </w:p>
    <w:p w:rsidR="006F02D8" w:rsidRPr="00B95881" w:rsidRDefault="00B655FC" w:rsidP="008D0FE9">
      <w:pPr>
        <w:tabs>
          <w:tab w:val="left" w:pos="709"/>
        </w:tabs>
        <w:spacing w:line="360" w:lineRule="auto"/>
        <w:ind w:firstLine="709"/>
        <w:jc w:val="both"/>
        <w:rPr>
          <w:color w:val="000000"/>
          <w:sz w:val="28"/>
          <w:szCs w:val="28"/>
        </w:rPr>
      </w:pPr>
      <w:r w:rsidRPr="00B95881">
        <w:rPr>
          <w:color w:val="000000"/>
          <w:sz w:val="28"/>
          <w:szCs w:val="28"/>
        </w:rPr>
        <w:t>Химически уран очень активный металл. Быстро окисляясь на воздухе, он покрывается радужной пленкой оксида. Мелкий порошок урана самовоспламеняется на воздухе, он зажигается при температуре 150-175 °C, образуя U3O8. При 1000 °C уран соединяется с азотом, образуя желтый нитрид урана. Вода способна разъедать металл, медленно при низкой температуре, и быстро при высокой. Уран растворяется в соляной, азотной и других кислотах, образуя четырехвалентные соли, зато не взаимодействует с щелочами. Уран вытесняет водород из неорганических кислот и солевых растворов таких металлов как ртуть, серебро, медь, олово, платина и золото. При сильном встряхивании металлические частицы урана начинают светиться.</w:t>
      </w:r>
    </w:p>
    <w:p w:rsidR="008D0FE9" w:rsidRPr="00B95881" w:rsidRDefault="00B655FC" w:rsidP="008D0FE9">
      <w:pPr>
        <w:tabs>
          <w:tab w:val="left" w:pos="709"/>
        </w:tabs>
        <w:spacing w:line="360" w:lineRule="auto"/>
        <w:ind w:firstLine="709"/>
        <w:jc w:val="both"/>
        <w:rPr>
          <w:color w:val="000000"/>
          <w:sz w:val="28"/>
          <w:szCs w:val="28"/>
        </w:rPr>
      </w:pPr>
      <w:r w:rsidRPr="00B95881">
        <w:rPr>
          <w:color w:val="000000"/>
          <w:sz w:val="28"/>
          <w:szCs w:val="28"/>
        </w:rPr>
        <w:t>Уран имеет четыре степени окисления - III-VI. Шестивалентные соединения включают в себя триокись уранила UO3 и уранилхлорид урана UO2Cl2. Тетрахлорид урана UCl4 и диоксид урана UO2 - примеры четырехвалентного урана. Вещества, содержащие четырехвалентный уран обычно нестабильны и обращаются в шестивалентные при длительном пребывании на воздухе. Ураниловые соли, такие как уранилхлорид распадаются в присутствии яркого света или органики.</w:t>
      </w:r>
    </w:p>
    <w:p w:rsidR="00362AD3" w:rsidRPr="00B95881" w:rsidRDefault="00362AD3" w:rsidP="008D0FE9">
      <w:pPr>
        <w:autoSpaceDE w:val="0"/>
        <w:autoSpaceDN w:val="0"/>
        <w:adjustRightInd w:val="0"/>
        <w:spacing w:line="360" w:lineRule="auto"/>
        <w:ind w:firstLine="709"/>
        <w:jc w:val="both"/>
        <w:rPr>
          <w:i/>
          <w:color w:val="000000"/>
          <w:sz w:val="28"/>
          <w:szCs w:val="28"/>
        </w:rPr>
      </w:pPr>
      <w:r w:rsidRPr="00B95881">
        <w:rPr>
          <w:i/>
          <w:color w:val="000000"/>
          <w:sz w:val="28"/>
          <w:szCs w:val="28"/>
        </w:rPr>
        <w:t>Изотоп урана</w:t>
      </w:r>
      <w:r w:rsidR="00B655FC" w:rsidRPr="00B95881">
        <w:rPr>
          <w:i/>
          <w:color w:val="000000"/>
          <w:sz w:val="28"/>
          <w:szCs w:val="28"/>
        </w:rPr>
        <w:t> </w:t>
      </w:r>
      <w:r w:rsidR="00B655FC" w:rsidRPr="00B95881">
        <w:rPr>
          <w:bCs/>
          <w:i/>
          <w:iCs/>
          <w:color w:val="000000"/>
          <w:sz w:val="28"/>
          <w:szCs w:val="28"/>
        </w:rPr>
        <w:t>U-238.</w:t>
      </w:r>
    </w:p>
    <w:p w:rsidR="00A93D8D" w:rsidRPr="00B95881" w:rsidRDefault="00A93D8D" w:rsidP="008D0FE9">
      <w:pPr>
        <w:autoSpaceDE w:val="0"/>
        <w:autoSpaceDN w:val="0"/>
        <w:adjustRightInd w:val="0"/>
        <w:spacing w:line="360" w:lineRule="auto"/>
        <w:ind w:firstLine="709"/>
        <w:jc w:val="both"/>
        <w:rPr>
          <w:color w:val="000000"/>
          <w:sz w:val="28"/>
          <w:szCs w:val="28"/>
        </w:rPr>
      </w:pPr>
      <w:r w:rsidRPr="00B95881">
        <w:rPr>
          <w:bCs/>
          <w:color w:val="000000"/>
          <w:sz w:val="28"/>
          <w:szCs w:val="28"/>
        </w:rPr>
        <w:t>Ура́н</w:t>
      </w:r>
      <w:r w:rsidRPr="00B95881">
        <w:rPr>
          <w:color w:val="000000"/>
          <w:sz w:val="28"/>
          <w:szCs w:val="28"/>
        </w:rPr>
        <w:t xml:space="preserve"> (устаревший вариант — </w:t>
      </w:r>
      <w:r w:rsidRPr="00B95881">
        <w:rPr>
          <w:i/>
          <w:iCs/>
          <w:color w:val="000000"/>
          <w:sz w:val="28"/>
          <w:szCs w:val="28"/>
        </w:rPr>
        <w:t>ура́ний</w:t>
      </w:r>
      <w:r w:rsidRPr="00B95881">
        <w:rPr>
          <w:color w:val="000000"/>
          <w:sz w:val="28"/>
          <w:szCs w:val="28"/>
        </w:rPr>
        <w:t xml:space="preserve">) — </w:t>
      </w:r>
      <w:r w:rsidRPr="00B95881">
        <w:rPr>
          <w:sz w:val="28"/>
          <w:szCs w:val="28"/>
        </w:rPr>
        <w:t>химический элемент</w:t>
      </w:r>
      <w:r w:rsidRPr="00B95881">
        <w:rPr>
          <w:color w:val="000000"/>
          <w:sz w:val="28"/>
          <w:szCs w:val="28"/>
        </w:rPr>
        <w:t xml:space="preserve"> с </w:t>
      </w:r>
      <w:hyperlink r:id="rId100" w:tooltip="Зарядовое число" w:history="1">
        <w:r w:rsidRPr="00B95881">
          <w:rPr>
            <w:rStyle w:val="ac"/>
            <w:color w:val="000000"/>
            <w:sz w:val="28"/>
            <w:szCs w:val="28"/>
            <w:u w:val="none"/>
          </w:rPr>
          <w:t>атомным номером</w:t>
        </w:r>
      </w:hyperlink>
      <w:r w:rsidRPr="00B95881">
        <w:rPr>
          <w:color w:val="000000"/>
          <w:sz w:val="28"/>
          <w:szCs w:val="28"/>
        </w:rPr>
        <w:t xml:space="preserve"> 92 в </w:t>
      </w:r>
      <w:r w:rsidRPr="00B95881">
        <w:rPr>
          <w:sz w:val="28"/>
          <w:szCs w:val="28"/>
        </w:rPr>
        <w:t>периодической системе</w:t>
      </w:r>
      <w:r w:rsidRPr="00B95881">
        <w:rPr>
          <w:color w:val="000000"/>
          <w:sz w:val="28"/>
          <w:szCs w:val="28"/>
        </w:rPr>
        <w:t>, атомная масса 238,029; обозначается символом U (</w:t>
      </w:r>
      <w:hyperlink r:id="rId101" w:tooltip="Латинский язык" w:history="1">
        <w:r w:rsidRPr="00B95881">
          <w:rPr>
            <w:rStyle w:val="ac"/>
            <w:color w:val="000000"/>
            <w:sz w:val="28"/>
            <w:szCs w:val="28"/>
            <w:u w:val="none"/>
          </w:rPr>
          <w:t>лат.</w:t>
        </w:r>
      </w:hyperlink>
      <w:r w:rsidRPr="00B95881">
        <w:rPr>
          <w:color w:val="000000"/>
          <w:sz w:val="28"/>
          <w:szCs w:val="28"/>
        </w:rPr>
        <w:t> </w:t>
      </w:r>
      <w:r w:rsidRPr="00B95881">
        <w:rPr>
          <w:i/>
          <w:iCs/>
          <w:color w:val="000000"/>
          <w:sz w:val="28"/>
          <w:szCs w:val="28"/>
          <w:lang w:val="la-Latn"/>
        </w:rPr>
        <w:t>Uranium</w:t>
      </w:r>
      <w:r w:rsidRPr="00B95881">
        <w:rPr>
          <w:color w:val="000000"/>
          <w:sz w:val="28"/>
          <w:szCs w:val="28"/>
        </w:rPr>
        <w:t xml:space="preserve">), относится к семейству </w:t>
      </w:r>
      <w:r w:rsidRPr="00B95881">
        <w:rPr>
          <w:sz w:val="28"/>
          <w:szCs w:val="28"/>
        </w:rPr>
        <w:t>актиноидов</w:t>
      </w:r>
      <w:r w:rsidRPr="00B95881">
        <w:rPr>
          <w:color w:val="000000"/>
          <w:sz w:val="28"/>
          <w:szCs w:val="28"/>
        </w:rPr>
        <w:t>.</w:t>
      </w:r>
    </w:p>
    <w:p w:rsidR="006F02D8" w:rsidRPr="00B95881" w:rsidRDefault="006F02D8" w:rsidP="008D0FE9">
      <w:pPr>
        <w:autoSpaceDE w:val="0"/>
        <w:autoSpaceDN w:val="0"/>
        <w:adjustRightInd w:val="0"/>
        <w:spacing w:line="360" w:lineRule="auto"/>
        <w:ind w:firstLine="709"/>
        <w:jc w:val="both"/>
        <w:rPr>
          <w:color w:val="000000"/>
          <w:sz w:val="28"/>
          <w:szCs w:val="28"/>
          <w:lang w:val="en-US"/>
        </w:rPr>
      </w:pPr>
    </w:p>
    <w:p w:rsidR="0036268D" w:rsidRPr="00B95881" w:rsidRDefault="006F02D8" w:rsidP="008D0FE9">
      <w:pPr>
        <w:autoSpaceDE w:val="0"/>
        <w:autoSpaceDN w:val="0"/>
        <w:adjustRightInd w:val="0"/>
        <w:spacing w:line="360" w:lineRule="auto"/>
        <w:ind w:firstLine="709"/>
        <w:jc w:val="both"/>
        <w:rPr>
          <w:color w:val="000000"/>
          <w:sz w:val="28"/>
          <w:szCs w:val="28"/>
        </w:rPr>
      </w:pPr>
      <w:r w:rsidRPr="00B95881">
        <w:rPr>
          <w:color w:val="000000"/>
          <w:sz w:val="28"/>
          <w:szCs w:val="28"/>
        </w:rPr>
        <w:br w:type="page"/>
      </w:r>
      <w:r w:rsidR="0036268D" w:rsidRPr="00B95881">
        <w:rPr>
          <w:color w:val="000000"/>
          <w:sz w:val="28"/>
          <w:szCs w:val="28"/>
        </w:rPr>
        <w:t>Ура́н / Uranium (U)</w:t>
      </w: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642"/>
        <w:gridCol w:w="3692"/>
      </w:tblGrid>
      <w:tr w:rsidR="00A93D8D" w:rsidRPr="006F02D8" w:rsidTr="006F02D8">
        <w:trPr>
          <w:trHeight w:val="137"/>
        </w:trPr>
        <w:tc>
          <w:tcPr>
            <w:tcW w:w="4642" w:type="dxa"/>
            <w:hideMark/>
          </w:tcPr>
          <w:p w:rsidR="00A93D8D" w:rsidRPr="00B95881" w:rsidRDefault="006D3AF3" w:rsidP="006F02D8">
            <w:pPr>
              <w:spacing w:line="360" w:lineRule="auto"/>
              <w:rPr>
                <w:color w:val="000000"/>
                <w:sz w:val="20"/>
                <w:szCs w:val="28"/>
              </w:rPr>
            </w:pPr>
            <w:hyperlink r:id="rId102" w:tooltip="Зарядовое число" w:history="1">
              <w:r w:rsidR="00A93D8D" w:rsidRPr="00B95881">
                <w:rPr>
                  <w:color w:val="000000"/>
                  <w:sz w:val="20"/>
                  <w:szCs w:val="28"/>
                </w:rPr>
                <w:t>Атомный номер</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92</w:t>
            </w:r>
          </w:p>
        </w:tc>
      </w:tr>
      <w:tr w:rsidR="00A93D8D" w:rsidRPr="006F02D8" w:rsidTr="006F02D8">
        <w:trPr>
          <w:trHeight w:val="146"/>
        </w:trPr>
        <w:tc>
          <w:tcPr>
            <w:tcW w:w="0" w:type="auto"/>
            <w:gridSpan w:val="2"/>
            <w:hideMark/>
          </w:tcPr>
          <w:p w:rsidR="00A93D8D" w:rsidRPr="00B95881" w:rsidRDefault="00A93D8D" w:rsidP="006F02D8">
            <w:pPr>
              <w:spacing w:line="360" w:lineRule="auto"/>
              <w:rPr>
                <w:bCs/>
                <w:i/>
                <w:color w:val="000000"/>
                <w:sz w:val="20"/>
                <w:szCs w:val="28"/>
              </w:rPr>
            </w:pPr>
            <w:r w:rsidRPr="00B95881">
              <w:rPr>
                <w:bCs/>
                <w:i/>
                <w:color w:val="000000"/>
                <w:sz w:val="20"/>
                <w:szCs w:val="28"/>
              </w:rPr>
              <w:t>Свойства атома</w:t>
            </w:r>
          </w:p>
        </w:tc>
      </w:tr>
      <w:tr w:rsidR="00A93D8D" w:rsidRPr="006F02D8" w:rsidTr="006F02D8">
        <w:trPr>
          <w:trHeight w:val="146"/>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Атомная масса</w:t>
            </w:r>
            <w:r w:rsidR="006F02D8">
              <w:rPr>
                <w:sz w:val="20"/>
                <w:lang w:val="en-US"/>
              </w:rPr>
              <w:t xml:space="preserve"> </w:t>
            </w:r>
            <w:r w:rsidRPr="00B95881">
              <w:rPr>
                <w:color w:val="000000"/>
                <w:sz w:val="20"/>
                <w:szCs w:val="28"/>
              </w:rPr>
              <w:t>(</w:t>
            </w:r>
            <w:hyperlink r:id="rId103" w:tooltip="Молярная масса" w:history="1">
              <w:r w:rsidRPr="00B95881">
                <w:rPr>
                  <w:color w:val="000000"/>
                  <w:sz w:val="20"/>
                  <w:szCs w:val="28"/>
                </w:rPr>
                <w:t>молярная масса</w:t>
              </w:r>
            </w:hyperlink>
            <w:r w:rsidRPr="00B95881">
              <w:rPr>
                <w:color w:val="000000"/>
                <w:sz w:val="20"/>
                <w:szCs w:val="28"/>
              </w:rPr>
              <w:t>)</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238,0289 а. е. м. (</w:t>
            </w:r>
            <w:hyperlink r:id="rId104" w:tooltip="Грамм" w:history="1">
              <w:r w:rsidRPr="00B95881">
                <w:rPr>
                  <w:color w:val="000000"/>
                  <w:sz w:val="20"/>
                  <w:szCs w:val="28"/>
                </w:rPr>
                <w:t>г</w:t>
              </w:r>
            </w:hyperlink>
            <w:r w:rsidRPr="00B95881">
              <w:rPr>
                <w:color w:val="000000"/>
                <w:sz w:val="20"/>
                <w:szCs w:val="28"/>
              </w:rPr>
              <w:t>/моль)</w:t>
            </w:r>
          </w:p>
        </w:tc>
      </w:tr>
      <w:tr w:rsidR="00A93D8D" w:rsidRPr="006F02D8" w:rsidTr="006F02D8">
        <w:trPr>
          <w:trHeight w:val="146"/>
        </w:trPr>
        <w:tc>
          <w:tcPr>
            <w:tcW w:w="0" w:type="auto"/>
            <w:hideMark/>
          </w:tcPr>
          <w:p w:rsidR="00A93D8D" w:rsidRPr="00B95881" w:rsidRDefault="006D3AF3" w:rsidP="006F02D8">
            <w:pPr>
              <w:spacing w:line="360" w:lineRule="auto"/>
              <w:rPr>
                <w:color w:val="000000"/>
                <w:sz w:val="20"/>
                <w:szCs w:val="28"/>
              </w:rPr>
            </w:pPr>
            <w:hyperlink r:id="rId105" w:tooltip="Радиус атома" w:history="1">
              <w:r w:rsidR="00A93D8D" w:rsidRPr="00B95881">
                <w:rPr>
                  <w:color w:val="000000"/>
                  <w:sz w:val="20"/>
                  <w:szCs w:val="28"/>
                </w:rPr>
                <w:t>Радиус атома</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138 пм</w:t>
            </w:r>
          </w:p>
        </w:tc>
      </w:tr>
      <w:tr w:rsidR="00A93D8D" w:rsidRPr="006F02D8" w:rsidTr="006F02D8">
        <w:trPr>
          <w:trHeight w:val="146"/>
        </w:trPr>
        <w:tc>
          <w:tcPr>
            <w:tcW w:w="0" w:type="auto"/>
            <w:hideMark/>
          </w:tcPr>
          <w:p w:rsidR="00A93D8D" w:rsidRPr="00B95881" w:rsidRDefault="006D3AF3" w:rsidP="006F02D8">
            <w:pPr>
              <w:spacing w:line="360" w:lineRule="auto"/>
              <w:rPr>
                <w:color w:val="000000"/>
                <w:sz w:val="20"/>
                <w:szCs w:val="28"/>
              </w:rPr>
            </w:pPr>
            <w:hyperlink r:id="rId106" w:tooltip="Энергия ионизации" w:history="1">
              <w:r w:rsidR="00A93D8D" w:rsidRPr="00B95881">
                <w:rPr>
                  <w:color w:val="000000"/>
                  <w:sz w:val="20"/>
                  <w:szCs w:val="28"/>
                </w:rPr>
                <w:t>Энергия ионизации</w:t>
              </w:r>
            </w:hyperlink>
            <w:r w:rsidR="006F02D8">
              <w:rPr>
                <w:sz w:val="20"/>
                <w:lang w:val="en-US"/>
              </w:rPr>
              <w:t xml:space="preserve"> </w:t>
            </w:r>
            <w:r w:rsidR="00A93D8D" w:rsidRPr="00B95881">
              <w:rPr>
                <w:color w:val="000000"/>
                <w:sz w:val="20"/>
                <w:szCs w:val="28"/>
              </w:rPr>
              <w:t>(первый электрон)</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686,4(7,11) кДж/</w:t>
            </w:r>
            <w:hyperlink r:id="rId107" w:tooltip="Моль" w:history="1">
              <w:r w:rsidRPr="00B95881">
                <w:rPr>
                  <w:color w:val="000000"/>
                  <w:sz w:val="20"/>
                  <w:szCs w:val="28"/>
                </w:rPr>
                <w:t>моль</w:t>
              </w:r>
            </w:hyperlink>
            <w:r w:rsidRPr="00B95881">
              <w:rPr>
                <w:color w:val="000000"/>
                <w:sz w:val="20"/>
                <w:szCs w:val="28"/>
              </w:rPr>
              <w:t xml:space="preserve"> (эВ)</w:t>
            </w:r>
          </w:p>
        </w:tc>
      </w:tr>
      <w:tr w:rsidR="00A93D8D" w:rsidRPr="006F02D8" w:rsidTr="006F02D8">
        <w:trPr>
          <w:trHeight w:val="146"/>
        </w:trPr>
        <w:tc>
          <w:tcPr>
            <w:tcW w:w="0" w:type="auto"/>
            <w:hideMark/>
          </w:tcPr>
          <w:p w:rsidR="00A93D8D" w:rsidRPr="00B95881" w:rsidRDefault="006D3AF3" w:rsidP="006F02D8">
            <w:pPr>
              <w:spacing w:line="360" w:lineRule="auto"/>
              <w:rPr>
                <w:color w:val="000000"/>
                <w:sz w:val="20"/>
                <w:szCs w:val="28"/>
              </w:rPr>
            </w:pPr>
            <w:hyperlink r:id="rId108" w:tooltip="Электронная конфигурация" w:history="1">
              <w:r w:rsidR="00A93D8D" w:rsidRPr="00B95881">
                <w:rPr>
                  <w:color w:val="000000"/>
                  <w:sz w:val="20"/>
                  <w:szCs w:val="28"/>
                </w:rPr>
                <w:t>Электронная конфигурация</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[Rn] 5f3 6d1 7s2</w:t>
            </w:r>
          </w:p>
        </w:tc>
      </w:tr>
      <w:tr w:rsidR="00A93D8D" w:rsidRPr="006F02D8" w:rsidTr="006F02D8">
        <w:trPr>
          <w:trHeight w:val="146"/>
        </w:trPr>
        <w:tc>
          <w:tcPr>
            <w:tcW w:w="0" w:type="auto"/>
            <w:gridSpan w:val="2"/>
            <w:hideMark/>
          </w:tcPr>
          <w:p w:rsidR="00A93D8D" w:rsidRPr="00B95881" w:rsidRDefault="00A93D8D" w:rsidP="006F02D8">
            <w:pPr>
              <w:spacing w:line="360" w:lineRule="auto"/>
              <w:rPr>
                <w:bCs/>
                <w:i/>
                <w:color w:val="000000"/>
                <w:sz w:val="20"/>
                <w:szCs w:val="28"/>
              </w:rPr>
            </w:pPr>
            <w:r w:rsidRPr="00B95881">
              <w:rPr>
                <w:bCs/>
                <w:i/>
                <w:color w:val="000000"/>
                <w:sz w:val="20"/>
                <w:szCs w:val="28"/>
              </w:rPr>
              <w:t>Химические свойства</w:t>
            </w:r>
          </w:p>
        </w:tc>
      </w:tr>
      <w:tr w:rsidR="00A93D8D" w:rsidRPr="006F02D8" w:rsidTr="006F02D8">
        <w:trPr>
          <w:trHeight w:val="165"/>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Ковалентный радиус</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 xml:space="preserve">142 </w:t>
            </w:r>
            <w:hyperlink r:id="rId109" w:tooltip="Пикометр" w:history="1">
              <w:r w:rsidRPr="00B95881">
                <w:rPr>
                  <w:color w:val="000000"/>
                  <w:sz w:val="20"/>
                  <w:szCs w:val="28"/>
                </w:rPr>
                <w:t>пм</w:t>
              </w:r>
            </w:hyperlink>
          </w:p>
        </w:tc>
      </w:tr>
      <w:tr w:rsidR="00A93D8D" w:rsidRPr="006F02D8" w:rsidTr="006F02D8">
        <w:trPr>
          <w:trHeight w:val="299"/>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Радиус иона</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 xml:space="preserve">(+6e) 80 (+4e) 97 </w:t>
            </w:r>
            <w:hyperlink r:id="rId110" w:tooltip="Пикометр" w:history="1">
              <w:r w:rsidRPr="00B95881">
                <w:rPr>
                  <w:color w:val="000000"/>
                  <w:sz w:val="20"/>
                  <w:szCs w:val="28"/>
                </w:rPr>
                <w:t>пм</w:t>
              </w:r>
            </w:hyperlink>
          </w:p>
        </w:tc>
      </w:tr>
      <w:tr w:rsidR="00A93D8D" w:rsidRPr="006F02D8" w:rsidTr="006F02D8">
        <w:trPr>
          <w:trHeight w:val="276"/>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Электроотрицательность</w:t>
            </w:r>
            <w:r w:rsidR="006F02D8">
              <w:rPr>
                <w:sz w:val="20"/>
                <w:lang w:val="en-US"/>
              </w:rPr>
              <w:t xml:space="preserve"> </w:t>
            </w:r>
            <w:r w:rsidRPr="00B95881">
              <w:rPr>
                <w:color w:val="000000"/>
                <w:sz w:val="20"/>
                <w:szCs w:val="28"/>
              </w:rPr>
              <w:t>(по Полингу)</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1,38</w:t>
            </w:r>
          </w:p>
        </w:tc>
      </w:tr>
      <w:tr w:rsidR="00A93D8D" w:rsidRPr="006F02D8" w:rsidTr="006F02D8">
        <w:trPr>
          <w:trHeight w:val="977"/>
        </w:trPr>
        <w:tc>
          <w:tcPr>
            <w:tcW w:w="0" w:type="auto"/>
            <w:hideMark/>
          </w:tcPr>
          <w:p w:rsidR="00A93D8D" w:rsidRPr="00B95881" w:rsidRDefault="006D3AF3" w:rsidP="006F02D8">
            <w:pPr>
              <w:spacing w:line="360" w:lineRule="auto"/>
              <w:rPr>
                <w:color w:val="000000"/>
                <w:sz w:val="20"/>
                <w:szCs w:val="28"/>
              </w:rPr>
            </w:pPr>
            <w:hyperlink r:id="rId111" w:tooltip="Электродный потенциал" w:history="1">
              <w:r w:rsidR="00A93D8D" w:rsidRPr="00B95881">
                <w:rPr>
                  <w:color w:val="000000"/>
                  <w:sz w:val="20"/>
                  <w:szCs w:val="28"/>
                </w:rPr>
                <w:t>Электродный потенциал</w:t>
              </w:r>
            </w:hyperlink>
          </w:p>
        </w:tc>
        <w:tc>
          <w:tcPr>
            <w:tcW w:w="0" w:type="auto"/>
            <w:hideMark/>
          </w:tcPr>
          <w:p w:rsidR="006F02D8" w:rsidRPr="00B95881" w:rsidRDefault="00A93D8D" w:rsidP="006F02D8">
            <w:pPr>
              <w:spacing w:line="360" w:lineRule="auto"/>
              <w:rPr>
                <w:color w:val="000000"/>
                <w:sz w:val="20"/>
                <w:szCs w:val="28"/>
                <w:lang w:val="en-US"/>
              </w:rPr>
            </w:pPr>
            <w:r w:rsidRPr="00B95881">
              <w:rPr>
                <w:color w:val="000000"/>
                <w:sz w:val="20"/>
                <w:szCs w:val="28"/>
              </w:rPr>
              <w:t>U←U4+ -1,38В</w:t>
            </w:r>
          </w:p>
          <w:p w:rsidR="006F02D8" w:rsidRPr="00B95881" w:rsidRDefault="00A93D8D" w:rsidP="006F02D8">
            <w:pPr>
              <w:spacing w:line="360" w:lineRule="auto"/>
              <w:rPr>
                <w:color w:val="000000"/>
                <w:sz w:val="20"/>
                <w:szCs w:val="28"/>
                <w:lang w:val="en-US"/>
              </w:rPr>
            </w:pPr>
            <w:r w:rsidRPr="00B95881">
              <w:rPr>
                <w:color w:val="000000"/>
                <w:sz w:val="20"/>
                <w:szCs w:val="28"/>
              </w:rPr>
              <w:t>U←U3+ -1,66В</w:t>
            </w:r>
          </w:p>
          <w:p w:rsidR="00A93D8D" w:rsidRPr="00B95881" w:rsidRDefault="00A93D8D" w:rsidP="006F02D8">
            <w:pPr>
              <w:spacing w:line="360" w:lineRule="auto"/>
              <w:rPr>
                <w:color w:val="000000"/>
                <w:sz w:val="20"/>
                <w:szCs w:val="28"/>
              </w:rPr>
            </w:pPr>
            <w:r w:rsidRPr="00B95881">
              <w:rPr>
                <w:color w:val="000000"/>
                <w:sz w:val="20"/>
                <w:szCs w:val="28"/>
              </w:rPr>
              <w:t>U←U2+ -0,1В</w:t>
            </w:r>
          </w:p>
        </w:tc>
      </w:tr>
      <w:tr w:rsidR="00A93D8D" w:rsidRPr="006F02D8" w:rsidTr="006F02D8">
        <w:trPr>
          <w:trHeight w:val="256"/>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Степени окисления</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6, 5, 4, 3</w:t>
            </w:r>
          </w:p>
        </w:tc>
      </w:tr>
      <w:tr w:rsidR="00A93D8D" w:rsidRPr="006F02D8" w:rsidTr="006F02D8">
        <w:trPr>
          <w:trHeight w:val="390"/>
        </w:trPr>
        <w:tc>
          <w:tcPr>
            <w:tcW w:w="0" w:type="auto"/>
            <w:gridSpan w:val="2"/>
            <w:hideMark/>
          </w:tcPr>
          <w:p w:rsidR="00A93D8D" w:rsidRPr="00B95881" w:rsidRDefault="00A93D8D" w:rsidP="006F02D8">
            <w:pPr>
              <w:spacing w:line="360" w:lineRule="auto"/>
              <w:rPr>
                <w:bCs/>
                <w:i/>
                <w:color w:val="000000"/>
                <w:sz w:val="20"/>
                <w:szCs w:val="28"/>
              </w:rPr>
            </w:pPr>
            <w:r w:rsidRPr="00B95881">
              <w:rPr>
                <w:bCs/>
                <w:i/>
                <w:color w:val="000000"/>
                <w:sz w:val="20"/>
                <w:szCs w:val="28"/>
              </w:rPr>
              <w:t>Термодинамические свойства простого вещества</w:t>
            </w:r>
          </w:p>
        </w:tc>
      </w:tr>
      <w:tr w:rsidR="00A93D8D" w:rsidRPr="006F02D8" w:rsidTr="006F02D8">
        <w:trPr>
          <w:trHeight w:val="313"/>
        </w:trPr>
        <w:tc>
          <w:tcPr>
            <w:tcW w:w="0" w:type="auto"/>
            <w:hideMark/>
          </w:tcPr>
          <w:p w:rsidR="00A93D8D" w:rsidRPr="00B95881" w:rsidRDefault="006D3AF3" w:rsidP="006F02D8">
            <w:pPr>
              <w:spacing w:line="360" w:lineRule="auto"/>
              <w:rPr>
                <w:color w:val="000000"/>
                <w:sz w:val="20"/>
                <w:szCs w:val="28"/>
              </w:rPr>
            </w:pPr>
            <w:hyperlink r:id="rId112" w:tooltip="Плотность вещества" w:history="1">
              <w:r w:rsidR="00A93D8D" w:rsidRPr="00B95881">
                <w:rPr>
                  <w:color w:val="000000"/>
                  <w:sz w:val="20"/>
                  <w:szCs w:val="28"/>
                </w:rPr>
                <w:t>Плотность</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19,05 г/</w:t>
            </w:r>
            <w:hyperlink r:id="rId113" w:tooltip="Сантиметр" w:history="1">
              <w:r w:rsidRPr="00B95881">
                <w:rPr>
                  <w:color w:val="000000"/>
                  <w:sz w:val="20"/>
                  <w:szCs w:val="28"/>
                </w:rPr>
                <w:t>см</w:t>
              </w:r>
            </w:hyperlink>
            <w:r w:rsidRPr="00B95881">
              <w:rPr>
                <w:color w:val="000000"/>
                <w:sz w:val="20"/>
                <w:szCs w:val="28"/>
              </w:rPr>
              <w:t>³</w:t>
            </w:r>
          </w:p>
        </w:tc>
      </w:tr>
      <w:tr w:rsidR="00A93D8D" w:rsidRPr="006F02D8" w:rsidTr="006F02D8">
        <w:trPr>
          <w:trHeight w:val="291"/>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Молярная теплоёмкость</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27,67</w:t>
            </w:r>
            <w:hyperlink r:id="rId114" w:anchor="cite_note-.D0.A5.D0.AD-0" w:history="1">
              <w:r w:rsidRPr="00B95881">
                <w:rPr>
                  <w:color w:val="000000"/>
                  <w:sz w:val="20"/>
                  <w:szCs w:val="28"/>
                </w:rPr>
                <w:t>[1]</w:t>
              </w:r>
            </w:hyperlink>
            <w:r w:rsidRPr="00B95881">
              <w:rPr>
                <w:color w:val="000000"/>
                <w:sz w:val="20"/>
                <w:szCs w:val="28"/>
              </w:rPr>
              <w:t>Дж/(</w:t>
            </w:r>
            <w:hyperlink r:id="rId115" w:tooltip="Кельвин" w:history="1">
              <w:r w:rsidRPr="00B95881">
                <w:rPr>
                  <w:color w:val="000000"/>
                  <w:sz w:val="20"/>
                  <w:szCs w:val="28"/>
                </w:rPr>
                <w:t>K</w:t>
              </w:r>
            </w:hyperlink>
            <w:r w:rsidRPr="00B95881">
              <w:rPr>
                <w:color w:val="000000"/>
                <w:sz w:val="20"/>
                <w:szCs w:val="28"/>
              </w:rPr>
              <w:t>·моль)</w:t>
            </w:r>
          </w:p>
        </w:tc>
      </w:tr>
      <w:tr w:rsidR="00A93D8D" w:rsidRPr="006F02D8" w:rsidTr="006F02D8">
        <w:trPr>
          <w:trHeight w:val="140"/>
        </w:trPr>
        <w:tc>
          <w:tcPr>
            <w:tcW w:w="0" w:type="auto"/>
            <w:hideMark/>
          </w:tcPr>
          <w:p w:rsidR="00A93D8D" w:rsidRPr="00B95881" w:rsidRDefault="006D3AF3" w:rsidP="006F02D8">
            <w:pPr>
              <w:spacing w:line="360" w:lineRule="auto"/>
              <w:rPr>
                <w:color w:val="000000"/>
                <w:sz w:val="20"/>
                <w:szCs w:val="28"/>
              </w:rPr>
            </w:pPr>
            <w:hyperlink r:id="rId116" w:tooltip="Теплопроводность" w:history="1">
              <w:r w:rsidR="00A93D8D" w:rsidRPr="00B95881">
                <w:rPr>
                  <w:color w:val="000000"/>
                  <w:sz w:val="20"/>
                  <w:szCs w:val="28"/>
                </w:rPr>
                <w:t>Теплопроводность</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27,5 Вт/(</w:t>
            </w:r>
            <w:hyperlink r:id="rId117" w:tooltip="Метр" w:history="1">
              <w:r w:rsidRPr="00B95881">
                <w:rPr>
                  <w:color w:val="000000"/>
                  <w:sz w:val="20"/>
                  <w:szCs w:val="28"/>
                </w:rPr>
                <w:t>м</w:t>
              </w:r>
            </w:hyperlink>
            <w:r w:rsidRPr="00B95881">
              <w:rPr>
                <w:color w:val="000000"/>
                <w:sz w:val="20"/>
                <w:szCs w:val="28"/>
              </w:rPr>
              <w:t>·K)</w:t>
            </w:r>
          </w:p>
        </w:tc>
      </w:tr>
      <w:tr w:rsidR="00A93D8D" w:rsidRPr="006F02D8" w:rsidTr="006F02D8">
        <w:trPr>
          <w:trHeight w:val="246"/>
        </w:trPr>
        <w:tc>
          <w:tcPr>
            <w:tcW w:w="0" w:type="auto"/>
            <w:hideMark/>
          </w:tcPr>
          <w:p w:rsidR="00A93D8D" w:rsidRPr="00B95881" w:rsidRDefault="006D3AF3" w:rsidP="006F02D8">
            <w:pPr>
              <w:spacing w:line="360" w:lineRule="auto"/>
              <w:rPr>
                <w:color w:val="000000"/>
                <w:sz w:val="20"/>
                <w:szCs w:val="28"/>
              </w:rPr>
            </w:pPr>
            <w:hyperlink r:id="rId118" w:tooltip="Температура плавления" w:history="1">
              <w:r w:rsidR="00A93D8D" w:rsidRPr="00B95881">
                <w:rPr>
                  <w:color w:val="000000"/>
                  <w:sz w:val="20"/>
                  <w:szCs w:val="28"/>
                </w:rPr>
                <w:t>Температура плавления</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1405,5 K</w:t>
            </w:r>
          </w:p>
        </w:tc>
      </w:tr>
      <w:tr w:rsidR="00A93D8D" w:rsidRPr="006F02D8" w:rsidTr="006F02D8">
        <w:trPr>
          <w:trHeight w:val="224"/>
        </w:trPr>
        <w:tc>
          <w:tcPr>
            <w:tcW w:w="0" w:type="auto"/>
            <w:hideMark/>
          </w:tcPr>
          <w:p w:rsidR="00A93D8D" w:rsidRPr="00B95881" w:rsidRDefault="006D3AF3" w:rsidP="006F02D8">
            <w:pPr>
              <w:spacing w:line="360" w:lineRule="auto"/>
              <w:rPr>
                <w:color w:val="000000"/>
                <w:sz w:val="20"/>
                <w:szCs w:val="28"/>
              </w:rPr>
            </w:pPr>
            <w:hyperlink r:id="rId119" w:tooltip="Удельная теплота плавления" w:history="1">
              <w:r w:rsidR="00A93D8D" w:rsidRPr="00B95881">
                <w:rPr>
                  <w:color w:val="000000"/>
                  <w:sz w:val="20"/>
                  <w:szCs w:val="28"/>
                </w:rPr>
                <w:t>Теплота плавления</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12,6 кДж/</w:t>
            </w:r>
            <w:hyperlink r:id="rId120" w:tooltip="Моль" w:history="1">
              <w:r w:rsidRPr="00B95881">
                <w:rPr>
                  <w:color w:val="000000"/>
                  <w:sz w:val="20"/>
                  <w:szCs w:val="28"/>
                </w:rPr>
                <w:t>моль</w:t>
              </w:r>
            </w:hyperlink>
          </w:p>
        </w:tc>
      </w:tr>
      <w:tr w:rsidR="00A93D8D" w:rsidRPr="006F02D8" w:rsidTr="006F02D8">
        <w:trPr>
          <w:trHeight w:val="217"/>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Температура кипения</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 xml:space="preserve">4018 </w:t>
            </w:r>
            <w:hyperlink r:id="rId121" w:tooltip="Кельвин" w:history="1">
              <w:r w:rsidRPr="00B95881">
                <w:rPr>
                  <w:color w:val="000000"/>
                  <w:sz w:val="20"/>
                  <w:szCs w:val="28"/>
                </w:rPr>
                <w:t>K</w:t>
              </w:r>
            </w:hyperlink>
          </w:p>
        </w:tc>
      </w:tr>
      <w:tr w:rsidR="00A93D8D" w:rsidRPr="006F02D8" w:rsidTr="006F02D8">
        <w:trPr>
          <w:trHeight w:val="195"/>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Теплота испарения</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 xml:space="preserve">417 </w:t>
            </w:r>
            <w:hyperlink r:id="rId122" w:tooltip="Джоуль" w:history="1">
              <w:r w:rsidRPr="00B95881">
                <w:rPr>
                  <w:color w:val="000000"/>
                  <w:sz w:val="20"/>
                  <w:szCs w:val="28"/>
                </w:rPr>
                <w:t>кДж</w:t>
              </w:r>
            </w:hyperlink>
            <w:r w:rsidRPr="00B95881">
              <w:rPr>
                <w:color w:val="000000"/>
                <w:sz w:val="20"/>
                <w:szCs w:val="28"/>
              </w:rPr>
              <w:t>/моль</w:t>
            </w:r>
          </w:p>
        </w:tc>
      </w:tr>
      <w:tr w:rsidR="00A93D8D" w:rsidRPr="006F02D8" w:rsidTr="006F02D8">
        <w:trPr>
          <w:trHeight w:val="314"/>
        </w:trPr>
        <w:tc>
          <w:tcPr>
            <w:tcW w:w="0" w:type="auto"/>
            <w:hideMark/>
          </w:tcPr>
          <w:p w:rsidR="00A93D8D" w:rsidRPr="00B95881" w:rsidRDefault="006D3AF3" w:rsidP="006F02D8">
            <w:pPr>
              <w:spacing w:line="360" w:lineRule="auto"/>
              <w:rPr>
                <w:color w:val="000000"/>
                <w:sz w:val="20"/>
                <w:szCs w:val="28"/>
              </w:rPr>
            </w:pPr>
            <w:hyperlink r:id="rId123" w:tooltip="Молярный объём" w:history="1">
              <w:r w:rsidR="00A93D8D" w:rsidRPr="00B95881">
                <w:rPr>
                  <w:color w:val="000000"/>
                  <w:sz w:val="20"/>
                  <w:szCs w:val="28"/>
                </w:rPr>
                <w:t>Молярный объём</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12,5 см³/</w:t>
            </w:r>
            <w:hyperlink r:id="rId124" w:tooltip="Моль" w:history="1">
              <w:r w:rsidRPr="00B95881">
                <w:rPr>
                  <w:color w:val="000000"/>
                  <w:sz w:val="20"/>
                  <w:szCs w:val="28"/>
                </w:rPr>
                <w:t>моль</w:t>
              </w:r>
            </w:hyperlink>
          </w:p>
        </w:tc>
      </w:tr>
      <w:tr w:rsidR="00A93D8D" w:rsidRPr="006F02D8" w:rsidTr="006F02D8">
        <w:trPr>
          <w:trHeight w:val="292"/>
        </w:trPr>
        <w:tc>
          <w:tcPr>
            <w:tcW w:w="0" w:type="auto"/>
            <w:gridSpan w:val="2"/>
            <w:hideMark/>
          </w:tcPr>
          <w:p w:rsidR="00A93D8D" w:rsidRPr="00B95881" w:rsidRDefault="00A93D8D" w:rsidP="006F02D8">
            <w:pPr>
              <w:spacing w:line="360" w:lineRule="auto"/>
              <w:rPr>
                <w:bCs/>
                <w:i/>
                <w:color w:val="000000"/>
                <w:sz w:val="20"/>
                <w:szCs w:val="28"/>
              </w:rPr>
            </w:pPr>
            <w:r w:rsidRPr="00B95881">
              <w:rPr>
                <w:bCs/>
                <w:i/>
                <w:color w:val="000000"/>
                <w:sz w:val="20"/>
                <w:szCs w:val="28"/>
              </w:rPr>
              <w:t>Кристаллическая решётка простого вещества</w:t>
            </w:r>
          </w:p>
        </w:tc>
      </w:tr>
      <w:tr w:rsidR="00A93D8D" w:rsidRPr="006F02D8" w:rsidTr="006F02D8">
        <w:trPr>
          <w:trHeight w:val="143"/>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Структура решётки</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орторомбическая</w:t>
            </w:r>
          </w:p>
        </w:tc>
      </w:tr>
      <w:tr w:rsidR="00A93D8D" w:rsidRPr="006F02D8" w:rsidTr="006F02D8">
        <w:trPr>
          <w:trHeight w:val="263"/>
        </w:trPr>
        <w:tc>
          <w:tcPr>
            <w:tcW w:w="0" w:type="auto"/>
            <w:hideMark/>
          </w:tcPr>
          <w:p w:rsidR="00A93D8D" w:rsidRPr="00B95881" w:rsidRDefault="006D3AF3" w:rsidP="006F02D8">
            <w:pPr>
              <w:spacing w:line="360" w:lineRule="auto"/>
              <w:rPr>
                <w:color w:val="000000"/>
                <w:sz w:val="20"/>
                <w:szCs w:val="28"/>
              </w:rPr>
            </w:pPr>
            <w:hyperlink r:id="rId125" w:tooltip="Период кристаллической решётки" w:history="1">
              <w:r w:rsidR="00A93D8D" w:rsidRPr="00B95881">
                <w:rPr>
                  <w:color w:val="000000"/>
                  <w:sz w:val="20"/>
                  <w:szCs w:val="28"/>
                </w:rPr>
                <w:t>Параметры решётки</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2,850 Å</w:t>
            </w:r>
          </w:p>
        </w:tc>
      </w:tr>
      <w:tr w:rsidR="00A93D8D" w:rsidRPr="006F02D8" w:rsidTr="006F02D8">
        <w:trPr>
          <w:trHeight w:val="226"/>
        </w:trPr>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Отношение c/a</w:t>
            </w:r>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n/a</w:t>
            </w:r>
          </w:p>
        </w:tc>
      </w:tr>
      <w:tr w:rsidR="00A93D8D" w:rsidRPr="006F02D8" w:rsidTr="006F02D8">
        <w:trPr>
          <w:trHeight w:val="218"/>
        </w:trPr>
        <w:tc>
          <w:tcPr>
            <w:tcW w:w="0" w:type="auto"/>
            <w:hideMark/>
          </w:tcPr>
          <w:p w:rsidR="00A93D8D" w:rsidRPr="00B95881" w:rsidRDefault="006D3AF3" w:rsidP="006F02D8">
            <w:pPr>
              <w:spacing w:line="360" w:lineRule="auto"/>
              <w:rPr>
                <w:color w:val="000000"/>
                <w:sz w:val="20"/>
                <w:szCs w:val="28"/>
              </w:rPr>
            </w:pPr>
            <w:hyperlink r:id="rId126" w:tooltip="Температура Дебая" w:history="1">
              <w:r w:rsidR="00A93D8D" w:rsidRPr="00B95881">
                <w:rPr>
                  <w:color w:val="000000"/>
                  <w:sz w:val="20"/>
                  <w:szCs w:val="28"/>
                </w:rPr>
                <w:t>Температура Дебая</w:t>
              </w:r>
            </w:hyperlink>
          </w:p>
        </w:tc>
        <w:tc>
          <w:tcPr>
            <w:tcW w:w="0" w:type="auto"/>
            <w:hideMark/>
          </w:tcPr>
          <w:p w:rsidR="00A93D8D" w:rsidRPr="00B95881" w:rsidRDefault="00A93D8D" w:rsidP="006F02D8">
            <w:pPr>
              <w:spacing w:line="360" w:lineRule="auto"/>
              <w:rPr>
                <w:color w:val="000000"/>
                <w:sz w:val="20"/>
                <w:szCs w:val="28"/>
              </w:rPr>
            </w:pPr>
            <w:r w:rsidRPr="00B95881">
              <w:rPr>
                <w:color w:val="000000"/>
                <w:sz w:val="20"/>
                <w:szCs w:val="28"/>
              </w:rPr>
              <w:t>n/a K</w:t>
            </w:r>
          </w:p>
        </w:tc>
      </w:tr>
    </w:tbl>
    <w:p w:rsidR="00A93D8D" w:rsidRPr="00B95881" w:rsidRDefault="00A93D8D" w:rsidP="008D0FE9">
      <w:pPr>
        <w:autoSpaceDE w:val="0"/>
        <w:autoSpaceDN w:val="0"/>
        <w:adjustRightInd w:val="0"/>
        <w:spacing w:line="360" w:lineRule="auto"/>
        <w:ind w:firstLine="709"/>
        <w:jc w:val="both"/>
        <w:rPr>
          <w:color w:val="000000"/>
          <w:sz w:val="28"/>
          <w:szCs w:val="28"/>
        </w:rPr>
      </w:pPr>
    </w:p>
    <w:p w:rsidR="0036268D" w:rsidRPr="00B95881" w:rsidRDefault="006F02D8" w:rsidP="006F02D8">
      <w:pPr>
        <w:pStyle w:val="3"/>
        <w:spacing w:before="0" w:after="0" w:line="360" w:lineRule="auto"/>
        <w:ind w:firstLine="709"/>
        <w:jc w:val="center"/>
        <w:rPr>
          <w:rFonts w:ascii="Times New Roman" w:hAnsi="Times New Roman"/>
          <w:color w:val="000000"/>
          <w:sz w:val="28"/>
          <w:szCs w:val="28"/>
        </w:rPr>
      </w:pPr>
      <w:bookmarkStart w:id="33" w:name="_Toc265427309"/>
      <w:r w:rsidRPr="00B95881">
        <w:rPr>
          <w:rStyle w:val="mw-headline"/>
          <w:rFonts w:ascii="Times New Roman" w:hAnsi="Times New Roman"/>
          <w:color w:val="000000"/>
          <w:sz w:val="28"/>
          <w:szCs w:val="28"/>
        </w:rPr>
        <w:br w:type="page"/>
      </w:r>
      <w:r w:rsidR="00A0752A" w:rsidRPr="00B95881">
        <w:rPr>
          <w:rStyle w:val="mw-headline"/>
          <w:rFonts w:ascii="Times New Roman" w:hAnsi="Times New Roman"/>
          <w:color w:val="000000"/>
          <w:sz w:val="28"/>
          <w:szCs w:val="28"/>
        </w:rPr>
        <w:t xml:space="preserve">2.5.2 </w:t>
      </w:r>
      <w:r w:rsidR="0036268D" w:rsidRPr="00B95881">
        <w:rPr>
          <w:rStyle w:val="mw-headline"/>
          <w:rFonts w:ascii="Times New Roman" w:hAnsi="Times New Roman"/>
          <w:color w:val="000000"/>
          <w:sz w:val="28"/>
          <w:szCs w:val="28"/>
        </w:rPr>
        <w:t>Нахождение в природе</w:t>
      </w:r>
      <w:bookmarkEnd w:id="33"/>
    </w:p>
    <w:p w:rsidR="0036268D" w:rsidRPr="00B95881" w:rsidRDefault="0036268D" w:rsidP="008D0FE9">
      <w:pPr>
        <w:spacing w:line="360" w:lineRule="auto"/>
        <w:ind w:firstLine="709"/>
        <w:jc w:val="both"/>
        <w:rPr>
          <w:b/>
          <w:color w:val="000000"/>
          <w:sz w:val="28"/>
          <w:szCs w:val="28"/>
        </w:rPr>
      </w:pPr>
      <w:r w:rsidRPr="00B95881">
        <w:rPr>
          <w:b/>
          <w:color w:val="000000"/>
          <w:sz w:val="28"/>
          <w:szCs w:val="28"/>
        </w:rPr>
        <w:t>Уранинитовая руда</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Уран широко распространён в природе. </w:t>
      </w:r>
      <w:hyperlink r:id="rId127" w:tooltip="Кларковое число" w:history="1">
        <w:r w:rsidRPr="00B95881">
          <w:rPr>
            <w:rStyle w:val="ac"/>
            <w:color w:val="000000"/>
            <w:sz w:val="28"/>
            <w:szCs w:val="28"/>
            <w:u w:val="none"/>
          </w:rPr>
          <w:t>Кларк</w:t>
        </w:r>
      </w:hyperlink>
      <w:r w:rsidRPr="00B95881">
        <w:rPr>
          <w:color w:val="000000"/>
          <w:sz w:val="28"/>
          <w:szCs w:val="28"/>
        </w:rPr>
        <w:t xml:space="preserve"> урана составляет 1·10-3% (вес.). Количество урана в слое </w:t>
      </w:r>
      <w:r w:rsidRPr="00B95881">
        <w:rPr>
          <w:sz w:val="28"/>
          <w:szCs w:val="28"/>
        </w:rPr>
        <w:t>литосферы</w:t>
      </w:r>
      <w:r w:rsidRPr="00B95881">
        <w:rPr>
          <w:color w:val="000000"/>
          <w:sz w:val="28"/>
          <w:szCs w:val="28"/>
        </w:rPr>
        <w:t xml:space="preserve"> толщиной 20 км оценивается в 1,3·1014 т.</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Основная масса урана находится в кислых породах с высоким содержанием </w:t>
      </w:r>
      <w:hyperlink r:id="rId128" w:tooltip="Кремний" w:history="1">
        <w:r w:rsidRPr="00B95881">
          <w:rPr>
            <w:rStyle w:val="ac"/>
            <w:color w:val="000000"/>
            <w:sz w:val="28"/>
            <w:szCs w:val="28"/>
            <w:u w:val="none"/>
          </w:rPr>
          <w:t>кремния</w:t>
        </w:r>
      </w:hyperlink>
      <w:r w:rsidRPr="00B95881">
        <w:rPr>
          <w:color w:val="000000"/>
          <w:sz w:val="28"/>
          <w:szCs w:val="28"/>
        </w:rPr>
        <w:t>. Значительная масса урана сконцентрирована в осадочных породах, особенно обогащённых органикой. В больших количествах как примесь уран присутствует в ториевых и редкоземельных минералах (</w:t>
      </w:r>
      <w:r w:rsidRPr="00B95881">
        <w:rPr>
          <w:sz w:val="28"/>
          <w:szCs w:val="28"/>
        </w:rPr>
        <w:t>ортит</w:t>
      </w:r>
      <w:r w:rsidRPr="00B95881">
        <w:rPr>
          <w:color w:val="000000"/>
          <w:sz w:val="28"/>
          <w:szCs w:val="28"/>
        </w:rPr>
        <w:t xml:space="preserve">, </w:t>
      </w:r>
      <w:hyperlink r:id="rId129" w:tooltip="Сфен" w:history="1">
        <w:r w:rsidRPr="00B95881">
          <w:rPr>
            <w:rStyle w:val="ac"/>
            <w:color w:val="000000"/>
            <w:sz w:val="28"/>
            <w:szCs w:val="28"/>
            <w:u w:val="none"/>
          </w:rPr>
          <w:t>сфен</w:t>
        </w:r>
      </w:hyperlink>
      <w:r w:rsidRPr="00B95881">
        <w:rPr>
          <w:color w:val="000000"/>
          <w:sz w:val="28"/>
          <w:szCs w:val="28"/>
        </w:rPr>
        <w:t xml:space="preserve"> CaTiO3[SiO4], </w:t>
      </w:r>
      <w:r w:rsidRPr="00B95881">
        <w:rPr>
          <w:sz w:val="28"/>
          <w:szCs w:val="28"/>
        </w:rPr>
        <w:t>монацит</w:t>
      </w:r>
      <w:r w:rsidR="008C1CD3" w:rsidRPr="00B95881">
        <w:rPr>
          <w:color w:val="000000"/>
          <w:sz w:val="28"/>
          <w:szCs w:val="28"/>
        </w:rPr>
        <w:t xml:space="preserve"> (La,Ce)</w:t>
      </w:r>
      <w:r w:rsidRPr="00B95881">
        <w:rPr>
          <w:color w:val="000000"/>
          <w:sz w:val="28"/>
          <w:szCs w:val="28"/>
        </w:rPr>
        <w:t xml:space="preserve">PO4, </w:t>
      </w:r>
      <w:hyperlink r:id="rId130" w:tooltip="Циркон" w:history="1">
        <w:r w:rsidRPr="00B95881">
          <w:rPr>
            <w:rStyle w:val="ac"/>
            <w:color w:val="000000"/>
            <w:sz w:val="28"/>
            <w:szCs w:val="28"/>
            <w:u w:val="none"/>
          </w:rPr>
          <w:t>циркон</w:t>
        </w:r>
      </w:hyperlink>
      <w:r w:rsidRPr="00B95881">
        <w:rPr>
          <w:color w:val="000000"/>
          <w:sz w:val="28"/>
          <w:szCs w:val="28"/>
        </w:rPr>
        <w:t xml:space="preserve"> ZrSiO4, </w:t>
      </w:r>
      <w:r w:rsidRPr="00B95881">
        <w:rPr>
          <w:sz w:val="28"/>
          <w:szCs w:val="28"/>
        </w:rPr>
        <w:t>ксенотим</w:t>
      </w:r>
      <w:r w:rsidRPr="00B95881">
        <w:rPr>
          <w:color w:val="000000"/>
          <w:sz w:val="28"/>
          <w:szCs w:val="28"/>
        </w:rPr>
        <w:t xml:space="preserve"> YPO4 и др.). Важнейшими урановыми рудами являются </w:t>
      </w:r>
      <w:hyperlink r:id="rId131" w:tooltip="Настуран" w:history="1">
        <w:r w:rsidRPr="00B95881">
          <w:rPr>
            <w:rStyle w:val="ac"/>
            <w:color w:val="000000"/>
            <w:sz w:val="28"/>
            <w:szCs w:val="28"/>
            <w:u w:val="none"/>
          </w:rPr>
          <w:t>настуран</w:t>
        </w:r>
      </w:hyperlink>
      <w:r w:rsidRPr="00B95881">
        <w:rPr>
          <w:color w:val="000000"/>
          <w:sz w:val="28"/>
          <w:szCs w:val="28"/>
        </w:rPr>
        <w:t xml:space="preserve"> (урановая смолка), </w:t>
      </w:r>
      <w:r w:rsidRPr="00B95881">
        <w:rPr>
          <w:sz w:val="28"/>
          <w:szCs w:val="28"/>
        </w:rPr>
        <w:t>уранинит</w:t>
      </w:r>
      <w:r w:rsidRPr="00B95881">
        <w:rPr>
          <w:color w:val="000000"/>
          <w:sz w:val="28"/>
          <w:szCs w:val="28"/>
        </w:rPr>
        <w:t xml:space="preserve"> и карнотит. Основными минералами — спутниками урана являются </w:t>
      </w:r>
      <w:hyperlink r:id="rId132" w:tooltip="Молибденит" w:history="1">
        <w:r w:rsidRPr="00B95881">
          <w:rPr>
            <w:rStyle w:val="ac"/>
            <w:color w:val="000000"/>
            <w:sz w:val="28"/>
            <w:szCs w:val="28"/>
            <w:u w:val="none"/>
          </w:rPr>
          <w:t>молибденит</w:t>
        </w:r>
      </w:hyperlink>
      <w:r w:rsidRPr="00B95881">
        <w:rPr>
          <w:color w:val="000000"/>
          <w:sz w:val="28"/>
          <w:szCs w:val="28"/>
        </w:rPr>
        <w:t xml:space="preserve"> MoS2, </w:t>
      </w:r>
      <w:r w:rsidRPr="00B95881">
        <w:rPr>
          <w:sz w:val="28"/>
          <w:szCs w:val="28"/>
        </w:rPr>
        <w:t>галенит</w:t>
      </w:r>
      <w:r w:rsidRPr="00B95881">
        <w:rPr>
          <w:color w:val="000000"/>
          <w:sz w:val="28"/>
          <w:szCs w:val="28"/>
        </w:rPr>
        <w:t xml:space="preserve"> PbS, </w:t>
      </w:r>
      <w:hyperlink r:id="rId133" w:tooltip="Кварц" w:history="1">
        <w:r w:rsidRPr="00B95881">
          <w:rPr>
            <w:rStyle w:val="ac"/>
            <w:color w:val="000000"/>
            <w:sz w:val="28"/>
            <w:szCs w:val="28"/>
            <w:u w:val="none"/>
          </w:rPr>
          <w:t>кварц</w:t>
        </w:r>
      </w:hyperlink>
      <w:r w:rsidRPr="00B95881">
        <w:rPr>
          <w:color w:val="000000"/>
          <w:sz w:val="28"/>
          <w:szCs w:val="28"/>
        </w:rPr>
        <w:t xml:space="preserve"> SiO2, </w:t>
      </w:r>
      <w:r w:rsidRPr="00B95881">
        <w:rPr>
          <w:sz w:val="28"/>
          <w:szCs w:val="28"/>
        </w:rPr>
        <w:t>кальцит</w:t>
      </w:r>
      <w:r w:rsidRPr="00B95881">
        <w:rPr>
          <w:color w:val="000000"/>
          <w:sz w:val="28"/>
          <w:szCs w:val="28"/>
        </w:rPr>
        <w:t xml:space="preserve"> CaCO3, </w:t>
      </w:r>
      <w:hyperlink r:id="rId134" w:tooltip="Гидромусковит (страница отсутствует)" w:history="1">
        <w:r w:rsidRPr="00B95881">
          <w:rPr>
            <w:rStyle w:val="ac"/>
            <w:color w:val="000000"/>
            <w:sz w:val="28"/>
            <w:szCs w:val="28"/>
            <w:u w:val="none"/>
          </w:rPr>
          <w:t>гидромусковит</w:t>
        </w:r>
      </w:hyperlink>
      <w:r w:rsidRPr="00B95881">
        <w:rPr>
          <w:color w:val="000000"/>
          <w:sz w:val="28"/>
          <w:szCs w:val="28"/>
        </w:rPr>
        <w:t xml:space="preserve"> и др.</w:t>
      </w:r>
      <w:r w:rsidR="008C1CD3" w:rsidRPr="00B95881">
        <w:rPr>
          <w:color w:val="000000"/>
          <w:sz w:val="28"/>
          <w:szCs w:val="28"/>
        </w:rPr>
        <w:t xml:space="preserve">Содержание урана в минералах смотреть в </w:t>
      </w:r>
      <w:r w:rsidR="00921936" w:rsidRPr="00B95881">
        <w:rPr>
          <w:color w:val="000000"/>
          <w:sz w:val="28"/>
          <w:szCs w:val="28"/>
        </w:rPr>
        <w:t>(таблице №</w:t>
      </w:r>
      <w:r w:rsidR="009A28F6" w:rsidRPr="00B95881">
        <w:rPr>
          <w:color w:val="000000"/>
          <w:sz w:val="28"/>
          <w:szCs w:val="28"/>
        </w:rPr>
        <w:t xml:space="preserve"> 12</w:t>
      </w:r>
      <w:r w:rsidR="00921936" w:rsidRPr="00B95881">
        <w:rPr>
          <w:color w:val="000000"/>
          <w:sz w:val="28"/>
          <w:szCs w:val="28"/>
        </w:rPr>
        <w:t xml:space="preserve"> , в приложении А)</w:t>
      </w:r>
      <w:r w:rsidR="008C1CD3" w:rsidRPr="00B95881">
        <w:rPr>
          <w:color w:val="000000"/>
          <w:sz w:val="28"/>
          <w:szCs w:val="28"/>
        </w:rPr>
        <w:t>.</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Основными формами нахождений урана в природе являются уранинит, настуран (урановая смолка) и урановые черни. Они отличаются только формами нахождения; имеется возрастная зависимость: уранинит присутствует преимущественно в древних (докембрийских породах), настуран — </w:t>
      </w:r>
      <w:r w:rsidRPr="00B95881">
        <w:rPr>
          <w:sz w:val="28"/>
          <w:szCs w:val="28"/>
        </w:rPr>
        <w:t>вулканогенный</w:t>
      </w:r>
      <w:r w:rsidRPr="00B95881">
        <w:rPr>
          <w:color w:val="000000"/>
          <w:sz w:val="28"/>
          <w:szCs w:val="28"/>
        </w:rPr>
        <w:t xml:space="preserve"> и гидротермальный — преимущественно в </w:t>
      </w:r>
      <w:hyperlink r:id="rId135" w:tooltip="Палеозой" w:history="1">
        <w:r w:rsidRPr="00B95881">
          <w:rPr>
            <w:rStyle w:val="ac"/>
            <w:color w:val="000000"/>
            <w:sz w:val="28"/>
            <w:szCs w:val="28"/>
            <w:u w:val="none"/>
          </w:rPr>
          <w:t>палеозойских</w:t>
        </w:r>
      </w:hyperlink>
      <w:r w:rsidRPr="00B95881">
        <w:rPr>
          <w:color w:val="000000"/>
          <w:sz w:val="28"/>
          <w:szCs w:val="28"/>
        </w:rPr>
        <w:t xml:space="preserve"> и более молодых высоко- и среднетемпературных образованиях; урановые черни — в основном в молодых — </w:t>
      </w:r>
      <w:r w:rsidRPr="00B95881">
        <w:rPr>
          <w:sz w:val="28"/>
          <w:szCs w:val="28"/>
        </w:rPr>
        <w:t>кайнозойских</w:t>
      </w:r>
      <w:r w:rsidRPr="00B95881">
        <w:rPr>
          <w:color w:val="000000"/>
          <w:sz w:val="28"/>
          <w:szCs w:val="28"/>
        </w:rPr>
        <w:t xml:space="preserve"> и моложе образованиях — преимущественно в низкотемпературных </w:t>
      </w:r>
      <w:hyperlink r:id="rId136" w:tooltip="Осадочные горные породы" w:history="1">
        <w:r w:rsidRPr="00B95881">
          <w:rPr>
            <w:rStyle w:val="ac"/>
            <w:color w:val="000000"/>
            <w:sz w:val="28"/>
            <w:szCs w:val="28"/>
            <w:u w:val="none"/>
          </w:rPr>
          <w:t>осадочных породах</w:t>
        </w:r>
      </w:hyperlink>
      <w:r w:rsidRPr="00B95881">
        <w:rPr>
          <w:color w:val="000000"/>
          <w:sz w:val="28"/>
          <w:szCs w:val="28"/>
        </w:rPr>
        <w:t>.</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Содержание урана в земной коре составляет 0,003 %, он встречается в поверхностном слое земли в виде четырех видов отложений. Во-первых, это жилы уранинита, или урановой смолки (диоксид урана UO2), очень богатые ураном, но редко встречающиеся. Им сопутствуют отложения радия, так как </w:t>
      </w:r>
      <w:r w:rsidRPr="00B95881">
        <w:rPr>
          <w:sz w:val="28"/>
          <w:szCs w:val="28"/>
        </w:rPr>
        <w:t>радий</w:t>
      </w:r>
      <w:r w:rsidRPr="00B95881">
        <w:rPr>
          <w:color w:val="000000"/>
          <w:sz w:val="28"/>
          <w:szCs w:val="28"/>
        </w:rPr>
        <w:t xml:space="preserve"> является прямым продуктом изотопного распада урана. Такие жилы встречаются в </w:t>
      </w:r>
      <w:hyperlink r:id="rId137" w:tooltip="Заир" w:history="1">
        <w:r w:rsidRPr="00B95881">
          <w:rPr>
            <w:rStyle w:val="ac"/>
            <w:color w:val="000000"/>
            <w:sz w:val="28"/>
            <w:szCs w:val="28"/>
            <w:u w:val="none"/>
          </w:rPr>
          <w:t>Заире</w:t>
        </w:r>
      </w:hyperlink>
      <w:r w:rsidRPr="00B95881">
        <w:rPr>
          <w:color w:val="000000"/>
          <w:sz w:val="28"/>
          <w:szCs w:val="28"/>
        </w:rPr>
        <w:t xml:space="preserve">, </w:t>
      </w:r>
      <w:r w:rsidRPr="00B95881">
        <w:rPr>
          <w:sz w:val="28"/>
          <w:szCs w:val="28"/>
        </w:rPr>
        <w:t>Канаде</w:t>
      </w:r>
      <w:r w:rsidRPr="00B95881">
        <w:rPr>
          <w:color w:val="000000"/>
          <w:sz w:val="28"/>
          <w:szCs w:val="28"/>
        </w:rPr>
        <w:t xml:space="preserve"> (Большое Медвежье озеро), </w:t>
      </w:r>
      <w:hyperlink r:id="rId138" w:tooltip="Чехия" w:history="1">
        <w:r w:rsidRPr="00B95881">
          <w:rPr>
            <w:rStyle w:val="ac"/>
            <w:color w:val="000000"/>
            <w:sz w:val="28"/>
            <w:szCs w:val="28"/>
            <w:u w:val="none"/>
          </w:rPr>
          <w:t>Чехии</w:t>
        </w:r>
      </w:hyperlink>
      <w:r w:rsidRPr="00B95881">
        <w:rPr>
          <w:color w:val="000000"/>
          <w:sz w:val="28"/>
          <w:szCs w:val="28"/>
        </w:rPr>
        <w:t xml:space="preserve"> и </w:t>
      </w:r>
      <w:r w:rsidRPr="00B95881">
        <w:rPr>
          <w:sz w:val="28"/>
          <w:szCs w:val="28"/>
        </w:rPr>
        <w:t>Франции</w:t>
      </w:r>
      <w:r w:rsidRPr="00B95881">
        <w:rPr>
          <w:color w:val="000000"/>
          <w:sz w:val="28"/>
          <w:szCs w:val="28"/>
        </w:rPr>
        <w:t xml:space="preserve">. Вторым источником урана являются </w:t>
      </w:r>
      <w:hyperlink r:id="rId139" w:tooltip="Конгломерат" w:history="1">
        <w:r w:rsidRPr="00B95881">
          <w:rPr>
            <w:rStyle w:val="ac"/>
            <w:color w:val="000000"/>
            <w:sz w:val="28"/>
            <w:szCs w:val="28"/>
            <w:u w:val="none"/>
          </w:rPr>
          <w:t>конгломераты</w:t>
        </w:r>
      </w:hyperlink>
      <w:r w:rsidRPr="00B95881">
        <w:rPr>
          <w:color w:val="000000"/>
          <w:sz w:val="28"/>
          <w:szCs w:val="28"/>
        </w:rPr>
        <w:t xml:space="preserve"> ториевой и урановой руды совместно с рудами других важных минералов. Конгломераты обычно содержат достаточные для извлечения количества </w:t>
      </w:r>
      <w:r w:rsidRPr="00B95881">
        <w:rPr>
          <w:sz w:val="28"/>
          <w:szCs w:val="28"/>
        </w:rPr>
        <w:t>золота</w:t>
      </w:r>
      <w:r w:rsidRPr="00B95881">
        <w:rPr>
          <w:color w:val="000000"/>
          <w:sz w:val="28"/>
          <w:szCs w:val="28"/>
        </w:rPr>
        <w:t xml:space="preserve"> и </w:t>
      </w:r>
      <w:hyperlink r:id="rId140" w:tooltip="Серебро" w:history="1">
        <w:r w:rsidRPr="00B95881">
          <w:rPr>
            <w:rStyle w:val="ac"/>
            <w:color w:val="000000"/>
            <w:sz w:val="28"/>
            <w:szCs w:val="28"/>
            <w:u w:val="none"/>
          </w:rPr>
          <w:t>серебра</w:t>
        </w:r>
      </w:hyperlink>
      <w:r w:rsidRPr="00B95881">
        <w:rPr>
          <w:color w:val="000000"/>
          <w:sz w:val="28"/>
          <w:szCs w:val="28"/>
        </w:rPr>
        <w:t xml:space="preserve">, а сопутствующими элементами становятся уран и торий. Большие месторождения этих руд находятся в Канаде, ЮАР, России и </w:t>
      </w:r>
      <w:r w:rsidRPr="00B95881">
        <w:rPr>
          <w:sz w:val="28"/>
          <w:szCs w:val="28"/>
        </w:rPr>
        <w:t>Австралии</w:t>
      </w:r>
      <w:r w:rsidRPr="00B95881">
        <w:rPr>
          <w:color w:val="000000"/>
          <w:sz w:val="28"/>
          <w:szCs w:val="28"/>
        </w:rPr>
        <w:t xml:space="preserve">. Третьим источником урана являются осадочные породы и </w:t>
      </w:r>
      <w:hyperlink r:id="rId141" w:tooltip="Песчаник" w:history="1">
        <w:r w:rsidRPr="00B95881">
          <w:rPr>
            <w:rStyle w:val="ac"/>
            <w:color w:val="000000"/>
            <w:sz w:val="28"/>
            <w:szCs w:val="28"/>
            <w:u w:val="none"/>
          </w:rPr>
          <w:t>песчаники</w:t>
        </w:r>
      </w:hyperlink>
      <w:r w:rsidRPr="00B95881">
        <w:rPr>
          <w:color w:val="000000"/>
          <w:sz w:val="28"/>
          <w:szCs w:val="28"/>
        </w:rPr>
        <w:t xml:space="preserve">, богатые минералом карнотитом (уранил-ванадат калия), который содержит, кроме урана, значительное количество </w:t>
      </w:r>
      <w:r w:rsidRPr="00B95881">
        <w:rPr>
          <w:sz w:val="28"/>
          <w:szCs w:val="28"/>
        </w:rPr>
        <w:t>ванадия</w:t>
      </w:r>
      <w:r w:rsidRPr="00B95881">
        <w:rPr>
          <w:color w:val="000000"/>
          <w:sz w:val="28"/>
          <w:szCs w:val="28"/>
        </w:rPr>
        <w:t xml:space="preserve"> и других элементов. Такие руды встречаются в западных штатах </w:t>
      </w:r>
      <w:hyperlink r:id="rId142" w:tooltip="США" w:history="1">
        <w:r w:rsidRPr="00B95881">
          <w:rPr>
            <w:rStyle w:val="ac"/>
            <w:color w:val="000000"/>
            <w:sz w:val="28"/>
            <w:szCs w:val="28"/>
            <w:u w:val="none"/>
          </w:rPr>
          <w:t>США</w:t>
        </w:r>
      </w:hyperlink>
      <w:r w:rsidRPr="00B95881">
        <w:rPr>
          <w:color w:val="000000"/>
          <w:sz w:val="28"/>
          <w:szCs w:val="28"/>
        </w:rPr>
        <w:t xml:space="preserve">. Железоурановые сланцы и </w:t>
      </w:r>
      <w:r w:rsidRPr="00B95881">
        <w:rPr>
          <w:sz w:val="28"/>
          <w:szCs w:val="28"/>
        </w:rPr>
        <w:t>фосфатные</w:t>
      </w:r>
      <w:r w:rsidRPr="00B95881">
        <w:rPr>
          <w:color w:val="000000"/>
          <w:sz w:val="28"/>
          <w:szCs w:val="28"/>
        </w:rPr>
        <w:t xml:space="preserve"> руды составляют четвертый источник отложений. Богатые отложения обнаружены в глинистых сланцах </w:t>
      </w:r>
      <w:hyperlink r:id="rId143" w:tooltip="Швеция" w:history="1">
        <w:r w:rsidRPr="00B95881">
          <w:rPr>
            <w:rStyle w:val="ac"/>
            <w:color w:val="000000"/>
            <w:sz w:val="28"/>
            <w:szCs w:val="28"/>
            <w:u w:val="none"/>
          </w:rPr>
          <w:t>Швеции</w:t>
        </w:r>
      </w:hyperlink>
      <w:r w:rsidRPr="00B95881">
        <w:rPr>
          <w:color w:val="000000"/>
          <w:sz w:val="28"/>
          <w:szCs w:val="28"/>
        </w:rPr>
        <w:t xml:space="preserve">. Некоторые фосфатные руды </w:t>
      </w:r>
      <w:r w:rsidRPr="00B95881">
        <w:rPr>
          <w:sz w:val="28"/>
          <w:szCs w:val="28"/>
        </w:rPr>
        <w:t>Марокко</w:t>
      </w:r>
      <w:r w:rsidRPr="00B95881">
        <w:rPr>
          <w:color w:val="000000"/>
          <w:sz w:val="28"/>
          <w:szCs w:val="28"/>
        </w:rPr>
        <w:t xml:space="preserve"> и США содержат значительные количества урана, а фосфатные залежи в </w:t>
      </w:r>
      <w:hyperlink r:id="rId144" w:tooltip="Ангола" w:history="1">
        <w:r w:rsidRPr="00B95881">
          <w:rPr>
            <w:rStyle w:val="ac"/>
            <w:color w:val="000000"/>
            <w:sz w:val="28"/>
            <w:szCs w:val="28"/>
            <w:u w:val="none"/>
          </w:rPr>
          <w:t>Анголе</w:t>
        </w:r>
      </w:hyperlink>
      <w:r w:rsidRPr="00B95881">
        <w:rPr>
          <w:color w:val="000000"/>
          <w:sz w:val="28"/>
          <w:szCs w:val="28"/>
        </w:rPr>
        <w:t xml:space="preserve"> и Центральноафриканской Республике еще более богаты ураном. Большинство </w:t>
      </w:r>
      <w:r w:rsidRPr="00B95881">
        <w:rPr>
          <w:sz w:val="28"/>
          <w:szCs w:val="28"/>
        </w:rPr>
        <w:t>лигнитов</w:t>
      </w:r>
      <w:r w:rsidRPr="00B95881">
        <w:rPr>
          <w:color w:val="000000"/>
          <w:sz w:val="28"/>
          <w:szCs w:val="28"/>
        </w:rPr>
        <w:t xml:space="preserve"> и некоторые </w:t>
      </w:r>
      <w:hyperlink r:id="rId145" w:tooltip="Ископаемый уголь" w:history="1">
        <w:r w:rsidRPr="00B95881">
          <w:rPr>
            <w:rStyle w:val="ac"/>
            <w:color w:val="000000"/>
            <w:sz w:val="28"/>
            <w:szCs w:val="28"/>
            <w:u w:val="none"/>
          </w:rPr>
          <w:t>угли</w:t>
        </w:r>
      </w:hyperlink>
      <w:r w:rsidRPr="00B95881">
        <w:rPr>
          <w:color w:val="000000"/>
          <w:sz w:val="28"/>
          <w:szCs w:val="28"/>
        </w:rPr>
        <w:t xml:space="preserve"> обычно содержат примеси урана. Богатые ураном отложения лигнитов обнаружены в Северной и Южной Дакоте (США) и битумных углях </w:t>
      </w:r>
      <w:r w:rsidRPr="00B95881">
        <w:rPr>
          <w:sz w:val="28"/>
          <w:szCs w:val="28"/>
        </w:rPr>
        <w:t>Испании</w:t>
      </w:r>
      <w:r w:rsidRPr="00B95881">
        <w:rPr>
          <w:color w:val="000000"/>
          <w:sz w:val="28"/>
          <w:szCs w:val="28"/>
        </w:rPr>
        <w:t xml:space="preserve"> и </w:t>
      </w:r>
      <w:hyperlink r:id="rId146" w:tooltip="Чехия" w:history="1">
        <w:r w:rsidRPr="00B95881">
          <w:rPr>
            <w:rStyle w:val="ac"/>
            <w:color w:val="000000"/>
            <w:sz w:val="28"/>
            <w:szCs w:val="28"/>
            <w:u w:val="none"/>
          </w:rPr>
          <w:t>Чехии</w:t>
        </w:r>
      </w:hyperlink>
      <w:r w:rsidRPr="00B95881">
        <w:rPr>
          <w:color w:val="000000"/>
          <w:sz w:val="28"/>
          <w:szCs w:val="28"/>
        </w:rPr>
        <w:t>.</w:t>
      </w:r>
      <w:r w:rsidR="001902BC" w:rsidRPr="00B95881">
        <w:rPr>
          <w:color w:val="000000"/>
          <w:sz w:val="28"/>
          <w:szCs w:val="28"/>
        </w:rPr>
        <w:t>[10]</w:t>
      </w:r>
    </w:p>
    <w:p w:rsidR="008C1CD3" w:rsidRPr="00B95881" w:rsidRDefault="008C1CD3" w:rsidP="008D0FE9">
      <w:pPr>
        <w:pStyle w:val="ab"/>
        <w:spacing w:before="0" w:beforeAutospacing="0" w:after="0" w:afterAutospacing="0" w:line="360" w:lineRule="auto"/>
        <w:ind w:firstLine="709"/>
        <w:jc w:val="both"/>
        <w:rPr>
          <w:color w:val="000000"/>
          <w:sz w:val="28"/>
          <w:szCs w:val="28"/>
        </w:rPr>
      </w:pPr>
    </w:p>
    <w:p w:rsidR="0036268D" w:rsidRPr="00B95881" w:rsidRDefault="008C1CD3" w:rsidP="006F02D8">
      <w:pPr>
        <w:pStyle w:val="3"/>
        <w:spacing w:before="0" w:after="0" w:line="360" w:lineRule="auto"/>
        <w:ind w:firstLine="709"/>
        <w:jc w:val="center"/>
        <w:rPr>
          <w:rFonts w:ascii="Times New Roman" w:hAnsi="Times New Roman"/>
          <w:color w:val="000000"/>
          <w:sz w:val="28"/>
          <w:szCs w:val="28"/>
        </w:rPr>
      </w:pPr>
      <w:bookmarkStart w:id="34" w:name="_Toc265427310"/>
      <w:r w:rsidRPr="00B95881">
        <w:rPr>
          <w:rStyle w:val="mw-headline"/>
          <w:rFonts w:ascii="Times New Roman" w:hAnsi="Times New Roman"/>
          <w:color w:val="000000"/>
          <w:sz w:val="28"/>
          <w:szCs w:val="28"/>
        </w:rPr>
        <w:t xml:space="preserve">2.5.3 </w:t>
      </w:r>
      <w:r w:rsidR="0036268D" w:rsidRPr="00B95881">
        <w:rPr>
          <w:rStyle w:val="mw-headline"/>
          <w:rFonts w:ascii="Times New Roman" w:hAnsi="Times New Roman"/>
          <w:color w:val="000000"/>
          <w:sz w:val="28"/>
          <w:szCs w:val="28"/>
        </w:rPr>
        <w:t>Изотопы</w:t>
      </w:r>
      <w:bookmarkEnd w:id="34"/>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Природный уран состоит из смеси трёх </w:t>
      </w:r>
      <w:r w:rsidRPr="00B95881">
        <w:rPr>
          <w:sz w:val="28"/>
          <w:szCs w:val="28"/>
        </w:rPr>
        <w:t>изотопов</w:t>
      </w:r>
      <w:r w:rsidRPr="00B95881">
        <w:rPr>
          <w:color w:val="000000"/>
          <w:sz w:val="28"/>
          <w:szCs w:val="28"/>
        </w:rPr>
        <w:t xml:space="preserve">: </w:t>
      </w:r>
      <w:hyperlink r:id="rId147" w:tooltip="Уран-238" w:history="1">
        <w:r w:rsidRPr="00B95881">
          <w:rPr>
            <w:rStyle w:val="ac"/>
            <w:color w:val="000000"/>
            <w:sz w:val="28"/>
            <w:szCs w:val="28"/>
            <w:u w:val="none"/>
          </w:rPr>
          <w:t>238U</w:t>
        </w:r>
      </w:hyperlink>
      <w:r w:rsidRPr="00B95881">
        <w:rPr>
          <w:color w:val="000000"/>
          <w:sz w:val="28"/>
          <w:szCs w:val="28"/>
        </w:rPr>
        <w:t> — 99,2739 % (</w:t>
      </w:r>
      <w:r w:rsidRPr="00B95881">
        <w:rPr>
          <w:sz w:val="28"/>
          <w:szCs w:val="28"/>
        </w:rPr>
        <w:t>период полураспада</w:t>
      </w:r>
      <w:r w:rsidRPr="00B95881">
        <w:rPr>
          <w:i/>
          <w:iCs/>
          <w:color w:val="000000"/>
          <w:sz w:val="28"/>
          <w:szCs w:val="28"/>
        </w:rPr>
        <w:t>T</w:t>
      </w:r>
      <w:r w:rsidRPr="00B95881">
        <w:rPr>
          <w:color w:val="000000"/>
          <w:sz w:val="28"/>
          <w:szCs w:val="28"/>
        </w:rPr>
        <w:t xml:space="preserve">1/2 = 4,468×109 лет), </w:t>
      </w:r>
      <w:hyperlink r:id="rId148" w:tooltip="Уран-235" w:history="1">
        <w:r w:rsidRPr="00B95881">
          <w:rPr>
            <w:rStyle w:val="ac"/>
            <w:color w:val="000000"/>
            <w:sz w:val="28"/>
            <w:szCs w:val="28"/>
            <w:u w:val="none"/>
          </w:rPr>
          <w:t>235U</w:t>
        </w:r>
      </w:hyperlink>
      <w:r w:rsidRPr="00B95881">
        <w:rPr>
          <w:color w:val="000000"/>
          <w:sz w:val="28"/>
          <w:szCs w:val="28"/>
        </w:rPr>
        <w:t> — 0,7024 % (</w:t>
      </w:r>
      <w:r w:rsidRPr="00B95881">
        <w:rPr>
          <w:i/>
          <w:iCs/>
          <w:color w:val="000000"/>
          <w:sz w:val="28"/>
          <w:szCs w:val="28"/>
        </w:rPr>
        <w:t>T</w:t>
      </w:r>
      <w:r w:rsidRPr="00B95881">
        <w:rPr>
          <w:color w:val="000000"/>
          <w:sz w:val="28"/>
          <w:szCs w:val="28"/>
        </w:rPr>
        <w:t xml:space="preserve">1/2 = 7,038×108 лет) и </w:t>
      </w:r>
      <w:r w:rsidRPr="00B95881">
        <w:rPr>
          <w:sz w:val="28"/>
          <w:szCs w:val="28"/>
        </w:rPr>
        <w:t>234U</w:t>
      </w:r>
      <w:r w:rsidRPr="00B95881">
        <w:rPr>
          <w:color w:val="000000"/>
          <w:sz w:val="28"/>
          <w:szCs w:val="28"/>
        </w:rPr>
        <w:t> — 0,0057 % (</w:t>
      </w:r>
      <w:r w:rsidRPr="00B95881">
        <w:rPr>
          <w:i/>
          <w:iCs/>
          <w:color w:val="000000"/>
          <w:sz w:val="28"/>
          <w:szCs w:val="28"/>
        </w:rPr>
        <w:t>T</w:t>
      </w:r>
      <w:r w:rsidRPr="00B95881">
        <w:rPr>
          <w:color w:val="000000"/>
          <w:sz w:val="28"/>
          <w:szCs w:val="28"/>
        </w:rPr>
        <w:t>1/2 = 2,455×105 лет). Последний изотоп является не первичным, а радиогенным, он входит в состав радиоактивного ряда 238U.</w:t>
      </w:r>
    </w:p>
    <w:p w:rsidR="0036268D" w:rsidRPr="00B95881" w:rsidRDefault="006D3AF3" w:rsidP="008D0FE9">
      <w:pPr>
        <w:pStyle w:val="ab"/>
        <w:spacing w:before="0" w:beforeAutospacing="0" w:after="0" w:afterAutospacing="0" w:line="360" w:lineRule="auto"/>
        <w:ind w:firstLine="709"/>
        <w:jc w:val="both"/>
        <w:rPr>
          <w:color w:val="000000"/>
          <w:sz w:val="28"/>
          <w:szCs w:val="28"/>
        </w:rPr>
      </w:pPr>
      <w:hyperlink r:id="rId149" w:tooltip="Радиоактивность" w:history="1">
        <w:r w:rsidR="0036268D" w:rsidRPr="00B95881">
          <w:rPr>
            <w:rStyle w:val="ac"/>
            <w:color w:val="000000"/>
            <w:sz w:val="28"/>
            <w:szCs w:val="28"/>
            <w:u w:val="none"/>
          </w:rPr>
          <w:t>Радиоактивность</w:t>
        </w:r>
      </w:hyperlink>
      <w:r w:rsidR="0036268D" w:rsidRPr="00B95881">
        <w:rPr>
          <w:color w:val="000000"/>
          <w:sz w:val="28"/>
          <w:szCs w:val="28"/>
        </w:rPr>
        <w:t xml:space="preserve"> природного урана обусловлена в основном изотопами 238U и 234U, в равновесии их удельные активности равны. Удельная активность изотопа 235U в природном уране в 21 раз меньше активности 238U.</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Известно 11 искусственных радиоактивных изотопов урана с массовыми числами от 227 до 240. Наиболее долгоживущий из них — 233U (</w:t>
      </w:r>
      <w:r w:rsidRPr="00B95881">
        <w:rPr>
          <w:i/>
          <w:iCs/>
          <w:color w:val="000000"/>
          <w:sz w:val="28"/>
          <w:szCs w:val="28"/>
        </w:rPr>
        <w:t>T</w:t>
      </w:r>
      <w:r w:rsidRPr="00B95881">
        <w:rPr>
          <w:color w:val="000000"/>
          <w:sz w:val="28"/>
          <w:szCs w:val="28"/>
        </w:rPr>
        <w:t xml:space="preserve">1/2 = 1,62×105лет) получается при облучении </w:t>
      </w:r>
      <w:r w:rsidRPr="00B95881">
        <w:rPr>
          <w:sz w:val="28"/>
          <w:szCs w:val="28"/>
        </w:rPr>
        <w:t>тория</w:t>
      </w:r>
      <w:hyperlink r:id="rId150" w:tooltip="Нейтрон" w:history="1">
        <w:r w:rsidRPr="00B95881">
          <w:rPr>
            <w:rStyle w:val="ac"/>
            <w:color w:val="000000"/>
            <w:sz w:val="28"/>
            <w:szCs w:val="28"/>
            <w:u w:val="none"/>
          </w:rPr>
          <w:t>нейтронами</w:t>
        </w:r>
      </w:hyperlink>
      <w:r w:rsidRPr="00B95881">
        <w:rPr>
          <w:color w:val="000000"/>
          <w:sz w:val="28"/>
          <w:szCs w:val="28"/>
        </w:rPr>
        <w:t xml:space="preserve"> и способен к спонтанному делению тепловыми нейтронами.</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Изотопы урана 238U и 235U являются родоначальниками двух </w:t>
      </w:r>
      <w:r w:rsidRPr="00B95881">
        <w:rPr>
          <w:sz w:val="28"/>
          <w:szCs w:val="28"/>
        </w:rPr>
        <w:t>радиоактивных рядов</w:t>
      </w:r>
      <w:r w:rsidRPr="00B95881">
        <w:rPr>
          <w:color w:val="000000"/>
          <w:sz w:val="28"/>
          <w:szCs w:val="28"/>
        </w:rPr>
        <w:t xml:space="preserve">. Конечными элементами этих рядов являются изотопы </w:t>
      </w:r>
      <w:hyperlink r:id="rId151" w:tooltip="Свинец" w:history="1">
        <w:r w:rsidRPr="00B95881">
          <w:rPr>
            <w:rStyle w:val="ac"/>
            <w:color w:val="000000"/>
            <w:sz w:val="28"/>
            <w:szCs w:val="28"/>
            <w:u w:val="none"/>
          </w:rPr>
          <w:t>свинца</w:t>
        </w:r>
      </w:hyperlink>
      <w:r w:rsidRPr="00B95881">
        <w:rPr>
          <w:color w:val="000000"/>
          <w:sz w:val="28"/>
          <w:szCs w:val="28"/>
        </w:rPr>
        <w:t>206Pb и 207Pb.</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В природных условиях распространены в основном изотопы </w:t>
      </w:r>
      <w:r w:rsidRPr="00B95881">
        <w:rPr>
          <w:bCs/>
          <w:color w:val="000000"/>
          <w:sz w:val="28"/>
          <w:szCs w:val="28"/>
        </w:rPr>
        <w:t>234U</w:t>
      </w:r>
      <w:r w:rsidRPr="00B95881">
        <w:rPr>
          <w:color w:val="000000"/>
          <w:sz w:val="28"/>
          <w:szCs w:val="28"/>
        </w:rPr>
        <w:t xml:space="preserve">: </w:t>
      </w:r>
      <w:r w:rsidRPr="00B95881">
        <w:rPr>
          <w:bCs/>
          <w:color w:val="000000"/>
          <w:sz w:val="28"/>
          <w:szCs w:val="28"/>
        </w:rPr>
        <w:t>235U</w:t>
      </w:r>
      <w:r w:rsidRPr="00B95881">
        <w:rPr>
          <w:color w:val="000000"/>
          <w:sz w:val="28"/>
          <w:szCs w:val="28"/>
        </w:rPr>
        <w:t xml:space="preserve"> : </w:t>
      </w:r>
      <w:r w:rsidRPr="00B95881">
        <w:rPr>
          <w:bCs/>
          <w:color w:val="000000"/>
          <w:sz w:val="28"/>
          <w:szCs w:val="28"/>
        </w:rPr>
        <w:t>238U</w:t>
      </w:r>
      <w:r w:rsidRPr="00B95881">
        <w:rPr>
          <w:color w:val="000000"/>
          <w:sz w:val="28"/>
          <w:szCs w:val="28"/>
        </w:rPr>
        <w:t xml:space="preserve"> = 0,0054 : 0,711 : 99,283. Половина радиоактивности природного урана обусловлена изотопом </w:t>
      </w:r>
      <w:r w:rsidRPr="00B95881">
        <w:rPr>
          <w:bCs/>
          <w:color w:val="000000"/>
          <w:sz w:val="28"/>
          <w:szCs w:val="28"/>
        </w:rPr>
        <w:t>234U</w:t>
      </w:r>
      <w:r w:rsidRPr="00B95881">
        <w:rPr>
          <w:color w:val="000000"/>
          <w:sz w:val="28"/>
          <w:szCs w:val="28"/>
        </w:rPr>
        <w:t xml:space="preserve">. Изотоп </w:t>
      </w:r>
      <w:r w:rsidRPr="00B95881">
        <w:rPr>
          <w:bCs/>
          <w:color w:val="000000"/>
          <w:sz w:val="28"/>
          <w:szCs w:val="28"/>
        </w:rPr>
        <w:t>234U</w:t>
      </w:r>
      <w:r w:rsidRPr="00B95881">
        <w:rPr>
          <w:color w:val="000000"/>
          <w:sz w:val="28"/>
          <w:szCs w:val="28"/>
        </w:rPr>
        <w:t xml:space="preserve"> образуется за счёт распада </w:t>
      </w:r>
      <w:r w:rsidRPr="00B95881">
        <w:rPr>
          <w:bCs/>
          <w:color w:val="000000"/>
          <w:sz w:val="28"/>
          <w:szCs w:val="28"/>
        </w:rPr>
        <w:t>238U</w:t>
      </w:r>
      <w:r w:rsidRPr="00B95881">
        <w:rPr>
          <w:color w:val="000000"/>
          <w:sz w:val="28"/>
          <w:szCs w:val="28"/>
        </w:rPr>
        <w:t xml:space="preserve">. Для двух последних в отличие от других пар изотопов и независимо от высокой </w:t>
      </w:r>
      <w:r w:rsidRPr="00B95881">
        <w:rPr>
          <w:sz w:val="28"/>
          <w:szCs w:val="28"/>
        </w:rPr>
        <w:t>миграционной</w:t>
      </w:r>
      <w:r w:rsidRPr="00B95881">
        <w:rPr>
          <w:color w:val="000000"/>
          <w:sz w:val="28"/>
          <w:szCs w:val="28"/>
        </w:rPr>
        <w:t xml:space="preserve"> способности урана характерно </w:t>
      </w:r>
      <w:hyperlink r:id="rId152" w:tooltip="География" w:history="1">
        <w:r w:rsidRPr="00B95881">
          <w:rPr>
            <w:rStyle w:val="ac"/>
            <w:color w:val="000000"/>
            <w:sz w:val="28"/>
            <w:szCs w:val="28"/>
            <w:u w:val="none"/>
          </w:rPr>
          <w:t>географическое</w:t>
        </w:r>
      </w:hyperlink>
      <w:r w:rsidRPr="00B95881">
        <w:rPr>
          <w:color w:val="000000"/>
          <w:sz w:val="28"/>
          <w:szCs w:val="28"/>
        </w:rPr>
        <w:t xml:space="preserve"> постоянство </w:t>
      </w:r>
      <w:r w:rsidRPr="00B95881">
        <w:rPr>
          <w:sz w:val="28"/>
          <w:szCs w:val="28"/>
        </w:rPr>
        <w:t>отношения</w:t>
      </w:r>
      <w:r w:rsidR="00853934" w:rsidRPr="00B95881">
        <w:rPr>
          <w:color w:val="000000"/>
          <w:sz w:val="28"/>
          <w:szCs w:val="28"/>
          <w:lang w:val="en-US"/>
        </w:rPr>
        <w:t>U</w:t>
      </w:r>
      <w:r w:rsidR="00853934" w:rsidRPr="00B95881">
        <w:rPr>
          <w:color w:val="000000"/>
          <w:sz w:val="28"/>
          <w:szCs w:val="28"/>
        </w:rPr>
        <w:t>238/</w:t>
      </w:r>
      <w:r w:rsidR="00853934" w:rsidRPr="00B95881">
        <w:rPr>
          <w:color w:val="000000"/>
          <w:sz w:val="28"/>
          <w:szCs w:val="28"/>
          <w:lang w:val="en-US"/>
        </w:rPr>
        <w:t>U</w:t>
      </w:r>
      <w:r w:rsidR="00853934" w:rsidRPr="00B95881">
        <w:rPr>
          <w:color w:val="000000"/>
          <w:sz w:val="28"/>
          <w:szCs w:val="28"/>
        </w:rPr>
        <w:t>235=137,88</w:t>
      </w:r>
      <w:r w:rsidRPr="00B95881">
        <w:rPr>
          <w:color w:val="000000"/>
          <w:sz w:val="28"/>
          <w:szCs w:val="28"/>
        </w:rPr>
        <w:t>. Величина этого отношения зависит о</w:t>
      </w:r>
      <w:r w:rsidR="00853934" w:rsidRPr="00B95881">
        <w:rPr>
          <w:color w:val="000000"/>
          <w:sz w:val="28"/>
          <w:szCs w:val="28"/>
        </w:rPr>
        <w:t>т</w:t>
      </w:r>
      <w:r w:rsidRPr="00B95881">
        <w:rPr>
          <w:color w:val="000000"/>
          <w:sz w:val="28"/>
          <w:szCs w:val="28"/>
        </w:rPr>
        <w:t xml:space="preserve"> возраста урана. Многочисленные натурные измерения показали его незначительные колебания. Так в роллах величина этого отношения относительно эталона изменяется в пределах 0,9959 −1,0042, в солях — 0,996 — 1,005. В урансодержащих минералах (настуран, урановая чернь, циртолит, редкоземельные руды) величина этого отношения колеблется в пределах 137,30 — 138,51; причём различие между </w:t>
      </w:r>
      <w:hyperlink r:id="rId153" w:tooltip="Форма" w:history="1">
        <w:r w:rsidRPr="00B95881">
          <w:rPr>
            <w:rStyle w:val="ac"/>
            <w:color w:val="000000"/>
            <w:sz w:val="28"/>
            <w:szCs w:val="28"/>
            <w:u w:val="none"/>
          </w:rPr>
          <w:t>формами</w:t>
        </w:r>
      </w:hyperlink>
      <w:r w:rsidRPr="00B95881">
        <w:rPr>
          <w:color w:val="000000"/>
          <w:sz w:val="28"/>
          <w:szCs w:val="28"/>
        </w:rPr>
        <w:t xml:space="preserve"> UIV и UVI не установлено; в сфене — 138,4. В отдельных </w:t>
      </w:r>
      <w:r w:rsidRPr="00B95881">
        <w:rPr>
          <w:sz w:val="28"/>
          <w:szCs w:val="28"/>
        </w:rPr>
        <w:t>метеоритах</w:t>
      </w:r>
      <w:r w:rsidRPr="00B95881">
        <w:rPr>
          <w:color w:val="000000"/>
          <w:sz w:val="28"/>
          <w:szCs w:val="28"/>
        </w:rPr>
        <w:t xml:space="preserve"> выявлен недостаток изотопа </w:t>
      </w:r>
      <w:r w:rsidRPr="00B95881">
        <w:rPr>
          <w:bCs/>
          <w:color w:val="000000"/>
          <w:sz w:val="28"/>
          <w:szCs w:val="28"/>
        </w:rPr>
        <w:t>235U</w:t>
      </w:r>
      <w:r w:rsidRPr="00B95881">
        <w:rPr>
          <w:color w:val="000000"/>
          <w:sz w:val="28"/>
          <w:szCs w:val="28"/>
        </w:rPr>
        <w:t xml:space="preserve">. Наименьшая его </w:t>
      </w:r>
      <w:hyperlink r:id="rId154" w:tooltip="Концентрация" w:history="1">
        <w:r w:rsidRPr="00B95881">
          <w:rPr>
            <w:rStyle w:val="ac"/>
            <w:color w:val="000000"/>
            <w:sz w:val="28"/>
            <w:szCs w:val="28"/>
            <w:u w:val="none"/>
          </w:rPr>
          <w:t>концентрация</w:t>
        </w:r>
      </w:hyperlink>
      <w:r w:rsidRPr="00B95881">
        <w:rPr>
          <w:color w:val="000000"/>
          <w:sz w:val="28"/>
          <w:szCs w:val="28"/>
        </w:rPr>
        <w:t xml:space="preserve"> в земных условиях найдена в 1972 г. французским исследователем Бужигесом в местечке Окло в </w:t>
      </w:r>
      <w:r w:rsidRPr="00B95881">
        <w:rPr>
          <w:sz w:val="28"/>
          <w:szCs w:val="28"/>
        </w:rPr>
        <w:t>Африке</w:t>
      </w:r>
      <w:r w:rsidRPr="00B95881">
        <w:rPr>
          <w:color w:val="000000"/>
          <w:sz w:val="28"/>
          <w:szCs w:val="28"/>
        </w:rPr>
        <w:t xml:space="preserve">(месторождение в </w:t>
      </w:r>
      <w:hyperlink r:id="rId155" w:tooltip="Габон" w:history="1">
        <w:r w:rsidRPr="00B95881">
          <w:rPr>
            <w:rStyle w:val="ac"/>
            <w:color w:val="000000"/>
            <w:sz w:val="28"/>
            <w:szCs w:val="28"/>
            <w:u w:val="none"/>
          </w:rPr>
          <w:t>Габоне</w:t>
        </w:r>
      </w:hyperlink>
      <w:r w:rsidRPr="00B95881">
        <w:rPr>
          <w:color w:val="000000"/>
          <w:sz w:val="28"/>
          <w:szCs w:val="28"/>
        </w:rPr>
        <w:t xml:space="preserve">). Так в нормальном уране содержится 0,7025 % урана 235U, тогда как в </w:t>
      </w:r>
      <w:r w:rsidRPr="00B95881">
        <w:rPr>
          <w:sz w:val="28"/>
          <w:szCs w:val="28"/>
        </w:rPr>
        <w:t>Окло</w:t>
      </w:r>
      <w:r w:rsidRPr="00B95881">
        <w:rPr>
          <w:color w:val="000000"/>
          <w:sz w:val="28"/>
          <w:szCs w:val="28"/>
        </w:rPr>
        <w:t xml:space="preserve"> оно уменьшаются до 0,557 %. Это послужило подтверждением </w:t>
      </w:r>
      <w:hyperlink r:id="rId156" w:tooltip="Гипотеза" w:history="1">
        <w:r w:rsidRPr="00B95881">
          <w:rPr>
            <w:rStyle w:val="ac"/>
            <w:color w:val="000000"/>
            <w:sz w:val="28"/>
            <w:szCs w:val="28"/>
            <w:u w:val="none"/>
          </w:rPr>
          <w:t>гипотезы</w:t>
        </w:r>
      </w:hyperlink>
      <w:r w:rsidRPr="00B95881">
        <w:rPr>
          <w:color w:val="000000"/>
          <w:sz w:val="28"/>
          <w:szCs w:val="28"/>
        </w:rPr>
        <w:t xml:space="preserve"> о наличии природного ядерного </w:t>
      </w:r>
      <w:r w:rsidRPr="00B95881">
        <w:rPr>
          <w:sz w:val="28"/>
          <w:szCs w:val="28"/>
        </w:rPr>
        <w:t>реактора</w:t>
      </w:r>
      <w:r w:rsidRPr="00B95881">
        <w:rPr>
          <w:color w:val="000000"/>
          <w:sz w:val="28"/>
          <w:szCs w:val="28"/>
        </w:rPr>
        <w:t>, ведущего к выгоранию изотопа, предсказанной Джордж Ветрилл (George W. Wetherill) из Калифорнийского университета в ЛосАнджелесе и Марк Ингрэмом (Mark G. Inghram) из Чикагского университета и Полом Курода (Paul K. Kuroda), химиком из Университета Арканзаса, ещё в 1956 г. описавшим процесс</w:t>
      </w:r>
      <w:r w:rsidR="005F40D6" w:rsidRPr="00B95881">
        <w:rPr>
          <w:color w:val="000000"/>
          <w:sz w:val="28"/>
          <w:szCs w:val="28"/>
        </w:rPr>
        <w:t>.</w:t>
      </w:r>
      <w:r w:rsidR="008D0FE9" w:rsidRPr="00B95881">
        <w:rPr>
          <w:color w:val="000000"/>
          <w:sz w:val="28"/>
          <w:szCs w:val="28"/>
        </w:rPr>
        <w:t xml:space="preserve"> </w:t>
      </w:r>
      <w:r w:rsidRPr="00B95881">
        <w:rPr>
          <w:color w:val="000000"/>
          <w:sz w:val="28"/>
          <w:szCs w:val="28"/>
        </w:rPr>
        <w:t>Кроме этого, в этих же округах найдены природные ядерные реакторы: Окелобондо, Бангомбе (Bangombe) и др. В настоящее время известно около 17 природных ядерных реакторов.</w:t>
      </w:r>
    </w:p>
    <w:p w:rsidR="0036268D" w:rsidRPr="00B95881" w:rsidRDefault="006F02D8" w:rsidP="006F02D8">
      <w:pPr>
        <w:pStyle w:val="3"/>
        <w:spacing w:before="0" w:after="0" w:line="360" w:lineRule="auto"/>
        <w:ind w:firstLine="709"/>
        <w:jc w:val="center"/>
        <w:rPr>
          <w:rFonts w:ascii="Times New Roman" w:hAnsi="Times New Roman"/>
          <w:color w:val="000000"/>
          <w:sz w:val="28"/>
          <w:szCs w:val="28"/>
        </w:rPr>
      </w:pPr>
      <w:bookmarkStart w:id="35" w:name="_Toc265427311"/>
      <w:r w:rsidRPr="00B95881">
        <w:rPr>
          <w:rStyle w:val="mw-headline"/>
          <w:rFonts w:ascii="Times New Roman" w:hAnsi="Times New Roman"/>
          <w:color w:val="000000"/>
          <w:sz w:val="28"/>
          <w:szCs w:val="28"/>
        </w:rPr>
        <w:br w:type="page"/>
      </w:r>
      <w:r w:rsidR="008C1CD3" w:rsidRPr="00B95881">
        <w:rPr>
          <w:rStyle w:val="mw-headline"/>
          <w:rFonts w:ascii="Times New Roman" w:hAnsi="Times New Roman"/>
          <w:color w:val="000000"/>
          <w:sz w:val="28"/>
          <w:szCs w:val="28"/>
        </w:rPr>
        <w:t xml:space="preserve">2.5.4 </w:t>
      </w:r>
      <w:r w:rsidR="0036268D" w:rsidRPr="00B95881">
        <w:rPr>
          <w:rStyle w:val="mw-headline"/>
          <w:rFonts w:ascii="Times New Roman" w:hAnsi="Times New Roman"/>
          <w:color w:val="000000"/>
          <w:sz w:val="28"/>
          <w:szCs w:val="28"/>
        </w:rPr>
        <w:t>Получение</w:t>
      </w:r>
      <w:bookmarkEnd w:id="35"/>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Самая первая стадия уранового производства — концентрирование. Породу дробят и смешивают с водой. Тяжёлые компоненты взвеси осаждаются быстрее. Если порода содержит первичные минералы урана, то они осаждаются быстро: это тяжёлые минералы. Вторичные минералы урана легче, в этом случае раньше оседает тяжёлая пустая порода. (Впрочем, далеко не всегда она действительно пустая; в ней могут быть многие полезные элементы, в том числе и уран).</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Следующая стадия — выщелачивание концентратов, перевод урана в раствор. Применяют кислотное и щелочное выщелачивание. Первое — дешевле, поскольку для извлечения урана используют </w:t>
      </w:r>
      <w:hyperlink r:id="rId157" w:tooltip="Серная кислота" w:history="1">
        <w:r w:rsidRPr="00B95881">
          <w:rPr>
            <w:rStyle w:val="ac"/>
            <w:color w:val="000000"/>
            <w:sz w:val="28"/>
            <w:szCs w:val="28"/>
            <w:u w:val="none"/>
          </w:rPr>
          <w:t>серную кислоту</w:t>
        </w:r>
      </w:hyperlink>
      <w:r w:rsidRPr="00B95881">
        <w:rPr>
          <w:color w:val="000000"/>
          <w:sz w:val="28"/>
          <w:szCs w:val="28"/>
        </w:rPr>
        <w:t xml:space="preserve">. Но если в исходном сырье, как, например, в урановой </w:t>
      </w:r>
      <w:r w:rsidRPr="00B95881">
        <w:rPr>
          <w:i/>
          <w:iCs/>
          <w:color w:val="000000"/>
          <w:sz w:val="28"/>
          <w:szCs w:val="28"/>
        </w:rPr>
        <w:t>смолке</w:t>
      </w:r>
      <w:r w:rsidRPr="00B95881">
        <w:rPr>
          <w:color w:val="000000"/>
          <w:sz w:val="28"/>
          <w:szCs w:val="28"/>
        </w:rPr>
        <w:t>, уран находится в четырёхвалентном состоянии, то этот способ неприменим: четырёхвалентный уран в серной кислоте практически не растворяется. В этом случае нужно либо прибегнуть к щелочному выщелачиванию, либо предварительно окислять уран до шестивалентного состояния.</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Не применяют кислотное выщелачивание и в тех случаях, если урановый концентрат содержит </w:t>
      </w:r>
      <w:r w:rsidRPr="00B95881">
        <w:rPr>
          <w:sz w:val="28"/>
          <w:szCs w:val="28"/>
        </w:rPr>
        <w:t>доломит</w:t>
      </w:r>
      <w:r w:rsidRPr="00B95881">
        <w:rPr>
          <w:color w:val="000000"/>
          <w:sz w:val="28"/>
          <w:szCs w:val="28"/>
        </w:rPr>
        <w:t xml:space="preserve"> или </w:t>
      </w:r>
      <w:hyperlink r:id="rId158" w:tooltip="Магнезит" w:history="1">
        <w:r w:rsidRPr="00B95881">
          <w:rPr>
            <w:rStyle w:val="ac"/>
            <w:color w:val="000000"/>
            <w:sz w:val="28"/>
            <w:szCs w:val="28"/>
            <w:u w:val="none"/>
          </w:rPr>
          <w:t>магнезит</w:t>
        </w:r>
      </w:hyperlink>
      <w:r w:rsidRPr="00B95881">
        <w:rPr>
          <w:color w:val="000000"/>
          <w:sz w:val="28"/>
          <w:szCs w:val="28"/>
        </w:rPr>
        <w:t xml:space="preserve">, реагирующие с серной кислотой. В этих случаях пользуются </w:t>
      </w:r>
      <w:r w:rsidRPr="00B95881">
        <w:rPr>
          <w:sz w:val="28"/>
          <w:szCs w:val="28"/>
        </w:rPr>
        <w:t>едким натром</w:t>
      </w:r>
      <w:r w:rsidRPr="00B95881">
        <w:rPr>
          <w:color w:val="000000"/>
          <w:sz w:val="28"/>
          <w:szCs w:val="28"/>
        </w:rPr>
        <w:t xml:space="preserve"> (</w:t>
      </w:r>
      <w:hyperlink r:id="rId159" w:tooltip="Гидроксид" w:history="1">
        <w:r w:rsidRPr="00B95881">
          <w:rPr>
            <w:rStyle w:val="ac"/>
            <w:color w:val="000000"/>
            <w:sz w:val="28"/>
            <w:szCs w:val="28"/>
            <w:u w:val="none"/>
          </w:rPr>
          <w:t>гидроксидом</w:t>
        </w:r>
      </w:hyperlink>
      <w:r w:rsidRPr="00B95881">
        <w:rPr>
          <w:sz w:val="28"/>
          <w:szCs w:val="28"/>
        </w:rPr>
        <w:t>натрия</w:t>
      </w:r>
      <w:r w:rsidRPr="00B95881">
        <w:rPr>
          <w:color w:val="000000"/>
          <w:sz w:val="28"/>
          <w:szCs w:val="28"/>
        </w:rPr>
        <w:t>).</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Проблему выщелачивания урана из </w:t>
      </w:r>
      <w:hyperlink r:id="rId160" w:tooltip="Руда" w:history="1">
        <w:r w:rsidRPr="00B95881">
          <w:rPr>
            <w:rStyle w:val="ac"/>
            <w:color w:val="000000"/>
            <w:sz w:val="28"/>
            <w:szCs w:val="28"/>
            <w:u w:val="none"/>
          </w:rPr>
          <w:t>руд</w:t>
        </w:r>
      </w:hyperlink>
      <w:r w:rsidRPr="00B95881">
        <w:rPr>
          <w:color w:val="000000"/>
          <w:sz w:val="28"/>
          <w:szCs w:val="28"/>
        </w:rPr>
        <w:t xml:space="preserve"> решает кислородная продувка. В нагретую до 150 °C смесь урановой руды с </w:t>
      </w:r>
      <w:r w:rsidRPr="00B95881">
        <w:rPr>
          <w:sz w:val="28"/>
          <w:szCs w:val="28"/>
        </w:rPr>
        <w:t>сульфидными</w:t>
      </w:r>
      <w:r w:rsidRPr="00B95881">
        <w:rPr>
          <w:color w:val="000000"/>
          <w:sz w:val="28"/>
          <w:szCs w:val="28"/>
        </w:rPr>
        <w:t xml:space="preserve"> минералами подают поток </w:t>
      </w:r>
      <w:hyperlink r:id="rId161" w:tooltip="Кислород" w:history="1">
        <w:r w:rsidRPr="00B95881">
          <w:rPr>
            <w:rStyle w:val="ac"/>
            <w:color w:val="000000"/>
            <w:sz w:val="28"/>
            <w:szCs w:val="28"/>
            <w:u w:val="none"/>
          </w:rPr>
          <w:t>кислорода</w:t>
        </w:r>
      </w:hyperlink>
      <w:r w:rsidRPr="00B95881">
        <w:rPr>
          <w:color w:val="000000"/>
          <w:sz w:val="28"/>
          <w:szCs w:val="28"/>
        </w:rPr>
        <w:t xml:space="preserve">. При этом из сернистых минералов образуется </w:t>
      </w:r>
      <w:r w:rsidRPr="00B95881">
        <w:rPr>
          <w:sz w:val="28"/>
          <w:szCs w:val="28"/>
        </w:rPr>
        <w:t>серная кислота</w:t>
      </w:r>
      <w:r w:rsidRPr="00B95881">
        <w:rPr>
          <w:color w:val="000000"/>
          <w:sz w:val="28"/>
          <w:szCs w:val="28"/>
        </w:rPr>
        <w:t>, которая и вымывает уран.</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На следующем этапе из полученного раствора нужно избирательно выделить уран. Современные методы — </w:t>
      </w:r>
      <w:hyperlink r:id="rId162" w:tooltip="Экстракция" w:history="1">
        <w:r w:rsidRPr="00B95881">
          <w:rPr>
            <w:rStyle w:val="ac"/>
            <w:color w:val="000000"/>
            <w:sz w:val="28"/>
            <w:szCs w:val="28"/>
            <w:u w:val="none"/>
          </w:rPr>
          <w:t>экстракция</w:t>
        </w:r>
      </w:hyperlink>
      <w:r w:rsidRPr="00B95881">
        <w:rPr>
          <w:color w:val="000000"/>
          <w:sz w:val="28"/>
          <w:szCs w:val="28"/>
        </w:rPr>
        <w:t xml:space="preserve"> и </w:t>
      </w:r>
      <w:r w:rsidRPr="00B95881">
        <w:rPr>
          <w:sz w:val="28"/>
          <w:szCs w:val="28"/>
        </w:rPr>
        <w:t>ионный обмен</w:t>
      </w:r>
      <w:r w:rsidRPr="00B95881">
        <w:rPr>
          <w:color w:val="000000"/>
          <w:sz w:val="28"/>
          <w:szCs w:val="28"/>
        </w:rPr>
        <w:t> — позволяют решить эту проблему.</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Раствор содержит не только уран, но и другие </w:t>
      </w:r>
      <w:hyperlink r:id="rId163" w:tooltip="Катион" w:history="1">
        <w:r w:rsidRPr="00B95881">
          <w:rPr>
            <w:rStyle w:val="ac"/>
            <w:color w:val="000000"/>
            <w:sz w:val="28"/>
            <w:szCs w:val="28"/>
            <w:u w:val="none"/>
          </w:rPr>
          <w:t>катионы</w:t>
        </w:r>
      </w:hyperlink>
      <w:r w:rsidRPr="00B95881">
        <w:rPr>
          <w:color w:val="000000"/>
          <w:sz w:val="28"/>
          <w:szCs w:val="28"/>
        </w:rPr>
        <w:t xml:space="preserve">. Некоторые из них в определённых условиях ведут себя так же, как уран: экстрагируются теми же </w:t>
      </w:r>
      <w:r w:rsidRPr="00B95881">
        <w:rPr>
          <w:sz w:val="28"/>
          <w:szCs w:val="28"/>
        </w:rPr>
        <w:t>органическими</w:t>
      </w:r>
      <w:r w:rsidRPr="00B95881">
        <w:rPr>
          <w:color w:val="000000"/>
          <w:sz w:val="28"/>
          <w:szCs w:val="28"/>
        </w:rPr>
        <w:t xml:space="preserve"> растворителями, оседают на тех же ионообменных смолах, выпадают в осадок при тех же условиях. Поэтому для селективного выделения урана приходится использовать многие окислительно-восстановительные реакции, чтобы на каждой стадии избавляться от того или иного нежелательного попутчика. На современных ионообменных смолах уран выделяется весьма селективно.</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Методы </w:t>
      </w:r>
      <w:r w:rsidRPr="00B95881">
        <w:rPr>
          <w:i/>
          <w:iCs/>
          <w:color w:val="000000"/>
          <w:sz w:val="28"/>
          <w:szCs w:val="28"/>
        </w:rPr>
        <w:t>ионного обмена и экстракции</w:t>
      </w:r>
      <w:r w:rsidRPr="00B95881">
        <w:rPr>
          <w:color w:val="000000"/>
          <w:sz w:val="28"/>
          <w:szCs w:val="28"/>
        </w:rPr>
        <w:t xml:space="preserve"> хороши ещё и тем, что позволяют достаточно полно извлекать уран из бедных растворов (содержание урана — десятые доли грамма на литр).</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После этих операций уран переводят в твёрдое состояние — в один из оксидов или в тетрафторид UF4. Но этот уран ещё надо очистить от примесей с большим сечением захвата тепловых нейтронов — </w:t>
      </w:r>
      <w:hyperlink r:id="rId164" w:tooltip="Бор (элемент)" w:history="1">
        <w:r w:rsidRPr="00B95881">
          <w:rPr>
            <w:rStyle w:val="ac"/>
            <w:color w:val="000000"/>
            <w:sz w:val="28"/>
            <w:szCs w:val="28"/>
            <w:u w:val="none"/>
          </w:rPr>
          <w:t>бора</w:t>
        </w:r>
      </w:hyperlink>
      <w:r w:rsidRPr="00B95881">
        <w:rPr>
          <w:color w:val="000000"/>
          <w:sz w:val="28"/>
          <w:szCs w:val="28"/>
        </w:rPr>
        <w:t xml:space="preserve">, </w:t>
      </w:r>
      <w:r w:rsidRPr="00B95881">
        <w:rPr>
          <w:sz w:val="28"/>
          <w:szCs w:val="28"/>
        </w:rPr>
        <w:t>кадмия</w:t>
      </w:r>
      <w:r w:rsidRPr="00B95881">
        <w:rPr>
          <w:color w:val="000000"/>
          <w:sz w:val="28"/>
          <w:szCs w:val="28"/>
        </w:rPr>
        <w:t xml:space="preserve">, </w:t>
      </w:r>
      <w:hyperlink r:id="rId165" w:tooltip="Гафний" w:history="1">
        <w:r w:rsidRPr="00B95881">
          <w:rPr>
            <w:rStyle w:val="ac"/>
            <w:color w:val="000000"/>
            <w:sz w:val="28"/>
            <w:szCs w:val="28"/>
            <w:u w:val="none"/>
          </w:rPr>
          <w:t>гафния</w:t>
        </w:r>
      </w:hyperlink>
      <w:r w:rsidRPr="00B95881">
        <w:rPr>
          <w:color w:val="000000"/>
          <w:sz w:val="28"/>
          <w:szCs w:val="28"/>
        </w:rPr>
        <w:t xml:space="preserve">. Их содержание в конечном продукте не должно превышать стотысячных и миллионных долей процента. Для удаления этих примесей технически чистое соединение урана растворяют в </w:t>
      </w:r>
      <w:r w:rsidRPr="00B95881">
        <w:rPr>
          <w:sz w:val="28"/>
          <w:szCs w:val="28"/>
        </w:rPr>
        <w:t>азотной кислоте</w:t>
      </w:r>
      <w:r w:rsidRPr="00B95881">
        <w:rPr>
          <w:color w:val="000000"/>
          <w:sz w:val="28"/>
          <w:szCs w:val="28"/>
        </w:rPr>
        <w:t xml:space="preserve">. При этом образуется </w:t>
      </w:r>
      <w:hyperlink r:id="rId166" w:tooltip="Уранилнитрат" w:history="1">
        <w:r w:rsidRPr="00B95881">
          <w:rPr>
            <w:rStyle w:val="ac"/>
            <w:color w:val="000000"/>
            <w:sz w:val="28"/>
            <w:szCs w:val="28"/>
            <w:u w:val="none"/>
          </w:rPr>
          <w:t>уранилнитрат</w:t>
        </w:r>
      </w:hyperlink>
      <w:r w:rsidRPr="00B95881">
        <w:rPr>
          <w:color w:val="000000"/>
          <w:sz w:val="28"/>
          <w:szCs w:val="28"/>
        </w:rPr>
        <w:t xml:space="preserve"> UO2(NO3)2, который при экстракции трибутил-фосфатом и некоторыми другими веществами дополнительно очищается до нужных кондиций. Затем это вещество кристаллизуют (или осаждают пероксид UO4·2H2O) и начинают осторожно прокаливать. В результате этой операции образуется трёхокись урана UO3, которую восстанавливают </w:t>
      </w:r>
      <w:r w:rsidRPr="00B95881">
        <w:rPr>
          <w:sz w:val="28"/>
          <w:szCs w:val="28"/>
        </w:rPr>
        <w:t>водородом</w:t>
      </w:r>
      <w:r w:rsidRPr="00B95881">
        <w:rPr>
          <w:color w:val="000000"/>
          <w:sz w:val="28"/>
          <w:szCs w:val="28"/>
        </w:rPr>
        <w:t xml:space="preserve"> до UO2.</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На диоксид урана UO2 при температуре от 430 до 600 °C воздействуют сухим фтористым водородом для получения тетрафторида UF4. Из этого соединения восстанавливают металлический уран с помощью </w:t>
      </w:r>
      <w:hyperlink r:id="rId167" w:tooltip="Кальций" w:history="1">
        <w:r w:rsidRPr="00B95881">
          <w:rPr>
            <w:rStyle w:val="ac"/>
            <w:color w:val="000000"/>
            <w:sz w:val="28"/>
            <w:szCs w:val="28"/>
            <w:u w:val="none"/>
          </w:rPr>
          <w:t>кальция</w:t>
        </w:r>
      </w:hyperlink>
      <w:r w:rsidRPr="00B95881">
        <w:rPr>
          <w:color w:val="000000"/>
          <w:sz w:val="28"/>
          <w:szCs w:val="28"/>
        </w:rPr>
        <w:t xml:space="preserve"> или </w:t>
      </w:r>
      <w:r w:rsidRPr="00B95881">
        <w:rPr>
          <w:sz w:val="28"/>
          <w:szCs w:val="28"/>
        </w:rPr>
        <w:t>магния</w:t>
      </w:r>
      <w:r w:rsidRPr="00B95881">
        <w:rPr>
          <w:color w:val="000000"/>
          <w:sz w:val="28"/>
          <w:szCs w:val="28"/>
        </w:rPr>
        <w:t>.</w:t>
      </w:r>
    </w:p>
    <w:p w:rsidR="006F02D8" w:rsidRPr="00B95881" w:rsidRDefault="006F02D8" w:rsidP="008D0FE9">
      <w:pPr>
        <w:pStyle w:val="3"/>
        <w:spacing w:before="0" w:after="0" w:line="360" w:lineRule="auto"/>
        <w:ind w:firstLine="709"/>
        <w:jc w:val="both"/>
        <w:rPr>
          <w:rStyle w:val="mw-headline"/>
          <w:rFonts w:ascii="Times New Roman" w:hAnsi="Times New Roman"/>
          <w:color w:val="000000"/>
          <w:sz w:val="28"/>
          <w:szCs w:val="28"/>
        </w:rPr>
      </w:pPr>
      <w:bookmarkStart w:id="36" w:name="_Toc265427312"/>
    </w:p>
    <w:p w:rsidR="0036268D" w:rsidRPr="00B95881" w:rsidRDefault="00250AA0" w:rsidP="006F02D8">
      <w:pPr>
        <w:pStyle w:val="3"/>
        <w:spacing w:before="0" w:after="0" w:line="360" w:lineRule="auto"/>
        <w:ind w:firstLine="709"/>
        <w:jc w:val="center"/>
        <w:rPr>
          <w:rFonts w:ascii="Times New Roman" w:hAnsi="Times New Roman"/>
          <w:color w:val="000000"/>
          <w:sz w:val="28"/>
        </w:rPr>
      </w:pPr>
      <w:r w:rsidRPr="00B95881">
        <w:rPr>
          <w:rStyle w:val="mw-headline"/>
          <w:rFonts w:ascii="Times New Roman" w:hAnsi="Times New Roman"/>
          <w:color w:val="000000"/>
          <w:sz w:val="28"/>
          <w:szCs w:val="28"/>
        </w:rPr>
        <w:t>2.5</w:t>
      </w:r>
      <w:r w:rsidRPr="00B95881">
        <w:rPr>
          <w:rStyle w:val="mw-headline"/>
          <w:rFonts w:ascii="Times New Roman" w:hAnsi="Times New Roman"/>
          <w:color w:val="000000"/>
          <w:sz w:val="28"/>
        </w:rPr>
        <w:t>.</w:t>
      </w:r>
      <w:r w:rsidRPr="00B95881">
        <w:rPr>
          <w:rStyle w:val="mw-headline"/>
          <w:rFonts w:ascii="Times New Roman" w:hAnsi="Times New Roman"/>
          <w:color w:val="000000"/>
          <w:sz w:val="28"/>
          <w:szCs w:val="28"/>
        </w:rPr>
        <w:t>5</w:t>
      </w:r>
      <w:r w:rsidR="006F02D8" w:rsidRPr="00B95881">
        <w:rPr>
          <w:rStyle w:val="mw-headline"/>
          <w:rFonts w:ascii="Times New Roman" w:hAnsi="Times New Roman"/>
          <w:color w:val="000000"/>
          <w:sz w:val="28"/>
          <w:szCs w:val="28"/>
        </w:rPr>
        <w:t xml:space="preserve"> </w:t>
      </w:r>
      <w:r w:rsidR="0036268D" w:rsidRPr="00B95881">
        <w:rPr>
          <w:rStyle w:val="mw-headline"/>
          <w:rFonts w:ascii="Times New Roman" w:hAnsi="Times New Roman"/>
          <w:color w:val="000000"/>
          <w:sz w:val="28"/>
          <w:szCs w:val="28"/>
        </w:rPr>
        <w:t>Обеднённый уран</w:t>
      </w:r>
      <w:bookmarkEnd w:id="36"/>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После извлечения 235U и 234U из природного урана, оставшийся материал (уран-238) носит название «обеднённый уран», так как он обеднён 235-м изотопом. По некоторым данным, в США хранится около 560 000 тонн обеднённого гексафторида урана (UF6).</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Обеднённый уран в два раза менее радиоактивен, чем природный уран, в основном за счёт удаления из него 234U. Из-за того, что основное использование урана — производство энергии, обеднённый уран — малополезный продукт с низкой экономической ценностью.</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В основном его использование связано с большой плотностью урана и относительно низкой его стоимостью. Обеднённый уран используется для радиационной защиты (как это ни странно) и как балластная масса в аэрокосмических применениях, таких как рулевые поверхности летательных аппаратов. В каждом самолёте «</w:t>
      </w:r>
      <w:hyperlink r:id="rId168" w:tooltip="Боинг-747" w:history="1">
        <w:r w:rsidRPr="00B95881">
          <w:rPr>
            <w:rStyle w:val="ac"/>
            <w:color w:val="000000"/>
            <w:sz w:val="28"/>
            <w:szCs w:val="28"/>
            <w:u w:val="none"/>
          </w:rPr>
          <w:t>Боинг-747</w:t>
        </w:r>
      </w:hyperlink>
      <w:r w:rsidRPr="00B95881">
        <w:rPr>
          <w:color w:val="000000"/>
          <w:sz w:val="28"/>
          <w:szCs w:val="28"/>
        </w:rPr>
        <w:t xml:space="preserve">» содержится 1500 кг обеднённого урана для этих целей. Ещё этот материал применяется в высокоскоростных роторах гироскопов, больших маховиках, как балласт в космических спускаемых аппаратах и гоночных яхтах, при </w:t>
      </w:r>
      <w:r w:rsidRPr="00B95881">
        <w:rPr>
          <w:sz w:val="28"/>
          <w:szCs w:val="28"/>
        </w:rPr>
        <w:t>бурении</w:t>
      </w:r>
      <w:r w:rsidRPr="00B95881">
        <w:rPr>
          <w:color w:val="000000"/>
          <w:sz w:val="28"/>
          <w:szCs w:val="28"/>
        </w:rPr>
        <w:t xml:space="preserve"> нефтяных скважин.</w:t>
      </w:r>
      <w:r w:rsidR="001902BC" w:rsidRPr="00B95881">
        <w:rPr>
          <w:color w:val="000000"/>
          <w:sz w:val="28"/>
          <w:szCs w:val="28"/>
        </w:rPr>
        <w:t>[10]</w:t>
      </w:r>
    </w:p>
    <w:p w:rsidR="00AD377D" w:rsidRPr="00B95881" w:rsidRDefault="00AD377D" w:rsidP="008D0FE9">
      <w:pPr>
        <w:pStyle w:val="3"/>
        <w:spacing w:before="0" w:after="0" w:line="360" w:lineRule="auto"/>
        <w:ind w:firstLine="709"/>
        <w:jc w:val="both"/>
        <w:rPr>
          <w:rStyle w:val="mw-headline"/>
          <w:rFonts w:ascii="Times New Roman" w:hAnsi="Times New Roman"/>
          <w:color w:val="000000"/>
          <w:sz w:val="28"/>
          <w:szCs w:val="28"/>
        </w:rPr>
      </w:pPr>
      <w:bookmarkStart w:id="37" w:name="_Toc265427313"/>
    </w:p>
    <w:p w:rsidR="0036268D" w:rsidRPr="00B95881" w:rsidRDefault="00250AA0" w:rsidP="00AD377D">
      <w:pPr>
        <w:pStyle w:val="3"/>
        <w:spacing w:before="0" w:after="0" w:line="360" w:lineRule="auto"/>
        <w:ind w:firstLine="709"/>
        <w:jc w:val="center"/>
        <w:rPr>
          <w:rFonts w:ascii="Times New Roman" w:hAnsi="Times New Roman"/>
          <w:color w:val="000000"/>
          <w:sz w:val="28"/>
          <w:szCs w:val="28"/>
        </w:rPr>
      </w:pPr>
      <w:r w:rsidRPr="00B95881">
        <w:rPr>
          <w:rStyle w:val="mw-headline"/>
          <w:rFonts w:ascii="Times New Roman" w:hAnsi="Times New Roman"/>
          <w:color w:val="000000"/>
          <w:sz w:val="28"/>
          <w:szCs w:val="28"/>
        </w:rPr>
        <w:t xml:space="preserve">2.5.6 </w:t>
      </w:r>
      <w:r w:rsidR="0036268D" w:rsidRPr="00B95881">
        <w:rPr>
          <w:rStyle w:val="mw-headline"/>
          <w:rFonts w:ascii="Times New Roman" w:hAnsi="Times New Roman"/>
          <w:color w:val="000000"/>
          <w:sz w:val="28"/>
          <w:szCs w:val="28"/>
        </w:rPr>
        <w:t>Физиологическое действие</w:t>
      </w:r>
      <w:bookmarkEnd w:id="37"/>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В микроколичествах (10−5—10−8 %) обнаруживается в тканях растений, животных и человека. В наибольшей степени накапливается некоторыми грибами и водорослями. Соединения урана всасываются в желудочно-кишечном тракте (около 1 %), в легких — 50 %. Основные депо в организме: </w:t>
      </w:r>
      <w:hyperlink r:id="rId169" w:tooltip="Селезёнка" w:history="1">
        <w:r w:rsidRPr="00B95881">
          <w:rPr>
            <w:rStyle w:val="ac"/>
            <w:color w:val="000000"/>
            <w:sz w:val="28"/>
            <w:szCs w:val="28"/>
            <w:u w:val="none"/>
          </w:rPr>
          <w:t>селезёнка</w:t>
        </w:r>
      </w:hyperlink>
      <w:r w:rsidRPr="00B95881">
        <w:rPr>
          <w:color w:val="000000"/>
          <w:sz w:val="28"/>
          <w:szCs w:val="28"/>
        </w:rPr>
        <w:t xml:space="preserve">, </w:t>
      </w:r>
      <w:r w:rsidRPr="00B95881">
        <w:rPr>
          <w:sz w:val="28"/>
          <w:szCs w:val="28"/>
        </w:rPr>
        <w:t>почки</w:t>
      </w:r>
      <w:r w:rsidRPr="00B95881">
        <w:rPr>
          <w:color w:val="000000"/>
          <w:sz w:val="28"/>
          <w:szCs w:val="28"/>
        </w:rPr>
        <w:t xml:space="preserve">, </w:t>
      </w:r>
      <w:hyperlink r:id="rId170" w:tooltip="Скелет" w:history="1">
        <w:r w:rsidRPr="00B95881">
          <w:rPr>
            <w:rStyle w:val="ac"/>
            <w:color w:val="000000"/>
            <w:sz w:val="28"/>
            <w:szCs w:val="28"/>
            <w:u w:val="none"/>
          </w:rPr>
          <w:t>скелет</w:t>
        </w:r>
      </w:hyperlink>
      <w:r w:rsidRPr="00B95881">
        <w:rPr>
          <w:color w:val="000000"/>
          <w:sz w:val="28"/>
          <w:szCs w:val="28"/>
        </w:rPr>
        <w:t xml:space="preserve">, </w:t>
      </w:r>
      <w:r w:rsidRPr="00B95881">
        <w:rPr>
          <w:sz w:val="28"/>
          <w:szCs w:val="28"/>
        </w:rPr>
        <w:t>печень</w:t>
      </w:r>
      <w:r w:rsidRPr="00B95881">
        <w:rPr>
          <w:color w:val="000000"/>
          <w:sz w:val="28"/>
          <w:szCs w:val="28"/>
        </w:rPr>
        <w:t xml:space="preserve">, </w:t>
      </w:r>
      <w:hyperlink r:id="rId171" w:tooltip="Лёгкие" w:history="1">
        <w:r w:rsidRPr="00B95881">
          <w:rPr>
            <w:rStyle w:val="ac"/>
            <w:color w:val="000000"/>
            <w:sz w:val="28"/>
            <w:szCs w:val="28"/>
            <w:u w:val="none"/>
          </w:rPr>
          <w:t>лёгкие</w:t>
        </w:r>
      </w:hyperlink>
      <w:r w:rsidRPr="00B95881">
        <w:rPr>
          <w:color w:val="000000"/>
          <w:sz w:val="28"/>
          <w:szCs w:val="28"/>
        </w:rPr>
        <w:t xml:space="preserve"> и бронхо-лёгочные </w:t>
      </w:r>
      <w:r w:rsidRPr="00B95881">
        <w:rPr>
          <w:sz w:val="28"/>
          <w:szCs w:val="28"/>
        </w:rPr>
        <w:t>лимфатические узлы</w:t>
      </w:r>
      <w:r w:rsidRPr="00B95881">
        <w:rPr>
          <w:color w:val="000000"/>
          <w:sz w:val="28"/>
          <w:szCs w:val="28"/>
        </w:rPr>
        <w:t>. Содержание в органах и тканях человека и животных не превышает 10−7г.</w:t>
      </w:r>
    </w:p>
    <w:p w:rsidR="009A28F6"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Уран и его соединения </w:t>
      </w:r>
      <w:r w:rsidRPr="00B95881">
        <w:rPr>
          <w:bCs/>
          <w:color w:val="000000"/>
          <w:sz w:val="28"/>
          <w:szCs w:val="28"/>
        </w:rPr>
        <w:t>токсичны</w:t>
      </w:r>
      <w:r w:rsidRPr="00B95881">
        <w:rPr>
          <w:color w:val="000000"/>
          <w:sz w:val="28"/>
          <w:szCs w:val="28"/>
        </w:rPr>
        <w:t xml:space="preserve">. Особенно опасны аэрозоли урана и его соединений. Для аэрозолей растворимых в воде соединений урана </w:t>
      </w:r>
      <w:hyperlink r:id="rId172" w:tooltip="ПДК" w:history="1">
        <w:r w:rsidRPr="00B95881">
          <w:rPr>
            <w:rStyle w:val="ac"/>
            <w:color w:val="000000"/>
            <w:sz w:val="28"/>
            <w:szCs w:val="28"/>
            <w:u w:val="none"/>
          </w:rPr>
          <w:t>ПДК</w:t>
        </w:r>
      </w:hyperlink>
      <w:r w:rsidRPr="00B95881">
        <w:rPr>
          <w:color w:val="000000"/>
          <w:sz w:val="28"/>
          <w:szCs w:val="28"/>
        </w:rPr>
        <w:t xml:space="preserve"> в воздухе 0,015 мг/м³, для нерастворимых форм урана ПДК 0,075 мг/м³. При попадании в организм уран действует на все органы, являясь общеклеточным ядом. Уран практически необратимо, как и многие другие тяжелые металлы, связывается с белками, прежде всего, с сульфидными группами аминокислот, нарушая их функцию. Молекулярный механизм действия урана связан с его способностью подавлять активность </w:t>
      </w:r>
      <w:r w:rsidRPr="00B95881">
        <w:rPr>
          <w:sz w:val="28"/>
          <w:szCs w:val="28"/>
        </w:rPr>
        <w:t>ферментов</w:t>
      </w:r>
      <w:r w:rsidRPr="00B95881">
        <w:rPr>
          <w:color w:val="000000"/>
          <w:sz w:val="28"/>
          <w:szCs w:val="28"/>
        </w:rPr>
        <w:t xml:space="preserve">. В первую очередь поражаются </w:t>
      </w:r>
      <w:hyperlink r:id="rId173" w:tooltip="Почка (анатомия)" w:history="1">
        <w:r w:rsidRPr="00B95881">
          <w:rPr>
            <w:rStyle w:val="ac"/>
            <w:color w:val="000000"/>
            <w:sz w:val="28"/>
            <w:szCs w:val="28"/>
            <w:u w:val="none"/>
          </w:rPr>
          <w:t>почки</w:t>
        </w:r>
      </w:hyperlink>
      <w:r w:rsidRPr="00B95881">
        <w:rPr>
          <w:color w:val="000000"/>
          <w:sz w:val="28"/>
          <w:szCs w:val="28"/>
        </w:rPr>
        <w:t xml:space="preserve"> (появляются </w:t>
      </w:r>
      <w:r w:rsidRPr="00B95881">
        <w:rPr>
          <w:sz w:val="28"/>
          <w:szCs w:val="28"/>
        </w:rPr>
        <w:t>белок</w:t>
      </w:r>
      <w:r w:rsidRPr="00B95881">
        <w:rPr>
          <w:color w:val="000000"/>
          <w:sz w:val="28"/>
          <w:szCs w:val="28"/>
        </w:rPr>
        <w:t xml:space="preserve"> и </w:t>
      </w:r>
      <w:hyperlink r:id="rId174" w:tooltip="Сахар" w:history="1">
        <w:r w:rsidRPr="00B95881">
          <w:rPr>
            <w:rStyle w:val="ac"/>
            <w:color w:val="000000"/>
            <w:sz w:val="28"/>
            <w:szCs w:val="28"/>
            <w:u w:val="none"/>
          </w:rPr>
          <w:t>сахар</w:t>
        </w:r>
      </w:hyperlink>
      <w:r w:rsidRPr="00B95881">
        <w:rPr>
          <w:color w:val="000000"/>
          <w:sz w:val="28"/>
          <w:szCs w:val="28"/>
        </w:rPr>
        <w:t xml:space="preserve"> в моче, </w:t>
      </w:r>
      <w:r w:rsidRPr="00B95881">
        <w:rPr>
          <w:sz w:val="28"/>
          <w:szCs w:val="28"/>
        </w:rPr>
        <w:t>олигурия</w:t>
      </w:r>
      <w:r w:rsidRPr="00B95881">
        <w:rPr>
          <w:color w:val="000000"/>
          <w:sz w:val="28"/>
          <w:szCs w:val="28"/>
        </w:rPr>
        <w:t xml:space="preserve">). При хронической </w:t>
      </w:r>
      <w:hyperlink r:id="rId175" w:tooltip="Отравление" w:history="1">
        <w:r w:rsidRPr="00B95881">
          <w:rPr>
            <w:rStyle w:val="ac"/>
            <w:color w:val="000000"/>
            <w:sz w:val="28"/>
            <w:szCs w:val="28"/>
            <w:u w:val="none"/>
          </w:rPr>
          <w:t>интоксикации</w:t>
        </w:r>
      </w:hyperlink>
      <w:r w:rsidRPr="00B95881">
        <w:rPr>
          <w:color w:val="000000"/>
          <w:sz w:val="28"/>
          <w:szCs w:val="28"/>
        </w:rPr>
        <w:t xml:space="preserve"> возможны нарушения кроветворения и нервной системы.</w:t>
      </w:r>
      <w:r w:rsidR="001902BC" w:rsidRPr="00B95881">
        <w:rPr>
          <w:color w:val="000000"/>
          <w:sz w:val="28"/>
          <w:szCs w:val="28"/>
        </w:rPr>
        <w:t>[10]</w:t>
      </w:r>
    </w:p>
    <w:p w:rsidR="0036268D" w:rsidRPr="00B95881" w:rsidRDefault="0036268D" w:rsidP="008D0FE9">
      <w:pPr>
        <w:pStyle w:val="ab"/>
        <w:spacing w:before="0" w:beforeAutospacing="0" w:after="0" w:afterAutospacing="0" w:line="360" w:lineRule="auto"/>
        <w:ind w:firstLine="709"/>
        <w:jc w:val="both"/>
        <w:rPr>
          <w:color w:val="000000"/>
          <w:sz w:val="28"/>
          <w:szCs w:val="28"/>
        </w:rPr>
      </w:pPr>
    </w:p>
    <w:p w:rsidR="0036268D" w:rsidRPr="00B95881" w:rsidRDefault="00250AA0" w:rsidP="00AD377D">
      <w:pPr>
        <w:pStyle w:val="3"/>
        <w:spacing w:before="0" w:after="0" w:line="360" w:lineRule="auto"/>
        <w:ind w:firstLine="709"/>
        <w:jc w:val="center"/>
        <w:rPr>
          <w:rFonts w:ascii="Times New Roman" w:hAnsi="Times New Roman"/>
          <w:color w:val="000000"/>
          <w:sz w:val="28"/>
          <w:szCs w:val="28"/>
        </w:rPr>
      </w:pPr>
      <w:bookmarkStart w:id="38" w:name="_Toc265427314"/>
      <w:r w:rsidRPr="00B95881">
        <w:rPr>
          <w:rStyle w:val="mw-headline"/>
          <w:rFonts w:ascii="Times New Roman" w:hAnsi="Times New Roman"/>
          <w:color w:val="000000"/>
          <w:sz w:val="28"/>
          <w:szCs w:val="28"/>
        </w:rPr>
        <w:t xml:space="preserve">2.5.7 </w:t>
      </w:r>
      <w:r w:rsidR="0036268D" w:rsidRPr="00B95881">
        <w:rPr>
          <w:rStyle w:val="mw-headline"/>
          <w:rFonts w:ascii="Times New Roman" w:hAnsi="Times New Roman"/>
          <w:color w:val="000000"/>
          <w:sz w:val="28"/>
          <w:szCs w:val="28"/>
        </w:rPr>
        <w:t>Добыча урана в мире</w:t>
      </w:r>
      <w:bookmarkEnd w:id="38"/>
    </w:p>
    <w:p w:rsidR="0036268D" w:rsidRPr="00B95881" w:rsidRDefault="0036268D" w:rsidP="008D0FE9">
      <w:pPr>
        <w:spacing w:line="360" w:lineRule="auto"/>
        <w:ind w:firstLine="709"/>
        <w:jc w:val="both"/>
        <w:rPr>
          <w:color w:val="000000"/>
          <w:sz w:val="28"/>
          <w:szCs w:val="28"/>
        </w:rPr>
      </w:pPr>
      <w:r w:rsidRPr="00B95881">
        <w:rPr>
          <w:color w:val="000000"/>
          <w:sz w:val="28"/>
          <w:szCs w:val="28"/>
        </w:rPr>
        <w:t>10 стран, ответственных за 94 % мировой добычи урана</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Согласно «Красной книге по урану», выпущенной </w:t>
      </w:r>
      <w:r w:rsidRPr="00B95881">
        <w:rPr>
          <w:sz w:val="28"/>
          <w:szCs w:val="28"/>
        </w:rPr>
        <w:t>ОЭСР</w:t>
      </w:r>
      <w:r w:rsidRPr="00B95881">
        <w:rPr>
          <w:color w:val="000000"/>
          <w:sz w:val="28"/>
          <w:szCs w:val="28"/>
        </w:rPr>
        <w:t xml:space="preserve">, в 2005 добыто 41 250 тонн урана (в 2003 — 35 492 тонны). Согласно данным ОЭСР, в мире функционирует 440 </w:t>
      </w:r>
      <w:hyperlink r:id="rId176" w:tooltip="Ядерный реактор" w:history="1">
        <w:r w:rsidRPr="00B95881">
          <w:rPr>
            <w:rStyle w:val="ac"/>
            <w:color w:val="000000"/>
            <w:sz w:val="28"/>
            <w:szCs w:val="28"/>
            <w:u w:val="none"/>
          </w:rPr>
          <w:t>реакторов</w:t>
        </w:r>
      </w:hyperlink>
      <w:r w:rsidRPr="00B95881">
        <w:rPr>
          <w:color w:val="000000"/>
          <w:sz w:val="28"/>
          <w:szCs w:val="28"/>
        </w:rPr>
        <w:t xml:space="preserve"> коммерческого назначения, которые потребляют в год 67 тыс. тонн урана. Это означает, что его производство обеспечивает лишь 60 % объёма его потребления (остальное извлекается из старых ядерных боеголовок).</w:t>
      </w:r>
      <w:r w:rsidR="00A968F6" w:rsidRPr="00B95881">
        <w:rPr>
          <w:color w:val="000000"/>
          <w:sz w:val="28"/>
          <w:szCs w:val="28"/>
        </w:rPr>
        <w:t xml:space="preserve">Добыча по странам в тоннах по содержанию U на 2005—2006 гг. </w:t>
      </w:r>
      <w:r w:rsidR="003C250B" w:rsidRPr="00B95881">
        <w:rPr>
          <w:color w:val="000000"/>
          <w:sz w:val="28"/>
          <w:szCs w:val="28"/>
        </w:rPr>
        <w:t>(</w:t>
      </w:r>
      <w:r w:rsidR="00A968F6" w:rsidRPr="00B95881">
        <w:rPr>
          <w:color w:val="000000"/>
          <w:sz w:val="28"/>
          <w:szCs w:val="28"/>
        </w:rPr>
        <w:t>смотреть таблицу №</w:t>
      </w:r>
      <w:r w:rsidR="009A28F6" w:rsidRPr="00B95881">
        <w:rPr>
          <w:color w:val="000000"/>
          <w:sz w:val="28"/>
          <w:szCs w:val="28"/>
        </w:rPr>
        <w:t xml:space="preserve"> 13</w:t>
      </w:r>
      <w:r w:rsidR="003C250B" w:rsidRPr="00B95881">
        <w:rPr>
          <w:color w:val="000000"/>
          <w:sz w:val="28"/>
          <w:szCs w:val="28"/>
        </w:rPr>
        <w:t>, приложение А)</w:t>
      </w:r>
      <w:r w:rsidR="00A968F6" w:rsidRPr="00B95881">
        <w:rPr>
          <w:color w:val="000000"/>
          <w:sz w:val="28"/>
          <w:szCs w:val="28"/>
        </w:rPr>
        <w:t>.</w:t>
      </w:r>
    </w:p>
    <w:p w:rsidR="0036268D" w:rsidRPr="00B95881" w:rsidRDefault="0036268D" w:rsidP="008D0FE9">
      <w:pPr>
        <w:pStyle w:val="3"/>
        <w:spacing w:before="0" w:after="0" w:line="360" w:lineRule="auto"/>
        <w:ind w:firstLine="709"/>
        <w:jc w:val="both"/>
        <w:rPr>
          <w:rFonts w:ascii="Times New Roman" w:hAnsi="Times New Roman"/>
          <w:b w:val="0"/>
          <w:i/>
          <w:color w:val="000000"/>
          <w:sz w:val="28"/>
          <w:szCs w:val="28"/>
        </w:rPr>
      </w:pPr>
      <w:bookmarkStart w:id="39" w:name="_Toc265340000"/>
      <w:bookmarkStart w:id="40" w:name="_Toc265345722"/>
      <w:bookmarkStart w:id="41" w:name="_Toc265345976"/>
      <w:bookmarkStart w:id="42" w:name="_Toc265427315"/>
      <w:r w:rsidRPr="00B95881">
        <w:rPr>
          <w:rStyle w:val="mw-headline"/>
          <w:rFonts w:ascii="Times New Roman" w:hAnsi="Times New Roman"/>
          <w:b w:val="0"/>
          <w:i/>
          <w:color w:val="000000"/>
          <w:sz w:val="28"/>
          <w:szCs w:val="28"/>
        </w:rPr>
        <w:t>Добыча в России</w:t>
      </w:r>
      <w:bookmarkEnd w:id="39"/>
      <w:bookmarkEnd w:id="40"/>
      <w:bookmarkEnd w:id="41"/>
      <w:bookmarkEnd w:id="42"/>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В СССР основными уранорудными регионами были Украина (месторождение Желтореченское, Первомайское и др.), Казахстан (Северный — Балкашинское рудное поле и др.; Южный — Кызылсайское рудное поле и др.; Восточный; все они принадлежат преимущественно вулканогенно -гидротермальному типу); Забайкалье (Антей, Стрельцовское и др.); Средняя Азия, в основном Узбекистан с оруденениями в чёрных сланцах с центром в г. Учкудук. Имеется масса мелких рудопроявлений и проявлений. В России основным урановорудным регионом осталось Забайкалье. На месторождении в </w:t>
      </w:r>
      <w:r w:rsidRPr="00B95881">
        <w:rPr>
          <w:sz w:val="28"/>
          <w:szCs w:val="28"/>
        </w:rPr>
        <w:t>Читинской области</w:t>
      </w:r>
      <w:r w:rsidRPr="00B95881">
        <w:rPr>
          <w:color w:val="000000"/>
          <w:sz w:val="28"/>
          <w:szCs w:val="28"/>
        </w:rPr>
        <w:t xml:space="preserve"> (около города </w:t>
      </w:r>
      <w:hyperlink r:id="rId177" w:tooltip="Краснокаменск" w:history="1">
        <w:r w:rsidRPr="00B95881">
          <w:rPr>
            <w:rStyle w:val="ac"/>
            <w:color w:val="000000"/>
            <w:sz w:val="28"/>
            <w:szCs w:val="28"/>
            <w:u w:val="none"/>
          </w:rPr>
          <w:t>Краснокаменск</w:t>
        </w:r>
      </w:hyperlink>
      <w:r w:rsidRPr="00B95881">
        <w:rPr>
          <w:color w:val="000000"/>
          <w:sz w:val="28"/>
          <w:szCs w:val="28"/>
        </w:rPr>
        <w:t>) добывается около 93 % российского урана. Добычу осуществляет шахтным способом «</w:t>
      </w:r>
      <w:r w:rsidRPr="00B95881">
        <w:rPr>
          <w:sz w:val="28"/>
          <w:szCs w:val="28"/>
        </w:rPr>
        <w:t>Приаргунское производственное горно-химическое объединение</w:t>
      </w:r>
      <w:r w:rsidRPr="00B95881">
        <w:rPr>
          <w:color w:val="000000"/>
          <w:sz w:val="28"/>
          <w:szCs w:val="28"/>
        </w:rPr>
        <w:t xml:space="preserve">» (ППГХО), входящее в состав </w:t>
      </w:r>
      <w:hyperlink r:id="rId178" w:tooltip="Атомредметзолото" w:history="1">
        <w:r w:rsidRPr="00B95881">
          <w:rPr>
            <w:rStyle w:val="ac"/>
            <w:color w:val="000000"/>
            <w:sz w:val="28"/>
            <w:szCs w:val="28"/>
            <w:u w:val="none"/>
          </w:rPr>
          <w:t>ОАО «Атомредметзолото»</w:t>
        </w:r>
      </w:hyperlink>
      <w:r w:rsidRPr="00B95881">
        <w:rPr>
          <w:color w:val="000000"/>
          <w:sz w:val="28"/>
          <w:szCs w:val="28"/>
        </w:rPr>
        <w:t xml:space="preserve"> (Урановый холдинг).</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Остальные 7 % получают методом подземного </w:t>
      </w:r>
      <w:r w:rsidRPr="00B95881">
        <w:rPr>
          <w:sz w:val="28"/>
          <w:szCs w:val="28"/>
        </w:rPr>
        <w:t>выщелачивания</w:t>
      </w:r>
      <w:r w:rsidRPr="00B95881">
        <w:rPr>
          <w:color w:val="000000"/>
          <w:sz w:val="28"/>
          <w:szCs w:val="28"/>
        </w:rPr>
        <w:t xml:space="preserve"> ЗАО «Далур» (</w:t>
      </w:r>
      <w:hyperlink r:id="rId179" w:tooltip="Курганская область" w:history="1">
        <w:r w:rsidRPr="00B95881">
          <w:rPr>
            <w:rStyle w:val="ac"/>
            <w:color w:val="000000"/>
            <w:sz w:val="28"/>
            <w:szCs w:val="28"/>
            <w:u w:val="none"/>
          </w:rPr>
          <w:t>Курганская область</w:t>
        </w:r>
      </w:hyperlink>
      <w:r w:rsidRPr="00B95881">
        <w:rPr>
          <w:color w:val="000000"/>
          <w:sz w:val="28"/>
          <w:szCs w:val="28"/>
        </w:rPr>
        <w:t>) и ОАО «Хиагда» (</w:t>
      </w:r>
      <w:r w:rsidRPr="00B95881">
        <w:rPr>
          <w:sz w:val="28"/>
          <w:szCs w:val="28"/>
        </w:rPr>
        <w:t>Бурятия</w:t>
      </w:r>
      <w:r w:rsidRPr="00B95881">
        <w:rPr>
          <w:color w:val="000000"/>
          <w:sz w:val="28"/>
          <w:szCs w:val="28"/>
        </w:rPr>
        <w:t>).</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Полученные руды и урановый концентрат перерабатываются на Чепецком механическом заводе.</w:t>
      </w:r>
    </w:p>
    <w:p w:rsidR="0036268D" w:rsidRPr="00B95881" w:rsidRDefault="0036268D" w:rsidP="008D0FE9">
      <w:pPr>
        <w:pStyle w:val="3"/>
        <w:spacing w:before="0" w:after="0" w:line="360" w:lineRule="auto"/>
        <w:ind w:firstLine="709"/>
        <w:jc w:val="both"/>
        <w:rPr>
          <w:rFonts w:ascii="Times New Roman" w:hAnsi="Times New Roman"/>
          <w:b w:val="0"/>
          <w:i/>
          <w:color w:val="000000"/>
          <w:sz w:val="28"/>
          <w:szCs w:val="28"/>
        </w:rPr>
      </w:pPr>
      <w:bookmarkStart w:id="43" w:name="_Toc265340001"/>
      <w:bookmarkStart w:id="44" w:name="_Toc265345723"/>
      <w:bookmarkStart w:id="45" w:name="_Toc265345977"/>
      <w:bookmarkStart w:id="46" w:name="_Toc265427316"/>
      <w:r w:rsidRPr="00B95881">
        <w:rPr>
          <w:rStyle w:val="mw-headline"/>
          <w:rFonts w:ascii="Times New Roman" w:hAnsi="Times New Roman"/>
          <w:b w:val="0"/>
          <w:i/>
          <w:color w:val="000000"/>
          <w:sz w:val="28"/>
          <w:szCs w:val="28"/>
        </w:rPr>
        <w:t>Добыча в Казахстане</w:t>
      </w:r>
      <w:bookmarkEnd w:id="43"/>
      <w:bookmarkEnd w:id="44"/>
      <w:bookmarkEnd w:id="45"/>
      <w:bookmarkEnd w:id="46"/>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В </w:t>
      </w:r>
      <w:hyperlink r:id="rId180" w:tooltip="Казахстан" w:history="1">
        <w:r w:rsidRPr="00B95881">
          <w:rPr>
            <w:rStyle w:val="ac"/>
            <w:color w:val="000000"/>
            <w:sz w:val="28"/>
            <w:szCs w:val="28"/>
            <w:u w:val="none"/>
          </w:rPr>
          <w:t>Казахстане</w:t>
        </w:r>
      </w:hyperlink>
      <w:r w:rsidRPr="00B95881">
        <w:rPr>
          <w:color w:val="000000"/>
          <w:sz w:val="28"/>
          <w:szCs w:val="28"/>
        </w:rPr>
        <w:t xml:space="preserve"> сосредоточена примерно пятая часть мировых запасов урана (21% и 2 место в мире). Общие ресурсы урана порядка 1,5 млн. тонн, из них около 1,1 млн. тонн можно добывать методом подземного выщелачивания.</w:t>
      </w:r>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В 2009 году Казахстан вышел на первое место в мире по добыче урана (добыто 13 500 тонн).</w:t>
      </w:r>
    </w:p>
    <w:p w:rsidR="0036268D" w:rsidRPr="00B95881" w:rsidRDefault="0036268D" w:rsidP="008D0FE9">
      <w:pPr>
        <w:pStyle w:val="3"/>
        <w:spacing w:before="0" w:after="0" w:line="360" w:lineRule="auto"/>
        <w:ind w:firstLine="709"/>
        <w:jc w:val="both"/>
        <w:rPr>
          <w:rFonts w:ascii="Times New Roman" w:hAnsi="Times New Roman"/>
          <w:b w:val="0"/>
          <w:i/>
          <w:color w:val="000000"/>
          <w:sz w:val="28"/>
          <w:szCs w:val="28"/>
        </w:rPr>
      </w:pPr>
      <w:bookmarkStart w:id="47" w:name="_Toc265340002"/>
      <w:bookmarkStart w:id="48" w:name="_Toc265345724"/>
      <w:bookmarkStart w:id="49" w:name="_Toc265345978"/>
      <w:bookmarkStart w:id="50" w:name="_Toc265427317"/>
      <w:r w:rsidRPr="00B95881">
        <w:rPr>
          <w:rStyle w:val="mw-headline"/>
          <w:rFonts w:ascii="Times New Roman" w:hAnsi="Times New Roman"/>
          <w:b w:val="0"/>
          <w:i/>
          <w:color w:val="000000"/>
          <w:sz w:val="28"/>
          <w:szCs w:val="28"/>
        </w:rPr>
        <w:t>Добыча на Украине</w:t>
      </w:r>
      <w:bookmarkEnd w:id="47"/>
      <w:bookmarkEnd w:id="48"/>
      <w:bookmarkEnd w:id="49"/>
      <w:bookmarkEnd w:id="50"/>
    </w:p>
    <w:p w:rsidR="0036268D" w:rsidRPr="00B95881" w:rsidRDefault="0036268D"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 xml:space="preserve">Основное предприятие — </w:t>
      </w:r>
      <w:r w:rsidRPr="00B95881">
        <w:rPr>
          <w:sz w:val="28"/>
          <w:szCs w:val="28"/>
        </w:rPr>
        <w:t>Восточный горно-обогатительный комбинат</w:t>
      </w:r>
      <w:r w:rsidRPr="00B95881">
        <w:rPr>
          <w:color w:val="000000"/>
          <w:sz w:val="28"/>
          <w:szCs w:val="28"/>
        </w:rPr>
        <w:t xml:space="preserve"> в городе </w:t>
      </w:r>
      <w:hyperlink r:id="rId181" w:tooltip="Жёлтые Воды" w:history="1">
        <w:r w:rsidRPr="00B95881">
          <w:rPr>
            <w:rStyle w:val="ac"/>
            <w:color w:val="000000"/>
            <w:sz w:val="28"/>
            <w:szCs w:val="28"/>
            <w:u w:val="none"/>
          </w:rPr>
          <w:t>Жёлтые Воды</w:t>
        </w:r>
      </w:hyperlink>
      <w:r w:rsidRPr="00B95881">
        <w:rPr>
          <w:color w:val="000000"/>
          <w:sz w:val="28"/>
          <w:szCs w:val="28"/>
        </w:rPr>
        <w:t>.</w:t>
      </w:r>
      <w:r w:rsidR="001902BC" w:rsidRPr="00B95881">
        <w:rPr>
          <w:color w:val="000000"/>
          <w:sz w:val="28"/>
          <w:szCs w:val="28"/>
        </w:rPr>
        <w:t>[10]</w:t>
      </w:r>
    </w:p>
    <w:p w:rsidR="00A93D8D" w:rsidRPr="00B95881" w:rsidRDefault="00A93D8D" w:rsidP="008D0FE9">
      <w:pPr>
        <w:autoSpaceDE w:val="0"/>
        <w:autoSpaceDN w:val="0"/>
        <w:adjustRightInd w:val="0"/>
        <w:spacing w:line="360" w:lineRule="auto"/>
        <w:ind w:firstLine="709"/>
        <w:jc w:val="both"/>
        <w:rPr>
          <w:color w:val="000000"/>
          <w:sz w:val="28"/>
          <w:szCs w:val="28"/>
        </w:rPr>
      </w:pPr>
    </w:p>
    <w:p w:rsidR="00724564" w:rsidRPr="00B95881" w:rsidRDefault="00724564" w:rsidP="00AD377D">
      <w:pPr>
        <w:pStyle w:val="3"/>
        <w:spacing w:before="0" w:after="0" w:line="360" w:lineRule="auto"/>
        <w:ind w:firstLine="709"/>
        <w:jc w:val="center"/>
        <w:rPr>
          <w:rFonts w:ascii="Times New Roman" w:hAnsi="Times New Roman"/>
          <w:color w:val="000000"/>
          <w:sz w:val="28"/>
          <w:szCs w:val="28"/>
        </w:rPr>
      </w:pPr>
      <w:bookmarkStart w:id="51" w:name="_Toc265427318"/>
      <w:r w:rsidRPr="00B95881">
        <w:rPr>
          <w:rFonts w:ascii="Times New Roman" w:hAnsi="Times New Roman"/>
          <w:color w:val="000000"/>
          <w:sz w:val="28"/>
          <w:szCs w:val="28"/>
        </w:rPr>
        <w:t>2.5.8 Применение</w:t>
      </w:r>
      <w:bookmarkEnd w:id="51"/>
    </w:p>
    <w:p w:rsidR="00AD377D" w:rsidRPr="00B95881" w:rsidRDefault="00B655FC" w:rsidP="008D0FE9">
      <w:pPr>
        <w:autoSpaceDE w:val="0"/>
        <w:autoSpaceDN w:val="0"/>
        <w:adjustRightInd w:val="0"/>
        <w:spacing w:line="360" w:lineRule="auto"/>
        <w:ind w:firstLine="709"/>
        <w:jc w:val="both"/>
        <w:rPr>
          <w:color w:val="000000"/>
          <w:sz w:val="28"/>
          <w:szCs w:val="28"/>
        </w:rPr>
      </w:pPr>
      <w:r w:rsidRPr="00B95881">
        <w:rPr>
          <w:color w:val="000000"/>
          <w:sz w:val="28"/>
          <w:szCs w:val="28"/>
        </w:rPr>
        <w:t>Хотя уран-238 не может быть использован как первичный делящийся материал, из-за высокой энергии нейтронов, необходимых для его деления, он занимает важное место в ядерной отрасли.</w:t>
      </w:r>
    </w:p>
    <w:p w:rsidR="00AD377D" w:rsidRPr="00B95881" w:rsidRDefault="00B655FC" w:rsidP="008D0FE9">
      <w:pPr>
        <w:autoSpaceDE w:val="0"/>
        <w:autoSpaceDN w:val="0"/>
        <w:adjustRightInd w:val="0"/>
        <w:spacing w:line="360" w:lineRule="auto"/>
        <w:ind w:firstLine="709"/>
        <w:jc w:val="both"/>
        <w:rPr>
          <w:color w:val="000000"/>
          <w:sz w:val="28"/>
          <w:szCs w:val="28"/>
        </w:rPr>
      </w:pPr>
      <w:r w:rsidRPr="00B95881">
        <w:rPr>
          <w:color w:val="000000"/>
          <w:sz w:val="28"/>
          <w:szCs w:val="28"/>
        </w:rPr>
        <w:t>Имея высокую плотность и атомный вес, U-238 пригоден для изгот</w:t>
      </w:r>
      <w:r w:rsidR="00A968F6" w:rsidRPr="00B95881">
        <w:rPr>
          <w:color w:val="000000"/>
          <w:sz w:val="28"/>
          <w:szCs w:val="28"/>
        </w:rPr>
        <w:t xml:space="preserve">овления из него оболочек заряда </w:t>
      </w:r>
      <w:r w:rsidRPr="00B95881">
        <w:rPr>
          <w:color w:val="000000"/>
          <w:sz w:val="28"/>
          <w:szCs w:val="28"/>
        </w:rPr>
        <w:t>рефлектора в устройствах синтеза и деления. Тот факт, что он делится быстрыми нейтронами, увеличивает энерговыход заряда: косвенно, размножением отраженных нейтронов; непосредственно при делении ядер оболочки быстрыми нейтронами (при синтезе). Примерно 40% нейтронов, образованных при делении и все нейтроны синтеза обладают достаточными для деления U-238 энергиями.</w:t>
      </w:r>
    </w:p>
    <w:p w:rsidR="00AD377D" w:rsidRPr="00B95881" w:rsidRDefault="00B655FC" w:rsidP="008D0FE9">
      <w:pPr>
        <w:autoSpaceDE w:val="0"/>
        <w:autoSpaceDN w:val="0"/>
        <w:adjustRightInd w:val="0"/>
        <w:spacing w:line="360" w:lineRule="auto"/>
        <w:ind w:firstLine="709"/>
        <w:jc w:val="both"/>
        <w:rPr>
          <w:color w:val="000000"/>
          <w:sz w:val="28"/>
          <w:szCs w:val="28"/>
        </w:rPr>
      </w:pPr>
      <w:r w:rsidRPr="00B95881">
        <w:rPr>
          <w:color w:val="000000"/>
          <w:sz w:val="28"/>
          <w:szCs w:val="28"/>
        </w:rPr>
        <w:t>U-238 имеет интенсивность спонтанного деления в 35 раз более высокую, чем U-235, 5.51 делений/с*кг. Это делает невозможным применение</w:t>
      </w:r>
      <w:r w:rsidR="00724564" w:rsidRPr="00B95881">
        <w:rPr>
          <w:color w:val="000000"/>
          <w:sz w:val="28"/>
          <w:szCs w:val="28"/>
        </w:rPr>
        <w:t xml:space="preserve"> его в качестве оболочки заряда </w:t>
      </w:r>
      <w:r w:rsidRPr="00B95881">
        <w:rPr>
          <w:color w:val="000000"/>
          <w:sz w:val="28"/>
          <w:szCs w:val="28"/>
        </w:rPr>
        <w:t>рефлектора в пушечных бомбах, ибо подходящая его масса (200-300 кг) создаст слишком высокий нейтронный фон.</w:t>
      </w:r>
    </w:p>
    <w:p w:rsidR="00AD377D" w:rsidRPr="00B95881" w:rsidRDefault="00B655FC" w:rsidP="008D0FE9">
      <w:pPr>
        <w:autoSpaceDE w:val="0"/>
        <w:autoSpaceDN w:val="0"/>
        <w:adjustRightInd w:val="0"/>
        <w:spacing w:line="360" w:lineRule="auto"/>
        <w:ind w:firstLine="709"/>
        <w:jc w:val="both"/>
        <w:rPr>
          <w:color w:val="000000"/>
          <w:sz w:val="28"/>
          <w:szCs w:val="28"/>
        </w:rPr>
      </w:pPr>
      <w:r w:rsidRPr="00B95881">
        <w:rPr>
          <w:color w:val="000000"/>
          <w:sz w:val="28"/>
          <w:szCs w:val="28"/>
        </w:rPr>
        <w:t>Чистый U-238 имеет удельную радиоактивность 0.333 микрокюри/г.</w:t>
      </w:r>
    </w:p>
    <w:p w:rsidR="00B655FC" w:rsidRPr="00B95881" w:rsidRDefault="00B655FC" w:rsidP="008D0FE9">
      <w:pPr>
        <w:autoSpaceDE w:val="0"/>
        <w:autoSpaceDN w:val="0"/>
        <w:adjustRightInd w:val="0"/>
        <w:spacing w:line="360" w:lineRule="auto"/>
        <w:ind w:firstLine="709"/>
        <w:jc w:val="both"/>
        <w:rPr>
          <w:color w:val="000000"/>
          <w:sz w:val="28"/>
          <w:szCs w:val="28"/>
        </w:rPr>
      </w:pPr>
      <w:r w:rsidRPr="00B95881">
        <w:rPr>
          <w:color w:val="000000"/>
          <w:sz w:val="28"/>
          <w:szCs w:val="28"/>
        </w:rPr>
        <w:t>Важная область применения этого изотопа урана - производство плутония-239. Плутоний образуется в ходе нескольких реакций, начинающихся после захвата атомом U-238 нейтрона. Любое реакторное топливо, содержащее природный или частично обогащенный по 235-му изотопу уран, после окончания топливного цикла содержит в себе определенную долю плутония.</w:t>
      </w:r>
      <w:r w:rsidR="001902BC" w:rsidRPr="00B95881">
        <w:rPr>
          <w:color w:val="000000"/>
          <w:sz w:val="28"/>
          <w:szCs w:val="28"/>
        </w:rPr>
        <w:t>[10]</w:t>
      </w:r>
    </w:p>
    <w:p w:rsidR="003C250B" w:rsidRPr="00B95881" w:rsidRDefault="003C250B" w:rsidP="008D0FE9">
      <w:pPr>
        <w:autoSpaceDE w:val="0"/>
        <w:autoSpaceDN w:val="0"/>
        <w:adjustRightInd w:val="0"/>
        <w:spacing w:line="360" w:lineRule="auto"/>
        <w:ind w:firstLine="709"/>
        <w:jc w:val="both"/>
        <w:rPr>
          <w:b/>
          <w:color w:val="000000"/>
          <w:sz w:val="28"/>
          <w:szCs w:val="28"/>
        </w:rPr>
      </w:pPr>
    </w:p>
    <w:p w:rsidR="00FE1761" w:rsidRPr="00B95881" w:rsidRDefault="00724564" w:rsidP="00AD377D">
      <w:pPr>
        <w:pStyle w:val="3"/>
        <w:spacing w:before="0" w:after="0" w:line="360" w:lineRule="auto"/>
        <w:ind w:firstLine="709"/>
        <w:jc w:val="center"/>
        <w:rPr>
          <w:rFonts w:ascii="Times New Roman" w:eastAsia="TimesNewRomanPSMT" w:hAnsi="Times New Roman"/>
          <w:color w:val="000000"/>
          <w:sz w:val="28"/>
          <w:szCs w:val="28"/>
        </w:rPr>
      </w:pPr>
      <w:bookmarkStart w:id="52" w:name="_Toc265427319"/>
      <w:r w:rsidRPr="00B95881">
        <w:rPr>
          <w:rFonts w:ascii="Times New Roman" w:eastAsia="TimesNewRomanPSMT" w:hAnsi="Times New Roman"/>
          <w:color w:val="000000"/>
          <w:sz w:val="28"/>
          <w:szCs w:val="28"/>
        </w:rPr>
        <w:t>2.5.9 Цепочка распада урана-238</w:t>
      </w:r>
      <w:bookmarkEnd w:id="52"/>
    </w:p>
    <w:p w:rsidR="00FE1761" w:rsidRPr="00B95881" w:rsidRDefault="00FE1761" w:rsidP="008D0FE9">
      <w:pPr>
        <w:autoSpaceDE w:val="0"/>
        <w:autoSpaceDN w:val="0"/>
        <w:adjustRightInd w:val="0"/>
        <w:spacing w:line="360" w:lineRule="auto"/>
        <w:ind w:firstLine="709"/>
        <w:jc w:val="both"/>
        <w:rPr>
          <w:rFonts w:eastAsia="TimesNewRomanPSMT"/>
          <w:color w:val="000000"/>
          <w:sz w:val="28"/>
          <w:szCs w:val="28"/>
        </w:rPr>
      </w:pPr>
      <w:r w:rsidRPr="00B95881">
        <w:rPr>
          <w:rFonts w:eastAsia="TimesNewRomanPSMT"/>
          <w:color w:val="000000"/>
          <w:sz w:val="28"/>
          <w:szCs w:val="28"/>
        </w:rPr>
        <w:t>Изотоп уран–238, его в природном уране</w:t>
      </w:r>
      <w:r w:rsidR="00AD377D" w:rsidRPr="00B95881">
        <w:rPr>
          <w:rFonts w:eastAsia="TimesNewRomanPSMT"/>
          <w:color w:val="000000"/>
          <w:sz w:val="28"/>
          <w:szCs w:val="28"/>
        </w:rPr>
        <w:t xml:space="preserve"> </w:t>
      </w:r>
      <w:r w:rsidRPr="00B95881">
        <w:rPr>
          <w:rFonts w:eastAsia="TimesNewRomanPSMT"/>
          <w:color w:val="000000"/>
          <w:sz w:val="28"/>
          <w:szCs w:val="28"/>
        </w:rPr>
        <w:t>больше, чем 99 %. Этот изотоп является и самым устойчивым, тепловыми</w:t>
      </w:r>
      <w:r w:rsidR="00AD377D" w:rsidRPr="00B95881">
        <w:rPr>
          <w:rFonts w:eastAsia="TimesNewRomanPSMT"/>
          <w:color w:val="000000"/>
          <w:sz w:val="28"/>
          <w:szCs w:val="28"/>
        </w:rPr>
        <w:t xml:space="preserve"> </w:t>
      </w:r>
      <w:r w:rsidRPr="00B95881">
        <w:rPr>
          <w:rFonts w:eastAsia="TimesNewRomanPSMT"/>
          <w:color w:val="000000"/>
          <w:sz w:val="28"/>
          <w:szCs w:val="28"/>
        </w:rPr>
        <w:t>нейтронами его ядро расщепить нельзя. Для того, чтобы разделить 238U, нейтрону нужна дополнительная кинетическая энергия 1.4 МэВ. Ядерный реактор из чистого урана–238 ни при каких условиях работать не будет.</w:t>
      </w:r>
    </w:p>
    <w:p w:rsidR="00A15D5F" w:rsidRPr="00B95881" w:rsidRDefault="0028296E" w:rsidP="008D0FE9">
      <w:pPr>
        <w:autoSpaceDE w:val="0"/>
        <w:autoSpaceDN w:val="0"/>
        <w:adjustRightInd w:val="0"/>
        <w:spacing w:line="360" w:lineRule="auto"/>
        <w:ind w:firstLine="709"/>
        <w:jc w:val="both"/>
        <w:rPr>
          <w:color w:val="000000"/>
          <w:sz w:val="28"/>
          <w:szCs w:val="28"/>
        </w:rPr>
      </w:pPr>
      <w:r w:rsidRPr="00B95881">
        <w:rPr>
          <w:color w:val="000000"/>
          <w:sz w:val="28"/>
          <w:szCs w:val="28"/>
        </w:rPr>
        <w:t>Атом урана-238, в ядре которого протоны и нейтроны едва удерживаются вместе силами сцепления. Время от времени из него вырывается компактная группа из четырех частиц: двух протонов и двух нейтронов (α-частица). Уран-238 превращается, таким образом, в торий-234, в ядре которого содержатся 90 протонов и 144 нейтрона. Но торий-234 также нестабилен. Его превращение происходит, однако, не так, как в предыдущем случае: один из его нейтронов превращается в протон, и торий-234 превращается в протактиний-234, в ядре которого содержатся 91 протон и 143 нейтрона. Эта метаморфоза, произошедшая в ядре, сказывается и на движущихся по своим орбитам электронах: один из них становится неспаренным и</w:t>
      </w:r>
      <w:r w:rsidR="00724564" w:rsidRPr="00B95881">
        <w:rPr>
          <w:color w:val="000000"/>
          <w:sz w:val="28"/>
          <w:szCs w:val="28"/>
        </w:rPr>
        <w:t xml:space="preserve"> вылетает из атома. Протактиний</w:t>
      </w:r>
      <w:r w:rsidRPr="00B95881">
        <w:rPr>
          <w:color w:val="000000"/>
          <w:sz w:val="28"/>
          <w:szCs w:val="28"/>
        </w:rPr>
        <w:t xml:space="preserve"> очень нестабилен, и ему требуется совсем немного времени на превращение. Далее следуют иные превращения, сопровождаемые излучениями, и вся эта цепочка, в конце концов, оканчивается стабильным нуклидом свинца (</w:t>
      </w:r>
      <w:r w:rsidR="0080025C" w:rsidRPr="00B95881">
        <w:rPr>
          <w:color w:val="000000"/>
          <w:sz w:val="28"/>
          <w:szCs w:val="28"/>
        </w:rPr>
        <w:t>смотреть рису</w:t>
      </w:r>
      <w:r w:rsidR="00065F7C" w:rsidRPr="00B95881">
        <w:rPr>
          <w:color w:val="000000"/>
          <w:sz w:val="28"/>
          <w:szCs w:val="28"/>
        </w:rPr>
        <w:t>нок № 7</w:t>
      </w:r>
      <w:r w:rsidR="0080025C" w:rsidRPr="00B95881">
        <w:rPr>
          <w:color w:val="000000"/>
          <w:sz w:val="28"/>
          <w:szCs w:val="28"/>
        </w:rPr>
        <w:t>, приложение Б</w:t>
      </w:r>
      <w:r w:rsidRPr="00B95881">
        <w:rPr>
          <w:color w:val="000000"/>
          <w:sz w:val="28"/>
          <w:szCs w:val="28"/>
        </w:rPr>
        <w:t>).</w:t>
      </w:r>
    </w:p>
    <w:p w:rsidR="00FE1761" w:rsidRPr="00B95881" w:rsidRDefault="00FE1761" w:rsidP="008D0FE9">
      <w:pPr>
        <w:autoSpaceDE w:val="0"/>
        <w:autoSpaceDN w:val="0"/>
        <w:adjustRightInd w:val="0"/>
        <w:spacing w:line="360" w:lineRule="auto"/>
        <w:ind w:firstLine="709"/>
        <w:jc w:val="both"/>
        <w:rPr>
          <w:color w:val="000000"/>
          <w:sz w:val="28"/>
          <w:szCs w:val="28"/>
        </w:rPr>
      </w:pPr>
      <w:r w:rsidRPr="00B95881">
        <w:rPr>
          <w:color w:val="000000"/>
          <w:sz w:val="28"/>
          <w:szCs w:val="28"/>
        </w:rPr>
        <w:t>Важнейшим обстоятельством для ядерной</w:t>
      </w:r>
      <w:r w:rsidR="00AD377D" w:rsidRPr="00B95881">
        <w:rPr>
          <w:color w:val="000000"/>
          <w:sz w:val="28"/>
          <w:szCs w:val="28"/>
        </w:rPr>
        <w:t xml:space="preserve"> </w:t>
      </w:r>
      <w:r w:rsidRPr="00B95881">
        <w:rPr>
          <w:color w:val="000000"/>
          <w:sz w:val="28"/>
          <w:szCs w:val="28"/>
        </w:rPr>
        <w:t>энергетики оказывается то, что наиболее распространённый изотоп урана238U тоже является потенциальным источником ядерного горючего.</w:t>
      </w:r>
      <w:r w:rsidR="00AD377D" w:rsidRPr="00B95881">
        <w:rPr>
          <w:color w:val="000000"/>
          <w:sz w:val="28"/>
          <w:szCs w:val="28"/>
        </w:rPr>
        <w:t xml:space="preserve"> </w:t>
      </w:r>
      <w:r w:rsidRPr="00B95881">
        <w:rPr>
          <w:color w:val="000000"/>
          <w:sz w:val="28"/>
          <w:szCs w:val="28"/>
        </w:rPr>
        <w:t xml:space="preserve">И Сциллард, и Ферми были правы, </w:t>
      </w:r>
      <w:r w:rsidR="00724564" w:rsidRPr="00B95881">
        <w:rPr>
          <w:color w:val="000000"/>
          <w:sz w:val="28"/>
          <w:szCs w:val="28"/>
        </w:rPr>
        <w:t>предполагая, что поглощение ней</w:t>
      </w:r>
      <w:r w:rsidRPr="00B95881">
        <w:rPr>
          <w:color w:val="000000"/>
          <w:sz w:val="28"/>
          <w:szCs w:val="28"/>
        </w:rPr>
        <w:t>тронов ураном приведёт к образованию новых элементов. Действительно,</w:t>
      </w:r>
      <w:r w:rsidR="00AD377D" w:rsidRPr="00B95881">
        <w:rPr>
          <w:color w:val="000000"/>
          <w:sz w:val="28"/>
          <w:szCs w:val="28"/>
        </w:rPr>
        <w:t xml:space="preserve"> </w:t>
      </w:r>
      <w:r w:rsidRPr="00B95881">
        <w:rPr>
          <w:color w:val="000000"/>
          <w:sz w:val="28"/>
          <w:szCs w:val="28"/>
        </w:rPr>
        <w:t>при столкновении с тепловым нейтроном уран-238 не делится, вместо этого</w:t>
      </w:r>
      <w:r w:rsidR="00AD377D" w:rsidRPr="00B95881">
        <w:rPr>
          <w:color w:val="000000"/>
          <w:sz w:val="28"/>
          <w:szCs w:val="28"/>
        </w:rPr>
        <w:t xml:space="preserve"> </w:t>
      </w:r>
      <w:r w:rsidRPr="00B95881">
        <w:rPr>
          <w:color w:val="000000"/>
          <w:sz w:val="28"/>
          <w:szCs w:val="28"/>
        </w:rPr>
        <w:t>ядро поглощает нейтрон. В среднем за 23.5 минуты один из нейтронов в ядре</w:t>
      </w:r>
      <w:r w:rsidR="00AD377D" w:rsidRPr="00B95881">
        <w:rPr>
          <w:color w:val="000000"/>
          <w:sz w:val="28"/>
          <w:szCs w:val="28"/>
        </w:rPr>
        <w:t xml:space="preserve"> </w:t>
      </w:r>
      <w:r w:rsidRPr="00B95881">
        <w:rPr>
          <w:color w:val="000000"/>
          <w:sz w:val="28"/>
          <w:szCs w:val="28"/>
        </w:rPr>
        <w:t>превращается в протон (с вылетом электрона, реакция β - распада), и ядроурана-239 становится ядром нептуния-239 (</w:t>
      </w:r>
      <w:r w:rsidR="00724564" w:rsidRPr="00B95881">
        <w:rPr>
          <w:color w:val="000000"/>
          <w:sz w:val="28"/>
          <w:szCs w:val="28"/>
        </w:rPr>
        <w:t>239Np). Через 2.4 суток происхо</w:t>
      </w:r>
      <w:r w:rsidRPr="00B95881">
        <w:rPr>
          <w:color w:val="000000"/>
          <w:sz w:val="28"/>
          <w:szCs w:val="28"/>
        </w:rPr>
        <w:t>дит второй β - распад и образуется плутоний-239 (239Pu).</w:t>
      </w:r>
    </w:p>
    <w:p w:rsidR="00FE1761" w:rsidRPr="00B95881" w:rsidRDefault="00FE1761" w:rsidP="008D0FE9">
      <w:pPr>
        <w:autoSpaceDE w:val="0"/>
        <w:autoSpaceDN w:val="0"/>
        <w:adjustRightInd w:val="0"/>
        <w:spacing w:line="360" w:lineRule="auto"/>
        <w:ind w:firstLine="709"/>
        <w:jc w:val="both"/>
        <w:rPr>
          <w:color w:val="000000"/>
          <w:sz w:val="28"/>
          <w:szCs w:val="28"/>
        </w:rPr>
      </w:pPr>
      <w:r w:rsidRPr="00B95881">
        <w:rPr>
          <w:color w:val="000000"/>
          <w:sz w:val="28"/>
          <w:szCs w:val="28"/>
        </w:rPr>
        <w:t>В результате последовательного по</w:t>
      </w:r>
      <w:r w:rsidR="00724564" w:rsidRPr="00B95881">
        <w:rPr>
          <w:color w:val="000000"/>
          <w:sz w:val="28"/>
          <w:szCs w:val="28"/>
        </w:rPr>
        <w:t>глощения нейтронов в ядерном ре</w:t>
      </w:r>
      <w:r w:rsidRPr="00B95881">
        <w:rPr>
          <w:color w:val="000000"/>
          <w:sz w:val="28"/>
          <w:szCs w:val="28"/>
        </w:rPr>
        <w:t>акторе могут быть наработаны элементы ещё более тяжёлые, чем плутоний.</w:t>
      </w:r>
    </w:p>
    <w:p w:rsidR="00FE1761" w:rsidRPr="00B95881" w:rsidRDefault="00FE1761" w:rsidP="008D0FE9">
      <w:pPr>
        <w:autoSpaceDE w:val="0"/>
        <w:autoSpaceDN w:val="0"/>
        <w:adjustRightInd w:val="0"/>
        <w:spacing w:line="360" w:lineRule="auto"/>
        <w:ind w:firstLine="709"/>
        <w:jc w:val="both"/>
        <w:rPr>
          <w:color w:val="000000"/>
          <w:sz w:val="28"/>
          <w:szCs w:val="28"/>
        </w:rPr>
      </w:pPr>
      <w:r w:rsidRPr="00B95881">
        <w:rPr>
          <w:color w:val="000000"/>
          <w:sz w:val="28"/>
          <w:szCs w:val="28"/>
        </w:rPr>
        <w:t>В природных минералах и урановой руд</w:t>
      </w:r>
      <w:r w:rsidR="00724564" w:rsidRPr="00B95881">
        <w:rPr>
          <w:color w:val="000000"/>
          <w:sz w:val="28"/>
          <w:szCs w:val="28"/>
        </w:rPr>
        <w:t>е обнаруживались только микроко</w:t>
      </w:r>
      <w:r w:rsidRPr="00B95881">
        <w:rPr>
          <w:color w:val="000000"/>
          <w:sz w:val="28"/>
          <w:szCs w:val="28"/>
        </w:rPr>
        <w:t>личества 239Pu, 244Pu и 237Np, так что в естественной среде трансурановые</w:t>
      </w:r>
      <w:r w:rsidR="00AD377D" w:rsidRPr="00B95881">
        <w:rPr>
          <w:color w:val="000000"/>
          <w:sz w:val="28"/>
          <w:szCs w:val="28"/>
        </w:rPr>
        <w:t xml:space="preserve"> </w:t>
      </w:r>
      <w:r w:rsidRPr="00B95881">
        <w:rPr>
          <w:color w:val="000000"/>
          <w:sz w:val="28"/>
          <w:szCs w:val="28"/>
        </w:rPr>
        <w:t>элементы (более тяжёлые, чем уран), практически не встречаются.</w:t>
      </w:r>
    </w:p>
    <w:p w:rsidR="00DA5565" w:rsidRPr="00B95881" w:rsidRDefault="00FE1761" w:rsidP="008D0FE9">
      <w:pPr>
        <w:autoSpaceDE w:val="0"/>
        <w:autoSpaceDN w:val="0"/>
        <w:adjustRightInd w:val="0"/>
        <w:spacing w:line="360" w:lineRule="auto"/>
        <w:ind w:firstLine="709"/>
        <w:jc w:val="both"/>
        <w:rPr>
          <w:color w:val="000000"/>
          <w:sz w:val="28"/>
          <w:szCs w:val="28"/>
        </w:rPr>
      </w:pPr>
      <w:r w:rsidRPr="00B95881">
        <w:rPr>
          <w:rFonts w:eastAsia="TimesNewRomanPSMT"/>
          <w:color w:val="000000"/>
          <w:sz w:val="28"/>
          <w:szCs w:val="28"/>
        </w:rPr>
        <w:t>Изотопы урана, существующие в природе, не совсем стабильны по</w:t>
      </w:r>
      <w:r w:rsidR="00AD377D" w:rsidRPr="00B95881">
        <w:rPr>
          <w:rFonts w:eastAsia="TimesNewRomanPSMT"/>
          <w:color w:val="000000"/>
          <w:sz w:val="28"/>
          <w:szCs w:val="28"/>
        </w:rPr>
        <w:t xml:space="preserve"> </w:t>
      </w:r>
      <w:r w:rsidRPr="00B95881">
        <w:rPr>
          <w:rFonts w:eastAsia="TimesNewRomanPSMT"/>
          <w:color w:val="000000"/>
          <w:sz w:val="28"/>
          <w:szCs w:val="28"/>
        </w:rPr>
        <w:t xml:space="preserve">отношению к </w:t>
      </w:r>
      <w:r w:rsidRPr="00B95881">
        <w:rPr>
          <w:rFonts w:eastAsia="SymbolMT"/>
          <w:color w:val="000000"/>
          <w:sz w:val="28"/>
          <w:szCs w:val="28"/>
        </w:rPr>
        <w:t>α</w:t>
      </w:r>
      <w:r w:rsidRPr="00B95881">
        <w:rPr>
          <w:rFonts w:eastAsia="TimesNewRomanPSMT"/>
          <w:color w:val="000000"/>
          <w:sz w:val="28"/>
          <w:szCs w:val="28"/>
        </w:rPr>
        <w:t>-распаду и спонтанному делению, однако распадаются очень</w:t>
      </w:r>
      <w:r w:rsidR="00AD377D" w:rsidRPr="00B95881">
        <w:rPr>
          <w:rFonts w:eastAsia="TimesNewRomanPSMT"/>
          <w:color w:val="000000"/>
          <w:sz w:val="28"/>
          <w:szCs w:val="28"/>
        </w:rPr>
        <w:t xml:space="preserve"> </w:t>
      </w:r>
      <w:r w:rsidRPr="00B95881">
        <w:rPr>
          <w:rFonts w:eastAsia="TimesNewRomanPSMT"/>
          <w:color w:val="000000"/>
          <w:sz w:val="28"/>
          <w:szCs w:val="28"/>
        </w:rPr>
        <w:t xml:space="preserve">медленно: </w:t>
      </w:r>
      <w:r w:rsidRPr="00B95881">
        <w:rPr>
          <w:rFonts w:eastAsia="TimesNewRomanPSMT"/>
          <w:i/>
          <w:iCs/>
          <w:color w:val="000000"/>
          <w:sz w:val="28"/>
          <w:szCs w:val="28"/>
        </w:rPr>
        <w:t xml:space="preserve">период полураспада </w:t>
      </w:r>
      <w:r w:rsidRPr="00B95881">
        <w:rPr>
          <w:rFonts w:eastAsia="TimesNewRomanPSMT"/>
          <w:color w:val="000000"/>
          <w:sz w:val="28"/>
          <w:szCs w:val="28"/>
        </w:rPr>
        <w:t>урана-238 равен 4.5 миллиардам лет, а урана-235 – 710 миллионам лет. Из-за малой ча</w:t>
      </w:r>
      <w:r w:rsidR="00724564" w:rsidRPr="00B95881">
        <w:rPr>
          <w:rFonts w:eastAsia="TimesNewRomanPSMT"/>
          <w:color w:val="000000"/>
          <w:sz w:val="28"/>
          <w:szCs w:val="28"/>
        </w:rPr>
        <w:t>стоты ядерных реакций такие дол</w:t>
      </w:r>
      <w:r w:rsidRPr="00B95881">
        <w:rPr>
          <w:rFonts w:eastAsia="TimesNewRomanPSMT"/>
          <w:color w:val="000000"/>
          <w:sz w:val="28"/>
          <w:szCs w:val="28"/>
        </w:rPr>
        <w:t>гоживущие изотопы не являются опасными источниками радиации. Слиток</w:t>
      </w:r>
      <w:r w:rsidR="00AD377D" w:rsidRPr="00B95881">
        <w:rPr>
          <w:rFonts w:eastAsia="TimesNewRomanPSMT"/>
          <w:color w:val="000000"/>
          <w:sz w:val="28"/>
          <w:szCs w:val="28"/>
        </w:rPr>
        <w:t xml:space="preserve"> </w:t>
      </w:r>
      <w:r w:rsidRPr="00B95881">
        <w:rPr>
          <w:rFonts w:eastAsia="TimesNewRomanPSMT"/>
          <w:color w:val="000000"/>
          <w:sz w:val="28"/>
          <w:szCs w:val="28"/>
        </w:rPr>
        <w:t>природного урана можно держать в руках бе</w:t>
      </w:r>
      <w:r w:rsidR="00724564" w:rsidRPr="00B95881">
        <w:rPr>
          <w:rFonts w:eastAsia="TimesNewRomanPSMT"/>
          <w:color w:val="000000"/>
          <w:sz w:val="28"/>
          <w:szCs w:val="28"/>
        </w:rPr>
        <w:t>з вреда для здоровья. Его удель</w:t>
      </w:r>
      <w:r w:rsidRPr="00B95881">
        <w:rPr>
          <w:rFonts w:eastAsia="TimesNewRomanPSMT"/>
          <w:color w:val="000000"/>
          <w:sz w:val="28"/>
          <w:szCs w:val="28"/>
        </w:rPr>
        <w:t xml:space="preserve">ная </w:t>
      </w:r>
      <w:r w:rsidRPr="00B95881">
        <w:rPr>
          <w:rFonts w:eastAsia="TimesNewRomanPSMT"/>
          <w:i/>
          <w:iCs/>
          <w:color w:val="000000"/>
          <w:sz w:val="28"/>
          <w:szCs w:val="28"/>
        </w:rPr>
        <w:t xml:space="preserve">активность </w:t>
      </w:r>
      <w:r w:rsidRPr="00B95881">
        <w:rPr>
          <w:rFonts w:eastAsia="TimesNewRomanPSMT"/>
          <w:color w:val="000000"/>
          <w:sz w:val="28"/>
          <w:szCs w:val="28"/>
        </w:rPr>
        <w:t>равна 0.67 мКи/кг (Ки – к</w:t>
      </w:r>
      <w:r w:rsidR="00724564" w:rsidRPr="00B95881">
        <w:rPr>
          <w:rFonts w:eastAsia="TimesNewRomanPSMT"/>
          <w:color w:val="000000"/>
          <w:sz w:val="28"/>
          <w:szCs w:val="28"/>
        </w:rPr>
        <w:t>юри, внесистемная единица актив</w:t>
      </w:r>
      <w:r w:rsidRPr="00B95881">
        <w:rPr>
          <w:rFonts w:eastAsia="TimesNewRomanPSMT"/>
          <w:color w:val="000000"/>
          <w:sz w:val="28"/>
          <w:szCs w:val="28"/>
        </w:rPr>
        <w:t>ности, равная 3.7</w:t>
      </w:r>
      <w:r w:rsidR="00BB2947" w:rsidRPr="00B95881">
        <w:rPr>
          <w:rFonts w:eastAsia="TimesNewRomanPSMT"/>
          <w:color w:val="000000"/>
          <w:sz w:val="28"/>
          <w:szCs w:val="28"/>
        </w:rPr>
        <w:t>*</w:t>
      </w:r>
      <w:r w:rsidRPr="00B95881">
        <w:rPr>
          <w:rFonts w:eastAsia="TimesNewRomanPSMT"/>
          <w:color w:val="000000"/>
          <w:sz w:val="28"/>
          <w:szCs w:val="28"/>
        </w:rPr>
        <w:t>10</w:t>
      </w:r>
      <w:r w:rsidR="00BB2947" w:rsidRPr="00B95881">
        <w:rPr>
          <w:rFonts w:eastAsia="TimesNewRomanPSMT"/>
          <w:color w:val="000000"/>
          <w:sz w:val="28"/>
          <w:szCs w:val="28"/>
        </w:rPr>
        <w:t>10</w:t>
      </w:r>
      <w:r w:rsidRPr="00B95881">
        <w:rPr>
          <w:rFonts w:eastAsia="TimesNewRomanPSMT"/>
          <w:color w:val="000000"/>
          <w:sz w:val="28"/>
          <w:szCs w:val="28"/>
        </w:rPr>
        <w:t>распадов за секунду).</w:t>
      </w:r>
    </w:p>
    <w:p w:rsidR="00AD377D" w:rsidRPr="00B95881" w:rsidRDefault="00AD377D" w:rsidP="008D0FE9">
      <w:pPr>
        <w:pStyle w:val="2"/>
        <w:spacing w:before="0" w:after="0" w:line="360" w:lineRule="auto"/>
        <w:ind w:firstLine="709"/>
        <w:jc w:val="both"/>
        <w:rPr>
          <w:rFonts w:ascii="Times New Roman" w:hAnsi="Times New Roman"/>
          <w:i w:val="0"/>
          <w:color w:val="000000"/>
        </w:rPr>
      </w:pPr>
      <w:bookmarkStart w:id="53" w:name="_Toc265427320"/>
    </w:p>
    <w:p w:rsidR="00DA5565" w:rsidRPr="00B95881" w:rsidRDefault="00DA5565" w:rsidP="00AD377D">
      <w:pPr>
        <w:pStyle w:val="2"/>
        <w:spacing w:before="0" w:after="0" w:line="360" w:lineRule="auto"/>
        <w:ind w:firstLine="709"/>
        <w:jc w:val="center"/>
        <w:rPr>
          <w:rFonts w:ascii="Times New Roman" w:hAnsi="Times New Roman"/>
          <w:i w:val="0"/>
          <w:color w:val="000000"/>
        </w:rPr>
      </w:pPr>
      <w:r w:rsidRPr="00B95881">
        <w:rPr>
          <w:rFonts w:ascii="Times New Roman" w:hAnsi="Times New Roman"/>
          <w:i w:val="0"/>
          <w:color w:val="000000"/>
        </w:rPr>
        <w:t>2.6 Биологические эффекты радиации</w:t>
      </w:r>
      <w:bookmarkEnd w:id="53"/>
    </w:p>
    <w:p w:rsidR="00DA5565" w:rsidRPr="00B95881" w:rsidRDefault="00DA5565" w:rsidP="008D0FE9">
      <w:pPr>
        <w:autoSpaceDE w:val="0"/>
        <w:autoSpaceDN w:val="0"/>
        <w:adjustRightInd w:val="0"/>
        <w:spacing w:line="360" w:lineRule="auto"/>
        <w:ind w:firstLine="709"/>
        <w:jc w:val="both"/>
        <w:rPr>
          <w:color w:val="000000"/>
          <w:sz w:val="28"/>
          <w:szCs w:val="28"/>
        </w:rPr>
      </w:pPr>
      <w:r w:rsidRPr="00B95881">
        <w:rPr>
          <w:color w:val="000000"/>
          <w:sz w:val="28"/>
          <w:szCs w:val="28"/>
        </w:rPr>
        <w:t>О том, что облучение рентгеновскими или гамма-лучами может вызывать тяжелые последствия для здоровья, стало известно вскоре после их открытия. Ученые, работавшие в первые годы с источниками ионизирующего излучения, традиционно имели лучевые поражения. Но основные сведения о вредном действии ионизирующих излучений были получены в специальных исследованиях на животных и в массовых наблюдениях за людьми, работавшими в первые десятилетия с источниками ионизирующего излучения: рентгенологами, радиологами, шахтерами урановых рудников, работницами, наносившими на циферблаты часов и приборов светящуюся массу, содержащую радиоактивные вещества. У них отмечалась повышенная заболеваемость злокачественными опухолями разной локализации и лейкозами, что приводило к сокращению продолжительности их жизни, Много сведений дали длительные наблюдения за пациентами, получавшими облучение в больших дозах в связи с лечением незлокачественных заболеваний, что часто осуществлялось в 20-40 годы. Наконец, тщательные наблюдения за японцами, выжившими после варварской атомной бомбардировки Хиросимы и Нагасаки, явились серьезным вкладом в общую сумму знаний о радиационных поражениях и отдаленных эффектах воздействия ионизирующих излучений. Однако перечисленные выше наблюдения относятся к случаям облучения человека (однократного или хронического) в больших дозах - 1 Гр и более).</w:t>
      </w:r>
    </w:p>
    <w:p w:rsidR="00D562BA" w:rsidRPr="00B95881" w:rsidRDefault="00D562BA" w:rsidP="008D0FE9">
      <w:pPr>
        <w:autoSpaceDE w:val="0"/>
        <w:autoSpaceDN w:val="0"/>
        <w:adjustRightInd w:val="0"/>
        <w:spacing w:line="360" w:lineRule="auto"/>
        <w:ind w:firstLine="709"/>
        <w:jc w:val="both"/>
        <w:rPr>
          <w:color w:val="000000"/>
          <w:sz w:val="28"/>
          <w:szCs w:val="28"/>
        </w:rPr>
      </w:pPr>
      <w:r w:rsidRPr="00B95881">
        <w:rPr>
          <w:color w:val="000000"/>
          <w:sz w:val="28"/>
          <w:szCs w:val="28"/>
        </w:rPr>
        <w:t>Значительно меньше было достоверных сведений о действии средних и, в особенности, малых доз облучения, которыми люди подвергаются в обычной жизни и на работе. И только радиационно-эпидемдиационно-эпидемлиз последних десятилетий позволил заполнить и эту белую страницу недавних неопределенностей.</w:t>
      </w:r>
    </w:p>
    <w:p w:rsidR="00D562BA" w:rsidRPr="00B95881" w:rsidRDefault="00D562BA" w:rsidP="008D0FE9">
      <w:pPr>
        <w:autoSpaceDE w:val="0"/>
        <w:autoSpaceDN w:val="0"/>
        <w:adjustRightInd w:val="0"/>
        <w:spacing w:line="360" w:lineRule="auto"/>
        <w:ind w:firstLine="709"/>
        <w:jc w:val="both"/>
        <w:rPr>
          <w:color w:val="000000"/>
          <w:sz w:val="28"/>
          <w:szCs w:val="28"/>
        </w:rPr>
      </w:pPr>
      <w:r w:rsidRPr="00B95881">
        <w:rPr>
          <w:color w:val="000000"/>
          <w:sz w:val="28"/>
          <w:szCs w:val="28"/>
        </w:rPr>
        <w:t>При воздействии ионизирующего излучения на биологический объект происходит гибель клеток (рисунок №</w:t>
      </w:r>
      <w:r w:rsidR="00065F7C" w:rsidRPr="00B95881">
        <w:rPr>
          <w:color w:val="000000"/>
          <w:sz w:val="28"/>
          <w:szCs w:val="28"/>
        </w:rPr>
        <w:t xml:space="preserve"> 8, приложение Б</w:t>
      </w:r>
      <w:r w:rsidRPr="00B95881">
        <w:rPr>
          <w:color w:val="000000"/>
          <w:sz w:val="28"/>
          <w:szCs w:val="28"/>
        </w:rPr>
        <w:t>). Количество гибнущих клеток возрастает с увеличением дозы. В связи с этим подавляющее большинство ученых радиобиологов считает, что радиация является единственным естественным фактором, который формально нежелателен в любых количествах. Малые дозы радиации, хотя и не вызывают никаких заметных органных и тем более организменных изменений, но они могут иногда подтолкнуть те процессы изменений в организме, которые в конечном итоге ведут к злокачественному перерождению ткани. Вероятность этих процессов возрастает с дозой, а потому желательна ее минимизация.</w:t>
      </w:r>
    </w:p>
    <w:p w:rsidR="00D562BA" w:rsidRPr="00B95881" w:rsidRDefault="00D562BA" w:rsidP="008D0FE9">
      <w:pPr>
        <w:autoSpaceDE w:val="0"/>
        <w:autoSpaceDN w:val="0"/>
        <w:adjustRightInd w:val="0"/>
        <w:spacing w:line="360" w:lineRule="auto"/>
        <w:ind w:firstLine="709"/>
        <w:jc w:val="both"/>
        <w:rPr>
          <w:color w:val="000000"/>
          <w:sz w:val="28"/>
          <w:szCs w:val="28"/>
        </w:rPr>
      </w:pPr>
      <w:r w:rsidRPr="00B95881">
        <w:rPr>
          <w:color w:val="000000"/>
          <w:sz w:val="28"/>
          <w:szCs w:val="28"/>
        </w:rPr>
        <w:t>Правда есть и ученые, которые считают, что такие небольшие раздражители как малые дозы радиации даже нужны и полезны для организма. Они, как это известно из сельскохозяйственной практики, стимулируют деятельность организма, усиливают обменные процессы, стимулируют быстрый рост, созревание, зрелость. И более раннюю смерть - подчеркивают их оппоненты. Поэтому для человека этот прекрасный фильм под названием «Жизнь» пройдет быстрее. А этого он, как правило, не хочет.</w:t>
      </w:r>
    </w:p>
    <w:p w:rsidR="00EC181B" w:rsidRPr="00B95881" w:rsidRDefault="00D562BA" w:rsidP="008D0FE9">
      <w:pPr>
        <w:autoSpaceDE w:val="0"/>
        <w:autoSpaceDN w:val="0"/>
        <w:adjustRightInd w:val="0"/>
        <w:spacing w:line="360" w:lineRule="auto"/>
        <w:ind w:firstLine="709"/>
        <w:jc w:val="both"/>
        <w:rPr>
          <w:color w:val="000000"/>
          <w:sz w:val="28"/>
          <w:szCs w:val="28"/>
        </w:rPr>
      </w:pPr>
      <w:r w:rsidRPr="00B95881">
        <w:rPr>
          <w:color w:val="000000"/>
          <w:sz w:val="28"/>
          <w:szCs w:val="28"/>
        </w:rPr>
        <w:t>В настоящее время имеется несколько классификаций вредных эффектов действия ионизирующих излучений на живой организм. Прежде всего эффекты делят на пороговые, детерминистские (нестохастические) и беспороговые вероятностные (стохастические). Для возникновения детерминистских нестохастических эффектов необходимо превышение определенной дозы, после чего лишь могут возникнуть такие проявления как лучевая болезнь, лучевое поражение кожи, лучевая катаракта. Тяжесть развития этих эффектов зависит от степени превышения пороговой дозы облучения. К числу беспороговых вероятностных стохастических эффектов радиации относятся злокачественные новообразования и наследственные изменения. Здесь от дозы зависит только вероятность их возникновения, но не тяжесть заболевания.</w:t>
      </w:r>
      <w:r w:rsidR="00EC181B" w:rsidRPr="00B95881">
        <w:rPr>
          <w:color w:val="000000"/>
          <w:sz w:val="28"/>
          <w:szCs w:val="28"/>
        </w:rPr>
        <w:t>[6]</w:t>
      </w:r>
    </w:p>
    <w:p w:rsidR="003C7E78" w:rsidRPr="00B95881" w:rsidRDefault="003C7E78" w:rsidP="008D0FE9">
      <w:pPr>
        <w:autoSpaceDE w:val="0"/>
        <w:autoSpaceDN w:val="0"/>
        <w:adjustRightInd w:val="0"/>
        <w:spacing w:line="360" w:lineRule="auto"/>
        <w:ind w:firstLine="709"/>
        <w:jc w:val="both"/>
        <w:rPr>
          <w:color w:val="000000"/>
          <w:sz w:val="28"/>
          <w:szCs w:val="28"/>
        </w:rPr>
      </w:pPr>
    </w:p>
    <w:p w:rsidR="0028296E" w:rsidRPr="00B95881" w:rsidRDefault="00EC181B" w:rsidP="003C7E78">
      <w:pPr>
        <w:pStyle w:val="2"/>
        <w:spacing w:before="0" w:after="0" w:line="360" w:lineRule="auto"/>
        <w:ind w:firstLine="709"/>
        <w:jc w:val="center"/>
        <w:rPr>
          <w:rFonts w:ascii="Times New Roman" w:hAnsi="Times New Roman"/>
          <w:i w:val="0"/>
          <w:color w:val="000000"/>
        </w:rPr>
      </w:pPr>
      <w:bookmarkStart w:id="54" w:name="_Toc265427321"/>
      <w:r w:rsidRPr="00B95881">
        <w:rPr>
          <w:rFonts w:ascii="Times New Roman" w:hAnsi="Times New Roman"/>
          <w:i w:val="0"/>
          <w:color w:val="000000"/>
        </w:rPr>
        <w:t xml:space="preserve">2.7 </w:t>
      </w:r>
      <w:r w:rsidR="00A15D5F" w:rsidRPr="00B95881">
        <w:rPr>
          <w:rFonts w:ascii="Times New Roman" w:hAnsi="Times New Roman"/>
          <w:i w:val="0"/>
          <w:color w:val="000000"/>
        </w:rPr>
        <w:t>Решение задач по радиации</w:t>
      </w:r>
      <w:bookmarkEnd w:id="54"/>
    </w:p>
    <w:p w:rsidR="003C7E78" w:rsidRPr="00B95881" w:rsidRDefault="003C7E78" w:rsidP="008D0FE9">
      <w:pPr>
        <w:tabs>
          <w:tab w:val="left" w:pos="1890"/>
        </w:tabs>
        <w:spacing w:line="360" w:lineRule="auto"/>
        <w:ind w:firstLine="709"/>
        <w:jc w:val="both"/>
        <w:rPr>
          <w:b/>
          <w:color w:val="000000"/>
          <w:sz w:val="28"/>
          <w:szCs w:val="28"/>
        </w:rPr>
      </w:pPr>
    </w:p>
    <w:p w:rsidR="00A15D5F" w:rsidRPr="00B95881" w:rsidRDefault="00A15D5F" w:rsidP="008D0FE9">
      <w:pPr>
        <w:tabs>
          <w:tab w:val="left" w:pos="1890"/>
        </w:tabs>
        <w:spacing w:line="360" w:lineRule="auto"/>
        <w:ind w:firstLine="709"/>
        <w:jc w:val="both"/>
        <w:rPr>
          <w:color w:val="000000"/>
          <w:sz w:val="28"/>
          <w:szCs w:val="28"/>
        </w:rPr>
      </w:pPr>
      <w:r w:rsidRPr="00B95881">
        <w:rPr>
          <w:b/>
          <w:color w:val="000000"/>
          <w:sz w:val="28"/>
          <w:szCs w:val="28"/>
        </w:rPr>
        <w:t>Задача №1</w:t>
      </w:r>
    </w:p>
    <w:p w:rsidR="00A15D5F" w:rsidRPr="00B95881" w:rsidRDefault="00A15D5F" w:rsidP="008D0FE9">
      <w:pPr>
        <w:spacing w:line="360" w:lineRule="auto"/>
        <w:ind w:firstLine="709"/>
        <w:jc w:val="both"/>
        <w:rPr>
          <w:b/>
          <w:i/>
          <w:color w:val="000000"/>
          <w:sz w:val="28"/>
          <w:szCs w:val="28"/>
        </w:rPr>
      </w:pPr>
      <w:r w:rsidRPr="00B95881">
        <w:rPr>
          <w:b/>
          <w:i/>
          <w:color w:val="000000"/>
          <w:sz w:val="28"/>
          <w:szCs w:val="28"/>
        </w:rPr>
        <w:t>Дано:</w:t>
      </w:r>
    </w:p>
    <w:p w:rsidR="000D2C65" w:rsidRPr="00B95881" w:rsidRDefault="000D2C65" w:rsidP="008D0FE9">
      <w:pPr>
        <w:spacing w:line="360" w:lineRule="auto"/>
        <w:ind w:firstLine="709"/>
        <w:jc w:val="both"/>
        <w:rPr>
          <w:color w:val="000000"/>
          <w:sz w:val="28"/>
          <w:szCs w:val="28"/>
        </w:rPr>
      </w:pPr>
      <w:r w:rsidRPr="00B95881">
        <w:rPr>
          <w:color w:val="000000"/>
          <w:sz w:val="28"/>
          <w:szCs w:val="28"/>
        </w:rPr>
        <w:t>238U</w:t>
      </w:r>
    </w:p>
    <w:p w:rsidR="00A15D5F" w:rsidRPr="00B95881" w:rsidRDefault="00A15D5F" w:rsidP="008D0FE9">
      <w:pPr>
        <w:spacing w:line="360" w:lineRule="auto"/>
        <w:ind w:firstLine="709"/>
        <w:jc w:val="both"/>
        <w:rPr>
          <w:color w:val="000000"/>
          <w:sz w:val="28"/>
          <w:szCs w:val="28"/>
        </w:rPr>
      </w:pPr>
      <w:r w:rsidRPr="00B95881">
        <w:rPr>
          <w:color w:val="000000"/>
          <w:sz w:val="28"/>
          <w:szCs w:val="28"/>
        </w:rPr>
        <w:t>А=200Бк;</w:t>
      </w:r>
    </w:p>
    <w:p w:rsidR="00A15D5F" w:rsidRPr="00B95881" w:rsidRDefault="00A15D5F" w:rsidP="008D0FE9">
      <w:pPr>
        <w:spacing w:line="360" w:lineRule="auto"/>
        <w:ind w:firstLine="709"/>
        <w:jc w:val="both"/>
        <w:rPr>
          <w:color w:val="000000"/>
          <w:sz w:val="28"/>
          <w:szCs w:val="28"/>
        </w:rPr>
      </w:pPr>
      <w:r w:rsidRPr="00B95881">
        <w:rPr>
          <w:color w:val="000000"/>
          <w:sz w:val="28"/>
          <w:szCs w:val="28"/>
        </w:rPr>
        <w:t>T½=</w:t>
      </w:r>
      <w:r w:rsidR="000D2C65" w:rsidRPr="00B95881">
        <w:rPr>
          <w:color w:val="000000"/>
          <w:sz w:val="28"/>
          <w:szCs w:val="28"/>
        </w:rPr>
        <w:t>4,5 млрд.</w:t>
      </w:r>
      <w:r w:rsidRPr="00B95881">
        <w:rPr>
          <w:color w:val="000000"/>
          <w:sz w:val="28"/>
          <w:szCs w:val="28"/>
        </w:rPr>
        <w:t xml:space="preserve"> лет;</w:t>
      </w:r>
    </w:p>
    <w:p w:rsidR="00A15D5F" w:rsidRPr="00B95881" w:rsidRDefault="00A15D5F" w:rsidP="008D0FE9">
      <w:pPr>
        <w:spacing w:line="360" w:lineRule="auto"/>
        <w:ind w:firstLine="709"/>
        <w:jc w:val="both"/>
        <w:rPr>
          <w:color w:val="000000"/>
          <w:sz w:val="28"/>
          <w:szCs w:val="28"/>
        </w:rPr>
      </w:pPr>
      <w:r w:rsidRPr="00B95881">
        <w:rPr>
          <w:color w:val="000000"/>
          <w:sz w:val="28"/>
          <w:szCs w:val="28"/>
        </w:rPr>
        <w:t>М=</w:t>
      </w:r>
      <w:r w:rsidR="000D2C65" w:rsidRPr="00B95881">
        <w:rPr>
          <w:color w:val="000000"/>
          <w:sz w:val="28"/>
          <w:szCs w:val="28"/>
        </w:rPr>
        <w:t>238</w:t>
      </w:r>
      <w:r w:rsidR="0030738B" w:rsidRPr="00B95881">
        <w:rPr>
          <w:color w:val="000000"/>
          <w:sz w:val="28"/>
          <w:szCs w:val="28"/>
        </w:rPr>
        <w:t xml:space="preserve">,03 </w:t>
      </w:r>
      <w:r w:rsidR="000D2C65" w:rsidRPr="00B95881">
        <w:rPr>
          <w:color w:val="000000"/>
          <w:sz w:val="28"/>
          <w:szCs w:val="28"/>
        </w:rPr>
        <w:t>г</w:t>
      </w:r>
      <w:r w:rsidRPr="00B95881">
        <w:rPr>
          <w:color w:val="000000"/>
          <w:sz w:val="28"/>
          <w:szCs w:val="28"/>
        </w:rPr>
        <w:t>.</w:t>
      </w:r>
    </w:p>
    <w:p w:rsidR="000D2C65" w:rsidRPr="00B95881" w:rsidRDefault="00A15D5F" w:rsidP="008D0FE9">
      <w:pPr>
        <w:spacing w:line="360" w:lineRule="auto"/>
        <w:ind w:firstLine="709"/>
        <w:jc w:val="both"/>
        <w:rPr>
          <w:color w:val="000000"/>
          <w:sz w:val="28"/>
          <w:szCs w:val="28"/>
        </w:rPr>
      </w:pPr>
      <w:r w:rsidRPr="00B95881">
        <w:rPr>
          <w:b/>
          <w:i/>
          <w:color w:val="000000"/>
          <w:sz w:val="28"/>
          <w:szCs w:val="28"/>
        </w:rPr>
        <w:t>Требуется определить:</w:t>
      </w:r>
      <w:r w:rsidR="003C7E78" w:rsidRPr="00B95881">
        <w:rPr>
          <w:b/>
          <w:i/>
          <w:color w:val="000000"/>
          <w:sz w:val="28"/>
          <w:szCs w:val="28"/>
        </w:rPr>
        <w:t xml:space="preserve"> </w:t>
      </w:r>
      <w:r w:rsidRPr="00B95881">
        <w:rPr>
          <w:color w:val="000000"/>
          <w:sz w:val="28"/>
          <w:szCs w:val="28"/>
        </w:rPr>
        <w:t>Массу 200 Бк изотопа</w:t>
      </w:r>
      <w:r w:rsidR="000D2C65" w:rsidRPr="00B95881">
        <w:rPr>
          <w:color w:val="000000"/>
          <w:sz w:val="28"/>
          <w:szCs w:val="28"/>
        </w:rPr>
        <w:t>238U</w:t>
      </w:r>
    </w:p>
    <w:p w:rsidR="00A15D5F" w:rsidRPr="00B95881" w:rsidRDefault="00A15D5F" w:rsidP="008D0FE9">
      <w:pPr>
        <w:spacing w:line="360" w:lineRule="auto"/>
        <w:ind w:firstLine="709"/>
        <w:jc w:val="both"/>
        <w:rPr>
          <w:b/>
          <w:i/>
          <w:color w:val="000000"/>
          <w:sz w:val="28"/>
          <w:szCs w:val="28"/>
        </w:rPr>
      </w:pPr>
      <w:r w:rsidRPr="00B95881">
        <w:rPr>
          <w:b/>
          <w:i/>
          <w:color w:val="000000"/>
          <w:sz w:val="28"/>
          <w:szCs w:val="28"/>
        </w:rPr>
        <w:t>Решение :</w:t>
      </w:r>
    </w:p>
    <w:p w:rsidR="003C7E78" w:rsidRPr="00B95881" w:rsidRDefault="003C7E78" w:rsidP="008D0FE9">
      <w:pPr>
        <w:spacing w:line="360" w:lineRule="auto"/>
        <w:ind w:firstLine="709"/>
        <w:jc w:val="both"/>
        <w:rPr>
          <w:i/>
          <w:color w:val="000000"/>
          <w:sz w:val="28"/>
          <w:szCs w:val="28"/>
        </w:rPr>
      </w:pPr>
    </w:p>
    <w:p w:rsidR="00FF39C9" w:rsidRPr="00B95881" w:rsidRDefault="00773F36" w:rsidP="008D0FE9">
      <w:pPr>
        <w:spacing w:line="360" w:lineRule="auto"/>
        <w:ind w:firstLine="709"/>
        <w:jc w:val="both"/>
        <w:rPr>
          <w:i/>
          <w:color w:val="000000"/>
          <w:sz w:val="28"/>
          <w:szCs w:val="28"/>
        </w:rPr>
      </w:pPr>
      <w:r w:rsidRPr="00B95881">
        <w:rPr>
          <w:i/>
          <w:color w:val="000000"/>
          <w:sz w:val="28"/>
          <w:szCs w:val="28"/>
        </w:rPr>
        <w:t>m = 0.24*</w:t>
      </w:r>
      <w:r w:rsidR="00FF39C9" w:rsidRPr="00B95881">
        <w:rPr>
          <w:i/>
          <w:color w:val="000000"/>
          <w:sz w:val="28"/>
          <w:szCs w:val="28"/>
        </w:rPr>
        <w:t>10-23</w:t>
      </w:r>
      <w:r w:rsidRPr="00B95881">
        <w:rPr>
          <w:i/>
          <w:color w:val="000000"/>
          <w:sz w:val="28"/>
          <w:szCs w:val="28"/>
        </w:rPr>
        <w:t>*М*</w:t>
      </w:r>
      <w:r w:rsidR="00FF39C9" w:rsidRPr="00B95881">
        <w:rPr>
          <w:i/>
          <w:color w:val="000000"/>
          <w:sz w:val="28"/>
          <w:szCs w:val="28"/>
        </w:rPr>
        <w:t>T½</w:t>
      </w:r>
      <w:r w:rsidR="00FF39C9" w:rsidRPr="00B95881">
        <w:rPr>
          <w:color w:val="000000"/>
          <w:sz w:val="28"/>
          <w:szCs w:val="28"/>
        </w:rPr>
        <w:t>(</w:t>
      </w:r>
      <w:r w:rsidR="00A1297E" w:rsidRPr="00B95881">
        <w:rPr>
          <w:color w:val="000000"/>
          <w:sz w:val="28"/>
          <w:szCs w:val="28"/>
        </w:rPr>
        <w:t>9</w:t>
      </w:r>
      <w:r w:rsidR="00FF39C9" w:rsidRPr="00B95881">
        <w:rPr>
          <w:color w:val="000000"/>
          <w:sz w:val="28"/>
          <w:szCs w:val="28"/>
        </w:rPr>
        <w:t>)</w:t>
      </w:r>
    </w:p>
    <w:p w:rsidR="003C7E78" w:rsidRPr="00B95881" w:rsidRDefault="003C7E78" w:rsidP="008D0FE9">
      <w:pPr>
        <w:spacing w:line="360" w:lineRule="auto"/>
        <w:ind w:firstLine="709"/>
        <w:jc w:val="both"/>
        <w:rPr>
          <w:color w:val="000000"/>
          <w:sz w:val="28"/>
          <w:szCs w:val="28"/>
        </w:rPr>
      </w:pPr>
    </w:p>
    <w:p w:rsidR="00FF39C9" w:rsidRPr="00B95881" w:rsidRDefault="00FF39C9" w:rsidP="008D0FE9">
      <w:pPr>
        <w:spacing w:line="360" w:lineRule="auto"/>
        <w:ind w:firstLine="709"/>
        <w:jc w:val="both"/>
        <w:rPr>
          <w:color w:val="000000"/>
          <w:sz w:val="28"/>
          <w:szCs w:val="28"/>
        </w:rPr>
      </w:pPr>
      <w:r w:rsidRPr="00B95881">
        <w:rPr>
          <w:color w:val="000000"/>
          <w:sz w:val="28"/>
          <w:szCs w:val="28"/>
        </w:rPr>
        <w:t>Где:</w:t>
      </w:r>
    </w:p>
    <w:p w:rsidR="00FF39C9" w:rsidRPr="00B95881" w:rsidRDefault="00FF39C9" w:rsidP="008D0FE9">
      <w:pPr>
        <w:spacing w:line="360" w:lineRule="auto"/>
        <w:ind w:firstLine="709"/>
        <w:jc w:val="both"/>
        <w:rPr>
          <w:color w:val="000000"/>
          <w:sz w:val="28"/>
          <w:szCs w:val="28"/>
        </w:rPr>
      </w:pPr>
      <w:r w:rsidRPr="00B95881">
        <w:rPr>
          <w:color w:val="000000"/>
          <w:sz w:val="28"/>
          <w:szCs w:val="28"/>
        </w:rPr>
        <w:t>T½- период полураспада, с;</w:t>
      </w:r>
    </w:p>
    <w:p w:rsidR="00FF39C9" w:rsidRPr="00B95881" w:rsidRDefault="00FF39C9" w:rsidP="008D0FE9">
      <w:pPr>
        <w:spacing w:line="360" w:lineRule="auto"/>
        <w:ind w:firstLine="709"/>
        <w:jc w:val="both"/>
        <w:rPr>
          <w:color w:val="000000"/>
          <w:sz w:val="28"/>
          <w:szCs w:val="28"/>
        </w:rPr>
      </w:pPr>
      <w:r w:rsidRPr="00B95881">
        <w:rPr>
          <w:color w:val="000000"/>
          <w:sz w:val="28"/>
          <w:szCs w:val="28"/>
        </w:rPr>
        <w:t>М- относительная атомная масса, г;</w:t>
      </w:r>
    </w:p>
    <w:p w:rsidR="00FF39C9" w:rsidRPr="00B95881" w:rsidRDefault="00FF39C9" w:rsidP="008D0FE9">
      <w:pPr>
        <w:spacing w:line="360" w:lineRule="auto"/>
        <w:ind w:firstLine="709"/>
        <w:jc w:val="both"/>
        <w:rPr>
          <w:b/>
          <w:i/>
          <w:color w:val="000000"/>
          <w:sz w:val="28"/>
          <w:szCs w:val="28"/>
        </w:rPr>
      </w:pPr>
    </w:p>
    <w:p w:rsidR="00FF39C9" w:rsidRPr="00B95881" w:rsidRDefault="001253AA" w:rsidP="008D0FE9">
      <w:pPr>
        <w:spacing w:line="360" w:lineRule="auto"/>
        <w:ind w:firstLine="709"/>
        <w:jc w:val="both"/>
        <w:rPr>
          <w:color w:val="000000"/>
          <w:sz w:val="28"/>
          <w:szCs w:val="28"/>
        </w:rPr>
      </w:pPr>
      <w:r w:rsidRPr="00B95881">
        <w:rPr>
          <w:color w:val="000000"/>
          <w:sz w:val="28"/>
          <w:szCs w:val="28"/>
        </w:rPr>
        <w:object w:dxaOrig="1320" w:dyaOrig="620">
          <v:shape id="_x0000_i1112" type="#_x0000_t75" style="width:66pt;height:30.75pt" o:ole="">
            <v:imagedata r:id="rId182" o:title=""/>
          </v:shape>
          <o:OLEObject Type="Embed" ProgID="Equation.3" ShapeID="_x0000_i1112" DrawAspect="Content" ObjectID="_1457420057" r:id="rId183"/>
        </w:object>
      </w:r>
    </w:p>
    <w:p w:rsidR="003C7E78" w:rsidRPr="00B95881" w:rsidRDefault="003C7E78" w:rsidP="008D0FE9">
      <w:pPr>
        <w:spacing w:line="360" w:lineRule="auto"/>
        <w:ind w:firstLine="709"/>
        <w:jc w:val="both"/>
        <w:rPr>
          <w:color w:val="000000"/>
          <w:sz w:val="28"/>
          <w:szCs w:val="28"/>
          <w:lang w:val="en-US"/>
        </w:rPr>
      </w:pPr>
    </w:p>
    <w:p w:rsidR="00FF39C9" w:rsidRPr="00B95881" w:rsidRDefault="00FF39C9" w:rsidP="008D0FE9">
      <w:pPr>
        <w:spacing w:line="360" w:lineRule="auto"/>
        <w:ind w:firstLine="709"/>
        <w:jc w:val="both"/>
        <w:rPr>
          <w:color w:val="000000"/>
          <w:sz w:val="28"/>
          <w:szCs w:val="28"/>
        </w:rPr>
      </w:pPr>
      <w:r w:rsidRPr="00B95881">
        <w:rPr>
          <w:color w:val="000000"/>
          <w:sz w:val="28"/>
          <w:szCs w:val="28"/>
        </w:rPr>
        <w:t>где Т1/2 – период полураспада;</w:t>
      </w:r>
    </w:p>
    <w:p w:rsidR="00FF39C9" w:rsidRPr="00B95881" w:rsidRDefault="00FF39C9" w:rsidP="008D0FE9">
      <w:pPr>
        <w:spacing w:line="360" w:lineRule="auto"/>
        <w:ind w:firstLine="709"/>
        <w:jc w:val="both"/>
        <w:rPr>
          <w:color w:val="000000"/>
          <w:sz w:val="28"/>
          <w:szCs w:val="28"/>
        </w:rPr>
      </w:pPr>
      <w:r w:rsidRPr="00B95881">
        <w:rPr>
          <w:rFonts w:eastAsia="Batang" w:hint="eastAsia"/>
          <w:color w:val="000000"/>
          <w:sz w:val="28"/>
          <w:szCs w:val="28"/>
        </w:rPr>
        <w:t>λ</w:t>
      </w:r>
      <w:r w:rsidRPr="00B95881">
        <w:rPr>
          <w:color w:val="000000"/>
          <w:sz w:val="28"/>
          <w:szCs w:val="28"/>
        </w:rPr>
        <w:t xml:space="preserve"> – постоянная распада.</w:t>
      </w:r>
    </w:p>
    <w:p w:rsidR="003C7E78" w:rsidRPr="00B95881" w:rsidRDefault="003C7E78" w:rsidP="008D0FE9">
      <w:pPr>
        <w:spacing w:line="360" w:lineRule="auto"/>
        <w:ind w:firstLine="709"/>
        <w:jc w:val="both"/>
        <w:rPr>
          <w:color w:val="000000"/>
          <w:sz w:val="28"/>
          <w:szCs w:val="28"/>
        </w:rPr>
      </w:pPr>
    </w:p>
    <w:p w:rsidR="00FF39C9" w:rsidRPr="00B95881" w:rsidRDefault="001253AA" w:rsidP="008D0FE9">
      <w:pPr>
        <w:spacing w:line="360" w:lineRule="auto"/>
        <w:ind w:firstLine="709"/>
        <w:jc w:val="both"/>
        <w:rPr>
          <w:color w:val="000000"/>
          <w:sz w:val="28"/>
          <w:szCs w:val="28"/>
        </w:rPr>
      </w:pPr>
      <w:r w:rsidRPr="00B95881">
        <w:rPr>
          <w:color w:val="000000"/>
          <w:sz w:val="28"/>
          <w:szCs w:val="28"/>
        </w:rPr>
        <w:object w:dxaOrig="1020" w:dyaOrig="279">
          <v:shape id="_x0000_i1113" type="#_x0000_t75" style="width:51pt;height:14.25pt" o:ole="">
            <v:imagedata r:id="rId184" o:title=""/>
          </v:shape>
          <o:OLEObject Type="Embed" ProgID="Equation.3" ShapeID="_x0000_i1113" DrawAspect="Content" ObjectID="_1457420058" r:id="rId185"/>
        </w:object>
      </w:r>
    </w:p>
    <w:p w:rsidR="003C7E78" w:rsidRPr="00B95881" w:rsidRDefault="003C7E78" w:rsidP="008D0FE9">
      <w:pPr>
        <w:spacing w:line="360" w:lineRule="auto"/>
        <w:ind w:firstLine="709"/>
        <w:jc w:val="both"/>
        <w:rPr>
          <w:color w:val="000000"/>
          <w:sz w:val="28"/>
          <w:szCs w:val="28"/>
          <w:lang w:val="en-US"/>
        </w:rPr>
      </w:pPr>
    </w:p>
    <w:p w:rsidR="00FF39C9" w:rsidRPr="00B95881" w:rsidRDefault="00FF39C9" w:rsidP="008D0FE9">
      <w:pPr>
        <w:spacing w:line="360" w:lineRule="auto"/>
        <w:ind w:firstLine="709"/>
        <w:jc w:val="both"/>
        <w:rPr>
          <w:color w:val="000000"/>
          <w:sz w:val="28"/>
          <w:szCs w:val="28"/>
        </w:rPr>
      </w:pPr>
      <w:r w:rsidRPr="00B95881">
        <w:rPr>
          <w:color w:val="000000"/>
          <w:sz w:val="28"/>
          <w:szCs w:val="28"/>
        </w:rPr>
        <w:t>где А – скорость распада;</w:t>
      </w:r>
    </w:p>
    <w:p w:rsidR="00FF39C9" w:rsidRPr="00B95881" w:rsidRDefault="00FF39C9" w:rsidP="008D0FE9">
      <w:pPr>
        <w:spacing w:line="360" w:lineRule="auto"/>
        <w:ind w:firstLine="709"/>
        <w:jc w:val="both"/>
        <w:rPr>
          <w:color w:val="000000"/>
          <w:sz w:val="28"/>
          <w:szCs w:val="28"/>
        </w:rPr>
      </w:pPr>
      <w:r w:rsidRPr="00B95881">
        <w:rPr>
          <w:color w:val="000000"/>
          <w:sz w:val="28"/>
          <w:szCs w:val="28"/>
          <w:lang w:val="en-US"/>
        </w:rPr>
        <w:t>N</w:t>
      </w:r>
      <w:r w:rsidRPr="00B95881">
        <w:rPr>
          <w:color w:val="000000"/>
          <w:sz w:val="28"/>
          <w:szCs w:val="28"/>
        </w:rPr>
        <w:t>–число ядер.</w:t>
      </w:r>
    </w:p>
    <w:p w:rsidR="003C7E78" w:rsidRPr="00B95881" w:rsidRDefault="003C7E78" w:rsidP="008D0FE9">
      <w:pPr>
        <w:spacing w:line="360" w:lineRule="auto"/>
        <w:ind w:firstLine="709"/>
        <w:jc w:val="both"/>
        <w:rPr>
          <w:color w:val="000000"/>
          <w:sz w:val="28"/>
          <w:szCs w:val="28"/>
        </w:rPr>
      </w:pPr>
    </w:p>
    <w:p w:rsidR="00FF39C9" w:rsidRPr="00B95881" w:rsidRDefault="001253AA" w:rsidP="008D0FE9">
      <w:pPr>
        <w:spacing w:line="360" w:lineRule="auto"/>
        <w:ind w:firstLine="709"/>
        <w:jc w:val="both"/>
        <w:rPr>
          <w:color w:val="000000"/>
          <w:sz w:val="28"/>
          <w:szCs w:val="28"/>
        </w:rPr>
      </w:pPr>
      <w:r w:rsidRPr="00B95881">
        <w:rPr>
          <w:color w:val="000000"/>
          <w:sz w:val="28"/>
          <w:szCs w:val="28"/>
        </w:rPr>
        <w:object w:dxaOrig="3320" w:dyaOrig="720">
          <v:shape id="_x0000_i1114" type="#_x0000_t75" style="width:164.25pt;height:36pt" o:ole="">
            <v:imagedata r:id="rId186" o:title=""/>
          </v:shape>
          <o:OLEObject Type="Embed" ProgID="Equation.3" ShapeID="_x0000_i1114" DrawAspect="Content" ObjectID="_1457420059" r:id="rId187"/>
        </w:object>
      </w:r>
    </w:p>
    <w:p w:rsidR="00FF39C9" w:rsidRPr="00B95881" w:rsidRDefault="001253AA" w:rsidP="008D0FE9">
      <w:pPr>
        <w:tabs>
          <w:tab w:val="left" w:pos="360"/>
          <w:tab w:val="left" w:pos="3345"/>
        </w:tabs>
        <w:spacing w:line="360" w:lineRule="auto"/>
        <w:ind w:firstLine="709"/>
        <w:jc w:val="both"/>
        <w:rPr>
          <w:color w:val="000000"/>
          <w:sz w:val="28"/>
          <w:szCs w:val="28"/>
        </w:rPr>
      </w:pPr>
      <w:r w:rsidRPr="00B95881">
        <w:rPr>
          <w:color w:val="000000"/>
          <w:sz w:val="28"/>
          <w:szCs w:val="28"/>
        </w:rPr>
        <w:object w:dxaOrig="1980" w:dyaOrig="740">
          <v:shape id="_x0000_i1115" type="#_x0000_t75" style="width:99pt;height:36.75pt" o:ole="">
            <v:imagedata r:id="rId188" o:title=""/>
          </v:shape>
          <o:OLEObject Type="Embed" ProgID="Equation.3" ShapeID="_x0000_i1115" DrawAspect="Content" ObjectID="_1457420060" r:id="rId189"/>
        </w:object>
      </w:r>
      <w:r w:rsidR="00FF39C9" w:rsidRPr="00B95881">
        <w:rPr>
          <w:color w:val="000000"/>
          <w:sz w:val="28"/>
          <w:szCs w:val="28"/>
        </w:rPr>
        <w:t>= 0,24 *10-23 * Т1/2 *А</w:t>
      </w:r>
    </w:p>
    <w:p w:rsidR="003C7E78" w:rsidRPr="00B95881" w:rsidRDefault="003C7E78" w:rsidP="008D0FE9">
      <w:pPr>
        <w:tabs>
          <w:tab w:val="left" w:pos="360"/>
          <w:tab w:val="left" w:pos="3345"/>
        </w:tabs>
        <w:spacing w:line="360" w:lineRule="auto"/>
        <w:ind w:firstLine="709"/>
        <w:jc w:val="both"/>
        <w:rPr>
          <w:color w:val="000000"/>
          <w:sz w:val="28"/>
          <w:szCs w:val="28"/>
        </w:rPr>
      </w:pPr>
    </w:p>
    <w:p w:rsidR="00FF39C9" w:rsidRPr="00B95881" w:rsidRDefault="00FF39C9" w:rsidP="008D0FE9">
      <w:pPr>
        <w:tabs>
          <w:tab w:val="left" w:pos="360"/>
          <w:tab w:val="left" w:pos="3345"/>
        </w:tabs>
        <w:spacing w:line="360" w:lineRule="auto"/>
        <w:ind w:firstLine="709"/>
        <w:jc w:val="both"/>
        <w:rPr>
          <w:color w:val="000000"/>
          <w:sz w:val="28"/>
          <w:szCs w:val="28"/>
        </w:rPr>
      </w:pPr>
      <w:r w:rsidRPr="00B95881">
        <w:rPr>
          <w:color w:val="000000"/>
          <w:sz w:val="28"/>
          <w:szCs w:val="28"/>
        </w:rPr>
        <w:t>где А – активность;</w:t>
      </w:r>
    </w:p>
    <w:p w:rsidR="00FF39C9" w:rsidRPr="00B95881" w:rsidRDefault="00FF39C9" w:rsidP="008D0FE9">
      <w:pPr>
        <w:tabs>
          <w:tab w:val="left" w:pos="360"/>
          <w:tab w:val="left" w:pos="3345"/>
        </w:tabs>
        <w:spacing w:line="360" w:lineRule="auto"/>
        <w:ind w:firstLine="709"/>
        <w:jc w:val="both"/>
        <w:rPr>
          <w:color w:val="000000"/>
          <w:sz w:val="28"/>
          <w:szCs w:val="28"/>
        </w:rPr>
      </w:pPr>
      <w:r w:rsidRPr="00B95881">
        <w:rPr>
          <w:color w:val="000000"/>
          <w:sz w:val="28"/>
          <w:szCs w:val="28"/>
          <w:lang w:val="en-US"/>
        </w:rPr>
        <w:t>L</w:t>
      </w:r>
      <w:r w:rsidRPr="00B95881">
        <w:rPr>
          <w:color w:val="000000"/>
          <w:sz w:val="28"/>
          <w:szCs w:val="28"/>
        </w:rPr>
        <w:t>0 – число Авагадро = 6,02*1023 моль-1.</w:t>
      </w:r>
    </w:p>
    <w:p w:rsidR="00A15D5F" w:rsidRPr="00B95881" w:rsidRDefault="00F83023" w:rsidP="008D0FE9">
      <w:pPr>
        <w:spacing w:line="360" w:lineRule="auto"/>
        <w:ind w:firstLine="709"/>
        <w:jc w:val="both"/>
        <w:rPr>
          <w:color w:val="000000"/>
          <w:sz w:val="28"/>
          <w:szCs w:val="28"/>
        </w:rPr>
      </w:pPr>
      <w:r w:rsidRPr="00B95881">
        <w:rPr>
          <w:color w:val="000000"/>
          <w:sz w:val="28"/>
          <w:szCs w:val="28"/>
        </w:rPr>
        <w:t>m = 0.24*</w:t>
      </w:r>
      <w:r w:rsidR="00A15D5F" w:rsidRPr="00B95881">
        <w:rPr>
          <w:color w:val="000000"/>
          <w:sz w:val="28"/>
          <w:szCs w:val="28"/>
        </w:rPr>
        <w:t>10-23</w:t>
      </w:r>
      <w:r w:rsidRPr="00B95881">
        <w:rPr>
          <w:color w:val="000000"/>
          <w:sz w:val="28"/>
          <w:szCs w:val="28"/>
        </w:rPr>
        <w:t>*200*238</w:t>
      </w:r>
      <w:r w:rsidR="0030738B" w:rsidRPr="00B95881">
        <w:rPr>
          <w:color w:val="000000"/>
          <w:sz w:val="28"/>
          <w:szCs w:val="28"/>
        </w:rPr>
        <w:t>,03</w:t>
      </w:r>
      <w:r w:rsidR="00773F36" w:rsidRPr="00B95881">
        <w:rPr>
          <w:color w:val="000000"/>
          <w:sz w:val="28"/>
          <w:szCs w:val="28"/>
        </w:rPr>
        <w:t>*</w:t>
      </w:r>
      <w:r w:rsidRPr="00B95881">
        <w:rPr>
          <w:color w:val="000000"/>
          <w:sz w:val="28"/>
          <w:szCs w:val="28"/>
        </w:rPr>
        <w:t>1,42*1017</w:t>
      </w:r>
      <w:r w:rsidR="00A15D5F" w:rsidRPr="00B95881">
        <w:rPr>
          <w:color w:val="000000"/>
          <w:sz w:val="28"/>
          <w:szCs w:val="28"/>
        </w:rPr>
        <w:t xml:space="preserve">= </w:t>
      </w:r>
      <w:r w:rsidR="00773F36" w:rsidRPr="00B95881">
        <w:rPr>
          <w:color w:val="000000"/>
          <w:sz w:val="28"/>
          <w:szCs w:val="28"/>
        </w:rPr>
        <w:t>1,62</w:t>
      </w:r>
      <w:r w:rsidR="00A15D5F" w:rsidRPr="00B95881">
        <w:rPr>
          <w:color w:val="000000"/>
          <w:sz w:val="28"/>
          <w:szCs w:val="28"/>
        </w:rPr>
        <w:t>*10-</w:t>
      </w:r>
      <w:r w:rsidR="00773F36" w:rsidRPr="00B95881">
        <w:rPr>
          <w:color w:val="000000"/>
          <w:sz w:val="28"/>
          <w:szCs w:val="28"/>
        </w:rPr>
        <w:t>2</w:t>
      </w:r>
      <w:r w:rsidR="00A15D5F" w:rsidRPr="00B95881">
        <w:rPr>
          <w:color w:val="000000"/>
          <w:sz w:val="28"/>
          <w:szCs w:val="28"/>
        </w:rPr>
        <w:t xml:space="preserve"> г</w:t>
      </w:r>
    </w:p>
    <w:p w:rsidR="00773F36" w:rsidRPr="00B95881" w:rsidRDefault="00A15D5F" w:rsidP="008D0FE9">
      <w:pPr>
        <w:spacing w:line="360" w:lineRule="auto"/>
        <w:ind w:firstLine="709"/>
        <w:jc w:val="both"/>
        <w:rPr>
          <w:color w:val="000000"/>
          <w:sz w:val="28"/>
          <w:szCs w:val="28"/>
        </w:rPr>
      </w:pPr>
      <w:r w:rsidRPr="00B95881">
        <w:rPr>
          <w:b/>
          <w:i/>
          <w:color w:val="000000"/>
          <w:sz w:val="28"/>
          <w:szCs w:val="28"/>
        </w:rPr>
        <w:t>Ответ:</w:t>
      </w:r>
      <w:r w:rsidRPr="00B95881">
        <w:rPr>
          <w:color w:val="000000"/>
          <w:sz w:val="28"/>
          <w:szCs w:val="28"/>
        </w:rPr>
        <w:t xml:space="preserve"> m</w:t>
      </w:r>
      <w:r w:rsidR="00773F36" w:rsidRPr="00B95881">
        <w:rPr>
          <w:color w:val="000000"/>
          <w:sz w:val="28"/>
          <w:szCs w:val="28"/>
        </w:rPr>
        <w:t>238U=1,62*10-2</w:t>
      </w:r>
      <w:r w:rsidR="008D0FE9" w:rsidRPr="00B95881">
        <w:rPr>
          <w:color w:val="000000"/>
          <w:sz w:val="28"/>
          <w:szCs w:val="28"/>
        </w:rPr>
        <w:t xml:space="preserve"> </w:t>
      </w:r>
      <w:r w:rsidR="00773F36" w:rsidRPr="00B95881">
        <w:rPr>
          <w:color w:val="000000"/>
          <w:sz w:val="28"/>
          <w:szCs w:val="28"/>
        </w:rPr>
        <w:t>г</w:t>
      </w:r>
    </w:p>
    <w:p w:rsidR="00A15D5F" w:rsidRPr="00B95881" w:rsidRDefault="00A15D5F" w:rsidP="008D0FE9">
      <w:pPr>
        <w:spacing w:line="360" w:lineRule="auto"/>
        <w:ind w:firstLine="709"/>
        <w:jc w:val="both"/>
        <w:rPr>
          <w:b/>
          <w:color w:val="000000"/>
          <w:sz w:val="28"/>
          <w:szCs w:val="28"/>
        </w:rPr>
      </w:pPr>
      <w:r w:rsidRPr="00B95881">
        <w:rPr>
          <w:b/>
          <w:color w:val="000000"/>
          <w:sz w:val="28"/>
          <w:szCs w:val="28"/>
        </w:rPr>
        <w:t>Задача №2</w:t>
      </w:r>
    </w:p>
    <w:p w:rsidR="00A15D5F" w:rsidRPr="00B95881" w:rsidRDefault="00A15D5F" w:rsidP="008D0FE9">
      <w:pPr>
        <w:spacing w:line="360" w:lineRule="auto"/>
        <w:ind w:firstLine="709"/>
        <w:jc w:val="both"/>
        <w:rPr>
          <w:b/>
          <w:i/>
          <w:color w:val="000000"/>
          <w:sz w:val="28"/>
          <w:szCs w:val="28"/>
        </w:rPr>
      </w:pPr>
      <w:r w:rsidRPr="00B95881">
        <w:rPr>
          <w:b/>
          <w:i/>
          <w:color w:val="000000"/>
          <w:sz w:val="28"/>
          <w:szCs w:val="28"/>
        </w:rPr>
        <w:t>Дано:</w:t>
      </w:r>
    </w:p>
    <w:p w:rsidR="00A15D5F" w:rsidRPr="00B95881" w:rsidRDefault="00A15D5F" w:rsidP="008D0FE9">
      <w:pPr>
        <w:spacing w:line="360" w:lineRule="auto"/>
        <w:ind w:firstLine="709"/>
        <w:jc w:val="both"/>
        <w:rPr>
          <w:color w:val="000000"/>
          <w:sz w:val="28"/>
          <w:szCs w:val="28"/>
        </w:rPr>
      </w:pPr>
      <w:r w:rsidRPr="00B95881">
        <w:rPr>
          <w:color w:val="000000"/>
          <w:sz w:val="28"/>
          <w:szCs w:val="28"/>
        </w:rPr>
        <w:t xml:space="preserve">m = </w:t>
      </w:r>
      <w:r w:rsidR="00773F36" w:rsidRPr="00B95881">
        <w:rPr>
          <w:color w:val="000000"/>
          <w:sz w:val="28"/>
          <w:szCs w:val="28"/>
        </w:rPr>
        <w:t>2000</w:t>
      </w:r>
      <w:r w:rsidRPr="00B95881">
        <w:rPr>
          <w:color w:val="000000"/>
          <w:sz w:val="28"/>
          <w:szCs w:val="28"/>
        </w:rPr>
        <w:t>г;</w:t>
      </w:r>
    </w:p>
    <w:p w:rsidR="00A15D5F" w:rsidRPr="00B95881" w:rsidRDefault="00773F36" w:rsidP="008D0FE9">
      <w:pPr>
        <w:spacing w:line="360" w:lineRule="auto"/>
        <w:ind w:firstLine="709"/>
        <w:jc w:val="both"/>
        <w:rPr>
          <w:color w:val="000000"/>
          <w:sz w:val="28"/>
          <w:szCs w:val="28"/>
        </w:rPr>
      </w:pPr>
      <w:r w:rsidRPr="00B95881">
        <w:rPr>
          <w:color w:val="000000"/>
          <w:sz w:val="28"/>
          <w:szCs w:val="28"/>
        </w:rPr>
        <w:t>М</w:t>
      </w:r>
      <w:r w:rsidR="00A15D5F" w:rsidRPr="00B95881">
        <w:rPr>
          <w:color w:val="000000"/>
          <w:sz w:val="28"/>
          <w:szCs w:val="28"/>
        </w:rPr>
        <w:t xml:space="preserve">= </w:t>
      </w:r>
      <w:r w:rsidRPr="00B95881">
        <w:rPr>
          <w:color w:val="000000"/>
          <w:sz w:val="28"/>
          <w:szCs w:val="28"/>
        </w:rPr>
        <w:t>238</w:t>
      </w:r>
      <w:r w:rsidR="0030738B" w:rsidRPr="00B95881">
        <w:rPr>
          <w:color w:val="000000"/>
          <w:sz w:val="28"/>
          <w:szCs w:val="28"/>
        </w:rPr>
        <w:t>,03г</w:t>
      </w:r>
      <w:r w:rsidR="00A15D5F" w:rsidRPr="00B95881">
        <w:rPr>
          <w:color w:val="000000"/>
          <w:sz w:val="28"/>
          <w:szCs w:val="28"/>
        </w:rPr>
        <w:t>;</w:t>
      </w:r>
    </w:p>
    <w:p w:rsidR="00A15D5F" w:rsidRPr="00B95881" w:rsidRDefault="00A15D5F" w:rsidP="008D0FE9">
      <w:pPr>
        <w:spacing w:line="360" w:lineRule="auto"/>
        <w:ind w:firstLine="709"/>
        <w:jc w:val="both"/>
        <w:rPr>
          <w:color w:val="000000"/>
          <w:sz w:val="28"/>
          <w:szCs w:val="28"/>
        </w:rPr>
      </w:pPr>
      <w:r w:rsidRPr="00B95881">
        <w:rPr>
          <w:color w:val="000000"/>
          <w:sz w:val="28"/>
          <w:szCs w:val="28"/>
        </w:rPr>
        <w:t>T½=</w:t>
      </w:r>
      <w:r w:rsidR="00773F36" w:rsidRPr="00B95881">
        <w:rPr>
          <w:color w:val="000000"/>
          <w:sz w:val="28"/>
          <w:szCs w:val="28"/>
        </w:rPr>
        <w:t>4,5 млрд. лет.</w:t>
      </w:r>
    </w:p>
    <w:p w:rsidR="00A15D5F" w:rsidRPr="00B95881" w:rsidRDefault="00A15D5F" w:rsidP="008D0FE9">
      <w:pPr>
        <w:spacing w:line="360" w:lineRule="auto"/>
        <w:ind w:firstLine="709"/>
        <w:jc w:val="both"/>
        <w:rPr>
          <w:color w:val="000000"/>
          <w:sz w:val="28"/>
          <w:szCs w:val="28"/>
        </w:rPr>
      </w:pPr>
      <w:r w:rsidRPr="00B95881">
        <w:rPr>
          <w:b/>
          <w:i/>
          <w:color w:val="000000"/>
          <w:sz w:val="28"/>
          <w:szCs w:val="28"/>
        </w:rPr>
        <w:t>Требуется определить:</w:t>
      </w:r>
      <w:r w:rsidR="003C7E78" w:rsidRPr="00B95881">
        <w:rPr>
          <w:b/>
          <w:i/>
          <w:color w:val="000000"/>
          <w:sz w:val="28"/>
          <w:szCs w:val="28"/>
        </w:rPr>
        <w:t xml:space="preserve"> </w:t>
      </w:r>
      <w:r w:rsidRPr="00B95881">
        <w:rPr>
          <w:color w:val="000000"/>
          <w:sz w:val="28"/>
          <w:szCs w:val="28"/>
        </w:rPr>
        <w:t>А- активность.</w:t>
      </w:r>
    </w:p>
    <w:p w:rsidR="00A15D5F" w:rsidRPr="00B95881" w:rsidRDefault="00A15D5F" w:rsidP="008D0FE9">
      <w:pPr>
        <w:spacing w:line="360" w:lineRule="auto"/>
        <w:ind w:firstLine="709"/>
        <w:jc w:val="both"/>
        <w:rPr>
          <w:b/>
          <w:i/>
          <w:color w:val="000000"/>
          <w:sz w:val="28"/>
          <w:szCs w:val="28"/>
        </w:rPr>
      </w:pPr>
      <w:r w:rsidRPr="00B95881">
        <w:rPr>
          <w:b/>
          <w:i/>
          <w:color w:val="000000"/>
          <w:sz w:val="28"/>
          <w:szCs w:val="28"/>
        </w:rPr>
        <w:t>Решение:</w:t>
      </w:r>
    </w:p>
    <w:p w:rsidR="00A15D5F" w:rsidRPr="00B95881" w:rsidRDefault="00A15D5F" w:rsidP="008D0FE9">
      <w:pPr>
        <w:spacing w:line="360" w:lineRule="auto"/>
        <w:ind w:firstLine="709"/>
        <w:jc w:val="both"/>
        <w:rPr>
          <w:b/>
          <w:i/>
          <w:color w:val="000000"/>
          <w:sz w:val="28"/>
          <w:szCs w:val="28"/>
        </w:rPr>
      </w:pPr>
    </w:p>
    <w:p w:rsidR="00A15D5F" w:rsidRPr="00B95881" w:rsidRDefault="00773F36" w:rsidP="008D0FE9">
      <w:pPr>
        <w:tabs>
          <w:tab w:val="center" w:pos="4678"/>
          <w:tab w:val="left" w:pos="8340"/>
        </w:tabs>
        <w:spacing w:line="360" w:lineRule="auto"/>
        <w:ind w:firstLine="709"/>
        <w:jc w:val="both"/>
        <w:rPr>
          <w:i/>
          <w:color w:val="000000"/>
          <w:sz w:val="28"/>
          <w:szCs w:val="28"/>
        </w:rPr>
      </w:pPr>
      <w:r w:rsidRPr="00B95881">
        <w:rPr>
          <w:i/>
          <w:color w:val="000000"/>
          <w:sz w:val="28"/>
          <w:szCs w:val="28"/>
        </w:rPr>
        <w:t>А =m/0.24*</w:t>
      </w:r>
      <w:r w:rsidR="00A15D5F" w:rsidRPr="00B95881">
        <w:rPr>
          <w:i/>
          <w:color w:val="000000"/>
          <w:sz w:val="28"/>
          <w:szCs w:val="28"/>
        </w:rPr>
        <w:t>10-23</w:t>
      </w:r>
      <w:r w:rsidRPr="00B95881">
        <w:rPr>
          <w:i/>
          <w:color w:val="000000"/>
          <w:sz w:val="28"/>
          <w:szCs w:val="28"/>
        </w:rPr>
        <w:t>*А*</w:t>
      </w:r>
      <w:r w:rsidR="00A15D5F" w:rsidRPr="00B95881">
        <w:rPr>
          <w:i/>
          <w:color w:val="000000"/>
          <w:sz w:val="28"/>
          <w:szCs w:val="28"/>
        </w:rPr>
        <w:t>T½</w:t>
      </w:r>
      <w:r w:rsidR="00A1297E" w:rsidRPr="00B95881">
        <w:rPr>
          <w:color w:val="000000"/>
          <w:sz w:val="28"/>
          <w:szCs w:val="28"/>
        </w:rPr>
        <w:t>(10)</w:t>
      </w:r>
    </w:p>
    <w:p w:rsidR="003C7E78" w:rsidRPr="00B95881" w:rsidRDefault="003C7E78" w:rsidP="008D0FE9">
      <w:pPr>
        <w:spacing w:line="360" w:lineRule="auto"/>
        <w:ind w:firstLine="709"/>
        <w:jc w:val="both"/>
        <w:rPr>
          <w:color w:val="000000"/>
          <w:sz w:val="28"/>
          <w:szCs w:val="28"/>
        </w:rPr>
      </w:pPr>
    </w:p>
    <w:p w:rsidR="008D0FE9" w:rsidRPr="00B95881" w:rsidRDefault="00A15D5F" w:rsidP="008D0FE9">
      <w:pPr>
        <w:spacing w:line="360" w:lineRule="auto"/>
        <w:ind w:firstLine="709"/>
        <w:jc w:val="both"/>
        <w:rPr>
          <w:color w:val="000000"/>
          <w:sz w:val="28"/>
          <w:szCs w:val="28"/>
        </w:rPr>
      </w:pPr>
      <w:r w:rsidRPr="00B95881">
        <w:rPr>
          <w:color w:val="000000"/>
          <w:sz w:val="28"/>
          <w:szCs w:val="28"/>
        </w:rPr>
        <w:t>Где:</w:t>
      </w:r>
    </w:p>
    <w:p w:rsidR="00A15D5F" w:rsidRPr="00B95881" w:rsidRDefault="00A15D5F" w:rsidP="008D0FE9">
      <w:pPr>
        <w:spacing w:line="360" w:lineRule="auto"/>
        <w:ind w:firstLine="709"/>
        <w:jc w:val="both"/>
        <w:rPr>
          <w:color w:val="000000"/>
          <w:sz w:val="28"/>
          <w:szCs w:val="28"/>
        </w:rPr>
      </w:pPr>
      <w:r w:rsidRPr="00B95881">
        <w:rPr>
          <w:color w:val="000000"/>
          <w:sz w:val="28"/>
          <w:szCs w:val="28"/>
        </w:rPr>
        <w:t>m- масса данного изотопа.</w:t>
      </w:r>
    </w:p>
    <w:p w:rsidR="00A15D5F" w:rsidRPr="00B95881" w:rsidRDefault="00A15D5F" w:rsidP="008D0FE9">
      <w:pPr>
        <w:spacing w:line="360" w:lineRule="auto"/>
        <w:ind w:firstLine="709"/>
        <w:jc w:val="both"/>
        <w:rPr>
          <w:color w:val="000000"/>
          <w:sz w:val="28"/>
          <w:szCs w:val="28"/>
        </w:rPr>
      </w:pPr>
      <w:r w:rsidRPr="00B95881">
        <w:rPr>
          <w:color w:val="000000"/>
          <w:sz w:val="28"/>
          <w:szCs w:val="28"/>
        </w:rPr>
        <w:t xml:space="preserve">А = </w:t>
      </w:r>
      <w:r w:rsidR="00773F36" w:rsidRPr="00B95881">
        <w:rPr>
          <w:color w:val="000000"/>
          <w:sz w:val="28"/>
          <w:szCs w:val="28"/>
        </w:rPr>
        <w:t>2000/0.24*</w:t>
      </w:r>
      <w:r w:rsidRPr="00B95881">
        <w:rPr>
          <w:color w:val="000000"/>
          <w:sz w:val="28"/>
          <w:szCs w:val="28"/>
        </w:rPr>
        <w:t>10-23</w:t>
      </w:r>
      <w:r w:rsidR="00773F36" w:rsidRPr="00B95881">
        <w:rPr>
          <w:color w:val="000000"/>
          <w:sz w:val="28"/>
          <w:szCs w:val="28"/>
        </w:rPr>
        <w:t>*238</w:t>
      </w:r>
      <w:r w:rsidR="0030738B" w:rsidRPr="00B95881">
        <w:rPr>
          <w:color w:val="000000"/>
          <w:sz w:val="28"/>
          <w:szCs w:val="28"/>
        </w:rPr>
        <w:t>,03</w:t>
      </w:r>
      <w:r w:rsidR="00773F36" w:rsidRPr="00B95881">
        <w:rPr>
          <w:color w:val="000000"/>
          <w:sz w:val="28"/>
          <w:szCs w:val="28"/>
        </w:rPr>
        <w:t>*1,42*1017</w:t>
      </w:r>
      <w:r w:rsidRPr="00B95881">
        <w:rPr>
          <w:color w:val="000000"/>
          <w:sz w:val="28"/>
          <w:szCs w:val="28"/>
        </w:rPr>
        <w:t>=</w:t>
      </w:r>
      <w:r w:rsidR="00341A5E" w:rsidRPr="00B95881">
        <w:rPr>
          <w:color w:val="000000"/>
          <w:sz w:val="28"/>
          <w:szCs w:val="28"/>
        </w:rPr>
        <w:t>2,47</w:t>
      </w:r>
      <w:r w:rsidR="00773F36" w:rsidRPr="00B95881">
        <w:rPr>
          <w:color w:val="000000"/>
          <w:sz w:val="28"/>
          <w:szCs w:val="28"/>
        </w:rPr>
        <w:t>*</w:t>
      </w:r>
      <w:r w:rsidRPr="00B95881">
        <w:rPr>
          <w:color w:val="000000"/>
          <w:sz w:val="28"/>
          <w:szCs w:val="28"/>
        </w:rPr>
        <w:t>10</w:t>
      </w:r>
      <w:r w:rsidR="00341A5E" w:rsidRPr="00B95881">
        <w:rPr>
          <w:color w:val="000000"/>
          <w:sz w:val="28"/>
          <w:szCs w:val="28"/>
        </w:rPr>
        <w:t>-3</w:t>
      </w:r>
      <w:r w:rsidRPr="00B95881">
        <w:rPr>
          <w:color w:val="000000"/>
          <w:sz w:val="28"/>
          <w:szCs w:val="28"/>
        </w:rPr>
        <w:t>Бк</w:t>
      </w:r>
    </w:p>
    <w:p w:rsidR="00523D43" w:rsidRPr="00B95881" w:rsidRDefault="00A15D5F" w:rsidP="008D0FE9">
      <w:pPr>
        <w:spacing w:line="360" w:lineRule="auto"/>
        <w:ind w:firstLine="709"/>
        <w:jc w:val="both"/>
        <w:rPr>
          <w:color w:val="000000"/>
          <w:sz w:val="28"/>
          <w:szCs w:val="28"/>
        </w:rPr>
      </w:pPr>
      <w:r w:rsidRPr="00B95881">
        <w:rPr>
          <w:b/>
          <w:i/>
          <w:color w:val="000000"/>
          <w:sz w:val="28"/>
          <w:szCs w:val="28"/>
        </w:rPr>
        <w:t>Ответ:</w:t>
      </w:r>
      <w:r w:rsidRPr="00B95881">
        <w:rPr>
          <w:color w:val="000000"/>
          <w:sz w:val="28"/>
          <w:szCs w:val="28"/>
        </w:rPr>
        <w:t xml:space="preserve"> А=</w:t>
      </w:r>
      <w:r w:rsidR="00341A5E" w:rsidRPr="00B95881">
        <w:rPr>
          <w:color w:val="000000"/>
          <w:sz w:val="28"/>
          <w:szCs w:val="28"/>
        </w:rPr>
        <w:t>2,47*10-3Бк</w:t>
      </w:r>
    </w:p>
    <w:p w:rsidR="00523D43" w:rsidRPr="00B95881" w:rsidRDefault="00523D43" w:rsidP="008D0FE9">
      <w:pPr>
        <w:spacing w:line="360" w:lineRule="auto"/>
        <w:ind w:firstLine="709"/>
        <w:jc w:val="both"/>
        <w:rPr>
          <w:color w:val="000000"/>
          <w:sz w:val="28"/>
          <w:szCs w:val="28"/>
        </w:rPr>
      </w:pPr>
    </w:p>
    <w:p w:rsidR="00523D43" w:rsidRPr="00B95881" w:rsidRDefault="003C7E78" w:rsidP="003C7E78">
      <w:pPr>
        <w:pStyle w:val="1"/>
        <w:spacing w:before="0" w:after="0" w:line="360" w:lineRule="auto"/>
        <w:ind w:firstLine="709"/>
        <w:jc w:val="center"/>
        <w:rPr>
          <w:rFonts w:ascii="Times New Roman" w:hAnsi="Times New Roman"/>
          <w:color w:val="000000"/>
          <w:sz w:val="28"/>
          <w:szCs w:val="28"/>
        </w:rPr>
      </w:pPr>
      <w:bookmarkStart w:id="55" w:name="_Toc265427322"/>
      <w:r w:rsidRPr="00B95881">
        <w:rPr>
          <w:rFonts w:ascii="Times New Roman" w:hAnsi="Times New Roman"/>
          <w:color w:val="000000"/>
          <w:sz w:val="28"/>
          <w:szCs w:val="28"/>
        </w:rPr>
        <w:br w:type="page"/>
      </w:r>
      <w:r w:rsidR="00523D43" w:rsidRPr="00B95881">
        <w:rPr>
          <w:rFonts w:ascii="Times New Roman" w:hAnsi="Times New Roman"/>
          <w:color w:val="000000"/>
          <w:sz w:val="28"/>
          <w:szCs w:val="28"/>
        </w:rPr>
        <w:t>ПРИЛОЖЕНИЕ А</w:t>
      </w:r>
      <w:bookmarkEnd w:id="55"/>
    </w:p>
    <w:p w:rsidR="00523D43" w:rsidRPr="00B95881" w:rsidRDefault="00523D43" w:rsidP="008D0FE9">
      <w:pPr>
        <w:spacing w:line="360" w:lineRule="auto"/>
        <w:ind w:firstLine="709"/>
        <w:jc w:val="both"/>
        <w:rPr>
          <w:color w:val="000000"/>
          <w:sz w:val="28"/>
          <w:szCs w:val="28"/>
        </w:rPr>
      </w:pPr>
    </w:p>
    <w:p w:rsidR="00535FD7" w:rsidRPr="00B95881" w:rsidRDefault="00535FD7" w:rsidP="008D0FE9">
      <w:pPr>
        <w:spacing w:line="360" w:lineRule="auto"/>
        <w:ind w:firstLine="709"/>
        <w:jc w:val="both"/>
        <w:rPr>
          <w:color w:val="000000"/>
          <w:sz w:val="28"/>
          <w:szCs w:val="28"/>
        </w:rPr>
      </w:pPr>
      <w:r w:rsidRPr="00B95881">
        <w:rPr>
          <w:color w:val="000000"/>
          <w:sz w:val="28"/>
          <w:szCs w:val="28"/>
        </w:rPr>
        <w:t>Таблица № 1</w:t>
      </w:r>
    </w:p>
    <w:p w:rsidR="008D0FE9" w:rsidRPr="00B95881" w:rsidRDefault="00535FD7" w:rsidP="008D0FE9">
      <w:pPr>
        <w:pStyle w:val="Heading"/>
        <w:widowControl/>
        <w:spacing w:line="360" w:lineRule="auto"/>
        <w:ind w:firstLine="709"/>
        <w:jc w:val="both"/>
        <w:rPr>
          <w:rFonts w:ascii="Times New Roman" w:hAnsi="Times New Roman" w:cs="Times New Roman"/>
          <w:b w:val="0"/>
          <w:color w:val="000000"/>
          <w:sz w:val="28"/>
          <w:szCs w:val="28"/>
        </w:rPr>
      </w:pPr>
      <w:r w:rsidRPr="00B95881">
        <w:rPr>
          <w:rFonts w:ascii="Times New Roman" w:hAnsi="Times New Roman" w:cs="Times New Roman"/>
          <w:b w:val="0"/>
          <w:color w:val="000000"/>
          <w:sz w:val="28"/>
          <w:szCs w:val="28"/>
        </w:rPr>
        <w:t xml:space="preserve">Поправка </w:t>
      </w:r>
      <w:r w:rsidR="006D3AF3">
        <w:rPr>
          <w:rFonts w:ascii="Times New Roman" w:hAnsi="Times New Roman" w:cs="Times New Roman"/>
          <w:b w:val="0"/>
          <w:noProof/>
          <w:color w:val="000000"/>
          <w:sz w:val="28"/>
          <w:szCs w:val="28"/>
        </w:rPr>
        <w:pict>
          <v:shape id="Рисунок 93" o:spid="_x0000_i1116" type="#_x0000_t75" style="width:30pt;height:17.25pt;visibility:visible">
            <v:imagedata r:id="rId81" o:title="" chromakey="white"/>
          </v:shape>
        </w:pict>
      </w:r>
      <w:r w:rsidRPr="00B95881">
        <w:rPr>
          <w:rFonts w:ascii="Times New Roman" w:hAnsi="Times New Roman" w:cs="Times New Roman"/>
          <w:b w:val="0"/>
          <w:color w:val="000000"/>
          <w:sz w:val="28"/>
          <w:szCs w:val="28"/>
        </w:rPr>
        <w:t xml:space="preserve"> учитывающая продольный уклон улицы или дороги</w:t>
      </w:r>
    </w:p>
    <w:tbl>
      <w:tblPr>
        <w:tblW w:w="0" w:type="auto"/>
        <w:tblInd w:w="3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5" w:type="dxa"/>
          <w:right w:w="45" w:type="dxa"/>
        </w:tblCellMar>
        <w:tblLook w:val="0000" w:firstRow="0" w:lastRow="0" w:firstColumn="0" w:lastColumn="0" w:noHBand="0" w:noVBand="0"/>
      </w:tblPr>
      <w:tblGrid>
        <w:gridCol w:w="3975"/>
        <w:gridCol w:w="825"/>
        <w:gridCol w:w="825"/>
        <w:gridCol w:w="825"/>
        <w:gridCol w:w="825"/>
        <w:gridCol w:w="840"/>
      </w:tblGrid>
      <w:tr w:rsidR="00535FD7" w:rsidRPr="00C13E9D" w:rsidTr="00C13E9D">
        <w:tc>
          <w:tcPr>
            <w:tcW w:w="3975" w:type="dxa"/>
          </w:tcPr>
          <w:p w:rsidR="00535FD7" w:rsidRPr="00B95881" w:rsidRDefault="00535FD7" w:rsidP="00C13E9D">
            <w:pPr>
              <w:spacing w:line="360" w:lineRule="auto"/>
              <w:rPr>
                <w:color w:val="000000"/>
                <w:sz w:val="20"/>
              </w:rPr>
            </w:pPr>
            <w:r w:rsidRPr="00B95881">
              <w:rPr>
                <w:color w:val="000000"/>
                <w:sz w:val="20"/>
              </w:rPr>
              <w:t>Продольный уклон улицы или дороги, %</w:t>
            </w:r>
          </w:p>
        </w:tc>
        <w:tc>
          <w:tcPr>
            <w:tcW w:w="4140" w:type="dxa"/>
            <w:gridSpan w:val="5"/>
          </w:tcPr>
          <w:p w:rsidR="00535FD7" w:rsidRPr="00B95881" w:rsidRDefault="006D3AF3" w:rsidP="00C13E9D">
            <w:pPr>
              <w:spacing w:line="360" w:lineRule="auto"/>
              <w:rPr>
                <w:color w:val="000000"/>
                <w:sz w:val="20"/>
              </w:rPr>
            </w:pPr>
            <w:r>
              <w:rPr>
                <w:noProof/>
                <w:color w:val="000000"/>
                <w:sz w:val="20"/>
              </w:rPr>
              <w:pict>
                <v:shape id="Рисунок 94" o:spid="_x0000_i1117" type="#_x0000_t75" style="width:30pt;height:17.25pt;visibility:visible">
                  <v:imagedata r:id="rId81" o:title="" chromakey="white"/>
                </v:shape>
              </w:pict>
            </w:r>
            <w:r w:rsidR="00535FD7" w:rsidRPr="00B95881">
              <w:rPr>
                <w:color w:val="000000"/>
                <w:sz w:val="20"/>
              </w:rPr>
              <w:t xml:space="preserve">, дБА </w:t>
            </w:r>
          </w:p>
        </w:tc>
      </w:tr>
      <w:tr w:rsidR="00535FD7" w:rsidRPr="00C13E9D" w:rsidTr="00C13E9D">
        <w:tc>
          <w:tcPr>
            <w:tcW w:w="3975" w:type="dxa"/>
          </w:tcPr>
          <w:p w:rsidR="00535FD7" w:rsidRPr="00B95881" w:rsidRDefault="00535FD7" w:rsidP="00C13E9D">
            <w:pPr>
              <w:spacing w:line="360" w:lineRule="auto"/>
              <w:rPr>
                <w:color w:val="000000"/>
                <w:sz w:val="20"/>
              </w:rPr>
            </w:pPr>
          </w:p>
        </w:tc>
        <w:tc>
          <w:tcPr>
            <w:tcW w:w="4140" w:type="dxa"/>
            <w:gridSpan w:val="5"/>
          </w:tcPr>
          <w:p w:rsidR="00535FD7" w:rsidRPr="00B95881" w:rsidRDefault="00535FD7" w:rsidP="00C13E9D">
            <w:pPr>
              <w:spacing w:line="360" w:lineRule="auto"/>
              <w:rPr>
                <w:color w:val="000000"/>
                <w:sz w:val="20"/>
              </w:rPr>
            </w:pPr>
            <w:r w:rsidRPr="00B95881">
              <w:rPr>
                <w:color w:val="000000"/>
                <w:sz w:val="20"/>
              </w:rPr>
              <w:t>Доля средств грузового и общественного транспорта в потоке, %</w:t>
            </w:r>
          </w:p>
        </w:tc>
      </w:tr>
      <w:tr w:rsidR="00535FD7" w:rsidRPr="00C13E9D" w:rsidTr="00C13E9D">
        <w:tc>
          <w:tcPr>
            <w:tcW w:w="3975" w:type="dxa"/>
          </w:tcPr>
          <w:p w:rsidR="00535FD7" w:rsidRPr="00B95881" w:rsidRDefault="00535FD7" w:rsidP="00C13E9D">
            <w:pPr>
              <w:spacing w:line="360" w:lineRule="auto"/>
              <w:rPr>
                <w:color w:val="000000"/>
                <w:sz w:val="20"/>
              </w:rPr>
            </w:pPr>
          </w:p>
        </w:tc>
        <w:tc>
          <w:tcPr>
            <w:tcW w:w="825" w:type="dxa"/>
          </w:tcPr>
          <w:p w:rsidR="00535FD7" w:rsidRPr="00B95881" w:rsidRDefault="00535FD7" w:rsidP="00C13E9D">
            <w:pPr>
              <w:spacing w:line="360" w:lineRule="auto"/>
              <w:rPr>
                <w:color w:val="000000"/>
                <w:sz w:val="20"/>
              </w:rPr>
            </w:pPr>
            <w:r w:rsidRPr="00B95881">
              <w:rPr>
                <w:color w:val="000000"/>
                <w:sz w:val="20"/>
              </w:rPr>
              <w:t xml:space="preserve">0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20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40 </w:t>
            </w:r>
          </w:p>
        </w:tc>
        <w:tc>
          <w:tcPr>
            <w:tcW w:w="840" w:type="dxa"/>
          </w:tcPr>
          <w:p w:rsidR="00535FD7" w:rsidRPr="00B95881" w:rsidRDefault="00535FD7" w:rsidP="00C13E9D">
            <w:pPr>
              <w:spacing w:line="360" w:lineRule="auto"/>
              <w:rPr>
                <w:color w:val="000000"/>
                <w:sz w:val="20"/>
              </w:rPr>
            </w:pPr>
            <w:r w:rsidRPr="00B95881">
              <w:rPr>
                <w:color w:val="000000"/>
                <w:sz w:val="20"/>
              </w:rPr>
              <w:t xml:space="preserve">100 </w:t>
            </w:r>
          </w:p>
        </w:tc>
      </w:tr>
      <w:tr w:rsidR="00535FD7" w:rsidRPr="00C13E9D" w:rsidTr="00C13E9D">
        <w:tc>
          <w:tcPr>
            <w:tcW w:w="3975" w:type="dxa"/>
          </w:tcPr>
          <w:p w:rsidR="00535FD7" w:rsidRPr="00B95881" w:rsidRDefault="00535FD7" w:rsidP="00C13E9D">
            <w:pPr>
              <w:spacing w:line="360" w:lineRule="auto"/>
              <w:rPr>
                <w:color w:val="000000"/>
                <w:sz w:val="20"/>
              </w:rPr>
            </w:pPr>
            <w:r w:rsidRPr="00B95881">
              <w:rPr>
                <w:color w:val="000000"/>
                <w:sz w:val="20"/>
              </w:rPr>
              <w:t>2</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0,5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1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1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1,5 </w:t>
            </w:r>
          </w:p>
        </w:tc>
        <w:tc>
          <w:tcPr>
            <w:tcW w:w="840" w:type="dxa"/>
          </w:tcPr>
          <w:p w:rsidR="00535FD7" w:rsidRPr="00B95881" w:rsidRDefault="00535FD7" w:rsidP="00C13E9D">
            <w:pPr>
              <w:spacing w:line="360" w:lineRule="auto"/>
              <w:rPr>
                <w:color w:val="000000"/>
                <w:sz w:val="20"/>
              </w:rPr>
            </w:pPr>
            <w:r w:rsidRPr="00B95881">
              <w:rPr>
                <w:color w:val="000000"/>
                <w:sz w:val="20"/>
              </w:rPr>
              <w:t xml:space="preserve">1,5 </w:t>
            </w:r>
          </w:p>
        </w:tc>
      </w:tr>
      <w:tr w:rsidR="00535FD7" w:rsidRPr="00C13E9D" w:rsidTr="00C13E9D">
        <w:tc>
          <w:tcPr>
            <w:tcW w:w="3975" w:type="dxa"/>
          </w:tcPr>
          <w:p w:rsidR="00535FD7" w:rsidRPr="00B95881" w:rsidRDefault="00535FD7" w:rsidP="00C13E9D">
            <w:pPr>
              <w:spacing w:line="360" w:lineRule="auto"/>
              <w:rPr>
                <w:color w:val="000000"/>
                <w:sz w:val="20"/>
              </w:rPr>
            </w:pPr>
            <w:r w:rsidRPr="00B95881">
              <w:rPr>
                <w:color w:val="000000"/>
                <w:sz w:val="20"/>
              </w:rPr>
              <w:t>4</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1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1,5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2,5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2,5 </w:t>
            </w:r>
          </w:p>
        </w:tc>
        <w:tc>
          <w:tcPr>
            <w:tcW w:w="840" w:type="dxa"/>
          </w:tcPr>
          <w:p w:rsidR="00535FD7" w:rsidRPr="00B95881" w:rsidRDefault="00535FD7" w:rsidP="00C13E9D">
            <w:pPr>
              <w:spacing w:line="360" w:lineRule="auto"/>
              <w:rPr>
                <w:color w:val="000000"/>
                <w:sz w:val="20"/>
              </w:rPr>
            </w:pPr>
            <w:r w:rsidRPr="00B95881">
              <w:rPr>
                <w:color w:val="000000"/>
                <w:sz w:val="20"/>
              </w:rPr>
              <w:t xml:space="preserve">3 </w:t>
            </w:r>
          </w:p>
        </w:tc>
      </w:tr>
      <w:tr w:rsidR="00535FD7" w:rsidRPr="00C13E9D" w:rsidTr="00C13E9D">
        <w:tc>
          <w:tcPr>
            <w:tcW w:w="3975" w:type="dxa"/>
          </w:tcPr>
          <w:p w:rsidR="00535FD7" w:rsidRPr="00B95881" w:rsidRDefault="00535FD7" w:rsidP="00C13E9D">
            <w:pPr>
              <w:spacing w:line="360" w:lineRule="auto"/>
              <w:rPr>
                <w:color w:val="000000"/>
                <w:sz w:val="20"/>
              </w:rPr>
            </w:pPr>
            <w:r w:rsidRPr="00B95881">
              <w:rPr>
                <w:color w:val="000000"/>
                <w:sz w:val="20"/>
              </w:rPr>
              <w:t>6</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1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2,5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3,5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4 </w:t>
            </w:r>
          </w:p>
        </w:tc>
        <w:tc>
          <w:tcPr>
            <w:tcW w:w="840" w:type="dxa"/>
          </w:tcPr>
          <w:p w:rsidR="00535FD7" w:rsidRPr="00B95881" w:rsidRDefault="00535FD7" w:rsidP="00C13E9D">
            <w:pPr>
              <w:spacing w:line="360" w:lineRule="auto"/>
              <w:rPr>
                <w:color w:val="000000"/>
                <w:sz w:val="20"/>
              </w:rPr>
            </w:pPr>
            <w:r w:rsidRPr="00B95881">
              <w:rPr>
                <w:color w:val="000000"/>
                <w:sz w:val="20"/>
              </w:rPr>
              <w:t xml:space="preserve">5 </w:t>
            </w:r>
          </w:p>
        </w:tc>
      </w:tr>
      <w:tr w:rsidR="00535FD7" w:rsidRPr="00C13E9D" w:rsidTr="00C13E9D">
        <w:tc>
          <w:tcPr>
            <w:tcW w:w="3975" w:type="dxa"/>
          </w:tcPr>
          <w:p w:rsidR="00535FD7" w:rsidRPr="00B95881" w:rsidRDefault="00535FD7" w:rsidP="00C13E9D">
            <w:pPr>
              <w:spacing w:line="360" w:lineRule="auto"/>
              <w:rPr>
                <w:color w:val="000000"/>
                <w:sz w:val="20"/>
              </w:rPr>
            </w:pPr>
            <w:r w:rsidRPr="00B95881">
              <w:rPr>
                <w:color w:val="000000"/>
                <w:sz w:val="20"/>
              </w:rPr>
              <w:t>8</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1,5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3,5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4,5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5,5 </w:t>
            </w:r>
          </w:p>
        </w:tc>
        <w:tc>
          <w:tcPr>
            <w:tcW w:w="840" w:type="dxa"/>
          </w:tcPr>
          <w:p w:rsidR="00535FD7" w:rsidRPr="00B95881" w:rsidRDefault="00535FD7" w:rsidP="00C13E9D">
            <w:pPr>
              <w:spacing w:line="360" w:lineRule="auto"/>
              <w:rPr>
                <w:color w:val="000000"/>
                <w:sz w:val="20"/>
              </w:rPr>
            </w:pPr>
            <w:r w:rsidRPr="00B95881">
              <w:rPr>
                <w:color w:val="000000"/>
                <w:sz w:val="20"/>
              </w:rPr>
              <w:t xml:space="preserve">6,5 </w:t>
            </w:r>
          </w:p>
        </w:tc>
      </w:tr>
      <w:tr w:rsidR="00535FD7" w:rsidRPr="00C13E9D" w:rsidTr="00C13E9D">
        <w:tc>
          <w:tcPr>
            <w:tcW w:w="3975" w:type="dxa"/>
          </w:tcPr>
          <w:p w:rsidR="00535FD7" w:rsidRPr="00B95881" w:rsidRDefault="00535FD7" w:rsidP="00C13E9D">
            <w:pPr>
              <w:spacing w:line="360" w:lineRule="auto"/>
              <w:rPr>
                <w:color w:val="000000"/>
                <w:sz w:val="20"/>
              </w:rPr>
            </w:pPr>
            <w:r w:rsidRPr="00B95881">
              <w:rPr>
                <w:color w:val="000000"/>
                <w:sz w:val="20"/>
              </w:rPr>
              <w:t>10</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2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4,5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6 </w:t>
            </w:r>
          </w:p>
        </w:tc>
        <w:tc>
          <w:tcPr>
            <w:tcW w:w="825" w:type="dxa"/>
          </w:tcPr>
          <w:p w:rsidR="00535FD7" w:rsidRPr="00B95881" w:rsidRDefault="00535FD7" w:rsidP="00C13E9D">
            <w:pPr>
              <w:spacing w:line="360" w:lineRule="auto"/>
              <w:rPr>
                <w:color w:val="000000"/>
                <w:sz w:val="20"/>
              </w:rPr>
            </w:pPr>
            <w:r w:rsidRPr="00B95881">
              <w:rPr>
                <w:color w:val="000000"/>
                <w:sz w:val="20"/>
              </w:rPr>
              <w:t xml:space="preserve">7 </w:t>
            </w:r>
          </w:p>
        </w:tc>
        <w:tc>
          <w:tcPr>
            <w:tcW w:w="840" w:type="dxa"/>
          </w:tcPr>
          <w:p w:rsidR="00535FD7" w:rsidRPr="00B95881" w:rsidRDefault="00535FD7" w:rsidP="00C13E9D">
            <w:pPr>
              <w:spacing w:line="360" w:lineRule="auto"/>
              <w:rPr>
                <w:color w:val="000000"/>
                <w:sz w:val="20"/>
              </w:rPr>
            </w:pPr>
            <w:r w:rsidRPr="00B95881">
              <w:rPr>
                <w:color w:val="000000"/>
                <w:sz w:val="20"/>
              </w:rPr>
              <w:t xml:space="preserve">8 </w:t>
            </w:r>
          </w:p>
        </w:tc>
      </w:tr>
    </w:tbl>
    <w:p w:rsidR="00535FD7" w:rsidRPr="00B95881" w:rsidRDefault="00535FD7" w:rsidP="008D0FE9">
      <w:pPr>
        <w:spacing w:line="360" w:lineRule="auto"/>
        <w:ind w:firstLine="709"/>
        <w:jc w:val="both"/>
        <w:rPr>
          <w:color w:val="000000"/>
          <w:sz w:val="28"/>
          <w:szCs w:val="28"/>
        </w:rPr>
      </w:pPr>
    </w:p>
    <w:p w:rsidR="000F51B0" w:rsidRPr="00B95881" w:rsidRDefault="000F51B0" w:rsidP="008D0FE9">
      <w:pPr>
        <w:spacing w:line="360" w:lineRule="auto"/>
        <w:ind w:firstLine="709"/>
        <w:jc w:val="both"/>
        <w:rPr>
          <w:color w:val="000000"/>
          <w:sz w:val="28"/>
          <w:szCs w:val="28"/>
        </w:rPr>
      </w:pPr>
      <w:r w:rsidRPr="00B95881">
        <w:rPr>
          <w:color w:val="000000"/>
          <w:sz w:val="28"/>
          <w:szCs w:val="28"/>
        </w:rPr>
        <w:t>Таблица № 2</w:t>
      </w:r>
    </w:p>
    <w:p w:rsidR="008D0FE9" w:rsidRPr="00B95881" w:rsidRDefault="000F51B0" w:rsidP="008D0FE9">
      <w:pPr>
        <w:pStyle w:val="Heading"/>
        <w:widowControl/>
        <w:spacing w:line="360" w:lineRule="auto"/>
        <w:ind w:firstLine="709"/>
        <w:jc w:val="both"/>
        <w:rPr>
          <w:rFonts w:ascii="Times New Roman" w:hAnsi="Times New Roman" w:cs="Times New Roman"/>
          <w:b w:val="0"/>
          <w:color w:val="000000"/>
          <w:sz w:val="28"/>
          <w:szCs w:val="28"/>
        </w:rPr>
      </w:pPr>
      <w:r w:rsidRPr="00B95881">
        <w:rPr>
          <w:rFonts w:ascii="Times New Roman" w:hAnsi="Times New Roman" w:cs="Times New Roman"/>
          <w:b w:val="0"/>
          <w:color w:val="000000"/>
          <w:sz w:val="28"/>
          <w:szCs w:val="28"/>
        </w:rPr>
        <w:t xml:space="preserve">Поправка </w:t>
      </w:r>
      <w:r w:rsidR="006D3AF3">
        <w:rPr>
          <w:rFonts w:ascii="Times New Roman" w:hAnsi="Times New Roman" w:cs="Times New Roman"/>
          <w:b w:val="0"/>
          <w:noProof/>
          <w:color w:val="000000"/>
          <w:sz w:val="28"/>
          <w:szCs w:val="28"/>
        </w:rPr>
        <w:pict>
          <v:shape id="Рисунок 22" o:spid="_x0000_i1118" type="#_x0000_t75" style="width:30pt;height:17.25pt;visibility:visible">
            <v:imagedata r:id="rId190" o:title="" chromakey="white"/>
          </v:shape>
        </w:pict>
      </w:r>
      <w:r w:rsidRPr="00B95881">
        <w:rPr>
          <w:rFonts w:ascii="Times New Roman" w:hAnsi="Times New Roman" w:cs="Times New Roman"/>
          <w:b w:val="0"/>
          <w:color w:val="000000"/>
          <w:sz w:val="28"/>
          <w:szCs w:val="28"/>
        </w:rPr>
        <w:t>, учитывающая влияние отраженного звука</w:t>
      </w:r>
    </w:p>
    <w:tbl>
      <w:tblPr>
        <w:tblW w:w="0" w:type="auto"/>
        <w:tblInd w:w="329" w:type="dxa"/>
        <w:tblLayout w:type="fixed"/>
        <w:tblCellMar>
          <w:left w:w="45" w:type="dxa"/>
          <w:right w:w="45" w:type="dxa"/>
        </w:tblCellMar>
        <w:tblLook w:val="0000" w:firstRow="0" w:lastRow="0" w:firstColumn="0" w:lastColumn="0" w:noHBand="0" w:noVBand="0"/>
      </w:tblPr>
      <w:tblGrid>
        <w:gridCol w:w="2265"/>
        <w:gridCol w:w="2265"/>
        <w:gridCol w:w="735"/>
        <w:gridCol w:w="735"/>
        <w:gridCol w:w="735"/>
        <w:gridCol w:w="735"/>
        <w:gridCol w:w="780"/>
      </w:tblGrid>
      <w:tr w:rsidR="000F51B0" w:rsidRPr="00C13E9D" w:rsidTr="00C13E9D">
        <w:tc>
          <w:tcPr>
            <w:tcW w:w="2265" w:type="dxa"/>
            <w:tcBorders>
              <w:top w:val="single" w:sz="2" w:space="0" w:color="auto"/>
              <w:left w:val="single" w:sz="2" w:space="0" w:color="auto"/>
              <w:bottom w:val="nil"/>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Тип застройки </w:t>
            </w:r>
          </w:p>
        </w:tc>
        <w:tc>
          <w:tcPr>
            <w:tcW w:w="2265" w:type="dxa"/>
            <w:tcBorders>
              <w:top w:val="single" w:sz="2" w:space="0" w:color="auto"/>
              <w:left w:val="single" w:sz="2" w:space="0" w:color="auto"/>
              <w:bottom w:val="nil"/>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Односторонняя </w:t>
            </w:r>
          </w:p>
        </w:tc>
        <w:tc>
          <w:tcPr>
            <w:tcW w:w="3720" w:type="dxa"/>
            <w:gridSpan w:val="5"/>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Двусторонняя</w:t>
            </w:r>
          </w:p>
        </w:tc>
      </w:tr>
      <w:tr w:rsidR="000F51B0" w:rsidRPr="00C13E9D" w:rsidTr="00C13E9D">
        <w:tc>
          <w:tcPr>
            <w:tcW w:w="2265" w:type="dxa"/>
            <w:tcBorders>
              <w:top w:val="nil"/>
              <w:left w:val="single" w:sz="2" w:space="0" w:color="auto"/>
              <w:bottom w:val="nil"/>
              <w:right w:val="single" w:sz="2" w:space="0" w:color="auto"/>
            </w:tcBorders>
          </w:tcPr>
          <w:p w:rsidR="000F51B0" w:rsidRPr="00B95881" w:rsidRDefault="000F51B0" w:rsidP="00C13E9D">
            <w:pPr>
              <w:spacing w:line="360" w:lineRule="auto"/>
              <w:rPr>
                <w:color w:val="000000"/>
                <w:sz w:val="20"/>
              </w:rPr>
            </w:pPr>
          </w:p>
        </w:tc>
        <w:tc>
          <w:tcPr>
            <w:tcW w:w="2265" w:type="dxa"/>
            <w:tcBorders>
              <w:top w:val="nil"/>
              <w:left w:val="single" w:sz="2" w:space="0" w:color="auto"/>
              <w:bottom w:val="nil"/>
              <w:right w:val="single" w:sz="2" w:space="0" w:color="auto"/>
            </w:tcBorders>
          </w:tcPr>
          <w:p w:rsidR="000F51B0" w:rsidRPr="00B95881" w:rsidRDefault="000F51B0" w:rsidP="00C13E9D">
            <w:pPr>
              <w:spacing w:line="360" w:lineRule="auto"/>
              <w:rPr>
                <w:color w:val="000000"/>
                <w:sz w:val="20"/>
              </w:rPr>
            </w:pPr>
          </w:p>
        </w:tc>
        <w:tc>
          <w:tcPr>
            <w:tcW w:w="3720" w:type="dxa"/>
            <w:gridSpan w:val="5"/>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отношение </w:t>
            </w:r>
            <w:r w:rsidR="006D3AF3">
              <w:rPr>
                <w:noProof/>
                <w:color w:val="000000"/>
                <w:sz w:val="20"/>
              </w:rPr>
              <w:pict>
                <v:shape id="Рисунок 23" o:spid="_x0000_i1119" type="#_x0000_t75" style="width:39pt;height:18.75pt;visibility:visible">
                  <v:imagedata r:id="rId89" o:title="" chromakey="white"/>
                </v:shape>
              </w:pict>
            </w:r>
          </w:p>
        </w:tc>
      </w:tr>
      <w:tr w:rsidR="000F51B0" w:rsidRPr="00C13E9D" w:rsidTr="00C13E9D">
        <w:tc>
          <w:tcPr>
            <w:tcW w:w="2265" w:type="dxa"/>
            <w:tcBorders>
              <w:top w:val="nil"/>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p>
        </w:tc>
        <w:tc>
          <w:tcPr>
            <w:tcW w:w="2265" w:type="dxa"/>
            <w:tcBorders>
              <w:top w:val="nil"/>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p>
        </w:tc>
        <w:tc>
          <w:tcPr>
            <w:tcW w:w="73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0,05 </w:t>
            </w:r>
          </w:p>
        </w:tc>
        <w:tc>
          <w:tcPr>
            <w:tcW w:w="73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0,25 </w:t>
            </w:r>
          </w:p>
        </w:tc>
        <w:tc>
          <w:tcPr>
            <w:tcW w:w="73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0,4</w:t>
            </w:r>
          </w:p>
        </w:tc>
        <w:tc>
          <w:tcPr>
            <w:tcW w:w="73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0,55 </w:t>
            </w:r>
          </w:p>
        </w:tc>
        <w:tc>
          <w:tcPr>
            <w:tcW w:w="780"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0,7 </w:t>
            </w:r>
          </w:p>
        </w:tc>
      </w:tr>
      <w:tr w:rsidR="000F51B0" w:rsidRPr="00C13E9D" w:rsidTr="00C13E9D">
        <w:tc>
          <w:tcPr>
            <w:tcW w:w="2265" w:type="dxa"/>
            <w:tcBorders>
              <w:top w:val="single" w:sz="2" w:space="0" w:color="auto"/>
              <w:left w:val="single" w:sz="2" w:space="0" w:color="auto"/>
              <w:bottom w:val="single" w:sz="2" w:space="0" w:color="auto"/>
              <w:right w:val="single" w:sz="2" w:space="0" w:color="auto"/>
            </w:tcBorders>
          </w:tcPr>
          <w:p w:rsidR="000F51B0" w:rsidRPr="00B95881" w:rsidRDefault="006D3AF3" w:rsidP="00C13E9D">
            <w:pPr>
              <w:spacing w:line="360" w:lineRule="auto"/>
              <w:rPr>
                <w:color w:val="000000"/>
                <w:sz w:val="20"/>
              </w:rPr>
            </w:pPr>
            <w:r>
              <w:rPr>
                <w:noProof/>
                <w:color w:val="000000"/>
                <w:sz w:val="20"/>
              </w:rPr>
              <w:pict>
                <v:shape id="Рисунок 24" o:spid="_x0000_i1120" type="#_x0000_t75" style="width:30pt;height:17.25pt;visibility:visible">
                  <v:imagedata r:id="rId190" o:title="" chromakey="white"/>
                </v:shape>
              </w:pict>
            </w:r>
            <w:r w:rsidR="000F51B0" w:rsidRPr="00B95881">
              <w:rPr>
                <w:color w:val="000000"/>
                <w:sz w:val="20"/>
              </w:rPr>
              <w:t xml:space="preserve">, дБА </w:t>
            </w:r>
          </w:p>
        </w:tc>
        <w:tc>
          <w:tcPr>
            <w:tcW w:w="226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1,5 </w:t>
            </w:r>
          </w:p>
        </w:tc>
        <w:tc>
          <w:tcPr>
            <w:tcW w:w="73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1,5 </w:t>
            </w:r>
          </w:p>
        </w:tc>
        <w:tc>
          <w:tcPr>
            <w:tcW w:w="73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2,0 </w:t>
            </w:r>
          </w:p>
        </w:tc>
        <w:tc>
          <w:tcPr>
            <w:tcW w:w="73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2,5</w:t>
            </w:r>
          </w:p>
        </w:tc>
        <w:tc>
          <w:tcPr>
            <w:tcW w:w="735"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3 </w:t>
            </w:r>
          </w:p>
        </w:tc>
        <w:tc>
          <w:tcPr>
            <w:tcW w:w="780" w:type="dxa"/>
            <w:tcBorders>
              <w:top w:val="single" w:sz="2" w:space="0" w:color="auto"/>
              <w:left w:val="single" w:sz="2" w:space="0" w:color="auto"/>
              <w:bottom w:val="single" w:sz="2" w:space="0" w:color="auto"/>
              <w:right w:val="single" w:sz="2" w:space="0" w:color="auto"/>
            </w:tcBorders>
          </w:tcPr>
          <w:p w:rsidR="000F51B0" w:rsidRPr="00B95881" w:rsidRDefault="000F51B0" w:rsidP="00C13E9D">
            <w:pPr>
              <w:spacing w:line="360" w:lineRule="auto"/>
              <w:rPr>
                <w:color w:val="000000"/>
                <w:sz w:val="20"/>
              </w:rPr>
            </w:pPr>
            <w:r w:rsidRPr="00B95881">
              <w:rPr>
                <w:color w:val="000000"/>
                <w:sz w:val="20"/>
              </w:rPr>
              <w:t xml:space="preserve">3,5 </w:t>
            </w:r>
          </w:p>
        </w:tc>
      </w:tr>
    </w:tbl>
    <w:p w:rsidR="00535FD7" w:rsidRPr="00B95881" w:rsidRDefault="00535FD7" w:rsidP="008D0FE9">
      <w:pPr>
        <w:spacing w:line="360" w:lineRule="auto"/>
        <w:ind w:firstLine="709"/>
        <w:jc w:val="both"/>
        <w:rPr>
          <w:color w:val="000000"/>
          <w:sz w:val="28"/>
          <w:szCs w:val="28"/>
        </w:rPr>
      </w:pPr>
    </w:p>
    <w:p w:rsidR="00523D43" w:rsidRPr="00B95881" w:rsidRDefault="004E12DA" w:rsidP="008D0FE9">
      <w:pPr>
        <w:spacing w:line="360" w:lineRule="auto"/>
        <w:ind w:firstLine="709"/>
        <w:jc w:val="both"/>
        <w:rPr>
          <w:color w:val="000000"/>
          <w:sz w:val="28"/>
          <w:szCs w:val="28"/>
        </w:rPr>
      </w:pPr>
      <w:r w:rsidRPr="00B95881">
        <w:rPr>
          <w:color w:val="000000"/>
          <w:sz w:val="28"/>
          <w:szCs w:val="28"/>
        </w:rPr>
        <w:t>Таблица № 3</w:t>
      </w:r>
    </w:p>
    <w:p w:rsidR="00523D43" w:rsidRPr="00B95881" w:rsidRDefault="00523D43" w:rsidP="008D0FE9">
      <w:pPr>
        <w:spacing w:line="360" w:lineRule="auto"/>
        <w:ind w:firstLine="709"/>
        <w:jc w:val="both"/>
        <w:rPr>
          <w:color w:val="000000"/>
          <w:sz w:val="28"/>
          <w:szCs w:val="28"/>
        </w:rPr>
      </w:pPr>
      <w:r w:rsidRPr="00B95881">
        <w:rPr>
          <w:color w:val="000000"/>
          <w:sz w:val="28"/>
          <w:szCs w:val="28"/>
        </w:rPr>
        <w:t>Средние значения уровней звукового давления, ряда источников шума.</w:t>
      </w:r>
    </w:p>
    <w:p w:rsidR="00523D43" w:rsidRPr="00B95881" w:rsidRDefault="006D3AF3" w:rsidP="008D0FE9">
      <w:pPr>
        <w:spacing w:line="360" w:lineRule="auto"/>
        <w:ind w:firstLine="709"/>
        <w:jc w:val="both"/>
        <w:rPr>
          <w:color w:val="000000"/>
          <w:sz w:val="28"/>
          <w:szCs w:val="28"/>
        </w:rPr>
      </w:pPr>
      <w:r>
        <w:rPr>
          <w:noProof/>
          <w:color w:val="000000"/>
          <w:sz w:val="28"/>
        </w:rPr>
        <w:pict>
          <v:shape id="Рисунок 98" o:spid="_x0000_i1121" type="#_x0000_t75" style="width:339pt;height:142.5pt;visibility:visible">
            <v:imagedata r:id="rId191" o:title=""/>
          </v:shape>
        </w:pict>
      </w:r>
    </w:p>
    <w:p w:rsidR="00C13E9D" w:rsidRPr="00B95881" w:rsidRDefault="00C13E9D" w:rsidP="008D0FE9">
      <w:pPr>
        <w:spacing w:line="360" w:lineRule="auto"/>
        <w:ind w:firstLine="709"/>
        <w:jc w:val="both"/>
        <w:rPr>
          <w:color w:val="000000"/>
          <w:sz w:val="28"/>
          <w:szCs w:val="28"/>
          <w:lang w:val="en-US"/>
        </w:rPr>
      </w:pPr>
    </w:p>
    <w:p w:rsidR="00523D43" w:rsidRPr="00B95881" w:rsidRDefault="00C13E9D" w:rsidP="008D0FE9">
      <w:pPr>
        <w:spacing w:line="360" w:lineRule="auto"/>
        <w:ind w:firstLine="709"/>
        <w:jc w:val="both"/>
        <w:rPr>
          <w:color w:val="000000"/>
          <w:sz w:val="28"/>
          <w:szCs w:val="28"/>
        </w:rPr>
      </w:pPr>
      <w:r w:rsidRPr="00B95881">
        <w:rPr>
          <w:color w:val="000000"/>
          <w:sz w:val="28"/>
          <w:szCs w:val="28"/>
        </w:rPr>
        <w:br w:type="page"/>
      </w:r>
      <w:r w:rsidR="004E12DA" w:rsidRPr="00B95881">
        <w:rPr>
          <w:color w:val="000000"/>
          <w:sz w:val="28"/>
          <w:szCs w:val="28"/>
        </w:rPr>
        <w:t>Таблица № 4</w:t>
      </w:r>
    </w:p>
    <w:p w:rsidR="00523D43" w:rsidRPr="00B95881" w:rsidRDefault="00523D43" w:rsidP="008D0FE9">
      <w:pPr>
        <w:spacing w:line="360" w:lineRule="auto"/>
        <w:ind w:firstLine="709"/>
        <w:jc w:val="both"/>
        <w:rPr>
          <w:color w:val="000000"/>
          <w:sz w:val="28"/>
          <w:szCs w:val="28"/>
        </w:rPr>
      </w:pPr>
      <w:r w:rsidRPr="00B95881">
        <w:rPr>
          <w:color w:val="000000"/>
          <w:sz w:val="28"/>
          <w:szCs w:val="28"/>
        </w:rPr>
        <w:t>Октавные полосы частот с граничными среднегеометрическими частотами.</w:t>
      </w:r>
    </w:p>
    <w:p w:rsidR="00523D43" w:rsidRPr="00B95881" w:rsidRDefault="006D3AF3" w:rsidP="00C13E9D">
      <w:pPr>
        <w:spacing w:line="360" w:lineRule="auto"/>
        <w:ind w:firstLine="709"/>
        <w:jc w:val="both"/>
        <w:rPr>
          <w:color w:val="000000"/>
          <w:sz w:val="28"/>
        </w:rPr>
      </w:pPr>
      <w:r>
        <w:rPr>
          <w:noProof/>
          <w:color w:val="000000"/>
          <w:sz w:val="28"/>
        </w:rPr>
        <w:pict>
          <v:shape id="Рисунок 99" o:spid="_x0000_i1122" type="#_x0000_t75" style="width:399pt;height:73.5pt;visibility:visible">
            <v:imagedata r:id="rId192" o:title=""/>
          </v:shape>
        </w:pict>
      </w:r>
    </w:p>
    <w:p w:rsidR="00523D43" w:rsidRPr="00B95881" w:rsidRDefault="00523D43" w:rsidP="008D0FE9">
      <w:pPr>
        <w:spacing w:line="360" w:lineRule="auto"/>
        <w:ind w:firstLine="709"/>
        <w:jc w:val="both"/>
        <w:rPr>
          <w:color w:val="000000"/>
          <w:sz w:val="28"/>
          <w:szCs w:val="28"/>
        </w:rPr>
      </w:pPr>
    </w:p>
    <w:p w:rsidR="00523D43" w:rsidRPr="00B95881" w:rsidRDefault="004E12DA" w:rsidP="008D0FE9">
      <w:pPr>
        <w:spacing w:line="360" w:lineRule="auto"/>
        <w:ind w:firstLine="709"/>
        <w:jc w:val="both"/>
        <w:rPr>
          <w:color w:val="000000"/>
          <w:sz w:val="28"/>
          <w:szCs w:val="28"/>
        </w:rPr>
      </w:pPr>
      <w:r w:rsidRPr="00B95881">
        <w:rPr>
          <w:color w:val="000000"/>
          <w:sz w:val="28"/>
          <w:szCs w:val="28"/>
        </w:rPr>
        <w:t>Таблица № 5</w:t>
      </w:r>
    </w:p>
    <w:p w:rsidR="00523D43" w:rsidRPr="00B95881" w:rsidRDefault="00523D43" w:rsidP="008D0FE9">
      <w:pPr>
        <w:spacing w:line="360" w:lineRule="auto"/>
        <w:ind w:firstLine="709"/>
        <w:jc w:val="both"/>
        <w:rPr>
          <w:color w:val="000000"/>
          <w:sz w:val="28"/>
          <w:szCs w:val="28"/>
        </w:rPr>
      </w:pPr>
      <w:r w:rsidRPr="00B95881">
        <w:rPr>
          <w:color w:val="000000"/>
          <w:sz w:val="28"/>
          <w:szCs w:val="28"/>
        </w:rPr>
        <w:t xml:space="preserve">Относительная частотная характеристика кривой коррекции </w:t>
      </w:r>
      <w:r w:rsidRPr="00B95881">
        <w:rPr>
          <w:i/>
          <w:iCs/>
          <w:color w:val="000000"/>
          <w:sz w:val="28"/>
          <w:szCs w:val="28"/>
        </w:rPr>
        <w:t>А.</w:t>
      </w:r>
    </w:p>
    <w:p w:rsidR="00523D43" w:rsidRPr="00B95881" w:rsidRDefault="006D3AF3" w:rsidP="008D0FE9">
      <w:pPr>
        <w:spacing w:line="360" w:lineRule="auto"/>
        <w:ind w:firstLine="709"/>
        <w:jc w:val="both"/>
        <w:rPr>
          <w:color w:val="000000"/>
          <w:sz w:val="28"/>
          <w:szCs w:val="28"/>
        </w:rPr>
      </w:pPr>
      <w:r>
        <w:rPr>
          <w:noProof/>
          <w:color w:val="000000"/>
          <w:sz w:val="28"/>
        </w:rPr>
        <w:pict>
          <v:shape id="_x0000_i1123" type="#_x0000_t75" style="width:384pt;height:71.25pt;visibility:visible">
            <v:imagedata r:id="rId193" o:title=""/>
          </v:shape>
        </w:pict>
      </w:r>
    </w:p>
    <w:p w:rsidR="00523D43" w:rsidRPr="00B95881" w:rsidRDefault="00523D43" w:rsidP="008D0FE9">
      <w:pPr>
        <w:spacing w:line="360" w:lineRule="auto"/>
        <w:ind w:firstLine="709"/>
        <w:jc w:val="both"/>
        <w:rPr>
          <w:color w:val="000000"/>
          <w:sz w:val="28"/>
          <w:szCs w:val="28"/>
        </w:rPr>
      </w:pPr>
    </w:p>
    <w:p w:rsidR="00523D43" w:rsidRPr="00B95881" w:rsidRDefault="004E12DA" w:rsidP="008D0FE9">
      <w:pPr>
        <w:spacing w:line="360" w:lineRule="auto"/>
        <w:ind w:firstLine="709"/>
        <w:jc w:val="both"/>
        <w:rPr>
          <w:color w:val="000000"/>
          <w:sz w:val="28"/>
          <w:szCs w:val="28"/>
        </w:rPr>
      </w:pPr>
      <w:r w:rsidRPr="00B95881">
        <w:rPr>
          <w:color w:val="000000"/>
          <w:sz w:val="28"/>
          <w:szCs w:val="28"/>
        </w:rPr>
        <w:t>Таблица № 6</w:t>
      </w:r>
    </w:p>
    <w:p w:rsidR="00523D43" w:rsidRPr="00B95881" w:rsidRDefault="00523D43" w:rsidP="008D0FE9">
      <w:pPr>
        <w:spacing w:line="360" w:lineRule="auto"/>
        <w:ind w:firstLine="709"/>
        <w:jc w:val="both"/>
        <w:rPr>
          <w:noProof/>
          <w:color w:val="000000"/>
          <w:sz w:val="28"/>
        </w:rPr>
      </w:pPr>
      <w:r w:rsidRPr="00B95881">
        <w:rPr>
          <w:color w:val="000000"/>
          <w:sz w:val="28"/>
          <w:szCs w:val="28"/>
        </w:rPr>
        <w:t>Сложение уровней звукового давления.</w:t>
      </w:r>
    </w:p>
    <w:p w:rsidR="00523D43" w:rsidRPr="00B95881" w:rsidRDefault="006D3AF3" w:rsidP="008D0FE9">
      <w:pPr>
        <w:spacing w:line="360" w:lineRule="auto"/>
        <w:ind w:firstLine="709"/>
        <w:jc w:val="both"/>
        <w:rPr>
          <w:color w:val="000000"/>
          <w:sz w:val="28"/>
          <w:szCs w:val="28"/>
        </w:rPr>
      </w:pPr>
      <w:r>
        <w:rPr>
          <w:noProof/>
          <w:color w:val="000000"/>
          <w:sz w:val="28"/>
        </w:rPr>
        <w:pict>
          <v:shape id="Рисунок 11" o:spid="_x0000_i1124" type="#_x0000_t75" style="width:391.5pt;height:59.25pt;visibility:visible">
            <v:imagedata r:id="rId194" o:title=""/>
          </v:shape>
        </w:pict>
      </w:r>
    </w:p>
    <w:p w:rsidR="00523D43" w:rsidRPr="00B95881" w:rsidRDefault="00523D43" w:rsidP="008D0FE9">
      <w:pPr>
        <w:spacing w:line="360" w:lineRule="auto"/>
        <w:ind w:firstLine="709"/>
        <w:jc w:val="both"/>
        <w:rPr>
          <w:color w:val="000000"/>
          <w:sz w:val="28"/>
        </w:rPr>
      </w:pPr>
    </w:p>
    <w:p w:rsidR="00523D43" w:rsidRPr="00B95881" w:rsidRDefault="00C13E9D" w:rsidP="008D0FE9">
      <w:pPr>
        <w:pStyle w:val="Heading"/>
        <w:widowControl/>
        <w:spacing w:line="360" w:lineRule="auto"/>
        <w:ind w:firstLine="709"/>
        <w:jc w:val="both"/>
        <w:rPr>
          <w:rFonts w:ascii="Times New Roman" w:hAnsi="Times New Roman" w:cs="Times New Roman"/>
          <w:b w:val="0"/>
          <w:color w:val="000000"/>
          <w:sz w:val="28"/>
          <w:szCs w:val="28"/>
        </w:rPr>
      </w:pPr>
      <w:r w:rsidRPr="00B95881">
        <w:rPr>
          <w:rFonts w:ascii="Times New Roman" w:hAnsi="Times New Roman" w:cs="Times New Roman"/>
          <w:b w:val="0"/>
          <w:color w:val="000000"/>
          <w:sz w:val="28"/>
          <w:szCs w:val="28"/>
        </w:rPr>
        <w:br w:type="page"/>
      </w:r>
      <w:r w:rsidR="004E12DA" w:rsidRPr="00B95881">
        <w:rPr>
          <w:rFonts w:ascii="Times New Roman" w:hAnsi="Times New Roman" w:cs="Times New Roman"/>
          <w:b w:val="0"/>
          <w:color w:val="000000"/>
          <w:sz w:val="28"/>
          <w:szCs w:val="28"/>
        </w:rPr>
        <w:t>Таблица №7</w:t>
      </w:r>
    </w:p>
    <w:p w:rsidR="008D0FE9" w:rsidRPr="00B95881" w:rsidRDefault="00523D43" w:rsidP="008D0FE9">
      <w:pPr>
        <w:pStyle w:val="Heading"/>
        <w:widowControl/>
        <w:spacing w:line="360" w:lineRule="auto"/>
        <w:ind w:firstLine="709"/>
        <w:jc w:val="both"/>
        <w:rPr>
          <w:rFonts w:ascii="Times New Roman" w:hAnsi="Times New Roman" w:cs="Times New Roman"/>
          <w:b w:val="0"/>
          <w:color w:val="000000"/>
          <w:sz w:val="28"/>
          <w:szCs w:val="28"/>
        </w:rPr>
      </w:pPr>
      <w:r w:rsidRPr="00B95881">
        <w:rPr>
          <w:rFonts w:ascii="Times New Roman" w:hAnsi="Times New Roman" w:cs="Times New Roman"/>
          <w:b w:val="0"/>
          <w:color w:val="000000"/>
          <w:sz w:val="28"/>
          <w:szCs w:val="28"/>
        </w:rPr>
        <w:t>Звукоизоляция окон и глухих остекленных витражей</w:t>
      </w:r>
    </w:p>
    <w:tbl>
      <w:tblPr>
        <w:tblW w:w="0" w:type="auto"/>
        <w:tblInd w:w="187" w:type="dxa"/>
        <w:tblLayout w:type="fixed"/>
        <w:tblCellMar>
          <w:left w:w="45" w:type="dxa"/>
          <w:right w:w="45" w:type="dxa"/>
        </w:tblCellMar>
        <w:tblLook w:val="0000" w:firstRow="0" w:lastRow="0" w:firstColumn="0" w:lastColumn="0" w:noHBand="0" w:noVBand="0"/>
      </w:tblPr>
      <w:tblGrid>
        <w:gridCol w:w="570"/>
        <w:gridCol w:w="3257"/>
        <w:gridCol w:w="1875"/>
        <w:gridCol w:w="1875"/>
        <w:gridCol w:w="1424"/>
        <w:gridCol w:w="15"/>
        <w:gridCol w:w="15"/>
      </w:tblGrid>
      <w:tr w:rsidR="00523D43" w:rsidRPr="00C13E9D" w:rsidTr="00C13E9D">
        <w:tc>
          <w:tcPr>
            <w:tcW w:w="570" w:type="dxa"/>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N пп </w:t>
            </w:r>
          </w:p>
        </w:tc>
        <w:tc>
          <w:tcPr>
            <w:tcW w:w="3257" w:type="dxa"/>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Конструкция окна </w:t>
            </w:r>
          </w:p>
        </w:tc>
        <w:tc>
          <w:tcPr>
            <w:tcW w:w="1875" w:type="dxa"/>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Формула остекления (толщина стекол и воздушных промежутков в мм)</w:t>
            </w:r>
          </w:p>
        </w:tc>
        <w:tc>
          <w:tcPr>
            <w:tcW w:w="1875" w:type="dxa"/>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Количество уплотняющих прокладок в притворе </w:t>
            </w:r>
          </w:p>
        </w:tc>
        <w:tc>
          <w:tcPr>
            <w:tcW w:w="1454" w:type="dxa"/>
            <w:gridSpan w:val="3"/>
            <w:tcBorders>
              <w:top w:val="single" w:sz="2" w:space="0" w:color="auto"/>
              <w:left w:val="single" w:sz="2" w:space="0" w:color="auto"/>
              <w:bottom w:val="nil"/>
              <w:right w:val="single" w:sz="2" w:space="0" w:color="auto"/>
            </w:tcBorders>
          </w:tcPr>
          <w:p w:rsidR="00523D43" w:rsidRPr="00B95881" w:rsidRDefault="006D3AF3" w:rsidP="00C13E9D">
            <w:pPr>
              <w:spacing w:line="360" w:lineRule="auto"/>
              <w:rPr>
                <w:color w:val="000000"/>
                <w:sz w:val="20"/>
              </w:rPr>
            </w:pPr>
            <w:r>
              <w:rPr>
                <w:noProof/>
                <w:color w:val="000000"/>
                <w:sz w:val="20"/>
              </w:rPr>
              <w:pict>
                <v:shape id="_x0000_i1125" type="#_x0000_t75" style="width:39pt;height:18.75pt;visibility:visible">
                  <v:imagedata r:id="rId195" o:title="" chromakey="white"/>
                </v:shape>
              </w:pict>
            </w:r>
            <w:r w:rsidR="00523D43" w:rsidRPr="00B95881">
              <w:rPr>
                <w:color w:val="000000"/>
                <w:sz w:val="20"/>
              </w:rPr>
              <w:t xml:space="preserve">, дБА </w:t>
            </w:r>
          </w:p>
        </w:tc>
      </w:tr>
      <w:tr w:rsidR="00523D43" w:rsidRPr="00C13E9D" w:rsidTr="00C13E9D">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1 </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 </w:t>
            </w:r>
          </w:p>
        </w:tc>
        <w:tc>
          <w:tcPr>
            <w:tcW w:w="1454" w:type="dxa"/>
            <w:gridSpan w:val="3"/>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5 </w:t>
            </w:r>
          </w:p>
        </w:tc>
      </w:tr>
      <w:tr w:rsidR="00523D43" w:rsidRPr="00C13E9D" w:rsidTr="00C13E9D">
        <w:tc>
          <w:tcPr>
            <w:tcW w:w="9031" w:type="dxa"/>
            <w:gridSpan w:val="7"/>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Окна деревянные</w:t>
            </w:r>
          </w:p>
        </w:tc>
      </w:tr>
      <w:tr w:rsidR="00523D43" w:rsidRPr="00C13E9D" w:rsidTr="00C13E9D">
        <w:trPr>
          <w:gridAfter w:val="1"/>
          <w:wAfter w:w="15" w:type="dxa"/>
        </w:trPr>
        <w:tc>
          <w:tcPr>
            <w:tcW w:w="570" w:type="dxa"/>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1.</w:t>
            </w:r>
          </w:p>
        </w:tc>
        <w:tc>
          <w:tcPr>
            <w:tcW w:w="3257" w:type="dxa"/>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Одинарное со стеклопакетом ОСП (#M12291 9055786ГОСТ 24700-81#S)</w:t>
            </w:r>
          </w:p>
        </w:tc>
        <w:tc>
          <w:tcPr>
            <w:tcW w:w="1875" w:type="dxa"/>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3+12+3 </w:t>
            </w:r>
          </w:p>
        </w:tc>
        <w:tc>
          <w:tcPr>
            <w:tcW w:w="1875" w:type="dxa"/>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1 </w:t>
            </w:r>
          </w:p>
        </w:tc>
        <w:tc>
          <w:tcPr>
            <w:tcW w:w="1439" w:type="dxa"/>
            <w:gridSpan w:val="2"/>
            <w:tcBorders>
              <w:top w:val="single" w:sz="2" w:space="0" w:color="auto"/>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25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То же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4+16+4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27 </w:t>
            </w:r>
          </w:p>
        </w:tc>
      </w:tr>
      <w:tr w:rsidR="00523D43" w:rsidRPr="00C13E9D" w:rsidTr="00C13E9D">
        <w:trPr>
          <w:gridAfter w:val="1"/>
          <w:wAfter w:w="15" w:type="dxa"/>
        </w:trPr>
        <w:tc>
          <w:tcPr>
            <w:tcW w:w="570"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3.</w:t>
            </w:r>
          </w:p>
        </w:tc>
        <w:tc>
          <w:tcPr>
            <w:tcW w:w="3257"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Спаренное ОС (#M12293 0 9055783 3271140448 4264252782 247265662 4292034300 557313239 2960271974 3594606034 4293087986ГОСТ 11214-86#S)</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3+57+3 </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1 </w:t>
            </w:r>
          </w:p>
        </w:tc>
        <w:tc>
          <w:tcPr>
            <w:tcW w:w="1439" w:type="dxa"/>
            <w:gridSpan w:val="2"/>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26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4.</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4+56+4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28 </w:t>
            </w:r>
          </w:p>
        </w:tc>
      </w:tr>
      <w:tr w:rsidR="00523D43" w:rsidRPr="00C13E9D" w:rsidTr="00C13E9D">
        <w:trPr>
          <w:gridAfter w:val="1"/>
          <w:wAfter w:w="15" w:type="dxa"/>
        </w:trPr>
        <w:tc>
          <w:tcPr>
            <w:tcW w:w="570"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5.</w:t>
            </w:r>
          </w:p>
        </w:tc>
        <w:tc>
          <w:tcPr>
            <w:tcW w:w="3257"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Раздельное ОР (#M12293 0 9055783 3271140448 4264252782 247265662 4292034300 557313239 2960271974 3594606034 4293087986ГОСТ 11214-86#S)</w:t>
            </w:r>
          </w:p>
          <w:p w:rsidR="00523D43" w:rsidRPr="00B95881" w:rsidRDefault="00523D43" w:rsidP="00C13E9D">
            <w:pPr>
              <w:spacing w:line="360" w:lineRule="auto"/>
              <w:rPr>
                <w:color w:val="000000"/>
                <w:sz w:val="20"/>
              </w:rPr>
            </w:pP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3+92+3 </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1 </w:t>
            </w:r>
          </w:p>
        </w:tc>
        <w:tc>
          <w:tcPr>
            <w:tcW w:w="1439" w:type="dxa"/>
            <w:gridSpan w:val="2"/>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28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6.</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3+92+3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30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7.</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4+91+4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31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8.</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3+90+6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32 </w:t>
            </w:r>
          </w:p>
        </w:tc>
      </w:tr>
      <w:tr w:rsidR="00523D43" w:rsidRPr="00C13E9D" w:rsidTr="00C13E9D">
        <w:trPr>
          <w:gridAfter w:val="1"/>
          <w:wAfter w:w="15" w:type="dxa"/>
        </w:trPr>
        <w:tc>
          <w:tcPr>
            <w:tcW w:w="570" w:type="dxa"/>
            <w:tcBorders>
              <w:top w:val="nil"/>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9.</w:t>
            </w:r>
          </w:p>
        </w:tc>
        <w:tc>
          <w:tcPr>
            <w:tcW w:w="3257" w:type="dxa"/>
            <w:tcBorders>
              <w:top w:val="nil"/>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Раздельное со стеклопакетом и стеклом 03 РСП (#M12293 0 9055785 3271140448 3005608049 247265662 4292034300 557313239 2960271974 3594606034 4293087986ГОСТ 24699-81#S)</w:t>
            </w:r>
          </w:p>
        </w:tc>
        <w:tc>
          <w:tcPr>
            <w:tcW w:w="1875" w:type="dxa"/>
            <w:tcBorders>
              <w:top w:val="nil"/>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3+16+3+57+3 </w:t>
            </w:r>
          </w:p>
        </w:tc>
        <w:tc>
          <w:tcPr>
            <w:tcW w:w="1875" w:type="dxa"/>
            <w:tcBorders>
              <w:top w:val="nil"/>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 </w:t>
            </w:r>
          </w:p>
        </w:tc>
        <w:tc>
          <w:tcPr>
            <w:tcW w:w="1439" w:type="dxa"/>
            <w:gridSpan w:val="2"/>
            <w:tcBorders>
              <w:top w:val="nil"/>
              <w:left w:val="single" w:sz="2" w:space="0" w:color="auto"/>
              <w:bottom w:val="nil"/>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32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10.</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4+14+4+57+4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33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11.</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Раздельно-спаренное 03 PC (#M12293 0 9055784 3271140448 750120678 247265662 4292034300 557313239 2960271974 3594606034 4293087986ГОСТ 16289-80#S)</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3+54+3+46+3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33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12.</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4+54+4+46+4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35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13.</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Дерево-алюминиевый оконный блок спаренный</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5+70+5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31 </w:t>
            </w:r>
          </w:p>
        </w:tc>
      </w:tr>
      <w:tr w:rsidR="00523D43" w:rsidRPr="00C13E9D" w:rsidTr="00C13E9D">
        <w:tc>
          <w:tcPr>
            <w:tcW w:w="9031" w:type="dxa"/>
            <w:gridSpan w:val="7"/>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Металлические витражи с глухим остеклением</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14.</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Одинарный со стеклопакетом</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4+16+4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28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15.</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4+30+4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29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16.</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8+25+8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33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17.</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Двойной</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4+100+4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33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18.</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4+200 +4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35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19.</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8+100+8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37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20.</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8+200+8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39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21.</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8+400+8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41 </w:t>
            </w:r>
          </w:p>
        </w:tc>
      </w:tr>
      <w:tr w:rsidR="00523D43" w:rsidRPr="00C13E9D" w:rsidTr="00C13E9D">
        <w:trPr>
          <w:gridAfter w:val="1"/>
          <w:wAfter w:w="15"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22.</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То же</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8+650+8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w:t>
            </w:r>
          </w:p>
        </w:tc>
        <w:tc>
          <w:tcPr>
            <w:tcW w:w="1439" w:type="dxa"/>
            <w:gridSpan w:val="2"/>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43 </w:t>
            </w:r>
          </w:p>
        </w:tc>
      </w:tr>
      <w:tr w:rsidR="00523D43" w:rsidRPr="00C13E9D" w:rsidTr="00C13E9D">
        <w:tc>
          <w:tcPr>
            <w:tcW w:w="9031" w:type="dxa"/>
            <w:gridSpan w:val="7"/>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Окна повышенной звукоизоляции</w:t>
            </w:r>
          </w:p>
        </w:tc>
      </w:tr>
      <w:tr w:rsidR="00523D43" w:rsidRPr="00C13E9D" w:rsidTr="00C13E9D">
        <w:trPr>
          <w:gridAfter w:val="2"/>
          <w:wAfter w:w="30"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23.</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Окно раздельное 2 РШ (МНИИТЭП)</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5+129+5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24"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36 </w:t>
            </w:r>
          </w:p>
        </w:tc>
      </w:tr>
      <w:tr w:rsidR="00523D43" w:rsidRPr="00C13E9D" w:rsidTr="00C13E9D">
        <w:trPr>
          <w:gridAfter w:val="2"/>
          <w:wAfter w:w="30"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24.</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Окно раздельное со стеклопакетом и стеклом (МНИИТЭП)</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6+8+4+117+6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24"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41 </w:t>
            </w:r>
          </w:p>
        </w:tc>
      </w:tr>
      <w:tr w:rsidR="00523D43" w:rsidRPr="00C13E9D" w:rsidTr="00C13E9D">
        <w:trPr>
          <w:gridAfter w:val="2"/>
          <w:wAfter w:w="30" w:type="dxa"/>
        </w:trPr>
        <w:tc>
          <w:tcPr>
            <w:tcW w:w="570"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25.</w:t>
            </w:r>
          </w:p>
        </w:tc>
        <w:tc>
          <w:tcPr>
            <w:tcW w:w="325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Окно алюминиевое со стеклопакетом и стеклом</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4+20+4+150+4 </w:t>
            </w:r>
          </w:p>
        </w:tc>
        <w:tc>
          <w:tcPr>
            <w:tcW w:w="1875"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24"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39 </w:t>
            </w:r>
          </w:p>
        </w:tc>
      </w:tr>
      <w:tr w:rsidR="00523D43" w:rsidRPr="00C13E9D" w:rsidTr="00C13E9D">
        <w:tc>
          <w:tcPr>
            <w:tcW w:w="9031" w:type="dxa"/>
            <w:gridSpan w:val="7"/>
            <w:tcBorders>
              <w:top w:val="single" w:sz="2" w:space="0" w:color="auto"/>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Шумозащитные вентиляционные окна</w:t>
            </w:r>
          </w:p>
        </w:tc>
      </w:tr>
      <w:tr w:rsidR="00523D43" w:rsidRPr="00C13E9D" w:rsidTr="00C13E9D">
        <w:trPr>
          <w:gridAfter w:val="2"/>
          <w:wAfter w:w="30" w:type="dxa"/>
        </w:trPr>
        <w:tc>
          <w:tcPr>
            <w:tcW w:w="570"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26.</w:t>
            </w:r>
          </w:p>
        </w:tc>
        <w:tc>
          <w:tcPr>
            <w:tcW w:w="3257"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Раздельное окно с клапаном-глушителем (КГ) 300 мм (МНИИТЭП)</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4+90+4 </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24"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31</w:t>
            </w:r>
          </w:p>
          <w:p w:rsidR="008D0FE9" w:rsidRPr="00B95881" w:rsidRDefault="00523D43" w:rsidP="00C13E9D">
            <w:pPr>
              <w:spacing w:line="360" w:lineRule="auto"/>
              <w:rPr>
                <w:color w:val="000000"/>
                <w:sz w:val="20"/>
              </w:rPr>
            </w:pPr>
            <w:r w:rsidRPr="00B95881">
              <w:rPr>
                <w:color w:val="000000"/>
                <w:sz w:val="20"/>
              </w:rPr>
              <w:t>----</w:t>
            </w:r>
          </w:p>
          <w:p w:rsidR="00523D43" w:rsidRPr="00B95881" w:rsidRDefault="00523D43" w:rsidP="00C13E9D">
            <w:pPr>
              <w:spacing w:line="360" w:lineRule="auto"/>
              <w:rPr>
                <w:color w:val="000000"/>
                <w:sz w:val="20"/>
              </w:rPr>
            </w:pPr>
            <w:r w:rsidRPr="00B95881">
              <w:rPr>
                <w:color w:val="000000"/>
                <w:sz w:val="20"/>
              </w:rPr>
              <w:t xml:space="preserve">22 </w:t>
            </w:r>
          </w:p>
        </w:tc>
      </w:tr>
      <w:tr w:rsidR="00523D43" w:rsidRPr="00C13E9D" w:rsidTr="00C13E9D">
        <w:trPr>
          <w:gridAfter w:val="2"/>
          <w:wAfter w:w="30" w:type="dxa"/>
        </w:trPr>
        <w:tc>
          <w:tcPr>
            <w:tcW w:w="570"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27.</w:t>
            </w:r>
          </w:p>
        </w:tc>
        <w:tc>
          <w:tcPr>
            <w:tcW w:w="3257"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ОШВ, окно с тройным остеклением (КТБ МОСМ, НИИСФ)</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3+22+3+92+3 </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24"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33</w:t>
            </w:r>
          </w:p>
          <w:p w:rsidR="008D0FE9" w:rsidRPr="00B95881" w:rsidRDefault="00523D43" w:rsidP="00C13E9D">
            <w:pPr>
              <w:spacing w:line="360" w:lineRule="auto"/>
              <w:rPr>
                <w:color w:val="000000"/>
                <w:sz w:val="20"/>
              </w:rPr>
            </w:pPr>
            <w:r w:rsidRPr="00B95881">
              <w:rPr>
                <w:color w:val="000000"/>
                <w:sz w:val="20"/>
              </w:rPr>
              <w:t>----</w:t>
            </w:r>
          </w:p>
          <w:p w:rsidR="00523D43" w:rsidRPr="00B95881" w:rsidRDefault="00523D43" w:rsidP="00C13E9D">
            <w:pPr>
              <w:spacing w:line="360" w:lineRule="auto"/>
              <w:rPr>
                <w:color w:val="000000"/>
                <w:sz w:val="20"/>
              </w:rPr>
            </w:pPr>
            <w:r w:rsidRPr="00B95881">
              <w:rPr>
                <w:color w:val="000000"/>
                <w:sz w:val="20"/>
              </w:rPr>
              <w:t xml:space="preserve">23 </w:t>
            </w:r>
          </w:p>
        </w:tc>
      </w:tr>
      <w:tr w:rsidR="00523D43" w:rsidRPr="00C13E9D" w:rsidTr="00C13E9D">
        <w:trPr>
          <w:gridAfter w:val="2"/>
          <w:wAfter w:w="30" w:type="dxa"/>
        </w:trPr>
        <w:tc>
          <w:tcPr>
            <w:tcW w:w="570"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28.</w:t>
            </w:r>
          </w:p>
        </w:tc>
        <w:tc>
          <w:tcPr>
            <w:tcW w:w="3257"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Окно спаренное с вертикальным каналом (НИИСФ)</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3+57+3 </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1 </w:t>
            </w:r>
          </w:p>
        </w:tc>
        <w:tc>
          <w:tcPr>
            <w:tcW w:w="1424"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26</w:t>
            </w:r>
          </w:p>
          <w:p w:rsidR="008D0FE9" w:rsidRPr="00B95881" w:rsidRDefault="00523D43" w:rsidP="00C13E9D">
            <w:pPr>
              <w:spacing w:line="360" w:lineRule="auto"/>
              <w:rPr>
                <w:color w:val="000000"/>
                <w:sz w:val="20"/>
              </w:rPr>
            </w:pPr>
            <w:r w:rsidRPr="00B95881">
              <w:rPr>
                <w:color w:val="000000"/>
                <w:sz w:val="20"/>
              </w:rPr>
              <w:t>----</w:t>
            </w:r>
          </w:p>
          <w:p w:rsidR="00523D43" w:rsidRPr="00B95881" w:rsidRDefault="00523D43" w:rsidP="00C13E9D">
            <w:pPr>
              <w:spacing w:line="360" w:lineRule="auto"/>
              <w:rPr>
                <w:color w:val="000000"/>
                <w:sz w:val="20"/>
              </w:rPr>
            </w:pPr>
            <w:r w:rsidRPr="00B95881">
              <w:rPr>
                <w:color w:val="000000"/>
                <w:sz w:val="20"/>
              </w:rPr>
              <w:t xml:space="preserve">24 </w:t>
            </w:r>
          </w:p>
        </w:tc>
      </w:tr>
      <w:tr w:rsidR="00523D43" w:rsidRPr="00C13E9D" w:rsidTr="00C13E9D">
        <w:trPr>
          <w:gridAfter w:val="2"/>
          <w:wAfter w:w="30" w:type="dxa"/>
        </w:trPr>
        <w:tc>
          <w:tcPr>
            <w:tcW w:w="570"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29.</w:t>
            </w:r>
          </w:p>
        </w:tc>
        <w:tc>
          <w:tcPr>
            <w:tcW w:w="3257"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Окно раздельное ОШВМ (КТБ МОСМ, НИИСФ)</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3+117+3 </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24"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31</w:t>
            </w:r>
          </w:p>
          <w:p w:rsidR="008D0FE9" w:rsidRPr="00B95881" w:rsidRDefault="00523D43" w:rsidP="00C13E9D">
            <w:pPr>
              <w:spacing w:line="360" w:lineRule="auto"/>
              <w:rPr>
                <w:color w:val="000000"/>
                <w:sz w:val="20"/>
              </w:rPr>
            </w:pPr>
            <w:r w:rsidRPr="00B95881">
              <w:rPr>
                <w:color w:val="000000"/>
                <w:sz w:val="20"/>
              </w:rPr>
              <w:t>----</w:t>
            </w:r>
          </w:p>
          <w:p w:rsidR="00523D43" w:rsidRPr="00B95881" w:rsidRDefault="00523D43" w:rsidP="00C13E9D">
            <w:pPr>
              <w:spacing w:line="360" w:lineRule="auto"/>
              <w:rPr>
                <w:color w:val="000000"/>
                <w:sz w:val="20"/>
              </w:rPr>
            </w:pPr>
            <w:r w:rsidRPr="00B95881">
              <w:rPr>
                <w:color w:val="000000"/>
                <w:sz w:val="20"/>
              </w:rPr>
              <w:t xml:space="preserve">24 </w:t>
            </w:r>
          </w:p>
        </w:tc>
      </w:tr>
      <w:tr w:rsidR="00523D43" w:rsidRPr="00C13E9D" w:rsidTr="00C13E9D">
        <w:trPr>
          <w:gridAfter w:val="2"/>
          <w:wAfter w:w="30" w:type="dxa"/>
        </w:trPr>
        <w:tc>
          <w:tcPr>
            <w:tcW w:w="570"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30.</w:t>
            </w:r>
          </w:p>
        </w:tc>
        <w:tc>
          <w:tcPr>
            <w:tcW w:w="3257"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Окно раздельное с КГ 600 мм (МНИИТЭП)</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4+90+4 </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24"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31</w:t>
            </w:r>
          </w:p>
          <w:p w:rsidR="008D0FE9" w:rsidRPr="00B95881" w:rsidRDefault="00523D43" w:rsidP="00C13E9D">
            <w:pPr>
              <w:spacing w:line="360" w:lineRule="auto"/>
              <w:rPr>
                <w:color w:val="000000"/>
                <w:sz w:val="20"/>
              </w:rPr>
            </w:pPr>
            <w:r w:rsidRPr="00B95881">
              <w:rPr>
                <w:color w:val="000000"/>
                <w:sz w:val="20"/>
              </w:rPr>
              <w:t>----</w:t>
            </w:r>
          </w:p>
          <w:p w:rsidR="00523D43" w:rsidRPr="00B95881" w:rsidRDefault="00523D43" w:rsidP="00C13E9D">
            <w:pPr>
              <w:spacing w:line="360" w:lineRule="auto"/>
              <w:rPr>
                <w:color w:val="000000"/>
                <w:sz w:val="20"/>
              </w:rPr>
            </w:pPr>
            <w:r w:rsidRPr="00B95881">
              <w:rPr>
                <w:color w:val="000000"/>
                <w:sz w:val="20"/>
              </w:rPr>
              <w:t xml:space="preserve">26 </w:t>
            </w:r>
          </w:p>
        </w:tc>
      </w:tr>
      <w:tr w:rsidR="00523D43" w:rsidRPr="00C13E9D" w:rsidTr="00C13E9D">
        <w:trPr>
          <w:gridAfter w:val="2"/>
          <w:wAfter w:w="30" w:type="dxa"/>
        </w:trPr>
        <w:tc>
          <w:tcPr>
            <w:tcW w:w="570"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31.</w:t>
            </w:r>
          </w:p>
        </w:tc>
        <w:tc>
          <w:tcPr>
            <w:tcW w:w="3257"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Окно раздельное с вертикальным каналом (НИИСФ)</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4+90+4 </w:t>
            </w:r>
          </w:p>
        </w:tc>
        <w:tc>
          <w:tcPr>
            <w:tcW w:w="1875"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 xml:space="preserve">2 </w:t>
            </w:r>
          </w:p>
        </w:tc>
        <w:tc>
          <w:tcPr>
            <w:tcW w:w="1424" w:type="dxa"/>
            <w:tcBorders>
              <w:top w:val="nil"/>
              <w:left w:val="single" w:sz="2" w:space="0" w:color="auto"/>
              <w:bottom w:val="single" w:sz="2" w:space="0" w:color="auto"/>
              <w:right w:val="single" w:sz="2" w:space="0" w:color="auto"/>
            </w:tcBorders>
          </w:tcPr>
          <w:p w:rsidR="00523D43" w:rsidRPr="00B95881" w:rsidRDefault="00523D43" w:rsidP="00C13E9D">
            <w:pPr>
              <w:spacing w:line="360" w:lineRule="auto"/>
              <w:rPr>
                <w:color w:val="000000"/>
                <w:sz w:val="20"/>
              </w:rPr>
            </w:pPr>
            <w:r w:rsidRPr="00B95881">
              <w:rPr>
                <w:color w:val="000000"/>
                <w:sz w:val="20"/>
              </w:rPr>
              <w:t>31</w:t>
            </w:r>
          </w:p>
          <w:p w:rsidR="008D0FE9" w:rsidRPr="00B95881" w:rsidRDefault="00523D43" w:rsidP="00C13E9D">
            <w:pPr>
              <w:spacing w:line="360" w:lineRule="auto"/>
              <w:rPr>
                <w:color w:val="000000"/>
                <w:sz w:val="20"/>
              </w:rPr>
            </w:pPr>
            <w:r w:rsidRPr="00B95881">
              <w:rPr>
                <w:color w:val="000000"/>
                <w:sz w:val="20"/>
              </w:rPr>
              <w:t>----</w:t>
            </w:r>
          </w:p>
          <w:p w:rsidR="00523D43" w:rsidRPr="00B95881" w:rsidRDefault="00523D43" w:rsidP="00C13E9D">
            <w:pPr>
              <w:spacing w:line="360" w:lineRule="auto"/>
              <w:rPr>
                <w:color w:val="000000"/>
                <w:sz w:val="20"/>
              </w:rPr>
            </w:pPr>
            <w:r w:rsidRPr="00B95881">
              <w:rPr>
                <w:color w:val="000000"/>
                <w:sz w:val="20"/>
              </w:rPr>
              <w:t>28</w:t>
            </w:r>
          </w:p>
        </w:tc>
      </w:tr>
    </w:tbl>
    <w:p w:rsidR="00523D43" w:rsidRPr="00B95881" w:rsidRDefault="00523D43" w:rsidP="008D0FE9">
      <w:pPr>
        <w:spacing w:line="360" w:lineRule="auto"/>
        <w:ind w:firstLine="709"/>
        <w:jc w:val="both"/>
        <w:rPr>
          <w:color w:val="000000"/>
          <w:sz w:val="28"/>
        </w:rPr>
      </w:pPr>
      <w:r w:rsidRPr="00B95881">
        <w:rPr>
          <w:color w:val="000000"/>
          <w:sz w:val="28"/>
        </w:rPr>
        <w:t>Примечания: 1. Данные, приведенные в таблице, являются ориентировочными; более точные характеристики звукоизоляции следует брать из сертификатов организаций - изготовителей окон.</w:t>
      </w:r>
    </w:p>
    <w:p w:rsidR="00E27117" w:rsidRPr="00B95881" w:rsidRDefault="00E27117" w:rsidP="008D0FE9">
      <w:pPr>
        <w:spacing w:line="360" w:lineRule="auto"/>
        <w:ind w:firstLine="709"/>
        <w:jc w:val="both"/>
        <w:rPr>
          <w:color w:val="000000"/>
          <w:sz w:val="28"/>
        </w:rPr>
      </w:pPr>
    </w:p>
    <w:p w:rsidR="00523D43" w:rsidRPr="00B95881" w:rsidRDefault="00C13E9D" w:rsidP="008D0FE9">
      <w:pPr>
        <w:spacing w:line="360" w:lineRule="auto"/>
        <w:ind w:firstLine="709"/>
        <w:jc w:val="both"/>
        <w:rPr>
          <w:color w:val="000000"/>
          <w:sz w:val="28"/>
          <w:szCs w:val="28"/>
        </w:rPr>
      </w:pPr>
      <w:r w:rsidRPr="00B95881">
        <w:rPr>
          <w:color w:val="000000"/>
          <w:sz w:val="28"/>
          <w:szCs w:val="28"/>
        </w:rPr>
        <w:br w:type="page"/>
      </w:r>
      <w:r w:rsidR="0093452C" w:rsidRPr="00B95881">
        <w:rPr>
          <w:color w:val="000000"/>
          <w:sz w:val="28"/>
          <w:szCs w:val="28"/>
        </w:rPr>
        <w:t>Таблица №8</w:t>
      </w:r>
    </w:p>
    <w:tbl>
      <w:tblPr>
        <w:tblW w:w="0" w:type="auto"/>
        <w:tblInd w:w="187" w:type="dxa"/>
        <w:tblLayout w:type="fixed"/>
        <w:tblCellMar>
          <w:left w:w="45" w:type="dxa"/>
          <w:right w:w="45" w:type="dxa"/>
        </w:tblCellMar>
        <w:tblLook w:val="0000" w:firstRow="0" w:lastRow="0" w:firstColumn="0" w:lastColumn="0" w:noHBand="0" w:noVBand="0"/>
      </w:tblPr>
      <w:tblGrid>
        <w:gridCol w:w="6237"/>
        <w:gridCol w:w="1202"/>
        <w:gridCol w:w="1417"/>
      </w:tblGrid>
      <w:tr w:rsidR="00523D43" w:rsidRPr="00C13E9D" w:rsidTr="00C13E9D">
        <w:tc>
          <w:tcPr>
            <w:tcW w:w="623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Условия излучения</w:t>
            </w:r>
          </w:p>
        </w:tc>
        <w:tc>
          <w:tcPr>
            <w:tcW w:w="1202" w:type="dxa"/>
            <w:tcBorders>
              <w:top w:val="single" w:sz="2" w:space="0" w:color="auto"/>
              <w:left w:val="single" w:sz="2" w:space="0" w:color="auto"/>
              <w:bottom w:val="single" w:sz="2" w:space="0" w:color="auto"/>
              <w:right w:val="single" w:sz="2" w:space="0" w:color="auto"/>
            </w:tcBorders>
          </w:tcPr>
          <w:p w:rsidR="00523D43" w:rsidRPr="00B95881" w:rsidRDefault="006D3AF3" w:rsidP="00C13E9D">
            <w:pPr>
              <w:autoSpaceDE w:val="0"/>
              <w:autoSpaceDN w:val="0"/>
              <w:adjustRightInd w:val="0"/>
              <w:spacing w:line="360" w:lineRule="auto"/>
              <w:rPr>
                <w:color w:val="000000"/>
                <w:sz w:val="20"/>
                <w:szCs w:val="18"/>
              </w:rPr>
            </w:pPr>
            <w:r>
              <w:rPr>
                <w:noProof/>
                <w:color w:val="000000"/>
                <w:sz w:val="20"/>
                <w:szCs w:val="18"/>
              </w:rPr>
              <w:pict>
                <v:shape id="Рисунок 103" o:spid="_x0000_i1126" type="#_x0000_t75" style="width:12.75pt;height:12.75pt;visibility:visible">
                  <v:imagedata r:id="rId196" o:title=""/>
                </v:shape>
              </w:pict>
            </w:r>
            <w:r w:rsidR="00523D43" w:rsidRPr="00B95881">
              <w:rPr>
                <w:color w:val="000000"/>
                <w:sz w:val="20"/>
                <w:szCs w:val="18"/>
              </w:rPr>
              <w:t>, рад.</w:t>
            </w:r>
          </w:p>
        </w:tc>
        <w:tc>
          <w:tcPr>
            <w:tcW w:w="1417" w:type="dxa"/>
            <w:tcBorders>
              <w:top w:val="single" w:sz="2" w:space="0" w:color="auto"/>
              <w:left w:val="single" w:sz="2" w:space="0" w:color="auto"/>
              <w:bottom w:val="single" w:sz="2" w:space="0" w:color="auto"/>
              <w:right w:val="single" w:sz="2" w:space="0" w:color="auto"/>
            </w:tcBorders>
          </w:tcPr>
          <w:p w:rsidR="00523D43" w:rsidRPr="00B95881" w:rsidRDefault="006D3AF3" w:rsidP="00C13E9D">
            <w:pPr>
              <w:autoSpaceDE w:val="0"/>
              <w:autoSpaceDN w:val="0"/>
              <w:adjustRightInd w:val="0"/>
              <w:spacing w:line="360" w:lineRule="auto"/>
              <w:rPr>
                <w:color w:val="000000"/>
                <w:sz w:val="20"/>
                <w:szCs w:val="18"/>
              </w:rPr>
            </w:pPr>
            <w:r>
              <w:rPr>
                <w:noProof/>
                <w:color w:val="000000"/>
                <w:sz w:val="20"/>
                <w:szCs w:val="18"/>
              </w:rPr>
              <w:pict>
                <v:shape id="Рисунок 3" o:spid="_x0000_i1127" type="#_x0000_t75" style="width:36pt;height:15.75pt;visibility:visible">
                  <v:imagedata r:id="rId197" o:title=""/>
                </v:shape>
              </w:pict>
            </w:r>
            <w:r w:rsidR="00523D43" w:rsidRPr="00B95881">
              <w:rPr>
                <w:color w:val="000000"/>
                <w:sz w:val="20"/>
                <w:szCs w:val="18"/>
              </w:rPr>
              <w:t xml:space="preserve">, дБ </w:t>
            </w:r>
          </w:p>
        </w:tc>
      </w:tr>
      <w:tr w:rsidR="00523D43" w:rsidRPr="00C13E9D" w:rsidTr="00C13E9D">
        <w:tc>
          <w:tcPr>
            <w:tcW w:w="623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В пространство - источник на колонне в помещении, на мачте, трубе</w:t>
            </w:r>
          </w:p>
        </w:tc>
        <w:tc>
          <w:tcPr>
            <w:tcW w:w="1202"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4</w:t>
            </w:r>
            <w:r w:rsidR="006D3AF3">
              <w:rPr>
                <w:noProof/>
                <w:color w:val="000000"/>
                <w:sz w:val="20"/>
                <w:szCs w:val="18"/>
              </w:rPr>
              <w:pict>
                <v:shape id="Рисунок 4" o:spid="_x0000_i1128" type="#_x0000_t75" style="width:11.25pt;height:11.25pt;visibility:visible">
                  <v:imagedata r:id="rId198" o:title=""/>
                </v:shape>
              </w:pict>
            </w:r>
          </w:p>
        </w:tc>
        <w:tc>
          <w:tcPr>
            <w:tcW w:w="141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 xml:space="preserve">11 </w:t>
            </w:r>
          </w:p>
        </w:tc>
      </w:tr>
      <w:tr w:rsidR="00523D43" w:rsidRPr="00C13E9D" w:rsidTr="00C13E9D">
        <w:tc>
          <w:tcPr>
            <w:tcW w:w="623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В полупространство - источник на полу, на земле, на стене</w:t>
            </w:r>
          </w:p>
        </w:tc>
        <w:tc>
          <w:tcPr>
            <w:tcW w:w="1202"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2</w:t>
            </w:r>
            <w:r w:rsidR="006D3AF3">
              <w:rPr>
                <w:noProof/>
                <w:color w:val="000000"/>
                <w:sz w:val="20"/>
                <w:szCs w:val="18"/>
              </w:rPr>
              <w:pict>
                <v:shape id="Рисунок 5" o:spid="_x0000_i1129" type="#_x0000_t75" style="width:11.25pt;height:11.25pt;visibility:visible">
                  <v:imagedata r:id="rId198" o:title=""/>
                </v:shape>
              </w:pict>
            </w:r>
          </w:p>
        </w:tc>
        <w:tc>
          <w:tcPr>
            <w:tcW w:w="141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 xml:space="preserve">8 </w:t>
            </w:r>
          </w:p>
        </w:tc>
      </w:tr>
      <w:tr w:rsidR="00523D43" w:rsidRPr="00C13E9D" w:rsidTr="00C13E9D">
        <w:tc>
          <w:tcPr>
            <w:tcW w:w="623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В 1/4 пространства - источник в двухгранном углу (на полу близко от одной стены)</w:t>
            </w:r>
          </w:p>
        </w:tc>
        <w:tc>
          <w:tcPr>
            <w:tcW w:w="1202" w:type="dxa"/>
            <w:tcBorders>
              <w:top w:val="single" w:sz="2" w:space="0" w:color="auto"/>
              <w:left w:val="single" w:sz="2" w:space="0" w:color="auto"/>
              <w:bottom w:val="single" w:sz="2" w:space="0" w:color="auto"/>
              <w:right w:val="single" w:sz="2" w:space="0" w:color="auto"/>
            </w:tcBorders>
          </w:tcPr>
          <w:p w:rsidR="00523D43" w:rsidRPr="00B95881" w:rsidRDefault="006D3AF3" w:rsidP="00C13E9D">
            <w:pPr>
              <w:autoSpaceDE w:val="0"/>
              <w:autoSpaceDN w:val="0"/>
              <w:adjustRightInd w:val="0"/>
              <w:spacing w:line="360" w:lineRule="auto"/>
              <w:rPr>
                <w:color w:val="000000"/>
                <w:sz w:val="20"/>
                <w:szCs w:val="18"/>
              </w:rPr>
            </w:pPr>
            <w:r>
              <w:rPr>
                <w:noProof/>
                <w:color w:val="000000"/>
                <w:sz w:val="20"/>
                <w:szCs w:val="18"/>
              </w:rPr>
              <w:pict>
                <v:shape id="Рисунок 6" o:spid="_x0000_i1130" type="#_x0000_t75" style="width:11.25pt;height:11.25pt;visibility:visible">
                  <v:imagedata r:id="rId198" o:title=""/>
                </v:shape>
              </w:pict>
            </w:r>
          </w:p>
        </w:tc>
        <w:tc>
          <w:tcPr>
            <w:tcW w:w="141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 xml:space="preserve">5 </w:t>
            </w:r>
          </w:p>
        </w:tc>
      </w:tr>
      <w:tr w:rsidR="00523D43" w:rsidRPr="00C13E9D" w:rsidTr="00C13E9D">
        <w:tc>
          <w:tcPr>
            <w:tcW w:w="623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В 1/8 пространства - источник в трехгранном углу (на полу близко от двух стен)</w:t>
            </w:r>
          </w:p>
        </w:tc>
        <w:tc>
          <w:tcPr>
            <w:tcW w:w="1202" w:type="dxa"/>
            <w:tcBorders>
              <w:top w:val="single" w:sz="2" w:space="0" w:color="auto"/>
              <w:left w:val="single" w:sz="2" w:space="0" w:color="auto"/>
              <w:bottom w:val="single" w:sz="2" w:space="0" w:color="auto"/>
              <w:right w:val="single" w:sz="2" w:space="0" w:color="auto"/>
            </w:tcBorders>
          </w:tcPr>
          <w:p w:rsidR="00523D43" w:rsidRPr="00B95881" w:rsidRDefault="006D3AF3" w:rsidP="00C13E9D">
            <w:pPr>
              <w:autoSpaceDE w:val="0"/>
              <w:autoSpaceDN w:val="0"/>
              <w:adjustRightInd w:val="0"/>
              <w:spacing w:line="360" w:lineRule="auto"/>
              <w:rPr>
                <w:color w:val="000000"/>
                <w:sz w:val="20"/>
                <w:szCs w:val="18"/>
              </w:rPr>
            </w:pPr>
            <w:r>
              <w:rPr>
                <w:noProof/>
                <w:color w:val="000000"/>
                <w:sz w:val="20"/>
                <w:szCs w:val="18"/>
              </w:rPr>
              <w:pict>
                <v:shape id="Рисунок 7" o:spid="_x0000_i1131" type="#_x0000_t75" style="width:11.25pt;height:11.25pt;visibility:visible">
                  <v:imagedata r:id="rId198" o:title=""/>
                </v:shape>
              </w:pict>
            </w:r>
            <w:r w:rsidR="00523D43" w:rsidRPr="00B95881">
              <w:rPr>
                <w:color w:val="000000"/>
                <w:sz w:val="20"/>
                <w:szCs w:val="18"/>
              </w:rPr>
              <w:t xml:space="preserve">/2 </w:t>
            </w:r>
          </w:p>
        </w:tc>
        <w:tc>
          <w:tcPr>
            <w:tcW w:w="1417" w:type="dxa"/>
            <w:tcBorders>
              <w:top w:val="single" w:sz="2" w:space="0" w:color="auto"/>
              <w:left w:val="single" w:sz="2" w:space="0" w:color="auto"/>
              <w:bottom w:val="single" w:sz="2" w:space="0" w:color="auto"/>
              <w:right w:val="single" w:sz="2" w:space="0" w:color="auto"/>
            </w:tcBorders>
          </w:tcPr>
          <w:p w:rsidR="00523D43" w:rsidRPr="00B95881" w:rsidRDefault="00523D43" w:rsidP="00C13E9D">
            <w:pPr>
              <w:autoSpaceDE w:val="0"/>
              <w:autoSpaceDN w:val="0"/>
              <w:adjustRightInd w:val="0"/>
              <w:spacing w:line="360" w:lineRule="auto"/>
              <w:rPr>
                <w:color w:val="000000"/>
                <w:sz w:val="20"/>
                <w:szCs w:val="18"/>
              </w:rPr>
            </w:pPr>
            <w:r w:rsidRPr="00B95881">
              <w:rPr>
                <w:color w:val="000000"/>
                <w:sz w:val="20"/>
                <w:szCs w:val="18"/>
              </w:rPr>
              <w:t xml:space="preserve">2 </w:t>
            </w:r>
          </w:p>
        </w:tc>
      </w:tr>
    </w:tbl>
    <w:p w:rsidR="00523D43" w:rsidRPr="00B95881" w:rsidRDefault="00523D43" w:rsidP="008D0FE9">
      <w:pPr>
        <w:spacing w:line="360" w:lineRule="auto"/>
        <w:ind w:firstLine="709"/>
        <w:jc w:val="both"/>
        <w:rPr>
          <w:color w:val="000000"/>
          <w:sz w:val="28"/>
        </w:rPr>
      </w:pPr>
    </w:p>
    <w:p w:rsidR="00523D43" w:rsidRPr="00B95881" w:rsidRDefault="00B6547D" w:rsidP="008D0FE9">
      <w:pPr>
        <w:spacing w:line="360" w:lineRule="auto"/>
        <w:ind w:firstLine="709"/>
        <w:jc w:val="both"/>
        <w:rPr>
          <w:color w:val="000000"/>
          <w:sz w:val="28"/>
          <w:szCs w:val="28"/>
        </w:rPr>
      </w:pPr>
      <w:r w:rsidRPr="00B95881">
        <w:rPr>
          <w:color w:val="000000"/>
          <w:sz w:val="28"/>
          <w:szCs w:val="28"/>
        </w:rPr>
        <w:t>Таблица № 9</w:t>
      </w:r>
      <w:r w:rsidR="00C13E9D" w:rsidRPr="00B95881">
        <w:rPr>
          <w:color w:val="000000"/>
          <w:sz w:val="28"/>
          <w:szCs w:val="28"/>
        </w:rPr>
        <w:t xml:space="preserve"> </w:t>
      </w:r>
      <w:r w:rsidR="00523D43" w:rsidRPr="00B95881">
        <w:rPr>
          <w:color w:val="000000"/>
          <w:sz w:val="28"/>
          <w:szCs w:val="28"/>
        </w:rPr>
        <w:t>коэффициент поглощения звука в воздухе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CellMar>
          <w:left w:w="40" w:type="dxa"/>
          <w:right w:w="40" w:type="dxa"/>
        </w:tblCellMar>
        <w:tblLook w:val="0000" w:firstRow="0" w:lastRow="0" w:firstColumn="0" w:lastColumn="0" w:noHBand="0" w:noVBand="0"/>
      </w:tblPr>
      <w:tblGrid>
        <w:gridCol w:w="3731"/>
        <w:gridCol w:w="561"/>
        <w:gridCol w:w="567"/>
        <w:gridCol w:w="567"/>
        <w:gridCol w:w="567"/>
        <w:gridCol w:w="677"/>
        <w:gridCol w:w="677"/>
        <w:gridCol w:w="677"/>
        <w:gridCol w:w="677"/>
      </w:tblGrid>
      <w:tr w:rsidR="00523D43" w:rsidRPr="00C13E9D" w:rsidTr="00C13E9D">
        <w:trPr>
          <w:tblHeader/>
          <w:jc w:val="center"/>
        </w:trPr>
        <w:tc>
          <w:tcPr>
            <w:tcW w:w="3731"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Октавные полосы со среднегеометрическими частотами, Гц</w:t>
            </w:r>
          </w:p>
        </w:tc>
        <w:tc>
          <w:tcPr>
            <w:tcW w:w="561"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63</w:t>
            </w:r>
          </w:p>
        </w:tc>
        <w:tc>
          <w:tcPr>
            <w:tcW w:w="567"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125</w:t>
            </w:r>
          </w:p>
        </w:tc>
        <w:tc>
          <w:tcPr>
            <w:tcW w:w="567"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250</w:t>
            </w:r>
          </w:p>
        </w:tc>
        <w:tc>
          <w:tcPr>
            <w:tcW w:w="567"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500</w:t>
            </w:r>
          </w:p>
        </w:tc>
        <w:tc>
          <w:tcPr>
            <w:tcW w:w="677"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1000</w:t>
            </w:r>
          </w:p>
        </w:tc>
        <w:tc>
          <w:tcPr>
            <w:tcW w:w="677"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2000</w:t>
            </w:r>
          </w:p>
        </w:tc>
        <w:tc>
          <w:tcPr>
            <w:tcW w:w="677"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4000</w:t>
            </w:r>
          </w:p>
        </w:tc>
        <w:tc>
          <w:tcPr>
            <w:tcW w:w="677" w:type="dxa"/>
            <w:tcBorders>
              <w:top w:val="single" w:sz="4" w:space="0" w:color="auto"/>
            </w:tcBorders>
          </w:tcPr>
          <w:p w:rsidR="00523D43" w:rsidRPr="00B95881" w:rsidRDefault="00523D43" w:rsidP="00C13E9D">
            <w:pPr>
              <w:spacing w:line="360" w:lineRule="auto"/>
              <w:rPr>
                <w:color w:val="000000"/>
                <w:sz w:val="20"/>
              </w:rPr>
            </w:pPr>
            <w:r w:rsidRPr="00B95881">
              <w:rPr>
                <w:color w:val="000000"/>
                <w:sz w:val="20"/>
              </w:rPr>
              <w:t>8000</w:t>
            </w:r>
          </w:p>
        </w:tc>
      </w:tr>
      <w:tr w:rsidR="00523D43" w:rsidRPr="00C13E9D" w:rsidTr="00C13E9D">
        <w:trPr>
          <w:jc w:val="center"/>
        </w:trPr>
        <w:tc>
          <w:tcPr>
            <w:tcW w:w="3731"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 xml:space="preserve">Коэффициент поглощения звука в воздухе, </w:t>
            </w:r>
            <w:r w:rsidR="001253AA" w:rsidRPr="00B95881">
              <w:rPr>
                <w:color w:val="000000"/>
                <w:sz w:val="20"/>
              </w:rPr>
              <w:object w:dxaOrig="320" w:dyaOrig="360">
                <v:shape id="_x0000_i1132" type="#_x0000_t75" style="width:15.75pt;height:18pt" o:ole="" fillcolor="window">
                  <v:imagedata r:id="rId32" o:title=""/>
                </v:shape>
                <o:OLEObject Type="Embed" ProgID="Equation.3" ShapeID="_x0000_i1132" DrawAspect="Content" ObjectID="_1457420061" r:id="rId199"/>
              </w:object>
            </w:r>
            <w:r w:rsidRPr="00B95881">
              <w:rPr>
                <w:color w:val="000000"/>
                <w:sz w:val="20"/>
              </w:rPr>
              <w:t>, дБ/км</w:t>
            </w:r>
          </w:p>
        </w:tc>
        <w:tc>
          <w:tcPr>
            <w:tcW w:w="561"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0</w:t>
            </w:r>
          </w:p>
        </w:tc>
        <w:tc>
          <w:tcPr>
            <w:tcW w:w="567"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0.3</w:t>
            </w:r>
          </w:p>
        </w:tc>
        <w:tc>
          <w:tcPr>
            <w:tcW w:w="567"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1.1</w:t>
            </w:r>
          </w:p>
        </w:tc>
        <w:tc>
          <w:tcPr>
            <w:tcW w:w="567"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2.8</w:t>
            </w:r>
          </w:p>
        </w:tc>
        <w:tc>
          <w:tcPr>
            <w:tcW w:w="677"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5.2</w:t>
            </w:r>
          </w:p>
        </w:tc>
        <w:tc>
          <w:tcPr>
            <w:tcW w:w="677"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9.6</w:t>
            </w:r>
          </w:p>
        </w:tc>
        <w:tc>
          <w:tcPr>
            <w:tcW w:w="677"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25</w:t>
            </w:r>
          </w:p>
        </w:tc>
        <w:tc>
          <w:tcPr>
            <w:tcW w:w="677" w:type="dxa"/>
            <w:tcBorders>
              <w:bottom w:val="single" w:sz="4" w:space="0" w:color="auto"/>
            </w:tcBorders>
          </w:tcPr>
          <w:p w:rsidR="00523D43" w:rsidRPr="00B95881" w:rsidRDefault="00523D43" w:rsidP="00C13E9D">
            <w:pPr>
              <w:spacing w:line="360" w:lineRule="auto"/>
              <w:rPr>
                <w:color w:val="000000"/>
                <w:sz w:val="20"/>
              </w:rPr>
            </w:pPr>
            <w:r w:rsidRPr="00B95881">
              <w:rPr>
                <w:color w:val="000000"/>
                <w:sz w:val="20"/>
              </w:rPr>
              <w:t>83</w:t>
            </w:r>
          </w:p>
        </w:tc>
      </w:tr>
    </w:tbl>
    <w:p w:rsidR="00161604" w:rsidRPr="00B95881" w:rsidRDefault="00161604" w:rsidP="008D0FE9">
      <w:pPr>
        <w:spacing w:line="360" w:lineRule="auto"/>
        <w:ind w:firstLine="709"/>
        <w:jc w:val="both"/>
        <w:rPr>
          <w:color w:val="000000"/>
          <w:sz w:val="28"/>
          <w:szCs w:val="28"/>
        </w:rPr>
      </w:pPr>
    </w:p>
    <w:p w:rsidR="008D0FE9" w:rsidRPr="00B95881" w:rsidRDefault="00523D43" w:rsidP="008D0FE9">
      <w:pPr>
        <w:spacing w:line="360" w:lineRule="auto"/>
        <w:ind w:firstLine="709"/>
        <w:jc w:val="both"/>
        <w:rPr>
          <w:color w:val="000000"/>
          <w:sz w:val="28"/>
          <w:szCs w:val="28"/>
        </w:rPr>
      </w:pPr>
      <w:r w:rsidRPr="00B95881">
        <w:rPr>
          <w:color w:val="000000"/>
          <w:sz w:val="28"/>
          <w:szCs w:val="28"/>
        </w:rPr>
        <w:t>Таблица №</w:t>
      </w:r>
      <w:r w:rsidR="00E27117" w:rsidRPr="00B95881">
        <w:rPr>
          <w:color w:val="000000"/>
          <w:sz w:val="28"/>
          <w:szCs w:val="28"/>
        </w:rPr>
        <w:t>10</w:t>
      </w:r>
    </w:p>
    <w:p w:rsidR="00523D43" w:rsidRPr="00B95881" w:rsidRDefault="00523D43" w:rsidP="008D0FE9">
      <w:pPr>
        <w:spacing w:line="360" w:lineRule="auto"/>
        <w:ind w:firstLine="709"/>
        <w:jc w:val="both"/>
        <w:rPr>
          <w:color w:val="000000"/>
          <w:sz w:val="28"/>
          <w:szCs w:val="28"/>
        </w:rPr>
      </w:pPr>
      <w:r w:rsidRPr="00B95881">
        <w:rPr>
          <w:bCs/>
          <w:color w:val="000000"/>
          <w:sz w:val="28"/>
          <w:szCs w:val="28"/>
        </w:rPr>
        <w:t>Взвешивающие коэффициенты для тканей и органов при эффективной доз</w:t>
      </w:r>
      <w:r w:rsidR="00161604" w:rsidRPr="00B95881">
        <w:rPr>
          <w:bCs/>
          <w:color w:val="000000"/>
          <w:sz w:val="28"/>
          <w:szCs w:val="28"/>
        </w:rPr>
        <w:t>е облучения</w:t>
      </w:r>
    </w:p>
    <w:p w:rsidR="00161604" w:rsidRPr="00B95881" w:rsidRDefault="006D3AF3" w:rsidP="008D0FE9">
      <w:pPr>
        <w:spacing w:line="360" w:lineRule="auto"/>
        <w:ind w:firstLine="709"/>
        <w:jc w:val="both"/>
        <w:rPr>
          <w:bCs/>
          <w:color w:val="000000"/>
          <w:sz w:val="28"/>
          <w:szCs w:val="28"/>
        </w:rPr>
      </w:pPr>
      <w:r>
        <w:rPr>
          <w:noProof/>
          <w:color w:val="000000"/>
          <w:sz w:val="28"/>
        </w:rPr>
        <w:pict>
          <v:shape id="Рисунок 110" o:spid="_x0000_i1133" type="#_x0000_t75" style="width:345pt;height:241.5pt;visibility:visible">
            <v:imagedata r:id="rId200" o:title=""/>
          </v:shape>
        </w:pict>
      </w:r>
    </w:p>
    <w:p w:rsidR="00161604" w:rsidRPr="00B95881" w:rsidRDefault="00161604" w:rsidP="008D0FE9">
      <w:pPr>
        <w:spacing w:line="360" w:lineRule="auto"/>
        <w:ind w:firstLine="709"/>
        <w:jc w:val="both"/>
        <w:rPr>
          <w:bCs/>
          <w:color w:val="000000"/>
          <w:sz w:val="28"/>
          <w:szCs w:val="28"/>
        </w:rPr>
      </w:pPr>
    </w:p>
    <w:p w:rsidR="00523D43" w:rsidRPr="00B95881" w:rsidRDefault="00161604" w:rsidP="008D0FE9">
      <w:pPr>
        <w:spacing w:line="360" w:lineRule="auto"/>
        <w:ind w:firstLine="709"/>
        <w:jc w:val="both"/>
        <w:rPr>
          <w:color w:val="000000"/>
          <w:sz w:val="28"/>
          <w:szCs w:val="28"/>
        </w:rPr>
      </w:pPr>
      <w:r w:rsidRPr="00B95881">
        <w:rPr>
          <w:color w:val="000000"/>
          <w:sz w:val="28"/>
          <w:szCs w:val="28"/>
        </w:rPr>
        <w:br w:type="page"/>
      </w:r>
      <w:r w:rsidR="00E27117" w:rsidRPr="00B95881">
        <w:rPr>
          <w:color w:val="000000"/>
          <w:sz w:val="28"/>
          <w:szCs w:val="28"/>
        </w:rPr>
        <w:t>Таблица №11</w:t>
      </w:r>
    </w:p>
    <w:p w:rsidR="00523D43" w:rsidRPr="00B95881" w:rsidRDefault="00523D43" w:rsidP="008D0FE9">
      <w:pPr>
        <w:autoSpaceDE w:val="0"/>
        <w:autoSpaceDN w:val="0"/>
        <w:adjustRightInd w:val="0"/>
        <w:spacing w:line="360" w:lineRule="auto"/>
        <w:ind w:firstLine="709"/>
        <w:jc w:val="both"/>
        <w:rPr>
          <w:color w:val="000000"/>
          <w:sz w:val="28"/>
          <w:szCs w:val="28"/>
        </w:rPr>
      </w:pPr>
      <w:r w:rsidRPr="00B95881">
        <w:rPr>
          <w:color w:val="000000"/>
          <w:sz w:val="28"/>
          <w:szCs w:val="28"/>
        </w:rPr>
        <w:t xml:space="preserve">Средние </w:t>
      </w:r>
      <w:r w:rsidRPr="00B95881">
        <w:rPr>
          <w:bCs/>
          <w:color w:val="000000"/>
          <w:sz w:val="28"/>
          <w:szCs w:val="28"/>
        </w:rPr>
        <w:t xml:space="preserve">эффективные </w:t>
      </w:r>
      <w:r w:rsidRPr="00B95881">
        <w:rPr>
          <w:color w:val="000000"/>
          <w:sz w:val="28"/>
          <w:szCs w:val="28"/>
        </w:rPr>
        <w:t>годовые дозы облучения человека в России</w:t>
      </w:r>
    </w:p>
    <w:tbl>
      <w:tblPr>
        <w:tblW w:w="0" w:type="auto"/>
        <w:tblInd w:w="466" w:type="dxa"/>
        <w:tblLayout w:type="fixed"/>
        <w:tblCellMar>
          <w:left w:w="40" w:type="dxa"/>
          <w:right w:w="40" w:type="dxa"/>
        </w:tblCellMar>
        <w:tblLook w:val="0000" w:firstRow="0" w:lastRow="0" w:firstColumn="0" w:lastColumn="0" w:noHBand="0" w:noVBand="0"/>
      </w:tblPr>
      <w:tblGrid>
        <w:gridCol w:w="4856"/>
        <w:gridCol w:w="2178"/>
      </w:tblGrid>
      <w:tr w:rsidR="00523D43" w:rsidRPr="00CF6A22" w:rsidTr="00CF6A22">
        <w:trPr>
          <w:trHeight w:val="271"/>
        </w:trPr>
        <w:tc>
          <w:tcPr>
            <w:tcW w:w="4856" w:type="dxa"/>
            <w:tcBorders>
              <w:top w:val="single" w:sz="4" w:space="0" w:color="auto"/>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c>
          <w:tcPr>
            <w:tcW w:w="2178" w:type="dxa"/>
            <w:tcBorders>
              <w:top w:val="single" w:sz="4" w:space="0" w:color="auto"/>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Средняя индивидуальная</w:t>
            </w:r>
          </w:p>
        </w:tc>
      </w:tr>
      <w:tr w:rsidR="00523D43" w:rsidRPr="00CF6A22" w:rsidTr="00CF6A22">
        <w:trPr>
          <w:trHeight w:val="216"/>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Виды и источники облучения</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эффективная доза,</w:t>
            </w:r>
          </w:p>
        </w:tc>
      </w:tr>
      <w:tr w:rsidR="00523D43" w:rsidRPr="00CF6A22" w:rsidTr="00CF6A22">
        <w:trPr>
          <w:trHeight w:val="248"/>
        </w:trPr>
        <w:tc>
          <w:tcPr>
            <w:tcW w:w="4856" w:type="dxa"/>
            <w:tcBorders>
              <w:top w:val="nil"/>
              <w:left w:val="single" w:sz="4" w:space="0" w:color="auto"/>
              <w:bottom w:val="single" w:sz="6" w:space="0" w:color="auto"/>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c>
          <w:tcPr>
            <w:tcW w:w="2178" w:type="dxa"/>
            <w:tcBorders>
              <w:top w:val="nil"/>
              <w:left w:val="single" w:sz="6" w:space="0" w:color="auto"/>
              <w:bottom w:val="single" w:sz="6" w:space="0" w:color="auto"/>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мкЗв на чел.</w:t>
            </w:r>
          </w:p>
        </w:tc>
      </w:tr>
      <w:tr w:rsidR="00523D43" w:rsidRPr="00CF6A22" w:rsidTr="00CF6A22">
        <w:trPr>
          <w:trHeight w:val="281"/>
        </w:trPr>
        <w:tc>
          <w:tcPr>
            <w:tcW w:w="4856" w:type="dxa"/>
            <w:tcBorders>
              <w:top w:val="single" w:sz="6" w:space="0" w:color="auto"/>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lang w:val="en-US"/>
              </w:rPr>
              <w:t>I.</w:t>
            </w:r>
            <w:r w:rsidR="008D0FE9" w:rsidRPr="00B95881">
              <w:rPr>
                <w:color w:val="000000"/>
                <w:sz w:val="20"/>
                <w:szCs w:val="28"/>
                <w:lang w:val="en-US"/>
              </w:rPr>
              <w:t xml:space="preserve"> </w:t>
            </w:r>
            <w:r w:rsidRPr="00B95881">
              <w:rPr>
                <w:color w:val="000000"/>
                <w:sz w:val="20"/>
                <w:szCs w:val="28"/>
              </w:rPr>
              <w:t>Природное (70%):</w:t>
            </w:r>
          </w:p>
        </w:tc>
        <w:tc>
          <w:tcPr>
            <w:tcW w:w="2178" w:type="dxa"/>
            <w:tcBorders>
              <w:top w:val="single" w:sz="6" w:space="0" w:color="auto"/>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59"/>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 Космические лучи на</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320</w:t>
            </w:r>
          </w:p>
        </w:tc>
      </w:tr>
      <w:tr w:rsidR="00523D43" w:rsidRPr="00CF6A22" w:rsidTr="00CF6A22">
        <w:trPr>
          <w:trHeight w:val="271"/>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Поверхности Земли</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59"/>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2. /Гамма-излучение:</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38"/>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Фоновое</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300</w:t>
            </w:r>
          </w:p>
        </w:tc>
      </w:tr>
      <w:tr w:rsidR="00523D43" w:rsidRPr="00CF6A22" w:rsidTr="00CF6A22">
        <w:trPr>
          <w:trHeight w:val="281"/>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Дополнительное</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110</w:t>
            </w:r>
          </w:p>
        </w:tc>
      </w:tr>
      <w:tr w:rsidR="00523D43" w:rsidRPr="00CF6A22" w:rsidTr="00CF6A22">
        <w:trPr>
          <w:trHeight w:val="271"/>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(стройматриалы)</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59"/>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3. Внутреннее облучение:</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71"/>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Бета-излучатели</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200</w:t>
            </w:r>
          </w:p>
        </w:tc>
      </w:tr>
      <w:tr w:rsidR="00523D43" w:rsidRPr="00CF6A22" w:rsidTr="00CF6A22">
        <w:trPr>
          <w:trHeight w:val="259"/>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Альфа-излучатели</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160</w:t>
            </w:r>
          </w:p>
        </w:tc>
      </w:tr>
      <w:tr w:rsidR="00523D43" w:rsidRPr="00CF6A22" w:rsidTr="00CF6A22">
        <w:trPr>
          <w:trHeight w:val="281"/>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4. Радионуклиды радона</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1800</w:t>
            </w:r>
          </w:p>
        </w:tc>
      </w:tr>
      <w:tr w:rsidR="00523D43" w:rsidRPr="00CF6A22" w:rsidTr="00CF6A22">
        <w:trPr>
          <w:trHeight w:val="238"/>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и продукты их распада</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59"/>
        </w:trPr>
        <w:tc>
          <w:tcPr>
            <w:tcW w:w="4856" w:type="dxa"/>
            <w:tcBorders>
              <w:top w:val="nil"/>
              <w:left w:val="single" w:sz="4" w:space="0" w:color="auto"/>
              <w:bottom w:val="single" w:sz="6" w:space="0" w:color="auto"/>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ВСЕГО</w:t>
            </w:r>
          </w:p>
        </w:tc>
        <w:tc>
          <w:tcPr>
            <w:tcW w:w="2178" w:type="dxa"/>
            <w:tcBorders>
              <w:top w:val="nil"/>
              <w:left w:val="single" w:sz="6" w:space="0" w:color="auto"/>
              <w:bottom w:val="single" w:sz="6" w:space="0" w:color="auto"/>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-2900</w:t>
            </w:r>
          </w:p>
        </w:tc>
      </w:tr>
      <w:tr w:rsidR="00523D43" w:rsidRPr="00CF6A22" w:rsidTr="00CF6A22">
        <w:trPr>
          <w:trHeight w:val="271"/>
        </w:trPr>
        <w:tc>
          <w:tcPr>
            <w:tcW w:w="4856" w:type="dxa"/>
            <w:tcBorders>
              <w:top w:val="single" w:sz="6" w:space="0" w:color="auto"/>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lang w:val="en-US"/>
              </w:rPr>
              <w:t xml:space="preserve">II. </w:t>
            </w:r>
            <w:r w:rsidRPr="00B95881">
              <w:rPr>
                <w:color w:val="000000"/>
                <w:sz w:val="20"/>
                <w:szCs w:val="28"/>
              </w:rPr>
              <w:t>Медицинское (-29%):</w:t>
            </w:r>
          </w:p>
        </w:tc>
        <w:tc>
          <w:tcPr>
            <w:tcW w:w="2178" w:type="dxa"/>
            <w:tcBorders>
              <w:top w:val="single" w:sz="6" w:space="0" w:color="auto"/>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59"/>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 Рентгенодиагностика</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1070</w:t>
            </w:r>
          </w:p>
        </w:tc>
      </w:tr>
      <w:tr w:rsidR="00523D43" w:rsidRPr="00CF6A22" w:rsidTr="00CF6A22">
        <w:trPr>
          <w:trHeight w:val="259"/>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2. Радионуклидная диагностика</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30</w:t>
            </w:r>
          </w:p>
        </w:tc>
      </w:tr>
      <w:tr w:rsidR="00523D43" w:rsidRPr="00CF6A22" w:rsidTr="00CF6A22">
        <w:trPr>
          <w:trHeight w:val="259"/>
        </w:trPr>
        <w:tc>
          <w:tcPr>
            <w:tcW w:w="4856" w:type="dxa"/>
            <w:tcBorders>
              <w:top w:val="nil"/>
              <w:left w:val="single" w:sz="4" w:space="0" w:color="auto"/>
              <w:bottom w:val="single" w:sz="6" w:space="0" w:color="auto"/>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ВСЕГО</w:t>
            </w:r>
          </w:p>
        </w:tc>
        <w:tc>
          <w:tcPr>
            <w:tcW w:w="2178" w:type="dxa"/>
            <w:tcBorders>
              <w:top w:val="nil"/>
              <w:left w:val="single" w:sz="6" w:space="0" w:color="auto"/>
              <w:bottom w:val="single" w:sz="6" w:space="0" w:color="auto"/>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1100</w:t>
            </w:r>
          </w:p>
        </w:tc>
      </w:tr>
      <w:tr w:rsidR="00523D43" w:rsidRPr="00CF6A22" w:rsidTr="00CF6A22">
        <w:trPr>
          <w:trHeight w:val="281"/>
        </w:trPr>
        <w:tc>
          <w:tcPr>
            <w:tcW w:w="4856" w:type="dxa"/>
            <w:tcBorders>
              <w:top w:val="single" w:sz="6" w:space="0" w:color="auto"/>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Ш.Техногенное (&lt;1%):</w:t>
            </w:r>
          </w:p>
        </w:tc>
        <w:tc>
          <w:tcPr>
            <w:tcW w:w="2178" w:type="dxa"/>
            <w:tcBorders>
              <w:top w:val="single" w:sz="6" w:space="0" w:color="auto"/>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71"/>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 Атомная энергетика</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0,1</w:t>
            </w:r>
          </w:p>
        </w:tc>
      </w:tr>
      <w:tr w:rsidR="00523D43" w:rsidRPr="00CF6A22" w:rsidTr="00CF6A22">
        <w:trPr>
          <w:trHeight w:val="259"/>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2. Профессиональное</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3,0</w:t>
            </w:r>
          </w:p>
        </w:tc>
      </w:tr>
      <w:tr w:rsidR="00523D43" w:rsidRPr="00CF6A22" w:rsidTr="00CF6A22">
        <w:trPr>
          <w:trHeight w:val="259"/>
        </w:trPr>
        <w:tc>
          <w:tcPr>
            <w:tcW w:w="4856" w:type="dxa"/>
            <w:tcBorders>
              <w:top w:val="nil"/>
              <w:left w:val="single" w:sz="4" w:space="0" w:color="auto"/>
              <w:bottom w:val="single" w:sz="6" w:space="0" w:color="auto"/>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ВСЕГО</w:t>
            </w:r>
          </w:p>
        </w:tc>
        <w:tc>
          <w:tcPr>
            <w:tcW w:w="2178" w:type="dxa"/>
            <w:tcBorders>
              <w:top w:val="nil"/>
              <w:left w:val="single" w:sz="6" w:space="0" w:color="auto"/>
              <w:bottom w:val="single" w:sz="6" w:space="0" w:color="auto"/>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3</w:t>
            </w:r>
          </w:p>
        </w:tc>
      </w:tr>
      <w:tr w:rsidR="00523D43" w:rsidRPr="00CF6A22" w:rsidTr="00CF6A22">
        <w:trPr>
          <w:trHeight w:val="292"/>
        </w:trPr>
        <w:tc>
          <w:tcPr>
            <w:tcW w:w="4856" w:type="dxa"/>
            <w:tcBorders>
              <w:top w:val="single" w:sz="6" w:space="0" w:color="auto"/>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lang w:val="en-US"/>
              </w:rPr>
              <w:t xml:space="preserve">IV. </w:t>
            </w:r>
            <w:r w:rsidRPr="00B95881">
              <w:rPr>
                <w:color w:val="000000"/>
                <w:sz w:val="20"/>
                <w:szCs w:val="28"/>
              </w:rPr>
              <w:t>Аварийное (~1%):</w:t>
            </w:r>
          </w:p>
        </w:tc>
        <w:tc>
          <w:tcPr>
            <w:tcW w:w="2178" w:type="dxa"/>
            <w:tcBorders>
              <w:top w:val="single" w:sz="6" w:space="0" w:color="auto"/>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71"/>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 Испытания ядерного оружия</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17</w:t>
            </w:r>
          </w:p>
        </w:tc>
      </w:tr>
      <w:tr w:rsidR="00523D43" w:rsidRPr="00CF6A22" w:rsidTr="00CF6A22">
        <w:trPr>
          <w:trHeight w:val="259"/>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радиационные аварии</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38"/>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2. Последствия аварий на ЧАЭС</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30</w:t>
            </w:r>
          </w:p>
        </w:tc>
      </w:tr>
      <w:tr w:rsidR="00523D43" w:rsidRPr="00CF6A22" w:rsidTr="00CF6A22">
        <w:trPr>
          <w:trHeight w:val="271"/>
        </w:trPr>
        <w:tc>
          <w:tcPr>
            <w:tcW w:w="4856" w:type="dxa"/>
            <w:tcBorders>
              <w:top w:val="nil"/>
              <w:left w:val="single" w:sz="4" w:space="0" w:color="auto"/>
              <w:bottom w:val="nil"/>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и на Урале</w:t>
            </w:r>
          </w:p>
        </w:tc>
        <w:tc>
          <w:tcPr>
            <w:tcW w:w="2178" w:type="dxa"/>
            <w:tcBorders>
              <w:top w:val="nil"/>
              <w:left w:val="single" w:sz="6" w:space="0" w:color="auto"/>
              <w:bottom w:val="nil"/>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p>
        </w:tc>
      </w:tr>
      <w:tr w:rsidR="00523D43" w:rsidRPr="00CF6A22" w:rsidTr="00CF6A22">
        <w:trPr>
          <w:trHeight w:val="259"/>
        </w:trPr>
        <w:tc>
          <w:tcPr>
            <w:tcW w:w="4856" w:type="dxa"/>
            <w:tcBorders>
              <w:top w:val="nil"/>
              <w:left w:val="single" w:sz="4" w:space="0" w:color="auto"/>
              <w:bottom w:val="single" w:sz="6" w:space="0" w:color="auto"/>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ВСЕГО</w:t>
            </w:r>
          </w:p>
        </w:tc>
        <w:tc>
          <w:tcPr>
            <w:tcW w:w="2178" w:type="dxa"/>
            <w:tcBorders>
              <w:top w:val="nil"/>
              <w:left w:val="single" w:sz="6" w:space="0" w:color="auto"/>
              <w:bottom w:val="single" w:sz="6" w:space="0" w:color="auto"/>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color w:val="000000"/>
                <w:sz w:val="20"/>
                <w:szCs w:val="28"/>
              </w:rPr>
              <w:t>47</w:t>
            </w:r>
          </w:p>
        </w:tc>
      </w:tr>
      <w:tr w:rsidR="00523D43" w:rsidRPr="00CF6A22" w:rsidTr="00CF6A22">
        <w:trPr>
          <w:trHeight w:val="302"/>
        </w:trPr>
        <w:tc>
          <w:tcPr>
            <w:tcW w:w="4856" w:type="dxa"/>
            <w:tcBorders>
              <w:top w:val="single" w:sz="6" w:space="0" w:color="auto"/>
              <w:left w:val="single" w:sz="4" w:space="0" w:color="auto"/>
              <w:bottom w:val="single" w:sz="4" w:space="0" w:color="auto"/>
              <w:right w:val="single" w:sz="6"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b/>
                <w:bCs/>
                <w:color w:val="000000"/>
                <w:sz w:val="20"/>
                <w:szCs w:val="28"/>
              </w:rPr>
              <w:t>ИТОГО</w:t>
            </w:r>
          </w:p>
        </w:tc>
        <w:tc>
          <w:tcPr>
            <w:tcW w:w="2178" w:type="dxa"/>
            <w:tcBorders>
              <w:top w:val="single" w:sz="6" w:space="0" w:color="auto"/>
              <w:left w:val="single" w:sz="6" w:space="0" w:color="auto"/>
              <w:bottom w:val="single" w:sz="4" w:space="0" w:color="auto"/>
              <w:right w:val="single" w:sz="4" w:space="0" w:color="auto"/>
            </w:tcBorders>
            <w:shd w:val="clear" w:color="auto" w:fill="FFFFFF"/>
          </w:tcPr>
          <w:p w:rsidR="00523D43" w:rsidRPr="00B95881" w:rsidRDefault="00523D43" w:rsidP="00CF6A22">
            <w:pPr>
              <w:autoSpaceDE w:val="0"/>
              <w:autoSpaceDN w:val="0"/>
              <w:adjustRightInd w:val="0"/>
              <w:spacing w:line="360" w:lineRule="auto"/>
              <w:rPr>
                <w:color w:val="000000"/>
                <w:sz w:val="20"/>
                <w:szCs w:val="28"/>
              </w:rPr>
            </w:pPr>
            <w:r w:rsidRPr="00B95881">
              <w:rPr>
                <w:b/>
                <w:bCs/>
                <w:color w:val="000000"/>
                <w:sz w:val="20"/>
                <w:szCs w:val="28"/>
              </w:rPr>
              <w:t>~4000</w:t>
            </w:r>
          </w:p>
        </w:tc>
      </w:tr>
    </w:tbl>
    <w:p w:rsidR="00523D43" w:rsidRPr="00B95881" w:rsidRDefault="00523D43" w:rsidP="008D0FE9">
      <w:pPr>
        <w:spacing w:line="360" w:lineRule="auto"/>
        <w:ind w:firstLine="709"/>
        <w:jc w:val="both"/>
        <w:rPr>
          <w:color w:val="000000"/>
          <w:sz w:val="28"/>
          <w:szCs w:val="28"/>
        </w:rPr>
      </w:pPr>
    </w:p>
    <w:p w:rsidR="00523D43" w:rsidRPr="00B95881" w:rsidRDefault="00CF6A22" w:rsidP="008D0FE9">
      <w:pPr>
        <w:spacing w:line="360" w:lineRule="auto"/>
        <w:ind w:firstLine="709"/>
        <w:jc w:val="both"/>
        <w:rPr>
          <w:color w:val="000000"/>
          <w:sz w:val="28"/>
          <w:szCs w:val="28"/>
        </w:rPr>
      </w:pPr>
      <w:r w:rsidRPr="00B95881">
        <w:rPr>
          <w:color w:val="000000"/>
          <w:sz w:val="28"/>
          <w:szCs w:val="28"/>
        </w:rPr>
        <w:br w:type="page"/>
      </w:r>
      <w:r w:rsidR="00161604" w:rsidRPr="00B95881">
        <w:rPr>
          <w:color w:val="000000"/>
          <w:sz w:val="28"/>
          <w:szCs w:val="28"/>
        </w:rPr>
        <w:t>Таблица №12</w:t>
      </w:r>
    </w:p>
    <w:p w:rsidR="009A28F6" w:rsidRPr="00B95881" w:rsidRDefault="009A28F6" w:rsidP="008D0FE9">
      <w:pPr>
        <w:spacing w:line="360" w:lineRule="auto"/>
        <w:ind w:firstLine="709"/>
        <w:jc w:val="both"/>
        <w:rPr>
          <w:color w:val="000000"/>
          <w:sz w:val="28"/>
          <w:szCs w:val="28"/>
        </w:rPr>
      </w:pPr>
      <w:r w:rsidRPr="00B95881">
        <w:rPr>
          <w:color w:val="000000"/>
          <w:sz w:val="28"/>
          <w:szCs w:val="28"/>
        </w:rPr>
        <w:t>Содержание урана в минералах</w:t>
      </w:r>
    </w:p>
    <w:tbl>
      <w:tblPr>
        <w:tblW w:w="0" w:type="auto"/>
        <w:tblInd w:w="1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263"/>
        <w:gridCol w:w="4174"/>
        <w:gridCol w:w="1951"/>
      </w:tblGrid>
      <w:tr w:rsidR="00523D43" w:rsidRPr="00CF6A22" w:rsidTr="00CF6A22">
        <w:tc>
          <w:tcPr>
            <w:tcW w:w="0" w:type="auto"/>
            <w:tcMar>
              <w:top w:w="15" w:type="dxa"/>
              <w:left w:w="48" w:type="dxa"/>
              <w:bottom w:w="15" w:type="dxa"/>
              <w:right w:w="48" w:type="dxa"/>
            </w:tcMar>
            <w:vAlign w:val="center"/>
            <w:hideMark/>
          </w:tcPr>
          <w:p w:rsidR="00523D43" w:rsidRPr="00B95881" w:rsidRDefault="00523D43" w:rsidP="00CF6A22">
            <w:pPr>
              <w:spacing w:line="360" w:lineRule="auto"/>
              <w:rPr>
                <w:bCs/>
                <w:color w:val="000000"/>
                <w:sz w:val="20"/>
                <w:szCs w:val="28"/>
              </w:rPr>
            </w:pPr>
            <w:r w:rsidRPr="00B95881">
              <w:rPr>
                <w:bCs/>
                <w:color w:val="000000"/>
                <w:sz w:val="20"/>
                <w:szCs w:val="28"/>
              </w:rPr>
              <w:t>Минерал</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bCs/>
                <w:color w:val="000000"/>
                <w:sz w:val="20"/>
                <w:szCs w:val="28"/>
              </w:rPr>
            </w:pPr>
            <w:r w:rsidRPr="00B95881">
              <w:rPr>
                <w:bCs/>
                <w:color w:val="000000"/>
                <w:sz w:val="20"/>
                <w:szCs w:val="28"/>
              </w:rPr>
              <w:t>Основной состав минерала</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bCs/>
                <w:color w:val="000000"/>
                <w:sz w:val="20"/>
                <w:szCs w:val="28"/>
              </w:rPr>
            </w:pPr>
            <w:r w:rsidRPr="00B95881">
              <w:rPr>
                <w:bCs/>
                <w:color w:val="000000"/>
                <w:sz w:val="20"/>
                <w:szCs w:val="28"/>
              </w:rPr>
              <w:t>Содержание урана, %</w:t>
            </w:r>
          </w:p>
        </w:tc>
      </w:tr>
      <w:tr w:rsidR="00523D43" w:rsidRPr="00CF6A22" w:rsidTr="00CF6A22">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Уранинит</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UO2, UO3 + ThO2, CeO2</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65-74</w:t>
            </w:r>
          </w:p>
        </w:tc>
      </w:tr>
      <w:tr w:rsidR="00523D43" w:rsidRPr="00CF6A22" w:rsidTr="00CF6A22">
        <w:tc>
          <w:tcPr>
            <w:tcW w:w="0" w:type="auto"/>
            <w:tcMar>
              <w:top w:w="15" w:type="dxa"/>
              <w:left w:w="48" w:type="dxa"/>
              <w:bottom w:w="15" w:type="dxa"/>
              <w:right w:w="48" w:type="dxa"/>
            </w:tcMar>
            <w:vAlign w:val="center"/>
            <w:hideMark/>
          </w:tcPr>
          <w:p w:rsidR="00523D43" w:rsidRPr="00B95881" w:rsidRDefault="006D3AF3" w:rsidP="00CF6A22">
            <w:pPr>
              <w:spacing w:line="360" w:lineRule="auto"/>
              <w:rPr>
                <w:color w:val="000000"/>
                <w:sz w:val="20"/>
                <w:szCs w:val="28"/>
              </w:rPr>
            </w:pPr>
            <w:hyperlink r:id="rId201" w:tooltip="Карнотит (страница отсутствует)" w:history="1">
              <w:r w:rsidR="00523D43" w:rsidRPr="00B95881">
                <w:rPr>
                  <w:color w:val="000000"/>
                  <w:sz w:val="20"/>
                  <w:szCs w:val="28"/>
                </w:rPr>
                <w:t>Карнотит</w:t>
              </w:r>
            </w:hyperlink>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K2(UO2)2(VO4)2·2H2O</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~50</w:t>
            </w:r>
          </w:p>
        </w:tc>
      </w:tr>
      <w:tr w:rsidR="00523D43" w:rsidRPr="00CF6A22" w:rsidTr="00CF6A22">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Казолит</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PbO2·UO3·SiO2·H2O</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~40</w:t>
            </w:r>
          </w:p>
        </w:tc>
      </w:tr>
      <w:tr w:rsidR="00523D43" w:rsidRPr="00CF6A22" w:rsidTr="00CF6A22">
        <w:tc>
          <w:tcPr>
            <w:tcW w:w="0" w:type="auto"/>
            <w:tcMar>
              <w:top w:w="15" w:type="dxa"/>
              <w:left w:w="48" w:type="dxa"/>
              <w:bottom w:w="15" w:type="dxa"/>
              <w:right w:w="48" w:type="dxa"/>
            </w:tcMar>
            <w:vAlign w:val="center"/>
            <w:hideMark/>
          </w:tcPr>
          <w:p w:rsidR="00523D43" w:rsidRPr="00B95881" w:rsidRDefault="006D3AF3" w:rsidP="00CF6A22">
            <w:pPr>
              <w:spacing w:line="360" w:lineRule="auto"/>
              <w:rPr>
                <w:color w:val="000000"/>
                <w:sz w:val="20"/>
                <w:szCs w:val="28"/>
              </w:rPr>
            </w:pPr>
            <w:hyperlink r:id="rId202" w:tooltip="Самарскит" w:history="1">
              <w:r w:rsidR="00523D43" w:rsidRPr="00B95881">
                <w:rPr>
                  <w:rStyle w:val="ac"/>
                  <w:color w:val="000000"/>
                  <w:sz w:val="20"/>
                  <w:szCs w:val="28"/>
                </w:rPr>
                <w:t>Самарскит</w:t>
              </w:r>
            </w:hyperlink>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lang w:val="en-US"/>
              </w:rPr>
            </w:pPr>
            <w:r w:rsidRPr="00B95881">
              <w:rPr>
                <w:color w:val="000000"/>
                <w:sz w:val="20"/>
                <w:szCs w:val="28"/>
                <w:lang w:val="en-US"/>
              </w:rPr>
              <w:t>(Y, Er, Ce, U, Ca, Fe, Pb, Th)·(Nb, Ta, Ti, Sn)2O6</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3.15-14</w:t>
            </w:r>
          </w:p>
        </w:tc>
      </w:tr>
      <w:tr w:rsidR="00523D43" w:rsidRPr="00CF6A22" w:rsidTr="00CF6A22">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sz w:val="20"/>
                <w:szCs w:val="28"/>
              </w:rPr>
              <w:t>Браннерит</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lang w:val="en-US"/>
              </w:rPr>
            </w:pPr>
            <w:r w:rsidRPr="00B95881">
              <w:rPr>
                <w:color w:val="000000"/>
                <w:sz w:val="20"/>
                <w:szCs w:val="28"/>
                <w:lang w:val="en-US"/>
              </w:rPr>
              <w:t>(U, Ca, Fe, Y, Th)3Ti5O15</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40</w:t>
            </w:r>
          </w:p>
        </w:tc>
      </w:tr>
      <w:tr w:rsidR="00523D43" w:rsidRPr="00CF6A22" w:rsidTr="00CF6A22">
        <w:tc>
          <w:tcPr>
            <w:tcW w:w="0" w:type="auto"/>
            <w:tcMar>
              <w:top w:w="15" w:type="dxa"/>
              <w:left w:w="48" w:type="dxa"/>
              <w:bottom w:w="15" w:type="dxa"/>
              <w:right w:w="48" w:type="dxa"/>
            </w:tcMar>
            <w:vAlign w:val="center"/>
            <w:hideMark/>
          </w:tcPr>
          <w:p w:rsidR="00523D43" w:rsidRPr="00B95881" w:rsidRDefault="006D3AF3" w:rsidP="00CF6A22">
            <w:pPr>
              <w:spacing w:line="360" w:lineRule="auto"/>
              <w:rPr>
                <w:color w:val="000000"/>
                <w:sz w:val="20"/>
                <w:szCs w:val="28"/>
              </w:rPr>
            </w:pPr>
            <w:hyperlink r:id="rId203" w:tooltip="Тюямунит (страница отсутствует)" w:history="1">
              <w:r w:rsidR="00523D43" w:rsidRPr="00B95881">
                <w:rPr>
                  <w:color w:val="000000"/>
                  <w:sz w:val="20"/>
                  <w:szCs w:val="28"/>
                </w:rPr>
                <w:t>Тюямунит</w:t>
              </w:r>
            </w:hyperlink>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CaO·2UO3·V2O5·nH2O</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50-60</w:t>
            </w:r>
          </w:p>
        </w:tc>
      </w:tr>
      <w:tr w:rsidR="00523D43" w:rsidRPr="00CF6A22" w:rsidTr="00CF6A22">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Цейнерит</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Cu(UO2)2(AsO4)2·nH2O</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50-53</w:t>
            </w:r>
          </w:p>
        </w:tc>
      </w:tr>
      <w:tr w:rsidR="00523D43" w:rsidRPr="00CF6A22" w:rsidTr="00CF6A22">
        <w:tc>
          <w:tcPr>
            <w:tcW w:w="0" w:type="auto"/>
            <w:tcMar>
              <w:top w:w="15" w:type="dxa"/>
              <w:left w:w="48" w:type="dxa"/>
              <w:bottom w:w="15" w:type="dxa"/>
              <w:right w:w="48" w:type="dxa"/>
            </w:tcMar>
            <w:vAlign w:val="center"/>
            <w:hideMark/>
          </w:tcPr>
          <w:p w:rsidR="00523D43" w:rsidRPr="00B95881" w:rsidRDefault="006D3AF3" w:rsidP="00CF6A22">
            <w:pPr>
              <w:spacing w:line="360" w:lineRule="auto"/>
              <w:rPr>
                <w:color w:val="000000"/>
                <w:sz w:val="20"/>
                <w:szCs w:val="28"/>
              </w:rPr>
            </w:pPr>
            <w:hyperlink r:id="rId204" w:tooltip="Отенит (страница отсутствует)" w:history="1">
              <w:r w:rsidR="00523D43" w:rsidRPr="00B95881">
                <w:rPr>
                  <w:color w:val="000000"/>
                  <w:sz w:val="20"/>
                  <w:szCs w:val="28"/>
                </w:rPr>
                <w:t>Отенит</w:t>
              </w:r>
            </w:hyperlink>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Ca(UO2)2(PO4)2·nH2O</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~50</w:t>
            </w:r>
          </w:p>
        </w:tc>
      </w:tr>
      <w:tr w:rsidR="00523D43" w:rsidRPr="00CF6A22" w:rsidTr="00CF6A22">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Шрекингерит</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lang w:val="en-US"/>
              </w:rPr>
            </w:pPr>
            <w:r w:rsidRPr="00B95881">
              <w:rPr>
                <w:color w:val="000000"/>
                <w:sz w:val="20"/>
                <w:szCs w:val="28"/>
                <w:lang w:val="en-US"/>
              </w:rPr>
              <w:t>Ca3NaUO2(CO3)3SO4(OH)·9H2O</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25</w:t>
            </w:r>
          </w:p>
        </w:tc>
      </w:tr>
      <w:tr w:rsidR="00523D43" w:rsidRPr="00CF6A22" w:rsidTr="00CF6A22">
        <w:tc>
          <w:tcPr>
            <w:tcW w:w="0" w:type="auto"/>
            <w:tcMar>
              <w:top w:w="15" w:type="dxa"/>
              <w:left w:w="48" w:type="dxa"/>
              <w:bottom w:w="15" w:type="dxa"/>
              <w:right w:w="48" w:type="dxa"/>
            </w:tcMar>
            <w:vAlign w:val="center"/>
            <w:hideMark/>
          </w:tcPr>
          <w:p w:rsidR="00523D43" w:rsidRPr="00B95881" w:rsidRDefault="006D3AF3" w:rsidP="00CF6A22">
            <w:pPr>
              <w:spacing w:line="360" w:lineRule="auto"/>
              <w:rPr>
                <w:color w:val="000000"/>
                <w:sz w:val="20"/>
                <w:szCs w:val="28"/>
              </w:rPr>
            </w:pPr>
            <w:hyperlink r:id="rId205" w:tooltip="Уранофан (страница отсутствует)" w:history="1">
              <w:r w:rsidR="00523D43" w:rsidRPr="00B95881">
                <w:rPr>
                  <w:color w:val="000000"/>
                  <w:sz w:val="20"/>
                  <w:szCs w:val="28"/>
                </w:rPr>
                <w:t>Уранофан</w:t>
              </w:r>
            </w:hyperlink>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CaO·UO2·2SiO2·6H2O</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~57</w:t>
            </w:r>
          </w:p>
        </w:tc>
      </w:tr>
      <w:tr w:rsidR="00523D43" w:rsidRPr="00CF6A22" w:rsidTr="00CF6A22">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Фергюсонит</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lang w:val="en-US"/>
              </w:rPr>
            </w:pPr>
            <w:r w:rsidRPr="00B95881">
              <w:rPr>
                <w:color w:val="000000"/>
                <w:sz w:val="20"/>
                <w:szCs w:val="28"/>
                <w:lang w:val="en-US"/>
              </w:rPr>
              <w:t>(Y, Ce)(Fe, U)(Nb, Ta)O4</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0.2-8</w:t>
            </w:r>
          </w:p>
        </w:tc>
      </w:tr>
      <w:tr w:rsidR="00523D43" w:rsidRPr="00CF6A22" w:rsidTr="00CF6A22">
        <w:tc>
          <w:tcPr>
            <w:tcW w:w="0" w:type="auto"/>
            <w:tcMar>
              <w:top w:w="15" w:type="dxa"/>
              <w:left w:w="48" w:type="dxa"/>
              <w:bottom w:w="15" w:type="dxa"/>
              <w:right w:w="48" w:type="dxa"/>
            </w:tcMar>
            <w:vAlign w:val="center"/>
            <w:hideMark/>
          </w:tcPr>
          <w:p w:rsidR="00523D43" w:rsidRPr="00B95881" w:rsidRDefault="006D3AF3" w:rsidP="00CF6A22">
            <w:pPr>
              <w:spacing w:line="360" w:lineRule="auto"/>
              <w:rPr>
                <w:color w:val="000000"/>
                <w:sz w:val="20"/>
                <w:szCs w:val="28"/>
              </w:rPr>
            </w:pPr>
            <w:hyperlink r:id="rId206" w:tooltip="Торбернит" w:history="1">
              <w:r w:rsidR="00523D43" w:rsidRPr="00B95881">
                <w:rPr>
                  <w:rStyle w:val="ac"/>
                  <w:color w:val="000000"/>
                  <w:sz w:val="20"/>
                  <w:szCs w:val="28"/>
                </w:rPr>
                <w:t>Торбернит</w:t>
              </w:r>
            </w:hyperlink>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Cu(UO2)2(PO4)2·nH2O</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~50</w:t>
            </w:r>
          </w:p>
        </w:tc>
      </w:tr>
      <w:tr w:rsidR="00523D43" w:rsidRPr="00CF6A22" w:rsidTr="00CF6A22">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Коффинит</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U(SiO4)1-x(OH)4x</w:t>
            </w:r>
          </w:p>
        </w:tc>
        <w:tc>
          <w:tcPr>
            <w:tcW w:w="0" w:type="auto"/>
            <w:tcMar>
              <w:top w:w="15" w:type="dxa"/>
              <w:left w:w="48" w:type="dxa"/>
              <w:bottom w:w="15" w:type="dxa"/>
              <w:right w:w="48" w:type="dxa"/>
            </w:tcMar>
            <w:vAlign w:val="center"/>
            <w:hideMark/>
          </w:tcPr>
          <w:p w:rsidR="00523D43" w:rsidRPr="00B95881" w:rsidRDefault="00523D43" w:rsidP="00CF6A22">
            <w:pPr>
              <w:spacing w:line="360" w:lineRule="auto"/>
              <w:rPr>
                <w:color w:val="000000"/>
                <w:sz w:val="20"/>
                <w:szCs w:val="28"/>
              </w:rPr>
            </w:pPr>
            <w:r w:rsidRPr="00B95881">
              <w:rPr>
                <w:color w:val="000000"/>
                <w:sz w:val="20"/>
                <w:szCs w:val="28"/>
              </w:rPr>
              <w:t>~50</w:t>
            </w:r>
          </w:p>
        </w:tc>
      </w:tr>
    </w:tbl>
    <w:p w:rsidR="005F40D6" w:rsidRPr="00B95881" w:rsidRDefault="005F40D6" w:rsidP="008D0FE9">
      <w:pPr>
        <w:spacing w:line="360" w:lineRule="auto"/>
        <w:ind w:firstLine="709"/>
        <w:jc w:val="both"/>
        <w:rPr>
          <w:color w:val="000000"/>
          <w:sz w:val="28"/>
          <w:szCs w:val="28"/>
        </w:rPr>
      </w:pPr>
    </w:p>
    <w:p w:rsidR="00523D43" w:rsidRPr="00B95881" w:rsidRDefault="00161604" w:rsidP="008D0FE9">
      <w:pPr>
        <w:spacing w:line="360" w:lineRule="auto"/>
        <w:ind w:firstLine="709"/>
        <w:jc w:val="both"/>
        <w:rPr>
          <w:color w:val="000000"/>
          <w:sz w:val="28"/>
          <w:szCs w:val="28"/>
        </w:rPr>
      </w:pPr>
      <w:r w:rsidRPr="00B95881">
        <w:rPr>
          <w:color w:val="000000"/>
          <w:sz w:val="28"/>
          <w:szCs w:val="28"/>
        </w:rPr>
        <w:t>Таблица № 13</w:t>
      </w:r>
    </w:p>
    <w:p w:rsidR="00523D43" w:rsidRPr="00B95881" w:rsidRDefault="00523D43" w:rsidP="008D0FE9">
      <w:pPr>
        <w:pStyle w:val="ab"/>
        <w:spacing w:before="0" w:beforeAutospacing="0" w:after="0" w:afterAutospacing="0" w:line="360" w:lineRule="auto"/>
        <w:ind w:firstLine="709"/>
        <w:jc w:val="both"/>
        <w:rPr>
          <w:color w:val="000000"/>
          <w:sz w:val="28"/>
          <w:szCs w:val="28"/>
        </w:rPr>
      </w:pPr>
      <w:r w:rsidRPr="00B95881">
        <w:rPr>
          <w:color w:val="000000"/>
          <w:sz w:val="28"/>
          <w:szCs w:val="28"/>
        </w:rPr>
        <w:t>Добыча по странам в тоннах по содержанию U на 2005—2006 гг.</w:t>
      </w:r>
    </w:p>
    <w:tbl>
      <w:tblPr>
        <w:tblW w:w="5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3"/>
        <w:gridCol w:w="2344"/>
      </w:tblGrid>
      <w:tr w:rsidR="00523D43" w:rsidRPr="00CF6A22" w:rsidTr="00CF6A22">
        <w:trPr>
          <w:trHeight w:val="168"/>
        </w:trPr>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Страна</w:t>
            </w:r>
          </w:p>
        </w:tc>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2005 год</w:t>
            </w:r>
          </w:p>
        </w:tc>
      </w:tr>
      <w:tr w:rsidR="00523D43" w:rsidRPr="00CF6A22" w:rsidTr="00CF6A22">
        <w:trPr>
          <w:trHeight w:val="359"/>
        </w:trPr>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Канада</w:t>
            </w:r>
          </w:p>
        </w:tc>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11 410</w:t>
            </w:r>
          </w:p>
        </w:tc>
      </w:tr>
      <w:tr w:rsidR="00523D43" w:rsidRPr="00CF6A22" w:rsidTr="00CF6A22">
        <w:trPr>
          <w:trHeight w:val="379"/>
        </w:trPr>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Австралия</w:t>
            </w:r>
          </w:p>
        </w:tc>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9044</w:t>
            </w:r>
          </w:p>
        </w:tc>
      </w:tr>
      <w:tr w:rsidR="00523D43" w:rsidRPr="00CF6A22" w:rsidTr="00B620C0">
        <w:trPr>
          <w:trHeight w:val="384"/>
        </w:trPr>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Казахстан</w:t>
            </w:r>
          </w:p>
        </w:tc>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4020</w:t>
            </w:r>
          </w:p>
        </w:tc>
      </w:tr>
      <w:tr w:rsidR="00523D43" w:rsidRPr="00CF6A22" w:rsidTr="00B620C0">
        <w:trPr>
          <w:trHeight w:val="390"/>
        </w:trPr>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Россия</w:t>
            </w:r>
          </w:p>
        </w:tc>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3570</w:t>
            </w:r>
          </w:p>
        </w:tc>
      </w:tr>
      <w:tr w:rsidR="00523D43" w:rsidRPr="00CF6A22" w:rsidTr="00B620C0">
        <w:trPr>
          <w:trHeight w:val="227"/>
        </w:trPr>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США</w:t>
            </w:r>
          </w:p>
        </w:tc>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1249</w:t>
            </w:r>
          </w:p>
        </w:tc>
      </w:tr>
      <w:tr w:rsidR="00523D43" w:rsidRPr="00CF6A22" w:rsidTr="00B620C0">
        <w:trPr>
          <w:trHeight w:val="274"/>
        </w:trPr>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Украина</w:t>
            </w:r>
          </w:p>
        </w:tc>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920</w:t>
            </w:r>
          </w:p>
        </w:tc>
      </w:tr>
      <w:tr w:rsidR="00523D43" w:rsidRPr="00CF6A22" w:rsidTr="00B620C0">
        <w:trPr>
          <w:trHeight w:val="322"/>
        </w:trPr>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Китай</w:t>
            </w:r>
          </w:p>
        </w:tc>
        <w:tc>
          <w:tcPr>
            <w:tcW w:w="0" w:type="auto"/>
            <w:hideMark/>
          </w:tcPr>
          <w:p w:rsidR="00523D43" w:rsidRPr="00B95881" w:rsidRDefault="00523D43" w:rsidP="00CF6A22">
            <w:pPr>
              <w:spacing w:line="360" w:lineRule="auto"/>
              <w:rPr>
                <w:color w:val="000000"/>
                <w:sz w:val="20"/>
                <w:szCs w:val="28"/>
              </w:rPr>
            </w:pPr>
            <w:r w:rsidRPr="00B95881">
              <w:rPr>
                <w:color w:val="000000"/>
                <w:sz w:val="20"/>
                <w:szCs w:val="28"/>
              </w:rPr>
              <w:t>920</w:t>
            </w:r>
          </w:p>
        </w:tc>
      </w:tr>
    </w:tbl>
    <w:p w:rsidR="00523D43" w:rsidRPr="00B95881" w:rsidRDefault="00523D43" w:rsidP="008D0FE9">
      <w:pPr>
        <w:spacing w:line="360" w:lineRule="auto"/>
        <w:ind w:firstLine="709"/>
        <w:jc w:val="both"/>
        <w:rPr>
          <w:color w:val="000000"/>
          <w:sz w:val="28"/>
          <w:szCs w:val="28"/>
        </w:rPr>
      </w:pPr>
    </w:p>
    <w:p w:rsidR="00B620C0" w:rsidRPr="00B95881" w:rsidRDefault="00127AEB" w:rsidP="008D0FE9">
      <w:pPr>
        <w:spacing w:line="360" w:lineRule="auto"/>
        <w:ind w:firstLine="709"/>
        <w:jc w:val="both"/>
        <w:rPr>
          <w:color w:val="000000"/>
          <w:sz w:val="28"/>
          <w:szCs w:val="28"/>
          <w:lang w:val="en-US"/>
        </w:rPr>
      </w:pPr>
      <w:r w:rsidRPr="00B95881">
        <w:rPr>
          <w:color w:val="000000"/>
          <w:sz w:val="28"/>
          <w:szCs w:val="28"/>
        </w:rPr>
        <w:br w:type="page"/>
      </w:r>
      <w:r w:rsidR="006D3AF3">
        <w:rPr>
          <w:noProof/>
          <w:color w:val="000000"/>
          <w:sz w:val="28"/>
          <w:szCs w:val="28"/>
        </w:rPr>
        <w:pict>
          <v:shape id="Рисунок 111" o:spid="_x0000_i1134" type="#_x0000_t75" style="width:612pt;height:267pt;rotation:90;visibility:visible">
            <v:imagedata r:id="rId207" o:title="" blacklevel="6554f"/>
          </v:shape>
        </w:pict>
      </w:r>
    </w:p>
    <w:p w:rsidR="00B620C0" w:rsidRPr="00B95881" w:rsidRDefault="00B620C0" w:rsidP="008D0FE9">
      <w:pPr>
        <w:spacing w:line="360" w:lineRule="auto"/>
        <w:ind w:firstLine="709"/>
        <w:jc w:val="both"/>
        <w:rPr>
          <w:color w:val="000000"/>
          <w:sz w:val="28"/>
          <w:szCs w:val="28"/>
          <w:lang w:val="en-US"/>
        </w:rPr>
      </w:pPr>
    </w:p>
    <w:p w:rsidR="00523D43" w:rsidRPr="00B95881" w:rsidRDefault="00127AEB" w:rsidP="00B620C0">
      <w:pPr>
        <w:spacing w:line="360" w:lineRule="auto"/>
        <w:ind w:firstLine="709"/>
        <w:jc w:val="center"/>
        <w:rPr>
          <w:b/>
          <w:color w:val="000000"/>
          <w:sz w:val="28"/>
          <w:szCs w:val="28"/>
        </w:rPr>
      </w:pPr>
      <w:r w:rsidRPr="00B95881">
        <w:rPr>
          <w:color w:val="000000"/>
          <w:sz w:val="28"/>
          <w:szCs w:val="28"/>
        </w:rPr>
        <w:br w:type="page"/>
      </w:r>
      <w:bookmarkStart w:id="56" w:name="_Toc265427323"/>
      <w:r w:rsidR="00523D43" w:rsidRPr="00B95881">
        <w:rPr>
          <w:b/>
          <w:color w:val="000000"/>
          <w:sz w:val="28"/>
          <w:szCs w:val="28"/>
        </w:rPr>
        <w:t>ПРИЛОЖЕНИЕ Б</w:t>
      </w:r>
      <w:bookmarkEnd w:id="56"/>
    </w:p>
    <w:p w:rsidR="00523D43" w:rsidRPr="00B95881" w:rsidRDefault="006D3AF3" w:rsidP="008D0FE9">
      <w:pPr>
        <w:framePr w:h="3031" w:hSpace="40" w:wrap="notBeside" w:vAnchor="text" w:hAnchor="margin" w:x="10355" w:y="1"/>
        <w:spacing w:line="360" w:lineRule="auto"/>
        <w:ind w:firstLine="709"/>
        <w:jc w:val="both"/>
        <w:rPr>
          <w:color w:val="000000"/>
          <w:sz w:val="28"/>
        </w:rPr>
      </w:pPr>
      <w:r>
        <w:rPr>
          <w:noProof/>
          <w:color w:val="000000"/>
          <w:sz w:val="28"/>
        </w:rPr>
        <w:pict>
          <v:shape id="Рисунок 10" o:spid="_x0000_i1135" type="#_x0000_t75" style="width:170.25pt;height:150.75pt;visibility:visible">
            <v:imagedata r:id="rId208" o:title=""/>
          </v:shape>
        </w:pict>
      </w:r>
    </w:p>
    <w:p w:rsidR="00523D43" w:rsidRPr="00B95881" w:rsidRDefault="00523D43" w:rsidP="008D0FE9">
      <w:pPr>
        <w:spacing w:line="360" w:lineRule="auto"/>
        <w:ind w:firstLine="709"/>
        <w:jc w:val="both"/>
        <w:rPr>
          <w:color w:val="000000"/>
          <w:sz w:val="28"/>
          <w:szCs w:val="28"/>
        </w:rPr>
      </w:pPr>
    </w:p>
    <w:p w:rsidR="00523D43" w:rsidRPr="00B95881" w:rsidRDefault="006D3AF3" w:rsidP="008D0FE9">
      <w:pPr>
        <w:framePr w:h="3031" w:hSpace="40" w:wrap="notBeside" w:vAnchor="text" w:hAnchor="margin" w:x="10355" w:y="1"/>
        <w:spacing w:line="360" w:lineRule="auto"/>
        <w:ind w:firstLine="709"/>
        <w:jc w:val="both"/>
        <w:rPr>
          <w:color w:val="000000"/>
          <w:sz w:val="28"/>
        </w:rPr>
      </w:pPr>
      <w:r>
        <w:rPr>
          <w:noProof/>
          <w:color w:val="000000"/>
          <w:sz w:val="28"/>
        </w:rPr>
        <w:pict>
          <v:shape id="Рисунок 113" o:spid="_x0000_i1136" type="#_x0000_t75" style="width:170.25pt;height:150.75pt;visibility:visible">
            <v:imagedata r:id="rId208" o:title=""/>
          </v:shape>
        </w:pict>
      </w:r>
    </w:p>
    <w:p w:rsidR="00523D43" w:rsidRPr="00B95881" w:rsidRDefault="006D3AF3" w:rsidP="008D0FE9">
      <w:pPr>
        <w:framePr w:h="3031" w:hSpace="40" w:wrap="notBeside" w:vAnchor="text" w:hAnchor="margin" w:x="10355" w:y="1441"/>
        <w:spacing w:line="360" w:lineRule="auto"/>
        <w:ind w:firstLine="709"/>
        <w:jc w:val="both"/>
        <w:rPr>
          <w:color w:val="000000"/>
          <w:sz w:val="28"/>
        </w:rPr>
      </w:pPr>
      <w:r>
        <w:rPr>
          <w:noProof/>
          <w:color w:val="000000"/>
          <w:sz w:val="28"/>
        </w:rPr>
        <w:pict>
          <v:shape id="Рисунок 114" o:spid="_x0000_i1137" type="#_x0000_t75" style="width:170.25pt;height:150.75pt;visibility:visible">
            <v:imagedata r:id="rId208" o:title=""/>
          </v:shape>
        </w:pict>
      </w:r>
    </w:p>
    <w:p w:rsidR="00523D43" w:rsidRPr="00B95881" w:rsidRDefault="006D3AF3" w:rsidP="008D0FE9">
      <w:pPr>
        <w:framePr w:h="3031" w:hSpace="40" w:wrap="notBeside" w:vAnchor="text" w:hAnchor="margin" w:x="10355" w:y="1"/>
        <w:spacing w:line="360" w:lineRule="auto"/>
        <w:ind w:firstLine="709"/>
        <w:jc w:val="both"/>
        <w:rPr>
          <w:color w:val="000000"/>
          <w:sz w:val="28"/>
        </w:rPr>
      </w:pPr>
      <w:r>
        <w:rPr>
          <w:noProof/>
          <w:color w:val="000000"/>
          <w:sz w:val="28"/>
        </w:rPr>
        <w:pict>
          <v:shape id="Рисунок 115" o:spid="_x0000_i1138" type="#_x0000_t75" style="width:170.25pt;height:150.75pt;visibility:visible">
            <v:imagedata r:id="rId208" o:title=""/>
          </v:shape>
        </w:pict>
      </w:r>
    </w:p>
    <w:p w:rsidR="00523D43" w:rsidRPr="00B95881" w:rsidRDefault="006D3AF3" w:rsidP="008D0FE9">
      <w:pPr>
        <w:framePr w:h="3031" w:hSpace="40" w:wrap="notBeside" w:vAnchor="text" w:hAnchor="margin" w:x="10355" w:y="1441"/>
        <w:spacing w:line="360" w:lineRule="auto"/>
        <w:ind w:firstLine="709"/>
        <w:jc w:val="both"/>
        <w:rPr>
          <w:color w:val="000000"/>
          <w:sz w:val="28"/>
        </w:rPr>
      </w:pPr>
      <w:r>
        <w:rPr>
          <w:noProof/>
          <w:color w:val="000000"/>
          <w:sz w:val="28"/>
        </w:rPr>
        <w:pict>
          <v:shape id="Рисунок 13" o:spid="_x0000_i1139" type="#_x0000_t75" style="width:170.25pt;height:150.75pt;visibility:visible">
            <v:imagedata r:id="rId208" o:title=""/>
          </v:shape>
        </w:pict>
      </w:r>
    </w:p>
    <w:p w:rsidR="00523D43" w:rsidRPr="00B95881" w:rsidRDefault="006D3AF3" w:rsidP="008D0FE9">
      <w:pPr>
        <w:framePr w:h="3031" w:hSpace="40" w:wrap="notBeside" w:vAnchor="text" w:hAnchor="margin" w:x="10355" w:y="1"/>
        <w:spacing w:line="360" w:lineRule="auto"/>
        <w:ind w:firstLine="709"/>
        <w:jc w:val="both"/>
        <w:rPr>
          <w:color w:val="000000"/>
          <w:sz w:val="28"/>
        </w:rPr>
      </w:pPr>
      <w:r>
        <w:rPr>
          <w:noProof/>
          <w:color w:val="000000"/>
          <w:sz w:val="28"/>
        </w:rPr>
        <w:pict>
          <v:shape id="Рисунок 117" o:spid="_x0000_i1140" type="#_x0000_t75" style="width:170.25pt;height:150.75pt;visibility:visible">
            <v:imagedata r:id="rId208" o:title=""/>
          </v:shape>
        </w:pict>
      </w:r>
    </w:p>
    <w:p w:rsidR="00523D43" w:rsidRPr="00B95881" w:rsidRDefault="006D3AF3" w:rsidP="008D0FE9">
      <w:pPr>
        <w:framePr w:h="3031" w:hSpace="40" w:wrap="notBeside" w:vAnchor="text" w:hAnchor="margin" w:x="10355" w:y="1441"/>
        <w:spacing w:line="360" w:lineRule="auto"/>
        <w:ind w:firstLine="709"/>
        <w:jc w:val="both"/>
        <w:rPr>
          <w:color w:val="000000"/>
          <w:sz w:val="28"/>
        </w:rPr>
      </w:pPr>
      <w:r>
        <w:rPr>
          <w:noProof/>
          <w:color w:val="000000"/>
          <w:sz w:val="28"/>
        </w:rPr>
        <w:pict>
          <v:shape id="Рисунок 118" o:spid="_x0000_i1141" type="#_x0000_t75" style="width:170.25pt;height:150.75pt;visibility:visible">
            <v:imagedata r:id="rId208" o:title=""/>
          </v:shape>
        </w:pict>
      </w:r>
    </w:p>
    <w:p w:rsidR="00523D43" w:rsidRPr="00B95881" w:rsidRDefault="00523D43" w:rsidP="008D0FE9">
      <w:pPr>
        <w:spacing w:line="360" w:lineRule="auto"/>
        <w:ind w:firstLine="709"/>
        <w:jc w:val="both"/>
        <w:rPr>
          <w:color w:val="000000"/>
          <w:sz w:val="28"/>
          <w:szCs w:val="28"/>
        </w:rPr>
      </w:pPr>
      <w:r w:rsidRPr="00B95881">
        <w:rPr>
          <w:color w:val="000000"/>
          <w:sz w:val="28"/>
          <w:szCs w:val="28"/>
        </w:rPr>
        <w:t>Рисунок № 1</w:t>
      </w:r>
    </w:p>
    <w:p w:rsidR="00523D43" w:rsidRPr="00B95881" w:rsidRDefault="00523D43" w:rsidP="008D0FE9">
      <w:pPr>
        <w:spacing w:line="360" w:lineRule="auto"/>
        <w:ind w:firstLine="709"/>
        <w:jc w:val="both"/>
        <w:rPr>
          <w:color w:val="000000"/>
          <w:sz w:val="28"/>
          <w:szCs w:val="28"/>
        </w:rPr>
      </w:pPr>
      <w:r w:rsidRPr="00B95881">
        <w:rPr>
          <w:color w:val="000000"/>
          <w:sz w:val="28"/>
          <w:szCs w:val="28"/>
        </w:rPr>
        <w:t>Зависимость длины волны в воздухе от частоты при температуре 20°С.</w:t>
      </w:r>
    </w:p>
    <w:p w:rsidR="00523D43" w:rsidRPr="00B95881" w:rsidRDefault="006D3AF3" w:rsidP="008D0FE9">
      <w:pPr>
        <w:spacing w:line="360" w:lineRule="auto"/>
        <w:ind w:firstLine="709"/>
        <w:jc w:val="both"/>
        <w:rPr>
          <w:color w:val="000000"/>
          <w:sz w:val="28"/>
          <w:szCs w:val="28"/>
        </w:rPr>
      </w:pPr>
      <w:r>
        <w:rPr>
          <w:noProof/>
          <w:color w:val="000000"/>
          <w:sz w:val="28"/>
        </w:rPr>
        <w:pict>
          <v:shape id="Рисунок 119" o:spid="_x0000_i1142" type="#_x0000_t75" style="width:261.75pt;height:235.5pt;visibility:visible">
            <v:imagedata r:id="rId209" o:title=""/>
          </v:shape>
        </w:pict>
      </w:r>
    </w:p>
    <w:p w:rsidR="00B620C0" w:rsidRPr="00B95881" w:rsidRDefault="00B620C0" w:rsidP="008D0FE9">
      <w:pPr>
        <w:spacing w:line="360" w:lineRule="auto"/>
        <w:ind w:firstLine="709"/>
        <w:jc w:val="both"/>
        <w:rPr>
          <w:color w:val="000000"/>
          <w:sz w:val="28"/>
          <w:szCs w:val="28"/>
          <w:lang w:val="en-US"/>
        </w:rPr>
      </w:pPr>
    </w:p>
    <w:p w:rsidR="00523D43" w:rsidRPr="00B95881" w:rsidRDefault="00161604" w:rsidP="00B620C0">
      <w:pPr>
        <w:spacing w:line="360" w:lineRule="auto"/>
        <w:ind w:firstLine="709"/>
        <w:jc w:val="both"/>
        <w:rPr>
          <w:color w:val="000000"/>
          <w:sz w:val="28"/>
          <w:szCs w:val="28"/>
        </w:rPr>
      </w:pPr>
      <w:r w:rsidRPr="00B95881">
        <w:rPr>
          <w:color w:val="000000"/>
          <w:sz w:val="28"/>
          <w:szCs w:val="28"/>
        </w:rPr>
        <w:br w:type="page"/>
      </w:r>
      <w:r w:rsidR="00523D43" w:rsidRPr="00B95881">
        <w:rPr>
          <w:color w:val="000000"/>
          <w:sz w:val="28"/>
          <w:szCs w:val="28"/>
        </w:rPr>
        <w:t>Рисунок № 2</w:t>
      </w:r>
      <w:r w:rsidR="00B620C0" w:rsidRPr="00B95881">
        <w:rPr>
          <w:color w:val="000000"/>
          <w:sz w:val="28"/>
          <w:szCs w:val="28"/>
          <w:lang w:val="en-US"/>
        </w:rPr>
        <w:t xml:space="preserve"> </w:t>
      </w:r>
      <w:r w:rsidR="00523D43" w:rsidRPr="00B95881">
        <w:rPr>
          <w:color w:val="000000"/>
          <w:sz w:val="28"/>
          <w:szCs w:val="28"/>
        </w:rPr>
        <w:t>Кривые равной громкости</w:t>
      </w:r>
    </w:p>
    <w:p w:rsidR="00523D43" w:rsidRPr="00B95881" w:rsidRDefault="006D3AF3" w:rsidP="008D0FE9">
      <w:pPr>
        <w:spacing w:line="360" w:lineRule="auto"/>
        <w:ind w:firstLine="709"/>
        <w:jc w:val="both"/>
        <w:rPr>
          <w:color w:val="000000"/>
          <w:sz w:val="28"/>
          <w:szCs w:val="28"/>
        </w:rPr>
      </w:pPr>
      <w:r>
        <w:rPr>
          <w:noProof/>
          <w:color w:val="000000"/>
          <w:sz w:val="28"/>
          <w:szCs w:val="28"/>
        </w:rPr>
        <w:pict>
          <v:shape id="Рисунок 120" o:spid="_x0000_i1143" type="#_x0000_t75" alt="Описание: untitled2" style="width:365.25pt;height:274.5pt;visibility:visible">
            <v:imagedata r:id="rId210" o:title="untitled2"/>
          </v:shape>
        </w:pict>
      </w:r>
    </w:p>
    <w:p w:rsidR="00523D43" w:rsidRPr="00B95881" w:rsidRDefault="00523D43" w:rsidP="008D0FE9">
      <w:pPr>
        <w:spacing w:line="360" w:lineRule="auto"/>
        <w:ind w:firstLine="709"/>
        <w:jc w:val="both"/>
        <w:rPr>
          <w:color w:val="000000"/>
          <w:sz w:val="28"/>
          <w:szCs w:val="28"/>
        </w:rPr>
      </w:pPr>
    </w:p>
    <w:p w:rsidR="008D0FE9" w:rsidRPr="00B95881" w:rsidRDefault="003A5113" w:rsidP="008D0FE9">
      <w:pPr>
        <w:spacing w:line="360" w:lineRule="auto"/>
        <w:ind w:firstLine="709"/>
        <w:jc w:val="both"/>
        <w:rPr>
          <w:color w:val="000000"/>
          <w:sz w:val="28"/>
          <w:szCs w:val="28"/>
        </w:rPr>
      </w:pPr>
      <w:r w:rsidRPr="00B95881">
        <w:rPr>
          <w:color w:val="000000"/>
          <w:sz w:val="28"/>
          <w:szCs w:val="28"/>
        </w:rPr>
        <w:t>Рисунок № 3</w:t>
      </w:r>
      <w:r w:rsidR="00523D43" w:rsidRPr="00B95881">
        <w:rPr>
          <w:color w:val="000000"/>
          <w:sz w:val="28"/>
          <w:szCs w:val="28"/>
        </w:rPr>
        <w:t xml:space="preserve"> Снижение уровня звука с расстоянием</w:t>
      </w:r>
    </w:p>
    <w:p w:rsidR="00523D43" w:rsidRPr="00B95881" w:rsidRDefault="006D3AF3" w:rsidP="008D0FE9">
      <w:pPr>
        <w:spacing w:line="360" w:lineRule="auto"/>
        <w:ind w:firstLine="709"/>
        <w:jc w:val="both"/>
        <w:rPr>
          <w:noProof/>
          <w:color w:val="000000"/>
          <w:sz w:val="28"/>
          <w:szCs w:val="28"/>
        </w:rPr>
      </w:pPr>
      <w:r>
        <w:rPr>
          <w:noProof/>
          <w:color w:val="000000"/>
          <w:sz w:val="28"/>
          <w:szCs w:val="28"/>
        </w:rPr>
        <w:pict>
          <v:shape id="Рисунок 121" o:spid="_x0000_i1144" type="#_x0000_t75" style="width:399.75pt;height:201pt;visibility:visible">
            <v:imagedata r:id="rId211" o:title="" chromakey="white"/>
          </v:shape>
        </w:pict>
      </w:r>
    </w:p>
    <w:p w:rsidR="008D0FE9" w:rsidRPr="00B95881" w:rsidRDefault="003A5113" w:rsidP="008D0FE9">
      <w:pPr>
        <w:spacing w:line="360" w:lineRule="auto"/>
        <w:ind w:firstLine="709"/>
        <w:jc w:val="both"/>
        <w:rPr>
          <w:color w:val="000000"/>
          <w:sz w:val="28"/>
        </w:rPr>
      </w:pPr>
      <w:r w:rsidRPr="00B95881">
        <w:rPr>
          <w:color w:val="000000"/>
          <w:sz w:val="28"/>
        </w:rPr>
        <w:t>1 - улица, 2 полосы движения; 2 - улица, 4 полосы движения; 3 - улица, 6 полос движения;</w:t>
      </w:r>
      <w:r w:rsidR="00B620C0" w:rsidRPr="00B95881">
        <w:rPr>
          <w:color w:val="000000"/>
          <w:sz w:val="28"/>
        </w:rPr>
        <w:t xml:space="preserve"> </w:t>
      </w:r>
      <w:r w:rsidRPr="00B95881">
        <w:rPr>
          <w:color w:val="000000"/>
          <w:sz w:val="28"/>
        </w:rPr>
        <w:t>4 - улица, 8 полос движения; 5 - трамвай (</w:t>
      </w:r>
      <w:r w:rsidR="006D3AF3">
        <w:rPr>
          <w:noProof/>
          <w:color w:val="000000"/>
          <w:sz w:val="28"/>
        </w:rPr>
        <w:pict>
          <v:shape id="Рисунок 122" o:spid="_x0000_i1145" type="#_x0000_t75" style="width:32.25pt;height:18pt;visibility:visible">
            <v:imagedata r:id="rId78" o:title="" chromakey="white"/>
          </v:shape>
        </w:pict>
      </w:r>
      <w:r w:rsidRPr="00B95881">
        <w:rPr>
          <w:color w:val="000000"/>
          <w:sz w:val="28"/>
        </w:rPr>
        <w:t>); 6 - трамвай (</w:t>
      </w:r>
      <w:r w:rsidR="006D3AF3">
        <w:rPr>
          <w:noProof/>
          <w:color w:val="000000"/>
          <w:sz w:val="28"/>
        </w:rPr>
        <w:pict>
          <v:shape id="Рисунок 123" o:spid="_x0000_i1146" type="#_x0000_t75" style="width:38.25pt;height:18pt;visibility:visible">
            <v:imagedata r:id="rId212" o:title="" chromakey="white"/>
          </v:shape>
        </w:pict>
      </w:r>
      <w:r w:rsidRPr="00B95881">
        <w:rPr>
          <w:color w:val="000000"/>
          <w:sz w:val="28"/>
        </w:rPr>
        <w:t>)</w:t>
      </w:r>
    </w:p>
    <w:p w:rsidR="00B27FEA" w:rsidRPr="00B95881" w:rsidRDefault="00B27FEA" w:rsidP="008D0FE9">
      <w:pPr>
        <w:spacing w:line="360" w:lineRule="auto"/>
        <w:ind w:firstLine="709"/>
        <w:jc w:val="both"/>
        <w:rPr>
          <w:noProof/>
          <w:color w:val="000000"/>
          <w:sz w:val="28"/>
          <w:szCs w:val="28"/>
        </w:rPr>
      </w:pPr>
    </w:p>
    <w:p w:rsidR="00B27FEA" w:rsidRPr="00B95881" w:rsidRDefault="00B620C0" w:rsidP="008D0FE9">
      <w:pPr>
        <w:spacing w:line="360" w:lineRule="auto"/>
        <w:ind w:firstLine="709"/>
        <w:jc w:val="both"/>
        <w:rPr>
          <w:color w:val="000000"/>
          <w:sz w:val="28"/>
          <w:szCs w:val="28"/>
        </w:rPr>
      </w:pPr>
      <w:r w:rsidRPr="00B95881">
        <w:rPr>
          <w:noProof/>
          <w:color w:val="000000"/>
          <w:sz w:val="28"/>
          <w:szCs w:val="28"/>
        </w:rPr>
        <w:br w:type="page"/>
      </w:r>
      <w:r w:rsidR="00B27FEA" w:rsidRPr="00B95881">
        <w:rPr>
          <w:noProof/>
          <w:color w:val="000000"/>
          <w:sz w:val="28"/>
          <w:szCs w:val="28"/>
        </w:rPr>
        <w:t>Рисунок № 4</w:t>
      </w:r>
    </w:p>
    <w:p w:rsidR="00523D43" w:rsidRPr="00B95881" w:rsidRDefault="006D3AF3" w:rsidP="008D0FE9">
      <w:pPr>
        <w:spacing w:line="360" w:lineRule="auto"/>
        <w:ind w:firstLine="709"/>
        <w:jc w:val="both"/>
        <w:rPr>
          <w:color w:val="000000"/>
          <w:sz w:val="28"/>
          <w:szCs w:val="28"/>
        </w:rPr>
      </w:pPr>
      <w:r>
        <w:rPr>
          <w:noProof/>
          <w:color w:val="000000"/>
          <w:sz w:val="28"/>
          <w:szCs w:val="28"/>
        </w:rPr>
        <w:pict>
          <v:shape id="_x0000_i1147" type="#_x0000_t75" alt="Описание: 1" style="width:360.75pt;height:168.75pt;visibility:visible">
            <v:imagedata r:id="rId213" o:title="1"/>
          </v:shape>
        </w:pict>
      </w:r>
    </w:p>
    <w:p w:rsidR="00523D43" w:rsidRPr="00B95881" w:rsidRDefault="00523D43" w:rsidP="008D0FE9">
      <w:pPr>
        <w:spacing w:line="360" w:lineRule="auto"/>
        <w:ind w:firstLine="709"/>
        <w:jc w:val="both"/>
        <w:rPr>
          <w:color w:val="000000"/>
          <w:sz w:val="28"/>
        </w:rPr>
      </w:pPr>
      <w:r w:rsidRPr="00B95881">
        <w:rPr>
          <w:color w:val="000000"/>
          <w:sz w:val="28"/>
        </w:rPr>
        <w:t>Расчетная схема для определения ожидаемых уровней шума:</w:t>
      </w:r>
    </w:p>
    <w:p w:rsidR="00523D43" w:rsidRPr="00B95881" w:rsidRDefault="00523D43" w:rsidP="008D0FE9">
      <w:pPr>
        <w:spacing w:line="360" w:lineRule="auto"/>
        <w:ind w:firstLine="709"/>
        <w:jc w:val="both"/>
        <w:rPr>
          <w:color w:val="000000"/>
          <w:sz w:val="28"/>
        </w:rPr>
      </w:pPr>
      <w:r w:rsidRPr="00B95881">
        <w:rPr>
          <w:color w:val="000000"/>
          <w:sz w:val="28"/>
        </w:rPr>
        <w:t>и.ш- источник, шума; а.ц - акустический центр; р.т -расчетная точка</w:t>
      </w:r>
    </w:p>
    <w:p w:rsidR="0076770A" w:rsidRPr="00B95881" w:rsidRDefault="0076770A" w:rsidP="008D0FE9">
      <w:pPr>
        <w:spacing w:line="360" w:lineRule="auto"/>
        <w:ind w:firstLine="709"/>
        <w:jc w:val="both"/>
        <w:rPr>
          <w:color w:val="000000"/>
          <w:sz w:val="28"/>
          <w:szCs w:val="28"/>
        </w:rPr>
      </w:pPr>
    </w:p>
    <w:p w:rsidR="00523D43" w:rsidRPr="00B95881" w:rsidRDefault="00B27FEA" w:rsidP="008D0FE9">
      <w:pPr>
        <w:spacing w:line="360" w:lineRule="auto"/>
        <w:ind w:firstLine="709"/>
        <w:jc w:val="both"/>
        <w:rPr>
          <w:color w:val="000000"/>
          <w:sz w:val="28"/>
          <w:szCs w:val="28"/>
          <w:lang w:val="en-US"/>
        </w:rPr>
      </w:pPr>
      <w:r w:rsidRPr="00B95881">
        <w:rPr>
          <w:color w:val="000000"/>
          <w:sz w:val="28"/>
          <w:szCs w:val="28"/>
        </w:rPr>
        <w:t>Рисунок № 5</w:t>
      </w:r>
    </w:p>
    <w:p w:rsidR="00B620C0" w:rsidRPr="00B95881" w:rsidRDefault="006D3AF3" w:rsidP="008D0FE9">
      <w:pPr>
        <w:spacing w:line="360" w:lineRule="auto"/>
        <w:ind w:firstLine="709"/>
        <w:jc w:val="both"/>
        <w:rPr>
          <w:color w:val="000000"/>
          <w:sz w:val="28"/>
          <w:szCs w:val="28"/>
          <w:lang w:val="en-US"/>
        </w:rPr>
      </w:pPr>
      <w:r>
        <w:rPr>
          <w:noProof/>
          <w:color w:val="000000"/>
          <w:sz w:val="28"/>
        </w:rPr>
        <w:pict>
          <v:shape id="Рисунок 1" o:spid="_x0000_i1148" type="#_x0000_t75" style="width:221.25pt;height:246.75pt;visibility:visible">
            <v:imagedata r:id="rId214" o:title=""/>
          </v:shape>
        </w:pict>
      </w:r>
    </w:p>
    <w:p w:rsidR="00523D43" w:rsidRPr="00B95881" w:rsidRDefault="00523D43" w:rsidP="008D0FE9">
      <w:pPr>
        <w:spacing w:line="360" w:lineRule="auto"/>
        <w:ind w:firstLine="709"/>
        <w:jc w:val="both"/>
        <w:rPr>
          <w:color w:val="000000"/>
          <w:sz w:val="28"/>
          <w:szCs w:val="28"/>
        </w:rPr>
      </w:pPr>
    </w:p>
    <w:p w:rsidR="00523D43" w:rsidRPr="00B95881" w:rsidRDefault="003A5113" w:rsidP="008D0FE9">
      <w:pPr>
        <w:spacing w:line="360" w:lineRule="auto"/>
        <w:ind w:firstLine="709"/>
        <w:jc w:val="both"/>
        <w:rPr>
          <w:color w:val="000000"/>
          <w:sz w:val="28"/>
          <w:szCs w:val="28"/>
        </w:rPr>
      </w:pPr>
      <w:r w:rsidRPr="00B95881">
        <w:rPr>
          <w:color w:val="000000"/>
          <w:sz w:val="28"/>
          <w:szCs w:val="28"/>
        </w:rPr>
        <w:br w:type="page"/>
      </w:r>
      <w:r w:rsidR="00B27FEA" w:rsidRPr="00B95881">
        <w:rPr>
          <w:color w:val="000000"/>
          <w:sz w:val="28"/>
          <w:szCs w:val="28"/>
        </w:rPr>
        <w:t>Рисунок № 6</w:t>
      </w:r>
    </w:p>
    <w:p w:rsidR="00523D43" w:rsidRPr="00B95881" w:rsidRDefault="00523D43" w:rsidP="008D0FE9">
      <w:pPr>
        <w:spacing w:line="360" w:lineRule="auto"/>
        <w:ind w:firstLine="709"/>
        <w:jc w:val="both"/>
        <w:rPr>
          <w:color w:val="000000"/>
          <w:sz w:val="28"/>
          <w:szCs w:val="28"/>
        </w:rPr>
      </w:pPr>
      <w:r w:rsidRPr="00B95881">
        <w:rPr>
          <w:iCs/>
          <w:color w:val="000000"/>
          <w:sz w:val="28"/>
          <w:szCs w:val="28"/>
        </w:rPr>
        <w:t>Три вида излучений и их проникающая способность.</w:t>
      </w:r>
    </w:p>
    <w:p w:rsidR="00523D43" w:rsidRPr="00B95881" w:rsidRDefault="006D3AF3" w:rsidP="008D0FE9">
      <w:pPr>
        <w:spacing w:line="360" w:lineRule="auto"/>
        <w:ind w:firstLine="709"/>
        <w:jc w:val="both"/>
        <w:rPr>
          <w:color w:val="000000"/>
          <w:sz w:val="28"/>
          <w:szCs w:val="28"/>
        </w:rPr>
      </w:pPr>
      <w:r>
        <w:rPr>
          <w:noProof/>
        </w:rPr>
        <w:pict>
          <v:rect id="_x0000_s1026" style="position:absolute;left:0;text-align:left;margin-left:42.65pt;margin-top:4.75pt;width:17.55pt;height:11.85pt;z-index:251657728"/>
        </w:pict>
      </w:r>
      <w:r>
        <w:rPr>
          <w:noProof/>
          <w:color w:val="000000"/>
          <w:sz w:val="28"/>
        </w:rPr>
        <w:pict>
          <v:shape id="Рисунок 126" o:spid="_x0000_i1149" type="#_x0000_t75" style="width:314.25pt;height:165.75pt;visibility:visible">
            <v:imagedata r:id="rId215" o:title=""/>
          </v:shape>
        </w:pict>
      </w:r>
    </w:p>
    <w:p w:rsidR="00523D43" w:rsidRPr="00B95881" w:rsidRDefault="00523D43" w:rsidP="008D0FE9">
      <w:pPr>
        <w:spacing w:line="360" w:lineRule="auto"/>
        <w:ind w:firstLine="709"/>
        <w:jc w:val="both"/>
        <w:rPr>
          <w:color w:val="000000"/>
          <w:sz w:val="28"/>
          <w:szCs w:val="28"/>
          <w:lang w:val="en-US"/>
        </w:rPr>
      </w:pPr>
    </w:p>
    <w:p w:rsidR="00523D43" w:rsidRPr="00B95881" w:rsidRDefault="003A5113" w:rsidP="008D0FE9">
      <w:pPr>
        <w:spacing w:line="360" w:lineRule="auto"/>
        <w:ind w:firstLine="709"/>
        <w:jc w:val="both"/>
        <w:rPr>
          <w:color w:val="000000"/>
          <w:sz w:val="28"/>
          <w:szCs w:val="28"/>
          <w:lang w:val="en-US"/>
        </w:rPr>
      </w:pPr>
      <w:r w:rsidRPr="00B95881">
        <w:rPr>
          <w:color w:val="000000"/>
          <w:sz w:val="28"/>
          <w:szCs w:val="28"/>
        </w:rPr>
        <w:br w:type="page"/>
      </w:r>
      <w:r w:rsidR="00523D43" w:rsidRPr="00B95881">
        <w:rPr>
          <w:color w:val="000000"/>
          <w:sz w:val="28"/>
          <w:szCs w:val="28"/>
        </w:rPr>
        <w:t>Рис</w:t>
      </w:r>
      <w:r w:rsidR="00B27FEA" w:rsidRPr="00B95881">
        <w:rPr>
          <w:color w:val="000000"/>
          <w:sz w:val="28"/>
          <w:szCs w:val="28"/>
        </w:rPr>
        <w:t>унок № 7</w:t>
      </w:r>
      <w:r w:rsidR="00B620C0" w:rsidRPr="00B95881">
        <w:rPr>
          <w:color w:val="000000"/>
          <w:sz w:val="28"/>
          <w:szCs w:val="28"/>
          <w:lang w:val="en-US"/>
        </w:rPr>
        <w:t xml:space="preserve"> </w:t>
      </w:r>
      <w:r w:rsidR="00523D43" w:rsidRPr="00B95881">
        <w:rPr>
          <w:color w:val="000000"/>
          <w:sz w:val="28"/>
          <w:szCs w:val="28"/>
        </w:rPr>
        <w:t>Распад урана-238</w:t>
      </w:r>
    </w:p>
    <w:p w:rsidR="00B620C0" w:rsidRPr="00B95881" w:rsidRDefault="006D3AF3" w:rsidP="008D0FE9">
      <w:pPr>
        <w:spacing w:line="360" w:lineRule="auto"/>
        <w:ind w:firstLine="709"/>
        <w:jc w:val="both"/>
        <w:rPr>
          <w:color w:val="000000"/>
          <w:sz w:val="28"/>
          <w:szCs w:val="28"/>
          <w:lang w:val="en-US"/>
        </w:rPr>
      </w:pPr>
      <w:r>
        <w:rPr>
          <w:noProof/>
          <w:color w:val="000000"/>
          <w:sz w:val="28"/>
          <w:szCs w:val="28"/>
        </w:rPr>
        <w:pict>
          <v:shape id="Рисунок 16" o:spid="_x0000_i1150" type="#_x0000_t75" style="width:194.25pt;height:518.25pt;visibility:visible">
            <v:imagedata r:id="rId216" o:title=""/>
          </v:shape>
        </w:pict>
      </w:r>
    </w:p>
    <w:p w:rsidR="00B620C0" w:rsidRPr="00B95881" w:rsidRDefault="00B620C0" w:rsidP="008D0FE9">
      <w:pPr>
        <w:spacing w:line="360" w:lineRule="auto"/>
        <w:ind w:firstLine="709"/>
        <w:jc w:val="both"/>
        <w:rPr>
          <w:color w:val="000000"/>
          <w:sz w:val="28"/>
          <w:szCs w:val="28"/>
          <w:lang w:val="en-US"/>
        </w:rPr>
      </w:pPr>
    </w:p>
    <w:p w:rsidR="00523D43" w:rsidRPr="00B95881" w:rsidRDefault="00B620C0" w:rsidP="008D0FE9">
      <w:pPr>
        <w:spacing w:line="360" w:lineRule="auto"/>
        <w:ind w:firstLine="709"/>
        <w:jc w:val="both"/>
        <w:rPr>
          <w:color w:val="000000"/>
          <w:sz w:val="28"/>
          <w:szCs w:val="28"/>
        </w:rPr>
      </w:pPr>
      <w:r w:rsidRPr="00B95881">
        <w:rPr>
          <w:color w:val="000000"/>
          <w:sz w:val="28"/>
          <w:szCs w:val="28"/>
        </w:rPr>
        <w:br w:type="page"/>
      </w:r>
      <w:r w:rsidR="00B27FEA" w:rsidRPr="00B95881">
        <w:rPr>
          <w:color w:val="000000"/>
          <w:sz w:val="28"/>
          <w:szCs w:val="28"/>
        </w:rPr>
        <w:t>Рисунок № 8</w:t>
      </w:r>
    </w:p>
    <w:p w:rsidR="00523D43" w:rsidRPr="00B95881" w:rsidRDefault="006D3AF3" w:rsidP="008D0FE9">
      <w:pPr>
        <w:spacing w:line="360" w:lineRule="auto"/>
        <w:ind w:firstLine="709"/>
        <w:jc w:val="both"/>
        <w:rPr>
          <w:color w:val="000000"/>
          <w:sz w:val="28"/>
          <w:szCs w:val="28"/>
        </w:rPr>
      </w:pPr>
      <w:r>
        <w:rPr>
          <w:noProof/>
          <w:color w:val="000000"/>
          <w:sz w:val="28"/>
          <w:szCs w:val="28"/>
        </w:rPr>
        <w:pict>
          <v:shape id="Рисунок 19" o:spid="_x0000_i1151" type="#_x0000_t75" style="width:358.5pt;height:161.25pt;visibility:visible">
            <v:imagedata r:id="rId217" o:title=""/>
          </v:shape>
        </w:pict>
      </w:r>
    </w:p>
    <w:p w:rsidR="00523D43" w:rsidRPr="00B95881" w:rsidRDefault="00523D43" w:rsidP="008D0FE9">
      <w:pPr>
        <w:spacing w:line="360" w:lineRule="auto"/>
        <w:ind w:firstLine="709"/>
        <w:jc w:val="both"/>
        <w:rPr>
          <w:color w:val="000000"/>
          <w:sz w:val="28"/>
          <w:szCs w:val="28"/>
        </w:rPr>
      </w:pPr>
    </w:p>
    <w:p w:rsidR="00523D43" w:rsidRPr="00B95881" w:rsidRDefault="00B27FEA" w:rsidP="008D0FE9">
      <w:pPr>
        <w:spacing w:line="360" w:lineRule="auto"/>
        <w:ind w:firstLine="709"/>
        <w:jc w:val="both"/>
        <w:rPr>
          <w:color w:val="000000"/>
          <w:sz w:val="28"/>
          <w:szCs w:val="28"/>
          <w:lang w:val="en-US"/>
        </w:rPr>
      </w:pPr>
      <w:r w:rsidRPr="00B95881">
        <w:rPr>
          <w:color w:val="000000"/>
          <w:sz w:val="28"/>
          <w:szCs w:val="28"/>
        </w:rPr>
        <w:t>Рисунок № 9</w:t>
      </w:r>
      <w:r w:rsidR="00B620C0" w:rsidRPr="00B95881">
        <w:rPr>
          <w:color w:val="000000"/>
          <w:sz w:val="28"/>
          <w:szCs w:val="28"/>
          <w:lang w:val="en-US"/>
        </w:rPr>
        <w:t xml:space="preserve"> </w:t>
      </w:r>
      <w:r w:rsidR="00523D43" w:rsidRPr="00B95881">
        <w:rPr>
          <w:color w:val="000000"/>
          <w:sz w:val="28"/>
          <w:szCs w:val="28"/>
        </w:rPr>
        <w:t>Схема действия ионизирующего излучения</w:t>
      </w:r>
    </w:p>
    <w:p w:rsidR="00B620C0" w:rsidRPr="00B95881" w:rsidRDefault="006D3AF3" w:rsidP="008D0FE9">
      <w:pPr>
        <w:spacing w:line="360" w:lineRule="auto"/>
        <w:ind w:firstLine="709"/>
        <w:jc w:val="both"/>
        <w:rPr>
          <w:color w:val="000000"/>
          <w:sz w:val="28"/>
          <w:szCs w:val="28"/>
          <w:lang w:val="en-US"/>
        </w:rPr>
      </w:pPr>
      <w:r>
        <w:rPr>
          <w:noProof/>
          <w:color w:val="000000"/>
          <w:sz w:val="28"/>
        </w:rPr>
        <w:pict>
          <v:shape id="Рисунок 949" o:spid="_x0000_i1152" type="#_x0000_t75" style="width:375.75pt;height:285.75pt;visibility:visible">
            <v:imagedata r:id="rId218" o:title=""/>
          </v:shape>
        </w:pict>
      </w:r>
    </w:p>
    <w:p w:rsidR="00B620C0" w:rsidRPr="00B95881" w:rsidRDefault="00B620C0" w:rsidP="008D0FE9">
      <w:pPr>
        <w:spacing w:line="360" w:lineRule="auto"/>
        <w:ind w:firstLine="709"/>
        <w:jc w:val="both"/>
        <w:rPr>
          <w:color w:val="000000"/>
          <w:sz w:val="28"/>
          <w:szCs w:val="28"/>
          <w:lang w:val="en-US"/>
        </w:rPr>
      </w:pPr>
    </w:p>
    <w:p w:rsidR="00296F19" w:rsidRPr="00B95881" w:rsidRDefault="000C58C1" w:rsidP="008D0FE9">
      <w:pPr>
        <w:pStyle w:val="1"/>
        <w:spacing w:before="0" w:after="0" w:line="360" w:lineRule="auto"/>
        <w:ind w:firstLine="709"/>
        <w:jc w:val="both"/>
        <w:rPr>
          <w:rFonts w:ascii="Times New Roman" w:hAnsi="Times New Roman"/>
          <w:b w:val="0"/>
          <w:color w:val="000000"/>
          <w:sz w:val="28"/>
          <w:szCs w:val="28"/>
        </w:rPr>
      </w:pPr>
      <w:r w:rsidRPr="00B95881">
        <w:rPr>
          <w:rFonts w:ascii="Times New Roman" w:hAnsi="Times New Roman"/>
          <w:b w:val="0"/>
          <w:color w:val="000000"/>
          <w:sz w:val="28"/>
          <w:szCs w:val="28"/>
        </w:rPr>
        <w:br w:type="page"/>
      </w:r>
      <w:bookmarkStart w:id="57" w:name="_Toc265427324"/>
      <w:r w:rsidR="00296F19" w:rsidRPr="00B95881">
        <w:rPr>
          <w:rFonts w:ascii="Times New Roman" w:hAnsi="Times New Roman"/>
          <w:b w:val="0"/>
          <w:color w:val="000000"/>
          <w:sz w:val="28"/>
          <w:szCs w:val="28"/>
        </w:rPr>
        <w:t>Нормирование шума в жилых зданиях</w:t>
      </w:r>
      <w:bookmarkEnd w:id="57"/>
    </w:p>
    <w:p w:rsidR="00B620C0" w:rsidRPr="00B95881" w:rsidRDefault="006D3AF3" w:rsidP="008D0FE9">
      <w:pPr>
        <w:pStyle w:val="1"/>
        <w:spacing w:before="0" w:after="0" w:line="360" w:lineRule="auto"/>
        <w:ind w:firstLine="709"/>
        <w:jc w:val="both"/>
        <w:rPr>
          <w:rFonts w:ascii="Times New Roman" w:hAnsi="Times New Roman"/>
          <w:b w:val="0"/>
          <w:color w:val="000000"/>
          <w:sz w:val="28"/>
          <w:szCs w:val="28"/>
          <w:lang w:val="en-US"/>
        </w:rPr>
      </w:pPr>
      <w:r>
        <w:rPr>
          <w:rFonts w:ascii="Times New Roman" w:hAnsi="Times New Roman"/>
          <w:b w:val="0"/>
          <w:noProof/>
          <w:color w:val="000000"/>
          <w:sz w:val="28"/>
          <w:szCs w:val="28"/>
        </w:rPr>
        <w:pict>
          <v:shape id="Диаграмма 1" o:spid="_x0000_i1153" type="#_x0000_t75" style="width:330.75pt;height:602.25pt;visibility:visible">
            <v:imagedata r:id="rId219" o:title=""/>
          </v:shape>
        </w:pict>
      </w:r>
    </w:p>
    <w:p w:rsidR="00B620C0" w:rsidRPr="00B95881" w:rsidRDefault="00B620C0" w:rsidP="008D0FE9">
      <w:pPr>
        <w:pStyle w:val="1"/>
        <w:spacing w:before="0" w:after="0" w:line="360" w:lineRule="auto"/>
        <w:ind w:firstLine="709"/>
        <w:jc w:val="both"/>
        <w:rPr>
          <w:rFonts w:ascii="Times New Roman" w:hAnsi="Times New Roman"/>
          <w:b w:val="0"/>
          <w:color w:val="000000"/>
          <w:sz w:val="28"/>
          <w:szCs w:val="28"/>
          <w:lang w:val="en-US"/>
        </w:rPr>
      </w:pPr>
    </w:p>
    <w:p w:rsidR="00A15D5F" w:rsidRPr="00B95881" w:rsidRDefault="00FF2525" w:rsidP="00B620C0">
      <w:pPr>
        <w:pStyle w:val="1"/>
        <w:spacing w:before="0" w:after="0" w:line="360" w:lineRule="auto"/>
        <w:ind w:firstLine="709"/>
        <w:jc w:val="center"/>
        <w:rPr>
          <w:rFonts w:ascii="Times New Roman" w:hAnsi="Times New Roman"/>
          <w:color w:val="000000"/>
          <w:sz w:val="28"/>
          <w:szCs w:val="28"/>
        </w:rPr>
      </w:pPr>
      <w:r w:rsidRPr="00B95881">
        <w:rPr>
          <w:rFonts w:ascii="Times New Roman" w:hAnsi="Times New Roman"/>
          <w:b w:val="0"/>
          <w:color w:val="000000"/>
          <w:sz w:val="28"/>
          <w:szCs w:val="28"/>
        </w:rPr>
        <w:br w:type="page"/>
      </w:r>
      <w:bookmarkStart w:id="58" w:name="_Toc265427325"/>
      <w:r w:rsidR="00F20CD3" w:rsidRPr="00B95881">
        <w:rPr>
          <w:rFonts w:ascii="Times New Roman" w:hAnsi="Times New Roman"/>
          <w:color w:val="000000"/>
          <w:sz w:val="28"/>
          <w:szCs w:val="28"/>
        </w:rPr>
        <w:t>СПИСОК ЛИТЕРАТУРЫ</w:t>
      </w:r>
      <w:bookmarkEnd w:id="58"/>
    </w:p>
    <w:p w:rsidR="00F20CD3" w:rsidRPr="00B95881" w:rsidRDefault="00F20CD3" w:rsidP="008D0FE9">
      <w:pPr>
        <w:autoSpaceDE w:val="0"/>
        <w:autoSpaceDN w:val="0"/>
        <w:adjustRightInd w:val="0"/>
        <w:spacing w:line="360" w:lineRule="auto"/>
        <w:ind w:firstLine="709"/>
        <w:jc w:val="both"/>
        <w:rPr>
          <w:color w:val="000000"/>
          <w:sz w:val="28"/>
          <w:szCs w:val="28"/>
        </w:rPr>
      </w:pPr>
    </w:p>
    <w:p w:rsidR="00236982" w:rsidRPr="00B95881" w:rsidRDefault="00236982" w:rsidP="00B620C0">
      <w:pPr>
        <w:pStyle w:val="af0"/>
        <w:numPr>
          <w:ilvl w:val="0"/>
          <w:numId w:val="28"/>
        </w:numPr>
        <w:suppressAutoHyphens/>
        <w:spacing w:line="360" w:lineRule="auto"/>
        <w:ind w:left="0" w:firstLine="0"/>
        <w:rPr>
          <w:color w:val="000000"/>
          <w:sz w:val="28"/>
          <w:szCs w:val="28"/>
        </w:rPr>
      </w:pPr>
      <w:r w:rsidRPr="00B95881">
        <w:rPr>
          <w:bCs/>
          <w:color w:val="000000"/>
          <w:sz w:val="28"/>
          <w:szCs w:val="28"/>
        </w:rPr>
        <w:t xml:space="preserve">Защита </w:t>
      </w:r>
      <w:r w:rsidRPr="00B95881">
        <w:rPr>
          <w:color w:val="000000"/>
          <w:sz w:val="28"/>
          <w:szCs w:val="28"/>
        </w:rPr>
        <w:t>от шума в градостроительстве/Г</w:t>
      </w:r>
      <w:r w:rsidR="00B620C0" w:rsidRPr="00B95881">
        <w:rPr>
          <w:color w:val="000000"/>
          <w:sz w:val="28"/>
          <w:szCs w:val="28"/>
        </w:rPr>
        <w:t>.Л. Осипов, В.Е. Коробков, А.А. Климухин и др.; Под ред. Г.</w:t>
      </w:r>
      <w:r w:rsidRPr="00B95881">
        <w:rPr>
          <w:color w:val="000000"/>
          <w:sz w:val="28"/>
          <w:szCs w:val="28"/>
        </w:rPr>
        <w:t>Л. Осипова.—М.: Стройиздат, 1993.—96 с: ил.— (Справочник проектировщика).</w:t>
      </w:r>
    </w:p>
    <w:p w:rsidR="00FF2525" w:rsidRPr="00B95881" w:rsidRDefault="00236982" w:rsidP="00B620C0">
      <w:pPr>
        <w:numPr>
          <w:ilvl w:val="0"/>
          <w:numId w:val="28"/>
        </w:numPr>
        <w:suppressAutoHyphens/>
        <w:autoSpaceDE w:val="0"/>
        <w:autoSpaceDN w:val="0"/>
        <w:adjustRightInd w:val="0"/>
        <w:spacing w:line="360" w:lineRule="auto"/>
        <w:ind w:left="0" w:firstLine="0"/>
        <w:rPr>
          <w:color w:val="000000"/>
          <w:sz w:val="28"/>
          <w:szCs w:val="28"/>
        </w:rPr>
      </w:pPr>
      <w:r w:rsidRPr="00B95881">
        <w:rPr>
          <w:color w:val="000000"/>
          <w:sz w:val="28"/>
          <w:szCs w:val="28"/>
        </w:rPr>
        <w:t>Осипов Г.Л. «Защита зданий от шума» Издательство литературы по строительству. Москва -1972.</w:t>
      </w:r>
    </w:p>
    <w:p w:rsidR="00832686" w:rsidRPr="00B95881" w:rsidRDefault="00832686" w:rsidP="00B620C0">
      <w:pPr>
        <w:pStyle w:val="Heading"/>
        <w:widowControl/>
        <w:numPr>
          <w:ilvl w:val="0"/>
          <w:numId w:val="28"/>
        </w:numPr>
        <w:suppressAutoHyphens/>
        <w:spacing w:line="360" w:lineRule="auto"/>
        <w:ind w:left="0" w:firstLine="0"/>
        <w:rPr>
          <w:rFonts w:ascii="Times New Roman" w:hAnsi="Times New Roman" w:cs="Times New Roman"/>
          <w:b w:val="0"/>
          <w:color w:val="000000"/>
          <w:sz w:val="28"/>
          <w:szCs w:val="28"/>
        </w:rPr>
      </w:pPr>
      <w:r w:rsidRPr="00B95881">
        <w:rPr>
          <w:rFonts w:ascii="Times New Roman" w:hAnsi="Times New Roman" w:cs="Times New Roman"/>
          <w:b w:val="0"/>
          <w:color w:val="000000"/>
          <w:sz w:val="28"/>
          <w:szCs w:val="28"/>
        </w:rPr>
        <w:t>ПОСОБИЕ К #M12291 1200000486МГСН 2.04-97#S</w:t>
      </w:r>
      <w:r w:rsidR="00B620C0" w:rsidRPr="00B95881">
        <w:rPr>
          <w:rFonts w:ascii="Times New Roman" w:hAnsi="Times New Roman" w:cs="Times New Roman"/>
          <w:b w:val="0"/>
          <w:color w:val="000000"/>
          <w:sz w:val="28"/>
          <w:szCs w:val="28"/>
        </w:rPr>
        <w:t xml:space="preserve"> </w:t>
      </w:r>
      <w:r w:rsidRPr="00B95881">
        <w:rPr>
          <w:rFonts w:ascii="Times New Roman" w:hAnsi="Times New Roman" w:cs="Times New Roman"/>
          <w:b w:val="0"/>
          <w:color w:val="000000"/>
          <w:sz w:val="28"/>
          <w:szCs w:val="28"/>
        </w:rPr>
        <w:t>ПРОЕКТИРОВАНИЕ ЗАЩИТЫ ОТ ТРАНСПОРТНОГО ШУМА И ВИБРАЦИЙ ЖИЛЫХ И ОБЩЕСТВЕННЫХ ЗДАНИЙ. РАЗРАБОТАНО Научно-исследовательским институтом строительной физики (НИИСФ) Российской академии архитектуры и строительных наук (докт. техн. наук Осипов Г.Л., канд. техн. наук Климухин А.А.) и Московским научно-исследовательским и проектным институтом типологии, экспериментального проектирования (МНИИТЭП) (инж. Лалаев Э.М., Федоров Н.Н., канд. техн. наук Прохода А.С.). ПОДГОТОВЛЕНО к утверждению и изданию Управлением перспективного проектирования и нормативов Москомархитектуры (инж. Щипанов Ю.Б., Шевяков И.Ю.). УТВЕРЖДЕНО указанием Москомархитектуры от 24.08.99 N 35.</w:t>
      </w:r>
    </w:p>
    <w:p w:rsidR="00F20CD3" w:rsidRPr="00B95881" w:rsidRDefault="00F20CD3" w:rsidP="00B620C0">
      <w:pPr>
        <w:numPr>
          <w:ilvl w:val="0"/>
          <w:numId w:val="28"/>
        </w:numPr>
        <w:suppressAutoHyphens/>
        <w:autoSpaceDE w:val="0"/>
        <w:autoSpaceDN w:val="0"/>
        <w:adjustRightInd w:val="0"/>
        <w:spacing w:line="360" w:lineRule="auto"/>
        <w:ind w:left="0" w:firstLine="0"/>
        <w:rPr>
          <w:color w:val="000000"/>
          <w:sz w:val="28"/>
          <w:szCs w:val="28"/>
        </w:rPr>
      </w:pPr>
      <w:r w:rsidRPr="00B95881">
        <w:rPr>
          <w:color w:val="000000"/>
          <w:sz w:val="28"/>
          <w:szCs w:val="28"/>
        </w:rPr>
        <w:t>Романов С.Н. Биологическое действие вибрации и звука: Парадоксы и проблемы 20-ого века. Л.: Наука, 1991-158 с.-(от молекулы до организма)</w:t>
      </w:r>
    </w:p>
    <w:p w:rsidR="00236982" w:rsidRPr="00B95881" w:rsidRDefault="000A2CB6" w:rsidP="00B620C0">
      <w:pPr>
        <w:numPr>
          <w:ilvl w:val="0"/>
          <w:numId w:val="28"/>
        </w:numPr>
        <w:suppressAutoHyphens/>
        <w:autoSpaceDE w:val="0"/>
        <w:autoSpaceDN w:val="0"/>
        <w:adjustRightInd w:val="0"/>
        <w:spacing w:line="360" w:lineRule="auto"/>
        <w:ind w:left="0" w:firstLine="0"/>
        <w:rPr>
          <w:color w:val="000000"/>
          <w:sz w:val="28"/>
          <w:szCs w:val="28"/>
        </w:rPr>
      </w:pPr>
      <w:r w:rsidRPr="00B95881">
        <w:rPr>
          <w:color w:val="000000"/>
          <w:sz w:val="28"/>
          <w:szCs w:val="28"/>
        </w:rPr>
        <w:t>«Рекомендации по разработке проектов санитарно-защитных зон промышленных предприятий, групп предприятий"- Москва, 1998г.</w:t>
      </w:r>
    </w:p>
    <w:p w:rsidR="00056A47" w:rsidRPr="00B95881" w:rsidRDefault="00056A47" w:rsidP="00B620C0">
      <w:pPr>
        <w:numPr>
          <w:ilvl w:val="0"/>
          <w:numId w:val="28"/>
        </w:numPr>
        <w:suppressAutoHyphens/>
        <w:autoSpaceDE w:val="0"/>
        <w:autoSpaceDN w:val="0"/>
        <w:adjustRightInd w:val="0"/>
        <w:spacing w:line="360" w:lineRule="auto"/>
        <w:ind w:left="0" w:firstLine="0"/>
        <w:rPr>
          <w:color w:val="000000"/>
          <w:sz w:val="28"/>
          <w:szCs w:val="28"/>
        </w:rPr>
      </w:pPr>
      <w:r w:rsidRPr="00B95881">
        <w:rPr>
          <w:color w:val="000000"/>
          <w:sz w:val="28"/>
          <w:szCs w:val="28"/>
        </w:rPr>
        <w:t>Радиация. Дозы, эффекты, риск : Пер. с анг. Ю.А. Банникова- М.: Мир, Р 15 1990.-79с., ил.</w:t>
      </w:r>
    </w:p>
    <w:p w:rsidR="000A2CB6" w:rsidRPr="00B95881" w:rsidRDefault="000A2CB6" w:rsidP="00B620C0">
      <w:pPr>
        <w:numPr>
          <w:ilvl w:val="0"/>
          <w:numId w:val="28"/>
        </w:numPr>
        <w:suppressAutoHyphens/>
        <w:spacing w:line="360" w:lineRule="auto"/>
        <w:ind w:left="0" w:firstLine="0"/>
        <w:rPr>
          <w:color w:val="000000"/>
          <w:sz w:val="28"/>
          <w:szCs w:val="28"/>
        </w:rPr>
      </w:pPr>
      <w:r w:rsidRPr="00B95881">
        <w:rPr>
          <w:color w:val="000000"/>
          <w:sz w:val="28"/>
          <w:szCs w:val="28"/>
        </w:rPr>
        <w:t>"Санитарно-защитные зоны и санитарная классификация предприятий, сооружений и иных объектов. СанПиН 2.2.1/2.1.1.1200-03"#S, утвержденные Главным государственным санитарным врачом Российской Федерации 30 марта 2003 года, с 15 июня 2003 года.</w:t>
      </w:r>
    </w:p>
    <w:p w:rsidR="00E53902" w:rsidRPr="00B95881" w:rsidRDefault="00725604" w:rsidP="00B620C0">
      <w:pPr>
        <w:numPr>
          <w:ilvl w:val="0"/>
          <w:numId w:val="28"/>
        </w:numPr>
        <w:suppressAutoHyphens/>
        <w:autoSpaceDE w:val="0"/>
        <w:autoSpaceDN w:val="0"/>
        <w:adjustRightInd w:val="0"/>
        <w:spacing w:line="360" w:lineRule="auto"/>
        <w:ind w:left="0" w:firstLine="0"/>
        <w:rPr>
          <w:bCs/>
          <w:color w:val="000000"/>
          <w:sz w:val="28"/>
          <w:szCs w:val="28"/>
        </w:rPr>
      </w:pPr>
      <w:r w:rsidRPr="00B95881">
        <w:rPr>
          <w:bCs/>
          <w:color w:val="000000"/>
          <w:sz w:val="28"/>
          <w:szCs w:val="28"/>
        </w:rPr>
        <w:t>СТРОИТЕЛЬНЫЕ НОРМЫ И ПРАВИЛА РОССИЙСКОЙ ФЕДЕРАЦИИ</w:t>
      </w:r>
      <w:r w:rsidR="003971AB" w:rsidRPr="00B95881">
        <w:rPr>
          <w:bCs/>
          <w:color w:val="000000"/>
          <w:sz w:val="28"/>
          <w:szCs w:val="28"/>
        </w:rPr>
        <w:t xml:space="preserve">. </w:t>
      </w:r>
      <w:r w:rsidRPr="00B95881">
        <w:rPr>
          <w:bCs/>
          <w:color w:val="000000"/>
          <w:sz w:val="28"/>
          <w:szCs w:val="28"/>
        </w:rPr>
        <w:t>ЗАЩИТА ОТ ШУМА</w:t>
      </w:r>
      <w:r w:rsidR="003971AB" w:rsidRPr="00B95881">
        <w:rPr>
          <w:bCs/>
          <w:color w:val="000000"/>
          <w:sz w:val="28"/>
          <w:szCs w:val="28"/>
        </w:rPr>
        <w:t xml:space="preserve">. </w:t>
      </w:r>
      <w:r w:rsidR="00E53902" w:rsidRPr="00B95881">
        <w:rPr>
          <w:color w:val="000000"/>
          <w:sz w:val="28"/>
          <w:szCs w:val="28"/>
        </w:rPr>
        <w:t>РАЗРАБОТАНЫ Научно-исследовательским институтом строительной физики (НИИСФ) РААСН</w:t>
      </w:r>
      <w:r w:rsidR="003971AB" w:rsidRPr="00B95881">
        <w:rPr>
          <w:color w:val="000000"/>
          <w:sz w:val="28"/>
          <w:szCs w:val="28"/>
        </w:rPr>
        <w:t>.</w:t>
      </w:r>
      <w:r w:rsidR="00E53902" w:rsidRPr="00B95881">
        <w:rPr>
          <w:color w:val="000000"/>
          <w:sz w:val="28"/>
          <w:szCs w:val="28"/>
        </w:rPr>
        <w:t>ВНЕСЕНЫ Управлением технического нормирования, стандартизации и сертификации в строительстве и ЖКХ Госстроя России</w:t>
      </w:r>
      <w:r w:rsidR="003971AB" w:rsidRPr="00B95881">
        <w:rPr>
          <w:color w:val="000000"/>
          <w:sz w:val="28"/>
          <w:szCs w:val="28"/>
        </w:rPr>
        <w:t>.</w:t>
      </w:r>
      <w:r w:rsidR="00B620C0" w:rsidRPr="00B95881">
        <w:rPr>
          <w:color w:val="000000"/>
          <w:sz w:val="28"/>
          <w:szCs w:val="28"/>
        </w:rPr>
        <w:t xml:space="preserve"> </w:t>
      </w:r>
      <w:r w:rsidR="00E53902" w:rsidRPr="00B95881">
        <w:rPr>
          <w:color w:val="000000"/>
          <w:sz w:val="28"/>
          <w:szCs w:val="28"/>
        </w:rPr>
        <w:t xml:space="preserve">ПРИНЯТЫ И ВВЕДЕНЫ В ДЕЙСТВИЕ постановлением Госстроя России от 30 июня </w:t>
      </w:r>
      <w:smartTag w:uri="urn:schemas-microsoft-com:office:smarttags" w:element="metricconverter">
        <w:smartTagPr>
          <w:attr w:name="ProductID" w:val="2003 г"/>
        </w:smartTagPr>
        <w:r w:rsidR="00E53902" w:rsidRPr="00B95881">
          <w:rPr>
            <w:color w:val="000000"/>
            <w:sz w:val="28"/>
            <w:szCs w:val="28"/>
          </w:rPr>
          <w:t>2003 г</w:t>
        </w:r>
      </w:smartTag>
      <w:r w:rsidR="00E53902" w:rsidRPr="00B95881">
        <w:rPr>
          <w:color w:val="000000"/>
          <w:sz w:val="28"/>
          <w:szCs w:val="28"/>
        </w:rPr>
        <w:t>. N 136</w:t>
      </w:r>
      <w:r w:rsidR="003971AB" w:rsidRPr="00B95881">
        <w:rPr>
          <w:color w:val="000000"/>
          <w:sz w:val="28"/>
          <w:szCs w:val="28"/>
        </w:rPr>
        <w:t>.</w:t>
      </w:r>
      <w:r w:rsidR="00E53902" w:rsidRPr="00B95881">
        <w:rPr>
          <w:color w:val="000000"/>
          <w:sz w:val="28"/>
          <w:szCs w:val="28"/>
        </w:rPr>
        <w:t>ВЗАМЕН СНиП II-12-77</w:t>
      </w:r>
      <w:r w:rsidR="003971AB" w:rsidRPr="00B95881">
        <w:rPr>
          <w:color w:val="000000"/>
          <w:sz w:val="28"/>
          <w:szCs w:val="28"/>
        </w:rPr>
        <w:t>.</w:t>
      </w:r>
    </w:p>
    <w:p w:rsidR="00056A47" w:rsidRPr="00B95881" w:rsidRDefault="00056A47" w:rsidP="00B620C0">
      <w:pPr>
        <w:numPr>
          <w:ilvl w:val="0"/>
          <w:numId w:val="28"/>
        </w:numPr>
        <w:suppressAutoHyphens/>
        <w:spacing w:line="360" w:lineRule="auto"/>
        <w:ind w:left="0" w:firstLine="0"/>
        <w:rPr>
          <w:color w:val="000000"/>
          <w:sz w:val="28"/>
          <w:szCs w:val="28"/>
        </w:rPr>
      </w:pPr>
      <w:r w:rsidRPr="00B95881">
        <w:rPr>
          <w:color w:val="000000"/>
          <w:sz w:val="28"/>
          <w:szCs w:val="28"/>
        </w:rPr>
        <w:t>Шум на рабочих местах, в помещениях жилых, общественных зданий и на территории жилой застройки. Санитарные нормы. СН 2.2.4/2.1.8.562-96 Утверждены и введены в действие постановлением Госкомсанэпиднадзора России от 31 октября 1996 г. № 36.</w:t>
      </w:r>
    </w:p>
    <w:p w:rsidR="00E53902" w:rsidRPr="00B95881" w:rsidRDefault="00E53902" w:rsidP="008D0FE9">
      <w:pPr>
        <w:spacing w:line="360" w:lineRule="auto"/>
        <w:ind w:firstLine="709"/>
        <w:jc w:val="both"/>
        <w:rPr>
          <w:color w:val="FFFFFF"/>
          <w:sz w:val="28"/>
          <w:szCs w:val="28"/>
        </w:rPr>
      </w:pPr>
      <w:bookmarkStart w:id="59" w:name="_GoBack"/>
      <w:bookmarkEnd w:id="59"/>
    </w:p>
    <w:sectPr w:rsidR="00E53902" w:rsidRPr="00B95881" w:rsidSect="008D0FE9">
      <w:pgSz w:w="11909" w:h="16834"/>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09" w:rsidRDefault="00320409" w:rsidP="00E3465D">
      <w:r>
        <w:separator/>
      </w:r>
    </w:p>
  </w:endnote>
  <w:endnote w:type="continuationSeparator" w:id="0">
    <w:p w:rsidR="00320409" w:rsidRDefault="00320409" w:rsidP="00E3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09" w:rsidRDefault="00320409" w:rsidP="00E3465D">
      <w:r>
        <w:separator/>
      </w:r>
    </w:p>
  </w:footnote>
  <w:footnote w:type="continuationSeparator" w:id="0">
    <w:p w:rsidR="00320409" w:rsidRDefault="00320409" w:rsidP="00E3465D">
      <w:r>
        <w:continuationSeparator/>
      </w:r>
    </w:p>
  </w:footnote>
  <w:footnote w:id="1">
    <w:p w:rsidR="00320409" w:rsidRDefault="000E64FA">
      <w:pPr>
        <w:pStyle w:val="af0"/>
      </w:pPr>
      <w:r>
        <w:rPr>
          <w:rStyle w:val="af2"/>
        </w:rPr>
        <w:footnoteRef/>
      </w:r>
      <w:r>
        <w:rPr>
          <w:b/>
          <w:bCs/>
          <w:color w:val="000000"/>
        </w:rPr>
        <w:t xml:space="preserve">Защита </w:t>
      </w:r>
      <w:r>
        <w:rPr>
          <w:color w:val="000000"/>
        </w:rPr>
        <w:t>от шума в градостроительстве/Г. Л. Оси</w:t>
      </w:r>
      <w:r>
        <w:rPr>
          <w:color w:val="000000"/>
        </w:rPr>
        <w:softHyphen/>
        <w:t>пов, В. Е. Коробков, А. А. Климухин и др.; Под ред. Г. Л. Осипова.—М.: Стройиздат, 1993.—96 с: ил.— (Справочник проектировщика).</w:t>
      </w:r>
    </w:p>
  </w:footnote>
  <w:footnote w:id="2">
    <w:p w:rsidR="00320409" w:rsidRDefault="000E64FA">
      <w:pPr>
        <w:pStyle w:val="af0"/>
      </w:pPr>
      <w:r>
        <w:rPr>
          <w:rStyle w:val="af2"/>
        </w:rPr>
        <w:footnoteRef/>
      </w:r>
      <w:r>
        <w:t xml:space="preserve"> Осипов Г.Л. «Защита зданий от шума» Издательство литературы по строительству. Москва -1972.</w:t>
      </w:r>
    </w:p>
  </w:footnote>
  <w:footnote w:id="3">
    <w:p w:rsidR="00320409" w:rsidRDefault="000E64FA">
      <w:pPr>
        <w:pStyle w:val="af0"/>
      </w:pPr>
      <w:r>
        <w:rPr>
          <w:rStyle w:val="af2"/>
        </w:rPr>
        <w:footnoteRef/>
      </w:r>
      <w:r>
        <w:rPr>
          <w:b/>
          <w:bCs/>
          <w:color w:val="000000"/>
        </w:rPr>
        <w:t xml:space="preserve">Защита </w:t>
      </w:r>
      <w:r>
        <w:rPr>
          <w:color w:val="000000"/>
        </w:rPr>
        <w:t>от шума в градостроительстве/Г. Л. Оси</w:t>
      </w:r>
      <w:r>
        <w:rPr>
          <w:color w:val="000000"/>
        </w:rPr>
        <w:softHyphen/>
        <w:t>пов, В. Е. Коробков, А. А. Климухин и др.; Под ред. Г. Л. Осипова.—М.: Стройиздат, 1993.—96 с: ил.— (Справочник проектировщика).</w:t>
      </w:r>
    </w:p>
  </w:footnote>
  <w:footnote w:id="4">
    <w:p w:rsidR="00320409" w:rsidRDefault="000E64FA">
      <w:pPr>
        <w:pStyle w:val="af0"/>
      </w:pPr>
      <w:r>
        <w:rPr>
          <w:rStyle w:val="af2"/>
        </w:rPr>
        <w:footnoteRef/>
      </w:r>
      <w:r>
        <w:rPr>
          <w:color w:val="000000"/>
        </w:rPr>
        <w:t>СанПиН 2.2.1/2.1.1.1200-03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FA" w:rsidRPr="008D0FE9" w:rsidRDefault="000E64FA" w:rsidP="008D0FE9">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4FA" w:rsidRPr="008D0FE9" w:rsidRDefault="000E64FA" w:rsidP="008D0FE9">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6.75pt;height:18pt" o:bullet="t">
        <v:imagedata r:id="rId1" o:title="" chromakey="white"/>
      </v:shape>
    </w:pict>
  </w:numPicBullet>
  <w:numPicBullet w:numPicBulletId="1">
    <w:pict>
      <v:shape id="_x0000_i1031" type="#_x0000_t75" style="width:24pt;height:17.25pt" o:bullet="t">
        <v:imagedata r:id="rId2" o:title="" chromakey="white"/>
      </v:shape>
    </w:pict>
  </w:numPicBullet>
  <w:numPicBullet w:numPicBulletId="2">
    <w:pict>
      <v:shape id="_x0000_i1032" type="#_x0000_t75" style="width:39pt;height:18.75pt" o:bullet="t">
        <v:imagedata r:id="rId3" o:title="" chromakey="white"/>
      </v:shape>
    </w:pict>
  </w:numPicBullet>
  <w:numPicBullet w:numPicBulletId="3">
    <w:pict>
      <v:shape id="_x0000_i1033" type="#_x0000_t75" style="width:30.75pt;height:17.25pt" o:bullet="t">
        <v:imagedata r:id="rId4" o:title="" chromakey="white"/>
      </v:shape>
    </w:pict>
  </w:numPicBullet>
  <w:abstractNum w:abstractNumId="0">
    <w:nsid w:val="028D097C"/>
    <w:multiLevelType w:val="hybridMultilevel"/>
    <w:tmpl w:val="F0965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0707B8"/>
    <w:multiLevelType w:val="hybridMultilevel"/>
    <w:tmpl w:val="A6161D6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12C0E"/>
    <w:multiLevelType w:val="hybridMultilevel"/>
    <w:tmpl w:val="A9A24A50"/>
    <w:lvl w:ilvl="0" w:tplc="ED544C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380F8C"/>
    <w:multiLevelType w:val="hybridMultilevel"/>
    <w:tmpl w:val="4AEA4E2A"/>
    <w:lvl w:ilvl="0" w:tplc="FFFFFFFF">
      <w:numFmt w:val="bullet"/>
      <w:lvlText w:val="–"/>
      <w:lvlJc w:val="left"/>
      <w:pPr>
        <w:ind w:left="720" w:hanging="360"/>
      </w:pPr>
      <w:rPr>
        <w:rFonts w:asci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A265D"/>
    <w:multiLevelType w:val="multilevel"/>
    <w:tmpl w:val="D4C29E6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0DBC1E91"/>
    <w:multiLevelType w:val="multilevel"/>
    <w:tmpl w:val="46860D8C"/>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2149"/>
        </w:tabs>
        <w:ind w:left="2149" w:hanging="144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869"/>
        </w:tabs>
        <w:ind w:left="2869" w:hanging="216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6">
    <w:nsid w:val="11830AD4"/>
    <w:multiLevelType w:val="hybridMultilevel"/>
    <w:tmpl w:val="4A3E8768"/>
    <w:lvl w:ilvl="0" w:tplc="FFFFFFFF">
      <w:numFmt w:val="bullet"/>
      <w:lvlText w:val="–"/>
      <w:lvlJc w:val="left"/>
      <w:pPr>
        <w:ind w:left="720" w:hanging="360"/>
      </w:pPr>
      <w:rPr>
        <w:rFonts w:asci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05F23"/>
    <w:multiLevelType w:val="multilevel"/>
    <w:tmpl w:val="2EF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15FDA"/>
    <w:multiLevelType w:val="hybridMultilevel"/>
    <w:tmpl w:val="DE146952"/>
    <w:lvl w:ilvl="0" w:tplc="CE4CEA32">
      <w:start w:val="1"/>
      <w:numFmt w:val="bullet"/>
      <w:lvlText w:val=""/>
      <w:lvlPicBulletId w:val="1"/>
      <w:lvlJc w:val="left"/>
      <w:pPr>
        <w:tabs>
          <w:tab w:val="num" w:pos="720"/>
        </w:tabs>
        <w:ind w:left="720" w:hanging="360"/>
      </w:pPr>
      <w:rPr>
        <w:rFonts w:ascii="Symbol" w:hAnsi="Symbol" w:hint="default"/>
      </w:rPr>
    </w:lvl>
    <w:lvl w:ilvl="1" w:tplc="42D4289C" w:tentative="1">
      <w:start w:val="1"/>
      <w:numFmt w:val="bullet"/>
      <w:lvlText w:val=""/>
      <w:lvlJc w:val="left"/>
      <w:pPr>
        <w:tabs>
          <w:tab w:val="num" w:pos="1440"/>
        </w:tabs>
        <w:ind w:left="1440" w:hanging="360"/>
      </w:pPr>
      <w:rPr>
        <w:rFonts w:ascii="Symbol" w:hAnsi="Symbol" w:hint="default"/>
      </w:rPr>
    </w:lvl>
    <w:lvl w:ilvl="2" w:tplc="5FC0D476" w:tentative="1">
      <w:start w:val="1"/>
      <w:numFmt w:val="bullet"/>
      <w:lvlText w:val=""/>
      <w:lvlJc w:val="left"/>
      <w:pPr>
        <w:tabs>
          <w:tab w:val="num" w:pos="2160"/>
        </w:tabs>
        <w:ind w:left="2160" w:hanging="360"/>
      </w:pPr>
      <w:rPr>
        <w:rFonts w:ascii="Symbol" w:hAnsi="Symbol" w:hint="default"/>
      </w:rPr>
    </w:lvl>
    <w:lvl w:ilvl="3" w:tplc="45B6CC1C" w:tentative="1">
      <w:start w:val="1"/>
      <w:numFmt w:val="bullet"/>
      <w:lvlText w:val=""/>
      <w:lvlJc w:val="left"/>
      <w:pPr>
        <w:tabs>
          <w:tab w:val="num" w:pos="2880"/>
        </w:tabs>
        <w:ind w:left="2880" w:hanging="360"/>
      </w:pPr>
      <w:rPr>
        <w:rFonts w:ascii="Symbol" w:hAnsi="Symbol" w:hint="default"/>
      </w:rPr>
    </w:lvl>
    <w:lvl w:ilvl="4" w:tplc="E6AABB72" w:tentative="1">
      <w:start w:val="1"/>
      <w:numFmt w:val="bullet"/>
      <w:lvlText w:val=""/>
      <w:lvlJc w:val="left"/>
      <w:pPr>
        <w:tabs>
          <w:tab w:val="num" w:pos="3600"/>
        </w:tabs>
        <w:ind w:left="3600" w:hanging="360"/>
      </w:pPr>
      <w:rPr>
        <w:rFonts w:ascii="Symbol" w:hAnsi="Symbol" w:hint="default"/>
      </w:rPr>
    </w:lvl>
    <w:lvl w:ilvl="5" w:tplc="BF0CD912" w:tentative="1">
      <w:start w:val="1"/>
      <w:numFmt w:val="bullet"/>
      <w:lvlText w:val=""/>
      <w:lvlJc w:val="left"/>
      <w:pPr>
        <w:tabs>
          <w:tab w:val="num" w:pos="4320"/>
        </w:tabs>
        <w:ind w:left="4320" w:hanging="360"/>
      </w:pPr>
      <w:rPr>
        <w:rFonts w:ascii="Symbol" w:hAnsi="Symbol" w:hint="default"/>
      </w:rPr>
    </w:lvl>
    <w:lvl w:ilvl="6" w:tplc="08A2B35C" w:tentative="1">
      <w:start w:val="1"/>
      <w:numFmt w:val="bullet"/>
      <w:lvlText w:val=""/>
      <w:lvlJc w:val="left"/>
      <w:pPr>
        <w:tabs>
          <w:tab w:val="num" w:pos="5040"/>
        </w:tabs>
        <w:ind w:left="5040" w:hanging="360"/>
      </w:pPr>
      <w:rPr>
        <w:rFonts w:ascii="Symbol" w:hAnsi="Symbol" w:hint="default"/>
      </w:rPr>
    </w:lvl>
    <w:lvl w:ilvl="7" w:tplc="7B26DBF8" w:tentative="1">
      <w:start w:val="1"/>
      <w:numFmt w:val="bullet"/>
      <w:lvlText w:val=""/>
      <w:lvlJc w:val="left"/>
      <w:pPr>
        <w:tabs>
          <w:tab w:val="num" w:pos="5760"/>
        </w:tabs>
        <w:ind w:left="5760" w:hanging="360"/>
      </w:pPr>
      <w:rPr>
        <w:rFonts w:ascii="Symbol" w:hAnsi="Symbol" w:hint="default"/>
      </w:rPr>
    </w:lvl>
    <w:lvl w:ilvl="8" w:tplc="3DEAACF8" w:tentative="1">
      <w:start w:val="1"/>
      <w:numFmt w:val="bullet"/>
      <w:lvlText w:val=""/>
      <w:lvlJc w:val="left"/>
      <w:pPr>
        <w:tabs>
          <w:tab w:val="num" w:pos="6480"/>
        </w:tabs>
        <w:ind w:left="6480" w:hanging="360"/>
      </w:pPr>
      <w:rPr>
        <w:rFonts w:ascii="Symbol" w:hAnsi="Symbol" w:hint="default"/>
      </w:rPr>
    </w:lvl>
  </w:abstractNum>
  <w:abstractNum w:abstractNumId="9">
    <w:nsid w:val="29EA36D4"/>
    <w:multiLevelType w:val="hybridMultilevel"/>
    <w:tmpl w:val="8B9C83CA"/>
    <w:lvl w:ilvl="0" w:tplc="02A00A1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0">
    <w:nsid w:val="2B452C50"/>
    <w:multiLevelType w:val="hybridMultilevel"/>
    <w:tmpl w:val="6F3CC4C0"/>
    <w:lvl w:ilvl="0" w:tplc="83A4B0C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3A446D"/>
    <w:multiLevelType w:val="multilevel"/>
    <w:tmpl w:val="A7120646"/>
    <w:lvl w:ilvl="0">
      <w:start w:val="1"/>
      <w:numFmt w:val="decimal"/>
      <w:lvlText w:val="%1"/>
      <w:lvlJc w:val="left"/>
      <w:pPr>
        <w:ind w:left="600" w:hanging="600"/>
      </w:pPr>
      <w:rPr>
        <w:rFonts w:cs="Times New Roman" w:hint="default"/>
      </w:rPr>
    </w:lvl>
    <w:lvl w:ilvl="1">
      <w:start w:val="4"/>
      <w:numFmt w:val="decimal"/>
      <w:lvlText w:val="%1.%2"/>
      <w:lvlJc w:val="left"/>
      <w:pPr>
        <w:ind w:left="1080" w:hanging="72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33D23EF0"/>
    <w:multiLevelType w:val="hybridMultilevel"/>
    <w:tmpl w:val="602016BA"/>
    <w:lvl w:ilvl="0" w:tplc="FFFFFFFF">
      <w:numFmt w:val="bullet"/>
      <w:lvlText w:val="–"/>
      <w:lvlJc w:val="left"/>
      <w:pPr>
        <w:ind w:left="720" w:hanging="360"/>
      </w:pPr>
      <w:rPr>
        <w:rFonts w:asci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0C172F"/>
    <w:multiLevelType w:val="multilevel"/>
    <w:tmpl w:val="4520359C"/>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BB96892"/>
    <w:multiLevelType w:val="multilevel"/>
    <w:tmpl w:val="F1F8457A"/>
    <w:lvl w:ilvl="0">
      <w:start w:val="1"/>
      <w:numFmt w:val="decimal"/>
      <w:lvlText w:val="%1"/>
      <w:lvlJc w:val="left"/>
      <w:pPr>
        <w:ind w:left="375" w:hanging="37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0DA31FA"/>
    <w:multiLevelType w:val="hybridMultilevel"/>
    <w:tmpl w:val="02060AC6"/>
    <w:lvl w:ilvl="0" w:tplc="ED544C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1B6CBD"/>
    <w:multiLevelType w:val="hybridMultilevel"/>
    <w:tmpl w:val="C922D000"/>
    <w:lvl w:ilvl="0" w:tplc="315A9D2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5FB5EAC"/>
    <w:multiLevelType w:val="hybridMultilevel"/>
    <w:tmpl w:val="96885C3E"/>
    <w:lvl w:ilvl="0" w:tplc="4CFE060E">
      <w:start w:val="1"/>
      <w:numFmt w:val="decimal"/>
      <w:lvlText w:val="%1."/>
      <w:lvlJc w:val="left"/>
      <w:pPr>
        <w:ind w:left="1457" w:hanging="360"/>
      </w:pPr>
      <w:rPr>
        <w:rFonts w:cs="Times New Roman" w:hint="default"/>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18">
    <w:nsid w:val="46A61919"/>
    <w:multiLevelType w:val="hybridMultilevel"/>
    <w:tmpl w:val="D65E7F70"/>
    <w:lvl w:ilvl="0" w:tplc="AF8653D0">
      <w:start w:val="1"/>
      <w:numFmt w:val="decimal"/>
      <w:lvlText w:val="%1."/>
      <w:lvlJc w:val="left"/>
      <w:pPr>
        <w:ind w:left="1097" w:hanging="360"/>
      </w:pPr>
      <w:rPr>
        <w:rFonts w:ascii="Cambria" w:hAnsi="Cambria" w:cs="Times New Roman" w:hint="default"/>
        <w:sz w:val="28"/>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19">
    <w:nsid w:val="4A7F2EFB"/>
    <w:multiLevelType w:val="hybridMultilevel"/>
    <w:tmpl w:val="3BFA491E"/>
    <w:lvl w:ilvl="0" w:tplc="65088466">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922E7D"/>
    <w:multiLevelType w:val="multilevel"/>
    <w:tmpl w:val="60E47AC6"/>
    <w:lvl w:ilvl="0">
      <w:start w:val="1"/>
      <w:numFmt w:val="decimal"/>
      <w:lvlText w:val="%1"/>
      <w:lvlJc w:val="left"/>
      <w:pPr>
        <w:ind w:left="825" w:hanging="825"/>
      </w:pPr>
      <w:rPr>
        <w:rFonts w:cs="Times New Roman" w:hint="default"/>
      </w:rPr>
    </w:lvl>
    <w:lvl w:ilvl="1">
      <w:start w:val="4"/>
      <w:numFmt w:val="decimal"/>
      <w:lvlText w:val="%1.%2"/>
      <w:lvlJc w:val="left"/>
      <w:pPr>
        <w:ind w:left="825" w:hanging="825"/>
      </w:pPr>
      <w:rPr>
        <w:rFonts w:cs="Times New Roman" w:hint="default"/>
      </w:rPr>
    </w:lvl>
    <w:lvl w:ilvl="2">
      <w:start w:val="1"/>
      <w:numFmt w:val="decimal"/>
      <w:lvlText w:val="%1.%2.%3"/>
      <w:lvlJc w:val="left"/>
      <w:pPr>
        <w:ind w:left="825" w:hanging="825"/>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3911F08"/>
    <w:multiLevelType w:val="multilevel"/>
    <w:tmpl w:val="6DD2915E"/>
    <w:lvl w:ilvl="0">
      <w:start w:val="2"/>
      <w:numFmt w:val="decimal"/>
      <w:lvlText w:val="%1"/>
      <w:lvlJc w:val="left"/>
      <w:pPr>
        <w:ind w:left="405" w:hanging="4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nsid w:val="567A53D7"/>
    <w:multiLevelType w:val="hybridMultilevel"/>
    <w:tmpl w:val="49943288"/>
    <w:lvl w:ilvl="0" w:tplc="ED544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8E5F4B"/>
    <w:multiLevelType w:val="hybridMultilevel"/>
    <w:tmpl w:val="06901CE0"/>
    <w:lvl w:ilvl="0" w:tplc="A490DA2A">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AA81A5F"/>
    <w:multiLevelType w:val="hybridMultilevel"/>
    <w:tmpl w:val="BFBE6ADE"/>
    <w:lvl w:ilvl="0" w:tplc="ED544C48">
      <w:start w:val="1"/>
      <w:numFmt w:val="bullet"/>
      <w:lvlText w:val=""/>
      <w:lvlJc w:val="left"/>
      <w:pPr>
        <w:tabs>
          <w:tab w:val="num" w:pos="1427"/>
        </w:tabs>
        <w:ind w:left="14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2052B8D"/>
    <w:multiLevelType w:val="hybridMultilevel"/>
    <w:tmpl w:val="F966692E"/>
    <w:lvl w:ilvl="0" w:tplc="AA52878C">
      <w:start w:val="1"/>
      <w:numFmt w:val="bullet"/>
      <w:lvlText w:val=""/>
      <w:lvlPicBulletId w:val="1"/>
      <w:lvlJc w:val="left"/>
      <w:pPr>
        <w:tabs>
          <w:tab w:val="num" w:pos="720"/>
        </w:tabs>
        <w:ind w:left="720" w:hanging="360"/>
      </w:pPr>
      <w:rPr>
        <w:rFonts w:ascii="Symbol" w:hAnsi="Symbol" w:hint="default"/>
      </w:rPr>
    </w:lvl>
    <w:lvl w:ilvl="1" w:tplc="8CA4EE72" w:tentative="1">
      <w:start w:val="1"/>
      <w:numFmt w:val="bullet"/>
      <w:lvlText w:val=""/>
      <w:lvlJc w:val="left"/>
      <w:pPr>
        <w:tabs>
          <w:tab w:val="num" w:pos="1440"/>
        </w:tabs>
        <w:ind w:left="1440" w:hanging="360"/>
      </w:pPr>
      <w:rPr>
        <w:rFonts w:ascii="Symbol" w:hAnsi="Symbol" w:hint="default"/>
      </w:rPr>
    </w:lvl>
    <w:lvl w:ilvl="2" w:tplc="51266EB6" w:tentative="1">
      <w:start w:val="1"/>
      <w:numFmt w:val="bullet"/>
      <w:lvlText w:val=""/>
      <w:lvlJc w:val="left"/>
      <w:pPr>
        <w:tabs>
          <w:tab w:val="num" w:pos="2160"/>
        </w:tabs>
        <w:ind w:left="2160" w:hanging="360"/>
      </w:pPr>
      <w:rPr>
        <w:rFonts w:ascii="Symbol" w:hAnsi="Symbol" w:hint="default"/>
      </w:rPr>
    </w:lvl>
    <w:lvl w:ilvl="3" w:tplc="A0EABB7A" w:tentative="1">
      <w:start w:val="1"/>
      <w:numFmt w:val="bullet"/>
      <w:lvlText w:val=""/>
      <w:lvlJc w:val="left"/>
      <w:pPr>
        <w:tabs>
          <w:tab w:val="num" w:pos="2880"/>
        </w:tabs>
        <w:ind w:left="2880" w:hanging="360"/>
      </w:pPr>
      <w:rPr>
        <w:rFonts w:ascii="Symbol" w:hAnsi="Symbol" w:hint="default"/>
      </w:rPr>
    </w:lvl>
    <w:lvl w:ilvl="4" w:tplc="E58CB930" w:tentative="1">
      <w:start w:val="1"/>
      <w:numFmt w:val="bullet"/>
      <w:lvlText w:val=""/>
      <w:lvlJc w:val="left"/>
      <w:pPr>
        <w:tabs>
          <w:tab w:val="num" w:pos="3600"/>
        </w:tabs>
        <w:ind w:left="3600" w:hanging="360"/>
      </w:pPr>
      <w:rPr>
        <w:rFonts w:ascii="Symbol" w:hAnsi="Symbol" w:hint="default"/>
      </w:rPr>
    </w:lvl>
    <w:lvl w:ilvl="5" w:tplc="18F037EA" w:tentative="1">
      <w:start w:val="1"/>
      <w:numFmt w:val="bullet"/>
      <w:lvlText w:val=""/>
      <w:lvlJc w:val="left"/>
      <w:pPr>
        <w:tabs>
          <w:tab w:val="num" w:pos="4320"/>
        </w:tabs>
        <w:ind w:left="4320" w:hanging="360"/>
      </w:pPr>
      <w:rPr>
        <w:rFonts w:ascii="Symbol" w:hAnsi="Symbol" w:hint="default"/>
      </w:rPr>
    </w:lvl>
    <w:lvl w:ilvl="6" w:tplc="53CE9902" w:tentative="1">
      <w:start w:val="1"/>
      <w:numFmt w:val="bullet"/>
      <w:lvlText w:val=""/>
      <w:lvlJc w:val="left"/>
      <w:pPr>
        <w:tabs>
          <w:tab w:val="num" w:pos="5040"/>
        </w:tabs>
        <w:ind w:left="5040" w:hanging="360"/>
      </w:pPr>
      <w:rPr>
        <w:rFonts w:ascii="Symbol" w:hAnsi="Symbol" w:hint="default"/>
      </w:rPr>
    </w:lvl>
    <w:lvl w:ilvl="7" w:tplc="82709D14" w:tentative="1">
      <w:start w:val="1"/>
      <w:numFmt w:val="bullet"/>
      <w:lvlText w:val=""/>
      <w:lvlJc w:val="left"/>
      <w:pPr>
        <w:tabs>
          <w:tab w:val="num" w:pos="5760"/>
        </w:tabs>
        <w:ind w:left="5760" w:hanging="360"/>
      </w:pPr>
      <w:rPr>
        <w:rFonts w:ascii="Symbol" w:hAnsi="Symbol" w:hint="default"/>
      </w:rPr>
    </w:lvl>
    <w:lvl w:ilvl="8" w:tplc="ABA8DC74" w:tentative="1">
      <w:start w:val="1"/>
      <w:numFmt w:val="bullet"/>
      <w:lvlText w:val=""/>
      <w:lvlJc w:val="left"/>
      <w:pPr>
        <w:tabs>
          <w:tab w:val="num" w:pos="6480"/>
        </w:tabs>
        <w:ind w:left="6480" w:hanging="360"/>
      </w:pPr>
      <w:rPr>
        <w:rFonts w:ascii="Symbol" w:hAnsi="Symbol" w:hint="default"/>
      </w:rPr>
    </w:lvl>
  </w:abstractNum>
  <w:abstractNum w:abstractNumId="26">
    <w:nsid w:val="632F3FAB"/>
    <w:multiLevelType w:val="multilevel"/>
    <w:tmpl w:val="1D76B19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nsid w:val="65D55BB5"/>
    <w:multiLevelType w:val="multilevel"/>
    <w:tmpl w:val="07FC9BC4"/>
    <w:lvl w:ilvl="0">
      <w:start w:val="1"/>
      <w:numFmt w:val="decimal"/>
      <w:lvlText w:val="%1"/>
      <w:lvlJc w:val="left"/>
      <w:pPr>
        <w:ind w:left="810" w:hanging="810"/>
      </w:pPr>
      <w:rPr>
        <w:rFonts w:cs="Times New Roman" w:hint="default"/>
      </w:rPr>
    </w:lvl>
    <w:lvl w:ilvl="1">
      <w:start w:val="4"/>
      <w:numFmt w:val="decimal"/>
      <w:lvlText w:val="%1.%2"/>
      <w:lvlJc w:val="left"/>
      <w:pPr>
        <w:ind w:left="810" w:hanging="810"/>
      </w:pPr>
      <w:rPr>
        <w:rFonts w:cs="Times New Roman" w:hint="default"/>
      </w:rPr>
    </w:lvl>
    <w:lvl w:ilvl="2">
      <w:start w:val="1"/>
      <w:numFmt w:val="decimal"/>
      <w:lvlText w:val="%1.%2.%3"/>
      <w:lvlJc w:val="left"/>
      <w:pPr>
        <w:ind w:left="810"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65F06895"/>
    <w:multiLevelType w:val="multilevel"/>
    <w:tmpl w:val="D0EC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3E2911"/>
    <w:multiLevelType w:val="hybridMultilevel"/>
    <w:tmpl w:val="5718CF06"/>
    <w:lvl w:ilvl="0" w:tplc="ED544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DB17F4"/>
    <w:multiLevelType w:val="hybridMultilevel"/>
    <w:tmpl w:val="4B6832A4"/>
    <w:lvl w:ilvl="0" w:tplc="ED544C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5373E2"/>
    <w:multiLevelType w:val="hybridMultilevel"/>
    <w:tmpl w:val="CF268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263C69"/>
    <w:multiLevelType w:val="hybridMultilevel"/>
    <w:tmpl w:val="AEE4CE44"/>
    <w:lvl w:ilvl="0" w:tplc="860AA622">
      <w:start w:val="1"/>
      <w:numFmt w:val="bullet"/>
      <w:lvlText w:val=""/>
      <w:lvlPicBulletId w:val="1"/>
      <w:lvlJc w:val="left"/>
      <w:pPr>
        <w:tabs>
          <w:tab w:val="num" w:pos="720"/>
        </w:tabs>
        <w:ind w:left="720" w:hanging="360"/>
      </w:pPr>
      <w:rPr>
        <w:rFonts w:ascii="Symbol" w:hAnsi="Symbol" w:hint="default"/>
      </w:rPr>
    </w:lvl>
    <w:lvl w:ilvl="1" w:tplc="E0A6FA50" w:tentative="1">
      <w:start w:val="1"/>
      <w:numFmt w:val="bullet"/>
      <w:lvlText w:val=""/>
      <w:lvlJc w:val="left"/>
      <w:pPr>
        <w:tabs>
          <w:tab w:val="num" w:pos="1440"/>
        </w:tabs>
        <w:ind w:left="1440" w:hanging="360"/>
      </w:pPr>
      <w:rPr>
        <w:rFonts w:ascii="Symbol" w:hAnsi="Symbol" w:hint="default"/>
      </w:rPr>
    </w:lvl>
    <w:lvl w:ilvl="2" w:tplc="730C1AE8" w:tentative="1">
      <w:start w:val="1"/>
      <w:numFmt w:val="bullet"/>
      <w:lvlText w:val=""/>
      <w:lvlJc w:val="left"/>
      <w:pPr>
        <w:tabs>
          <w:tab w:val="num" w:pos="2160"/>
        </w:tabs>
        <w:ind w:left="2160" w:hanging="360"/>
      </w:pPr>
      <w:rPr>
        <w:rFonts w:ascii="Symbol" w:hAnsi="Symbol" w:hint="default"/>
      </w:rPr>
    </w:lvl>
    <w:lvl w:ilvl="3" w:tplc="786AF11E" w:tentative="1">
      <w:start w:val="1"/>
      <w:numFmt w:val="bullet"/>
      <w:lvlText w:val=""/>
      <w:lvlJc w:val="left"/>
      <w:pPr>
        <w:tabs>
          <w:tab w:val="num" w:pos="2880"/>
        </w:tabs>
        <w:ind w:left="2880" w:hanging="360"/>
      </w:pPr>
      <w:rPr>
        <w:rFonts w:ascii="Symbol" w:hAnsi="Symbol" w:hint="default"/>
      </w:rPr>
    </w:lvl>
    <w:lvl w:ilvl="4" w:tplc="C88C15C8" w:tentative="1">
      <w:start w:val="1"/>
      <w:numFmt w:val="bullet"/>
      <w:lvlText w:val=""/>
      <w:lvlJc w:val="left"/>
      <w:pPr>
        <w:tabs>
          <w:tab w:val="num" w:pos="3600"/>
        </w:tabs>
        <w:ind w:left="3600" w:hanging="360"/>
      </w:pPr>
      <w:rPr>
        <w:rFonts w:ascii="Symbol" w:hAnsi="Symbol" w:hint="default"/>
      </w:rPr>
    </w:lvl>
    <w:lvl w:ilvl="5" w:tplc="F8487E1C" w:tentative="1">
      <w:start w:val="1"/>
      <w:numFmt w:val="bullet"/>
      <w:lvlText w:val=""/>
      <w:lvlJc w:val="left"/>
      <w:pPr>
        <w:tabs>
          <w:tab w:val="num" w:pos="4320"/>
        </w:tabs>
        <w:ind w:left="4320" w:hanging="360"/>
      </w:pPr>
      <w:rPr>
        <w:rFonts w:ascii="Symbol" w:hAnsi="Symbol" w:hint="default"/>
      </w:rPr>
    </w:lvl>
    <w:lvl w:ilvl="6" w:tplc="64A8F77A" w:tentative="1">
      <w:start w:val="1"/>
      <w:numFmt w:val="bullet"/>
      <w:lvlText w:val=""/>
      <w:lvlJc w:val="left"/>
      <w:pPr>
        <w:tabs>
          <w:tab w:val="num" w:pos="5040"/>
        </w:tabs>
        <w:ind w:left="5040" w:hanging="360"/>
      </w:pPr>
      <w:rPr>
        <w:rFonts w:ascii="Symbol" w:hAnsi="Symbol" w:hint="default"/>
      </w:rPr>
    </w:lvl>
    <w:lvl w:ilvl="7" w:tplc="9A3A4D38" w:tentative="1">
      <w:start w:val="1"/>
      <w:numFmt w:val="bullet"/>
      <w:lvlText w:val=""/>
      <w:lvlJc w:val="left"/>
      <w:pPr>
        <w:tabs>
          <w:tab w:val="num" w:pos="5760"/>
        </w:tabs>
        <w:ind w:left="5760" w:hanging="360"/>
      </w:pPr>
      <w:rPr>
        <w:rFonts w:ascii="Symbol" w:hAnsi="Symbol" w:hint="default"/>
      </w:rPr>
    </w:lvl>
    <w:lvl w:ilvl="8" w:tplc="C8BA2F32" w:tentative="1">
      <w:start w:val="1"/>
      <w:numFmt w:val="bullet"/>
      <w:lvlText w:val=""/>
      <w:lvlJc w:val="left"/>
      <w:pPr>
        <w:tabs>
          <w:tab w:val="num" w:pos="6480"/>
        </w:tabs>
        <w:ind w:left="6480" w:hanging="360"/>
      </w:pPr>
      <w:rPr>
        <w:rFonts w:ascii="Symbol" w:hAnsi="Symbol" w:hint="default"/>
      </w:rPr>
    </w:lvl>
  </w:abstractNum>
  <w:abstractNum w:abstractNumId="33">
    <w:nsid w:val="7DBD2028"/>
    <w:multiLevelType w:val="hybridMultilevel"/>
    <w:tmpl w:val="2A32090C"/>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9"/>
  </w:num>
  <w:num w:numId="3">
    <w:abstractNumId w:val="26"/>
  </w:num>
  <w:num w:numId="4">
    <w:abstractNumId w:val="8"/>
  </w:num>
  <w:num w:numId="5">
    <w:abstractNumId w:val="25"/>
  </w:num>
  <w:num w:numId="6">
    <w:abstractNumId w:val="32"/>
  </w:num>
  <w:num w:numId="7">
    <w:abstractNumId w:val="29"/>
  </w:num>
  <w:num w:numId="8">
    <w:abstractNumId w:val="30"/>
  </w:num>
  <w:num w:numId="9">
    <w:abstractNumId w:val="1"/>
  </w:num>
  <w:num w:numId="10">
    <w:abstractNumId w:val="22"/>
  </w:num>
  <w:num w:numId="11">
    <w:abstractNumId w:val="2"/>
  </w:num>
  <w:num w:numId="12">
    <w:abstractNumId w:val="12"/>
  </w:num>
  <w:num w:numId="13">
    <w:abstractNumId w:val="6"/>
  </w:num>
  <w:num w:numId="14">
    <w:abstractNumId w:val="3"/>
  </w:num>
  <w:num w:numId="15">
    <w:abstractNumId w:val="15"/>
  </w:num>
  <w:num w:numId="16">
    <w:abstractNumId w:val="18"/>
  </w:num>
  <w:num w:numId="17">
    <w:abstractNumId w:val="23"/>
  </w:num>
  <w:num w:numId="18">
    <w:abstractNumId w:val="17"/>
  </w:num>
  <w:num w:numId="19">
    <w:abstractNumId w:val="0"/>
  </w:num>
  <w:num w:numId="20">
    <w:abstractNumId w:val="4"/>
  </w:num>
  <w:num w:numId="21">
    <w:abstractNumId w:val="21"/>
  </w:num>
  <w:num w:numId="22">
    <w:abstractNumId w:val="28"/>
  </w:num>
  <w:num w:numId="23">
    <w:abstractNumId w:val="7"/>
  </w:num>
  <w:num w:numId="24">
    <w:abstractNumId w:val="5"/>
  </w:num>
  <w:num w:numId="25">
    <w:abstractNumId w:val="27"/>
  </w:num>
  <w:num w:numId="26">
    <w:abstractNumId w:val="20"/>
  </w:num>
  <w:num w:numId="27">
    <w:abstractNumId w:val="13"/>
  </w:num>
  <w:num w:numId="28">
    <w:abstractNumId w:val="16"/>
  </w:num>
  <w:num w:numId="29">
    <w:abstractNumId w:val="33"/>
  </w:num>
  <w:num w:numId="30">
    <w:abstractNumId w:val="11"/>
  </w:num>
  <w:num w:numId="31">
    <w:abstractNumId w:val="14"/>
  </w:num>
  <w:num w:numId="32">
    <w:abstractNumId w:val="19"/>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45F"/>
    <w:rsid w:val="00011732"/>
    <w:rsid w:val="00011937"/>
    <w:rsid w:val="00014DFC"/>
    <w:rsid w:val="00020AB3"/>
    <w:rsid w:val="0003582E"/>
    <w:rsid w:val="00035979"/>
    <w:rsid w:val="00035AFD"/>
    <w:rsid w:val="00036820"/>
    <w:rsid w:val="0004179B"/>
    <w:rsid w:val="00043A57"/>
    <w:rsid w:val="00056A47"/>
    <w:rsid w:val="00063380"/>
    <w:rsid w:val="00063420"/>
    <w:rsid w:val="00065F7C"/>
    <w:rsid w:val="00066941"/>
    <w:rsid w:val="00076BAD"/>
    <w:rsid w:val="0008031D"/>
    <w:rsid w:val="0008130B"/>
    <w:rsid w:val="00094FD0"/>
    <w:rsid w:val="00096C0D"/>
    <w:rsid w:val="000A2CB6"/>
    <w:rsid w:val="000A6205"/>
    <w:rsid w:val="000B57DD"/>
    <w:rsid w:val="000C31B7"/>
    <w:rsid w:val="000C58C1"/>
    <w:rsid w:val="000C5A2B"/>
    <w:rsid w:val="000D2C65"/>
    <w:rsid w:val="000D3A33"/>
    <w:rsid w:val="000E64FA"/>
    <w:rsid w:val="000E68FD"/>
    <w:rsid w:val="000F3B7F"/>
    <w:rsid w:val="000F3FB9"/>
    <w:rsid w:val="000F51B0"/>
    <w:rsid w:val="00102E24"/>
    <w:rsid w:val="00106034"/>
    <w:rsid w:val="001136D9"/>
    <w:rsid w:val="0011374D"/>
    <w:rsid w:val="00123A24"/>
    <w:rsid w:val="001253AA"/>
    <w:rsid w:val="00127AEB"/>
    <w:rsid w:val="0015514A"/>
    <w:rsid w:val="001577BF"/>
    <w:rsid w:val="00161604"/>
    <w:rsid w:val="00162EF6"/>
    <w:rsid w:val="00171963"/>
    <w:rsid w:val="00177E11"/>
    <w:rsid w:val="00184AAA"/>
    <w:rsid w:val="001856C8"/>
    <w:rsid w:val="0018666F"/>
    <w:rsid w:val="001902BC"/>
    <w:rsid w:val="0019522E"/>
    <w:rsid w:val="001968E0"/>
    <w:rsid w:val="001975B9"/>
    <w:rsid w:val="001A6290"/>
    <w:rsid w:val="001A6CA6"/>
    <w:rsid w:val="001B6BC3"/>
    <w:rsid w:val="001B7E39"/>
    <w:rsid w:val="001C14DE"/>
    <w:rsid w:val="001C6BA4"/>
    <w:rsid w:val="001D13F1"/>
    <w:rsid w:val="001F2AA7"/>
    <w:rsid w:val="001F5E2B"/>
    <w:rsid w:val="00202BA8"/>
    <w:rsid w:val="0020616C"/>
    <w:rsid w:val="002149B6"/>
    <w:rsid w:val="00225252"/>
    <w:rsid w:val="00226D20"/>
    <w:rsid w:val="00233EFB"/>
    <w:rsid w:val="002348F1"/>
    <w:rsid w:val="00236982"/>
    <w:rsid w:val="00250AA0"/>
    <w:rsid w:val="00250E10"/>
    <w:rsid w:val="00252018"/>
    <w:rsid w:val="00253E71"/>
    <w:rsid w:val="00257C6D"/>
    <w:rsid w:val="002622A1"/>
    <w:rsid w:val="0028296E"/>
    <w:rsid w:val="00290ADB"/>
    <w:rsid w:val="00291B90"/>
    <w:rsid w:val="00292D80"/>
    <w:rsid w:val="00296F19"/>
    <w:rsid w:val="002A1C26"/>
    <w:rsid w:val="002A2992"/>
    <w:rsid w:val="002A6E09"/>
    <w:rsid w:val="002A7802"/>
    <w:rsid w:val="002B504D"/>
    <w:rsid w:val="002C3F04"/>
    <w:rsid w:val="002D239D"/>
    <w:rsid w:val="002D23D6"/>
    <w:rsid w:val="002D3EC0"/>
    <w:rsid w:val="002F121E"/>
    <w:rsid w:val="00301464"/>
    <w:rsid w:val="0030738B"/>
    <w:rsid w:val="0031600E"/>
    <w:rsid w:val="00316B1F"/>
    <w:rsid w:val="0031746F"/>
    <w:rsid w:val="003179F3"/>
    <w:rsid w:val="00320409"/>
    <w:rsid w:val="00325D3F"/>
    <w:rsid w:val="003344EB"/>
    <w:rsid w:val="00336CAA"/>
    <w:rsid w:val="00341A5E"/>
    <w:rsid w:val="003420D8"/>
    <w:rsid w:val="00347A91"/>
    <w:rsid w:val="00354972"/>
    <w:rsid w:val="00361A26"/>
    <w:rsid w:val="0036268D"/>
    <w:rsid w:val="00362AD3"/>
    <w:rsid w:val="0036362F"/>
    <w:rsid w:val="0036679B"/>
    <w:rsid w:val="00372F0C"/>
    <w:rsid w:val="0037770B"/>
    <w:rsid w:val="003837B2"/>
    <w:rsid w:val="00395F91"/>
    <w:rsid w:val="003971AB"/>
    <w:rsid w:val="003A0663"/>
    <w:rsid w:val="003A179E"/>
    <w:rsid w:val="003A5113"/>
    <w:rsid w:val="003B5AB0"/>
    <w:rsid w:val="003C250B"/>
    <w:rsid w:val="003C7C84"/>
    <w:rsid w:val="003C7E78"/>
    <w:rsid w:val="003E2473"/>
    <w:rsid w:val="004009A8"/>
    <w:rsid w:val="00405467"/>
    <w:rsid w:val="004229AD"/>
    <w:rsid w:val="004267E1"/>
    <w:rsid w:val="004305F9"/>
    <w:rsid w:val="00432109"/>
    <w:rsid w:val="00433126"/>
    <w:rsid w:val="00444730"/>
    <w:rsid w:val="004468A4"/>
    <w:rsid w:val="00446DCC"/>
    <w:rsid w:val="0045334D"/>
    <w:rsid w:val="00457983"/>
    <w:rsid w:val="00463E86"/>
    <w:rsid w:val="0047017F"/>
    <w:rsid w:val="004737A5"/>
    <w:rsid w:val="00481A7A"/>
    <w:rsid w:val="00483454"/>
    <w:rsid w:val="00486515"/>
    <w:rsid w:val="004A728E"/>
    <w:rsid w:val="004D024E"/>
    <w:rsid w:val="004D745F"/>
    <w:rsid w:val="004E12DA"/>
    <w:rsid w:val="004E414E"/>
    <w:rsid w:val="00510457"/>
    <w:rsid w:val="00515217"/>
    <w:rsid w:val="005208C7"/>
    <w:rsid w:val="00523D43"/>
    <w:rsid w:val="005256FF"/>
    <w:rsid w:val="005304CE"/>
    <w:rsid w:val="005311E3"/>
    <w:rsid w:val="00533EA7"/>
    <w:rsid w:val="00535FD7"/>
    <w:rsid w:val="00537842"/>
    <w:rsid w:val="0054025F"/>
    <w:rsid w:val="0054468A"/>
    <w:rsid w:val="0054618E"/>
    <w:rsid w:val="005537E6"/>
    <w:rsid w:val="00563124"/>
    <w:rsid w:val="00567CFF"/>
    <w:rsid w:val="00576186"/>
    <w:rsid w:val="00590396"/>
    <w:rsid w:val="005A107C"/>
    <w:rsid w:val="005A4450"/>
    <w:rsid w:val="005A4519"/>
    <w:rsid w:val="005A6F8D"/>
    <w:rsid w:val="005C2075"/>
    <w:rsid w:val="005C6B44"/>
    <w:rsid w:val="005F40D6"/>
    <w:rsid w:val="00605EC5"/>
    <w:rsid w:val="00616402"/>
    <w:rsid w:val="00627F14"/>
    <w:rsid w:val="0063032C"/>
    <w:rsid w:val="00630E57"/>
    <w:rsid w:val="00634B2F"/>
    <w:rsid w:val="00647E25"/>
    <w:rsid w:val="00653445"/>
    <w:rsid w:val="00663ED1"/>
    <w:rsid w:val="0066559C"/>
    <w:rsid w:val="00665834"/>
    <w:rsid w:val="00676AF1"/>
    <w:rsid w:val="00677A9E"/>
    <w:rsid w:val="00680A9A"/>
    <w:rsid w:val="00684EAF"/>
    <w:rsid w:val="00693C46"/>
    <w:rsid w:val="006C11CB"/>
    <w:rsid w:val="006C5BED"/>
    <w:rsid w:val="006D18BC"/>
    <w:rsid w:val="006D3AF3"/>
    <w:rsid w:val="006D3F52"/>
    <w:rsid w:val="006D4AAC"/>
    <w:rsid w:val="006D7732"/>
    <w:rsid w:val="006E2ECC"/>
    <w:rsid w:val="006E4F26"/>
    <w:rsid w:val="006E60DB"/>
    <w:rsid w:val="006E6D0C"/>
    <w:rsid w:val="006F02D8"/>
    <w:rsid w:val="006F22DF"/>
    <w:rsid w:val="006F2ACD"/>
    <w:rsid w:val="00700181"/>
    <w:rsid w:val="0070231D"/>
    <w:rsid w:val="00707598"/>
    <w:rsid w:val="00711D5C"/>
    <w:rsid w:val="00714AB5"/>
    <w:rsid w:val="007163F3"/>
    <w:rsid w:val="00717B91"/>
    <w:rsid w:val="00724564"/>
    <w:rsid w:val="00724C78"/>
    <w:rsid w:val="00725604"/>
    <w:rsid w:val="0073715A"/>
    <w:rsid w:val="007404F6"/>
    <w:rsid w:val="0074079E"/>
    <w:rsid w:val="00740A3D"/>
    <w:rsid w:val="00743D74"/>
    <w:rsid w:val="00743DDF"/>
    <w:rsid w:val="0074456E"/>
    <w:rsid w:val="00745CB6"/>
    <w:rsid w:val="00750EEE"/>
    <w:rsid w:val="00763B7C"/>
    <w:rsid w:val="0076485E"/>
    <w:rsid w:val="0076770A"/>
    <w:rsid w:val="00773F36"/>
    <w:rsid w:val="007759B8"/>
    <w:rsid w:val="007849C1"/>
    <w:rsid w:val="0078728F"/>
    <w:rsid w:val="007916F4"/>
    <w:rsid w:val="007A2163"/>
    <w:rsid w:val="007A3755"/>
    <w:rsid w:val="007B1920"/>
    <w:rsid w:val="007B2CA8"/>
    <w:rsid w:val="007B5088"/>
    <w:rsid w:val="007B60FD"/>
    <w:rsid w:val="007B6385"/>
    <w:rsid w:val="007C0D68"/>
    <w:rsid w:val="007C1394"/>
    <w:rsid w:val="007C4B88"/>
    <w:rsid w:val="007D7025"/>
    <w:rsid w:val="0080025C"/>
    <w:rsid w:val="008130B3"/>
    <w:rsid w:val="00814785"/>
    <w:rsid w:val="00815319"/>
    <w:rsid w:val="00820F7B"/>
    <w:rsid w:val="008279B7"/>
    <w:rsid w:val="008319CB"/>
    <w:rsid w:val="00832686"/>
    <w:rsid w:val="00835C5F"/>
    <w:rsid w:val="00853934"/>
    <w:rsid w:val="00882483"/>
    <w:rsid w:val="00885A7F"/>
    <w:rsid w:val="008A7CFA"/>
    <w:rsid w:val="008B51D2"/>
    <w:rsid w:val="008B6FA1"/>
    <w:rsid w:val="008C1CD3"/>
    <w:rsid w:val="008C35FE"/>
    <w:rsid w:val="008D07C2"/>
    <w:rsid w:val="008D0FE9"/>
    <w:rsid w:val="008D616F"/>
    <w:rsid w:val="008D7C5C"/>
    <w:rsid w:val="008E055F"/>
    <w:rsid w:val="008E2F50"/>
    <w:rsid w:val="008E397C"/>
    <w:rsid w:val="008E7EB7"/>
    <w:rsid w:val="008F0F76"/>
    <w:rsid w:val="008F4535"/>
    <w:rsid w:val="00903215"/>
    <w:rsid w:val="0090323E"/>
    <w:rsid w:val="00903F6E"/>
    <w:rsid w:val="00910699"/>
    <w:rsid w:val="00911E2E"/>
    <w:rsid w:val="009126BC"/>
    <w:rsid w:val="009149DC"/>
    <w:rsid w:val="00916922"/>
    <w:rsid w:val="00917652"/>
    <w:rsid w:val="00921936"/>
    <w:rsid w:val="00926524"/>
    <w:rsid w:val="0092743A"/>
    <w:rsid w:val="00932074"/>
    <w:rsid w:val="00932E8D"/>
    <w:rsid w:val="0093452C"/>
    <w:rsid w:val="00937524"/>
    <w:rsid w:val="009378C0"/>
    <w:rsid w:val="009406F1"/>
    <w:rsid w:val="00941B24"/>
    <w:rsid w:val="0094711D"/>
    <w:rsid w:val="00947687"/>
    <w:rsid w:val="009476A7"/>
    <w:rsid w:val="009532B0"/>
    <w:rsid w:val="00955D02"/>
    <w:rsid w:val="00966CEB"/>
    <w:rsid w:val="009738B1"/>
    <w:rsid w:val="00984E47"/>
    <w:rsid w:val="00991482"/>
    <w:rsid w:val="009929C7"/>
    <w:rsid w:val="009964B6"/>
    <w:rsid w:val="009A28F6"/>
    <w:rsid w:val="009A4A11"/>
    <w:rsid w:val="009A58A8"/>
    <w:rsid w:val="009A6A86"/>
    <w:rsid w:val="009A7408"/>
    <w:rsid w:val="009B0347"/>
    <w:rsid w:val="009B046B"/>
    <w:rsid w:val="009B7FA6"/>
    <w:rsid w:val="009C79BA"/>
    <w:rsid w:val="009D0DCB"/>
    <w:rsid w:val="009E55A1"/>
    <w:rsid w:val="009E64BE"/>
    <w:rsid w:val="009F1AC9"/>
    <w:rsid w:val="00A03010"/>
    <w:rsid w:val="00A034C4"/>
    <w:rsid w:val="00A04540"/>
    <w:rsid w:val="00A0752A"/>
    <w:rsid w:val="00A1297E"/>
    <w:rsid w:val="00A15D5F"/>
    <w:rsid w:val="00A243F8"/>
    <w:rsid w:val="00A270AE"/>
    <w:rsid w:val="00A31BF7"/>
    <w:rsid w:val="00A3255B"/>
    <w:rsid w:val="00A37090"/>
    <w:rsid w:val="00A37F91"/>
    <w:rsid w:val="00A40C83"/>
    <w:rsid w:val="00A450E2"/>
    <w:rsid w:val="00A4709E"/>
    <w:rsid w:val="00A551C9"/>
    <w:rsid w:val="00A6009B"/>
    <w:rsid w:val="00A6063E"/>
    <w:rsid w:val="00A61A6B"/>
    <w:rsid w:val="00A65BC9"/>
    <w:rsid w:val="00A726F8"/>
    <w:rsid w:val="00A920D3"/>
    <w:rsid w:val="00A936BA"/>
    <w:rsid w:val="00A93D8D"/>
    <w:rsid w:val="00A968F6"/>
    <w:rsid w:val="00A972FC"/>
    <w:rsid w:val="00AA0B32"/>
    <w:rsid w:val="00AA11FA"/>
    <w:rsid w:val="00AA6209"/>
    <w:rsid w:val="00AB074A"/>
    <w:rsid w:val="00AB0C05"/>
    <w:rsid w:val="00AB47B7"/>
    <w:rsid w:val="00AC56D3"/>
    <w:rsid w:val="00AC715A"/>
    <w:rsid w:val="00AD1826"/>
    <w:rsid w:val="00AD377D"/>
    <w:rsid w:val="00AD37CD"/>
    <w:rsid w:val="00AD6220"/>
    <w:rsid w:val="00AE222A"/>
    <w:rsid w:val="00AE2FFC"/>
    <w:rsid w:val="00AE3FAC"/>
    <w:rsid w:val="00AF0A5C"/>
    <w:rsid w:val="00B026D8"/>
    <w:rsid w:val="00B07AD1"/>
    <w:rsid w:val="00B167F9"/>
    <w:rsid w:val="00B27FEA"/>
    <w:rsid w:val="00B30207"/>
    <w:rsid w:val="00B34DD9"/>
    <w:rsid w:val="00B35F46"/>
    <w:rsid w:val="00B43486"/>
    <w:rsid w:val="00B438CF"/>
    <w:rsid w:val="00B44B82"/>
    <w:rsid w:val="00B5060D"/>
    <w:rsid w:val="00B53417"/>
    <w:rsid w:val="00B540BD"/>
    <w:rsid w:val="00B620C0"/>
    <w:rsid w:val="00B6547D"/>
    <w:rsid w:val="00B655FC"/>
    <w:rsid w:val="00B6643D"/>
    <w:rsid w:val="00B73BB2"/>
    <w:rsid w:val="00B74558"/>
    <w:rsid w:val="00B8179A"/>
    <w:rsid w:val="00B95881"/>
    <w:rsid w:val="00BA0E43"/>
    <w:rsid w:val="00BA6726"/>
    <w:rsid w:val="00BB1925"/>
    <w:rsid w:val="00BB2947"/>
    <w:rsid w:val="00BC38F6"/>
    <w:rsid w:val="00BD2E20"/>
    <w:rsid w:val="00BE2E66"/>
    <w:rsid w:val="00BE7101"/>
    <w:rsid w:val="00BF443A"/>
    <w:rsid w:val="00BF5B27"/>
    <w:rsid w:val="00C13E9D"/>
    <w:rsid w:val="00C20307"/>
    <w:rsid w:val="00C20F01"/>
    <w:rsid w:val="00C3449A"/>
    <w:rsid w:val="00C43B92"/>
    <w:rsid w:val="00C44B88"/>
    <w:rsid w:val="00C54A6C"/>
    <w:rsid w:val="00C560C1"/>
    <w:rsid w:val="00C64C30"/>
    <w:rsid w:val="00C97F8F"/>
    <w:rsid w:val="00CA57A2"/>
    <w:rsid w:val="00CB33C0"/>
    <w:rsid w:val="00CB537C"/>
    <w:rsid w:val="00CC1BC4"/>
    <w:rsid w:val="00CC2AA2"/>
    <w:rsid w:val="00CD6B9A"/>
    <w:rsid w:val="00CE32B4"/>
    <w:rsid w:val="00CE52ED"/>
    <w:rsid w:val="00CE65F6"/>
    <w:rsid w:val="00CF4821"/>
    <w:rsid w:val="00CF6A22"/>
    <w:rsid w:val="00CF786B"/>
    <w:rsid w:val="00D003EC"/>
    <w:rsid w:val="00D073C1"/>
    <w:rsid w:val="00D1148F"/>
    <w:rsid w:val="00D12A81"/>
    <w:rsid w:val="00D15D44"/>
    <w:rsid w:val="00D15DFB"/>
    <w:rsid w:val="00D30DC1"/>
    <w:rsid w:val="00D328E2"/>
    <w:rsid w:val="00D358D3"/>
    <w:rsid w:val="00D366F5"/>
    <w:rsid w:val="00D43106"/>
    <w:rsid w:val="00D509D9"/>
    <w:rsid w:val="00D562BA"/>
    <w:rsid w:val="00D60F53"/>
    <w:rsid w:val="00D65277"/>
    <w:rsid w:val="00D65E74"/>
    <w:rsid w:val="00D71128"/>
    <w:rsid w:val="00D743E9"/>
    <w:rsid w:val="00D7675A"/>
    <w:rsid w:val="00D77CA4"/>
    <w:rsid w:val="00D82173"/>
    <w:rsid w:val="00D84DCF"/>
    <w:rsid w:val="00D91D0E"/>
    <w:rsid w:val="00DA4549"/>
    <w:rsid w:val="00DA5565"/>
    <w:rsid w:val="00DB319A"/>
    <w:rsid w:val="00DB5947"/>
    <w:rsid w:val="00DC26DF"/>
    <w:rsid w:val="00DD1746"/>
    <w:rsid w:val="00DD62B7"/>
    <w:rsid w:val="00DD7E1A"/>
    <w:rsid w:val="00DF63BC"/>
    <w:rsid w:val="00DF67DF"/>
    <w:rsid w:val="00E03E2B"/>
    <w:rsid w:val="00E12FEE"/>
    <w:rsid w:val="00E16613"/>
    <w:rsid w:val="00E2493B"/>
    <w:rsid w:val="00E27117"/>
    <w:rsid w:val="00E3292C"/>
    <w:rsid w:val="00E3465D"/>
    <w:rsid w:val="00E502A4"/>
    <w:rsid w:val="00E53902"/>
    <w:rsid w:val="00E544C5"/>
    <w:rsid w:val="00E62045"/>
    <w:rsid w:val="00E62204"/>
    <w:rsid w:val="00E64D47"/>
    <w:rsid w:val="00E66836"/>
    <w:rsid w:val="00E677B1"/>
    <w:rsid w:val="00E75233"/>
    <w:rsid w:val="00E80094"/>
    <w:rsid w:val="00E8171B"/>
    <w:rsid w:val="00E85245"/>
    <w:rsid w:val="00E85330"/>
    <w:rsid w:val="00E87CD5"/>
    <w:rsid w:val="00E90AE4"/>
    <w:rsid w:val="00E93CC7"/>
    <w:rsid w:val="00EA390B"/>
    <w:rsid w:val="00EA501B"/>
    <w:rsid w:val="00EB2F1C"/>
    <w:rsid w:val="00EB4F04"/>
    <w:rsid w:val="00EB6DD4"/>
    <w:rsid w:val="00EC181B"/>
    <w:rsid w:val="00ED1E28"/>
    <w:rsid w:val="00ED31A4"/>
    <w:rsid w:val="00EE05E9"/>
    <w:rsid w:val="00EE3CFE"/>
    <w:rsid w:val="00EF0336"/>
    <w:rsid w:val="00EF5514"/>
    <w:rsid w:val="00EF66BB"/>
    <w:rsid w:val="00F152BE"/>
    <w:rsid w:val="00F20026"/>
    <w:rsid w:val="00F20CD3"/>
    <w:rsid w:val="00F259D0"/>
    <w:rsid w:val="00F339C7"/>
    <w:rsid w:val="00F33E4A"/>
    <w:rsid w:val="00F4157D"/>
    <w:rsid w:val="00F510B4"/>
    <w:rsid w:val="00F53382"/>
    <w:rsid w:val="00F5611C"/>
    <w:rsid w:val="00F57653"/>
    <w:rsid w:val="00F65BE7"/>
    <w:rsid w:val="00F66346"/>
    <w:rsid w:val="00F66637"/>
    <w:rsid w:val="00F712CF"/>
    <w:rsid w:val="00F754ED"/>
    <w:rsid w:val="00F772BA"/>
    <w:rsid w:val="00F83023"/>
    <w:rsid w:val="00F84632"/>
    <w:rsid w:val="00F956EB"/>
    <w:rsid w:val="00F96578"/>
    <w:rsid w:val="00F97120"/>
    <w:rsid w:val="00FA5AAF"/>
    <w:rsid w:val="00FB024A"/>
    <w:rsid w:val="00FB20CC"/>
    <w:rsid w:val="00FB7B3A"/>
    <w:rsid w:val="00FC1840"/>
    <w:rsid w:val="00FC360F"/>
    <w:rsid w:val="00FC73C6"/>
    <w:rsid w:val="00FC7505"/>
    <w:rsid w:val="00FD1C5B"/>
    <w:rsid w:val="00FD6CF1"/>
    <w:rsid w:val="00FE042B"/>
    <w:rsid w:val="00FE1761"/>
    <w:rsid w:val="00FF1070"/>
    <w:rsid w:val="00FF1970"/>
    <w:rsid w:val="00FF2525"/>
    <w:rsid w:val="00FF39C9"/>
    <w:rsid w:val="00FF3B82"/>
    <w:rsid w:val="00FF4668"/>
    <w:rsid w:val="00FF5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6"/>
    <o:shapelayout v:ext="edit">
      <o:idmap v:ext="edit" data="1"/>
    </o:shapelayout>
  </w:shapeDefaults>
  <w:decimalSymbol w:val=","/>
  <w:listSeparator w:val=";"/>
  <w14:defaultImageDpi w14:val="0"/>
  <w15:chartTrackingRefBased/>
  <w15:docId w15:val="{9387D58B-4B4C-4CC2-A843-30739976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8B1"/>
    <w:rPr>
      <w:sz w:val="24"/>
      <w:szCs w:val="24"/>
    </w:rPr>
  </w:style>
  <w:style w:type="paragraph" w:styleId="1">
    <w:name w:val="heading 1"/>
    <w:basedOn w:val="a"/>
    <w:next w:val="a"/>
    <w:link w:val="10"/>
    <w:uiPriority w:val="9"/>
    <w:qFormat/>
    <w:rsid w:val="008D616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738B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B2947"/>
    <w:pPr>
      <w:keepNext/>
      <w:spacing w:before="240" w:after="60"/>
      <w:outlineLvl w:val="2"/>
    </w:pPr>
    <w:rPr>
      <w:rFonts w:ascii="Cambria" w:hAnsi="Cambria"/>
      <w:b/>
      <w:bCs/>
      <w:sz w:val="26"/>
      <w:szCs w:val="26"/>
    </w:rPr>
  </w:style>
  <w:style w:type="paragraph" w:styleId="4">
    <w:name w:val="heading 4"/>
    <w:basedOn w:val="a"/>
    <w:link w:val="40"/>
    <w:uiPriority w:val="9"/>
    <w:qFormat/>
    <w:rsid w:val="0036268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616F"/>
    <w:rPr>
      <w:rFonts w:ascii="Cambria" w:hAnsi="Cambria" w:cs="Times New Roman"/>
      <w:b/>
      <w:kern w:val="32"/>
      <w:sz w:val="32"/>
    </w:rPr>
  </w:style>
  <w:style w:type="character" w:customStyle="1" w:styleId="20">
    <w:name w:val="Заголовок 2 Знак"/>
    <w:link w:val="2"/>
    <w:uiPriority w:val="9"/>
    <w:locked/>
    <w:rsid w:val="009738B1"/>
    <w:rPr>
      <w:rFonts w:ascii="Cambria" w:hAnsi="Cambria" w:cs="Times New Roman"/>
      <w:b/>
      <w:i/>
      <w:sz w:val="28"/>
      <w:lang w:val="ru-RU" w:eastAsia="ru-RU"/>
    </w:rPr>
  </w:style>
  <w:style w:type="character" w:customStyle="1" w:styleId="30">
    <w:name w:val="Заголовок 3 Знак"/>
    <w:link w:val="3"/>
    <w:uiPriority w:val="9"/>
    <w:locked/>
    <w:rsid w:val="00BB2947"/>
    <w:rPr>
      <w:rFonts w:ascii="Cambria" w:hAnsi="Cambria" w:cs="Times New Roman"/>
      <w:b/>
      <w:sz w:val="26"/>
    </w:rPr>
  </w:style>
  <w:style w:type="character" w:customStyle="1" w:styleId="40">
    <w:name w:val="Заголовок 4 Знак"/>
    <w:link w:val="4"/>
    <w:uiPriority w:val="9"/>
    <w:locked/>
    <w:rsid w:val="0036268D"/>
    <w:rPr>
      <w:rFonts w:cs="Times New Roman"/>
      <w:b/>
      <w:sz w:val="24"/>
    </w:rPr>
  </w:style>
  <w:style w:type="paragraph" w:customStyle="1" w:styleId="16pt">
    <w:name w:val="Стиль 16 pt полужирный по центру Узор: Нет (Белый)"/>
    <w:basedOn w:val="a"/>
    <w:rsid w:val="00A03010"/>
    <w:pPr>
      <w:shd w:val="clear" w:color="auto" w:fill="FFFFFF"/>
      <w:ind w:firstLine="680"/>
      <w:jc w:val="center"/>
    </w:pPr>
    <w:rPr>
      <w:b/>
      <w:bCs/>
      <w:sz w:val="32"/>
      <w:szCs w:val="20"/>
    </w:rPr>
  </w:style>
  <w:style w:type="paragraph" w:customStyle="1" w:styleId="11">
    <w:name w:val="1"/>
    <w:basedOn w:val="a"/>
    <w:rsid w:val="0036362F"/>
    <w:pPr>
      <w:spacing w:before="100" w:beforeAutospacing="1" w:after="100" w:afterAutospacing="1"/>
      <w:jc w:val="center"/>
      <w:outlineLvl w:val="1"/>
    </w:pPr>
    <w:rPr>
      <w:bCs/>
    </w:rPr>
  </w:style>
  <w:style w:type="paragraph" w:styleId="21">
    <w:name w:val="Body Text Indent 2"/>
    <w:basedOn w:val="a"/>
    <w:link w:val="22"/>
    <w:uiPriority w:val="99"/>
    <w:rsid w:val="006F22DF"/>
    <w:pPr>
      <w:ind w:firstLine="720"/>
      <w:jc w:val="both"/>
    </w:pPr>
    <w:rPr>
      <w:kern w:val="28"/>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3"/>
    <w:basedOn w:val="a"/>
    <w:link w:val="32"/>
    <w:uiPriority w:val="99"/>
    <w:rsid w:val="006F22DF"/>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2"/>
    <w:basedOn w:val="a"/>
    <w:link w:val="24"/>
    <w:uiPriority w:val="99"/>
    <w:rsid w:val="006F22DF"/>
    <w:pPr>
      <w:spacing w:after="120" w:line="480" w:lineRule="auto"/>
    </w:pPr>
    <w:rPr>
      <w:sz w:val="20"/>
      <w:szCs w:val="20"/>
    </w:rPr>
  </w:style>
  <w:style w:type="character" w:customStyle="1" w:styleId="24">
    <w:name w:val="Основной текст 2 Знак"/>
    <w:link w:val="23"/>
    <w:uiPriority w:val="99"/>
    <w:semiHidden/>
    <w:locked/>
    <w:rPr>
      <w:rFonts w:cs="Times New Roman"/>
      <w:sz w:val="24"/>
      <w:szCs w:val="24"/>
    </w:rPr>
  </w:style>
  <w:style w:type="paragraph" w:customStyle="1" w:styleId="Heading">
    <w:name w:val="Heading"/>
    <w:uiPriority w:val="99"/>
    <w:rsid w:val="00E3465D"/>
    <w:pPr>
      <w:widowControl w:val="0"/>
      <w:autoSpaceDE w:val="0"/>
      <w:autoSpaceDN w:val="0"/>
      <w:adjustRightInd w:val="0"/>
    </w:pPr>
    <w:rPr>
      <w:rFonts w:ascii="Arial" w:hAnsi="Arial" w:cs="Arial"/>
      <w:b/>
      <w:bCs/>
      <w:sz w:val="22"/>
      <w:szCs w:val="22"/>
    </w:rPr>
  </w:style>
  <w:style w:type="paragraph" w:styleId="a3">
    <w:name w:val="header"/>
    <w:basedOn w:val="a"/>
    <w:link w:val="a4"/>
    <w:uiPriority w:val="99"/>
    <w:unhideWhenUsed/>
    <w:rsid w:val="00E3465D"/>
    <w:pPr>
      <w:tabs>
        <w:tab w:val="center" w:pos="4677"/>
        <w:tab w:val="right" w:pos="9355"/>
      </w:tabs>
    </w:pPr>
  </w:style>
  <w:style w:type="character" w:customStyle="1" w:styleId="a4">
    <w:name w:val="Верхний колонтитул Знак"/>
    <w:link w:val="a3"/>
    <w:uiPriority w:val="99"/>
    <w:locked/>
    <w:rsid w:val="00E3465D"/>
    <w:rPr>
      <w:rFonts w:cs="Times New Roman"/>
      <w:sz w:val="24"/>
    </w:rPr>
  </w:style>
  <w:style w:type="paragraph" w:styleId="a5">
    <w:name w:val="footer"/>
    <w:basedOn w:val="a"/>
    <w:link w:val="a6"/>
    <w:uiPriority w:val="99"/>
    <w:semiHidden/>
    <w:unhideWhenUsed/>
    <w:rsid w:val="00E3465D"/>
    <w:pPr>
      <w:tabs>
        <w:tab w:val="center" w:pos="4677"/>
        <w:tab w:val="right" w:pos="9355"/>
      </w:tabs>
    </w:pPr>
  </w:style>
  <w:style w:type="character" w:customStyle="1" w:styleId="a6">
    <w:name w:val="Нижний колонтитул Знак"/>
    <w:link w:val="a5"/>
    <w:uiPriority w:val="99"/>
    <w:semiHidden/>
    <w:locked/>
    <w:rsid w:val="00E3465D"/>
    <w:rPr>
      <w:rFonts w:cs="Times New Roman"/>
      <w:sz w:val="24"/>
    </w:rPr>
  </w:style>
  <w:style w:type="paragraph" w:customStyle="1" w:styleId="a7">
    <w:name w:val="Заголовок мой"/>
    <w:basedOn w:val="1"/>
    <w:link w:val="a8"/>
    <w:qFormat/>
    <w:rsid w:val="008D616F"/>
    <w:pPr>
      <w:jc w:val="center"/>
    </w:pPr>
  </w:style>
  <w:style w:type="character" w:customStyle="1" w:styleId="a8">
    <w:name w:val="Заголовок мой Знак"/>
    <w:link w:val="a7"/>
    <w:locked/>
    <w:rsid w:val="008D616F"/>
    <w:rPr>
      <w:rFonts w:ascii="Cambria" w:hAnsi="Cambria"/>
      <w:b/>
      <w:kern w:val="32"/>
      <w:sz w:val="32"/>
    </w:rPr>
  </w:style>
  <w:style w:type="paragraph" w:customStyle="1" w:styleId="a9">
    <w:name w:val="подзаголовок"/>
    <w:basedOn w:val="a"/>
    <w:link w:val="aa"/>
    <w:qFormat/>
    <w:rsid w:val="008D616F"/>
    <w:pPr>
      <w:spacing w:line="360" w:lineRule="auto"/>
      <w:jc w:val="center"/>
    </w:pPr>
    <w:rPr>
      <w:rFonts w:ascii="Cambria" w:hAnsi="Cambria"/>
      <w:b/>
      <w:i/>
      <w:sz w:val="28"/>
      <w:szCs w:val="28"/>
    </w:rPr>
  </w:style>
  <w:style w:type="character" w:customStyle="1" w:styleId="aa">
    <w:name w:val="подзаголовок Знак"/>
    <w:link w:val="a9"/>
    <w:locked/>
    <w:rsid w:val="008D616F"/>
    <w:rPr>
      <w:rFonts w:ascii="Cambria" w:hAnsi="Cambria"/>
      <w:b/>
      <w:i/>
      <w:sz w:val="28"/>
    </w:rPr>
  </w:style>
  <w:style w:type="paragraph" w:styleId="ab">
    <w:name w:val="Normal (Web)"/>
    <w:basedOn w:val="a"/>
    <w:uiPriority w:val="99"/>
    <w:unhideWhenUsed/>
    <w:rsid w:val="00BE2E66"/>
    <w:pPr>
      <w:spacing w:before="100" w:beforeAutospacing="1" w:after="100" w:afterAutospacing="1"/>
    </w:pPr>
  </w:style>
  <w:style w:type="character" w:styleId="ac">
    <w:name w:val="Hyperlink"/>
    <w:uiPriority w:val="99"/>
    <w:unhideWhenUsed/>
    <w:rsid w:val="00BB2947"/>
    <w:rPr>
      <w:rFonts w:cs="Times New Roman"/>
      <w:color w:val="0000FF"/>
      <w:u w:val="single"/>
    </w:rPr>
  </w:style>
  <w:style w:type="character" w:styleId="ad">
    <w:name w:val="Strong"/>
    <w:uiPriority w:val="22"/>
    <w:qFormat/>
    <w:rsid w:val="008D07C2"/>
    <w:rPr>
      <w:rFonts w:cs="Times New Roman"/>
      <w:b/>
    </w:rPr>
  </w:style>
  <w:style w:type="paragraph" w:customStyle="1" w:styleId="flaggedrevsbasic">
    <w:name w:val="flaggedrevs_basic"/>
    <w:basedOn w:val="a"/>
    <w:rsid w:val="0036268D"/>
    <w:pPr>
      <w:pBdr>
        <w:top w:val="single" w:sz="6" w:space="4" w:color="AAAAAA"/>
        <w:left w:val="single" w:sz="6" w:space="4" w:color="AAAAAA"/>
        <w:bottom w:val="single" w:sz="6" w:space="4" w:color="AAAAAA"/>
        <w:right w:val="single" w:sz="6" w:space="4" w:color="AAAAAA"/>
      </w:pBdr>
      <w:shd w:val="clear" w:color="auto" w:fill="F0F8FF"/>
      <w:spacing w:before="120" w:line="360" w:lineRule="atLeast"/>
      <w:ind w:right="240"/>
      <w:jc w:val="center"/>
    </w:pPr>
  </w:style>
  <w:style w:type="paragraph" w:customStyle="1" w:styleId="flaggedrevsquality">
    <w:name w:val="flaggedrevs_quality"/>
    <w:basedOn w:val="a"/>
    <w:rsid w:val="0036268D"/>
    <w:pPr>
      <w:pBdr>
        <w:top w:val="single" w:sz="6" w:space="4" w:color="AAAAAA"/>
        <w:left w:val="single" w:sz="6" w:space="4" w:color="AAAAAA"/>
        <w:bottom w:val="single" w:sz="6" w:space="4" w:color="AAAAAA"/>
        <w:right w:val="single" w:sz="6" w:space="4" w:color="AAAAAA"/>
      </w:pBdr>
      <w:shd w:val="clear" w:color="auto" w:fill="F0FFF0"/>
      <w:spacing w:before="120" w:line="360" w:lineRule="atLeast"/>
      <w:ind w:right="240"/>
      <w:jc w:val="center"/>
    </w:pPr>
  </w:style>
  <w:style w:type="paragraph" w:customStyle="1" w:styleId="flaggedrevspristine">
    <w:name w:val="flaggedrevs_pristine"/>
    <w:basedOn w:val="a"/>
    <w:rsid w:val="0036268D"/>
    <w:pPr>
      <w:pBdr>
        <w:top w:val="single" w:sz="6" w:space="4" w:color="AAAAAA"/>
        <w:left w:val="single" w:sz="6" w:space="4" w:color="AAAAAA"/>
        <w:bottom w:val="single" w:sz="6" w:space="4" w:color="AAAAAA"/>
        <w:right w:val="single" w:sz="6" w:space="4" w:color="AAAAAA"/>
      </w:pBdr>
      <w:shd w:val="clear" w:color="auto" w:fill="FFFFF0"/>
      <w:spacing w:before="120" w:line="360" w:lineRule="atLeast"/>
      <w:ind w:right="240"/>
      <w:jc w:val="center"/>
    </w:pPr>
  </w:style>
  <w:style w:type="paragraph" w:customStyle="1" w:styleId="flaggedrevsnotice">
    <w:name w:val="flaggedrevs_notice"/>
    <w:basedOn w:val="a"/>
    <w:rsid w:val="0036268D"/>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style>
  <w:style w:type="paragraph" w:customStyle="1" w:styleId="flaggedrevseditnotice">
    <w:name w:val="flaggedrevs_editnotice"/>
    <w:basedOn w:val="a"/>
    <w:rsid w:val="0036268D"/>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rsid w:val="0036268D"/>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rsid w:val="0036268D"/>
    <w:pPr>
      <w:pBdr>
        <w:top w:val="single" w:sz="6" w:space="4" w:color="AAAAAA"/>
        <w:left w:val="single" w:sz="6" w:space="4" w:color="AAAAAA"/>
        <w:bottom w:val="single" w:sz="6" w:space="4" w:color="AAAAAA"/>
        <w:right w:val="single" w:sz="6" w:space="4" w:color="AAAAAA"/>
      </w:pBdr>
      <w:shd w:val="clear" w:color="auto" w:fill="FFFFF0"/>
      <w:spacing w:line="360" w:lineRule="atLeast"/>
      <w:ind w:right="240"/>
      <w:jc w:val="center"/>
    </w:pPr>
    <w:rPr>
      <w:sz w:val="20"/>
      <w:szCs w:val="20"/>
    </w:rPr>
  </w:style>
  <w:style w:type="paragraph" w:customStyle="1" w:styleId="flaggedrevspreview">
    <w:name w:val="flaggedrevs_preview"/>
    <w:basedOn w:val="a"/>
    <w:rsid w:val="0036268D"/>
    <w:pPr>
      <w:pBdr>
        <w:top w:val="single" w:sz="6" w:space="4" w:color="AAAAAA"/>
        <w:left w:val="single" w:sz="6" w:space="4" w:color="AAAAAA"/>
        <w:bottom w:val="single" w:sz="6" w:space="4" w:color="AAAAAA"/>
        <w:right w:val="single" w:sz="6" w:space="4" w:color="AAAAAA"/>
      </w:pBdr>
      <w:shd w:val="clear" w:color="auto" w:fill="F9F9F9"/>
      <w:spacing w:before="120" w:line="360" w:lineRule="atLeast"/>
      <w:ind w:right="240"/>
      <w:jc w:val="center"/>
    </w:pPr>
    <w:rPr>
      <w:color w:val="8B0000"/>
    </w:rPr>
  </w:style>
  <w:style w:type="paragraph" w:customStyle="1" w:styleId="flaggedrevsnotes">
    <w:name w:val="flaggedrevs_notes"/>
    <w:basedOn w:val="a"/>
    <w:rsid w:val="0036268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ind w:left="750" w:right="750"/>
      <w:jc w:val="center"/>
    </w:pPr>
    <w:rPr>
      <w:sz w:val="20"/>
      <w:szCs w:val="20"/>
    </w:rPr>
  </w:style>
  <w:style w:type="paragraph" w:customStyle="1" w:styleId="fr-text-value">
    <w:name w:val="fr-text-value"/>
    <w:basedOn w:val="a"/>
    <w:rsid w:val="0036268D"/>
    <w:pPr>
      <w:spacing w:before="100" w:beforeAutospacing="1" w:after="100" w:afterAutospacing="1"/>
    </w:pPr>
  </w:style>
  <w:style w:type="paragraph" w:customStyle="1" w:styleId="fr-checkbox">
    <w:name w:val="fr-checkbox"/>
    <w:basedOn w:val="a"/>
    <w:rsid w:val="0036268D"/>
    <w:pPr>
      <w:spacing w:before="100" w:beforeAutospacing="1" w:after="100" w:afterAutospacing="1"/>
    </w:pPr>
  </w:style>
  <w:style w:type="paragraph" w:customStyle="1" w:styleId="fr-marker-20">
    <w:name w:val="fr-marker-20"/>
    <w:basedOn w:val="a"/>
    <w:rsid w:val="0036268D"/>
    <w:pPr>
      <w:spacing w:before="100" w:beforeAutospacing="1" w:after="100" w:afterAutospacing="1"/>
    </w:pPr>
  </w:style>
  <w:style w:type="paragraph" w:customStyle="1" w:styleId="fr-marker-40">
    <w:name w:val="fr-marker-40"/>
    <w:basedOn w:val="a"/>
    <w:rsid w:val="0036268D"/>
    <w:pPr>
      <w:spacing w:before="100" w:beforeAutospacing="1" w:after="100" w:afterAutospacing="1"/>
    </w:pPr>
  </w:style>
  <w:style w:type="paragraph" w:customStyle="1" w:styleId="fr-marker-60">
    <w:name w:val="fr-marker-60"/>
    <w:basedOn w:val="a"/>
    <w:rsid w:val="0036268D"/>
    <w:pPr>
      <w:spacing w:before="100" w:beforeAutospacing="1" w:after="100" w:afterAutospacing="1"/>
    </w:pPr>
  </w:style>
  <w:style w:type="paragraph" w:customStyle="1" w:styleId="fr-marker-80">
    <w:name w:val="fr-marker-80"/>
    <w:basedOn w:val="a"/>
    <w:rsid w:val="0036268D"/>
    <w:pPr>
      <w:spacing w:before="100" w:beforeAutospacing="1" w:after="100" w:afterAutospacing="1"/>
    </w:pPr>
  </w:style>
  <w:style w:type="paragraph" w:customStyle="1" w:styleId="fr-marker-100">
    <w:name w:val="fr-marker-100"/>
    <w:basedOn w:val="a"/>
    <w:rsid w:val="0036268D"/>
    <w:pPr>
      <w:spacing w:before="100" w:beforeAutospacing="1" w:after="100" w:afterAutospacing="1"/>
    </w:pPr>
  </w:style>
  <w:style w:type="paragraph" w:customStyle="1" w:styleId="flaggedrevsshort">
    <w:name w:val="flaggedrevs_short"/>
    <w:basedOn w:val="a"/>
    <w:rsid w:val="0036268D"/>
    <w:pPr>
      <w:shd w:val="clear" w:color="auto" w:fill="F9F9F9"/>
      <w:spacing w:line="240" w:lineRule="atLeast"/>
      <w:ind w:left="240"/>
    </w:pPr>
    <w:rPr>
      <w:sz w:val="23"/>
      <w:szCs w:val="23"/>
    </w:rPr>
  </w:style>
  <w:style w:type="paragraph" w:customStyle="1" w:styleId="fr-text">
    <w:name w:val="fr-text"/>
    <w:basedOn w:val="a"/>
    <w:rsid w:val="0036268D"/>
    <w:pPr>
      <w:spacing w:line="240" w:lineRule="atLeast"/>
      <w:ind w:right="105"/>
    </w:pPr>
    <w:rPr>
      <w:b/>
      <w:bCs/>
    </w:rPr>
  </w:style>
  <w:style w:type="paragraph" w:customStyle="1" w:styleId="fr-value20">
    <w:name w:val="fr-value20"/>
    <w:basedOn w:val="a"/>
    <w:rsid w:val="0036268D"/>
    <w:pPr>
      <w:spacing w:before="100" w:beforeAutospacing="1" w:after="100" w:afterAutospacing="1" w:line="240" w:lineRule="atLeast"/>
      <w:jc w:val="center"/>
    </w:pPr>
  </w:style>
  <w:style w:type="paragraph" w:customStyle="1" w:styleId="fr-value40">
    <w:name w:val="fr-value40"/>
    <w:basedOn w:val="a"/>
    <w:rsid w:val="0036268D"/>
    <w:pPr>
      <w:spacing w:before="100" w:beforeAutospacing="1" w:after="100" w:afterAutospacing="1" w:line="240" w:lineRule="atLeast"/>
      <w:jc w:val="center"/>
    </w:pPr>
  </w:style>
  <w:style w:type="paragraph" w:customStyle="1" w:styleId="fr-value60">
    <w:name w:val="fr-value60"/>
    <w:basedOn w:val="a"/>
    <w:rsid w:val="0036268D"/>
    <w:pPr>
      <w:spacing w:before="100" w:beforeAutospacing="1" w:after="100" w:afterAutospacing="1" w:line="240" w:lineRule="atLeast"/>
      <w:jc w:val="center"/>
    </w:pPr>
  </w:style>
  <w:style w:type="paragraph" w:customStyle="1" w:styleId="fr-value80">
    <w:name w:val="fr-value80"/>
    <w:basedOn w:val="a"/>
    <w:rsid w:val="0036268D"/>
    <w:pPr>
      <w:spacing w:before="100" w:beforeAutospacing="1" w:after="100" w:afterAutospacing="1" w:line="240" w:lineRule="atLeast"/>
      <w:jc w:val="center"/>
    </w:pPr>
  </w:style>
  <w:style w:type="paragraph" w:customStyle="1" w:styleId="fr-value100">
    <w:name w:val="fr-value100"/>
    <w:basedOn w:val="a"/>
    <w:rsid w:val="0036268D"/>
    <w:pPr>
      <w:spacing w:before="100" w:beforeAutospacing="1" w:after="100" w:afterAutospacing="1" w:line="240" w:lineRule="atLeast"/>
      <w:jc w:val="center"/>
    </w:pPr>
  </w:style>
  <w:style w:type="paragraph" w:customStyle="1" w:styleId="flaggedrevs-box0">
    <w:name w:val="flaggedrevs-box0"/>
    <w:basedOn w:val="a"/>
    <w:rsid w:val="0036268D"/>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rsid w:val="0036268D"/>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rsid w:val="0036268D"/>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rsid w:val="0036268D"/>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rsid w:val="0036268D"/>
    <w:pPr>
      <w:shd w:val="clear" w:color="auto" w:fill="F9F9F9"/>
      <w:spacing w:before="100" w:beforeAutospacing="1" w:after="100" w:afterAutospacing="1"/>
    </w:pPr>
  </w:style>
  <w:style w:type="paragraph" w:customStyle="1" w:styleId="flaggedrevs-color-1">
    <w:name w:val="flaggedrevs-color-1"/>
    <w:basedOn w:val="a"/>
    <w:rsid w:val="0036268D"/>
    <w:pPr>
      <w:spacing w:before="100" w:beforeAutospacing="1" w:after="100" w:afterAutospacing="1"/>
    </w:pPr>
  </w:style>
  <w:style w:type="paragraph" w:customStyle="1" w:styleId="flaggedrevs-color-2">
    <w:name w:val="flaggedrevs-color-2"/>
    <w:basedOn w:val="a"/>
    <w:rsid w:val="0036268D"/>
    <w:pPr>
      <w:shd w:val="clear" w:color="auto" w:fill="F0FFF0"/>
      <w:spacing w:before="100" w:beforeAutospacing="1" w:after="100" w:afterAutospacing="1"/>
    </w:pPr>
  </w:style>
  <w:style w:type="paragraph" w:customStyle="1" w:styleId="flaggedrevs-color-3">
    <w:name w:val="flaggedrevs-color-3"/>
    <w:basedOn w:val="a"/>
    <w:rsid w:val="0036268D"/>
    <w:pPr>
      <w:shd w:val="clear" w:color="auto" w:fill="FFFFF0"/>
      <w:spacing w:before="100" w:beforeAutospacing="1" w:after="100" w:afterAutospacing="1"/>
    </w:pPr>
  </w:style>
  <w:style w:type="paragraph" w:customStyle="1" w:styleId="flaggedrevs-unreviewed">
    <w:name w:val="flaggedrevs-unreviewed"/>
    <w:basedOn w:val="a"/>
    <w:rsid w:val="0036268D"/>
    <w:pPr>
      <w:spacing w:before="100" w:beforeAutospacing="1" w:after="100" w:afterAutospacing="1"/>
    </w:pPr>
  </w:style>
  <w:style w:type="paragraph" w:customStyle="1" w:styleId="flaggedrevs-unreviewed2">
    <w:name w:val="flaggedrevs-unreviewed2"/>
    <w:basedOn w:val="a"/>
    <w:rsid w:val="0036268D"/>
    <w:pPr>
      <w:spacing w:before="100" w:beforeAutospacing="1" w:after="100" w:afterAutospacing="1"/>
    </w:pPr>
  </w:style>
  <w:style w:type="paragraph" w:customStyle="1" w:styleId="flaggedrevstoggle">
    <w:name w:val="flaggedrevs_toggle"/>
    <w:basedOn w:val="a"/>
    <w:rsid w:val="0036268D"/>
    <w:pPr>
      <w:spacing w:before="100" w:beforeAutospacing="1" w:after="100" w:afterAutospacing="1"/>
    </w:pPr>
    <w:rPr>
      <w:color w:val="0000FF"/>
    </w:rPr>
  </w:style>
  <w:style w:type="paragraph" w:customStyle="1" w:styleId="fr-icon-current">
    <w:name w:val="fr-icon-current"/>
    <w:basedOn w:val="a"/>
    <w:rsid w:val="0036268D"/>
    <w:pPr>
      <w:ind w:right="48"/>
    </w:pPr>
  </w:style>
  <w:style w:type="paragraph" w:customStyle="1" w:styleId="fr-icon-stable">
    <w:name w:val="fr-icon-stable"/>
    <w:basedOn w:val="a"/>
    <w:rsid w:val="0036268D"/>
    <w:pPr>
      <w:ind w:right="48"/>
    </w:pPr>
  </w:style>
  <w:style w:type="paragraph" w:customStyle="1" w:styleId="fr-icon-quality">
    <w:name w:val="fr-icon-quality"/>
    <w:basedOn w:val="a"/>
    <w:rsid w:val="0036268D"/>
    <w:pPr>
      <w:ind w:right="48"/>
    </w:pPr>
  </w:style>
  <w:style w:type="paragraph" w:customStyle="1" w:styleId="fr-icon-locked">
    <w:name w:val="fr-icon-locked"/>
    <w:basedOn w:val="a"/>
    <w:rsid w:val="0036268D"/>
    <w:pPr>
      <w:ind w:right="48"/>
    </w:pPr>
  </w:style>
  <w:style w:type="paragraph" w:customStyle="1" w:styleId="fr-icon-unlocked">
    <w:name w:val="fr-icon-unlocked"/>
    <w:basedOn w:val="a"/>
    <w:rsid w:val="0036268D"/>
    <w:pPr>
      <w:ind w:right="48"/>
    </w:pPr>
  </w:style>
  <w:style w:type="paragraph" w:customStyle="1" w:styleId="fr-diff-ratings">
    <w:name w:val="fr-diff-ratings"/>
    <w:basedOn w:val="a"/>
    <w:rsid w:val="0036268D"/>
    <w:pPr>
      <w:spacing w:before="100" w:beforeAutospacing="1" w:after="100" w:afterAutospacing="1" w:line="240" w:lineRule="atLeast"/>
    </w:pPr>
    <w:rPr>
      <w:vanish/>
      <w:sz w:val="22"/>
      <w:szCs w:val="22"/>
    </w:rPr>
  </w:style>
  <w:style w:type="paragraph" w:customStyle="1" w:styleId="fr-diff-to-stable">
    <w:name w:val="fr-diff-to-stable"/>
    <w:basedOn w:val="a"/>
    <w:rsid w:val="0036268D"/>
    <w:pPr>
      <w:spacing w:before="100" w:beforeAutospacing="1" w:after="100" w:afterAutospacing="1" w:line="240" w:lineRule="atLeast"/>
    </w:pPr>
  </w:style>
  <w:style w:type="paragraph" w:customStyle="1" w:styleId="fr-hist-stable-user">
    <w:name w:val="fr-hist-stable-user"/>
    <w:basedOn w:val="a"/>
    <w:rsid w:val="0036268D"/>
    <w:pPr>
      <w:spacing w:before="100" w:beforeAutospacing="1" w:after="100" w:afterAutospacing="1"/>
    </w:pPr>
    <w:rPr>
      <w:b/>
      <w:bCs/>
    </w:rPr>
  </w:style>
  <w:style w:type="paragraph" w:customStyle="1" w:styleId="fr-hist-quality-user">
    <w:name w:val="fr-hist-quality-user"/>
    <w:basedOn w:val="a"/>
    <w:rsid w:val="0036268D"/>
    <w:pPr>
      <w:spacing w:before="100" w:beforeAutospacing="1" w:after="100" w:afterAutospacing="1"/>
    </w:pPr>
    <w:rPr>
      <w:b/>
      <w:bCs/>
    </w:rPr>
  </w:style>
  <w:style w:type="paragraph" w:customStyle="1" w:styleId="fr-hist-autoreviewed">
    <w:name w:val="fr-hist-autoreviewed"/>
    <w:basedOn w:val="a"/>
    <w:rsid w:val="0036268D"/>
    <w:pPr>
      <w:spacing w:before="100" w:beforeAutospacing="1" w:after="100" w:afterAutospacing="1"/>
    </w:pPr>
    <w:rPr>
      <w:b/>
      <w:bCs/>
    </w:rPr>
  </w:style>
  <w:style w:type="paragraph" w:customStyle="1" w:styleId="fr-backlognotice">
    <w:name w:val="fr-backlognotice"/>
    <w:basedOn w:val="a"/>
    <w:rsid w:val="0036268D"/>
    <w:pPr>
      <w:pBdr>
        <w:top w:val="single" w:sz="6" w:space="2" w:color="990000"/>
        <w:left w:val="single" w:sz="6" w:space="2" w:color="990000"/>
        <w:bottom w:val="single" w:sz="6" w:space="2" w:color="990000"/>
        <w:right w:val="single" w:sz="6" w:space="2" w:color="990000"/>
      </w:pBdr>
      <w:shd w:val="clear" w:color="auto" w:fill="F5ECEC"/>
      <w:spacing w:before="75" w:after="75"/>
      <w:ind w:left="75" w:right="75"/>
    </w:pPr>
  </w:style>
  <w:style w:type="paragraph" w:customStyle="1" w:styleId="fr-watchlist-old-notice">
    <w:name w:val="fr-watchlist-old-notice"/>
    <w:basedOn w:val="a"/>
    <w:rsid w:val="0036268D"/>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style>
  <w:style w:type="paragraph" w:customStyle="1" w:styleId="fr-pending-long">
    <w:name w:val="fr-pending-long"/>
    <w:basedOn w:val="a"/>
    <w:rsid w:val="0036268D"/>
    <w:pPr>
      <w:shd w:val="clear" w:color="auto" w:fill="F5ECEC"/>
      <w:spacing w:before="100" w:beforeAutospacing="1" w:after="100" w:afterAutospacing="1"/>
    </w:pPr>
  </w:style>
  <w:style w:type="paragraph" w:customStyle="1" w:styleId="fr-pending-long2">
    <w:name w:val="fr-pending-long2"/>
    <w:basedOn w:val="a"/>
    <w:rsid w:val="0036268D"/>
    <w:pPr>
      <w:shd w:val="clear" w:color="auto" w:fill="F5DDDD"/>
      <w:spacing w:before="100" w:beforeAutospacing="1" w:after="100" w:afterAutospacing="1"/>
    </w:pPr>
  </w:style>
  <w:style w:type="paragraph" w:customStyle="1" w:styleId="fr-pending-long3">
    <w:name w:val="fr-pending-long3"/>
    <w:basedOn w:val="a"/>
    <w:rsid w:val="0036268D"/>
    <w:pPr>
      <w:shd w:val="clear" w:color="auto" w:fill="E2CACA"/>
      <w:spacing w:before="100" w:beforeAutospacing="1" w:after="100" w:afterAutospacing="1"/>
    </w:pPr>
  </w:style>
  <w:style w:type="paragraph" w:customStyle="1" w:styleId="fr-unreviewed-unwatched">
    <w:name w:val="fr-unreviewed-unwatched"/>
    <w:basedOn w:val="a"/>
    <w:rsid w:val="0036268D"/>
    <w:pPr>
      <w:shd w:val="clear" w:color="auto" w:fill="FAEBD7"/>
      <w:spacing w:before="100" w:beforeAutospacing="1" w:after="100" w:afterAutospacing="1"/>
    </w:pPr>
  </w:style>
  <w:style w:type="paragraph" w:customStyle="1" w:styleId="fr-under-review">
    <w:name w:val="fr-under-review"/>
    <w:basedOn w:val="a"/>
    <w:rsid w:val="0036268D"/>
    <w:pPr>
      <w:shd w:val="clear" w:color="auto" w:fill="FFFF00"/>
      <w:spacing w:before="100" w:beforeAutospacing="1" w:after="100" w:afterAutospacing="1"/>
    </w:pPr>
  </w:style>
  <w:style w:type="paragraph" w:customStyle="1" w:styleId="flaggedrevsreviewform">
    <w:name w:val="flaggedrevs_reviewform"/>
    <w:basedOn w:val="a"/>
    <w:rsid w:val="0036268D"/>
    <w:pPr>
      <w:shd w:val="clear" w:color="auto" w:fill="F9F9F9"/>
      <w:spacing w:before="100" w:beforeAutospacing="1" w:after="100" w:afterAutospacing="1"/>
    </w:pPr>
    <w:rPr>
      <w:sz w:val="22"/>
      <w:szCs w:val="22"/>
    </w:rPr>
  </w:style>
  <w:style w:type="paragraph" w:customStyle="1" w:styleId="fr-rating-controls">
    <w:name w:val="fr-rating-controls"/>
    <w:basedOn w:val="a"/>
    <w:rsid w:val="0036268D"/>
    <w:pPr>
      <w:spacing w:before="100" w:beforeAutospacing="1" w:after="100" w:afterAutospacing="1" w:line="240" w:lineRule="atLeast"/>
      <w:textAlignment w:val="center"/>
    </w:pPr>
  </w:style>
  <w:style w:type="paragraph" w:customStyle="1" w:styleId="fr-rating-controls-disabled">
    <w:name w:val="fr-rating-controls-disabled"/>
    <w:basedOn w:val="a"/>
    <w:rsid w:val="0036268D"/>
    <w:pPr>
      <w:spacing w:before="100" w:beforeAutospacing="1" w:after="100" w:afterAutospacing="1" w:line="240" w:lineRule="atLeast"/>
      <w:textAlignment w:val="center"/>
    </w:pPr>
  </w:style>
  <w:style w:type="paragraph" w:customStyle="1" w:styleId="fr-rating-options">
    <w:name w:val="fr-rating-options"/>
    <w:basedOn w:val="a"/>
    <w:rsid w:val="0036268D"/>
    <w:pPr>
      <w:spacing w:before="100" w:beforeAutospacing="1" w:after="100" w:afterAutospacing="1"/>
      <w:ind w:right="360"/>
    </w:pPr>
  </w:style>
  <w:style w:type="paragraph" w:customStyle="1" w:styleId="fr-rating-option-0">
    <w:name w:val="fr-rating-option-0"/>
    <w:basedOn w:val="a"/>
    <w:rsid w:val="0036268D"/>
    <w:pPr>
      <w:shd w:val="clear" w:color="auto" w:fill="F5ECEC"/>
      <w:spacing w:before="100" w:beforeAutospacing="1" w:after="100" w:afterAutospacing="1"/>
    </w:pPr>
  </w:style>
  <w:style w:type="paragraph" w:customStyle="1" w:styleId="fr-rating-option-1">
    <w:name w:val="fr-rating-option-1"/>
    <w:basedOn w:val="a"/>
    <w:rsid w:val="0036268D"/>
    <w:pPr>
      <w:shd w:val="clear" w:color="auto" w:fill="F0F8FF"/>
      <w:spacing w:before="100" w:beforeAutospacing="1" w:after="100" w:afterAutospacing="1"/>
    </w:pPr>
  </w:style>
  <w:style w:type="paragraph" w:customStyle="1" w:styleId="fr-rating-option-2">
    <w:name w:val="fr-rating-option-2"/>
    <w:basedOn w:val="a"/>
    <w:rsid w:val="0036268D"/>
    <w:pPr>
      <w:shd w:val="clear" w:color="auto" w:fill="F0FFF0"/>
      <w:spacing w:before="100" w:beforeAutospacing="1" w:after="100" w:afterAutospacing="1"/>
    </w:pPr>
  </w:style>
  <w:style w:type="paragraph" w:customStyle="1" w:styleId="fr-rating-option-3">
    <w:name w:val="fr-rating-option-3"/>
    <w:basedOn w:val="a"/>
    <w:rsid w:val="0036268D"/>
    <w:pPr>
      <w:shd w:val="clear" w:color="auto" w:fill="FEF0DB"/>
      <w:spacing w:before="100" w:beforeAutospacing="1" w:after="100" w:afterAutospacing="1"/>
    </w:pPr>
  </w:style>
  <w:style w:type="paragraph" w:customStyle="1" w:styleId="fr-rating-option-4">
    <w:name w:val="fr-rating-option-4"/>
    <w:basedOn w:val="a"/>
    <w:rsid w:val="0036268D"/>
    <w:pPr>
      <w:shd w:val="clear" w:color="auto" w:fill="FFFFF0"/>
      <w:spacing w:before="100" w:beforeAutospacing="1" w:after="100" w:afterAutospacing="1"/>
    </w:pPr>
  </w:style>
  <w:style w:type="paragraph" w:customStyle="1" w:styleId="fr-diff-patrollink">
    <w:name w:val="fr-diff-patrollink"/>
    <w:basedOn w:val="a"/>
    <w:rsid w:val="0036268D"/>
    <w:pPr>
      <w:spacing w:before="100" w:beforeAutospacing="1" w:after="100" w:afterAutospacing="1"/>
      <w:jc w:val="center"/>
    </w:pPr>
  </w:style>
  <w:style w:type="paragraph" w:customStyle="1" w:styleId="fr-notes-box">
    <w:name w:val="fr-notes-box"/>
    <w:basedOn w:val="a"/>
    <w:rsid w:val="0036268D"/>
    <w:pPr>
      <w:ind w:left="120" w:right="240"/>
    </w:pPr>
  </w:style>
  <w:style w:type="paragraph" w:customStyle="1" w:styleId="fr-comment-box">
    <w:name w:val="fr-comment-box"/>
    <w:basedOn w:val="a"/>
    <w:rsid w:val="0036268D"/>
    <w:pPr>
      <w:spacing w:before="60" w:after="100" w:afterAutospacing="1"/>
    </w:pPr>
  </w:style>
  <w:style w:type="paragraph" w:customStyle="1" w:styleId="fr-rating-dave">
    <w:name w:val="fr-rating-dave"/>
    <w:basedOn w:val="a"/>
    <w:rsid w:val="0036268D"/>
    <w:pPr>
      <w:shd w:val="clear" w:color="auto" w:fill="E0ECF8"/>
      <w:spacing w:before="100" w:beforeAutospacing="1" w:after="100" w:afterAutospacing="1"/>
    </w:pPr>
  </w:style>
  <w:style w:type="paragraph" w:customStyle="1" w:styleId="fr-rating-rave">
    <w:name w:val="fr-rating-rave"/>
    <w:basedOn w:val="a"/>
    <w:rsid w:val="0036268D"/>
    <w:pPr>
      <w:shd w:val="clear" w:color="auto" w:fill="E0F8EC"/>
      <w:spacing w:before="100" w:beforeAutospacing="1" w:after="100" w:afterAutospacing="1"/>
    </w:pPr>
  </w:style>
  <w:style w:type="paragraph" w:customStyle="1" w:styleId="fr-hiddenform">
    <w:name w:val="fr-hiddenform"/>
    <w:basedOn w:val="a"/>
    <w:rsid w:val="0036268D"/>
    <w:pPr>
      <w:spacing w:before="100" w:beforeAutospacing="1" w:after="100" w:afterAutospacing="1"/>
    </w:pPr>
    <w:rPr>
      <w:vanish/>
    </w:rPr>
  </w:style>
  <w:style w:type="paragraph" w:customStyle="1" w:styleId="allpagesredirect">
    <w:name w:val="allpagesredirect"/>
    <w:basedOn w:val="a"/>
    <w:rsid w:val="0036268D"/>
    <w:pPr>
      <w:spacing w:before="100" w:beforeAutospacing="1" w:after="100" w:afterAutospacing="1"/>
    </w:pPr>
    <w:rPr>
      <w:i/>
      <w:iCs/>
    </w:rPr>
  </w:style>
  <w:style w:type="paragraph" w:customStyle="1" w:styleId="warningbox">
    <w:name w:val="warningbox"/>
    <w:basedOn w:val="a"/>
    <w:rsid w:val="0036268D"/>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36268D"/>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rsid w:val="0036268D"/>
    <w:pPr>
      <w:spacing w:before="100" w:beforeAutospacing="1" w:after="100" w:afterAutospacing="1"/>
    </w:pPr>
  </w:style>
  <w:style w:type="paragraph" w:customStyle="1" w:styleId="infobox">
    <w:name w:val="infobox"/>
    <w:basedOn w:val="a"/>
    <w:rsid w:val="0036268D"/>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36268D"/>
    <w:pPr>
      <w:spacing w:before="240" w:after="240"/>
      <w:ind w:left="120" w:right="120"/>
      <w:jc w:val="both"/>
    </w:pPr>
  </w:style>
  <w:style w:type="paragraph" w:customStyle="1" w:styleId="messagebox">
    <w:name w:val="messagebox"/>
    <w:basedOn w:val="a"/>
    <w:rsid w:val="0036268D"/>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36268D"/>
    <w:pPr>
      <w:spacing w:before="100" w:beforeAutospacing="1" w:after="100" w:afterAutospacing="1"/>
    </w:pPr>
    <w:rPr>
      <w:sz w:val="22"/>
      <w:szCs w:val="22"/>
    </w:rPr>
  </w:style>
  <w:style w:type="paragraph" w:customStyle="1" w:styleId="references-scroll">
    <w:name w:val="references-scroll"/>
    <w:basedOn w:val="a"/>
    <w:rsid w:val="0036268D"/>
    <w:pPr>
      <w:spacing w:before="100" w:beforeAutospacing="1" w:after="100" w:afterAutospacing="1"/>
    </w:pPr>
  </w:style>
  <w:style w:type="paragraph" w:customStyle="1" w:styleId="printonly">
    <w:name w:val="printonly"/>
    <w:basedOn w:val="a"/>
    <w:rsid w:val="0036268D"/>
    <w:pPr>
      <w:spacing w:before="100" w:beforeAutospacing="1" w:after="100" w:afterAutospacing="1"/>
    </w:pPr>
    <w:rPr>
      <w:vanish/>
    </w:rPr>
  </w:style>
  <w:style w:type="paragraph" w:customStyle="1" w:styleId="dablink">
    <w:name w:val="dablink"/>
    <w:basedOn w:val="a"/>
    <w:rsid w:val="0036268D"/>
    <w:pPr>
      <w:spacing w:before="100" w:beforeAutospacing="1" w:after="100" w:afterAutospacing="1"/>
    </w:pPr>
    <w:rPr>
      <w:i/>
      <w:iCs/>
    </w:rPr>
  </w:style>
  <w:style w:type="paragraph" w:customStyle="1" w:styleId="rellink">
    <w:name w:val="rellink"/>
    <w:basedOn w:val="a"/>
    <w:rsid w:val="0036268D"/>
    <w:pPr>
      <w:spacing w:before="100" w:beforeAutospacing="1" w:after="100" w:afterAutospacing="1"/>
    </w:pPr>
    <w:rPr>
      <w:i/>
      <w:iCs/>
    </w:rPr>
  </w:style>
  <w:style w:type="paragraph" w:customStyle="1" w:styleId="ipa">
    <w:name w:val="ipa"/>
    <w:basedOn w:val="a"/>
    <w:rsid w:val="0036268D"/>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36268D"/>
    <w:pPr>
      <w:spacing w:before="100" w:beforeAutospacing="1" w:after="100" w:afterAutospacing="1"/>
    </w:pPr>
    <w:rPr>
      <w:rFonts w:ascii="inherit" w:hAnsi="inherit"/>
    </w:rPr>
  </w:style>
  <w:style w:type="paragraph" w:customStyle="1" w:styleId="polytonic">
    <w:name w:val="polytonic"/>
    <w:basedOn w:val="a"/>
    <w:rsid w:val="0036268D"/>
    <w:pPr>
      <w:spacing w:before="100" w:beforeAutospacing="1" w:after="100" w:afterAutospacing="1"/>
    </w:pPr>
    <w:rPr>
      <w:rFonts w:ascii="inherit" w:hAnsi="inherit"/>
    </w:rPr>
  </w:style>
  <w:style w:type="paragraph" w:customStyle="1" w:styleId="coordinates">
    <w:name w:val="coordinates"/>
    <w:basedOn w:val="a"/>
    <w:rsid w:val="0036268D"/>
  </w:style>
  <w:style w:type="paragraph" w:customStyle="1" w:styleId="geo-google">
    <w:name w:val="geo-google"/>
    <w:basedOn w:val="a"/>
    <w:rsid w:val="0036268D"/>
    <w:pPr>
      <w:spacing w:before="100" w:beforeAutospacing="1" w:after="100" w:afterAutospacing="1" w:line="240" w:lineRule="atLeast"/>
    </w:pPr>
    <w:rPr>
      <w:b/>
      <w:bCs/>
    </w:rPr>
  </w:style>
  <w:style w:type="paragraph" w:customStyle="1" w:styleId="geo-yandex">
    <w:name w:val="geo-yandex"/>
    <w:basedOn w:val="a"/>
    <w:rsid w:val="0036268D"/>
    <w:pPr>
      <w:spacing w:before="100" w:beforeAutospacing="1" w:after="100" w:afterAutospacing="1" w:line="240" w:lineRule="atLeast"/>
    </w:pPr>
    <w:rPr>
      <w:b/>
      <w:bCs/>
    </w:rPr>
  </w:style>
  <w:style w:type="paragraph" w:customStyle="1" w:styleId="geo-multi-punct">
    <w:name w:val="geo-multi-punct"/>
    <w:basedOn w:val="a"/>
    <w:rsid w:val="0036268D"/>
    <w:pPr>
      <w:spacing w:before="100" w:beforeAutospacing="1" w:after="100" w:afterAutospacing="1"/>
    </w:pPr>
    <w:rPr>
      <w:vanish/>
    </w:rPr>
  </w:style>
  <w:style w:type="paragraph" w:customStyle="1" w:styleId="geo-lat">
    <w:name w:val="geo-lat"/>
    <w:basedOn w:val="a"/>
    <w:rsid w:val="0036268D"/>
    <w:pPr>
      <w:spacing w:before="100" w:beforeAutospacing="1" w:after="100" w:afterAutospacing="1"/>
    </w:pPr>
  </w:style>
  <w:style w:type="paragraph" w:customStyle="1" w:styleId="geo-lon">
    <w:name w:val="geo-lon"/>
    <w:basedOn w:val="a"/>
    <w:rsid w:val="0036268D"/>
    <w:pPr>
      <w:spacing w:before="100" w:beforeAutospacing="1" w:after="100" w:afterAutospacing="1"/>
    </w:pPr>
  </w:style>
  <w:style w:type="paragraph" w:customStyle="1" w:styleId="statistics-group-import">
    <w:name w:val="statistics-group-import"/>
    <w:basedOn w:val="a"/>
    <w:rsid w:val="0036268D"/>
    <w:pPr>
      <w:spacing w:before="100" w:beforeAutospacing="1" w:after="100" w:afterAutospacing="1"/>
    </w:pPr>
    <w:rPr>
      <w:vanish/>
    </w:rPr>
  </w:style>
  <w:style w:type="paragraph" w:customStyle="1" w:styleId="statistics-group-transwiki">
    <w:name w:val="statistics-group-transwiki"/>
    <w:basedOn w:val="a"/>
    <w:rsid w:val="0036268D"/>
    <w:pPr>
      <w:spacing w:before="100" w:beforeAutospacing="1" w:after="100" w:afterAutospacing="1"/>
    </w:pPr>
    <w:rPr>
      <w:vanish/>
    </w:rPr>
  </w:style>
  <w:style w:type="paragraph" w:customStyle="1" w:styleId="statistics-group-developer">
    <w:name w:val="statistics-group-developer"/>
    <w:basedOn w:val="a"/>
    <w:rsid w:val="0036268D"/>
    <w:pPr>
      <w:spacing w:before="100" w:beforeAutospacing="1" w:after="100" w:afterAutospacing="1"/>
    </w:pPr>
    <w:rPr>
      <w:vanish/>
    </w:rPr>
  </w:style>
  <w:style w:type="paragraph" w:customStyle="1" w:styleId="statistics-group-boardvote">
    <w:name w:val="statistics-group-boardvote"/>
    <w:basedOn w:val="a"/>
    <w:rsid w:val="0036268D"/>
    <w:pPr>
      <w:spacing w:before="100" w:beforeAutospacing="1" w:after="100" w:afterAutospacing="1"/>
    </w:pPr>
    <w:rPr>
      <w:vanish/>
    </w:rPr>
  </w:style>
  <w:style w:type="paragraph" w:customStyle="1" w:styleId="statistics-group-reviewer">
    <w:name w:val="statistics-group-reviewer"/>
    <w:basedOn w:val="a"/>
    <w:rsid w:val="0036268D"/>
    <w:pPr>
      <w:spacing w:before="100" w:beforeAutospacing="1" w:after="100" w:afterAutospacing="1"/>
    </w:pPr>
    <w:rPr>
      <w:vanish/>
    </w:rPr>
  </w:style>
  <w:style w:type="paragraph" w:customStyle="1" w:styleId="statistics-group-steward">
    <w:name w:val="statistics-group-steward"/>
    <w:basedOn w:val="a"/>
    <w:rsid w:val="0036268D"/>
    <w:pPr>
      <w:spacing w:before="100" w:beforeAutospacing="1" w:after="100" w:afterAutospacing="1"/>
    </w:pPr>
    <w:rPr>
      <w:vanish/>
    </w:rPr>
  </w:style>
  <w:style w:type="paragraph" w:customStyle="1" w:styleId="wp-templatelink">
    <w:name w:val="wp-templatelink"/>
    <w:basedOn w:val="a"/>
    <w:rsid w:val="0036268D"/>
    <w:pPr>
      <w:spacing w:before="100" w:beforeAutospacing="1" w:after="100" w:afterAutospacing="1"/>
    </w:pPr>
    <w:rPr>
      <w:color w:val="9098A0"/>
    </w:rPr>
  </w:style>
  <w:style w:type="paragraph" w:customStyle="1" w:styleId="iw-focus">
    <w:name w:val="iw-focus"/>
    <w:basedOn w:val="a"/>
    <w:rsid w:val="0036268D"/>
    <w:pPr>
      <w:spacing w:before="100" w:beforeAutospacing="1" w:after="100" w:afterAutospacing="1"/>
    </w:pPr>
    <w:rPr>
      <w:b/>
      <w:bCs/>
    </w:rPr>
  </w:style>
  <w:style w:type="paragraph" w:customStyle="1" w:styleId="iw-babel">
    <w:name w:val="iw-babel"/>
    <w:basedOn w:val="a"/>
    <w:rsid w:val="0036268D"/>
    <w:pPr>
      <w:spacing w:before="100" w:beforeAutospacing="1" w:after="100" w:afterAutospacing="1"/>
    </w:pPr>
    <w:rPr>
      <w:i/>
      <w:iCs/>
    </w:rPr>
  </w:style>
  <w:style w:type="paragraph" w:customStyle="1" w:styleId="toclevel-2">
    <w:name w:val="toclevel-2"/>
    <w:basedOn w:val="a"/>
    <w:rsid w:val="0036268D"/>
    <w:pPr>
      <w:spacing w:before="100" w:beforeAutospacing="1" w:after="100" w:afterAutospacing="1"/>
    </w:pPr>
  </w:style>
  <w:style w:type="paragraph" w:customStyle="1" w:styleId="toclevel-3">
    <w:name w:val="toclevel-3"/>
    <w:basedOn w:val="a"/>
    <w:rsid w:val="0036268D"/>
    <w:pPr>
      <w:spacing w:before="100" w:beforeAutospacing="1" w:after="100" w:afterAutospacing="1"/>
    </w:pPr>
  </w:style>
  <w:style w:type="paragraph" w:customStyle="1" w:styleId="toclevel-4">
    <w:name w:val="toclevel-4"/>
    <w:basedOn w:val="a"/>
    <w:rsid w:val="0036268D"/>
    <w:pPr>
      <w:spacing w:before="100" w:beforeAutospacing="1" w:after="100" w:afterAutospacing="1"/>
    </w:pPr>
  </w:style>
  <w:style w:type="paragraph" w:customStyle="1" w:styleId="toclevel-5">
    <w:name w:val="toclevel-5"/>
    <w:basedOn w:val="a"/>
    <w:rsid w:val="0036268D"/>
    <w:pPr>
      <w:spacing w:before="100" w:beforeAutospacing="1" w:after="100" w:afterAutospacing="1"/>
    </w:pPr>
  </w:style>
  <w:style w:type="paragraph" w:customStyle="1" w:styleId="toclevel-6">
    <w:name w:val="toclevel-6"/>
    <w:basedOn w:val="a"/>
    <w:rsid w:val="0036268D"/>
    <w:pPr>
      <w:spacing w:before="100" w:beforeAutospacing="1" w:after="100" w:afterAutospacing="1"/>
    </w:pPr>
  </w:style>
  <w:style w:type="paragraph" w:customStyle="1" w:styleId="toclevel-7">
    <w:name w:val="toclevel-7"/>
    <w:basedOn w:val="a"/>
    <w:rsid w:val="0036268D"/>
    <w:pPr>
      <w:spacing w:before="100" w:beforeAutospacing="1" w:after="100" w:afterAutospacing="1"/>
    </w:pPr>
  </w:style>
  <w:style w:type="paragraph" w:customStyle="1" w:styleId="floatleft">
    <w:name w:val="floatleft"/>
    <w:basedOn w:val="a"/>
    <w:rsid w:val="0036268D"/>
    <w:pPr>
      <w:spacing w:before="100" w:beforeAutospacing="1" w:after="100" w:afterAutospacing="1"/>
    </w:pPr>
  </w:style>
  <w:style w:type="paragraph" w:customStyle="1" w:styleId="image">
    <w:name w:val="image"/>
    <w:basedOn w:val="a"/>
    <w:rsid w:val="0036268D"/>
    <w:pPr>
      <w:spacing w:before="100" w:beforeAutospacing="1" w:after="100" w:afterAutospacing="1"/>
    </w:pPr>
  </w:style>
  <w:style w:type="paragraph" w:customStyle="1" w:styleId="geo-dec">
    <w:name w:val="geo-dec"/>
    <w:basedOn w:val="a"/>
    <w:rsid w:val="0036268D"/>
    <w:pPr>
      <w:spacing w:before="100" w:beforeAutospacing="1" w:after="100" w:afterAutospacing="1"/>
    </w:pPr>
  </w:style>
  <w:style w:type="paragraph" w:customStyle="1" w:styleId="geo-dms">
    <w:name w:val="geo-dms"/>
    <w:basedOn w:val="a"/>
    <w:rsid w:val="0036268D"/>
    <w:pPr>
      <w:spacing w:before="100" w:beforeAutospacing="1" w:after="100" w:afterAutospacing="1"/>
    </w:pPr>
  </w:style>
  <w:style w:type="paragraph" w:customStyle="1" w:styleId="ambox-text-small">
    <w:name w:val="ambox-text-small"/>
    <w:basedOn w:val="a"/>
    <w:rsid w:val="0036268D"/>
    <w:pPr>
      <w:spacing w:before="100" w:beforeAutospacing="1" w:after="100" w:afterAutospacing="1"/>
    </w:pPr>
  </w:style>
  <w:style w:type="paragraph" w:customStyle="1" w:styleId="sitenoticesmall">
    <w:name w:val="sitenoticesmall"/>
    <w:basedOn w:val="a"/>
    <w:rsid w:val="0036268D"/>
    <w:pPr>
      <w:spacing w:before="100" w:beforeAutospacing="1" w:after="100" w:afterAutospacing="1"/>
    </w:pPr>
  </w:style>
  <w:style w:type="paragraph" w:customStyle="1" w:styleId="sitenoticesmallanon">
    <w:name w:val="sitenoticesmallanon"/>
    <w:basedOn w:val="a"/>
    <w:rsid w:val="0036268D"/>
    <w:pPr>
      <w:spacing w:before="100" w:beforeAutospacing="1" w:after="100" w:afterAutospacing="1"/>
    </w:pPr>
  </w:style>
  <w:style w:type="paragraph" w:customStyle="1" w:styleId="sitenoticesmalluser">
    <w:name w:val="sitenoticesmalluser"/>
    <w:basedOn w:val="a"/>
    <w:rsid w:val="0036268D"/>
    <w:pPr>
      <w:spacing w:before="100" w:beforeAutospacing="1" w:after="100" w:afterAutospacing="1"/>
    </w:pPr>
  </w:style>
  <w:style w:type="paragraph" w:customStyle="1" w:styleId="plainlinksneverexpand">
    <w:name w:val="plainlinksneverexpand"/>
    <w:basedOn w:val="a"/>
    <w:rsid w:val="0036268D"/>
    <w:pPr>
      <w:spacing w:before="100" w:beforeAutospacing="1" w:after="100" w:afterAutospacing="1"/>
    </w:pPr>
  </w:style>
  <w:style w:type="character" w:customStyle="1" w:styleId="subcaption">
    <w:name w:val="subcaption"/>
    <w:rsid w:val="0036268D"/>
    <w:rPr>
      <w:rFonts w:cs="Times New Roman"/>
    </w:rPr>
  </w:style>
  <w:style w:type="paragraph" w:customStyle="1" w:styleId="flaggedrevsshort1">
    <w:name w:val="flaggedrevs_short1"/>
    <w:basedOn w:val="a"/>
    <w:rsid w:val="0036268D"/>
    <w:pPr>
      <w:shd w:val="clear" w:color="auto" w:fill="F9F9F9"/>
      <w:spacing w:line="240" w:lineRule="atLeast"/>
      <w:ind w:right="240"/>
    </w:pPr>
    <w:rPr>
      <w:sz w:val="23"/>
      <w:szCs w:val="23"/>
    </w:rPr>
  </w:style>
  <w:style w:type="character" w:customStyle="1" w:styleId="subcaption1">
    <w:name w:val="subcaption1"/>
    <w:rsid w:val="0036268D"/>
    <w:rPr>
      <w:sz w:val="19"/>
    </w:rPr>
  </w:style>
  <w:style w:type="paragraph" w:customStyle="1" w:styleId="ambox-text-small1">
    <w:name w:val="ambox-text-small1"/>
    <w:basedOn w:val="a"/>
    <w:rsid w:val="0036268D"/>
    <w:pPr>
      <w:spacing w:before="100" w:beforeAutospacing="1" w:after="100" w:afterAutospacing="1"/>
    </w:pPr>
    <w:rPr>
      <w:sz w:val="20"/>
      <w:szCs w:val="20"/>
    </w:rPr>
  </w:style>
  <w:style w:type="paragraph" w:customStyle="1" w:styleId="toclevel-21">
    <w:name w:val="toclevel-21"/>
    <w:basedOn w:val="a"/>
    <w:rsid w:val="0036268D"/>
    <w:pPr>
      <w:spacing w:before="100" w:beforeAutospacing="1" w:after="100" w:afterAutospacing="1"/>
    </w:pPr>
    <w:rPr>
      <w:vanish/>
    </w:rPr>
  </w:style>
  <w:style w:type="paragraph" w:customStyle="1" w:styleId="toclevel-31">
    <w:name w:val="toclevel-31"/>
    <w:basedOn w:val="a"/>
    <w:rsid w:val="0036268D"/>
    <w:pPr>
      <w:spacing w:before="100" w:beforeAutospacing="1" w:after="100" w:afterAutospacing="1"/>
    </w:pPr>
    <w:rPr>
      <w:vanish/>
    </w:rPr>
  </w:style>
  <w:style w:type="paragraph" w:customStyle="1" w:styleId="toclevel-41">
    <w:name w:val="toclevel-41"/>
    <w:basedOn w:val="a"/>
    <w:rsid w:val="0036268D"/>
    <w:pPr>
      <w:spacing w:before="100" w:beforeAutospacing="1" w:after="100" w:afterAutospacing="1"/>
    </w:pPr>
    <w:rPr>
      <w:vanish/>
    </w:rPr>
  </w:style>
  <w:style w:type="paragraph" w:customStyle="1" w:styleId="toclevel-51">
    <w:name w:val="toclevel-51"/>
    <w:basedOn w:val="a"/>
    <w:rsid w:val="0036268D"/>
    <w:pPr>
      <w:spacing w:before="100" w:beforeAutospacing="1" w:after="100" w:afterAutospacing="1"/>
    </w:pPr>
    <w:rPr>
      <w:vanish/>
    </w:rPr>
  </w:style>
  <w:style w:type="paragraph" w:customStyle="1" w:styleId="toclevel-61">
    <w:name w:val="toclevel-61"/>
    <w:basedOn w:val="a"/>
    <w:rsid w:val="0036268D"/>
    <w:pPr>
      <w:spacing w:before="100" w:beforeAutospacing="1" w:after="100" w:afterAutospacing="1"/>
    </w:pPr>
    <w:rPr>
      <w:vanish/>
    </w:rPr>
  </w:style>
  <w:style w:type="paragraph" w:customStyle="1" w:styleId="toclevel-71">
    <w:name w:val="toclevel-71"/>
    <w:basedOn w:val="a"/>
    <w:rsid w:val="0036268D"/>
    <w:pPr>
      <w:spacing w:before="100" w:beforeAutospacing="1" w:after="100" w:afterAutospacing="1"/>
    </w:pPr>
    <w:rPr>
      <w:vanish/>
    </w:rPr>
  </w:style>
  <w:style w:type="paragraph" w:customStyle="1" w:styleId="floatleft1">
    <w:name w:val="floatleft1"/>
    <w:basedOn w:val="a"/>
    <w:rsid w:val="0036268D"/>
    <w:pPr>
      <w:spacing w:before="30" w:after="30"/>
      <w:ind w:left="30" w:right="30"/>
      <w:textAlignment w:val="center"/>
    </w:pPr>
  </w:style>
  <w:style w:type="paragraph" w:customStyle="1" w:styleId="image1">
    <w:name w:val="image1"/>
    <w:basedOn w:val="a"/>
    <w:rsid w:val="0036268D"/>
  </w:style>
  <w:style w:type="paragraph" w:customStyle="1" w:styleId="geo-dec1">
    <w:name w:val="geo-dec1"/>
    <w:basedOn w:val="a"/>
    <w:rsid w:val="0036268D"/>
    <w:pPr>
      <w:spacing w:before="100" w:beforeAutospacing="1" w:after="100" w:afterAutospacing="1"/>
    </w:pPr>
  </w:style>
  <w:style w:type="paragraph" w:customStyle="1" w:styleId="geo-dms1">
    <w:name w:val="geo-dms1"/>
    <w:basedOn w:val="a"/>
    <w:rsid w:val="0036268D"/>
    <w:pPr>
      <w:spacing w:before="100" w:beforeAutospacing="1" w:after="100" w:afterAutospacing="1"/>
    </w:pPr>
  </w:style>
  <w:style w:type="paragraph" w:customStyle="1" w:styleId="geo-dms2">
    <w:name w:val="geo-dms2"/>
    <w:basedOn w:val="a"/>
    <w:rsid w:val="0036268D"/>
    <w:pPr>
      <w:spacing w:before="100" w:beforeAutospacing="1" w:after="100" w:afterAutospacing="1"/>
    </w:pPr>
    <w:rPr>
      <w:vanish/>
    </w:rPr>
  </w:style>
  <w:style w:type="paragraph" w:customStyle="1" w:styleId="geo-dec2">
    <w:name w:val="geo-dec2"/>
    <w:basedOn w:val="a"/>
    <w:rsid w:val="0036268D"/>
    <w:pPr>
      <w:spacing w:before="100" w:beforeAutospacing="1" w:after="100" w:afterAutospacing="1"/>
    </w:pPr>
    <w:rPr>
      <w:vanish/>
    </w:rPr>
  </w:style>
  <w:style w:type="paragraph" w:customStyle="1" w:styleId="sitenoticesmall1">
    <w:name w:val="sitenoticesmall1"/>
    <w:basedOn w:val="a"/>
    <w:rsid w:val="0036268D"/>
    <w:pPr>
      <w:spacing w:before="100" w:beforeAutospacing="1" w:after="100" w:afterAutospacing="1"/>
    </w:pPr>
    <w:rPr>
      <w:vanish/>
    </w:rPr>
  </w:style>
  <w:style w:type="paragraph" w:customStyle="1" w:styleId="sitenoticesmallanon1">
    <w:name w:val="sitenoticesmallanon1"/>
    <w:basedOn w:val="a"/>
    <w:rsid w:val="0036268D"/>
    <w:pPr>
      <w:spacing w:before="100" w:beforeAutospacing="1" w:after="100" w:afterAutospacing="1"/>
    </w:pPr>
    <w:rPr>
      <w:vanish/>
    </w:rPr>
  </w:style>
  <w:style w:type="paragraph" w:customStyle="1" w:styleId="sitenoticesmalluser1">
    <w:name w:val="sitenoticesmalluser1"/>
    <w:basedOn w:val="a"/>
    <w:rsid w:val="0036268D"/>
    <w:pPr>
      <w:spacing w:before="100" w:beforeAutospacing="1" w:after="100" w:afterAutospacing="1"/>
    </w:pPr>
    <w:rPr>
      <w:vanish/>
    </w:rPr>
  </w:style>
  <w:style w:type="character" w:customStyle="1" w:styleId="mw-headline">
    <w:name w:val="mw-headline"/>
    <w:rsid w:val="0036268D"/>
    <w:rPr>
      <w:rFonts w:cs="Times New Roman"/>
    </w:rPr>
  </w:style>
  <w:style w:type="character" w:customStyle="1" w:styleId="editsection">
    <w:name w:val="editsection"/>
    <w:rsid w:val="0036268D"/>
    <w:rPr>
      <w:rFonts w:cs="Times New Roman"/>
    </w:rPr>
  </w:style>
  <w:style w:type="paragraph" w:customStyle="1" w:styleId="text">
    <w:name w:val="text"/>
    <w:basedOn w:val="a"/>
    <w:rsid w:val="00AE3FAC"/>
    <w:pPr>
      <w:spacing w:before="100" w:beforeAutospacing="1" w:after="100" w:afterAutospacing="1" w:line="324" w:lineRule="auto"/>
      <w:ind w:firstLine="450"/>
      <w:jc w:val="both"/>
    </w:pPr>
    <w:rPr>
      <w:rFonts w:ascii="Verdana" w:hAnsi="Verdana"/>
      <w:sz w:val="20"/>
      <w:szCs w:val="20"/>
    </w:rPr>
  </w:style>
  <w:style w:type="paragraph" w:styleId="ae">
    <w:name w:val="Body Text Indent"/>
    <w:basedOn w:val="a"/>
    <w:link w:val="af"/>
    <w:uiPriority w:val="99"/>
    <w:unhideWhenUsed/>
    <w:rsid w:val="006D3F52"/>
    <w:pPr>
      <w:spacing w:after="120"/>
      <w:ind w:left="283"/>
    </w:pPr>
  </w:style>
  <w:style w:type="character" w:customStyle="1" w:styleId="af">
    <w:name w:val="Основной текст с отступом Знак"/>
    <w:link w:val="ae"/>
    <w:uiPriority w:val="99"/>
    <w:locked/>
    <w:rsid w:val="006D3F52"/>
    <w:rPr>
      <w:rFonts w:cs="Times New Roman"/>
      <w:sz w:val="24"/>
    </w:rPr>
  </w:style>
  <w:style w:type="paragraph" w:styleId="af0">
    <w:name w:val="footnote text"/>
    <w:basedOn w:val="a"/>
    <w:link w:val="af1"/>
    <w:uiPriority w:val="99"/>
    <w:semiHidden/>
    <w:unhideWhenUsed/>
    <w:rsid w:val="00680A9A"/>
    <w:rPr>
      <w:sz w:val="20"/>
      <w:szCs w:val="20"/>
    </w:rPr>
  </w:style>
  <w:style w:type="character" w:customStyle="1" w:styleId="af1">
    <w:name w:val="Текст сноски Знак"/>
    <w:link w:val="af0"/>
    <w:uiPriority w:val="99"/>
    <w:semiHidden/>
    <w:locked/>
    <w:rsid w:val="00680A9A"/>
    <w:rPr>
      <w:rFonts w:cs="Times New Roman"/>
    </w:rPr>
  </w:style>
  <w:style w:type="character" w:styleId="af2">
    <w:name w:val="footnote reference"/>
    <w:uiPriority w:val="99"/>
    <w:semiHidden/>
    <w:unhideWhenUsed/>
    <w:rsid w:val="00680A9A"/>
    <w:rPr>
      <w:rFonts w:cs="Times New Roman"/>
      <w:vertAlign w:val="superscript"/>
    </w:rPr>
  </w:style>
  <w:style w:type="paragraph" w:customStyle="1" w:styleId="Preformat">
    <w:name w:val="Preformat"/>
    <w:rsid w:val="00D65277"/>
    <w:pPr>
      <w:widowControl w:val="0"/>
      <w:overflowPunct w:val="0"/>
      <w:autoSpaceDE w:val="0"/>
      <w:autoSpaceDN w:val="0"/>
      <w:adjustRightInd w:val="0"/>
      <w:textAlignment w:val="baseline"/>
    </w:pPr>
    <w:rPr>
      <w:rFonts w:ascii="Courier New" w:hAnsi="Courier New"/>
    </w:rPr>
  </w:style>
  <w:style w:type="paragraph" w:styleId="af3">
    <w:name w:val="List Paragraph"/>
    <w:basedOn w:val="a"/>
    <w:uiPriority w:val="34"/>
    <w:qFormat/>
    <w:rsid w:val="00832686"/>
    <w:pPr>
      <w:ind w:left="708"/>
    </w:pPr>
  </w:style>
  <w:style w:type="character" w:customStyle="1" w:styleId="da">
    <w:name w:val="da"/>
    <w:rsid w:val="00F5611C"/>
    <w:rPr>
      <w:rFonts w:cs="Times New Roman"/>
    </w:rPr>
  </w:style>
  <w:style w:type="paragraph" w:styleId="12">
    <w:name w:val="toc 1"/>
    <w:basedOn w:val="a"/>
    <w:next w:val="a"/>
    <w:autoRedefine/>
    <w:uiPriority w:val="39"/>
    <w:unhideWhenUsed/>
    <w:rsid w:val="005537E6"/>
    <w:rPr>
      <w:sz w:val="28"/>
    </w:rPr>
  </w:style>
  <w:style w:type="paragraph" w:styleId="25">
    <w:name w:val="toc 2"/>
    <w:basedOn w:val="a"/>
    <w:next w:val="a"/>
    <w:autoRedefine/>
    <w:uiPriority w:val="39"/>
    <w:unhideWhenUsed/>
    <w:rsid w:val="006E6D0C"/>
    <w:pPr>
      <w:ind w:left="240"/>
    </w:pPr>
  </w:style>
  <w:style w:type="paragraph" w:styleId="33">
    <w:name w:val="toc 3"/>
    <w:basedOn w:val="a"/>
    <w:next w:val="a"/>
    <w:autoRedefine/>
    <w:uiPriority w:val="39"/>
    <w:unhideWhenUsed/>
    <w:rsid w:val="006E6D0C"/>
    <w:pPr>
      <w:ind w:left="480"/>
    </w:pPr>
  </w:style>
  <w:style w:type="paragraph" w:styleId="af4">
    <w:name w:val="Balloon Text"/>
    <w:basedOn w:val="a"/>
    <w:link w:val="af5"/>
    <w:uiPriority w:val="99"/>
    <w:semiHidden/>
    <w:unhideWhenUsed/>
    <w:rsid w:val="00B620C0"/>
    <w:rPr>
      <w:rFonts w:ascii="Tahoma" w:hAnsi="Tahoma" w:cs="Tahoma"/>
      <w:sz w:val="16"/>
      <w:szCs w:val="16"/>
    </w:rPr>
  </w:style>
  <w:style w:type="character" w:customStyle="1" w:styleId="af5">
    <w:name w:val="Текст выноски Знак"/>
    <w:link w:val="af4"/>
    <w:uiPriority w:val="99"/>
    <w:semiHidden/>
    <w:locked/>
    <w:rsid w:val="00B62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74132">
      <w:marLeft w:val="0"/>
      <w:marRight w:val="0"/>
      <w:marTop w:val="0"/>
      <w:marBottom w:val="0"/>
      <w:divBdr>
        <w:top w:val="none" w:sz="0" w:space="0" w:color="auto"/>
        <w:left w:val="none" w:sz="0" w:space="0" w:color="auto"/>
        <w:bottom w:val="none" w:sz="0" w:space="0" w:color="auto"/>
        <w:right w:val="none" w:sz="0" w:space="0" w:color="auto"/>
      </w:divBdr>
    </w:div>
    <w:div w:id="747574133">
      <w:marLeft w:val="0"/>
      <w:marRight w:val="0"/>
      <w:marTop w:val="0"/>
      <w:marBottom w:val="0"/>
      <w:divBdr>
        <w:top w:val="none" w:sz="0" w:space="0" w:color="auto"/>
        <w:left w:val="none" w:sz="0" w:space="0" w:color="auto"/>
        <w:bottom w:val="none" w:sz="0" w:space="0" w:color="auto"/>
        <w:right w:val="none" w:sz="0" w:space="0" w:color="auto"/>
      </w:divBdr>
    </w:div>
    <w:div w:id="747574139">
      <w:marLeft w:val="0"/>
      <w:marRight w:val="0"/>
      <w:marTop w:val="0"/>
      <w:marBottom w:val="0"/>
      <w:divBdr>
        <w:top w:val="none" w:sz="0" w:space="0" w:color="auto"/>
        <w:left w:val="none" w:sz="0" w:space="0" w:color="auto"/>
        <w:bottom w:val="none" w:sz="0" w:space="0" w:color="auto"/>
        <w:right w:val="none" w:sz="0" w:space="0" w:color="auto"/>
      </w:divBdr>
    </w:div>
    <w:div w:id="747574143">
      <w:marLeft w:val="0"/>
      <w:marRight w:val="0"/>
      <w:marTop w:val="0"/>
      <w:marBottom w:val="0"/>
      <w:divBdr>
        <w:top w:val="none" w:sz="0" w:space="0" w:color="auto"/>
        <w:left w:val="none" w:sz="0" w:space="0" w:color="auto"/>
        <w:bottom w:val="none" w:sz="0" w:space="0" w:color="auto"/>
        <w:right w:val="none" w:sz="0" w:space="0" w:color="auto"/>
      </w:divBdr>
    </w:div>
    <w:div w:id="747574144">
      <w:marLeft w:val="150"/>
      <w:marRight w:val="150"/>
      <w:marTop w:val="0"/>
      <w:marBottom w:val="300"/>
      <w:divBdr>
        <w:top w:val="none" w:sz="0" w:space="0" w:color="auto"/>
        <w:left w:val="none" w:sz="0" w:space="0" w:color="auto"/>
        <w:bottom w:val="none" w:sz="0" w:space="0" w:color="auto"/>
        <w:right w:val="none" w:sz="0" w:space="0" w:color="auto"/>
      </w:divBdr>
      <w:divsChild>
        <w:div w:id="747574160">
          <w:marLeft w:val="0"/>
          <w:marRight w:val="0"/>
          <w:marTop w:val="0"/>
          <w:marBottom w:val="0"/>
          <w:divBdr>
            <w:top w:val="none" w:sz="0" w:space="0" w:color="auto"/>
            <w:left w:val="none" w:sz="0" w:space="0" w:color="auto"/>
            <w:bottom w:val="none" w:sz="0" w:space="0" w:color="auto"/>
            <w:right w:val="none" w:sz="0" w:space="0" w:color="auto"/>
          </w:divBdr>
        </w:div>
      </w:divsChild>
    </w:div>
    <w:div w:id="747574149">
      <w:marLeft w:val="0"/>
      <w:marRight w:val="0"/>
      <w:marTop w:val="0"/>
      <w:marBottom w:val="0"/>
      <w:divBdr>
        <w:top w:val="none" w:sz="0" w:space="0" w:color="auto"/>
        <w:left w:val="none" w:sz="0" w:space="0" w:color="auto"/>
        <w:bottom w:val="none" w:sz="0" w:space="0" w:color="auto"/>
        <w:right w:val="none" w:sz="0" w:space="0" w:color="auto"/>
      </w:divBdr>
      <w:divsChild>
        <w:div w:id="747574136">
          <w:marLeft w:val="0"/>
          <w:marRight w:val="0"/>
          <w:marTop w:val="0"/>
          <w:marBottom w:val="0"/>
          <w:divBdr>
            <w:top w:val="none" w:sz="0" w:space="0" w:color="auto"/>
            <w:left w:val="none" w:sz="0" w:space="0" w:color="auto"/>
            <w:bottom w:val="none" w:sz="0" w:space="0" w:color="auto"/>
            <w:right w:val="none" w:sz="0" w:space="0" w:color="auto"/>
          </w:divBdr>
          <w:divsChild>
            <w:div w:id="747574140">
              <w:marLeft w:val="0"/>
              <w:marRight w:val="0"/>
              <w:marTop w:val="0"/>
              <w:marBottom w:val="0"/>
              <w:divBdr>
                <w:top w:val="none" w:sz="0" w:space="0" w:color="auto"/>
                <w:left w:val="none" w:sz="0" w:space="0" w:color="auto"/>
                <w:bottom w:val="none" w:sz="0" w:space="0" w:color="auto"/>
                <w:right w:val="none" w:sz="0" w:space="0" w:color="auto"/>
              </w:divBdr>
              <w:divsChild>
                <w:div w:id="747574152">
                  <w:marLeft w:val="0"/>
                  <w:marRight w:val="0"/>
                  <w:marTop w:val="0"/>
                  <w:marBottom w:val="0"/>
                  <w:divBdr>
                    <w:top w:val="none" w:sz="0" w:space="0" w:color="auto"/>
                    <w:left w:val="none" w:sz="0" w:space="0" w:color="auto"/>
                    <w:bottom w:val="none" w:sz="0" w:space="0" w:color="auto"/>
                    <w:right w:val="none" w:sz="0" w:space="0" w:color="auto"/>
                  </w:divBdr>
                  <w:divsChild>
                    <w:div w:id="747574146">
                      <w:marLeft w:val="0"/>
                      <w:marRight w:val="0"/>
                      <w:marTop w:val="0"/>
                      <w:marBottom w:val="0"/>
                      <w:divBdr>
                        <w:top w:val="none" w:sz="0" w:space="0" w:color="auto"/>
                        <w:left w:val="none" w:sz="0" w:space="0" w:color="auto"/>
                        <w:bottom w:val="none" w:sz="0" w:space="0" w:color="auto"/>
                        <w:right w:val="none" w:sz="0" w:space="0" w:color="auto"/>
                      </w:divBdr>
                      <w:divsChild>
                        <w:div w:id="747574147">
                          <w:marLeft w:val="240"/>
                          <w:marRight w:val="0"/>
                          <w:marTop w:val="0"/>
                          <w:marBottom w:val="120"/>
                          <w:divBdr>
                            <w:top w:val="single" w:sz="6" w:space="0" w:color="EED5B7"/>
                            <w:left w:val="single" w:sz="6" w:space="0" w:color="EED5B7"/>
                            <w:bottom w:val="single" w:sz="6" w:space="0" w:color="EED5B7"/>
                            <w:right w:val="single" w:sz="6" w:space="0" w:color="EED5B7"/>
                          </w:divBdr>
                        </w:div>
                      </w:divsChild>
                    </w:div>
                  </w:divsChild>
                </w:div>
              </w:divsChild>
            </w:div>
          </w:divsChild>
        </w:div>
      </w:divsChild>
    </w:div>
    <w:div w:id="747574150">
      <w:marLeft w:val="0"/>
      <w:marRight w:val="0"/>
      <w:marTop w:val="0"/>
      <w:marBottom w:val="0"/>
      <w:divBdr>
        <w:top w:val="none" w:sz="0" w:space="0" w:color="auto"/>
        <w:left w:val="none" w:sz="0" w:space="0" w:color="auto"/>
        <w:bottom w:val="none" w:sz="0" w:space="0" w:color="auto"/>
        <w:right w:val="none" w:sz="0" w:space="0" w:color="auto"/>
      </w:divBdr>
    </w:div>
    <w:div w:id="747574163">
      <w:marLeft w:val="0"/>
      <w:marRight w:val="0"/>
      <w:marTop w:val="0"/>
      <w:marBottom w:val="0"/>
      <w:divBdr>
        <w:top w:val="none" w:sz="0" w:space="0" w:color="auto"/>
        <w:left w:val="none" w:sz="0" w:space="0" w:color="auto"/>
        <w:bottom w:val="none" w:sz="0" w:space="0" w:color="auto"/>
        <w:right w:val="none" w:sz="0" w:space="0" w:color="auto"/>
      </w:divBdr>
    </w:div>
    <w:div w:id="747574164">
      <w:marLeft w:val="0"/>
      <w:marRight w:val="0"/>
      <w:marTop w:val="0"/>
      <w:marBottom w:val="0"/>
      <w:divBdr>
        <w:top w:val="none" w:sz="0" w:space="0" w:color="auto"/>
        <w:left w:val="none" w:sz="0" w:space="0" w:color="auto"/>
        <w:bottom w:val="none" w:sz="0" w:space="0" w:color="auto"/>
        <w:right w:val="none" w:sz="0" w:space="0" w:color="auto"/>
      </w:divBdr>
      <w:divsChild>
        <w:div w:id="747574158">
          <w:marLeft w:val="0"/>
          <w:marRight w:val="0"/>
          <w:marTop w:val="0"/>
          <w:marBottom w:val="0"/>
          <w:divBdr>
            <w:top w:val="none" w:sz="0" w:space="0" w:color="auto"/>
            <w:left w:val="none" w:sz="0" w:space="0" w:color="auto"/>
            <w:bottom w:val="none" w:sz="0" w:space="0" w:color="auto"/>
            <w:right w:val="none" w:sz="0" w:space="0" w:color="auto"/>
          </w:divBdr>
          <w:divsChild>
            <w:div w:id="747574137">
              <w:marLeft w:val="0"/>
              <w:marRight w:val="0"/>
              <w:marTop w:val="0"/>
              <w:marBottom w:val="0"/>
              <w:divBdr>
                <w:top w:val="none" w:sz="0" w:space="0" w:color="auto"/>
                <w:left w:val="none" w:sz="0" w:space="0" w:color="auto"/>
                <w:bottom w:val="none" w:sz="0" w:space="0" w:color="auto"/>
                <w:right w:val="none" w:sz="0" w:space="0" w:color="auto"/>
              </w:divBdr>
              <w:divsChild>
                <w:div w:id="747574156">
                  <w:marLeft w:val="0"/>
                  <w:marRight w:val="0"/>
                  <w:marTop w:val="0"/>
                  <w:marBottom w:val="0"/>
                  <w:divBdr>
                    <w:top w:val="none" w:sz="0" w:space="0" w:color="auto"/>
                    <w:left w:val="none" w:sz="0" w:space="0" w:color="auto"/>
                    <w:bottom w:val="none" w:sz="0" w:space="0" w:color="auto"/>
                    <w:right w:val="none" w:sz="0" w:space="0" w:color="auto"/>
                  </w:divBdr>
                  <w:divsChild>
                    <w:div w:id="747574154">
                      <w:marLeft w:val="0"/>
                      <w:marRight w:val="0"/>
                      <w:marTop w:val="0"/>
                      <w:marBottom w:val="0"/>
                      <w:divBdr>
                        <w:top w:val="none" w:sz="0" w:space="0" w:color="auto"/>
                        <w:left w:val="none" w:sz="0" w:space="0" w:color="auto"/>
                        <w:bottom w:val="none" w:sz="0" w:space="0" w:color="auto"/>
                        <w:right w:val="none" w:sz="0" w:space="0" w:color="auto"/>
                      </w:divBdr>
                      <w:divsChild>
                        <w:div w:id="747574135">
                          <w:marLeft w:val="0"/>
                          <w:marRight w:val="0"/>
                          <w:marTop w:val="0"/>
                          <w:marBottom w:val="0"/>
                          <w:divBdr>
                            <w:top w:val="none" w:sz="0" w:space="0" w:color="F8FCFF"/>
                            <w:left w:val="none" w:sz="0" w:space="0" w:color="F8FCFF"/>
                            <w:bottom w:val="none" w:sz="0" w:space="0" w:color="F8FCFF"/>
                            <w:right w:val="none" w:sz="0" w:space="0" w:color="F8FCFF"/>
                          </w:divBdr>
                          <w:divsChild>
                            <w:div w:id="747574151">
                              <w:marLeft w:val="0"/>
                              <w:marRight w:val="0"/>
                              <w:marTop w:val="0"/>
                              <w:marBottom w:val="0"/>
                              <w:divBdr>
                                <w:top w:val="none" w:sz="0" w:space="0" w:color="auto"/>
                                <w:left w:val="none" w:sz="0" w:space="0" w:color="auto"/>
                                <w:bottom w:val="none" w:sz="0" w:space="0" w:color="auto"/>
                                <w:right w:val="none" w:sz="0" w:space="0" w:color="auto"/>
                              </w:divBdr>
                              <w:divsChild>
                                <w:div w:id="747574165">
                                  <w:marLeft w:val="0"/>
                                  <w:marRight w:val="0"/>
                                  <w:marTop w:val="0"/>
                                  <w:marBottom w:val="0"/>
                                  <w:divBdr>
                                    <w:top w:val="none" w:sz="0" w:space="0" w:color="auto"/>
                                    <w:left w:val="none" w:sz="0" w:space="0" w:color="auto"/>
                                    <w:bottom w:val="none" w:sz="0" w:space="0" w:color="auto"/>
                                    <w:right w:val="none" w:sz="0" w:space="0" w:color="auto"/>
                                  </w:divBdr>
                                  <w:divsChild>
                                    <w:div w:id="7475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4145">
                          <w:marLeft w:val="0"/>
                          <w:marRight w:val="0"/>
                          <w:marTop w:val="0"/>
                          <w:marBottom w:val="0"/>
                          <w:divBdr>
                            <w:top w:val="none" w:sz="0" w:space="0" w:color="F8FCFF"/>
                            <w:left w:val="none" w:sz="0" w:space="0" w:color="F8FCFF"/>
                            <w:bottom w:val="none" w:sz="0" w:space="0" w:color="F8FCFF"/>
                            <w:right w:val="none" w:sz="0" w:space="0" w:color="F8FCFF"/>
                          </w:divBdr>
                          <w:divsChild>
                            <w:div w:id="747574142">
                              <w:marLeft w:val="0"/>
                              <w:marRight w:val="0"/>
                              <w:marTop w:val="0"/>
                              <w:marBottom w:val="0"/>
                              <w:divBdr>
                                <w:top w:val="none" w:sz="0" w:space="0" w:color="auto"/>
                                <w:left w:val="none" w:sz="0" w:space="0" w:color="auto"/>
                                <w:bottom w:val="none" w:sz="0" w:space="0" w:color="auto"/>
                                <w:right w:val="none" w:sz="0" w:space="0" w:color="auto"/>
                              </w:divBdr>
                              <w:divsChild>
                                <w:div w:id="747574141">
                                  <w:marLeft w:val="0"/>
                                  <w:marRight w:val="0"/>
                                  <w:marTop w:val="0"/>
                                  <w:marBottom w:val="0"/>
                                  <w:divBdr>
                                    <w:top w:val="none" w:sz="0" w:space="0" w:color="auto"/>
                                    <w:left w:val="none" w:sz="0" w:space="0" w:color="auto"/>
                                    <w:bottom w:val="none" w:sz="0" w:space="0" w:color="auto"/>
                                    <w:right w:val="none" w:sz="0" w:space="0" w:color="auto"/>
                                  </w:divBdr>
                                  <w:divsChild>
                                    <w:div w:id="7475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4148">
                          <w:marLeft w:val="0"/>
                          <w:marRight w:val="0"/>
                          <w:marTop w:val="0"/>
                          <w:marBottom w:val="0"/>
                          <w:divBdr>
                            <w:top w:val="none" w:sz="0" w:space="0" w:color="auto"/>
                            <w:left w:val="none" w:sz="0" w:space="0" w:color="auto"/>
                            <w:bottom w:val="none" w:sz="0" w:space="0" w:color="auto"/>
                            <w:right w:val="none" w:sz="0" w:space="0" w:color="auto"/>
                          </w:divBdr>
                        </w:div>
                        <w:div w:id="747574153">
                          <w:marLeft w:val="0"/>
                          <w:marRight w:val="0"/>
                          <w:marTop w:val="0"/>
                          <w:marBottom w:val="0"/>
                          <w:divBdr>
                            <w:top w:val="none" w:sz="0" w:space="0" w:color="auto"/>
                            <w:left w:val="none" w:sz="0" w:space="0" w:color="auto"/>
                            <w:bottom w:val="none" w:sz="0" w:space="0" w:color="auto"/>
                            <w:right w:val="none" w:sz="0" w:space="0" w:color="auto"/>
                          </w:divBdr>
                        </w:div>
                        <w:div w:id="747574159">
                          <w:marLeft w:val="0"/>
                          <w:marRight w:val="0"/>
                          <w:marTop w:val="0"/>
                          <w:marBottom w:val="0"/>
                          <w:divBdr>
                            <w:top w:val="none" w:sz="0" w:space="0" w:color="auto"/>
                            <w:left w:val="none" w:sz="0" w:space="0" w:color="auto"/>
                            <w:bottom w:val="none" w:sz="0" w:space="0" w:color="auto"/>
                            <w:right w:val="none" w:sz="0" w:space="0" w:color="auto"/>
                          </w:divBdr>
                        </w:div>
                        <w:div w:id="747574161">
                          <w:marLeft w:val="0"/>
                          <w:marRight w:val="0"/>
                          <w:marTop w:val="0"/>
                          <w:marBottom w:val="0"/>
                          <w:divBdr>
                            <w:top w:val="none" w:sz="0" w:space="0" w:color="F8FCFF"/>
                            <w:left w:val="none" w:sz="0" w:space="0" w:color="F8FCFF"/>
                            <w:bottom w:val="none" w:sz="0" w:space="0" w:color="F8FCFF"/>
                            <w:right w:val="none" w:sz="0" w:space="0" w:color="F8FCFF"/>
                          </w:divBdr>
                          <w:divsChild>
                            <w:div w:id="747574134">
                              <w:marLeft w:val="0"/>
                              <w:marRight w:val="0"/>
                              <w:marTop w:val="0"/>
                              <w:marBottom w:val="0"/>
                              <w:divBdr>
                                <w:top w:val="none" w:sz="0" w:space="0" w:color="auto"/>
                                <w:left w:val="none" w:sz="0" w:space="0" w:color="auto"/>
                                <w:bottom w:val="none" w:sz="0" w:space="0" w:color="auto"/>
                                <w:right w:val="none" w:sz="0" w:space="0" w:color="auto"/>
                              </w:divBdr>
                              <w:divsChild>
                                <w:div w:id="747574130">
                                  <w:marLeft w:val="0"/>
                                  <w:marRight w:val="0"/>
                                  <w:marTop w:val="0"/>
                                  <w:marBottom w:val="0"/>
                                  <w:divBdr>
                                    <w:top w:val="none" w:sz="0" w:space="0" w:color="auto"/>
                                    <w:left w:val="none" w:sz="0" w:space="0" w:color="auto"/>
                                    <w:bottom w:val="none" w:sz="0" w:space="0" w:color="auto"/>
                                    <w:right w:val="none" w:sz="0" w:space="0" w:color="auto"/>
                                  </w:divBdr>
                                  <w:divsChild>
                                    <w:div w:id="747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574166">
      <w:marLeft w:val="0"/>
      <w:marRight w:val="0"/>
      <w:marTop w:val="0"/>
      <w:marBottom w:val="0"/>
      <w:divBdr>
        <w:top w:val="none" w:sz="0" w:space="0" w:color="auto"/>
        <w:left w:val="none" w:sz="0" w:space="0" w:color="auto"/>
        <w:bottom w:val="none" w:sz="0" w:space="0" w:color="auto"/>
        <w:right w:val="none" w:sz="0" w:space="0" w:color="auto"/>
      </w:divBdr>
      <w:divsChild>
        <w:div w:id="747574155">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C%D0%B5%D1%82%D1%80" TargetMode="External"/><Relationship Id="rId21" Type="http://schemas.openxmlformats.org/officeDocument/2006/relationships/image" Target="media/image12.wmf"/><Relationship Id="rId42" Type="http://schemas.openxmlformats.org/officeDocument/2006/relationships/image" Target="media/image21.wmf"/><Relationship Id="rId63" Type="http://schemas.openxmlformats.org/officeDocument/2006/relationships/oleObject" Target="embeddings/oleObject31.bin"/><Relationship Id="rId84" Type="http://schemas.openxmlformats.org/officeDocument/2006/relationships/image" Target="media/image1.png"/><Relationship Id="rId138" Type="http://schemas.openxmlformats.org/officeDocument/2006/relationships/hyperlink" Target="http://ru.wikipedia.org/wiki/%D0%A7%D0%B5%D1%85%D0%B8%D1%8F" TargetMode="External"/><Relationship Id="rId159" Type="http://schemas.openxmlformats.org/officeDocument/2006/relationships/hyperlink" Target="http://ru.wikipedia.org/wiki/%D0%93%D0%B8%D0%B4%D1%80%D0%BE%D0%BA%D1%81%D0%B8%D0%B4" TargetMode="External"/><Relationship Id="rId170" Type="http://schemas.openxmlformats.org/officeDocument/2006/relationships/hyperlink" Target="http://ru.wikipedia.org/wiki/%D0%A1%D0%BA%D0%B5%D0%BB%D0%B5%D1%82" TargetMode="External"/><Relationship Id="rId191" Type="http://schemas.openxmlformats.org/officeDocument/2006/relationships/image" Target="media/image56.jpeg"/><Relationship Id="rId205" Type="http://schemas.openxmlformats.org/officeDocument/2006/relationships/hyperlink" Target="http://ru.wikipedia.org/w/index.php?title=%D0%A3%D1%80%D0%B0%D0%BD%D0%BE%D1%84%D0%B0%D0%BD&amp;action=edit&amp;redlink=1" TargetMode="External"/><Relationship Id="rId107" Type="http://schemas.openxmlformats.org/officeDocument/2006/relationships/hyperlink" Target="http://ru.wikipedia.org/wiki/%D0%9C%D0%BE%D0%BB%D1%8C" TargetMode="External"/><Relationship Id="rId11" Type="http://schemas.openxmlformats.org/officeDocument/2006/relationships/oleObject" Target="embeddings/oleObject2.bin"/><Relationship Id="rId32" Type="http://schemas.openxmlformats.org/officeDocument/2006/relationships/image" Target="media/image17.wmf"/><Relationship Id="rId53" Type="http://schemas.openxmlformats.org/officeDocument/2006/relationships/oleObject" Target="embeddings/oleObject25.bin"/><Relationship Id="rId74" Type="http://schemas.openxmlformats.org/officeDocument/2006/relationships/image" Target="media/image30.png"/><Relationship Id="rId128" Type="http://schemas.openxmlformats.org/officeDocument/2006/relationships/hyperlink" Target="http://ru.wikipedia.org/wiki/%D0%9A%D1%80%D0%B5%D0%BC%D0%BD%D0%B8%D0%B9" TargetMode="External"/><Relationship Id="rId149" Type="http://schemas.openxmlformats.org/officeDocument/2006/relationships/hyperlink" Target="http://ru.wikipedia.org/wiki/%D0%A0%D0%B0%D0%B4%D0%B8%D0%BE%D0%B0%D0%BA%D1%82%D0%B8%D0%B2%D0%BD%D0%BE%D1%81%D1%82%D1%8C" TargetMode="External"/><Relationship Id="rId5" Type="http://schemas.openxmlformats.org/officeDocument/2006/relationships/webSettings" Target="webSettings.xml"/><Relationship Id="rId90" Type="http://schemas.openxmlformats.org/officeDocument/2006/relationships/image" Target="media/image42.png"/><Relationship Id="rId95" Type="http://schemas.openxmlformats.org/officeDocument/2006/relationships/image" Target="media/image46.png"/><Relationship Id="rId160" Type="http://schemas.openxmlformats.org/officeDocument/2006/relationships/hyperlink" Target="http://ru.wikipedia.org/wiki/%D0%A0%D1%83%D0%B4%D0%B0" TargetMode="External"/><Relationship Id="rId165" Type="http://schemas.openxmlformats.org/officeDocument/2006/relationships/hyperlink" Target="http://ru.wikipedia.org/wiki/%D0%93%D0%B0%D1%84%D0%BD%D0%B8%D0%B9" TargetMode="External"/><Relationship Id="rId181" Type="http://schemas.openxmlformats.org/officeDocument/2006/relationships/hyperlink" Target="http://ru.wikipedia.org/wiki/%D0%96%D1%91%D0%BB%D1%82%D1%8B%D0%B5_%D0%92%D0%BE%D0%B4%D1%8B" TargetMode="External"/><Relationship Id="rId186" Type="http://schemas.openxmlformats.org/officeDocument/2006/relationships/image" Target="media/image53.wmf"/><Relationship Id="rId216" Type="http://schemas.openxmlformats.org/officeDocument/2006/relationships/image" Target="media/image74.png"/><Relationship Id="rId211" Type="http://schemas.openxmlformats.org/officeDocument/2006/relationships/image" Target="media/image69.png"/><Relationship Id="rId22" Type="http://schemas.openxmlformats.org/officeDocument/2006/relationships/oleObject" Target="embeddings/oleObject7.bin"/><Relationship Id="rId27"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4.wmf"/><Relationship Id="rId64" Type="http://schemas.openxmlformats.org/officeDocument/2006/relationships/oleObject" Target="embeddings/oleObject32.bin"/><Relationship Id="rId69" Type="http://schemas.openxmlformats.org/officeDocument/2006/relationships/oleObject" Target="embeddings/oleObject37.bin"/><Relationship Id="rId113" Type="http://schemas.openxmlformats.org/officeDocument/2006/relationships/hyperlink" Target="http://ru.wikipedia.org/wiki/%D0%A1%D0%B0%D0%BD%D1%82%D0%B8%D0%BC%D0%B5%D1%82%D1%80" TargetMode="External"/><Relationship Id="rId118" Type="http://schemas.openxmlformats.org/officeDocument/2006/relationships/hyperlink" Target="http://ru.wikipedia.org/wiki/%D0%A2%D0%B5%D0%BC%D0%BF%D0%B5%D1%80%D0%B0%D1%82%D1%83%D1%80%D0%B0_%D0%BF%D0%BB%D0%B0%D0%B2%D0%BB%D0%B5%D0%BD%D0%B8%D1%8F" TargetMode="External"/><Relationship Id="rId134" Type="http://schemas.openxmlformats.org/officeDocument/2006/relationships/hyperlink" Target="http://ru.wikipedia.org/w/index.php?title=%D0%93%D0%B8%D0%B4%D1%80%D0%BE%D0%BC%D1%83%D1%81%D0%BA%D0%BE%D0%B2%D0%B8%D1%82&amp;action=edit&amp;redlink=1" TargetMode="External"/><Relationship Id="rId139" Type="http://schemas.openxmlformats.org/officeDocument/2006/relationships/hyperlink" Target="http://ru.wikipedia.org/wiki/%D0%9A%D0%BE%D0%BD%D0%B3%D0%BB%D0%BE%D0%BC%D0%B5%D1%80%D0%B0%D1%82" TargetMode="External"/><Relationship Id="rId80" Type="http://schemas.openxmlformats.org/officeDocument/2006/relationships/image" Target="media/image35.png"/><Relationship Id="rId85" Type="http://schemas.openxmlformats.org/officeDocument/2006/relationships/image" Target="media/image39.png"/><Relationship Id="rId150" Type="http://schemas.openxmlformats.org/officeDocument/2006/relationships/hyperlink" Target="http://ru.wikipedia.org/wiki/%D0%9D%D0%B5%D0%B9%D1%82%D1%80%D0%BE%D0%BD" TargetMode="External"/><Relationship Id="rId155" Type="http://schemas.openxmlformats.org/officeDocument/2006/relationships/hyperlink" Target="http://ru.wikipedia.org/wiki/%D0%93%D0%B0%D0%B1%D0%BE%D0%BD" TargetMode="External"/><Relationship Id="rId171" Type="http://schemas.openxmlformats.org/officeDocument/2006/relationships/hyperlink" Target="http://ru.wikipedia.org/wiki/%D0%9B%D1%91%D0%B3%D0%BA%D0%B8%D0%B5" TargetMode="External"/><Relationship Id="rId176" Type="http://schemas.openxmlformats.org/officeDocument/2006/relationships/hyperlink" Target="http://ru.wikipedia.org/wiki/%D0%AF%D0%B4%D0%B5%D1%80%D0%BD%D1%8B%D0%B9_%D1%80%D0%B5%D0%B0%D0%BA%D1%82%D0%BE%D1%80" TargetMode="External"/><Relationship Id="rId192" Type="http://schemas.openxmlformats.org/officeDocument/2006/relationships/image" Target="media/image57.jpeg"/><Relationship Id="rId197" Type="http://schemas.openxmlformats.org/officeDocument/2006/relationships/image" Target="media/image62.png"/><Relationship Id="rId206" Type="http://schemas.openxmlformats.org/officeDocument/2006/relationships/hyperlink" Target="http://ru.wikipedia.org/wiki/%D0%A2%D0%BE%D1%80%D0%B1%D0%B5%D1%80%D0%BD%D0%B8%D1%82" TargetMode="External"/><Relationship Id="rId201" Type="http://schemas.openxmlformats.org/officeDocument/2006/relationships/hyperlink" Target="http://ru.wikipedia.org/w/index.php?title=%D0%9A%D0%B0%D1%80%D0%BD%D0%BE%D1%82%D0%B8%D1%82&amp;action=edit&amp;redlink=1" TargetMode="External"/><Relationship Id="rId12" Type="http://schemas.openxmlformats.org/officeDocument/2006/relationships/image" Target="media/image7.wmf"/><Relationship Id="rId17"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hyperlink" Target="http://ru.wikipedia.org/wiki/%D0%9C%D0%BE%D0%BB%D1%8F%D1%80%D0%BD%D0%B0%D1%8F_%D0%BC%D0%B0%D1%81%D1%81%D0%B0" TargetMode="External"/><Relationship Id="rId108" Type="http://schemas.openxmlformats.org/officeDocument/2006/relationships/hyperlink" Target="http://ru.wikipedia.org/wiki/%D0%AD%D0%BB%D0%B5%D0%BA%D1%82%D1%80%D0%BE%D0%BD%D0%BD%D0%B0%D1%8F_%D0%BA%D0%BE%D0%BD%D1%84%D0%B8%D0%B3%D1%83%D1%80%D0%B0%D1%86%D0%B8%D1%8F" TargetMode="External"/><Relationship Id="rId124" Type="http://schemas.openxmlformats.org/officeDocument/2006/relationships/hyperlink" Target="http://ru.wikipedia.org/wiki/%D0%9C%D0%BE%D0%BB%D1%8C" TargetMode="External"/><Relationship Id="rId129" Type="http://schemas.openxmlformats.org/officeDocument/2006/relationships/hyperlink" Target="http://ru.wikipedia.org/wiki/%D0%A1%D1%84%D0%B5%D0%BD" TargetMode="External"/><Relationship Id="rId54" Type="http://schemas.openxmlformats.org/officeDocument/2006/relationships/image" Target="media/image26.wmf"/><Relationship Id="rId70" Type="http://schemas.openxmlformats.org/officeDocument/2006/relationships/oleObject" Target="embeddings/oleObject38.bin"/><Relationship Id="rId75" Type="http://schemas.openxmlformats.org/officeDocument/2006/relationships/image" Target="media/image31.png"/><Relationship Id="rId91" Type="http://schemas.openxmlformats.org/officeDocument/2006/relationships/image" Target="media/image4.png"/><Relationship Id="rId96" Type="http://schemas.openxmlformats.org/officeDocument/2006/relationships/image" Target="media/image47.png"/><Relationship Id="rId140" Type="http://schemas.openxmlformats.org/officeDocument/2006/relationships/hyperlink" Target="http://ru.wikipedia.org/wiki/%D0%A1%D0%B5%D1%80%D0%B5%D0%B1%D1%80%D0%BE" TargetMode="External"/><Relationship Id="rId145" Type="http://schemas.openxmlformats.org/officeDocument/2006/relationships/hyperlink" Target="http://ru.wikipedia.org/wiki/%D0%98%D1%81%D0%BA%D0%BE%D0%BF%D0%B0%D0%B5%D0%BC%D1%8B%D0%B9_%D1%83%D0%B3%D0%BE%D0%BB%D1%8C" TargetMode="External"/><Relationship Id="rId161" Type="http://schemas.openxmlformats.org/officeDocument/2006/relationships/hyperlink" Target="http://ru.wikipedia.org/wiki/%D0%9A%D0%B8%D1%81%D0%BB%D0%BE%D1%80%D0%BE%D0%B4" TargetMode="External"/><Relationship Id="rId166" Type="http://schemas.openxmlformats.org/officeDocument/2006/relationships/hyperlink" Target="http://ru.wikipedia.org/wiki/%D0%A3%D1%80%D0%B0%D0%BD%D0%B8%D0%BB%D0%BD%D0%B8%D1%82%D1%80%D0%B0%D1%82" TargetMode="External"/><Relationship Id="rId182" Type="http://schemas.openxmlformats.org/officeDocument/2006/relationships/image" Target="media/image51.wmf"/><Relationship Id="rId187" Type="http://schemas.openxmlformats.org/officeDocument/2006/relationships/oleObject" Target="embeddings/oleObject42.bin"/><Relationship Id="rId217" Type="http://schemas.openxmlformats.org/officeDocument/2006/relationships/image" Target="media/image75.jpeg"/><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70.png"/><Relationship Id="rId23" Type="http://schemas.openxmlformats.org/officeDocument/2006/relationships/image" Target="media/image13.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hyperlink" Target="http://ru.wikipedia.org/wiki/%D0%A3%D1%80%D0%B0%D0%BD_(%D1%8D%D0%BB%D0%B5%D0%BC%D0%B5%D0%BD%D1%82)" TargetMode="External"/><Relationship Id="rId119" Type="http://schemas.openxmlformats.org/officeDocument/2006/relationships/hyperlink" Target="http://ru.wikipedia.org/wiki/%D0%A3%D0%B4%D0%B5%D0%BB%D1%8C%D0%BD%D0%B0%D1%8F_%D1%82%D0%B5%D0%BF%D0%BB%D0%BE%D1%82%D0%B0_%D0%BF%D0%BB%D0%B0%D0%B2%D0%BB%D0%B5%D0%BD%D0%B8%D1%8F" TargetMode="External"/><Relationship Id="rId44" Type="http://schemas.openxmlformats.org/officeDocument/2006/relationships/image" Target="media/image22.wmf"/><Relationship Id="rId60" Type="http://schemas.openxmlformats.org/officeDocument/2006/relationships/header" Target="header1.xml"/><Relationship Id="rId65" Type="http://schemas.openxmlformats.org/officeDocument/2006/relationships/oleObject" Target="embeddings/oleObject33.bin"/><Relationship Id="rId81" Type="http://schemas.openxmlformats.org/officeDocument/2006/relationships/image" Target="media/image36.png"/><Relationship Id="rId86" Type="http://schemas.openxmlformats.org/officeDocument/2006/relationships/image" Target="media/image40.png"/><Relationship Id="rId130" Type="http://schemas.openxmlformats.org/officeDocument/2006/relationships/hyperlink" Target="http://ru.wikipedia.org/wiki/%D0%A6%D0%B8%D1%80%D0%BA%D0%BE%D0%BD" TargetMode="External"/><Relationship Id="rId135" Type="http://schemas.openxmlformats.org/officeDocument/2006/relationships/hyperlink" Target="http://ru.wikipedia.org/wiki/%D0%9F%D0%B0%D0%BB%D0%B5%D0%BE%D0%B7%D0%BE%D0%B9" TargetMode="External"/><Relationship Id="rId151" Type="http://schemas.openxmlformats.org/officeDocument/2006/relationships/hyperlink" Target="http://ru.wikipedia.org/wiki/%D0%A1%D0%B2%D0%B8%D0%BD%D0%B5%D1%86" TargetMode="External"/><Relationship Id="rId156" Type="http://schemas.openxmlformats.org/officeDocument/2006/relationships/hyperlink" Target="http://ru.wikipedia.org/wiki/%D0%93%D0%B8%D0%BF%D0%BE%D1%82%D0%B5%D0%B7%D0%B0" TargetMode="External"/><Relationship Id="rId177" Type="http://schemas.openxmlformats.org/officeDocument/2006/relationships/hyperlink" Target="http://ru.wikipedia.org/wiki/%D0%9A%D1%80%D0%B0%D1%81%D0%BD%D0%BE%D0%BA%D0%B0%D0%BC%D0%B5%D0%BD%D1%81%D0%BA" TargetMode="External"/><Relationship Id="rId198" Type="http://schemas.openxmlformats.org/officeDocument/2006/relationships/image" Target="media/image63.png"/><Relationship Id="rId172" Type="http://schemas.openxmlformats.org/officeDocument/2006/relationships/hyperlink" Target="http://ru.wikipedia.org/wiki/%D0%9F%D0%94%D0%9A" TargetMode="External"/><Relationship Id="rId193" Type="http://schemas.openxmlformats.org/officeDocument/2006/relationships/image" Target="media/image58.jpeg"/><Relationship Id="rId202" Type="http://schemas.openxmlformats.org/officeDocument/2006/relationships/hyperlink" Target="http://ru.wikipedia.org/wiki/%D0%A1%D0%B0%D0%BC%D0%B0%D1%80%D1%81%D0%BA%D0%B8%D1%82" TargetMode="External"/><Relationship Id="rId207" Type="http://schemas.openxmlformats.org/officeDocument/2006/relationships/image" Target="media/image65.em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hyperlink" Target="http://ru.wikipedia.org/wiki/%D0%9F%D0%B8%D0%BA%D0%BE%D0%BC%D0%B5%D1%82%D1%80" TargetMode="External"/><Relationship Id="rId34" Type="http://schemas.openxmlformats.org/officeDocument/2006/relationships/image" Target="media/image18.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hyperlink" Target="file:///G:\111\StroyConsultant\Temp\4023.htm" TargetMode="External"/><Relationship Id="rId97" Type="http://schemas.openxmlformats.org/officeDocument/2006/relationships/image" Target="media/image48.png"/><Relationship Id="rId104" Type="http://schemas.openxmlformats.org/officeDocument/2006/relationships/hyperlink" Target="http://ru.wikipedia.org/wiki/%D0%93%D1%80%D0%B0%D0%BC%D0%BC" TargetMode="External"/><Relationship Id="rId120" Type="http://schemas.openxmlformats.org/officeDocument/2006/relationships/hyperlink" Target="http://ru.wikipedia.org/wiki/%D0%9C%D0%BE%D0%BB%D1%8C" TargetMode="External"/><Relationship Id="rId125" Type="http://schemas.openxmlformats.org/officeDocument/2006/relationships/hyperlink" Target="http://ru.wikipedia.org/wiki/%D0%9F%D0%B5%D1%80%D0%B8%D0%BE%D0%B4_%D0%BA%D1%80%D0%B8%D1%81%D1%82%D0%B0%D0%BB%D0%BB%D0%B8%D1%87%D0%B5%D1%81%D0%BA%D0%BE%D0%B9_%D1%80%D0%B5%D1%88%D1%91%D1%82%D0%BA%D0%B8" TargetMode="External"/><Relationship Id="rId141" Type="http://schemas.openxmlformats.org/officeDocument/2006/relationships/hyperlink" Target="http://ru.wikipedia.org/wiki/%D0%9F%D0%B5%D1%81%D1%87%D0%B0%D0%BD%D0%B8%D0%BA" TargetMode="External"/><Relationship Id="rId146" Type="http://schemas.openxmlformats.org/officeDocument/2006/relationships/hyperlink" Target="http://ru.wikipedia.org/wiki/%D0%A7%D0%B5%D1%85%D0%B8%D1%8F" TargetMode="External"/><Relationship Id="rId167" Type="http://schemas.openxmlformats.org/officeDocument/2006/relationships/hyperlink" Target="http://ru.wikipedia.org/wiki/%D0%9A%D0%B0%D0%BB%D1%8C%D1%86%D0%B8%D0%B9" TargetMode="External"/><Relationship Id="rId188" Type="http://schemas.openxmlformats.org/officeDocument/2006/relationships/image" Target="media/image54.wmf"/><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43.png"/><Relationship Id="rId162" Type="http://schemas.openxmlformats.org/officeDocument/2006/relationships/hyperlink" Target="http://ru.wikipedia.org/wiki/%D0%AD%D0%BA%D1%81%D1%82%D1%80%D0%B0%D0%BA%D1%86%D0%B8%D1%8F" TargetMode="External"/><Relationship Id="rId183" Type="http://schemas.openxmlformats.org/officeDocument/2006/relationships/oleObject" Target="embeddings/oleObject40.bin"/><Relationship Id="rId213" Type="http://schemas.openxmlformats.org/officeDocument/2006/relationships/image" Target="media/image71.png"/><Relationship Id="rId218" Type="http://schemas.openxmlformats.org/officeDocument/2006/relationships/image" Target="media/image76.jpe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20.wmf"/><Relationship Id="rId45" Type="http://schemas.openxmlformats.org/officeDocument/2006/relationships/oleObject" Target="embeddings/oleObject20.bin"/><Relationship Id="rId66" Type="http://schemas.openxmlformats.org/officeDocument/2006/relationships/oleObject" Target="embeddings/oleObject34.bin"/><Relationship Id="rId87" Type="http://schemas.openxmlformats.org/officeDocument/2006/relationships/image" Target="media/image41.png"/><Relationship Id="rId110" Type="http://schemas.openxmlformats.org/officeDocument/2006/relationships/hyperlink" Target="http://ru.wikipedia.org/wiki/%D0%9F%D0%B8%D0%BA%D0%BE%D0%BC%D0%B5%D1%82%D1%80" TargetMode="External"/><Relationship Id="rId115" Type="http://schemas.openxmlformats.org/officeDocument/2006/relationships/hyperlink" Target="http://ru.wikipedia.org/wiki/%D0%9A%D0%B5%D0%BB%D1%8C%D0%B2%D0%B8%D0%BD" TargetMode="External"/><Relationship Id="rId131" Type="http://schemas.openxmlformats.org/officeDocument/2006/relationships/hyperlink" Target="http://ru.wikipedia.org/wiki/%D0%9D%D0%B0%D1%81%D1%82%D1%83%D1%80%D0%B0%D0%BD" TargetMode="External"/><Relationship Id="rId136" Type="http://schemas.openxmlformats.org/officeDocument/2006/relationships/hyperlink" Target="http://ru.wikipedia.org/wiki/%D0%9E%D1%81%D0%B0%D0%B4%D0%BE%D1%87%D0%BD%D1%8B%D0%B5_%D0%B3%D0%BE%D1%80%D0%BD%D1%8B%D0%B5_%D0%BF%D0%BE%D1%80%D0%BE%D0%B4%D1%8B" TargetMode="External"/><Relationship Id="rId157" Type="http://schemas.openxmlformats.org/officeDocument/2006/relationships/hyperlink" Target="http://ru.wikipedia.org/wiki/%D0%A1%D0%B5%D1%80%D0%BD%D0%B0%D1%8F_%D0%BA%D0%B8%D1%81%D0%BB%D0%BE%D1%82%D0%B0" TargetMode="External"/><Relationship Id="rId178" Type="http://schemas.openxmlformats.org/officeDocument/2006/relationships/hyperlink" Target="http://ru.wikipedia.org/wiki/%D0%90%D1%82%D0%BE%D0%BC%D1%80%D0%B5%D0%B4%D0%BC%D0%B5%D1%82%D0%B7%D0%BE%D0%BB%D0%BE%D1%82%D0%BE" TargetMode="External"/><Relationship Id="rId61" Type="http://schemas.openxmlformats.org/officeDocument/2006/relationships/header" Target="header2.xml"/><Relationship Id="rId82" Type="http://schemas.openxmlformats.org/officeDocument/2006/relationships/image" Target="media/image37.png"/><Relationship Id="rId152" Type="http://schemas.openxmlformats.org/officeDocument/2006/relationships/hyperlink" Target="http://ru.wikipedia.org/wiki/%D0%93%D0%B5%D0%BE%D0%B3%D1%80%D0%B0%D1%84%D0%B8%D1%8F" TargetMode="External"/><Relationship Id="rId173" Type="http://schemas.openxmlformats.org/officeDocument/2006/relationships/hyperlink" Target="http://ru.wikipedia.org/wiki/%D0%9F%D0%BE%D1%87%D0%BA%D0%B0_(%D0%B0%D0%BD%D0%B0%D1%82%D0%BE%D0%BC%D0%B8%D1%8F)" TargetMode="External"/><Relationship Id="rId194" Type="http://schemas.openxmlformats.org/officeDocument/2006/relationships/image" Target="media/image59.jpeg"/><Relationship Id="rId199" Type="http://schemas.openxmlformats.org/officeDocument/2006/relationships/oleObject" Target="embeddings/oleObject44.bin"/><Relationship Id="rId203" Type="http://schemas.openxmlformats.org/officeDocument/2006/relationships/hyperlink" Target="http://ru.wikipedia.org/w/index.php?title=%D0%A2%D1%8E%D1%8F%D0%BC%D1%83%D0%BD%D0%B8%D1%82&amp;action=edit&amp;redlink=1" TargetMode="External"/><Relationship Id="rId208" Type="http://schemas.openxmlformats.org/officeDocument/2006/relationships/image" Target="media/image66.jpeg"/><Relationship Id="rId19" Type="http://schemas.openxmlformats.org/officeDocument/2006/relationships/image" Target="media/image11.wmf"/><Relationship Id="rId14" Type="http://schemas.openxmlformats.org/officeDocument/2006/relationships/image" Target="media/image8.png"/><Relationship Id="rId30" Type="http://schemas.openxmlformats.org/officeDocument/2006/relationships/image" Target="media/image16.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2.png"/><Relationship Id="rId100" Type="http://schemas.openxmlformats.org/officeDocument/2006/relationships/hyperlink" Target="http://ru.wikipedia.org/wiki/%D0%97%D0%B0%D1%80%D1%8F%D0%B4%D0%BE%D0%B2%D0%BE%D0%B5_%D1%87%D0%B8%D1%81%D0%BB%D0%BE" TargetMode="External"/><Relationship Id="rId105" Type="http://schemas.openxmlformats.org/officeDocument/2006/relationships/hyperlink" Target="http://ru.wikipedia.org/wiki/%D0%A0%D0%B0%D0%B4%D0%B8%D1%83%D1%81_%D0%B0%D1%82%D0%BE%D0%BC%D0%B0" TargetMode="External"/><Relationship Id="rId126" Type="http://schemas.openxmlformats.org/officeDocument/2006/relationships/hyperlink" Target="http://ru.wikipedia.org/wiki/%D0%A2%D0%B5%D0%BC%D0%BF%D0%B5%D1%80%D0%B0%D1%82%D1%83%D1%80%D0%B0_%D0%94%D0%B5%D0%B1%D0%B0%D1%8F" TargetMode="External"/><Relationship Id="rId147" Type="http://schemas.openxmlformats.org/officeDocument/2006/relationships/hyperlink" Target="http://ru.wikipedia.org/wiki/%D0%A3%D1%80%D0%B0%D0%BD-238" TargetMode="External"/><Relationship Id="rId168" Type="http://schemas.openxmlformats.org/officeDocument/2006/relationships/hyperlink" Target="http://ru.wikipedia.org/wiki/%D0%91%D0%BE%D0%B8%D0%BD%D0%B3-747" TargetMode="External"/><Relationship Id="rId8" Type="http://schemas.openxmlformats.org/officeDocument/2006/relationships/image" Target="media/image5.wmf"/><Relationship Id="rId51" Type="http://schemas.openxmlformats.org/officeDocument/2006/relationships/oleObject" Target="embeddings/oleObject24.bin"/><Relationship Id="rId72" Type="http://schemas.openxmlformats.org/officeDocument/2006/relationships/image" Target="media/image28.png"/><Relationship Id="rId93" Type="http://schemas.openxmlformats.org/officeDocument/2006/relationships/image" Target="media/image44.png"/><Relationship Id="rId98" Type="http://schemas.openxmlformats.org/officeDocument/2006/relationships/image" Target="media/image49.png"/><Relationship Id="rId121" Type="http://schemas.openxmlformats.org/officeDocument/2006/relationships/hyperlink" Target="http://ru.wikipedia.org/wiki/%D0%9A%D0%B5%D0%BB%D1%8C%D0%B2%D0%B8%D0%BD" TargetMode="External"/><Relationship Id="rId142" Type="http://schemas.openxmlformats.org/officeDocument/2006/relationships/hyperlink" Target="http://ru.wikipedia.org/wiki/%D0%A1%D0%A8%D0%90" TargetMode="External"/><Relationship Id="rId163" Type="http://schemas.openxmlformats.org/officeDocument/2006/relationships/hyperlink" Target="http://ru.wikipedia.org/wiki/%D0%9A%D0%B0%D1%82%D0%B8%D0%BE%D0%BD" TargetMode="External"/><Relationship Id="rId184" Type="http://schemas.openxmlformats.org/officeDocument/2006/relationships/image" Target="media/image52.wmf"/><Relationship Id="rId189" Type="http://schemas.openxmlformats.org/officeDocument/2006/relationships/oleObject" Target="embeddings/oleObject43.bin"/><Relationship Id="rId219" Type="http://schemas.openxmlformats.org/officeDocument/2006/relationships/image" Target="media/image77.png"/><Relationship Id="rId3" Type="http://schemas.openxmlformats.org/officeDocument/2006/relationships/styles" Target="styles.xml"/><Relationship Id="rId214" Type="http://schemas.openxmlformats.org/officeDocument/2006/relationships/image" Target="media/image72.jpeg"/><Relationship Id="rId25" Type="http://schemas.openxmlformats.org/officeDocument/2006/relationships/image" Target="media/image14.wmf"/><Relationship Id="rId46" Type="http://schemas.openxmlformats.org/officeDocument/2006/relationships/image" Target="media/image23.wmf"/><Relationship Id="rId67" Type="http://schemas.openxmlformats.org/officeDocument/2006/relationships/oleObject" Target="embeddings/oleObject35.bin"/><Relationship Id="rId116" Type="http://schemas.openxmlformats.org/officeDocument/2006/relationships/hyperlink" Target="http://ru.wikipedia.org/wiki/%D0%A2%D0%B5%D0%BF%D0%BB%D0%BE%D0%BF%D1%80%D0%BE%D0%B2%D0%BE%D0%B4%D0%BD%D0%BE%D1%81%D1%82%D1%8C" TargetMode="External"/><Relationship Id="rId137" Type="http://schemas.openxmlformats.org/officeDocument/2006/relationships/hyperlink" Target="http://ru.wikipedia.org/wiki/%D0%97%D0%B0%D0%B8%D1%80" TargetMode="External"/><Relationship Id="rId158" Type="http://schemas.openxmlformats.org/officeDocument/2006/relationships/hyperlink" Target="http://ru.wikipedia.org/wiki/%D0%9C%D0%B0%D0%B3%D0%BD%D0%B5%D0%B7%D0%B8%D1%82" TargetMode="External"/><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8.png"/><Relationship Id="rId88" Type="http://schemas.openxmlformats.org/officeDocument/2006/relationships/image" Target="media/image2.png"/><Relationship Id="rId111" Type="http://schemas.openxmlformats.org/officeDocument/2006/relationships/hyperlink" Target="http://ru.wikipedia.org/wiki/%D0%AD%D0%BB%D0%B5%D0%BA%D1%82%D1%80%D0%BE%D0%B4%D0%BD%D1%8B%D0%B9_%D0%BF%D0%BE%D1%82%D0%B5%D0%BD%D1%86%D0%B8%D0%B0%D0%BB" TargetMode="External"/><Relationship Id="rId132" Type="http://schemas.openxmlformats.org/officeDocument/2006/relationships/hyperlink" Target="http://ru.wikipedia.org/wiki/%D0%9C%D0%BE%D0%BB%D0%B8%D0%B1%D0%B4%D0%B5%D0%BD%D0%B8%D1%82" TargetMode="External"/><Relationship Id="rId153" Type="http://schemas.openxmlformats.org/officeDocument/2006/relationships/hyperlink" Target="http://ru.wikipedia.org/wiki/%D0%A4%D0%BE%D1%80%D0%BC%D0%B0" TargetMode="External"/><Relationship Id="rId174" Type="http://schemas.openxmlformats.org/officeDocument/2006/relationships/hyperlink" Target="http://ru.wikipedia.org/wiki/%D0%A1%D0%B0%D1%85%D0%B0%D1%80" TargetMode="External"/><Relationship Id="rId179" Type="http://schemas.openxmlformats.org/officeDocument/2006/relationships/hyperlink" Target="http://ru.wikipedia.org/wiki/%D0%9A%D1%83%D1%80%D0%B3%D0%B0%D0%BD%D1%81%D0%BA%D0%B0%D1%8F_%D0%BE%D0%B1%D0%BB%D0%B0%D1%81%D1%82%D1%8C" TargetMode="External"/><Relationship Id="rId195" Type="http://schemas.openxmlformats.org/officeDocument/2006/relationships/image" Target="media/image60.png"/><Relationship Id="rId209" Type="http://schemas.openxmlformats.org/officeDocument/2006/relationships/image" Target="media/image67.jpeg"/><Relationship Id="rId190" Type="http://schemas.openxmlformats.org/officeDocument/2006/relationships/image" Target="media/image55.png"/><Relationship Id="rId204" Type="http://schemas.openxmlformats.org/officeDocument/2006/relationships/hyperlink" Target="http://ru.wikipedia.org/w/index.php?title=%D0%9E%D1%82%D0%B5%D0%BD%D0%B8%D1%82&amp;action=edit&amp;redlink=1" TargetMode="External"/><Relationship Id="rId220"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19.wmf"/><Relationship Id="rId57" Type="http://schemas.openxmlformats.org/officeDocument/2006/relationships/image" Target="media/image27.wmf"/><Relationship Id="rId106" Type="http://schemas.openxmlformats.org/officeDocument/2006/relationships/hyperlink" Target="http://ru.wikipedia.org/wiki/%D0%AD%D0%BD%D0%B5%D1%80%D0%B3%D0%B8%D1%8F_%D0%B8%D0%BE%D0%BD%D0%B8%D0%B7%D0%B0%D1%86%D0%B8%D0%B8" TargetMode="External"/><Relationship Id="rId127" Type="http://schemas.openxmlformats.org/officeDocument/2006/relationships/hyperlink" Target="http://ru.wikipedia.org/wiki/%D0%9A%D0%BB%D0%B0%D1%80%D0%BA%D0%BE%D0%B2%D0%BE%D0%B5_%D1%87%D0%B8%D1%81%D0%BB%D0%BE" TargetMode="External"/><Relationship Id="rId10" Type="http://schemas.openxmlformats.org/officeDocument/2006/relationships/image" Target="media/image6.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29.png"/><Relationship Id="rId78" Type="http://schemas.openxmlformats.org/officeDocument/2006/relationships/image" Target="media/image33.png"/><Relationship Id="rId94" Type="http://schemas.openxmlformats.org/officeDocument/2006/relationships/image" Target="media/image45.png"/><Relationship Id="rId99" Type="http://schemas.openxmlformats.org/officeDocument/2006/relationships/image" Target="media/image50.png"/><Relationship Id="rId101" Type="http://schemas.openxmlformats.org/officeDocument/2006/relationships/hyperlink" Target="http://ru.wikipedia.org/wiki/%D0%9B%D0%B0%D1%82%D0%B8%D0%BD%D1%81%D0%BA%D0%B8%D0%B9_%D1%8F%D0%B7%D1%8B%D0%BA" TargetMode="External"/><Relationship Id="rId122" Type="http://schemas.openxmlformats.org/officeDocument/2006/relationships/hyperlink" Target="http://ru.wikipedia.org/wiki/%D0%94%D0%B6%D0%BE%D1%83%D0%BB%D1%8C" TargetMode="External"/><Relationship Id="rId143" Type="http://schemas.openxmlformats.org/officeDocument/2006/relationships/hyperlink" Target="http://ru.wikipedia.org/wiki/%D0%A8%D0%B2%D0%B5%D1%86%D0%B8%D1%8F" TargetMode="External"/><Relationship Id="rId148" Type="http://schemas.openxmlformats.org/officeDocument/2006/relationships/hyperlink" Target="http://ru.wikipedia.org/wiki/%D0%A3%D1%80%D0%B0%D0%BD-235" TargetMode="External"/><Relationship Id="rId164" Type="http://schemas.openxmlformats.org/officeDocument/2006/relationships/hyperlink" Target="http://ru.wikipedia.org/wiki/%D0%91%D0%BE%D1%80_(%D1%8D%D0%BB%D0%B5%D0%BC%D0%B5%D0%BD%D1%82)" TargetMode="External"/><Relationship Id="rId169" Type="http://schemas.openxmlformats.org/officeDocument/2006/relationships/hyperlink" Target="http://ru.wikipedia.org/wiki/%D0%A1%D0%B5%D0%BB%D0%B5%D0%B7%D1%91%D0%BD%D0%BA%D0%B0" TargetMode="External"/><Relationship Id="rId185"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ru.wikipedia.org/wiki/%D0%9A%D0%B0%D0%B7%D0%B0%D1%85%D1%81%D1%82%D0%B0%D0%BD" TargetMode="External"/><Relationship Id="rId210" Type="http://schemas.openxmlformats.org/officeDocument/2006/relationships/image" Target="media/image68.jpeg"/><Relationship Id="rId215" Type="http://schemas.openxmlformats.org/officeDocument/2006/relationships/image" Target="media/image73.jpeg"/><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oleObject" Target="embeddings/oleObject36.bin"/><Relationship Id="rId89" Type="http://schemas.openxmlformats.org/officeDocument/2006/relationships/image" Target="media/image3.png"/><Relationship Id="rId112" Type="http://schemas.openxmlformats.org/officeDocument/2006/relationships/hyperlink" Target="http://ru.wikipedia.org/wiki/%D0%9F%D0%BB%D0%BE%D1%82%D0%BD%D0%BE%D1%81%D1%82%D1%8C_%D0%B2%D0%B5%D1%89%D0%B5%D1%81%D1%82%D0%B2%D0%B0" TargetMode="External"/><Relationship Id="rId133" Type="http://schemas.openxmlformats.org/officeDocument/2006/relationships/hyperlink" Target="http://ru.wikipedia.org/wiki/%D0%9A%D0%B2%D0%B0%D1%80%D1%86" TargetMode="External"/><Relationship Id="rId154" Type="http://schemas.openxmlformats.org/officeDocument/2006/relationships/hyperlink" Target="http://ru.wikipedia.org/wiki/%D0%9A%D0%BE%D0%BD%D1%86%D0%B5%D0%BD%D1%82%D1%80%D0%B0%D1%86%D0%B8%D1%8F" TargetMode="External"/><Relationship Id="rId175" Type="http://schemas.openxmlformats.org/officeDocument/2006/relationships/hyperlink" Target="http://ru.wikipedia.org/wiki/%D0%9E%D1%82%D1%80%D0%B0%D0%B2%D0%BB%D0%B5%D0%BD%D0%B8%D0%B5" TargetMode="External"/><Relationship Id="rId196" Type="http://schemas.openxmlformats.org/officeDocument/2006/relationships/image" Target="media/image61.png"/><Relationship Id="rId200" Type="http://schemas.openxmlformats.org/officeDocument/2006/relationships/image" Target="media/image64.jpeg"/><Relationship Id="rId16" Type="http://schemas.openxmlformats.org/officeDocument/2006/relationships/oleObject" Target="embeddings/oleObject4.bin"/><Relationship Id="rId221"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image" Target="media/image34.png"/><Relationship Id="rId102" Type="http://schemas.openxmlformats.org/officeDocument/2006/relationships/hyperlink" Target="http://ru.wikipedia.org/wiki/%D0%97%D0%B0%D1%80%D1%8F%D0%B4%D0%BE%D0%B2%D0%BE%D0%B5_%D1%87%D0%B8%D1%81%D0%BB%D0%BE" TargetMode="External"/><Relationship Id="rId123" Type="http://schemas.openxmlformats.org/officeDocument/2006/relationships/hyperlink" Target="http://ru.wikipedia.org/wiki/%D0%9C%D0%BE%D0%BB%D1%8F%D1%80%D0%BD%D1%8B%D0%B9_%D0%BE%D0%B1%D1%8A%D1%91%D0%BC" TargetMode="External"/><Relationship Id="rId144" Type="http://schemas.openxmlformats.org/officeDocument/2006/relationships/hyperlink" Target="http://ru.wikipedia.org/wiki/%D0%90%D0%BD%D0%B3%D0%BE%D0%BB%D0%B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1E9E-3D75-41A7-8207-2820ED73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19080</Words>
  <Characters>108756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127581</CharactersWithSpaces>
  <SharedDoc>false</SharedDoc>
  <HLinks>
    <vt:vector size="534" baseType="variant">
      <vt:variant>
        <vt:i4>2556000</vt:i4>
      </vt:variant>
      <vt:variant>
        <vt:i4>396</vt:i4>
      </vt:variant>
      <vt:variant>
        <vt:i4>0</vt:i4>
      </vt:variant>
      <vt:variant>
        <vt:i4>5</vt:i4>
      </vt:variant>
      <vt:variant>
        <vt:lpwstr>http://ru.wikipedia.org/wiki/%D0%A2%D0%BE%D1%80%D0%B1%D0%B5%D1%80%D0%BD%D0%B8%D1%82</vt:lpwstr>
      </vt:variant>
      <vt:variant>
        <vt:lpwstr/>
      </vt:variant>
      <vt:variant>
        <vt:i4>5046347</vt:i4>
      </vt:variant>
      <vt:variant>
        <vt:i4>393</vt:i4>
      </vt:variant>
      <vt:variant>
        <vt:i4>0</vt:i4>
      </vt:variant>
      <vt:variant>
        <vt:i4>5</vt:i4>
      </vt:variant>
      <vt:variant>
        <vt:lpwstr>http://ru.wikipedia.org/w/index.php?title=%D0%A3%D1%80%D0%B0%D0%BD%D0%BE%D1%84%D0%B0%D0%BD&amp;action=edit&amp;redlink=1</vt:lpwstr>
      </vt:variant>
      <vt:variant>
        <vt:lpwstr/>
      </vt:variant>
      <vt:variant>
        <vt:i4>1245203</vt:i4>
      </vt:variant>
      <vt:variant>
        <vt:i4>390</vt:i4>
      </vt:variant>
      <vt:variant>
        <vt:i4>0</vt:i4>
      </vt:variant>
      <vt:variant>
        <vt:i4>5</vt:i4>
      </vt:variant>
      <vt:variant>
        <vt:lpwstr>http://ru.wikipedia.org/w/index.php?title=%D0%9E%D1%82%D0%B5%D0%BD%D0%B8%D1%82&amp;action=edit&amp;redlink=1</vt:lpwstr>
      </vt:variant>
      <vt:variant>
        <vt:lpwstr/>
      </vt:variant>
      <vt:variant>
        <vt:i4>1048651</vt:i4>
      </vt:variant>
      <vt:variant>
        <vt:i4>387</vt:i4>
      </vt:variant>
      <vt:variant>
        <vt:i4>0</vt:i4>
      </vt:variant>
      <vt:variant>
        <vt:i4>5</vt:i4>
      </vt:variant>
      <vt:variant>
        <vt:lpwstr>http://ru.wikipedia.org/w/index.php?title=%D0%A2%D1%8E%D1%8F%D0%BC%D1%83%D0%BD%D0%B8%D1%82&amp;action=edit&amp;redlink=1</vt:lpwstr>
      </vt:variant>
      <vt:variant>
        <vt:lpwstr/>
      </vt:variant>
      <vt:variant>
        <vt:i4>2556005</vt:i4>
      </vt:variant>
      <vt:variant>
        <vt:i4>384</vt:i4>
      </vt:variant>
      <vt:variant>
        <vt:i4>0</vt:i4>
      </vt:variant>
      <vt:variant>
        <vt:i4>5</vt:i4>
      </vt:variant>
      <vt:variant>
        <vt:lpwstr>http://ru.wikipedia.org/wiki/%D0%A1%D0%B0%D0%BC%D0%B0%D1%80%D1%81%D0%BA%D0%B8%D1%82</vt:lpwstr>
      </vt:variant>
      <vt:variant>
        <vt:lpwstr/>
      </vt:variant>
      <vt:variant>
        <vt:i4>4653128</vt:i4>
      </vt:variant>
      <vt:variant>
        <vt:i4>381</vt:i4>
      </vt:variant>
      <vt:variant>
        <vt:i4>0</vt:i4>
      </vt:variant>
      <vt:variant>
        <vt:i4>5</vt:i4>
      </vt:variant>
      <vt:variant>
        <vt:lpwstr>http://ru.wikipedia.org/w/index.php?title=%D0%9A%D0%B0%D1%80%D0%BD%D0%BE%D1%82%D0%B8%D1%82&amp;action=edit&amp;redlink=1</vt:lpwstr>
      </vt:variant>
      <vt:variant>
        <vt:lpwstr/>
      </vt:variant>
      <vt:variant>
        <vt:i4>5701678</vt:i4>
      </vt:variant>
      <vt:variant>
        <vt:i4>363</vt:i4>
      </vt:variant>
      <vt:variant>
        <vt:i4>0</vt:i4>
      </vt:variant>
      <vt:variant>
        <vt:i4>5</vt:i4>
      </vt:variant>
      <vt:variant>
        <vt:lpwstr>http://ru.wikipedia.org/wiki/%D0%96%D1%91%D0%BB%D1%82%D1%8B%D0%B5_%D0%92%D0%BE%D0%B4%D1%8B</vt:lpwstr>
      </vt:variant>
      <vt:variant>
        <vt:lpwstr/>
      </vt:variant>
      <vt:variant>
        <vt:i4>8323135</vt:i4>
      </vt:variant>
      <vt:variant>
        <vt:i4>360</vt:i4>
      </vt:variant>
      <vt:variant>
        <vt:i4>0</vt:i4>
      </vt:variant>
      <vt:variant>
        <vt:i4>5</vt:i4>
      </vt:variant>
      <vt:variant>
        <vt:lpwstr>http://ru.wikipedia.org/wiki/%D0%9A%D0%B0%D0%B7%D0%B0%D1%85%D1%81%D1%82%D0%B0%D0%BD</vt:lpwstr>
      </vt:variant>
      <vt:variant>
        <vt:lpwstr/>
      </vt:variant>
      <vt:variant>
        <vt:i4>2818049</vt:i4>
      </vt:variant>
      <vt:variant>
        <vt:i4>357</vt:i4>
      </vt:variant>
      <vt:variant>
        <vt:i4>0</vt:i4>
      </vt:variant>
      <vt:variant>
        <vt:i4>5</vt:i4>
      </vt:variant>
      <vt:variant>
        <vt:lpwstr>http://ru.wikipedia.org/wiki/%D0%9A%D1%83%D1%80%D0%B3%D0%B0%D0%BD%D1%81%D0%BA%D0%B0%D1%8F_%D0%BE%D0%B1%D0%BB%D0%B0%D1%81%D1%82%D1%8C</vt:lpwstr>
      </vt:variant>
      <vt:variant>
        <vt:lpwstr/>
      </vt:variant>
      <vt:variant>
        <vt:i4>5439512</vt:i4>
      </vt:variant>
      <vt:variant>
        <vt:i4>354</vt:i4>
      </vt:variant>
      <vt:variant>
        <vt:i4>0</vt:i4>
      </vt:variant>
      <vt:variant>
        <vt:i4>5</vt:i4>
      </vt:variant>
      <vt:variant>
        <vt:lpwstr>http://ru.wikipedia.org/wiki/%D0%90%D1%82%D0%BE%D0%BC%D1%80%D0%B5%D0%B4%D0%BC%D0%B5%D1%82%D0%B7%D0%BE%D0%BB%D0%BE%D1%82%D0%BE</vt:lpwstr>
      </vt:variant>
      <vt:variant>
        <vt:lpwstr/>
      </vt:variant>
      <vt:variant>
        <vt:i4>8323180</vt:i4>
      </vt:variant>
      <vt:variant>
        <vt:i4>351</vt:i4>
      </vt:variant>
      <vt:variant>
        <vt:i4>0</vt:i4>
      </vt:variant>
      <vt:variant>
        <vt:i4>5</vt:i4>
      </vt:variant>
      <vt:variant>
        <vt:lpwstr>http://ru.wikipedia.org/wiki/%D0%9A%D1%80%D0%B0%D1%81%D0%BD%D0%BE%D0%BA%D0%B0%D0%BC%D0%B5%D0%BD%D1%81%D0%BA</vt:lpwstr>
      </vt:variant>
      <vt:variant>
        <vt:lpwstr/>
      </vt:variant>
      <vt:variant>
        <vt:i4>5308459</vt:i4>
      </vt:variant>
      <vt:variant>
        <vt:i4>348</vt:i4>
      </vt:variant>
      <vt:variant>
        <vt:i4>0</vt:i4>
      </vt:variant>
      <vt:variant>
        <vt:i4>5</vt:i4>
      </vt:variant>
      <vt:variant>
        <vt:lpwstr>http://ru.wikipedia.org/wiki/%D0%AF%D0%B4%D0%B5%D1%80%D0%BD%D1%8B%D0%B9_%D1%80%D0%B5%D0%B0%D0%BA%D1%82%D0%BE%D1%80</vt:lpwstr>
      </vt:variant>
      <vt:variant>
        <vt:lpwstr/>
      </vt:variant>
      <vt:variant>
        <vt:i4>5439552</vt:i4>
      </vt:variant>
      <vt:variant>
        <vt:i4>345</vt:i4>
      </vt:variant>
      <vt:variant>
        <vt:i4>0</vt:i4>
      </vt:variant>
      <vt:variant>
        <vt:i4>5</vt:i4>
      </vt:variant>
      <vt:variant>
        <vt:lpwstr>http://ru.wikipedia.org/wiki/%D0%9E%D1%82%D1%80%D0%B0%D0%B2%D0%BB%D0%B5%D0%BD%D0%B8%D0%B5</vt:lpwstr>
      </vt:variant>
      <vt:variant>
        <vt:lpwstr/>
      </vt:variant>
      <vt:variant>
        <vt:i4>8126571</vt:i4>
      </vt:variant>
      <vt:variant>
        <vt:i4>342</vt:i4>
      </vt:variant>
      <vt:variant>
        <vt:i4>0</vt:i4>
      </vt:variant>
      <vt:variant>
        <vt:i4>5</vt:i4>
      </vt:variant>
      <vt:variant>
        <vt:lpwstr>http://ru.wikipedia.org/wiki/%D0%A1%D0%B0%D1%85%D0%B0%D1%80</vt:lpwstr>
      </vt:variant>
      <vt:variant>
        <vt:lpwstr/>
      </vt:variant>
      <vt:variant>
        <vt:i4>589868</vt:i4>
      </vt:variant>
      <vt:variant>
        <vt:i4>339</vt:i4>
      </vt:variant>
      <vt:variant>
        <vt:i4>0</vt:i4>
      </vt:variant>
      <vt:variant>
        <vt:i4>5</vt:i4>
      </vt:variant>
      <vt:variant>
        <vt:lpwstr>http://ru.wikipedia.org/wiki/%D0%9F%D0%BE%D1%87%D0%BA%D0%B0_(%D0%B0%D0%BD%D0%B0%D1%82%D0%BE%D0%BC%D0%B8%D1%8F)</vt:lpwstr>
      </vt:variant>
      <vt:variant>
        <vt:lpwstr/>
      </vt:variant>
      <vt:variant>
        <vt:i4>2359357</vt:i4>
      </vt:variant>
      <vt:variant>
        <vt:i4>336</vt:i4>
      </vt:variant>
      <vt:variant>
        <vt:i4>0</vt:i4>
      </vt:variant>
      <vt:variant>
        <vt:i4>5</vt:i4>
      </vt:variant>
      <vt:variant>
        <vt:lpwstr>http://ru.wikipedia.org/wiki/%D0%9F%D0%94%D0%9A</vt:lpwstr>
      </vt:variant>
      <vt:variant>
        <vt:lpwstr/>
      </vt:variant>
      <vt:variant>
        <vt:i4>589847</vt:i4>
      </vt:variant>
      <vt:variant>
        <vt:i4>333</vt:i4>
      </vt:variant>
      <vt:variant>
        <vt:i4>0</vt:i4>
      </vt:variant>
      <vt:variant>
        <vt:i4>5</vt:i4>
      </vt:variant>
      <vt:variant>
        <vt:lpwstr>http://ru.wikipedia.org/wiki/%D0%9B%D1%91%D0%B3%D0%BA%D0%B8%D0%B5</vt:lpwstr>
      </vt:variant>
      <vt:variant>
        <vt:lpwstr/>
      </vt:variant>
      <vt:variant>
        <vt:i4>5242908</vt:i4>
      </vt:variant>
      <vt:variant>
        <vt:i4>330</vt:i4>
      </vt:variant>
      <vt:variant>
        <vt:i4>0</vt:i4>
      </vt:variant>
      <vt:variant>
        <vt:i4>5</vt:i4>
      </vt:variant>
      <vt:variant>
        <vt:lpwstr>http://ru.wikipedia.org/wiki/%D0%A1%D0%BA%D0%B5%D0%BB%D0%B5%D1%82</vt:lpwstr>
      </vt:variant>
      <vt:variant>
        <vt:lpwstr/>
      </vt:variant>
      <vt:variant>
        <vt:i4>2490431</vt:i4>
      </vt:variant>
      <vt:variant>
        <vt:i4>327</vt:i4>
      </vt:variant>
      <vt:variant>
        <vt:i4>0</vt:i4>
      </vt:variant>
      <vt:variant>
        <vt:i4>5</vt:i4>
      </vt:variant>
      <vt:variant>
        <vt:lpwstr>http://ru.wikipedia.org/wiki/%D0%A1%D0%B5%D0%BB%D0%B5%D0%B7%D1%91%D0%BD%D0%BA%D0%B0</vt:lpwstr>
      </vt:variant>
      <vt:variant>
        <vt:lpwstr/>
      </vt:variant>
      <vt:variant>
        <vt:i4>3997795</vt:i4>
      </vt:variant>
      <vt:variant>
        <vt:i4>324</vt:i4>
      </vt:variant>
      <vt:variant>
        <vt:i4>0</vt:i4>
      </vt:variant>
      <vt:variant>
        <vt:i4>5</vt:i4>
      </vt:variant>
      <vt:variant>
        <vt:lpwstr>http://ru.wikipedia.org/wiki/%D0%91%D0%BE%D0%B8%D0%BD%D0%B3-747</vt:lpwstr>
      </vt:variant>
      <vt:variant>
        <vt:lpwstr/>
      </vt:variant>
      <vt:variant>
        <vt:i4>2359345</vt:i4>
      </vt:variant>
      <vt:variant>
        <vt:i4>321</vt:i4>
      </vt:variant>
      <vt:variant>
        <vt:i4>0</vt:i4>
      </vt:variant>
      <vt:variant>
        <vt:i4>5</vt:i4>
      </vt:variant>
      <vt:variant>
        <vt:lpwstr>http://ru.wikipedia.org/wiki/%D0%9A%D0%B0%D0%BB%D1%8C%D1%86%D0%B8%D0%B9</vt:lpwstr>
      </vt:variant>
      <vt:variant>
        <vt:lpwstr/>
      </vt:variant>
      <vt:variant>
        <vt:i4>720973</vt:i4>
      </vt:variant>
      <vt:variant>
        <vt:i4>318</vt:i4>
      </vt:variant>
      <vt:variant>
        <vt:i4>0</vt:i4>
      </vt:variant>
      <vt:variant>
        <vt:i4>5</vt:i4>
      </vt:variant>
      <vt:variant>
        <vt:lpwstr>http://ru.wikipedia.org/wiki/%D0%A3%D1%80%D0%B0%D0%BD%D0%B8%D0%BB%D0%BD%D0%B8%D1%82%D1%80%D0%B0%D1%82</vt:lpwstr>
      </vt:variant>
      <vt:variant>
        <vt:lpwstr/>
      </vt:variant>
      <vt:variant>
        <vt:i4>524357</vt:i4>
      </vt:variant>
      <vt:variant>
        <vt:i4>315</vt:i4>
      </vt:variant>
      <vt:variant>
        <vt:i4>0</vt:i4>
      </vt:variant>
      <vt:variant>
        <vt:i4>5</vt:i4>
      </vt:variant>
      <vt:variant>
        <vt:lpwstr>http://ru.wikipedia.org/wiki/%D0%93%D0%B0%D1%84%D0%BD%D0%B8%D0%B9</vt:lpwstr>
      </vt:variant>
      <vt:variant>
        <vt:lpwstr/>
      </vt:variant>
      <vt:variant>
        <vt:i4>8257617</vt:i4>
      </vt:variant>
      <vt:variant>
        <vt:i4>312</vt:i4>
      </vt:variant>
      <vt:variant>
        <vt:i4>0</vt:i4>
      </vt:variant>
      <vt:variant>
        <vt:i4>5</vt:i4>
      </vt:variant>
      <vt:variant>
        <vt:lpwstr>http://ru.wikipedia.org/wiki/%D0%91%D0%BE%D1%80_(%D1%8D%D0%BB%D0%B5%D0%BC%D0%B5%D0%BD%D1%82)</vt:lpwstr>
      </vt:variant>
      <vt:variant>
        <vt:lpwstr/>
      </vt:variant>
      <vt:variant>
        <vt:i4>524304</vt:i4>
      </vt:variant>
      <vt:variant>
        <vt:i4>309</vt:i4>
      </vt:variant>
      <vt:variant>
        <vt:i4>0</vt:i4>
      </vt:variant>
      <vt:variant>
        <vt:i4>5</vt:i4>
      </vt:variant>
      <vt:variant>
        <vt:lpwstr>http://ru.wikipedia.org/wiki/%D0%9A%D0%B0%D1%82%D0%B8%D0%BE%D0%BD</vt:lpwstr>
      </vt:variant>
      <vt:variant>
        <vt:lpwstr/>
      </vt:variant>
      <vt:variant>
        <vt:i4>5242951</vt:i4>
      </vt:variant>
      <vt:variant>
        <vt:i4>306</vt:i4>
      </vt:variant>
      <vt:variant>
        <vt:i4>0</vt:i4>
      </vt:variant>
      <vt:variant>
        <vt:i4>5</vt:i4>
      </vt:variant>
      <vt:variant>
        <vt:lpwstr>http://ru.wikipedia.org/wiki/%D0%AD%D0%BA%D1%81%D1%82%D1%80%D0%B0%D0%BA%D1%86%D0%B8%D1%8F</vt:lpwstr>
      </vt:variant>
      <vt:variant>
        <vt:lpwstr/>
      </vt:variant>
      <vt:variant>
        <vt:i4>5439508</vt:i4>
      </vt:variant>
      <vt:variant>
        <vt:i4>303</vt:i4>
      </vt:variant>
      <vt:variant>
        <vt:i4>0</vt:i4>
      </vt:variant>
      <vt:variant>
        <vt:i4>5</vt:i4>
      </vt:variant>
      <vt:variant>
        <vt:lpwstr>http://ru.wikipedia.org/wiki/%D0%9A%D0%B8%D1%81%D0%BB%D0%BE%D1%80%D0%BE%D0%B4</vt:lpwstr>
      </vt:variant>
      <vt:variant>
        <vt:lpwstr/>
      </vt:variant>
      <vt:variant>
        <vt:i4>5242905</vt:i4>
      </vt:variant>
      <vt:variant>
        <vt:i4>300</vt:i4>
      </vt:variant>
      <vt:variant>
        <vt:i4>0</vt:i4>
      </vt:variant>
      <vt:variant>
        <vt:i4>5</vt:i4>
      </vt:variant>
      <vt:variant>
        <vt:lpwstr>http://ru.wikipedia.org/wiki/%D0%A0%D1%83%D0%B4%D0%B0</vt:lpwstr>
      </vt:variant>
      <vt:variant>
        <vt:lpwstr/>
      </vt:variant>
      <vt:variant>
        <vt:i4>2359405</vt:i4>
      </vt:variant>
      <vt:variant>
        <vt:i4>297</vt:i4>
      </vt:variant>
      <vt:variant>
        <vt:i4>0</vt:i4>
      </vt:variant>
      <vt:variant>
        <vt:i4>5</vt:i4>
      </vt:variant>
      <vt:variant>
        <vt:lpwstr>http://ru.wikipedia.org/wiki/%D0%93%D0%B8%D0%B4%D1%80%D0%BE%D0%BA%D1%81%D0%B8%D0%B4</vt:lpwstr>
      </vt:variant>
      <vt:variant>
        <vt:lpwstr/>
      </vt:variant>
      <vt:variant>
        <vt:i4>524304</vt:i4>
      </vt:variant>
      <vt:variant>
        <vt:i4>294</vt:i4>
      </vt:variant>
      <vt:variant>
        <vt:i4>0</vt:i4>
      </vt:variant>
      <vt:variant>
        <vt:i4>5</vt:i4>
      </vt:variant>
      <vt:variant>
        <vt:lpwstr>http://ru.wikipedia.org/wiki/%D0%9C%D0%B0%D0%B3%D0%BD%D0%B5%D0%B7%D0%B8%D1%82</vt:lpwstr>
      </vt:variant>
      <vt:variant>
        <vt:lpwstr/>
      </vt:variant>
      <vt:variant>
        <vt:i4>7864415</vt:i4>
      </vt:variant>
      <vt:variant>
        <vt:i4>291</vt:i4>
      </vt:variant>
      <vt:variant>
        <vt:i4>0</vt:i4>
      </vt:variant>
      <vt:variant>
        <vt:i4>5</vt:i4>
      </vt:variant>
      <vt:variant>
        <vt:lpwstr>http://ru.wikipedia.org/wiki/%D0%A1%D0%B5%D1%80%D0%BD%D0%B0%D1%8F_%D0%BA%D0%B8%D1%81%D0%BB%D0%BE%D1%82%D0%B0</vt:lpwstr>
      </vt:variant>
      <vt:variant>
        <vt:lpwstr/>
      </vt:variant>
      <vt:variant>
        <vt:i4>524310</vt:i4>
      </vt:variant>
      <vt:variant>
        <vt:i4>288</vt:i4>
      </vt:variant>
      <vt:variant>
        <vt:i4>0</vt:i4>
      </vt:variant>
      <vt:variant>
        <vt:i4>5</vt:i4>
      </vt:variant>
      <vt:variant>
        <vt:lpwstr>http://ru.wikipedia.org/wiki/%D0%93%D0%B8%D0%BF%D0%BE%D1%82%D0%B5%D0%B7%D0%B0</vt:lpwstr>
      </vt:variant>
      <vt:variant>
        <vt:lpwstr/>
      </vt:variant>
      <vt:variant>
        <vt:i4>2359352</vt:i4>
      </vt:variant>
      <vt:variant>
        <vt:i4>285</vt:i4>
      </vt:variant>
      <vt:variant>
        <vt:i4>0</vt:i4>
      </vt:variant>
      <vt:variant>
        <vt:i4>5</vt:i4>
      </vt:variant>
      <vt:variant>
        <vt:lpwstr>http://ru.wikipedia.org/wiki/%D0%93%D0%B0%D0%B1%D0%BE%D0%BD</vt:lpwstr>
      </vt:variant>
      <vt:variant>
        <vt:lpwstr/>
      </vt:variant>
      <vt:variant>
        <vt:i4>524309</vt:i4>
      </vt:variant>
      <vt:variant>
        <vt:i4>282</vt:i4>
      </vt:variant>
      <vt:variant>
        <vt:i4>0</vt:i4>
      </vt:variant>
      <vt:variant>
        <vt:i4>5</vt:i4>
      </vt:variant>
      <vt:variant>
        <vt:lpwstr>http://ru.wikipedia.org/wiki/%D0%9A%D0%BE%D0%BD%D1%86%D0%B5%D0%BD%D1%82%D1%80%D0%B0%D1%86%D0%B8%D1%8F</vt:lpwstr>
      </vt:variant>
      <vt:variant>
        <vt:lpwstr/>
      </vt:variant>
      <vt:variant>
        <vt:i4>2556013</vt:i4>
      </vt:variant>
      <vt:variant>
        <vt:i4>279</vt:i4>
      </vt:variant>
      <vt:variant>
        <vt:i4>0</vt:i4>
      </vt:variant>
      <vt:variant>
        <vt:i4>5</vt:i4>
      </vt:variant>
      <vt:variant>
        <vt:lpwstr>http://ru.wikipedia.org/wiki/%D0%A4%D0%BE%D1%80%D0%BC%D0%B0</vt:lpwstr>
      </vt:variant>
      <vt:variant>
        <vt:lpwstr/>
      </vt:variant>
      <vt:variant>
        <vt:i4>8323123</vt:i4>
      </vt:variant>
      <vt:variant>
        <vt:i4>276</vt:i4>
      </vt:variant>
      <vt:variant>
        <vt:i4>0</vt:i4>
      </vt:variant>
      <vt:variant>
        <vt:i4>5</vt:i4>
      </vt:variant>
      <vt:variant>
        <vt:lpwstr>http://ru.wikipedia.org/wiki/%D0%93%D0%B5%D0%BE%D0%B3%D1%80%D0%B0%D1%84%D0%B8%D1%8F</vt:lpwstr>
      </vt:variant>
      <vt:variant>
        <vt:lpwstr/>
      </vt:variant>
      <vt:variant>
        <vt:i4>5242948</vt:i4>
      </vt:variant>
      <vt:variant>
        <vt:i4>273</vt:i4>
      </vt:variant>
      <vt:variant>
        <vt:i4>0</vt:i4>
      </vt:variant>
      <vt:variant>
        <vt:i4>5</vt:i4>
      </vt:variant>
      <vt:variant>
        <vt:lpwstr>http://ru.wikipedia.org/wiki/%D0%A1%D0%B2%D0%B8%D0%BD%D0%B5%D1%86</vt:lpwstr>
      </vt:variant>
      <vt:variant>
        <vt:lpwstr/>
      </vt:variant>
      <vt:variant>
        <vt:i4>2359392</vt:i4>
      </vt:variant>
      <vt:variant>
        <vt:i4>270</vt:i4>
      </vt:variant>
      <vt:variant>
        <vt:i4>0</vt:i4>
      </vt:variant>
      <vt:variant>
        <vt:i4>5</vt:i4>
      </vt:variant>
      <vt:variant>
        <vt:lpwstr>http://ru.wikipedia.org/wiki/%D0%9D%D0%B5%D0%B9%D1%82%D1%80%D0%BE%D0%BD</vt:lpwstr>
      </vt:variant>
      <vt:variant>
        <vt:lpwstr/>
      </vt:variant>
      <vt:variant>
        <vt:i4>8126573</vt:i4>
      </vt:variant>
      <vt:variant>
        <vt:i4>267</vt:i4>
      </vt:variant>
      <vt:variant>
        <vt:i4>0</vt:i4>
      </vt:variant>
      <vt:variant>
        <vt:i4>5</vt:i4>
      </vt:variant>
      <vt:variant>
        <vt:lpwstr>http://ru.wikipedia.org/wiki/%D0%A0%D0%B0%D0%B4%D0%B8%D0%BE%D0%B0%D0%BA%D1%82%D0%B8%D0%B2%D0%BD%D0%BE%D1%81%D1%82%D1%8C</vt:lpwstr>
      </vt:variant>
      <vt:variant>
        <vt:lpwstr/>
      </vt:variant>
      <vt:variant>
        <vt:i4>5111883</vt:i4>
      </vt:variant>
      <vt:variant>
        <vt:i4>264</vt:i4>
      </vt:variant>
      <vt:variant>
        <vt:i4>0</vt:i4>
      </vt:variant>
      <vt:variant>
        <vt:i4>5</vt:i4>
      </vt:variant>
      <vt:variant>
        <vt:lpwstr>http://ru.wikipedia.org/wiki/%D0%A3%D1%80%D0%B0%D0%BD-235</vt:lpwstr>
      </vt:variant>
      <vt:variant>
        <vt:lpwstr/>
      </vt:variant>
      <vt:variant>
        <vt:i4>5111883</vt:i4>
      </vt:variant>
      <vt:variant>
        <vt:i4>261</vt:i4>
      </vt:variant>
      <vt:variant>
        <vt:i4>0</vt:i4>
      </vt:variant>
      <vt:variant>
        <vt:i4>5</vt:i4>
      </vt:variant>
      <vt:variant>
        <vt:lpwstr>http://ru.wikipedia.org/wiki/%D0%A3%D1%80%D0%B0%D0%BD-238</vt:lpwstr>
      </vt:variant>
      <vt:variant>
        <vt:lpwstr/>
      </vt:variant>
      <vt:variant>
        <vt:i4>8126560</vt:i4>
      </vt:variant>
      <vt:variant>
        <vt:i4>258</vt:i4>
      </vt:variant>
      <vt:variant>
        <vt:i4>0</vt:i4>
      </vt:variant>
      <vt:variant>
        <vt:i4>5</vt:i4>
      </vt:variant>
      <vt:variant>
        <vt:lpwstr>http://ru.wikipedia.org/wiki/%D0%A7%D0%B5%D1%85%D0%B8%D1%8F</vt:lpwstr>
      </vt:variant>
      <vt:variant>
        <vt:lpwstr/>
      </vt:variant>
      <vt:variant>
        <vt:i4>2686991</vt:i4>
      </vt:variant>
      <vt:variant>
        <vt:i4>255</vt:i4>
      </vt:variant>
      <vt:variant>
        <vt:i4>0</vt:i4>
      </vt:variant>
      <vt:variant>
        <vt:i4>5</vt:i4>
      </vt:variant>
      <vt:variant>
        <vt:lpwstr>http://ru.wikipedia.org/wiki/%D0%98%D1%81%D0%BA%D0%BE%D0%BF%D0%B0%D0%B5%D0%BC%D1%8B%D0%B9_%D1%83%D0%B3%D0%BE%D0%BB%D1%8C</vt:lpwstr>
      </vt:variant>
      <vt:variant>
        <vt:lpwstr/>
      </vt:variant>
      <vt:variant>
        <vt:i4>5439566</vt:i4>
      </vt:variant>
      <vt:variant>
        <vt:i4>252</vt:i4>
      </vt:variant>
      <vt:variant>
        <vt:i4>0</vt:i4>
      </vt:variant>
      <vt:variant>
        <vt:i4>5</vt:i4>
      </vt:variant>
      <vt:variant>
        <vt:lpwstr>http://ru.wikipedia.org/wiki/%D0%90%D0%BD%D0%B3%D0%BE%D0%BB%D0%B0</vt:lpwstr>
      </vt:variant>
      <vt:variant>
        <vt:lpwstr/>
      </vt:variant>
      <vt:variant>
        <vt:i4>720927</vt:i4>
      </vt:variant>
      <vt:variant>
        <vt:i4>249</vt:i4>
      </vt:variant>
      <vt:variant>
        <vt:i4>0</vt:i4>
      </vt:variant>
      <vt:variant>
        <vt:i4>5</vt:i4>
      </vt:variant>
      <vt:variant>
        <vt:lpwstr>http://ru.wikipedia.org/wiki/%D0%A8%D0%B2%D0%B5%D1%86%D0%B8%D1%8F</vt:lpwstr>
      </vt:variant>
      <vt:variant>
        <vt:lpwstr/>
      </vt:variant>
      <vt:variant>
        <vt:i4>2359398</vt:i4>
      </vt:variant>
      <vt:variant>
        <vt:i4>246</vt:i4>
      </vt:variant>
      <vt:variant>
        <vt:i4>0</vt:i4>
      </vt:variant>
      <vt:variant>
        <vt:i4>5</vt:i4>
      </vt:variant>
      <vt:variant>
        <vt:lpwstr>http://ru.wikipedia.org/wiki/%D0%A1%D0%A8%D0%90</vt:lpwstr>
      </vt:variant>
      <vt:variant>
        <vt:lpwstr/>
      </vt:variant>
      <vt:variant>
        <vt:i4>5439511</vt:i4>
      </vt:variant>
      <vt:variant>
        <vt:i4>243</vt:i4>
      </vt:variant>
      <vt:variant>
        <vt:i4>0</vt:i4>
      </vt:variant>
      <vt:variant>
        <vt:i4>5</vt:i4>
      </vt:variant>
      <vt:variant>
        <vt:lpwstr>http://ru.wikipedia.org/wiki/%D0%9F%D0%B5%D1%81%D1%87%D0%B0%D0%BD%D0%B8%D0%BA</vt:lpwstr>
      </vt:variant>
      <vt:variant>
        <vt:lpwstr/>
      </vt:variant>
      <vt:variant>
        <vt:i4>8126575</vt:i4>
      </vt:variant>
      <vt:variant>
        <vt:i4>240</vt:i4>
      </vt:variant>
      <vt:variant>
        <vt:i4>0</vt:i4>
      </vt:variant>
      <vt:variant>
        <vt:i4>5</vt:i4>
      </vt:variant>
      <vt:variant>
        <vt:lpwstr>http://ru.wikipedia.org/wiki/%D0%A1%D0%B5%D1%80%D0%B5%D0%B1%D1%80%D0%BE</vt:lpwstr>
      </vt:variant>
      <vt:variant>
        <vt:lpwstr/>
      </vt:variant>
      <vt:variant>
        <vt:i4>2359405</vt:i4>
      </vt:variant>
      <vt:variant>
        <vt:i4>237</vt:i4>
      </vt:variant>
      <vt:variant>
        <vt:i4>0</vt:i4>
      </vt:variant>
      <vt:variant>
        <vt:i4>5</vt:i4>
      </vt:variant>
      <vt:variant>
        <vt:lpwstr>http://ru.wikipedia.org/wiki/%D0%9A%D0%BE%D0%BD%D0%B3%D0%BB%D0%BE%D0%BC%D0%B5%D1%80%D0%B0%D1%82</vt:lpwstr>
      </vt:variant>
      <vt:variant>
        <vt:lpwstr/>
      </vt:variant>
      <vt:variant>
        <vt:i4>8126560</vt:i4>
      </vt:variant>
      <vt:variant>
        <vt:i4>234</vt:i4>
      </vt:variant>
      <vt:variant>
        <vt:i4>0</vt:i4>
      </vt:variant>
      <vt:variant>
        <vt:i4>5</vt:i4>
      </vt:variant>
      <vt:variant>
        <vt:lpwstr>http://ru.wikipedia.org/wiki/%D0%A7%D0%B5%D1%85%D0%B8%D1%8F</vt:lpwstr>
      </vt:variant>
      <vt:variant>
        <vt:lpwstr/>
      </vt:variant>
      <vt:variant>
        <vt:i4>524305</vt:i4>
      </vt:variant>
      <vt:variant>
        <vt:i4>231</vt:i4>
      </vt:variant>
      <vt:variant>
        <vt:i4>0</vt:i4>
      </vt:variant>
      <vt:variant>
        <vt:i4>5</vt:i4>
      </vt:variant>
      <vt:variant>
        <vt:lpwstr>http://ru.wikipedia.org/wiki/%D0%97%D0%B0%D0%B8%D1%80</vt:lpwstr>
      </vt:variant>
      <vt:variant>
        <vt:lpwstr/>
      </vt:variant>
      <vt:variant>
        <vt:i4>7667811</vt:i4>
      </vt:variant>
      <vt:variant>
        <vt:i4>228</vt:i4>
      </vt:variant>
      <vt:variant>
        <vt:i4>0</vt:i4>
      </vt:variant>
      <vt:variant>
        <vt:i4>5</vt:i4>
      </vt:variant>
      <vt:variant>
        <vt:lpwstr>http://ru.wikipedia.org/wiki/%D0%9E%D1%81%D0%B0%D0%B4%D0%BE%D1%87%D0%BD%D1%8B%D0%B5_%D0%B3%D0%BE%D1%80%D0%BD%D1%8B%D0%B5_%D0%BF%D0%BE%D1%80%D0%BE%D0%B4%D1%8B</vt:lpwstr>
      </vt:variant>
      <vt:variant>
        <vt:lpwstr/>
      </vt:variant>
      <vt:variant>
        <vt:i4>5439512</vt:i4>
      </vt:variant>
      <vt:variant>
        <vt:i4>225</vt:i4>
      </vt:variant>
      <vt:variant>
        <vt:i4>0</vt:i4>
      </vt:variant>
      <vt:variant>
        <vt:i4>5</vt:i4>
      </vt:variant>
      <vt:variant>
        <vt:lpwstr>http://ru.wikipedia.org/wiki/%D0%9F%D0%B0%D0%BB%D0%B5%D0%BE%D0%B7%D0%BE%D0%B9</vt:lpwstr>
      </vt:variant>
      <vt:variant>
        <vt:lpwstr/>
      </vt:variant>
      <vt:variant>
        <vt:i4>6881380</vt:i4>
      </vt:variant>
      <vt:variant>
        <vt:i4>222</vt:i4>
      </vt:variant>
      <vt:variant>
        <vt:i4>0</vt:i4>
      </vt:variant>
      <vt:variant>
        <vt:i4>5</vt:i4>
      </vt:variant>
      <vt:variant>
        <vt:lpwstr>http://ru.wikipedia.org/w/index.php?title=%D0%93%D0%B8%D0%B4%D1%80%D0%BE%D0%BC%D1%83%D1%81%D0%BA%D0%BE%D0%B2%D0%B8%D1%82&amp;action=edit&amp;redlink=1</vt:lpwstr>
      </vt:variant>
      <vt:variant>
        <vt:lpwstr/>
      </vt:variant>
      <vt:variant>
        <vt:i4>2359356</vt:i4>
      </vt:variant>
      <vt:variant>
        <vt:i4>219</vt:i4>
      </vt:variant>
      <vt:variant>
        <vt:i4>0</vt:i4>
      </vt:variant>
      <vt:variant>
        <vt:i4>5</vt:i4>
      </vt:variant>
      <vt:variant>
        <vt:lpwstr>http://ru.wikipedia.org/wiki/%D0%9A%D0%B2%D0%B0%D1%80%D1%86</vt:lpwstr>
      </vt:variant>
      <vt:variant>
        <vt:lpwstr/>
      </vt:variant>
      <vt:variant>
        <vt:i4>524318</vt:i4>
      </vt:variant>
      <vt:variant>
        <vt:i4>216</vt:i4>
      </vt:variant>
      <vt:variant>
        <vt:i4>0</vt:i4>
      </vt:variant>
      <vt:variant>
        <vt:i4>5</vt:i4>
      </vt:variant>
      <vt:variant>
        <vt:lpwstr>http://ru.wikipedia.org/wiki/%D0%9C%D0%BE%D0%BB%D0%B8%D0%B1%D0%B4%D0%B5%D0%BD%D0%B8%D1%82</vt:lpwstr>
      </vt:variant>
      <vt:variant>
        <vt:lpwstr/>
      </vt:variant>
      <vt:variant>
        <vt:i4>5439562</vt:i4>
      </vt:variant>
      <vt:variant>
        <vt:i4>213</vt:i4>
      </vt:variant>
      <vt:variant>
        <vt:i4>0</vt:i4>
      </vt:variant>
      <vt:variant>
        <vt:i4>5</vt:i4>
      </vt:variant>
      <vt:variant>
        <vt:lpwstr>http://ru.wikipedia.org/wiki/%D0%9D%D0%B0%D1%81%D1%82%D1%83%D1%80%D0%B0%D0%BD</vt:lpwstr>
      </vt:variant>
      <vt:variant>
        <vt:lpwstr/>
      </vt:variant>
      <vt:variant>
        <vt:i4>5242900</vt:i4>
      </vt:variant>
      <vt:variant>
        <vt:i4>210</vt:i4>
      </vt:variant>
      <vt:variant>
        <vt:i4>0</vt:i4>
      </vt:variant>
      <vt:variant>
        <vt:i4>5</vt:i4>
      </vt:variant>
      <vt:variant>
        <vt:lpwstr>http://ru.wikipedia.org/wiki/%D0%A6%D0%B8%D1%80%D0%BA%D0%BE%D0%BD</vt:lpwstr>
      </vt:variant>
      <vt:variant>
        <vt:lpwstr/>
      </vt:variant>
      <vt:variant>
        <vt:i4>5242910</vt:i4>
      </vt:variant>
      <vt:variant>
        <vt:i4>207</vt:i4>
      </vt:variant>
      <vt:variant>
        <vt:i4>0</vt:i4>
      </vt:variant>
      <vt:variant>
        <vt:i4>5</vt:i4>
      </vt:variant>
      <vt:variant>
        <vt:lpwstr>http://ru.wikipedia.org/wiki/%D0%A1%D1%84%D0%B5%D0%BD</vt:lpwstr>
      </vt:variant>
      <vt:variant>
        <vt:lpwstr/>
      </vt:variant>
      <vt:variant>
        <vt:i4>8323124</vt:i4>
      </vt:variant>
      <vt:variant>
        <vt:i4>204</vt:i4>
      </vt:variant>
      <vt:variant>
        <vt:i4>0</vt:i4>
      </vt:variant>
      <vt:variant>
        <vt:i4>5</vt:i4>
      </vt:variant>
      <vt:variant>
        <vt:lpwstr>http://ru.wikipedia.org/wiki/%D0%9A%D1%80%D0%B5%D0%BC%D0%BD%D0%B8%D0%B9</vt:lpwstr>
      </vt:variant>
      <vt:variant>
        <vt:lpwstr/>
      </vt:variant>
      <vt:variant>
        <vt:i4>5767293</vt:i4>
      </vt:variant>
      <vt:variant>
        <vt:i4>201</vt:i4>
      </vt:variant>
      <vt:variant>
        <vt:i4>0</vt:i4>
      </vt:variant>
      <vt:variant>
        <vt:i4>5</vt:i4>
      </vt:variant>
      <vt:variant>
        <vt:lpwstr>http://ru.wikipedia.org/wiki/%D0%9A%D0%BB%D0%B0%D1%80%D0%BA%D0%BE%D0%B2%D0%BE%D0%B5_%D1%87%D0%B8%D1%81%D0%BB%D0%BE</vt:lpwstr>
      </vt:variant>
      <vt:variant>
        <vt:lpwstr/>
      </vt:variant>
      <vt:variant>
        <vt:i4>262190</vt:i4>
      </vt:variant>
      <vt:variant>
        <vt:i4>198</vt:i4>
      </vt:variant>
      <vt:variant>
        <vt:i4>0</vt:i4>
      </vt:variant>
      <vt:variant>
        <vt:i4>5</vt:i4>
      </vt:variant>
      <vt:variant>
        <vt:lpwstr>http://ru.wikipedia.org/wiki/%D0%A2%D0%B5%D0%BC%D0%BF%D0%B5%D1%80%D0%B0%D1%82%D1%83%D1%80%D0%B0_%D0%94%D0%B5%D0%B1%D0%B0%D1%8F</vt:lpwstr>
      </vt:variant>
      <vt:variant>
        <vt:lpwstr/>
      </vt:variant>
      <vt:variant>
        <vt:i4>786505</vt:i4>
      </vt:variant>
      <vt:variant>
        <vt:i4>195</vt:i4>
      </vt:variant>
      <vt:variant>
        <vt:i4>0</vt:i4>
      </vt:variant>
      <vt:variant>
        <vt:i4>5</vt:i4>
      </vt:variant>
      <vt:variant>
        <vt:lpwstr>http://ru.wikipedia.org/wiki/%D0%9F%D0%B5%D1%80%D0%B8%D0%BE%D0%B4_%D0%BA%D1%80%D0%B8%D1%81%D1%82%D0%B0%D0%BB%D0%BB%D0%B8%D1%87%D0%B5%D1%81%D0%BA%D0%BE%D0%B9_%D1%80%D0%B5%D1%88%D1%91%D1%82%D0%BA%D0%B8</vt:lpwstr>
      </vt:variant>
      <vt:variant>
        <vt:lpwstr/>
      </vt:variant>
      <vt:variant>
        <vt:i4>524362</vt:i4>
      </vt:variant>
      <vt:variant>
        <vt:i4>192</vt:i4>
      </vt:variant>
      <vt:variant>
        <vt:i4>0</vt:i4>
      </vt:variant>
      <vt:variant>
        <vt:i4>5</vt:i4>
      </vt:variant>
      <vt:variant>
        <vt:lpwstr>http://ru.wikipedia.org/wiki/%D0%9C%D0%BE%D0%BB%D1%8C</vt:lpwstr>
      </vt:variant>
      <vt:variant>
        <vt:lpwstr/>
      </vt:variant>
      <vt:variant>
        <vt:i4>7405653</vt:i4>
      </vt:variant>
      <vt:variant>
        <vt:i4>189</vt:i4>
      </vt:variant>
      <vt:variant>
        <vt:i4>0</vt:i4>
      </vt:variant>
      <vt:variant>
        <vt:i4>5</vt:i4>
      </vt:variant>
      <vt:variant>
        <vt:lpwstr>http://ru.wikipedia.org/wiki/%D0%9C%D0%BE%D0%BB%D1%8F%D1%80%D0%BD%D1%8B%D0%B9_%D0%BE%D0%B1%D1%8A%D1%91%D0%BC</vt:lpwstr>
      </vt:variant>
      <vt:variant>
        <vt:lpwstr/>
      </vt:variant>
      <vt:variant>
        <vt:i4>5439512</vt:i4>
      </vt:variant>
      <vt:variant>
        <vt:i4>186</vt:i4>
      </vt:variant>
      <vt:variant>
        <vt:i4>0</vt:i4>
      </vt:variant>
      <vt:variant>
        <vt:i4>5</vt:i4>
      </vt:variant>
      <vt:variant>
        <vt:lpwstr>http://ru.wikipedia.org/wiki/%D0%94%D0%B6%D0%BE%D1%83%D0%BB%D1%8C</vt:lpwstr>
      </vt:variant>
      <vt:variant>
        <vt:lpwstr/>
      </vt:variant>
      <vt:variant>
        <vt:i4>8323120</vt:i4>
      </vt:variant>
      <vt:variant>
        <vt:i4>183</vt:i4>
      </vt:variant>
      <vt:variant>
        <vt:i4>0</vt:i4>
      </vt:variant>
      <vt:variant>
        <vt:i4>5</vt:i4>
      </vt:variant>
      <vt:variant>
        <vt:lpwstr>http://ru.wikipedia.org/wiki/%D0%9A%D0%B5%D0%BB%D1%8C%D0%B2%D0%B8%D0%BD</vt:lpwstr>
      </vt:variant>
      <vt:variant>
        <vt:lpwstr/>
      </vt:variant>
      <vt:variant>
        <vt:i4>524362</vt:i4>
      </vt:variant>
      <vt:variant>
        <vt:i4>180</vt:i4>
      </vt:variant>
      <vt:variant>
        <vt:i4>0</vt:i4>
      </vt:variant>
      <vt:variant>
        <vt:i4>5</vt:i4>
      </vt:variant>
      <vt:variant>
        <vt:lpwstr>http://ru.wikipedia.org/wiki/%D0%9C%D0%BE%D0%BB%D1%8C</vt:lpwstr>
      </vt:variant>
      <vt:variant>
        <vt:lpwstr/>
      </vt:variant>
      <vt:variant>
        <vt:i4>6094923</vt:i4>
      </vt:variant>
      <vt:variant>
        <vt:i4>177</vt:i4>
      </vt:variant>
      <vt:variant>
        <vt:i4>0</vt:i4>
      </vt:variant>
      <vt:variant>
        <vt:i4>5</vt:i4>
      </vt:variant>
      <vt:variant>
        <vt:lpwstr>http://ru.wikipedia.org/wiki/%D0%A3%D0%B4%D0%B5%D0%BB%D1%8C%D0%BD%D0%B0%D1%8F_%D1%82%D0%B5%D0%BF%D0%BB%D0%BE%D1%82%D0%B0_%D0%BF%D0%BB%D0%B0%D0%B2%D0%BB%D0%B5%D0%BD%D0%B8%D1%8F</vt:lpwstr>
      </vt:variant>
      <vt:variant>
        <vt:lpwstr/>
      </vt:variant>
      <vt:variant>
        <vt:i4>589941</vt:i4>
      </vt:variant>
      <vt:variant>
        <vt:i4>174</vt:i4>
      </vt:variant>
      <vt:variant>
        <vt:i4>0</vt:i4>
      </vt:variant>
      <vt:variant>
        <vt:i4>5</vt:i4>
      </vt:variant>
      <vt:variant>
        <vt:lpwstr>http://ru.wikipedia.org/wiki/%D0%A2%D0%B5%D0%BC%D0%BF%D0%B5%D1%80%D0%B0%D1%82%D1%83%D1%80%D0%B0_%D0%BF%D0%BB%D0%B0%D0%B2%D0%BB%D0%B5%D0%BD%D0%B8%D1%8F</vt:lpwstr>
      </vt:variant>
      <vt:variant>
        <vt:lpwstr/>
      </vt:variant>
      <vt:variant>
        <vt:i4>5439562</vt:i4>
      </vt:variant>
      <vt:variant>
        <vt:i4>171</vt:i4>
      </vt:variant>
      <vt:variant>
        <vt:i4>0</vt:i4>
      </vt:variant>
      <vt:variant>
        <vt:i4>5</vt:i4>
      </vt:variant>
      <vt:variant>
        <vt:lpwstr>http://ru.wikipedia.org/wiki/%D0%9C%D0%B5%D1%82%D1%80</vt:lpwstr>
      </vt:variant>
      <vt:variant>
        <vt:lpwstr/>
      </vt:variant>
      <vt:variant>
        <vt:i4>720922</vt:i4>
      </vt:variant>
      <vt:variant>
        <vt:i4>168</vt:i4>
      </vt:variant>
      <vt:variant>
        <vt:i4>0</vt:i4>
      </vt:variant>
      <vt:variant>
        <vt:i4>5</vt:i4>
      </vt:variant>
      <vt:variant>
        <vt:lpwstr>http://ru.wikipedia.org/wiki/%D0%A2%D0%B5%D0%BF%D0%BB%D0%BE%D0%BF%D1%80%D0%BE%D0%B2%D0%BE%D0%B4%D0%BD%D0%BE%D1%81%D1%82%D1%8C</vt:lpwstr>
      </vt:variant>
      <vt:variant>
        <vt:lpwstr/>
      </vt:variant>
      <vt:variant>
        <vt:i4>8323120</vt:i4>
      </vt:variant>
      <vt:variant>
        <vt:i4>165</vt:i4>
      </vt:variant>
      <vt:variant>
        <vt:i4>0</vt:i4>
      </vt:variant>
      <vt:variant>
        <vt:i4>5</vt:i4>
      </vt:variant>
      <vt:variant>
        <vt:lpwstr>http://ru.wikipedia.org/wiki/%D0%9A%D0%B5%D0%BB%D1%8C%D0%B2%D0%B8%D0%BD</vt:lpwstr>
      </vt:variant>
      <vt:variant>
        <vt:lpwstr/>
      </vt:variant>
      <vt:variant>
        <vt:i4>720972</vt:i4>
      </vt:variant>
      <vt:variant>
        <vt:i4>162</vt:i4>
      </vt:variant>
      <vt:variant>
        <vt:i4>0</vt:i4>
      </vt:variant>
      <vt:variant>
        <vt:i4>5</vt:i4>
      </vt:variant>
      <vt:variant>
        <vt:lpwstr>http://ru.wikipedia.org/wiki/%D0%A3%D1%80%D0%B0%D0%BD_(%D1%8D%D0%BB%D0%B5%D0%BC%D0%B5%D0%BD%D1%82)</vt:lpwstr>
      </vt:variant>
      <vt:variant>
        <vt:lpwstr>cite_note-.D0.A5.D0.AD-0</vt:lpwstr>
      </vt:variant>
      <vt:variant>
        <vt:i4>2556004</vt:i4>
      </vt:variant>
      <vt:variant>
        <vt:i4>159</vt:i4>
      </vt:variant>
      <vt:variant>
        <vt:i4>0</vt:i4>
      </vt:variant>
      <vt:variant>
        <vt:i4>5</vt:i4>
      </vt:variant>
      <vt:variant>
        <vt:lpwstr>http://ru.wikipedia.org/wiki/%D0%A1%D0%B0%D0%BD%D1%82%D0%B8%D0%BC%D0%B5%D1%82%D1%80</vt:lpwstr>
      </vt:variant>
      <vt:variant>
        <vt:lpwstr/>
      </vt:variant>
      <vt:variant>
        <vt:i4>7405574</vt:i4>
      </vt:variant>
      <vt:variant>
        <vt:i4>156</vt:i4>
      </vt:variant>
      <vt:variant>
        <vt:i4>0</vt:i4>
      </vt:variant>
      <vt:variant>
        <vt:i4>5</vt:i4>
      </vt:variant>
      <vt:variant>
        <vt:lpwstr>http://ru.wikipedia.org/wiki/%D0%9F%D0%BB%D0%BE%D1%82%D0%BD%D0%BE%D1%81%D1%82%D1%8C_%D0%B2%D0%B5%D1%89%D0%B5%D1%81%D1%82%D0%B2%D0%B0</vt:lpwstr>
      </vt:variant>
      <vt:variant>
        <vt:lpwstr/>
      </vt:variant>
      <vt:variant>
        <vt:i4>327718</vt:i4>
      </vt:variant>
      <vt:variant>
        <vt:i4>153</vt:i4>
      </vt:variant>
      <vt:variant>
        <vt:i4>0</vt:i4>
      </vt:variant>
      <vt:variant>
        <vt:i4>5</vt:i4>
      </vt:variant>
      <vt:variant>
        <vt:lpwstr>http://ru.wikipedia.org/wiki/%D0%AD%D0%BB%D0%B5%D0%BA%D1%82%D1%80%D0%BE%D0%B4%D0%BD%D1%8B%D0%B9_%D0%BF%D0%BE%D1%82%D0%B5%D0%BD%D1%86%D0%B8%D0%B0%D0%BB</vt:lpwstr>
      </vt:variant>
      <vt:variant>
        <vt:lpwstr/>
      </vt:variant>
      <vt:variant>
        <vt:i4>5439504</vt:i4>
      </vt:variant>
      <vt:variant>
        <vt:i4>150</vt:i4>
      </vt:variant>
      <vt:variant>
        <vt:i4>0</vt:i4>
      </vt:variant>
      <vt:variant>
        <vt:i4>5</vt:i4>
      </vt:variant>
      <vt:variant>
        <vt:lpwstr>http://ru.wikipedia.org/wiki/%D0%9F%D0%B8%D0%BA%D0%BE%D0%BC%D0%B5%D1%82%D1%80</vt:lpwstr>
      </vt:variant>
      <vt:variant>
        <vt:lpwstr/>
      </vt:variant>
      <vt:variant>
        <vt:i4>5439504</vt:i4>
      </vt:variant>
      <vt:variant>
        <vt:i4>147</vt:i4>
      </vt:variant>
      <vt:variant>
        <vt:i4>0</vt:i4>
      </vt:variant>
      <vt:variant>
        <vt:i4>5</vt:i4>
      </vt:variant>
      <vt:variant>
        <vt:lpwstr>http://ru.wikipedia.org/wiki/%D0%9F%D0%B8%D0%BA%D0%BE%D0%BC%D0%B5%D1%82%D1%80</vt:lpwstr>
      </vt:variant>
      <vt:variant>
        <vt:lpwstr/>
      </vt:variant>
      <vt:variant>
        <vt:i4>8126551</vt:i4>
      </vt:variant>
      <vt:variant>
        <vt:i4>144</vt:i4>
      </vt:variant>
      <vt:variant>
        <vt:i4>0</vt:i4>
      </vt:variant>
      <vt:variant>
        <vt:i4>5</vt:i4>
      </vt:variant>
      <vt:variant>
        <vt:lpwstr>http://ru.wikipedia.org/wiki/%D0%AD%D0%BB%D0%B5%D0%BA%D1%82%D1%80%D0%BE%D0%BD%D0%BD%D0%B0%D1%8F_%D0%BA%D0%BE%D0%BD%D1%84%D0%B8%D0%B3%D1%83%D1%80%D0%B0%D1%86%D0%B8%D1%8F</vt:lpwstr>
      </vt:variant>
      <vt:variant>
        <vt:lpwstr/>
      </vt:variant>
      <vt:variant>
        <vt:i4>524362</vt:i4>
      </vt:variant>
      <vt:variant>
        <vt:i4>141</vt:i4>
      </vt:variant>
      <vt:variant>
        <vt:i4>0</vt:i4>
      </vt:variant>
      <vt:variant>
        <vt:i4>5</vt:i4>
      </vt:variant>
      <vt:variant>
        <vt:lpwstr>http://ru.wikipedia.org/wiki/%D0%9C%D0%BE%D0%BB%D1%8C</vt:lpwstr>
      </vt:variant>
      <vt:variant>
        <vt:lpwstr/>
      </vt:variant>
      <vt:variant>
        <vt:i4>5373995</vt:i4>
      </vt:variant>
      <vt:variant>
        <vt:i4>138</vt:i4>
      </vt:variant>
      <vt:variant>
        <vt:i4>0</vt:i4>
      </vt:variant>
      <vt:variant>
        <vt:i4>5</vt:i4>
      </vt:variant>
      <vt:variant>
        <vt:lpwstr>http://ru.wikipedia.org/wiki/%D0%AD%D0%BD%D0%B5%D1%80%D0%B3%D0%B8%D1%8F_%D0%B8%D0%BE%D0%BD%D0%B8%D0%B7%D0%B0%D1%86%D0%B8%D0%B8</vt:lpwstr>
      </vt:variant>
      <vt:variant>
        <vt:lpwstr/>
      </vt:variant>
      <vt:variant>
        <vt:i4>2162700</vt:i4>
      </vt:variant>
      <vt:variant>
        <vt:i4>135</vt:i4>
      </vt:variant>
      <vt:variant>
        <vt:i4>0</vt:i4>
      </vt:variant>
      <vt:variant>
        <vt:i4>5</vt:i4>
      </vt:variant>
      <vt:variant>
        <vt:lpwstr>http://ru.wikipedia.org/wiki/%D0%A0%D0%B0%D0%B4%D0%B8%D1%83%D1%81_%D0%B0%D1%82%D0%BE%D0%BC%D0%B0</vt:lpwstr>
      </vt:variant>
      <vt:variant>
        <vt:lpwstr/>
      </vt:variant>
      <vt:variant>
        <vt:i4>8323135</vt:i4>
      </vt:variant>
      <vt:variant>
        <vt:i4>132</vt:i4>
      </vt:variant>
      <vt:variant>
        <vt:i4>0</vt:i4>
      </vt:variant>
      <vt:variant>
        <vt:i4>5</vt:i4>
      </vt:variant>
      <vt:variant>
        <vt:lpwstr>http://ru.wikipedia.org/wiki/%D0%93%D1%80%D0%B0%D0%BC%D0%BC</vt:lpwstr>
      </vt:variant>
      <vt:variant>
        <vt:lpwstr/>
      </vt:variant>
      <vt:variant>
        <vt:i4>7667801</vt:i4>
      </vt:variant>
      <vt:variant>
        <vt:i4>129</vt:i4>
      </vt:variant>
      <vt:variant>
        <vt:i4>0</vt:i4>
      </vt:variant>
      <vt:variant>
        <vt:i4>5</vt:i4>
      </vt:variant>
      <vt:variant>
        <vt:lpwstr>http://ru.wikipedia.org/wiki/%D0%9C%D0%BE%D0%BB%D1%8F%D1%80%D0%BD%D0%B0%D1%8F_%D0%BC%D0%B0%D1%81%D1%81%D0%B0</vt:lpwstr>
      </vt:variant>
      <vt:variant>
        <vt:lpwstr/>
      </vt:variant>
      <vt:variant>
        <vt:i4>196730</vt:i4>
      </vt:variant>
      <vt:variant>
        <vt:i4>126</vt:i4>
      </vt:variant>
      <vt:variant>
        <vt:i4>0</vt:i4>
      </vt:variant>
      <vt:variant>
        <vt:i4>5</vt:i4>
      </vt:variant>
      <vt:variant>
        <vt:lpwstr>http://ru.wikipedia.org/wiki/%D0%97%D0%B0%D1%80%D1%8F%D0%B4%D0%BE%D0%B2%D0%BE%D0%B5_%D1%87%D0%B8%D1%81%D0%BB%D0%BE</vt:lpwstr>
      </vt:variant>
      <vt:variant>
        <vt:lpwstr/>
      </vt:variant>
      <vt:variant>
        <vt:i4>2686978</vt:i4>
      </vt:variant>
      <vt:variant>
        <vt:i4>123</vt:i4>
      </vt:variant>
      <vt:variant>
        <vt:i4>0</vt:i4>
      </vt:variant>
      <vt:variant>
        <vt:i4>5</vt:i4>
      </vt:variant>
      <vt:variant>
        <vt:lpwstr>http://ru.wikipedia.org/wiki/%D0%9B%D0%B0%D1%82%D0%B8%D0%BD%D1%81%D0%BA%D0%B8%D0%B9_%D1%8F%D0%B7%D1%8B%D0%BA</vt:lpwstr>
      </vt:variant>
      <vt:variant>
        <vt:lpwstr/>
      </vt:variant>
      <vt:variant>
        <vt:i4>196730</vt:i4>
      </vt:variant>
      <vt:variant>
        <vt:i4>120</vt:i4>
      </vt:variant>
      <vt:variant>
        <vt:i4>0</vt:i4>
      </vt:variant>
      <vt:variant>
        <vt:i4>5</vt:i4>
      </vt:variant>
      <vt:variant>
        <vt:lpwstr>http://ru.wikipedia.org/wiki/%D0%97%D0%B0%D1%80%D1%8F%D0%B4%D0%BE%D0%B2%D0%BE%D0%B5_%D1%87%D0%B8%D1%81%D0%BB%D0%BE</vt:lpwstr>
      </vt:variant>
      <vt:variant>
        <vt:lpwstr/>
      </vt:variant>
      <vt:variant>
        <vt:i4>6553658</vt:i4>
      </vt:variant>
      <vt:variant>
        <vt:i4>117</vt:i4>
      </vt:variant>
      <vt:variant>
        <vt:i4>0</vt:i4>
      </vt:variant>
      <vt:variant>
        <vt:i4>5</vt:i4>
      </vt:variant>
      <vt:variant>
        <vt:lpwstr>G:\111\StroyConsultant\Temp\4023.htm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Моше</dc:creator>
  <cp:keywords/>
  <dc:description/>
  <cp:lastModifiedBy>admin</cp:lastModifiedBy>
  <cp:revision>2</cp:revision>
  <cp:lastPrinted>2010-06-27T13:43:00Z</cp:lastPrinted>
  <dcterms:created xsi:type="dcterms:W3CDTF">2014-03-27T08:06:00Z</dcterms:created>
  <dcterms:modified xsi:type="dcterms:W3CDTF">2014-03-27T08:06:00Z</dcterms:modified>
</cp:coreProperties>
</file>