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00" w:rsidRPr="00E4146C" w:rsidRDefault="00E4146C" w:rsidP="00D566F7">
      <w:pPr>
        <w:suppressAutoHyphens/>
        <w:spacing w:after="0" w:line="360" w:lineRule="auto"/>
        <w:ind w:firstLine="709"/>
        <w:jc w:val="center"/>
        <w:rPr>
          <w:rFonts w:ascii="Times New Roman" w:hAnsi="Times New Roman"/>
          <w:caps/>
          <w:sz w:val="28"/>
          <w:szCs w:val="14"/>
        </w:rPr>
      </w:pPr>
      <w:r w:rsidRPr="00E4146C">
        <w:rPr>
          <w:rFonts w:ascii="Times New Roman" w:hAnsi="Times New Roman"/>
          <w:sz w:val="28"/>
          <w:szCs w:val="14"/>
        </w:rPr>
        <w:t>Федеральное</w:t>
      </w:r>
      <w:r w:rsidRPr="00E4146C">
        <w:rPr>
          <w:rFonts w:ascii="Times New Roman" w:hAnsi="Times New Roman"/>
          <w:caps/>
          <w:sz w:val="28"/>
          <w:szCs w:val="14"/>
        </w:rPr>
        <w:t xml:space="preserve"> </w:t>
      </w:r>
      <w:r w:rsidRPr="00E4146C">
        <w:rPr>
          <w:rFonts w:ascii="Times New Roman" w:hAnsi="Times New Roman"/>
          <w:sz w:val="28"/>
          <w:szCs w:val="14"/>
        </w:rPr>
        <w:t>агентство</w:t>
      </w:r>
      <w:r w:rsidRPr="00E4146C">
        <w:rPr>
          <w:rFonts w:ascii="Times New Roman" w:hAnsi="Times New Roman"/>
          <w:caps/>
          <w:sz w:val="28"/>
          <w:szCs w:val="14"/>
        </w:rPr>
        <w:t xml:space="preserve"> </w:t>
      </w:r>
      <w:r w:rsidRPr="00E4146C">
        <w:rPr>
          <w:rFonts w:ascii="Times New Roman" w:hAnsi="Times New Roman"/>
          <w:sz w:val="28"/>
          <w:szCs w:val="14"/>
        </w:rPr>
        <w:t>по</w:t>
      </w:r>
      <w:r w:rsidRPr="00E4146C">
        <w:rPr>
          <w:rFonts w:ascii="Times New Roman" w:hAnsi="Times New Roman"/>
          <w:caps/>
          <w:sz w:val="28"/>
          <w:szCs w:val="14"/>
        </w:rPr>
        <w:t xml:space="preserve"> </w:t>
      </w:r>
      <w:r w:rsidRPr="00E4146C">
        <w:rPr>
          <w:rFonts w:ascii="Times New Roman" w:hAnsi="Times New Roman"/>
          <w:sz w:val="28"/>
          <w:szCs w:val="14"/>
        </w:rPr>
        <w:t>образованию</w:t>
      </w:r>
    </w:p>
    <w:p w:rsidR="00E4146C" w:rsidRPr="00E4146C" w:rsidRDefault="00281F00" w:rsidP="00D566F7">
      <w:pPr>
        <w:suppressAutoHyphens/>
        <w:spacing w:after="0" w:line="360" w:lineRule="auto"/>
        <w:ind w:firstLine="709"/>
        <w:jc w:val="center"/>
        <w:rPr>
          <w:rFonts w:ascii="Times New Roman" w:hAnsi="Times New Roman"/>
          <w:sz w:val="28"/>
          <w:szCs w:val="14"/>
        </w:rPr>
      </w:pPr>
      <w:r w:rsidRPr="00E4146C">
        <w:rPr>
          <w:rFonts w:ascii="Times New Roman" w:hAnsi="Times New Roman"/>
          <w:sz w:val="28"/>
          <w:szCs w:val="14"/>
        </w:rPr>
        <w:t>Государственное образовательное учреждение высшего профессионального образования</w:t>
      </w:r>
    </w:p>
    <w:p w:rsidR="00281F00" w:rsidRPr="00E4146C" w:rsidRDefault="00E4146C" w:rsidP="00D566F7">
      <w:pPr>
        <w:suppressAutoHyphens/>
        <w:spacing w:after="0" w:line="360" w:lineRule="auto"/>
        <w:ind w:firstLine="709"/>
        <w:jc w:val="center"/>
        <w:rPr>
          <w:rFonts w:ascii="Times New Roman" w:hAnsi="Times New Roman"/>
          <w:sz w:val="28"/>
          <w:szCs w:val="14"/>
        </w:rPr>
      </w:pPr>
      <w:r w:rsidRPr="00E4146C">
        <w:rPr>
          <w:rFonts w:ascii="Times New Roman" w:hAnsi="Times New Roman"/>
          <w:sz w:val="28"/>
          <w:szCs w:val="14"/>
        </w:rPr>
        <w:t>"</w:t>
      </w:r>
      <w:r w:rsidR="00281F00" w:rsidRPr="00E4146C">
        <w:rPr>
          <w:rFonts w:ascii="Times New Roman" w:hAnsi="Times New Roman"/>
          <w:sz w:val="28"/>
          <w:szCs w:val="14"/>
        </w:rPr>
        <w:t>Санкт-Петербургский государственный политехнический университет</w:t>
      </w:r>
      <w:r w:rsidRPr="00E4146C">
        <w:rPr>
          <w:rFonts w:ascii="Times New Roman" w:hAnsi="Times New Roman"/>
          <w:sz w:val="28"/>
          <w:szCs w:val="14"/>
        </w:rPr>
        <w:t>"</w:t>
      </w:r>
    </w:p>
    <w:p w:rsidR="00E4146C" w:rsidRPr="00E4146C" w:rsidRDefault="00E4146C" w:rsidP="00D566F7">
      <w:pPr>
        <w:suppressAutoHyphens/>
        <w:spacing w:after="0" w:line="360" w:lineRule="auto"/>
        <w:ind w:firstLine="709"/>
        <w:jc w:val="center"/>
        <w:rPr>
          <w:rFonts w:ascii="Times New Roman" w:hAnsi="Times New Roman"/>
          <w:bCs/>
          <w:sz w:val="28"/>
          <w:szCs w:val="19"/>
        </w:rPr>
      </w:pPr>
      <w:r w:rsidRPr="00E4146C">
        <w:rPr>
          <w:rFonts w:ascii="Times New Roman" w:hAnsi="Times New Roman"/>
          <w:bCs/>
          <w:sz w:val="28"/>
          <w:szCs w:val="19"/>
        </w:rPr>
        <w:t>Институт менеджмента и информационных технологий</w:t>
      </w:r>
    </w:p>
    <w:p w:rsidR="00281F00" w:rsidRPr="00E4146C" w:rsidRDefault="00281F00" w:rsidP="00D566F7">
      <w:pPr>
        <w:suppressAutoHyphens/>
        <w:spacing w:after="0" w:line="360" w:lineRule="auto"/>
        <w:ind w:firstLine="709"/>
        <w:jc w:val="center"/>
        <w:rPr>
          <w:rFonts w:ascii="Times New Roman" w:hAnsi="Times New Roman"/>
          <w:bCs/>
          <w:sz w:val="28"/>
          <w:szCs w:val="14"/>
        </w:rPr>
      </w:pPr>
      <w:r w:rsidRPr="00E4146C">
        <w:rPr>
          <w:rFonts w:ascii="Times New Roman" w:hAnsi="Times New Roman"/>
          <w:bCs/>
          <w:sz w:val="28"/>
          <w:szCs w:val="16"/>
        </w:rPr>
        <w:t>(</w:t>
      </w:r>
      <w:r w:rsidRPr="00E4146C">
        <w:rPr>
          <w:rFonts w:ascii="Times New Roman" w:hAnsi="Times New Roman"/>
          <w:bCs/>
          <w:sz w:val="28"/>
          <w:szCs w:val="14"/>
        </w:rPr>
        <w:t>филиал) Санкт-Петербургского государственного политехнического университета в г.Череповце</w:t>
      </w:r>
    </w:p>
    <w:p w:rsidR="00281F00" w:rsidRPr="00E4146C" w:rsidRDefault="00281F00" w:rsidP="00D566F7">
      <w:pPr>
        <w:pStyle w:val="a6"/>
        <w:suppressAutoHyphens/>
        <w:spacing w:before="0" w:beforeAutospacing="0" w:after="0" w:afterAutospacing="0" w:line="360" w:lineRule="auto"/>
        <w:ind w:firstLine="709"/>
        <w:jc w:val="center"/>
        <w:rPr>
          <w:sz w:val="28"/>
          <w:szCs w:val="18"/>
        </w:rPr>
      </w:pPr>
      <w:r w:rsidRPr="00E4146C">
        <w:rPr>
          <w:sz w:val="28"/>
          <w:szCs w:val="18"/>
        </w:rPr>
        <w:t>Кафедра</w:t>
      </w:r>
      <w:r w:rsidR="00E4146C" w:rsidRPr="00E4146C">
        <w:rPr>
          <w:sz w:val="28"/>
          <w:szCs w:val="18"/>
        </w:rPr>
        <w:t xml:space="preserve"> </w:t>
      </w:r>
      <w:r w:rsidRPr="00E4146C">
        <w:rPr>
          <w:sz w:val="28"/>
          <w:szCs w:val="18"/>
        </w:rPr>
        <w:t>Экономики</w:t>
      </w:r>
    </w:p>
    <w:p w:rsidR="00281F00" w:rsidRPr="00E4146C" w:rsidRDefault="00281F00" w:rsidP="00D566F7">
      <w:pPr>
        <w:pStyle w:val="a6"/>
        <w:suppressAutoHyphens/>
        <w:spacing w:before="0" w:beforeAutospacing="0" w:after="0" w:afterAutospacing="0" w:line="360" w:lineRule="auto"/>
        <w:ind w:firstLine="709"/>
        <w:jc w:val="center"/>
        <w:rPr>
          <w:bCs/>
          <w:sz w:val="28"/>
          <w:szCs w:val="20"/>
        </w:rPr>
      </w:pPr>
    </w:p>
    <w:p w:rsidR="00E4146C" w:rsidRPr="00E4146C" w:rsidRDefault="00E4146C" w:rsidP="00D566F7">
      <w:pPr>
        <w:pStyle w:val="a6"/>
        <w:suppressAutoHyphens/>
        <w:spacing w:before="0" w:beforeAutospacing="0" w:after="0" w:afterAutospacing="0" w:line="360" w:lineRule="auto"/>
        <w:ind w:firstLine="709"/>
        <w:jc w:val="center"/>
        <w:rPr>
          <w:bCs/>
          <w:sz w:val="28"/>
          <w:szCs w:val="20"/>
        </w:rPr>
      </w:pPr>
    </w:p>
    <w:p w:rsidR="00E4146C" w:rsidRPr="00E4146C" w:rsidRDefault="00E4146C" w:rsidP="00D566F7">
      <w:pPr>
        <w:pStyle w:val="a6"/>
        <w:suppressAutoHyphens/>
        <w:spacing w:before="0" w:beforeAutospacing="0" w:after="0" w:afterAutospacing="0" w:line="360" w:lineRule="auto"/>
        <w:ind w:firstLine="709"/>
        <w:jc w:val="center"/>
        <w:rPr>
          <w:bCs/>
          <w:sz w:val="28"/>
          <w:szCs w:val="20"/>
        </w:rPr>
      </w:pPr>
    </w:p>
    <w:p w:rsidR="00281F00" w:rsidRPr="00E4146C" w:rsidRDefault="00281F00" w:rsidP="00D566F7">
      <w:pPr>
        <w:pStyle w:val="a6"/>
        <w:suppressAutoHyphens/>
        <w:spacing w:before="0" w:beforeAutospacing="0" w:after="0" w:afterAutospacing="0" w:line="360" w:lineRule="auto"/>
        <w:ind w:firstLine="709"/>
        <w:jc w:val="center"/>
        <w:rPr>
          <w:bCs/>
          <w:caps/>
          <w:sz w:val="28"/>
        </w:rPr>
      </w:pPr>
      <w:r w:rsidRPr="00E4146C">
        <w:rPr>
          <w:bCs/>
          <w:caps/>
          <w:sz w:val="28"/>
        </w:rPr>
        <w:t>КУРСОВАЯ РАБОТА</w:t>
      </w:r>
    </w:p>
    <w:p w:rsidR="00281F00" w:rsidRPr="00E4146C" w:rsidRDefault="00281F00" w:rsidP="00D566F7">
      <w:pPr>
        <w:pStyle w:val="af9"/>
        <w:tabs>
          <w:tab w:val="left" w:pos="0"/>
        </w:tabs>
        <w:suppressAutoHyphens/>
        <w:spacing w:line="360" w:lineRule="auto"/>
        <w:ind w:firstLine="709"/>
        <w:rPr>
          <w:bCs/>
          <w:szCs w:val="20"/>
        </w:rPr>
      </w:pPr>
      <w:r w:rsidRPr="00E4146C">
        <w:rPr>
          <w:szCs w:val="20"/>
        </w:rPr>
        <w:t>Тема:</w:t>
      </w:r>
      <w:r w:rsidR="00E4146C" w:rsidRPr="00E4146C">
        <w:rPr>
          <w:szCs w:val="20"/>
        </w:rPr>
        <w:t xml:space="preserve"> </w:t>
      </w:r>
      <w:r w:rsidR="00815A2D" w:rsidRPr="00E4146C">
        <w:rPr>
          <w:szCs w:val="20"/>
        </w:rPr>
        <w:t>Анализ методов государственного регулирования налогообложения и их влияние на производство и потребление</w:t>
      </w:r>
    </w:p>
    <w:p w:rsidR="00281F00" w:rsidRPr="00E4146C" w:rsidRDefault="00281F00" w:rsidP="00D566F7">
      <w:pPr>
        <w:pStyle w:val="a6"/>
        <w:suppressAutoHyphens/>
        <w:spacing w:before="0" w:beforeAutospacing="0" w:after="0" w:afterAutospacing="0" w:line="360" w:lineRule="auto"/>
        <w:ind w:firstLine="709"/>
        <w:jc w:val="center"/>
        <w:rPr>
          <w:bCs/>
          <w:sz w:val="28"/>
          <w:szCs w:val="20"/>
        </w:rPr>
      </w:pPr>
    </w:p>
    <w:p w:rsidR="00281F00" w:rsidRPr="00E4146C" w:rsidRDefault="00281F00" w:rsidP="00D566F7">
      <w:pPr>
        <w:pStyle w:val="a6"/>
        <w:suppressAutoHyphens/>
        <w:spacing w:before="0" w:beforeAutospacing="0" w:after="0" w:afterAutospacing="0" w:line="360" w:lineRule="auto"/>
        <w:ind w:firstLine="709"/>
        <w:jc w:val="center"/>
        <w:rPr>
          <w:sz w:val="28"/>
          <w:szCs w:val="20"/>
        </w:rPr>
      </w:pPr>
    </w:p>
    <w:p w:rsidR="00E4146C" w:rsidRPr="00E4146C" w:rsidRDefault="00E4146C" w:rsidP="00D566F7">
      <w:pPr>
        <w:pStyle w:val="a6"/>
        <w:suppressAutoHyphens/>
        <w:spacing w:before="0" w:beforeAutospacing="0" w:after="0" w:afterAutospacing="0" w:line="360" w:lineRule="auto"/>
        <w:ind w:firstLine="709"/>
        <w:jc w:val="center"/>
        <w:rPr>
          <w:sz w:val="28"/>
          <w:szCs w:val="20"/>
        </w:rPr>
      </w:pPr>
    </w:p>
    <w:p w:rsidR="00E4146C" w:rsidRPr="00E4146C" w:rsidRDefault="00281F00" w:rsidP="00D566F7">
      <w:pPr>
        <w:pStyle w:val="a6"/>
        <w:suppressAutoHyphens/>
        <w:spacing w:before="0" w:beforeAutospacing="0" w:after="0" w:afterAutospacing="0" w:line="360" w:lineRule="auto"/>
        <w:ind w:firstLine="5103"/>
        <w:rPr>
          <w:sz w:val="28"/>
          <w:szCs w:val="20"/>
        </w:rPr>
      </w:pPr>
      <w:r w:rsidRPr="00E4146C">
        <w:rPr>
          <w:sz w:val="28"/>
          <w:szCs w:val="20"/>
        </w:rPr>
        <w:t>Выполнил студент группы О.581</w:t>
      </w:r>
    </w:p>
    <w:p w:rsidR="00E4146C" w:rsidRPr="00E4146C" w:rsidRDefault="00281F00" w:rsidP="00D566F7">
      <w:pPr>
        <w:pStyle w:val="a6"/>
        <w:suppressAutoHyphens/>
        <w:spacing w:before="0" w:beforeAutospacing="0" w:after="0" w:afterAutospacing="0" w:line="360" w:lineRule="auto"/>
        <w:ind w:firstLine="5103"/>
        <w:rPr>
          <w:sz w:val="28"/>
          <w:szCs w:val="20"/>
        </w:rPr>
      </w:pPr>
      <w:r w:rsidRPr="00E4146C">
        <w:rPr>
          <w:sz w:val="28"/>
          <w:szCs w:val="20"/>
        </w:rPr>
        <w:t>Руководитель</w:t>
      </w:r>
    </w:p>
    <w:p w:rsidR="00281F00" w:rsidRPr="00E4146C" w:rsidRDefault="00281F00" w:rsidP="00D566F7">
      <w:pPr>
        <w:pStyle w:val="a6"/>
        <w:suppressAutoHyphens/>
        <w:spacing w:before="0" w:beforeAutospacing="0" w:after="0" w:afterAutospacing="0" w:line="360" w:lineRule="auto"/>
        <w:ind w:firstLine="5103"/>
        <w:rPr>
          <w:sz w:val="28"/>
          <w:szCs w:val="20"/>
        </w:rPr>
      </w:pPr>
      <w:r w:rsidRPr="00E4146C">
        <w:rPr>
          <w:sz w:val="28"/>
          <w:szCs w:val="20"/>
        </w:rPr>
        <w:t>Лысова Наталья Викторовна</w:t>
      </w:r>
    </w:p>
    <w:p w:rsidR="00E4146C" w:rsidRPr="00E4146C" w:rsidRDefault="00E4146C" w:rsidP="00D566F7">
      <w:pPr>
        <w:pStyle w:val="a6"/>
        <w:suppressAutoHyphens/>
        <w:spacing w:before="0" w:beforeAutospacing="0" w:after="0" w:afterAutospacing="0" w:line="360" w:lineRule="auto"/>
        <w:ind w:firstLine="709"/>
        <w:jc w:val="center"/>
        <w:rPr>
          <w:sz w:val="28"/>
          <w:szCs w:val="14"/>
        </w:rPr>
      </w:pPr>
    </w:p>
    <w:p w:rsidR="00E4146C" w:rsidRDefault="00E4146C" w:rsidP="00D566F7">
      <w:pPr>
        <w:pStyle w:val="a6"/>
        <w:suppressAutoHyphens/>
        <w:spacing w:before="0" w:beforeAutospacing="0" w:after="0" w:afterAutospacing="0" w:line="360" w:lineRule="auto"/>
        <w:ind w:firstLine="709"/>
        <w:jc w:val="center"/>
        <w:rPr>
          <w:sz w:val="28"/>
          <w:szCs w:val="14"/>
          <w:lang w:val="en-US"/>
        </w:rPr>
      </w:pPr>
    </w:p>
    <w:p w:rsidR="00067B63" w:rsidRPr="00067B63" w:rsidRDefault="00067B63" w:rsidP="00D566F7">
      <w:pPr>
        <w:pStyle w:val="a6"/>
        <w:suppressAutoHyphens/>
        <w:spacing w:before="0" w:beforeAutospacing="0" w:after="0" w:afterAutospacing="0" w:line="360" w:lineRule="auto"/>
        <w:ind w:firstLine="709"/>
        <w:jc w:val="center"/>
        <w:rPr>
          <w:sz w:val="28"/>
          <w:szCs w:val="14"/>
          <w:lang w:val="en-US"/>
        </w:rPr>
      </w:pPr>
    </w:p>
    <w:p w:rsidR="00E4146C" w:rsidRPr="00E4146C" w:rsidRDefault="00E4146C" w:rsidP="00D566F7">
      <w:pPr>
        <w:pStyle w:val="a6"/>
        <w:suppressAutoHyphens/>
        <w:spacing w:before="0" w:beforeAutospacing="0" w:after="0" w:afterAutospacing="0" w:line="360" w:lineRule="auto"/>
        <w:ind w:firstLine="709"/>
        <w:jc w:val="center"/>
        <w:rPr>
          <w:sz w:val="28"/>
          <w:szCs w:val="14"/>
        </w:rPr>
      </w:pPr>
    </w:p>
    <w:p w:rsidR="00281F00" w:rsidRPr="00E4146C" w:rsidRDefault="00281F00" w:rsidP="00D566F7">
      <w:pPr>
        <w:pStyle w:val="a6"/>
        <w:suppressAutoHyphens/>
        <w:spacing w:before="0" w:beforeAutospacing="0" w:after="0" w:afterAutospacing="0" w:line="360" w:lineRule="auto"/>
        <w:ind w:firstLine="709"/>
        <w:jc w:val="center"/>
        <w:rPr>
          <w:sz w:val="28"/>
          <w:szCs w:val="20"/>
        </w:rPr>
      </w:pPr>
    </w:p>
    <w:p w:rsidR="00281F00" w:rsidRPr="00E4146C" w:rsidRDefault="00281F00" w:rsidP="00D566F7">
      <w:pPr>
        <w:pStyle w:val="a6"/>
        <w:suppressAutoHyphens/>
        <w:spacing w:before="0" w:beforeAutospacing="0" w:after="0" w:afterAutospacing="0" w:line="360" w:lineRule="auto"/>
        <w:ind w:firstLine="709"/>
        <w:jc w:val="center"/>
        <w:rPr>
          <w:sz w:val="28"/>
          <w:szCs w:val="20"/>
        </w:rPr>
      </w:pPr>
    </w:p>
    <w:p w:rsidR="00281F00" w:rsidRPr="00E4146C" w:rsidRDefault="00281F00" w:rsidP="00D566F7">
      <w:pPr>
        <w:pStyle w:val="a6"/>
        <w:suppressAutoHyphens/>
        <w:spacing w:before="0" w:beforeAutospacing="0" w:after="0" w:afterAutospacing="0" w:line="360" w:lineRule="auto"/>
        <w:ind w:firstLine="709"/>
        <w:jc w:val="center"/>
        <w:rPr>
          <w:sz w:val="28"/>
          <w:szCs w:val="20"/>
        </w:rPr>
      </w:pPr>
      <w:r w:rsidRPr="00E4146C">
        <w:rPr>
          <w:sz w:val="28"/>
          <w:szCs w:val="20"/>
        </w:rPr>
        <w:t>г. Череповец</w:t>
      </w:r>
    </w:p>
    <w:p w:rsidR="00281F00" w:rsidRPr="00E4146C" w:rsidRDefault="00281F00" w:rsidP="00D566F7">
      <w:pPr>
        <w:pStyle w:val="a6"/>
        <w:suppressAutoHyphens/>
        <w:spacing w:before="0" w:beforeAutospacing="0" w:after="0" w:afterAutospacing="0" w:line="360" w:lineRule="auto"/>
        <w:ind w:firstLine="709"/>
        <w:jc w:val="center"/>
        <w:rPr>
          <w:rStyle w:val="apple-style-span"/>
          <w:sz w:val="28"/>
          <w:szCs w:val="20"/>
        </w:rPr>
      </w:pPr>
      <w:r w:rsidRPr="00E4146C">
        <w:rPr>
          <w:sz w:val="28"/>
          <w:szCs w:val="20"/>
        </w:rPr>
        <w:t>2011 г.</w:t>
      </w:r>
    </w:p>
    <w:p w:rsidR="00E4146C" w:rsidRPr="00E4146C" w:rsidRDefault="00E4146C" w:rsidP="00D566F7">
      <w:pPr>
        <w:suppressAutoHyphens/>
        <w:spacing w:after="0" w:line="360" w:lineRule="auto"/>
        <w:ind w:firstLine="709"/>
        <w:jc w:val="both"/>
        <w:rPr>
          <w:rStyle w:val="apple-style-span"/>
          <w:rFonts w:ascii="Times New Roman" w:hAnsi="Times New Roman"/>
          <w:sz w:val="28"/>
          <w:szCs w:val="28"/>
          <w:lang w:eastAsia="ru-RU"/>
        </w:rPr>
      </w:pPr>
      <w:r w:rsidRPr="00E4146C">
        <w:rPr>
          <w:rStyle w:val="apple-style-span"/>
          <w:rFonts w:ascii="Times New Roman" w:hAnsi="Times New Roman"/>
          <w:sz w:val="28"/>
          <w:szCs w:val="28"/>
        </w:rPr>
        <w:br w:type="page"/>
      </w:r>
    </w:p>
    <w:p w:rsidR="006C4360" w:rsidRPr="00E4146C" w:rsidRDefault="006C4360" w:rsidP="00D566F7">
      <w:pPr>
        <w:pStyle w:val="a5"/>
        <w:suppressAutoHyphens/>
        <w:spacing w:before="0" w:beforeAutospacing="0" w:after="0" w:afterAutospacing="0" w:line="360" w:lineRule="auto"/>
        <w:ind w:firstLine="709"/>
        <w:jc w:val="both"/>
        <w:rPr>
          <w:rStyle w:val="apple-style-span"/>
          <w:sz w:val="28"/>
          <w:szCs w:val="28"/>
          <w:lang w:val="en-US"/>
        </w:rPr>
      </w:pPr>
      <w:r w:rsidRPr="00E4146C">
        <w:rPr>
          <w:rStyle w:val="apple-style-span"/>
          <w:sz w:val="28"/>
          <w:szCs w:val="28"/>
        </w:rPr>
        <w:t>Содержание</w:t>
      </w:r>
    </w:p>
    <w:p w:rsidR="00E4146C" w:rsidRPr="00E4146C" w:rsidRDefault="00E4146C" w:rsidP="00D566F7">
      <w:pPr>
        <w:pStyle w:val="a5"/>
        <w:suppressAutoHyphens/>
        <w:spacing w:before="0" w:beforeAutospacing="0" w:after="0" w:afterAutospacing="0" w:line="360" w:lineRule="auto"/>
        <w:rPr>
          <w:rStyle w:val="apple-style-span"/>
          <w:sz w:val="28"/>
          <w:szCs w:val="28"/>
          <w:lang w:val="en-US"/>
        </w:rPr>
      </w:pPr>
    </w:p>
    <w:p w:rsidR="006E711E" w:rsidRPr="00E4146C" w:rsidRDefault="00D25E68" w:rsidP="00D566F7">
      <w:pPr>
        <w:pStyle w:val="a5"/>
        <w:suppressAutoHyphens/>
        <w:spacing w:before="0" w:beforeAutospacing="0" w:after="0" w:afterAutospacing="0" w:line="360" w:lineRule="auto"/>
        <w:rPr>
          <w:rStyle w:val="apple-style-span"/>
          <w:sz w:val="28"/>
          <w:szCs w:val="28"/>
          <w:lang w:val="en-US"/>
        </w:rPr>
      </w:pPr>
      <w:r w:rsidRPr="00E4146C">
        <w:rPr>
          <w:rStyle w:val="apple-style-span"/>
          <w:sz w:val="28"/>
          <w:szCs w:val="28"/>
        </w:rPr>
        <w:t>Введение</w:t>
      </w:r>
    </w:p>
    <w:p w:rsidR="00E4146C" w:rsidRPr="00E4146C" w:rsidRDefault="00871E81" w:rsidP="00D566F7">
      <w:pPr>
        <w:pStyle w:val="a5"/>
        <w:numPr>
          <w:ilvl w:val="0"/>
          <w:numId w:val="15"/>
        </w:numPr>
        <w:suppressAutoHyphens/>
        <w:spacing w:before="0" w:beforeAutospacing="0" w:after="0" w:afterAutospacing="0" w:line="360" w:lineRule="auto"/>
        <w:ind w:left="0" w:firstLine="0"/>
        <w:rPr>
          <w:rStyle w:val="apple-style-span"/>
          <w:sz w:val="28"/>
          <w:szCs w:val="28"/>
        </w:rPr>
      </w:pPr>
      <w:r w:rsidRPr="00E4146C">
        <w:rPr>
          <w:sz w:val="28"/>
          <w:szCs w:val="28"/>
        </w:rPr>
        <w:t>Государственное регулирование экономики</w:t>
      </w:r>
    </w:p>
    <w:p w:rsidR="00D25E68" w:rsidRPr="00E4146C" w:rsidRDefault="00D25E68" w:rsidP="00D566F7">
      <w:pPr>
        <w:suppressAutoHyphens/>
        <w:spacing w:after="0" w:line="360" w:lineRule="auto"/>
        <w:rPr>
          <w:rStyle w:val="apple-style-span"/>
          <w:rFonts w:ascii="Times New Roman" w:hAnsi="Times New Roman"/>
          <w:sz w:val="28"/>
          <w:szCs w:val="28"/>
          <w:lang w:val="en-US" w:eastAsia="ru-RU"/>
        </w:rPr>
      </w:pPr>
      <w:r w:rsidRPr="00E4146C">
        <w:rPr>
          <w:rStyle w:val="apple-style-span"/>
          <w:rFonts w:ascii="Times New Roman" w:hAnsi="Times New Roman"/>
          <w:sz w:val="28"/>
          <w:szCs w:val="28"/>
        </w:rPr>
        <w:t xml:space="preserve">1.1 </w:t>
      </w:r>
      <w:r w:rsidR="00871E81" w:rsidRPr="00E4146C">
        <w:rPr>
          <w:rFonts w:ascii="Times New Roman" w:hAnsi="Times New Roman"/>
          <w:sz w:val="28"/>
          <w:szCs w:val="28"/>
          <w:lang w:eastAsia="ru-RU"/>
        </w:rPr>
        <w:t>Сущность государственного регулирования экономики</w:t>
      </w:r>
    </w:p>
    <w:p w:rsidR="00D25E68" w:rsidRPr="00E4146C" w:rsidRDefault="00D25E68" w:rsidP="00D566F7">
      <w:pPr>
        <w:pStyle w:val="a5"/>
        <w:suppressAutoHyphens/>
        <w:spacing w:before="0" w:beforeAutospacing="0" w:after="0" w:afterAutospacing="0" w:line="360" w:lineRule="auto"/>
        <w:rPr>
          <w:rStyle w:val="apple-style-span"/>
          <w:sz w:val="28"/>
          <w:szCs w:val="28"/>
        </w:rPr>
      </w:pPr>
      <w:r w:rsidRPr="00E4146C">
        <w:rPr>
          <w:rStyle w:val="apple-style-span"/>
          <w:sz w:val="28"/>
          <w:szCs w:val="28"/>
        </w:rPr>
        <w:t xml:space="preserve">1.2 </w:t>
      </w:r>
      <w:r w:rsidR="00871E81" w:rsidRPr="00E4146C">
        <w:rPr>
          <w:sz w:val="28"/>
          <w:szCs w:val="28"/>
        </w:rPr>
        <w:t>Объекты и субъекты государственного регулирования экономики</w:t>
      </w:r>
    </w:p>
    <w:p w:rsidR="00E4146C" w:rsidRPr="00E4146C" w:rsidRDefault="00D25E68" w:rsidP="00D566F7">
      <w:pPr>
        <w:pStyle w:val="a5"/>
        <w:suppressAutoHyphens/>
        <w:spacing w:before="0" w:beforeAutospacing="0" w:after="0" w:afterAutospacing="0" w:line="360" w:lineRule="auto"/>
        <w:rPr>
          <w:sz w:val="28"/>
          <w:szCs w:val="28"/>
        </w:rPr>
      </w:pPr>
      <w:r w:rsidRPr="00E4146C">
        <w:rPr>
          <w:rStyle w:val="apple-style-span"/>
          <w:sz w:val="28"/>
          <w:szCs w:val="28"/>
        </w:rPr>
        <w:t>1.</w:t>
      </w:r>
      <w:r w:rsidR="00113117" w:rsidRPr="00E4146C">
        <w:rPr>
          <w:rStyle w:val="apple-style-span"/>
          <w:sz w:val="28"/>
          <w:szCs w:val="28"/>
        </w:rPr>
        <w:t>3</w:t>
      </w:r>
      <w:r w:rsidR="00E4146C" w:rsidRPr="00E4146C">
        <w:rPr>
          <w:rStyle w:val="apple-style-span"/>
          <w:sz w:val="28"/>
          <w:szCs w:val="28"/>
        </w:rPr>
        <w:t xml:space="preserve"> </w:t>
      </w:r>
      <w:r w:rsidR="00871E81" w:rsidRPr="00E4146C">
        <w:rPr>
          <w:sz w:val="28"/>
          <w:szCs w:val="28"/>
        </w:rPr>
        <w:t>Математические модели государственного регулирования</w:t>
      </w:r>
      <w:r w:rsidR="00E4146C" w:rsidRPr="00E4146C">
        <w:rPr>
          <w:sz w:val="28"/>
          <w:szCs w:val="28"/>
        </w:rPr>
        <w:t xml:space="preserve"> </w:t>
      </w:r>
      <w:r w:rsidR="00871E81" w:rsidRPr="00E4146C">
        <w:rPr>
          <w:sz w:val="28"/>
          <w:szCs w:val="28"/>
        </w:rPr>
        <w:t>экономики</w:t>
      </w:r>
    </w:p>
    <w:p w:rsidR="00E4146C" w:rsidRPr="00E4146C" w:rsidRDefault="00871E81" w:rsidP="00D566F7">
      <w:pPr>
        <w:pStyle w:val="a5"/>
        <w:suppressAutoHyphens/>
        <w:spacing w:before="0" w:beforeAutospacing="0" w:after="0" w:afterAutospacing="0" w:line="360" w:lineRule="auto"/>
        <w:rPr>
          <w:rStyle w:val="apple-style-span"/>
          <w:sz w:val="28"/>
          <w:szCs w:val="28"/>
        </w:rPr>
      </w:pPr>
      <w:r w:rsidRPr="00E4146C">
        <w:rPr>
          <w:rStyle w:val="apple-style-span"/>
          <w:sz w:val="28"/>
          <w:szCs w:val="28"/>
        </w:rPr>
        <w:t>1.</w:t>
      </w:r>
      <w:r w:rsidR="00D90F24" w:rsidRPr="00E4146C">
        <w:rPr>
          <w:rStyle w:val="apple-style-span"/>
          <w:sz w:val="28"/>
          <w:szCs w:val="28"/>
        </w:rPr>
        <w:t>4</w:t>
      </w:r>
      <w:r w:rsidR="00E4146C" w:rsidRPr="00E4146C">
        <w:rPr>
          <w:rStyle w:val="apple-style-span"/>
          <w:sz w:val="28"/>
          <w:szCs w:val="28"/>
        </w:rPr>
        <w:t xml:space="preserve"> </w:t>
      </w:r>
      <w:r w:rsidRPr="00E4146C">
        <w:rPr>
          <w:sz w:val="28"/>
          <w:szCs w:val="28"/>
        </w:rPr>
        <w:t>Роль и функции налогов в обществе</w:t>
      </w:r>
    </w:p>
    <w:p w:rsidR="00871E81" w:rsidRPr="00E4146C" w:rsidRDefault="00871E81" w:rsidP="00D566F7">
      <w:pPr>
        <w:pStyle w:val="a5"/>
        <w:suppressAutoHyphens/>
        <w:spacing w:before="0" w:beforeAutospacing="0" w:after="0" w:afterAutospacing="0" w:line="360" w:lineRule="auto"/>
        <w:rPr>
          <w:sz w:val="28"/>
          <w:szCs w:val="28"/>
        </w:rPr>
      </w:pPr>
      <w:r w:rsidRPr="00E4146C">
        <w:rPr>
          <w:rStyle w:val="apple-style-span"/>
          <w:sz w:val="28"/>
          <w:szCs w:val="28"/>
        </w:rPr>
        <w:t>1.</w:t>
      </w:r>
      <w:r w:rsidR="00D90F24" w:rsidRPr="00E4146C">
        <w:rPr>
          <w:rStyle w:val="apple-style-span"/>
          <w:sz w:val="28"/>
          <w:szCs w:val="28"/>
        </w:rPr>
        <w:t>5</w:t>
      </w:r>
      <w:r w:rsidR="00E4146C" w:rsidRPr="00E4146C">
        <w:rPr>
          <w:rStyle w:val="apple-style-span"/>
          <w:sz w:val="28"/>
          <w:szCs w:val="28"/>
        </w:rPr>
        <w:t xml:space="preserve"> </w:t>
      </w:r>
      <w:r w:rsidRPr="00E4146C">
        <w:rPr>
          <w:sz w:val="28"/>
          <w:szCs w:val="28"/>
        </w:rPr>
        <w:t>Налоги в трехсекторной экономике</w:t>
      </w:r>
    </w:p>
    <w:p w:rsidR="00113117" w:rsidRPr="00E4146C" w:rsidRDefault="00D90F24" w:rsidP="00D566F7">
      <w:pPr>
        <w:pStyle w:val="a5"/>
        <w:suppressAutoHyphens/>
        <w:spacing w:before="0" w:beforeAutospacing="0" w:after="0" w:afterAutospacing="0" w:line="360" w:lineRule="auto"/>
        <w:rPr>
          <w:sz w:val="28"/>
          <w:szCs w:val="28"/>
        </w:rPr>
      </w:pPr>
      <w:r w:rsidRPr="00E4146C">
        <w:rPr>
          <w:rStyle w:val="apple-style-span"/>
          <w:sz w:val="28"/>
          <w:szCs w:val="28"/>
        </w:rPr>
        <w:t>1.6</w:t>
      </w:r>
      <w:r w:rsidR="00E4146C" w:rsidRPr="00E4146C">
        <w:rPr>
          <w:rStyle w:val="apple-style-span"/>
          <w:sz w:val="28"/>
          <w:szCs w:val="28"/>
        </w:rPr>
        <w:t xml:space="preserve"> </w:t>
      </w:r>
      <w:r w:rsidR="00113117" w:rsidRPr="00E4146C">
        <w:rPr>
          <w:sz w:val="28"/>
          <w:szCs w:val="28"/>
        </w:rPr>
        <w:t>Влияние повышения налогов на производство и потребление</w:t>
      </w:r>
    </w:p>
    <w:p w:rsidR="00E4146C" w:rsidRPr="00E4146C" w:rsidRDefault="00352017" w:rsidP="00D566F7">
      <w:pPr>
        <w:pStyle w:val="a5"/>
        <w:suppressAutoHyphens/>
        <w:spacing w:before="0" w:beforeAutospacing="0" w:after="0" w:afterAutospacing="0" w:line="360" w:lineRule="auto"/>
        <w:rPr>
          <w:sz w:val="28"/>
          <w:szCs w:val="28"/>
        </w:rPr>
      </w:pPr>
      <w:r w:rsidRPr="00E4146C">
        <w:rPr>
          <w:sz w:val="28"/>
          <w:szCs w:val="28"/>
        </w:rPr>
        <w:t>Заключение</w:t>
      </w:r>
    </w:p>
    <w:p w:rsidR="00707580" w:rsidRPr="00E4146C" w:rsidRDefault="00974A18" w:rsidP="00D566F7">
      <w:pPr>
        <w:pStyle w:val="a5"/>
        <w:suppressAutoHyphens/>
        <w:spacing w:before="0" w:beforeAutospacing="0" w:after="0" w:afterAutospacing="0" w:line="360" w:lineRule="auto"/>
        <w:rPr>
          <w:rStyle w:val="apple-style-span"/>
          <w:sz w:val="28"/>
          <w:szCs w:val="28"/>
        </w:rPr>
      </w:pPr>
      <w:r w:rsidRPr="00E4146C">
        <w:rPr>
          <w:rStyle w:val="apple-style-span"/>
          <w:sz w:val="28"/>
          <w:szCs w:val="28"/>
        </w:rPr>
        <w:t>Список лит</w:t>
      </w:r>
      <w:r w:rsidR="00352017" w:rsidRPr="00E4146C">
        <w:rPr>
          <w:rStyle w:val="apple-style-span"/>
          <w:sz w:val="28"/>
          <w:szCs w:val="28"/>
        </w:rPr>
        <w:t>ературы</w:t>
      </w:r>
    </w:p>
    <w:p w:rsidR="00FA1C55" w:rsidRPr="00E4146C" w:rsidRDefault="00FA1C55" w:rsidP="00D566F7">
      <w:pPr>
        <w:pStyle w:val="a5"/>
        <w:suppressAutoHyphens/>
        <w:spacing w:before="0" w:beforeAutospacing="0" w:after="0" w:afterAutospacing="0" w:line="360" w:lineRule="auto"/>
        <w:rPr>
          <w:rStyle w:val="apple-style-span"/>
          <w:sz w:val="28"/>
          <w:szCs w:val="28"/>
        </w:rPr>
      </w:pPr>
    </w:p>
    <w:p w:rsidR="00E4146C" w:rsidRPr="00E4146C" w:rsidRDefault="00E4146C" w:rsidP="00D566F7">
      <w:pPr>
        <w:suppressAutoHyphens/>
        <w:spacing w:after="0" w:line="360" w:lineRule="auto"/>
        <w:ind w:firstLine="709"/>
        <w:jc w:val="both"/>
        <w:rPr>
          <w:rStyle w:val="apple-style-span"/>
          <w:rFonts w:ascii="Times New Roman" w:hAnsi="Times New Roman"/>
          <w:sz w:val="28"/>
          <w:szCs w:val="28"/>
          <w:lang w:eastAsia="ru-RU"/>
        </w:rPr>
      </w:pPr>
      <w:r w:rsidRPr="00E4146C">
        <w:rPr>
          <w:rStyle w:val="apple-style-span"/>
          <w:rFonts w:ascii="Times New Roman" w:hAnsi="Times New Roman"/>
          <w:sz w:val="28"/>
          <w:szCs w:val="28"/>
        </w:rPr>
        <w:br w:type="page"/>
      </w:r>
    </w:p>
    <w:p w:rsidR="004F7134" w:rsidRPr="00E4146C" w:rsidRDefault="004F7134" w:rsidP="00D566F7">
      <w:pPr>
        <w:pStyle w:val="a5"/>
        <w:suppressAutoHyphens/>
        <w:spacing w:before="0" w:beforeAutospacing="0" w:after="0" w:afterAutospacing="0" w:line="360" w:lineRule="auto"/>
        <w:ind w:firstLine="709"/>
        <w:jc w:val="both"/>
        <w:rPr>
          <w:rStyle w:val="apple-style-span"/>
          <w:sz w:val="28"/>
          <w:szCs w:val="28"/>
        </w:rPr>
      </w:pPr>
      <w:r w:rsidRPr="00E4146C">
        <w:rPr>
          <w:rStyle w:val="apple-style-span"/>
          <w:sz w:val="28"/>
          <w:szCs w:val="28"/>
        </w:rPr>
        <w:t>Введение</w:t>
      </w:r>
    </w:p>
    <w:p w:rsidR="00E4146C" w:rsidRPr="00E4146C" w:rsidRDefault="00E4146C" w:rsidP="00D566F7">
      <w:pPr>
        <w:pStyle w:val="a5"/>
        <w:suppressAutoHyphens/>
        <w:spacing w:before="0" w:beforeAutospacing="0" w:after="0" w:afterAutospacing="0" w:line="360" w:lineRule="auto"/>
        <w:ind w:firstLine="709"/>
        <w:jc w:val="both"/>
        <w:rPr>
          <w:rStyle w:val="apple-style-span"/>
          <w:sz w:val="28"/>
          <w:szCs w:val="28"/>
        </w:rPr>
      </w:pPr>
    </w:p>
    <w:p w:rsidR="0050285B" w:rsidRPr="00E4146C" w:rsidRDefault="0050285B"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 xml:space="preserve">Тема работы является актуальной, так как в условиях рыночного хозяйства первостепенную значимость по своему воздействию на национальную экономику имеет </w:t>
      </w:r>
      <w:r w:rsidRPr="00E4146C">
        <w:rPr>
          <w:rFonts w:ascii="Times New Roman" w:hAnsi="Times New Roman"/>
          <w:iCs/>
          <w:sz w:val="28"/>
          <w:szCs w:val="28"/>
        </w:rPr>
        <w:t>регулирующая</w:t>
      </w:r>
      <w:r w:rsidRPr="00E4146C">
        <w:rPr>
          <w:rFonts w:ascii="Times New Roman" w:hAnsi="Times New Roman"/>
          <w:sz w:val="28"/>
          <w:szCs w:val="28"/>
        </w:rPr>
        <w:t xml:space="preserve"> функция налогов. Представить себе экономику, не регулируемую государством, невозможно, ибо все процессы общественного воспроизводства вкупе с их социально-гуманитарными составляющими в той или иной мере подвержены воздействию государственного участия. </w:t>
      </w:r>
      <w:r w:rsidRPr="00E4146C">
        <w:rPr>
          <w:rFonts w:ascii="Times New Roman" w:hAnsi="Times New Roman"/>
          <w:iCs/>
          <w:sz w:val="28"/>
          <w:szCs w:val="28"/>
        </w:rPr>
        <w:t>Налоговое регулирование</w:t>
      </w:r>
      <w:r w:rsidRPr="00E4146C">
        <w:rPr>
          <w:rFonts w:ascii="Times New Roman" w:hAnsi="Times New Roman"/>
          <w:sz w:val="28"/>
          <w:szCs w:val="28"/>
        </w:rPr>
        <w:t xml:space="preserve"> и представляет собой систему особых мероприятий в области налогообложения, направленных на вмешательство государства в рыноч</w:t>
      </w:r>
      <w:r w:rsidR="004E3469" w:rsidRPr="00E4146C">
        <w:rPr>
          <w:rFonts w:ascii="Times New Roman" w:hAnsi="Times New Roman"/>
          <w:sz w:val="28"/>
          <w:szCs w:val="28"/>
        </w:rPr>
        <w:t>ную экономику в соответствии с</w:t>
      </w:r>
      <w:r w:rsidRPr="00E4146C">
        <w:rPr>
          <w:rFonts w:ascii="Times New Roman" w:hAnsi="Times New Roman"/>
          <w:sz w:val="28"/>
          <w:szCs w:val="28"/>
        </w:rPr>
        <w:t xml:space="preserve"> принятой правительством концепцией экономического развития.</w:t>
      </w:r>
    </w:p>
    <w:p w:rsidR="0050285B" w:rsidRPr="00E4146C" w:rsidRDefault="0050285B"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Регулирующая функция налогов осуществляется путем применения отлаженной системы налогообложения, выделения из бюджета капитальных вложений и дотаций, государственных закупок и осуществления народнохозяйственных программ, выплаты различного рода пособий, ибо налоги являются определяющим источником бюджетно-финансового регулирования национальной экономики.</w:t>
      </w:r>
    </w:p>
    <w:p w:rsidR="0050285B" w:rsidRPr="00E4146C" w:rsidRDefault="0050285B"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(например, сельского хозяйства), способствует решению актуальных для общества проблем. Одной из таких проблем на современном этапе является развитие малого бизнеса. Государство должно способствовать его развитию и всемерно поддерживать. Формы такой поддержки разнообразны: создание специальных фондов финансирования малых предприятий, упрощенное и льготное налогообложение, освобождение от налогообложения прибыли, направляемой на строительство, реконструкцию и обновление основных производственных фондов, на освоение новой техники. В других случаях государство создает льготный режим налогообложения в зависимости от рода хозяйственной деятельности.</w:t>
      </w:r>
    </w:p>
    <w:p w:rsidR="0050285B" w:rsidRPr="00E4146C" w:rsidRDefault="0050285B"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В регулирующей функции налогов следует выделить</w:t>
      </w:r>
      <w:r w:rsidR="004E3469" w:rsidRPr="00E4146C">
        <w:rPr>
          <w:rFonts w:ascii="Times New Roman" w:hAnsi="Times New Roman"/>
          <w:sz w:val="28"/>
          <w:szCs w:val="28"/>
        </w:rPr>
        <w:t>,</w:t>
      </w:r>
      <w:r w:rsidRPr="00E4146C">
        <w:rPr>
          <w:rFonts w:ascii="Times New Roman" w:hAnsi="Times New Roman"/>
          <w:sz w:val="28"/>
          <w:szCs w:val="28"/>
        </w:rPr>
        <w:t xml:space="preserve"> прежде всего</w:t>
      </w:r>
      <w:r w:rsidR="004E3469" w:rsidRPr="00E4146C">
        <w:rPr>
          <w:rFonts w:ascii="Times New Roman" w:hAnsi="Times New Roman"/>
          <w:sz w:val="28"/>
          <w:szCs w:val="28"/>
        </w:rPr>
        <w:t>,</w:t>
      </w:r>
      <w:r w:rsidRPr="00E4146C">
        <w:rPr>
          <w:rFonts w:ascii="Times New Roman" w:hAnsi="Times New Roman"/>
          <w:iCs/>
          <w:sz w:val="28"/>
          <w:szCs w:val="28"/>
        </w:rPr>
        <w:t>стимулирующую подфункцию,</w:t>
      </w:r>
      <w:r w:rsidRPr="00E4146C">
        <w:rPr>
          <w:rFonts w:ascii="Times New Roman" w:hAnsi="Times New Roman"/>
          <w:sz w:val="28"/>
          <w:szCs w:val="28"/>
        </w:rPr>
        <w:t xml:space="preserve"> которая реализуется через систему льгот, исключений, преференций. Она проявляется в изменении объема налогообложения, уменьшении налогооблагаемой базы, снижении налоговой ставки, полном освобождении от налогов. Примерами преференций могут служить налоговое кредитование и целевые льготы для финансирования инвестиционных и инновационных затрат.</w:t>
      </w:r>
    </w:p>
    <w:p w:rsidR="0050285B" w:rsidRPr="00E4146C" w:rsidRDefault="0050285B"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Налогами можно стимулировать или, наоборот, ограничивать деловую активность, а следовательно, развитие тех или иных отраслей предпринимательской деятельности. Ими можно создать предпосылки для снижения издержек производства и обращения частных предприятий. С их помощью можно повышать конкурентоспособность предприятий на мировом рынке, проводить протекционистскую политику.</w:t>
      </w:r>
    </w:p>
    <w:p w:rsidR="0050285B" w:rsidRPr="00E4146C" w:rsidRDefault="0050285B"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Налоговое регулирование призвано активно влиять на структуру общественного воспроизводства путем создания необходимых условий для ускоренного накопления капитала в наиболее перспективных отраслях, определяющих научно-технический прогресс, а также в малорентабельных, но жизненно необходимых сферах производства и услуг.</w:t>
      </w:r>
    </w:p>
    <w:p w:rsidR="0050285B" w:rsidRPr="00E4146C" w:rsidRDefault="0050285B"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 xml:space="preserve">Налоги воздействуют на капитал на всех стадиях его кругооборота. Если при выполнении своей фискальной функции они оказывают влияние лишь при переходе капитала из его товарной формы в денежную, и наоборот, то система налогового регулирования, ко всему прочему, воздействует и на стадии производства, и на стадии потребления. Налоговое регулирование затрагивает и социальную, и </w:t>
      </w:r>
      <w:r w:rsidR="004E3469" w:rsidRPr="00E4146C">
        <w:rPr>
          <w:rFonts w:ascii="Times New Roman" w:hAnsi="Times New Roman"/>
          <w:sz w:val="28"/>
          <w:szCs w:val="28"/>
        </w:rPr>
        <w:t>экономическую</w:t>
      </w:r>
      <w:r w:rsidRPr="00E4146C">
        <w:rPr>
          <w:rFonts w:ascii="Times New Roman" w:hAnsi="Times New Roman"/>
          <w:sz w:val="28"/>
          <w:szCs w:val="28"/>
        </w:rPr>
        <w:t xml:space="preserve"> сферы.</w:t>
      </w:r>
    </w:p>
    <w:p w:rsidR="00B6236E" w:rsidRPr="00E4146C" w:rsidRDefault="0050285B"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 xml:space="preserve">Так же тема </w:t>
      </w:r>
      <w:r w:rsidR="00B6236E" w:rsidRPr="00E4146C">
        <w:rPr>
          <w:rFonts w:ascii="Times New Roman" w:hAnsi="Times New Roman"/>
          <w:sz w:val="28"/>
          <w:szCs w:val="28"/>
        </w:rPr>
        <w:t>актуальна и в связи с активной политикой государства, направленной наряду с традиционным спектром задач, на решение вопросов формирования новой экономики. Такой подход является методологическим обоснованием, позволяющим разработать решение ряда актуальных проблем</w:t>
      </w:r>
      <w:r w:rsidR="00E940C0" w:rsidRPr="00E4146C">
        <w:rPr>
          <w:rFonts w:ascii="Times New Roman" w:hAnsi="Times New Roman"/>
          <w:sz w:val="28"/>
          <w:szCs w:val="28"/>
        </w:rPr>
        <w:t>. Именно это</w:t>
      </w:r>
      <w:r w:rsidR="00E4146C" w:rsidRPr="00E4146C">
        <w:rPr>
          <w:rFonts w:ascii="Times New Roman" w:hAnsi="Times New Roman"/>
          <w:sz w:val="28"/>
          <w:szCs w:val="28"/>
        </w:rPr>
        <w:t xml:space="preserve"> </w:t>
      </w:r>
      <w:r w:rsidR="00B6236E" w:rsidRPr="00E4146C">
        <w:rPr>
          <w:rFonts w:ascii="Times New Roman" w:hAnsi="Times New Roman"/>
          <w:sz w:val="28"/>
          <w:szCs w:val="28"/>
        </w:rPr>
        <w:t>является связующим звеном, эффективное функционирование которого способно обеспечить переход на новую экономику.</w:t>
      </w:r>
    </w:p>
    <w:p w:rsidR="00B6236E" w:rsidRPr="00E4146C" w:rsidRDefault="00B6236E"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Обозначенные проблемы определяют необходимость разработки научных основ государственного регулирования экономических отношений в новой экономике. Представляется важным исследование широкого круга проблем, связанных с функционированием системы государственного регулирования экономических отношений для повышения конкурентоспособности российской экономики в глобализирующемся мире.</w:t>
      </w:r>
    </w:p>
    <w:p w:rsidR="002A0DD8" w:rsidRPr="00E4146C" w:rsidRDefault="002A0DD8" w:rsidP="00D566F7">
      <w:pPr>
        <w:suppressAutoHyphens/>
        <w:spacing w:after="0" w:line="360" w:lineRule="auto"/>
        <w:ind w:firstLine="709"/>
        <w:jc w:val="both"/>
        <w:rPr>
          <w:rFonts w:ascii="Times New Roman" w:hAnsi="Times New Roman"/>
          <w:sz w:val="28"/>
          <w:szCs w:val="28"/>
        </w:rPr>
      </w:pPr>
    </w:p>
    <w:p w:rsidR="00E4146C" w:rsidRPr="00E4146C" w:rsidRDefault="00E4146C"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rPr>
        <w:br w:type="page"/>
      </w:r>
    </w:p>
    <w:p w:rsidR="00562086" w:rsidRPr="00E4146C" w:rsidRDefault="0079362C" w:rsidP="00D566F7">
      <w:pPr>
        <w:pStyle w:val="a5"/>
        <w:suppressAutoHyphens/>
        <w:spacing w:before="0" w:beforeAutospacing="0" w:after="0" w:afterAutospacing="0" w:line="360" w:lineRule="auto"/>
        <w:ind w:firstLine="709"/>
        <w:jc w:val="both"/>
        <w:rPr>
          <w:sz w:val="28"/>
          <w:szCs w:val="28"/>
        </w:rPr>
      </w:pPr>
      <w:r w:rsidRPr="00E4146C">
        <w:rPr>
          <w:sz w:val="28"/>
          <w:szCs w:val="28"/>
        </w:rPr>
        <w:t xml:space="preserve">1. </w:t>
      </w:r>
      <w:r w:rsidR="0080148C" w:rsidRPr="00E4146C">
        <w:rPr>
          <w:sz w:val="28"/>
          <w:szCs w:val="28"/>
        </w:rPr>
        <w:t>Государственное регулирование экономики</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80148C" w:rsidRPr="00E4146C" w:rsidRDefault="00E4146C"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1.1</w:t>
      </w:r>
      <w:r w:rsidR="0080148C" w:rsidRPr="00E4146C">
        <w:rPr>
          <w:rFonts w:ascii="Times New Roman" w:hAnsi="Times New Roman"/>
          <w:sz w:val="28"/>
          <w:szCs w:val="28"/>
          <w:lang w:eastAsia="ru-RU"/>
        </w:rPr>
        <w:t xml:space="preserve"> Сущность государственного регулирования экономики</w:t>
      </w:r>
    </w:p>
    <w:p w:rsidR="0080148C" w:rsidRPr="00E4146C" w:rsidRDefault="0080148C" w:rsidP="00D566F7">
      <w:pPr>
        <w:suppressAutoHyphens/>
        <w:spacing w:after="0" w:line="360" w:lineRule="auto"/>
        <w:ind w:firstLine="709"/>
        <w:jc w:val="both"/>
        <w:rPr>
          <w:rFonts w:ascii="Times New Roman" w:hAnsi="Times New Roman"/>
          <w:sz w:val="28"/>
        </w:rPr>
      </w:pP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 xml:space="preserve">Государство всегда выполняло классические экономические функции. Она законодательно формировала так называемые </w:t>
      </w:r>
      <w:r w:rsidR="00E4146C" w:rsidRPr="00E4146C">
        <w:rPr>
          <w:rFonts w:ascii="Times New Roman" w:hAnsi="Times New Roman"/>
          <w:sz w:val="28"/>
          <w:szCs w:val="28"/>
        </w:rPr>
        <w:t>"</w:t>
      </w:r>
      <w:r w:rsidRPr="00E4146C">
        <w:rPr>
          <w:rFonts w:ascii="Times New Roman" w:hAnsi="Times New Roman"/>
          <w:sz w:val="28"/>
          <w:szCs w:val="28"/>
        </w:rPr>
        <w:t>общие правила игры</w:t>
      </w:r>
      <w:r w:rsidR="00E4146C" w:rsidRPr="00E4146C">
        <w:rPr>
          <w:rFonts w:ascii="Times New Roman" w:hAnsi="Times New Roman"/>
          <w:sz w:val="28"/>
          <w:szCs w:val="28"/>
        </w:rPr>
        <w:t>"</w:t>
      </w:r>
      <w:r w:rsidRPr="00E4146C">
        <w:rPr>
          <w:rFonts w:ascii="Times New Roman" w:hAnsi="Times New Roman"/>
          <w:sz w:val="28"/>
          <w:szCs w:val="28"/>
        </w:rPr>
        <w:t>, которые регулируют деятельность субъектов рынка, в том числе и такие рыночные институты как банки, биржи, акционерные общества. Практика экономического развития общества без или с чересчур рьяным вмешательством государства доказало свою несостоятельность и даже вредность. Это относится как к классическому капитализму, где государство почти не вмешивается, так и к социализму, где его роль главная и определяющая.</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 xml:space="preserve">Прежде </w:t>
      </w:r>
      <w:r w:rsidR="004E3469" w:rsidRPr="00E4146C">
        <w:rPr>
          <w:rFonts w:ascii="Times New Roman" w:hAnsi="Times New Roman"/>
          <w:sz w:val="28"/>
          <w:szCs w:val="28"/>
        </w:rPr>
        <w:t>всего,</w:t>
      </w:r>
      <w:r w:rsidRPr="00E4146C">
        <w:rPr>
          <w:rFonts w:ascii="Times New Roman" w:hAnsi="Times New Roman"/>
          <w:sz w:val="28"/>
          <w:szCs w:val="28"/>
        </w:rPr>
        <w:t xml:space="preserve"> понятие </w:t>
      </w:r>
      <w:r w:rsidR="00E4146C" w:rsidRPr="00E4146C">
        <w:rPr>
          <w:rFonts w:ascii="Times New Roman" w:hAnsi="Times New Roman"/>
          <w:sz w:val="28"/>
          <w:szCs w:val="28"/>
        </w:rPr>
        <w:t>"</w:t>
      </w:r>
      <w:r w:rsidRPr="00E4146C">
        <w:rPr>
          <w:rFonts w:ascii="Times New Roman" w:hAnsi="Times New Roman"/>
          <w:sz w:val="28"/>
          <w:szCs w:val="28"/>
        </w:rPr>
        <w:t>ГРЭ</w:t>
      </w:r>
      <w:r w:rsidR="00E4146C" w:rsidRPr="00E4146C">
        <w:rPr>
          <w:rFonts w:ascii="Times New Roman" w:hAnsi="Times New Roman"/>
          <w:sz w:val="28"/>
          <w:szCs w:val="28"/>
        </w:rPr>
        <w:t>"</w:t>
      </w:r>
      <w:r w:rsidRPr="00E4146C">
        <w:rPr>
          <w:rFonts w:ascii="Times New Roman" w:hAnsi="Times New Roman"/>
          <w:sz w:val="28"/>
          <w:szCs w:val="28"/>
        </w:rPr>
        <w:t xml:space="preserve"> означает воздействие государства в лице государственных органов на экономические объекты, процессы и отношения для придания им организованного характера, упорядочения действий экономических субъектов, обеспечения соблюдения законов, отстаивания государственных и общественных интересов.</w:t>
      </w:r>
    </w:p>
    <w:p w:rsidR="0080148C" w:rsidRPr="00E4146C" w:rsidRDefault="00D941A3"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Адам Смит, Милтон</w:t>
      </w:r>
      <w:r w:rsidR="0080148C" w:rsidRPr="00E4146C">
        <w:rPr>
          <w:rFonts w:ascii="Times New Roman" w:hAnsi="Times New Roman"/>
          <w:sz w:val="28"/>
          <w:szCs w:val="28"/>
        </w:rPr>
        <w:t>Фридмен и ряд других экономистов считают недопустимым вмешательство государства в рыночную экономику, утверждая, что рыночная система способна автоматически к саморегулированию путем равновесия спроса и предложения. Однако, идеального рынка в природе нет. Как-то Уинстон Черчиль сказал, что рыночная экономика имеет много недостатков, но ничего лучшего пока не придумано. Поэтому в настоящее время уже никто не спорит о необходимости государственного регулирования рыночной экономики. На первый план выходит определение форм, методов и масштабов этого вмешательства.</w:t>
      </w:r>
    </w:p>
    <w:p w:rsidR="0080148C" w:rsidRPr="00E4146C" w:rsidRDefault="004410DE"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Существует несколько теорий, отрицающих</w:t>
      </w:r>
      <w:r w:rsidR="0080148C" w:rsidRPr="00E4146C">
        <w:rPr>
          <w:rFonts w:ascii="Times New Roman" w:hAnsi="Times New Roman"/>
          <w:sz w:val="28"/>
          <w:szCs w:val="28"/>
        </w:rPr>
        <w:t xml:space="preserve"> необходимость государственного вмешательства экономику.</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Теория рациональных ожиданий. Это неоклассическая теория, которая утверждает, что меры государства по стабилизации экономики неэффективны. Обусловлено это тем, что субъекты хозяйствования (предприниматели, потребители, наемные работники), осмысляя информацию об объектах, представляющих для них денежный интерес, понимая (учитывая) возможные последствия экономической политики государства, ведут себя рационально: принимаю оптимальные и наилучшие для них решения, которые максимизируют их благополучие.</w:t>
      </w:r>
    </w:p>
    <w:p w:rsidR="00E4146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Теория общественного выбора. Автором этой теории является лауреат Нобелевской премии американский экономист Джеймс Бьюкенен. Основная идея состоит в том, что государственный чиновник, занимаясь политической деятельностью, принимая участие в разработке и реализации решений в экономической сфере, не всегда будет руководствоваться интересами общества. Наоборот, используя политические (бюрократические) институты, он попытается реализовать свои индивидуальные цели, получить политическую или экономическую выгоду для себя.</w:t>
      </w:r>
    </w:p>
    <w:p w:rsidR="00E4146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Приверженцы теории общественного выбора утверждают, что существует политическая неровность, которая позволяет принимать нерациональные для общества решения. Поэтому они оспаривают необходимость государственного вмешательства в экономику. Решение проблемы они видят в свободном развитии рыночных отношений на цивилизованных правовых основах. Поэтому эту теорию относят к неолиберализму.</w:t>
      </w:r>
    </w:p>
    <w:p w:rsidR="00E4146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 xml:space="preserve">Важным аргументом в пользу государственного </w:t>
      </w:r>
      <w:r w:rsidR="00E4146C" w:rsidRPr="00E4146C">
        <w:rPr>
          <w:rFonts w:ascii="Times New Roman" w:hAnsi="Times New Roman"/>
          <w:sz w:val="28"/>
          <w:szCs w:val="28"/>
        </w:rPr>
        <w:t>"</w:t>
      </w:r>
      <w:r w:rsidRPr="00E4146C">
        <w:rPr>
          <w:rFonts w:ascii="Times New Roman" w:hAnsi="Times New Roman"/>
          <w:sz w:val="28"/>
          <w:szCs w:val="28"/>
        </w:rPr>
        <w:t>вмешательства</w:t>
      </w:r>
      <w:r w:rsidR="00E4146C" w:rsidRPr="00E4146C">
        <w:rPr>
          <w:rFonts w:ascii="Times New Roman" w:hAnsi="Times New Roman"/>
          <w:sz w:val="28"/>
          <w:szCs w:val="28"/>
        </w:rPr>
        <w:t>"</w:t>
      </w:r>
      <w:r w:rsidRPr="00E4146C">
        <w:rPr>
          <w:rFonts w:ascii="Times New Roman" w:hAnsi="Times New Roman"/>
          <w:sz w:val="28"/>
          <w:szCs w:val="28"/>
        </w:rPr>
        <w:t xml:space="preserve"> в экономику является известная истина: человек способен действовать вопреки не только общественным, но и собственным интересам.</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 xml:space="preserve">Взгляды, в соответствии с которыми государственное </w:t>
      </w:r>
      <w:r w:rsidR="00E4146C" w:rsidRPr="00E4146C">
        <w:rPr>
          <w:rFonts w:ascii="Times New Roman" w:hAnsi="Times New Roman"/>
          <w:sz w:val="28"/>
          <w:szCs w:val="28"/>
        </w:rPr>
        <w:t>"</w:t>
      </w:r>
      <w:r w:rsidRPr="00E4146C">
        <w:rPr>
          <w:rFonts w:ascii="Times New Roman" w:hAnsi="Times New Roman"/>
          <w:sz w:val="28"/>
          <w:szCs w:val="28"/>
        </w:rPr>
        <w:t>вмешательство</w:t>
      </w:r>
      <w:r w:rsidR="00E4146C" w:rsidRPr="00E4146C">
        <w:rPr>
          <w:rFonts w:ascii="Times New Roman" w:hAnsi="Times New Roman"/>
          <w:sz w:val="28"/>
          <w:szCs w:val="28"/>
        </w:rPr>
        <w:t>"</w:t>
      </w:r>
      <w:r w:rsidRPr="00E4146C">
        <w:rPr>
          <w:rFonts w:ascii="Times New Roman" w:hAnsi="Times New Roman"/>
          <w:sz w:val="28"/>
          <w:szCs w:val="28"/>
        </w:rPr>
        <w:t xml:space="preserve"> необходимо, поскольку государству лучше известно, что именно является полезным для человека, называются патерналистскими.</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Необходимость государственного вмешательства в функционирование экономики обусловлена четырьмя причинами:</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1. Необходимостью создания условий для эффективного функционирования рыночного механизма.</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2. Для устранения негативных последствий рыночных процессов.</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3. Потребностью в защите национальных интересов на мировом рынке.</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4. Обязательностью решения проблем, которые рыночный механизм не в состоянии решать или решает их плохо.</w:t>
      </w:r>
    </w:p>
    <w:p w:rsidR="00E4146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Экономическая политика государства – это система социально-экономических идей, целей развития страны и способов их достижения, а также деятельность органов государственной власти по управлению их реализацией.</w:t>
      </w:r>
    </w:p>
    <w:p w:rsidR="004C7118"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Государственное регулирование экономики – это управление социально-экономическим развитием страны. Другими словами – это совокупность методов и мер государственного влияния на объекты и процессы с целью определенного направления хозяйственной деятельности субъектов национальной экономики, согласование их интересов и действий для реализации поставленных целей.</w:t>
      </w:r>
    </w:p>
    <w:p w:rsidR="007204EE" w:rsidRPr="00E4146C" w:rsidRDefault="007204EE" w:rsidP="00D566F7">
      <w:pPr>
        <w:suppressAutoHyphens/>
        <w:spacing w:after="0" w:line="360" w:lineRule="auto"/>
        <w:ind w:firstLine="709"/>
        <w:jc w:val="both"/>
        <w:rPr>
          <w:rFonts w:ascii="Times New Roman" w:hAnsi="Times New Roman"/>
          <w:sz w:val="28"/>
          <w:szCs w:val="28"/>
        </w:rPr>
      </w:pPr>
    </w:p>
    <w:p w:rsidR="0080148C" w:rsidRPr="00E4146C" w:rsidRDefault="00E4146C" w:rsidP="00D566F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1.2</w:t>
      </w:r>
      <w:r w:rsidR="0080148C" w:rsidRPr="00E4146C">
        <w:rPr>
          <w:rFonts w:ascii="Times New Roman" w:hAnsi="Times New Roman"/>
          <w:sz w:val="28"/>
          <w:szCs w:val="28"/>
        </w:rPr>
        <w:t xml:space="preserve"> Объекты и субъекты государственного регулирования экономики</w:t>
      </w:r>
    </w:p>
    <w:p w:rsidR="00E4146C" w:rsidRPr="00067B63" w:rsidRDefault="00E4146C" w:rsidP="00D566F7">
      <w:pPr>
        <w:suppressAutoHyphens/>
        <w:spacing w:after="0" w:line="360" w:lineRule="auto"/>
        <w:ind w:firstLine="709"/>
        <w:jc w:val="both"/>
        <w:rPr>
          <w:rFonts w:ascii="Times New Roman" w:hAnsi="Times New Roman"/>
          <w:sz w:val="28"/>
          <w:szCs w:val="28"/>
        </w:rPr>
      </w:pP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Объектами ГРЭ выступают экономические системы, процессы, отношения. Если рассматривать в качестве объекта экономическую систему государства, то объекты ГРЭ и макроэкономики совпадают. В связи с этим методологической основой ГРЭ является экономическая теория и, прежде всего, макроэкономика.</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Объектами ГРЭ выступают также: экономические подсистемы (экономика регионов, отраслей; секторов экономики; стадии воспроизводства); социально-экономические процессы (экономические циклы, демография, занятость, инфляция, научно-технический прогресс, экология, конъюнктура и т.п.); отношения (кредитные, финансовые, внешнеэкономические и т.п.).</w:t>
      </w:r>
    </w:p>
    <w:p w:rsidR="00E4146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Сложность воплощения указанных объектов в четкие организационные формы предопределяет, как правило, опосредствованное влияние государства на функционирование и развитие подсистем, процессов, отношений, рынков и т.п.</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Субъектами экономической политики являются носители, выразители и исполнители хозяйственных интересов.</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Носители хозяйственных интересов — это социальные группы, отличающиеся друг от друга по ряду признаков: имущественному, по доходам, по видам деятельности при аналогичных доходах, по профессиям, отраслевым и региональным интересам. Это наемные рабочие и хозяева предприятий, мелкие и крупные предприниматели, управляющие и акционеры, лица свободных профессий, государственные служащие, текстильщики и рабочие</w:t>
      </w:r>
      <w:r w:rsidR="00903361" w:rsidRPr="00E4146C">
        <w:rPr>
          <w:rFonts w:ascii="Times New Roman" w:hAnsi="Times New Roman"/>
          <w:sz w:val="28"/>
          <w:szCs w:val="28"/>
        </w:rPr>
        <w:t xml:space="preserve"> военно-промышленного комплекса</w:t>
      </w:r>
      <w:r w:rsidRPr="00E4146C">
        <w:rPr>
          <w:rFonts w:ascii="Times New Roman" w:hAnsi="Times New Roman"/>
          <w:sz w:val="28"/>
          <w:szCs w:val="28"/>
        </w:rPr>
        <w:t>. У каждой из этих групп есть свои интересы, обусловленные их социально-экономическим положением, а также принадлежностью к тому или иному региону, виду деятельности.</w:t>
      </w:r>
    </w:p>
    <w:p w:rsidR="0080148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Носители экономических интересов объединены в развитых странах рыночного хозяйства в многочисленные союзы, ассоциации: это профсоюзы, союзы предпринимателей, фермеров, различных торговцев</w:t>
      </w:r>
      <w:r w:rsidR="00903361" w:rsidRPr="00E4146C">
        <w:rPr>
          <w:rFonts w:ascii="Times New Roman" w:hAnsi="Times New Roman"/>
          <w:sz w:val="28"/>
          <w:szCs w:val="28"/>
        </w:rPr>
        <w:t>, студентов</w:t>
      </w:r>
      <w:r w:rsidR="00E4146C" w:rsidRPr="00E4146C">
        <w:rPr>
          <w:rFonts w:ascii="Times New Roman" w:hAnsi="Times New Roman"/>
          <w:sz w:val="28"/>
          <w:szCs w:val="28"/>
        </w:rPr>
        <w:t xml:space="preserve"> </w:t>
      </w:r>
      <w:r w:rsidRPr="00E4146C">
        <w:rPr>
          <w:rFonts w:ascii="Times New Roman" w:hAnsi="Times New Roman"/>
          <w:sz w:val="28"/>
          <w:szCs w:val="28"/>
        </w:rPr>
        <w:t>и т.п. Некоторые из этих союзов насчитывают миллионы членов (профсоюзы, например), другие играют огромную роль в экономике страны из-за представляемых ими капиталов (союзы предпринимателей, банковских учреждений, торговые палаты). Есть и совсем малозначащие объединения, например, ассоциация физических и юридических лиц, заинтересованных в приватизации конкретного земельного участка, принадлежащего муниципалитету. Такие объединения являются выразителями хозяйственных интересов.</w:t>
      </w:r>
    </w:p>
    <w:p w:rsidR="00E4146C"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Исполнителями хозяйственных интересов — субъектами ГРЭ — являются органы трех ветвей власти, построенные по иерархическому принципу. В государствах с федеративным устройством (Россия, США, Канада, Индия, ФРГ, Испания, Бразилия, Малайзия и др.) существуют федеральные и местные парламенты и правительства, соответственно защищающие общегосударственные и местные экономические интересы.</w:t>
      </w:r>
    </w:p>
    <w:p w:rsidR="00871E81" w:rsidRPr="00E4146C" w:rsidRDefault="0080148C"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Например, в России очень заметны тенденции усиления роли центральных органов власти среди субъектов ГРЭ, а также все более независимыми в осуществлении ГРЭ от законодательной власти становятся исполнительные органы.</w:t>
      </w:r>
    </w:p>
    <w:p w:rsidR="00352017" w:rsidRPr="00E4146C" w:rsidRDefault="00352017" w:rsidP="00D566F7">
      <w:pPr>
        <w:suppressAutoHyphens/>
        <w:spacing w:after="0" w:line="360" w:lineRule="auto"/>
        <w:ind w:firstLine="709"/>
        <w:jc w:val="both"/>
        <w:rPr>
          <w:rFonts w:ascii="Times New Roman" w:hAnsi="Times New Roman"/>
          <w:sz w:val="28"/>
          <w:szCs w:val="28"/>
        </w:rPr>
      </w:pPr>
    </w:p>
    <w:p w:rsidR="00D511E2" w:rsidRPr="00067B63" w:rsidRDefault="00352017"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1.3 </w:t>
      </w:r>
      <w:r w:rsidR="00903361" w:rsidRPr="00E4146C">
        <w:rPr>
          <w:rFonts w:ascii="Times New Roman" w:hAnsi="Times New Roman"/>
          <w:sz w:val="28"/>
          <w:szCs w:val="28"/>
          <w:lang w:eastAsia="ru-RU"/>
        </w:rPr>
        <w:t>Математические модели государст</w:t>
      </w:r>
      <w:r w:rsidR="007D7E43" w:rsidRPr="00E4146C">
        <w:rPr>
          <w:rFonts w:ascii="Times New Roman" w:hAnsi="Times New Roman"/>
          <w:sz w:val="28"/>
          <w:szCs w:val="28"/>
          <w:lang w:eastAsia="ru-RU"/>
        </w:rPr>
        <w:t>венного регулирования экономики</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903361" w:rsidRPr="00E4146C" w:rsidRDefault="00903361"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Основная задача ГРЭ состоит в том, чтобы вырабатывать и поддерживать такие правила взаимодействия субъектов экономики на рынках труда, капитала, товаров и услуг, при которых (правилах) экономика бы функционировала и развивалась эффективно. Под эффективностью здесь понимается движение</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 xml:space="preserve">в направлении достижения определенных социально-ориентированных результатов при возможно меньших затратах.Экономика только </w:t>
      </w:r>
      <w:r w:rsidR="00DD546D" w:rsidRPr="00E4146C">
        <w:rPr>
          <w:rFonts w:ascii="Times New Roman" w:hAnsi="Times New Roman"/>
          <w:sz w:val="28"/>
          <w:szCs w:val="28"/>
          <w:lang w:eastAsia="ru-RU"/>
        </w:rPr>
        <w:t>тогда</w:t>
      </w:r>
      <w:r w:rsidRPr="00E4146C">
        <w:rPr>
          <w:rFonts w:ascii="Times New Roman" w:hAnsi="Times New Roman"/>
          <w:sz w:val="28"/>
          <w:szCs w:val="28"/>
          <w:lang w:eastAsia="ru-RU"/>
        </w:rPr>
        <w:t xml:space="preserve"> будет эффективной, когда </w:t>
      </w:r>
      <w:r w:rsidR="00DD546D" w:rsidRPr="00E4146C">
        <w:rPr>
          <w:rFonts w:ascii="Times New Roman" w:hAnsi="Times New Roman"/>
          <w:sz w:val="28"/>
          <w:szCs w:val="28"/>
          <w:lang w:eastAsia="ru-RU"/>
        </w:rPr>
        <w:t>проводится</w:t>
      </w:r>
      <w:r w:rsidRPr="00E4146C">
        <w:rPr>
          <w:rFonts w:ascii="Times New Roman" w:hAnsi="Times New Roman"/>
          <w:sz w:val="28"/>
          <w:szCs w:val="28"/>
          <w:lang w:eastAsia="ru-RU"/>
        </w:rPr>
        <w:t xml:space="preserve"> такая экономическая политика государства, в которой согласованны социально-экономические ожидания общества с производственными и</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 xml:space="preserve">финансово-инвестиционными </w:t>
      </w:r>
      <w:r w:rsidR="00DD546D" w:rsidRPr="00E4146C">
        <w:rPr>
          <w:rFonts w:ascii="Times New Roman" w:hAnsi="Times New Roman"/>
          <w:sz w:val="28"/>
          <w:szCs w:val="28"/>
          <w:lang w:eastAsia="ru-RU"/>
        </w:rPr>
        <w:t>возможностями экономики.</w:t>
      </w:r>
    </w:p>
    <w:p w:rsidR="00E4146C" w:rsidRPr="00E4146C" w:rsidRDefault="007204EE"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Рассмотрим несколько основных моделей государственного регулирования экономики.</w:t>
      </w:r>
    </w:p>
    <w:p w:rsidR="00225034" w:rsidRPr="00E4146C" w:rsidRDefault="00225034"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Первой школой в экономике, стремившейся выяснить правила хозяйственной деятельности, был меркантилизм. А. Монкретьен еще в начале XVI в. обосновывал необходимость активного вмешательства государства в экономическую жизнь страны с целью увеличения ее богатства. По его мнению, государство должно проводить активную протекционистскую политику, стимулировать экспорт и т.д. В условиях первоначального накопления капитала зарождающейся буржуазии нужна былаподдержка государства.</w:t>
      </w:r>
    </w:p>
    <w:p w:rsidR="004E3469" w:rsidRPr="00E4146C" w:rsidRDefault="004E3469"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Теорию государственного регулирования разработал английский экономист Джон МейнардКейнс. Его последователи ее развили и углубили. Кейнсеанство возникло в 30-х годах ХХ ст. как ответ на потребности Великой депрессии. По этой теории колебания совокупных затрат влияют прежде всего на производство и занятость, а не на цены. Поэтому, кейнсианцы считают, что уровень производства и занятости, дохода и цен формируется на основе повышения спроса, инвестиций, роста экспорта и государственных затрат. Эти факторы являются объектами государственной экономической политики и регулируются государством. Особенностью этой теории является то, что рынок сам по себе не может обеспечить полной экономической стабильности. Поэтому государство должно играть активную роль в стабилизации экономики и смягчения экономических спадов и подъемов, что подразумевает формирование соответствующей экономической политики, которая эффективно использует экономические, правовые и административные рычаги управления.</w:t>
      </w:r>
    </w:p>
    <w:p w:rsidR="004E3469" w:rsidRPr="00E4146C" w:rsidRDefault="004E3469"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Следует отметить, что и на практике эта теория работала достаточно успешно. Так большинство стран, проводивших экономическую политику, которая отражала идеи Кейнса, успешно вышли из кризиса и смягчили так называемые цикличные колебания экономики.</w:t>
      </w:r>
    </w:p>
    <w:p w:rsidR="00E4146C" w:rsidRPr="00E4146C" w:rsidRDefault="004410DE"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Вообще система свободного рынка формируется под влиянием двух макроэкономичных концепций – кейнсеанской и монетаристской.</w:t>
      </w:r>
    </w:p>
    <w:p w:rsidR="00E4146C" w:rsidRPr="00E4146C" w:rsidRDefault="004410DE" w:rsidP="00D566F7">
      <w:pPr>
        <w:suppressAutoHyphens/>
        <w:spacing w:after="0" w:line="360" w:lineRule="auto"/>
        <w:ind w:firstLine="709"/>
        <w:jc w:val="both"/>
        <w:rPr>
          <w:rFonts w:ascii="Times New Roman" w:hAnsi="Times New Roman"/>
          <w:sz w:val="28"/>
          <w:szCs w:val="28"/>
        </w:rPr>
      </w:pPr>
      <w:r w:rsidRPr="00E4146C">
        <w:rPr>
          <w:rFonts w:ascii="Times New Roman" w:hAnsi="Times New Roman"/>
          <w:sz w:val="28"/>
          <w:szCs w:val="28"/>
        </w:rPr>
        <w:t>Монетаризм – это экономическая школа, которая пропагандирует отказ от широкого вмешательства государства в экономику и отдает предпочтение непрямым методам, а именно – регулированию денежного оборота. Монетаристы считают, что система свободного рынка обеспечивает макроэкономическую стабильность на основе конкуренции при условии, что государство не вмешивается в функционирование экономики. По их теории незначительное увеличение денежной массы (3-5% в год) способствует экономическому росту. Увеличение свыше 5% может вызвать рост цен. Уменьшение денежной массы более чем на 3% в год вызовет спад производства. Рост объемов производства должен быть в пределах 3-5% в год. Увеличение денежной массы, которое опережает темпы роста объемов производства, является причиной долговременной инфляции.</w:t>
      </w:r>
    </w:p>
    <w:p w:rsidR="00DD546D" w:rsidRPr="00E4146C" w:rsidRDefault="007204EE"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Итак, в</w:t>
      </w:r>
      <w:r w:rsidR="00DD546D" w:rsidRPr="00E4146C">
        <w:rPr>
          <w:rFonts w:ascii="Times New Roman" w:hAnsi="Times New Roman"/>
          <w:sz w:val="28"/>
          <w:szCs w:val="28"/>
          <w:lang w:eastAsia="ru-RU"/>
        </w:rPr>
        <w:t>ажнейшим рычагом государственного регулирования</w:t>
      </w:r>
      <w:r w:rsidRPr="00E4146C">
        <w:rPr>
          <w:rFonts w:ascii="Times New Roman" w:hAnsi="Times New Roman"/>
          <w:sz w:val="28"/>
          <w:szCs w:val="28"/>
          <w:lang w:eastAsia="ru-RU"/>
        </w:rPr>
        <w:t>, как мы выяснили ранее,</w:t>
      </w:r>
      <w:r w:rsidR="00E4146C" w:rsidRPr="00E4146C">
        <w:rPr>
          <w:rFonts w:ascii="Times New Roman" w:hAnsi="Times New Roman"/>
          <w:sz w:val="28"/>
          <w:szCs w:val="28"/>
          <w:lang w:eastAsia="ru-RU"/>
        </w:rPr>
        <w:t xml:space="preserve"> </w:t>
      </w:r>
      <w:r w:rsidR="00DD546D" w:rsidRPr="00E4146C">
        <w:rPr>
          <w:rFonts w:ascii="Times New Roman" w:hAnsi="Times New Roman"/>
          <w:sz w:val="28"/>
          <w:szCs w:val="28"/>
          <w:lang w:eastAsia="ru-RU"/>
        </w:rPr>
        <w:t>являются налоги.</w:t>
      </w:r>
      <w:r w:rsidRPr="00E4146C">
        <w:rPr>
          <w:rFonts w:ascii="Times New Roman" w:hAnsi="Times New Roman"/>
          <w:sz w:val="28"/>
          <w:szCs w:val="28"/>
          <w:lang w:eastAsia="ru-RU"/>
        </w:rPr>
        <w:t xml:space="preserve"> И в следующей</w:t>
      </w:r>
      <w:r w:rsidR="00E4146C" w:rsidRPr="00E4146C">
        <w:rPr>
          <w:rFonts w:ascii="Times New Roman" w:hAnsi="Times New Roman"/>
          <w:sz w:val="28"/>
          <w:szCs w:val="28"/>
          <w:lang w:eastAsia="ru-RU"/>
        </w:rPr>
        <w:t xml:space="preserve"> </w:t>
      </w:r>
      <w:r w:rsidR="00DD546D" w:rsidRPr="00E4146C">
        <w:rPr>
          <w:rFonts w:ascii="Times New Roman" w:hAnsi="Times New Roman"/>
          <w:sz w:val="28"/>
          <w:szCs w:val="28"/>
          <w:lang w:eastAsia="ru-RU"/>
        </w:rPr>
        <w:t>главе раскрываются возможности математического моделирования для выявления регулирующей роли налогов на макроуровне.</w:t>
      </w:r>
    </w:p>
    <w:p w:rsidR="00BA3912" w:rsidRPr="00E4146C" w:rsidRDefault="00BA3912" w:rsidP="00D566F7">
      <w:pPr>
        <w:suppressAutoHyphens/>
        <w:spacing w:after="0" w:line="360" w:lineRule="auto"/>
        <w:ind w:firstLine="709"/>
        <w:jc w:val="both"/>
        <w:rPr>
          <w:rFonts w:ascii="Times New Roman" w:hAnsi="Times New Roman"/>
          <w:sz w:val="28"/>
          <w:szCs w:val="28"/>
          <w:lang w:eastAsia="ru-RU"/>
        </w:rPr>
      </w:pPr>
    </w:p>
    <w:p w:rsidR="00714845" w:rsidRPr="00E4146C" w:rsidRDefault="00352017"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1.</w:t>
      </w:r>
      <w:r w:rsidR="00E4146C" w:rsidRPr="00E4146C">
        <w:rPr>
          <w:rFonts w:ascii="Times New Roman" w:hAnsi="Times New Roman"/>
          <w:sz w:val="28"/>
          <w:szCs w:val="28"/>
          <w:lang w:eastAsia="ru-RU"/>
        </w:rPr>
        <w:t xml:space="preserve">4 </w:t>
      </w:r>
      <w:r w:rsidR="00E550FC" w:rsidRPr="00E4146C">
        <w:rPr>
          <w:rFonts w:ascii="Times New Roman" w:hAnsi="Times New Roman"/>
          <w:sz w:val="28"/>
          <w:szCs w:val="28"/>
          <w:lang w:eastAsia="ru-RU"/>
        </w:rPr>
        <w:t>Роль и функции налогов в обществе</w:t>
      </w:r>
    </w:p>
    <w:p w:rsidR="00E4146C" w:rsidRPr="00E4146C" w:rsidRDefault="00E4146C" w:rsidP="00D566F7">
      <w:pPr>
        <w:suppressAutoHyphens/>
        <w:spacing w:after="0" w:line="360" w:lineRule="auto"/>
        <w:ind w:firstLine="709"/>
        <w:jc w:val="both"/>
        <w:rPr>
          <w:rFonts w:ascii="Times New Roman" w:hAnsi="Times New Roman"/>
          <w:sz w:val="28"/>
          <w:szCs w:val="28"/>
          <w:lang w:eastAsia="ru-RU"/>
        </w:rPr>
      </w:pPr>
    </w:p>
    <w:p w:rsidR="00E550FC" w:rsidRPr="00E4146C" w:rsidRDefault="00E550FC"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Налоги – это</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обязательные сборы, взимаемые государственными органами с хозяйствующих субъектов и граждан, по ставкам, установленным законом. Общий размер налогового бремени определяется суммой расходов государства на выполнение его функций (управление, оборона, суд, охрана порядка и т.д.). В этом состоит фискальная функция налогов.</w:t>
      </w:r>
    </w:p>
    <w:p w:rsidR="00E4146C" w:rsidRPr="00E4146C" w:rsidRDefault="00E550FC"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Государственные расходы имеют тенденцию к росту в связи с усложнением экономики и вытекающим отсюда усложнением управленческих задач, в то время как конкретные субъекты налогообложения (юридические и физические лица) заинтересованы в уменьшении налогового бремени. Следует заметить, что в настоящее время</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налоги с физических лиц составляют небольшую часть (2-3%)</w:t>
      </w:r>
      <w:r w:rsidR="0070334E" w:rsidRPr="00E4146C">
        <w:rPr>
          <w:rFonts w:ascii="Times New Roman" w:hAnsi="Times New Roman"/>
          <w:sz w:val="28"/>
          <w:szCs w:val="28"/>
          <w:lang w:eastAsia="ru-RU"/>
        </w:rPr>
        <w:t xml:space="preserve"> от общего сбора налогов, поэтому основу бюджетных поступлений образуют налоговые сборы с хозяйствующих субъектов. Для каждого из них в конкретной экономической ситуации существует пороговое значение налоговой нагрузки, превышение которого приводит к резкому снижению деловой активности, а при значительном превышении – и к частичному и полному свертыванию производства</w:t>
      </w:r>
      <w:r w:rsidR="00BB3802" w:rsidRPr="00E4146C">
        <w:rPr>
          <w:rFonts w:ascii="Times New Roman" w:hAnsi="Times New Roman"/>
          <w:sz w:val="28"/>
          <w:szCs w:val="28"/>
          <w:lang w:eastAsia="ru-RU"/>
        </w:rPr>
        <w:t xml:space="preserve">. Ярким подтверждением этого является опыт экономики России в 90-х годах: при </w:t>
      </w:r>
      <w:r w:rsidR="00E4146C" w:rsidRPr="00E4146C">
        <w:rPr>
          <w:rFonts w:ascii="Times New Roman" w:hAnsi="Times New Roman"/>
          <w:sz w:val="28"/>
          <w:szCs w:val="28"/>
          <w:lang w:eastAsia="ru-RU"/>
        </w:rPr>
        <w:t>"</w:t>
      </w:r>
      <w:r w:rsidR="00BB3802" w:rsidRPr="00E4146C">
        <w:rPr>
          <w:rFonts w:ascii="Times New Roman" w:hAnsi="Times New Roman"/>
          <w:sz w:val="28"/>
          <w:szCs w:val="28"/>
          <w:lang w:eastAsia="ru-RU"/>
        </w:rPr>
        <w:t>закручивании налоговых гаек</w:t>
      </w:r>
      <w:r w:rsidR="00E4146C" w:rsidRPr="00E4146C">
        <w:rPr>
          <w:rFonts w:ascii="Times New Roman" w:hAnsi="Times New Roman"/>
          <w:sz w:val="28"/>
          <w:szCs w:val="28"/>
          <w:lang w:eastAsia="ru-RU"/>
        </w:rPr>
        <w:t>"</w:t>
      </w:r>
      <w:r w:rsidR="00BB3802" w:rsidRPr="00E4146C">
        <w:rPr>
          <w:rFonts w:ascii="Times New Roman" w:hAnsi="Times New Roman"/>
          <w:sz w:val="28"/>
          <w:szCs w:val="28"/>
          <w:lang w:eastAsia="ru-RU"/>
        </w:rPr>
        <w:t xml:space="preserve"> предприятия вначале </w:t>
      </w:r>
      <w:r w:rsidR="00E4146C" w:rsidRPr="00E4146C">
        <w:rPr>
          <w:rFonts w:ascii="Times New Roman" w:hAnsi="Times New Roman"/>
          <w:sz w:val="28"/>
          <w:szCs w:val="28"/>
          <w:lang w:eastAsia="ru-RU"/>
        </w:rPr>
        <w:t>"</w:t>
      </w:r>
      <w:r w:rsidR="00BB3802" w:rsidRPr="00E4146C">
        <w:rPr>
          <w:rFonts w:ascii="Times New Roman" w:hAnsi="Times New Roman"/>
          <w:sz w:val="28"/>
          <w:szCs w:val="28"/>
          <w:lang w:eastAsia="ru-RU"/>
        </w:rPr>
        <w:t>проедали</w:t>
      </w:r>
      <w:r w:rsidR="00E4146C" w:rsidRPr="00E4146C">
        <w:rPr>
          <w:rFonts w:ascii="Times New Roman" w:hAnsi="Times New Roman"/>
          <w:sz w:val="28"/>
          <w:szCs w:val="28"/>
          <w:lang w:eastAsia="ru-RU"/>
        </w:rPr>
        <w:t>"</w:t>
      </w:r>
      <w:r w:rsidR="00BB3802" w:rsidRPr="00E4146C">
        <w:rPr>
          <w:rFonts w:ascii="Times New Roman" w:hAnsi="Times New Roman"/>
          <w:sz w:val="28"/>
          <w:szCs w:val="28"/>
          <w:lang w:eastAsia="ru-RU"/>
        </w:rPr>
        <w:t xml:space="preserve"> оборотные средства, затем основные производственные фонды, после чего очередь доходила до объектов социальной сферы, все это сопровождалось сокращением объемов производства, задержками с выплатой заработной платы и увольнениями производственного персонала.</w:t>
      </w:r>
    </w:p>
    <w:p w:rsidR="00E4146C" w:rsidRPr="00E4146C" w:rsidRDefault="00BB3802"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Это явление хорошо отображает кривая Лаффера:</w:t>
      </w:r>
    </w:p>
    <w:p w:rsidR="00BA3912" w:rsidRPr="00E4146C" w:rsidRDefault="00BA3912" w:rsidP="00D566F7">
      <w:pPr>
        <w:suppressAutoHyphens/>
        <w:spacing w:after="0" w:line="360" w:lineRule="auto"/>
        <w:ind w:firstLine="709"/>
        <w:jc w:val="both"/>
        <w:rPr>
          <w:rFonts w:ascii="Times New Roman" w:hAnsi="Times New Roman"/>
          <w:sz w:val="28"/>
          <w:szCs w:val="28"/>
          <w:lang w:eastAsia="ru-RU"/>
        </w:rPr>
      </w:pPr>
    </w:p>
    <w:p w:rsidR="00BA3912" w:rsidRPr="00E4146C"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Описание: D:\ИНСТИТУТ\Мат.Экономика\рисунок 1.bmp" style="width:209.25pt;height:129pt;visibility:visible">
            <v:imagedata r:id="rId8" o:title="рисунок 1"/>
          </v:shape>
        </w:pict>
      </w:r>
    </w:p>
    <w:p w:rsidR="008D761B" w:rsidRPr="00E4146C" w:rsidRDefault="00BB3802" w:rsidP="00D566F7">
      <w:pPr>
        <w:suppressAutoHyphens/>
        <w:spacing w:after="0" w:line="360" w:lineRule="auto"/>
        <w:ind w:firstLine="709"/>
        <w:jc w:val="both"/>
        <w:rPr>
          <w:rFonts w:ascii="Times New Roman" w:hAnsi="Times New Roman"/>
          <w:noProof/>
          <w:sz w:val="28"/>
          <w:szCs w:val="28"/>
          <w:lang w:eastAsia="ru-RU"/>
        </w:rPr>
      </w:pPr>
      <w:r w:rsidRPr="00E4146C">
        <w:rPr>
          <w:rFonts w:ascii="Times New Roman" w:hAnsi="Times New Roman"/>
          <w:sz w:val="28"/>
          <w:szCs w:val="28"/>
          <w:lang w:eastAsia="ru-RU"/>
        </w:rPr>
        <w:t xml:space="preserve">Рисунок 1. Зависимость сбора налогов Т от налоговой ставки </w:t>
      </w:r>
      <w:r w:rsidRPr="00E4146C">
        <w:rPr>
          <w:rFonts w:ascii="Times New Roman" w:hAnsi="Times New Roman"/>
          <w:sz w:val="28"/>
          <w:szCs w:val="28"/>
          <w:lang w:val="en-US" w:eastAsia="ru-RU"/>
        </w:rPr>
        <w:t>t</w:t>
      </w:r>
    </w:p>
    <w:p w:rsidR="00E550FC" w:rsidRPr="00E4146C" w:rsidRDefault="00E550FC" w:rsidP="00D566F7">
      <w:pPr>
        <w:suppressAutoHyphens/>
        <w:spacing w:after="0" w:line="360" w:lineRule="auto"/>
        <w:ind w:firstLine="709"/>
        <w:jc w:val="both"/>
        <w:rPr>
          <w:rFonts w:ascii="Times New Roman" w:hAnsi="Times New Roman"/>
          <w:sz w:val="28"/>
          <w:szCs w:val="28"/>
          <w:lang w:eastAsia="ru-RU"/>
        </w:rPr>
      </w:pPr>
    </w:p>
    <w:p w:rsidR="00E550FC" w:rsidRPr="00E4146C" w:rsidRDefault="00BB3802"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В основе этой кривой лежит предположение, что выпуск продукции фирмы (налоговая база) при </w:t>
      </w:r>
      <w:r w:rsidRPr="00E4146C">
        <w:rPr>
          <w:rFonts w:ascii="Times New Roman" w:hAnsi="Times New Roman"/>
          <w:sz w:val="28"/>
          <w:szCs w:val="28"/>
          <w:lang w:val="en-US" w:eastAsia="ru-RU"/>
        </w:rPr>
        <w:t>t</w:t>
      </w:r>
      <w:r w:rsidRPr="00E4146C">
        <w:rPr>
          <w:rFonts w:ascii="Times New Roman" w:hAnsi="Times New Roman"/>
          <w:sz w:val="28"/>
          <w:szCs w:val="28"/>
          <w:lang w:eastAsia="ru-RU"/>
        </w:rPr>
        <w:t>≥</w:t>
      </w:r>
      <w:r w:rsidRPr="00E4146C">
        <w:rPr>
          <w:rFonts w:ascii="Times New Roman" w:hAnsi="Times New Roman"/>
          <w:sz w:val="28"/>
          <w:szCs w:val="28"/>
          <w:lang w:val="en-US" w:eastAsia="ru-RU"/>
        </w:rPr>
        <w:t>t</w:t>
      </w:r>
      <w:r w:rsidRPr="00E4146C">
        <w:rPr>
          <w:rFonts w:ascii="Times New Roman" w:hAnsi="Times New Roman"/>
          <w:sz w:val="28"/>
          <w:szCs w:val="16"/>
          <w:lang w:eastAsia="ru-RU"/>
        </w:rPr>
        <w:t xml:space="preserve">0 </w:t>
      </w:r>
      <w:r w:rsidRPr="00E4146C">
        <w:rPr>
          <w:rFonts w:ascii="Times New Roman" w:hAnsi="Times New Roman"/>
          <w:sz w:val="28"/>
          <w:szCs w:val="28"/>
          <w:lang w:eastAsia="ru-RU"/>
        </w:rPr>
        <w:t xml:space="preserve">начинает сокращаться, т.е. </w:t>
      </w:r>
      <w:r w:rsidRPr="00E4146C">
        <w:rPr>
          <w:rFonts w:ascii="Times New Roman" w:hAnsi="Times New Roman"/>
          <w:sz w:val="28"/>
          <w:szCs w:val="28"/>
          <w:lang w:val="en-US" w:eastAsia="ru-RU"/>
        </w:rPr>
        <w:t>X</w:t>
      </w:r>
      <w:r w:rsidRPr="00E4146C">
        <w:rPr>
          <w:rFonts w:ascii="Times New Roman" w:hAnsi="Times New Roman"/>
          <w:sz w:val="28"/>
          <w:szCs w:val="28"/>
          <w:lang w:eastAsia="ru-RU"/>
        </w:rPr>
        <w:t>’(</w:t>
      </w:r>
      <w:r w:rsidR="00616AFD" w:rsidRPr="00E4146C">
        <w:rPr>
          <w:rFonts w:ascii="Times New Roman" w:hAnsi="Times New Roman"/>
          <w:sz w:val="28"/>
          <w:szCs w:val="28"/>
          <w:lang w:val="en-US" w:eastAsia="ru-RU"/>
        </w:rPr>
        <w:t>t</w:t>
      </w:r>
      <w:r w:rsidRPr="00E4146C">
        <w:rPr>
          <w:rFonts w:ascii="Times New Roman" w:hAnsi="Times New Roman"/>
          <w:sz w:val="28"/>
          <w:szCs w:val="28"/>
          <w:lang w:eastAsia="ru-RU"/>
        </w:rPr>
        <w:t>)</w:t>
      </w:r>
      <w:r w:rsidR="00616AFD" w:rsidRPr="00E4146C">
        <w:rPr>
          <w:rFonts w:ascii="Times New Roman" w:hAnsi="Times New Roman"/>
          <w:sz w:val="28"/>
          <w:szCs w:val="28"/>
          <w:lang w:eastAsia="ru-RU"/>
        </w:rPr>
        <w:t xml:space="preserve">&lt;0 при </w:t>
      </w:r>
      <w:r w:rsidR="00616AFD" w:rsidRPr="00E4146C">
        <w:rPr>
          <w:rFonts w:ascii="Times New Roman" w:hAnsi="Times New Roman"/>
          <w:sz w:val="28"/>
          <w:szCs w:val="28"/>
          <w:lang w:val="en-US" w:eastAsia="ru-RU"/>
        </w:rPr>
        <w:t>t</w:t>
      </w:r>
      <w:r w:rsidR="00616AFD" w:rsidRPr="00E4146C">
        <w:rPr>
          <w:rFonts w:ascii="Times New Roman" w:hAnsi="Times New Roman"/>
          <w:sz w:val="28"/>
          <w:szCs w:val="28"/>
          <w:lang w:eastAsia="ru-RU"/>
        </w:rPr>
        <w:t>≥</w:t>
      </w:r>
      <w:r w:rsidR="00616AFD" w:rsidRPr="00E4146C">
        <w:rPr>
          <w:rFonts w:ascii="Times New Roman" w:hAnsi="Times New Roman"/>
          <w:sz w:val="28"/>
          <w:szCs w:val="28"/>
          <w:lang w:val="en-US" w:eastAsia="ru-RU"/>
        </w:rPr>
        <w:t>t</w:t>
      </w:r>
      <w:r w:rsidR="00616AFD" w:rsidRPr="00E4146C">
        <w:rPr>
          <w:rFonts w:ascii="Times New Roman" w:hAnsi="Times New Roman"/>
          <w:sz w:val="28"/>
          <w:szCs w:val="16"/>
          <w:lang w:eastAsia="ru-RU"/>
        </w:rPr>
        <w:t>0</w:t>
      </w:r>
      <w:r w:rsidR="00616AFD" w:rsidRPr="00E4146C">
        <w:rPr>
          <w:rFonts w:ascii="Times New Roman" w:hAnsi="Times New Roman"/>
          <w:sz w:val="28"/>
          <w:szCs w:val="28"/>
          <w:lang w:eastAsia="ru-RU"/>
        </w:rPr>
        <w:t xml:space="preserve">. Поэтому бюджетные поступления (сбор налогов) как функция налоговой ставки </w:t>
      </w:r>
      <w:r w:rsidR="00616AFD" w:rsidRPr="00E4146C">
        <w:rPr>
          <w:rFonts w:ascii="Times New Roman" w:hAnsi="Times New Roman"/>
          <w:sz w:val="28"/>
          <w:szCs w:val="28"/>
          <w:lang w:val="en-US" w:eastAsia="ru-RU"/>
        </w:rPr>
        <w:t>t</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616AFD" w:rsidRPr="00E4146C" w:rsidRDefault="00616AF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val="en-US" w:eastAsia="ru-RU"/>
        </w:rPr>
        <w:t>T</w:t>
      </w:r>
      <w:r w:rsidRPr="00E4146C">
        <w:rPr>
          <w:rFonts w:ascii="Times New Roman" w:hAnsi="Times New Roman"/>
          <w:sz w:val="28"/>
          <w:szCs w:val="28"/>
          <w:lang w:eastAsia="ru-RU"/>
        </w:rPr>
        <w:t>=</w:t>
      </w:r>
      <w:r w:rsidRPr="00E4146C">
        <w:rPr>
          <w:rFonts w:ascii="Times New Roman" w:hAnsi="Times New Roman"/>
          <w:sz w:val="28"/>
          <w:szCs w:val="28"/>
          <w:lang w:val="en-US" w:eastAsia="ru-RU"/>
        </w:rPr>
        <w:t>tX</w:t>
      </w:r>
      <w:r w:rsidRPr="00E4146C">
        <w:rPr>
          <w:rFonts w:ascii="Times New Roman" w:hAnsi="Times New Roman"/>
          <w:sz w:val="28"/>
          <w:szCs w:val="28"/>
          <w:lang w:eastAsia="ru-RU"/>
        </w:rPr>
        <w:t>(</w:t>
      </w:r>
      <w:r w:rsidRPr="00E4146C">
        <w:rPr>
          <w:rFonts w:ascii="Times New Roman" w:hAnsi="Times New Roman"/>
          <w:sz w:val="28"/>
          <w:szCs w:val="28"/>
          <w:lang w:val="en-US" w:eastAsia="ru-RU"/>
        </w:rPr>
        <w:t>t</w:t>
      </w:r>
      <w:r w:rsidRPr="00E4146C">
        <w:rPr>
          <w:rFonts w:ascii="Times New Roman" w:hAnsi="Times New Roman"/>
          <w:sz w:val="28"/>
          <w:szCs w:val="28"/>
          <w:lang w:eastAsia="ru-RU"/>
        </w:rPr>
        <w:t>) (1)</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616AFD" w:rsidRPr="00E4146C" w:rsidRDefault="00616AF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ведут себя так, как это показано на Рисунке 1, при этом налоговая ставка </w:t>
      </w:r>
      <w:r w:rsidRPr="00E4146C">
        <w:rPr>
          <w:rFonts w:ascii="Times New Roman" w:hAnsi="Times New Roman"/>
          <w:sz w:val="28"/>
          <w:szCs w:val="28"/>
          <w:lang w:val="en-US" w:eastAsia="ru-RU"/>
        </w:rPr>
        <w:t>t</w:t>
      </w:r>
      <w:r w:rsidRPr="00E4146C">
        <w:rPr>
          <w:rFonts w:ascii="Times New Roman" w:hAnsi="Times New Roman"/>
          <w:sz w:val="28"/>
          <w:szCs w:val="28"/>
          <w:lang w:eastAsia="ru-RU"/>
        </w:rPr>
        <w:t>*, обеспечивающая максимум поступления налогов, находится из условия:</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616AFD" w:rsidRPr="00067B63" w:rsidRDefault="00616AF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val="en-US" w:eastAsia="ru-RU"/>
        </w:rPr>
        <w:t>T</w:t>
      </w:r>
      <w:r w:rsidRPr="00E4146C">
        <w:rPr>
          <w:rFonts w:ascii="Times New Roman" w:hAnsi="Times New Roman"/>
          <w:sz w:val="28"/>
          <w:szCs w:val="28"/>
          <w:lang w:eastAsia="ru-RU"/>
        </w:rPr>
        <w:t>’(</w:t>
      </w:r>
      <w:r w:rsidRPr="00E4146C">
        <w:rPr>
          <w:rFonts w:ascii="Times New Roman" w:hAnsi="Times New Roman"/>
          <w:sz w:val="28"/>
          <w:szCs w:val="28"/>
          <w:lang w:val="en-US" w:eastAsia="ru-RU"/>
        </w:rPr>
        <w:t>t</w:t>
      </w:r>
      <w:r w:rsidRPr="00E4146C">
        <w:rPr>
          <w:rFonts w:ascii="Times New Roman" w:hAnsi="Times New Roman"/>
          <w:sz w:val="28"/>
          <w:szCs w:val="28"/>
          <w:lang w:eastAsia="ru-RU"/>
        </w:rPr>
        <w:t>*)=0</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(2)</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Default="00E4146C" w:rsidP="00D566F7">
      <w:pPr>
        <w:rPr>
          <w:rFonts w:ascii="Times New Roman" w:hAnsi="Times New Roman"/>
          <w:sz w:val="28"/>
          <w:szCs w:val="28"/>
          <w:lang w:eastAsia="ru-RU"/>
        </w:rPr>
      </w:pPr>
      <w:r>
        <w:rPr>
          <w:rFonts w:ascii="Times New Roman" w:hAnsi="Times New Roman"/>
          <w:sz w:val="28"/>
          <w:szCs w:val="28"/>
          <w:lang w:eastAsia="ru-RU"/>
        </w:rPr>
        <w:br w:type="page"/>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Или</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616AFD"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0" o:spid="_x0000_i1026" type="#_x0000_t75" style="width:80.25pt;height:35.25pt;visibility:visible">
            <v:imagedata r:id="rId9" o:title=""/>
          </v:shape>
        </w:pict>
      </w:r>
      <w:r w:rsidR="00E4146C" w:rsidRPr="00067B63">
        <w:rPr>
          <w:rFonts w:ascii="Times New Roman" w:hAnsi="Times New Roman"/>
          <w:sz w:val="28"/>
          <w:szCs w:val="28"/>
          <w:lang w:eastAsia="ru-RU"/>
        </w:rPr>
        <w:t xml:space="preserve"> </w:t>
      </w:r>
      <w:r w:rsidR="00616AFD" w:rsidRPr="00E4146C">
        <w:rPr>
          <w:rFonts w:ascii="Times New Roman" w:hAnsi="Times New Roman"/>
          <w:sz w:val="28"/>
          <w:szCs w:val="28"/>
          <w:lang w:eastAsia="ru-RU"/>
        </w:rPr>
        <w:t>(3)</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616AFD" w:rsidRPr="00067B63" w:rsidRDefault="0009617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Например, если цена линейно убывает с ростом выпуска:</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09617D"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7" type="#_x0000_t75" style="width:87.75pt;height:16.5pt;visibility:visible">
            <v:imagedata r:id="rId10" o:title=""/>
          </v:shape>
        </w:pict>
      </w:r>
      <w:r w:rsidR="0009617D" w:rsidRPr="00E4146C">
        <w:rPr>
          <w:rFonts w:ascii="Times New Roman" w:hAnsi="Times New Roman"/>
          <w:sz w:val="28"/>
          <w:szCs w:val="28"/>
          <w:lang w:eastAsia="ru-RU"/>
        </w:rPr>
        <w:t xml:space="preserve"> (4)</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09617D" w:rsidRPr="00067B63" w:rsidRDefault="0009617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издержки (без учета налогов) являются квадратичной функцией выпуска:</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09617D"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7" o:spid="_x0000_i1028" type="#_x0000_t75" alt="Описание: D:\ИНСТИТУТ\Мат.Экономика\формула5.bmp" style="width:135.75pt;height:33pt;visibility:visible">
            <v:imagedata r:id="rId11" o:title="формула5"/>
          </v:shape>
        </w:pict>
      </w:r>
      <w:r w:rsidR="00E4146C" w:rsidRPr="00E4146C">
        <w:rPr>
          <w:rFonts w:ascii="Times New Roman" w:hAnsi="Times New Roman"/>
          <w:sz w:val="28"/>
          <w:szCs w:val="28"/>
          <w:lang w:eastAsia="ru-RU"/>
        </w:rPr>
        <w:t xml:space="preserve"> </w:t>
      </w:r>
      <w:r w:rsidR="00DE46FD" w:rsidRPr="00E4146C">
        <w:rPr>
          <w:rFonts w:ascii="Times New Roman" w:hAnsi="Times New Roman"/>
          <w:sz w:val="28"/>
          <w:szCs w:val="28"/>
          <w:lang w:eastAsia="ru-RU"/>
        </w:rPr>
        <w:t>(5)</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Pr="00067B63" w:rsidRDefault="00DE46F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то чистая прибыль (после вычета налогов) равна</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DE46FD"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8" o:spid="_x0000_i1029" type="#_x0000_t75" alt="Описание: D:\ИНСТИТУТ\Мат.Экономика\формула6.bmp" style="width:192.75pt;height:20.25pt;visibility:visible">
            <v:imagedata r:id="rId12" o:title="формула6"/>
          </v:shape>
        </w:pict>
      </w:r>
      <w:r w:rsidR="00E4146C" w:rsidRPr="00E4146C">
        <w:rPr>
          <w:rFonts w:ascii="Times New Roman" w:hAnsi="Times New Roman"/>
          <w:sz w:val="28"/>
          <w:szCs w:val="28"/>
          <w:lang w:eastAsia="ru-RU"/>
        </w:rPr>
        <w:t xml:space="preserve"> </w:t>
      </w:r>
      <w:r w:rsidR="00DE46FD" w:rsidRPr="00E4146C">
        <w:rPr>
          <w:rFonts w:ascii="Times New Roman" w:hAnsi="Times New Roman"/>
          <w:sz w:val="28"/>
          <w:szCs w:val="28"/>
          <w:lang w:eastAsia="ru-RU"/>
        </w:rPr>
        <w:t>(6)</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Pr="00067B63" w:rsidRDefault="00DE46F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По критерию максимума прибыли (при фиксированной налоговой ставке </w:t>
      </w:r>
      <w:r w:rsidRPr="00E4146C">
        <w:rPr>
          <w:rFonts w:ascii="Times New Roman" w:hAnsi="Times New Roman"/>
          <w:sz w:val="28"/>
          <w:szCs w:val="28"/>
          <w:lang w:val="en-US" w:eastAsia="ru-RU"/>
        </w:rPr>
        <w:t>t</w:t>
      </w:r>
      <w:r w:rsidRPr="00E4146C">
        <w:rPr>
          <w:rFonts w:ascii="Times New Roman" w:hAnsi="Times New Roman"/>
          <w:sz w:val="28"/>
          <w:szCs w:val="28"/>
          <w:lang w:eastAsia="ru-RU"/>
        </w:rPr>
        <w:t>)получаем:</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DE46FD"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9" o:spid="_x0000_i1030" type="#_x0000_t75" alt="Описание: D:\ИНСТИТУТ\Мат.Экономика\формула7.bmp" style="width:156.75pt;height:30.75pt;visibility:visible">
            <v:imagedata r:id="rId13" o:title="формула7"/>
          </v:shape>
        </w:pict>
      </w:r>
      <w:r w:rsidR="00E4146C" w:rsidRPr="00E4146C">
        <w:rPr>
          <w:rFonts w:ascii="Times New Roman" w:hAnsi="Times New Roman"/>
          <w:sz w:val="28"/>
          <w:szCs w:val="28"/>
          <w:lang w:eastAsia="ru-RU"/>
        </w:rPr>
        <w:t xml:space="preserve"> </w:t>
      </w:r>
      <w:r w:rsidR="00DE46FD" w:rsidRPr="00E4146C">
        <w:rPr>
          <w:rFonts w:ascii="Times New Roman" w:hAnsi="Times New Roman"/>
          <w:sz w:val="28"/>
          <w:szCs w:val="28"/>
          <w:lang w:eastAsia="ru-RU"/>
        </w:rPr>
        <w:t>(7)</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О</w:t>
      </w:r>
      <w:r w:rsidR="00DE46FD" w:rsidRPr="00E4146C">
        <w:rPr>
          <w:rFonts w:ascii="Times New Roman" w:hAnsi="Times New Roman"/>
          <w:sz w:val="28"/>
          <w:szCs w:val="28"/>
          <w:lang w:eastAsia="ru-RU"/>
        </w:rPr>
        <w:t>ткуда</w:t>
      </w:r>
    </w:p>
    <w:p w:rsidR="00E4146C" w:rsidRPr="00067B63" w:rsidRDefault="00067B63" w:rsidP="00D566F7">
      <w:pPr>
        <w:suppressAutoHyphens/>
        <w:spacing w:after="0" w:line="360" w:lineRule="auto"/>
        <w:ind w:firstLine="709"/>
        <w:jc w:val="both"/>
        <w:rPr>
          <w:rFonts w:ascii="Times New Roman" w:hAnsi="Times New Roman"/>
          <w:color w:val="FFFFFF"/>
          <w:sz w:val="28"/>
          <w:szCs w:val="28"/>
          <w:lang w:eastAsia="ru-RU"/>
        </w:rPr>
      </w:pPr>
      <w:r w:rsidRPr="00067B63">
        <w:rPr>
          <w:rFonts w:ascii="Times New Roman" w:hAnsi="Times New Roman"/>
          <w:color w:val="FFFFFF"/>
          <w:sz w:val="28"/>
          <w:szCs w:val="28"/>
          <w:lang w:eastAsia="ru-RU"/>
        </w:rPr>
        <w:t>экономика налог сбор пошлина</w:t>
      </w:r>
    </w:p>
    <w:p w:rsidR="00E4146C"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0" o:spid="_x0000_i1031" type="#_x0000_t75" alt="Описание: D:\ИНСТИТУТ\Мат.Экономика\формула8.bmp" style="width:103.5pt;height:35.25pt;visibility:visible">
            <v:imagedata r:id="rId14" o:title="формула8"/>
          </v:shape>
        </w:pict>
      </w:r>
      <w:r w:rsidR="00E4146C" w:rsidRPr="00E4146C">
        <w:rPr>
          <w:rFonts w:ascii="Times New Roman" w:hAnsi="Times New Roman"/>
          <w:sz w:val="28"/>
          <w:szCs w:val="28"/>
          <w:lang w:eastAsia="ru-RU"/>
        </w:rPr>
        <w:t xml:space="preserve"> </w:t>
      </w:r>
      <w:r w:rsidR="00DE46FD" w:rsidRPr="00E4146C">
        <w:rPr>
          <w:rFonts w:ascii="Times New Roman" w:hAnsi="Times New Roman"/>
          <w:sz w:val="28"/>
          <w:szCs w:val="28"/>
          <w:lang w:eastAsia="ru-RU"/>
        </w:rPr>
        <w:t>(8)</w:t>
      </w:r>
    </w:p>
    <w:p w:rsidR="00E4146C" w:rsidRDefault="00E4146C" w:rsidP="00D566F7">
      <w:pPr>
        <w:rPr>
          <w:rFonts w:ascii="Times New Roman" w:hAnsi="Times New Roman"/>
          <w:sz w:val="28"/>
          <w:szCs w:val="28"/>
          <w:lang w:eastAsia="ru-RU"/>
        </w:rPr>
      </w:pPr>
      <w:r>
        <w:rPr>
          <w:rFonts w:ascii="Times New Roman" w:hAnsi="Times New Roman"/>
          <w:sz w:val="28"/>
          <w:szCs w:val="28"/>
          <w:lang w:eastAsia="ru-RU"/>
        </w:rPr>
        <w:br w:type="page"/>
      </w:r>
    </w:p>
    <w:p w:rsidR="00E4146C" w:rsidRPr="00067B63" w:rsidRDefault="00DE46F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т.е. выпуск является линейной убывающей функцией налоговой ставки, бюджетные поступления – параболой</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DE46FD"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1" o:spid="_x0000_i1032" type="#_x0000_t75" alt="Описание: D:\ИНСТИТУТ\Мат.Экономика\формула9.bmp" style="width:125.25pt;height:32.25pt;visibility:visible">
            <v:imagedata r:id="rId15" o:title="формула9"/>
          </v:shape>
        </w:pict>
      </w:r>
      <w:r w:rsidR="00DE46FD" w:rsidRPr="00E4146C">
        <w:rPr>
          <w:rFonts w:ascii="Times New Roman" w:hAnsi="Times New Roman"/>
          <w:sz w:val="28"/>
          <w:szCs w:val="28"/>
          <w:lang w:eastAsia="ru-RU"/>
        </w:rPr>
        <w:t xml:space="preserve"> (9)</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w:t>
      </w:r>
      <w:r w:rsidR="00DE46FD" w:rsidRPr="00E4146C">
        <w:rPr>
          <w:rFonts w:ascii="Times New Roman" w:hAnsi="Times New Roman"/>
          <w:sz w:val="28"/>
          <w:szCs w:val="28"/>
          <w:lang w:eastAsia="ru-RU"/>
        </w:rPr>
        <w:t>оэтому</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550FC"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2" o:spid="_x0000_i1033" type="#_x0000_t75" alt="Описание: D:\ИНСТИТУТ\Мат.Экономика\формула10.bmp" style="width:88.5pt;height:34.5pt;visibility:visible">
            <v:imagedata r:id="rId16" o:title="формула10"/>
          </v:shape>
        </w:pict>
      </w:r>
      <w:r w:rsidR="00E4146C" w:rsidRPr="00E4146C">
        <w:rPr>
          <w:rFonts w:ascii="Times New Roman" w:hAnsi="Times New Roman"/>
          <w:sz w:val="28"/>
          <w:szCs w:val="28"/>
          <w:lang w:eastAsia="ru-RU"/>
        </w:rPr>
        <w:t xml:space="preserve"> </w:t>
      </w:r>
      <w:r w:rsidR="00DE46FD" w:rsidRPr="00E4146C">
        <w:rPr>
          <w:rFonts w:ascii="Times New Roman" w:hAnsi="Times New Roman"/>
          <w:sz w:val="28"/>
          <w:szCs w:val="28"/>
          <w:lang w:eastAsia="ru-RU"/>
        </w:rPr>
        <w:t>(10)</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DE46FD" w:rsidRPr="00E4146C" w:rsidRDefault="00DE46F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Как видим, действительно существуют пороговая налоговая ставка t* ипороговое налоговое бремя T(t*),</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превышение которых приводит к усиливающемуся падению выпуска.</w:t>
      </w:r>
    </w:p>
    <w:p w:rsidR="00662229" w:rsidRPr="00E4146C" w:rsidRDefault="00662229"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Следует заметить, что при </w:t>
      </w:r>
      <w:r w:rsidRPr="00E4146C">
        <w:rPr>
          <w:rFonts w:ascii="Times New Roman" w:hAnsi="Times New Roman"/>
          <w:sz w:val="28"/>
          <w:szCs w:val="28"/>
          <w:lang w:val="en-US" w:eastAsia="ru-RU"/>
        </w:rPr>
        <w:t>t</w:t>
      </w:r>
      <w:r w:rsidRPr="00E4146C">
        <w:rPr>
          <w:rFonts w:ascii="Times New Roman" w:hAnsi="Times New Roman"/>
          <w:sz w:val="28"/>
          <w:szCs w:val="28"/>
          <w:lang w:eastAsia="ru-RU"/>
        </w:rPr>
        <w:t>&lt;</w:t>
      </w:r>
      <w:r w:rsidRPr="00E4146C">
        <w:rPr>
          <w:rFonts w:ascii="Times New Roman" w:hAnsi="Times New Roman"/>
          <w:sz w:val="28"/>
          <w:szCs w:val="28"/>
          <w:lang w:val="en-US" w:eastAsia="ru-RU"/>
        </w:rPr>
        <w:t>t</w:t>
      </w:r>
      <w:r w:rsidRPr="00E4146C">
        <w:rPr>
          <w:rFonts w:ascii="Times New Roman" w:hAnsi="Times New Roman"/>
          <w:sz w:val="28"/>
          <w:szCs w:val="28"/>
          <w:lang w:eastAsia="ru-RU"/>
        </w:rPr>
        <w:t xml:space="preserve">* фирма действует по критерию максимума прибыли, а при </w:t>
      </w:r>
      <w:r w:rsidRPr="00E4146C">
        <w:rPr>
          <w:rFonts w:ascii="Times New Roman" w:hAnsi="Times New Roman"/>
          <w:sz w:val="28"/>
          <w:szCs w:val="28"/>
          <w:lang w:val="en-US" w:eastAsia="ru-RU"/>
        </w:rPr>
        <w:t>t</w:t>
      </w:r>
      <w:r w:rsidRPr="00E4146C">
        <w:rPr>
          <w:rFonts w:ascii="Times New Roman" w:hAnsi="Times New Roman"/>
          <w:sz w:val="28"/>
          <w:szCs w:val="28"/>
          <w:lang w:eastAsia="ru-RU"/>
        </w:rPr>
        <w:t>≥</w:t>
      </w:r>
      <w:r w:rsidRPr="00E4146C">
        <w:rPr>
          <w:rFonts w:ascii="Times New Roman" w:hAnsi="Times New Roman"/>
          <w:sz w:val="28"/>
          <w:szCs w:val="28"/>
          <w:lang w:val="en-US" w:eastAsia="ru-RU"/>
        </w:rPr>
        <w:t>t</w:t>
      </w:r>
      <w:r w:rsidRPr="00E4146C">
        <w:rPr>
          <w:rFonts w:ascii="Times New Roman" w:hAnsi="Times New Roman"/>
          <w:sz w:val="28"/>
          <w:szCs w:val="28"/>
          <w:lang w:eastAsia="ru-RU"/>
        </w:rPr>
        <w:t>*</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по критерию выживания, т.е. сохранения своей ниши на рынке.</w:t>
      </w:r>
    </w:p>
    <w:p w:rsidR="00662229" w:rsidRPr="00E4146C" w:rsidRDefault="00662229"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В связи с этим уместно привести следующее высказывание Адама Смита:</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При какой-либо особенной крайности народ может под влиянием сильного общественного воодушевления сделать больше усилие и отдать даже часть своего капитала, чтобы прийти на помощь государству, но совершенно немыслимо, чтобы он делал это сколько-нибудь продолжительное время; а если бы он делал это, налог скоро бы разорил его в такой степени, что он вообще утратил бы способность поддерживать государство.</w:t>
      </w:r>
      <w:r w:rsidR="00E4146C" w:rsidRPr="00E4146C">
        <w:rPr>
          <w:rFonts w:ascii="Times New Roman" w:hAnsi="Times New Roman"/>
          <w:sz w:val="28"/>
          <w:szCs w:val="28"/>
          <w:lang w:eastAsia="ru-RU"/>
        </w:rPr>
        <w:t>"</w:t>
      </w:r>
    </w:p>
    <w:p w:rsidR="005C47F2" w:rsidRPr="00E4146C" w:rsidRDefault="00662229"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Из вышесказанного видна регулирующая функция налогов: ослабляя налоговое бремя, государство может усиливать деловую активность, в противном случае – тормозить её</w:t>
      </w:r>
      <w:r w:rsidR="005C47F2" w:rsidRPr="00E4146C">
        <w:rPr>
          <w:rFonts w:ascii="Times New Roman" w:hAnsi="Times New Roman"/>
          <w:sz w:val="28"/>
          <w:szCs w:val="28"/>
          <w:lang w:eastAsia="ru-RU"/>
        </w:rPr>
        <w:t>. Если же необходимо собрать налоги в определенном объеме, то это налоговое бремя следует распределить между субъектами экономики таким образом, чтобы обеспечить наилучшие условия для роста каждого предприятия, отрасли и экономики в целом и, по возможности, на более высоком технологическом уровне. Поэтому следует предоставлять налоговые льготы наукоемким отраслям и отраслям, обеспечивающим рост экономики. Так, вложения в сельское хозяйство, обеспечивающие занятость одного человека, по цепочке межотраслевого взаимодействия приведут к занятости девяти человек в других отраслях, дополнительная занятость в 1 чел. в легкой промышленности – к занятости 4 чел. в других отраслях и т.д.</w:t>
      </w:r>
    </w:p>
    <w:p w:rsidR="00A77303" w:rsidRPr="00E4146C" w:rsidRDefault="005C47F2"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Прямым антиинфляционным свойством обладает ценовой налог с базовой ценой. Если фактическая цена превышает базовую, обычный налог возрастает пропорционально отношению </w:t>
      </w:r>
      <w:r w:rsidR="00A77303" w:rsidRPr="00E4146C">
        <w:rPr>
          <w:rFonts w:ascii="Times New Roman" w:hAnsi="Times New Roman"/>
          <w:sz w:val="28"/>
          <w:szCs w:val="28"/>
          <w:lang w:eastAsia="ru-RU"/>
        </w:rPr>
        <w:t>фактической цены к базовой. Поэтому в число базовых товаров следует включать продукцию предприятий монополистов.</w:t>
      </w:r>
    </w:p>
    <w:p w:rsidR="00E4146C" w:rsidRPr="00E4146C" w:rsidRDefault="00A7730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В сложившейся экономической ситуации весьма распространенное явление стало сокрытие налоговой базы для ухода от налогов (бартер, расчет наличными с контрагентами, занижение фонда оплаты труда и т.п.). Поэтому многие налоги выполняют функцию преодоления ухода от налогов.</w:t>
      </w:r>
    </w:p>
    <w:p w:rsidR="00E4146C" w:rsidRPr="00E4146C" w:rsidRDefault="00A7730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Основные налоги на хозяйствующие субъекты можно разбить на</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две группы:</w:t>
      </w:r>
    </w:p>
    <w:p w:rsidR="00E4146C" w:rsidRPr="00E4146C" w:rsidRDefault="00A77303" w:rsidP="00D566F7">
      <w:pPr>
        <w:pStyle w:val="a8"/>
        <w:numPr>
          <w:ilvl w:val="0"/>
          <w:numId w:val="19"/>
        </w:numPr>
        <w:suppressAutoHyphens/>
        <w:spacing w:after="0" w:line="360" w:lineRule="auto"/>
        <w:ind w:left="0" w:firstLine="709"/>
        <w:jc w:val="both"/>
        <w:rPr>
          <w:rFonts w:ascii="Times New Roman" w:hAnsi="Times New Roman"/>
          <w:sz w:val="28"/>
          <w:szCs w:val="28"/>
          <w:lang w:eastAsia="ru-RU"/>
        </w:rPr>
      </w:pPr>
      <w:r w:rsidRPr="00E4146C">
        <w:rPr>
          <w:rFonts w:ascii="Times New Roman" w:hAnsi="Times New Roman"/>
          <w:sz w:val="28"/>
          <w:szCs w:val="28"/>
          <w:lang w:eastAsia="ru-RU"/>
        </w:rPr>
        <w:t>Налоги на капитал (15-30%</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общих сборов с предприятий);</w:t>
      </w:r>
    </w:p>
    <w:p w:rsidR="00A77303" w:rsidRPr="00E4146C" w:rsidRDefault="00A77303" w:rsidP="00D566F7">
      <w:pPr>
        <w:pStyle w:val="a8"/>
        <w:numPr>
          <w:ilvl w:val="0"/>
          <w:numId w:val="19"/>
        </w:numPr>
        <w:suppressAutoHyphens/>
        <w:spacing w:after="0" w:line="360" w:lineRule="auto"/>
        <w:ind w:left="0" w:firstLine="709"/>
        <w:jc w:val="both"/>
        <w:rPr>
          <w:rFonts w:ascii="Times New Roman" w:hAnsi="Times New Roman"/>
          <w:sz w:val="28"/>
          <w:szCs w:val="28"/>
          <w:lang w:eastAsia="ru-RU"/>
        </w:rPr>
      </w:pPr>
      <w:r w:rsidRPr="00E4146C">
        <w:rPr>
          <w:rFonts w:ascii="Times New Roman" w:hAnsi="Times New Roman"/>
          <w:sz w:val="28"/>
          <w:szCs w:val="28"/>
          <w:lang w:eastAsia="ru-RU"/>
        </w:rPr>
        <w:t>Налоги на валовой доход и его части (главная составляющая</w:t>
      </w:r>
      <w:r w:rsidR="00A93E31" w:rsidRPr="00E4146C">
        <w:rPr>
          <w:rFonts w:ascii="Times New Roman" w:hAnsi="Times New Roman"/>
          <w:sz w:val="28"/>
          <w:szCs w:val="28"/>
          <w:lang w:eastAsia="ru-RU"/>
        </w:rPr>
        <w:t xml:space="preserve"> сборов с предприятий</w:t>
      </w:r>
      <w:r w:rsidRPr="00E4146C">
        <w:rPr>
          <w:rFonts w:ascii="Times New Roman" w:hAnsi="Times New Roman"/>
          <w:sz w:val="28"/>
          <w:szCs w:val="28"/>
          <w:lang w:eastAsia="ru-RU"/>
        </w:rPr>
        <w:t>)</w:t>
      </w:r>
      <w:r w:rsidR="00A93E31" w:rsidRPr="00E4146C">
        <w:rPr>
          <w:rFonts w:ascii="Times New Roman" w:hAnsi="Times New Roman"/>
          <w:sz w:val="28"/>
          <w:szCs w:val="28"/>
          <w:lang w:eastAsia="ru-RU"/>
        </w:rPr>
        <w:t>.</w:t>
      </w:r>
    </w:p>
    <w:p w:rsidR="00A93E31" w:rsidRPr="00E4146C" w:rsidRDefault="00A93E31"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Налоги на капитал лишь косвенно зависят от результатов хозяйственной деятельности, зато стимулируют предприятия избавляться </w:t>
      </w:r>
      <w:r w:rsidR="00F2463E" w:rsidRPr="00E4146C">
        <w:rPr>
          <w:rFonts w:ascii="Times New Roman" w:hAnsi="Times New Roman"/>
          <w:sz w:val="28"/>
          <w:szCs w:val="28"/>
          <w:lang w:eastAsia="ru-RU"/>
        </w:rPr>
        <w:t>от неэффективных фондов и с максимальной выгодой использовать оставшиеся капитальные ресурсы. Уход от уплаты этих налогов крайне затруднителен.</w:t>
      </w:r>
    </w:p>
    <w:p w:rsidR="00E4146C" w:rsidRDefault="00F2463E"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Налоги, составляющие вторую группу, хорошо видны из Рисунка 2. Налоговая база для каждого последующего налога уменьшается за счет производственно-хозяйственных расходов и выплат по предыдущим налогам.</w:t>
      </w:r>
    </w:p>
    <w:p w:rsidR="00E4146C" w:rsidRDefault="00E4146C" w:rsidP="00D566F7">
      <w:pPr>
        <w:rPr>
          <w:rFonts w:ascii="Times New Roman" w:hAnsi="Times New Roman"/>
          <w:sz w:val="28"/>
          <w:szCs w:val="28"/>
          <w:lang w:eastAsia="ru-RU"/>
        </w:rPr>
      </w:pPr>
      <w:r>
        <w:rPr>
          <w:rFonts w:ascii="Times New Roman" w:hAnsi="Times New Roman"/>
          <w:sz w:val="28"/>
          <w:szCs w:val="28"/>
          <w:lang w:eastAsia="ru-RU"/>
        </w:rPr>
        <w:br w:type="page"/>
      </w:r>
    </w:p>
    <w:p w:rsidR="00F2463E" w:rsidRPr="00E4146C"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3" o:spid="_x0000_i1034" type="#_x0000_t75" alt="Описание: D:\ИНСТИТУТ\Мат.Экономика\рисунок2.bmp" style="width:342.75pt;height:166.5pt;visibility:visible">
            <v:imagedata r:id="rId17" o:title="рисунок2"/>
          </v:shape>
        </w:pict>
      </w:r>
    </w:p>
    <w:p w:rsidR="00E4146C" w:rsidRDefault="00E4146C" w:rsidP="00D566F7">
      <w:pPr>
        <w:suppressAutoHyphens/>
        <w:spacing w:after="0" w:line="360" w:lineRule="auto"/>
        <w:ind w:firstLine="709"/>
        <w:jc w:val="both"/>
        <w:rPr>
          <w:rFonts w:ascii="Times New Roman" w:hAnsi="Times New Roman"/>
          <w:sz w:val="28"/>
          <w:szCs w:val="28"/>
          <w:lang w:val="en-US" w:eastAsia="ru-RU"/>
        </w:rPr>
      </w:pPr>
    </w:p>
    <w:p w:rsidR="00F2463E" w:rsidRPr="00E4146C" w:rsidRDefault="00F2463E"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При увеличении</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ставок налога с выручки предприятия прекращают выпуск тех видов продукции, производство которых связано с большими издержками. Нал</w:t>
      </w:r>
      <w:r w:rsidR="00BA4179" w:rsidRPr="00E4146C">
        <w:rPr>
          <w:rFonts w:ascii="Times New Roman" w:hAnsi="Times New Roman"/>
          <w:sz w:val="28"/>
          <w:szCs w:val="28"/>
          <w:lang w:eastAsia="ru-RU"/>
        </w:rPr>
        <w:t>о</w:t>
      </w:r>
      <w:r w:rsidRPr="00E4146C">
        <w:rPr>
          <w:rFonts w:ascii="Times New Roman" w:hAnsi="Times New Roman"/>
          <w:sz w:val="28"/>
          <w:szCs w:val="28"/>
          <w:lang w:eastAsia="ru-RU"/>
        </w:rPr>
        <w:t>г</w:t>
      </w:r>
      <w:r w:rsidR="00BA4179" w:rsidRPr="00E4146C">
        <w:rPr>
          <w:rFonts w:ascii="Times New Roman" w:hAnsi="Times New Roman"/>
          <w:sz w:val="28"/>
          <w:szCs w:val="28"/>
          <w:lang w:eastAsia="ru-RU"/>
        </w:rPr>
        <w:t xml:space="preserve"> на добавленную стоимость забирает у производителя часть того, что может быть в дальнейшем использовано</w:t>
      </w:r>
      <w:r w:rsidR="00E4146C" w:rsidRPr="00E4146C">
        <w:rPr>
          <w:rFonts w:ascii="Times New Roman" w:hAnsi="Times New Roman"/>
          <w:sz w:val="28"/>
          <w:szCs w:val="28"/>
          <w:lang w:eastAsia="ru-RU"/>
        </w:rPr>
        <w:t xml:space="preserve"> </w:t>
      </w:r>
      <w:r w:rsidR="00BA4179" w:rsidRPr="00E4146C">
        <w:rPr>
          <w:rFonts w:ascii="Times New Roman" w:hAnsi="Times New Roman"/>
          <w:sz w:val="28"/>
          <w:szCs w:val="28"/>
          <w:lang w:eastAsia="ru-RU"/>
        </w:rPr>
        <w:t>для развития производства.</w:t>
      </w:r>
      <w:r w:rsidR="00E4146C" w:rsidRPr="00E4146C">
        <w:rPr>
          <w:rFonts w:ascii="Times New Roman" w:hAnsi="Times New Roman"/>
          <w:sz w:val="28"/>
          <w:szCs w:val="28"/>
          <w:lang w:eastAsia="ru-RU"/>
        </w:rPr>
        <w:t xml:space="preserve"> </w:t>
      </w:r>
      <w:r w:rsidR="00BA4179" w:rsidRPr="00E4146C">
        <w:rPr>
          <w:rFonts w:ascii="Times New Roman" w:hAnsi="Times New Roman"/>
          <w:sz w:val="28"/>
          <w:szCs w:val="28"/>
          <w:lang w:eastAsia="ru-RU"/>
        </w:rPr>
        <w:t>Еще в большей мере это относится к налогу на прибыль: налог на инвестиционную часть прибыли снижает ин</w:t>
      </w:r>
      <w:r w:rsidR="00E4146C">
        <w:rPr>
          <w:rFonts w:ascii="Times New Roman" w:hAnsi="Times New Roman"/>
          <w:sz w:val="28"/>
          <w:szCs w:val="28"/>
          <w:lang w:eastAsia="ru-RU"/>
        </w:rPr>
        <w:t>терес производителя к развитию.</w:t>
      </w:r>
    </w:p>
    <w:p w:rsidR="006A6EDE" w:rsidRPr="00E4146C" w:rsidRDefault="00DE423A"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В целом, налоги на выходящий финансовый поток предприятия выполняют фискальную функцию, увеличение этих налогов приводит к росту цен и снижению объемов производства. При снижении этих налогов ускоряется экономическое развитие, которое на первых порах может сопровождаться бюджетным дефицитом и, следовательно, дополнительной эмиссией денег, но </w:t>
      </w:r>
      <w:r w:rsidR="006A6EDE" w:rsidRPr="00E4146C">
        <w:rPr>
          <w:rFonts w:ascii="Times New Roman" w:hAnsi="Times New Roman"/>
          <w:sz w:val="28"/>
          <w:szCs w:val="28"/>
          <w:lang w:eastAsia="ru-RU"/>
        </w:rPr>
        <w:t>увеличившаяся денежная масса потом может быть поглощена за счет роста производства.</w:t>
      </w:r>
    </w:p>
    <w:p w:rsidR="00E4146C" w:rsidRDefault="006A6EDE"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При переходе от микроуровня (предприятие, организация) на макроуровень все показатели (включая налоги) должны быть естественным образом агрегированы. Основой моделирования экономики на макроуровне является представление результата функционирования экономики (или ее крупного подразделения) в виде производственной функции от затраченных агрегированных ресурсов:</w:t>
      </w:r>
    </w:p>
    <w:p w:rsidR="00E4146C" w:rsidRDefault="00E4146C" w:rsidP="00D566F7">
      <w:pPr>
        <w:rPr>
          <w:rFonts w:ascii="Times New Roman" w:hAnsi="Times New Roman"/>
          <w:sz w:val="28"/>
          <w:szCs w:val="28"/>
          <w:lang w:eastAsia="ru-RU"/>
        </w:rPr>
      </w:pPr>
      <w:r>
        <w:rPr>
          <w:rFonts w:ascii="Times New Roman" w:hAnsi="Times New Roman"/>
          <w:sz w:val="28"/>
          <w:szCs w:val="28"/>
          <w:lang w:eastAsia="ru-RU"/>
        </w:rPr>
        <w:br w:type="page"/>
      </w:r>
    </w:p>
    <w:p w:rsidR="006A6EDE"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4" o:spid="_x0000_i1035" type="#_x0000_t75" alt="Описание: D:\ИНСТИТУТ\Мат.Экономика\формула11.bmp" style="width:144.75pt;height:18.75pt;visibility:visible">
            <v:imagedata r:id="rId18" o:title="формула11"/>
          </v:shape>
        </w:pict>
      </w:r>
      <w:r w:rsidR="00DA19CA" w:rsidRPr="00E4146C">
        <w:rPr>
          <w:rFonts w:ascii="Times New Roman" w:hAnsi="Times New Roman"/>
          <w:sz w:val="28"/>
          <w:szCs w:val="28"/>
          <w:lang w:eastAsia="ru-RU"/>
        </w:rPr>
        <w:t>(11)</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DA19CA" w:rsidRPr="00E4146C" w:rsidRDefault="00A173F5"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где </w:t>
      </w:r>
      <w:r w:rsidRPr="00E4146C">
        <w:rPr>
          <w:rFonts w:ascii="Times New Roman" w:hAnsi="Times New Roman"/>
          <w:sz w:val="28"/>
          <w:szCs w:val="28"/>
          <w:lang w:val="en-US" w:eastAsia="ru-RU"/>
        </w:rPr>
        <w:t>X</w:t>
      </w:r>
      <w:r w:rsidRPr="00E4146C">
        <w:rPr>
          <w:rFonts w:ascii="Times New Roman" w:hAnsi="Times New Roman"/>
          <w:sz w:val="28"/>
          <w:szCs w:val="28"/>
          <w:lang w:eastAsia="ru-RU"/>
        </w:rPr>
        <w:t xml:space="preserve"> – агрегированный выпуск продукции (например, в неизменных ценах базового года),</w:t>
      </w:r>
    </w:p>
    <w:p w:rsidR="00A173F5" w:rsidRPr="00E4146C" w:rsidRDefault="00A173F5"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К – капитал (либо его важнейшая часть – ОПФ, в неизменных ценах базового года),</w:t>
      </w:r>
    </w:p>
    <w:p w:rsidR="00A173F5" w:rsidRPr="00E4146C" w:rsidRDefault="00A173F5"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val="en-US" w:eastAsia="ru-RU"/>
        </w:rPr>
        <w:t>L</w:t>
      </w:r>
      <w:r w:rsidRPr="00E4146C">
        <w:rPr>
          <w:rFonts w:ascii="Times New Roman" w:hAnsi="Times New Roman"/>
          <w:sz w:val="28"/>
          <w:szCs w:val="28"/>
          <w:lang w:eastAsia="ru-RU"/>
        </w:rPr>
        <w:t xml:space="preserve"> – число занятых, </w:t>
      </w:r>
      <w:r w:rsidR="00BA3912" w:rsidRPr="00E4146C">
        <w:rPr>
          <w:rFonts w:ascii="Times New Roman" w:hAnsi="Times New Roman"/>
          <w:sz w:val="28"/>
          <w:szCs w:val="28"/>
          <w:lang w:eastAsia="ru-RU"/>
        </w:rPr>
        <w:t>млн.</w:t>
      </w:r>
      <w:r w:rsidRPr="00E4146C">
        <w:rPr>
          <w:rFonts w:ascii="Times New Roman" w:hAnsi="Times New Roman"/>
          <w:sz w:val="28"/>
          <w:szCs w:val="28"/>
          <w:lang w:eastAsia="ru-RU"/>
        </w:rPr>
        <w:t xml:space="preserve"> чел.</w:t>
      </w:r>
    </w:p>
    <w:p w:rsidR="00A173F5" w:rsidRPr="00E4146C" w:rsidRDefault="00A173F5"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Следовательно,</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все налоги должны быть сведены к налогам на выпуск, труд и капитал. Но налог на ресурс приводит к уменьшению этого ресурса, поэтому – к соответствующему уменьшению выпуска,</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это уменьшение может быть рассчитано по производственной функции, поэтому такой налог так же можно перевести в налог на выпуск.</w:t>
      </w:r>
    </w:p>
    <w:p w:rsidR="00E4146C" w:rsidRPr="00E4146C" w:rsidRDefault="00A173F5"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Таким образом, при моделировании налогообложения на макроуровне все налоги должны быть сведены к налогам на выпуск. Практически ставка налога на выпуск в конкретном году в текущих ценах может быть рассчитана как отношение сбора налогов Т в экономике (либо ее крупном подразделении) к соответствующему</w:t>
      </w:r>
      <w:r w:rsidR="00E4146C" w:rsidRPr="00E4146C">
        <w:rPr>
          <w:rFonts w:ascii="Times New Roman" w:hAnsi="Times New Roman"/>
          <w:sz w:val="28"/>
          <w:szCs w:val="28"/>
          <w:lang w:eastAsia="ru-RU"/>
        </w:rPr>
        <w:t xml:space="preserve"> </w:t>
      </w:r>
      <w:r w:rsidR="00E4146C">
        <w:rPr>
          <w:rFonts w:ascii="Times New Roman" w:hAnsi="Times New Roman"/>
          <w:sz w:val="28"/>
          <w:szCs w:val="28"/>
          <w:lang w:eastAsia="ru-RU"/>
        </w:rPr>
        <w:t>выпуску в текущих ценах:</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A173F5"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5" o:spid="_x0000_i1036" type="#_x0000_t75" alt="Описание: D:\ИНСТИТУТ\Мат.Экономика\формула12.bmp" style="width:81.75pt;height:37.5pt;visibility:visible">
            <v:imagedata r:id="rId19" o:title="формула12"/>
          </v:shape>
        </w:pict>
      </w:r>
      <w:r w:rsidR="00A173F5" w:rsidRPr="00E4146C">
        <w:rPr>
          <w:rFonts w:ascii="Times New Roman" w:hAnsi="Times New Roman"/>
          <w:sz w:val="28"/>
          <w:szCs w:val="28"/>
          <w:lang w:eastAsia="ru-RU"/>
        </w:rPr>
        <w:t>(12)</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A173F5" w:rsidRPr="00E4146C" w:rsidRDefault="002B5BD4"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Из формулы (12) , в частности, следует, что если выпуск в неизменных ценах остался прежним, сбор налогов в действующих ценах остался неизменным, а цены возросли, то налоговая ставка в действующих</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ценах уменьшилась (де-факто).</w:t>
      </w:r>
    </w:p>
    <w:p w:rsidR="00E4146C" w:rsidRPr="00E4146C" w:rsidRDefault="002B5BD4"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Указанный</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пересчет налогов ничуть не противоречит задачам совершенствования системы</w:t>
      </w:r>
      <w:r w:rsidR="00E4146C" w:rsidRPr="00E4146C">
        <w:rPr>
          <w:rFonts w:ascii="Times New Roman" w:hAnsi="Times New Roman"/>
          <w:sz w:val="28"/>
          <w:szCs w:val="28"/>
          <w:lang w:eastAsia="ru-RU"/>
        </w:rPr>
        <w:t xml:space="preserve"> </w:t>
      </w:r>
      <w:r w:rsidR="00874222" w:rsidRPr="00E4146C">
        <w:rPr>
          <w:rFonts w:ascii="Times New Roman" w:hAnsi="Times New Roman"/>
          <w:sz w:val="28"/>
          <w:szCs w:val="28"/>
          <w:lang w:eastAsia="ru-RU"/>
        </w:rPr>
        <w:t>налогообложения на микроуровне: каждое изменение в этой системе приводит к соответствующему изменению ставок налогов на выпуски крупных подразделений эк</w:t>
      </w:r>
      <w:r w:rsidR="008870A3" w:rsidRPr="00E4146C">
        <w:rPr>
          <w:rFonts w:ascii="Times New Roman" w:hAnsi="Times New Roman"/>
          <w:sz w:val="28"/>
          <w:szCs w:val="28"/>
          <w:lang w:eastAsia="ru-RU"/>
        </w:rPr>
        <w:t>ономики позволяет делать выводы</w:t>
      </w:r>
      <w:r w:rsidR="00280DC8" w:rsidRPr="00E4146C">
        <w:rPr>
          <w:rFonts w:ascii="Times New Roman" w:hAnsi="Times New Roman"/>
          <w:sz w:val="28"/>
          <w:szCs w:val="28"/>
          <w:lang w:eastAsia="ru-RU"/>
        </w:rPr>
        <w:t xml:space="preserve"> о перераспределении налогового бремени между этими подразделениями, т.е. указывать возможные</w:t>
      </w:r>
      <w:r w:rsidR="008870A3" w:rsidRPr="00E4146C">
        <w:rPr>
          <w:rFonts w:ascii="Times New Roman" w:hAnsi="Times New Roman"/>
          <w:sz w:val="28"/>
          <w:szCs w:val="28"/>
          <w:lang w:eastAsia="ru-RU"/>
        </w:rPr>
        <w:t xml:space="preserve"> направления совершенствования на</w:t>
      </w:r>
      <w:r w:rsidR="001229E9" w:rsidRPr="00E4146C">
        <w:rPr>
          <w:rFonts w:ascii="Times New Roman" w:hAnsi="Times New Roman"/>
          <w:sz w:val="28"/>
          <w:szCs w:val="28"/>
          <w:lang w:eastAsia="ru-RU"/>
        </w:rPr>
        <w:t>логообложения.</w:t>
      </w:r>
    </w:p>
    <w:p w:rsidR="002B5BD4" w:rsidRPr="00E4146C" w:rsidRDefault="001229E9"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В заключении можно сказать, что преобладающим мнением является то, что источником налогов служит прибыль. Представляется, что источник налогов – хозяйственная деятельность: есть деятельность – есть и результат деятельности(продукция, услуги), поэтому есть и налоги, нет деятельности</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 нет и налогов. Разумеется, наличие прибыли служит верным залогом продолжения деятельности. Налоги, на наш взгляд, - это общественная нагрузка на хозяйственную деятельность</w:t>
      </w:r>
      <w:r w:rsidR="00DE0C29" w:rsidRPr="00E4146C">
        <w:rPr>
          <w:rFonts w:ascii="Times New Roman" w:hAnsi="Times New Roman"/>
          <w:sz w:val="28"/>
          <w:szCs w:val="28"/>
          <w:lang w:eastAsia="ru-RU"/>
        </w:rPr>
        <w:t>, причем нагрузка в той же мере неизбежная и необходимая, как материальные затраты, амортизация, заработная плата. Таким образом, надо так строить налоговую систему, чтобы выручки от производства жизненно необходимых продуктов хватало для осуществления производственно-хозяйственных затрат и выплаты налогов, а так же хотя бы немного оставалось для расширения производства и стимулирования работников.</w:t>
      </w:r>
    </w:p>
    <w:p w:rsidR="00E550FC" w:rsidRPr="00E4146C" w:rsidRDefault="00E550FC" w:rsidP="00D566F7">
      <w:pPr>
        <w:suppressAutoHyphens/>
        <w:spacing w:after="0" w:line="360" w:lineRule="auto"/>
        <w:ind w:firstLine="709"/>
        <w:jc w:val="both"/>
        <w:rPr>
          <w:rFonts w:ascii="Times New Roman" w:hAnsi="Times New Roman"/>
          <w:sz w:val="28"/>
          <w:szCs w:val="28"/>
          <w:lang w:eastAsia="ru-RU"/>
        </w:rPr>
      </w:pPr>
    </w:p>
    <w:p w:rsidR="00EE6D64" w:rsidRPr="00E4146C" w:rsidRDefault="00BA3912"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1.</w:t>
      </w:r>
      <w:r w:rsidR="00E4146C" w:rsidRPr="00067B63">
        <w:rPr>
          <w:rFonts w:ascii="Times New Roman" w:hAnsi="Times New Roman"/>
          <w:sz w:val="28"/>
          <w:szCs w:val="28"/>
          <w:lang w:eastAsia="ru-RU"/>
        </w:rPr>
        <w:t xml:space="preserve">5 </w:t>
      </w:r>
      <w:r w:rsidR="00DE0C29" w:rsidRPr="00E4146C">
        <w:rPr>
          <w:rFonts w:ascii="Times New Roman" w:hAnsi="Times New Roman"/>
          <w:sz w:val="28"/>
          <w:szCs w:val="28"/>
          <w:lang w:eastAsia="ru-RU"/>
        </w:rPr>
        <w:t>Н</w:t>
      </w:r>
      <w:r w:rsidR="007D7E43" w:rsidRPr="00E4146C">
        <w:rPr>
          <w:rFonts w:ascii="Times New Roman" w:hAnsi="Times New Roman"/>
          <w:sz w:val="28"/>
          <w:szCs w:val="28"/>
          <w:lang w:eastAsia="ru-RU"/>
        </w:rPr>
        <w:t>алоги в трехсекторной экономике</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Pr="00E4146C" w:rsidRDefault="00DE0C29"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В замкнутой трехсекторной экономике имеется три вида деятельности, размеры которых </w:t>
      </w:r>
      <w:r w:rsidRPr="00E4146C">
        <w:rPr>
          <w:rFonts w:ascii="Times New Roman" w:hAnsi="Times New Roman"/>
          <w:sz w:val="28"/>
          <w:szCs w:val="28"/>
          <w:lang w:val="en-US" w:eastAsia="ru-RU"/>
        </w:rPr>
        <w:t>X</w:t>
      </w:r>
      <w:r w:rsidRPr="00E4146C">
        <w:rPr>
          <w:rFonts w:ascii="Times New Roman" w:hAnsi="Times New Roman"/>
          <w:sz w:val="28"/>
          <w:szCs w:val="16"/>
          <w:lang w:eastAsia="ru-RU"/>
        </w:rPr>
        <w:t>0</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X</w:t>
      </w:r>
      <w:r w:rsidRPr="00E4146C">
        <w:rPr>
          <w:rFonts w:ascii="Times New Roman" w:hAnsi="Times New Roman"/>
          <w:sz w:val="28"/>
          <w:szCs w:val="16"/>
          <w:lang w:eastAsia="ru-RU"/>
        </w:rPr>
        <w:t>1</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X</w:t>
      </w:r>
      <w:r w:rsidRPr="00E4146C">
        <w:rPr>
          <w:rFonts w:ascii="Times New Roman" w:hAnsi="Times New Roman"/>
          <w:sz w:val="28"/>
          <w:szCs w:val="16"/>
          <w:lang w:eastAsia="ru-RU"/>
        </w:rPr>
        <w:t xml:space="preserve">2 </w:t>
      </w:r>
      <w:r w:rsidRPr="00E4146C">
        <w:rPr>
          <w:rFonts w:ascii="Times New Roman" w:hAnsi="Times New Roman"/>
          <w:sz w:val="28"/>
          <w:szCs w:val="28"/>
          <w:lang w:eastAsia="ru-RU"/>
        </w:rPr>
        <w:t xml:space="preserve">– выпуски секторов в натуральном исчислении (например, в ценах некоторого года, выбранного за базовый). Если определены ставки налогов на единицу деятельности </w:t>
      </w:r>
      <w:r w:rsidR="00C16340" w:rsidRPr="00E4146C">
        <w:rPr>
          <w:rFonts w:ascii="Times New Roman" w:hAnsi="Times New Roman"/>
          <w:sz w:val="28"/>
          <w:szCs w:val="28"/>
          <w:lang w:val="en-US" w:eastAsia="ru-RU"/>
        </w:rPr>
        <w:t>t</w:t>
      </w:r>
      <w:r w:rsidR="00C16340" w:rsidRPr="00E4146C">
        <w:rPr>
          <w:rFonts w:ascii="Times New Roman" w:hAnsi="Times New Roman"/>
          <w:sz w:val="28"/>
          <w:szCs w:val="16"/>
          <w:lang w:eastAsia="ru-RU"/>
        </w:rPr>
        <w:t>0</w:t>
      </w:r>
      <w:r w:rsidR="00C16340" w:rsidRPr="00E4146C">
        <w:rPr>
          <w:rFonts w:ascii="Times New Roman" w:hAnsi="Times New Roman"/>
          <w:sz w:val="28"/>
          <w:szCs w:val="28"/>
          <w:lang w:eastAsia="ru-RU"/>
        </w:rPr>
        <w:t>,</w:t>
      </w:r>
      <w:r w:rsidR="00C16340" w:rsidRPr="00E4146C">
        <w:rPr>
          <w:rFonts w:ascii="Times New Roman" w:hAnsi="Times New Roman"/>
          <w:sz w:val="28"/>
          <w:szCs w:val="28"/>
          <w:lang w:val="en-US" w:eastAsia="ru-RU"/>
        </w:rPr>
        <w:t>t</w:t>
      </w:r>
      <w:r w:rsidR="00C16340" w:rsidRPr="00E4146C">
        <w:rPr>
          <w:rFonts w:ascii="Times New Roman" w:hAnsi="Times New Roman"/>
          <w:sz w:val="28"/>
          <w:szCs w:val="16"/>
          <w:lang w:eastAsia="ru-RU"/>
        </w:rPr>
        <w:t>1</w:t>
      </w:r>
      <w:r w:rsidR="00C16340" w:rsidRPr="00E4146C">
        <w:rPr>
          <w:rFonts w:ascii="Times New Roman" w:hAnsi="Times New Roman"/>
          <w:sz w:val="28"/>
          <w:szCs w:val="28"/>
          <w:lang w:eastAsia="ru-RU"/>
        </w:rPr>
        <w:t>,</w:t>
      </w:r>
      <w:r w:rsidR="00C16340" w:rsidRPr="00E4146C">
        <w:rPr>
          <w:rFonts w:ascii="Times New Roman" w:hAnsi="Times New Roman"/>
          <w:sz w:val="28"/>
          <w:szCs w:val="28"/>
          <w:lang w:val="en-US" w:eastAsia="ru-RU"/>
        </w:rPr>
        <w:t>t</w:t>
      </w:r>
      <w:r w:rsidR="00C16340" w:rsidRPr="00E4146C">
        <w:rPr>
          <w:rFonts w:ascii="Times New Roman" w:hAnsi="Times New Roman"/>
          <w:sz w:val="28"/>
          <w:szCs w:val="16"/>
          <w:lang w:eastAsia="ru-RU"/>
        </w:rPr>
        <w:t>2</w:t>
      </w:r>
      <w:r w:rsidR="00C16340" w:rsidRPr="00E4146C">
        <w:rPr>
          <w:rFonts w:ascii="Times New Roman" w:hAnsi="Times New Roman"/>
          <w:sz w:val="28"/>
          <w:szCs w:val="28"/>
          <w:lang w:eastAsia="ru-RU"/>
        </w:rPr>
        <w:t xml:space="preserve">, тогда сборы налогов с секторов равны </w:t>
      </w:r>
      <w:r w:rsidR="00C16340" w:rsidRPr="00E4146C">
        <w:rPr>
          <w:rFonts w:ascii="Times New Roman" w:hAnsi="Times New Roman"/>
          <w:sz w:val="28"/>
          <w:szCs w:val="28"/>
          <w:lang w:val="en-US" w:eastAsia="ru-RU"/>
        </w:rPr>
        <w:t>t</w:t>
      </w:r>
      <w:r w:rsidR="00C16340" w:rsidRPr="00E4146C">
        <w:rPr>
          <w:rFonts w:ascii="Times New Roman" w:hAnsi="Times New Roman"/>
          <w:sz w:val="28"/>
          <w:szCs w:val="16"/>
          <w:lang w:eastAsia="ru-RU"/>
        </w:rPr>
        <w:t>0</w:t>
      </w:r>
      <w:r w:rsidR="00C16340" w:rsidRPr="00E4146C">
        <w:rPr>
          <w:rFonts w:ascii="Times New Roman" w:hAnsi="Times New Roman"/>
          <w:sz w:val="28"/>
          <w:szCs w:val="28"/>
          <w:lang w:val="en-US" w:eastAsia="ru-RU"/>
        </w:rPr>
        <w:t>X</w:t>
      </w:r>
      <w:r w:rsidR="00C16340" w:rsidRPr="00E4146C">
        <w:rPr>
          <w:rFonts w:ascii="Times New Roman" w:hAnsi="Times New Roman"/>
          <w:sz w:val="28"/>
          <w:szCs w:val="16"/>
          <w:lang w:eastAsia="ru-RU"/>
        </w:rPr>
        <w:t>0</w:t>
      </w:r>
      <w:r w:rsidR="00C16340" w:rsidRPr="00E4146C">
        <w:rPr>
          <w:rFonts w:ascii="Times New Roman" w:hAnsi="Times New Roman"/>
          <w:sz w:val="28"/>
          <w:szCs w:val="28"/>
          <w:lang w:eastAsia="ru-RU"/>
        </w:rPr>
        <w:t xml:space="preserve">, </w:t>
      </w:r>
      <w:r w:rsidR="00C16340" w:rsidRPr="00E4146C">
        <w:rPr>
          <w:rFonts w:ascii="Times New Roman" w:hAnsi="Times New Roman"/>
          <w:sz w:val="28"/>
          <w:szCs w:val="28"/>
          <w:lang w:val="en-US" w:eastAsia="ru-RU"/>
        </w:rPr>
        <w:t>t</w:t>
      </w:r>
      <w:r w:rsidR="00C16340" w:rsidRPr="00E4146C">
        <w:rPr>
          <w:rFonts w:ascii="Times New Roman" w:hAnsi="Times New Roman"/>
          <w:sz w:val="28"/>
          <w:szCs w:val="16"/>
          <w:lang w:eastAsia="ru-RU"/>
        </w:rPr>
        <w:t>1</w:t>
      </w:r>
      <w:r w:rsidR="00C16340" w:rsidRPr="00E4146C">
        <w:rPr>
          <w:rFonts w:ascii="Times New Roman" w:hAnsi="Times New Roman"/>
          <w:sz w:val="28"/>
          <w:szCs w:val="28"/>
          <w:lang w:val="en-US" w:eastAsia="ru-RU"/>
        </w:rPr>
        <w:t>X</w:t>
      </w:r>
      <w:r w:rsidR="00C16340" w:rsidRPr="00E4146C">
        <w:rPr>
          <w:rFonts w:ascii="Times New Roman" w:hAnsi="Times New Roman"/>
          <w:sz w:val="28"/>
          <w:szCs w:val="16"/>
          <w:lang w:eastAsia="ru-RU"/>
        </w:rPr>
        <w:t>1</w:t>
      </w:r>
      <w:r w:rsidR="00C16340" w:rsidRPr="00E4146C">
        <w:rPr>
          <w:rFonts w:ascii="Times New Roman" w:hAnsi="Times New Roman"/>
          <w:sz w:val="28"/>
          <w:szCs w:val="28"/>
          <w:lang w:eastAsia="ru-RU"/>
        </w:rPr>
        <w:t xml:space="preserve">, </w:t>
      </w:r>
      <w:r w:rsidR="00C16340" w:rsidRPr="00E4146C">
        <w:rPr>
          <w:rFonts w:ascii="Times New Roman" w:hAnsi="Times New Roman"/>
          <w:sz w:val="28"/>
          <w:szCs w:val="28"/>
          <w:lang w:val="en-US" w:eastAsia="ru-RU"/>
        </w:rPr>
        <w:t>t</w:t>
      </w:r>
      <w:r w:rsidR="00C16340" w:rsidRPr="00E4146C">
        <w:rPr>
          <w:rFonts w:ascii="Times New Roman" w:hAnsi="Times New Roman"/>
          <w:sz w:val="28"/>
          <w:szCs w:val="16"/>
          <w:lang w:eastAsia="ru-RU"/>
        </w:rPr>
        <w:t>2</w:t>
      </w:r>
      <w:r w:rsidR="00C16340" w:rsidRPr="00E4146C">
        <w:rPr>
          <w:rFonts w:ascii="Times New Roman" w:hAnsi="Times New Roman"/>
          <w:sz w:val="28"/>
          <w:szCs w:val="28"/>
          <w:lang w:val="en-US" w:eastAsia="ru-RU"/>
        </w:rPr>
        <w:t>X</w:t>
      </w:r>
      <w:r w:rsidR="00C16340" w:rsidRPr="00E4146C">
        <w:rPr>
          <w:rFonts w:ascii="Times New Roman" w:hAnsi="Times New Roman"/>
          <w:sz w:val="28"/>
          <w:szCs w:val="16"/>
          <w:lang w:eastAsia="ru-RU"/>
        </w:rPr>
        <w:t>2</w:t>
      </w:r>
      <w:r w:rsidR="00C16340" w:rsidRPr="00E4146C">
        <w:rPr>
          <w:rFonts w:ascii="Times New Roman" w:hAnsi="Times New Roman"/>
          <w:sz w:val="28"/>
          <w:szCs w:val="28"/>
          <w:lang w:eastAsia="ru-RU"/>
        </w:rPr>
        <w:t>,</w:t>
      </w:r>
      <w:r w:rsidR="00E4146C" w:rsidRPr="00E4146C">
        <w:rPr>
          <w:rFonts w:ascii="Times New Roman" w:hAnsi="Times New Roman"/>
          <w:sz w:val="28"/>
          <w:szCs w:val="28"/>
          <w:lang w:eastAsia="ru-RU"/>
        </w:rPr>
        <w:t xml:space="preserve"> </w:t>
      </w:r>
      <w:r w:rsidR="00C16340" w:rsidRPr="00E4146C">
        <w:rPr>
          <w:rFonts w:ascii="Times New Roman" w:hAnsi="Times New Roman"/>
          <w:sz w:val="28"/>
          <w:szCs w:val="28"/>
          <w:lang w:eastAsia="ru-RU"/>
        </w:rPr>
        <w:t>поэтому общий сбор таков:</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444553"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6" o:spid="_x0000_i1037" type="#_x0000_t75" alt="Описание: D:\ИНСТИТУТ\Мат.Экономика\формула13.bmp" style="width:132.75pt;height:18pt;visibility:visible">
            <v:imagedata r:id="rId20" o:title="формула13"/>
          </v:shape>
        </w:pict>
      </w:r>
      <w:r w:rsidR="00444553" w:rsidRPr="00E4146C">
        <w:rPr>
          <w:rFonts w:ascii="Times New Roman" w:hAnsi="Times New Roman"/>
          <w:sz w:val="28"/>
          <w:szCs w:val="28"/>
          <w:lang w:eastAsia="ru-RU"/>
        </w:rPr>
        <w:t xml:space="preserve"> (13)</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444553" w:rsidRPr="00E4146C" w:rsidRDefault="0044455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Поскольку экономика рассматривается как замкнутая, то валовой доход каждого сектора расходуется по следующим основным четырем направлениям: на приобретение материалов, (топлива, электроэнергии, сырья и других материалов), на приобретение инвестиционных товаров (для амортизации и расширения производства, в том числе за счет прибыли); на выплату заработной платы и стимулирующих надбавок за счет прибыли; на выплату налогов.</w:t>
      </w:r>
    </w:p>
    <w:p w:rsidR="00444553" w:rsidRPr="00067B63" w:rsidRDefault="0044455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Поэтому балансы доходов и расходов секторов запишутся так:</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444553"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7" o:spid="_x0000_i1038" type="#_x0000_t75" alt="Описание: D:\ИНСТИТУТ\Мат.Экономика\формула14.bmp" style="width:218.25pt;height:48.75pt;visibility:visible">
            <v:imagedata r:id="rId21" o:title="формула14"/>
          </v:shape>
        </w:pict>
      </w:r>
      <w:r w:rsidR="00444553" w:rsidRPr="00E4146C">
        <w:rPr>
          <w:rFonts w:ascii="Times New Roman" w:hAnsi="Times New Roman"/>
          <w:sz w:val="28"/>
          <w:szCs w:val="28"/>
          <w:lang w:eastAsia="ru-RU"/>
        </w:rPr>
        <w:t>(14)</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444553" w:rsidRPr="00E4146C" w:rsidRDefault="0044455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где</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p</w:t>
      </w:r>
      <w:r w:rsidRPr="00E4146C">
        <w:rPr>
          <w:rFonts w:ascii="Times New Roman" w:hAnsi="Times New Roman"/>
          <w:sz w:val="28"/>
          <w:szCs w:val="16"/>
          <w:lang w:val="en-US" w:eastAsia="ru-RU"/>
        </w:rPr>
        <w:t>i</w:t>
      </w:r>
      <w:r w:rsidRPr="00E4146C">
        <w:rPr>
          <w:rFonts w:ascii="Times New Roman" w:hAnsi="Times New Roman"/>
          <w:sz w:val="28"/>
          <w:szCs w:val="28"/>
          <w:lang w:eastAsia="ru-RU"/>
        </w:rPr>
        <w:t>– цена продукции</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i</w:t>
      </w:r>
      <w:r w:rsidRPr="00E4146C">
        <w:rPr>
          <w:rFonts w:ascii="Times New Roman" w:hAnsi="Times New Roman"/>
          <w:sz w:val="28"/>
          <w:szCs w:val="28"/>
          <w:lang w:eastAsia="ru-RU"/>
        </w:rPr>
        <w:t>-того сектора;</w:t>
      </w:r>
    </w:p>
    <w:p w:rsidR="00444553" w:rsidRPr="00E4146C" w:rsidRDefault="0044455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val="en-US" w:eastAsia="ru-RU"/>
        </w:rPr>
        <w:t>w</w:t>
      </w:r>
      <w:r w:rsidRPr="00E4146C">
        <w:rPr>
          <w:rFonts w:ascii="Times New Roman" w:hAnsi="Times New Roman"/>
          <w:sz w:val="28"/>
          <w:szCs w:val="16"/>
          <w:lang w:val="en-US" w:eastAsia="ru-RU"/>
        </w:rPr>
        <w:t>i</w:t>
      </w:r>
      <w:r w:rsidRPr="00E4146C">
        <w:rPr>
          <w:rFonts w:ascii="Times New Roman" w:hAnsi="Times New Roman"/>
          <w:sz w:val="28"/>
          <w:szCs w:val="28"/>
          <w:lang w:eastAsia="ru-RU"/>
        </w:rPr>
        <w:t xml:space="preserve"> – заработная плата с надбавками в расчете на одного занятого в </w:t>
      </w:r>
      <w:r w:rsidRPr="00E4146C">
        <w:rPr>
          <w:rFonts w:ascii="Times New Roman" w:hAnsi="Times New Roman"/>
          <w:sz w:val="28"/>
          <w:szCs w:val="28"/>
          <w:lang w:val="en-US" w:eastAsia="ru-RU"/>
        </w:rPr>
        <w:t>i</w:t>
      </w:r>
      <w:r w:rsidRPr="00E4146C">
        <w:rPr>
          <w:rFonts w:ascii="Times New Roman" w:hAnsi="Times New Roman"/>
          <w:sz w:val="28"/>
          <w:szCs w:val="28"/>
          <w:lang w:eastAsia="ru-RU"/>
        </w:rPr>
        <w:t>-ом секторе;</w:t>
      </w:r>
    </w:p>
    <w:p w:rsidR="00814583" w:rsidRPr="00E4146C" w:rsidRDefault="0081458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val="en-US" w:eastAsia="ru-RU"/>
        </w:rPr>
        <w:t>s</w:t>
      </w:r>
      <w:r w:rsidRPr="00E4146C">
        <w:rPr>
          <w:rFonts w:ascii="Times New Roman" w:hAnsi="Times New Roman"/>
          <w:sz w:val="28"/>
          <w:szCs w:val="16"/>
          <w:lang w:val="en-US" w:eastAsia="ru-RU"/>
        </w:rPr>
        <w:t>i</w:t>
      </w:r>
      <w:r w:rsidRPr="00E4146C">
        <w:rPr>
          <w:rFonts w:ascii="Times New Roman" w:hAnsi="Times New Roman"/>
          <w:sz w:val="28"/>
          <w:szCs w:val="28"/>
          <w:lang w:eastAsia="ru-RU"/>
        </w:rPr>
        <w:t xml:space="preserve"> – доля </w:t>
      </w:r>
      <w:r w:rsidRPr="00E4146C">
        <w:rPr>
          <w:rFonts w:ascii="Times New Roman" w:hAnsi="Times New Roman"/>
          <w:sz w:val="28"/>
          <w:szCs w:val="28"/>
          <w:lang w:val="en-US" w:eastAsia="ru-RU"/>
        </w:rPr>
        <w:t>i</w:t>
      </w:r>
      <w:r w:rsidRPr="00E4146C">
        <w:rPr>
          <w:rFonts w:ascii="Times New Roman" w:hAnsi="Times New Roman"/>
          <w:sz w:val="28"/>
          <w:szCs w:val="28"/>
          <w:lang w:eastAsia="ru-RU"/>
        </w:rPr>
        <w:t>-го сектора;</w:t>
      </w:r>
    </w:p>
    <w:p w:rsidR="00E4146C" w:rsidRPr="00E4146C" w:rsidRDefault="0081458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val="en-US" w:eastAsia="ru-RU"/>
        </w:rPr>
        <w:t>t</w:t>
      </w:r>
      <w:r w:rsidRPr="00E4146C">
        <w:rPr>
          <w:rFonts w:ascii="Times New Roman" w:hAnsi="Times New Roman"/>
          <w:sz w:val="28"/>
          <w:szCs w:val="16"/>
          <w:lang w:val="en-US" w:eastAsia="ru-RU"/>
        </w:rPr>
        <w:t>i</w:t>
      </w:r>
      <w:r w:rsidRPr="00E4146C">
        <w:rPr>
          <w:rFonts w:ascii="Times New Roman" w:hAnsi="Times New Roman"/>
          <w:sz w:val="28"/>
          <w:szCs w:val="28"/>
          <w:lang w:eastAsia="ru-RU"/>
        </w:rPr>
        <w:t xml:space="preserve"> – ставка налога на единицу </w:t>
      </w:r>
      <w:r w:rsidRPr="00E4146C">
        <w:rPr>
          <w:rFonts w:ascii="Times New Roman" w:hAnsi="Times New Roman"/>
          <w:sz w:val="28"/>
          <w:szCs w:val="28"/>
          <w:lang w:val="en-US" w:eastAsia="ru-RU"/>
        </w:rPr>
        <w:t>i</w:t>
      </w:r>
      <w:r w:rsidRPr="00E4146C">
        <w:rPr>
          <w:rFonts w:ascii="Times New Roman" w:hAnsi="Times New Roman"/>
          <w:sz w:val="28"/>
          <w:szCs w:val="28"/>
          <w:lang w:eastAsia="ru-RU"/>
        </w:rPr>
        <w:t>-го сектора.</w:t>
      </w:r>
    </w:p>
    <w:p w:rsidR="00814583" w:rsidRPr="00067B63" w:rsidRDefault="0081458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Используя товарную продукцию секторов, стоимостные балансы (14) преобразуем к виду:</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814583"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8" o:spid="_x0000_i1039" type="#_x0000_t75" alt="Описание: D:\ИНСТИТУТ\Мат.Экономика\формула15.bmp" style="width:213pt;height:55.5pt;visibility:visible">
            <v:imagedata r:id="rId22" o:title="формула15"/>
          </v:shape>
        </w:pict>
      </w:r>
      <w:r w:rsidR="00814583" w:rsidRPr="00E4146C">
        <w:rPr>
          <w:rFonts w:ascii="Times New Roman" w:hAnsi="Times New Roman"/>
          <w:sz w:val="28"/>
          <w:szCs w:val="28"/>
          <w:lang w:eastAsia="ru-RU"/>
        </w:rPr>
        <w:t>(15)</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814583" w:rsidRPr="00067B63" w:rsidRDefault="0081458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Сложим эти три баланса и перенесем в левую часть все члены, содержащие множителем цены на продукцию секторов:</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814583" w:rsidRDefault="00EE2A42" w:rsidP="00D566F7">
      <w:pPr>
        <w:suppressAutoHyphens/>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Рисунок 19" o:spid="_x0000_i1040" type="#_x0000_t75" alt="Описание: D:\ИНСТИТУТ\Мат.Экономика\формула16.bmp" style="width:259.5pt;height:57.75pt;visibility:visible">
            <v:imagedata r:id="rId23" o:title="формула16"/>
          </v:shape>
        </w:pict>
      </w:r>
    </w:p>
    <w:p w:rsidR="00E4146C" w:rsidRPr="00E4146C" w:rsidRDefault="00E4146C" w:rsidP="00D566F7">
      <w:pPr>
        <w:suppressAutoHyphens/>
        <w:spacing w:after="0" w:line="360" w:lineRule="auto"/>
        <w:ind w:firstLine="709"/>
        <w:jc w:val="both"/>
        <w:rPr>
          <w:rFonts w:ascii="Times New Roman" w:hAnsi="Times New Roman"/>
          <w:sz w:val="28"/>
          <w:szCs w:val="28"/>
          <w:lang w:val="en-US" w:eastAsia="ru-RU"/>
        </w:rPr>
      </w:pPr>
    </w:p>
    <w:p w:rsidR="00814583" w:rsidRPr="00067B63" w:rsidRDefault="0081458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Поскольку имеют место материальный и инвестиционный балансы:</w:t>
      </w:r>
    </w:p>
    <w:p w:rsidR="00E4146C" w:rsidRPr="00067B63" w:rsidRDefault="00E4146C" w:rsidP="00D566F7">
      <w:pPr>
        <w:rPr>
          <w:rFonts w:ascii="Times New Roman" w:hAnsi="Times New Roman"/>
          <w:sz w:val="28"/>
          <w:szCs w:val="28"/>
          <w:lang w:eastAsia="ru-RU"/>
        </w:rPr>
      </w:pPr>
      <w:r w:rsidRPr="00067B63">
        <w:rPr>
          <w:rFonts w:ascii="Times New Roman" w:hAnsi="Times New Roman"/>
          <w:sz w:val="28"/>
          <w:szCs w:val="28"/>
          <w:lang w:eastAsia="ru-RU"/>
        </w:rPr>
        <w:br w:type="page"/>
      </w:r>
    </w:p>
    <w:p w:rsidR="008B5CF6" w:rsidRDefault="00EE2A42" w:rsidP="00D566F7">
      <w:pPr>
        <w:suppressAutoHyphens/>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Рисунок 24" o:spid="_x0000_i1041" type="#_x0000_t75" alt="Описание: D:\ИНСТИТУТ\Мат.Экономика\переход1 (2).bmp" style="width:177pt;height:36.75pt;visibility:visible">
            <v:imagedata r:id="rId24" o:title="переход1 (2)"/>
          </v:shape>
        </w:pict>
      </w:r>
    </w:p>
    <w:p w:rsidR="00E4146C" w:rsidRPr="00E4146C" w:rsidRDefault="00E4146C" w:rsidP="00D566F7">
      <w:pPr>
        <w:suppressAutoHyphens/>
        <w:spacing w:after="0" w:line="360" w:lineRule="auto"/>
        <w:ind w:firstLine="709"/>
        <w:jc w:val="both"/>
        <w:rPr>
          <w:rFonts w:ascii="Times New Roman" w:hAnsi="Times New Roman"/>
          <w:sz w:val="28"/>
          <w:szCs w:val="28"/>
          <w:lang w:val="en-US" w:eastAsia="ru-RU"/>
        </w:rPr>
      </w:pPr>
    </w:p>
    <w:p w:rsidR="00814583" w:rsidRPr="00067B63" w:rsidRDefault="0081458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то коэффициенты при ценах </w:t>
      </w:r>
      <w:r w:rsidRPr="00E4146C">
        <w:rPr>
          <w:rFonts w:ascii="Times New Roman" w:hAnsi="Times New Roman"/>
          <w:sz w:val="28"/>
          <w:szCs w:val="28"/>
          <w:lang w:val="en-US" w:eastAsia="ru-RU"/>
        </w:rPr>
        <w:t>p</w:t>
      </w:r>
      <w:r w:rsidRPr="00E4146C">
        <w:rPr>
          <w:rFonts w:ascii="Times New Roman" w:hAnsi="Times New Roman"/>
          <w:sz w:val="28"/>
          <w:szCs w:val="28"/>
          <w:lang w:eastAsia="ru-RU"/>
        </w:rPr>
        <w:t xml:space="preserve">0, </w:t>
      </w:r>
      <w:r w:rsidRPr="00E4146C">
        <w:rPr>
          <w:rFonts w:ascii="Times New Roman" w:hAnsi="Times New Roman"/>
          <w:sz w:val="28"/>
          <w:szCs w:val="28"/>
          <w:lang w:val="en-US" w:eastAsia="ru-RU"/>
        </w:rPr>
        <w:t>p</w:t>
      </w:r>
      <w:r w:rsidRPr="00E4146C">
        <w:rPr>
          <w:rFonts w:ascii="Times New Roman" w:hAnsi="Times New Roman"/>
          <w:sz w:val="28"/>
          <w:szCs w:val="28"/>
          <w:lang w:eastAsia="ru-RU"/>
        </w:rPr>
        <w:t>1 равны нулю; поэтому в итоге получаем баланс предложения и спроса на предметы потребления:</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8B5CF6" w:rsidRDefault="00EE2A42" w:rsidP="00D566F7">
      <w:pPr>
        <w:suppressAutoHyphens/>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Рисунок 25" o:spid="_x0000_i1042" type="#_x0000_t75" alt="Описание: D:\ИНСТИТУТ\Мат.Экономика\переход1 (3).bmp" style="width:149.25pt;height:47.25pt;visibility:visible">
            <v:imagedata r:id="rId25" o:title="переход1 (3)"/>
          </v:shape>
        </w:pict>
      </w:r>
    </w:p>
    <w:p w:rsidR="00E4146C" w:rsidRPr="00E4146C" w:rsidRDefault="00E4146C" w:rsidP="00D566F7">
      <w:pPr>
        <w:suppressAutoHyphens/>
        <w:spacing w:after="0" w:line="360" w:lineRule="auto"/>
        <w:ind w:firstLine="709"/>
        <w:jc w:val="both"/>
        <w:rPr>
          <w:rFonts w:ascii="Times New Roman" w:hAnsi="Times New Roman"/>
          <w:sz w:val="28"/>
          <w:szCs w:val="28"/>
          <w:lang w:val="en-US" w:eastAsia="ru-RU"/>
        </w:rPr>
      </w:pPr>
    </w:p>
    <w:p w:rsidR="00F86A73" w:rsidRPr="00067B63" w:rsidRDefault="00F86A7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Поэтому система стоимостных балансов может быть заменена на эквивалентную ей систему:</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8B5CF6" w:rsidRDefault="00EE2A42" w:rsidP="00D566F7">
      <w:pPr>
        <w:suppressAutoHyphens/>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Рисунок 26" o:spid="_x0000_i1043" type="#_x0000_t75" alt="Описание: D:\ИНСТИТУТ\Мат.Экономика\формула16.bmp" style="width:217.5pt;height:71.25pt;visibility:visible">
            <v:imagedata r:id="rId26" o:title="формула16"/>
          </v:shape>
        </w:pict>
      </w:r>
    </w:p>
    <w:p w:rsidR="00E4146C" w:rsidRPr="00E4146C" w:rsidRDefault="00E4146C" w:rsidP="00D566F7">
      <w:pPr>
        <w:suppressAutoHyphens/>
        <w:spacing w:after="0" w:line="360" w:lineRule="auto"/>
        <w:ind w:firstLine="709"/>
        <w:jc w:val="both"/>
        <w:rPr>
          <w:rFonts w:ascii="Times New Roman" w:hAnsi="Times New Roman"/>
          <w:sz w:val="28"/>
          <w:szCs w:val="28"/>
          <w:lang w:val="en-US" w:eastAsia="ru-RU"/>
        </w:rPr>
      </w:pPr>
    </w:p>
    <w:p w:rsidR="00F86A73" w:rsidRPr="00067B63" w:rsidRDefault="00813332"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последняя</w:t>
      </w:r>
      <w:r w:rsidR="00F86A73" w:rsidRPr="00E4146C">
        <w:rPr>
          <w:rFonts w:ascii="Times New Roman" w:hAnsi="Times New Roman"/>
          <w:sz w:val="28"/>
          <w:szCs w:val="28"/>
          <w:lang w:eastAsia="ru-RU"/>
        </w:rPr>
        <w:t xml:space="preserve"> после деления левой и правой частей на </w:t>
      </w:r>
      <w:r w:rsidR="00F86A73" w:rsidRPr="00E4146C">
        <w:rPr>
          <w:rFonts w:ascii="Times New Roman" w:hAnsi="Times New Roman"/>
          <w:sz w:val="28"/>
          <w:szCs w:val="28"/>
          <w:lang w:val="en-US" w:eastAsia="ru-RU"/>
        </w:rPr>
        <w:t>L</w:t>
      </w:r>
      <w:r w:rsidR="00F86A73" w:rsidRPr="00E4146C">
        <w:rPr>
          <w:rFonts w:ascii="Times New Roman" w:hAnsi="Times New Roman"/>
          <w:sz w:val="28"/>
          <w:szCs w:val="28"/>
          <w:lang w:eastAsia="ru-RU"/>
        </w:rPr>
        <w:t xml:space="preserve"> примет следующий вид:</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F86A73"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7" o:spid="_x0000_i1044" type="#_x0000_t75" alt="Описание: D:\ИНСТИТУТ\Мат.Экономика\формула17.bmp" style="width:213pt;height:76.5pt;visibility:visible">
            <v:imagedata r:id="rId27" o:title="формула17"/>
          </v:shape>
        </w:pict>
      </w:r>
      <w:r w:rsidR="00F86A73" w:rsidRPr="00E4146C">
        <w:rPr>
          <w:rFonts w:ascii="Times New Roman" w:hAnsi="Times New Roman"/>
          <w:sz w:val="28"/>
          <w:szCs w:val="28"/>
          <w:lang w:eastAsia="ru-RU"/>
        </w:rPr>
        <w:t>(16)</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F86A73" w:rsidRPr="00E4146C" w:rsidRDefault="00F86A7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где</w:t>
      </w:r>
      <w:r w:rsidR="00E4146C" w:rsidRPr="00E4146C">
        <w:rPr>
          <w:rFonts w:ascii="Times New Roman" w:hAnsi="Times New Roman"/>
          <w:sz w:val="28"/>
          <w:szCs w:val="28"/>
          <w:lang w:eastAsia="ru-RU"/>
        </w:rPr>
        <w:t xml:space="preserve"> </w:t>
      </w:r>
      <w:r w:rsidR="009D46D0" w:rsidRPr="009D46D0">
        <w:rPr>
          <w:rFonts w:ascii="Times New Roman" w:hAnsi="Times New Roman"/>
          <w:sz w:val="28"/>
          <w:szCs w:val="28"/>
          <w:lang w:eastAsia="ru-RU"/>
        </w:rPr>
        <w:fldChar w:fldCharType="begin"/>
      </w:r>
      <w:r w:rsidR="009D46D0" w:rsidRPr="009D46D0">
        <w:rPr>
          <w:rFonts w:ascii="Times New Roman" w:hAnsi="Times New Roman"/>
          <w:sz w:val="28"/>
          <w:szCs w:val="28"/>
          <w:lang w:eastAsia="ru-RU"/>
        </w:rPr>
        <w:instrText xml:space="preserve"> QUOTE </w:instrText>
      </w:r>
      <w:r w:rsidR="00EE2A42">
        <w:rPr>
          <w:position w:val="-20"/>
        </w:rPr>
        <w:pict>
          <v:shape id="_x0000_i1045" type="#_x0000_t75" style="width:39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875&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037875&quot; wsp:rsidP=&quot;00037875&quot;&gt;&lt;m:oMathPara&gt;&lt;m:oMath&gt;&lt;m:r&gt;&lt;m:rPr&gt;&lt;m:sty m:val=&quot;p&quot;/&gt;&lt;/m:rPr&gt;&lt;w:rPr&gt;&lt;w:rFonts w:ascii=&quot;Cambria Math&quot; w:h-ansi=&quot;Cambria Math&quot;/&gt;&lt;wx:font wx:val=&quot;Cambria Math&quot;/&gt;&lt;w:sz w:val=&quot;28&quot;/&gt;&lt;w:sz-cs w:val=&quot;28&quot;/&gt;&lt;w:lang w:fareast=&quot;RU&quot;/&gt;&lt;/w:rPr&gt;&lt;m:t&gt;Оё&lt;/m:t&gt;&lt;/m:r&gt;&lt;m:r&gt;&lt;m:rPr&gt;&lt;m:sty m:val=&quot;p&quot;/&gt;&lt;/m:rPr&gt;&lt;w:rPr&gt;&lt;w:rFonts w:ascii=&quot;Cambria Math&quot; w:h-ansi=&quot;Cambria Math&quot;/&gt;&lt;wx:font wx:val=&quot;Cambria Math&quot;/&gt;&lt;w:sz w:val=&quot;28&quot;/&gt;&lt;w:sz-cs w:val=&quot;28&quot;/&gt;&lt;w:lang w:val=&quot;EN-US&quot; w:fareast=&quot;RU&quot;/&gt;&lt;/w:rPr&gt;&lt;m:t&gt;i&lt;/m:t&gt;&lt;/m:r&gt;&lt;m:r&gt;&lt;m:rPr&gt;&lt;m:sty m:val=&quot;p&quot;/&gt;&lt;/m:rPr&gt;&lt;w:rPr&gt;&lt;w:rFonts w:ascii=&quot;Cambria Math&quot; w:h-ans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val=&quot;EN-US&quot; w:fareast=&quot;RU&quot;/&gt;&lt;/w:rPr&gt;&lt;/m:ctrlPr&gt;&lt;/m:fPr&gt;&lt;m:num&gt;&lt;m:r&gt;&lt;m:rPr&gt;&lt;m:sty m:val=&quot;p&quot;/&gt;&lt;/m:rPr&gt;&lt;w:rPr&gt;&lt;w:rFonts w:ascii=&quot;Cambria Math&quot; w:h-ansi=&quot;Cambria Math&quot;/&gt;&lt;wx:font wx:val=&quot;Cambria Math&quot;/&gt;&lt;w:sz w:val=&quot;28&quot;/&gt;&lt;w:sz-cs w:val=&quot;28&quot;/&gt;&lt;w:lang w:val=&quot;EN-US&quot; w:fareast=&quot;RU&quot;/&gt;&lt;/w:rPr&gt;&lt;m:t&gt;Li&lt;/m:t&gt;&lt;/m:r&gt;&lt;/m:num&gt;&lt;m:den&gt;&lt;m:r&gt;&lt;m:rPr&gt;&lt;m:sty m:val=&quot;p&quot;/&gt;&lt;/m:rPr&gt;&lt;w:rPr&gt;&lt;w:rFonts w:ascii=&quot;Cambria Math&quot; w:h-ansi=&quot;Cambria Math&quot;/&gt;&lt;wx:font wx:val=&quot;Cambria Math&quot;/&gt;&lt;w:sz w:val=&quot;28&quot;/&gt;&lt;w:sz-cs w:val=&quot;28&quot;/&gt;&lt;w:lang w:val=&quot;EN-US&quot; w:fareast=&quot;RU&quot;/&gt;&lt;/w:rPr&gt;&lt;m:t&gt;L&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9D46D0" w:rsidRPr="009D46D0">
        <w:rPr>
          <w:rFonts w:ascii="Times New Roman" w:hAnsi="Times New Roman"/>
          <w:sz w:val="28"/>
          <w:szCs w:val="28"/>
          <w:lang w:eastAsia="ru-RU"/>
        </w:rPr>
        <w:instrText xml:space="preserve"> </w:instrText>
      </w:r>
      <w:r w:rsidR="009D46D0" w:rsidRPr="009D46D0">
        <w:rPr>
          <w:rFonts w:ascii="Times New Roman" w:hAnsi="Times New Roman"/>
          <w:sz w:val="28"/>
          <w:szCs w:val="28"/>
          <w:lang w:eastAsia="ru-RU"/>
        </w:rPr>
        <w:fldChar w:fldCharType="separate"/>
      </w:r>
      <w:r w:rsidR="00EE2A42">
        <w:rPr>
          <w:position w:val="-20"/>
        </w:rPr>
        <w:pict>
          <v:shape id="_x0000_i1046" type="#_x0000_t75" style="width:39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875&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037875&quot; wsp:rsidP=&quot;00037875&quot;&gt;&lt;m:oMathPara&gt;&lt;m:oMath&gt;&lt;m:r&gt;&lt;m:rPr&gt;&lt;m:sty m:val=&quot;p&quot;/&gt;&lt;/m:rPr&gt;&lt;w:rPr&gt;&lt;w:rFonts w:ascii=&quot;Cambria Math&quot; w:h-ansi=&quot;Cambria Math&quot;/&gt;&lt;wx:font wx:val=&quot;Cambria Math&quot;/&gt;&lt;w:sz w:val=&quot;28&quot;/&gt;&lt;w:sz-cs w:val=&quot;28&quot;/&gt;&lt;w:lang w:fareast=&quot;RU&quot;/&gt;&lt;/w:rPr&gt;&lt;m:t&gt;Оё&lt;/m:t&gt;&lt;/m:r&gt;&lt;m:r&gt;&lt;m:rPr&gt;&lt;m:sty m:val=&quot;p&quot;/&gt;&lt;/m:rPr&gt;&lt;w:rPr&gt;&lt;w:rFonts w:ascii=&quot;Cambria Math&quot; w:h-ansi=&quot;Cambria Math&quot;/&gt;&lt;wx:font wx:val=&quot;Cambria Math&quot;/&gt;&lt;w:sz w:val=&quot;28&quot;/&gt;&lt;w:sz-cs w:val=&quot;28&quot;/&gt;&lt;w:lang w:val=&quot;EN-US&quot; w:fareast=&quot;RU&quot;/&gt;&lt;/w:rPr&gt;&lt;m:t&gt;i&lt;/m:t&gt;&lt;/m:r&gt;&lt;m:r&gt;&lt;m:rPr&gt;&lt;m:sty m:val=&quot;p&quot;/&gt;&lt;/m:rPr&gt;&lt;w:rPr&gt;&lt;w:rFonts w:ascii=&quot;Cambria Math&quot; w:h-ans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val=&quot;EN-US&quot; w:fareast=&quot;RU&quot;/&gt;&lt;/w:rPr&gt;&lt;/m:ctrlPr&gt;&lt;/m:fPr&gt;&lt;m:num&gt;&lt;m:r&gt;&lt;m:rPr&gt;&lt;m:sty m:val=&quot;p&quot;/&gt;&lt;/m:rPr&gt;&lt;w:rPr&gt;&lt;w:rFonts w:ascii=&quot;Cambria Math&quot; w:h-ansi=&quot;Cambria Math&quot;/&gt;&lt;wx:font wx:val=&quot;Cambria Math&quot;/&gt;&lt;w:sz w:val=&quot;28&quot;/&gt;&lt;w:sz-cs w:val=&quot;28&quot;/&gt;&lt;w:lang w:val=&quot;EN-US&quot; w:fareast=&quot;RU&quot;/&gt;&lt;/w:rPr&gt;&lt;m:t&gt;Li&lt;/m:t&gt;&lt;/m:r&gt;&lt;/m:num&gt;&lt;m:den&gt;&lt;m:r&gt;&lt;m:rPr&gt;&lt;m:sty m:val=&quot;p&quot;/&gt;&lt;/m:rPr&gt;&lt;w:rPr&gt;&lt;w:rFonts w:ascii=&quot;Cambria Math&quot; w:h-ansi=&quot;Cambria Math&quot;/&gt;&lt;wx:font wx:val=&quot;Cambria Math&quot;/&gt;&lt;w:sz w:val=&quot;28&quot;/&gt;&lt;w:sz-cs w:val=&quot;28&quot;/&gt;&lt;w:lang w:val=&quot;EN-US&quot; w:fareast=&quot;RU&quot;/&gt;&lt;/w:rPr&gt;&lt;m:t&gt;L&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9D46D0" w:rsidRPr="009D46D0">
        <w:rPr>
          <w:rFonts w:ascii="Times New Roman" w:hAnsi="Times New Roman"/>
          <w:sz w:val="28"/>
          <w:szCs w:val="28"/>
          <w:lang w:eastAsia="ru-RU"/>
        </w:rPr>
        <w:fldChar w:fldCharType="end"/>
      </w:r>
      <w:r w:rsidRPr="00E4146C">
        <w:rPr>
          <w:rFonts w:ascii="Times New Roman" w:hAnsi="Times New Roman"/>
          <w:sz w:val="28"/>
          <w:szCs w:val="28"/>
          <w:lang w:eastAsia="ru-RU"/>
        </w:rPr>
        <w:t xml:space="preserve"> – доля </w:t>
      </w:r>
      <w:r w:rsidRPr="00E4146C">
        <w:rPr>
          <w:rFonts w:ascii="Times New Roman" w:hAnsi="Times New Roman"/>
          <w:sz w:val="28"/>
          <w:szCs w:val="28"/>
          <w:lang w:val="en-US" w:eastAsia="ru-RU"/>
        </w:rPr>
        <w:t>i</w:t>
      </w:r>
      <w:r w:rsidRPr="00E4146C">
        <w:rPr>
          <w:rFonts w:ascii="Times New Roman" w:hAnsi="Times New Roman"/>
          <w:sz w:val="28"/>
          <w:szCs w:val="28"/>
          <w:lang w:eastAsia="ru-RU"/>
        </w:rPr>
        <w:t>-го сектора в расходе трудовых ресурсов;</w:t>
      </w:r>
    </w:p>
    <w:p w:rsidR="00F86A73" w:rsidRPr="00E4146C" w:rsidRDefault="009D46D0" w:rsidP="00D566F7">
      <w:pPr>
        <w:suppressAutoHyphens/>
        <w:spacing w:after="0" w:line="360" w:lineRule="auto"/>
        <w:ind w:firstLine="709"/>
        <w:jc w:val="both"/>
        <w:rPr>
          <w:rFonts w:ascii="Times New Roman" w:hAnsi="Times New Roman"/>
          <w:sz w:val="28"/>
          <w:szCs w:val="28"/>
          <w:lang w:eastAsia="ru-RU"/>
        </w:rPr>
      </w:pPr>
      <w:r w:rsidRPr="009D46D0">
        <w:rPr>
          <w:rFonts w:ascii="Times New Roman" w:hAnsi="Times New Roman"/>
          <w:sz w:val="28"/>
          <w:szCs w:val="28"/>
          <w:lang w:eastAsia="ru-RU"/>
        </w:rPr>
        <w:fldChar w:fldCharType="begin"/>
      </w:r>
      <w:r w:rsidRPr="009D46D0">
        <w:rPr>
          <w:rFonts w:ascii="Times New Roman" w:hAnsi="Times New Roman"/>
          <w:sz w:val="28"/>
          <w:szCs w:val="28"/>
          <w:lang w:eastAsia="ru-RU"/>
        </w:rPr>
        <w:instrText xml:space="preserve"> QUOTE </w:instrText>
      </w:r>
      <w:r w:rsidR="00EE2A42">
        <w:rPr>
          <w:position w:val="-15"/>
        </w:rPr>
        <w:pict>
          <v:shape id="_x0000_i1047" type="#_x0000_t75" style="width:38.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72F1B&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772F1B&quot; wsp:rsidP=&quot;00772F1B&quot;&gt;&lt;m:oMathPara&gt;&lt;m:oMath&gt;&lt;m:r&gt;&lt;m:rPr&gt;&lt;m:sty m:val=&quot;p&quot;/&gt;&lt;/m:rPr&gt;&lt;w:rPr&gt;&lt;w:rFonts w:ascii=&quot;Cambria Math&quot; w:h-ansi=&quot;Cambria Math&quot;/&gt;&lt;wx:font wx:val=&quot;Cambria Math&quot;/&gt;&lt;w:sz w:val=&quot;28&quot;/&gt;&lt;w:sz-cs w:val=&quot;28&quot;/&gt;&lt;w:lang w:fareast=&quot;RU&quot;/&gt;&lt;/w:rPr&gt;&lt;m:t&gt;Xi=&lt;/m:t&gt;&lt;/m:r&gt;&lt;m:box&gt;&lt;m:boxPr&gt;&lt;m:ctrlPr&gt;&lt;w:rPr&gt;&lt;w:rFonts w:ascii=&quot;Cambria Math&quot; w:h-ansi=&quot;Cambria Math&quot;/&gt;&lt;wx:font wx:val=&quot;Cambria Math&quot;/&gt;&lt;w:sz w:val=&quot;28&quot;/&gt;&lt;w:lang w:fareast=&quot;RU&quot;/&gt;&lt;/w:rPr&gt;&lt;/m:ctrlPr&gt;&lt;/m:boxPr&gt;&lt;m:e&gt;&lt;m:argPr&gt;&lt;m:argSz m:val=&quot;-1&quot;/&gt;&lt;/m:argP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Cambria Math&quot;/&gt;&lt;wx:font wx:val=&quot;Cambria Math&quot;/&gt;&lt;w:sz w:val=&quot;28&quot;/&gt;&lt;w:sz-cs w:val=&quot;28&quot;/&gt;&lt;w:lang w:fareast=&quot;RU&quot;/&gt;&lt;/w:rPr&gt;&lt;m:t&gt;Xi&lt;/m:t&gt;&lt;/m:r&gt;&lt;/m:num&gt;&lt;m:den&gt;&lt;m:r&gt;&lt;m:rPr&gt;&lt;m:sty m:val=&quot;p&quot;/&gt;&lt;/m:rPr&gt;&lt;w:rPr&gt;&lt;w:rFonts w:ascii=&quot;Cambria Math&quot; w:h-ansi=&quot;Cambria Math&quot;/&gt;&lt;wx:font wx:val=&quot;Cambria Math&quot;/&gt;&lt;w:sz w:val=&quot;28&quot;/&gt;&lt;w:sz-cs w:val=&quot;28&quot;/&gt;&lt;w:lang w:fareast=&quot;RU&quot;/&gt;&lt;/w:rPr&gt;&lt;m:t&gt;L&lt;/m:t&gt;&lt;/m:r&gt;&lt;/m:den&gt;&lt;/m:f&gt;&lt;/m:e&gt;&lt;/m:box&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9D46D0">
        <w:rPr>
          <w:rFonts w:ascii="Times New Roman" w:hAnsi="Times New Roman"/>
          <w:sz w:val="28"/>
          <w:szCs w:val="28"/>
          <w:lang w:eastAsia="ru-RU"/>
        </w:rPr>
        <w:instrText xml:space="preserve"> </w:instrText>
      </w:r>
      <w:r w:rsidRPr="009D46D0">
        <w:rPr>
          <w:rFonts w:ascii="Times New Roman" w:hAnsi="Times New Roman"/>
          <w:sz w:val="28"/>
          <w:szCs w:val="28"/>
          <w:lang w:eastAsia="ru-RU"/>
        </w:rPr>
        <w:fldChar w:fldCharType="separate"/>
      </w:r>
      <w:r w:rsidR="00EE2A42">
        <w:rPr>
          <w:position w:val="-15"/>
        </w:rPr>
        <w:pict>
          <v:shape id="_x0000_i1048" type="#_x0000_t75" style="width:38.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72F1B&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772F1B&quot; wsp:rsidP=&quot;00772F1B&quot;&gt;&lt;m:oMathPara&gt;&lt;m:oMath&gt;&lt;m:r&gt;&lt;m:rPr&gt;&lt;m:sty m:val=&quot;p&quot;/&gt;&lt;/m:rPr&gt;&lt;w:rPr&gt;&lt;w:rFonts w:ascii=&quot;Cambria Math&quot; w:h-ansi=&quot;Cambria Math&quot;/&gt;&lt;wx:font wx:val=&quot;Cambria Math&quot;/&gt;&lt;w:sz w:val=&quot;28&quot;/&gt;&lt;w:sz-cs w:val=&quot;28&quot;/&gt;&lt;w:lang w:fareast=&quot;RU&quot;/&gt;&lt;/w:rPr&gt;&lt;m:t&gt;Xi=&lt;/m:t&gt;&lt;/m:r&gt;&lt;m:box&gt;&lt;m:boxPr&gt;&lt;m:ctrlPr&gt;&lt;w:rPr&gt;&lt;w:rFonts w:ascii=&quot;Cambria Math&quot; w:h-ansi=&quot;Cambria Math&quot;/&gt;&lt;wx:font wx:val=&quot;Cambria Math&quot;/&gt;&lt;w:sz w:val=&quot;28&quot;/&gt;&lt;w:lang w:fareast=&quot;RU&quot;/&gt;&lt;/w:rPr&gt;&lt;/m:ctrlPr&gt;&lt;/m:boxPr&gt;&lt;m:e&gt;&lt;m:argPr&gt;&lt;m:argSz m:val=&quot;-1&quot;/&gt;&lt;/m:argP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Cambria Math&quot;/&gt;&lt;wx:font wx:val=&quot;Cambria Math&quot;/&gt;&lt;w:sz w:val=&quot;28&quot;/&gt;&lt;w:sz-cs w:val=&quot;28&quot;/&gt;&lt;w:lang w:fareast=&quot;RU&quot;/&gt;&lt;/w:rPr&gt;&lt;m:t&gt;Xi&lt;/m:t&gt;&lt;/m:r&gt;&lt;/m:num&gt;&lt;m:den&gt;&lt;m:r&gt;&lt;m:rPr&gt;&lt;m:sty m:val=&quot;p&quot;/&gt;&lt;/m:rPr&gt;&lt;w:rPr&gt;&lt;w:rFonts w:ascii=&quot;Cambria Math&quot; w:h-ansi=&quot;Cambria Math&quot;/&gt;&lt;wx:font wx:val=&quot;Cambria Math&quot;/&gt;&lt;w:sz w:val=&quot;28&quot;/&gt;&lt;w:sz-cs w:val=&quot;28&quot;/&gt;&lt;w:lang w:fareast=&quot;RU&quot;/&gt;&lt;/w:rPr&gt;&lt;m:t&gt;L&lt;/m:t&gt;&lt;/m:r&gt;&lt;/m:den&gt;&lt;/m:f&gt;&lt;/m:e&gt;&lt;/m:box&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9D46D0">
        <w:rPr>
          <w:rFonts w:ascii="Times New Roman" w:hAnsi="Times New Roman"/>
          <w:sz w:val="28"/>
          <w:szCs w:val="28"/>
          <w:lang w:eastAsia="ru-RU"/>
        </w:rPr>
        <w:fldChar w:fldCharType="end"/>
      </w:r>
      <w:r w:rsidR="00F86A73" w:rsidRPr="00E4146C">
        <w:rPr>
          <w:rFonts w:ascii="Times New Roman" w:hAnsi="Times New Roman"/>
          <w:sz w:val="28"/>
          <w:szCs w:val="28"/>
          <w:lang w:eastAsia="ru-RU"/>
        </w:rPr>
        <w:t xml:space="preserve"> – народнохозяйственная производительность (удельный выпуск)</w:t>
      </w:r>
      <w:r w:rsidR="00E4146C" w:rsidRPr="00E4146C">
        <w:rPr>
          <w:rFonts w:ascii="Times New Roman" w:hAnsi="Times New Roman"/>
          <w:sz w:val="28"/>
          <w:szCs w:val="28"/>
          <w:lang w:eastAsia="ru-RU"/>
        </w:rPr>
        <w:t xml:space="preserve"> </w:t>
      </w:r>
      <w:r w:rsidR="00F86A73" w:rsidRPr="00E4146C">
        <w:rPr>
          <w:rFonts w:ascii="Times New Roman" w:hAnsi="Times New Roman"/>
          <w:sz w:val="28"/>
          <w:szCs w:val="28"/>
          <w:lang w:val="en-US" w:eastAsia="ru-RU"/>
        </w:rPr>
        <w:t>i</w:t>
      </w:r>
      <w:r w:rsidR="00F86A73" w:rsidRPr="00E4146C">
        <w:rPr>
          <w:rFonts w:ascii="Times New Roman" w:hAnsi="Times New Roman"/>
          <w:sz w:val="28"/>
          <w:szCs w:val="28"/>
          <w:lang w:eastAsia="ru-RU"/>
        </w:rPr>
        <w:t>-го сектора.</w:t>
      </w:r>
    </w:p>
    <w:p w:rsidR="00B10BDF" w:rsidRPr="00E4146C" w:rsidRDefault="00F86A7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Ниже рассматривается модель перераспределения налогового бремени, которая демонстрирует возможности математического моделирования при исследовании </w:t>
      </w:r>
      <w:r w:rsidR="00B10BDF" w:rsidRPr="00E4146C">
        <w:rPr>
          <w:rFonts w:ascii="Times New Roman" w:hAnsi="Times New Roman"/>
          <w:sz w:val="28"/>
          <w:szCs w:val="28"/>
          <w:lang w:eastAsia="ru-RU"/>
        </w:rPr>
        <w:t>рычагов государственного воздействия на экономику.</w:t>
      </w:r>
    </w:p>
    <w:p w:rsidR="00444553" w:rsidRPr="00E4146C" w:rsidRDefault="00B10BDF"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Экономика исследуется как сбалансированная трехсекторная система, находящаяся в установившемся режиме. Поскольку рассматриваются малые изменения налоговых ставок, то переходными процессами в экономической системе можно пренебречь. Кроме того, будем считать, что при малых изменениях налоговых ставок, ставки заработной платы (</w:t>
      </w:r>
      <w:r w:rsidRPr="00E4146C">
        <w:rPr>
          <w:rFonts w:ascii="Times New Roman" w:hAnsi="Times New Roman"/>
          <w:sz w:val="28"/>
          <w:szCs w:val="28"/>
          <w:lang w:val="en-US" w:eastAsia="ru-RU"/>
        </w:rPr>
        <w:t>w</w:t>
      </w:r>
      <w:r w:rsidRPr="00E4146C">
        <w:rPr>
          <w:rFonts w:ascii="Times New Roman" w:hAnsi="Times New Roman"/>
          <w:sz w:val="28"/>
          <w:szCs w:val="16"/>
          <w:lang w:eastAsia="ru-RU"/>
        </w:rPr>
        <w:t>0</w:t>
      </w:r>
      <w:r w:rsidRPr="00E4146C">
        <w:rPr>
          <w:rFonts w:ascii="Times New Roman" w:hAnsi="Times New Roman"/>
          <w:sz w:val="28"/>
          <w:szCs w:val="28"/>
          <w:lang w:eastAsia="ru-RU"/>
        </w:rPr>
        <w:t>,</w:t>
      </w:r>
      <w:r w:rsidRPr="00E4146C">
        <w:rPr>
          <w:rFonts w:ascii="Times New Roman" w:hAnsi="Times New Roman"/>
          <w:sz w:val="28"/>
          <w:szCs w:val="28"/>
          <w:lang w:val="en-US" w:eastAsia="ru-RU"/>
        </w:rPr>
        <w:t>w</w:t>
      </w:r>
      <w:r w:rsidRPr="00E4146C">
        <w:rPr>
          <w:rFonts w:ascii="Times New Roman" w:hAnsi="Times New Roman"/>
          <w:sz w:val="28"/>
          <w:szCs w:val="16"/>
          <w:lang w:eastAsia="ru-RU"/>
        </w:rPr>
        <w:t>1</w:t>
      </w:r>
      <w:r w:rsidRPr="00E4146C">
        <w:rPr>
          <w:rFonts w:ascii="Times New Roman" w:hAnsi="Times New Roman"/>
          <w:sz w:val="28"/>
          <w:szCs w:val="28"/>
          <w:lang w:eastAsia="ru-RU"/>
        </w:rPr>
        <w:t>,</w:t>
      </w:r>
      <w:r w:rsidRPr="00E4146C">
        <w:rPr>
          <w:rFonts w:ascii="Times New Roman" w:hAnsi="Times New Roman"/>
          <w:sz w:val="28"/>
          <w:szCs w:val="28"/>
          <w:lang w:val="en-US" w:eastAsia="ru-RU"/>
        </w:rPr>
        <w:t>w</w:t>
      </w:r>
      <w:r w:rsidRPr="00E4146C">
        <w:rPr>
          <w:rFonts w:ascii="Times New Roman" w:hAnsi="Times New Roman"/>
          <w:sz w:val="28"/>
          <w:szCs w:val="16"/>
          <w:lang w:eastAsia="ru-RU"/>
        </w:rPr>
        <w:t>2</w:t>
      </w:r>
      <w:r w:rsidRPr="00E4146C">
        <w:rPr>
          <w:rFonts w:ascii="Times New Roman" w:hAnsi="Times New Roman"/>
          <w:sz w:val="28"/>
          <w:szCs w:val="28"/>
          <w:lang w:eastAsia="ru-RU"/>
        </w:rPr>
        <w:t xml:space="preserve">)и, </w:t>
      </w:r>
      <w:r w:rsidR="00813332" w:rsidRPr="00E4146C">
        <w:rPr>
          <w:rFonts w:ascii="Times New Roman" w:hAnsi="Times New Roman"/>
          <w:sz w:val="28"/>
          <w:szCs w:val="28"/>
          <w:lang w:eastAsia="ru-RU"/>
        </w:rPr>
        <w:t>следовательно,</w:t>
      </w:r>
      <w:r w:rsidRPr="00E4146C">
        <w:rPr>
          <w:rFonts w:ascii="Times New Roman" w:hAnsi="Times New Roman"/>
          <w:sz w:val="28"/>
          <w:szCs w:val="28"/>
          <w:lang w:eastAsia="ru-RU"/>
        </w:rPr>
        <w:t xml:space="preserve"> распределение труда между секторами (Ө</w:t>
      </w:r>
      <w:r w:rsidRPr="00E4146C">
        <w:rPr>
          <w:rFonts w:ascii="Times New Roman" w:hAnsi="Times New Roman"/>
          <w:sz w:val="28"/>
          <w:szCs w:val="16"/>
          <w:lang w:eastAsia="ru-RU"/>
        </w:rPr>
        <w:t>0</w:t>
      </w:r>
      <w:r w:rsidRPr="00E4146C">
        <w:rPr>
          <w:rFonts w:ascii="Times New Roman" w:hAnsi="Times New Roman"/>
          <w:sz w:val="28"/>
          <w:szCs w:val="28"/>
          <w:lang w:eastAsia="ru-RU"/>
        </w:rPr>
        <w:t>,Ө</w:t>
      </w:r>
      <w:r w:rsidRPr="00E4146C">
        <w:rPr>
          <w:rFonts w:ascii="Times New Roman" w:hAnsi="Times New Roman"/>
          <w:sz w:val="28"/>
          <w:szCs w:val="16"/>
          <w:lang w:eastAsia="ru-RU"/>
        </w:rPr>
        <w:t>1</w:t>
      </w:r>
      <w:r w:rsidRPr="00E4146C">
        <w:rPr>
          <w:rFonts w:ascii="Times New Roman" w:hAnsi="Times New Roman"/>
          <w:sz w:val="28"/>
          <w:szCs w:val="28"/>
          <w:lang w:eastAsia="ru-RU"/>
        </w:rPr>
        <w:t>,Ө</w:t>
      </w:r>
      <w:r w:rsidRPr="00E4146C">
        <w:rPr>
          <w:rFonts w:ascii="Times New Roman" w:hAnsi="Times New Roman"/>
          <w:sz w:val="28"/>
          <w:szCs w:val="16"/>
          <w:lang w:eastAsia="ru-RU"/>
        </w:rPr>
        <w:t>2</w:t>
      </w:r>
      <w:r w:rsidRPr="00E4146C">
        <w:rPr>
          <w:rFonts w:ascii="Times New Roman" w:hAnsi="Times New Roman"/>
          <w:sz w:val="28"/>
          <w:szCs w:val="28"/>
          <w:lang w:eastAsia="ru-RU"/>
        </w:rPr>
        <w:t>)</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остается неизменным.</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 xml:space="preserve">Иными словами, </w:t>
      </w:r>
      <w:r w:rsidRPr="00E4146C">
        <w:rPr>
          <w:rFonts w:ascii="Times New Roman" w:hAnsi="Times New Roman"/>
          <w:sz w:val="28"/>
          <w:szCs w:val="28"/>
          <w:lang w:val="en-US" w:eastAsia="ru-RU"/>
        </w:rPr>
        <w:t>w</w:t>
      </w:r>
      <w:r w:rsidRPr="00E4146C">
        <w:rPr>
          <w:rFonts w:ascii="Times New Roman" w:hAnsi="Times New Roman"/>
          <w:sz w:val="28"/>
          <w:szCs w:val="16"/>
          <w:lang w:eastAsia="ru-RU"/>
        </w:rPr>
        <w:t>0</w:t>
      </w:r>
      <w:r w:rsidRPr="00E4146C">
        <w:rPr>
          <w:rFonts w:ascii="Times New Roman" w:hAnsi="Times New Roman"/>
          <w:sz w:val="28"/>
          <w:szCs w:val="28"/>
          <w:lang w:eastAsia="ru-RU"/>
        </w:rPr>
        <w:t>,</w:t>
      </w:r>
      <w:r w:rsidRPr="00E4146C">
        <w:rPr>
          <w:rFonts w:ascii="Times New Roman" w:hAnsi="Times New Roman"/>
          <w:sz w:val="28"/>
          <w:szCs w:val="28"/>
          <w:lang w:val="en-US" w:eastAsia="ru-RU"/>
        </w:rPr>
        <w:t>w</w:t>
      </w:r>
      <w:r w:rsidRPr="00E4146C">
        <w:rPr>
          <w:rFonts w:ascii="Times New Roman" w:hAnsi="Times New Roman"/>
          <w:sz w:val="28"/>
          <w:szCs w:val="16"/>
          <w:lang w:eastAsia="ru-RU"/>
        </w:rPr>
        <w:t>1</w:t>
      </w:r>
      <w:r w:rsidRPr="00E4146C">
        <w:rPr>
          <w:rFonts w:ascii="Times New Roman" w:hAnsi="Times New Roman"/>
          <w:sz w:val="28"/>
          <w:szCs w:val="28"/>
          <w:lang w:eastAsia="ru-RU"/>
        </w:rPr>
        <w:t>,</w:t>
      </w:r>
      <w:r w:rsidRPr="00E4146C">
        <w:rPr>
          <w:rFonts w:ascii="Times New Roman" w:hAnsi="Times New Roman"/>
          <w:sz w:val="28"/>
          <w:szCs w:val="28"/>
          <w:lang w:val="en-US" w:eastAsia="ru-RU"/>
        </w:rPr>
        <w:t>w</w:t>
      </w:r>
      <w:r w:rsidRPr="00E4146C">
        <w:rPr>
          <w:rFonts w:ascii="Times New Roman" w:hAnsi="Times New Roman"/>
          <w:sz w:val="28"/>
          <w:szCs w:val="16"/>
          <w:lang w:eastAsia="ru-RU"/>
        </w:rPr>
        <w:t>2,</w:t>
      </w:r>
      <w:r w:rsidRPr="00E4146C">
        <w:rPr>
          <w:rFonts w:ascii="Times New Roman" w:hAnsi="Times New Roman"/>
          <w:sz w:val="28"/>
          <w:szCs w:val="28"/>
          <w:lang w:eastAsia="ru-RU"/>
        </w:rPr>
        <w:t>Ө</w:t>
      </w:r>
      <w:r w:rsidRPr="00E4146C">
        <w:rPr>
          <w:rFonts w:ascii="Times New Roman" w:hAnsi="Times New Roman"/>
          <w:sz w:val="28"/>
          <w:szCs w:val="16"/>
          <w:lang w:eastAsia="ru-RU"/>
        </w:rPr>
        <w:t>0</w:t>
      </w:r>
      <w:r w:rsidRPr="00E4146C">
        <w:rPr>
          <w:rFonts w:ascii="Times New Roman" w:hAnsi="Times New Roman"/>
          <w:sz w:val="28"/>
          <w:szCs w:val="28"/>
          <w:lang w:eastAsia="ru-RU"/>
        </w:rPr>
        <w:t>,Ө</w:t>
      </w:r>
      <w:r w:rsidRPr="00E4146C">
        <w:rPr>
          <w:rFonts w:ascii="Times New Roman" w:hAnsi="Times New Roman"/>
          <w:sz w:val="28"/>
          <w:szCs w:val="16"/>
          <w:lang w:eastAsia="ru-RU"/>
        </w:rPr>
        <w:t>1</w:t>
      </w:r>
      <w:r w:rsidRPr="00E4146C">
        <w:rPr>
          <w:rFonts w:ascii="Times New Roman" w:hAnsi="Times New Roman"/>
          <w:sz w:val="28"/>
          <w:szCs w:val="28"/>
          <w:lang w:eastAsia="ru-RU"/>
        </w:rPr>
        <w:t>,Ө</w:t>
      </w:r>
      <w:r w:rsidRPr="00E4146C">
        <w:rPr>
          <w:rFonts w:ascii="Times New Roman" w:hAnsi="Times New Roman"/>
          <w:sz w:val="28"/>
          <w:szCs w:val="16"/>
          <w:lang w:eastAsia="ru-RU"/>
        </w:rPr>
        <w:t>2</w:t>
      </w:r>
      <w:r w:rsidRPr="00E4146C">
        <w:rPr>
          <w:rFonts w:ascii="Times New Roman" w:hAnsi="Times New Roman"/>
          <w:sz w:val="28"/>
          <w:szCs w:val="28"/>
          <w:lang w:eastAsia="ru-RU"/>
        </w:rPr>
        <w:t>рассматриваются как экзогенные параметры, которые в данной ситуации постоянны.</w:t>
      </w:r>
    </w:p>
    <w:p w:rsidR="00B10BDF" w:rsidRPr="00E4146C" w:rsidRDefault="00B10BDF"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В таком случае, согласн</w:t>
      </w:r>
      <w:r w:rsidR="008B5CF6" w:rsidRPr="00E4146C">
        <w:rPr>
          <w:rFonts w:ascii="Times New Roman" w:hAnsi="Times New Roman"/>
          <w:sz w:val="28"/>
          <w:szCs w:val="28"/>
          <w:lang w:eastAsia="ru-RU"/>
        </w:rPr>
        <w:t>о результатам, полученным выше, сбалансированное состояние трехсекторной экономики в установившемся режиме описывается следующими натурально – стоимостными балансами в расчете на одного занятого в производственной сфере (баланс распределения труда опущен в соответствии со сделанными предположениями):</w:t>
      </w:r>
    </w:p>
    <w:p w:rsidR="00E4146C" w:rsidRPr="00067B63" w:rsidRDefault="008B5CF6"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баланс распределения инвестиций </w:t>
      </w:r>
      <w:r w:rsidR="00E4146C">
        <w:rPr>
          <w:rFonts w:ascii="Times New Roman" w:hAnsi="Times New Roman"/>
          <w:sz w:val="28"/>
          <w:szCs w:val="28"/>
          <w:lang w:eastAsia="ru-RU"/>
        </w:rPr>
        <w:t>–</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444553"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8" o:spid="_x0000_i1049" type="#_x0000_t75" alt="Описание: D:\ИНСТИТУТ\Мат.Экономика\формула18.bmp" style="width:208.5pt;height:11.25pt;visibility:visible">
            <v:imagedata r:id="rId30" o:title="формула18"/>
          </v:shape>
        </w:pict>
      </w:r>
      <w:r w:rsidR="00B87D1A" w:rsidRPr="00E4146C">
        <w:rPr>
          <w:rFonts w:ascii="Times New Roman" w:hAnsi="Times New Roman"/>
          <w:sz w:val="28"/>
          <w:szCs w:val="28"/>
          <w:lang w:eastAsia="ru-RU"/>
        </w:rPr>
        <w:t xml:space="preserve"> (17)</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Pr="00067B63" w:rsidRDefault="00B87D1A"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материальный баланс –</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B87D1A"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9" o:spid="_x0000_i1050" type="#_x0000_t75" alt="Описание: D:\ИНСТИТУТ\Мат.Экономика\формула19.bmp" style="width:177pt;height:17.25pt;visibility:visible">
            <v:imagedata r:id="rId31" o:title="формула19"/>
          </v:shape>
        </w:pict>
      </w:r>
      <w:r w:rsidR="00B87D1A" w:rsidRPr="00E4146C">
        <w:rPr>
          <w:rFonts w:ascii="Times New Roman" w:hAnsi="Times New Roman"/>
          <w:sz w:val="28"/>
          <w:szCs w:val="28"/>
          <w:lang w:eastAsia="ru-RU"/>
        </w:rPr>
        <w:t>(18)</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Pr="00067B63" w:rsidRDefault="00B87D1A"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баланс доходов и расходов материального сектора –</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B87D1A"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0" o:spid="_x0000_i1051" type="#_x0000_t75" alt="Описание: D:\ИНСТИТУТ\Мат.Экономика\формула20.bmp" style="width:176.25pt;height:13.5pt;visibility:visible">
            <v:imagedata r:id="rId32" o:title="формула20"/>
          </v:shape>
        </w:pict>
      </w:r>
      <w:r w:rsidR="00B87D1A" w:rsidRPr="00E4146C">
        <w:rPr>
          <w:rFonts w:ascii="Times New Roman" w:hAnsi="Times New Roman"/>
          <w:sz w:val="28"/>
          <w:szCs w:val="28"/>
          <w:lang w:eastAsia="ru-RU"/>
        </w:rPr>
        <w:t xml:space="preserve"> (19)</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Pr="00067B63" w:rsidRDefault="00B87D1A"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баланс доходов и расходов фондосоздающего сектора –</w:t>
      </w:r>
    </w:p>
    <w:p w:rsidR="00E4146C" w:rsidRPr="00067B63" w:rsidRDefault="00E4146C" w:rsidP="00D566F7">
      <w:pPr>
        <w:rPr>
          <w:rFonts w:ascii="Times New Roman" w:hAnsi="Times New Roman"/>
          <w:sz w:val="28"/>
          <w:szCs w:val="28"/>
          <w:lang w:eastAsia="ru-RU"/>
        </w:rPr>
      </w:pPr>
      <w:r w:rsidRPr="00067B63">
        <w:rPr>
          <w:rFonts w:ascii="Times New Roman" w:hAnsi="Times New Roman"/>
          <w:sz w:val="28"/>
          <w:szCs w:val="28"/>
          <w:lang w:eastAsia="ru-RU"/>
        </w:rPr>
        <w:br w:type="page"/>
      </w:r>
    </w:p>
    <w:p w:rsidR="00B87D1A"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1" o:spid="_x0000_i1052" type="#_x0000_t75" alt="Описание: D:\ИНСТИТУТ\Мат.Экономика\формула21.bmp" style="width:203.25pt;height:18.75pt;visibility:visible">
            <v:imagedata r:id="rId33" o:title="формула21"/>
          </v:shape>
        </w:pict>
      </w:r>
      <w:r w:rsidR="00B87D1A" w:rsidRPr="00E4146C">
        <w:rPr>
          <w:rFonts w:ascii="Times New Roman" w:hAnsi="Times New Roman"/>
          <w:sz w:val="28"/>
          <w:szCs w:val="28"/>
          <w:lang w:eastAsia="ru-RU"/>
        </w:rPr>
        <w:t xml:space="preserve"> (20)</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Pr="00067B63" w:rsidRDefault="00B87D1A"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баланс предложения и спроса на предметы потребления –</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B87D1A"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2" o:spid="_x0000_i1053" type="#_x0000_t75" alt="Описание: D:\ИНСТИТУТ\Мат.Экономика\формула22.bmp" style="width:114pt;height:37.5pt;visibility:visible">
            <v:imagedata r:id="rId34" o:title="формула22"/>
          </v:shape>
        </w:pict>
      </w:r>
      <w:r w:rsidR="00B87D1A" w:rsidRPr="00E4146C">
        <w:rPr>
          <w:rFonts w:ascii="Times New Roman" w:hAnsi="Times New Roman"/>
          <w:sz w:val="28"/>
          <w:szCs w:val="28"/>
          <w:lang w:eastAsia="ru-RU"/>
        </w:rPr>
        <w:t>(21)</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B87D1A" w:rsidRPr="00067B63" w:rsidRDefault="00B87D1A"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В стоимостных балансах (17 - 21) использованы ставки налога на единицу продукции </w:t>
      </w:r>
      <w:r w:rsidRPr="00E4146C">
        <w:rPr>
          <w:rFonts w:ascii="Times New Roman" w:hAnsi="Times New Roman"/>
          <w:sz w:val="28"/>
          <w:szCs w:val="28"/>
          <w:lang w:val="en-US" w:eastAsia="ru-RU"/>
        </w:rPr>
        <w:t>t</w:t>
      </w:r>
      <w:r w:rsidRPr="00E4146C">
        <w:rPr>
          <w:rFonts w:ascii="Times New Roman" w:hAnsi="Times New Roman"/>
          <w:sz w:val="28"/>
          <w:szCs w:val="16"/>
          <w:lang w:eastAsia="ru-RU"/>
        </w:rPr>
        <w:t>0</w:t>
      </w:r>
      <w:r w:rsidRPr="00E4146C">
        <w:rPr>
          <w:rFonts w:ascii="Times New Roman" w:hAnsi="Times New Roman"/>
          <w:sz w:val="28"/>
          <w:szCs w:val="28"/>
          <w:lang w:eastAsia="ru-RU"/>
        </w:rPr>
        <w:t>,</w:t>
      </w:r>
      <w:r w:rsidRPr="00E4146C">
        <w:rPr>
          <w:rFonts w:ascii="Times New Roman" w:hAnsi="Times New Roman"/>
          <w:sz w:val="28"/>
          <w:szCs w:val="28"/>
          <w:lang w:val="en-US" w:eastAsia="ru-RU"/>
        </w:rPr>
        <w:t>t</w:t>
      </w:r>
      <w:r w:rsidRPr="00E4146C">
        <w:rPr>
          <w:rFonts w:ascii="Times New Roman" w:hAnsi="Times New Roman"/>
          <w:sz w:val="28"/>
          <w:szCs w:val="16"/>
          <w:lang w:eastAsia="ru-RU"/>
        </w:rPr>
        <w:t>1</w:t>
      </w:r>
      <w:r w:rsidRPr="00E4146C">
        <w:rPr>
          <w:rFonts w:ascii="Times New Roman" w:hAnsi="Times New Roman"/>
          <w:sz w:val="28"/>
          <w:szCs w:val="28"/>
          <w:lang w:eastAsia="ru-RU"/>
        </w:rPr>
        <w:t>,</w:t>
      </w:r>
      <w:r w:rsidRPr="00E4146C">
        <w:rPr>
          <w:rFonts w:ascii="Times New Roman" w:hAnsi="Times New Roman"/>
          <w:sz w:val="28"/>
          <w:szCs w:val="28"/>
          <w:lang w:val="en-US" w:eastAsia="ru-RU"/>
        </w:rPr>
        <w:t>t</w:t>
      </w:r>
      <w:r w:rsidRPr="00E4146C">
        <w:rPr>
          <w:rFonts w:ascii="Times New Roman" w:hAnsi="Times New Roman"/>
          <w:sz w:val="28"/>
          <w:szCs w:val="16"/>
          <w:lang w:eastAsia="ru-RU"/>
        </w:rPr>
        <w:t xml:space="preserve">2 </w:t>
      </w:r>
      <w:r w:rsidRPr="00E4146C">
        <w:rPr>
          <w:rFonts w:ascii="Times New Roman" w:hAnsi="Times New Roman"/>
          <w:sz w:val="28"/>
          <w:szCs w:val="28"/>
          <w:lang w:eastAsia="ru-RU"/>
        </w:rPr>
        <w:t>. Но можно расчетным путем перейти к подушному принципу исчисления налогов на одного занятого по секторам примут вид:</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AC0DB0"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5" o:spid="_x0000_i1054" type="#_x0000_t75" alt="Описание: D:\ИНСТИТУТ\Мат.Экономика\формула23.bmp" style="width:123pt;height:31.5pt;visibility:visible">
            <v:imagedata r:id="rId35" o:title="формула23"/>
          </v:shape>
        </w:pict>
      </w:r>
      <w:r w:rsidR="00AC0DB0" w:rsidRPr="00E4146C">
        <w:rPr>
          <w:rFonts w:ascii="Times New Roman" w:hAnsi="Times New Roman"/>
          <w:sz w:val="28"/>
          <w:szCs w:val="28"/>
          <w:lang w:eastAsia="ru-RU"/>
        </w:rPr>
        <w:t xml:space="preserve"> (22)</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AC0DB0" w:rsidRPr="00E4146C" w:rsidRDefault="00AC0DB0"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где </w:t>
      </w:r>
      <w:r w:rsidRPr="00E4146C">
        <w:rPr>
          <w:rFonts w:ascii="Times New Roman" w:hAnsi="Times New Roman"/>
          <w:sz w:val="28"/>
          <w:szCs w:val="28"/>
          <w:lang w:val="en-US" w:eastAsia="ru-RU"/>
        </w:rPr>
        <w:t>Xi</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Li</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Ki</w:t>
      </w:r>
      <w:r w:rsidRPr="00E4146C">
        <w:rPr>
          <w:rFonts w:ascii="Times New Roman" w:hAnsi="Times New Roman"/>
          <w:sz w:val="28"/>
          <w:szCs w:val="28"/>
          <w:lang w:eastAsia="ru-RU"/>
        </w:rPr>
        <w:t xml:space="preserve"> – выпуск</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 xml:space="preserve">продукции, число занятых и ОПФ </w:t>
      </w:r>
      <w:r w:rsidRPr="00E4146C">
        <w:rPr>
          <w:rFonts w:ascii="Times New Roman" w:hAnsi="Times New Roman"/>
          <w:sz w:val="28"/>
          <w:szCs w:val="28"/>
          <w:lang w:val="en-US" w:eastAsia="ru-RU"/>
        </w:rPr>
        <w:t>i</w:t>
      </w:r>
      <w:r w:rsidRPr="00E4146C">
        <w:rPr>
          <w:rFonts w:ascii="Times New Roman" w:hAnsi="Times New Roman"/>
          <w:sz w:val="28"/>
          <w:szCs w:val="28"/>
          <w:lang w:eastAsia="ru-RU"/>
        </w:rPr>
        <w:t xml:space="preserve">-го сектора, при этом выпуск </w:t>
      </w:r>
      <w:r w:rsidRPr="00E4146C">
        <w:rPr>
          <w:rFonts w:ascii="Times New Roman" w:hAnsi="Times New Roman"/>
          <w:sz w:val="28"/>
          <w:szCs w:val="28"/>
          <w:lang w:val="en-US" w:eastAsia="ru-RU"/>
        </w:rPr>
        <w:t>Xi</w:t>
      </w:r>
      <w:r w:rsidRPr="00E4146C">
        <w:rPr>
          <w:rFonts w:ascii="Times New Roman" w:hAnsi="Times New Roman"/>
          <w:sz w:val="28"/>
          <w:szCs w:val="28"/>
          <w:lang w:eastAsia="ru-RU"/>
        </w:rPr>
        <w:t xml:space="preserve"> задается как линейно-однородная производственная функция </w:t>
      </w:r>
      <w:r w:rsidR="00EE2A42">
        <w:rPr>
          <w:rFonts w:ascii="Times New Roman" w:hAnsi="Times New Roman"/>
          <w:noProof/>
          <w:sz w:val="28"/>
          <w:szCs w:val="28"/>
          <w:lang w:eastAsia="ru-RU"/>
        </w:rPr>
        <w:pict>
          <v:shape id="Рисунок 36" o:spid="_x0000_i1055" type="#_x0000_t75" alt="Описание: D:\ИНСТИТУТ\Мат.Экономика\переход4.bmp" style="width:1in;height:14.25pt;visibility:visible">
            <v:imagedata r:id="rId36" o:title="переход4"/>
          </v:shape>
        </w:pic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L</w:t>
      </w:r>
      <w:r w:rsidRPr="00E4146C">
        <w:rPr>
          <w:rFonts w:ascii="Times New Roman" w:hAnsi="Times New Roman"/>
          <w:sz w:val="28"/>
          <w:szCs w:val="28"/>
          <w:lang w:eastAsia="ru-RU"/>
        </w:rPr>
        <w:t xml:space="preserve"> – общее число занятых в производственной сфере.</w:t>
      </w:r>
    </w:p>
    <w:p w:rsidR="00E4146C" w:rsidRPr="00067B63" w:rsidRDefault="00AC0DB0"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Общий объем сбора налогов</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AC0DB0"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i1056" type="#_x0000_t75" alt="Описание: D:\ИНСТИТУТ\Мат.Экономика\рисунки\формула24.bmp" style="width:138pt;height:36.75pt;visibility:visible">
            <v:imagedata r:id="rId37" o:title="формула24"/>
          </v:shape>
        </w:pict>
      </w:r>
      <w:r w:rsidR="00451E30" w:rsidRPr="00E4146C">
        <w:rPr>
          <w:rFonts w:ascii="Times New Roman" w:hAnsi="Times New Roman"/>
          <w:sz w:val="28"/>
          <w:szCs w:val="28"/>
          <w:lang w:eastAsia="ru-RU"/>
        </w:rPr>
        <w:t>(23)</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AC0DB0" w:rsidRPr="00067B63" w:rsidRDefault="00AC0DB0"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Средний сбор налогов на одного занятого</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AC0DB0"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 o:spid="_x0000_i1057" type="#_x0000_t75" alt="Описание: D:\ИНСТИТУТ\Мат.Экономика\рисунки\формула25.bmp" style="width:183pt;height:35.25pt;visibility:visible">
            <v:imagedata r:id="rId38" o:title="формула25"/>
          </v:shape>
        </w:pict>
      </w:r>
      <w:r w:rsidR="0089252D" w:rsidRPr="00E4146C">
        <w:rPr>
          <w:rFonts w:ascii="Times New Roman" w:hAnsi="Times New Roman"/>
          <w:sz w:val="28"/>
          <w:szCs w:val="28"/>
          <w:lang w:eastAsia="ru-RU"/>
        </w:rPr>
        <w:t xml:space="preserve"> (</w:t>
      </w:r>
      <w:r w:rsidR="00451E30" w:rsidRPr="00E4146C">
        <w:rPr>
          <w:rFonts w:ascii="Times New Roman" w:hAnsi="Times New Roman"/>
          <w:sz w:val="28"/>
          <w:szCs w:val="28"/>
          <w:lang w:eastAsia="ru-RU"/>
        </w:rPr>
        <w:t>24</w:t>
      </w:r>
      <w:r w:rsidR="0089252D" w:rsidRPr="00E4146C">
        <w:rPr>
          <w:rFonts w:ascii="Times New Roman" w:hAnsi="Times New Roman"/>
          <w:sz w:val="28"/>
          <w:szCs w:val="28"/>
          <w:lang w:eastAsia="ru-RU"/>
        </w:rPr>
        <w:t>)</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AC0DB0" w:rsidRPr="00E4146C" w:rsidRDefault="00AC0DB0"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Управляющее воздействие государства в налоговой политике состоит в изменении налоговых ставок от первоначальных значений </w:t>
      </w:r>
      <w:r w:rsidRPr="00E4146C">
        <w:rPr>
          <w:rFonts w:ascii="Times New Roman" w:hAnsi="Times New Roman"/>
          <w:sz w:val="28"/>
          <w:szCs w:val="28"/>
          <w:lang w:val="en-US" w:eastAsia="ru-RU"/>
        </w:rPr>
        <w:t>t</w:t>
      </w:r>
      <w:r w:rsidRPr="00E4146C">
        <w:rPr>
          <w:rFonts w:ascii="Times New Roman" w:hAnsi="Times New Roman"/>
          <w:sz w:val="28"/>
          <w:szCs w:val="16"/>
          <w:lang w:eastAsia="ru-RU"/>
        </w:rPr>
        <w:t>0</w:t>
      </w:r>
      <w:r w:rsidRPr="00E4146C">
        <w:rPr>
          <w:rFonts w:ascii="Times New Roman" w:hAnsi="Times New Roman"/>
          <w:sz w:val="28"/>
          <w:szCs w:val="28"/>
          <w:lang w:eastAsia="ru-RU"/>
        </w:rPr>
        <w:t>,</w:t>
      </w:r>
      <w:r w:rsidRPr="00E4146C">
        <w:rPr>
          <w:rFonts w:ascii="Times New Roman" w:hAnsi="Times New Roman"/>
          <w:sz w:val="28"/>
          <w:szCs w:val="28"/>
          <w:lang w:val="en-US" w:eastAsia="ru-RU"/>
        </w:rPr>
        <w:t>t</w:t>
      </w:r>
      <w:r w:rsidRPr="00E4146C">
        <w:rPr>
          <w:rFonts w:ascii="Times New Roman" w:hAnsi="Times New Roman"/>
          <w:sz w:val="28"/>
          <w:szCs w:val="16"/>
          <w:lang w:eastAsia="ru-RU"/>
        </w:rPr>
        <w:t>1</w:t>
      </w:r>
      <w:r w:rsidRPr="00E4146C">
        <w:rPr>
          <w:rFonts w:ascii="Times New Roman" w:hAnsi="Times New Roman"/>
          <w:sz w:val="28"/>
          <w:szCs w:val="28"/>
          <w:lang w:eastAsia="ru-RU"/>
        </w:rPr>
        <w:t>,</w:t>
      </w:r>
      <w:r w:rsidRPr="00E4146C">
        <w:rPr>
          <w:rFonts w:ascii="Times New Roman" w:hAnsi="Times New Roman"/>
          <w:sz w:val="28"/>
          <w:szCs w:val="28"/>
          <w:lang w:val="en-US" w:eastAsia="ru-RU"/>
        </w:rPr>
        <w:t>t</w:t>
      </w:r>
      <w:r w:rsidRPr="00E4146C">
        <w:rPr>
          <w:rFonts w:ascii="Times New Roman" w:hAnsi="Times New Roman"/>
          <w:sz w:val="28"/>
          <w:szCs w:val="16"/>
          <w:lang w:eastAsia="ru-RU"/>
        </w:rPr>
        <w:t>2</w:t>
      </w:r>
      <w:r w:rsidRPr="00E4146C">
        <w:rPr>
          <w:rFonts w:ascii="Times New Roman" w:hAnsi="Times New Roman"/>
          <w:sz w:val="28"/>
          <w:szCs w:val="28"/>
          <w:lang w:eastAsia="ru-RU"/>
        </w:rPr>
        <w:t xml:space="preserve">до новых значений </w:t>
      </w:r>
      <w:r w:rsidRPr="00E4146C">
        <w:rPr>
          <w:rFonts w:ascii="Times New Roman" w:hAnsi="Times New Roman"/>
          <w:sz w:val="28"/>
          <w:szCs w:val="28"/>
          <w:lang w:val="en-US" w:eastAsia="ru-RU"/>
        </w:rPr>
        <w:t>t</w:t>
      </w:r>
      <w:r w:rsidRPr="00E4146C">
        <w:rPr>
          <w:rFonts w:ascii="Times New Roman" w:hAnsi="Times New Roman"/>
          <w:sz w:val="28"/>
          <w:szCs w:val="16"/>
          <w:lang w:eastAsia="ru-RU"/>
        </w:rPr>
        <w:t>0</w:t>
      </w:r>
      <w:r w:rsidRPr="00E4146C">
        <w:rPr>
          <w:rFonts w:ascii="Times New Roman" w:hAnsi="Times New Roman"/>
          <w:sz w:val="28"/>
          <w:szCs w:val="28"/>
          <w:lang w:eastAsia="ru-RU"/>
        </w:rPr>
        <w:t>+</w:t>
      </w:r>
      <w:r w:rsidR="009D46D0" w:rsidRPr="009D46D0">
        <w:rPr>
          <w:rFonts w:ascii="Times New Roman" w:hAnsi="Times New Roman"/>
          <w:sz w:val="28"/>
          <w:szCs w:val="28"/>
          <w:lang w:val="en-US" w:eastAsia="ru-RU"/>
        </w:rPr>
        <w:fldChar w:fldCharType="begin"/>
      </w:r>
      <w:r w:rsidR="009D46D0" w:rsidRPr="009D46D0">
        <w:rPr>
          <w:rFonts w:ascii="Times New Roman" w:hAnsi="Times New Roman"/>
          <w:sz w:val="28"/>
          <w:szCs w:val="28"/>
          <w:lang w:val="en-US" w:eastAsia="ru-RU"/>
        </w:rPr>
        <w:instrText xml:space="preserve"> QUOTE </w:instrText>
      </w:r>
      <w:r w:rsidR="00EE2A42">
        <w:rPr>
          <w:position w:val="-11"/>
        </w:rPr>
        <w:pict>
          <v:shape id="_x0000_i1058"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3364C&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53364C&quot; wsp:rsidP=&quot;0053364C&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instrText xml:space="preserve"> </w:instrText>
      </w:r>
      <w:r w:rsidR="009D46D0" w:rsidRPr="009D46D0">
        <w:rPr>
          <w:rFonts w:ascii="Times New Roman" w:hAnsi="Times New Roman"/>
          <w:sz w:val="28"/>
          <w:szCs w:val="28"/>
          <w:lang w:val="en-US" w:eastAsia="ru-RU"/>
        </w:rPr>
        <w:fldChar w:fldCharType="separate"/>
      </w:r>
      <w:r w:rsidR="00EE2A42">
        <w:rPr>
          <w:position w:val="-11"/>
        </w:rPr>
        <w:pict>
          <v:shape id="_x0000_i1059"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3364C&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53364C&quot; wsp:rsidP=&quot;0053364C&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fldChar w:fldCharType="end"/>
      </w:r>
      <w:r w:rsidRPr="00E4146C">
        <w:rPr>
          <w:rFonts w:ascii="Times New Roman" w:hAnsi="Times New Roman"/>
          <w:sz w:val="28"/>
          <w:szCs w:val="28"/>
          <w:lang w:val="en-US" w:eastAsia="ru-RU"/>
        </w:rPr>
        <w:t>t</w:t>
      </w:r>
      <w:r w:rsidRPr="00E4146C">
        <w:rPr>
          <w:rFonts w:ascii="Times New Roman" w:hAnsi="Times New Roman"/>
          <w:sz w:val="28"/>
          <w:szCs w:val="16"/>
          <w:lang w:eastAsia="ru-RU"/>
        </w:rPr>
        <w:t>0</w:t>
      </w:r>
      <w:r w:rsidRPr="00E4146C">
        <w:rPr>
          <w:rFonts w:ascii="Times New Roman" w:hAnsi="Times New Roman"/>
          <w:sz w:val="28"/>
          <w:szCs w:val="28"/>
          <w:lang w:eastAsia="ru-RU"/>
        </w:rPr>
        <w:t>,</w:t>
      </w:r>
      <w:r w:rsidRPr="00E4146C">
        <w:rPr>
          <w:rFonts w:ascii="Times New Roman" w:hAnsi="Times New Roman"/>
          <w:sz w:val="28"/>
          <w:szCs w:val="28"/>
          <w:lang w:val="en-US" w:eastAsia="ru-RU"/>
        </w:rPr>
        <w:t>t</w:t>
      </w:r>
      <w:r w:rsidRPr="00E4146C">
        <w:rPr>
          <w:rFonts w:ascii="Times New Roman" w:hAnsi="Times New Roman"/>
          <w:sz w:val="28"/>
          <w:szCs w:val="16"/>
          <w:lang w:eastAsia="ru-RU"/>
        </w:rPr>
        <w:t>1</w:t>
      </w:r>
      <w:r w:rsidRPr="00E4146C">
        <w:rPr>
          <w:rFonts w:ascii="Times New Roman" w:hAnsi="Times New Roman"/>
          <w:sz w:val="28"/>
          <w:szCs w:val="28"/>
          <w:lang w:eastAsia="ru-RU"/>
        </w:rPr>
        <w:t>+</w:t>
      </w:r>
      <w:r w:rsidR="009D46D0" w:rsidRPr="009D46D0">
        <w:rPr>
          <w:rFonts w:ascii="Times New Roman" w:hAnsi="Times New Roman"/>
          <w:sz w:val="28"/>
          <w:szCs w:val="28"/>
          <w:lang w:val="en-US" w:eastAsia="ru-RU"/>
        </w:rPr>
        <w:fldChar w:fldCharType="begin"/>
      </w:r>
      <w:r w:rsidR="009D46D0" w:rsidRPr="009D46D0">
        <w:rPr>
          <w:rFonts w:ascii="Times New Roman" w:hAnsi="Times New Roman"/>
          <w:sz w:val="28"/>
          <w:szCs w:val="28"/>
          <w:lang w:val="en-US" w:eastAsia="ru-RU"/>
        </w:rPr>
        <w:instrText xml:space="preserve"> QUOTE </w:instrText>
      </w:r>
      <w:r w:rsidR="00EE2A42">
        <w:rPr>
          <w:position w:val="-11"/>
        </w:rPr>
        <w:pict>
          <v:shape id="_x0000_i1060"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67F4B&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A67F4B&quot; wsp:rsidP=&quot;00A67F4B&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instrText xml:space="preserve"> </w:instrText>
      </w:r>
      <w:r w:rsidR="009D46D0" w:rsidRPr="009D46D0">
        <w:rPr>
          <w:rFonts w:ascii="Times New Roman" w:hAnsi="Times New Roman"/>
          <w:sz w:val="28"/>
          <w:szCs w:val="28"/>
          <w:lang w:val="en-US" w:eastAsia="ru-RU"/>
        </w:rPr>
        <w:fldChar w:fldCharType="separate"/>
      </w:r>
      <w:r w:rsidR="00EE2A42">
        <w:rPr>
          <w:position w:val="-11"/>
        </w:rPr>
        <w:pict>
          <v:shape id="_x0000_i1061"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67F4B&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A67F4B&quot; wsp:rsidP=&quot;00A67F4B&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fldChar w:fldCharType="end"/>
      </w:r>
      <w:r w:rsidRPr="00E4146C">
        <w:rPr>
          <w:rFonts w:ascii="Times New Roman" w:hAnsi="Times New Roman"/>
          <w:sz w:val="28"/>
          <w:szCs w:val="28"/>
          <w:lang w:val="en-US" w:eastAsia="ru-RU"/>
        </w:rPr>
        <w:t>t</w:t>
      </w:r>
      <w:r w:rsidRPr="00E4146C">
        <w:rPr>
          <w:rFonts w:ascii="Times New Roman" w:hAnsi="Times New Roman"/>
          <w:sz w:val="28"/>
          <w:szCs w:val="16"/>
          <w:lang w:eastAsia="ru-RU"/>
        </w:rPr>
        <w:t>1</w:t>
      </w:r>
      <w:r w:rsidRPr="00E4146C">
        <w:rPr>
          <w:rFonts w:ascii="Times New Roman" w:hAnsi="Times New Roman"/>
          <w:sz w:val="28"/>
          <w:szCs w:val="28"/>
          <w:lang w:eastAsia="ru-RU"/>
        </w:rPr>
        <w:t>,</w:t>
      </w:r>
      <w:r w:rsidRPr="00E4146C">
        <w:rPr>
          <w:rFonts w:ascii="Times New Roman" w:hAnsi="Times New Roman"/>
          <w:sz w:val="28"/>
          <w:szCs w:val="28"/>
          <w:lang w:val="en-US" w:eastAsia="ru-RU"/>
        </w:rPr>
        <w:t>t</w:t>
      </w:r>
      <w:r w:rsidRPr="00E4146C">
        <w:rPr>
          <w:rFonts w:ascii="Times New Roman" w:hAnsi="Times New Roman"/>
          <w:sz w:val="28"/>
          <w:szCs w:val="16"/>
          <w:lang w:eastAsia="ru-RU"/>
        </w:rPr>
        <w:t>2</w:t>
      </w:r>
      <w:r w:rsidRPr="00E4146C">
        <w:rPr>
          <w:rFonts w:ascii="Times New Roman" w:hAnsi="Times New Roman"/>
          <w:sz w:val="28"/>
          <w:szCs w:val="28"/>
          <w:lang w:eastAsia="ru-RU"/>
        </w:rPr>
        <w:t>+</w:t>
      </w:r>
      <w:r w:rsidR="009D46D0" w:rsidRPr="009D46D0">
        <w:rPr>
          <w:rFonts w:ascii="Times New Roman" w:hAnsi="Times New Roman"/>
          <w:sz w:val="28"/>
          <w:szCs w:val="28"/>
          <w:lang w:val="en-US" w:eastAsia="ru-RU"/>
        </w:rPr>
        <w:fldChar w:fldCharType="begin"/>
      </w:r>
      <w:r w:rsidR="009D46D0" w:rsidRPr="009D46D0">
        <w:rPr>
          <w:rFonts w:ascii="Times New Roman" w:hAnsi="Times New Roman"/>
          <w:sz w:val="28"/>
          <w:szCs w:val="28"/>
          <w:lang w:val="en-US" w:eastAsia="ru-RU"/>
        </w:rPr>
        <w:instrText xml:space="preserve"> QUOTE </w:instrText>
      </w:r>
      <w:r w:rsidR="00EE2A42">
        <w:rPr>
          <w:position w:val="-11"/>
        </w:rPr>
        <w:pict>
          <v:shape id="_x0000_i1062"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07FBC&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807FBC&quot; wsp:rsidP=&quot;00807FBC&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instrText xml:space="preserve"> </w:instrText>
      </w:r>
      <w:r w:rsidR="009D46D0" w:rsidRPr="009D46D0">
        <w:rPr>
          <w:rFonts w:ascii="Times New Roman" w:hAnsi="Times New Roman"/>
          <w:sz w:val="28"/>
          <w:szCs w:val="28"/>
          <w:lang w:val="en-US" w:eastAsia="ru-RU"/>
        </w:rPr>
        <w:fldChar w:fldCharType="separate"/>
      </w:r>
      <w:r w:rsidR="00EE2A42">
        <w:rPr>
          <w:position w:val="-11"/>
        </w:rPr>
        <w:pict>
          <v:shape id="_x0000_i1063"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07FBC&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807FBC&quot; wsp:rsidP=&quot;00807FBC&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fldChar w:fldCharType="end"/>
      </w:r>
      <w:r w:rsidRPr="00E4146C">
        <w:rPr>
          <w:rFonts w:ascii="Times New Roman" w:hAnsi="Times New Roman"/>
          <w:sz w:val="28"/>
          <w:szCs w:val="28"/>
          <w:lang w:val="en-US" w:eastAsia="ru-RU"/>
        </w:rPr>
        <w:t>t</w:t>
      </w:r>
      <w:r w:rsidRPr="00E4146C">
        <w:rPr>
          <w:rFonts w:ascii="Times New Roman" w:hAnsi="Times New Roman"/>
          <w:sz w:val="28"/>
          <w:szCs w:val="16"/>
          <w:lang w:eastAsia="ru-RU"/>
        </w:rPr>
        <w:t>2</w:t>
      </w:r>
      <w:r w:rsidRPr="00E4146C">
        <w:rPr>
          <w:rFonts w:ascii="Times New Roman" w:hAnsi="Times New Roman"/>
          <w:sz w:val="28"/>
          <w:szCs w:val="28"/>
          <w:lang w:eastAsia="ru-RU"/>
        </w:rPr>
        <w:t xml:space="preserve">. Далее приращения </w:t>
      </w:r>
      <w:r w:rsidR="009D46D0" w:rsidRPr="009D46D0">
        <w:rPr>
          <w:rFonts w:ascii="Times New Roman" w:hAnsi="Times New Roman"/>
          <w:sz w:val="28"/>
          <w:szCs w:val="28"/>
          <w:lang w:val="en-US" w:eastAsia="ru-RU"/>
        </w:rPr>
        <w:fldChar w:fldCharType="begin"/>
      </w:r>
      <w:r w:rsidR="009D46D0" w:rsidRPr="009D46D0">
        <w:rPr>
          <w:rFonts w:ascii="Times New Roman" w:hAnsi="Times New Roman"/>
          <w:sz w:val="28"/>
          <w:szCs w:val="28"/>
          <w:lang w:val="en-US" w:eastAsia="ru-RU"/>
        </w:rPr>
        <w:instrText xml:space="preserve"> QUOTE </w:instrText>
      </w:r>
      <w:r w:rsidR="00EE2A42">
        <w:rPr>
          <w:position w:val="-11"/>
        </w:rPr>
        <w:pict>
          <v:shape id="_x0000_i1064"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658B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2658B6&quot; wsp:rsidP=&quot;002658B6&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instrText xml:space="preserve"> </w:instrText>
      </w:r>
      <w:r w:rsidR="009D46D0" w:rsidRPr="009D46D0">
        <w:rPr>
          <w:rFonts w:ascii="Times New Roman" w:hAnsi="Times New Roman"/>
          <w:sz w:val="28"/>
          <w:szCs w:val="28"/>
          <w:lang w:val="en-US" w:eastAsia="ru-RU"/>
        </w:rPr>
        <w:fldChar w:fldCharType="separate"/>
      </w:r>
      <w:r w:rsidR="00EE2A42">
        <w:rPr>
          <w:position w:val="-11"/>
        </w:rPr>
        <w:pict>
          <v:shape id="_x0000_i1065"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658B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2658B6&quot; wsp:rsidP=&quot;002658B6&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fldChar w:fldCharType="end"/>
      </w:r>
      <w:r w:rsidRPr="00E4146C">
        <w:rPr>
          <w:rFonts w:ascii="Times New Roman" w:hAnsi="Times New Roman"/>
          <w:sz w:val="28"/>
          <w:szCs w:val="28"/>
          <w:lang w:val="en-US" w:eastAsia="ru-RU"/>
        </w:rPr>
        <w:t>t</w:t>
      </w:r>
      <w:r w:rsidRPr="00E4146C">
        <w:rPr>
          <w:rFonts w:ascii="Times New Roman" w:hAnsi="Times New Roman"/>
          <w:sz w:val="28"/>
          <w:szCs w:val="16"/>
          <w:lang w:eastAsia="ru-RU"/>
        </w:rPr>
        <w:t>0</w:t>
      </w:r>
      <w:r w:rsidR="00350AB6" w:rsidRPr="00E4146C">
        <w:rPr>
          <w:rFonts w:ascii="Times New Roman" w:hAnsi="Times New Roman"/>
          <w:sz w:val="28"/>
          <w:szCs w:val="28"/>
          <w:lang w:eastAsia="ru-RU"/>
        </w:rPr>
        <w:t>,</w:t>
      </w:r>
      <w:r w:rsidR="009D46D0" w:rsidRPr="009D46D0">
        <w:rPr>
          <w:rFonts w:ascii="Times New Roman" w:hAnsi="Times New Roman"/>
          <w:sz w:val="28"/>
          <w:szCs w:val="28"/>
          <w:lang w:val="en-US" w:eastAsia="ru-RU"/>
        </w:rPr>
        <w:fldChar w:fldCharType="begin"/>
      </w:r>
      <w:r w:rsidR="009D46D0" w:rsidRPr="009D46D0">
        <w:rPr>
          <w:rFonts w:ascii="Times New Roman" w:hAnsi="Times New Roman"/>
          <w:sz w:val="28"/>
          <w:szCs w:val="28"/>
          <w:lang w:val="en-US" w:eastAsia="ru-RU"/>
        </w:rPr>
        <w:instrText xml:space="preserve"> QUOTE </w:instrText>
      </w:r>
      <w:r w:rsidR="00EE2A42">
        <w:rPr>
          <w:position w:val="-11"/>
        </w:rPr>
        <w:pict>
          <v:shape id="_x0000_i1066"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3754E&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D3754E&quot; wsp:rsidP=&quot;00D3754E&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instrText xml:space="preserve"> </w:instrText>
      </w:r>
      <w:r w:rsidR="009D46D0" w:rsidRPr="009D46D0">
        <w:rPr>
          <w:rFonts w:ascii="Times New Roman" w:hAnsi="Times New Roman"/>
          <w:sz w:val="28"/>
          <w:szCs w:val="28"/>
          <w:lang w:val="en-US" w:eastAsia="ru-RU"/>
        </w:rPr>
        <w:fldChar w:fldCharType="separate"/>
      </w:r>
      <w:r w:rsidR="00EE2A42">
        <w:rPr>
          <w:position w:val="-11"/>
        </w:rPr>
        <w:pict>
          <v:shape id="_x0000_i1067"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3754E&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D3754E&quot; wsp:rsidP=&quot;00D3754E&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fldChar w:fldCharType="end"/>
      </w:r>
      <w:r w:rsidRPr="00E4146C">
        <w:rPr>
          <w:rFonts w:ascii="Times New Roman" w:hAnsi="Times New Roman"/>
          <w:sz w:val="28"/>
          <w:szCs w:val="28"/>
          <w:lang w:val="en-US" w:eastAsia="ru-RU"/>
        </w:rPr>
        <w:t>t</w:t>
      </w:r>
      <w:r w:rsidRPr="00E4146C">
        <w:rPr>
          <w:rFonts w:ascii="Times New Roman" w:hAnsi="Times New Roman"/>
          <w:sz w:val="28"/>
          <w:szCs w:val="16"/>
          <w:lang w:eastAsia="ru-RU"/>
        </w:rPr>
        <w:t>1</w:t>
      </w:r>
      <w:r w:rsidR="00350AB6" w:rsidRPr="00E4146C">
        <w:rPr>
          <w:rFonts w:ascii="Times New Roman" w:hAnsi="Times New Roman"/>
          <w:sz w:val="28"/>
          <w:szCs w:val="28"/>
          <w:lang w:eastAsia="ru-RU"/>
        </w:rPr>
        <w:t>,</w:t>
      </w:r>
      <w:r w:rsidR="009D46D0" w:rsidRPr="009D46D0">
        <w:rPr>
          <w:rFonts w:ascii="Times New Roman" w:hAnsi="Times New Roman"/>
          <w:sz w:val="28"/>
          <w:szCs w:val="28"/>
          <w:lang w:val="en-US" w:eastAsia="ru-RU"/>
        </w:rPr>
        <w:fldChar w:fldCharType="begin"/>
      </w:r>
      <w:r w:rsidR="009D46D0" w:rsidRPr="009D46D0">
        <w:rPr>
          <w:rFonts w:ascii="Times New Roman" w:hAnsi="Times New Roman"/>
          <w:sz w:val="28"/>
          <w:szCs w:val="28"/>
          <w:lang w:val="en-US" w:eastAsia="ru-RU"/>
        </w:rPr>
        <w:instrText xml:space="preserve"> QUOTE </w:instrText>
      </w:r>
      <w:r w:rsidR="00EE2A42">
        <w:rPr>
          <w:position w:val="-11"/>
        </w:rPr>
        <w:pict>
          <v:shape id="_x0000_i1068"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07FF7&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F07FF7&quot; wsp:rsidP=&quot;00F07FF7&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instrText xml:space="preserve"> </w:instrText>
      </w:r>
      <w:r w:rsidR="009D46D0" w:rsidRPr="009D46D0">
        <w:rPr>
          <w:rFonts w:ascii="Times New Roman" w:hAnsi="Times New Roman"/>
          <w:sz w:val="28"/>
          <w:szCs w:val="28"/>
          <w:lang w:val="en-US" w:eastAsia="ru-RU"/>
        </w:rPr>
        <w:fldChar w:fldCharType="separate"/>
      </w:r>
      <w:r w:rsidR="00EE2A42">
        <w:rPr>
          <w:position w:val="-11"/>
        </w:rPr>
        <w:pict>
          <v:shape id="_x0000_i1069"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07FF7&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F07FF7&quot; wsp:rsidP=&quot;00F07FF7&quot;&gt;&lt;m:oMathPara&gt;&lt;m:oMath&gt;&lt;m:r&gt;&lt;m:rPr&gt;&lt;m:sty m:val=&quot;p&quot;/&gt;&lt;/m:rPr&gt;&lt;w:rPr&gt;&lt;w:rFonts w:ascii=&quot;Cambria Math&quot; w:h-ansi=&quot;Cambria Math&quot;/&gt;&lt;wx:font wx:val=&quot;Cambria Math&quot;/&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9D46D0" w:rsidRPr="009D46D0">
        <w:rPr>
          <w:rFonts w:ascii="Times New Roman" w:hAnsi="Times New Roman"/>
          <w:sz w:val="28"/>
          <w:szCs w:val="28"/>
          <w:lang w:val="en-US" w:eastAsia="ru-RU"/>
        </w:rPr>
        <w:fldChar w:fldCharType="end"/>
      </w:r>
      <w:r w:rsidRPr="00E4146C">
        <w:rPr>
          <w:rFonts w:ascii="Times New Roman" w:hAnsi="Times New Roman"/>
          <w:sz w:val="28"/>
          <w:szCs w:val="28"/>
          <w:lang w:val="en-US" w:eastAsia="ru-RU"/>
        </w:rPr>
        <w:t>t</w:t>
      </w:r>
      <w:r w:rsidRPr="00E4146C">
        <w:rPr>
          <w:rFonts w:ascii="Times New Roman" w:hAnsi="Times New Roman"/>
          <w:sz w:val="28"/>
          <w:szCs w:val="16"/>
          <w:lang w:eastAsia="ru-RU"/>
        </w:rPr>
        <w:t>2</w:t>
      </w:r>
      <w:r w:rsidR="00350AB6" w:rsidRPr="00E4146C">
        <w:rPr>
          <w:rFonts w:ascii="Times New Roman" w:hAnsi="Times New Roman"/>
          <w:sz w:val="28"/>
          <w:szCs w:val="28"/>
          <w:lang w:eastAsia="ru-RU"/>
        </w:rPr>
        <w:t xml:space="preserve">будем рассматривать как бесконечно малые, т.е. в форме дифференциалов </w:t>
      </w:r>
      <w:r w:rsidR="00350AB6" w:rsidRPr="00E4146C">
        <w:rPr>
          <w:rFonts w:ascii="Times New Roman" w:hAnsi="Times New Roman"/>
          <w:sz w:val="28"/>
          <w:szCs w:val="28"/>
          <w:lang w:val="en-US" w:eastAsia="ru-RU"/>
        </w:rPr>
        <w:t>dt</w:t>
      </w:r>
      <w:r w:rsidR="00350AB6" w:rsidRPr="00E4146C">
        <w:rPr>
          <w:rFonts w:ascii="Times New Roman" w:hAnsi="Times New Roman"/>
          <w:sz w:val="28"/>
          <w:szCs w:val="16"/>
          <w:lang w:eastAsia="ru-RU"/>
        </w:rPr>
        <w:t>0</w:t>
      </w:r>
      <w:r w:rsidR="00DA24CF" w:rsidRPr="00E4146C">
        <w:rPr>
          <w:rFonts w:ascii="Times New Roman" w:hAnsi="Times New Roman"/>
          <w:sz w:val="28"/>
          <w:szCs w:val="28"/>
          <w:lang w:eastAsia="ru-RU"/>
        </w:rPr>
        <w:t xml:space="preserve">, </w:t>
      </w:r>
      <w:r w:rsidR="00DA24CF" w:rsidRPr="00E4146C">
        <w:rPr>
          <w:rFonts w:ascii="Times New Roman" w:hAnsi="Times New Roman"/>
          <w:sz w:val="28"/>
          <w:szCs w:val="28"/>
          <w:lang w:val="en-US" w:eastAsia="ru-RU"/>
        </w:rPr>
        <w:t>dt</w:t>
      </w:r>
      <w:r w:rsidR="00DA24CF" w:rsidRPr="00E4146C">
        <w:rPr>
          <w:rFonts w:ascii="Times New Roman" w:hAnsi="Times New Roman"/>
          <w:sz w:val="28"/>
          <w:szCs w:val="16"/>
          <w:lang w:eastAsia="ru-RU"/>
        </w:rPr>
        <w:t>1</w:t>
      </w:r>
      <w:r w:rsidR="00DA24CF" w:rsidRPr="00E4146C">
        <w:rPr>
          <w:rFonts w:ascii="Times New Roman" w:hAnsi="Times New Roman"/>
          <w:sz w:val="28"/>
          <w:szCs w:val="28"/>
          <w:lang w:eastAsia="ru-RU"/>
        </w:rPr>
        <w:t xml:space="preserve">, </w:t>
      </w:r>
      <w:r w:rsidR="00DA24CF" w:rsidRPr="00E4146C">
        <w:rPr>
          <w:rFonts w:ascii="Times New Roman" w:hAnsi="Times New Roman"/>
          <w:sz w:val="28"/>
          <w:szCs w:val="28"/>
          <w:lang w:val="en-US" w:eastAsia="ru-RU"/>
        </w:rPr>
        <w:t>dt</w:t>
      </w:r>
      <w:r w:rsidR="00DA24CF" w:rsidRPr="00E4146C">
        <w:rPr>
          <w:rFonts w:ascii="Times New Roman" w:hAnsi="Times New Roman"/>
          <w:sz w:val="28"/>
          <w:szCs w:val="16"/>
          <w:lang w:eastAsia="ru-RU"/>
        </w:rPr>
        <w:t>2</w:t>
      </w:r>
      <w:r w:rsidR="00DA24CF" w:rsidRPr="00E4146C">
        <w:rPr>
          <w:rFonts w:ascii="Times New Roman" w:hAnsi="Times New Roman"/>
          <w:sz w:val="28"/>
          <w:szCs w:val="28"/>
          <w:lang w:eastAsia="ru-RU"/>
        </w:rPr>
        <w:t>. Исследование изменений в экономической системе при управляющем воздействии (</w:t>
      </w:r>
      <w:r w:rsidR="00DA24CF" w:rsidRPr="00E4146C">
        <w:rPr>
          <w:rFonts w:ascii="Times New Roman" w:hAnsi="Times New Roman"/>
          <w:sz w:val="28"/>
          <w:szCs w:val="28"/>
          <w:lang w:val="en-US" w:eastAsia="ru-RU"/>
        </w:rPr>
        <w:t>dt</w:t>
      </w:r>
      <w:r w:rsidR="00DA24CF" w:rsidRPr="00E4146C">
        <w:rPr>
          <w:rFonts w:ascii="Times New Roman" w:hAnsi="Times New Roman"/>
          <w:sz w:val="28"/>
          <w:szCs w:val="16"/>
          <w:lang w:eastAsia="ru-RU"/>
        </w:rPr>
        <w:t>0</w:t>
      </w:r>
      <w:r w:rsidR="00DA24CF" w:rsidRPr="00E4146C">
        <w:rPr>
          <w:rFonts w:ascii="Times New Roman" w:hAnsi="Times New Roman"/>
          <w:sz w:val="28"/>
          <w:szCs w:val="28"/>
          <w:lang w:eastAsia="ru-RU"/>
        </w:rPr>
        <w:t xml:space="preserve">, </w:t>
      </w:r>
      <w:r w:rsidR="00DA24CF" w:rsidRPr="00E4146C">
        <w:rPr>
          <w:rFonts w:ascii="Times New Roman" w:hAnsi="Times New Roman"/>
          <w:sz w:val="28"/>
          <w:szCs w:val="28"/>
          <w:lang w:val="en-US" w:eastAsia="ru-RU"/>
        </w:rPr>
        <w:t>dt</w:t>
      </w:r>
      <w:r w:rsidR="00DA24CF" w:rsidRPr="00E4146C">
        <w:rPr>
          <w:rFonts w:ascii="Times New Roman" w:hAnsi="Times New Roman"/>
          <w:sz w:val="28"/>
          <w:szCs w:val="16"/>
          <w:lang w:eastAsia="ru-RU"/>
        </w:rPr>
        <w:t>1</w:t>
      </w:r>
      <w:r w:rsidR="00DA24CF" w:rsidRPr="00E4146C">
        <w:rPr>
          <w:rFonts w:ascii="Times New Roman" w:hAnsi="Times New Roman"/>
          <w:sz w:val="28"/>
          <w:szCs w:val="28"/>
          <w:lang w:eastAsia="ru-RU"/>
        </w:rPr>
        <w:t xml:space="preserve">, </w:t>
      </w:r>
      <w:r w:rsidR="00DA24CF" w:rsidRPr="00E4146C">
        <w:rPr>
          <w:rFonts w:ascii="Times New Roman" w:hAnsi="Times New Roman"/>
          <w:sz w:val="28"/>
          <w:szCs w:val="28"/>
          <w:lang w:val="en-US" w:eastAsia="ru-RU"/>
        </w:rPr>
        <w:t>dt</w:t>
      </w:r>
      <w:r w:rsidR="00DA24CF" w:rsidRPr="00E4146C">
        <w:rPr>
          <w:rFonts w:ascii="Times New Roman" w:hAnsi="Times New Roman"/>
          <w:sz w:val="28"/>
          <w:szCs w:val="16"/>
          <w:lang w:eastAsia="ru-RU"/>
        </w:rPr>
        <w:t>2</w:t>
      </w:r>
      <w:r w:rsidR="00DA24CF" w:rsidRPr="00E4146C">
        <w:rPr>
          <w:rFonts w:ascii="Times New Roman" w:hAnsi="Times New Roman"/>
          <w:sz w:val="28"/>
          <w:szCs w:val="28"/>
          <w:lang w:eastAsia="ru-RU"/>
        </w:rPr>
        <w:t>) будет проводиться в удельных показателях.</w:t>
      </w:r>
    </w:p>
    <w:p w:rsidR="00DA24CF" w:rsidRPr="00067B63" w:rsidRDefault="00DA24CF"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Назовем псевдоприращением (брутто-приращением) налогового бремени на одного занятого его приращение за счет приростов налоговых ставок при первоначальных удельных выпусках:</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89252D"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i1070" type="#_x0000_t75" alt="Описание: D:\ИНСТИТУТ\Мат.Экономика\рисунки\формула26.bmp" style="width:126pt;height:33.75pt;visibility:visible">
            <v:imagedata r:id="rId40" o:title="формула26"/>
          </v:shape>
        </w:pict>
      </w:r>
      <w:r w:rsidR="0089252D" w:rsidRPr="00E4146C">
        <w:rPr>
          <w:rFonts w:ascii="Times New Roman" w:hAnsi="Times New Roman"/>
          <w:sz w:val="28"/>
          <w:szCs w:val="28"/>
          <w:lang w:eastAsia="ru-RU"/>
        </w:rPr>
        <w:t xml:space="preserve"> (</w:t>
      </w:r>
      <w:r w:rsidR="00451E30" w:rsidRPr="00E4146C">
        <w:rPr>
          <w:rFonts w:ascii="Times New Roman" w:hAnsi="Times New Roman"/>
          <w:sz w:val="28"/>
          <w:szCs w:val="28"/>
          <w:lang w:eastAsia="ru-RU"/>
        </w:rPr>
        <w:t>25</w:t>
      </w:r>
      <w:r w:rsidR="0089252D" w:rsidRPr="00E4146C">
        <w:rPr>
          <w:rFonts w:ascii="Times New Roman" w:hAnsi="Times New Roman"/>
          <w:sz w:val="28"/>
          <w:szCs w:val="28"/>
          <w:lang w:eastAsia="ru-RU"/>
        </w:rPr>
        <w:t>)</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89252D" w:rsidRPr="00067B63" w:rsidRDefault="0089252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В ответ на управляющее воздействие государства </w:t>
      </w:r>
      <w:r w:rsidRPr="00E4146C">
        <w:rPr>
          <w:rFonts w:ascii="Times New Roman" w:hAnsi="Times New Roman"/>
          <w:sz w:val="28"/>
          <w:szCs w:val="28"/>
          <w:lang w:val="en-US" w:eastAsia="ru-RU"/>
        </w:rPr>
        <w:t>dt</w:t>
      </w:r>
      <w:r w:rsidRPr="00E4146C">
        <w:rPr>
          <w:rFonts w:ascii="Times New Roman" w:hAnsi="Times New Roman"/>
          <w:sz w:val="28"/>
          <w:szCs w:val="16"/>
          <w:lang w:eastAsia="ru-RU"/>
        </w:rPr>
        <w:t>0</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dt</w:t>
      </w:r>
      <w:r w:rsidRPr="00E4146C">
        <w:rPr>
          <w:rFonts w:ascii="Times New Roman" w:hAnsi="Times New Roman"/>
          <w:sz w:val="28"/>
          <w:szCs w:val="16"/>
          <w:lang w:eastAsia="ru-RU"/>
        </w:rPr>
        <w:t>1</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dt</w:t>
      </w:r>
      <w:r w:rsidRPr="00E4146C">
        <w:rPr>
          <w:rFonts w:ascii="Times New Roman" w:hAnsi="Times New Roman"/>
          <w:sz w:val="28"/>
          <w:szCs w:val="16"/>
          <w:lang w:eastAsia="ru-RU"/>
        </w:rPr>
        <w:t>2</w:t>
      </w:r>
      <w:r w:rsidRPr="00E4146C">
        <w:rPr>
          <w:rFonts w:ascii="Times New Roman" w:hAnsi="Times New Roman"/>
          <w:sz w:val="28"/>
          <w:szCs w:val="28"/>
          <w:lang w:eastAsia="ru-RU"/>
        </w:rPr>
        <w:t xml:space="preserve">секторы изменяют свои удельные выпуски на </w:t>
      </w:r>
      <w:r w:rsidRPr="00E4146C">
        <w:rPr>
          <w:rFonts w:ascii="Times New Roman" w:hAnsi="Times New Roman"/>
          <w:sz w:val="28"/>
          <w:szCs w:val="28"/>
          <w:lang w:val="en-US" w:eastAsia="ru-RU"/>
        </w:rPr>
        <w:t>d</w:t>
      </w:r>
      <w:r w:rsidRPr="00E4146C">
        <w:rPr>
          <w:rFonts w:ascii="Times New Roman" w:hAnsi="Times New Roman"/>
          <w:sz w:val="28"/>
          <w:szCs w:val="28"/>
          <w:lang w:eastAsia="ru-RU"/>
        </w:rPr>
        <w:t>х</w:t>
      </w:r>
      <w:r w:rsidRPr="00E4146C">
        <w:rPr>
          <w:rFonts w:ascii="Times New Roman" w:hAnsi="Times New Roman"/>
          <w:sz w:val="28"/>
          <w:szCs w:val="16"/>
          <w:lang w:eastAsia="ru-RU"/>
        </w:rPr>
        <w:t>0</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w:t>
      </w:r>
      <w:r w:rsidRPr="00E4146C">
        <w:rPr>
          <w:rFonts w:ascii="Times New Roman" w:hAnsi="Times New Roman"/>
          <w:sz w:val="28"/>
          <w:szCs w:val="28"/>
          <w:lang w:eastAsia="ru-RU"/>
        </w:rPr>
        <w:t>х</w:t>
      </w:r>
      <w:r w:rsidRPr="00E4146C">
        <w:rPr>
          <w:rFonts w:ascii="Times New Roman" w:hAnsi="Times New Roman"/>
          <w:sz w:val="28"/>
          <w:szCs w:val="16"/>
          <w:lang w:eastAsia="ru-RU"/>
        </w:rPr>
        <w:t>1</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w:t>
      </w:r>
      <w:r w:rsidRPr="00E4146C">
        <w:rPr>
          <w:rFonts w:ascii="Times New Roman" w:hAnsi="Times New Roman"/>
          <w:sz w:val="28"/>
          <w:szCs w:val="28"/>
          <w:lang w:eastAsia="ru-RU"/>
        </w:rPr>
        <w:t>х</w:t>
      </w:r>
      <w:r w:rsidRPr="00E4146C">
        <w:rPr>
          <w:rFonts w:ascii="Times New Roman" w:hAnsi="Times New Roman"/>
          <w:sz w:val="28"/>
          <w:szCs w:val="16"/>
          <w:lang w:eastAsia="ru-RU"/>
        </w:rPr>
        <w:t>2</w:t>
      </w:r>
      <w:r w:rsidRPr="00E4146C">
        <w:rPr>
          <w:rFonts w:ascii="Times New Roman" w:hAnsi="Times New Roman"/>
          <w:sz w:val="28"/>
          <w:szCs w:val="28"/>
          <w:lang w:eastAsia="ru-RU"/>
        </w:rPr>
        <w:t>. Назовем базис-приращением налогового бремени (на одного занятого) его приращение за счет изменения выпусков</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при неизменных налоговых ставках:</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89252D" w:rsidRPr="00067B63" w:rsidRDefault="00EE2A42" w:rsidP="00D566F7">
      <w:pPr>
        <w:suppressAutoHyphen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5" o:spid="_x0000_i1071" type="#_x0000_t75" alt="Описание: D:\ИНСТИТУТ\Мат.Экономика\рисунки\формула27.bmp" style="width:105.75pt;height:36.75pt;visibility:visible">
            <v:imagedata r:id="rId41" o:title="формула27"/>
          </v:shape>
        </w:pict>
      </w:r>
      <w:r w:rsidR="00E4146C" w:rsidRPr="00E4146C">
        <w:rPr>
          <w:rFonts w:ascii="Times New Roman" w:hAnsi="Times New Roman"/>
          <w:noProof/>
          <w:sz w:val="28"/>
          <w:szCs w:val="28"/>
          <w:lang w:eastAsia="ru-RU"/>
        </w:rPr>
        <w:t xml:space="preserve"> </w:t>
      </w:r>
      <w:r w:rsidR="0089252D" w:rsidRPr="00E4146C">
        <w:rPr>
          <w:rFonts w:ascii="Times New Roman" w:hAnsi="Times New Roman"/>
          <w:noProof/>
          <w:sz w:val="28"/>
          <w:szCs w:val="28"/>
          <w:lang w:eastAsia="ru-RU"/>
        </w:rPr>
        <w:t>(</w:t>
      </w:r>
      <w:r w:rsidR="00451E30" w:rsidRPr="00E4146C">
        <w:rPr>
          <w:rFonts w:ascii="Times New Roman" w:hAnsi="Times New Roman"/>
          <w:noProof/>
          <w:sz w:val="28"/>
          <w:szCs w:val="28"/>
          <w:lang w:eastAsia="ru-RU"/>
        </w:rPr>
        <w:t>26</w:t>
      </w:r>
      <w:r w:rsidR="0089252D" w:rsidRPr="00E4146C">
        <w:rPr>
          <w:rFonts w:ascii="Times New Roman" w:hAnsi="Times New Roman"/>
          <w:noProof/>
          <w:sz w:val="28"/>
          <w:szCs w:val="28"/>
          <w:lang w:eastAsia="ru-RU"/>
        </w:rPr>
        <w:t>)</w:t>
      </w:r>
    </w:p>
    <w:p w:rsidR="00E4146C" w:rsidRPr="00067B63" w:rsidRDefault="00E4146C" w:rsidP="00D566F7">
      <w:pPr>
        <w:suppressAutoHyphens/>
        <w:spacing w:after="0" w:line="360" w:lineRule="auto"/>
        <w:ind w:firstLine="709"/>
        <w:jc w:val="both"/>
        <w:rPr>
          <w:rFonts w:ascii="Times New Roman" w:hAnsi="Times New Roman"/>
          <w:noProof/>
          <w:sz w:val="28"/>
          <w:szCs w:val="28"/>
          <w:lang w:eastAsia="ru-RU"/>
        </w:rPr>
      </w:pPr>
    </w:p>
    <w:p w:rsidR="0089252D" w:rsidRPr="00067B63" w:rsidRDefault="0089252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noProof/>
          <w:sz w:val="28"/>
          <w:szCs w:val="28"/>
          <w:lang w:eastAsia="ru-RU"/>
        </w:rPr>
        <w:t xml:space="preserve">Действительное приращение поступлений налогов в бюджет </w:t>
      </w:r>
      <w:r w:rsidRPr="00E4146C">
        <w:rPr>
          <w:rFonts w:ascii="Times New Roman" w:hAnsi="Times New Roman"/>
          <w:sz w:val="28"/>
          <w:szCs w:val="28"/>
          <w:lang w:eastAsia="ru-RU"/>
        </w:rPr>
        <w:t>(на одного занятого) назовем нетто-приращением. Нетто-приращение равно сумме брутто и базис-приращений:</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89252D"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 o:spid="_x0000_i1072" type="#_x0000_t75" alt="Описание: D:\ИНСТИТУТ\Мат.Экономика\рисунки\формула28.bmp" style="width:190.5pt;height:34.5pt;visibility:visible">
            <v:imagedata r:id="rId42" o:title="формула28"/>
          </v:shape>
        </w:pict>
      </w:r>
      <w:r w:rsidR="0089252D" w:rsidRPr="00E4146C">
        <w:rPr>
          <w:rFonts w:ascii="Times New Roman" w:hAnsi="Times New Roman"/>
          <w:sz w:val="28"/>
          <w:szCs w:val="28"/>
          <w:lang w:eastAsia="ru-RU"/>
        </w:rPr>
        <w:t xml:space="preserve"> (</w:t>
      </w:r>
      <w:r w:rsidR="00451E30" w:rsidRPr="00E4146C">
        <w:rPr>
          <w:rFonts w:ascii="Times New Roman" w:hAnsi="Times New Roman"/>
          <w:sz w:val="28"/>
          <w:szCs w:val="28"/>
          <w:lang w:eastAsia="ru-RU"/>
        </w:rPr>
        <w:t>27</w:t>
      </w:r>
      <w:r w:rsidR="0089252D" w:rsidRPr="00E4146C">
        <w:rPr>
          <w:rFonts w:ascii="Times New Roman" w:hAnsi="Times New Roman"/>
          <w:sz w:val="28"/>
          <w:szCs w:val="28"/>
          <w:lang w:eastAsia="ru-RU"/>
        </w:rPr>
        <w:t>)</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2189F" w:rsidRPr="00067B63" w:rsidRDefault="0089252D"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Точно так же нетто-приращения налоговых поступлений на одного занятого по секторам равны сумме брутт</w:t>
      </w:r>
      <w:r w:rsidR="00E2189F" w:rsidRPr="00E4146C">
        <w:rPr>
          <w:rFonts w:ascii="Times New Roman" w:hAnsi="Times New Roman"/>
          <w:sz w:val="28"/>
          <w:szCs w:val="28"/>
          <w:lang w:eastAsia="ru-RU"/>
        </w:rPr>
        <w:t>о и базис-приращений:</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Pr="00067B63" w:rsidRDefault="00E4146C" w:rsidP="00D566F7">
      <w:pPr>
        <w:rPr>
          <w:rFonts w:ascii="Times New Roman" w:hAnsi="Times New Roman"/>
          <w:sz w:val="28"/>
          <w:szCs w:val="28"/>
          <w:lang w:eastAsia="ru-RU"/>
        </w:rPr>
      </w:pPr>
      <w:r w:rsidRPr="00067B63">
        <w:rPr>
          <w:rFonts w:ascii="Times New Roman" w:hAnsi="Times New Roman"/>
          <w:sz w:val="28"/>
          <w:szCs w:val="28"/>
          <w:lang w:eastAsia="ru-RU"/>
        </w:rPr>
        <w:br w:type="page"/>
      </w:r>
    </w:p>
    <w:p w:rsidR="00E2189F"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i1073" type="#_x0000_t75" alt="Описание: D:\ИНСТИТУТ\Мат.Экономика\рисунки\формула29.bmp" style="width:218.25pt;height:23.25pt;visibility:visible">
            <v:imagedata r:id="rId43" o:title="формула29"/>
          </v:shape>
        </w:pict>
      </w:r>
      <w:r w:rsidR="00E2189F" w:rsidRPr="00E4146C">
        <w:rPr>
          <w:rFonts w:ascii="Times New Roman" w:hAnsi="Times New Roman"/>
          <w:sz w:val="28"/>
          <w:szCs w:val="28"/>
          <w:lang w:eastAsia="ru-RU"/>
        </w:rPr>
        <w:t xml:space="preserve"> (</w:t>
      </w:r>
      <w:r w:rsidR="00451E30" w:rsidRPr="00E4146C">
        <w:rPr>
          <w:rFonts w:ascii="Times New Roman" w:hAnsi="Times New Roman"/>
          <w:sz w:val="28"/>
          <w:szCs w:val="28"/>
          <w:lang w:eastAsia="ru-RU"/>
        </w:rPr>
        <w:t>28</w:t>
      </w:r>
      <w:r w:rsidR="00E2189F" w:rsidRPr="00E4146C">
        <w:rPr>
          <w:rFonts w:ascii="Times New Roman" w:hAnsi="Times New Roman"/>
          <w:sz w:val="28"/>
          <w:szCs w:val="28"/>
          <w:lang w:eastAsia="ru-RU"/>
        </w:rPr>
        <w:t>)</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2189F" w:rsidRPr="00E4146C" w:rsidRDefault="00E2189F"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Известно, что при квадратичной функции прибыли фирмы ее ответ на увеличение налоговой ставки однозначен: сокращение выпуска. Из приводимого ниже исследования видно, что реакция секторов сбалансированной экономики на увеличение налоговых ставок не такая однозначная. Все дело в эффекте системы: ведь рассматривается сбалансированная трехсекторная экономика,</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каждый сектор которой производит не столько, сколько ему захочется, а столько, каков спрос на его товар/услугу.</w:t>
      </w:r>
    </w:p>
    <w:p w:rsidR="00451E30" w:rsidRPr="00067B63" w:rsidRDefault="00451E30"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Условия хранения в измененном состоянии</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натурально-стоимостной сбалансированности трехсекторной экономики означают с математической точки зрения, что можно дифференцировать</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балансы (17 - 21)</w:t>
      </w:r>
      <w:r w:rsidR="00150408" w:rsidRPr="00E4146C">
        <w:rPr>
          <w:rFonts w:ascii="Times New Roman" w:hAnsi="Times New Roman"/>
          <w:sz w:val="28"/>
          <w:szCs w:val="28"/>
          <w:lang w:eastAsia="ru-RU"/>
        </w:rPr>
        <w:t>. В</w:t>
      </w:r>
      <w:r w:rsidRPr="00E4146C">
        <w:rPr>
          <w:rFonts w:ascii="Times New Roman" w:hAnsi="Times New Roman"/>
          <w:sz w:val="28"/>
          <w:szCs w:val="28"/>
          <w:lang w:eastAsia="ru-RU"/>
        </w:rPr>
        <w:t xml:space="preserve"> результате получаем следующие пять уравнений для </w:t>
      </w:r>
      <w:r w:rsidR="00150408" w:rsidRPr="00E4146C">
        <w:rPr>
          <w:rFonts w:ascii="Times New Roman" w:hAnsi="Times New Roman"/>
          <w:sz w:val="28"/>
          <w:szCs w:val="28"/>
          <w:lang w:val="en-US" w:eastAsia="ru-RU"/>
        </w:rPr>
        <w:t>ds</w:t>
      </w:r>
      <w:r w:rsidR="00150408" w:rsidRPr="00E4146C">
        <w:rPr>
          <w:rFonts w:ascii="Times New Roman" w:hAnsi="Times New Roman"/>
          <w:sz w:val="28"/>
          <w:szCs w:val="16"/>
          <w:lang w:eastAsia="ru-RU"/>
        </w:rPr>
        <w:t>0</w:t>
      </w:r>
      <w:r w:rsidR="00150408" w:rsidRPr="00E4146C">
        <w:rPr>
          <w:rFonts w:ascii="Times New Roman" w:hAnsi="Times New Roman"/>
          <w:sz w:val="28"/>
          <w:szCs w:val="28"/>
          <w:lang w:eastAsia="ru-RU"/>
        </w:rPr>
        <w:t xml:space="preserve">, </w:t>
      </w:r>
      <w:r w:rsidR="00150408" w:rsidRPr="00E4146C">
        <w:rPr>
          <w:rFonts w:ascii="Times New Roman" w:hAnsi="Times New Roman"/>
          <w:sz w:val="28"/>
          <w:szCs w:val="28"/>
          <w:lang w:val="en-US" w:eastAsia="ru-RU"/>
        </w:rPr>
        <w:t>ds</w:t>
      </w:r>
      <w:r w:rsidR="00150408" w:rsidRPr="00E4146C">
        <w:rPr>
          <w:rFonts w:ascii="Times New Roman" w:hAnsi="Times New Roman"/>
          <w:sz w:val="28"/>
          <w:szCs w:val="16"/>
          <w:lang w:eastAsia="ru-RU"/>
        </w:rPr>
        <w:t>1</w:t>
      </w:r>
      <w:r w:rsidR="00150408" w:rsidRPr="00E4146C">
        <w:rPr>
          <w:rFonts w:ascii="Times New Roman" w:hAnsi="Times New Roman"/>
          <w:sz w:val="28"/>
          <w:szCs w:val="28"/>
          <w:lang w:eastAsia="ru-RU"/>
        </w:rPr>
        <w:t xml:space="preserve">, </w:t>
      </w:r>
      <w:r w:rsidR="00150408" w:rsidRPr="00E4146C">
        <w:rPr>
          <w:rFonts w:ascii="Times New Roman" w:hAnsi="Times New Roman"/>
          <w:sz w:val="28"/>
          <w:szCs w:val="28"/>
          <w:lang w:val="en-US" w:eastAsia="ru-RU"/>
        </w:rPr>
        <w:t>ds</w:t>
      </w:r>
      <w:r w:rsidR="00150408" w:rsidRPr="00E4146C">
        <w:rPr>
          <w:rFonts w:ascii="Times New Roman" w:hAnsi="Times New Roman"/>
          <w:sz w:val="28"/>
          <w:szCs w:val="16"/>
          <w:lang w:eastAsia="ru-RU"/>
        </w:rPr>
        <w:t>2</w:t>
      </w:r>
      <w:r w:rsidR="00150408" w:rsidRPr="00E4146C">
        <w:rPr>
          <w:rFonts w:ascii="Times New Roman" w:hAnsi="Times New Roman"/>
          <w:sz w:val="28"/>
          <w:szCs w:val="28"/>
          <w:lang w:eastAsia="ru-RU"/>
        </w:rPr>
        <w:t xml:space="preserve">, </w:t>
      </w:r>
      <w:r w:rsidR="00150408" w:rsidRPr="00E4146C">
        <w:rPr>
          <w:rFonts w:ascii="Times New Roman" w:hAnsi="Times New Roman"/>
          <w:sz w:val="28"/>
          <w:szCs w:val="28"/>
          <w:lang w:val="en-US" w:eastAsia="ru-RU"/>
        </w:rPr>
        <w:t>dp</w:t>
      </w:r>
      <w:r w:rsidR="00150408" w:rsidRPr="00E4146C">
        <w:rPr>
          <w:rFonts w:ascii="Times New Roman" w:hAnsi="Times New Roman"/>
          <w:sz w:val="28"/>
          <w:szCs w:val="16"/>
          <w:lang w:eastAsia="ru-RU"/>
        </w:rPr>
        <w:t>0</w:t>
      </w:r>
      <w:r w:rsidR="00150408" w:rsidRPr="00E4146C">
        <w:rPr>
          <w:rFonts w:ascii="Times New Roman" w:hAnsi="Times New Roman"/>
          <w:sz w:val="28"/>
          <w:szCs w:val="28"/>
          <w:lang w:eastAsia="ru-RU"/>
        </w:rPr>
        <w:t xml:space="preserve">, </w:t>
      </w:r>
      <w:r w:rsidR="00150408" w:rsidRPr="00E4146C">
        <w:rPr>
          <w:rFonts w:ascii="Times New Roman" w:hAnsi="Times New Roman"/>
          <w:sz w:val="28"/>
          <w:szCs w:val="28"/>
          <w:lang w:val="en-US" w:eastAsia="ru-RU"/>
        </w:rPr>
        <w:t>dp</w:t>
      </w:r>
      <w:r w:rsidR="00150408" w:rsidRPr="00E4146C">
        <w:rPr>
          <w:rFonts w:ascii="Times New Roman" w:hAnsi="Times New Roman"/>
          <w:sz w:val="28"/>
          <w:szCs w:val="16"/>
          <w:lang w:eastAsia="ru-RU"/>
        </w:rPr>
        <w:t>1</w:t>
      </w:r>
      <w:r w:rsidR="00150408" w:rsidRPr="00E4146C">
        <w:rPr>
          <w:rFonts w:ascii="Times New Roman" w:hAnsi="Times New Roman"/>
          <w:sz w:val="28"/>
          <w:szCs w:val="28"/>
          <w:lang w:eastAsia="ru-RU"/>
        </w:rPr>
        <w:t xml:space="preserve">, </w:t>
      </w:r>
      <w:r w:rsidR="00150408" w:rsidRPr="00E4146C">
        <w:rPr>
          <w:rFonts w:ascii="Times New Roman" w:hAnsi="Times New Roman"/>
          <w:sz w:val="28"/>
          <w:szCs w:val="28"/>
          <w:lang w:val="en-US" w:eastAsia="ru-RU"/>
        </w:rPr>
        <w:t>dp</w:t>
      </w:r>
      <w:r w:rsidR="00150408" w:rsidRPr="00E4146C">
        <w:rPr>
          <w:rFonts w:ascii="Times New Roman" w:hAnsi="Times New Roman"/>
          <w:sz w:val="28"/>
          <w:szCs w:val="16"/>
          <w:lang w:eastAsia="ru-RU"/>
        </w:rPr>
        <w:t>2</w:t>
      </w:r>
      <w:r w:rsidR="00150408" w:rsidRPr="00E4146C">
        <w:rPr>
          <w:rFonts w:ascii="Times New Roman" w:hAnsi="Times New Roman"/>
          <w:sz w:val="28"/>
          <w:szCs w:val="28"/>
          <w:lang w:eastAsia="ru-RU"/>
        </w:rPr>
        <w:t xml:space="preserve"> (для дифференциалов</w:t>
      </w:r>
      <w:r w:rsidR="00E4146C" w:rsidRPr="00E4146C">
        <w:rPr>
          <w:rFonts w:ascii="Times New Roman" w:hAnsi="Times New Roman"/>
          <w:sz w:val="28"/>
          <w:szCs w:val="28"/>
          <w:lang w:eastAsia="ru-RU"/>
        </w:rPr>
        <w:t xml:space="preserve"> </w:t>
      </w:r>
      <w:r w:rsidR="00150408" w:rsidRPr="00E4146C">
        <w:rPr>
          <w:rFonts w:ascii="Times New Roman" w:hAnsi="Times New Roman"/>
          <w:sz w:val="28"/>
          <w:szCs w:val="28"/>
          <w:lang w:eastAsia="ru-RU"/>
        </w:rPr>
        <w:t xml:space="preserve">долей секторов в инвестициях и дифференциалов цен на их продукцию, при этом </w:t>
      </w:r>
      <w:r w:rsidR="00150408" w:rsidRPr="00E4146C">
        <w:rPr>
          <w:rFonts w:ascii="Times New Roman" w:hAnsi="Times New Roman"/>
          <w:sz w:val="28"/>
          <w:szCs w:val="28"/>
          <w:lang w:val="en-US" w:eastAsia="ru-RU"/>
        </w:rPr>
        <w:t>d</w:t>
      </w:r>
      <w:r w:rsidR="00150408" w:rsidRPr="00E4146C">
        <w:rPr>
          <w:rFonts w:ascii="Times New Roman" w:hAnsi="Times New Roman"/>
          <w:sz w:val="28"/>
          <w:szCs w:val="28"/>
          <w:lang w:eastAsia="ru-RU"/>
        </w:rPr>
        <w:t>х</w:t>
      </w:r>
      <w:r w:rsidR="00150408" w:rsidRPr="00E4146C">
        <w:rPr>
          <w:rFonts w:ascii="Times New Roman" w:hAnsi="Times New Roman"/>
          <w:sz w:val="28"/>
          <w:szCs w:val="16"/>
          <w:lang w:eastAsia="ru-RU"/>
        </w:rPr>
        <w:t>0</w:t>
      </w:r>
      <w:r w:rsidR="00150408" w:rsidRPr="00E4146C">
        <w:rPr>
          <w:rFonts w:ascii="Times New Roman" w:hAnsi="Times New Roman"/>
          <w:sz w:val="28"/>
          <w:szCs w:val="28"/>
          <w:lang w:eastAsia="ru-RU"/>
        </w:rPr>
        <w:t xml:space="preserve">, </w:t>
      </w:r>
      <w:r w:rsidR="00150408" w:rsidRPr="00E4146C">
        <w:rPr>
          <w:rFonts w:ascii="Times New Roman" w:hAnsi="Times New Roman"/>
          <w:sz w:val="28"/>
          <w:szCs w:val="28"/>
          <w:lang w:val="en-US" w:eastAsia="ru-RU"/>
        </w:rPr>
        <w:t>d</w:t>
      </w:r>
      <w:r w:rsidR="00150408" w:rsidRPr="00E4146C">
        <w:rPr>
          <w:rFonts w:ascii="Times New Roman" w:hAnsi="Times New Roman"/>
          <w:sz w:val="28"/>
          <w:szCs w:val="28"/>
          <w:lang w:eastAsia="ru-RU"/>
        </w:rPr>
        <w:t>х</w:t>
      </w:r>
      <w:r w:rsidR="00150408" w:rsidRPr="00E4146C">
        <w:rPr>
          <w:rFonts w:ascii="Times New Roman" w:hAnsi="Times New Roman"/>
          <w:sz w:val="28"/>
          <w:szCs w:val="16"/>
          <w:lang w:eastAsia="ru-RU"/>
        </w:rPr>
        <w:t>1</w:t>
      </w:r>
      <w:r w:rsidR="00150408" w:rsidRPr="00E4146C">
        <w:rPr>
          <w:rFonts w:ascii="Times New Roman" w:hAnsi="Times New Roman"/>
          <w:sz w:val="28"/>
          <w:szCs w:val="28"/>
          <w:lang w:eastAsia="ru-RU"/>
        </w:rPr>
        <w:t xml:space="preserve">, </w:t>
      </w:r>
      <w:r w:rsidR="00150408" w:rsidRPr="00E4146C">
        <w:rPr>
          <w:rFonts w:ascii="Times New Roman" w:hAnsi="Times New Roman"/>
          <w:sz w:val="28"/>
          <w:szCs w:val="28"/>
          <w:lang w:val="en-US" w:eastAsia="ru-RU"/>
        </w:rPr>
        <w:t>d</w:t>
      </w:r>
      <w:r w:rsidR="00150408" w:rsidRPr="00E4146C">
        <w:rPr>
          <w:rFonts w:ascii="Times New Roman" w:hAnsi="Times New Roman"/>
          <w:sz w:val="28"/>
          <w:szCs w:val="28"/>
          <w:lang w:eastAsia="ru-RU"/>
        </w:rPr>
        <w:t>х</w:t>
      </w:r>
      <w:r w:rsidR="00150408" w:rsidRPr="00E4146C">
        <w:rPr>
          <w:rFonts w:ascii="Times New Roman" w:hAnsi="Times New Roman"/>
          <w:sz w:val="28"/>
          <w:szCs w:val="16"/>
          <w:lang w:eastAsia="ru-RU"/>
        </w:rPr>
        <w:t>2</w:t>
      </w:r>
      <w:r w:rsidR="00150408" w:rsidRPr="00E4146C">
        <w:rPr>
          <w:rFonts w:ascii="Times New Roman" w:hAnsi="Times New Roman"/>
          <w:sz w:val="28"/>
          <w:szCs w:val="28"/>
          <w:lang w:eastAsia="ru-RU"/>
        </w:rPr>
        <w:t xml:space="preserve">являются функциями </w:t>
      </w:r>
      <w:r w:rsidR="00150408" w:rsidRPr="00E4146C">
        <w:rPr>
          <w:rFonts w:ascii="Times New Roman" w:hAnsi="Times New Roman"/>
          <w:sz w:val="28"/>
          <w:szCs w:val="28"/>
          <w:lang w:val="en-US" w:eastAsia="ru-RU"/>
        </w:rPr>
        <w:t>ds</w:t>
      </w:r>
      <w:r w:rsidR="00150408" w:rsidRPr="00E4146C">
        <w:rPr>
          <w:rFonts w:ascii="Times New Roman" w:hAnsi="Times New Roman"/>
          <w:sz w:val="28"/>
          <w:szCs w:val="16"/>
          <w:lang w:eastAsia="ru-RU"/>
        </w:rPr>
        <w:t>0</w:t>
      </w:r>
      <w:r w:rsidR="00150408" w:rsidRPr="00E4146C">
        <w:rPr>
          <w:rFonts w:ascii="Times New Roman" w:hAnsi="Times New Roman"/>
          <w:sz w:val="28"/>
          <w:szCs w:val="28"/>
          <w:lang w:eastAsia="ru-RU"/>
        </w:rPr>
        <w:t xml:space="preserve">, </w:t>
      </w:r>
      <w:r w:rsidR="00150408" w:rsidRPr="00E4146C">
        <w:rPr>
          <w:rFonts w:ascii="Times New Roman" w:hAnsi="Times New Roman"/>
          <w:sz w:val="28"/>
          <w:szCs w:val="28"/>
          <w:lang w:val="en-US" w:eastAsia="ru-RU"/>
        </w:rPr>
        <w:t>ds</w:t>
      </w:r>
      <w:r w:rsidR="00150408" w:rsidRPr="00E4146C">
        <w:rPr>
          <w:rFonts w:ascii="Times New Roman" w:hAnsi="Times New Roman"/>
          <w:sz w:val="28"/>
          <w:szCs w:val="16"/>
          <w:lang w:eastAsia="ru-RU"/>
        </w:rPr>
        <w:t>1</w:t>
      </w:r>
      <w:r w:rsidR="00150408" w:rsidRPr="00E4146C">
        <w:rPr>
          <w:rFonts w:ascii="Times New Roman" w:hAnsi="Times New Roman"/>
          <w:sz w:val="28"/>
          <w:szCs w:val="28"/>
          <w:lang w:eastAsia="ru-RU"/>
        </w:rPr>
        <w:t xml:space="preserve">, </w:t>
      </w:r>
      <w:r w:rsidR="00150408" w:rsidRPr="00E4146C">
        <w:rPr>
          <w:rFonts w:ascii="Times New Roman" w:hAnsi="Times New Roman"/>
          <w:sz w:val="28"/>
          <w:szCs w:val="28"/>
          <w:lang w:val="en-US" w:eastAsia="ru-RU"/>
        </w:rPr>
        <w:t>ds</w:t>
      </w:r>
      <w:r w:rsidR="00150408" w:rsidRPr="00E4146C">
        <w:rPr>
          <w:rFonts w:ascii="Times New Roman" w:hAnsi="Times New Roman"/>
          <w:sz w:val="28"/>
          <w:szCs w:val="16"/>
          <w:lang w:eastAsia="ru-RU"/>
        </w:rPr>
        <w:t>2</w:t>
      </w:r>
      <w:r w:rsidR="00150408" w:rsidRPr="00E4146C">
        <w:rPr>
          <w:rFonts w:ascii="Times New Roman" w:hAnsi="Times New Roman"/>
          <w:sz w:val="28"/>
          <w:szCs w:val="28"/>
          <w:lang w:eastAsia="ru-RU"/>
        </w:rPr>
        <w:t>) :</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150408"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i1074" type="#_x0000_t75" alt="Описание: D:\ИНСТИТУТ\Мат.Экономика\рисунки\ф30.bmp" style="width:307.5pt;height:85.5pt;visibility:visible">
            <v:imagedata r:id="rId44" o:title="ф30"/>
          </v:shape>
        </w:pict>
      </w:r>
      <w:r w:rsidR="00E4146C" w:rsidRPr="00E4146C">
        <w:rPr>
          <w:rFonts w:ascii="Times New Roman" w:hAnsi="Times New Roman"/>
          <w:sz w:val="28"/>
          <w:szCs w:val="28"/>
          <w:lang w:eastAsia="ru-RU"/>
        </w:rPr>
        <w:t xml:space="preserve"> </w:t>
      </w:r>
      <w:r w:rsidR="00150408" w:rsidRPr="00E4146C">
        <w:rPr>
          <w:rFonts w:ascii="Times New Roman" w:hAnsi="Times New Roman"/>
          <w:sz w:val="28"/>
          <w:szCs w:val="28"/>
          <w:lang w:eastAsia="ru-RU"/>
        </w:rPr>
        <w:t>(29)</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150408" w:rsidRPr="00E4146C" w:rsidRDefault="00150408"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Таким образом,</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для шести неизвестных имеется только пять уравнений. Недостающее шестое вытекает из некоторого определенного предположения о реакции секторов на изменение налоговых ставок.</w:t>
      </w:r>
    </w:p>
    <w:p w:rsidR="00150408" w:rsidRPr="00E4146C" w:rsidRDefault="00150408"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В целом, возможны следующие три случая:</w:t>
      </w:r>
    </w:p>
    <w:p w:rsidR="00150408" w:rsidRPr="00E4146C" w:rsidRDefault="007F22D0" w:rsidP="00D566F7">
      <w:pPr>
        <w:pStyle w:val="a8"/>
        <w:numPr>
          <w:ilvl w:val="0"/>
          <w:numId w:val="20"/>
        </w:numPr>
        <w:suppressAutoHyphens/>
        <w:spacing w:after="0" w:line="360" w:lineRule="auto"/>
        <w:ind w:left="0" w:firstLine="709"/>
        <w:jc w:val="both"/>
        <w:rPr>
          <w:rFonts w:ascii="Times New Roman" w:hAnsi="Times New Roman"/>
          <w:sz w:val="28"/>
          <w:szCs w:val="28"/>
          <w:lang w:eastAsia="ru-RU"/>
        </w:rPr>
      </w:pPr>
      <w:r w:rsidRPr="00E4146C">
        <w:rPr>
          <w:rFonts w:ascii="Times New Roman" w:hAnsi="Times New Roman"/>
          <w:sz w:val="28"/>
          <w:szCs w:val="28"/>
          <w:lang w:val="en-US" w:eastAsia="ru-RU"/>
        </w:rPr>
        <w:t>dt&gt;0</w:t>
      </w:r>
      <w:r w:rsidR="00E4146C" w:rsidRPr="00E4146C">
        <w:rPr>
          <w:rFonts w:ascii="Times New Roman" w:hAnsi="Times New Roman"/>
          <w:sz w:val="28"/>
          <w:szCs w:val="28"/>
          <w:lang w:val="en-US" w:eastAsia="ru-RU"/>
        </w:rPr>
        <w:t xml:space="preserve"> </w:t>
      </w:r>
      <w:r w:rsidRPr="00E4146C">
        <w:rPr>
          <w:rFonts w:ascii="Times New Roman" w:hAnsi="Times New Roman"/>
          <w:sz w:val="28"/>
          <w:szCs w:val="28"/>
          <w:lang w:val="en-US" w:eastAsia="ru-RU"/>
        </w:rPr>
        <w:t>-</w:t>
      </w:r>
      <w:r w:rsidR="00E4146C" w:rsidRPr="00E4146C">
        <w:rPr>
          <w:rFonts w:ascii="Times New Roman" w:hAnsi="Times New Roman"/>
          <w:sz w:val="28"/>
          <w:szCs w:val="28"/>
          <w:lang w:val="en-US" w:eastAsia="ru-RU"/>
        </w:rPr>
        <w:t xml:space="preserve"> </w:t>
      </w:r>
      <w:r w:rsidRPr="00E4146C">
        <w:rPr>
          <w:rFonts w:ascii="Times New Roman" w:hAnsi="Times New Roman"/>
          <w:sz w:val="28"/>
          <w:szCs w:val="28"/>
          <w:lang w:eastAsia="ru-RU"/>
        </w:rPr>
        <w:t>усиление налогового бремени;</w:t>
      </w:r>
    </w:p>
    <w:p w:rsidR="007F22D0" w:rsidRPr="00E4146C" w:rsidRDefault="007F22D0" w:rsidP="00D566F7">
      <w:pPr>
        <w:pStyle w:val="a8"/>
        <w:numPr>
          <w:ilvl w:val="0"/>
          <w:numId w:val="20"/>
        </w:numPr>
        <w:suppressAutoHyphens/>
        <w:spacing w:after="0" w:line="360" w:lineRule="auto"/>
        <w:ind w:left="0" w:firstLine="709"/>
        <w:jc w:val="both"/>
        <w:rPr>
          <w:rFonts w:ascii="Times New Roman" w:hAnsi="Times New Roman"/>
          <w:sz w:val="28"/>
          <w:szCs w:val="28"/>
          <w:lang w:eastAsia="ru-RU"/>
        </w:rPr>
      </w:pPr>
      <w:r w:rsidRPr="00E4146C">
        <w:rPr>
          <w:rFonts w:ascii="Times New Roman" w:hAnsi="Times New Roman"/>
          <w:sz w:val="28"/>
          <w:szCs w:val="28"/>
          <w:lang w:val="en-US" w:eastAsia="ru-RU"/>
        </w:rPr>
        <w:t>dt&lt;0</w:t>
      </w:r>
      <w:r w:rsidR="00E4146C" w:rsidRPr="00E4146C">
        <w:rPr>
          <w:rFonts w:ascii="Times New Roman" w:hAnsi="Times New Roman"/>
          <w:sz w:val="28"/>
          <w:szCs w:val="28"/>
          <w:lang w:val="en-US" w:eastAsia="ru-RU"/>
        </w:rPr>
        <w:t xml:space="preserve"> </w:t>
      </w:r>
      <w:r w:rsidRPr="00E4146C">
        <w:rPr>
          <w:rFonts w:ascii="Times New Roman" w:hAnsi="Times New Roman"/>
          <w:sz w:val="28"/>
          <w:szCs w:val="28"/>
          <w:lang w:val="en-US" w:eastAsia="ru-RU"/>
        </w:rPr>
        <w:t>-</w:t>
      </w:r>
      <w:r w:rsidR="00E4146C" w:rsidRPr="00E4146C">
        <w:rPr>
          <w:rFonts w:ascii="Times New Roman" w:hAnsi="Times New Roman"/>
          <w:sz w:val="28"/>
          <w:szCs w:val="28"/>
          <w:lang w:val="en-US" w:eastAsia="ru-RU"/>
        </w:rPr>
        <w:t xml:space="preserve"> </w:t>
      </w:r>
      <w:r w:rsidRPr="00E4146C">
        <w:rPr>
          <w:rFonts w:ascii="Times New Roman" w:hAnsi="Times New Roman"/>
          <w:sz w:val="28"/>
          <w:szCs w:val="28"/>
          <w:lang w:eastAsia="ru-RU"/>
        </w:rPr>
        <w:t>ослабление налогового бремени;</w:t>
      </w:r>
    </w:p>
    <w:p w:rsidR="007F22D0" w:rsidRPr="00E4146C" w:rsidRDefault="007F22D0" w:rsidP="00D566F7">
      <w:pPr>
        <w:pStyle w:val="a8"/>
        <w:numPr>
          <w:ilvl w:val="0"/>
          <w:numId w:val="20"/>
        </w:numPr>
        <w:suppressAutoHyphens/>
        <w:spacing w:after="0" w:line="360" w:lineRule="auto"/>
        <w:ind w:left="0" w:firstLine="709"/>
        <w:jc w:val="both"/>
        <w:rPr>
          <w:rFonts w:ascii="Times New Roman" w:hAnsi="Times New Roman"/>
          <w:sz w:val="28"/>
          <w:szCs w:val="28"/>
          <w:lang w:eastAsia="ru-RU"/>
        </w:rPr>
      </w:pPr>
      <w:r w:rsidRPr="00E4146C">
        <w:rPr>
          <w:rFonts w:ascii="Times New Roman" w:hAnsi="Times New Roman"/>
          <w:sz w:val="28"/>
          <w:szCs w:val="28"/>
          <w:lang w:val="en-US" w:eastAsia="ru-RU"/>
        </w:rPr>
        <w:t>dt</w:t>
      </w:r>
      <w:r w:rsidRPr="00E4146C">
        <w:rPr>
          <w:rFonts w:ascii="Times New Roman" w:hAnsi="Times New Roman"/>
          <w:sz w:val="28"/>
          <w:szCs w:val="28"/>
          <w:lang w:eastAsia="ru-RU"/>
        </w:rPr>
        <w:t>=0</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перераспределение налогового бремени.</w:t>
      </w:r>
    </w:p>
    <w:p w:rsidR="00B60D4A" w:rsidRPr="00E4146C" w:rsidRDefault="007F22D0"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При сделанном предположении о неизменности ставок заработной платы наиболее реалистичной гипотезой о поведении секторов является стремление к к сохранению статус-кво</w:t>
      </w:r>
      <w:r w:rsidR="00B60D4A" w:rsidRPr="00E4146C">
        <w:rPr>
          <w:rFonts w:ascii="Times New Roman" w:hAnsi="Times New Roman"/>
          <w:sz w:val="28"/>
          <w:szCs w:val="28"/>
          <w:lang w:eastAsia="ru-RU"/>
        </w:rPr>
        <w:t>, т.е. секторы пытаются так изменить свои выпуски, чтобы уровень налогообложения остался неизменным, что создает предпосылки для сохранения ставок заработной платы.</w:t>
      </w:r>
    </w:p>
    <w:p w:rsidR="00B60D4A" w:rsidRPr="00067B63" w:rsidRDefault="00B60D4A"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Таким образом, полную модель перераспределения налогового бремени получаем путем добавления к уравнениям (29) условия сохранения налогообложения:</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B60D4A"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i1075" type="#_x0000_t75" alt="Описание: D:\ИНСТИТУТ\Мат.Экономика\рисунки\ф31.bmp" style="width:160.5pt;height:39.75pt;visibility:visible">
            <v:imagedata r:id="rId45" o:title="ф31"/>
          </v:shape>
        </w:pict>
      </w:r>
      <w:r w:rsidR="00B60D4A" w:rsidRPr="00E4146C">
        <w:rPr>
          <w:rFonts w:ascii="Times New Roman" w:hAnsi="Times New Roman"/>
          <w:sz w:val="28"/>
          <w:szCs w:val="28"/>
          <w:lang w:eastAsia="ru-RU"/>
        </w:rPr>
        <w:t>(30)</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CA46FB" w:rsidRPr="00067B63" w:rsidRDefault="00B60D4A"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Условие (30) означает, что чисто фискальные намерения государства, направленные на увеличение объема сбора налогов путем повышения нал</w:t>
      </w:r>
      <w:r w:rsidR="00EF5A68" w:rsidRPr="00E4146C">
        <w:rPr>
          <w:rFonts w:ascii="Times New Roman" w:hAnsi="Times New Roman"/>
          <w:sz w:val="28"/>
          <w:szCs w:val="28"/>
          <w:lang w:eastAsia="ru-RU"/>
        </w:rPr>
        <w:t>о</w:t>
      </w:r>
      <w:r w:rsidRPr="00E4146C">
        <w:rPr>
          <w:rFonts w:ascii="Times New Roman" w:hAnsi="Times New Roman"/>
          <w:sz w:val="28"/>
          <w:szCs w:val="28"/>
          <w:lang w:eastAsia="ru-RU"/>
        </w:rPr>
        <w:t>говых ставок</w:t>
      </w:r>
      <w:r w:rsidR="00E4146C" w:rsidRPr="00E4146C">
        <w:rPr>
          <w:rFonts w:ascii="Times New Roman" w:hAnsi="Times New Roman"/>
          <w:sz w:val="28"/>
          <w:szCs w:val="28"/>
          <w:lang w:eastAsia="ru-RU"/>
        </w:rPr>
        <w:t xml:space="preserve"> </w:t>
      </w:r>
      <w:r w:rsidR="00CA46FB" w:rsidRPr="00E4146C">
        <w:rPr>
          <w:rFonts w:ascii="Times New Roman" w:hAnsi="Times New Roman"/>
          <w:sz w:val="28"/>
          <w:szCs w:val="28"/>
          <w:lang w:eastAsia="ru-RU"/>
        </w:rPr>
        <w:t>(</w:t>
      </w:r>
      <w:r w:rsidR="009D46D0" w:rsidRPr="009D46D0">
        <w:rPr>
          <w:rFonts w:ascii="Times New Roman" w:hAnsi="Times New Roman"/>
          <w:sz w:val="28"/>
          <w:szCs w:val="28"/>
          <w:lang w:eastAsia="ru-RU"/>
        </w:rPr>
        <w:fldChar w:fldCharType="begin"/>
      </w:r>
      <w:r w:rsidR="009D46D0" w:rsidRPr="009D46D0">
        <w:rPr>
          <w:rFonts w:ascii="Times New Roman" w:hAnsi="Times New Roman"/>
          <w:sz w:val="28"/>
          <w:szCs w:val="28"/>
          <w:lang w:eastAsia="ru-RU"/>
        </w:rPr>
        <w:instrText xml:space="preserve"> QUOTE </w:instrText>
      </w:r>
      <w:r w:rsidR="00EE2A42">
        <w:rPr>
          <w:position w:val="-12"/>
        </w:rPr>
        <w:pict>
          <v:shape id="_x0000_i1076" type="#_x0000_t75" style="width:10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02F72&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E02F72&quot; wsp:rsidP=&quot;00E02F72&quot;&gt;&lt;m:oMathPara&gt;&lt;m:oMath&gt;&lt;m:nary&gt;&lt;m:naryPr&gt;&lt;m:chr m:val=&quot;в€‘&quot;/&gt;&lt;m:limLoc m:val=&quot;undOvr&quot;/&gt;&lt;m:ctrlPr&gt;&lt;w:rPr&gt;&lt;w:rFonts w:ascii=&quot;Cambria Math&quot; w:h-ansi=&quot;Cambria Math&quot;/&gt;&lt;wx:font wx:val=&quot;Cambria Math&quot;/&gt;&lt;w:sz w:val=&quot;28&quot;/&gt;&lt;w:lang w:fareast=&quot;RU&quot;/&gt;&lt;/w:rPr&gt;&lt;/m:ctrlPr&gt;&lt;/m:naryPr&gt;&lt;m:sub&gt;&lt;m:r&gt;&lt;m:rPr&gt;&lt;m:sty m:val=&quot;p&quot;/&gt;&lt;/m:rPr&gt;&lt;w:rPr&gt;&lt;w:rFonts w:ascii=&quot;Cambria Math&quot; w:h-ansi=&quot;Cambria Math&quot;/&gt;&lt;wx:font wx:val=&quot;Cambria Math&quot;/&gt;&lt;w:sz w:val=&quot;28&quot;/&gt;&lt;w:sz-cs w:val=&quot;28&quot;/&gt;&lt;w:lang w:fareast=&quot;RU&quot;/&gt;&lt;/w:rPr&gt;&lt;m:t&gt;О№=0&lt;/m:t&gt;&lt;/m:r&gt;&lt;/m:sub&gt;&lt;m:sup&gt;&lt;m:r&gt;&lt;m:rPr&gt;&lt;m:sty m:val=&quot;p&quot;/&gt;&lt;/m:rPr&gt;&lt;w:rPr&gt;&lt;w:rFonts w:ascii=&quot;Cambria Math&quot; w:h-ansi=&quot;Cambria Math&quot;/&gt;&lt;wx:font wx:val=&quot;Cambria Math&quot;/&gt;&lt;w:sz w:val=&quot;28&quot;/&gt;&lt;w:sz-cs w:val=&quot;28&quot;/&gt;&lt;w:lang w:fareast=&quot;RU&quot;/&gt;&lt;/w:rPr&gt;&lt;m:t&gt;2&lt;/m:t&gt;&lt;/m:r&gt;&lt;/m:sup&gt;&lt;m:e&gt;&lt;m:r&gt;&lt;m:rPr&gt;&lt;m:sty m:val=&quot;p&quot;/&gt;&lt;/m:rPr&gt;&lt;w:rPr&gt;&lt;w:rFonts w:ascii=&quot;Cambria Math&quot; w:h-ansi=&quot;Cambria Math&quot;/&gt;&lt;wx:font wx:val=&quot;Cambria Math&quot;/&gt;&lt;w:sz w:val=&quot;28&quot;/&gt;&lt;w:sz-cs w:val=&quot;28&quot;/&gt;&lt;w:lang w:fareast=&quot;RU&quot;/&gt;&lt;/w:rPr&gt;&lt;m:t&gt;С…(&lt;/m:t&gt;&lt;/m:r&gt;&lt;m:r&gt;&lt;m:rPr&gt;&lt;m:sty m:val=&quot;p&quot;/&gt;&lt;/m:rPr&gt;&lt;w:rPr&gt;&lt;w:rFonts w:ascii=&quot;Cambria Math&quot; w:h-ansi=&quot;Cambria Math&quot;/&gt;&lt;wx:font wx:val=&quot;Cambria Math&quot;/&gt;&lt;w:sz w:val=&quot;28&quot;/&gt;&lt;w:sz-cs w:val=&quot;28&quot;/&gt;&lt;w:lang w:val=&quot;EN-US&quot; w:fareast=&quot;RU&quot;/&gt;&lt;/w:rPr&gt;&lt;m:t&gt;i&lt;/m:t&gt;&lt;/m:r&gt;&lt;/m:e&gt;&lt;/m:nary&gt;&lt;m:r&gt;&lt;m:rPr&gt;&lt;m:sty m:val=&quot;p&quot;/&gt;&lt;/m:rPr&gt;&lt;w:rPr&gt;&lt;w:rFonts w:ascii=&quot;Cambria Math&quot; w:h-ansi=&quot;Cambria Math&quot;/&gt;&lt;wx:font wx:val=&quot;Cambria Math&quot;/&gt;&lt;w:sz w:val=&quot;28&quot;/&gt;&lt;w:sz-cs w:val=&quot;28&quot;/&gt;&lt;w:lang w:fareast=&quot;RU&quot;/&gt;&lt;/w:rPr&gt;&lt;m:t&gt;)dt&lt;/m:t&gt;&lt;/m:r&gt;&lt;m:d&gt;&lt;m:dPr&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 w:val=&quot;28&quot;/&gt;&lt;w:sz-cs w:val=&quot;28&quot;/&gt;&lt;w:lang w:fareast=&quot;RU&quot;/&gt;&lt;/w:rPr&gt;&lt;m:t&gt;i&lt;/m:t&gt;&lt;/m:r&gt;&lt;/m:e&gt;&lt;/m:d&gt;&lt;m:r&gt;&lt;m:rPr&gt;&lt;m:sty m:val=&quot;p&quot;/&gt;&lt;/m:rPr&gt;&lt;w:rPr&gt;&lt;w:rFonts w:ascii=&quot;Cambria Math&quot; w:h-ansi=&quot;Cambria Math&quot;/&gt;&lt;wx:font wx:val=&quot;Cambria Math&quot;/&gt;&lt;w:sz w:val=&quot;28&quot;/&gt;&lt;w:sz-cs w:val=&quot;28&quot;/&gt;&lt;w:lang w:fareast=&quot;RU&quot;/&gt;&lt;/w:rPr&gt;&lt;m:t&gt;&amp;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9D46D0" w:rsidRPr="009D46D0">
        <w:rPr>
          <w:rFonts w:ascii="Times New Roman" w:hAnsi="Times New Roman"/>
          <w:sz w:val="28"/>
          <w:szCs w:val="28"/>
          <w:lang w:eastAsia="ru-RU"/>
        </w:rPr>
        <w:instrText xml:space="preserve"> </w:instrText>
      </w:r>
      <w:r w:rsidR="009D46D0" w:rsidRPr="009D46D0">
        <w:rPr>
          <w:rFonts w:ascii="Times New Roman" w:hAnsi="Times New Roman"/>
          <w:sz w:val="28"/>
          <w:szCs w:val="28"/>
          <w:lang w:eastAsia="ru-RU"/>
        </w:rPr>
        <w:fldChar w:fldCharType="separate"/>
      </w:r>
      <w:r w:rsidR="00EE2A42">
        <w:rPr>
          <w:position w:val="-12"/>
        </w:rPr>
        <w:pict>
          <v:shape id="_x0000_i1077" type="#_x0000_t75" style="width:10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02F72&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E02F72&quot; wsp:rsidP=&quot;00E02F72&quot;&gt;&lt;m:oMathPara&gt;&lt;m:oMath&gt;&lt;m:nary&gt;&lt;m:naryPr&gt;&lt;m:chr m:val=&quot;в€‘&quot;/&gt;&lt;m:limLoc m:val=&quot;undOvr&quot;/&gt;&lt;m:ctrlPr&gt;&lt;w:rPr&gt;&lt;w:rFonts w:ascii=&quot;Cambria Math&quot; w:h-ansi=&quot;Cambria Math&quot;/&gt;&lt;wx:font wx:val=&quot;Cambria Math&quot;/&gt;&lt;w:sz w:val=&quot;28&quot;/&gt;&lt;w:lang w:fareast=&quot;RU&quot;/&gt;&lt;/w:rPr&gt;&lt;/m:ctrlPr&gt;&lt;/m:naryPr&gt;&lt;m:sub&gt;&lt;m:r&gt;&lt;m:rPr&gt;&lt;m:sty m:val=&quot;p&quot;/&gt;&lt;/m:rPr&gt;&lt;w:rPr&gt;&lt;w:rFonts w:ascii=&quot;Cambria Math&quot; w:h-ansi=&quot;Cambria Math&quot;/&gt;&lt;wx:font wx:val=&quot;Cambria Math&quot;/&gt;&lt;w:sz w:val=&quot;28&quot;/&gt;&lt;w:sz-cs w:val=&quot;28&quot;/&gt;&lt;w:lang w:fareast=&quot;RU&quot;/&gt;&lt;/w:rPr&gt;&lt;m:t&gt;О№=0&lt;/m:t&gt;&lt;/m:r&gt;&lt;/m:sub&gt;&lt;m:sup&gt;&lt;m:r&gt;&lt;m:rPr&gt;&lt;m:sty m:val=&quot;p&quot;/&gt;&lt;/m:rPr&gt;&lt;w:rPr&gt;&lt;w:rFonts w:ascii=&quot;Cambria Math&quot; w:h-ansi=&quot;Cambria Math&quot;/&gt;&lt;wx:font wx:val=&quot;Cambria Math&quot;/&gt;&lt;w:sz w:val=&quot;28&quot;/&gt;&lt;w:sz-cs w:val=&quot;28&quot;/&gt;&lt;w:lang w:fareast=&quot;RU&quot;/&gt;&lt;/w:rPr&gt;&lt;m:t&gt;2&lt;/m:t&gt;&lt;/m:r&gt;&lt;/m:sup&gt;&lt;m:e&gt;&lt;m:r&gt;&lt;m:rPr&gt;&lt;m:sty m:val=&quot;p&quot;/&gt;&lt;/m:rPr&gt;&lt;w:rPr&gt;&lt;w:rFonts w:ascii=&quot;Cambria Math&quot; w:h-ansi=&quot;Cambria Math&quot;/&gt;&lt;wx:font wx:val=&quot;Cambria Math&quot;/&gt;&lt;w:sz w:val=&quot;28&quot;/&gt;&lt;w:sz-cs w:val=&quot;28&quot;/&gt;&lt;w:lang w:fareast=&quot;RU&quot;/&gt;&lt;/w:rPr&gt;&lt;m:t&gt;С…(&lt;/m:t&gt;&lt;/m:r&gt;&lt;m:r&gt;&lt;m:rPr&gt;&lt;m:sty m:val=&quot;p&quot;/&gt;&lt;/m:rPr&gt;&lt;w:rPr&gt;&lt;w:rFonts w:ascii=&quot;Cambria Math&quot; w:h-ansi=&quot;Cambria Math&quot;/&gt;&lt;wx:font wx:val=&quot;Cambria Math&quot;/&gt;&lt;w:sz w:val=&quot;28&quot;/&gt;&lt;w:sz-cs w:val=&quot;28&quot;/&gt;&lt;w:lang w:val=&quot;EN-US&quot; w:fareast=&quot;RU&quot;/&gt;&lt;/w:rPr&gt;&lt;m:t&gt;i&lt;/m:t&gt;&lt;/m:r&gt;&lt;/m:e&gt;&lt;/m:nary&gt;&lt;m:r&gt;&lt;m:rPr&gt;&lt;m:sty m:val=&quot;p&quot;/&gt;&lt;/m:rPr&gt;&lt;w:rPr&gt;&lt;w:rFonts w:ascii=&quot;Cambria Math&quot; w:h-ansi=&quot;Cambria Math&quot;/&gt;&lt;wx:font wx:val=&quot;Cambria Math&quot;/&gt;&lt;w:sz w:val=&quot;28&quot;/&gt;&lt;w:sz-cs w:val=&quot;28&quot;/&gt;&lt;w:lang w:fareast=&quot;RU&quot;/&gt;&lt;/w:rPr&gt;&lt;m:t&gt;)dt&lt;/m:t&gt;&lt;/m:r&gt;&lt;m:d&gt;&lt;m:dPr&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 w:val=&quot;28&quot;/&gt;&lt;w:sz-cs w:val=&quot;28&quot;/&gt;&lt;w:lang w:fareast=&quot;RU&quot;/&gt;&lt;/w:rPr&gt;&lt;m:t&gt;i&lt;/m:t&gt;&lt;/m:r&gt;&lt;/m:e&gt;&lt;/m:d&gt;&lt;m:r&gt;&lt;m:rPr&gt;&lt;m:sty m:val=&quot;p&quot;/&gt;&lt;/m:rPr&gt;&lt;w:rPr&gt;&lt;w:rFonts w:ascii=&quot;Cambria Math&quot; w:h-ansi=&quot;Cambria Math&quot;/&gt;&lt;wx:font wx:val=&quot;Cambria Math&quot;/&gt;&lt;w:sz w:val=&quot;28&quot;/&gt;&lt;w:sz-cs w:val=&quot;28&quot;/&gt;&lt;w:lang w:fareast=&quot;RU&quot;/&gt;&lt;/w:rPr&gt;&lt;m:t&gt;&amp;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9D46D0" w:rsidRPr="009D46D0">
        <w:rPr>
          <w:rFonts w:ascii="Times New Roman" w:hAnsi="Times New Roman"/>
          <w:sz w:val="28"/>
          <w:szCs w:val="28"/>
          <w:lang w:eastAsia="ru-RU"/>
        </w:rPr>
        <w:fldChar w:fldCharType="end"/>
      </w:r>
      <w:r w:rsidR="00CA46FB" w:rsidRPr="00E4146C">
        <w:rPr>
          <w:rFonts w:ascii="Times New Roman" w:hAnsi="Times New Roman"/>
          <w:sz w:val="28"/>
          <w:szCs w:val="28"/>
          <w:lang w:eastAsia="ru-RU"/>
        </w:rPr>
        <w:t>)</w:t>
      </w:r>
      <w:r w:rsidR="00E4146C" w:rsidRPr="00E4146C">
        <w:rPr>
          <w:rFonts w:ascii="Times New Roman" w:hAnsi="Times New Roman"/>
          <w:sz w:val="28"/>
          <w:szCs w:val="28"/>
          <w:lang w:eastAsia="ru-RU"/>
        </w:rPr>
        <w:t xml:space="preserve"> </w:t>
      </w:r>
      <w:r w:rsidR="00CA46FB" w:rsidRPr="00E4146C">
        <w:rPr>
          <w:rFonts w:ascii="Times New Roman" w:hAnsi="Times New Roman"/>
          <w:sz w:val="28"/>
          <w:szCs w:val="28"/>
          <w:lang w:eastAsia="ru-RU"/>
        </w:rPr>
        <w:t xml:space="preserve">могут быть изъяты соответствующими изменениями </w:t>
      </w:r>
      <w:r w:rsidR="002B7656" w:rsidRPr="00E4146C">
        <w:rPr>
          <w:rFonts w:ascii="Times New Roman" w:hAnsi="Times New Roman"/>
          <w:sz w:val="28"/>
          <w:szCs w:val="28"/>
          <w:lang w:eastAsia="ru-RU"/>
        </w:rPr>
        <w:t>(в основном, сокращении) объемов производства:</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7F22D0" w:rsidRDefault="00EE2A42" w:rsidP="00D566F7">
      <w:pPr>
        <w:suppressAutoHyphens/>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_x0000_i1078" type="#_x0000_t75" alt="Описание: D:\ИНСТИТУТ\Мат.Экономика\рисунки\ф32.bmp" style="width:203.25pt;height:37.5pt;visibility:visible">
            <v:imagedata r:id="rId47" o:title="ф32"/>
          </v:shape>
        </w:pict>
      </w:r>
    </w:p>
    <w:p w:rsidR="00E4146C" w:rsidRPr="00E4146C" w:rsidRDefault="00E4146C" w:rsidP="00D566F7">
      <w:pPr>
        <w:suppressAutoHyphens/>
        <w:spacing w:after="0" w:line="360" w:lineRule="auto"/>
        <w:ind w:firstLine="709"/>
        <w:jc w:val="both"/>
        <w:rPr>
          <w:rFonts w:ascii="Times New Roman" w:hAnsi="Times New Roman"/>
          <w:sz w:val="28"/>
          <w:szCs w:val="28"/>
          <w:lang w:val="en-US" w:eastAsia="ru-RU"/>
        </w:rPr>
      </w:pPr>
    </w:p>
    <w:p w:rsidR="00E4146C" w:rsidRPr="00E4146C" w:rsidRDefault="002B7656"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Замечание: Как видно из вышесказанного, уменьшение налоговых ставок для одних секторов при их увеличении</w:t>
      </w:r>
      <w:r w:rsidR="00E4146C" w:rsidRPr="00E4146C">
        <w:rPr>
          <w:rFonts w:ascii="Times New Roman" w:hAnsi="Times New Roman"/>
          <w:sz w:val="28"/>
          <w:szCs w:val="28"/>
          <w:lang w:eastAsia="ru-RU"/>
        </w:rPr>
        <w:t xml:space="preserve"> </w:t>
      </w:r>
      <w:r w:rsidR="00664CA5" w:rsidRPr="00E4146C">
        <w:rPr>
          <w:rFonts w:ascii="Times New Roman" w:hAnsi="Times New Roman"/>
          <w:sz w:val="28"/>
          <w:szCs w:val="28"/>
          <w:lang w:eastAsia="ru-RU"/>
        </w:rPr>
        <w:t>для других вовсе не обязательно приводит к перераспределению налогового бремени.</w:t>
      </w:r>
    </w:p>
    <w:p w:rsidR="00664CA5" w:rsidRPr="00067B63" w:rsidRDefault="00664CA5"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Далее исследуем решение системы (29, 30) в том случае, когда производственные функции секторов являются функциями Кобба-Дугласа:</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F5A68" w:rsidRDefault="00EE2A42" w:rsidP="00D566F7">
      <w:pPr>
        <w:suppressAutoHyphens/>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_x0000_i1079" type="#_x0000_t75" alt="Описание: D:\ИНСТИТУТ\Мат.Экономика\рисунки\ф33.bmp" style="width:180pt;height:27pt;visibility:visible">
            <v:imagedata r:id="rId48" o:title="ф33"/>
          </v:shape>
        </w:pict>
      </w:r>
    </w:p>
    <w:p w:rsidR="00E4146C" w:rsidRPr="00E4146C" w:rsidRDefault="00E4146C" w:rsidP="00D566F7">
      <w:pPr>
        <w:suppressAutoHyphens/>
        <w:spacing w:after="0" w:line="360" w:lineRule="auto"/>
        <w:ind w:firstLine="709"/>
        <w:jc w:val="both"/>
        <w:rPr>
          <w:rFonts w:ascii="Times New Roman" w:hAnsi="Times New Roman"/>
          <w:sz w:val="28"/>
          <w:szCs w:val="28"/>
          <w:lang w:val="en-US" w:eastAsia="ru-RU"/>
        </w:rPr>
      </w:pPr>
    </w:p>
    <w:p w:rsidR="00E4146C" w:rsidRDefault="00E4146C" w:rsidP="00D566F7">
      <w:pPr>
        <w:rPr>
          <w:rFonts w:ascii="Times New Roman" w:hAnsi="Times New Roman"/>
          <w:sz w:val="28"/>
          <w:szCs w:val="28"/>
          <w:lang w:eastAsia="ru-RU"/>
        </w:rPr>
      </w:pPr>
      <w:r>
        <w:rPr>
          <w:rFonts w:ascii="Times New Roman" w:hAnsi="Times New Roman"/>
          <w:sz w:val="28"/>
          <w:szCs w:val="28"/>
          <w:lang w:eastAsia="ru-RU"/>
        </w:rPr>
        <w:br w:type="page"/>
      </w:r>
    </w:p>
    <w:p w:rsidR="00664CA5" w:rsidRPr="00E4146C" w:rsidRDefault="00664CA5"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тогда стационарнаяфондовооруженность секторов задается выражением:</w:t>
      </w:r>
    </w:p>
    <w:p w:rsidR="00E4146C" w:rsidRPr="00E4146C" w:rsidRDefault="00E4146C" w:rsidP="00D566F7">
      <w:pPr>
        <w:suppressAutoHyphens/>
        <w:spacing w:after="0" w:line="360" w:lineRule="auto"/>
        <w:ind w:firstLine="709"/>
        <w:jc w:val="both"/>
        <w:rPr>
          <w:rFonts w:ascii="Times New Roman" w:hAnsi="Times New Roman"/>
          <w:sz w:val="28"/>
          <w:szCs w:val="28"/>
          <w:lang w:eastAsia="ru-RU"/>
        </w:rPr>
      </w:pPr>
    </w:p>
    <w:p w:rsidR="00664CA5"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i1080" type="#_x0000_t75" alt="Описание: D:\ИНСТИТУТ\Мат.Экономика\рисунки\ф34.bmp" style="width:225pt;height:45pt;visibility:visible">
            <v:imagedata r:id="rId49" o:title="ф34"/>
          </v:shape>
        </w:pict>
      </w:r>
      <w:r w:rsidR="00664CA5" w:rsidRPr="00E4146C">
        <w:rPr>
          <w:rFonts w:ascii="Times New Roman" w:hAnsi="Times New Roman"/>
          <w:sz w:val="28"/>
          <w:szCs w:val="28"/>
          <w:lang w:eastAsia="ru-RU"/>
        </w:rPr>
        <w:t>(31)</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664CA5" w:rsidRPr="00067B63" w:rsidRDefault="00664CA5"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удельные выпуски секторов выражениями:</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664CA5" w:rsidRPr="00E4146C"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i1081" type="#_x0000_t75" alt="Описание: D:\ИНСТИТУТ\Мат.Экономика\рисунки\ф35.bmp" style="width:183.75pt;height:47.25pt;visibility:visible">
            <v:imagedata r:id="rId50" o:title="ф35"/>
          </v:shape>
        </w:pict>
      </w:r>
      <w:r w:rsidR="00664CA5" w:rsidRPr="00E4146C">
        <w:rPr>
          <w:rFonts w:ascii="Times New Roman" w:hAnsi="Times New Roman"/>
          <w:sz w:val="28"/>
          <w:szCs w:val="28"/>
          <w:lang w:eastAsia="ru-RU"/>
        </w:rPr>
        <w:t>(32)</w:t>
      </w:r>
    </w:p>
    <w:p w:rsidR="00EF5A68" w:rsidRPr="00E4146C" w:rsidRDefault="00EF5A68" w:rsidP="00D566F7">
      <w:pPr>
        <w:suppressAutoHyphens/>
        <w:spacing w:after="0" w:line="360" w:lineRule="auto"/>
        <w:ind w:firstLine="709"/>
        <w:jc w:val="both"/>
        <w:rPr>
          <w:rFonts w:ascii="Times New Roman" w:hAnsi="Times New Roman"/>
          <w:sz w:val="28"/>
          <w:szCs w:val="28"/>
          <w:lang w:eastAsia="ru-RU"/>
        </w:rPr>
      </w:pPr>
    </w:p>
    <w:p w:rsidR="00664CA5" w:rsidRPr="00067B63" w:rsidRDefault="00664CA5"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Поэтому дифференциалы удельных выпусков равны:</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664CA5" w:rsidRPr="00067B63"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i1082" type="#_x0000_t75" alt="Описание: D:\ИНСТИТУТ\Мат.Экономика\рисунки\ф36.bmp" style="width:192pt;height:69pt;visibility:visible">
            <v:imagedata r:id="rId51" o:title="ф36"/>
          </v:shape>
        </w:pict>
      </w:r>
      <w:r w:rsidR="00664CA5" w:rsidRPr="00E4146C">
        <w:rPr>
          <w:rFonts w:ascii="Times New Roman" w:hAnsi="Times New Roman"/>
          <w:sz w:val="28"/>
          <w:szCs w:val="28"/>
          <w:lang w:eastAsia="ru-RU"/>
        </w:rPr>
        <w:t>(33)</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664CA5" w:rsidRPr="00067B63" w:rsidRDefault="00664CA5"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Таким образом, модель перераспределения налогового бремени примет в этом случае следующий вид:</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664CA5" w:rsidRPr="00E4146C"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i1083" type="#_x0000_t75" alt="Описание: D:\ИНСТИТУТ\Мат.Экономика\рисунки\ф37.bmp" style="width:291pt;height:124.5pt;visibility:visible">
            <v:imagedata r:id="rId52" o:title="ф37"/>
          </v:shape>
        </w:pict>
      </w:r>
      <w:r w:rsidR="00664CA5" w:rsidRPr="00E4146C">
        <w:rPr>
          <w:rFonts w:ascii="Times New Roman" w:hAnsi="Times New Roman"/>
          <w:sz w:val="28"/>
          <w:szCs w:val="28"/>
          <w:lang w:eastAsia="ru-RU"/>
        </w:rPr>
        <w:t xml:space="preserve"> (34)</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Default="00664CA5"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где</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w:t>
      </w:r>
      <w:r w:rsidRPr="00E4146C">
        <w:rPr>
          <w:rFonts w:ascii="Times New Roman" w:hAnsi="Times New Roman"/>
          <w:sz w:val="28"/>
          <w:szCs w:val="28"/>
          <w:lang w:val="en-US" w:eastAsia="ru-RU"/>
        </w:rPr>
        <w:t>d</w:t>
      </w:r>
      <w:r w:rsidRPr="00E4146C">
        <w:rPr>
          <w:rFonts w:ascii="Times New Roman" w:hAnsi="Times New Roman"/>
          <w:sz w:val="28"/>
          <w:szCs w:val="28"/>
          <w:lang w:eastAsia="ru-RU"/>
        </w:rPr>
        <w:t>х</w:t>
      </w:r>
      <w:r w:rsidRPr="00E4146C">
        <w:rPr>
          <w:rFonts w:ascii="Times New Roman" w:hAnsi="Times New Roman"/>
          <w:sz w:val="28"/>
          <w:szCs w:val="16"/>
          <w:lang w:eastAsia="ru-RU"/>
        </w:rPr>
        <w:t>0</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w:t>
      </w:r>
      <w:r w:rsidRPr="00E4146C">
        <w:rPr>
          <w:rFonts w:ascii="Times New Roman" w:hAnsi="Times New Roman"/>
          <w:sz w:val="28"/>
          <w:szCs w:val="28"/>
          <w:lang w:eastAsia="ru-RU"/>
        </w:rPr>
        <w:t>х</w:t>
      </w:r>
      <w:r w:rsidRPr="00E4146C">
        <w:rPr>
          <w:rFonts w:ascii="Times New Roman" w:hAnsi="Times New Roman"/>
          <w:sz w:val="28"/>
          <w:szCs w:val="16"/>
          <w:lang w:eastAsia="ru-RU"/>
        </w:rPr>
        <w:t>1</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w:t>
      </w:r>
      <w:r w:rsidRPr="00E4146C">
        <w:rPr>
          <w:rFonts w:ascii="Times New Roman" w:hAnsi="Times New Roman"/>
          <w:sz w:val="28"/>
          <w:szCs w:val="28"/>
          <w:lang w:eastAsia="ru-RU"/>
        </w:rPr>
        <w:t>х</w:t>
      </w:r>
      <w:r w:rsidRPr="00E4146C">
        <w:rPr>
          <w:rFonts w:ascii="Times New Roman" w:hAnsi="Times New Roman"/>
          <w:sz w:val="28"/>
          <w:szCs w:val="16"/>
          <w:lang w:eastAsia="ru-RU"/>
        </w:rPr>
        <w:t>2</w:t>
      </w:r>
      <w:r w:rsidRPr="00E4146C">
        <w:rPr>
          <w:rFonts w:ascii="Times New Roman" w:hAnsi="Times New Roman"/>
          <w:sz w:val="28"/>
          <w:szCs w:val="28"/>
          <w:lang w:eastAsia="ru-RU"/>
        </w:rPr>
        <w:t xml:space="preserve">) </w:t>
      </w:r>
      <w:r w:rsidR="00905439" w:rsidRPr="00E4146C">
        <w:rPr>
          <w:rFonts w:ascii="Times New Roman" w:hAnsi="Times New Roman"/>
          <w:sz w:val="28"/>
          <w:szCs w:val="28"/>
          <w:lang w:eastAsia="ru-RU"/>
        </w:rPr>
        <w:t>определяются выражениями (33).</w:t>
      </w:r>
    </w:p>
    <w:p w:rsidR="00E4146C" w:rsidRDefault="00E4146C" w:rsidP="00D566F7">
      <w:pPr>
        <w:rPr>
          <w:rFonts w:ascii="Times New Roman" w:hAnsi="Times New Roman"/>
          <w:sz w:val="28"/>
          <w:szCs w:val="28"/>
          <w:lang w:eastAsia="ru-RU"/>
        </w:rPr>
      </w:pPr>
      <w:r>
        <w:rPr>
          <w:rFonts w:ascii="Times New Roman" w:hAnsi="Times New Roman"/>
          <w:sz w:val="28"/>
          <w:szCs w:val="28"/>
          <w:lang w:eastAsia="ru-RU"/>
        </w:rPr>
        <w:br w:type="page"/>
      </w:r>
    </w:p>
    <w:p w:rsidR="00905439" w:rsidRPr="00E4146C" w:rsidRDefault="00905439"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Поскольку (</w:t>
      </w:r>
      <w:r w:rsidRPr="00E4146C">
        <w:rPr>
          <w:rFonts w:ascii="Times New Roman" w:hAnsi="Times New Roman"/>
          <w:sz w:val="28"/>
          <w:szCs w:val="28"/>
          <w:lang w:val="en-US" w:eastAsia="ru-RU"/>
        </w:rPr>
        <w:t>d</w:t>
      </w:r>
      <w:r w:rsidRPr="00E4146C">
        <w:rPr>
          <w:rFonts w:ascii="Times New Roman" w:hAnsi="Times New Roman"/>
          <w:sz w:val="28"/>
          <w:szCs w:val="28"/>
          <w:lang w:eastAsia="ru-RU"/>
        </w:rPr>
        <w:t>х</w:t>
      </w:r>
      <w:r w:rsidRPr="00E4146C">
        <w:rPr>
          <w:rFonts w:ascii="Times New Roman" w:hAnsi="Times New Roman"/>
          <w:sz w:val="28"/>
          <w:szCs w:val="16"/>
          <w:lang w:eastAsia="ru-RU"/>
        </w:rPr>
        <w:t>0</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w:t>
      </w:r>
      <w:r w:rsidRPr="00E4146C">
        <w:rPr>
          <w:rFonts w:ascii="Times New Roman" w:hAnsi="Times New Roman"/>
          <w:sz w:val="28"/>
          <w:szCs w:val="28"/>
          <w:lang w:eastAsia="ru-RU"/>
        </w:rPr>
        <w:t>х</w:t>
      </w:r>
      <w:r w:rsidRPr="00E4146C">
        <w:rPr>
          <w:rFonts w:ascii="Times New Roman" w:hAnsi="Times New Roman"/>
          <w:sz w:val="28"/>
          <w:szCs w:val="16"/>
          <w:lang w:eastAsia="ru-RU"/>
        </w:rPr>
        <w:t>1</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w:t>
      </w:r>
      <w:r w:rsidRPr="00E4146C">
        <w:rPr>
          <w:rFonts w:ascii="Times New Roman" w:hAnsi="Times New Roman"/>
          <w:sz w:val="28"/>
          <w:szCs w:val="28"/>
          <w:lang w:eastAsia="ru-RU"/>
        </w:rPr>
        <w:t>х</w:t>
      </w:r>
      <w:r w:rsidRPr="00E4146C">
        <w:rPr>
          <w:rFonts w:ascii="Times New Roman" w:hAnsi="Times New Roman"/>
          <w:sz w:val="28"/>
          <w:szCs w:val="16"/>
          <w:lang w:eastAsia="ru-RU"/>
        </w:rPr>
        <w:t>2</w:t>
      </w:r>
      <w:r w:rsidRPr="00E4146C">
        <w:rPr>
          <w:rFonts w:ascii="Times New Roman" w:hAnsi="Times New Roman"/>
          <w:sz w:val="28"/>
          <w:szCs w:val="28"/>
          <w:lang w:eastAsia="ru-RU"/>
        </w:rPr>
        <w:t>) согласно (33) линейно выражаются через</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w:t>
      </w:r>
      <w:r w:rsidRPr="00E4146C">
        <w:rPr>
          <w:rFonts w:ascii="Times New Roman" w:hAnsi="Times New Roman"/>
          <w:sz w:val="28"/>
          <w:szCs w:val="28"/>
          <w:lang w:val="en-US" w:eastAsia="ru-RU"/>
        </w:rPr>
        <w:t>ds</w:t>
      </w:r>
      <w:r w:rsidRPr="00E4146C">
        <w:rPr>
          <w:rFonts w:ascii="Times New Roman" w:hAnsi="Times New Roman"/>
          <w:sz w:val="28"/>
          <w:szCs w:val="16"/>
          <w:lang w:eastAsia="ru-RU"/>
        </w:rPr>
        <w:t>0</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ds</w:t>
      </w:r>
      <w:r w:rsidRPr="00E4146C">
        <w:rPr>
          <w:rFonts w:ascii="Times New Roman" w:hAnsi="Times New Roman"/>
          <w:sz w:val="28"/>
          <w:szCs w:val="16"/>
          <w:lang w:eastAsia="ru-RU"/>
        </w:rPr>
        <w:t>1</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ds</w:t>
      </w:r>
      <w:r w:rsidRPr="00E4146C">
        <w:rPr>
          <w:rFonts w:ascii="Times New Roman" w:hAnsi="Times New Roman"/>
          <w:sz w:val="28"/>
          <w:szCs w:val="16"/>
          <w:lang w:eastAsia="ru-RU"/>
        </w:rPr>
        <w:t>2</w:t>
      </w:r>
      <w:r w:rsidRPr="00E4146C">
        <w:rPr>
          <w:rFonts w:ascii="Times New Roman" w:hAnsi="Times New Roman"/>
          <w:sz w:val="28"/>
          <w:szCs w:val="28"/>
          <w:lang w:eastAsia="ru-RU"/>
        </w:rPr>
        <w:t>), то шесть линейных уравнений (34) содержат шесть неизвестных</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ds</w:t>
      </w:r>
      <w:r w:rsidRPr="00E4146C">
        <w:rPr>
          <w:rFonts w:ascii="Times New Roman" w:hAnsi="Times New Roman"/>
          <w:sz w:val="28"/>
          <w:szCs w:val="16"/>
          <w:lang w:eastAsia="ru-RU"/>
        </w:rPr>
        <w:t>0</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ds</w:t>
      </w:r>
      <w:r w:rsidRPr="00E4146C">
        <w:rPr>
          <w:rFonts w:ascii="Times New Roman" w:hAnsi="Times New Roman"/>
          <w:sz w:val="28"/>
          <w:szCs w:val="16"/>
          <w:lang w:eastAsia="ru-RU"/>
        </w:rPr>
        <w:t>1</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ds</w:t>
      </w:r>
      <w:r w:rsidRPr="00E4146C">
        <w:rPr>
          <w:rFonts w:ascii="Times New Roman" w:hAnsi="Times New Roman"/>
          <w:sz w:val="28"/>
          <w:szCs w:val="16"/>
          <w:lang w:eastAsia="ru-RU"/>
        </w:rPr>
        <w:t xml:space="preserve">2, </w:t>
      </w:r>
      <w:r w:rsidRPr="00E4146C">
        <w:rPr>
          <w:rFonts w:ascii="Times New Roman" w:hAnsi="Times New Roman"/>
          <w:sz w:val="28"/>
          <w:szCs w:val="28"/>
          <w:lang w:val="en-US" w:eastAsia="ru-RU"/>
        </w:rPr>
        <w:t>d</w:t>
      </w:r>
      <w:r w:rsidRPr="00E4146C">
        <w:rPr>
          <w:rFonts w:ascii="Times New Roman" w:hAnsi="Times New Roman"/>
          <w:sz w:val="28"/>
          <w:szCs w:val="28"/>
          <w:lang w:eastAsia="ru-RU"/>
        </w:rPr>
        <w:t>р</w:t>
      </w:r>
      <w:r w:rsidRPr="00E4146C">
        <w:rPr>
          <w:rFonts w:ascii="Times New Roman" w:hAnsi="Times New Roman"/>
          <w:sz w:val="28"/>
          <w:szCs w:val="16"/>
          <w:lang w:eastAsia="ru-RU"/>
        </w:rPr>
        <w:t>0</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w:t>
      </w:r>
      <w:r w:rsidRPr="00E4146C">
        <w:rPr>
          <w:rFonts w:ascii="Times New Roman" w:hAnsi="Times New Roman"/>
          <w:sz w:val="28"/>
          <w:szCs w:val="28"/>
          <w:lang w:eastAsia="ru-RU"/>
        </w:rPr>
        <w:t>р</w:t>
      </w:r>
      <w:r w:rsidRPr="00E4146C">
        <w:rPr>
          <w:rFonts w:ascii="Times New Roman" w:hAnsi="Times New Roman"/>
          <w:sz w:val="28"/>
          <w:szCs w:val="16"/>
          <w:lang w:eastAsia="ru-RU"/>
        </w:rPr>
        <w:t>1</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w:t>
      </w:r>
      <w:r w:rsidRPr="00E4146C">
        <w:rPr>
          <w:rFonts w:ascii="Times New Roman" w:hAnsi="Times New Roman"/>
          <w:sz w:val="28"/>
          <w:szCs w:val="28"/>
          <w:lang w:eastAsia="ru-RU"/>
        </w:rPr>
        <w:t>р</w:t>
      </w:r>
      <w:r w:rsidRPr="00E4146C">
        <w:rPr>
          <w:rFonts w:ascii="Times New Roman" w:hAnsi="Times New Roman"/>
          <w:sz w:val="28"/>
          <w:szCs w:val="16"/>
          <w:lang w:eastAsia="ru-RU"/>
        </w:rPr>
        <w:t>2</w:t>
      </w:r>
      <w:r w:rsidRPr="00E4146C">
        <w:rPr>
          <w:rFonts w:ascii="Times New Roman" w:hAnsi="Times New Roman"/>
          <w:sz w:val="28"/>
          <w:szCs w:val="28"/>
          <w:lang w:eastAsia="ru-RU"/>
        </w:rPr>
        <w:t>, которые могут быть, как будет показано ниже, однозначно выражены через управляющее воздействие</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w:t>
      </w:r>
      <w:r w:rsidRPr="00E4146C">
        <w:rPr>
          <w:rFonts w:ascii="Times New Roman" w:hAnsi="Times New Roman"/>
          <w:sz w:val="28"/>
          <w:szCs w:val="28"/>
          <w:lang w:val="en-US" w:eastAsia="ru-RU"/>
        </w:rPr>
        <w:t>dt</w:t>
      </w:r>
      <w:r w:rsidRPr="00E4146C">
        <w:rPr>
          <w:rFonts w:ascii="Times New Roman" w:hAnsi="Times New Roman"/>
          <w:sz w:val="28"/>
          <w:szCs w:val="16"/>
          <w:lang w:eastAsia="ru-RU"/>
        </w:rPr>
        <w:t>0</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dt</w:t>
      </w:r>
      <w:r w:rsidRPr="00E4146C">
        <w:rPr>
          <w:rFonts w:ascii="Times New Roman" w:hAnsi="Times New Roman"/>
          <w:sz w:val="28"/>
          <w:szCs w:val="16"/>
          <w:lang w:eastAsia="ru-RU"/>
        </w:rPr>
        <w:t>1</w:t>
      </w:r>
      <w:r w:rsidRPr="00E4146C">
        <w:rPr>
          <w:rFonts w:ascii="Times New Roman" w:hAnsi="Times New Roman"/>
          <w:sz w:val="28"/>
          <w:szCs w:val="28"/>
          <w:lang w:eastAsia="ru-RU"/>
        </w:rPr>
        <w:t xml:space="preserve">, </w:t>
      </w:r>
      <w:r w:rsidRPr="00E4146C">
        <w:rPr>
          <w:rFonts w:ascii="Times New Roman" w:hAnsi="Times New Roman"/>
          <w:sz w:val="28"/>
          <w:szCs w:val="28"/>
          <w:lang w:val="en-US" w:eastAsia="ru-RU"/>
        </w:rPr>
        <w:t>dt</w:t>
      </w:r>
      <w:r w:rsidRPr="00E4146C">
        <w:rPr>
          <w:rFonts w:ascii="Times New Roman" w:hAnsi="Times New Roman"/>
          <w:sz w:val="28"/>
          <w:szCs w:val="16"/>
          <w:lang w:eastAsia="ru-RU"/>
        </w:rPr>
        <w:t>2</w:t>
      </w:r>
      <w:r w:rsidRPr="00E4146C">
        <w:rPr>
          <w:rFonts w:ascii="Times New Roman" w:hAnsi="Times New Roman"/>
          <w:sz w:val="28"/>
          <w:szCs w:val="28"/>
          <w:lang w:eastAsia="ru-RU"/>
        </w:rPr>
        <w:t>) .</w:t>
      </w:r>
    </w:p>
    <w:p w:rsidR="00905439" w:rsidRPr="00067B63" w:rsidRDefault="00905439"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Решение первых двух уравнений (34) найдено </w:t>
      </w:r>
      <w:r w:rsidR="002C5FE3" w:rsidRPr="00E4146C">
        <w:rPr>
          <w:rFonts w:ascii="Times New Roman" w:hAnsi="Times New Roman"/>
          <w:sz w:val="28"/>
          <w:szCs w:val="28"/>
          <w:lang w:eastAsia="ru-RU"/>
        </w:rPr>
        <w:t>и исследовано в Приложении 1, оно имеет вид:</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2C5FE3" w:rsidRPr="00E4146C" w:rsidRDefault="00EE2A42" w:rsidP="00D566F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i1084" type="#_x0000_t75" alt="Описание: D:\ИНСТИТУТ\Мат.Экономика\рисунки\ф38.bmp" style="width:276pt;height:70.5pt;visibility:visible">
            <v:imagedata r:id="rId53" o:title="ф38"/>
          </v:shape>
        </w:pict>
      </w:r>
      <w:r w:rsidR="002C5FE3" w:rsidRPr="00E4146C">
        <w:rPr>
          <w:rFonts w:ascii="Times New Roman" w:hAnsi="Times New Roman"/>
          <w:sz w:val="28"/>
          <w:szCs w:val="28"/>
          <w:lang w:eastAsia="ru-RU"/>
        </w:rPr>
        <w:t xml:space="preserve"> (35)</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4146C" w:rsidRPr="00067B63" w:rsidRDefault="002C5FE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Где</w:t>
      </w:r>
      <w:r w:rsidR="00E4146C" w:rsidRPr="00E4146C">
        <w:rPr>
          <w:rFonts w:ascii="Times New Roman" w:hAnsi="Times New Roman"/>
          <w:sz w:val="28"/>
          <w:szCs w:val="28"/>
          <w:lang w:eastAsia="ru-RU"/>
        </w:rPr>
        <w:t xml:space="preserve"> </w:t>
      </w:r>
      <w:r w:rsidR="00EE2A42">
        <w:rPr>
          <w:rFonts w:ascii="Times New Roman" w:hAnsi="Times New Roman"/>
          <w:noProof/>
          <w:sz w:val="28"/>
          <w:szCs w:val="28"/>
          <w:lang w:eastAsia="ru-RU"/>
        </w:rPr>
        <w:pict>
          <v:shape id="_x0000_i1085" type="#_x0000_t75" alt="Описание: D:\ИНСТИТУТ\Мат.Экономика\рисунки\переход5.bmp" style="width:127.5pt;height:30pt;visibility:visible">
            <v:imagedata r:id="rId54" o:title="переход5"/>
          </v:shape>
        </w:pict>
      </w:r>
      <w:r w:rsidRPr="00E4146C">
        <w:rPr>
          <w:rFonts w:ascii="Times New Roman" w:hAnsi="Times New Roman"/>
          <w:sz w:val="28"/>
          <w:szCs w:val="28"/>
          <w:lang w:eastAsia="ru-RU"/>
        </w:rPr>
        <w:t xml:space="preserve">– доля </w:t>
      </w:r>
      <w:r w:rsidRPr="00E4146C">
        <w:rPr>
          <w:rFonts w:ascii="Times New Roman" w:hAnsi="Times New Roman"/>
          <w:sz w:val="28"/>
          <w:szCs w:val="28"/>
          <w:lang w:val="en-US" w:eastAsia="ru-RU"/>
        </w:rPr>
        <w:t>i</w:t>
      </w:r>
      <w:r w:rsidRPr="00E4146C">
        <w:rPr>
          <w:rFonts w:ascii="Times New Roman" w:hAnsi="Times New Roman"/>
          <w:sz w:val="28"/>
          <w:szCs w:val="28"/>
          <w:lang w:eastAsia="ru-RU"/>
        </w:rPr>
        <w:t>-го сектора (</w:t>
      </w:r>
      <w:r w:rsidRPr="00E4146C">
        <w:rPr>
          <w:rFonts w:ascii="Times New Roman" w:hAnsi="Times New Roman"/>
          <w:sz w:val="28"/>
          <w:szCs w:val="28"/>
          <w:lang w:val="en-US" w:eastAsia="ru-RU"/>
        </w:rPr>
        <w:t>i</w:t>
      </w:r>
      <w:r w:rsidRPr="00E4146C">
        <w:rPr>
          <w:rFonts w:ascii="Times New Roman" w:hAnsi="Times New Roman"/>
          <w:sz w:val="28"/>
          <w:szCs w:val="28"/>
          <w:lang w:eastAsia="ru-RU"/>
        </w:rPr>
        <w:t>=1,2) в расходе товарной продукции материального сектора,</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при этом</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δ</w:t>
      </w:r>
      <w:r w:rsidRPr="00E4146C">
        <w:rPr>
          <w:rFonts w:ascii="Times New Roman" w:hAnsi="Times New Roman"/>
          <w:sz w:val="28"/>
          <w:szCs w:val="16"/>
          <w:lang w:eastAsia="ru-RU"/>
        </w:rPr>
        <w:t>1</w:t>
      </w:r>
      <w:r w:rsidRPr="00E4146C">
        <w:rPr>
          <w:rFonts w:ascii="Times New Roman" w:hAnsi="Times New Roman"/>
          <w:sz w:val="28"/>
          <w:szCs w:val="28"/>
          <w:lang w:eastAsia="ru-RU"/>
        </w:rPr>
        <w:t xml:space="preserve"> + δ</w:t>
      </w:r>
      <w:r w:rsidRPr="00E4146C">
        <w:rPr>
          <w:rFonts w:ascii="Times New Roman" w:hAnsi="Times New Roman"/>
          <w:sz w:val="28"/>
          <w:szCs w:val="16"/>
          <w:lang w:eastAsia="ru-RU"/>
        </w:rPr>
        <w:t>2</w:t>
      </w:r>
      <w:r w:rsidRPr="00E4146C">
        <w:rPr>
          <w:rFonts w:ascii="Times New Roman" w:hAnsi="Times New Roman"/>
          <w:sz w:val="28"/>
          <w:szCs w:val="28"/>
          <w:lang w:eastAsia="ru-RU"/>
        </w:rPr>
        <w:t xml:space="preserve"> = 1,</w:t>
      </w:r>
    </w:p>
    <w:p w:rsidR="00E4146C" w:rsidRPr="00067B63" w:rsidRDefault="00E4146C" w:rsidP="00D566F7">
      <w:pPr>
        <w:suppressAutoHyphens/>
        <w:spacing w:after="0" w:line="360" w:lineRule="auto"/>
        <w:ind w:firstLine="709"/>
        <w:jc w:val="both"/>
        <w:rPr>
          <w:rFonts w:ascii="Times New Roman" w:hAnsi="Times New Roman"/>
          <w:sz w:val="28"/>
          <w:szCs w:val="28"/>
          <w:lang w:eastAsia="ru-RU"/>
        </w:rPr>
      </w:pPr>
    </w:p>
    <w:p w:rsidR="00EF5A68" w:rsidRDefault="00EE2A42" w:rsidP="00D566F7">
      <w:pPr>
        <w:suppressAutoHyphens/>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_x0000_i1086" type="#_x0000_t75" alt="Описание: D:\ИНСТИТУТ\Мат.Экономика\рисунки\переход6.bmp" style="width:195.75pt;height:63.75pt;visibility:visible">
            <v:imagedata r:id="rId55" o:title="переход6"/>
          </v:shape>
        </w:pict>
      </w:r>
    </w:p>
    <w:p w:rsidR="00E4146C" w:rsidRPr="00E4146C" w:rsidRDefault="00E4146C" w:rsidP="00D566F7">
      <w:pPr>
        <w:suppressAutoHyphens/>
        <w:spacing w:after="0" w:line="360" w:lineRule="auto"/>
        <w:ind w:firstLine="709"/>
        <w:jc w:val="both"/>
        <w:rPr>
          <w:rFonts w:ascii="Times New Roman" w:hAnsi="Times New Roman"/>
          <w:sz w:val="28"/>
          <w:szCs w:val="28"/>
          <w:lang w:val="en-US" w:eastAsia="ru-RU"/>
        </w:rPr>
      </w:pPr>
    </w:p>
    <w:p w:rsidR="002C5FE3" w:rsidRPr="00E4146C" w:rsidRDefault="002C5FE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Уравнения (35) характеризуют перераспределение инвестиционных товаров в условиях сбалансированного распределения продукции материального и фондосоздающего секторов, </w:t>
      </w:r>
      <w:r w:rsidR="00CA5490" w:rsidRPr="00E4146C">
        <w:rPr>
          <w:rFonts w:ascii="Times New Roman" w:hAnsi="Times New Roman"/>
          <w:sz w:val="28"/>
          <w:szCs w:val="28"/>
          <w:lang w:eastAsia="ru-RU"/>
        </w:rPr>
        <w:t xml:space="preserve">т.е. при выполнении первых двух уравнений (34). При таком изменении </w:t>
      </w:r>
      <w:r w:rsidR="00CA5490" w:rsidRPr="00E4146C">
        <w:rPr>
          <w:rFonts w:ascii="Times New Roman" w:hAnsi="Times New Roman"/>
          <w:sz w:val="28"/>
          <w:szCs w:val="28"/>
          <w:lang w:val="en-US" w:eastAsia="ru-RU"/>
        </w:rPr>
        <w:t>s</w:t>
      </w:r>
      <w:r w:rsidR="00CA5490" w:rsidRPr="00E4146C">
        <w:rPr>
          <w:rFonts w:ascii="Times New Roman" w:hAnsi="Times New Roman"/>
          <w:sz w:val="28"/>
          <w:szCs w:val="16"/>
          <w:lang w:eastAsia="ru-RU"/>
        </w:rPr>
        <w:t>0</w:t>
      </w:r>
      <w:r w:rsidR="00CA5490" w:rsidRPr="00E4146C">
        <w:rPr>
          <w:rFonts w:ascii="Times New Roman" w:hAnsi="Times New Roman"/>
          <w:sz w:val="28"/>
          <w:szCs w:val="28"/>
          <w:lang w:eastAsia="ru-RU"/>
        </w:rPr>
        <w:t xml:space="preserve">, </w:t>
      </w:r>
      <w:r w:rsidR="00CA5490" w:rsidRPr="00E4146C">
        <w:rPr>
          <w:rFonts w:ascii="Times New Roman" w:hAnsi="Times New Roman"/>
          <w:sz w:val="28"/>
          <w:szCs w:val="28"/>
          <w:lang w:val="en-US" w:eastAsia="ru-RU"/>
        </w:rPr>
        <w:t>s</w:t>
      </w:r>
      <w:r w:rsidR="00CA5490" w:rsidRPr="00E4146C">
        <w:rPr>
          <w:rFonts w:ascii="Times New Roman" w:hAnsi="Times New Roman"/>
          <w:sz w:val="28"/>
          <w:szCs w:val="16"/>
          <w:lang w:eastAsia="ru-RU"/>
        </w:rPr>
        <w:t>1</w:t>
      </w:r>
      <w:r w:rsidR="00CA5490" w:rsidRPr="00E4146C">
        <w:rPr>
          <w:rFonts w:ascii="Times New Roman" w:hAnsi="Times New Roman"/>
          <w:sz w:val="28"/>
          <w:szCs w:val="28"/>
          <w:lang w:eastAsia="ru-RU"/>
        </w:rPr>
        <w:t xml:space="preserve">, </w:t>
      </w:r>
      <w:r w:rsidR="00CA5490" w:rsidRPr="00E4146C">
        <w:rPr>
          <w:rFonts w:ascii="Times New Roman" w:hAnsi="Times New Roman"/>
          <w:sz w:val="28"/>
          <w:szCs w:val="28"/>
          <w:lang w:val="en-US" w:eastAsia="ru-RU"/>
        </w:rPr>
        <w:t>s</w:t>
      </w:r>
      <w:r w:rsidR="00CA5490" w:rsidRPr="00E4146C">
        <w:rPr>
          <w:rFonts w:ascii="Times New Roman" w:hAnsi="Times New Roman"/>
          <w:sz w:val="28"/>
          <w:szCs w:val="16"/>
          <w:lang w:eastAsia="ru-RU"/>
        </w:rPr>
        <w:t>2</w:t>
      </w:r>
      <w:r w:rsidR="00CA5490" w:rsidRPr="00E4146C">
        <w:rPr>
          <w:rFonts w:ascii="Times New Roman" w:hAnsi="Times New Roman"/>
          <w:sz w:val="28"/>
          <w:szCs w:val="28"/>
          <w:lang w:eastAsia="ru-RU"/>
        </w:rPr>
        <w:t xml:space="preserve">остается только одна степень свободы. Если принять за свободную переменную </w:t>
      </w:r>
      <w:r w:rsidR="00CA5490" w:rsidRPr="00E4146C">
        <w:rPr>
          <w:rFonts w:ascii="Times New Roman" w:hAnsi="Times New Roman"/>
          <w:sz w:val="28"/>
          <w:szCs w:val="28"/>
          <w:lang w:val="en-US" w:eastAsia="ru-RU"/>
        </w:rPr>
        <w:t>s</w:t>
      </w:r>
      <w:r w:rsidR="00CA5490" w:rsidRPr="00E4146C">
        <w:rPr>
          <w:rFonts w:ascii="Times New Roman" w:hAnsi="Times New Roman"/>
          <w:sz w:val="28"/>
          <w:szCs w:val="16"/>
          <w:lang w:eastAsia="ru-RU"/>
        </w:rPr>
        <w:t>2</w:t>
      </w:r>
      <w:r w:rsidR="00CA5490" w:rsidRPr="00E4146C">
        <w:rPr>
          <w:rFonts w:ascii="Times New Roman" w:hAnsi="Times New Roman"/>
          <w:sz w:val="28"/>
          <w:szCs w:val="28"/>
          <w:lang w:eastAsia="ru-RU"/>
        </w:rPr>
        <w:t xml:space="preserve">, то все коэффициенты при </w:t>
      </w:r>
      <w:r w:rsidR="00CA5490" w:rsidRPr="00E4146C">
        <w:rPr>
          <w:rFonts w:ascii="Times New Roman" w:hAnsi="Times New Roman"/>
          <w:sz w:val="28"/>
          <w:szCs w:val="28"/>
          <w:lang w:val="en-US" w:eastAsia="ru-RU"/>
        </w:rPr>
        <w:t>ds</w:t>
      </w:r>
      <w:r w:rsidR="00CA5490" w:rsidRPr="00E4146C">
        <w:rPr>
          <w:rFonts w:ascii="Times New Roman" w:hAnsi="Times New Roman"/>
          <w:sz w:val="28"/>
          <w:szCs w:val="16"/>
          <w:lang w:eastAsia="ru-RU"/>
        </w:rPr>
        <w:t>2</w:t>
      </w:r>
      <w:r w:rsidR="00001621" w:rsidRPr="00E4146C">
        <w:rPr>
          <w:rFonts w:ascii="Times New Roman" w:hAnsi="Times New Roman"/>
          <w:sz w:val="28"/>
          <w:szCs w:val="28"/>
          <w:lang w:eastAsia="ru-RU"/>
        </w:rPr>
        <w:t xml:space="preserve"> в (35)</w:t>
      </w:r>
      <w:r w:rsidR="00E4146C" w:rsidRPr="00E4146C">
        <w:rPr>
          <w:rFonts w:ascii="Times New Roman" w:hAnsi="Times New Roman"/>
          <w:sz w:val="28"/>
          <w:szCs w:val="28"/>
          <w:lang w:eastAsia="ru-RU"/>
        </w:rPr>
        <w:t xml:space="preserve"> </w:t>
      </w:r>
      <w:r w:rsidR="00001621" w:rsidRPr="00E4146C">
        <w:rPr>
          <w:rFonts w:ascii="Times New Roman" w:hAnsi="Times New Roman"/>
          <w:sz w:val="28"/>
          <w:szCs w:val="28"/>
          <w:lang w:eastAsia="ru-RU"/>
        </w:rPr>
        <w:t xml:space="preserve">становятся функциями только </w:t>
      </w:r>
      <w:r w:rsidR="00001621" w:rsidRPr="00E4146C">
        <w:rPr>
          <w:rFonts w:ascii="Times New Roman" w:hAnsi="Times New Roman"/>
          <w:sz w:val="28"/>
          <w:szCs w:val="28"/>
          <w:lang w:val="en-US" w:eastAsia="ru-RU"/>
        </w:rPr>
        <w:t>ds</w:t>
      </w:r>
      <w:r w:rsidR="00001621" w:rsidRPr="00E4146C">
        <w:rPr>
          <w:rFonts w:ascii="Times New Roman" w:hAnsi="Times New Roman"/>
          <w:sz w:val="28"/>
          <w:szCs w:val="16"/>
          <w:lang w:eastAsia="ru-RU"/>
        </w:rPr>
        <w:t>2</w:t>
      </w:r>
      <w:r w:rsidR="00001621" w:rsidRPr="00E4146C">
        <w:rPr>
          <w:rFonts w:ascii="Times New Roman" w:hAnsi="Times New Roman"/>
          <w:sz w:val="28"/>
          <w:szCs w:val="28"/>
          <w:lang w:eastAsia="ru-RU"/>
        </w:rPr>
        <w:t>.</w:t>
      </w:r>
    </w:p>
    <w:p w:rsidR="00001621" w:rsidRPr="00E4146C" w:rsidRDefault="00001621"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Переменная </w:t>
      </w:r>
      <w:r w:rsidRPr="00E4146C">
        <w:rPr>
          <w:rFonts w:ascii="Times New Roman" w:hAnsi="Times New Roman"/>
          <w:sz w:val="28"/>
          <w:szCs w:val="28"/>
          <w:lang w:val="en-US" w:eastAsia="ru-RU"/>
        </w:rPr>
        <w:t>s</w:t>
      </w:r>
      <w:r w:rsidRPr="00E4146C">
        <w:rPr>
          <w:rFonts w:ascii="Times New Roman" w:hAnsi="Times New Roman"/>
          <w:sz w:val="28"/>
          <w:szCs w:val="16"/>
          <w:lang w:eastAsia="ru-RU"/>
        </w:rPr>
        <w:t>2</w:t>
      </w:r>
      <w:r w:rsidRPr="00E4146C">
        <w:rPr>
          <w:rFonts w:ascii="Times New Roman" w:hAnsi="Times New Roman"/>
          <w:sz w:val="28"/>
          <w:szCs w:val="28"/>
          <w:lang w:eastAsia="ru-RU"/>
        </w:rPr>
        <w:t>(доля потребительского сектора в распределении инвестиционных товаров), как отмечалось выше, меняется в следующих пределах</w:t>
      </w:r>
      <w:r w:rsidR="004218D0" w:rsidRPr="00E4146C">
        <w:rPr>
          <w:rFonts w:ascii="Times New Roman" w:hAnsi="Times New Roman"/>
          <w:sz w:val="28"/>
          <w:szCs w:val="28"/>
          <w:lang w:eastAsia="ru-RU"/>
        </w:rPr>
        <w:t>:</w:t>
      </w:r>
      <w:r w:rsidR="00E4146C" w:rsidRPr="00E4146C">
        <w:rPr>
          <w:rFonts w:ascii="Times New Roman" w:hAnsi="Times New Roman"/>
          <w:sz w:val="28"/>
          <w:szCs w:val="28"/>
          <w:lang w:eastAsia="ru-RU"/>
        </w:rPr>
        <w:t xml:space="preserve"> </w:t>
      </w:r>
      <w:r w:rsidR="004218D0" w:rsidRPr="00E4146C">
        <w:rPr>
          <w:rFonts w:ascii="Times New Roman" w:hAnsi="Times New Roman"/>
          <w:sz w:val="28"/>
          <w:szCs w:val="28"/>
          <w:lang w:eastAsia="ru-RU"/>
        </w:rPr>
        <w:t>0&lt;</w:t>
      </w:r>
      <w:r w:rsidR="004218D0" w:rsidRPr="00E4146C">
        <w:rPr>
          <w:rFonts w:ascii="Times New Roman" w:hAnsi="Times New Roman"/>
          <w:sz w:val="28"/>
          <w:szCs w:val="28"/>
          <w:lang w:val="en-US" w:eastAsia="ru-RU"/>
        </w:rPr>
        <w:t>s</w:t>
      </w:r>
      <w:r w:rsidR="004218D0" w:rsidRPr="00E4146C">
        <w:rPr>
          <w:rFonts w:ascii="Times New Roman" w:hAnsi="Times New Roman"/>
          <w:sz w:val="28"/>
          <w:szCs w:val="16"/>
          <w:lang w:eastAsia="ru-RU"/>
        </w:rPr>
        <w:t>2</w:t>
      </w:r>
      <w:r w:rsidR="004218D0" w:rsidRPr="00E4146C">
        <w:rPr>
          <w:rFonts w:ascii="Times New Roman" w:hAnsi="Times New Roman"/>
          <w:sz w:val="28"/>
          <w:szCs w:val="28"/>
          <w:lang w:eastAsia="ru-RU"/>
        </w:rPr>
        <w:t>&lt;1, где</w:t>
      </w:r>
      <w:r w:rsidR="00E4146C" w:rsidRPr="00E4146C">
        <w:rPr>
          <w:rFonts w:ascii="Times New Roman" w:hAnsi="Times New Roman"/>
          <w:sz w:val="28"/>
          <w:szCs w:val="28"/>
          <w:lang w:eastAsia="ru-RU"/>
        </w:rPr>
        <w:t xml:space="preserve"> </w:t>
      </w:r>
      <w:r w:rsidR="004218D0" w:rsidRPr="00E4146C">
        <w:rPr>
          <w:rFonts w:ascii="Times New Roman" w:hAnsi="Times New Roman"/>
          <w:sz w:val="28"/>
          <w:szCs w:val="28"/>
          <w:lang w:val="en-US" w:eastAsia="ru-RU"/>
        </w:rPr>
        <w:t>s</w:t>
      </w:r>
      <w:r w:rsidR="004218D0" w:rsidRPr="00E4146C">
        <w:rPr>
          <w:rFonts w:ascii="Times New Roman" w:hAnsi="Times New Roman"/>
          <w:sz w:val="28"/>
          <w:szCs w:val="16"/>
          <w:lang w:eastAsia="ru-RU"/>
        </w:rPr>
        <w:t>2</w:t>
      </w:r>
      <w:r w:rsidR="004218D0" w:rsidRPr="00E4146C">
        <w:rPr>
          <w:rFonts w:ascii="Times New Roman" w:hAnsi="Times New Roman"/>
          <w:sz w:val="28"/>
          <w:szCs w:val="28"/>
          <w:lang w:eastAsia="ru-RU"/>
        </w:rPr>
        <w:t>=0</w:t>
      </w:r>
      <w:r w:rsidR="00A13AB3" w:rsidRPr="00E4146C">
        <w:rPr>
          <w:rFonts w:ascii="Times New Roman" w:hAnsi="Times New Roman"/>
          <w:sz w:val="28"/>
          <w:szCs w:val="28"/>
          <w:lang w:eastAsia="ru-RU"/>
        </w:rPr>
        <w:t xml:space="preserve"> означает ситуацию </w:t>
      </w:r>
      <w:r w:rsidR="00E4146C" w:rsidRPr="00E4146C">
        <w:rPr>
          <w:rFonts w:ascii="Times New Roman" w:hAnsi="Times New Roman"/>
          <w:sz w:val="28"/>
          <w:szCs w:val="28"/>
          <w:lang w:eastAsia="ru-RU"/>
        </w:rPr>
        <w:t>"</w:t>
      </w:r>
      <w:r w:rsidR="00A13AB3" w:rsidRPr="00E4146C">
        <w:rPr>
          <w:rFonts w:ascii="Times New Roman" w:hAnsi="Times New Roman"/>
          <w:sz w:val="28"/>
          <w:szCs w:val="28"/>
          <w:lang w:eastAsia="ru-RU"/>
        </w:rPr>
        <w:t>производство для производства</w:t>
      </w:r>
      <w:r w:rsidR="00E4146C" w:rsidRPr="00E4146C">
        <w:rPr>
          <w:rFonts w:ascii="Times New Roman" w:hAnsi="Times New Roman"/>
          <w:sz w:val="28"/>
          <w:szCs w:val="28"/>
          <w:lang w:eastAsia="ru-RU"/>
        </w:rPr>
        <w:t>"</w:t>
      </w:r>
      <w:r w:rsidR="00A13AB3" w:rsidRPr="00E4146C">
        <w:rPr>
          <w:rFonts w:ascii="Times New Roman" w:hAnsi="Times New Roman"/>
          <w:sz w:val="28"/>
          <w:szCs w:val="28"/>
          <w:lang w:eastAsia="ru-RU"/>
        </w:rPr>
        <w:t xml:space="preserve">, а </w:t>
      </w:r>
      <w:r w:rsidR="00A13AB3" w:rsidRPr="00E4146C">
        <w:rPr>
          <w:rFonts w:ascii="Times New Roman" w:hAnsi="Times New Roman"/>
          <w:sz w:val="28"/>
          <w:szCs w:val="28"/>
          <w:lang w:val="en-US" w:eastAsia="ru-RU"/>
        </w:rPr>
        <w:t>s</w:t>
      </w:r>
      <w:r w:rsidR="00A13AB3" w:rsidRPr="00E4146C">
        <w:rPr>
          <w:rFonts w:ascii="Times New Roman" w:hAnsi="Times New Roman"/>
          <w:sz w:val="28"/>
          <w:szCs w:val="16"/>
          <w:lang w:eastAsia="ru-RU"/>
        </w:rPr>
        <w:t>2</w:t>
      </w:r>
      <w:r w:rsidR="00A13AB3" w:rsidRPr="00E4146C">
        <w:rPr>
          <w:rFonts w:ascii="Times New Roman" w:hAnsi="Times New Roman"/>
          <w:sz w:val="28"/>
          <w:szCs w:val="28"/>
          <w:lang w:eastAsia="ru-RU"/>
        </w:rPr>
        <w:t xml:space="preserve">=1 – ситуацию </w:t>
      </w:r>
      <w:r w:rsidR="00E4146C" w:rsidRPr="00E4146C">
        <w:rPr>
          <w:rFonts w:ascii="Times New Roman" w:hAnsi="Times New Roman"/>
          <w:sz w:val="28"/>
          <w:szCs w:val="28"/>
          <w:lang w:eastAsia="ru-RU"/>
        </w:rPr>
        <w:t>"</w:t>
      </w:r>
      <w:r w:rsidR="00E6655E" w:rsidRPr="00E4146C">
        <w:rPr>
          <w:rFonts w:ascii="Times New Roman" w:hAnsi="Times New Roman"/>
          <w:sz w:val="28"/>
          <w:szCs w:val="28"/>
          <w:lang w:eastAsia="ru-RU"/>
        </w:rPr>
        <w:t>деиндустриализация, полный коллапс фондосоздающего производства</w:t>
      </w:r>
      <w:r w:rsidR="00E4146C" w:rsidRPr="00E4146C">
        <w:rPr>
          <w:rFonts w:ascii="Times New Roman" w:hAnsi="Times New Roman"/>
          <w:sz w:val="28"/>
          <w:szCs w:val="28"/>
          <w:lang w:eastAsia="ru-RU"/>
        </w:rPr>
        <w:t>"</w:t>
      </w:r>
      <w:r w:rsidR="00E6655E" w:rsidRPr="00E4146C">
        <w:rPr>
          <w:rFonts w:ascii="Times New Roman" w:hAnsi="Times New Roman"/>
          <w:sz w:val="28"/>
          <w:szCs w:val="28"/>
          <w:lang w:eastAsia="ru-RU"/>
        </w:rPr>
        <w:t xml:space="preserve"> (</w:t>
      </w:r>
      <w:r w:rsidR="00E6655E" w:rsidRPr="00E4146C">
        <w:rPr>
          <w:rFonts w:ascii="Times New Roman" w:hAnsi="Times New Roman"/>
          <w:sz w:val="28"/>
          <w:szCs w:val="28"/>
          <w:lang w:val="en-US" w:eastAsia="ru-RU"/>
        </w:rPr>
        <w:t>s</w:t>
      </w:r>
      <w:r w:rsidR="00E6655E" w:rsidRPr="00E4146C">
        <w:rPr>
          <w:rFonts w:ascii="Times New Roman" w:hAnsi="Times New Roman"/>
          <w:sz w:val="28"/>
          <w:szCs w:val="16"/>
          <w:lang w:eastAsia="ru-RU"/>
        </w:rPr>
        <w:t>1</w:t>
      </w:r>
      <w:r w:rsidR="00E6655E" w:rsidRPr="00E4146C">
        <w:rPr>
          <w:rFonts w:ascii="Times New Roman" w:hAnsi="Times New Roman"/>
          <w:sz w:val="28"/>
          <w:szCs w:val="28"/>
          <w:lang w:eastAsia="ru-RU"/>
        </w:rPr>
        <w:t>=1).</w:t>
      </w:r>
    </w:p>
    <w:p w:rsidR="00664CA5" w:rsidRPr="00E4146C" w:rsidRDefault="00E6655E"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 xml:space="preserve">При росте </w:t>
      </w:r>
      <w:r w:rsidRPr="00E4146C">
        <w:rPr>
          <w:rFonts w:ascii="Times New Roman" w:hAnsi="Times New Roman"/>
          <w:sz w:val="28"/>
          <w:szCs w:val="28"/>
          <w:lang w:val="en-US" w:eastAsia="ru-RU"/>
        </w:rPr>
        <w:t>s</w:t>
      </w:r>
      <w:r w:rsidRPr="00E4146C">
        <w:rPr>
          <w:rFonts w:ascii="Times New Roman" w:hAnsi="Times New Roman"/>
          <w:sz w:val="28"/>
          <w:szCs w:val="16"/>
          <w:lang w:eastAsia="ru-RU"/>
        </w:rPr>
        <w:t>2</w:t>
      </w:r>
      <w:r w:rsidRPr="00E4146C">
        <w:rPr>
          <w:rFonts w:ascii="Times New Roman" w:hAnsi="Times New Roman"/>
          <w:sz w:val="28"/>
          <w:szCs w:val="28"/>
          <w:lang w:eastAsia="ru-RU"/>
        </w:rPr>
        <w:t xml:space="preserve"> от 0 до</w:t>
      </w:r>
      <w:r w:rsidR="009D46D0" w:rsidRPr="009D46D0">
        <w:rPr>
          <w:rFonts w:ascii="Times New Roman" w:hAnsi="Times New Roman"/>
          <w:sz w:val="28"/>
          <w:szCs w:val="28"/>
          <w:lang w:eastAsia="ru-RU"/>
        </w:rPr>
        <w:fldChar w:fldCharType="begin"/>
      </w:r>
      <w:r w:rsidR="009D46D0" w:rsidRPr="009D46D0">
        <w:rPr>
          <w:rFonts w:ascii="Times New Roman" w:hAnsi="Times New Roman"/>
          <w:sz w:val="28"/>
          <w:szCs w:val="28"/>
          <w:lang w:eastAsia="ru-RU"/>
        </w:rPr>
        <w:instrText xml:space="preserve"> QUOTE </w:instrText>
      </w:r>
      <w:r w:rsidR="00EE2A42">
        <w:rPr>
          <w:position w:val="-11"/>
        </w:rPr>
        <w:pict>
          <v:shape id="_x0000_i1087" type="#_x0000_t75" style="width: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77845&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777845&quot; wsp:rsidP=&quot;00777845&quot;&gt;&lt;m:oMathPara&gt;&lt;m:oMath&gt;&lt;m:acc&gt;&lt;m:accPr&gt;&lt;m:ctrlPr&gt;&lt;w:rPr&gt;&lt;w:rFonts w:ascii=&quot;Cambria Math&quot; w:h-ansi=&quot;Cambria Math&quot;/&gt;&lt;wx:font wx:val=&quot;Cambria Math&quot;/&gt;&lt;w:sz w:val=&quot;28&quot;/&gt;&lt;w:lang w:fareast=&quot;RU&quot;/&gt;&lt;/w:rPr&gt;&lt;/m:ctrlPr&gt;&lt;/m:accPr&gt;&lt;m:e&gt;&lt;m:r&gt;&lt;m:rPr&gt;&lt;m:sty m:val=&quot;p&quot;/&gt;&lt;/m:rPr&gt;&lt;w:rPr&gt;&lt;w:rFonts w:ascii=&quot;Cambria Math&quot; w:h-ansi=&quot;Cambria Math&quot;/&gt;&lt;wx:font wx:val=&quot;Cambria Math&quot;/&gt;&lt;w:sz w:val=&quot;28&quot;/&gt;&lt;w:sz-cs w:val=&quot;28&quot;/&gt;&lt;w:lang w:val=&quot;EN-US&quot; w:fareast=&quot;RU&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9D46D0" w:rsidRPr="009D46D0">
        <w:rPr>
          <w:rFonts w:ascii="Times New Roman" w:hAnsi="Times New Roman"/>
          <w:sz w:val="28"/>
          <w:szCs w:val="28"/>
          <w:lang w:eastAsia="ru-RU"/>
        </w:rPr>
        <w:instrText xml:space="preserve"> </w:instrText>
      </w:r>
      <w:r w:rsidR="009D46D0" w:rsidRPr="009D46D0">
        <w:rPr>
          <w:rFonts w:ascii="Times New Roman" w:hAnsi="Times New Roman"/>
          <w:sz w:val="28"/>
          <w:szCs w:val="28"/>
          <w:lang w:eastAsia="ru-RU"/>
        </w:rPr>
        <w:fldChar w:fldCharType="separate"/>
      </w:r>
      <w:r w:rsidR="00EE2A42">
        <w:rPr>
          <w:position w:val="-11"/>
        </w:rPr>
        <w:pict>
          <v:shape id="_x0000_i1088" type="#_x0000_t75" style="width: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77845&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777845&quot; wsp:rsidP=&quot;00777845&quot;&gt;&lt;m:oMathPara&gt;&lt;m:oMath&gt;&lt;m:acc&gt;&lt;m:accPr&gt;&lt;m:ctrlPr&gt;&lt;w:rPr&gt;&lt;w:rFonts w:ascii=&quot;Cambria Math&quot; w:h-ansi=&quot;Cambria Math&quot;/&gt;&lt;wx:font wx:val=&quot;Cambria Math&quot;/&gt;&lt;w:sz w:val=&quot;28&quot;/&gt;&lt;w:lang w:fareast=&quot;RU&quot;/&gt;&lt;/w:rPr&gt;&lt;/m:ctrlPr&gt;&lt;/m:accPr&gt;&lt;m:e&gt;&lt;m:r&gt;&lt;m:rPr&gt;&lt;m:sty m:val=&quot;p&quot;/&gt;&lt;/m:rPr&gt;&lt;w:rPr&gt;&lt;w:rFonts w:ascii=&quot;Cambria Math&quot; w:h-ansi=&quot;Cambria Math&quot;/&gt;&lt;wx:font wx:val=&quot;Cambria Math&quot;/&gt;&lt;w:sz w:val=&quot;28&quot;/&gt;&lt;w:sz-cs w:val=&quot;28&quot;/&gt;&lt;w:lang w:val=&quot;EN-US&quot; w:fareast=&quot;RU&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9D46D0" w:rsidRPr="009D46D0">
        <w:rPr>
          <w:rFonts w:ascii="Times New Roman" w:hAnsi="Times New Roman"/>
          <w:sz w:val="28"/>
          <w:szCs w:val="28"/>
          <w:lang w:eastAsia="ru-RU"/>
        </w:rPr>
        <w:fldChar w:fldCharType="end"/>
      </w:r>
      <w:r w:rsidR="00293535" w:rsidRPr="00E4146C">
        <w:rPr>
          <w:rFonts w:ascii="Times New Roman" w:hAnsi="Times New Roman"/>
          <w:sz w:val="28"/>
          <w:szCs w:val="28"/>
          <w:lang w:eastAsia="ru-RU"/>
        </w:rPr>
        <w:t>происходит сокращение</w:t>
      </w:r>
      <w:r w:rsidR="00E4146C" w:rsidRPr="00E4146C">
        <w:rPr>
          <w:rFonts w:ascii="Times New Roman" w:hAnsi="Times New Roman"/>
          <w:sz w:val="28"/>
          <w:szCs w:val="28"/>
          <w:lang w:eastAsia="ru-RU"/>
        </w:rPr>
        <w:t xml:space="preserve"> </w:t>
      </w:r>
      <w:r w:rsidR="00293535" w:rsidRPr="00E4146C">
        <w:rPr>
          <w:rFonts w:ascii="Times New Roman" w:hAnsi="Times New Roman"/>
          <w:sz w:val="28"/>
          <w:szCs w:val="28"/>
          <w:lang w:eastAsia="ru-RU"/>
        </w:rPr>
        <w:t>доли фондосоздающего сектора в использовании своей продукции, в то время как доля материального и потребительского секторов</w:t>
      </w:r>
      <w:r w:rsidR="00F66BB4" w:rsidRPr="00E4146C">
        <w:rPr>
          <w:rFonts w:ascii="Times New Roman" w:hAnsi="Times New Roman"/>
          <w:sz w:val="28"/>
          <w:szCs w:val="28"/>
          <w:lang w:eastAsia="ru-RU"/>
        </w:rPr>
        <w:t xml:space="preserve"> возрастает, при росте </w:t>
      </w:r>
      <w:r w:rsidR="00F66BB4" w:rsidRPr="00E4146C">
        <w:rPr>
          <w:rFonts w:ascii="Times New Roman" w:hAnsi="Times New Roman"/>
          <w:sz w:val="28"/>
          <w:szCs w:val="28"/>
          <w:lang w:val="en-US" w:eastAsia="ru-RU"/>
        </w:rPr>
        <w:t>s</w:t>
      </w:r>
      <w:r w:rsidR="00F66BB4" w:rsidRPr="00E4146C">
        <w:rPr>
          <w:rFonts w:ascii="Times New Roman" w:hAnsi="Times New Roman"/>
          <w:sz w:val="28"/>
          <w:szCs w:val="16"/>
          <w:lang w:eastAsia="ru-RU"/>
        </w:rPr>
        <w:t>2</w:t>
      </w:r>
      <w:r w:rsidR="00F66BB4" w:rsidRPr="00E4146C">
        <w:rPr>
          <w:rFonts w:ascii="Times New Roman" w:hAnsi="Times New Roman"/>
          <w:sz w:val="28"/>
          <w:szCs w:val="28"/>
          <w:lang w:eastAsia="ru-RU"/>
        </w:rPr>
        <w:t xml:space="preserve"> от </w:t>
      </w:r>
      <w:r w:rsidR="009D46D0" w:rsidRPr="009D46D0">
        <w:rPr>
          <w:rFonts w:ascii="Times New Roman" w:hAnsi="Times New Roman"/>
          <w:sz w:val="28"/>
          <w:szCs w:val="28"/>
          <w:lang w:eastAsia="ru-RU"/>
        </w:rPr>
        <w:fldChar w:fldCharType="begin"/>
      </w:r>
      <w:r w:rsidR="009D46D0" w:rsidRPr="009D46D0">
        <w:rPr>
          <w:rFonts w:ascii="Times New Roman" w:hAnsi="Times New Roman"/>
          <w:sz w:val="28"/>
          <w:szCs w:val="28"/>
          <w:lang w:eastAsia="ru-RU"/>
        </w:rPr>
        <w:instrText xml:space="preserve"> QUOTE </w:instrText>
      </w:r>
      <w:r w:rsidR="00EE2A42">
        <w:rPr>
          <w:position w:val="-11"/>
        </w:rPr>
        <w:pict>
          <v:shape id="_x0000_i1089" type="#_x0000_t75" style="width: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B7662&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5B7662&quot; wsp:rsidP=&quot;005B7662&quot;&gt;&lt;m:oMathPara&gt;&lt;m:oMath&gt;&lt;m:acc&gt;&lt;m:accPr&gt;&lt;m:ctrlPr&gt;&lt;w:rPr&gt;&lt;w:rFonts w:ascii=&quot;Cambria Math&quot; w:h-ansi=&quot;Cambria Math&quot;/&gt;&lt;wx:font wx:val=&quot;Cambria Math&quot;/&gt;&lt;w:sz w:val=&quot;28&quot;/&gt;&lt;w:lang w:fareast=&quot;RU&quot;/&gt;&lt;/w:rPr&gt;&lt;/m:ctrlPr&gt;&lt;/m:accPr&gt;&lt;m:e&gt;&lt;m:r&gt;&lt;m:rPr&gt;&lt;m:sty m:val=&quot;p&quot;/&gt;&lt;/m:rPr&gt;&lt;w:rPr&gt;&lt;w:rFonts w:ascii=&quot;Cambria Math&quot; w:h-ansi=&quot;Cambria Math&quot;/&gt;&lt;wx:font wx:val=&quot;Cambria Math&quot;/&gt;&lt;w:sz w:val=&quot;28&quot;/&gt;&lt;w:sz-cs w:val=&quot;28&quot;/&gt;&lt;w:lang w:val=&quot;EN-US&quot; w:fareast=&quot;RU&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9D46D0" w:rsidRPr="009D46D0">
        <w:rPr>
          <w:rFonts w:ascii="Times New Roman" w:hAnsi="Times New Roman"/>
          <w:sz w:val="28"/>
          <w:szCs w:val="28"/>
          <w:lang w:eastAsia="ru-RU"/>
        </w:rPr>
        <w:instrText xml:space="preserve"> </w:instrText>
      </w:r>
      <w:r w:rsidR="009D46D0" w:rsidRPr="009D46D0">
        <w:rPr>
          <w:rFonts w:ascii="Times New Roman" w:hAnsi="Times New Roman"/>
          <w:sz w:val="28"/>
          <w:szCs w:val="28"/>
          <w:lang w:eastAsia="ru-RU"/>
        </w:rPr>
        <w:fldChar w:fldCharType="separate"/>
      </w:r>
      <w:r w:rsidR="00EE2A42">
        <w:rPr>
          <w:position w:val="-11"/>
        </w:rPr>
        <w:pict>
          <v:shape id="_x0000_i1090" type="#_x0000_t75" style="width: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B7662&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5B7662&quot; wsp:rsidP=&quot;005B7662&quot;&gt;&lt;m:oMathPara&gt;&lt;m:oMath&gt;&lt;m:acc&gt;&lt;m:accPr&gt;&lt;m:ctrlPr&gt;&lt;w:rPr&gt;&lt;w:rFonts w:ascii=&quot;Cambria Math&quot; w:h-ansi=&quot;Cambria Math&quot;/&gt;&lt;wx:font wx:val=&quot;Cambria Math&quot;/&gt;&lt;w:sz w:val=&quot;28&quot;/&gt;&lt;w:lang w:fareast=&quot;RU&quot;/&gt;&lt;/w:rPr&gt;&lt;/m:ctrlPr&gt;&lt;/m:accPr&gt;&lt;m:e&gt;&lt;m:r&gt;&lt;m:rPr&gt;&lt;m:sty m:val=&quot;p&quot;/&gt;&lt;/m:rPr&gt;&lt;w:rPr&gt;&lt;w:rFonts w:ascii=&quot;Cambria Math&quot; w:h-ansi=&quot;Cambria Math&quot;/&gt;&lt;wx:font wx:val=&quot;Cambria Math&quot;/&gt;&lt;w:sz w:val=&quot;28&quot;/&gt;&lt;w:sz-cs w:val=&quot;28&quot;/&gt;&lt;w:lang w:val=&quot;EN-US&quot; w:fareast=&quot;RU&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9D46D0" w:rsidRPr="009D46D0">
        <w:rPr>
          <w:rFonts w:ascii="Times New Roman" w:hAnsi="Times New Roman"/>
          <w:sz w:val="28"/>
          <w:szCs w:val="28"/>
          <w:lang w:eastAsia="ru-RU"/>
        </w:rPr>
        <w:fldChar w:fldCharType="end"/>
      </w:r>
      <w:r w:rsidR="00F66BB4" w:rsidRPr="00E4146C">
        <w:rPr>
          <w:rFonts w:ascii="Times New Roman" w:hAnsi="Times New Roman"/>
          <w:sz w:val="28"/>
          <w:szCs w:val="28"/>
          <w:lang w:eastAsia="ru-RU"/>
        </w:rPr>
        <w:t xml:space="preserve"> до </w:t>
      </w:r>
      <w:r w:rsidR="009D46D0" w:rsidRPr="009D46D0">
        <w:rPr>
          <w:rFonts w:ascii="Times New Roman" w:hAnsi="Times New Roman"/>
          <w:sz w:val="28"/>
          <w:szCs w:val="16"/>
          <w:lang w:eastAsia="ru-RU"/>
        </w:rPr>
        <w:fldChar w:fldCharType="begin"/>
      </w:r>
      <w:r w:rsidR="009D46D0" w:rsidRPr="009D46D0">
        <w:rPr>
          <w:rFonts w:ascii="Times New Roman" w:hAnsi="Times New Roman"/>
          <w:sz w:val="28"/>
          <w:szCs w:val="16"/>
          <w:lang w:eastAsia="ru-RU"/>
        </w:rPr>
        <w:instrText xml:space="preserve"> QUOTE </w:instrText>
      </w:r>
      <w:r w:rsidR="00EE2A42">
        <w:rPr>
          <w:position w:val="-11"/>
        </w:rPr>
        <w:pict>
          <v:shape id="_x0000_i1091" type="#_x0000_t75" style="width: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43286&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343286&quot; wsp:rsidP=&quot;00343286&quot;&gt;&lt;m:oMathPara&gt;&lt;m:oMath&gt;&lt;m:acc&gt;&lt;m:accPr&gt;&lt;m:chr m:val=&quot;М…&quot;/&gt;&lt;m:ctrlPr&gt;&lt;w:rPr&gt;&lt;w:rFonts w:ascii=&quot;Cambria Math&quot; w:h-ansi=&quot;Cambria Math&quot;/&gt;&lt;wx:font wx:val=&quot;Cambria Math&quot;/&gt;&lt;w:sz w:val=&quot;28&quot;/&gt;&lt;w:lang w:fareast=&quot;RU&quot;/&gt;&lt;/w:rPr&gt;&lt;/m:ctrlPr&gt;&lt;/m:accPr&gt;&lt;m:e&gt;&lt;m:r&gt;&lt;m:rPr&gt;&lt;m:sty m:val=&quot;p&quot;/&gt;&lt;/m:rPr&gt;&lt;w:rPr&gt;&lt;w:rFonts w:ascii=&quot;Cambria Math&quot; w:h-ansi=&quot;Cambria Math&quot;/&gt;&lt;wx:font wx:val=&quot;Cambria Math&quot;/&gt;&lt;w:sz w:val=&quot;28&quot;/&gt;&lt;w:sz-cs w:val=&quot;28&quot;/&gt;&lt;w:lang w:val=&quot;EN-US&quot; w:fareast=&quot;RU&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9D46D0" w:rsidRPr="009D46D0">
        <w:rPr>
          <w:rFonts w:ascii="Times New Roman" w:hAnsi="Times New Roman"/>
          <w:sz w:val="28"/>
          <w:szCs w:val="16"/>
          <w:lang w:eastAsia="ru-RU"/>
        </w:rPr>
        <w:instrText xml:space="preserve"> </w:instrText>
      </w:r>
      <w:r w:rsidR="009D46D0" w:rsidRPr="009D46D0">
        <w:rPr>
          <w:rFonts w:ascii="Times New Roman" w:hAnsi="Times New Roman"/>
          <w:sz w:val="28"/>
          <w:szCs w:val="16"/>
          <w:lang w:eastAsia="ru-RU"/>
        </w:rPr>
        <w:fldChar w:fldCharType="separate"/>
      </w:r>
      <w:r w:rsidR="00EE2A42">
        <w:rPr>
          <w:position w:val="-11"/>
        </w:rPr>
        <w:pict>
          <v:shape id="_x0000_i1092" type="#_x0000_t75" style="width: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0990&quot;/&gt;&lt;wsp:rsid wsp:val=&quot;00001621&quot;/&gt;&lt;wsp:rsid wsp:val=&quot;0000795C&quot;/&gt;&lt;wsp:rsid wsp:val=&quot;00037CA8&quot;/&gt;&lt;wsp:rsid wsp:val=&quot;00042B27&quot;/&gt;&lt;wsp:rsid wsp:val=&quot;00046F90&quot;/&gt;&lt;wsp:rsid wsp:val=&quot;00050FAE&quot;/&gt;&lt;wsp:rsid wsp:val=&quot;00055D3D&quot;/&gt;&lt;wsp:rsid wsp:val=&quot;00067B63&quot;/&gt;&lt;wsp:rsid wsp:val=&quot;00072607&quot;/&gt;&lt;wsp:rsid wsp:val=&quot;00073A1E&quot;/&gt;&lt;wsp:rsid wsp:val=&quot;00076055&quot;/&gt;&lt;wsp:rsid wsp:val=&quot;0009617D&quot;/&gt;&lt;wsp:rsid wsp:val=&quot;000971D4&quot;/&gt;&lt;wsp:rsid wsp:val=&quot;000E3471&quot;/&gt;&lt;wsp:rsid wsp:val=&quot;00113117&quot;/&gt;&lt;wsp:rsid wsp:val=&quot;00117F26&quot;/&gt;&lt;wsp:rsid wsp:val=&quot;001229E9&quot;/&gt;&lt;wsp:rsid wsp:val=&quot;001416CC&quot;/&gt;&lt;wsp:rsid wsp:val=&quot;00143E93&quot;/&gt;&lt;wsp:rsid wsp:val=&quot;001458B6&quot;/&gt;&lt;wsp:rsid wsp:val=&quot;00150408&quot;/&gt;&lt;wsp:rsid wsp:val=&quot;00166E30&quot;/&gt;&lt;wsp:rsid wsp:val=&quot;00167764&quot;/&gt;&lt;wsp:rsid wsp:val=&quot;001744B6&quot;/&gt;&lt;wsp:rsid wsp:val=&quot;00182BD3&quot;/&gt;&lt;wsp:rsid wsp:val=&quot;00196164&quot;/&gt;&lt;wsp:rsid wsp:val=&quot;001A032E&quot;/&gt;&lt;wsp:rsid wsp:val=&quot;001B0489&quot;/&gt;&lt;wsp:rsid wsp:val=&quot;001B379D&quot;/&gt;&lt;wsp:rsid wsp:val=&quot;001B51B9&quot;/&gt;&lt;wsp:rsid wsp:val=&quot;001C0C1D&quot;/&gt;&lt;wsp:rsid wsp:val=&quot;001C36A8&quot;/&gt;&lt;wsp:rsid wsp:val=&quot;001C5EE2&quot;/&gt;&lt;wsp:rsid wsp:val=&quot;001D6FAB&quot;/&gt;&lt;wsp:rsid wsp:val=&quot;001F780B&quot;/&gt;&lt;wsp:rsid wsp:val=&quot;00204D46&quot;/&gt;&lt;wsp:rsid wsp:val=&quot;00211B1C&quot;/&gt;&lt;wsp:rsid wsp:val=&quot;002133FA&quot;/&gt;&lt;wsp:rsid wsp:val=&quot;002165F4&quot;/&gt;&lt;wsp:rsid wsp:val=&quot;00225034&quot;/&gt;&lt;wsp:rsid wsp:val=&quot;00237BB1&quot;/&gt;&lt;wsp:rsid wsp:val=&quot;00247DD6&quot;/&gt;&lt;wsp:rsid wsp:val=&quot;0025656C&quot;/&gt;&lt;wsp:rsid wsp:val=&quot;00257156&quot;/&gt;&lt;wsp:rsid wsp:val=&quot;00280DC8&quot;/&gt;&lt;wsp:rsid wsp:val=&quot;00281F00&quot;/&gt;&lt;wsp:rsid wsp:val=&quot;00293535&quot;/&gt;&lt;wsp:rsid wsp:val=&quot;002A0DD8&quot;/&gt;&lt;wsp:rsid wsp:val=&quot;002B5BD4&quot;/&gt;&lt;wsp:rsid wsp:val=&quot;002B6275&quot;/&gt;&lt;wsp:rsid wsp:val=&quot;002B7656&quot;/&gt;&lt;wsp:rsid wsp:val=&quot;002C1722&quot;/&gt;&lt;wsp:rsid wsp:val=&quot;002C5FE3&quot;/&gt;&lt;wsp:rsid wsp:val=&quot;002D3F24&quot;/&gt;&lt;wsp:rsid wsp:val=&quot;003003CC&quot;/&gt;&lt;wsp:rsid wsp:val=&quot;0030050A&quot;/&gt;&lt;wsp:rsid wsp:val=&quot;0031315F&quot;/&gt;&lt;wsp:rsid wsp:val=&quot;00343286&quot;/&gt;&lt;wsp:rsid wsp:val=&quot;00350AB6&quot;/&gt;&lt;wsp:rsid wsp:val=&quot;00352017&quot;/&gt;&lt;wsp:rsid wsp:val=&quot;003641CF&quot;/&gt;&lt;wsp:rsid wsp:val=&quot;003C222D&quot;/&gt;&lt;wsp:rsid wsp:val=&quot;003E6F77&quot;/&gt;&lt;wsp:rsid wsp:val=&quot;004168AF&quot;/&gt;&lt;wsp:rsid wsp:val=&quot;00421157&quot;/&gt;&lt;wsp:rsid wsp:val=&quot;004218D0&quot;/&gt;&lt;wsp:rsid wsp:val=&quot;004410DE&quot;/&gt;&lt;wsp:rsid wsp:val=&quot;00444553&quot;/&gt;&lt;wsp:rsid wsp:val=&quot;00451E30&quot;/&gt;&lt;wsp:rsid wsp:val=&quot;004712AA&quot;/&gt;&lt;wsp:rsid wsp:val=&quot;00475937&quot;/&gt;&lt;wsp:rsid wsp:val=&quot;00493605&quot;/&gt;&lt;wsp:rsid wsp:val=&quot;00497F15&quot;/&gt;&lt;wsp:rsid wsp:val=&quot;004A2D30&quot;/&gt;&lt;wsp:rsid wsp:val=&quot;004C7118&quot;/&gt;&lt;wsp:rsid wsp:val=&quot;004E3469&quot;/&gt;&lt;wsp:rsid wsp:val=&quot;004F3726&quot;/&gt;&lt;wsp:rsid wsp:val=&quot;004F65CD&quot;/&gt;&lt;wsp:rsid wsp:val=&quot;004F7134&quot;/&gt;&lt;wsp:rsid wsp:val=&quot;0050285B&quot;/&gt;&lt;wsp:rsid wsp:val=&quot;00511419&quot;/&gt;&lt;wsp:rsid wsp:val=&quot;00562086&quot;/&gt;&lt;wsp:rsid wsp:val=&quot;005727B4&quot;/&gt;&lt;wsp:rsid wsp:val=&quot;00574397&quot;/&gt;&lt;wsp:rsid wsp:val=&quot;00574C71&quot;/&gt;&lt;wsp:rsid wsp:val=&quot;005864C9&quot;/&gt;&lt;wsp:rsid wsp:val=&quot;005A58D8&quot;/&gt;&lt;wsp:rsid wsp:val=&quot;005C25FA&quot;/&gt;&lt;wsp:rsid wsp:val=&quot;005C47F2&quot;/&gt;&lt;wsp:rsid wsp:val=&quot;005C7BD6&quot;/&gt;&lt;wsp:rsid wsp:val=&quot;005F3A0D&quot;/&gt;&lt;wsp:rsid wsp:val=&quot;00616AFD&quot;/&gt;&lt;wsp:rsid wsp:val=&quot;006217D1&quot;/&gt;&lt;wsp:rsid wsp:val=&quot;00622741&quot;/&gt;&lt;wsp:rsid wsp:val=&quot;00637E6F&quot;/&gt;&lt;wsp:rsid wsp:val=&quot;00645E5D&quot;/&gt;&lt;wsp:rsid wsp:val=&quot;00653E49&quot;/&gt;&lt;wsp:rsid wsp:val=&quot;00660278&quot;/&gt;&lt;wsp:rsid wsp:val=&quot;00662229&quot;/&gt;&lt;wsp:rsid wsp:val=&quot;00664CA5&quot;/&gt;&lt;wsp:rsid wsp:val=&quot;006926FB&quot;/&gt;&lt;wsp:rsid wsp:val=&quot;0069343A&quot;/&gt;&lt;wsp:rsid wsp:val=&quot;006A6EDE&quot;/&gt;&lt;wsp:rsid wsp:val=&quot;006B28A6&quot;/&gt;&lt;wsp:rsid wsp:val=&quot;006C4360&quot;/&gt;&lt;wsp:rsid wsp:val=&quot;006E0CC5&quot;/&gt;&lt;wsp:rsid wsp:val=&quot;006E60AD&quot;/&gt;&lt;wsp:rsid wsp:val=&quot;006E711E&quot;/&gt;&lt;wsp:rsid wsp:val=&quot;006F67B1&quot;/&gt;&lt;wsp:rsid wsp:val=&quot;007010C3&quot;/&gt;&lt;wsp:rsid wsp:val=&quot;0070334E&quot;/&gt;&lt;wsp:rsid wsp:val=&quot;007039AB&quot;/&gt;&lt;wsp:rsid wsp:val=&quot;00707580&quot;/&gt;&lt;wsp:rsid wsp:val=&quot;00713B01&quot;/&gt;&lt;wsp:rsid wsp:val=&quot;00714845&quot;/&gt;&lt;wsp:rsid wsp:val=&quot;007204EE&quot;/&gt;&lt;wsp:rsid wsp:val=&quot;0072282A&quot;/&gt;&lt;wsp:rsid wsp:val=&quot;0073505B&quot;/&gt;&lt;wsp:rsid wsp:val=&quot;00766650&quot;/&gt;&lt;wsp:rsid wsp:val=&quot;0079362C&quot;/&gt;&lt;wsp:rsid wsp:val=&quot;007A1F52&quot;/&gt;&lt;wsp:rsid wsp:val=&quot;007D7E43&quot;/&gt;&lt;wsp:rsid wsp:val=&quot;007F22D0&quot;/&gt;&lt;wsp:rsid wsp:val=&quot;0080148C&quot;/&gt;&lt;wsp:rsid wsp:val=&quot;008078F9&quot;/&gt;&lt;wsp:rsid wsp:val=&quot;00813332&quot;/&gt;&lt;wsp:rsid wsp:val=&quot;00814583&quot;/&gt;&lt;wsp:rsid wsp:val=&quot;00815A2D&quot;/&gt;&lt;wsp:rsid wsp:val=&quot;00855103&quot;/&gt;&lt;wsp:rsid wsp:val=&quot;0086371A&quot;/&gt;&lt;wsp:rsid wsp:val=&quot;00871DD9&quot;/&gt;&lt;wsp:rsid wsp:val=&quot;00871E81&quot;/&gt;&lt;wsp:rsid wsp:val=&quot;00873165&quot;/&gt;&lt;wsp:rsid wsp:val=&quot;00874222&quot;/&gt;&lt;wsp:rsid wsp:val=&quot;00874ECC&quot;/&gt;&lt;wsp:rsid wsp:val=&quot;008870A3&quot;/&gt;&lt;wsp:rsid wsp:val=&quot;00891C37&quot;/&gt;&lt;wsp:rsid wsp:val=&quot;0089252D&quot;/&gt;&lt;wsp:rsid wsp:val=&quot;00896B83&quot;/&gt;&lt;wsp:rsid wsp:val=&quot;008B5CF6&quot;/&gt;&lt;wsp:rsid wsp:val=&quot;008B7512&quot;/&gt;&lt;wsp:rsid wsp:val=&quot;008B7E8C&quot;/&gt;&lt;wsp:rsid wsp:val=&quot;008D391E&quot;/&gt;&lt;wsp:rsid wsp:val=&quot;008D761B&quot;/&gt;&lt;wsp:rsid wsp:val=&quot;008D7A26&quot;/&gt;&lt;wsp:rsid wsp:val=&quot;008E4B54&quot;/&gt;&lt;wsp:rsid wsp:val=&quot;008E535C&quot;/&gt;&lt;wsp:rsid wsp:val=&quot;008F286C&quot;/&gt;&lt;wsp:rsid wsp:val=&quot;00903361&quot;/&gt;&lt;wsp:rsid wsp:val=&quot;009035A0&quot;/&gt;&lt;wsp:rsid wsp:val=&quot;00905439&quot;/&gt;&lt;wsp:rsid wsp:val=&quot;009067C1&quot;/&gt;&lt;wsp:rsid wsp:val=&quot;009325F3&quot;/&gt;&lt;wsp:rsid wsp:val=&quot;009434CF&quot;/&gt;&lt;wsp:rsid wsp:val=&quot;009557B5&quot;/&gt;&lt;wsp:rsid wsp:val=&quot;00966C7F&quot;/&gt;&lt;wsp:rsid wsp:val=&quot;00974A18&quot;/&gt;&lt;wsp:rsid wsp:val=&quot;00994DA0&quot;/&gt;&lt;wsp:rsid wsp:val=&quot;009D3E58&quot;/&gt;&lt;wsp:rsid wsp:val=&quot;009D46D0&quot;/&gt;&lt;wsp:rsid wsp:val=&quot;009E17E0&quot;/&gt;&lt;wsp:rsid wsp:val=&quot;009F0A6E&quot;/&gt;&lt;wsp:rsid wsp:val=&quot;009F0DD7&quot;/&gt;&lt;wsp:rsid wsp:val=&quot;00A13AB3&quot;/&gt;&lt;wsp:rsid wsp:val=&quot;00A16D4F&quot;/&gt;&lt;wsp:rsid wsp:val=&quot;00A173F5&quot;/&gt;&lt;wsp:rsid wsp:val=&quot;00A23AF1&quot;/&gt;&lt;wsp:rsid wsp:val=&quot;00A7166E&quot;/&gt;&lt;wsp:rsid wsp:val=&quot;00A77303&quot;/&gt;&lt;wsp:rsid wsp:val=&quot;00A8423C&quot;/&gt;&lt;wsp:rsid wsp:val=&quot;00A93E31&quot;/&gt;&lt;wsp:rsid wsp:val=&quot;00A948CB&quot;/&gt;&lt;wsp:rsid wsp:val=&quot;00AA4776&quot;/&gt;&lt;wsp:rsid wsp:val=&quot;00AB5E81&quot;/&gt;&lt;wsp:rsid wsp:val=&quot;00AC0DB0&quot;/&gt;&lt;wsp:rsid wsp:val=&quot;00AD4A91&quot;/&gt;&lt;wsp:rsid wsp:val=&quot;00AF4FB8&quot;/&gt;&lt;wsp:rsid wsp:val=&quot;00B10BDF&quot;/&gt;&lt;wsp:rsid wsp:val=&quot;00B2172A&quot;/&gt;&lt;wsp:rsid wsp:val=&quot;00B249BD&quot;/&gt;&lt;wsp:rsid wsp:val=&quot;00B35467&quot;/&gt;&lt;wsp:rsid wsp:val=&quot;00B47153&quot;/&gt;&lt;wsp:rsid wsp:val=&quot;00B6024D&quot;/&gt;&lt;wsp:rsid wsp:val=&quot;00B60D4A&quot;/&gt;&lt;wsp:rsid wsp:val=&quot;00B6236E&quot;/&gt;&lt;wsp:rsid wsp:val=&quot;00B67D03&quot;/&gt;&lt;wsp:rsid wsp:val=&quot;00B72B21&quot;/&gt;&lt;wsp:rsid wsp:val=&quot;00B742A0&quot;/&gt;&lt;wsp:rsid wsp:val=&quot;00B802A2&quot;/&gt;&lt;wsp:rsid wsp:val=&quot;00B87D1A&quot;/&gt;&lt;wsp:rsid wsp:val=&quot;00BA3912&quot;/&gt;&lt;wsp:rsid wsp:val=&quot;00BA4179&quot;/&gt;&lt;wsp:rsid wsp:val=&quot;00BB3802&quot;/&gt;&lt;wsp:rsid wsp:val=&quot;00BD21EB&quot;/&gt;&lt;wsp:rsid wsp:val=&quot;00C008FD&quot;/&gt;&lt;wsp:rsid wsp:val=&quot;00C11A3E&quot;/&gt;&lt;wsp:rsid wsp:val=&quot;00C1401C&quot;/&gt;&lt;wsp:rsid wsp:val=&quot;00C148D0&quot;/&gt;&lt;wsp:rsid wsp:val=&quot;00C15FD8&quot;/&gt;&lt;wsp:rsid wsp:val=&quot;00C16340&quot;/&gt;&lt;wsp:rsid wsp:val=&quot;00C23C96&quot;/&gt;&lt;wsp:rsid wsp:val=&quot;00C34550&quot;/&gt;&lt;wsp:rsid wsp:val=&quot;00C42C19&quot;/&gt;&lt;wsp:rsid wsp:val=&quot;00C436D2&quot;/&gt;&lt;wsp:rsid wsp:val=&quot;00C4567A&quot;/&gt;&lt;wsp:rsid wsp:val=&quot;00C62074&quot;/&gt;&lt;wsp:rsid wsp:val=&quot;00C74A5C&quot;/&gt;&lt;wsp:rsid wsp:val=&quot;00C8794C&quot;/&gt;&lt;wsp:rsid wsp:val=&quot;00C92BE0&quot;/&gt;&lt;wsp:rsid wsp:val=&quot;00CA46FB&quot;/&gt;&lt;wsp:rsid wsp:val=&quot;00CA5490&quot;/&gt;&lt;wsp:rsid wsp:val=&quot;00CB59E2&quot;/&gt;&lt;wsp:rsid wsp:val=&quot;00CC0990&quot;/&gt;&lt;wsp:rsid wsp:val=&quot;00CC1876&quot;/&gt;&lt;wsp:rsid wsp:val=&quot;00CF017E&quot;/&gt;&lt;wsp:rsid wsp:val=&quot;00D069F0&quot;/&gt;&lt;wsp:rsid wsp:val=&quot;00D07982&quot;/&gt;&lt;wsp:rsid wsp:val=&quot;00D22487&quot;/&gt;&lt;wsp:rsid wsp:val=&quot;00D25E68&quot;/&gt;&lt;wsp:rsid wsp:val=&quot;00D36439&quot;/&gt;&lt;wsp:rsid wsp:val=&quot;00D47B7D&quot;/&gt;&lt;wsp:rsid wsp:val=&quot;00D511E2&quot;/&gt;&lt;wsp:rsid wsp:val=&quot;00D55F7E&quot;/&gt;&lt;wsp:rsid wsp:val=&quot;00D566F7&quot;/&gt;&lt;wsp:rsid wsp:val=&quot;00D62993&quot;/&gt;&lt;wsp:rsid wsp:val=&quot;00D90F24&quot;/&gt;&lt;wsp:rsid wsp:val=&quot;00D941A3&quot;/&gt;&lt;wsp:rsid wsp:val=&quot;00DA19CA&quot;/&gt;&lt;wsp:rsid wsp:val=&quot;00DA24CF&quot;/&gt;&lt;wsp:rsid wsp:val=&quot;00DA292D&quot;/&gt;&lt;wsp:rsid wsp:val=&quot;00DC08F7&quot;/&gt;&lt;wsp:rsid wsp:val=&quot;00DD4042&quot;/&gt;&lt;wsp:rsid wsp:val=&quot;00DD546D&quot;/&gt;&lt;wsp:rsid wsp:val=&quot;00DD6B17&quot;/&gt;&lt;wsp:rsid wsp:val=&quot;00DE0C29&quot;/&gt;&lt;wsp:rsid wsp:val=&quot;00DE423A&quot;/&gt;&lt;wsp:rsid wsp:val=&quot;00DE46FD&quot;/&gt;&lt;wsp:rsid wsp:val=&quot;00DE6331&quot;/&gt;&lt;wsp:rsid wsp:val=&quot;00DE708F&quot;/&gt;&lt;wsp:rsid wsp:val=&quot;00DF0145&quot;/&gt;&lt;wsp:rsid wsp:val=&quot;00DF2ADC&quot;/&gt;&lt;wsp:rsid wsp:val=&quot;00E2189F&quot;/&gt;&lt;wsp:rsid wsp:val=&quot;00E4146C&quot;/&gt;&lt;wsp:rsid wsp:val=&quot;00E42242&quot;/&gt;&lt;wsp:rsid wsp:val=&quot;00E550FC&quot;/&gt;&lt;wsp:rsid wsp:val=&quot;00E6655E&quot;/&gt;&lt;wsp:rsid wsp:val=&quot;00E7132C&quot;/&gt;&lt;wsp:rsid wsp:val=&quot;00E940C0&quot;/&gt;&lt;wsp:rsid wsp:val=&quot;00EB279D&quot;/&gt;&lt;wsp:rsid wsp:val=&quot;00EC719F&quot;/&gt;&lt;wsp:rsid wsp:val=&quot;00ED102C&quot;/&gt;&lt;wsp:rsid wsp:val=&quot;00ED7B53&quot;/&gt;&lt;wsp:rsid wsp:val=&quot;00EE6D64&quot;/&gt;&lt;wsp:rsid wsp:val=&quot;00EE752F&quot;/&gt;&lt;wsp:rsid wsp:val=&quot;00EF5A68&quot;/&gt;&lt;wsp:rsid wsp:val=&quot;00F10DAC&quot;/&gt;&lt;wsp:rsid wsp:val=&quot;00F14CF5&quot;/&gt;&lt;wsp:rsid wsp:val=&quot;00F208BF&quot;/&gt;&lt;wsp:rsid wsp:val=&quot;00F2463E&quot;/&gt;&lt;wsp:rsid wsp:val=&quot;00F25E45&quot;/&gt;&lt;wsp:rsid wsp:val=&quot;00F27835&quot;/&gt;&lt;wsp:rsid wsp:val=&quot;00F35B7A&quot;/&gt;&lt;wsp:rsid wsp:val=&quot;00F42D48&quot;/&gt;&lt;wsp:rsid wsp:val=&quot;00F5608F&quot;/&gt;&lt;wsp:rsid wsp:val=&quot;00F568EB&quot;/&gt;&lt;wsp:rsid wsp:val=&quot;00F66541&quot;/&gt;&lt;wsp:rsid wsp:val=&quot;00F66BB4&quot;/&gt;&lt;wsp:rsid wsp:val=&quot;00F82ACD&quot;/&gt;&lt;wsp:rsid wsp:val=&quot;00F85EBC&quot;/&gt;&lt;wsp:rsid wsp:val=&quot;00F86A73&quot;/&gt;&lt;wsp:rsid wsp:val=&quot;00FA13D7&quot;/&gt;&lt;wsp:rsid wsp:val=&quot;00FA1C55&quot;/&gt;&lt;wsp:rsid wsp:val=&quot;00FD243F&quot;/&gt;&lt;wsp:rsid wsp:val=&quot;00FE314F&quot;/&gt;&lt;/wsp:rsids&gt;&lt;/w:docPr&gt;&lt;w:body&gt;&lt;wx:sect&gt;&lt;w:p wsp:rsidR=&quot;00000000&quot; wsp:rsidRDefault=&quot;00343286&quot; wsp:rsidP=&quot;00343286&quot;&gt;&lt;m:oMathPara&gt;&lt;m:oMath&gt;&lt;m:acc&gt;&lt;m:accPr&gt;&lt;m:chr m:val=&quot;М…&quot;/&gt;&lt;m:ctrlPr&gt;&lt;w:rPr&gt;&lt;w:rFonts w:ascii=&quot;Cambria Math&quot; w:h-ansi=&quot;Cambria Math&quot;/&gt;&lt;wx:font wx:val=&quot;Cambria Math&quot;/&gt;&lt;w:sz w:val=&quot;28&quot;/&gt;&lt;w:lang w:fareast=&quot;RU&quot;/&gt;&lt;/w:rPr&gt;&lt;/m:ctrlPr&gt;&lt;/m:accPr&gt;&lt;m:e&gt;&lt;m:r&gt;&lt;m:rPr&gt;&lt;m:sty m:val=&quot;p&quot;/&gt;&lt;/m:rPr&gt;&lt;w:rPr&gt;&lt;w:rFonts w:ascii=&quot;Cambria Math&quot; w:h-ansi=&quot;Cambria Math&quot;/&gt;&lt;wx:font wx:val=&quot;Cambria Math&quot;/&gt;&lt;w:sz w:val=&quot;28&quot;/&gt;&lt;w:sz-cs w:val=&quot;28&quot;/&gt;&lt;w:lang w:val=&quot;EN-US&quot; w:fareast=&quot;RU&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9D46D0" w:rsidRPr="009D46D0">
        <w:rPr>
          <w:rFonts w:ascii="Times New Roman" w:hAnsi="Times New Roman"/>
          <w:sz w:val="28"/>
          <w:szCs w:val="16"/>
          <w:lang w:eastAsia="ru-RU"/>
        </w:rPr>
        <w:fldChar w:fldCharType="end"/>
      </w:r>
      <w:r w:rsidR="00F66BB4" w:rsidRPr="00E4146C">
        <w:rPr>
          <w:rFonts w:ascii="Times New Roman" w:hAnsi="Times New Roman"/>
          <w:sz w:val="28"/>
          <w:szCs w:val="16"/>
          <w:lang w:eastAsia="ru-RU"/>
        </w:rPr>
        <w:t xml:space="preserve">2 </w:t>
      </w:r>
      <w:r w:rsidR="00F66BB4" w:rsidRPr="00E4146C">
        <w:rPr>
          <w:rFonts w:ascii="Times New Roman" w:hAnsi="Times New Roman"/>
          <w:sz w:val="28"/>
          <w:szCs w:val="28"/>
          <w:lang w:eastAsia="ru-RU"/>
        </w:rPr>
        <w:t>доли материального и фондосоздающего секторов сокращаются.</w:t>
      </w:r>
    </w:p>
    <w:p w:rsidR="00874ECC" w:rsidRPr="00E4146C" w:rsidRDefault="00874ECC" w:rsidP="00D566F7">
      <w:pPr>
        <w:suppressAutoHyphens/>
        <w:spacing w:after="0" w:line="360" w:lineRule="auto"/>
        <w:ind w:firstLine="709"/>
        <w:jc w:val="both"/>
        <w:rPr>
          <w:rFonts w:ascii="Times New Roman" w:hAnsi="Times New Roman"/>
          <w:sz w:val="28"/>
          <w:szCs w:val="28"/>
          <w:lang w:eastAsia="ru-RU"/>
        </w:rPr>
      </w:pPr>
    </w:p>
    <w:p w:rsidR="00EE6D64" w:rsidRPr="00E4146C" w:rsidRDefault="00EE6D64"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1</w:t>
      </w:r>
      <w:r w:rsidR="00D90F24" w:rsidRPr="00E4146C">
        <w:rPr>
          <w:rFonts w:ascii="Times New Roman" w:hAnsi="Times New Roman"/>
          <w:sz w:val="28"/>
          <w:szCs w:val="28"/>
          <w:lang w:eastAsia="ru-RU"/>
        </w:rPr>
        <w:t>.</w:t>
      </w:r>
      <w:r w:rsidR="00874ECC" w:rsidRPr="00E4146C">
        <w:rPr>
          <w:rFonts w:ascii="Times New Roman" w:hAnsi="Times New Roman"/>
          <w:sz w:val="28"/>
          <w:szCs w:val="28"/>
          <w:lang w:eastAsia="ru-RU"/>
        </w:rPr>
        <w:t>6</w:t>
      </w:r>
      <w:r w:rsidR="00E4146C" w:rsidRPr="00E4146C">
        <w:rPr>
          <w:rFonts w:ascii="Times New Roman" w:hAnsi="Times New Roman"/>
          <w:sz w:val="28"/>
          <w:szCs w:val="28"/>
          <w:lang w:eastAsia="ru-RU"/>
        </w:rPr>
        <w:t xml:space="preserve"> </w:t>
      </w:r>
      <w:r w:rsidR="00ED7B53" w:rsidRPr="00E4146C">
        <w:rPr>
          <w:rFonts w:ascii="Times New Roman" w:hAnsi="Times New Roman"/>
          <w:sz w:val="28"/>
          <w:szCs w:val="28"/>
          <w:lang w:eastAsia="ru-RU"/>
        </w:rPr>
        <w:t>Влияние повышения налого</w:t>
      </w:r>
      <w:r w:rsidR="007D7E43" w:rsidRPr="00E4146C">
        <w:rPr>
          <w:rFonts w:ascii="Times New Roman" w:hAnsi="Times New Roman"/>
          <w:sz w:val="28"/>
          <w:szCs w:val="28"/>
          <w:lang w:eastAsia="ru-RU"/>
        </w:rPr>
        <w:t>в на производство и потребление</w:t>
      </w:r>
    </w:p>
    <w:p w:rsidR="00E4146C" w:rsidRPr="00067B63" w:rsidRDefault="00E4146C" w:rsidP="00D566F7">
      <w:pPr>
        <w:suppressAutoHyphens/>
        <w:spacing w:after="0" w:line="360" w:lineRule="auto"/>
        <w:ind w:firstLine="709"/>
        <w:jc w:val="both"/>
        <w:outlineLvl w:val="1"/>
        <w:rPr>
          <w:rFonts w:ascii="Times New Roman" w:hAnsi="Times New Roman"/>
          <w:sz w:val="28"/>
          <w:szCs w:val="28"/>
          <w:lang w:eastAsia="ru-RU"/>
        </w:rPr>
      </w:pPr>
    </w:p>
    <w:p w:rsidR="00ED7B53" w:rsidRPr="00E4146C" w:rsidRDefault="00F82ACD"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 xml:space="preserve">Поскольку исследуется замкнутая экономика, то единственным источником потребления является собственное производство предметов потребления потребительским сектором. Поэтому именно поведение удельных выпусков секторов </w:t>
      </w:r>
      <w:r w:rsidR="008D391E" w:rsidRPr="00E4146C">
        <w:rPr>
          <w:rFonts w:ascii="Times New Roman" w:hAnsi="Times New Roman"/>
          <w:sz w:val="28"/>
          <w:szCs w:val="28"/>
          <w:lang w:eastAsia="ru-RU"/>
        </w:rPr>
        <w:t>определяет потребление.</w:t>
      </w:r>
    </w:p>
    <w:p w:rsidR="008D391E" w:rsidRPr="00E4146C" w:rsidRDefault="008D391E"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Регулирующее воздействие государства состоит в изменении налоговых ставок</w:t>
      </w:r>
      <w:r w:rsidR="007039AB" w:rsidRPr="00E4146C">
        <w:rPr>
          <w:rFonts w:ascii="Times New Roman" w:hAnsi="Times New Roman"/>
          <w:sz w:val="28"/>
          <w:szCs w:val="28"/>
          <w:lang w:eastAsia="ru-RU"/>
        </w:rPr>
        <w:t>.</w:t>
      </w:r>
    </w:p>
    <w:p w:rsidR="00E4146C"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Изменение уровня налогообложения и государственных расходов в целях воздействия на экономическое развитие страны называется фискальной (бюджетно-налоговой) политикой государства.</w:t>
      </w:r>
      <w:r w:rsidR="00493605" w:rsidRPr="00E4146C">
        <w:rPr>
          <w:rFonts w:ascii="Times New Roman" w:hAnsi="Times New Roman"/>
          <w:sz w:val="28"/>
          <w:szCs w:val="28"/>
          <w:lang w:eastAsia="ru-RU"/>
        </w:rPr>
        <w:t xml:space="preserve"> Ф</w:t>
      </w:r>
      <w:r w:rsidRPr="00E4146C">
        <w:rPr>
          <w:rFonts w:ascii="Times New Roman" w:hAnsi="Times New Roman"/>
          <w:sz w:val="28"/>
          <w:szCs w:val="28"/>
          <w:lang w:eastAsia="ru-RU"/>
        </w:rPr>
        <w:t>искальная политика стала основным средством ослабления колебаний экономического цикла, обеспечения устойчивого экономического роста, достижения высокого уровня занятости при умеренных темпах инфляции.</w:t>
      </w:r>
    </w:p>
    <w:p w:rsidR="00E4146C"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Основой фискальной политики государств</w:t>
      </w:r>
      <w:r w:rsidR="007D7E43" w:rsidRPr="00E4146C">
        <w:rPr>
          <w:rFonts w:ascii="Times New Roman" w:hAnsi="Times New Roman"/>
          <w:sz w:val="28"/>
          <w:szCs w:val="28"/>
          <w:lang w:eastAsia="ru-RU"/>
        </w:rPr>
        <w:t>а являются следующие положения.</w:t>
      </w:r>
    </w:p>
    <w:p w:rsidR="00E4146C" w:rsidRPr="00E4146C" w:rsidRDefault="00874ECC"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 xml:space="preserve">- </w:t>
      </w:r>
      <w:r w:rsidR="007039AB" w:rsidRPr="00E4146C">
        <w:rPr>
          <w:rFonts w:ascii="Times New Roman" w:hAnsi="Times New Roman"/>
          <w:sz w:val="28"/>
          <w:szCs w:val="28"/>
          <w:lang w:eastAsia="ru-RU"/>
        </w:rPr>
        <w:t>Рост государственных расходов</w:t>
      </w:r>
      <w:r w:rsidR="00E4146C" w:rsidRPr="00E4146C">
        <w:rPr>
          <w:rFonts w:ascii="Times New Roman" w:hAnsi="Times New Roman"/>
          <w:sz w:val="28"/>
          <w:szCs w:val="28"/>
          <w:lang w:eastAsia="ru-RU"/>
        </w:rPr>
        <w:t xml:space="preserve"> </w:t>
      </w:r>
      <w:r w:rsidR="007039AB" w:rsidRPr="00E4146C">
        <w:rPr>
          <w:rFonts w:ascii="Times New Roman" w:hAnsi="Times New Roman"/>
          <w:sz w:val="28"/>
          <w:szCs w:val="28"/>
          <w:lang w:eastAsia="ru-RU"/>
        </w:rPr>
        <w:t>увеличивает совокупный спрос и, следовательно, ведет к расширению объема выпуска продукции, увеличению доходов, снижению безработицы. Однако, все это справедливо только в том случае, если прирост государственных расходов финансируется не за счет увеличения налоговых платежей, а источником роста государственных расходов является сознательно плани</w:t>
      </w:r>
      <w:r w:rsidRPr="00E4146C">
        <w:rPr>
          <w:rFonts w:ascii="Times New Roman" w:hAnsi="Times New Roman"/>
          <w:sz w:val="28"/>
          <w:szCs w:val="28"/>
          <w:lang w:eastAsia="ru-RU"/>
        </w:rPr>
        <w:t>руемый бюджетный дефицит.</w:t>
      </w:r>
    </w:p>
    <w:p w:rsidR="00E4146C" w:rsidRPr="00E4146C" w:rsidRDefault="00874ECC"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 xml:space="preserve">- </w:t>
      </w:r>
      <w:r w:rsidR="007039AB" w:rsidRPr="00E4146C">
        <w:rPr>
          <w:rFonts w:ascii="Times New Roman" w:hAnsi="Times New Roman"/>
          <w:sz w:val="28"/>
          <w:szCs w:val="28"/>
          <w:lang w:eastAsia="ru-RU"/>
        </w:rPr>
        <w:t>Снижение</w:t>
      </w:r>
      <w:r w:rsidR="00E4146C" w:rsidRPr="00E4146C">
        <w:rPr>
          <w:rFonts w:ascii="Times New Roman" w:hAnsi="Times New Roman"/>
          <w:sz w:val="28"/>
          <w:szCs w:val="28"/>
          <w:lang w:eastAsia="ru-RU"/>
        </w:rPr>
        <w:t xml:space="preserve"> </w:t>
      </w:r>
      <w:r w:rsidR="007039AB" w:rsidRPr="00E4146C">
        <w:rPr>
          <w:rFonts w:ascii="Times New Roman" w:hAnsi="Times New Roman"/>
          <w:sz w:val="28"/>
          <w:szCs w:val="28"/>
          <w:lang w:eastAsia="ru-RU"/>
        </w:rPr>
        <w:t>государственных расходов</w:t>
      </w:r>
      <w:r w:rsidR="00E4146C" w:rsidRPr="00E4146C">
        <w:rPr>
          <w:rFonts w:ascii="Times New Roman" w:hAnsi="Times New Roman"/>
          <w:sz w:val="28"/>
          <w:szCs w:val="28"/>
          <w:lang w:eastAsia="ru-RU"/>
        </w:rPr>
        <w:t xml:space="preserve"> </w:t>
      </w:r>
      <w:r w:rsidR="007039AB" w:rsidRPr="00E4146C">
        <w:rPr>
          <w:rFonts w:ascii="Times New Roman" w:hAnsi="Times New Roman"/>
          <w:sz w:val="28"/>
          <w:szCs w:val="28"/>
          <w:lang w:eastAsia="ru-RU"/>
        </w:rPr>
        <w:t>вызывает обратную реакцию: падение производства и доходов, рост безработицы. Здесь лишь напомним, что изменение государственных расходов отражается на величине ВН</w:t>
      </w:r>
      <w:r w:rsidR="00493605" w:rsidRPr="00E4146C">
        <w:rPr>
          <w:rFonts w:ascii="Times New Roman" w:hAnsi="Times New Roman"/>
          <w:sz w:val="28"/>
          <w:szCs w:val="28"/>
          <w:lang w:eastAsia="ru-RU"/>
        </w:rPr>
        <w:t>П с мультипликационным эффектом.</w:t>
      </w:r>
    </w:p>
    <w:p w:rsidR="00E4146C" w:rsidRPr="00E4146C" w:rsidRDefault="00874ECC"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 xml:space="preserve">- </w:t>
      </w:r>
      <w:r w:rsidR="007039AB" w:rsidRPr="00E4146C">
        <w:rPr>
          <w:rFonts w:ascii="Times New Roman" w:hAnsi="Times New Roman"/>
          <w:sz w:val="28"/>
          <w:szCs w:val="28"/>
          <w:lang w:eastAsia="ru-RU"/>
        </w:rPr>
        <w:t>Направленность воздействия</w:t>
      </w:r>
      <w:r w:rsidR="00E4146C" w:rsidRPr="00E4146C">
        <w:rPr>
          <w:rFonts w:ascii="Times New Roman" w:hAnsi="Times New Roman"/>
          <w:sz w:val="28"/>
          <w:szCs w:val="28"/>
          <w:lang w:eastAsia="ru-RU"/>
        </w:rPr>
        <w:t xml:space="preserve"> </w:t>
      </w:r>
      <w:r w:rsidR="007039AB" w:rsidRPr="00E4146C">
        <w:rPr>
          <w:rFonts w:ascii="Times New Roman" w:hAnsi="Times New Roman"/>
          <w:sz w:val="28"/>
          <w:szCs w:val="28"/>
          <w:lang w:eastAsia="ru-RU"/>
        </w:rPr>
        <w:t>налогов</w:t>
      </w:r>
      <w:r w:rsidR="00E4146C" w:rsidRPr="00E4146C">
        <w:rPr>
          <w:rFonts w:ascii="Times New Roman" w:hAnsi="Times New Roman"/>
          <w:sz w:val="28"/>
          <w:szCs w:val="28"/>
          <w:lang w:eastAsia="ru-RU"/>
        </w:rPr>
        <w:t xml:space="preserve"> </w:t>
      </w:r>
      <w:r w:rsidR="007039AB" w:rsidRPr="00E4146C">
        <w:rPr>
          <w:rFonts w:ascii="Times New Roman" w:hAnsi="Times New Roman"/>
          <w:sz w:val="28"/>
          <w:szCs w:val="28"/>
          <w:lang w:eastAsia="ru-RU"/>
        </w:rPr>
        <w:t>на объем производства, доходы и занятость противоположна воздействию государственных расходов.</w:t>
      </w:r>
      <w:r w:rsidR="00E4146C" w:rsidRPr="00E4146C">
        <w:rPr>
          <w:rFonts w:ascii="Times New Roman" w:hAnsi="Times New Roman"/>
          <w:sz w:val="28"/>
          <w:szCs w:val="28"/>
          <w:lang w:eastAsia="ru-RU"/>
        </w:rPr>
        <w:t xml:space="preserve"> </w:t>
      </w:r>
      <w:r w:rsidR="007039AB" w:rsidRPr="00E4146C">
        <w:rPr>
          <w:rFonts w:ascii="Times New Roman" w:hAnsi="Times New Roman"/>
          <w:sz w:val="28"/>
          <w:szCs w:val="28"/>
          <w:lang w:eastAsia="ru-RU"/>
        </w:rPr>
        <w:t>Снижение налогов</w:t>
      </w:r>
      <w:r w:rsidR="00E4146C" w:rsidRPr="00E4146C">
        <w:rPr>
          <w:rFonts w:ascii="Times New Roman" w:hAnsi="Times New Roman"/>
          <w:sz w:val="28"/>
          <w:szCs w:val="28"/>
          <w:lang w:eastAsia="ru-RU"/>
        </w:rPr>
        <w:t xml:space="preserve"> </w:t>
      </w:r>
      <w:r w:rsidR="007039AB" w:rsidRPr="00E4146C">
        <w:rPr>
          <w:rFonts w:ascii="Times New Roman" w:hAnsi="Times New Roman"/>
          <w:sz w:val="28"/>
          <w:szCs w:val="28"/>
          <w:lang w:eastAsia="ru-RU"/>
        </w:rPr>
        <w:t>увеличивает располагаемый доход и потребление. Рост потребления вызывает расширение совокупного спроса, что в краткосрочном периоде (когда цены постоянны) стимулирует рост объема производства, доходов, снижает уровень безработицы. Со временем, однако, когда ВНП достигнет своего потенциального уровня, рост совокупного спроса приведет к повышению цен.</w:t>
      </w:r>
    </w:p>
    <w:p w:rsidR="007039AB"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Повышение налогов</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снижает располагаемый доход, потребление и, следовательно, приводит к сокращению совокупного спроса, объема выпуска, доходов и занятости.</w:t>
      </w:r>
    </w:p>
    <w:p w:rsidR="00E4146C"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Рассмотрим, как изменится потребление (С), если правительство взимает:</w:t>
      </w:r>
    </w:p>
    <w:p w:rsidR="00E4146C"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аккордные налоги, не зависящие от уровня доходов, и</w:t>
      </w:r>
    </w:p>
    <w:p w:rsidR="00E4146C"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налоги, величина которых зависит от уровня дохода.</w:t>
      </w:r>
    </w:p>
    <w:p w:rsidR="00E4146C"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Введение аккордного налога (T) снижает личный доход (Y) до уровня располагаемого (Y-T). Уменьшение дохода приводит к сокращению потребления:</w:t>
      </w:r>
    </w:p>
    <w:p w:rsidR="00E4146C" w:rsidRPr="00E4146C" w:rsidRDefault="00E4146C" w:rsidP="00D566F7">
      <w:pPr>
        <w:suppressAutoHyphens/>
        <w:spacing w:after="0" w:line="360" w:lineRule="auto"/>
        <w:ind w:firstLine="709"/>
        <w:jc w:val="both"/>
        <w:outlineLvl w:val="1"/>
        <w:rPr>
          <w:rFonts w:ascii="Times New Roman" w:hAnsi="Times New Roman"/>
          <w:sz w:val="28"/>
          <w:szCs w:val="28"/>
          <w:lang w:eastAsia="ru-RU"/>
        </w:rPr>
      </w:pPr>
    </w:p>
    <w:p w:rsidR="009325F3"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c</w:t>
      </w:r>
      <w:r w:rsidR="00E4146C" w:rsidRPr="00E4146C">
        <w:rPr>
          <w:rFonts w:ascii="Times New Roman" w:hAnsi="Times New Roman"/>
          <w:sz w:val="28"/>
          <w:szCs w:val="28"/>
          <w:lang w:eastAsia="ru-RU"/>
        </w:rPr>
        <w:t xml:space="preserve"> </w:t>
      </w:r>
      <w:r w:rsidR="00EE2A42">
        <w:rPr>
          <w:rFonts w:ascii="Times New Roman" w:hAnsi="Times New Roman"/>
          <w:noProof/>
          <w:sz w:val="28"/>
          <w:szCs w:val="28"/>
          <w:lang w:eastAsia="ru-RU"/>
        </w:rPr>
        <w:pict>
          <v:shape id="Рисунок 79" o:spid="_x0000_i1093" type="#_x0000_t75" alt="Описание: D:\ИНСТИТУТ\Мат.Экономика\Материалы\Влияние на пр-во и потребл._files\image002.gif" style="width:117.75pt;height:17.25pt;visibility:visible">
            <v:imagedata r:id="rId58" o:title="image002"/>
          </v:shape>
        </w:pict>
      </w:r>
      <w:r w:rsidR="00E4146C" w:rsidRPr="00E4146C">
        <w:rPr>
          <w:rFonts w:ascii="Times New Roman" w:hAnsi="Times New Roman"/>
          <w:sz w:val="28"/>
          <w:szCs w:val="28"/>
          <w:lang w:eastAsia="ru-RU"/>
        </w:rPr>
        <w:t xml:space="preserve"> </w:t>
      </w:r>
      <w:r w:rsidR="009325F3" w:rsidRPr="00E4146C">
        <w:rPr>
          <w:rFonts w:ascii="Times New Roman" w:hAnsi="Times New Roman"/>
          <w:sz w:val="28"/>
          <w:szCs w:val="28"/>
          <w:lang w:eastAsia="ru-RU"/>
        </w:rPr>
        <w:t>(36)</w:t>
      </w:r>
    </w:p>
    <w:p w:rsidR="007039AB"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до</w:t>
      </w:r>
      <w:r w:rsidR="00E4146C" w:rsidRPr="00E4146C">
        <w:rPr>
          <w:rFonts w:ascii="Times New Roman" w:hAnsi="Times New Roman"/>
          <w:sz w:val="28"/>
          <w:szCs w:val="28"/>
          <w:lang w:eastAsia="ru-RU"/>
        </w:rPr>
        <w:t xml:space="preserve"> </w:t>
      </w:r>
      <w:r w:rsidR="00EE2A42">
        <w:rPr>
          <w:rFonts w:ascii="Times New Roman" w:hAnsi="Times New Roman"/>
          <w:noProof/>
          <w:sz w:val="28"/>
          <w:szCs w:val="28"/>
          <w:lang w:eastAsia="ru-RU"/>
        </w:rPr>
        <w:pict>
          <v:shape id="Рисунок 81" o:spid="_x0000_i1094" type="#_x0000_t75" alt="Описание: D:\ИНСТИТУТ\Мат.Экономика\Материалы\Влияние на пр-во и потребл._files\image003.gif" style="width:142.5pt;height:20.25pt;visibility:visible">
            <v:imagedata r:id="rId59" o:title="image003"/>
          </v:shape>
        </w:pict>
      </w:r>
      <w:r w:rsidRPr="00E4146C">
        <w:rPr>
          <w:rFonts w:ascii="Times New Roman" w:hAnsi="Times New Roman"/>
          <w:sz w:val="28"/>
          <w:szCs w:val="28"/>
          <w:lang w:eastAsia="ru-RU"/>
        </w:rPr>
        <w:t>,</w:t>
      </w:r>
      <w:r w:rsidR="00E4146C" w:rsidRPr="00E4146C">
        <w:rPr>
          <w:rFonts w:ascii="Times New Roman" w:hAnsi="Times New Roman"/>
          <w:sz w:val="28"/>
          <w:szCs w:val="28"/>
          <w:lang w:eastAsia="ru-RU"/>
        </w:rPr>
        <w:t xml:space="preserve"> </w:t>
      </w:r>
      <w:r w:rsidR="009325F3" w:rsidRPr="00E4146C">
        <w:rPr>
          <w:rFonts w:ascii="Times New Roman" w:hAnsi="Times New Roman"/>
          <w:sz w:val="28"/>
          <w:szCs w:val="28"/>
          <w:lang w:eastAsia="ru-RU"/>
        </w:rPr>
        <w:t>(37)</w:t>
      </w:r>
    </w:p>
    <w:p w:rsidR="00D566F7" w:rsidRPr="00067B63" w:rsidRDefault="00D566F7" w:rsidP="00D566F7">
      <w:pPr>
        <w:suppressAutoHyphens/>
        <w:spacing w:after="0" w:line="360" w:lineRule="auto"/>
        <w:ind w:firstLine="709"/>
        <w:jc w:val="both"/>
        <w:outlineLvl w:val="1"/>
        <w:rPr>
          <w:rFonts w:ascii="Times New Roman" w:hAnsi="Times New Roman"/>
          <w:sz w:val="28"/>
          <w:szCs w:val="28"/>
          <w:lang w:eastAsia="ru-RU"/>
        </w:rPr>
      </w:pPr>
    </w:p>
    <w:p w:rsidR="00E4146C" w:rsidRPr="00E4146C" w:rsidRDefault="00C23C96"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где</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С1</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w:t>
      </w:r>
      <w:r w:rsidR="007039AB" w:rsidRPr="00E4146C">
        <w:rPr>
          <w:rFonts w:ascii="Times New Roman" w:hAnsi="Times New Roman"/>
          <w:sz w:val="28"/>
          <w:szCs w:val="28"/>
          <w:lang w:eastAsia="ru-RU"/>
        </w:rPr>
        <w:t>уровень потре</w:t>
      </w:r>
      <w:r w:rsidRPr="00E4146C">
        <w:rPr>
          <w:rFonts w:ascii="Times New Roman" w:hAnsi="Times New Roman"/>
          <w:sz w:val="28"/>
          <w:szCs w:val="28"/>
          <w:lang w:eastAsia="ru-RU"/>
        </w:rPr>
        <w:t>бления до введения налога;</w:t>
      </w:r>
    </w:p>
    <w:p w:rsidR="00E4146C" w:rsidRPr="00E4146C" w:rsidRDefault="00C23C96"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С2</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w:t>
      </w:r>
      <w:r w:rsidR="007039AB" w:rsidRPr="00E4146C">
        <w:rPr>
          <w:rFonts w:ascii="Times New Roman" w:hAnsi="Times New Roman"/>
          <w:sz w:val="28"/>
          <w:szCs w:val="28"/>
          <w:lang w:eastAsia="ru-RU"/>
        </w:rPr>
        <w:t>уровень потребле</w:t>
      </w:r>
      <w:r w:rsidRPr="00E4146C">
        <w:rPr>
          <w:rFonts w:ascii="Times New Roman" w:hAnsi="Times New Roman"/>
          <w:sz w:val="28"/>
          <w:szCs w:val="28"/>
          <w:lang w:eastAsia="ru-RU"/>
        </w:rPr>
        <w:t>ния после введения налога;</w:t>
      </w:r>
    </w:p>
    <w:p w:rsidR="00E4146C" w:rsidRPr="00E4146C" w:rsidRDefault="00C23C96"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С0</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w:t>
      </w:r>
      <w:r w:rsidR="007039AB" w:rsidRPr="00E4146C">
        <w:rPr>
          <w:rFonts w:ascii="Times New Roman" w:hAnsi="Times New Roman"/>
          <w:sz w:val="28"/>
          <w:szCs w:val="28"/>
          <w:lang w:eastAsia="ru-RU"/>
        </w:rPr>
        <w:t>уровень потреб</w:t>
      </w:r>
      <w:r w:rsidRPr="00E4146C">
        <w:rPr>
          <w:rFonts w:ascii="Times New Roman" w:hAnsi="Times New Roman"/>
          <w:sz w:val="28"/>
          <w:szCs w:val="28"/>
          <w:lang w:eastAsia="ru-RU"/>
        </w:rPr>
        <w:t>ления при нулевом доходе;</w:t>
      </w:r>
    </w:p>
    <w:p w:rsidR="00E4146C" w:rsidRPr="00E4146C" w:rsidRDefault="00C23C96"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МРС</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w:t>
      </w:r>
      <w:r w:rsidR="007039AB" w:rsidRPr="00E4146C">
        <w:rPr>
          <w:rFonts w:ascii="Times New Roman" w:hAnsi="Times New Roman"/>
          <w:sz w:val="28"/>
          <w:szCs w:val="28"/>
          <w:lang w:eastAsia="ru-RU"/>
        </w:rPr>
        <w:t>предельна</w:t>
      </w:r>
      <w:r w:rsidRPr="00E4146C">
        <w:rPr>
          <w:rFonts w:ascii="Times New Roman" w:hAnsi="Times New Roman"/>
          <w:sz w:val="28"/>
          <w:szCs w:val="28"/>
          <w:lang w:eastAsia="ru-RU"/>
        </w:rPr>
        <w:t>я склонность к потреблению;</w:t>
      </w:r>
    </w:p>
    <w:p w:rsidR="00E4146C" w:rsidRPr="00E4146C" w:rsidRDefault="00C23C96"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Y</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–доход;</w:t>
      </w:r>
    </w:p>
    <w:p w:rsidR="00E4146C" w:rsidRPr="00E4146C" w:rsidRDefault="00C23C96"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Т</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w:t>
      </w:r>
      <w:r w:rsidR="007039AB" w:rsidRPr="00E4146C">
        <w:rPr>
          <w:rFonts w:ascii="Times New Roman" w:hAnsi="Times New Roman"/>
          <w:sz w:val="28"/>
          <w:szCs w:val="28"/>
          <w:lang w:eastAsia="ru-RU"/>
        </w:rPr>
        <w:t>налог.</w:t>
      </w:r>
    </w:p>
    <w:p w:rsidR="007039AB"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Другая, более типичная, ситуация наблюдается, когда налоговые изъятия зависят от уровня дохода. В этом случае, общая сумма налоговых выплат равна</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t(Y), а величина располагаемого дохода :</w:t>
      </w:r>
    </w:p>
    <w:p w:rsidR="00D566F7" w:rsidRPr="00067B63" w:rsidRDefault="00D566F7" w:rsidP="00D566F7">
      <w:pPr>
        <w:suppressAutoHyphens/>
        <w:spacing w:after="0" w:line="360" w:lineRule="auto"/>
        <w:ind w:firstLine="709"/>
        <w:jc w:val="both"/>
        <w:outlineLvl w:val="1"/>
        <w:rPr>
          <w:rFonts w:ascii="Times New Roman" w:hAnsi="Times New Roman"/>
          <w:sz w:val="28"/>
          <w:szCs w:val="28"/>
          <w:lang w:eastAsia="ru-RU"/>
        </w:rPr>
      </w:pPr>
    </w:p>
    <w:p w:rsidR="00E4146C" w:rsidRPr="00E4146C" w:rsidRDefault="00EE2A42" w:rsidP="00D566F7">
      <w:pPr>
        <w:suppressAutoHyphens/>
        <w:spacing w:after="0" w:line="360" w:lineRule="auto"/>
        <w:ind w:firstLine="709"/>
        <w:jc w:val="both"/>
        <w:outlineLvl w:val="1"/>
        <w:rPr>
          <w:rFonts w:ascii="Times New Roman" w:hAnsi="Times New Roman"/>
          <w:sz w:val="28"/>
          <w:szCs w:val="28"/>
          <w:lang w:eastAsia="ru-RU"/>
        </w:rPr>
      </w:pPr>
      <w:r>
        <w:rPr>
          <w:rFonts w:ascii="Times New Roman" w:hAnsi="Times New Roman"/>
          <w:noProof/>
          <w:sz w:val="28"/>
          <w:szCs w:val="28"/>
          <w:lang w:eastAsia="ru-RU"/>
        </w:rPr>
        <w:pict>
          <v:shape id="Рисунок 77" o:spid="_x0000_i1095" type="#_x0000_t75" alt="Описание: D:\ИНСТИТУТ\Мат.Экономика\Материалы\Влияние на пр-во и потребл._files\image004.gif" style="width:152.25pt;height:15pt;visibility:visible">
            <v:imagedata r:id="rId60" o:title="image004"/>
          </v:shape>
        </w:pict>
      </w:r>
      <w:r w:rsidR="007039AB" w:rsidRPr="00E4146C">
        <w:rPr>
          <w:rFonts w:ascii="Times New Roman" w:hAnsi="Times New Roman"/>
          <w:sz w:val="28"/>
          <w:szCs w:val="28"/>
          <w:lang w:eastAsia="ru-RU"/>
        </w:rPr>
        <w:t>,</w:t>
      </w:r>
    </w:p>
    <w:p w:rsidR="00D566F7" w:rsidRPr="00067B63" w:rsidRDefault="00D566F7" w:rsidP="00D566F7">
      <w:pPr>
        <w:suppressAutoHyphens/>
        <w:spacing w:after="0" w:line="360" w:lineRule="auto"/>
        <w:ind w:firstLine="709"/>
        <w:jc w:val="both"/>
        <w:outlineLvl w:val="1"/>
        <w:rPr>
          <w:rFonts w:ascii="Times New Roman" w:hAnsi="Times New Roman"/>
          <w:sz w:val="28"/>
          <w:szCs w:val="28"/>
          <w:lang w:eastAsia="ru-RU"/>
        </w:rPr>
      </w:pPr>
    </w:p>
    <w:p w:rsidR="00E4146C"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соответственно, потребление после введения налога (С2) составит:</w:t>
      </w:r>
    </w:p>
    <w:p w:rsidR="00E4146C" w:rsidRPr="00E4146C" w:rsidRDefault="00E4146C" w:rsidP="00D566F7">
      <w:pPr>
        <w:suppressAutoHyphens/>
        <w:spacing w:after="0" w:line="360" w:lineRule="auto"/>
        <w:ind w:firstLine="709"/>
        <w:jc w:val="both"/>
        <w:outlineLvl w:val="1"/>
        <w:rPr>
          <w:rFonts w:ascii="Times New Roman" w:hAnsi="Times New Roman"/>
          <w:sz w:val="28"/>
          <w:szCs w:val="28"/>
          <w:lang w:eastAsia="ru-RU"/>
        </w:rPr>
      </w:pPr>
    </w:p>
    <w:p w:rsidR="00E4146C" w:rsidRPr="00E4146C" w:rsidRDefault="00EE2A42" w:rsidP="00D566F7">
      <w:pPr>
        <w:suppressAutoHyphens/>
        <w:spacing w:after="0" w:line="360" w:lineRule="auto"/>
        <w:ind w:firstLine="709"/>
        <w:jc w:val="both"/>
        <w:outlineLvl w:val="1"/>
        <w:rPr>
          <w:rFonts w:ascii="Times New Roman" w:hAnsi="Times New Roman"/>
          <w:sz w:val="28"/>
          <w:szCs w:val="28"/>
          <w:lang w:eastAsia="ru-RU"/>
        </w:rPr>
      </w:pPr>
      <w:r>
        <w:rPr>
          <w:rFonts w:ascii="Times New Roman" w:hAnsi="Times New Roman"/>
          <w:noProof/>
          <w:sz w:val="28"/>
          <w:szCs w:val="28"/>
          <w:lang w:eastAsia="ru-RU"/>
        </w:rPr>
        <w:pict>
          <v:shape id="_x0000_i1096" type="#_x0000_t75" alt="Описание:  " style="width:156pt;height:17.25pt;visibility:visible">
            <v:imagedata r:id="rId61" o:title=" "/>
          </v:shape>
        </w:pict>
      </w:r>
      <w:r w:rsidR="007039AB" w:rsidRPr="00E4146C">
        <w:rPr>
          <w:rFonts w:ascii="Times New Roman" w:hAnsi="Times New Roman"/>
          <w:sz w:val="28"/>
          <w:szCs w:val="28"/>
          <w:lang w:eastAsia="ru-RU"/>
        </w:rPr>
        <w:t>.</w:t>
      </w:r>
    </w:p>
    <w:p w:rsidR="00D566F7" w:rsidRPr="00067B63" w:rsidRDefault="00D566F7" w:rsidP="00D566F7">
      <w:pPr>
        <w:suppressAutoHyphens/>
        <w:spacing w:after="0" w:line="360" w:lineRule="auto"/>
        <w:ind w:firstLine="709"/>
        <w:jc w:val="both"/>
        <w:outlineLvl w:val="1"/>
        <w:rPr>
          <w:rFonts w:ascii="Times New Roman" w:hAnsi="Times New Roman"/>
          <w:sz w:val="28"/>
          <w:szCs w:val="28"/>
          <w:lang w:eastAsia="ru-RU"/>
        </w:rPr>
      </w:pPr>
    </w:p>
    <w:p w:rsidR="00E4146C"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 xml:space="preserve">Введение налога (Т) </w:t>
      </w:r>
      <w:r w:rsidR="00C42C19" w:rsidRPr="00E4146C">
        <w:rPr>
          <w:rFonts w:ascii="Times New Roman" w:hAnsi="Times New Roman"/>
          <w:sz w:val="28"/>
          <w:szCs w:val="28"/>
          <w:lang w:eastAsia="ru-RU"/>
        </w:rPr>
        <w:t>снижает потребление до уровня</w:t>
      </w:r>
      <w:r w:rsidR="00E4146C" w:rsidRPr="00E4146C">
        <w:rPr>
          <w:rFonts w:ascii="Times New Roman" w:hAnsi="Times New Roman"/>
          <w:sz w:val="28"/>
          <w:szCs w:val="28"/>
          <w:lang w:eastAsia="ru-RU"/>
        </w:rPr>
        <w:t xml:space="preserve"> </w:t>
      </w:r>
      <w:r w:rsidR="00C42C19" w:rsidRPr="00E4146C">
        <w:rPr>
          <w:rFonts w:ascii="Times New Roman" w:hAnsi="Times New Roman"/>
          <w:sz w:val="28"/>
          <w:szCs w:val="28"/>
          <w:lang w:eastAsia="ru-RU"/>
        </w:rPr>
        <w:t>С</w:t>
      </w:r>
      <w:r w:rsidR="00C42C19" w:rsidRPr="00E4146C">
        <w:rPr>
          <w:rFonts w:ascii="Times New Roman" w:hAnsi="Times New Roman"/>
          <w:sz w:val="28"/>
          <w:szCs w:val="28"/>
          <w:vertAlign w:val="subscript"/>
          <w:lang w:eastAsia="ru-RU"/>
        </w:rPr>
        <w:t>0</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 МРС х (Y – Т)</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,что ведет к сокращению совокупных расходов. В результате равновесный объем производства сокращается до уровня</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Y2.</w:t>
      </w:r>
    </w:p>
    <w:p w:rsidR="00E4146C"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Снижение налогов вызовет противоположный эффект – объем производства будет увеличиваться.</w:t>
      </w:r>
    </w:p>
    <w:p w:rsidR="007039AB" w:rsidRPr="00E4146C" w:rsidRDefault="007039AB" w:rsidP="00D566F7">
      <w:pPr>
        <w:suppressAutoHyphens/>
        <w:spacing w:after="0" w:line="360" w:lineRule="auto"/>
        <w:ind w:firstLine="709"/>
        <w:jc w:val="both"/>
        <w:outlineLvl w:val="1"/>
        <w:rPr>
          <w:rFonts w:ascii="Times New Roman" w:hAnsi="Times New Roman"/>
          <w:sz w:val="28"/>
          <w:szCs w:val="28"/>
          <w:lang w:eastAsia="ru-RU"/>
        </w:rPr>
      </w:pPr>
      <w:r w:rsidRPr="00E4146C">
        <w:rPr>
          <w:rFonts w:ascii="Times New Roman" w:hAnsi="Times New Roman"/>
          <w:sz w:val="28"/>
          <w:szCs w:val="28"/>
          <w:lang w:eastAsia="ru-RU"/>
        </w:rPr>
        <w:t>Подобно государственным закупкам, налоги обладают множительным, мультипликационным эффектом – если налоговые отчисления сократятся (увеличатся) на величину</w:t>
      </w:r>
      <w:r w:rsidR="00E4146C" w:rsidRPr="00E4146C">
        <w:rPr>
          <w:rFonts w:ascii="Times New Roman" w:hAnsi="Times New Roman"/>
          <w:sz w:val="28"/>
          <w:szCs w:val="28"/>
          <w:lang w:eastAsia="ru-RU"/>
        </w:rPr>
        <w:t xml:space="preserve"> </w:t>
      </w:r>
      <w:r w:rsidR="00EE2A42">
        <w:rPr>
          <w:rFonts w:ascii="Times New Roman" w:hAnsi="Times New Roman"/>
          <w:noProof/>
          <w:sz w:val="28"/>
          <w:szCs w:val="28"/>
          <w:lang w:eastAsia="ru-RU"/>
        </w:rPr>
        <w:pict>
          <v:shape id="_x0000_i1097" type="#_x0000_t75" alt="Описание:  " style="width:15.75pt;height:9.75pt;visibility:visible">
            <v:imagedata r:id="rId62" o:title=" "/>
          </v:shape>
        </w:pict>
      </w:r>
      <w:r w:rsidRPr="00E4146C">
        <w:rPr>
          <w:rFonts w:ascii="Times New Roman" w:hAnsi="Times New Roman"/>
          <w:sz w:val="28"/>
          <w:szCs w:val="28"/>
          <w:lang w:eastAsia="ru-RU"/>
        </w:rPr>
        <w:t>,</w:t>
      </w:r>
      <w:r w:rsidR="00E4146C" w:rsidRPr="00E4146C">
        <w:rPr>
          <w:rFonts w:ascii="Times New Roman" w:hAnsi="Times New Roman"/>
          <w:sz w:val="28"/>
          <w:szCs w:val="28"/>
          <w:lang w:eastAsia="ru-RU"/>
        </w:rPr>
        <w:t xml:space="preserve"> </w:t>
      </w:r>
      <w:r w:rsidRPr="00E4146C">
        <w:rPr>
          <w:rFonts w:ascii="Times New Roman" w:hAnsi="Times New Roman"/>
          <w:sz w:val="28"/>
          <w:szCs w:val="28"/>
          <w:lang w:eastAsia="ru-RU"/>
        </w:rPr>
        <w:t>то равновесный ВНП изменится на величину большую, чем</w:t>
      </w:r>
      <w:r w:rsidR="00E4146C" w:rsidRPr="00E4146C">
        <w:rPr>
          <w:rFonts w:ascii="Times New Roman" w:hAnsi="Times New Roman"/>
          <w:sz w:val="28"/>
          <w:szCs w:val="28"/>
          <w:lang w:eastAsia="ru-RU"/>
        </w:rPr>
        <w:t xml:space="preserve"> </w:t>
      </w:r>
      <w:r w:rsidR="00EE2A42">
        <w:rPr>
          <w:rFonts w:ascii="Times New Roman" w:hAnsi="Times New Roman"/>
          <w:noProof/>
          <w:sz w:val="28"/>
          <w:szCs w:val="28"/>
          <w:lang w:eastAsia="ru-RU"/>
        </w:rPr>
        <w:pict>
          <v:shape id="_x0000_i1098" type="#_x0000_t75" alt="Описание:  " style="width:15.75pt;height:9.75pt;visibility:visible">
            <v:imagedata r:id="rId62" o:title=" "/>
          </v:shape>
        </w:pict>
      </w:r>
      <w:r w:rsidRPr="00E4146C">
        <w:rPr>
          <w:rFonts w:ascii="Times New Roman" w:hAnsi="Times New Roman"/>
          <w:sz w:val="28"/>
          <w:szCs w:val="28"/>
          <w:lang w:eastAsia="ru-RU"/>
        </w:rPr>
        <w:t>.</w:t>
      </w:r>
    </w:p>
    <w:p w:rsidR="003641CF" w:rsidRPr="00E4146C" w:rsidRDefault="00B67D03" w:rsidP="00D566F7">
      <w:pPr>
        <w:suppressAutoHyphens/>
        <w:spacing w:after="0" w:line="360" w:lineRule="auto"/>
        <w:ind w:firstLine="709"/>
        <w:jc w:val="both"/>
        <w:rPr>
          <w:rFonts w:ascii="Times New Roman" w:hAnsi="Times New Roman"/>
          <w:sz w:val="28"/>
          <w:szCs w:val="28"/>
          <w:lang w:eastAsia="ru-RU"/>
        </w:rPr>
      </w:pPr>
      <w:r w:rsidRPr="00E4146C">
        <w:rPr>
          <w:rFonts w:ascii="Times New Roman" w:hAnsi="Times New Roman"/>
          <w:sz w:val="28"/>
          <w:szCs w:val="28"/>
          <w:lang w:eastAsia="ru-RU"/>
        </w:rPr>
        <w:t>Н</w:t>
      </w:r>
      <w:r w:rsidR="003641CF" w:rsidRPr="00E4146C">
        <w:rPr>
          <w:rFonts w:ascii="Times New Roman" w:hAnsi="Times New Roman"/>
          <w:sz w:val="28"/>
          <w:szCs w:val="28"/>
          <w:lang w:eastAsia="ru-RU"/>
        </w:rPr>
        <w:t>алоги на выходящий финансовый поток предприятия выполняют фискальную функцию, увеличение этих налогов приводит к росту цен и снижению объемов производства. При снижении этих налогов ускоряется экономическое развитие, которое на первых порах может сопровождаться бюджетным дефицитом и, следовательно, дополнительной эмиссией денег, но увеличившаяся денежная масса потом может быть поглощена за счет роста производства.</w:t>
      </w:r>
    </w:p>
    <w:p w:rsidR="006E60AD" w:rsidRPr="00E4146C" w:rsidRDefault="006E60AD" w:rsidP="00D566F7">
      <w:pPr>
        <w:suppressAutoHyphens/>
        <w:spacing w:after="0" w:line="360" w:lineRule="auto"/>
        <w:ind w:firstLine="709"/>
        <w:jc w:val="both"/>
        <w:outlineLvl w:val="1"/>
        <w:rPr>
          <w:rFonts w:ascii="Times New Roman" w:hAnsi="Times New Roman"/>
          <w:sz w:val="28"/>
          <w:szCs w:val="28"/>
          <w:lang w:eastAsia="ru-RU"/>
        </w:rPr>
      </w:pPr>
    </w:p>
    <w:p w:rsidR="00D566F7" w:rsidRDefault="00D566F7" w:rsidP="00D566F7">
      <w:pPr>
        <w:rPr>
          <w:rFonts w:ascii="Times New Roman" w:hAnsi="Times New Roman"/>
          <w:sz w:val="28"/>
          <w:szCs w:val="28"/>
          <w:lang w:eastAsia="ru-RU"/>
        </w:rPr>
      </w:pPr>
      <w:r>
        <w:rPr>
          <w:rFonts w:ascii="Times New Roman" w:hAnsi="Times New Roman"/>
          <w:sz w:val="28"/>
          <w:szCs w:val="28"/>
          <w:lang w:eastAsia="ru-RU"/>
        </w:rPr>
        <w:br w:type="page"/>
      </w:r>
    </w:p>
    <w:p w:rsidR="00D07982" w:rsidRPr="00E4146C" w:rsidRDefault="00D07982" w:rsidP="00D566F7">
      <w:pPr>
        <w:suppressAutoHyphens/>
        <w:spacing w:after="0" w:line="360" w:lineRule="auto"/>
        <w:ind w:firstLine="709"/>
        <w:jc w:val="both"/>
        <w:rPr>
          <w:rFonts w:ascii="Times New Roman" w:hAnsi="Times New Roman"/>
          <w:bCs/>
          <w:iCs/>
          <w:sz w:val="28"/>
          <w:szCs w:val="28"/>
        </w:rPr>
      </w:pPr>
      <w:r w:rsidRPr="00E4146C">
        <w:rPr>
          <w:rFonts w:ascii="Times New Roman" w:hAnsi="Times New Roman"/>
          <w:bCs/>
          <w:iCs/>
          <w:sz w:val="28"/>
          <w:szCs w:val="28"/>
        </w:rPr>
        <w:t>Заключение</w:t>
      </w:r>
    </w:p>
    <w:p w:rsidR="00D566F7" w:rsidRPr="00067B63" w:rsidRDefault="00D566F7" w:rsidP="00D566F7">
      <w:pPr>
        <w:suppressAutoHyphens/>
        <w:spacing w:after="0" w:line="360" w:lineRule="auto"/>
        <w:ind w:firstLine="709"/>
        <w:jc w:val="both"/>
        <w:rPr>
          <w:rFonts w:ascii="Times New Roman" w:hAnsi="Times New Roman"/>
          <w:bCs/>
          <w:iCs/>
          <w:sz w:val="28"/>
          <w:szCs w:val="28"/>
        </w:rPr>
      </w:pPr>
    </w:p>
    <w:p w:rsidR="00C62074" w:rsidRPr="00E4146C" w:rsidRDefault="00C62074" w:rsidP="00D566F7">
      <w:pPr>
        <w:suppressAutoHyphens/>
        <w:spacing w:after="0" w:line="360" w:lineRule="auto"/>
        <w:ind w:firstLine="709"/>
        <w:jc w:val="both"/>
        <w:rPr>
          <w:rFonts w:ascii="Times New Roman" w:hAnsi="Times New Roman"/>
          <w:bCs/>
          <w:iCs/>
          <w:sz w:val="28"/>
          <w:szCs w:val="28"/>
        </w:rPr>
      </w:pPr>
      <w:r w:rsidRPr="00E4146C">
        <w:rPr>
          <w:rFonts w:ascii="Times New Roman" w:hAnsi="Times New Roman"/>
          <w:bCs/>
          <w:iCs/>
          <w:sz w:val="28"/>
          <w:szCs w:val="28"/>
        </w:rPr>
        <w:t>Итак, в ходе выполнения данной курсовой работы были выявлены следующие тенденции государственного налогового регулирования экономики</w:t>
      </w:r>
      <w:r w:rsidR="00A8423C" w:rsidRPr="00E4146C">
        <w:rPr>
          <w:rFonts w:ascii="Times New Roman" w:hAnsi="Times New Roman"/>
          <w:bCs/>
          <w:iCs/>
          <w:sz w:val="28"/>
          <w:szCs w:val="28"/>
        </w:rPr>
        <w:t>:</w:t>
      </w:r>
    </w:p>
    <w:p w:rsidR="00A8423C" w:rsidRPr="00E4146C" w:rsidRDefault="00A8423C" w:rsidP="00D566F7">
      <w:pPr>
        <w:pStyle w:val="a8"/>
        <w:numPr>
          <w:ilvl w:val="0"/>
          <w:numId w:val="22"/>
        </w:numPr>
        <w:suppressAutoHyphens/>
        <w:spacing w:after="0" w:line="360" w:lineRule="auto"/>
        <w:ind w:left="0" w:firstLine="709"/>
        <w:jc w:val="both"/>
        <w:rPr>
          <w:rFonts w:ascii="Times New Roman" w:hAnsi="Times New Roman"/>
          <w:bCs/>
          <w:iCs/>
          <w:sz w:val="28"/>
          <w:szCs w:val="28"/>
        </w:rPr>
      </w:pPr>
      <w:r w:rsidRPr="00E4146C">
        <w:rPr>
          <w:rFonts w:ascii="Times New Roman" w:hAnsi="Times New Roman"/>
          <w:sz w:val="28"/>
          <w:szCs w:val="28"/>
        </w:rPr>
        <w:t xml:space="preserve">первостепенную значимость по своему воздействию на национальную экономику имеет </w:t>
      </w:r>
      <w:r w:rsidRPr="00E4146C">
        <w:rPr>
          <w:rFonts w:ascii="Times New Roman" w:hAnsi="Times New Roman"/>
          <w:iCs/>
          <w:sz w:val="28"/>
          <w:szCs w:val="28"/>
        </w:rPr>
        <w:t>регулирующая</w:t>
      </w:r>
      <w:r w:rsidRPr="00E4146C">
        <w:rPr>
          <w:rFonts w:ascii="Times New Roman" w:hAnsi="Times New Roman"/>
          <w:sz w:val="28"/>
          <w:szCs w:val="28"/>
        </w:rPr>
        <w:t xml:space="preserve"> функция налогов;</w:t>
      </w:r>
    </w:p>
    <w:p w:rsidR="00A8423C" w:rsidRPr="00E4146C" w:rsidRDefault="00A8423C" w:rsidP="00D566F7">
      <w:pPr>
        <w:pStyle w:val="a8"/>
        <w:numPr>
          <w:ilvl w:val="0"/>
          <w:numId w:val="22"/>
        </w:numPr>
        <w:suppressAutoHyphens/>
        <w:spacing w:after="0" w:line="360" w:lineRule="auto"/>
        <w:ind w:left="0" w:firstLine="709"/>
        <w:jc w:val="both"/>
        <w:rPr>
          <w:rFonts w:ascii="Times New Roman" w:hAnsi="Times New Roman"/>
          <w:bCs/>
          <w:iCs/>
          <w:sz w:val="28"/>
          <w:szCs w:val="28"/>
        </w:rPr>
      </w:pPr>
      <w:r w:rsidRPr="00E4146C">
        <w:rPr>
          <w:rFonts w:ascii="Times New Roman" w:hAnsi="Times New Roman"/>
          <w:sz w:val="28"/>
          <w:szCs w:val="28"/>
        </w:rPr>
        <w:t>все процессы общественного воспроизводства вкупе с их социально-гуманитарными составляющими в той или иной мере подвержены воздействию государственного участия;</w:t>
      </w:r>
    </w:p>
    <w:p w:rsidR="00A8423C" w:rsidRPr="00E4146C" w:rsidRDefault="00A8423C" w:rsidP="00D566F7">
      <w:pPr>
        <w:pStyle w:val="a8"/>
        <w:numPr>
          <w:ilvl w:val="0"/>
          <w:numId w:val="22"/>
        </w:numPr>
        <w:suppressAutoHyphens/>
        <w:spacing w:after="0" w:line="360" w:lineRule="auto"/>
        <w:ind w:left="0" w:firstLine="709"/>
        <w:jc w:val="both"/>
        <w:rPr>
          <w:rFonts w:ascii="Times New Roman" w:hAnsi="Times New Roman"/>
          <w:bCs/>
          <w:iCs/>
          <w:sz w:val="28"/>
          <w:szCs w:val="28"/>
        </w:rPr>
      </w:pPr>
      <w:r w:rsidRPr="00E4146C">
        <w:rPr>
          <w:rFonts w:ascii="Times New Roman" w:hAnsi="Times New Roman"/>
          <w:sz w:val="28"/>
          <w:szCs w:val="28"/>
        </w:rPr>
        <w:t>налогами можно стимулировать или, наоборот, ограничивать деловую активность ЭАН, следовательно, развитие тех или иных отраслей предпринимательской деятельности, и в целом, общие показатели производства и потребления;</w:t>
      </w:r>
    </w:p>
    <w:p w:rsidR="00A8423C" w:rsidRPr="00E4146C" w:rsidRDefault="00247DD6" w:rsidP="00D566F7">
      <w:pPr>
        <w:pStyle w:val="a8"/>
        <w:numPr>
          <w:ilvl w:val="0"/>
          <w:numId w:val="22"/>
        </w:numPr>
        <w:suppressAutoHyphens/>
        <w:spacing w:after="0" w:line="360" w:lineRule="auto"/>
        <w:ind w:left="0" w:firstLine="709"/>
        <w:jc w:val="both"/>
        <w:rPr>
          <w:rFonts w:ascii="Times New Roman" w:hAnsi="Times New Roman"/>
          <w:bCs/>
          <w:iCs/>
          <w:sz w:val="28"/>
          <w:szCs w:val="28"/>
        </w:rPr>
      </w:pPr>
      <w:r w:rsidRPr="00E4146C">
        <w:rPr>
          <w:rFonts w:ascii="Times New Roman" w:hAnsi="Times New Roman"/>
          <w:sz w:val="28"/>
          <w:szCs w:val="28"/>
          <w:lang w:eastAsia="ru-RU"/>
        </w:rPr>
        <w:t>следует предоставлять налоговые льготы наукоемким отраслям и отраслям, обеспечивающим рост экономики;</w:t>
      </w:r>
    </w:p>
    <w:p w:rsidR="00F5608F" w:rsidRPr="00E4146C" w:rsidRDefault="00F5608F" w:rsidP="00D566F7">
      <w:pPr>
        <w:suppressAutoHyphens/>
        <w:autoSpaceDE w:val="0"/>
        <w:autoSpaceDN w:val="0"/>
        <w:adjustRightInd w:val="0"/>
        <w:spacing w:after="0" w:line="360" w:lineRule="auto"/>
        <w:ind w:firstLine="709"/>
        <w:jc w:val="both"/>
        <w:rPr>
          <w:rFonts w:ascii="Times New Roman" w:hAnsi="Times New Roman"/>
          <w:sz w:val="28"/>
          <w:szCs w:val="28"/>
        </w:rPr>
      </w:pPr>
      <w:r w:rsidRPr="00E4146C">
        <w:rPr>
          <w:rFonts w:ascii="Times New Roman" w:hAnsi="Times New Roman"/>
          <w:sz w:val="28"/>
          <w:szCs w:val="28"/>
        </w:rPr>
        <w:t>Государственное регулирование экономики основано на использован</w:t>
      </w:r>
      <w:r w:rsidR="00ED102C" w:rsidRPr="00E4146C">
        <w:rPr>
          <w:rFonts w:ascii="Times New Roman" w:hAnsi="Times New Roman"/>
          <w:sz w:val="28"/>
          <w:szCs w:val="28"/>
        </w:rPr>
        <w:t>ии различных экономических и ад</w:t>
      </w:r>
      <w:r w:rsidRPr="00E4146C">
        <w:rPr>
          <w:rFonts w:ascii="Times New Roman" w:hAnsi="Times New Roman"/>
          <w:sz w:val="28"/>
          <w:szCs w:val="28"/>
        </w:rPr>
        <w:t xml:space="preserve">министративных методов, посредством которых осуществляется воздействие </w:t>
      </w:r>
      <w:r w:rsidR="00ED102C" w:rsidRPr="00E4146C">
        <w:rPr>
          <w:rFonts w:ascii="Times New Roman" w:hAnsi="Times New Roman"/>
          <w:sz w:val="28"/>
          <w:szCs w:val="28"/>
        </w:rPr>
        <w:t xml:space="preserve">государства на процессы накопления, </w:t>
      </w:r>
      <w:r w:rsidRPr="00E4146C">
        <w:rPr>
          <w:rFonts w:ascii="Times New Roman" w:hAnsi="Times New Roman"/>
          <w:sz w:val="28"/>
          <w:szCs w:val="28"/>
        </w:rPr>
        <w:t>потребления, на темпы и пропорци</w:t>
      </w:r>
      <w:r w:rsidR="00ED102C" w:rsidRPr="00E4146C">
        <w:rPr>
          <w:rFonts w:ascii="Times New Roman" w:hAnsi="Times New Roman"/>
          <w:sz w:val="28"/>
          <w:szCs w:val="28"/>
        </w:rPr>
        <w:t xml:space="preserve">и развития отдельных отраслей и </w:t>
      </w:r>
      <w:r w:rsidRPr="00E4146C">
        <w:rPr>
          <w:rFonts w:ascii="Times New Roman" w:hAnsi="Times New Roman"/>
          <w:sz w:val="28"/>
          <w:szCs w:val="28"/>
        </w:rPr>
        <w:t>терри</w:t>
      </w:r>
      <w:r w:rsidR="00ED102C" w:rsidRPr="00E4146C">
        <w:rPr>
          <w:rFonts w:ascii="Times New Roman" w:hAnsi="Times New Roman"/>
          <w:sz w:val="28"/>
          <w:szCs w:val="28"/>
        </w:rPr>
        <w:t>торий. Без государственного уча</w:t>
      </w:r>
      <w:r w:rsidRPr="00E4146C">
        <w:rPr>
          <w:rFonts w:ascii="Times New Roman" w:hAnsi="Times New Roman"/>
          <w:sz w:val="28"/>
          <w:szCs w:val="28"/>
        </w:rPr>
        <w:t>стия невозможен воспроизводственный процесс.</w:t>
      </w:r>
    </w:p>
    <w:p w:rsidR="00511419" w:rsidRPr="00E4146C" w:rsidRDefault="00511419" w:rsidP="00D566F7">
      <w:pPr>
        <w:suppressAutoHyphens/>
        <w:autoSpaceDE w:val="0"/>
        <w:autoSpaceDN w:val="0"/>
        <w:adjustRightInd w:val="0"/>
        <w:spacing w:after="0" w:line="360" w:lineRule="auto"/>
        <w:ind w:firstLine="709"/>
        <w:jc w:val="both"/>
        <w:rPr>
          <w:rFonts w:ascii="Times New Roman" w:hAnsi="Times New Roman"/>
          <w:sz w:val="28"/>
          <w:szCs w:val="28"/>
        </w:rPr>
      </w:pPr>
      <w:r w:rsidRPr="00E4146C">
        <w:rPr>
          <w:rFonts w:ascii="Times New Roman" w:hAnsi="Times New Roman"/>
          <w:sz w:val="28"/>
          <w:szCs w:val="28"/>
        </w:rPr>
        <w:t>В рыночной экономике возможности прямого государственного регулирования ограничены, поэтому ведущую роль в ней играют косвенные методы, и в частности, налоговое регулирование. Содержание и методыналогового регулирования являются производными от регулирующей функции налогов. Различия методов налогового регулирования, в свою очередь, обусловлены особенностями воздействия конкретных налогов на социально-экономические процессы, а также целью и задачами самой государственной политики. Система налогов признана экономической теорией действенным экономическим методом государственного управления.</w:t>
      </w:r>
    </w:p>
    <w:p w:rsidR="00511419" w:rsidRPr="00E4146C" w:rsidRDefault="00511419" w:rsidP="00D566F7">
      <w:pPr>
        <w:suppressAutoHyphens/>
        <w:autoSpaceDE w:val="0"/>
        <w:autoSpaceDN w:val="0"/>
        <w:adjustRightInd w:val="0"/>
        <w:spacing w:after="0" w:line="360" w:lineRule="auto"/>
        <w:ind w:firstLine="709"/>
        <w:jc w:val="both"/>
        <w:rPr>
          <w:rFonts w:ascii="Times New Roman" w:hAnsi="Times New Roman"/>
          <w:sz w:val="28"/>
          <w:szCs w:val="28"/>
        </w:rPr>
      </w:pPr>
      <w:r w:rsidRPr="00E4146C">
        <w:rPr>
          <w:rFonts w:ascii="Times New Roman" w:hAnsi="Times New Roman"/>
          <w:sz w:val="28"/>
          <w:szCs w:val="28"/>
        </w:rPr>
        <w:t>Одна из основных задач государственной налоговой политики на современном этапе – создание благоприятных условий для активной финансово-хозяйственной деятельности субъектов экономики и стимулирование экономического роста.</w:t>
      </w:r>
    </w:p>
    <w:p w:rsidR="004712AA" w:rsidRPr="00E4146C" w:rsidRDefault="00D07982" w:rsidP="00D566F7">
      <w:pPr>
        <w:suppressAutoHyphens/>
        <w:spacing w:after="0" w:line="360" w:lineRule="auto"/>
        <w:ind w:firstLine="709"/>
        <w:jc w:val="both"/>
        <w:rPr>
          <w:rFonts w:ascii="Times New Roman" w:hAnsi="Times New Roman"/>
          <w:sz w:val="28"/>
        </w:rPr>
      </w:pPr>
      <w:r w:rsidRPr="00E4146C">
        <w:rPr>
          <w:rFonts w:ascii="Times New Roman" w:hAnsi="Times New Roman"/>
          <w:bCs/>
          <w:iCs/>
          <w:sz w:val="28"/>
          <w:szCs w:val="28"/>
        </w:rPr>
        <w:t xml:space="preserve">Таким образом, </w:t>
      </w:r>
      <w:r w:rsidR="004712AA" w:rsidRPr="00E4146C">
        <w:rPr>
          <w:rFonts w:ascii="Times New Roman" w:hAnsi="Times New Roman"/>
          <w:sz w:val="28"/>
        </w:rPr>
        <w:t>исходя из цели выполненной работы, в ней решались следующие задачи:</w:t>
      </w:r>
    </w:p>
    <w:p w:rsidR="004712AA" w:rsidRPr="00E4146C" w:rsidRDefault="004712AA" w:rsidP="00D566F7">
      <w:pPr>
        <w:suppressAutoHyphens/>
        <w:spacing w:after="0" w:line="360" w:lineRule="auto"/>
        <w:ind w:firstLine="709"/>
        <w:jc w:val="both"/>
        <w:rPr>
          <w:rFonts w:ascii="Times New Roman" w:hAnsi="Times New Roman"/>
          <w:sz w:val="28"/>
        </w:rPr>
      </w:pPr>
      <w:r w:rsidRPr="00E4146C">
        <w:rPr>
          <w:rFonts w:ascii="Times New Roman" w:hAnsi="Times New Roman"/>
          <w:sz w:val="28"/>
        </w:rPr>
        <w:t xml:space="preserve">- изучение понятия категории </w:t>
      </w:r>
      <w:r w:rsidR="00E4146C" w:rsidRPr="00E4146C">
        <w:rPr>
          <w:rFonts w:ascii="Times New Roman" w:hAnsi="Times New Roman"/>
          <w:sz w:val="28"/>
        </w:rPr>
        <w:t>"</w:t>
      </w:r>
      <w:r w:rsidR="00B67D03" w:rsidRPr="00E4146C">
        <w:rPr>
          <w:rFonts w:ascii="Times New Roman" w:hAnsi="Times New Roman"/>
          <w:sz w:val="28"/>
        </w:rPr>
        <w:t>государственное регулирование экономики</w:t>
      </w:r>
      <w:r w:rsidR="00E4146C" w:rsidRPr="00E4146C">
        <w:rPr>
          <w:rFonts w:ascii="Times New Roman" w:hAnsi="Times New Roman"/>
          <w:sz w:val="28"/>
        </w:rPr>
        <w:t>"</w:t>
      </w:r>
      <w:r w:rsidR="00C62074" w:rsidRPr="00E4146C">
        <w:rPr>
          <w:rFonts w:ascii="Times New Roman" w:hAnsi="Times New Roman"/>
          <w:sz w:val="28"/>
        </w:rPr>
        <w:t xml:space="preserve"> </w:t>
      </w:r>
      <w:r w:rsidR="00E4146C" w:rsidRPr="00E4146C">
        <w:rPr>
          <w:rFonts w:ascii="Times New Roman" w:hAnsi="Times New Roman"/>
          <w:sz w:val="28"/>
        </w:rPr>
        <w:t>"</w:t>
      </w:r>
      <w:r w:rsidR="00C62074" w:rsidRPr="00E4146C">
        <w:rPr>
          <w:rFonts w:ascii="Times New Roman" w:hAnsi="Times New Roman"/>
          <w:sz w:val="28"/>
        </w:rPr>
        <w:t>налоги и налогообложение</w:t>
      </w:r>
      <w:r w:rsidR="00E4146C" w:rsidRPr="00E4146C">
        <w:rPr>
          <w:rFonts w:ascii="Times New Roman" w:hAnsi="Times New Roman"/>
          <w:sz w:val="28"/>
        </w:rPr>
        <w:t>"</w:t>
      </w:r>
      <w:r w:rsidRPr="00E4146C">
        <w:rPr>
          <w:rFonts w:ascii="Times New Roman" w:hAnsi="Times New Roman"/>
          <w:sz w:val="28"/>
        </w:rPr>
        <w:t>;</w:t>
      </w:r>
    </w:p>
    <w:p w:rsidR="00E4146C" w:rsidRPr="00E4146C" w:rsidRDefault="00C62074" w:rsidP="00D566F7">
      <w:pPr>
        <w:suppressAutoHyphens/>
        <w:spacing w:after="0" w:line="360" w:lineRule="auto"/>
        <w:ind w:firstLine="709"/>
        <w:jc w:val="both"/>
        <w:rPr>
          <w:rFonts w:ascii="Times New Roman" w:hAnsi="Times New Roman"/>
          <w:sz w:val="28"/>
        </w:rPr>
      </w:pPr>
      <w:r w:rsidRPr="00E4146C">
        <w:rPr>
          <w:rFonts w:ascii="Times New Roman" w:hAnsi="Times New Roman"/>
          <w:sz w:val="28"/>
        </w:rPr>
        <w:t>-</w:t>
      </w:r>
      <w:r w:rsidR="00E4146C" w:rsidRPr="00E4146C">
        <w:rPr>
          <w:rFonts w:ascii="Times New Roman" w:hAnsi="Times New Roman"/>
          <w:sz w:val="28"/>
        </w:rPr>
        <w:t xml:space="preserve"> </w:t>
      </w:r>
      <w:r w:rsidRPr="00E4146C">
        <w:rPr>
          <w:rFonts w:ascii="Times New Roman" w:hAnsi="Times New Roman"/>
          <w:sz w:val="28"/>
        </w:rPr>
        <w:t>изучение регулирующей функции государственного налогового регулирования экономики (ГНРЭ);</w:t>
      </w:r>
    </w:p>
    <w:p w:rsidR="004712AA" w:rsidRPr="00E4146C" w:rsidRDefault="004712AA" w:rsidP="00D566F7">
      <w:pPr>
        <w:suppressAutoHyphens/>
        <w:spacing w:after="0" w:line="360" w:lineRule="auto"/>
        <w:ind w:firstLine="709"/>
        <w:jc w:val="both"/>
        <w:rPr>
          <w:rFonts w:ascii="Times New Roman" w:hAnsi="Times New Roman"/>
          <w:sz w:val="28"/>
        </w:rPr>
      </w:pPr>
      <w:r w:rsidRPr="00E4146C">
        <w:rPr>
          <w:rFonts w:ascii="Times New Roman" w:hAnsi="Times New Roman"/>
          <w:sz w:val="28"/>
        </w:rPr>
        <w:t>- рассмотрение факторов, вл</w:t>
      </w:r>
      <w:r w:rsidR="00B67D03" w:rsidRPr="00E4146C">
        <w:rPr>
          <w:rFonts w:ascii="Times New Roman" w:hAnsi="Times New Roman"/>
          <w:sz w:val="28"/>
        </w:rPr>
        <w:t>ияющих на величину налогов и налогооблож</w:t>
      </w:r>
      <w:r w:rsidR="00117F26" w:rsidRPr="00E4146C">
        <w:rPr>
          <w:rFonts w:ascii="Times New Roman" w:hAnsi="Times New Roman"/>
          <w:sz w:val="28"/>
        </w:rPr>
        <w:t>е</w:t>
      </w:r>
      <w:r w:rsidR="00B67D03" w:rsidRPr="00E4146C">
        <w:rPr>
          <w:rFonts w:ascii="Times New Roman" w:hAnsi="Times New Roman"/>
          <w:sz w:val="28"/>
        </w:rPr>
        <w:t>ния</w:t>
      </w:r>
      <w:r w:rsidRPr="00E4146C">
        <w:rPr>
          <w:rFonts w:ascii="Times New Roman" w:hAnsi="Times New Roman"/>
          <w:sz w:val="28"/>
        </w:rPr>
        <w:t>;</w:t>
      </w:r>
    </w:p>
    <w:p w:rsidR="004712AA" w:rsidRPr="00E4146C" w:rsidRDefault="004712AA" w:rsidP="00D566F7">
      <w:pPr>
        <w:suppressAutoHyphens/>
        <w:spacing w:after="0" w:line="360" w:lineRule="auto"/>
        <w:ind w:firstLine="709"/>
        <w:jc w:val="both"/>
        <w:rPr>
          <w:rFonts w:ascii="Times New Roman" w:hAnsi="Times New Roman"/>
          <w:sz w:val="28"/>
        </w:rPr>
      </w:pPr>
      <w:r w:rsidRPr="00E4146C">
        <w:rPr>
          <w:rFonts w:ascii="Times New Roman" w:hAnsi="Times New Roman"/>
          <w:sz w:val="28"/>
        </w:rPr>
        <w:t xml:space="preserve">- рассмотрение </w:t>
      </w:r>
      <w:r w:rsidR="00DE6331" w:rsidRPr="00E4146C">
        <w:rPr>
          <w:rFonts w:ascii="Times New Roman" w:hAnsi="Times New Roman"/>
          <w:sz w:val="28"/>
        </w:rPr>
        <w:t>и анализ методов государственного регулирования и налогообложения</w:t>
      </w:r>
      <w:r w:rsidRPr="00E4146C">
        <w:rPr>
          <w:rFonts w:ascii="Times New Roman" w:hAnsi="Times New Roman"/>
          <w:sz w:val="28"/>
        </w:rPr>
        <w:t>;</w:t>
      </w:r>
    </w:p>
    <w:p w:rsidR="004712AA" w:rsidRPr="00E4146C" w:rsidRDefault="004712AA" w:rsidP="00D566F7">
      <w:pPr>
        <w:suppressAutoHyphens/>
        <w:spacing w:after="0" w:line="360" w:lineRule="auto"/>
        <w:ind w:firstLine="709"/>
        <w:jc w:val="both"/>
        <w:rPr>
          <w:rFonts w:ascii="Times New Roman" w:hAnsi="Times New Roman"/>
          <w:sz w:val="28"/>
        </w:rPr>
      </w:pPr>
      <w:r w:rsidRPr="00E4146C">
        <w:rPr>
          <w:rFonts w:ascii="Times New Roman" w:hAnsi="Times New Roman"/>
          <w:sz w:val="28"/>
        </w:rPr>
        <w:t xml:space="preserve">Предметом исследований является </w:t>
      </w:r>
      <w:r w:rsidR="00C62074" w:rsidRPr="00E4146C">
        <w:rPr>
          <w:rFonts w:ascii="Times New Roman" w:hAnsi="Times New Roman"/>
          <w:sz w:val="28"/>
        </w:rPr>
        <w:t>влияние ГНРЭ на производство и потребление.</w:t>
      </w:r>
    </w:p>
    <w:p w:rsidR="004712AA" w:rsidRPr="00E4146C" w:rsidRDefault="004712AA" w:rsidP="00D566F7">
      <w:pPr>
        <w:suppressAutoHyphens/>
        <w:spacing w:after="0" w:line="360" w:lineRule="auto"/>
        <w:ind w:firstLine="709"/>
        <w:jc w:val="both"/>
        <w:rPr>
          <w:rFonts w:ascii="Times New Roman" w:hAnsi="Times New Roman"/>
          <w:sz w:val="28"/>
        </w:rPr>
      </w:pPr>
      <w:r w:rsidRPr="00E4146C">
        <w:rPr>
          <w:rFonts w:ascii="Times New Roman" w:hAnsi="Times New Roman"/>
          <w:sz w:val="28"/>
        </w:rPr>
        <w:t xml:space="preserve">При написании работы, </w:t>
      </w:r>
      <w:r w:rsidR="00C62074" w:rsidRPr="00E4146C">
        <w:rPr>
          <w:rFonts w:ascii="Times New Roman" w:hAnsi="Times New Roman"/>
          <w:sz w:val="28"/>
        </w:rPr>
        <w:t>применялся математический</w:t>
      </w:r>
      <w:r w:rsidRPr="00E4146C">
        <w:rPr>
          <w:rFonts w:ascii="Times New Roman" w:hAnsi="Times New Roman"/>
          <w:sz w:val="28"/>
        </w:rPr>
        <w:t xml:space="preserve"> метод исследования</w:t>
      </w:r>
      <w:r w:rsidR="00C62074" w:rsidRPr="00E4146C">
        <w:rPr>
          <w:rFonts w:ascii="Times New Roman" w:hAnsi="Times New Roman"/>
          <w:sz w:val="28"/>
        </w:rPr>
        <w:t xml:space="preserve"> влияния налогов и налогообложения, в частности на трехсекторную экономику</w:t>
      </w:r>
      <w:r w:rsidRPr="00E4146C">
        <w:rPr>
          <w:rFonts w:ascii="Times New Roman" w:hAnsi="Times New Roman"/>
          <w:sz w:val="28"/>
        </w:rPr>
        <w:t>.</w:t>
      </w:r>
    </w:p>
    <w:p w:rsidR="00CC1876" w:rsidRPr="00E4146C" w:rsidRDefault="00CC1876" w:rsidP="00D566F7">
      <w:pPr>
        <w:suppressAutoHyphens/>
        <w:spacing w:after="0" w:line="360" w:lineRule="auto"/>
        <w:ind w:firstLine="709"/>
        <w:jc w:val="both"/>
        <w:rPr>
          <w:rFonts w:ascii="Times New Roman" w:hAnsi="Times New Roman"/>
          <w:bCs/>
          <w:sz w:val="28"/>
          <w:szCs w:val="28"/>
          <w:lang w:eastAsia="ru-RU"/>
        </w:rPr>
      </w:pPr>
    </w:p>
    <w:p w:rsidR="00D566F7" w:rsidRDefault="00D566F7" w:rsidP="00D566F7">
      <w:pPr>
        <w:rPr>
          <w:rFonts w:ascii="Times New Roman" w:hAnsi="Times New Roman"/>
          <w:bCs/>
          <w:sz w:val="28"/>
          <w:szCs w:val="28"/>
          <w:lang w:eastAsia="ru-RU"/>
        </w:rPr>
      </w:pPr>
      <w:r>
        <w:rPr>
          <w:rFonts w:ascii="Times New Roman" w:hAnsi="Times New Roman"/>
          <w:bCs/>
          <w:sz w:val="28"/>
          <w:szCs w:val="28"/>
          <w:lang w:eastAsia="ru-RU"/>
        </w:rPr>
        <w:br w:type="page"/>
      </w:r>
    </w:p>
    <w:p w:rsidR="00CC1876" w:rsidRDefault="0079362C" w:rsidP="00D566F7">
      <w:pPr>
        <w:suppressAutoHyphens/>
        <w:spacing w:after="0" w:line="360" w:lineRule="auto"/>
        <w:ind w:firstLine="709"/>
        <w:jc w:val="both"/>
        <w:rPr>
          <w:rFonts w:ascii="Times New Roman" w:hAnsi="Times New Roman"/>
          <w:bCs/>
          <w:sz w:val="28"/>
          <w:szCs w:val="28"/>
          <w:lang w:val="en-US" w:eastAsia="ru-RU"/>
        </w:rPr>
      </w:pPr>
      <w:r w:rsidRPr="00E4146C">
        <w:rPr>
          <w:rFonts w:ascii="Times New Roman" w:hAnsi="Times New Roman"/>
          <w:bCs/>
          <w:sz w:val="28"/>
          <w:szCs w:val="28"/>
          <w:lang w:eastAsia="ru-RU"/>
        </w:rPr>
        <w:t>Список литературы</w:t>
      </w:r>
    </w:p>
    <w:p w:rsidR="00D566F7" w:rsidRPr="00D566F7" w:rsidRDefault="00D566F7" w:rsidP="00D566F7">
      <w:pPr>
        <w:suppressAutoHyphens/>
        <w:spacing w:after="0" w:line="360" w:lineRule="auto"/>
        <w:rPr>
          <w:rFonts w:ascii="Times New Roman" w:hAnsi="Times New Roman"/>
          <w:bCs/>
          <w:sz w:val="28"/>
          <w:szCs w:val="28"/>
          <w:lang w:val="en-US" w:eastAsia="ru-RU"/>
        </w:rPr>
      </w:pPr>
    </w:p>
    <w:p w:rsidR="0079362C" w:rsidRPr="00E4146C" w:rsidRDefault="00DA292D" w:rsidP="00D566F7">
      <w:pPr>
        <w:pStyle w:val="a5"/>
        <w:numPr>
          <w:ilvl w:val="0"/>
          <w:numId w:val="12"/>
        </w:numPr>
        <w:suppressAutoHyphens/>
        <w:spacing w:before="0" w:beforeAutospacing="0" w:after="0" w:afterAutospacing="0" w:line="360" w:lineRule="auto"/>
        <w:ind w:left="0" w:firstLine="0"/>
        <w:rPr>
          <w:bCs/>
          <w:sz w:val="28"/>
          <w:szCs w:val="28"/>
        </w:rPr>
      </w:pPr>
      <w:r w:rsidRPr="00E4146C">
        <w:rPr>
          <w:bCs/>
          <w:sz w:val="28"/>
          <w:szCs w:val="28"/>
        </w:rPr>
        <w:t xml:space="preserve">Финансы Экономика Банковское дело. Сборник материалов по экономической тематике. </w:t>
      </w:r>
      <w:r w:rsidR="0079362C" w:rsidRPr="00E4146C">
        <w:rPr>
          <w:bCs/>
          <w:sz w:val="28"/>
          <w:szCs w:val="28"/>
        </w:rPr>
        <w:t>[Электронный</w:t>
      </w:r>
      <w:r w:rsidR="00855103" w:rsidRPr="00E4146C">
        <w:rPr>
          <w:bCs/>
          <w:sz w:val="28"/>
          <w:szCs w:val="28"/>
        </w:rPr>
        <w:t xml:space="preserve"> ресурс]- Режим доступа:</w:t>
      </w:r>
      <w:r w:rsidR="00660278" w:rsidRPr="009D46D0">
        <w:rPr>
          <w:sz w:val="28"/>
          <w:szCs w:val="28"/>
        </w:rPr>
        <w:t>http://www.finekon.ru</w:t>
      </w:r>
      <w:r w:rsidR="0079362C" w:rsidRPr="00E4146C">
        <w:rPr>
          <w:bCs/>
          <w:sz w:val="28"/>
          <w:szCs w:val="28"/>
        </w:rPr>
        <w:t>- Загл. с экрана.</w:t>
      </w:r>
    </w:p>
    <w:p w:rsidR="009434CF" w:rsidRPr="00E4146C" w:rsidRDefault="00EE2A42" w:rsidP="00D566F7">
      <w:pPr>
        <w:pStyle w:val="a5"/>
        <w:numPr>
          <w:ilvl w:val="0"/>
          <w:numId w:val="12"/>
        </w:numPr>
        <w:suppressAutoHyphens/>
        <w:spacing w:before="0" w:beforeAutospacing="0" w:after="0" w:afterAutospacing="0" w:line="360" w:lineRule="auto"/>
        <w:ind w:left="0" w:firstLine="0"/>
        <w:rPr>
          <w:bCs/>
          <w:sz w:val="28"/>
          <w:szCs w:val="28"/>
        </w:rPr>
      </w:pPr>
      <w:hyperlink r:id="rId63" w:history="1">
        <w:r w:rsidR="009434CF" w:rsidRPr="00E4146C">
          <w:rPr>
            <w:sz w:val="28"/>
            <w:szCs w:val="28"/>
          </w:rPr>
          <w:t xml:space="preserve">"Справочник экономиста" №2 </w:t>
        </w:r>
        <w:r w:rsidR="00AD4A91" w:rsidRPr="00E4146C">
          <w:rPr>
            <w:sz w:val="28"/>
            <w:szCs w:val="28"/>
          </w:rPr>
          <w:t>2008</w:t>
        </w:r>
      </w:hyperlink>
      <w:r w:rsidR="009434CF" w:rsidRPr="00E4146C">
        <w:rPr>
          <w:sz w:val="28"/>
          <w:szCs w:val="28"/>
        </w:rPr>
        <w:t xml:space="preserve"> #971</w:t>
      </w:r>
      <w:r w:rsidR="009434CF" w:rsidRPr="00E4146C">
        <w:rPr>
          <w:bCs/>
          <w:sz w:val="28"/>
          <w:szCs w:val="28"/>
        </w:rPr>
        <w:t xml:space="preserve">[Электронный ресурс]- Режим доступа: </w:t>
      </w:r>
      <w:r w:rsidR="009434CF" w:rsidRPr="009D46D0">
        <w:rPr>
          <w:sz w:val="28"/>
          <w:szCs w:val="28"/>
        </w:rPr>
        <w:t>http://www.profiz.ru/se/2_</w:t>
      </w:r>
      <w:r w:rsidR="00AD4A91" w:rsidRPr="009D46D0">
        <w:rPr>
          <w:sz w:val="28"/>
          <w:szCs w:val="28"/>
        </w:rPr>
        <w:t>2008</w:t>
      </w:r>
      <w:r w:rsidR="009434CF" w:rsidRPr="009D46D0">
        <w:rPr>
          <w:sz w:val="28"/>
          <w:szCs w:val="28"/>
        </w:rPr>
        <w:t>/971/</w:t>
      </w:r>
    </w:p>
    <w:p w:rsidR="005F3A0D" w:rsidRPr="00E4146C" w:rsidRDefault="005F3A0D" w:rsidP="00D566F7">
      <w:pPr>
        <w:pStyle w:val="a5"/>
        <w:numPr>
          <w:ilvl w:val="0"/>
          <w:numId w:val="12"/>
        </w:numPr>
        <w:suppressAutoHyphens/>
        <w:spacing w:before="0" w:beforeAutospacing="0" w:after="0" w:afterAutospacing="0" w:line="360" w:lineRule="auto"/>
        <w:ind w:left="0" w:firstLine="0"/>
        <w:rPr>
          <w:bCs/>
          <w:sz w:val="28"/>
          <w:szCs w:val="28"/>
        </w:rPr>
      </w:pPr>
      <w:r w:rsidRPr="00E4146C">
        <w:rPr>
          <w:sz w:val="28"/>
          <w:szCs w:val="28"/>
        </w:rPr>
        <w:t>Managizer.Ru</w:t>
      </w:r>
      <w:r w:rsidRPr="00E4146C">
        <w:rPr>
          <w:bCs/>
          <w:sz w:val="28"/>
          <w:szCs w:val="28"/>
        </w:rPr>
        <w:t>. [Электронный ресурс]- Режим доступа:</w:t>
      </w:r>
      <w:hyperlink r:id="rId64" w:history="1">
        <w:r w:rsidRPr="00E4146C">
          <w:rPr>
            <w:sz w:val="28"/>
            <w:szCs w:val="28"/>
          </w:rPr>
          <w:t>http://managizer.ru/c2991.html</w:t>
        </w:r>
      </w:hyperlink>
      <w:r w:rsidRPr="00E4146C">
        <w:rPr>
          <w:bCs/>
          <w:sz w:val="28"/>
          <w:szCs w:val="28"/>
        </w:rPr>
        <w:t xml:space="preserve"> - Загл. с экрана.</w:t>
      </w:r>
    </w:p>
    <w:p w:rsidR="005F3A0D" w:rsidRPr="00E4146C" w:rsidRDefault="005F3A0D" w:rsidP="00D566F7">
      <w:pPr>
        <w:pStyle w:val="a5"/>
        <w:numPr>
          <w:ilvl w:val="0"/>
          <w:numId w:val="12"/>
        </w:numPr>
        <w:suppressAutoHyphens/>
        <w:spacing w:before="0" w:beforeAutospacing="0" w:after="0" w:afterAutospacing="0" w:line="360" w:lineRule="auto"/>
        <w:ind w:left="0" w:firstLine="0"/>
        <w:rPr>
          <w:sz w:val="28"/>
          <w:szCs w:val="28"/>
        </w:rPr>
      </w:pPr>
      <w:r w:rsidRPr="00E4146C">
        <w:rPr>
          <w:bCs/>
          <w:sz w:val="28"/>
          <w:szCs w:val="28"/>
        </w:rPr>
        <w:t>Учебники по экономике, финансам, менеджменту. [Электронный ресурс]- Режим доступа:</w:t>
      </w:r>
      <w:r w:rsidRPr="00E4146C">
        <w:rPr>
          <w:sz w:val="28"/>
          <w:szCs w:val="28"/>
        </w:rPr>
        <w:t>http://www.uamconsult.com/book_103_chapter_10_1.6._Nalogovaja_politika_v_sisteme_gosudarstvennogoregulirovanija_ehkonomiki.html.</w:t>
      </w:r>
    </w:p>
    <w:p w:rsidR="009434CF" w:rsidRPr="00E4146C" w:rsidRDefault="009434CF" w:rsidP="00D566F7">
      <w:pPr>
        <w:pStyle w:val="a5"/>
        <w:numPr>
          <w:ilvl w:val="0"/>
          <w:numId w:val="12"/>
        </w:numPr>
        <w:suppressAutoHyphens/>
        <w:spacing w:before="0" w:beforeAutospacing="0" w:after="0" w:afterAutospacing="0" w:line="360" w:lineRule="auto"/>
        <w:ind w:left="0" w:firstLine="0"/>
        <w:rPr>
          <w:bCs/>
          <w:sz w:val="28"/>
          <w:szCs w:val="28"/>
        </w:rPr>
      </w:pPr>
      <w:r w:rsidRPr="00E4146C">
        <w:rPr>
          <w:bCs/>
          <w:sz w:val="28"/>
          <w:szCs w:val="28"/>
        </w:rPr>
        <w:t xml:space="preserve">Голубков Е.П. Маркетинговые исследования: учебное пособие/ Е.П. Голубков- М.: Финпресс, </w:t>
      </w:r>
      <w:r w:rsidR="00974A18" w:rsidRPr="00E4146C">
        <w:rPr>
          <w:bCs/>
          <w:sz w:val="28"/>
          <w:szCs w:val="28"/>
        </w:rPr>
        <w:t>2011</w:t>
      </w:r>
      <w:r w:rsidRPr="00E4146C">
        <w:rPr>
          <w:bCs/>
          <w:sz w:val="28"/>
          <w:szCs w:val="28"/>
        </w:rPr>
        <w:t>.-328с.-(Рек.М-вомобразов.РФ).-ISBN 5-7865-3167-9.</w:t>
      </w:r>
    </w:p>
    <w:p w:rsidR="00E4146C" w:rsidRPr="00E4146C" w:rsidRDefault="00855103" w:rsidP="00D566F7">
      <w:pPr>
        <w:pStyle w:val="a8"/>
        <w:numPr>
          <w:ilvl w:val="0"/>
          <w:numId w:val="12"/>
        </w:numPr>
        <w:suppressAutoHyphens/>
        <w:spacing w:after="0" w:line="360" w:lineRule="auto"/>
        <w:ind w:left="0" w:firstLine="0"/>
        <w:contextualSpacing w:val="0"/>
        <w:rPr>
          <w:rFonts w:ascii="Times New Roman" w:hAnsi="Times New Roman"/>
          <w:snapToGrid w:val="0"/>
          <w:sz w:val="28"/>
          <w:szCs w:val="28"/>
        </w:rPr>
      </w:pPr>
      <w:r w:rsidRPr="00E4146C">
        <w:rPr>
          <w:rFonts w:ascii="Times New Roman" w:hAnsi="Times New Roman"/>
          <w:snapToGrid w:val="0"/>
          <w:sz w:val="28"/>
          <w:szCs w:val="28"/>
        </w:rPr>
        <w:t>Колемаев В.А. Математическая экономика: Учебник для вузов/ - 3-е стереотип.изд. – М.: ЮНИТИ-ДАНА, 2005. С. 265- 285.</w:t>
      </w:r>
    </w:p>
    <w:p w:rsidR="0079362C" w:rsidRPr="00D566F7" w:rsidRDefault="0079362C" w:rsidP="00D566F7">
      <w:pPr>
        <w:pStyle w:val="a5"/>
        <w:suppressAutoHyphens/>
        <w:spacing w:before="0" w:beforeAutospacing="0" w:after="0" w:afterAutospacing="0" w:line="360" w:lineRule="auto"/>
        <w:rPr>
          <w:bCs/>
          <w:color w:val="FFFFFF"/>
          <w:sz w:val="28"/>
          <w:szCs w:val="28"/>
        </w:rPr>
      </w:pPr>
      <w:bookmarkStart w:id="0" w:name="_GoBack"/>
      <w:bookmarkEnd w:id="0"/>
    </w:p>
    <w:sectPr w:rsidR="0079362C" w:rsidRPr="00D566F7" w:rsidSect="00E4146C">
      <w:headerReference w:type="even" r:id="rId65"/>
      <w:headerReference w:type="default" r:id="rId66"/>
      <w:footerReference w:type="even" r:id="rId67"/>
      <w:footerReference w:type="default" r:id="rId68"/>
      <w:headerReference w:type="first" r:id="rId69"/>
      <w:footerReference w:type="first" r:id="rId7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A8" w:rsidRDefault="001651A8" w:rsidP="00497F15">
      <w:pPr>
        <w:spacing w:after="0" w:line="240" w:lineRule="auto"/>
      </w:pPr>
      <w:r>
        <w:separator/>
      </w:r>
    </w:p>
  </w:endnote>
  <w:endnote w:type="continuationSeparator" w:id="0">
    <w:p w:rsidR="001651A8" w:rsidRDefault="001651A8" w:rsidP="0049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6C" w:rsidRDefault="00E4146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6C" w:rsidRDefault="00E4146C">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6C" w:rsidRDefault="00E4146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A8" w:rsidRDefault="001651A8" w:rsidP="00497F15">
      <w:pPr>
        <w:spacing w:after="0" w:line="240" w:lineRule="auto"/>
      </w:pPr>
      <w:r>
        <w:separator/>
      </w:r>
    </w:p>
  </w:footnote>
  <w:footnote w:type="continuationSeparator" w:id="0">
    <w:p w:rsidR="001651A8" w:rsidRDefault="001651A8" w:rsidP="00497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6C" w:rsidRDefault="00E4146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6C" w:rsidRPr="00E4146C" w:rsidRDefault="00E4146C" w:rsidP="00E4146C">
    <w:pPr>
      <w:pStyle w:val="af2"/>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6C" w:rsidRDefault="00E4146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744E"/>
    <w:multiLevelType w:val="hybridMultilevel"/>
    <w:tmpl w:val="2AA0934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7DA7988"/>
    <w:multiLevelType w:val="hybridMultilevel"/>
    <w:tmpl w:val="DBE09BFC"/>
    <w:lvl w:ilvl="0" w:tplc="D63EBB02">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6F3B66"/>
    <w:multiLevelType w:val="hybridMultilevel"/>
    <w:tmpl w:val="00D06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485275"/>
    <w:multiLevelType w:val="hybridMultilevel"/>
    <w:tmpl w:val="6194DAC8"/>
    <w:lvl w:ilvl="0" w:tplc="5BF667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DB317CC"/>
    <w:multiLevelType w:val="multilevel"/>
    <w:tmpl w:val="F174B65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140"/>
        </w:tabs>
        <w:ind w:left="1140" w:hanging="360"/>
      </w:pPr>
      <w:rPr>
        <w:rFonts w:cs="Times New Roman" w:hint="default"/>
      </w:rPr>
    </w:lvl>
    <w:lvl w:ilvl="2">
      <w:start w:val="1"/>
      <w:numFmt w:val="decimal"/>
      <w:isLgl/>
      <w:lvlText w:val="%1.%2.%3"/>
      <w:lvlJc w:val="left"/>
      <w:pPr>
        <w:tabs>
          <w:tab w:val="num" w:pos="1920"/>
        </w:tabs>
        <w:ind w:left="1920" w:hanging="720"/>
      </w:pPr>
      <w:rPr>
        <w:rFonts w:cs="Times New Roman" w:hint="default"/>
      </w:rPr>
    </w:lvl>
    <w:lvl w:ilvl="3">
      <w:start w:val="1"/>
      <w:numFmt w:val="decimal"/>
      <w:isLgl/>
      <w:lvlText w:val="%1.%2.%3.%4"/>
      <w:lvlJc w:val="left"/>
      <w:pPr>
        <w:tabs>
          <w:tab w:val="num" w:pos="2700"/>
        </w:tabs>
        <w:ind w:left="2700" w:hanging="1080"/>
      </w:pPr>
      <w:rPr>
        <w:rFonts w:cs="Times New Roman" w:hint="default"/>
      </w:rPr>
    </w:lvl>
    <w:lvl w:ilvl="4">
      <w:start w:val="1"/>
      <w:numFmt w:val="decimal"/>
      <w:isLgl/>
      <w:lvlText w:val="%1.%2.%3.%4.%5"/>
      <w:lvlJc w:val="left"/>
      <w:pPr>
        <w:tabs>
          <w:tab w:val="num" w:pos="3120"/>
        </w:tabs>
        <w:ind w:left="3120" w:hanging="1080"/>
      </w:pPr>
      <w:rPr>
        <w:rFonts w:cs="Times New Roman" w:hint="default"/>
      </w:rPr>
    </w:lvl>
    <w:lvl w:ilvl="5">
      <w:start w:val="1"/>
      <w:numFmt w:val="decimal"/>
      <w:isLgl/>
      <w:lvlText w:val="%1.%2.%3.%4.%5.%6"/>
      <w:lvlJc w:val="left"/>
      <w:pPr>
        <w:tabs>
          <w:tab w:val="num" w:pos="3900"/>
        </w:tabs>
        <w:ind w:left="3900" w:hanging="144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5100"/>
        </w:tabs>
        <w:ind w:left="5100" w:hanging="1800"/>
      </w:pPr>
      <w:rPr>
        <w:rFonts w:cs="Times New Roman" w:hint="default"/>
      </w:rPr>
    </w:lvl>
    <w:lvl w:ilvl="8">
      <w:start w:val="1"/>
      <w:numFmt w:val="decimal"/>
      <w:isLgl/>
      <w:lvlText w:val="%1.%2.%3.%4.%5.%6.%7.%8.%9"/>
      <w:lvlJc w:val="left"/>
      <w:pPr>
        <w:tabs>
          <w:tab w:val="num" w:pos="5880"/>
        </w:tabs>
        <w:ind w:left="5880" w:hanging="2160"/>
      </w:pPr>
      <w:rPr>
        <w:rFonts w:cs="Times New Roman" w:hint="default"/>
      </w:rPr>
    </w:lvl>
  </w:abstractNum>
  <w:abstractNum w:abstractNumId="5">
    <w:nsid w:val="29F426A5"/>
    <w:multiLevelType w:val="hybridMultilevel"/>
    <w:tmpl w:val="9F309E90"/>
    <w:lvl w:ilvl="0" w:tplc="0419000F">
      <w:start w:val="1"/>
      <w:numFmt w:val="decimal"/>
      <w:lvlText w:val="%1."/>
      <w:lvlJc w:val="left"/>
      <w:pPr>
        <w:ind w:left="1230" w:hanging="360"/>
      </w:pPr>
      <w:rPr>
        <w:rFonts w:cs="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nsid w:val="2B297D32"/>
    <w:multiLevelType w:val="hybridMultilevel"/>
    <w:tmpl w:val="DBB068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7D776E"/>
    <w:multiLevelType w:val="hybridMultilevel"/>
    <w:tmpl w:val="5CD26D16"/>
    <w:lvl w:ilvl="0" w:tplc="581C9700">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8125C15"/>
    <w:multiLevelType w:val="hybridMultilevel"/>
    <w:tmpl w:val="B51A5C3A"/>
    <w:lvl w:ilvl="0" w:tplc="04190001">
      <w:start w:val="1"/>
      <w:numFmt w:val="bullet"/>
      <w:lvlText w:val=""/>
      <w:lvlJc w:val="left"/>
      <w:pPr>
        <w:ind w:left="1683" w:hanging="69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3B3C2E06"/>
    <w:multiLevelType w:val="hybridMultilevel"/>
    <w:tmpl w:val="6E9E2236"/>
    <w:lvl w:ilvl="0" w:tplc="04190001">
      <w:start w:val="1"/>
      <w:numFmt w:val="bullet"/>
      <w:lvlText w:val=""/>
      <w:lvlJc w:val="left"/>
      <w:pPr>
        <w:ind w:left="1683" w:hanging="69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45FE6293"/>
    <w:multiLevelType w:val="multilevel"/>
    <w:tmpl w:val="8F60D6A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46BE3C19"/>
    <w:multiLevelType w:val="hybridMultilevel"/>
    <w:tmpl w:val="54D4AE4E"/>
    <w:lvl w:ilvl="0" w:tplc="49D26ACA">
      <w:start w:val="1"/>
      <w:numFmt w:val="decimal"/>
      <w:lvlText w:val="%1."/>
      <w:lvlJc w:val="left"/>
      <w:pPr>
        <w:ind w:left="810" w:hanging="360"/>
      </w:pPr>
      <w:rPr>
        <w:rFonts w:cs="Times New Roman" w:hint="default"/>
        <w:b/>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2">
    <w:nsid w:val="4C4A7729"/>
    <w:multiLevelType w:val="hybridMultilevel"/>
    <w:tmpl w:val="F3CA3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3C20BB"/>
    <w:multiLevelType w:val="hybridMultilevel"/>
    <w:tmpl w:val="F942FE2E"/>
    <w:lvl w:ilvl="0" w:tplc="16E6C5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0080E94"/>
    <w:multiLevelType w:val="hybridMultilevel"/>
    <w:tmpl w:val="E600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3F4D1A"/>
    <w:multiLevelType w:val="hybridMultilevel"/>
    <w:tmpl w:val="0D62C266"/>
    <w:lvl w:ilvl="0" w:tplc="3D3C889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127BDA"/>
    <w:multiLevelType w:val="hybridMultilevel"/>
    <w:tmpl w:val="E86C25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87F3B75"/>
    <w:multiLevelType w:val="hybridMultilevel"/>
    <w:tmpl w:val="D27EC56A"/>
    <w:lvl w:ilvl="0" w:tplc="FFFFFFFF">
      <w:start w:val="1"/>
      <w:numFmt w:val="decimal"/>
      <w:lvlText w:val="%1)"/>
      <w:lvlJc w:val="left"/>
      <w:pPr>
        <w:tabs>
          <w:tab w:val="num" w:pos="1410"/>
        </w:tabs>
        <w:ind w:left="1410" w:hanging="87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8">
    <w:nsid w:val="67BC5A2C"/>
    <w:multiLevelType w:val="multilevel"/>
    <w:tmpl w:val="BAA85202"/>
    <w:lvl w:ilvl="0">
      <w:start w:val="9"/>
      <w:numFmt w:val="decimal"/>
      <w:lvlText w:val="%1)......."/>
      <w:lvlJc w:val="left"/>
      <w:pPr>
        <w:ind w:left="2520" w:hanging="2520"/>
      </w:pPr>
      <w:rPr>
        <w:rFonts w:eastAsia="Times New Roman" w:cs="Times New Roman" w:hint="default"/>
        <w:b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7560" w:hanging="1800"/>
      </w:pPr>
      <w:rPr>
        <w:rFonts w:eastAsia="Times New Roman" w:cs="Times New Roman" w:hint="default"/>
        <w:b w:val="0"/>
      </w:rPr>
    </w:lvl>
  </w:abstractNum>
  <w:abstractNum w:abstractNumId="19">
    <w:nsid w:val="692A4BB3"/>
    <w:multiLevelType w:val="multilevel"/>
    <w:tmpl w:val="C31468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B0E1DFA"/>
    <w:multiLevelType w:val="hybridMultilevel"/>
    <w:tmpl w:val="50568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F176C16"/>
    <w:multiLevelType w:val="hybridMultilevel"/>
    <w:tmpl w:val="B66CC2F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9"/>
  </w:num>
  <w:num w:numId="2">
    <w:abstractNumId w:val="8"/>
  </w:num>
  <w:num w:numId="3">
    <w:abstractNumId w:val="5"/>
  </w:num>
  <w:num w:numId="4">
    <w:abstractNumId w:val="11"/>
  </w:num>
  <w:num w:numId="5">
    <w:abstractNumId w:val="19"/>
  </w:num>
  <w:num w:numId="6">
    <w:abstractNumId w:val="16"/>
  </w:num>
  <w:num w:numId="7">
    <w:abstractNumId w:val="4"/>
  </w:num>
  <w:num w:numId="8">
    <w:abstractNumId w:val="3"/>
  </w:num>
  <w:num w:numId="9">
    <w:abstractNumId w:val="2"/>
  </w:num>
  <w:num w:numId="10">
    <w:abstractNumId w:val="18"/>
  </w:num>
  <w:num w:numId="11">
    <w:abstractNumId w:val="7"/>
  </w:num>
  <w:num w:numId="12">
    <w:abstractNumId w:val="6"/>
  </w:num>
  <w:num w:numId="13">
    <w:abstractNumId w:val="12"/>
  </w:num>
  <w:num w:numId="14">
    <w:abstractNumId w:val="15"/>
  </w:num>
  <w:num w:numId="15">
    <w:abstractNumId w:val="10"/>
  </w:num>
  <w:num w:numId="16">
    <w:abstractNumId w:val="1"/>
  </w:num>
  <w:num w:numId="17">
    <w:abstractNumId w:val="13"/>
  </w:num>
  <w:num w:numId="18">
    <w:abstractNumId w:val="17"/>
  </w:num>
  <w:num w:numId="19">
    <w:abstractNumId w:val="21"/>
  </w:num>
  <w:num w:numId="20">
    <w:abstractNumId w:val="0"/>
  </w:num>
  <w:num w:numId="21">
    <w:abstractNumId w:val="14"/>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990"/>
    <w:rsid w:val="00001621"/>
    <w:rsid w:val="0000795C"/>
    <w:rsid w:val="00037CA8"/>
    <w:rsid w:val="00042B27"/>
    <w:rsid w:val="00046F90"/>
    <w:rsid w:val="00050FAE"/>
    <w:rsid w:val="00055D3D"/>
    <w:rsid w:val="00067B63"/>
    <w:rsid w:val="00072607"/>
    <w:rsid w:val="00073A1E"/>
    <w:rsid w:val="00076055"/>
    <w:rsid w:val="0009617D"/>
    <w:rsid w:val="000971D4"/>
    <w:rsid w:val="000E3471"/>
    <w:rsid w:val="00113117"/>
    <w:rsid w:val="00117F26"/>
    <w:rsid w:val="001229E9"/>
    <w:rsid w:val="001416CC"/>
    <w:rsid w:val="00143E93"/>
    <w:rsid w:val="001458B6"/>
    <w:rsid w:val="00150408"/>
    <w:rsid w:val="001651A8"/>
    <w:rsid w:val="00166E30"/>
    <w:rsid w:val="00167764"/>
    <w:rsid w:val="001744B6"/>
    <w:rsid w:val="00182BD3"/>
    <w:rsid w:val="00196164"/>
    <w:rsid w:val="001A032E"/>
    <w:rsid w:val="001B0489"/>
    <w:rsid w:val="001B379D"/>
    <w:rsid w:val="001B51B9"/>
    <w:rsid w:val="001C0C1D"/>
    <w:rsid w:val="001C36A8"/>
    <w:rsid w:val="001C5EE2"/>
    <w:rsid w:val="001D6FAB"/>
    <w:rsid w:val="001F780B"/>
    <w:rsid w:val="00204D46"/>
    <w:rsid w:val="00211B1C"/>
    <w:rsid w:val="002133FA"/>
    <w:rsid w:val="002165F4"/>
    <w:rsid w:val="00225034"/>
    <w:rsid w:val="00237BB1"/>
    <w:rsid w:val="00247DD6"/>
    <w:rsid w:val="0025656C"/>
    <w:rsid w:val="00257156"/>
    <w:rsid w:val="00280DC8"/>
    <w:rsid w:val="00281F00"/>
    <w:rsid w:val="00293535"/>
    <w:rsid w:val="002A0DD8"/>
    <w:rsid w:val="002B5BD4"/>
    <w:rsid w:val="002B6275"/>
    <w:rsid w:val="002B7656"/>
    <w:rsid w:val="002C1722"/>
    <w:rsid w:val="002C5FE3"/>
    <w:rsid w:val="002D3F24"/>
    <w:rsid w:val="003003CC"/>
    <w:rsid w:val="0030050A"/>
    <w:rsid w:val="0031315F"/>
    <w:rsid w:val="00350AB6"/>
    <w:rsid w:val="00352017"/>
    <w:rsid w:val="003641CF"/>
    <w:rsid w:val="003C222D"/>
    <w:rsid w:val="003E6F77"/>
    <w:rsid w:val="004168AF"/>
    <w:rsid w:val="00421157"/>
    <w:rsid w:val="004218D0"/>
    <w:rsid w:val="004410DE"/>
    <w:rsid w:val="00444553"/>
    <w:rsid w:val="00451E30"/>
    <w:rsid w:val="004712AA"/>
    <w:rsid w:val="00475937"/>
    <w:rsid w:val="00493605"/>
    <w:rsid w:val="00497F15"/>
    <w:rsid w:val="004A2D30"/>
    <w:rsid w:val="004C7118"/>
    <w:rsid w:val="004E3469"/>
    <w:rsid w:val="004F3726"/>
    <w:rsid w:val="004F65CD"/>
    <w:rsid w:val="004F7134"/>
    <w:rsid w:val="0050285B"/>
    <w:rsid w:val="00511419"/>
    <w:rsid w:val="00562086"/>
    <w:rsid w:val="005727B4"/>
    <w:rsid w:val="00574397"/>
    <w:rsid w:val="00574C71"/>
    <w:rsid w:val="005864C9"/>
    <w:rsid w:val="005A58D8"/>
    <w:rsid w:val="005C25FA"/>
    <w:rsid w:val="005C47F2"/>
    <w:rsid w:val="005C7BD6"/>
    <w:rsid w:val="005F3A0D"/>
    <w:rsid w:val="006111D2"/>
    <w:rsid w:val="00616AFD"/>
    <w:rsid w:val="006217D1"/>
    <w:rsid w:val="00622741"/>
    <w:rsid w:val="00637E6F"/>
    <w:rsid w:val="00645E5D"/>
    <w:rsid w:val="00653E49"/>
    <w:rsid w:val="00660278"/>
    <w:rsid w:val="00662229"/>
    <w:rsid w:val="00664CA5"/>
    <w:rsid w:val="006926FB"/>
    <w:rsid w:val="0069343A"/>
    <w:rsid w:val="006A6EDE"/>
    <w:rsid w:val="006B28A6"/>
    <w:rsid w:val="006C4360"/>
    <w:rsid w:val="006E0CC5"/>
    <w:rsid w:val="006E60AD"/>
    <w:rsid w:val="006E711E"/>
    <w:rsid w:val="006F67B1"/>
    <w:rsid w:val="007010C3"/>
    <w:rsid w:val="0070334E"/>
    <w:rsid w:val="007039AB"/>
    <w:rsid w:val="00707580"/>
    <w:rsid w:val="00713B01"/>
    <w:rsid w:val="00714845"/>
    <w:rsid w:val="007204EE"/>
    <w:rsid w:val="0072282A"/>
    <w:rsid w:val="0073505B"/>
    <w:rsid w:val="00766650"/>
    <w:rsid w:val="0079362C"/>
    <w:rsid w:val="007A1F52"/>
    <w:rsid w:val="007D7E43"/>
    <w:rsid w:val="007F22D0"/>
    <w:rsid w:val="0080148C"/>
    <w:rsid w:val="008078F9"/>
    <w:rsid w:val="00813332"/>
    <w:rsid w:val="00814583"/>
    <w:rsid w:val="00815A2D"/>
    <w:rsid w:val="00855103"/>
    <w:rsid w:val="0086371A"/>
    <w:rsid w:val="00871DD9"/>
    <w:rsid w:val="00871E81"/>
    <w:rsid w:val="00873165"/>
    <w:rsid w:val="00874222"/>
    <w:rsid w:val="00874ECC"/>
    <w:rsid w:val="008870A3"/>
    <w:rsid w:val="00891C37"/>
    <w:rsid w:val="0089252D"/>
    <w:rsid w:val="00896B83"/>
    <w:rsid w:val="008B5CF6"/>
    <w:rsid w:val="008B7512"/>
    <w:rsid w:val="008B7E8C"/>
    <w:rsid w:val="008D391E"/>
    <w:rsid w:val="008D761B"/>
    <w:rsid w:val="008D7A26"/>
    <w:rsid w:val="008E4B54"/>
    <w:rsid w:val="008E535C"/>
    <w:rsid w:val="008F286C"/>
    <w:rsid w:val="00903361"/>
    <w:rsid w:val="009035A0"/>
    <w:rsid w:val="00905439"/>
    <w:rsid w:val="009067C1"/>
    <w:rsid w:val="009325F3"/>
    <w:rsid w:val="009434CF"/>
    <w:rsid w:val="009557B5"/>
    <w:rsid w:val="00966C7F"/>
    <w:rsid w:val="00974A18"/>
    <w:rsid w:val="00994DA0"/>
    <w:rsid w:val="009D3E58"/>
    <w:rsid w:val="009D46D0"/>
    <w:rsid w:val="009E17E0"/>
    <w:rsid w:val="009F0A6E"/>
    <w:rsid w:val="009F0DD7"/>
    <w:rsid w:val="00A13AB3"/>
    <w:rsid w:val="00A16D4F"/>
    <w:rsid w:val="00A173F5"/>
    <w:rsid w:val="00A23AF1"/>
    <w:rsid w:val="00A7166E"/>
    <w:rsid w:val="00A77303"/>
    <w:rsid w:val="00A8423C"/>
    <w:rsid w:val="00A93E31"/>
    <w:rsid w:val="00A948CB"/>
    <w:rsid w:val="00AA4776"/>
    <w:rsid w:val="00AB5E81"/>
    <w:rsid w:val="00AC0DB0"/>
    <w:rsid w:val="00AD4A91"/>
    <w:rsid w:val="00AF4FB8"/>
    <w:rsid w:val="00B10BDF"/>
    <w:rsid w:val="00B2172A"/>
    <w:rsid w:val="00B249BD"/>
    <w:rsid w:val="00B35467"/>
    <w:rsid w:val="00B47153"/>
    <w:rsid w:val="00B6024D"/>
    <w:rsid w:val="00B60D4A"/>
    <w:rsid w:val="00B6236E"/>
    <w:rsid w:val="00B67D03"/>
    <w:rsid w:val="00B72B21"/>
    <w:rsid w:val="00B742A0"/>
    <w:rsid w:val="00B802A2"/>
    <w:rsid w:val="00B87D1A"/>
    <w:rsid w:val="00BA3912"/>
    <w:rsid w:val="00BA4179"/>
    <w:rsid w:val="00BB3802"/>
    <w:rsid w:val="00BD21EB"/>
    <w:rsid w:val="00C008FD"/>
    <w:rsid w:val="00C11A3E"/>
    <w:rsid w:val="00C1401C"/>
    <w:rsid w:val="00C148D0"/>
    <w:rsid w:val="00C15FD8"/>
    <w:rsid w:val="00C16340"/>
    <w:rsid w:val="00C23C96"/>
    <w:rsid w:val="00C34550"/>
    <w:rsid w:val="00C42C19"/>
    <w:rsid w:val="00C436D2"/>
    <w:rsid w:val="00C4567A"/>
    <w:rsid w:val="00C62074"/>
    <w:rsid w:val="00C74A5C"/>
    <w:rsid w:val="00C8794C"/>
    <w:rsid w:val="00C92BE0"/>
    <w:rsid w:val="00CA46FB"/>
    <w:rsid w:val="00CA5490"/>
    <w:rsid w:val="00CB59E2"/>
    <w:rsid w:val="00CC0990"/>
    <w:rsid w:val="00CC1876"/>
    <w:rsid w:val="00CF017E"/>
    <w:rsid w:val="00D069F0"/>
    <w:rsid w:val="00D07982"/>
    <w:rsid w:val="00D22487"/>
    <w:rsid w:val="00D25E68"/>
    <w:rsid w:val="00D36439"/>
    <w:rsid w:val="00D47B7D"/>
    <w:rsid w:val="00D511E2"/>
    <w:rsid w:val="00D55F7E"/>
    <w:rsid w:val="00D566F7"/>
    <w:rsid w:val="00D62993"/>
    <w:rsid w:val="00D90F24"/>
    <w:rsid w:val="00D941A3"/>
    <w:rsid w:val="00DA19CA"/>
    <w:rsid w:val="00DA24CF"/>
    <w:rsid w:val="00DA292D"/>
    <w:rsid w:val="00DC08F7"/>
    <w:rsid w:val="00DD4042"/>
    <w:rsid w:val="00DD546D"/>
    <w:rsid w:val="00DD6B17"/>
    <w:rsid w:val="00DE0C29"/>
    <w:rsid w:val="00DE423A"/>
    <w:rsid w:val="00DE46FD"/>
    <w:rsid w:val="00DE6331"/>
    <w:rsid w:val="00DE708F"/>
    <w:rsid w:val="00DF0145"/>
    <w:rsid w:val="00DF2ADC"/>
    <w:rsid w:val="00E2189F"/>
    <w:rsid w:val="00E4146C"/>
    <w:rsid w:val="00E42242"/>
    <w:rsid w:val="00E550FC"/>
    <w:rsid w:val="00E6655E"/>
    <w:rsid w:val="00E7132C"/>
    <w:rsid w:val="00E940C0"/>
    <w:rsid w:val="00EB279D"/>
    <w:rsid w:val="00EC719F"/>
    <w:rsid w:val="00ED102C"/>
    <w:rsid w:val="00ED7B53"/>
    <w:rsid w:val="00EE2A42"/>
    <w:rsid w:val="00EE6D64"/>
    <w:rsid w:val="00EE752F"/>
    <w:rsid w:val="00EF5A68"/>
    <w:rsid w:val="00F10DAC"/>
    <w:rsid w:val="00F14CF5"/>
    <w:rsid w:val="00F208BF"/>
    <w:rsid w:val="00F2463E"/>
    <w:rsid w:val="00F25E45"/>
    <w:rsid w:val="00F27835"/>
    <w:rsid w:val="00F35B7A"/>
    <w:rsid w:val="00F42D48"/>
    <w:rsid w:val="00F5608F"/>
    <w:rsid w:val="00F568EB"/>
    <w:rsid w:val="00F66541"/>
    <w:rsid w:val="00F66BB4"/>
    <w:rsid w:val="00F82ACD"/>
    <w:rsid w:val="00F85EBC"/>
    <w:rsid w:val="00F86A73"/>
    <w:rsid w:val="00FA13D7"/>
    <w:rsid w:val="00FA1C55"/>
    <w:rsid w:val="00FD243F"/>
    <w:rsid w:val="00FE3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2EA2DC0F-01B0-4416-9A4C-DF72CF43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4CF"/>
    <w:pPr>
      <w:spacing w:after="200" w:line="276" w:lineRule="auto"/>
    </w:pPr>
    <w:rPr>
      <w:rFonts w:cs="Times New Roman"/>
      <w:sz w:val="22"/>
      <w:szCs w:val="22"/>
      <w:lang w:eastAsia="en-US"/>
    </w:rPr>
  </w:style>
  <w:style w:type="paragraph" w:styleId="1">
    <w:name w:val="heading 1"/>
    <w:basedOn w:val="a"/>
    <w:next w:val="a"/>
    <w:link w:val="10"/>
    <w:uiPriority w:val="9"/>
    <w:qFormat/>
    <w:rsid w:val="00A16D4F"/>
    <w:pPr>
      <w:keepNext/>
      <w:spacing w:after="0" w:line="240" w:lineRule="auto"/>
      <w:jc w:val="both"/>
      <w:outlineLvl w:val="0"/>
    </w:pPr>
    <w:rPr>
      <w:rFonts w:ascii="Times New Roman" w:hAnsi="Times New Roman"/>
      <w:sz w:val="28"/>
      <w:szCs w:val="24"/>
      <w:lang w:eastAsia="ru-RU"/>
    </w:rPr>
  </w:style>
  <w:style w:type="paragraph" w:styleId="2">
    <w:name w:val="heading 2"/>
    <w:basedOn w:val="a"/>
    <w:link w:val="20"/>
    <w:uiPriority w:val="9"/>
    <w:qFormat/>
    <w:rsid w:val="00CC0990"/>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C436D2"/>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A16D4F"/>
    <w:pPr>
      <w:keepNext/>
      <w:spacing w:before="240" w:after="60" w:line="240" w:lineRule="auto"/>
      <w:outlineLvl w:val="3"/>
    </w:pPr>
    <w:rPr>
      <w:rFonts w:ascii="Times New Roman" w:hAnsi="Times New Roman"/>
      <w:b/>
      <w:bCs/>
      <w:sz w:val="28"/>
      <w:szCs w:val="28"/>
      <w:lang w:eastAsia="ru-RU"/>
    </w:rPr>
  </w:style>
  <w:style w:type="paragraph" w:styleId="9">
    <w:name w:val="heading 9"/>
    <w:basedOn w:val="a"/>
    <w:next w:val="a"/>
    <w:link w:val="90"/>
    <w:uiPriority w:val="9"/>
    <w:qFormat/>
    <w:rsid w:val="00A16D4F"/>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16D4F"/>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CC0990"/>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C436D2"/>
    <w:rPr>
      <w:rFonts w:ascii="Cambria" w:eastAsia="Times New Roman" w:hAnsi="Cambria" w:cs="Times New Roman"/>
      <w:b/>
      <w:bCs/>
      <w:color w:val="4F81BD"/>
    </w:rPr>
  </w:style>
  <w:style w:type="character" w:customStyle="1" w:styleId="40">
    <w:name w:val="Заголовок 4 Знак"/>
    <w:link w:val="4"/>
    <w:uiPriority w:val="9"/>
    <w:locked/>
    <w:rsid w:val="00A16D4F"/>
    <w:rPr>
      <w:rFonts w:ascii="Times New Roman" w:hAnsi="Times New Roman" w:cs="Times New Roman"/>
      <w:b/>
      <w:bCs/>
      <w:sz w:val="28"/>
      <w:szCs w:val="28"/>
      <w:lang w:val="x-none" w:eastAsia="ru-RU"/>
    </w:rPr>
  </w:style>
  <w:style w:type="character" w:customStyle="1" w:styleId="90">
    <w:name w:val="Заголовок 9 Знак"/>
    <w:link w:val="9"/>
    <w:uiPriority w:val="9"/>
    <w:locked/>
    <w:rsid w:val="00A16D4F"/>
    <w:rPr>
      <w:rFonts w:ascii="Arial" w:hAnsi="Arial" w:cs="Arial"/>
      <w:lang w:val="x-none" w:eastAsia="ru-RU"/>
    </w:rPr>
  </w:style>
  <w:style w:type="character" w:customStyle="1" w:styleId="apple-style-span">
    <w:name w:val="apple-style-span"/>
    <w:rsid w:val="00CC0990"/>
    <w:rPr>
      <w:rFonts w:cs="Times New Roman"/>
    </w:rPr>
  </w:style>
  <w:style w:type="paragraph" w:customStyle="1" w:styleId="artmagnum">
    <w:name w:val="artmagnum"/>
    <w:basedOn w:val="a"/>
    <w:rsid w:val="00CC0990"/>
    <w:pPr>
      <w:spacing w:before="100" w:beforeAutospacing="1" w:after="100" w:afterAutospacing="1" w:line="240" w:lineRule="auto"/>
    </w:pPr>
    <w:rPr>
      <w:rFonts w:ascii="Times New Roman" w:hAnsi="Times New Roman"/>
      <w:sz w:val="24"/>
      <w:szCs w:val="24"/>
      <w:lang w:eastAsia="ru-RU"/>
    </w:rPr>
  </w:style>
  <w:style w:type="character" w:styleId="a3">
    <w:name w:val="Strong"/>
    <w:uiPriority w:val="22"/>
    <w:qFormat/>
    <w:rsid w:val="00CC0990"/>
    <w:rPr>
      <w:rFonts w:cs="Times New Roman"/>
      <w:b/>
      <w:bCs/>
    </w:rPr>
  </w:style>
  <w:style w:type="character" w:styleId="a4">
    <w:name w:val="Hyperlink"/>
    <w:uiPriority w:val="99"/>
    <w:semiHidden/>
    <w:unhideWhenUsed/>
    <w:rsid w:val="00CC0990"/>
    <w:rPr>
      <w:rFonts w:cs="Times New Roman"/>
      <w:color w:val="0000FF"/>
      <w:u w:val="single"/>
    </w:rPr>
  </w:style>
  <w:style w:type="paragraph" w:customStyle="1" w:styleId="artrubname">
    <w:name w:val="artrubname"/>
    <w:basedOn w:val="a"/>
    <w:rsid w:val="00CC0990"/>
    <w:pPr>
      <w:spacing w:before="100" w:beforeAutospacing="1" w:after="100" w:afterAutospacing="1" w:line="240" w:lineRule="auto"/>
    </w:pPr>
    <w:rPr>
      <w:rFonts w:ascii="Times New Roman" w:hAnsi="Times New Roman"/>
      <w:sz w:val="24"/>
      <w:szCs w:val="24"/>
      <w:lang w:eastAsia="ru-RU"/>
    </w:rPr>
  </w:style>
  <w:style w:type="paragraph" w:styleId="a5">
    <w:name w:val="Normal (Web)"/>
    <w:basedOn w:val="a"/>
    <w:uiPriority w:val="99"/>
    <w:unhideWhenUsed/>
    <w:rsid w:val="00CC0990"/>
    <w:pPr>
      <w:spacing w:before="100" w:beforeAutospacing="1" w:after="100" w:afterAutospacing="1" w:line="240" w:lineRule="auto"/>
    </w:pPr>
    <w:rPr>
      <w:rFonts w:ascii="Times New Roman" w:hAnsi="Times New Roman"/>
      <w:sz w:val="24"/>
      <w:szCs w:val="24"/>
      <w:lang w:eastAsia="ru-RU"/>
    </w:rPr>
  </w:style>
  <w:style w:type="paragraph" w:customStyle="1" w:styleId="artname">
    <w:name w:val="artname"/>
    <w:basedOn w:val="a"/>
    <w:rsid w:val="00CC0990"/>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CC0990"/>
    <w:rPr>
      <w:rFonts w:cs="Times New Roman"/>
    </w:rPr>
  </w:style>
  <w:style w:type="paragraph" w:styleId="a6">
    <w:name w:val="Body Text"/>
    <w:basedOn w:val="a"/>
    <w:link w:val="a7"/>
    <w:uiPriority w:val="99"/>
    <w:unhideWhenUsed/>
    <w:rsid w:val="00CC0990"/>
    <w:pPr>
      <w:spacing w:before="100" w:beforeAutospacing="1" w:after="100" w:afterAutospacing="1" w:line="240" w:lineRule="auto"/>
    </w:pPr>
    <w:rPr>
      <w:rFonts w:ascii="Times New Roman" w:hAnsi="Times New Roman"/>
      <w:sz w:val="24"/>
      <w:szCs w:val="24"/>
      <w:lang w:eastAsia="ru-RU"/>
    </w:rPr>
  </w:style>
  <w:style w:type="character" w:customStyle="1" w:styleId="a7">
    <w:name w:val="Основной текст Знак"/>
    <w:link w:val="a6"/>
    <w:uiPriority w:val="99"/>
    <w:locked/>
    <w:rsid w:val="00CC0990"/>
    <w:rPr>
      <w:rFonts w:ascii="Times New Roman" w:hAnsi="Times New Roman" w:cs="Times New Roman"/>
      <w:sz w:val="24"/>
      <w:szCs w:val="24"/>
      <w:lang w:val="x-none" w:eastAsia="ru-RU"/>
    </w:rPr>
  </w:style>
  <w:style w:type="paragraph" w:styleId="a8">
    <w:name w:val="List Paragraph"/>
    <w:basedOn w:val="a"/>
    <w:uiPriority w:val="34"/>
    <w:qFormat/>
    <w:rsid w:val="002D3F24"/>
    <w:pPr>
      <w:ind w:left="720"/>
      <w:contextualSpacing/>
    </w:pPr>
  </w:style>
  <w:style w:type="paragraph" w:styleId="HTML">
    <w:name w:val="HTML Address"/>
    <w:basedOn w:val="a"/>
    <w:link w:val="HTML0"/>
    <w:uiPriority w:val="99"/>
    <w:semiHidden/>
    <w:unhideWhenUsed/>
    <w:rsid w:val="00C436D2"/>
    <w:pPr>
      <w:spacing w:after="0" w:line="240" w:lineRule="auto"/>
    </w:pPr>
    <w:rPr>
      <w:rFonts w:ascii="Times New Roman" w:hAnsi="Times New Roman"/>
      <w:i/>
      <w:iCs/>
      <w:sz w:val="24"/>
      <w:szCs w:val="24"/>
      <w:lang w:eastAsia="ru-RU"/>
    </w:rPr>
  </w:style>
  <w:style w:type="character" w:customStyle="1" w:styleId="HTML0">
    <w:name w:val="Адрес HTML Знак"/>
    <w:link w:val="HTML"/>
    <w:uiPriority w:val="99"/>
    <w:semiHidden/>
    <w:locked/>
    <w:rsid w:val="00C436D2"/>
    <w:rPr>
      <w:rFonts w:ascii="Times New Roman" w:hAnsi="Times New Roman" w:cs="Times New Roman"/>
      <w:i/>
      <w:iCs/>
      <w:sz w:val="24"/>
      <w:szCs w:val="24"/>
      <w:lang w:val="x-none" w:eastAsia="ru-RU"/>
    </w:rPr>
  </w:style>
  <w:style w:type="paragraph" w:styleId="a9">
    <w:name w:val="Balloon Text"/>
    <w:basedOn w:val="a"/>
    <w:link w:val="aa"/>
    <w:uiPriority w:val="99"/>
    <w:semiHidden/>
    <w:unhideWhenUsed/>
    <w:rsid w:val="00C436D2"/>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C436D2"/>
    <w:rPr>
      <w:rFonts w:ascii="Tahoma" w:hAnsi="Tahoma" w:cs="Tahoma"/>
      <w:sz w:val="16"/>
      <w:szCs w:val="16"/>
    </w:rPr>
  </w:style>
  <w:style w:type="character" w:styleId="ab">
    <w:name w:val="FollowedHyperlink"/>
    <w:uiPriority w:val="99"/>
    <w:semiHidden/>
    <w:unhideWhenUsed/>
    <w:rsid w:val="000971D4"/>
    <w:rPr>
      <w:rFonts w:cs="Times New Roman"/>
      <w:color w:val="800080"/>
      <w:u w:val="single"/>
    </w:rPr>
  </w:style>
  <w:style w:type="paragraph" w:customStyle="1" w:styleId="ac">
    <w:name w:val="Таблицы (моноширинный)"/>
    <w:basedOn w:val="a"/>
    <w:next w:val="a"/>
    <w:rsid w:val="00AA4776"/>
    <w:pPr>
      <w:widowControl w:val="0"/>
      <w:autoSpaceDE w:val="0"/>
      <w:autoSpaceDN w:val="0"/>
      <w:adjustRightInd w:val="0"/>
      <w:spacing w:after="0" w:line="240" w:lineRule="auto"/>
      <w:jc w:val="both"/>
    </w:pPr>
    <w:rPr>
      <w:rFonts w:ascii="Courier New" w:hAnsi="Courier New" w:cs="Courier New"/>
      <w:sz w:val="20"/>
      <w:szCs w:val="20"/>
      <w:lang w:eastAsia="ru-RU"/>
    </w:rPr>
  </w:style>
  <w:style w:type="table" w:styleId="ad">
    <w:name w:val="Table Grid"/>
    <w:basedOn w:val="a1"/>
    <w:uiPriority w:val="59"/>
    <w:rsid w:val="00A16D4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semiHidden/>
    <w:rsid w:val="00A16D4F"/>
    <w:pPr>
      <w:spacing w:after="0" w:line="240" w:lineRule="auto"/>
      <w:ind w:firstLine="540"/>
    </w:pPr>
    <w:rPr>
      <w:rFonts w:ascii="Times New Roman" w:hAnsi="Times New Roman"/>
      <w:b/>
      <w:sz w:val="32"/>
      <w:szCs w:val="24"/>
      <w:lang w:eastAsia="ru-RU"/>
    </w:rPr>
  </w:style>
  <w:style w:type="character" w:customStyle="1" w:styleId="af">
    <w:name w:val="Основной текст с отступом Знак"/>
    <w:link w:val="ae"/>
    <w:uiPriority w:val="99"/>
    <w:semiHidden/>
    <w:locked/>
    <w:rsid w:val="00A16D4F"/>
    <w:rPr>
      <w:rFonts w:ascii="Times New Roman" w:hAnsi="Times New Roman" w:cs="Times New Roman"/>
      <w:b/>
      <w:sz w:val="24"/>
      <w:szCs w:val="24"/>
      <w:lang w:val="x-none" w:eastAsia="ru-RU"/>
    </w:rPr>
  </w:style>
  <w:style w:type="paragraph" w:styleId="21">
    <w:name w:val="Body Text Indent 2"/>
    <w:basedOn w:val="a"/>
    <w:link w:val="22"/>
    <w:uiPriority w:val="99"/>
    <w:semiHidden/>
    <w:rsid w:val="00A16D4F"/>
    <w:pPr>
      <w:tabs>
        <w:tab w:val="left" w:pos="360"/>
      </w:tabs>
      <w:spacing w:after="0" w:line="240" w:lineRule="auto"/>
      <w:ind w:firstLine="540"/>
      <w:jc w:val="both"/>
    </w:pPr>
    <w:rPr>
      <w:rFonts w:ascii="Times New Roman" w:hAnsi="Times New Roman"/>
      <w:sz w:val="28"/>
      <w:szCs w:val="24"/>
      <w:lang w:eastAsia="ru-RU"/>
    </w:rPr>
  </w:style>
  <w:style w:type="character" w:customStyle="1" w:styleId="22">
    <w:name w:val="Основной текст с отступом 2 Знак"/>
    <w:link w:val="21"/>
    <w:uiPriority w:val="99"/>
    <w:semiHidden/>
    <w:locked/>
    <w:rsid w:val="00A16D4F"/>
    <w:rPr>
      <w:rFonts w:ascii="Times New Roman" w:hAnsi="Times New Roman" w:cs="Times New Roman"/>
      <w:sz w:val="24"/>
      <w:szCs w:val="24"/>
      <w:lang w:val="x-none" w:eastAsia="ru-RU"/>
    </w:rPr>
  </w:style>
  <w:style w:type="paragraph" w:styleId="af0">
    <w:name w:val="Document Map"/>
    <w:basedOn w:val="11"/>
    <w:link w:val="af1"/>
    <w:uiPriority w:val="99"/>
    <w:rsid w:val="00A16D4F"/>
    <w:rPr>
      <w:rFonts w:cs="Tahoma"/>
      <w:sz w:val="20"/>
      <w:szCs w:val="20"/>
    </w:rPr>
  </w:style>
  <w:style w:type="character" w:customStyle="1" w:styleId="af1">
    <w:name w:val="Схема документа Знак"/>
    <w:link w:val="af0"/>
    <w:uiPriority w:val="99"/>
    <w:locked/>
    <w:rsid w:val="00A16D4F"/>
    <w:rPr>
      <w:rFonts w:ascii="Times New Roman" w:hAnsi="Times New Roman" w:cs="Tahoma"/>
      <w:sz w:val="20"/>
      <w:szCs w:val="20"/>
      <w:lang w:val="x-none" w:eastAsia="ru-RU"/>
    </w:rPr>
  </w:style>
  <w:style w:type="paragraph" w:styleId="31">
    <w:name w:val="Body Text Indent 3"/>
    <w:basedOn w:val="a"/>
    <w:link w:val="32"/>
    <w:uiPriority w:val="99"/>
    <w:semiHidden/>
    <w:rsid w:val="00A16D4F"/>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semiHidden/>
    <w:locked/>
    <w:rsid w:val="00A16D4F"/>
    <w:rPr>
      <w:rFonts w:ascii="Times New Roman" w:hAnsi="Times New Roman" w:cs="Times New Roman"/>
      <w:sz w:val="16"/>
      <w:szCs w:val="16"/>
      <w:lang w:val="x-none" w:eastAsia="ru-RU"/>
    </w:rPr>
  </w:style>
  <w:style w:type="paragraph" w:styleId="12">
    <w:name w:val="index 1"/>
    <w:basedOn w:val="a"/>
    <w:next w:val="a"/>
    <w:autoRedefine/>
    <w:uiPriority w:val="99"/>
    <w:semiHidden/>
    <w:rsid w:val="00A16D4F"/>
    <w:pPr>
      <w:spacing w:after="0" w:line="240" w:lineRule="auto"/>
      <w:ind w:left="240" w:hanging="240"/>
    </w:pPr>
    <w:rPr>
      <w:rFonts w:ascii="Times New Roman" w:hAnsi="Times New Roman"/>
      <w:sz w:val="24"/>
      <w:szCs w:val="24"/>
      <w:lang w:eastAsia="ru-RU"/>
    </w:rPr>
  </w:style>
  <w:style w:type="paragraph" w:styleId="23">
    <w:name w:val="Body Text 2"/>
    <w:basedOn w:val="a"/>
    <w:link w:val="24"/>
    <w:uiPriority w:val="99"/>
    <w:rsid w:val="00A16D4F"/>
    <w:pPr>
      <w:spacing w:after="120" w:line="480" w:lineRule="auto"/>
    </w:pPr>
    <w:rPr>
      <w:rFonts w:ascii="Times New Roman" w:hAnsi="Times New Roman"/>
      <w:sz w:val="24"/>
      <w:szCs w:val="24"/>
      <w:lang w:eastAsia="ru-RU"/>
    </w:rPr>
  </w:style>
  <w:style w:type="character" w:customStyle="1" w:styleId="24">
    <w:name w:val="Основной текст 2 Знак"/>
    <w:link w:val="23"/>
    <w:uiPriority w:val="99"/>
    <w:locked/>
    <w:rsid w:val="00A16D4F"/>
    <w:rPr>
      <w:rFonts w:ascii="Times New Roman" w:hAnsi="Times New Roman" w:cs="Times New Roman"/>
      <w:sz w:val="24"/>
      <w:szCs w:val="24"/>
      <w:lang w:val="x-none" w:eastAsia="ru-RU"/>
    </w:rPr>
  </w:style>
  <w:style w:type="paragraph" w:styleId="11">
    <w:name w:val="toc 1"/>
    <w:basedOn w:val="a"/>
    <w:next w:val="a"/>
    <w:autoRedefine/>
    <w:uiPriority w:val="39"/>
    <w:semiHidden/>
    <w:rsid w:val="00A16D4F"/>
    <w:pPr>
      <w:spacing w:after="0" w:line="240" w:lineRule="auto"/>
    </w:pPr>
    <w:rPr>
      <w:rFonts w:ascii="Times New Roman" w:hAnsi="Times New Roman"/>
      <w:sz w:val="24"/>
      <w:szCs w:val="24"/>
      <w:lang w:eastAsia="ru-RU"/>
    </w:rPr>
  </w:style>
  <w:style w:type="paragraph" w:styleId="33">
    <w:name w:val="Body Text 3"/>
    <w:basedOn w:val="a"/>
    <w:link w:val="34"/>
    <w:uiPriority w:val="99"/>
    <w:rsid w:val="00A16D4F"/>
    <w:pPr>
      <w:spacing w:after="120" w:line="240" w:lineRule="auto"/>
    </w:pPr>
    <w:rPr>
      <w:rFonts w:ascii="Times New Roman" w:hAnsi="Times New Roman"/>
      <w:sz w:val="16"/>
      <w:szCs w:val="16"/>
      <w:lang w:eastAsia="ru-RU"/>
    </w:rPr>
  </w:style>
  <w:style w:type="character" w:customStyle="1" w:styleId="34">
    <w:name w:val="Основной текст 3 Знак"/>
    <w:link w:val="33"/>
    <w:uiPriority w:val="99"/>
    <w:locked/>
    <w:rsid w:val="00A16D4F"/>
    <w:rPr>
      <w:rFonts w:ascii="Times New Roman" w:hAnsi="Times New Roman" w:cs="Times New Roman"/>
      <w:sz w:val="16"/>
      <w:szCs w:val="16"/>
      <w:lang w:val="x-none" w:eastAsia="ru-RU"/>
    </w:rPr>
  </w:style>
  <w:style w:type="paragraph" w:styleId="af2">
    <w:name w:val="header"/>
    <w:basedOn w:val="a"/>
    <w:link w:val="af3"/>
    <w:uiPriority w:val="99"/>
    <w:rsid w:val="00A16D4F"/>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Верхний колонтитул Знак"/>
    <w:link w:val="af2"/>
    <w:uiPriority w:val="99"/>
    <w:locked/>
    <w:rsid w:val="00A16D4F"/>
    <w:rPr>
      <w:rFonts w:ascii="Times New Roman" w:hAnsi="Times New Roman" w:cs="Times New Roman"/>
      <w:sz w:val="24"/>
      <w:szCs w:val="24"/>
      <w:lang w:val="x-none" w:eastAsia="ru-RU"/>
    </w:rPr>
  </w:style>
  <w:style w:type="character" w:styleId="af4">
    <w:name w:val="page number"/>
    <w:uiPriority w:val="99"/>
    <w:rsid w:val="00A16D4F"/>
    <w:rPr>
      <w:rFonts w:cs="Times New Roman"/>
    </w:rPr>
  </w:style>
  <w:style w:type="paragraph" w:styleId="af5">
    <w:name w:val="footer"/>
    <w:basedOn w:val="a"/>
    <w:link w:val="af6"/>
    <w:uiPriority w:val="99"/>
    <w:rsid w:val="00A16D4F"/>
    <w:pPr>
      <w:tabs>
        <w:tab w:val="center" w:pos="4677"/>
        <w:tab w:val="right" w:pos="9355"/>
      </w:tabs>
      <w:spacing w:after="0" w:line="240" w:lineRule="auto"/>
    </w:pPr>
    <w:rPr>
      <w:rFonts w:ascii="Times New Roman" w:hAnsi="Times New Roman"/>
      <w:sz w:val="24"/>
      <w:szCs w:val="24"/>
      <w:lang w:eastAsia="ru-RU"/>
    </w:rPr>
  </w:style>
  <w:style w:type="character" w:customStyle="1" w:styleId="af6">
    <w:name w:val="Нижний колонтитул Знак"/>
    <w:link w:val="af5"/>
    <w:uiPriority w:val="99"/>
    <w:locked/>
    <w:rsid w:val="00A16D4F"/>
    <w:rPr>
      <w:rFonts w:ascii="Times New Roman" w:hAnsi="Times New Roman" w:cs="Times New Roman"/>
      <w:sz w:val="24"/>
      <w:szCs w:val="24"/>
      <w:lang w:val="x-none" w:eastAsia="ru-RU"/>
    </w:rPr>
  </w:style>
  <w:style w:type="paragraph" w:styleId="af7">
    <w:name w:val="Plain Text"/>
    <w:basedOn w:val="a"/>
    <w:link w:val="af8"/>
    <w:uiPriority w:val="99"/>
    <w:rsid w:val="00A16D4F"/>
    <w:pPr>
      <w:widowControl w:val="0"/>
      <w:spacing w:after="0" w:line="240" w:lineRule="auto"/>
    </w:pPr>
    <w:rPr>
      <w:rFonts w:ascii="Courier New" w:hAnsi="Courier New"/>
      <w:sz w:val="20"/>
      <w:szCs w:val="20"/>
      <w:lang w:eastAsia="ru-RU"/>
    </w:rPr>
  </w:style>
  <w:style w:type="character" w:customStyle="1" w:styleId="af8">
    <w:name w:val="Текст Знак"/>
    <w:link w:val="af7"/>
    <w:uiPriority w:val="99"/>
    <w:locked/>
    <w:rsid w:val="00A16D4F"/>
    <w:rPr>
      <w:rFonts w:ascii="Courier New" w:hAnsi="Courier New" w:cs="Times New Roman"/>
      <w:sz w:val="20"/>
      <w:szCs w:val="20"/>
      <w:lang w:val="x-none" w:eastAsia="ru-RU"/>
    </w:rPr>
  </w:style>
  <w:style w:type="paragraph" w:styleId="af9">
    <w:name w:val="Title"/>
    <w:basedOn w:val="a"/>
    <w:link w:val="afa"/>
    <w:uiPriority w:val="10"/>
    <w:qFormat/>
    <w:rsid w:val="006C4360"/>
    <w:pPr>
      <w:spacing w:after="0" w:line="240" w:lineRule="auto"/>
      <w:jc w:val="center"/>
    </w:pPr>
    <w:rPr>
      <w:rFonts w:ascii="Times New Roman" w:hAnsi="Times New Roman"/>
      <w:sz w:val="28"/>
      <w:szCs w:val="28"/>
      <w:lang w:eastAsia="ru-RU"/>
    </w:rPr>
  </w:style>
  <w:style w:type="character" w:customStyle="1" w:styleId="afa">
    <w:name w:val="Название Знак"/>
    <w:link w:val="af9"/>
    <w:uiPriority w:val="10"/>
    <w:locked/>
    <w:rsid w:val="006C4360"/>
    <w:rPr>
      <w:rFonts w:ascii="Times New Roman" w:hAnsi="Times New Roman" w:cs="Times New Roman"/>
      <w:sz w:val="28"/>
      <w:szCs w:val="28"/>
      <w:lang w:val="x-none" w:eastAsia="ru-RU"/>
    </w:rPr>
  </w:style>
  <w:style w:type="character" w:customStyle="1" w:styleId="bigger">
    <w:name w:val="bigger"/>
    <w:rsid w:val="00AF4FB8"/>
    <w:rPr>
      <w:rFonts w:cs="Times New Roman"/>
    </w:rPr>
  </w:style>
  <w:style w:type="paragraph" w:styleId="afb">
    <w:name w:val="Block Text"/>
    <w:basedOn w:val="a"/>
    <w:uiPriority w:val="99"/>
    <w:semiHidden/>
    <w:rsid w:val="0080148C"/>
    <w:pPr>
      <w:shd w:val="clear" w:color="auto" w:fill="FFFFFF"/>
      <w:spacing w:after="0" w:line="240" w:lineRule="auto"/>
      <w:ind w:left="24" w:right="19" w:firstLine="543"/>
      <w:jc w:val="both"/>
    </w:pPr>
    <w:rPr>
      <w:rFonts w:ascii="Times New Roman" w:hAnsi="Times New Roman"/>
      <w:iCs/>
      <w:color w:val="000000"/>
      <w:spacing w:val="-7"/>
      <w:szCs w:val="20"/>
      <w:lang w:eastAsia="ru-RU"/>
    </w:rPr>
  </w:style>
  <w:style w:type="character" w:styleId="afc">
    <w:name w:val="Placeholder Text"/>
    <w:uiPriority w:val="99"/>
    <w:semiHidden/>
    <w:rsid w:val="00616AF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392632">
      <w:marLeft w:val="0"/>
      <w:marRight w:val="0"/>
      <w:marTop w:val="0"/>
      <w:marBottom w:val="0"/>
      <w:divBdr>
        <w:top w:val="none" w:sz="0" w:space="0" w:color="auto"/>
        <w:left w:val="none" w:sz="0" w:space="0" w:color="auto"/>
        <w:bottom w:val="none" w:sz="0" w:space="0" w:color="auto"/>
        <w:right w:val="none" w:sz="0" w:space="0" w:color="auto"/>
      </w:divBdr>
    </w:div>
    <w:div w:id="2022392633">
      <w:marLeft w:val="0"/>
      <w:marRight w:val="0"/>
      <w:marTop w:val="0"/>
      <w:marBottom w:val="0"/>
      <w:divBdr>
        <w:top w:val="none" w:sz="0" w:space="0" w:color="auto"/>
        <w:left w:val="none" w:sz="0" w:space="0" w:color="auto"/>
        <w:bottom w:val="none" w:sz="0" w:space="0" w:color="auto"/>
        <w:right w:val="none" w:sz="0" w:space="0" w:color="auto"/>
      </w:divBdr>
    </w:div>
    <w:div w:id="2022392634">
      <w:marLeft w:val="0"/>
      <w:marRight w:val="0"/>
      <w:marTop w:val="0"/>
      <w:marBottom w:val="0"/>
      <w:divBdr>
        <w:top w:val="none" w:sz="0" w:space="0" w:color="auto"/>
        <w:left w:val="none" w:sz="0" w:space="0" w:color="auto"/>
        <w:bottom w:val="none" w:sz="0" w:space="0" w:color="auto"/>
        <w:right w:val="none" w:sz="0" w:space="0" w:color="auto"/>
      </w:divBdr>
    </w:div>
    <w:div w:id="2022392635">
      <w:marLeft w:val="0"/>
      <w:marRight w:val="0"/>
      <w:marTop w:val="0"/>
      <w:marBottom w:val="0"/>
      <w:divBdr>
        <w:top w:val="none" w:sz="0" w:space="0" w:color="auto"/>
        <w:left w:val="none" w:sz="0" w:space="0" w:color="auto"/>
        <w:bottom w:val="none" w:sz="0" w:space="0" w:color="auto"/>
        <w:right w:val="none" w:sz="0" w:space="0" w:color="auto"/>
      </w:divBdr>
    </w:div>
    <w:div w:id="2022392636">
      <w:marLeft w:val="0"/>
      <w:marRight w:val="0"/>
      <w:marTop w:val="0"/>
      <w:marBottom w:val="0"/>
      <w:divBdr>
        <w:top w:val="none" w:sz="0" w:space="0" w:color="auto"/>
        <w:left w:val="none" w:sz="0" w:space="0" w:color="auto"/>
        <w:bottom w:val="none" w:sz="0" w:space="0" w:color="auto"/>
        <w:right w:val="none" w:sz="0" w:space="0" w:color="auto"/>
      </w:divBdr>
    </w:div>
    <w:div w:id="2022392637">
      <w:marLeft w:val="0"/>
      <w:marRight w:val="0"/>
      <w:marTop w:val="0"/>
      <w:marBottom w:val="0"/>
      <w:divBdr>
        <w:top w:val="none" w:sz="0" w:space="0" w:color="auto"/>
        <w:left w:val="none" w:sz="0" w:space="0" w:color="auto"/>
        <w:bottom w:val="none" w:sz="0" w:space="0" w:color="auto"/>
        <w:right w:val="none" w:sz="0" w:space="0" w:color="auto"/>
      </w:divBdr>
    </w:div>
    <w:div w:id="2022392638">
      <w:marLeft w:val="0"/>
      <w:marRight w:val="0"/>
      <w:marTop w:val="0"/>
      <w:marBottom w:val="0"/>
      <w:divBdr>
        <w:top w:val="none" w:sz="0" w:space="0" w:color="auto"/>
        <w:left w:val="none" w:sz="0" w:space="0" w:color="auto"/>
        <w:bottom w:val="none" w:sz="0" w:space="0" w:color="auto"/>
        <w:right w:val="none" w:sz="0" w:space="0" w:color="auto"/>
      </w:divBdr>
    </w:div>
    <w:div w:id="2022392639">
      <w:marLeft w:val="0"/>
      <w:marRight w:val="0"/>
      <w:marTop w:val="0"/>
      <w:marBottom w:val="0"/>
      <w:divBdr>
        <w:top w:val="none" w:sz="0" w:space="0" w:color="auto"/>
        <w:left w:val="none" w:sz="0" w:space="0" w:color="auto"/>
        <w:bottom w:val="none" w:sz="0" w:space="0" w:color="auto"/>
        <w:right w:val="none" w:sz="0" w:space="0" w:color="auto"/>
      </w:divBdr>
    </w:div>
    <w:div w:id="2022392640">
      <w:marLeft w:val="0"/>
      <w:marRight w:val="0"/>
      <w:marTop w:val="0"/>
      <w:marBottom w:val="0"/>
      <w:divBdr>
        <w:top w:val="none" w:sz="0" w:space="0" w:color="auto"/>
        <w:left w:val="none" w:sz="0" w:space="0" w:color="auto"/>
        <w:bottom w:val="none" w:sz="0" w:space="0" w:color="auto"/>
        <w:right w:val="none" w:sz="0" w:space="0" w:color="auto"/>
      </w:divBdr>
    </w:div>
    <w:div w:id="2022392641">
      <w:marLeft w:val="0"/>
      <w:marRight w:val="0"/>
      <w:marTop w:val="0"/>
      <w:marBottom w:val="0"/>
      <w:divBdr>
        <w:top w:val="none" w:sz="0" w:space="0" w:color="auto"/>
        <w:left w:val="none" w:sz="0" w:space="0" w:color="auto"/>
        <w:bottom w:val="none" w:sz="0" w:space="0" w:color="auto"/>
        <w:right w:val="none" w:sz="0" w:space="0" w:color="auto"/>
      </w:divBdr>
    </w:div>
    <w:div w:id="2022392642">
      <w:marLeft w:val="0"/>
      <w:marRight w:val="0"/>
      <w:marTop w:val="0"/>
      <w:marBottom w:val="0"/>
      <w:divBdr>
        <w:top w:val="none" w:sz="0" w:space="0" w:color="auto"/>
        <w:left w:val="none" w:sz="0" w:space="0" w:color="auto"/>
        <w:bottom w:val="none" w:sz="0" w:space="0" w:color="auto"/>
        <w:right w:val="none" w:sz="0" w:space="0" w:color="auto"/>
      </w:divBdr>
    </w:div>
    <w:div w:id="2022392643">
      <w:marLeft w:val="0"/>
      <w:marRight w:val="0"/>
      <w:marTop w:val="0"/>
      <w:marBottom w:val="0"/>
      <w:divBdr>
        <w:top w:val="none" w:sz="0" w:space="0" w:color="auto"/>
        <w:left w:val="none" w:sz="0" w:space="0" w:color="auto"/>
        <w:bottom w:val="none" w:sz="0" w:space="0" w:color="auto"/>
        <w:right w:val="none" w:sz="0" w:space="0" w:color="auto"/>
      </w:divBdr>
    </w:div>
    <w:div w:id="2022392644">
      <w:marLeft w:val="0"/>
      <w:marRight w:val="0"/>
      <w:marTop w:val="0"/>
      <w:marBottom w:val="0"/>
      <w:divBdr>
        <w:top w:val="none" w:sz="0" w:space="0" w:color="auto"/>
        <w:left w:val="none" w:sz="0" w:space="0" w:color="auto"/>
        <w:bottom w:val="none" w:sz="0" w:space="0" w:color="auto"/>
        <w:right w:val="none" w:sz="0" w:space="0" w:color="auto"/>
      </w:divBdr>
    </w:div>
    <w:div w:id="2022392645">
      <w:marLeft w:val="0"/>
      <w:marRight w:val="0"/>
      <w:marTop w:val="0"/>
      <w:marBottom w:val="0"/>
      <w:divBdr>
        <w:top w:val="none" w:sz="0" w:space="0" w:color="auto"/>
        <w:left w:val="none" w:sz="0" w:space="0" w:color="auto"/>
        <w:bottom w:val="none" w:sz="0" w:space="0" w:color="auto"/>
        <w:right w:val="none" w:sz="0" w:space="0" w:color="auto"/>
      </w:divBdr>
    </w:div>
    <w:div w:id="2022392646">
      <w:marLeft w:val="0"/>
      <w:marRight w:val="0"/>
      <w:marTop w:val="0"/>
      <w:marBottom w:val="0"/>
      <w:divBdr>
        <w:top w:val="none" w:sz="0" w:space="0" w:color="auto"/>
        <w:left w:val="none" w:sz="0" w:space="0" w:color="auto"/>
        <w:bottom w:val="none" w:sz="0" w:space="0" w:color="auto"/>
        <w:right w:val="none" w:sz="0" w:space="0" w:color="auto"/>
      </w:divBdr>
    </w:div>
    <w:div w:id="2022392647">
      <w:marLeft w:val="0"/>
      <w:marRight w:val="0"/>
      <w:marTop w:val="0"/>
      <w:marBottom w:val="0"/>
      <w:divBdr>
        <w:top w:val="none" w:sz="0" w:space="0" w:color="auto"/>
        <w:left w:val="none" w:sz="0" w:space="0" w:color="auto"/>
        <w:bottom w:val="none" w:sz="0" w:space="0" w:color="auto"/>
        <w:right w:val="none" w:sz="0" w:space="0" w:color="auto"/>
      </w:divBdr>
    </w:div>
    <w:div w:id="2022392648">
      <w:marLeft w:val="0"/>
      <w:marRight w:val="0"/>
      <w:marTop w:val="0"/>
      <w:marBottom w:val="0"/>
      <w:divBdr>
        <w:top w:val="none" w:sz="0" w:space="0" w:color="auto"/>
        <w:left w:val="none" w:sz="0" w:space="0" w:color="auto"/>
        <w:bottom w:val="none" w:sz="0" w:space="0" w:color="auto"/>
        <w:right w:val="none" w:sz="0" w:space="0" w:color="auto"/>
      </w:divBdr>
    </w:div>
    <w:div w:id="2022392649">
      <w:marLeft w:val="0"/>
      <w:marRight w:val="0"/>
      <w:marTop w:val="0"/>
      <w:marBottom w:val="0"/>
      <w:divBdr>
        <w:top w:val="none" w:sz="0" w:space="0" w:color="auto"/>
        <w:left w:val="none" w:sz="0" w:space="0" w:color="auto"/>
        <w:bottom w:val="none" w:sz="0" w:space="0" w:color="auto"/>
        <w:right w:val="none" w:sz="0" w:space="0" w:color="auto"/>
      </w:divBdr>
    </w:div>
    <w:div w:id="2022392650">
      <w:marLeft w:val="0"/>
      <w:marRight w:val="0"/>
      <w:marTop w:val="0"/>
      <w:marBottom w:val="0"/>
      <w:divBdr>
        <w:top w:val="none" w:sz="0" w:space="0" w:color="auto"/>
        <w:left w:val="none" w:sz="0" w:space="0" w:color="auto"/>
        <w:bottom w:val="none" w:sz="0" w:space="0" w:color="auto"/>
        <w:right w:val="none" w:sz="0" w:space="0" w:color="auto"/>
      </w:divBdr>
    </w:div>
    <w:div w:id="2022392651">
      <w:marLeft w:val="0"/>
      <w:marRight w:val="0"/>
      <w:marTop w:val="0"/>
      <w:marBottom w:val="0"/>
      <w:divBdr>
        <w:top w:val="none" w:sz="0" w:space="0" w:color="auto"/>
        <w:left w:val="none" w:sz="0" w:space="0" w:color="auto"/>
        <w:bottom w:val="none" w:sz="0" w:space="0" w:color="auto"/>
        <w:right w:val="none" w:sz="0" w:space="0" w:color="auto"/>
      </w:divBdr>
    </w:div>
    <w:div w:id="2022392652">
      <w:marLeft w:val="0"/>
      <w:marRight w:val="0"/>
      <w:marTop w:val="0"/>
      <w:marBottom w:val="0"/>
      <w:divBdr>
        <w:top w:val="none" w:sz="0" w:space="0" w:color="auto"/>
        <w:left w:val="none" w:sz="0" w:space="0" w:color="auto"/>
        <w:bottom w:val="none" w:sz="0" w:space="0" w:color="auto"/>
        <w:right w:val="none" w:sz="0" w:space="0" w:color="auto"/>
      </w:divBdr>
    </w:div>
    <w:div w:id="2022392653">
      <w:marLeft w:val="0"/>
      <w:marRight w:val="0"/>
      <w:marTop w:val="0"/>
      <w:marBottom w:val="0"/>
      <w:divBdr>
        <w:top w:val="none" w:sz="0" w:space="0" w:color="auto"/>
        <w:left w:val="none" w:sz="0" w:space="0" w:color="auto"/>
        <w:bottom w:val="none" w:sz="0" w:space="0" w:color="auto"/>
        <w:right w:val="none" w:sz="0" w:space="0" w:color="auto"/>
      </w:divBdr>
    </w:div>
    <w:div w:id="2022392654">
      <w:marLeft w:val="0"/>
      <w:marRight w:val="0"/>
      <w:marTop w:val="0"/>
      <w:marBottom w:val="0"/>
      <w:divBdr>
        <w:top w:val="none" w:sz="0" w:space="0" w:color="auto"/>
        <w:left w:val="none" w:sz="0" w:space="0" w:color="auto"/>
        <w:bottom w:val="none" w:sz="0" w:space="0" w:color="auto"/>
        <w:right w:val="none" w:sz="0" w:space="0" w:color="auto"/>
      </w:divBdr>
    </w:div>
    <w:div w:id="2022392655">
      <w:marLeft w:val="0"/>
      <w:marRight w:val="0"/>
      <w:marTop w:val="0"/>
      <w:marBottom w:val="0"/>
      <w:divBdr>
        <w:top w:val="none" w:sz="0" w:space="0" w:color="auto"/>
        <w:left w:val="none" w:sz="0" w:space="0" w:color="auto"/>
        <w:bottom w:val="none" w:sz="0" w:space="0" w:color="auto"/>
        <w:right w:val="none" w:sz="0" w:space="0" w:color="auto"/>
      </w:divBdr>
    </w:div>
    <w:div w:id="2022392656">
      <w:marLeft w:val="0"/>
      <w:marRight w:val="0"/>
      <w:marTop w:val="0"/>
      <w:marBottom w:val="0"/>
      <w:divBdr>
        <w:top w:val="none" w:sz="0" w:space="0" w:color="auto"/>
        <w:left w:val="none" w:sz="0" w:space="0" w:color="auto"/>
        <w:bottom w:val="none" w:sz="0" w:space="0" w:color="auto"/>
        <w:right w:val="none" w:sz="0" w:space="0" w:color="auto"/>
      </w:divBdr>
    </w:div>
    <w:div w:id="2022392657">
      <w:marLeft w:val="0"/>
      <w:marRight w:val="0"/>
      <w:marTop w:val="0"/>
      <w:marBottom w:val="0"/>
      <w:divBdr>
        <w:top w:val="none" w:sz="0" w:space="0" w:color="auto"/>
        <w:left w:val="none" w:sz="0" w:space="0" w:color="auto"/>
        <w:bottom w:val="none" w:sz="0" w:space="0" w:color="auto"/>
        <w:right w:val="none" w:sz="0" w:space="0" w:color="auto"/>
      </w:divBdr>
    </w:div>
    <w:div w:id="2022392658">
      <w:marLeft w:val="0"/>
      <w:marRight w:val="0"/>
      <w:marTop w:val="0"/>
      <w:marBottom w:val="0"/>
      <w:divBdr>
        <w:top w:val="none" w:sz="0" w:space="0" w:color="auto"/>
        <w:left w:val="none" w:sz="0" w:space="0" w:color="auto"/>
        <w:bottom w:val="none" w:sz="0" w:space="0" w:color="auto"/>
        <w:right w:val="none" w:sz="0" w:space="0" w:color="auto"/>
      </w:divBdr>
    </w:div>
    <w:div w:id="2022392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hyperlink" Target="http://profiz.ru/se/2_2005/"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hyperlink" Target="http://managizer.ru/c2991.html" TargetMode="External"/><Relationship Id="rId69"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7718-3DBD-4049-94DE-85CB8A94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6167</Words>
  <Characters>35157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41242</CharactersWithSpaces>
  <SharedDoc>false</SharedDoc>
  <HLinks>
    <vt:vector size="12" baseType="variant">
      <vt:variant>
        <vt:i4>2555952</vt:i4>
      </vt:variant>
      <vt:variant>
        <vt:i4>39</vt:i4>
      </vt:variant>
      <vt:variant>
        <vt:i4>0</vt:i4>
      </vt:variant>
      <vt:variant>
        <vt:i4>5</vt:i4>
      </vt:variant>
      <vt:variant>
        <vt:lpwstr>http://managizer.ru/c2991.html</vt:lpwstr>
      </vt:variant>
      <vt:variant>
        <vt:lpwstr/>
      </vt:variant>
      <vt:variant>
        <vt:i4>111</vt:i4>
      </vt:variant>
      <vt:variant>
        <vt:i4>36</vt:i4>
      </vt:variant>
      <vt:variant>
        <vt:i4>0</vt:i4>
      </vt:variant>
      <vt:variant>
        <vt:i4>5</vt:i4>
      </vt:variant>
      <vt:variant>
        <vt:lpwstr>http://profiz.ru/se/2_2005/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admin</cp:lastModifiedBy>
  <cp:revision>2</cp:revision>
  <cp:lastPrinted>2010-11-29T22:10:00Z</cp:lastPrinted>
  <dcterms:created xsi:type="dcterms:W3CDTF">2014-03-27T23:38:00Z</dcterms:created>
  <dcterms:modified xsi:type="dcterms:W3CDTF">2014-03-27T23:38:00Z</dcterms:modified>
</cp:coreProperties>
</file>