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35" w:rsidRPr="00623225" w:rsidRDefault="00EC3C93" w:rsidP="00623225">
      <w:pPr>
        <w:widowControl w:val="0"/>
        <w:shd w:val="clear" w:color="000000" w:fill="auto"/>
        <w:spacing w:after="0" w:line="360" w:lineRule="auto"/>
        <w:ind w:firstLine="709"/>
        <w:contextualSpacing/>
        <w:jc w:val="both"/>
        <w:rPr>
          <w:rFonts w:ascii="Times New Roman" w:hAnsi="Times New Roman"/>
          <w:b/>
          <w:sz w:val="28"/>
          <w:szCs w:val="28"/>
        </w:rPr>
      </w:pPr>
      <w:r w:rsidRPr="00623225">
        <w:rPr>
          <w:rFonts w:ascii="Times New Roman" w:hAnsi="Times New Roman"/>
          <w:b/>
          <w:sz w:val="28"/>
          <w:szCs w:val="28"/>
        </w:rPr>
        <w:t>Содержание</w:t>
      </w:r>
    </w:p>
    <w:p w:rsidR="00EC3C93" w:rsidRPr="00623225" w:rsidRDefault="00EC3C93" w:rsidP="00623225">
      <w:pPr>
        <w:widowControl w:val="0"/>
        <w:shd w:val="clear" w:color="000000" w:fill="auto"/>
        <w:spacing w:after="0" w:line="360" w:lineRule="auto"/>
        <w:ind w:firstLine="709"/>
        <w:contextualSpacing/>
        <w:jc w:val="both"/>
        <w:rPr>
          <w:rFonts w:ascii="Times New Roman" w:hAnsi="Times New Roman"/>
          <w:b/>
          <w:sz w:val="28"/>
          <w:szCs w:val="28"/>
        </w:rPr>
      </w:pPr>
    </w:p>
    <w:p w:rsidR="00623225" w:rsidRDefault="00EC3C93" w:rsidP="00623225">
      <w:pPr>
        <w:widowControl w:val="0"/>
        <w:shd w:val="clear" w:color="000000" w:fill="auto"/>
        <w:spacing w:after="0" w:line="360" w:lineRule="auto"/>
        <w:contextualSpacing/>
        <w:rPr>
          <w:rFonts w:ascii="Times New Roman" w:hAnsi="Times New Roman"/>
          <w:sz w:val="28"/>
          <w:szCs w:val="28"/>
        </w:rPr>
      </w:pPr>
      <w:r w:rsidRPr="00623225">
        <w:rPr>
          <w:rFonts w:ascii="Times New Roman" w:hAnsi="Times New Roman"/>
          <w:sz w:val="28"/>
          <w:szCs w:val="28"/>
        </w:rPr>
        <w:t>Введение</w:t>
      </w:r>
    </w:p>
    <w:p w:rsidR="00623225" w:rsidRDefault="000A3D3A" w:rsidP="00623225">
      <w:pPr>
        <w:widowControl w:val="0"/>
        <w:shd w:val="clear" w:color="000000" w:fill="auto"/>
        <w:spacing w:after="0" w:line="360" w:lineRule="auto"/>
        <w:contextualSpacing/>
        <w:rPr>
          <w:rFonts w:ascii="Times New Roman" w:hAnsi="Times New Roman"/>
          <w:sz w:val="28"/>
          <w:szCs w:val="28"/>
        </w:rPr>
      </w:pPr>
      <w:r w:rsidRPr="00623225">
        <w:rPr>
          <w:rFonts w:ascii="Times New Roman" w:hAnsi="Times New Roman"/>
          <w:sz w:val="28"/>
          <w:szCs w:val="28"/>
        </w:rPr>
        <w:t>1.</w:t>
      </w:r>
      <w:r w:rsidR="00CF2F7C">
        <w:rPr>
          <w:rFonts w:ascii="Times New Roman" w:hAnsi="Times New Roman"/>
          <w:sz w:val="28"/>
          <w:szCs w:val="28"/>
        </w:rPr>
        <w:t xml:space="preserve"> </w:t>
      </w:r>
      <w:r w:rsidRPr="00623225">
        <w:rPr>
          <w:rFonts w:ascii="Times New Roman" w:hAnsi="Times New Roman"/>
          <w:sz w:val="28"/>
          <w:szCs w:val="28"/>
        </w:rPr>
        <w:t>Конституционные принципы государственного устройства РФ</w:t>
      </w:r>
    </w:p>
    <w:p w:rsidR="00623225" w:rsidRDefault="000A3D3A" w:rsidP="00623225">
      <w:pPr>
        <w:widowControl w:val="0"/>
        <w:shd w:val="clear" w:color="000000" w:fill="auto"/>
        <w:tabs>
          <w:tab w:val="left" w:pos="2145"/>
        </w:tabs>
        <w:spacing w:after="0" w:line="360" w:lineRule="auto"/>
        <w:rPr>
          <w:rFonts w:ascii="Times New Roman" w:hAnsi="Times New Roman"/>
          <w:sz w:val="28"/>
          <w:szCs w:val="28"/>
        </w:rPr>
      </w:pPr>
      <w:r w:rsidRPr="00623225">
        <w:rPr>
          <w:rFonts w:ascii="Times New Roman" w:hAnsi="Times New Roman"/>
          <w:sz w:val="28"/>
          <w:szCs w:val="28"/>
        </w:rPr>
        <w:t>2.</w:t>
      </w:r>
      <w:r w:rsidR="00CF2F7C">
        <w:rPr>
          <w:rFonts w:ascii="Times New Roman" w:hAnsi="Times New Roman"/>
          <w:sz w:val="28"/>
          <w:szCs w:val="28"/>
        </w:rPr>
        <w:t xml:space="preserve"> </w:t>
      </w:r>
      <w:r w:rsidRPr="00623225">
        <w:rPr>
          <w:rFonts w:ascii="Times New Roman" w:hAnsi="Times New Roman"/>
          <w:sz w:val="28"/>
          <w:szCs w:val="28"/>
        </w:rPr>
        <w:t>Элементы конституционно-правового статуса РФ</w:t>
      </w:r>
    </w:p>
    <w:p w:rsidR="00623225" w:rsidRDefault="000A3D3A" w:rsidP="00623225">
      <w:pPr>
        <w:widowControl w:val="0"/>
        <w:shd w:val="clear" w:color="000000" w:fill="auto"/>
        <w:tabs>
          <w:tab w:val="left" w:pos="2145"/>
        </w:tabs>
        <w:spacing w:after="0" w:line="360" w:lineRule="auto"/>
        <w:rPr>
          <w:rFonts w:ascii="Times New Roman" w:hAnsi="Times New Roman"/>
          <w:sz w:val="28"/>
          <w:szCs w:val="28"/>
        </w:rPr>
      </w:pPr>
      <w:r w:rsidRPr="00623225">
        <w:rPr>
          <w:rFonts w:ascii="Times New Roman" w:hAnsi="Times New Roman"/>
          <w:sz w:val="28"/>
          <w:szCs w:val="28"/>
        </w:rPr>
        <w:t>3.</w:t>
      </w:r>
      <w:r w:rsidR="00CF2F7C">
        <w:rPr>
          <w:rFonts w:ascii="Times New Roman" w:hAnsi="Times New Roman"/>
          <w:sz w:val="28"/>
          <w:szCs w:val="28"/>
        </w:rPr>
        <w:t xml:space="preserve"> </w:t>
      </w:r>
      <w:r w:rsidRPr="00623225">
        <w:rPr>
          <w:rFonts w:ascii="Times New Roman" w:hAnsi="Times New Roman"/>
          <w:sz w:val="28"/>
          <w:szCs w:val="28"/>
        </w:rPr>
        <w:t>Этапы развития федерализма в РФ</w:t>
      </w:r>
    </w:p>
    <w:p w:rsidR="00623225" w:rsidRDefault="00EC3C93" w:rsidP="00623225">
      <w:pPr>
        <w:widowControl w:val="0"/>
        <w:shd w:val="clear" w:color="000000" w:fill="auto"/>
        <w:tabs>
          <w:tab w:val="left" w:pos="2145"/>
        </w:tabs>
        <w:spacing w:after="0" w:line="360" w:lineRule="auto"/>
        <w:rPr>
          <w:rFonts w:ascii="Times New Roman" w:hAnsi="Times New Roman"/>
          <w:sz w:val="28"/>
          <w:szCs w:val="28"/>
        </w:rPr>
      </w:pPr>
      <w:r w:rsidRPr="00623225">
        <w:rPr>
          <w:rFonts w:ascii="Times New Roman" w:hAnsi="Times New Roman"/>
          <w:sz w:val="28"/>
          <w:szCs w:val="28"/>
        </w:rPr>
        <w:t>Заключение</w:t>
      </w:r>
    </w:p>
    <w:p w:rsidR="00623225" w:rsidRDefault="00EC3C93" w:rsidP="00623225">
      <w:pPr>
        <w:widowControl w:val="0"/>
        <w:shd w:val="clear" w:color="000000" w:fill="auto"/>
        <w:spacing w:after="0" w:line="360" w:lineRule="auto"/>
        <w:contextualSpacing/>
        <w:rPr>
          <w:rFonts w:ascii="Times New Roman" w:hAnsi="Times New Roman"/>
          <w:sz w:val="28"/>
          <w:szCs w:val="28"/>
        </w:rPr>
      </w:pPr>
      <w:r w:rsidRPr="00623225">
        <w:rPr>
          <w:rFonts w:ascii="Times New Roman" w:hAnsi="Times New Roman"/>
          <w:sz w:val="28"/>
          <w:szCs w:val="28"/>
        </w:rPr>
        <w:t>Список использованных источников</w:t>
      </w:r>
    </w:p>
    <w:p w:rsidR="00FC526B" w:rsidRPr="00623225" w:rsidRDefault="00FC526B" w:rsidP="00623225">
      <w:pPr>
        <w:widowControl w:val="0"/>
        <w:shd w:val="clear" w:color="000000" w:fill="auto"/>
        <w:spacing w:after="0" w:line="360" w:lineRule="auto"/>
        <w:ind w:firstLine="709"/>
        <w:contextualSpacing/>
        <w:jc w:val="both"/>
        <w:rPr>
          <w:rFonts w:ascii="Times New Roman" w:hAnsi="Times New Roman"/>
          <w:sz w:val="28"/>
          <w:szCs w:val="28"/>
        </w:rPr>
      </w:pPr>
    </w:p>
    <w:p w:rsidR="00FC526B" w:rsidRPr="00623225" w:rsidRDefault="00623225" w:rsidP="00623225">
      <w:pPr>
        <w:widowControl w:val="0"/>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FC526B" w:rsidRPr="00623225">
        <w:rPr>
          <w:rFonts w:ascii="Times New Roman" w:hAnsi="Times New Roman"/>
          <w:b/>
          <w:sz w:val="28"/>
          <w:szCs w:val="28"/>
        </w:rPr>
        <w:t>Введение</w:t>
      </w:r>
    </w:p>
    <w:p w:rsidR="007E7523" w:rsidRPr="00623225" w:rsidRDefault="007E7523" w:rsidP="00623225">
      <w:pPr>
        <w:widowControl w:val="0"/>
        <w:shd w:val="clear" w:color="000000" w:fill="auto"/>
        <w:spacing w:after="0" w:line="360" w:lineRule="auto"/>
        <w:ind w:firstLine="709"/>
        <w:contextualSpacing/>
        <w:jc w:val="both"/>
        <w:rPr>
          <w:rFonts w:ascii="Times New Roman" w:hAnsi="Times New Roman"/>
          <w:b/>
          <w:sz w:val="28"/>
          <w:szCs w:val="28"/>
        </w:rPr>
      </w:pPr>
    </w:p>
    <w:p w:rsidR="00A010F7" w:rsidRPr="00623225" w:rsidRDefault="00A010F7"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Конституционное (государственное) право является основополагающей отраслью права Российской Федерации.</w:t>
      </w:r>
      <w:r w:rsidR="009A3EA0" w:rsidRPr="00623225">
        <w:rPr>
          <w:rFonts w:ascii="Times New Roman" w:hAnsi="Times New Roman"/>
          <w:sz w:val="28"/>
          <w:szCs w:val="26"/>
        </w:rPr>
        <w:t xml:space="preserve"> </w:t>
      </w:r>
      <w:r w:rsidRPr="00623225">
        <w:rPr>
          <w:rFonts w:ascii="Times New Roman" w:hAnsi="Times New Roman"/>
          <w:sz w:val="28"/>
          <w:szCs w:val="26"/>
        </w:rPr>
        <w:t>Основным нормативным источником этой отрасли права является Конституция Российской Федерации, принятая всенародным голосованием 12 декабря 1993 года.</w:t>
      </w:r>
    </w:p>
    <w:p w:rsidR="00A010F7" w:rsidRPr="00623225" w:rsidRDefault="00A010F7"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Конституция подчеркивает, что федеральные законы имеют верховенство на всей территории России, а самой территории нашей страны обеспечивается целостность и неприкосновенность.</w:t>
      </w:r>
    </w:p>
    <w:p w:rsidR="00A010F7" w:rsidRPr="00623225" w:rsidRDefault="00A010F7"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Правовой характер государства и права России проявляется в том, что все основные общественные отношения, все права и обязанности граждан должны определяться правом и фиксироваться, прежде всего, на уровне закона. Кроме того, соблюдение закона должно быть обязательным не только для отдельных граждан и организаций, но и для органов государственной власти, в том числе для высших органов власти и управления.</w:t>
      </w:r>
    </w:p>
    <w:p w:rsidR="007E7523" w:rsidRPr="00623225" w:rsidRDefault="007E7523"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Поскольку любое федеративное государство состоит из частей, для него чрезвычайно важно достичь гармонии в отношениях частей и целого. Федерацию всегда подстерегают две противоположные опасности, скатиться к унитаризму и распасться на</w:t>
      </w:r>
      <w:r w:rsidR="00A8216F"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независимые государства. Каждая из этих опасностей, всегда</w:t>
      </w:r>
      <w:r w:rsidR="00A8216F"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имеющих какую-то объективную основу, эксплуатируется соответствующими политическими силами, согласование интересов</w:t>
      </w:r>
      <w:r w:rsidR="00A8216F"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которых возможно только в четких правовых установлениях как в</w:t>
      </w:r>
      <w:r w:rsidR="00A8216F"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отношении самой федерации, так и ее субъектов. Эту задачу и</w:t>
      </w:r>
      <w:r w:rsidR="00A8216F"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решает</w:t>
      </w:r>
      <w:r w:rsidR="00A8216F" w:rsidRPr="00623225">
        <w:rPr>
          <w:rFonts w:ascii="Times New Roman" w:eastAsia="Times-Roman" w:hAnsi="Times New Roman"/>
          <w:sz w:val="28"/>
          <w:szCs w:val="28"/>
          <w:lang w:eastAsia="ru-RU"/>
        </w:rPr>
        <w:t xml:space="preserve"> К</w:t>
      </w:r>
      <w:r w:rsidRPr="00623225">
        <w:rPr>
          <w:rFonts w:ascii="Times New Roman" w:eastAsia="Times-Roman" w:hAnsi="Times New Roman"/>
          <w:sz w:val="28"/>
          <w:szCs w:val="28"/>
          <w:lang w:eastAsia="ru-RU"/>
        </w:rPr>
        <w:t>онституция, закрепляющая статус (правовое положение) федерации и ее субъектов, т. е. основы их взаимоотношений между собой.</w:t>
      </w:r>
    </w:p>
    <w:p w:rsidR="00FC526B" w:rsidRPr="00623225" w:rsidRDefault="007E7523"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В мире нет легких</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федераций, все федеративные государства</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сталкиваются с какими-то трудностями или проблемами. Особенностью России на ее нынешнем этапе развития является то,</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 xml:space="preserve">что ее федерализм переживает переходный период, обретая демократические формы </w:t>
      </w:r>
      <w:r w:rsidRPr="00623225">
        <w:rPr>
          <w:rFonts w:ascii="Times New Roman" w:eastAsia="Times-Bold" w:hAnsi="Times New Roman"/>
          <w:bCs/>
          <w:sz w:val="28"/>
          <w:szCs w:val="28"/>
          <w:lang w:eastAsia="ru-RU"/>
        </w:rPr>
        <w:t>в</w:t>
      </w:r>
      <w:r w:rsidRPr="00623225">
        <w:rPr>
          <w:rFonts w:ascii="Times New Roman" w:eastAsia="Times-Bold" w:hAnsi="Times New Roman"/>
          <w:b/>
          <w:bCs/>
          <w:sz w:val="28"/>
          <w:szCs w:val="28"/>
          <w:lang w:eastAsia="ru-RU"/>
        </w:rPr>
        <w:t xml:space="preserve"> </w:t>
      </w:r>
      <w:r w:rsidRPr="00623225">
        <w:rPr>
          <w:rFonts w:ascii="Times New Roman" w:eastAsia="Times-Roman" w:hAnsi="Times New Roman"/>
          <w:sz w:val="28"/>
          <w:szCs w:val="28"/>
          <w:lang w:eastAsia="ru-RU"/>
        </w:rPr>
        <w:t>сложных экономических и политических</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условиях, и прежде всего обострения межнациональных отношений. Отсюда незавершенность, а иногда и противоречивость</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норм, определяющих правовой статус Федерации и ее субъектов.</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Еще не приняты многие федеральные законы, предусмотренные</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Конституцией, не сложилась судебная практика по спорам о</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компетенции, нет отрегулированной вертикали исполнительной</w:t>
      </w:r>
      <w:r w:rsidR="007923EA"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власти.</w:t>
      </w:r>
    </w:p>
    <w:p w:rsidR="006970B1" w:rsidRPr="00623225" w:rsidRDefault="004E6279" w:rsidP="00623225">
      <w:pPr>
        <w:pStyle w:val="ac"/>
        <w:widowControl w:val="0"/>
        <w:shd w:val="clear" w:color="000000" w:fill="auto"/>
        <w:spacing w:line="360" w:lineRule="auto"/>
        <w:ind w:firstLine="709"/>
        <w:contextualSpacing/>
        <w:jc w:val="both"/>
        <w:rPr>
          <w:rFonts w:ascii="Times New Roman" w:hAnsi="Times New Roman"/>
          <w:sz w:val="28"/>
          <w:szCs w:val="28"/>
        </w:rPr>
      </w:pPr>
      <w:r w:rsidRPr="00623225">
        <w:rPr>
          <w:rFonts w:ascii="Times New Roman" w:hAnsi="Times New Roman"/>
          <w:bCs/>
          <w:sz w:val="28"/>
          <w:szCs w:val="28"/>
        </w:rPr>
        <w:t xml:space="preserve">Степень </w:t>
      </w:r>
      <w:r w:rsidR="0018089E" w:rsidRPr="00623225">
        <w:rPr>
          <w:rFonts w:ascii="Times New Roman" w:hAnsi="Times New Roman"/>
          <w:bCs/>
          <w:sz w:val="28"/>
          <w:szCs w:val="28"/>
        </w:rPr>
        <w:t xml:space="preserve">темы </w:t>
      </w:r>
      <w:r w:rsidRPr="00623225">
        <w:rPr>
          <w:rFonts w:ascii="Times New Roman" w:hAnsi="Times New Roman"/>
          <w:bCs/>
          <w:sz w:val="28"/>
          <w:szCs w:val="28"/>
        </w:rPr>
        <w:t>исслед</w:t>
      </w:r>
      <w:r w:rsidR="0018089E" w:rsidRPr="00623225">
        <w:rPr>
          <w:rFonts w:ascii="Times New Roman" w:hAnsi="Times New Roman"/>
          <w:bCs/>
          <w:sz w:val="28"/>
          <w:szCs w:val="28"/>
        </w:rPr>
        <w:t>ования</w:t>
      </w:r>
      <w:r w:rsidRPr="00623225">
        <w:rPr>
          <w:rFonts w:ascii="Times New Roman" w:hAnsi="Times New Roman"/>
          <w:bCs/>
          <w:sz w:val="28"/>
          <w:szCs w:val="28"/>
        </w:rPr>
        <w:t>. Необходимо отметить, что разработкой спорных вопросов, касающихся изучаемой темы, занимались многие известные</w:t>
      </w:r>
      <w:r w:rsidR="00623225" w:rsidRPr="00623225">
        <w:rPr>
          <w:rFonts w:ascii="Times New Roman" w:hAnsi="Times New Roman"/>
          <w:bCs/>
          <w:sz w:val="28"/>
          <w:szCs w:val="28"/>
        </w:rPr>
        <w:t xml:space="preserve"> </w:t>
      </w:r>
      <w:r w:rsidRPr="00623225">
        <w:rPr>
          <w:rFonts w:ascii="Times New Roman" w:hAnsi="Times New Roman"/>
          <w:bCs/>
          <w:sz w:val="28"/>
          <w:szCs w:val="28"/>
        </w:rPr>
        <w:t>юристы. Среди них можно назвать</w:t>
      </w:r>
      <w:r w:rsidR="001237C9" w:rsidRPr="00623225">
        <w:rPr>
          <w:rFonts w:ascii="Times New Roman" w:hAnsi="Times New Roman"/>
          <w:bCs/>
          <w:sz w:val="28"/>
          <w:szCs w:val="28"/>
        </w:rPr>
        <w:t xml:space="preserve"> </w:t>
      </w:r>
      <w:r w:rsidR="001237C9" w:rsidRPr="00623225">
        <w:rPr>
          <w:rFonts w:ascii="Times New Roman" w:hAnsi="Times New Roman"/>
          <w:sz w:val="28"/>
          <w:szCs w:val="28"/>
        </w:rPr>
        <w:t xml:space="preserve">Абдулаев М. И., Комаров С. А. , Авакьян С.А., </w:t>
      </w:r>
      <w:r w:rsidR="001237C9" w:rsidRPr="00623225">
        <w:rPr>
          <w:rFonts w:ascii="Times New Roman" w:hAnsi="Times New Roman"/>
          <w:bCs/>
          <w:sz w:val="28"/>
          <w:szCs w:val="28"/>
        </w:rPr>
        <w:t>Баглай М.В</w:t>
      </w:r>
      <w:r w:rsidR="001237C9" w:rsidRPr="00623225">
        <w:rPr>
          <w:rFonts w:ascii="Times New Roman" w:hAnsi="Times New Roman"/>
          <w:sz w:val="28"/>
          <w:szCs w:val="28"/>
        </w:rPr>
        <w:t xml:space="preserve">., Болотин Э. Л., Васильцов В.Ф., Викторов А.Н., Галаган П.С., Золотарева М.В., Калина В.Ф </w:t>
      </w:r>
      <w:r w:rsidR="00475CEB" w:rsidRPr="00623225">
        <w:rPr>
          <w:rFonts w:ascii="Times New Roman" w:hAnsi="Times New Roman"/>
          <w:sz w:val="28"/>
          <w:szCs w:val="28"/>
        </w:rPr>
        <w:t>и другие авторы.</w:t>
      </w:r>
    </w:p>
    <w:p w:rsidR="00BC58C7" w:rsidRPr="00623225" w:rsidRDefault="00BC58C7"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Объектом исследования выступает статус Российской Федерации как государства.</w:t>
      </w:r>
    </w:p>
    <w:p w:rsidR="00BC58C7" w:rsidRPr="00623225" w:rsidRDefault="00BC58C7"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Предмет исследования - конституционно-правовой статус РФ.</w:t>
      </w:r>
    </w:p>
    <w:p w:rsidR="00E27689" w:rsidRPr="00623225" w:rsidRDefault="0063108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Целью исследования является осмысление и построение нормативно-доктринальной теории конституционно-правового статуса РФ.</w:t>
      </w:r>
    </w:p>
    <w:p w:rsidR="00875038" w:rsidRPr="00623225" w:rsidRDefault="00875038"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Задачи исследования непосредственно обусловлены достижением поставленной цели курсовой работы и сводится к следующему:</w:t>
      </w:r>
    </w:p>
    <w:p w:rsidR="004F2E80" w:rsidRPr="00623225" w:rsidRDefault="00486A7C"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sz w:val="28"/>
          <w:szCs w:val="28"/>
        </w:rPr>
      </w:pPr>
      <w:r w:rsidRPr="00623225">
        <w:rPr>
          <w:rFonts w:ascii="Times New Roman" w:eastAsia="Times-Roman" w:hAnsi="Times New Roman"/>
          <w:sz w:val="28"/>
          <w:szCs w:val="28"/>
          <w:lang w:eastAsia="ru-RU"/>
        </w:rPr>
        <w:t xml:space="preserve">1. </w:t>
      </w:r>
      <w:r w:rsidR="005C0426" w:rsidRPr="00623225">
        <w:rPr>
          <w:rFonts w:ascii="Times New Roman" w:hAnsi="Times New Roman"/>
          <w:sz w:val="28"/>
          <w:szCs w:val="28"/>
        </w:rPr>
        <w:t>раскрыть конституционные принципы государственного устройства РФ;</w:t>
      </w:r>
    </w:p>
    <w:p w:rsidR="00875038" w:rsidRPr="00623225" w:rsidRDefault="005C0426"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sz w:val="28"/>
          <w:szCs w:val="28"/>
        </w:rPr>
      </w:pPr>
      <w:r w:rsidRPr="00623225">
        <w:rPr>
          <w:rFonts w:ascii="Times New Roman" w:eastAsia="Times-Roman" w:hAnsi="Times New Roman"/>
          <w:sz w:val="28"/>
          <w:szCs w:val="28"/>
          <w:lang w:eastAsia="ru-RU"/>
        </w:rPr>
        <w:t xml:space="preserve">2. </w:t>
      </w:r>
      <w:r w:rsidR="0045560C" w:rsidRPr="00623225">
        <w:rPr>
          <w:rFonts w:ascii="Times New Roman" w:hAnsi="Times New Roman"/>
          <w:sz w:val="28"/>
          <w:szCs w:val="28"/>
        </w:rPr>
        <w:t>исследовать</w:t>
      </w:r>
      <w:r w:rsidRPr="00623225">
        <w:rPr>
          <w:rFonts w:ascii="Times New Roman" w:hAnsi="Times New Roman"/>
          <w:sz w:val="28"/>
          <w:szCs w:val="28"/>
        </w:rPr>
        <w:t xml:space="preserve"> элемент</w:t>
      </w:r>
      <w:r w:rsidR="0045560C" w:rsidRPr="00623225">
        <w:rPr>
          <w:rFonts w:ascii="Times New Roman" w:hAnsi="Times New Roman"/>
          <w:sz w:val="28"/>
          <w:szCs w:val="28"/>
        </w:rPr>
        <w:t>ы</w:t>
      </w:r>
      <w:r w:rsidRPr="00623225">
        <w:rPr>
          <w:rFonts w:ascii="Times New Roman" w:hAnsi="Times New Roman"/>
          <w:sz w:val="28"/>
          <w:szCs w:val="28"/>
        </w:rPr>
        <w:t xml:space="preserve"> конституционно-правового статуса РФ;</w:t>
      </w:r>
    </w:p>
    <w:p w:rsidR="00CF2F7C" w:rsidRDefault="005C0426"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sz w:val="28"/>
          <w:szCs w:val="28"/>
        </w:rPr>
      </w:pPr>
      <w:r w:rsidRPr="00623225">
        <w:rPr>
          <w:rFonts w:ascii="Times New Roman" w:hAnsi="Times New Roman"/>
          <w:sz w:val="28"/>
          <w:szCs w:val="28"/>
        </w:rPr>
        <w:t xml:space="preserve">3. </w:t>
      </w:r>
      <w:r w:rsidR="00F26DA2" w:rsidRPr="00623225">
        <w:rPr>
          <w:rFonts w:ascii="Times New Roman" w:hAnsi="Times New Roman"/>
          <w:sz w:val="28"/>
          <w:szCs w:val="28"/>
        </w:rPr>
        <w:t>проанализировать этапы развития федерализма в РФ.</w:t>
      </w:r>
    </w:p>
    <w:p w:rsidR="004F2E80" w:rsidRPr="00623225" w:rsidRDefault="00BC58C7"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sz w:val="28"/>
          <w:szCs w:val="28"/>
        </w:rPr>
      </w:pPr>
      <w:r w:rsidRPr="00623225">
        <w:rPr>
          <w:rFonts w:ascii="Times New Roman" w:hAnsi="Times New Roman"/>
          <w:sz w:val="28"/>
          <w:szCs w:val="28"/>
        </w:rPr>
        <w:t>При проведении исследования применялись методы статистического, логического, формально-юридического, функционального, сравнительно-правового и системно-структурного анализа</w:t>
      </w:r>
      <w:r w:rsidR="004F2E80" w:rsidRPr="00623225">
        <w:rPr>
          <w:rFonts w:ascii="Times New Roman" w:hAnsi="Times New Roman"/>
          <w:sz w:val="28"/>
          <w:szCs w:val="28"/>
        </w:rPr>
        <w:t>.</w:t>
      </w:r>
    </w:p>
    <w:p w:rsidR="00BC58C7" w:rsidRPr="00623225" w:rsidRDefault="00BC58C7"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sz w:val="28"/>
          <w:szCs w:val="28"/>
        </w:rPr>
      </w:pPr>
      <w:r w:rsidRPr="00623225">
        <w:rPr>
          <w:rFonts w:ascii="Times New Roman" w:hAnsi="Times New Roman"/>
          <w:sz w:val="28"/>
          <w:szCs w:val="28"/>
        </w:rPr>
        <w:t>Курсовая работа состоит из введения, трех параграфов, заключения и списка использованных источников.</w:t>
      </w:r>
    </w:p>
    <w:p w:rsidR="00AD6CAD" w:rsidRPr="00623225" w:rsidRDefault="00AD6CA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p>
    <w:p w:rsidR="00FC526B" w:rsidRPr="00623225" w:rsidRDefault="00623225" w:rsidP="00623225">
      <w:pPr>
        <w:widowControl w:val="0"/>
        <w:shd w:val="clear" w:color="000000" w:fill="auto"/>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eastAsia="Times-Roman" w:hAnsi="Times New Roman"/>
          <w:sz w:val="28"/>
          <w:szCs w:val="28"/>
          <w:lang w:eastAsia="ru-RU"/>
        </w:rPr>
        <w:br w:type="page"/>
      </w:r>
      <w:r w:rsidR="00FC526B" w:rsidRPr="00623225">
        <w:rPr>
          <w:rFonts w:ascii="Times New Roman" w:hAnsi="Times New Roman"/>
          <w:b/>
          <w:sz w:val="28"/>
          <w:szCs w:val="28"/>
        </w:rPr>
        <w:t>1. Конституционные принципы государственного устройства РФ</w:t>
      </w:r>
    </w:p>
    <w:p w:rsidR="00FC526B" w:rsidRPr="00623225" w:rsidRDefault="00FC526B" w:rsidP="00623225">
      <w:pPr>
        <w:widowControl w:val="0"/>
        <w:shd w:val="clear" w:color="000000" w:fill="auto"/>
        <w:tabs>
          <w:tab w:val="left" w:pos="2145"/>
        </w:tabs>
        <w:spacing w:after="0" w:line="360" w:lineRule="auto"/>
        <w:ind w:firstLine="709"/>
        <w:jc w:val="both"/>
        <w:rPr>
          <w:rFonts w:ascii="Times New Roman" w:hAnsi="Times New Roman"/>
          <w:b/>
          <w:sz w:val="28"/>
          <w:szCs w:val="28"/>
        </w:rPr>
      </w:pPr>
    </w:p>
    <w:p w:rsid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iCs/>
          <w:sz w:val="28"/>
          <w:szCs w:val="28"/>
          <w:lang w:eastAsia="ru-RU"/>
        </w:rPr>
        <w:t>Федерация</w:t>
      </w:r>
      <w:r w:rsidRPr="00623225">
        <w:rPr>
          <w:rFonts w:ascii="Times New Roman" w:hAnsi="Times New Roman"/>
          <w:sz w:val="28"/>
          <w:szCs w:val="28"/>
          <w:lang w:eastAsia="ru-RU"/>
        </w:rPr>
        <w:t xml:space="preserve"> наряду с унитарной формой, представляет собой одну из основных форм территориальной организации государства. Как форма государственного устройства она предполагает особый характер отношений между федеральными органами власти и органа</w:t>
      </w:r>
      <w:r w:rsidR="00AE6C35" w:rsidRPr="00623225">
        <w:rPr>
          <w:rFonts w:ascii="Times New Roman" w:hAnsi="Times New Roman"/>
          <w:sz w:val="28"/>
          <w:szCs w:val="28"/>
          <w:lang w:eastAsia="ru-RU"/>
        </w:rPr>
        <w:t xml:space="preserve">ми составляющих федеративное </w:t>
      </w:r>
      <w:r w:rsidRPr="00623225">
        <w:rPr>
          <w:rFonts w:ascii="Times New Roman" w:hAnsi="Times New Roman"/>
          <w:sz w:val="28"/>
          <w:szCs w:val="28"/>
          <w:lang w:eastAsia="ru-RU"/>
        </w:rPr>
        <w:t>госуд</w:t>
      </w:r>
      <w:r w:rsidR="00AE6C35" w:rsidRPr="00623225">
        <w:rPr>
          <w:rFonts w:ascii="Times New Roman" w:hAnsi="Times New Roman"/>
          <w:sz w:val="28"/>
          <w:szCs w:val="28"/>
          <w:lang w:eastAsia="ru-RU"/>
        </w:rPr>
        <w:t xml:space="preserve">арство территориальных частей - </w:t>
      </w:r>
      <w:r w:rsidRPr="00623225">
        <w:rPr>
          <w:rFonts w:ascii="Times New Roman" w:hAnsi="Times New Roman"/>
          <w:sz w:val="28"/>
          <w:szCs w:val="28"/>
          <w:lang w:eastAsia="ru-RU"/>
        </w:rPr>
        <w:t>субъектов федерации.</w:t>
      </w:r>
    </w:p>
    <w:p w:rsidR="00AE6C35"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Федерация представляет собой юридически единое союзное государство, в состав которого входят определенные государства или государственные образования, обладающие властью и полномочиями в решении тех вопросов, которые не входят в компетенцию федеральной власти. Ее ха</w:t>
      </w:r>
      <w:r w:rsidR="00AE6C35" w:rsidRPr="00623225">
        <w:rPr>
          <w:rFonts w:ascii="Times New Roman" w:hAnsi="Times New Roman"/>
          <w:sz w:val="28"/>
          <w:szCs w:val="28"/>
          <w:lang w:eastAsia="ru-RU"/>
        </w:rPr>
        <w:t>рактеризуют следующие признаки.</w:t>
      </w:r>
    </w:p>
    <w:p w:rsidR="00613D71"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Фед</w:t>
      </w:r>
      <w:r w:rsidR="00AE6C35" w:rsidRPr="00623225">
        <w:rPr>
          <w:rFonts w:ascii="Times New Roman" w:hAnsi="Times New Roman"/>
          <w:sz w:val="28"/>
          <w:szCs w:val="28"/>
          <w:lang w:eastAsia="ru-RU"/>
        </w:rPr>
        <w:t>ерация -</w:t>
      </w:r>
      <w:r w:rsidRPr="00623225">
        <w:rPr>
          <w:rFonts w:ascii="Times New Roman" w:hAnsi="Times New Roman"/>
          <w:sz w:val="28"/>
          <w:szCs w:val="28"/>
          <w:lang w:eastAsia="ru-RU"/>
        </w:rPr>
        <w:t xml:space="preserve"> единое союзное государство, существующее наряду и сверх тех государств, которые входят в его состав. Федерация обладает суверенитетом.</w:t>
      </w:r>
      <w:r w:rsidR="00613D71" w:rsidRPr="00623225">
        <w:rPr>
          <w:rFonts w:ascii="Times New Roman" w:hAnsi="Times New Roman"/>
          <w:sz w:val="28"/>
          <w:szCs w:val="28"/>
          <w:lang w:eastAsia="ru-RU"/>
        </w:rPr>
        <w:t xml:space="preserve"> </w:t>
      </w:r>
      <w:r w:rsidRPr="00623225">
        <w:rPr>
          <w:rFonts w:ascii="Times New Roman" w:hAnsi="Times New Roman"/>
          <w:sz w:val="28"/>
          <w:szCs w:val="28"/>
          <w:lang w:eastAsia="ru-RU"/>
        </w:rPr>
        <w:t>Федерация обладает необходимыми государственно-правовыми институтами, т. е. законодательными и исполнительными органами, которые избираются населением всех субъектов федерации, причем парламенты федерального типа, как правило, имеют двухпалатную структуру. Наряду с общей палатой, которая выражает интересы всего государства, существует палата, выражающа</w:t>
      </w:r>
      <w:r w:rsidR="00613D71" w:rsidRPr="00623225">
        <w:rPr>
          <w:rFonts w:ascii="Times New Roman" w:hAnsi="Times New Roman"/>
          <w:sz w:val="28"/>
          <w:szCs w:val="28"/>
          <w:lang w:eastAsia="ru-RU"/>
        </w:rPr>
        <w:t xml:space="preserve">я интересы субъектов федерации. </w:t>
      </w:r>
      <w:r w:rsidRPr="00623225">
        <w:rPr>
          <w:rFonts w:ascii="Times New Roman" w:hAnsi="Times New Roman"/>
          <w:sz w:val="28"/>
          <w:szCs w:val="28"/>
          <w:lang w:eastAsia="ru-RU"/>
        </w:rPr>
        <w:t>Акты федеральных органов являются обязательными на всей территории федерации. Они не подлежат рецепции, т.е. утверждению со стороны органов субъектов федерации, и адресованы непосредственно населению. Субъекты федерации не имею</w:t>
      </w:r>
      <w:r w:rsidR="00613D71" w:rsidRPr="00623225">
        <w:rPr>
          <w:rFonts w:ascii="Times New Roman" w:hAnsi="Times New Roman"/>
          <w:sz w:val="28"/>
          <w:szCs w:val="28"/>
          <w:lang w:eastAsia="ru-RU"/>
        </w:rPr>
        <w:t>т права отмены актов Федерации</w:t>
      </w:r>
      <w:r w:rsidR="002E03AB" w:rsidRPr="00623225">
        <w:rPr>
          <w:rStyle w:val="ae"/>
          <w:rFonts w:ascii="Times New Roman" w:hAnsi="Times New Roman"/>
          <w:sz w:val="28"/>
          <w:szCs w:val="28"/>
          <w:lang w:eastAsia="ru-RU"/>
        </w:rPr>
        <w:footnoteReference w:id="1"/>
      </w:r>
      <w:r w:rsidR="00613D71" w:rsidRPr="00623225">
        <w:rPr>
          <w:rFonts w:ascii="Times New Roman" w:hAnsi="Times New Roman"/>
          <w:sz w:val="28"/>
          <w:szCs w:val="28"/>
          <w:lang w:eastAsia="ru-RU"/>
        </w:rPr>
        <w:t>.</w:t>
      </w:r>
    </w:p>
    <w:p w:rsidR="00613D71"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Федерация обладает единой территорией и единым гражданством, причем территория федерации может состоять из территорий ее субъектов, но вместе с тем может существовать общефедеральная территория, котора</w:t>
      </w:r>
      <w:r w:rsidR="00613D71" w:rsidRPr="00623225">
        <w:rPr>
          <w:rFonts w:ascii="Times New Roman" w:hAnsi="Times New Roman"/>
          <w:sz w:val="28"/>
          <w:szCs w:val="28"/>
          <w:lang w:eastAsia="ru-RU"/>
        </w:rPr>
        <w:t>я в состав субъектов не входит.</w:t>
      </w:r>
    </w:p>
    <w:p w:rsid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Федерация обладает компетенцией компетенции. Это означает, что она сама, без согласия входящих в нее субъектов, может расширять или сужать пределы своей компетенции, что и закрепляется в ее конституции. По сути это компетенция федерации на изменение своей компетенции.</w:t>
      </w:r>
    </w:p>
    <w:p w:rsidR="004772B3"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Федерация юридически нерасторжима, т.е. ее субъекты не обладают суверенитетом и не имеют права сецессии (выхода из состава федерации</w:t>
      </w:r>
      <w:r w:rsidR="004772B3" w:rsidRPr="00623225">
        <w:rPr>
          <w:rFonts w:ascii="Times New Roman" w:hAnsi="Times New Roman"/>
          <w:sz w:val="28"/>
          <w:szCs w:val="28"/>
          <w:lang w:eastAsia="ru-RU"/>
        </w:rPr>
        <w:t>).</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На примере Российской Федерации выделяются следующие конституционные </w:t>
      </w:r>
      <w:r w:rsidRPr="00623225">
        <w:rPr>
          <w:rFonts w:ascii="Times New Roman" w:hAnsi="Times New Roman"/>
          <w:i/>
          <w:iCs/>
          <w:sz w:val="28"/>
          <w:szCs w:val="28"/>
          <w:lang w:eastAsia="ru-RU"/>
        </w:rPr>
        <w:t>принципы правового регулирования федеративных отношений:</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1) суверенитет Российской Федерации над всей </w:t>
      </w:r>
      <w:r w:rsidR="00F2499F" w:rsidRPr="00623225">
        <w:rPr>
          <w:rFonts w:ascii="Times New Roman" w:hAnsi="Times New Roman"/>
          <w:sz w:val="28"/>
          <w:szCs w:val="28"/>
          <w:lang w:eastAsia="ru-RU"/>
        </w:rPr>
        <w:t>ее территорией (ст. ст. 4, 71);</w:t>
      </w:r>
    </w:p>
    <w:p w:rsidR="00B6362C"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2) верховенство на всей территори</w:t>
      </w:r>
      <w:r w:rsidR="00B6362C" w:rsidRPr="00623225">
        <w:rPr>
          <w:rFonts w:ascii="Times New Roman" w:hAnsi="Times New Roman"/>
          <w:sz w:val="28"/>
          <w:szCs w:val="28"/>
          <w:lang w:eastAsia="ru-RU"/>
        </w:rPr>
        <w:t>и России Конституции РФ и федеральных законов (ст. 67);</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3) целостность государственной территории (ст. ст.1, 3, 67);</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4) прямое действие Конституции Российской Федерации на всей</w:t>
      </w:r>
      <w:r w:rsidR="00F2499F" w:rsidRPr="00623225">
        <w:rPr>
          <w:rFonts w:ascii="Times New Roman" w:hAnsi="Times New Roman"/>
          <w:sz w:val="28"/>
          <w:szCs w:val="28"/>
          <w:lang w:eastAsia="ru-RU"/>
        </w:rPr>
        <w:t xml:space="preserve"> территории Федерации (ст. 15);</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5) конституционное закрепление порядка изменения внешних и внутренних границ го</w:t>
      </w:r>
      <w:r w:rsidR="00F2499F" w:rsidRPr="00623225">
        <w:rPr>
          <w:rFonts w:ascii="Times New Roman" w:hAnsi="Times New Roman"/>
          <w:sz w:val="28"/>
          <w:szCs w:val="28"/>
          <w:lang w:eastAsia="ru-RU"/>
        </w:rPr>
        <w:t>сударства (ст.ст. 67, 71, 131);</w:t>
      </w:r>
    </w:p>
    <w:p w:rsidR="00F2499F"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6) единство правового режима территории Российской Федерации в вопросах экономики (единство экономического пространства), свободного перемещения товаров, услуг и финансовых средств на всей территории, поддержки конкуренции и свободы экон</w:t>
      </w:r>
      <w:r w:rsidR="00F2499F" w:rsidRPr="00623225">
        <w:rPr>
          <w:rFonts w:ascii="Times New Roman" w:hAnsi="Times New Roman"/>
          <w:sz w:val="28"/>
          <w:szCs w:val="28"/>
          <w:lang w:eastAsia="ru-RU"/>
        </w:rPr>
        <w:t>омической деятельности (ст. 8)</w:t>
      </w:r>
      <w:r w:rsidR="00E33882" w:rsidRPr="00623225">
        <w:rPr>
          <w:rStyle w:val="ae"/>
          <w:rFonts w:ascii="Times New Roman" w:hAnsi="Times New Roman"/>
          <w:sz w:val="28"/>
          <w:szCs w:val="28"/>
          <w:lang w:eastAsia="ru-RU"/>
        </w:rPr>
        <w:footnoteReference w:id="2"/>
      </w:r>
      <w:r w:rsidR="00F2499F" w:rsidRPr="00623225">
        <w:rPr>
          <w:rFonts w:ascii="Times New Roman" w:hAnsi="Times New Roman"/>
          <w:sz w:val="28"/>
          <w:szCs w:val="28"/>
          <w:lang w:eastAsia="ru-RU"/>
        </w:rPr>
        <w:t>.</w:t>
      </w:r>
    </w:p>
    <w:p w:rsidR="00F9427E"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Закрепленная Конституцией Российской Федерации 1993 г. новая система территориальной организации призвана придать неизменность старой структуре, прибавив к ней жесткость и неизменность границ между субъектами Федерации. И все же это уже не национально-государственная организация с различным статусом составляющих ее элементов, а государственно-территориальная Федерация, пусть и асимметричная. Согласно ч. 1 ст. 5 Конституции, в состав Российской Федерации входят республики, края, области, городов федерального значения, автономной области, автономных</w:t>
      </w:r>
      <w:r w:rsidR="00F9427E" w:rsidRPr="00623225">
        <w:rPr>
          <w:rFonts w:ascii="Times New Roman" w:hAnsi="Times New Roman"/>
          <w:sz w:val="28"/>
          <w:szCs w:val="28"/>
          <w:lang w:eastAsia="ru-RU"/>
        </w:rPr>
        <w:t xml:space="preserve"> округов -</w:t>
      </w:r>
      <w:r w:rsidRPr="00623225">
        <w:rPr>
          <w:rFonts w:ascii="Times New Roman" w:hAnsi="Times New Roman"/>
          <w:sz w:val="28"/>
          <w:szCs w:val="28"/>
          <w:lang w:eastAsia="ru-RU"/>
        </w:rPr>
        <w:t xml:space="preserve"> равноправных</w:t>
      </w:r>
      <w:r w:rsidR="00F9427E" w:rsidRPr="00623225">
        <w:rPr>
          <w:rFonts w:ascii="Times New Roman" w:hAnsi="Times New Roman"/>
          <w:sz w:val="28"/>
          <w:szCs w:val="28"/>
          <w:lang w:eastAsia="ru-RU"/>
        </w:rPr>
        <w:t xml:space="preserve"> субъекты Российской Федерации</w:t>
      </w:r>
      <w:r w:rsidR="00387A45" w:rsidRPr="00623225">
        <w:rPr>
          <w:rStyle w:val="ae"/>
          <w:rFonts w:ascii="Times New Roman" w:hAnsi="Times New Roman"/>
          <w:sz w:val="28"/>
          <w:szCs w:val="28"/>
          <w:lang w:eastAsia="ru-RU"/>
        </w:rPr>
        <w:footnoteReference w:id="3"/>
      </w:r>
      <w:r w:rsidR="00F9427E" w:rsidRPr="00623225">
        <w:rPr>
          <w:rFonts w:ascii="Times New Roman" w:hAnsi="Times New Roman"/>
          <w:sz w:val="28"/>
          <w:szCs w:val="28"/>
          <w:lang w:eastAsia="ru-RU"/>
        </w:rPr>
        <w:t>.</w:t>
      </w:r>
    </w:p>
    <w:p w:rsidR="00314676"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Обращаясь к государственно-правовым механизмам разграничения полномочий и гарантиям обеспечения единства правового регулирования на всей территории Российской Федерации, следует выделить два баз</w:t>
      </w:r>
      <w:r w:rsidR="00314676" w:rsidRPr="00623225">
        <w:rPr>
          <w:rFonts w:ascii="Times New Roman" w:hAnsi="Times New Roman"/>
          <w:sz w:val="28"/>
          <w:szCs w:val="28"/>
          <w:lang w:eastAsia="ru-RU"/>
        </w:rPr>
        <w:t>овых конституционных положения:</w:t>
      </w:r>
    </w:p>
    <w:p w:rsidR="00314676"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1. О высшей юридической силе и прямом действии Конституции Российской Федерации на всей территории Федерации (ч.</w:t>
      </w:r>
      <w:r w:rsidR="00314676" w:rsidRPr="00623225">
        <w:rPr>
          <w:rFonts w:ascii="Times New Roman" w:hAnsi="Times New Roman"/>
          <w:sz w:val="28"/>
          <w:szCs w:val="28"/>
          <w:lang w:eastAsia="ru-RU"/>
        </w:rPr>
        <w:t xml:space="preserve"> 1. ст. 15 Конституции России).</w:t>
      </w:r>
    </w:p>
    <w:p w:rsidR="00982447"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2. О верховенстве на всей территории страны федеральных законов, принятых по предметам ведения Российской Федерации (ч. </w:t>
      </w:r>
      <w:r w:rsidR="00314676" w:rsidRPr="00623225">
        <w:rPr>
          <w:rFonts w:ascii="Times New Roman" w:hAnsi="Times New Roman"/>
          <w:sz w:val="28"/>
          <w:szCs w:val="28"/>
          <w:lang w:eastAsia="ru-RU"/>
        </w:rPr>
        <w:t>1,3 ст. 76 Конституции России).</w:t>
      </w:r>
    </w:p>
    <w:p w:rsidR="007E0C98"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Исходя из принципа суверенитета государства и территориального верховенства, действие норм права на территории государства является неограниченным, безусловным и абсолютным. Под высшей юридической силой нельзя понимать большую обязательность какого-либо акта, превышающую обязательность другого акта. Федеральное законодательство сопоставимо в этом смысле с любым другим актом, от какого бы органа су</w:t>
      </w:r>
      <w:r w:rsidR="00444655" w:rsidRPr="00623225">
        <w:rPr>
          <w:rFonts w:ascii="Times New Roman" w:hAnsi="Times New Roman"/>
          <w:sz w:val="28"/>
          <w:szCs w:val="28"/>
          <w:lang w:eastAsia="ru-RU"/>
        </w:rPr>
        <w:t>бъекта Федерации он ни исходил</w:t>
      </w:r>
      <w:r w:rsidR="009F6318" w:rsidRPr="00623225">
        <w:rPr>
          <w:rStyle w:val="ae"/>
          <w:rFonts w:ascii="Times New Roman" w:hAnsi="Times New Roman"/>
          <w:sz w:val="28"/>
          <w:szCs w:val="28"/>
          <w:lang w:eastAsia="ru-RU"/>
        </w:rPr>
        <w:footnoteReference w:id="4"/>
      </w:r>
      <w:r w:rsidR="00444655" w:rsidRPr="00623225">
        <w:rPr>
          <w:rFonts w:ascii="Times New Roman" w:hAnsi="Times New Roman"/>
          <w:sz w:val="28"/>
          <w:szCs w:val="28"/>
          <w:lang w:eastAsia="ru-RU"/>
        </w:rPr>
        <w:t xml:space="preserve">. </w:t>
      </w:r>
      <w:r w:rsidRPr="00623225">
        <w:rPr>
          <w:rFonts w:ascii="Times New Roman" w:hAnsi="Times New Roman"/>
          <w:sz w:val="28"/>
          <w:szCs w:val="28"/>
          <w:lang w:eastAsia="ru-RU"/>
        </w:rPr>
        <w:t>Суть дела в другом: высшая юридическая сила федеральной Конституции состоит в том, что все законы и иные акты издаются на ее основе и в ее исполнение и не должны ей противоречить (ст. 15 Конституции России). Антиконституционные акты не могут порождать никаких правоотношений в силу того, что они юридически ничтожны, т.е. н</w:t>
      </w:r>
      <w:r w:rsidR="007E0C98" w:rsidRPr="00623225">
        <w:rPr>
          <w:rFonts w:ascii="Times New Roman" w:hAnsi="Times New Roman"/>
          <w:sz w:val="28"/>
          <w:szCs w:val="28"/>
          <w:lang w:eastAsia="ru-RU"/>
        </w:rPr>
        <w:t>е являются юридическими актами.</w:t>
      </w:r>
    </w:p>
    <w:p w:rsidR="00982447" w:rsidRPr="00623225" w:rsidRDefault="00982447"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Верховенство и единство государственной власти обеспечивается прежде всего через верховенство правовых актов Федерации. Конституция Российской Федерации и федеральные законы в полной мере закрепляют свое верховенство. Как отмечалось ранее, верховенство конституции - одна из обязательных черт правового государства. Это предопределяет юридическую ничтожность любого нормативного акта, расходящегося с конституционными установлениями, вне зависимости от органа, его издавшего, от сферы и направленности его применения. Конституция России закрепила достаточно строгую концепцию единого суверенитета Российской Федерации, который распространяется на всю территорию страны. </w:t>
      </w:r>
    </w:p>
    <w:p w:rsidR="00B17212"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В Конституции </w:t>
      </w:r>
      <w:r w:rsidR="00AE6C35" w:rsidRPr="00623225">
        <w:rPr>
          <w:rFonts w:ascii="Times New Roman" w:hAnsi="Times New Roman"/>
          <w:sz w:val="28"/>
          <w:szCs w:val="28"/>
          <w:lang w:eastAsia="ru-RU"/>
        </w:rPr>
        <w:t xml:space="preserve">РФ </w:t>
      </w:r>
      <w:r w:rsidRPr="00623225">
        <w:rPr>
          <w:rFonts w:ascii="Times New Roman" w:hAnsi="Times New Roman"/>
          <w:sz w:val="28"/>
          <w:szCs w:val="28"/>
          <w:lang w:eastAsia="ru-RU"/>
        </w:rPr>
        <w:t>закреплены следую</w:t>
      </w:r>
      <w:r w:rsidR="00B17212" w:rsidRPr="00623225">
        <w:rPr>
          <w:rFonts w:ascii="Times New Roman" w:hAnsi="Times New Roman"/>
          <w:sz w:val="28"/>
          <w:szCs w:val="28"/>
          <w:lang w:eastAsia="ru-RU"/>
        </w:rPr>
        <w:t>щие принципиальные положения:</w:t>
      </w:r>
    </w:p>
    <w:p w:rsidR="00B17212" w:rsidRPr="00623225" w:rsidRDefault="00B17212"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1. Ц</w:t>
      </w:r>
      <w:r w:rsidR="0056501C" w:rsidRPr="00623225">
        <w:rPr>
          <w:rFonts w:ascii="Times New Roman" w:hAnsi="Times New Roman"/>
          <w:sz w:val="28"/>
          <w:szCs w:val="28"/>
          <w:lang w:eastAsia="ru-RU"/>
        </w:rPr>
        <w:t>елостность и неприкосновенность тер</w:t>
      </w:r>
      <w:r w:rsidRPr="00623225">
        <w:rPr>
          <w:rFonts w:ascii="Times New Roman" w:hAnsi="Times New Roman"/>
          <w:sz w:val="28"/>
          <w:szCs w:val="28"/>
          <w:lang w:eastAsia="ru-RU"/>
        </w:rPr>
        <w:t>ритории Российской Федерации.</w:t>
      </w:r>
    </w:p>
    <w:p w:rsidR="00B17212" w:rsidRPr="00623225" w:rsidRDefault="00B17212"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2. Р</w:t>
      </w:r>
      <w:r w:rsidR="0056501C" w:rsidRPr="00623225">
        <w:rPr>
          <w:rFonts w:ascii="Times New Roman" w:hAnsi="Times New Roman"/>
          <w:sz w:val="28"/>
          <w:szCs w:val="28"/>
          <w:lang w:eastAsia="ru-RU"/>
        </w:rPr>
        <w:t>авноправие всех су</w:t>
      </w:r>
      <w:r w:rsidRPr="00623225">
        <w:rPr>
          <w:rFonts w:ascii="Times New Roman" w:hAnsi="Times New Roman"/>
          <w:sz w:val="28"/>
          <w:szCs w:val="28"/>
          <w:lang w:eastAsia="ru-RU"/>
        </w:rPr>
        <w:t>бъектов Российской Федерации.</w:t>
      </w:r>
    </w:p>
    <w:p w:rsidR="00804976" w:rsidRPr="00623225" w:rsidRDefault="00B17212"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3. С</w:t>
      </w:r>
      <w:r w:rsidR="0056501C" w:rsidRPr="00623225">
        <w:rPr>
          <w:rFonts w:ascii="Times New Roman" w:hAnsi="Times New Roman"/>
          <w:sz w:val="28"/>
          <w:szCs w:val="28"/>
          <w:lang w:eastAsia="ru-RU"/>
        </w:rPr>
        <w:t>троительство и развитие Российской Федерации на двух равнозначных принципах: национально-государственном и тер</w:t>
      </w:r>
      <w:r w:rsidR="00804976" w:rsidRPr="00623225">
        <w:rPr>
          <w:rFonts w:ascii="Times New Roman" w:hAnsi="Times New Roman"/>
          <w:sz w:val="28"/>
          <w:szCs w:val="28"/>
          <w:lang w:eastAsia="ru-RU"/>
        </w:rPr>
        <w:t>риториально-государственном.</w:t>
      </w:r>
    </w:p>
    <w:p w:rsidR="00804976" w:rsidRPr="00623225" w:rsidRDefault="00305AE2"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4. </w:t>
      </w:r>
      <w:r w:rsidR="00804976" w:rsidRPr="00623225">
        <w:rPr>
          <w:rFonts w:ascii="Times New Roman" w:hAnsi="Times New Roman"/>
          <w:sz w:val="28"/>
          <w:szCs w:val="28"/>
          <w:lang w:eastAsia="ru-RU"/>
        </w:rPr>
        <w:t>С</w:t>
      </w:r>
      <w:r w:rsidR="0056501C" w:rsidRPr="00623225">
        <w:rPr>
          <w:rFonts w:ascii="Times New Roman" w:hAnsi="Times New Roman"/>
          <w:sz w:val="28"/>
          <w:szCs w:val="28"/>
          <w:lang w:eastAsia="ru-RU"/>
        </w:rPr>
        <w:t xml:space="preserve">уверенитет Российской Федерации </w:t>
      </w:r>
      <w:r w:rsidR="0056501C" w:rsidRPr="00623225">
        <w:rPr>
          <w:rFonts w:ascii="Times New Roman" w:hAnsi="Times New Roman"/>
          <w:i/>
          <w:iCs/>
          <w:sz w:val="28"/>
          <w:szCs w:val="28"/>
          <w:lang w:eastAsia="ru-RU"/>
        </w:rPr>
        <w:t>(субъекты Российской Федерации не являются суверенными</w:t>
      </w:r>
      <w:r w:rsidR="00DA758F" w:rsidRPr="00623225">
        <w:rPr>
          <w:rStyle w:val="ae"/>
          <w:rFonts w:ascii="Times New Roman" w:hAnsi="Times New Roman"/>
          <w:i/>
          <w:iCs/>
          <w:sz w:val="28"/>
          <w:szCs w:val="28"/>
          <w:lang w:eastAsia="ru-RU"/>
        </w:rPr>
        <w:footnoteReference w:id="5"/>
      </w:r>
      <w:r w:rsidR="0056501C" w:rsidRPr="00623225">
        <w:rPr>
          <w:rFonts w:ascii="Times New Roman" w:hAnsi="Times New Roman"/>
          <w:i/>
          <w:iCs/>
          <w:sz w:val="28"/>
          <w:szCs w:val="28"/>
          <w:lang w:eastAsia="ru-RU"/>
        </w:rPr>
        <w:t>).</w:t>
      </w:r>
    </w:p>
    <w:p w:rsidR="00E63907"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Формирование на части территории Российской империи федеративного государства</w:t>
      </w:r>
      <w:r w:rsidR="00623225" w:rsidRPr="00623225">
        <w:rPr>
          <w:rFonts w:ascii="Times New Roman" w:hAnsi="Times New Roman"/>
          <w:sz w:val="28"/>
          <w:szCs w:val="28"/>
          <w:lang w:eastAsia="ru-RU"/>
        </w:rPr>
        <w:t xml:space="preserve"> </w:t>
      </w:r>
      <w:r w:rsidR="00E63907" w:rsidRPr="00623225">
        <w:rPr>
          <w:rFonts w:ascii="Times New Roman" w:hAnsi="Times New Roman"/>
          <w:sz w:val="28"/>
          <w:szCs w:val="28"/>
          <w:lang w:eastAsia="ru-RU"/>
        </w:rPr>
        <w:t>РСФСР</w:t>
      </w:r>
      <w:r w:rsidR="00623225" w:rsidRPr="00623225">
        <w:rPr>
          <w:rFonts w:ascii="Times New Roman" w:hAnsi="Times New Roman"/>
          <w:sz w:val="28"/>
          <w:szCs w:val="28"/>
          <w:lang w:eastAsia="ru-RU"/>
        </w:rPr>
        <w:t xml:space="preserve"> </w:t>
      </w:r>
      <w:r w:rsidRPr="00623225">
        <w:rPr>
          <w:rFonts w:ascii="Times New Roman" w:hAnsi="Times New Roman"/>
          <w:sz w:val="28"/>
          <w:szCs w:val="28"/>
          <w:lang w:eastAsia="ru-RU"/>
        </w:rPr>
        <w:t>было продекларировано Конституцией РСФСР 1918 г. Однако разделение этого г</w:t>
      </w:r>
      <w:r w:rsidR="00E63907" w:rsidRPr="00623225">
        <w:rPr>
          <w:rFonts w:ascii="Times New Roman" w:hAnsi="Times New Roman"/>
          <w:sz w:val="28"/>
          <w:szCs w:val="28"/>
          <w:lang w:eastAsia="ru-RU"/>
        </w:rPr>
        <w:t>осударства на составные части</w:t>
      </w:r>
      <w:r w:rsidR="00623225" w:rsidRPr="00623225">
        <w:rPr>
          <w:rFonts w:ascii="Times New Roman" w:hAnsi="Times New Roman"/>
          <w:sz w:val="28"/>
          <w:szCs w:val="28"/>
          <w:lang w:eastAsia="ru-RU"/>
        </w:rPr>
        <w:t xml:space="preserve"> </w:t>
      </w:r>
      <w:r w:rsidRPr="00623225">
        <w:rPr>
          <w:rFonts w:ascii="Times New Roman" w:hAnsi="Times New Roman"/>
          <w:sz w:val="28"/>
          <w:szCs w:val="28"/>
          <w:lang w:eastAsia="ru-RU"/>
        </w:rPr>
        <w:t>субъекты Федерации - пр</w:t>
      </w:r>
      <w:r w:rsidR="00E63907" w:rsidRPr="00623225">
        <w:rPr>
          <w:rFonts w:ascii="Times New Roman" w:hAnsi="Times New Roman"/>
          <w:sz w:val="28"/>
          <w:szCs w:val="28"/>
          <w:lang w:eastAsia="ru-RU"/>
        </w:rPr>
        <w:t>оисходило на основе Конституции.</w:t>
      </w:r>
    </w:p>
    <w:p w:rsidR="008B578E"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Ни один субъект Федерации не входил в состав РСФСР на основе договора.</w:t>
      </w:r>
      <w:r w:rsidR="00E63907" w:rsidRPr="00623225">
        <w:rPr>
          <w:rFonts w:ascii="Times New Roman" w:hAnsi="Times New Roman"/>
          <w:sz w:val="28"/>
          <w:szCs w:val="28"/>
          <w:lang w:eastAsia="ru-RU"/>
        </w:rPr>
        <w:t xml:space="preserve"> </w:t>
      </w:r>
      <w:r w:rsidRPr="00623225">
        <w:rPr>
          <w:rFonts w:ascii="Times New Roman" w:hAnsi="Times New Roman"/>
          <w:i/>
          <w:iCs/>
          <w:sz w:val="28"/>
          <w:szCs w:val="28"/>
          <w:lang w:eastAsia="ru-RU"/>
        </w:rPr>
        <w:t xml:space="preserve">Российская Федерация является конституционной федерацией. </w:t>
      </w:r>
      <w:r w:rsidRPr="00623225">
        <w:rPr>
          <w:rFonts w:ascii="Times New Roman" w:hAnsi="Times New Roman"/>
          <w:sz w:val="28"/>
          <w:szCs w:val="28"/>
          <w:lang w:eastAsia="ru-RU"/>
        </w:rPr>
        <w:t>В тысячелетней истории российской государственности нельзя найти некий нормативный акт, документ, провозглашавший создание Р</w:t>
      </w:r>
      <w:r w:rsidR="004C6F7A" w:rsidRPr="00623225">
        <w:rPr>
          <w:rFonts w:ascii="Times New Roman" w:hAnsi="Times New Roman"/>
          <w:sz w:val="28"/>
          <w:szCs w:val="28"/>
          <w:lang w:eastAsia="ru-RU"/>
        </w:rPr>
        <w:t>оссийского государства. Россия -</w:t>
      </w:r>
      <w:r w:rsidRPr="00623225">
        <w:rPr>
          <w:rFonts w:ascii="Times New Roman" w:hAnsi="Times New Roman"/>
          <w:sz w:val="28"/>
          <w:szCs w:val="28"/>
          <w:lang w:eastAsia="ru-RU"/>
        </w:rPr>
        <w:t xml:space="preserve"> исторически сформировавшееся государство, разделение которого на административные составляющие происходит на основе конституционных актов. Принятию Конституции России 1993 г., закрепившей федеративную форму ее государственного устройства, предшествовало подписание 31 марта 1992 г. Федеративного договора. Этот документ по своему содержанию не соответ</w:t>
      </w:r>
      <w:r w:rsidR="00C109F8" w:rsidRPr="00623225">
        <w:rPr>
          <w:rFonts w:ascii="Times New Roman" w:hAnsi="Times New Roman"/>
          <w:sz w:val="28"/>
          <w:szCs w:val="28"/>
          <w:lang w:eastAsia="ru-RU"/>
        </w:rPr>
        <w:t>ствует названию</w:t>
      </w:r>
      <w:r w:rsidR="00DA758F" w:rsidRPr="00623225">
        <w:rPr>
          <w:rStyle w:val="ae"/>
          <w:rFonts w:ascii="Times New Roman" w:hAnsi="Times New Roman"/>
          <w:sz w:val="28"/>
          <w:szCs w:val="28"/>
          <w:lang w:eastAsia="ru-RU"/>
        </w:rPr>
        <w:footnoteReference w:id="6"/>
      </w:r>
      <w:r w:rsidR="00C109F8" w:rsidRPr="00623225">
        <w:rPr>
          <w:rFonts w:ascii="Times New Roman" w:hAnsi="Times New Roman"/>
          <w:sz w:val="28"/>
          <w:szCs w:val="28"/>
          <w:lang w:eastAsia="ru-RU"/>
        </w:rPr>
        <w:t>. Суть договора -</w:t>
      </w:r>
      <w:r w:rsidRPr="00623225">
        <w:rPr>
          <w:rFonts w:ascii="Times New Roman" w:hAnsi="Times New Roman"/>
          <w:sz w:val="28"/>
          <w:szCs w:val="28"/>
          <w:lang w:eastAsia="ru-RU"/>
        </w:rPr>
        <w:t xml:space="preserve"> разграничение предметов ведения и полномочий между федеральными органами государственной власти и органами власти субъектов Российской Федерации. Речь не шла об образовании федеративного государства. Форма Федеративного договора была использована в политических целях для стабилизации взаимоотношений ц</w:t>
      </w:r>
      <w:r w:rsidR="00C109F8" w:rsidRPr="00623225">
        <w:rPr>
          <w:rFonts w:ascii="Times New Roman" w:hAnsi="Times New Roman"/>
          <w:sz w:val="28"/>
          <w:szCs w:val="28"/>
          <w:lang w:eastAsia="ru-RU"/>
        </w:rPr>
        <w:t xml:space="preserve">ентральной и региональных элит. </w:t>
      </w:r>
      <w:r w:rsidRPr="00623225">
        <w:rPr>
          <w:rFonts w:ascii="Times New Roman" w:hAnsi="Times New Roman"/>
          <w:sz w:val="28"/>
          <w:szCs w:val="28"/>
          <w:lang w:eastAsia="ru-RU"/>
        </w:rPr>
        <w:t xml:space="preserve">По сути это было соглашение между федеральными органами государственной власти России и органами власти субъектов Федерации о разграничении предметов ведения и полномочий. </w:t>
      </w:r>
    </w:p>
    <w:p w:rsidR="00C109F8"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Сопряж</w:t>
      </w:r>
      <w:r w:rsidR="00C109F8" w:rsidRPr="00623225">
        <w:rPr>
          <w:rFonts w:ascii="Times New Roman" w:hAnsi="Times New Roman"/>
          <w:sz w:val="28"/>
          <w:szCs w:val="28"/>
          <w:lang w:eastAsia="ru-RU"/>
        </w:rPr>
        <w:t>ение двух тенденций -</w:t>
      </w:r>
      <w:r w:rsidRPr="00623225">
        <w:rPr>
          <w:rFonts w:ascii="Times New Roman" w:hAnsi="Times New Roman"/>
          <w:sz w:val="28"/>
          <w:szCs w:val="28"/>
          <w:lang w:eastAsia="ru-RU"/>
        </w:rPr>
        <w:t xml:space="preserve"> конституционное стремление восстановить правовое единство страны, с одной стороны, и предусмотренное Федеративным договором разграничение полномочий между Федерацией и ее субъектами п</w:t>
      </w:r>
      <w:r w:rsidR="00C109F8" w:rsidRPr="00623225">
        <w:rPr>
          <w:rFonts w:ascii="Times New Roman" w:hAnsi="Times New Roman"/>
          <w:sz w:val="28"/>
          <w:szCs w:val="28"/>
          <w:lang w:eastAsia="ru-RU"/>
        </w:rPr>
        <w:t>о конкретным предметам ведения -</w:t>
      </w:r>
      <w:r w:rsidRPr="00623225">
        <w:rPr>
          <w:rFonts w:ascii="Times New Roman" w:hAnsi="Times New Roman"/>
          <w:sz w:val="28"/>
          <w:szCs w:val="28"/>
          <w:lang w:eastAsia="ru-RU"/>
        </w:rPr>
        <w:t xml:space="preserve"> с другой привели к усилению конфликта между федеральной правовой системой и правовыми системами ц</w:t>
      </w:r>
      <w:r w:rsidR="00C109F8" w:rsidRPr="00623225">
        <w:rPr>
          <w:rFonts w:ascii="Times New Roman" w:hAnsi="Times New Roman"/>
          <w:sz w:val="28"/>
          <w:szCs w:val="28"/>
          <w:lang w:eastAsia="ru-RU"/>
        </w:rPr>
        <w:t>елого ряда субъектов Федерации.</w:t>
      </w:r>
    </w:p>
    <w:p w:rsid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С распадом в августе-декабре 1991 г. Советского Союза вопрос о взаимоотношениях республик в составе России с федеральной властью потребовал активизации работы по подготовке соглашения о разграничении полномочий. В республиках начали проявляться сепаратистские тенденции, процесс передела собственности и власти принял характер, опасный для российской государственности. Рабочая группа предложила в этих условиях подписать Соглашение по разграничению предметов ведения и полномочий между федеральными органами государственной власти Российской Федерации и органами власти республик в составе Российской Федерации.</w:t>
      </w:r>
    </w:p>
    <w:p w:rsidR="008B578E"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Руководители большинства республик отвергли такой подход и выступили за подписание Федеративного договора. Требования все больших прав и полномочий, раздававшиеся из столиц республик-субъектов Федерации, сводились к минимизации роли федеральных органов власти, увеличе</w:t>
      </w:r>
      <w:r w:rsidR="008B578E" w:rsidRPr="00623225">
        <w:rPr>
          <w:rFonts w:ascii="Times New Roman" w:hAnsi="Times New Roman"/>
          <w:sz w:val="28"/>
          <w:szCs w:val="28"/>
          <w:lang w:eastAsia="ru-RU"/>
        </w:rPr>
        <w:t>нию прав местных правящих элит.</w:t>
      </w:r>
    </w:p>
    <w:p w:rsidR="00CE5205"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31 марта 1992 г. был </w:t>
      </w:r>
      <w:r w:rsidRPr="00623225">
        <w:rPr>
          <w:rFonts w:ascii="Times New Roman" w:hAnsi="Times New Roman"/>
          <w:iCs/>
          <w:sz w:val="28"/>
          <w:szCs w:val="28"/>
          <w:lang w:eastAsia="ru-RU"/>
        </w:rPr>
        <w:t>подписан</w:t>
      </w:r>
      <w:r w:rsidRPr="00623225">
        <w:rPr>
          <w:rFonts w:ascii="Times New Roman" w:hAnsi="Times New Roman"/>
          <w:sz w:val="28"/>
          <w:szCs w:val="28"/>
          <w:lang w:eastAsia="ru-RU"/>
        </w:rPr>
        <w:t xml:space="preserve"> (а не «заключен») Федеративный договор, который на том этапе развития позволил избежать нарастания противостояния, сгладить противоречия, закрепить сложившееся на том исто</w:t>
      </w:r>
      <w:r w:rsidR="00894928" w:rsidRPr="00623225">
        <w:rPr>
          <w:rFonts w:ascii="Times New Roman" w:hAnsi="Times New Roman"/>
          <w:sz w:val="28"/>
          <w:szCs w:val="28"/>
          <w:lang w:eastAsia="ru-RU"/>
        </w:rPr>
        <w:t>рическом этапе соотношение сил</w:t>
      </w:r>
      <w:r w:rsidR="00894928" w:rsidRPr="00623225">
        <w:rPr>
          <w:rStyle w:val="ae"/>
          <w:rFonts w:ascii="Times New Roman" w:hAnsi="Times New Roman"/>
          <w:sz w:val="28"/>
          <w:szCs w:val="28"/>
          <w:lang w:eastAsia="ru-RU"/>
        </w:rPr>
        <w:footnoteReference w:id="7"/>
      </w:r>
      <w:r w:rsidRPr="00623225">
        <w:rPr>
          <w:rFonts w:ascii="Times New Roman" w:hAnsi="Times New Roman"/>
          <w:sz w:val="28"/>
          <w:szCs w:val="28"/>
          <w:lang w:eastAsia="ru-RU"/>
        </w:rPr>
        <w:t>.</w:t>
      </w:r>
      <w:r w:rsidR="00623225" w:rsidRPr="00623225">
        <w:rPr>
          <w:rFonts w:ascii="Times New Roman" w:hAnsi="Times New Roman"/>
          <w:sz w:val="28"/>
          <w:szCs w:val="28"/>
          <w:lang w:eastAsia="ru-RU"/>
        </w:rPr>
        <w:t xml:space="preserve"> </w:t>
      </w:r>
      <w:r w:rsidRPr="00623225">
        <w:rPr>
          <w:rFonts w:ascii="Times New Roman" w:hAnsi="Times New Roman"/>
          <w:sz w:val="28"/>
          <w:szCs w:val="28"/>
          <w:lang w:eastAsia="ru-RU"/>
        </w:rPr>
        <w:t>При всех сложностях, предшествовавших ее принятию, и при всей неоднозначности того этапа российской новейшей истории Конституция России 1993 г. объективно способствовала выходу страны из государственно-правового кризиса, документальным олицетворением которого стало подписание Федеративного договора. Президент РФ В.В. Путин в своем выступлении при представлении ежегодного Послания Президента Российской Федерации Федеральному Собранию Российской Федерации 8 июля 2000 г. был вынужден признать, что в России федеративные отношения недостроены и недоразвиты. Региональная самостоятельность часто трактуется как санкция на дезинтеграцию государства. Мы все время говорим о федерации и ее укреплении, годами об этом же говорим. Однако надо признать: у нас еще нет полноценного федеративного государства... у нас создано</w:t>
      </w:r>
      <w:r w:rsidR="00146FFE" w:rsidRPr="00623225">
        <w:rPr>
          <w:rFonts w:ascii="Times New Roman" w:hAnsi="Times New Roman"/>
          <w:sz w:val="28"/>
          <w:szCs w:val="28"/>
          <w:lang w:eastAsia="ru-RU"/>
        </w:rPr>
        <w:t xml:space="preserve"> децентрализованное государство</w:t>
      </w:r>
      <w:r w:rsidR="00146FFE" w:rsidRPr="00623225">
        <w:rPr>
          <w:rStyle w:val="ae"/>
          <w:rFonts w:ascii="Times New Roman" w:hAnsi="Times New Roman"/>
          <w:sz w:val="28"/>
          <w:szCs w:val="28"/>
          <w:lang w:eastAsia="ru-RU"/>
        </w:rPr>
        <w:footnoteReference w:id="8"/>
      </w:r>
      <w:r w:rsidR="00CE5205" w:rsidRPr="00623225">
        <w:rPr>
          <w:rFonts w:ascii="Times New Roman" w:hAnsi="Times New Roman"/>
          <w:sz w:val="28"/>
          <w:szCs w:val="28"/>
          <w:lang w:eastAsia="ru-RU"/>
        </w:rPr>
        <w:t>.</w:t>
      </w:r>
    </w:p>
    <w:p w:rsid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Сегодня процесс формирования Российской Федерации еще далеко не завершен как в контексте наполнения прав и полномочий субъектов Федерации, закрепления стабильного и уверенного положения федеральных органов власти, так и в вопросе формирования самих субъектов Федерации. Российская Федерация представляет собой уникальное явление в государственно-правовой практике: это единственная страна в мире, в которой на федеральный уровень власти непосредственно выходят 89 субъектов. Отсутствие промежуточных звеньев затрудняло государственное управление страной, взаимодействие различных властных уровней снижало возможности центральной власти при осуществлении эффективного контроля над процессами в регионах, способствовало усложнению системы органов власти</w:t>
      </w:r>
      <w:r w:rsidR="00844A1B" w:rsidRPr="00623225">
        <w:rPr>
          <w:rStyle w:val="ae"/>
          <w:rFonts w:ascii="Times New Roman" w:hAnsi="Times New Roman"/>
          <w:sz w:val="28"/>
          <w:szCs w:val="28"/>
          <w:lang w:eastAsia="ru-RU"/>
        </w:rPr>
        <w:footnoteReference w:id="9"/>
      </w:r>
      <w:r w:rsidRPr="00623225">
        <w:rPr>
          <w:rFonts w:ascii="Times New Roman" w:hAnsi="Times New Roman"/>
          <w:sz w:val="28"/>
          <w:szCs w:val="28"/>
          <w:lang w:eastAsia="ru-RU"/>
        </w:rPr>
        <w:t>. Одним из вариантов преодоления подобных недостатков является формирование</w:t>
      </w:r>
      <w:r w:rsidR="001F3DA5" w:rsidRPr="00623225">
        <w:rPr>
          <w:rFonts w:ascii="Times New Roman" w:hAnsi="Times New Roman"/>
          <w:sz w:val="28"/>
          <w:szCs w:val="28"/>
          <w:lang w:eastAsia="ru-RU"/>
        </w:rPr>
        <w:t xml:space="preserve"> дополнительного уровня власти -</w:t>
      </w:r>
      <w:r w:rsidRPr="00623225">
        <w:rPr>
          <w:rFonts w:ascii="Times New Roman" w:hAnsi="Times New Roman"/>
          <w:sz w:val="28"/>
          <w:szCs w:val="28"/>
          <w:lang w:eastAsia="ru-RU"/>
        </w:rPr>
        <w:t xml:space="preserve"> межрегионального.</w:t>
      </w:r>
    </w:p>
    <w:p w:rsidR="00FD3163"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Начиная с 1994 г. в России сформировалась система межрегиональных ассоциаций, в которые входили соседствующие субъекты Федерации (были сформированы 7 ассоциаций). В 2000 г. были образованы федераль</w:t>
      </w:r>
      <w:r w:rsidR="00146FFE" w:rsidRPr="00623225">
        <w:rPr>
          <w:rFonts w:ascii="Times New Roman" w:hAnsi="Times New Roman"/>
          <w:sz w:val="28"/>
          <w:szCs w:val="28"/>
          <w:lang w:eastAsia="ru-RU"/>
        </w:rPr>
        <w:t>ные округа: Центральный (</w:t>
      </w:r>
      <w:r w:rsidRPr="00623225">
        <w:rPr>
          <w:rFonts w:ascii="Times New Roman" w:hAnsi="Times New Roman"/>
          <w:sz w:val="28"/>
          <w:szCs w:val="28"/>
          <w:lang w:eastAsia="ru-RU"/>
        </w:rPr>
        <w:t>г. Москва), Северо-Западный (г. Санкт-Петербург), Северо-Кавказский (г. Ростов-на-Дону), Приволжский (г. Нижний Новгород), Уральский (г. Екатеринбург), Сибирский (г. Новосибирск), Дальневосточный (г. Хабаровск). Указ Президента Российской Федерации от 13 мая 2000 г. № 849 «О полномочном представителе Президента Российской Федерации в федеральном округе»</w:t>
      </w:r>
      <w:r w:rsidR="00167409" w:rsidRPr="00623225">
        <w:rPr>
          <w:rStyle w:val="ae"/>
          <w:rFonts w:ascii="Times New Roman" w:hAnsi="Times New Roman"/>
          <w:sz w:val="28"/>
          <w:szCs w:val="28"/>
          <w:lang w:eastAsia="ru-RU"/>
        </w:rPr>
        <w:footnoteReference w:id="10"/>
      </w:r>
      <w:r w:rsidRPr="00623225">
        <w:rPr>
          <w:rFonts w:ascii="Times New Roman" w:hAnsi="Times New Roman"/>
          <w:sz w:val="28"/>
          <w:szCs w:val="28"/>
          <w:lang w:eastAsia="ru-RU"/>
        </w:rPr>
        <w:t>, которым на территории России было образовано семь федеральных округов во главе с Полномочными представителями Президента Российской Федерации, направлен на восстановление в</w:t>
      </w:r>
      <w:r w:rsidR="00FD3163" w:rsidRPr="00623225">
        <w:rPr>
          <w:rFonts w:ascii="Times New Roman" w:hAnsi="Times New Roman"/>
          <w:sz w:val="28"/>
          <w:szCs w:val="28"/>
          <w:lang w:eastAsia="ru-RU"/>
        </w:rPr>
        <w:t>ертикали исполнительной власти.</w:t>
      </w:r>
    </w:p>
    <w:p w:rsidR="00A6040B"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Что касается самих федеральных округов, то на современном этапе развития Российской государственности это не оговоренный Конституцией России механизм реформирования системы государственного управления, а не изменение государственного устройства страны или территориальной орга</w:t>
      </w:r>
      <w:r w:rsidR="00A6040B" w:rsidRPr="00623225">
        <w:rPr>
          <w:rFonts w:ascii="Times New Roman" w:hAnsi="Times New Roman"/>
          <w:sz w:val="28"/>
          <w:szCs w:val="28"/>
          <w:lang w:eastAsia="ru-RU"/>
        </w:rPr>
        <w:t xml:space="preserve">низации государственной власти. </w:t>
      </w:r>
      <w:r w:rsidRPr="00623225">
        <w:rPr>
          <w:rFonts w:ascii="Times New Roman" w:hAnsi="Times New Roman"/>
          <w:sz w:val="28"/>
          <w:szCs w:val="28"/>
          <w:lang w:eastAsia="ru-RU"/>
        </w:rPr>
        <w:t>Ключевым при оценке процесса формирования реальной федеративной структуры государственного устройства страны является конституционное положение о том, что субъекты Российской Федерации находятся в составе России (ч. 1 ст. 65 Конституции), а ни в коей мере не образуют</w:t>
      </w:r>
      <w:r w:rsidR="00A6040B" w:rsidRPr="00623225">
        <w:rPr>
          <w:rFonts w:ascii="Times New Roman" w:hAnsi="Times New Roman"/>
          <w:sz w:val="28"/>
          <w:szCs w:val="28"/>
          <w:lang w:eastAsia="ru-RU"/>
        </w:rPr>
        <w:t xml:space="preserve"> и не объединяются в Федерацию.</w:t>
      </w:r>
    </w:p>
    <w:p w:rsidR="004205E0"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Среди функций Российского государства особое значение имеет обеспечение целостности и неприкосновенности территории Российской Федерации. Федеративное устр</w:t>
      </w:r>
      <w:r w:rsidR="00FD3163" w:rsidRPr="00623225">
        <w:rPr>
          <w:rFonts w:ascii="Times New Roman" w:hAnsi="Times New Roman"/>
          <w:sz w:val="28"/>
          <w:szCs w:val="28"/>
          <w:lang w:eastAsia="ru-RU"/>
        </w:rPr>
        <w:t>ойство Российского государства -</w:t>
      </w:r>
      <w:r w:rsidRPr="00623225">
        <w:rPr>
          <w:rFonts w:ascii="Times New Roman" w:hAnsi="Times New Roman"/>
          <w:sz w:val="28"/>
          <w:szCs w:val="28"/>
          <w:lang w:eastAsia="ru-RU"/>
        </w:rPr>
        <w:t xml:space="preserve"> не самодостаточная ценность, а средство прогрессивного развития страны, осуществления эффективного управления</w:t>
      </w:r>
      <w:r w:rsidR="004205E0" w:rsidRPr="00623225">
        <w:rPr>
          <w:rFonts w:ascii="Times New Roman" w:hAnsi="Times New Roman"/>
          <w:sz w:val="28"/>
          <w:szCs w:val="28"/>
          <w:lang w:eastAsia="ru-RU"/>
        </w:rPr>
        <w:t xml:space="preserve"> государством.</w:t>
      </w:r>
    </w:p>
    <w:p w:rsidR="004F7D4D"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В структуре современного российского государства федеральные власти должны быть скорее всего заинтересованы не в победе одной из постоянно действующих в любом феде</w:t>
      </w:r>
      <w:r w:rsidR="004205E0" w:rsidRPr="00623225">
        <w:rPr>
          <w:rFonts w:ascii="Times New Roman" w:hAnsi="Times New Roman"/>
          <w:sz w:val="28"/>
          <w:szCs w:val="28"/>
          <w:lang w:eastAsia="ru-RU"/>
        </w:rPr>
        <w:t>ративном государстве тенденций - унитаризма и федерализма, -</w:t>
      </w:r>
      <w:r w:rsidRPr="00623225">
        <w:rPr>
          <w:rFonts w:ascii="Times New Roman" w:hAnsi="Times New Roman"/>
          <w:sz w:val="28"/>
          <w:szCs w:val="28"/>
          <w:lang w:eastAsia="ru-RU"/>
        </w:rPr>
        <w:t xml:space="preserve"> а в нахождении некоего баланса сил, при котором в наибольшей степени будут соблюдаться </w:t>
      </w:r>
      <w:r w:rsidRPr="00623225">
        <w:rPr>
          <w:rFonts w:ascii="Times New Roman" w:hAnsi="Times New Roman"/>
          <w:i/>
          <w:iCs/>
          <w:sz w:val="28"/>
          <w:szCs w:val="28"/>
          <w:lang w:eastAsia="ru-RU"/>
        </w:rPr>
        <w:t>принципы федеративного устройства России,</w:t>
      </w:r>
      <w:r w:rsidRPr="00623225">
        <w:rPr>
          <w:rFonts w:ascii="Times New Roman" w:hAnsi="Times New Roman"/>
          <w:sz w:val="28"/>
          <w:szCs w:val="28"/>
          <w:lang w:eastAsia="ru-RU"/>
        </w:rPr>
        <w:t xml:space="preserve"> закрепленные в</w:t>
      </w:r>
      <w:r w:rsidR="004F7D4D" w:rsidRPr="00623225">
        <w:rPr>
          <w:rFonts w:ascii="Times New Roman" w:hAnsi="Times New Roman"/>
          <w:sz w:val="28"/>
          <w:szCs w:val="28"/>
          <w:lang w:eastAsia="ru-RU"/>
        </w:rPr>
        <w:t xml:space="preserve"> ч. 3 ст. 5 Конституции России:</w:t>
      </w:r>
    </w:p>
    <w:p w:rsidR="004F7D4D" w:rsidRPr="00623225" w:rsidRDefault="004F7D4D"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1) государственной целостности;</w:t>
      </w:r>
    </w:p>
    <w:p w:rsidR="004F7D4D"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 xml:space="preserve">2) единства </w:t>
      </w:r>
      <w:r w:rsidR="004F7D4D" w:rsidRPr="00623225">
        <w:rPr>
          <w:rFonts w:ascii="Times New Roman" w:hAnsi="Times New Roman"/>
          <w:sz w:val="28"/>
          <w:szCs w:val="28"/>
          <w:lang w:eastAsia="ru-RU"/>
        </w:rPr>
        <w:t>системы государственной власти;</w:t>
      </w:r>
    </w:p>
    <w:p w:rsidR="004F7D4D"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3) разграничения предметов ведения и полномочий между федеральными органами государственной власти и органами государствен</w:t>
      </w:r>
      <w:r w:rsidR="004F7D4D" w:rsidRPr="00623225">
        <w:rPr>
          <w:rFonts w:ascii="Times New Roman" w:hAnsi="Times New Roman"/>
          <w:sz w:val="28"/>
          <w:szCs w:val="28"/>
          <w:lang w:eastAsia="ru-RU"/>
        </w:rPr>
        <w:t>ной власти субъектов Федерации;</w:t>
      </w:r>
    </w:p>
    <w:p w:rsidR="004F7D4D"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4) равнопр</w:t>
      </w:r>
      <w:r w:rsidR="004F7D4D" w:rsidRPr="00623225">
        <w:rPr>
          <w:rFonts w:ascii="Times New Roman" w:hAnsi="Times New Roman"/>
          <w:sz w:val="28"/>
          <w:szCs w:val="28"/>
          <w:lang w:eastAsia="ru-RU"/>
        </w:rPr>
        <w:t>авия и самоопределения народов</w:t>
      </w:r>
      <w:r w:rsidR="009872F4" w:rsidRPr="00623225">
        <w:rPr>
          <w:rStyle w:val="ae"/>
          <w:rFonts w:ascii="Times New Roman" w:hAnsi="Times New Roman"/>
          <w:sz w:val="28"/>
          <w:szCs w:val="28"/>
          <w:lang w:eastAsia="ru-RU"/>
        </w:rPr>
        <w:footnoteReference w:id="11"/>
      </w:r>
      <w:r w:rsidR="004F7D4D" w:rsidRPr="00623225">
        <w:rPr>
          <w:rFonts w:ascii="Times New Roman" w:hAnsi="Times New Roman"/>
          <w:sz w:val="28"/>
          <w:szCs w:val="28"/>
          <w:lang w:eastAsia="ru-RU"/>
        </w:rPr>
        <w:t>.</w:t>
      </w:r>
    </w:p>
    <w:p w:rsidR="0056501C" w:rsidRPr="00623225" w:rsidRDefault="0056501C" w:rsidP="00623225">
      <w:pPr>
        <w:widowControl w:val="0"/>
        <w:shd w:val="clear" w:color="000000" w:fill="auto"/>
        <w:spacing w:after="0" w:line="360" w:lineRule="auto"/>
        <w:ind w:firstLine="709"/>
        <w:contextualSpacing/>
        <w:jc w:val="both"/>
        <w:rPr>
          <w:rFonts w:ascii="Times New Roman" w:hAnsi="Times New Roman"/>
          <w:sz w:val="28"/>
          <w:szCs w:val="28"/>
          <w:lang w:eastAsia="ru-RU"/>
        </w:rPr>
      </w:pPr>
      <w:r w:rsidRPr="00623225">
        <w:rPr>
          <w:rFonts w:ascii="Times New Roman" w:hAnsi="Times New Roman"/>
          <w:sz w:val="28"/>
          <w:szCs w:val="28"/>
          <w:lang w:eastAsia="ru-RU"/>
        </w:rPr>
        <w:t>При этом меняется само предназначение российского федерализма, переставшего быть только и исключительно средством решения национального вопроса, превращающегося в форму демократизации управления государством.</w:t>
      </w:r>
    </w:p>
    <w:p w:rsidR="0049483F" w:rsidRPr="00623225" w:rsidRDefault="0049483F" w:rsidP="00623225">
      <w:pPr>
        <w:widowControl w:val="0"/>
        <w:shd w:val="clear" w:color="000000" w:fill="auto"/>
        <w:tabs>
          <w:tab w:val="left" w:pos="2145"/>
        </w:tabs>
        <w:spacing w:after="0" w:line="360" w:lineRule="auto"/>
        <w:ind w:firstLine="709"/>
        <w:jc w:val="both"/>
        <w:rPr>
          <w:rFonts w:ascii="Times New Roman" w:hAnsi="Times New Roman"/>
          <w:sz w:val="28"/>
          <w:szCs w:val="28"/>
        </w:rPr>
      </w:pPr>
    </w:p>
    <w:p w:rsidR="00FC526B" w:rsidRPr="00623225" w:rsidRDefault="00FC526B" w:rsidP="00623225">
      <w:pPr>
        <w:widowControl w:val="0"/>
        <w:shd w:val="clear" w:color="000000" w:fill="auto"/>
        <w:tabs>
          <w:tab w:val="left" w:pos="2145"/>
        </w:tabs>
        <w:spacing w:after="0" w:line="360" w:lineRule="auto"/>
        <w:ind w:firstLine="709"/>
        <w:jc w:val="both"/>
        <w:rPr>
          <w:rFonts w:ascii="Times New Roman" w:hAnsi="Times New Roman"/>
          <w:b/>
          <w:sz w:val="28"/>
          <w:szCs w:val="28"/>
        </w:rPr>
      </w:pPr>
      <w:r w:rsidRPr="00623225">
        <w:rPr>
          <w:rFonts w:ascii="Times New Roman" w:hAnsi="Times New Roman"/>
          <w:b/>
          <w:sz w:val="28"/>
          <w:szCs w:val="28"/>
        </w:rPr>
        <w:t>2.</w:t>
      </w:r>
      <w:r w:rsidR="00CD02C4">
        <w:rPr>
          <w:rFonts w:ascii="Times New Roman" w:hAnsi="Times New Roman"/>
          <w:b/>
          <w:sz w:val="28"/>
          <w:szCs w:val="28"/>
        </w:rPr>
        <w:t xml:space="preserve"> </w:t>
      </w:r>
      <w:r w:rsidRPr="00623225">
        <w:rPr>
          <w:rFonts w:ascii="Times New Roman" w:hAnsi="Times New Roman"/>
          <w:b/>
          <w:sz w:val="28"/>
          <w:szCs w:val="28"/>
        </w:rPr>
        <w:t>Элементы конституционно-правового статуса РФ</w:t>
      </w:r>
    </w:p>
    <w:p w:rsidR="00FC526B" w:rsidRPr="00623225" w:rsidRDefault="00FC526B" w:rsidP="00623225">
      <w:pPr>
        <w:widowControl w:val="0"/>
        <w:shd w:val="clear" w:color="000000" w:fill="auto"/>
        <w:tabs>
          <w:tab w:val="left" w:pos="2145"/>
        </w:tabs>
        <w:spacing w:after="0" w:line="360" w:lineRule="auto"/>
        <w:ind w:firstLine="709"/>
        <w:jc w:val="both"/>
        <w:rPr>
          <w:rFonts w:ascii="Times New Roman" w:hAnsi="Times New Roman"/>
          <w:sz w:val="28"/>
          <w:szCs w:val="28"/>
        </w:rPr>
      </w:pPr>
    </w:p>
    <w:p w:rsidR="00FB1DD2" w:rsidRPr="00623225" w:rsidRDefault="004C4393"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Российская Федерация -</w:t>
      </w:r>
      <w:r w:rsidR="00FB1DD2" w:rsidRPr="00623225">
        <w:rPr>
          <w:rFonts w:ascii="Times New Roman" w:hAnsi="Times New Roman"/>
          <w:sz w:val="28"/>
          <w:szCs w:val="26"/>
        </w:rPr>
        <w:t xml:space="preserve"> федеративное государство, созданное по воле ее многонационального народа. Ее правовой статус определяется Конституцией РФ, Декларацией о государственном суверенитете РСФСР от 12 июня 1990 г., Федеративным договором от 31 марта 1992 г.</w:t>
      </w:r>
    </w:p>
    <w:p w:rsidR="00FB1DD2" w:rsidRPr="00623225" w:rsidRDefault="00FB03C7"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 -</w:t>
      </w:r>
      <w:r w:rsidR="00FB1DD2" w:rsidRPr="00623225">
        <w:rPr>
          <w:rFonts w:ascii="Times New Roman" w:hAnsi="Times New Roman"/>
          <w:sz w:val="28"/>
          <w:szCs w:val="26"/>
        </w:rPr>
        <w:t xml:space="preserve"> правовой статус Российской Федерации характеризуется, прежде всего, тем, что она является суверенным государством,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Российской Федерации находятся в ведении органов власти ее субъектов.</w:t>
      </w:r>
    </w:p>
    <w:p w:rsidR="00FB1DD2" w:rsidRPr="00623225" w:rsidRDefault="00FB1DD2"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Российская Федерация имеет свою Конституцию, которая устанавливает основы конституционного строя государства, взаимоотношений между человеком, гражданином, обществом, государством, форму государственного устройства России и взаимоотношения Федерации с ее субъектами, форму правления, взаимоотношения с другими суверенными государствами.</w:t>
      </w:r>
    </w:p>
    <w:p w:rsidR="00FB1DD2" w:rsidRPr="00623225" w:rsidRDefault="00FB1DD2"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Неотъемлемым элементом конституционно - правового статуса российской Федерации является ее территориальное единство. Российская Федерация имеет свою территорию, складывающуюся из территории ее субъектов и включающую сушу, внутренние воды и территориальное море, воздушное пространство над ними, которые образуют материальное содержание государственного суверенитета</w:t>
      </w:r>
      <w:r w:rsidR="005A7DF8" w:rsidRPr="00623225">
        <w:rPr>
          <w:rStyle w:val="ae"/>
          <w:rFonts w:ascii="Times New Roman" w:hAnsi="Times New Roman"/>
          <w:sz w:val="28"/>
          <w:szCs w:val="26"/>
        </w:rPr>
        <w:footnoteReference w:id="12"/>
      </w:r>
      <w:r w:rsidRPr="00623225">
        <w:rPr>
          <w:rFonts w:ascii="Times New Roman" w:hAnsi="Times New Roman"/>
          <w:sz w:val="28"/>
          <w:szCs w:val="26"/>
        </w:rPr>
        <w:t>.</w:t>
      </w:r>
    </w:p>
    <w:p w:rsidR="00FB1DD2" w:rsidRPr="00623225" w:rsidRDefault="00FB1DD2"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6"/>
        </w:rPr>
        <w:t>В</w:t>
      </w:r>
      <w:r w:rsidR="0048448D" w:rsidRPr="00623225">
        <w:rPr>
          <w:rFonts w:ascii="Times New Roman" w:hAnsi="Times New Roman" w:cs="Times New Roman"/>
          <w:sz w:val="28"/>
          <w:szCs w:val="26"/>
        </w:rPr>
        <w:t>ажным элементом конституционно -</w:t>
      </w:r>
      <w:r w:rsidRPr="00623225">
        <w:rPr>
          <w:rFonts w:ascii="Times New Roman" w:hAnsi="Times New Roman" w:cs="Times New Roman"/>
          <w:sz w:val="28"/>
          <w:szCs w:val="26"/>
        </w:rPr>
        <w:t xml:space="preserve"> правового статуса Российской Федерации является ее единое гражданство. Вопросы гражданства российской Федерации регулируются ее Конституцией, Федерал</w:t>
      </w:r>
      <w:r w:rsidR="00C41F0C" w:rsidRPr="00623225">
        <w:rPr>
          <w:rFonts w:ascii="Times New Roman" w:hAnsi="Times New Roman" w:cs="Times New Roman"/>
          <w:sz w:val="28"/>
          <w:szCs w:val="26"/>
        </w:rPr>
        <w:t>ьным законом от 31 мая 2002 г. «</w:t>
      </w:r>
      <w:r w:rsidRPr="00623225">
        <w:rPr>
          <w:rFonts w:ascii="Times New Roman" w:hAnsi="Times New Roman" w:cs="Times New Roman"/>
          <w:sz w:val="28"/>
          <w:szCs w:val="26"/>
        </w:rPr>
        <w:t>О гражданстве Россий</w:t>
      </w:r>
      <w:r w:rsidR="00C41F0C" w:rsidRPr="00623225">
        <w:rPr>
          <w:rFonts w:ascii="Times New Roman" w:hAnsi="Times New Roman" w:cs="Times New Roman"/>
          <w:sz w:val="28"/>
          <w:szCs w:val="26"/>
        </w:rPr>
        <w:t>ской Федерации»</w:t>
      </w:r>
      <w:r w:rsidR="00C41F0C" w:rsidRPr="00623225">
        <w:rPr>
          <w:rStyle w:val="ae"/>
          <w:rFonts w:ascii="Times New Roman" w:hAnsi="Times New Roman"/>
          <w:sz w:val="28"/>
          <w:szCs w:val="26"/>
        </w:rPr>
        <w:footnoteReference w:id="13"/>
      </w:r>
      <w:r w:rsidRPr="00623225">
        <w:rPr>
          <w:rFonts w:ascii="Times New Roman" w:hAnsi="Times New Roman" w:cs="Times New Roman"/>
          <w:sz w:val="28"/>
          <w:szCs w:val="26"/>
        </w:rPr>
        <w:t>.</w:t>
      </w:r>
      <w:r w:rsidR="0063411E" w:rsidRPr="00623225">
        <w:rPr>
          <w:rFonts w:ascii="Times New Roman" w:hAnsi="Times New Roman" w:cs="Times New Roman"/>
          <w:sz w:val="28"/>
          <w:szCs w:val="26"/>
        </w:rPr>
        <w:t xml:space="preserve"> </w:t>
      </w:r>
      <w:r w:rsidR="0063411E" w:rsidRPr="00623225">
        <w:rPr>
          <w:rFonts w:ascii="Times New Roman" w:hAnsi="Times New Roman" w:cs="Times New Roman"/>
          <w:sz w:val="28"/>
          <w:szCs w:val="28"/>
        </w:rPr>
        <w:t xml:space="preserve">Российская Федерация определяет основания и процедуру приобретения и прекращения гражданства, административный и судебный порядок обжалования решений по вопросам гражданства; порядок разрешения споров между Федерацией и ее субъектами по вопросам гражданства. Защита прав граждан </w:t>
      </w:r>
      <w:r w:rsidR="009C7CC7" w:rsidRPr="00623225">
        <w:rPr>
          <w:rFonts w:ascii="Times New Roman" w:hAnsi="Times New Roman" w:cs="Times New Roman"/>
          <w:sz w:val="28"/>
          <w:szCs w:val="28"/>
        </w:rPr>
        <w:t xml:space="preserve">РФ </w:t>
      </w:r>
      <w:r w:rsidR="0063411E" w:rsidRPr="00623225">
        <w:rPr>
          <w:rFonts w:ascii="Times New Roman" w:hAnsi="Times New Roman" w:cs="Times New Roman"/>
          <w:sz w:val="28"/>
          <w:szCs w:val="28"/>
        </w:rPr>
        <w:t>за границей осуществляется государственными органами Федерации, ее дипломатическими представительствами и консульскими учреждениями.</w:t>
      </w:r>
    </w:p>
    <w:p w:rsidR="00FB1DD2" w:rsidRPr="00623225" w:rsidRDefault="00FB1DD2"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 - правовой статус Российской Федерации означает наличие общих для всей Федерации органов государственной власти. Российс</w:t>
      </w:r>
      <w:r w:rsidR="0073404D" w:rsidRPr="00623225">
        <w:rPr>
          <w:rFonts w:ascii="Times New Roman" w:hAnsi="Times New Roman"/>
          <w:sz w:val="28"/>
          <w:szCs w:val="26"/>
        </w:rPr>
        <w:t>кая Федерация имеет Президента -</w:t>
      </w:r>
      <w:r w:rsidRPr="00623225">
        <w:rPr>
          <w:rFonts w:ascii="Times New Roman" w:hAnsi="Times New Roman"/>
          <w:sz w:val="28"/>
          <w:szCs w:val="26"/>
        </w:rPr>
        <w:t xml:space="preserve"> главу государства; Федеральное собрание – представительный и законодательный орган Российской Федерации; Правительство, осуществляющее исполнительную власть РФ; Конституционный суд, Верховный суд и высший Арбитражный суд, осуществляющие высшую судебную власть в стране. Систему органов прокуратуры возглавляет Генеральный прокурор РФ.</w:t>
      </w:r>
    </w:p>
    <w:p w:rsidR="0073404D" w:rsidRPr="00623225" w:rsidRDefault="0073404D"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В системе, структуре и процедурах деятельности органов законодательной, исполнительной и судебной власти отражена федеральная природа России</w:t>
      </w:r>
      <w:r w:rsidR="008F1709" w:rsidRPr="00623225">
        <w:rPr>
          <w:rStyle w:val="ae"/>
          <w:rFonts w:ascii="Times New Roman" w:hAnsi="Times New Roman"/>
          <w:sz w:val="28"/>
          <w:szCs w:val="28"/>
        </w:rPr>
        <w:footnoteReference w:id="14"/>
      </w:r>
      <w:r w:rsidRPr="00623225">
        <w:rPr>
          <w:rFonts w:ascii="Times New Roman" w:hAnsi="Times New Roman" w:cs="Times New Roman"/>
          <w:sz w:val="28"/>
          <w:szCs w:val="28"/>
        </w:rPr>
        <w:t>. Так, в Совет Федерации - одну из палат федерального парламента - входят по два представителя от каждого субъекта Российской Федерации.</w:t>
      </w:r>
      <w:r w:rsidR="005B5008" w:rsidRPr="00623225">
        <w:rPr>
          <w:rFonts w:ascii="Times New Roman" w:hAnsi="Times New Roman" w:cs="Times New Roman"/>
          <w:sz w:val="28"/>
          <w:szCs w:val="28"/>
        </w:rPr>
        <w:t xml:space="preserve"> </w:t>
      </w:r>
      <w:r w:rsidRPr="00623225">
        <w:rPr>
          <w:rFonts w:ascii="Times New Roman" w:hAnsi="Times New Roman" w:cs="Times New Roman"/>
          <w:sz w:val="28"/>
          <w:szCs w:val="28"/>
        </w:rPr>
        <w:t>В ст. 5 Конституции РФ указывается,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w:t>
      </w:r>
      <w:r w:rsidRPr="00623225">
        <w:rPr>
          <w:rStyle w:val="ae"/>
          <w:rFonts w:ascii="Times New Roman" w:hAnsi="Times New Roman"/>
          <w:sz w:val="28"/>
          <w:szCs w:val="28"/>
        </w:rPr>
        <w:footnoteReference w:id="15"/>
      </w:r>
      <w:r w:rsidRPr="00623225">
        <w:rPr>
          <w:rFonts w:ascii="Times New Roman" w:hAnsi="Times New Roman" w:cs="Times New Roman"/>
          <w:sz w:val="28"/>
          <w:szCs w:val="28"/>
        </w:rPr>
        <w:t>.</w:t>
      </w:r>
    </w:p>
    <w:p w:rsidR="00FB1DD2" w:rsidRPr="00623225" w:rsidRDefault="002A5F0F"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 -</w:t>
      </w:r>
      <w:r w:rsidR="00FB1DD2" w:rsidRPr="00623225">
        <w:rPr>
          <w:rFonts w:ascii="Times New Roman" w:hAnsi="Times New Roman"/>
          <w:sz w:val="28"/>
          <w:szCs w:val="26"/>
        </w:rPr>
        <w:t xml:space="preserve"> правовой статус РФ характеризуются наличием един</w:t>
      </w:r>
      <w:r w:rsidR="00923270" w:rsidRPr="00623225">
        <w:rPr>
          <w:rFonts w:ascii="Times New Roman" w:hAnsi="Times New Roman"/>
          <w:sz w:val="28"/>
          <w:szCs w:val="26"/>
        </w:rPr>
        <w:t>ой федеральной системы права. О</w:t>
      </w:r>
      <w:r w:rsidR="00FB1DD2" w:rsidRPr="00623225">
        <w:rPr>
          <w:rFonts w:ascii="Times New Roman" w:hAnsi="Times New Roman"/>
          <w:sz w:val="28"/>
          <w:szCs w:val="26"/>
        </w:rPr>
        <w:t>снову системы права составляет Конституция РФ, обладающая высшей юридической силой и прямым действием на всей территории страны. Конституция РФ устанавливает верховенство федерального закона. По предметам ведения РФ принимаются федеральные конституционные законы и федеральные законы. По предметам совместного ведения РФ и ее субъектов издаются федеральные законы и нормативные правовые акты субъектов РФ. Причем последние не могут противоречить федеральным законам, в случае же такого противоречия действуют согласно Ко</w:t>
      </w:r>
      <w:r w:rsidR="00923270" w:rsidRPr="00623225">
        <w:rPr>
          <w:rFonts w:ascii="Times New Roman" w:hAnsi="Times New Roman"/>
          <w:sz w:val="28"/>
          <w:szCs w:val="26"/>
        </w:rPr>
        <w:t>нституции федеральные законы</w:t>
      </w:r>
      <w:r w:rsidR="00923270" w:rsidRPr="00623225">
        <w:rPr>
          <w:rStyle w:val="ae"/>
          <w:rFonts w:ascii="Times New Roman" w:hAnsi="Times New Roman"/>
          <w:sz w:val="28"/>
          <w:szCs w:val="26"/>
        </w:rPr>
        <w:footnoteReference w:id="16"/>
      </w:r>
      <w:r w:rsidR="00923270" w:rsidRPr="00623225">
        <w:rPr>
          <w:rFonts w:ascii="Times New Roman" w:hAnsi="Times New Roman"/>
          <w:sz w:val="28"/>
          <w:szCs w:val="26"/>
        </w:rPr>
        <w:t>.</w:t>
      </w:r>
    </w:p>
    <w:p w:rsidR="00FB1DD2" w:rsidRPr="00623225" w:rsidRDefault="00A44F0E"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 -</w:t>
      </w:r>
      <w:r w:rsidR="00FB1DD2" w:rsidRPr="00623225">
        <w:rPr>
          <w:rFonts w:ascii="Times New Roman" w:hAnsi="Times New Roman"/>
          <w:sz w:val="28"/>
          <w:szCs w:val="26"/>
        </w:rPr>
        <w:t xml:space="preserve"> правовой статус РФ характеризуется наличием федеральной с</w:t>
      </w:r>
      <w:r w:rsidR="00D01508" w:rsidRPr="00623225">
        <w:rPr>
          <w:rFonts w:ascii="Times New Roman" w:hAnsi="Times New Roman"/>
          <w:sz w:val="28"/>
          <w:szCs w:val="26"/>
        </w:rPr>
        <w:t>обственности. В соответствии с П</w:t>
      </w:r>
      <w:r w:rsidR="00FB1DD2" w:rsidRPr="00623225">
        <w:rPr>
          <w:rFonts w:ascii="Times New Roman" w:hAnsi="Times New Roman"/>
          <w:sz w:val="28"/>
          <w:szCs w:val="26"/>
        </w:rPr>
        <w:t>остановлением Верховного Со</w:t>
      </w:r>
      <w:r w:rsidR="00D01508" w:rsidRPr="00623225">
        <w:rPr>
          <w:rFonts w:ascii="Times New Roman" w:hAnsi="Times New Roman"/>
          <w:sz w:val="28"/>
          <w:szCs w:val="26"/>
        </w:rPr>
        <w:t>вета РФ от 27 декабря 1991 г. «</w:t>
      </w:r>
      <w:r w:rsidR="00FB1DD2" w:rsidRPr="00623225">
        <w:rPr>
          <w:rFonts w:ascii="Times New Roman" w:hAnsi="Times New Roman"/>
          <w:sz w:val="28"/>
          <w:szCs w:val="26"/>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w:t>
      </w:r>
      <w:r w:rsidR="00D01508" w:rsidRPr="00623225">
        <w:rPr>
          <w:rFonts w:ascii="Times New Roman" w:hAnsi="Times New Roman"/>
          <w:sz w:val="28"/>
          <w:szCs w:val="26"/>
        </w:rPr>
        <w:t xml:space="preserve">ругов. Городов Москвы и Санкт - </w:t>
      </w:r>
      <w:r w:rsidR="00FB1DD2" w:rsidRPr="00623225">
        <w:rPr>
          <w:rFonts w:ascii="Times New Roman" w:hAnsi="Times New Roman"/>
          <w:sz w:val="28"/>
          <w:szCs w:val="26"/>
        </w:rPr>
        <w:t>Петербург</w:t>
      </w:r>
      <w:r w:rsidR="00D01508" w:rsidRPr="00623225">
        <w:rPr>
          <w:rFonts w:ascii="Times New Roman" w:hAnsi="Times New Roman"/>
          <w:sz w:val="28"/>
          <w:szCs w:val="26"/>
        </w:rPr>
        <w:t>а и муниципальную собственность»</w:t>
      </w:r>
      <w:r w:rsidR="00BF2C19" w:rsidRPr="00623225">
        <w:rPr>
          <w:rStyle w:val="ae"/>
          <w:rFonts w:ascii="Times New Roman" w:hAnsi="Times New Roman"/>
          <w:sz w:val="28"/>
          <w:szCs w:val="26"/>
        </w:rPr>
        <w:footnoteReference w:id="17"/>
      </w:r>
      <w:r w:rsidR="00FB1DD2" w:rsidRPr="00623225">
        <w:rPr>
          <w:rFonts w:ascii="Times New Roman" w:hAnsi="Times New Roman"/>
          <w:sz w:val="28"/>
          <w:szCs w:val="26"/>
        </w:rPr>
        <w:t>. К объектам исключительно федеральной собственности относятся объекты, составляющие основу национального богатства страны; объекты, необходимые для обеспечения функционирования федеральных органов государственной власти и решения общероссийских задач, объекты оборонного производства; объекты отраслей, обеспечивающих жизнедеятельность народного хозяйства, России в целом и развитие других отраслей народного хозяйства и прочие объекты.</w:t>
      </w:r>
    </w:p>
    <w:p w:rsidR="00D63BA7" w:rsidRPr="00623225" w:rsidRDefault="00910647"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6"/>
        </w:rPr>
        <w:t>Конституционно -</w:t>
      </w:r>
      <w:r w:rsidR="00FB1DD2" w:rsidRPr="00623225">
        <w:rPr>
          <w:rFonts w:ascii="Times New Roman" w:hAnsi="Times New Roman" w:cs="Times New Roman"/>
          <w:sz w:val="28"/>
          <w:szCs w:val="26"/>
        </w:rPr>
        <w:t xml:space="preserve"> правовой статус РФ характеризуется наличием единой денежной и кредитной системы. Денежная система РФ включает в себя денежную единицу, порядок эмиссии наличных денег, организацию и регулирование денежного обращения. Официальной денежной единицей</w:t>
      </w:r>
      <w:r w:rsidRPr="00623225">
        <w:rPr>
          <w:rFonts w:ascii="Times New Roman" w:hAnsi="Times New Roman" w:cs="Times New Roman"/>
          <w:sz w:val="28"/>
          <w:szCs w:val="26"/>
        </w:rPr>
        <w:t xml:space="preserve"> (валютой)</w:t>
      </w:r>
      <w:r w:rsidR="00FB1DD2" w:rsidRPr="00623225">
        <w:rPr>
          <w:rFonts w:ascii="Times New Roman" w:hAnsi="Times New Roman" w:cs="Times New Roman"/>
          <w:sz w:val="28"/>
          <w:szCs w:val="26"/>
        </w:rPr>
        <w:t xml:space="preserve"> РФ является рубль.</w:t>
      </w:r>
      <w:r w:rsidR="00E829A4" w:rsidRPr="00623225">
        <w:rPr>
          <w:rFonts w:ascii="Times New Roman" w:hAnsi="Times New Roman" w:cs="Times New Roman"/>
          <w:sz w:val="28"/>
          <w:szCs w:val="26"/>
        </w:rPr>
        <w:t xml:space="preserve"> </w:t>
      </w:r>
      <w:r w:rsidR="00E829A4" w:rsidRPr="00623225">
        <w:rPr>
          <w:rFonts w:ascii="Times New Roman" w:hAnsi="Times New Roman" w:cs="Times New Roman"/>
          <w:sz w:val="28"/>
          <w:szCs w:val="28"/>
        </w:rPr>
        <w:t>Введение на ее территории других денежных единиц и выпуск денежных суррогатов запрещаются.</w:t>
      </w:r>
    </w:p>
    <w:p w:rsidR="00B2426B" w:rsidRPr="00623225" w:rsidRDefault="00B2426B"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Организация денежного обращения возлагается на Центральный банк России, который планирует объем производства, перевозки и хранения банкнот и монет, создание их резервных фондов; устанавливает правила хранения, перевозки и инкассации наличных денег, устанавливает признаки платежности денежных знаков и порядок замены поврежденных банкнот и монет, а также их уничтожение; определяет порядок ведения кассовых операций в РФ.</w:t>
      </w:r>
    </w:p>
    <w:p w:rsidR="00B2426B" w:rsidRPr="00623225" w:rsidRDefault="00B2426B"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Расчеты на территории Российской Федерации осуществляются в валюте Российской Федерации, за исключением случаев, предусмотренных законодательными актами Российской Федерации. Порядок и условия расчетов в иностранной валюте на территории Российской Федерации определяются Центральным банком России в соответствии с ее законодательством.</w:t>
      </w:r>
    </w:p>
    <w:p w:rsidR="00B2426B" w:rsidRPr="00623225" w:rsidRDefault="00B2426B"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В Российской Федерации существуют единые правила кредитования и кредитных расчетов.</w:t>
      </w:r>
    </w:p>
    <w:p w:rsidR="00FB1DD2" w:rsidRPr="00623225" w:rsidRDefault="00FB1DD2"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6"/>
        </w:rPr>
        <w:t>К числу наиболее в</w:t>
      </w:r>
      <w:r w:rsidR="002920A9" w:rsidRPr="00623225">
        <w:rPr>
          <w:rFonts w:ascii="Times New Roman" w:hAnsi="Times New Roman" w:cs="Times New Roman"/>
          <w:sz w:val="28"/>
          <w:szCs w:val="26"/>
        </w:rPr>
        <w:t>ажных элементов конституционно -</w:t>
      </w:r>
      <w:r w:rsidRPr="00623225">
        <w:rPr>
          <w:rFonts w:ascii="Times New Roman" w:hAnsi="Times New Roman" w:cs="Times New Roman"/>
          <w:sz w:val="28"/>
          <w:szCs w:val="26"/>
        </w:rPr>
        <w:t xml:space="preserve"> правового статуса РФ относится наличие единых Вооруженных Сил, которые осуществляют защиту суверенитета и</w:t>
      </w:r>
      <w:r w:rsidR="007525B8" w:rsidRPr="00623225">
        <w:rPr>
          <w:rFonts w:ascii="Times New Roman" w:hAnsi="Times New Roman" w:cs="Times New Roman"/>
          <w:sz w:val="28"/>
          <w:szCs w:val="26"/>
        </w:rPr>
        <w:t xml:space="preserve"> территориальной ценности РФ</w:t>
      </w:r>
      <w:r w:rsidR="007525B8" w:rsidRPr="00623225">
        <w:rPr>
          <w:rStyle w:val="ae"/>
          <w:rFonts w:ascii="Times New Roman" w:hAnsi="Times New Roman"/>
          <w:sz w:val="28"/>
          <w:szCs w:val="26"/>
        </w:rPr>
        <w:footnoteReference w:id="18"/>
      </w:r>
      <w:r w:rsidR="007525B8" w:rsidRPr="00623225">
        <w:rPr>
          <w:rFonts w:ascii="Times New Roman" w:hAnsi="Times New Roman" w:cs="Times New Roman"/>
          <w:sz w:val="28"/>
          <w:szCs w:val="26"/>
        </w:rPr>
        <w:t>.</w:t>
      </w:r>
      <w:r w:rsidRPr="00623225">
        <w:rPr>
          <w:rFonts w:ascii="Times New Roman" w:hAnsi="Times New Roman" w:cs="Times New Roman"/>
          <w:sz w:val="28"/>
          <w:szCs w:val="26"/>
        </w:rPr>
        <w:t xml:space="preserve"> Не имеют право создавать свои Вооруженные Силы и субъекты РФ, включая республики. Верховным Главнокомандующим Вооруженными Силами РФ согласно Конст</w:t>
      </w:r>
      <w:r w:rsidR="007525B8" w:rsidRPr="00623225">
        <w:rPr>
          <w:rFonts w:ascii="Times New Roman" w:hAnsi="Times New Roman" w:cs="Times New Roman"/>
          <w:sz w:val="28"/>
          <w:szCs w:val="26"/>
        </w:rPr>
        <w:t>итуции является Президент РФ.</w:t>
      </w:r>
    </w:p>
    <w:p w:rsidR="00574736" w:rsidRPr="00623225" w:rsidRDefault="00FB1DD2" w:rsidP="00623225">
      <w:pPr>
        <w:pStyle w:val="ConsNormal"/>
        <w:shd w:val="clear" w:color="000000" w:fill="auto"/>
        <w:spacing w:line="360" w:lineRule="auto"/>
        <w:ind w:firstLine="709"/>
        <w:contextualSpacing/>
        <w:jc w:val="both"/>
        <w:rPr>
          <w:rFonts w:ascii="Times New Roman" w:hAnsi="Times New Roman" w:cs="Times New Roman"/>
          <w:sz w:val="28"/>
          <w:szCs w:val="26"/>
        </w:rPr>
      </w:pPr>
      <w:r w:rsidRPr="00623225">
        <w:rPr>
          <w:rFonts w:ascii="Times New Roman" w:hAnsi="Times New Roman" w:cs="Times New Roman"/>
          <w:sz w:val="28"/>
          <w:szCs w:val="26"/>
        </w:rPr>
        <w:t>К числу осн</w:t>
      </w:r>
      <w:r w:rsidR="009049CA" w:rsidRPr="00623225">
        <w:rPr>
          <w:rFonts w:ascii="Times New Roman" w:hAnsi="Times New Roman" w:cs="Times New Roman"/>
          <w:sz w:val="28"/>
          <w:szCs w:val="26"/>
        </w:rPr>
        <w:t>овных элементов конституционно -</w:t>
      </w:r>
      <w:r w:rsidRPr="00623225">
        <w:rPr>
          <w:rFonts w:ascii="Times New Roman" w:hAnsi="Times New Roman" w:cs="Times New Roman"/>
          <w:sz w:val="28"/>
          <w:szCs w:val="26"/>
        </w:rPr>
        <w:t xml:space="preserve"> правового статуса РФ относится ее право внешних сношений с иностранными государствами, реализуя которое она представляет и защищает как интересы Федерации в целом, так и интересы каждого ее субъекта.</w:t>
      </w:r>
      <w:r w:rsidR="00574736" w:rsidRPr="00623225">
        <w:rPr>
          <w:rFonts w:ascii="Times New Roman" w:hAnsi="Times New Roman" w:cs="Times New Roman"/>
          <w:sz w:val="28"/>
          <w:szCs w:val="26"/>
        </w:rPr>
        <w:t xml:space="preserve"> </w:t>
      </w:r>
    </w:p>
    <w:p w:rsidR="00FB1DD2" w:rsidRPr="00623225" w:rsidRDefault="00574736"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Российская Федерация как суверенное государство обладает абсолютной правосубъектностью: она заключает международные и межгосударственные договоры и соглашения, участвует в работе международных организаций, системах коллективной безопасности, региональных государственных и межгосударственных союзах</w:t>
      </w:r>
      <w:r w:rsidR="00DF6010" w:rsidRPr="00623225">
        <w:rPr>
          <w:rStyle w:val="ae"/>
          <w:rFonts w:ascii="Times New Roman" w:hAnsi="Times New Roman"/>
          <w:sz w:val="28"/>
          <w:szCs w:val="28"/>
        </w:rPr>
        <w:footnoteReference w:id="19"/>
      </w:r>
      <w:r w:rsidRPr="00623225">
        <w:rPr>
          <w:rFonts w:ascii="Times New Roman" w:hAnsi="Times New Roman" w:cs="Times New Roman"/>
          <w:sz w:val="28"/>
          <w:szCs w:val="28"/>
        </w:rPr>
        <w:t>.</w:t>
      </w:r>
    </w:p>
    <w:p w:rsidR="007D6B5C" w:rsidRPr="00623225" w:rsidRDefault="007D6B5C"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Проводя единую внешнюю политику, Российская Федерация признает и уважает государственный суверенитет и суверенное равенство всех стран, неотъемлемое право на самоопределение, принципы равноправия и невмешательства во внутренние дела, территориальную целостность и нерушимость существующих границ, отказ от применения силы и угрозы силой, экономических и любых других методов давления, принципы мирного урегулирования споров, права и свободы человека, включая права национальных меньшинств, добросовестное выполнение обязательств и другие общепризнанные принципы и нормы международного права.</w:t>
      </w:r>
    </w:p>
    <w:p w:rsidR="007D6B5C" w:rsidRPr="00623225" w:rsidRDefault="007D6B5C"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Приоритетными для Российской Федерации являются отношения с бывшими союзными республиками Союза ССР, и в первую очередь с участниками Содружества Независимых Государств.</w:t>
      </w:r>
    </w:p>
    <w:p w:rsidR="007D6B5C" w:rsidRPr="00623225" w:rsidRDefault="007D6B5C"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Российская Федерация обладает исключительным правом объявлять войну и заключать мир.</w:t>
      </w:r>
    </w:p>
    <w:p w:rsidR="00D62017" w:rsidRPr="00623225" w:rsidRDefault="00FB1DD2"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Существ</w:t>
      </w:r>
      <w:r w:rsidR="00C53A2E" w:rsidRPr="00623225">
        <w:rPr>
          <w:rFonts w:ascii="Times New Roman" w:hAnsi="Times New Roman"/>
          <w:sz w:val="28"/>
          <w:szCs w:val="26"/>
        </w:rPr>
        <w:t>енным элементом конституционно -</w:t>
      </w:r>
      <w:r w:rsidRPr="00623225">
        <w:rPr>
          <w:rFonts w:ascii="Times New Roman" w:hAnsi="Times New Roman"/>
          <w:sz w:val="28"/>
          <w:szCs w:val="26"/>
        </w:rPr>
        <w:t xml:space="preserve"> правового статуса РФ является государственный язык. В Конституции (ч.1 ст. 68) установлено, что государственным языком РФ на всей ее территории является русский язык</w:t>
      </w:r>
      <w:r w:rsidR="00D243D4" w:rsidRPr="00623225">
        <w:rPr>
          <w:rStyle w:val="ae"/>
          <w:rFonts w:ascii="Times New Roman" w:hAnsi="Times New Roman"/>
          <w:sz w:val="28"/>
          <w:szCs w:val="26"/>
        </w:rPr>
        <w:footnoteReference w:id="20"/>
      </w:r>
      <w:r w:rsidRPr="00623225">
        <w:rPr>
          <w:rFonts w:ascii="Times New Roman" w:hAnsi="Times New Roman"/>
          <w:sz w:val="28"/>
          <w:szCs w:val="26"/>
        </w:rPr>
        <w:t xml:space="preserve">. </w:t>
      </w:r>
    </w:p>
    <w:p w:rsidR="00E110F1" w:rsidRPr="00623225" w:rsidRDefault="00D62017"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В Российской Федерации 25 октября 1991 г. принят Закон «О языках народов РСФСР», согласно которому русский язык является основным средством межнационального общения народов Российской Федерации</w:t>
      </w:r>
      <w:r w:rsidRPr="00623225">
        <w:rPr>
          <w:rStyle w:val="ae"/>
          <w:rFonts w:ascii="Times New Roman" w:hAnsi="Times New Roman"/>
          <w:sz w:val="28"/>
          <w:szCs w:val="28"/>
        </w:rPr>
        <w:footnoteReference w:id="21"/>
      </w:r>
      <w:r w:rsidRPr="00623225">
        <w:rPr>
          <w:rFonts w:ascii="Times New Roman" w:hAnsi="Times New Roman" w:cs="Times New Roman"/>
          <w:sz w:val="28"/>
          <w:szCs w:val="28"/>
        </w:rPr>
        <w:t>.</w:t>
      </w:r>
    </w:p>
    <w:p w:rsidR="00A1409A" w:rsidRPr="00623225" w:rsidRDefault="00A1409A"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Вместе с тем Закон признает равные права народов России на сохранение, развитие и государственную поддержку их языков. Российская Федерация гарантирует всем народам и каждой личности право на сохранение и всестороннее развитие родного языка, свободу выбора и использования языка общения, обучения, воспитания, интеллектуального творчества; равные возможности для сохранения, изучения и развития, равную социальную, экономическую и юридическую защиту всех языков народов Российской Федерации; особую заботу и внимание к языкам малочисленных народов, а также народов, не имеющих своих национально-государственных и национально-территориальных образований; желательность овладения языком межнационального общения и другими языками народов Российской Федерации, проживающих на одной территории</w:t>
      </w:r>
      <w:r w:rsidR="002F7CFF" w:rsidRPr="00623225">
        <w:rPr>
          <w:rStyle w:val="ae"/>
          <w:rFonts w:ascii="Times New Roman" w:hAnsi="Times New Roman"/>
          <w:sz w:val="28"/>
          <w:szCs w:val="28"/>
        </w:rPr>
        <w:footnoteReference w:id="22"/>
      </w:r>
      <w:r w:rsidR="00CD0111" w:rsidRPr="00623225">
        <w:rPr>
          <w:rFonts w:ascii="Times New Roman" w:hAnsi="Times New Roman" w:cs="Times New Roman"/>
          <w:sz w:val="28"/>
          <w:szCs w:val="28"/>
        </w:rPr>
        <w:t>.</w:t>
      </w:r>
    </w:p>
    <w:p w:rsidR="00FB1DD2" w:rsidRPr="00623225" w:rsidRDefault="00FB1DD2"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Важ</w:t>
      </w:r>
      <w:r w:rsidR="00073A30" w:rsidRPr="00623225">
        <w:rPr>
          <w:rFonts w:ascii="Times New Roman" w:hAnsi="Times New Roman"/>
          <w:sz w:val="28"/>
          <w:szCs w:val="26"/>
        </w:rPr>
        <w:t>ным компонентом конституционно -</w:t>
      </w:r>
      <w:r w:rsidRPr="00623225">
        <w:rPr>
          <w:rFonts w:ascii="Times New Roman" w:hAnsi="Times New Roman"/>
          <w:sz w:val="28"/>
          <w:szCs w:val="26"/>
        </w:rPr>
        <w:t xml:space="preserve"> правового статуса РФ являю</w:t>
      </w:r>
      <w:r w:rsidR="00073A30" w:rsidRPr="00623225">
        <w:rPr>
          <w:rFonts w:ascii="Times New Roman" w:hAnsi="Times New Roman"/>
          <w:sz w:val="28"/>
          <w:szCs w:val="26"/>
        </w:rPr>
        <w:t>тся ее государственные символы -</w:t>
      </w:r>
      <w:r w:rsidRPr="00623225">
        <w:rPr>
          <w:rFonts w:ascii="Times New Roman" w:hAnsi="Times New Roman"/>
          <w:sz w:val="28"/>
          <w:szCs w:val="26"/>
        </w:rPr>
        <w:t xml:space="preserve"> государственный флаг, Государственный герб, Государственный гимн, в которых в своеобразной форме выражается государственный сувер</w:t>
      </w:r>
      <w:r w:rsidR="00073A30" w:rsidRPr="00623225">
        <w:rPr>
          <w:rFonts w:ascii="Times New Roman" w:hAnsi="Times New Roman"/>
          <w:sz w:val="28"/>
          <w:szCs w:val="26"/>
        </w:rPr>
        <w:t xml:space="preserve">енитет РФ, а также ее столица - </w:t>
      </w:r>
      <w:r w:rsidRPr="00623225">
        <w:rPr>
          <w:rFonts w:ascii="Times New Roman" w:hAnsi="Times New Roman"/>
          <w:sz w:val="28"/>
          <w:szCs w:val="26"/>
        </w:rPr>
        <w:t>город Москва. Согласно ч. 1 ст. 70 конституции РФ государственный флаг, герб и гимн РФ, их описание и порядок официального использования устанавливаются федерал</w:t>
      </w:r>
      <w:r w:rsidR="00DE2600" w:rsidRPr="00623225">
        <w:rPr>
          <w:rFonts w:ascii="Times New Roman" w:hAnsi="Times New Roman"/>
          <w:sz w:val="28"/>
          <w:szCs w:val="26"/>
        </w:rPr>
        <w:t>ьным конституционным законом</w:t>
      </w:r>
      <w:r w:rsidR="00E110F1" w:rsidRPr="00623225">
        <w:rPr>
          <w:rStyle w:val="ae"/>
          <w:rFonts w:ascii="Times New Roman" w:hAnsi="Times New Roman"/>
          <w:sz w:val="28"/>
          <w:szCs w:val="26"/>
        </w:rPr>
        <w:footnoteReference w:id="23"/>
      </w:r>
      <w:r w:rsidR="00DE2600" w:rsidRPr="00623225">
        <w:rPr>
          <w:rFonts w:ascii="Times New Roman" w:hAnsi="Times New Roman"/>
          <w:sz w:val="28"/>
          <w:szCs w:val="26"/>
        </w:rPr>
        <w:t>.</w:t>
      </w:r>
      <w:r w:rsidR="008C6F6F" w:rsidRPr="00623225">
        <w:rPr>
          <w:rFonts w:ascii="Times New Roman" w:hAnsi="Times New Roman"/>
          <w:sz w:val="28"/>
          <w:szCs w:val="26"/>
        </w:rPr>
        <w:t xml:space="preserve"> </w:t>
      </w:r>
    </w:p>
    <w:p w:rsidR="008C6F6F" w:rsidRPr="00A67BC7" w:rsidRDefault="00CF2F7C" w:rsidP="00623225">
      <w:pPr>
        <w:widowControl w:val="0"/>
        <w:shd w:val="clear" w:color="000000" w:fill="auto"/>
        <w:tabs>
          <w:tab w:val="left" w:pos="2670"/>
        </w:tabs>
        <w:spacing w:after="0" w:line="360" w:lineRule="auto"/>
        <w:ind w:firstLine="709"/>
        <w:jc w:val="both"/>
        <w:rPr>
          <w:rFonts w:ascii="Times New Roman" w:hAnsi="Times New Roman"/>
          <w:color w:val="FFFFFF"/>
          <w:sz w:val="28"/>
          <w:szCs w:val="26"/>
        </w:rPr>
      </w:pPr>
      <w:r w:rsidRPr="00A67BC7">
        <w:rPr>
          <w:rFonts w:ascii="Times New Roman" w:hAnsi="Times New Roman"/>
          <w:color w:val="FFFFFF"/>
          <w:sz w:val="28"/>
          <w:szCs w:val="26"/>
        </w:rPr>
        <w:t>конституционный право государство федерация статус</w:t>
      </w:r>
    </w:p>
    <w:p w:rsidR="00FC526B" w:rsidRPr="00623225" w:rsidRDefault="00FC526B" w:rsidP="00623225">
      <w:pPr>
        <w:widowControl w:val="0"/>
        <w:shd w:val="clear" w:color="000000" w:fill="auto"/>
        <w:tabs>
          <w:tab w:val="left" w:pos="2145"/>
        </w:tabs>
        <w:spacing w:after="0" w:line="360" w:lineRule="auto"/>
        <w:ind w:firstLine="709"/>
        <w:jc w:val="both"/>
        <w:rPr>
          <w:rFonts w:ascii="Times New Roman" w:hAnsi="Times New Roman"/>
          <w:b/>
          <w:sz w:val="28"/>
          <w:szCs w:val="28"/>
        </w:rPr>
      </w:pPr>
      <w:r w:rsidRPr="00623225">
        <w:rPr>
          <w:rFonts w:ascii="Times New Roman" w:hAnsi="Times New Roman"/>
          <w:b/>
          <w:sz w:val="28"/>
          <w:szCs w:val="28"/>
        </w:rPr>
        <w:t>3.</w:t>
      </w:r>
      <w:r w:rsidR="00504666" w:rsidRPr="00623225">
        <w:rPr>
          <w:rFonts w:ascii="Times New Roman" w:hAnsi="Times New Roman"/>
          <w:b/>
          <w:sz w:val="28"/>
          <w:szCs w:val="28"/>
        </w:rPr>
        <w:t xml:space="preserve"> </w:t>
      </w:r>
      <w:r w:rsidRPr="00623225">
        <w:rPr>
          <w:rFonts w:ascii="Times New Roman" w:hAnsi="Times New Roman"/>
          <w:b/>
          <w:sz w:val="28"/>
          <w:szCs w:val="28"/>
        </w:rPr>
        <w:t>Этапы развития федерализма в РФ</w:t>
      </w:r>
    </w:p>
    <w:p w:rsidR="00990004" w:rsidRPr="00623225" w:rsidRDefault="00990004" w:rsidP="00623225">
      <w:pPr>
        <w:widowControl w:val="0"/>
        <w:shd w:val="clear" w:color="000000" w:fill="auto"/>
        <w:tabs>
          <w:tab w:val="left" w:pos="2145"/>
        </w:tabs>
        <w:spacing w:after="0" w:line="360" w:lineRule="auto"/>
        <w:ind w:firstLine="709"/>
        <w:jc w:val="both"/>
        <w:rPr>
          <w:rFonts w:ascii="Times New Roman" w:hAnsi="Times New Roman"/>
          <w:b/>
          <w:sz w:val="28"/>
          <w:szCs w:val="28"/>
        </w:rPr>
      </w:pPr>
    </w:p>
    <w:p w:rsidR="00FE1C3C" w:rsidRPr="00623225" w:rsidRDefault="00FE1C3C"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До революции </w:t>
      </w:r>
      <w:smartTag w:uri="urn:schemas-microsoft-com:office:smarttags" w:element="metricconverter">
        <w:smartTagPr>
          <w:attr w:name="ProductID" w:val="1917 г"/>
        </w:smartTagPr>
        <w:r w:rsidRPr="00623225">
          <w:rPr>
            <w:rFonts w:ascii="Times New Roman" w:hAnsi="Times New Roman" w:cs="Times New Roman"/>
            <w:sz w:val="28"/>
            <w:szCs w:val="28"/>
          </w:rPr>
          <w:t>1917 г</w:t>
        </w:r>
      </w:smartTag>
      <w:r w:rsidRPr="00623225">
        <w:rPr>
          <w:rFonts w:ascii="Times New Roman" w:hAnsi="Times New Roman" w:cs="Times New Roman"/>
          <w:sz w:val="28"/>
          <w:szCs w:val="28"/>
        </w:rPr>
        <w:t xml:space="preserve">. Россия развивалась как унитарное государство на протяжении почти тысячи лет. Поэтому федерализм в России нами рассматривался с </w:t>
      </w:r>
      <w:smartTag w:uri="urn:schemas-microsoft-com:office:smarttags" w:element="metricconverter">
        <w:smartTagPr>
          <w:attr w:name="ProductID" w:val="1918 г"/>
        </w:smartTagPr>
        <w:r w:rsidRPr="00623225">
          <w:rPr>
            <w:rFonts w:ascii="Times New Roman" w:hAnsi="Times New Roman" w:cs="Times New Roman"/>
            <w:sz w:val="28"/>
            <w:szCs w:val="28"/>
          </w:rPr>
          <w:t>1918 г</w:t>
        </w:r>
      </w:smartTag>
      <w:r w:rsidRPr="00623225">
        <w:rPr>
          <w:rFonts w:ascii="Times New Roman" w:hAnsi="Times New Roman" w:cs="Times New Roman"/>
          <w:sz w:val="28"/>
          <w:szCs w:val="28"/>
        </w:rPr>
        <w:t>., с III Всероссийского съезда Советов. В своем развитии российский федерализм прошел три основных этапа:</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1) создание основ социалистического федерализма (1918— 1936);</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2) утверждение фактического унитаризма в государственном</w:t>
      </w:r>
      <w:r w:rsidR="006776A3"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устройстве России (1937—1985);</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3) реформы государственного устройства перед принятием</w:t>
      </w:r>
      <w:r w:rsidR="006776A3"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Конституции 1993 г.</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1. 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виделся государственно-правовой базис мировой социалистической революции, которую проповедовали большевики. Оснований для цивилизованного федерализма в стране, до </w:t>
      </w:r>
      <w:smartTag w:uri="urn:schemas-microsoft-com:office:smarttags" w:element="metricconverter">
        <w:smartTagPr>
          <w:attr w:name="ProductID" w:val="1917 г"/>
        </w:smartTagPr>
        <w:r w:rsidRPr="00623225">
          <w:rPr>
            <w:rFonts w:ascii="Times New Roman" w:hAnsi="Times New Roman" w:cs="Times New Roman"/>
            <w:sz w:val="28"/>
            <w:szCs w:val="28"/>
          </w:rPr>
          <w:t>1917 г</w:t>
        </w:r>
      </w:smartTag>
      <w:r w:rsidRPr="00623225">
        <w:rPr>
          <w:rFonts w:ascii="Times New Roman" w:hAnsi="Times New Roman" w:cs="Times New Roman"/>
          <w:sz w:val="28"/>
          <w:szCs w:val="28"/>
        </w:rPr>
        <w:t>. бывшей унитарным государством, не было, ибо подавляющую часть населения составляли русские, и поэтому РСФСР могла сложиться только как федерация, основанная на автономии небольшого числа других наций с произвольными границами.</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Российская Федерация была провозглашена на III Всероссийском съезде Советов в январе 1918г. Этим устанавливалось новое государственное устройство не только России, но и всей бывшей Российской империи</w:t>
      </w:r>
      <w:r w:rsidR="00E66D4D" w:rsidRPr="00623225">
        <w:rPr>
          <w:rStyle w:val="ae"/>
          <w:rFonts w:ascii="Times New Roman" w:hAnsi="Times New Roman"/>
          <w:sz w:val="28"/>
          <w:szCs w:val="28"/>
        </w:rPr>
        <w:footnoteReference w:id="24"/>
      </w:r>
      <w:r w:rsidRPr="00623225">
        <w:rPr>
          <w:rFonts w:ascii="Times New Roman" w:hAnsi="Times New Roman" w:cs="Times New Roman"/>
          <w:sz w:val="28"/>
          <w:szCs w:val="28"/>
        </w:rPr>
        <w:t>. Но на первых порах федерации всех бывших окраинных территорий Российской империи не получилось. Была провозглашена</w:t>
      </w:r>
      <w:r w:rsidR="00147907" w:rsidRPr="00623225">
        <w:rPr>
          <w:rFonts w:ascii="Times New Roman" w:hAnsi="Times New Roman" w:cs="Times New Roman"/>
          <w:sz w:val="28"/>
          <w:szCs w:val="28"/>
        </w:rPr>
        <w:t xml:space="preserve"> </w:t>
      </w:r>
      <w:r w:rsidRPr="00623225">
        <w:rPr>
          <w:rFonts w:ascii="Times New Roman" w:hAnsi="Times New Roman" w:cs="Times New Roman"/>
          <w:sz w:val="28"/>
          <w:szCs w:val="28"/>
        </w:rPr>
        <w:t>независимость Финляндии, Польши, Литвы, Латвии, Эстонии, а Украина, Белоруссия, Туркестан и закавказские республики, также объявленные независимыми, вступили в договорные отношения с Российской Федерацией.</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На собственно российской территории начался хаотичный процесс создания автономий по национальному или географическому признаку, хотя ясных границ национального расселения не существовало. Тем не менее этот процесс активизировался после принятия Конституции РСФСР от 10 июля </w:t>
      </w:r>
      <w:smartTag w:uri="urn:schemas-microsoft-com:office:smarttags" w:element="metricconverter">
        <w:smartTagPr>
          <w:attr w:name="ProductID" w:val="1918 г"/>
        </w:smartTagPr>
        <w:r w:rsidRPr="00623225">
          <w:rPr>
            <w:rFonts w:ascii="Times New Roman" w:hAnsi="Times New Roman" w:cs="Times New Roman"/>
            <w:sz w:val="28"/>
            <w:szCs w:val="28"/>
          </w:rPr>
          <w:t>1918 г</w:t>
        </w:r>
      </w:smartTag>
      <w:r w:rsidRPr="00623225">
        <w:rPr>
          <w:rFonts w:ascii="Times New Roman" w:hAnsi="Times New Roman" w:cs="Times New Roman"/>
          <w:sz w:val="28"/>
          <w:szCs w:val="28"/>
        </w:rPr>
        <w:t xml:space="preserve">. Были созданы Башкирская, Татарская и другие АССР, а также ряд автономных областей. Но большинство административно-территориальных частей России оставались в статусе областей и губерний, в которых были созданы административные органы для решения вопросов национальных меньшинств. Всего в </w:t>
      </w:r>
      <w:smartTag w:uri="urn:schemas-microsoft-com:office:smarttags" w:element="metricconverter">
        <w:smartTagPr>
          <w:attr w:name="ProductID" w:val="1923 г"/>
        </w:smartTagPr>
        <w:r w:rsidRPr="00623225">
          <w:rPr>
            <w:rFonts w:ascii="Times New Roman" w:hAnsi="Times New Roman" w:cs="Times New Roman"/>
            <w:sz w:val="28"/>
            <w:szCs w:val="28"/>
          </w:rPr>
          <w:t>1923 г</w:t>
        </w:r>
      </w:smartTag>
      <w:r w:rsidRPr="00623225">
        <w:rPr>
          <w:rFonts w:ascii="Times New Roman" w:hAnsi="Times New Roman" w:cs="Times New Roman"/>
          <w:sz w:val="28"/>
          <w:szCs w:val="28"/>
        </w:rPr>
        <w:t>. в составе РСФСР находились 11 автономных республик, 14 автономных областей и 63 губернии и области.</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Процесс создания автономий, изменение их границ и полномочий продолжался и после принятия в </w:t>
      </w:r>
      <w:smartTag w:uri="urn:schemas-microsoft-com:office:smarttags" w:element="metricconverter">
        <w:smartTagPr>
          <w:attr w:name="ProductID" w:val="1925 г"/>
        </w:smartTagPr>
        <w:r w:rsidRPr="00623225">
          <w:rPr>
            <w:rFonts w:ascii="Times New Roman" w:hAnsi="Times New Roman" w:cs="Times New Roman"/>
            <w:sz w:val="28"/>
            <w:szCs w:val="28"/>
          </w:rPr>
          <w:t>1925 г</w:t>
        </w:r>
      </w:smartTag>
      <w:r w:rsidRPr="00623225">
        <w:rPr>
          <w:rFonts w:ascii="Times New Roman" w:hAnsi="Times New Roman" w:cs="Times New Roman"/>
          <w:sz w:val="28"/>
          <w:szCs w:val="28"/>
        </w:rPr>
        <w:t>. новой Конституции РСФСР.</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Созданный в </w:t>
      </w:r>
      <w:smartTag w:uri="urn:schemas-microsoft-com:office:smarttags" w:element="metricconverter">
        <w:smartTagPr>
          <w:attr w:name="ProductID" w:val="1922 г"/>
        </w:smartTagPr>
        <w:r w:rsidRPr="00623225">
          <w:rPr>
            <w:rFonts w:ascii="Times New Roman" w:hAnsi="Times New Roman" w:cs="Times New Roman"/>
            <w:sz w:val="28"/>
            <w:szCs w:val="28"/>
          </w:rPr>
          <w:t>1922 г</w:t>
        </w:r>
      </w:smartTag>
      <w:r w:rsidRPr="00623225">
        <w:rPr>
          <w:rFonts w:ascii="Times New Roman" w:hAnsi="Times New Roman" w:cs="Times New Roman"/>
          <w:sz w:val="28"/>
          <w:szCs w:val="28"/>
        </w:rPr>
        <w:t>.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тоталитарного государства и представляло собой фиктивную федерацию</w:t>
      </w:r>
      <w:r w:rsidR="001A27F4" w:rsidRPr="00623225">
        <w:rPr>
          <w:rStyle w:val="ae"/>
          <w:rFonts w:ascii="Times New Roman" w:hAnsi="Times New Roman"/>
          <w:sz w:val="28"/>
          <w:szCs w:val="28"/>
        </w:rPr>
        <w:footnoteReference w:id="25"/>
      </w:r>
      <w:r w:rsidRPr="00623225">
        <w:rPr>
          <w:rFonts w:ascii="Times New Roman" w:hAnsi="Times New Roman" w:cs="Times New Roman"/>
          <w:sz w:val="28"/>
          <w:szCs w:val="28"/>
        </w:rPr>
        <w:t>. Считалось, что субъекты федерации являются национальными по форме и социалистическими по содержанию, но главное звено реального управления, каковой была коммунистическая партия, рассматривалось как сила интернациональная, что и превращало формально федеративное государство в фактически унитарное.</w:t>
      </w:r>
    </w:p>
    <w:p w:rsidR="004275E5" w:rsidRPr="00623225" w:rsidRDefault="004275E5"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ожидания соответствующего расширения территориальных границ РСФСР потерпели полный крах. Во-вторых, в центре внимания правящей партии встали вопросы укрепления Союза ССР, который преподносился как шедевр национальной политики партии</w:t>
      </w:r>
      <w:r w:rsidR="001A27F4" w:rsidRPr="00623225">
        <w:rPr>
          <w:rStyle w:val="ae"/>
          <w:rFonts w:ascii="Times New Roman" w:hAnsi="Times New Roman"/>
          <w:sz w:val="28"/>
          <w:szCs w:val="28"/>
        </w:rPr>
        <w:footnoteReference w:id="26"/>
      </w:r>
      <w:r w:rsidRPr="00623225">
        <w:rPr>
          <w:rFonts w:ascii="Times New Roman" w:hAnsi="Times New Roman" w:cs="Times New Roman"/>
          <w:sz w:val="28"/>
          <w:szCs w:val="28"/>
        </w:rPr>
        <w:t>.</w:t>
      </w:r>
    </w:p>
    <w:p w:rsidR="00F1485D" w:rsidRPr="00623225" w:rsidRDefault="00FC0A2D"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2. </w:t>
      </w:r>
      <w:r w:rsidR="00F1485D" w:rsidRPr="00623225">
        <w:rPr>
          <w:rFonts w:ascii="Times New Roman" w:hAnsi="Times New Roman" w:cs="Times New Roman"/>
          <w:sz w:val="28"/>
          <w:szCs w:val="28"/>
        </w:rPr>
        <w:t>Ко времени принятия Конституций СССР (</w:t>
      </w:r>
      <w:smartTag w:uri="urn:schemas-microsoft-com:office:smarttags" w:element="metricconverter">
        <w:smartTagPr>
          <w:attr w:name="ProductID" w:val="1936 г"/>
        </w:smartTagPr>
        <w:r w:rsidR="00F1485D" w:rsidRPr="00623225">
          <w:rPr>
            <w:rFonts w:ascii="Times New Roman" w:hAnsi="Times New Roman" w:cs="Times New Roman"/>
            <w:sz w:val="28"/>
            <w:szCs w:val="28"/>
          </w:rPr>
          <w:t>1936 г</w:t>
        </w:r>
      </w:smartTag>
      <w:r w:rsidR="00F1485D" w:rsidRPr="00623225">
        <w:rPr>
          <w:rFonts w:ascii="Times New Roman" w:hAnsi="Times New Roman" w:cs="Times New Roman"/>
          <w:sz w:val="28"/>
          <w:szCs w:val="28"/>
        </w:rPr>
        <w:t>.) и РСФСР (</w:t>
      </w:r>
      <w:smartTag w:uri="urn:schemas-microsoft-com:office:smarttags" w:element="metricconverter">
        <w:smartTagPr>
          <w:attr w:name="ProductID" w:val="1937 г"/>
        </w:smartTagPr>
        <w:r w:rsidR="00F1485D" w:rsidRPr="00623225">
          <w:rPr>
            <w:rFonts w:ascii="Times New Roman" w:hAnsi="Times New Roman" w:cs="Times New Roman"/>
            <w:sz w:val="28"/>
            <w:szCs w:val="28"/>
          </w:rPr>
          <w:t>1937 г</w:t>
        </w:r>
      </w:smartTag>
      <w:r w:rsidR="00F1485D" w:rsidRPr="00623225">
        <w:rPr>
          <w:rFonts w:ascii="Times New Roman" w:hAnsi="Times New Roman" w:cs="Times New Roman"/>
          <w:sz w:val="28"/>
          <w:szCs w:val="28"/>
        </w:rPr>
        <w:t>.) государство стало уже по существу унитарным. В Конституции РСФСР были поименно перечислены 16 автономных республик и 5 автономных областей.</w:t>
      </w:r>
    </w:p>
    <w:p w:rsidR="00F1485D" w:rsidRPr="00623225" w:rsidRDefault="00F1485D" w:rsidP="00623225">
      <w:pPr>
        <w:pStyle w:val="af"/>
        <w:widowControl w:val="0"/>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 xml:space="preserve">Конституционные гарантии не оказали какого-либо сдерживающего влияния на политику репрессий, которая осуществлялась под руководством коммунистической партии. Без какого-либо камуфляжа были ликвидированы многие автономии, а целые народы подвергнуты массовой депортации. В </w:t>
      </w:r>
      <w:smartTag w:uri="urn:schemas-microsoft-com:office:smarttags" w:element="metricconverter">
        <w:smartTagPr>
          <w:attr w:name="ProductID" w:val="1941 г"/>
        </w:smartTagPr>
        <w:r w:rsidRPr="00623225">
          <w:rPr>
            <w:rFonts w:ascii="Times New Roman" w:hAnsi="Times New Roman" w:cs="Times New Roman"/>
            <w:sz w:val="28"/>
            <w:szCs w:val="28"/>
          </w:rPr>
          <w:t>1941 г</w:t>
        </w:r>
      </w:smartTag>
      <w:r w:rsidRPr="00623225">
        <w:rPr>
          <w:rFonts w:ascii="Times New Roman" w:hAnsi="Times New Roman" w:cs="Times New Roman"/>
          <w:sz w:val="28"/>
          <w:szCs w:val="28"/>
        </w:rPr>
        <w:t xml:space="preserve">. эта варварская акция была осуществлена в отношение немцев Поволжья, в </w:t>
      </w:r>
      <w:smartTag w:uri="urn:schemas-microsoft-com:office:smarttags" w:element="metricconverter">
        <w:smartTagPr>
          <w:attr w:name="ProductID" w:val="1943 г"/>
        </w:smartTagPr>
        <w:r w:rsidRPr="00623225">
          <w:rPr>
            <w:rFonts w:ascii="Times New Roman" w:hAnsi="Times New Roman" w:cs="Times New Roman"/>
            <w:sz w:val="28"/>
            <w:szCs w:val="28"/>
          </w:rPr>
          <w:t>1943 г</w:t>
        </w:r>
      </w:smartTag>
      <w:r w:rsidRPr="00623225">
        <w:rPr>
          <w:rFonts w:ascii="Times New Roman" w:hAnsi="Times New Roman" w:cs="Times New Roman"/>
          <w:sz w:val="28"/>
          <w:szCs w:val="28"/>
        </w:rPr>
        <w:t xml:space="preserve">. - калмыков и карачаевцев, в </w:t>
      </w:r>
      <w:smartTag w:uri="urn:schemas-microsoft-com:office:smarttags" w:element="metricconverter">
        <w:smartTagPr>
          <w:attr w:name="ProductID" w:val="1944 г"/>
        </w:smartTagPr>
        <w:r w:rsidRPr="00623225">
          <w:rPr>
            <w:rFonts w:ascii="Times New Roman" w:hAnsi="Times New Roman" w:cs="Times New Roman"/>
            <w:sz w:val="28"/>
            <w:szCs w:val="28"/>
          </w:rPr>
          <w:t>1944 г</w:t>
        </w:r>
      </w:smartTag>
      <w:r w:rsidRPr="00623225">
        <w:rPr>
          <w:rFonts w:ascii="Times New Roman" w:hAnsi="Times New Roman" w:cs="Times New Roman"/>
          <w:sz w:val="28"/>
          <w:szCs w:val="28"/>
        </w:rPr>
        <w:t>. - чеченцев, ингушей и балкарцев</w:t>
      </w:r>
      <w:r w:rsidR="00140FC8" w:rsidRPr="00623225">
        <w:rPr>
          <w:rStyle w:val="ae"/>
          <w:rFonts w:ascii="Times New Roman" w:hAnsi="Times New Roman"/>
          <w:sz w:val="28"/>
          <w:szCs w:val="28"/>
        </w:rPr>
        <w:footnoteReference w:id="27"/>
      </w:r>
      <w:r w:rsidRPr="00623225">
        <w:rPr>
          <w:rFonts w:ascii="Times New Roman" w:hAnsi="Times New Roman" w:cs="Times New Roman"/>
          <w:sz w:val="28"/>
          <w:szCs w:val="28"/>
        </w:rPr>
        <w:t xml:space="preserve">. В послесталинский период автономии некоторых из этих народов были восстановлены, но только в </w:t>
      </w:r>
      <w:smartTag w:uri="urn:schemas-microsoft-com:office:smarttags" w:element="metricconverter">
        <w:smartTagPr>
          <w:attr w:name="ProductID" w:val="1991 г"/>
        </w:smartTagPr>
        <w:r w:rsidRPr="00623225">
          <w:rPr>
            <w:rFonts w:ascii="Times New Roman" w:hAnsi="Times New Roman" w:cs="Times New Roman"/>
            <w:sz w:val="28"/>
            <w:szCs w:val="28"/>
          </w:rPr>
          <w:t>1991 г</w:t>
        </w:r>
      </w:smartTag>
      <w:r w:rsidRPr="00623225">
        <w:rPr>
          <w:rFonts w:ascii="Times New Roman" w:hAnsi="Times New Roman" w:cs="Times New Roman"/>
          <w:sz w:val="28"/>
          <w:szCs w:val="28"/>
        </w:rPr>
        <w:t>. Законом РСФСР о реабилитации репрессированных народов эти акции были объявлены преступными, а народы реабилитированы.</w:t>
      </w:r>
    </w:p>
    <w:p w:rsidR="00EF22DD" w:rsidRPr="00623225" w:rsidRDefault="00BF5192"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 xml:space="preserve">3. </w:t>
      </w:r>
      <w:r w:rsidR="00EF22DD" w:rsidRPr="00623225">
        <w:rPr>
          <w:rFonts w:ascii="Times New Roman" w:eastAsia="Times-Roman" w:hAnsi="Times New Roman"/>
          <w:sz w:val="28"/>
          <w:szCs w:val="28"/>
          <w:lang w:eastAsia="ru-RU"/>
        </w:rPr>
        <w:t>Мощная демократическая волна, вызванная перестройкой и</w:t>
      </w:r>
      <w:r w:rsidR="00B241B2" w:rsidRPr="00623225">
        <w:rPr>
          <w:rFonts w:ascii="Times New Roman" w:eastAsia="Times-Roman" w:hAnsi="Times New Roman"/>
          <w:sz w:val="28"/>
          <w:szCs w:val="28"/>
          <w:lang w:eastAsia="ru-RU"/>
        </w:rPr>
        <w:t xml:space="preserve"> </w:t>
      </w:r>
      <w:r w:rsidR="00EF22DD" w:rsidRPr="00623225">
        <w:rPr>
          <w:rFonts w:ascii="Times New Roman" w:eastAsia="Times-Roman" w:hAnsi="Times New Roman"/>
          <w:sz w:val="28"/>
          <w:szCs w:val="28"/>
          <w:lang w:eastAsia="ru-RU"/>
        </w:rPr>
        <w:t>последующими реформами, обострила процессы государственно-правового развития страны в целом и России в частности. Народные массы поддерживали меры по преодолению наследия тоталитаризма, ликвидации формализма федеративного устройства.</w:t>
      </w:r>
      <w:r w:rsidR="00C85669" w:rsidRPr="00623225">
        <w:rPr>
          <w:rFonts w:ascii="Times New Roman" w:eastAsia="Times-Roman" w:hAnsi="Times New Roman"/>
          <w:sz w:val="28"/>
          <w:szCs w:val="28"/>
          <w:lang w:eastAsia="ru-RU"/>
        </w:rPr>
        <w:t xml:space="preserve"> </w:t>
      </w:r>
      <w:r w:rsidR="00EF22DD" w:rsidRPr="00623225">
        <w:rPr>
          <w:rFonts w:ascii="Times New Roman" w:eastAsia="Times-Roman" w:hAnsi="Times New Roman"/>
          <w:sz w:val="28"/>
          <w:szCs w:val="28"/>
          <w:lang w:eastAsia="ru-RU"/>
        </w:rPr>
        <w:t>Они требовали подлинной свободы и самостоятельности в решении вопросов собственного развития. Неумение властей найти</w:t>
      </w:r>
      <w:r w:rsidR="00C85669" w:rsidRPr="00623225">
        <w:rPr>
          <w:rFonts w:ascii="Times New Roman" w:eastAsia="Times-Roman" w:hAnsi="Times New Roman"/>
          <w:sz w:val="28"/>
          <w:szCs w:val="28"/>
          <w:lang w:eastAsia="ru-RU"/>
        </w:rPr>
        <w:t xml:space="preserve"> </w:t>
      </w:r>
      <w:r w:rsidR="00EF22DD" w:rsidRPr="00623225">
        <w:rPr>
          <w:rFonts w:ascii="Times New Roman" w:eastAsia="Times-Roman" w:hAnsi="Times New Roman"/>
          <w:sz w:val="28"/>
          <w:szCs w:val="28"/>
          <w:lang w:eastAsia="ru-RU"/>
        </w:rPr>
        <w:t>адекватные политические ответы на этот вызов времени в соединении с нараставшими объективными потребностями в демократизации государственного устройства привели к распаду СССР и</w:t>
      </w:r>
      <w:r w:rsidR="001017AC" w:rsidRPr="00623225">
        <w:rPr>
          <w:rFonts w:ascii="Times New Roman" w:eastAsia="Times-Roman" w:hAnsi="Times New Roman"/>
          <w:sz w:val="28"/>
          <w:szCs w:val="28"/>
          <w:lang w:eastAsia="ru-RU"/>
        </w:rPr>
        <w:t xml:space="preserve"> «</w:t>
      </w:r>
      <w:r w:rsidR="00EF22DD" w:rsidRPr="00623225">
        <w:rPr>
          <w:rFonts w:ascii="Times New Roman" w:eastAsia="Times-Roman" w:hAnsi="Times New Roman"/>
          <w:sz w:val="28"/>
          <w:szCs w:val="28"/>
          <w:lang w:eastAsia="ru-RU"/>
        </w:rPr>
        <w:t>параду суверенитетов</w:t>
      </w:r>
      <w:r w:rsidR="001017AC" w:rsidRPr="00623225">
        <w:rPr>
          <w:rFonts w:ascii="Times New Roman" w:eastAsia="Times-Roman" w:hAnsi="Times New Roman"/>
          <w:sz w:val="28"/>
          <w:szCs w:val="28"/>
          <w:lang w:eastAsia="ru-RU"/>
        </w:rPr>
        <w:t>»</w:t>
      </w:r>
      <w:r w:rsidR="00EF22DD" w:rsidRPr="00623225">
        <w:rPr>
          <w:rFonts w:ascii="Times New Roman" w:eastAsia="Times-Roman" w:hAnsi="Times New Roman"/>
          <w:sz w:val="28"/>
          <w:szCs w:val="28"/>
          <w:lang w:eastAsia="ru-RU"/>
        </w:rPr>
        <w:t xml:space="preserve"> автономных образований РСФСР.</w:t>
      </w:r>
    </w:p>
    <w:p w:rsidR="004E16BA"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В 1990</w:t>
      </w:r>
      <w:r w:rsidR="00674BBB"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1991 гг. большинство автономных республик и многие автономные области России провозгласили себя суверенными государствами в составе РСФСР. В ряде республик (Чечня,</w:t>
      </w:r>
      <w:r w:rsidR="008321A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Татарстан и др.) сепаратистские силы стали требовать выхода из</w:t>
      </w:r>
      <w:r w:rsidR="008321A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состава Федерации. На IV Съезде народных депутатов РСФСР</w:t>
      </w:r>
      <w:r w:rsidR="008321A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было принято решение об исключении из названия республик</w:t>
      </w:r>
      <w:r w:rsidR="008321A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 xml:space="preserve">термина </w:t>
      </w:r>
      <w:r w:rsidR="008321A0"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автономная</w:t>
      </w:r>
      <w:r w:rsidR="008321A0"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 они приобрели конституционный статус</w:t>
      </w:r>
      <w:r w:rsidR="008321A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республика в составе Российской Федерации</w:t>
      </w:r>
      <w:r w:rsidR="008321A0"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w:t>
      </w:r>
      <w:r w:rsidR="00CE66DE" w:rsidRPr="00623225">
        <w:rPr>
          <w:rFonts w:ascii="Times New Roman" w:eastAsia="Times-Roman" w:hAnsi="Times New Roman"/>
          <w:sz w:val="28"/>
          <w:szCs w:val="28"/>
          <w:lang w:eastAsia="ru-RU"/>
        </w:rPr>
        <w:t xml:space="preserve"> </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В условиях усилившихся центробежных тенденций, создававших опасность распада Российской Федерации, большое значение имело заключение 31 марта 1992 г. Федеративного договора</w:t>
      </w:r>
      <w:r w:rsidR="00F60079" w:rsidRPr="00623225">
        <w:rPr>
          <w:rStyle w:val="ae"/>
          <w:rFonts w:ascii="Times New Roman" w:eastAsia="Times-Roman" w:hAnsi="Times New Roman"/>
          <w:sz w:val="28"/>
          <w:szCs w:val="28"/>
          <w:lang w:eastAsia="ru-RU"/>
        </w:rPr>
        <w:footnoteReference w:id="28"/>
      </w:r>
      <w:r w:rsidRPr="00623225">
        <w:rPr>
          <w:rFonts w:ascii="Times New Roman" w:eastAsia="Times-Roman" w:hAnsi="Times New Roman"/>
          <w:sz w:val="28"/>
          <w:szCs w:val="28"/>
          <w:lang w:eastAsia="ru-RU"/>
        </w:rPr>
        <w:t>.</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Bold" w:hAnsi="Times New Roman"/>
          <w:b/>
          <w:bCs/>
          <w:sz w:val="28"/>
          <w:szCs w:val="28"/>
          <w:lang w:eastAsia="ru-RU"/>
        </w:rPr>
        <w:t xml:space="preserve">Федеративный договор </w:t>
      </w:r>
      <w:r w:rsidR="00D86D2A"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 xml:space="preserve"> совокупное название трех договоров,</w:t>
      </w:r>
      <w:r w:rsidR="00195DA8"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 xml:space="preserve">заключенных между Российской Федерацией в лице ее Президента Б. Н. Ельцина и органами государственной власти субъектов РФ </w:t>
      </w:r>
      <w:r w:rsidRPr="00623225">
        <w:rPr>
          <w:rFonts w:ascii="Times New Roman" w:eastAsia="Times-Bold" w:hAnsi="Times New Roman"/>
          <w:bCs/>
          <w:sz w:val="28"/>
          <w:szCs w:val="28"/>
          <w:lang w:eastAsia="ru-RU"/>
        </w:rPr>
        <w:t>в</w:t>
      </w:r>
      <w:r w:rsidRPr="00623225">
        <w:rPr>
          <w:rFonts w:ascii="Times New Roman" w:eastAsia="Times-Bold" w:hAnsi="Times New Roman"/>
          <w:b/>
          <w:bCs/>
          <w:sz w:val="28"/>
          <w:szCs w:val="28"/>
          <w:lang w:eastAsia="ru-RU"/>
        </w:rPr>
        <w:t xml:space="preserve"> </w:t>
      </w:r>
      <w:r w:rsidRPr="00623225">
        <w:rPr>
          <w:rFonts w:ascii="Times New Roman" w:eastAsia="Times-Roman" w:hAnsi="Times New Roman"/>
          <w:sz w:val="28"/>
          <w:szCs w:val="28"/>
          <w:lang w:eastAsia="ru-RU"/>
        </w:rPr>
        <w:t>лице их высших должностных лиц или глав администраций (президентов, губернаторов).</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Все три договора были одобрены Съездом народных депутатов РФ и стали рассматриваться как составная</w:t>
      </w:r>
      <w:r w:rsidR="0005076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часть действовавшей тогда Конституции</w:t>
      </w:r>
      <w:r w:rsidR="00AA09BC" w:rsidRPr="00623225">
        <w:rPr>
          <w:rStyle w:val="ae"/>
          <w:rFonts w:ascii="Times New Roman" w:eastAsia="Times-Roman" w:hAnsi="Times New Roman"/>
          <w:sz w:val="28"/>
          <w:szCs w:val="28"/>
          <w:lang w:eastAsia="ru-RU"/>
        </w:rPr>
        <w:footnoteReference w:id="29"/>
      </w:r>
      <w:r w:rsidRPr="00623225">
        <w:rPr>
          <w:rFonts w:ascii="Times New Roman" w:eastAsia="Times-Roman" w:hAnsi="Times New Roman"/>
          <w:sz w:val="28"/>
          <w:szCs w:val="28"/>
          <w:lang w:eastAsia="ru-RU"/>
        </w:rPr>
        <w:t>.</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В договоры были включены некоторые положения, которые</w:t>
      </w:r>
      <w:r w:rsidR="0005076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не имели достаточного правового или исторического обоснования. Так, первый из договоров закрепил за республиками статус</w:t>
      </w:r>
      <w:r w:rsidR="00050760"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суверенных республик</w:t>
      </w:r>
      <w:r w:rsidR="00050760"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 в то время как эти новеллы опирались</w:t>
      </w:r>
      <w:r w:rsidR="008E760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только на произвольное самопровозглашение суверенитета отдельными республиками. Договоры не пытались изменить прежнюю природу российского федерализма, в котором не было равноправных субъектов Федерации. Но они создали неравное положение различных частей Федерации, прямо закрепив более</w:t>
      </w:r>
      <w:r w:rsidR="008E760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широкие полномочия республик. Другие же части Федерации</w:t>
      </w:r>
      <w:r w:rsidR="008E760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(края, области) оставались на положении административно-территориальных единиц.</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Тем не менее можно утверждать, что все три договора, особенно первый, оказали положительное влияние на политическую</w:t>
      </w:r>
      <w:r w:rsidR="00A27B8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обстановку в стране, способствовали ослаблению сепаратистских</w:t>
      </w:r>
      <w:r w:rsidR="00A27B8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тенденций в ряде регионов и укреплению Федерации. Многие из</w:t>
      </w:r>
      <w:r w:rsidR="00A27B8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положений Федеративного договора, и прежде всего разграничение предметов ведения и полномочий на федеральные, совместные и предметы ведения субъектов Федерации, были в принципе</w:t>
      </w:r>
      <w:r w:rsidR="00A27B8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восприняты Конституцией 1993 г. В ч. 3 ст. 11 Конституции РФ</w:t>
      </w:r>
      <w:r w:rsidR="00A27B8B"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установлено, что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осуществляется настоящей Конституцией, Федеративным и иными договорами о разграничении предметов ведения и полномочий</w:t>
      </w:r>
      <w:r w:rsidR="00007CFD" w:rsidRPr="00623225">
        <w:rPr>
          <w:rStyle w:val="ae"/>
          <w:rFonts w:ascii="Times New Roman" w:eastAsia="Times-Roman" w:hAnsi="Times New Roman"/>
          <w:sz w:val="28"/>
          <w:szCs w:val="28"/>
          <w:lang w:eastAsia="ru-RU"/>
        </w:rPr>
        <w:footnoteReference w:id="30"/>
      </w:r>
      <w:r w:rsidRPr="00623225">
        <w:rPr>
          <w:rFonts w:ascii="Times New Roman" w:eastAsia="Times-Roman" w:hAnsi="Times New Roman"/>
          <w:sz w:val="28"/>
          <w:szCs w:val="28"/>
          <w:lang w:eastAsia="ru-RU"/>
        </w:rPr>
        <w:t>.</w:t>
      </w:r>
    </w:p>
    <w:p w:rsidR="00EF22DD" w:rsidRPr="00623225" w:rsidRDefault="00EF22D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Договоры не решили основных проблем государственного</w:t>
      </w:r>
      <w:r w:rsidR="003C3ED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устройства Российской Федерации и не привели к полной ликвидации националистических устремлений в ряде регионов. Хотя</w:t>
      </w:r>
      <w:r w:rsidR="003C3ED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права субъектов Федерации и были расширены, но их равноправие, по существу, закреплено не было.</w:t>
      </w:r>
    </w:p>
    <w:p w:rsidR="0071570D" w:rsidRPr="00623225" w:rsidRDefault="0071570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Конституция 1993 г. продолжила процесс совершенствования</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федеративных отношений. Она закрепляет положение, которое</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позволяет преодолеть крайние подходы к государственному устройству, которые культивируются определенными политическими силами: сепаратизм республик, т. е. их выход из состава Российской Федерации, с одной стороны, и возврат к унитарной</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 xml:space="preserve">структуре регионов </w:t>
      </w:r>
      <w:r w:rsidR="00D70BA9" w:rsidRPr="00623225">
        <w:rPr>
          <w:rFonts w:ascii="Times New Roman" w:eastAsia="Times-Roman" w:hAnsi="Times New Roman"/>
          <w:sz w:val="28"/>
          <w:szCs w:val="28"/>
          <w:lang w:eastAsia="ru-RU"/>
        </w:rPr>
        <w:t>-</w:t>
      </w:r>
      <w:r w:rsidRPr="00623225">
        <w:rPr>
          <w:rFonts w:ascii="Times New Roman" w:eastAsia="Times-Roman" w:hAnsi="Times New Roman"/>
          <w:sz w:val="28"/>
          <w:szCs w:val="28"/>
          <w:lang w:eastAsia="ru-RU"/>
        </w:rPr>
        <w:t xml:space="preserve"> с другой</w:t>
      </w:r>
      <w:r w:rsidR="004E393A" w:rsidRPr="00623225">
        <w:rPr>
          <w:rStyle w:val="ae"/>
          <w:rFonts w:ascii="Times New Roman" w:eastAsia="Times-Roman" w:hAnsi="Times New Roman"/>
          <w:sz w:val="28"/>
          <w:szCs w:val="28"/>
          <w:lang w:eastAsia="ru-RU"/>
        </w:rPr>
        <w:footnoteReference w:id="31"/>
      </w:r>
      <w:r w:rsidRPr="00623225">
        <w:rPr>
          <w:rFonts w:ascii="Times New Roman" w:eastAsia="Times-Roman" w:hAnsi="Times New Roman"/>
          <w:sz w:val="28"/>
          <w:szCs w:val="28"/>
          <w:lang w:eastAsia="ru-RU"/>
        </w:rPr>
        <w:t>. Таким образом, только демократический федерализм способен внести политическую стабильность в межнациональные отношения. Идя по этому пути, новая</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Конституция закрепила равенство всех субъектов Федерации,</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 xml:space="preserve">провела более четкое разделение предметов ведения и полномочий федеральной власти </w:t>
      </w:r>
      <w:r w:rsidRPr="00623225">
        <w:rPr>
          <w:rFonts w:ascii="Times New Roman" w:eastAsia="Times-Bold" w:hAnsi="Times New Roman"/>
          <w:bCs/>
          <w:sz w:val="28"/>
          <w:szCs w:val="28"/>
          <w:lang w:eastAsia="ru-RU"/>
        </w:rPr>
        <w:t xml:space="preserve">и </w:t>
      </w:r>
      <w:r w:rsidRPr="00623225">
        <w:rPr>
          <w:rFonts w:ascii="Times New Roman" w:eastAsia="Times-Roman" w:hAnsi="Times New Roman"/>
          <w:sz w:val="28"/>
          <w:szCs w:val="28"/>
          <w:lang w:eastAsia="ru-RU"/>
        </w:rPr>
        <w:t>власти субъектов Федерации.</w:t>
      </w:r>
    </w:p>
    <w:p w:rsidR="0071570D" w:rsidRPr="00623225" w:rsidRDefault="0071570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Российская Федерация возникла в силу определенных исторических причин. И хотя эти причины в наше время потеряли</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смысл, федерализм выступает как единственно возможная форма</w:t>
      </w:r>
      <w:r w:rsidR="00D70BA9"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демократического управления столь обширным государством.</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Вхождение в состав Федерации 85 субъектов (самая большая по</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числу субъектов федерация в мире) явилось результатом включения всех автономий и административно-территориальных единиц,</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далеко не равных в экономическом отношении. Отсюда выдвижение определенными кругами различных проектов по сокращению</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числа субъектов Федерации, часто обоснованных необходимостью</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создания крупных экономических комплексов</w:t>
      </w:r>
      <w:r w:rsidR="004B7FAE" w:rsidRPr="00623225">
        <w:rPr>
          <w:rStyle w:val="ae"/>
          <w:rFonts w:ascii="Times New Roman" w:eastAsia="Times-Roman" w:hAnsi="Times New Roman"/>
          <w:sz w:val="28"/>
          <w:szCs w:val="28"/>
          <w:lang w:eastAsia="ru-RU"/>
        </w:rPr>
        <w:footnoteReference w:id="32"/>
      </w:r>
      <w:r w:rsidRPr="00623225">
        <w:rPr>
          <w:rFonts w:ascii="Times New Roman" w:eastAsia="Times-Roman" w:hAnsi="Times New Roman"/>
          <w:sz w:val="28"/>
          <w:szCs w:val="28"/>
          <w:lang w:eastAsia="ru-RU"/>
        </w:rPr>
        <w:t xml:space="preserve">. </w:t>
      </w:r>
    </w:p>
    <w:p w:rsidR="0071570D" w:rsidRPr="00623225" w:rsidRDefault="0071570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Нельзя считать бесспорным и закрепление национально-государственных основ российского федерализма, особенно в отношении прав и обязанностей национальных и территориальных</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субъектов Федерации. Сегодняшняя Российская Федерация</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включает 28 весьма неоднородных национальных государств или</w:t>
      </w:r>
      <w:r w:rsidR="00CD2B37"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образований, а 57 субъектов имеют территориальную основу.</w:t>
      </w:r>
    </w:p>
    <w:p w:rsidR="00E85E54" w:rsidRPr="00623225" w:rsidRDefault="0071570D" w:rsidP="00623225">
      <w:pPr>
        <w:widowControl w:val="0"/>
        <w:shd w:val="clear" w:color="000000" w:fill="auto"/>
        <w:autoSpaceDE w:val="0"/>
        <w:autoSpaceDN w:val="0"/>
        <w:adjustRightInd w:val="0"/>
        <w:spacing w:after="0" w:line="360" w:lineRule="auto"/>
        <w:ind w:firstLine="709"/>
        <w:contextualSpacing/>
        <w:jc w:val="both"/>
        <w:rPr>
          <w:rFonts w:ascii="Times New Roman" w:eastAsia="Times-Roman" w:hAnsi="Times New Roman"/>
          <w:sz w:val="28"/>
          <w:szCs w:val="28"/>
          <w:lang w:eastAsia="ru-RU"/>
        </w:rPr>
      </w:pPr>
      <w:r w:rsidRPr="00623225">
        <w:rPr>
          <w:rFonts w:ascii="Times New Roman" w:eastAsia="Times-Roman" w:hAnsi="Times New Roman"/>
          <w:sz w:val="28"/>
          <w:szCs w:val="28"/>
          <w:lang w:eastAsia="ru-RU"/>
        </w:rPr>
        <w:t>Незавершенность процессов создания нового федерализма,</w:t>
      </w:r>
      <w:r w:rsidR="006236E5"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весьма естественная для сложной обстановки, в которой принималась Конституция 1993 г., порождает асимметрию прав экономически неоднородных субъектов Федерации, которая часто приобретает национальную окраску. Выравнивание прав и обязанностей субъектов Федерации составляет важное направление</w:t>
      </w:r>
      <w:r w:rsidR="006236E5" w:rsidRPr="00623225">
        <w:rPr>
          <w:rFonts w:ascii="Times New Roman" w:eastAsia="Times-Roman" w:hAnsi="Times New Roman"/>
          <w:sz w:val="28"/>
          <w:szCs w:val="28"/>
          <w:lang w:eastAsia="ru-RU"/>
        </w:rPr>
        <w:t xml:space="preserve"> </w:t>
      </w:r>
      <w:r w:rsidRPr="00623225">
        <w:rPr>
          <w:rFonts w:ascii="Times New Roman" w:eastAsia="Times-Roman" w:hAnsi="Times New Roman"/>
          <w:sz w:val="28"/>
          <w:szCs w:val="28"/>
          <w:lang w:eastAsia="ru-RU"/>
        </w:rPr>
        <w:t>совершенствования государственного устройства России.</w:t>
      </w:r>
    </w:p>
    <w:p w:rsidR="00596458" w:rsidRPr="00623225" w:rsidRDefault="00596458" w:rsidP="00623225">
      <w:pPr>
        <w:widowControl w:val="0"/>
        <w:shd w:val="clear" w:color="000000" w:fill="auto"/>
        <w:spacing w:after="0" w:line="360" w:lineRule="auto"/>
        <w:ind w:firstLine="709"/>
        <w:contextualSpacing/>
        <w:jc w:val="both"/>
        <w:rPr>
          <w:rFonts w:ascii="Times New Roman" w:hAnsi="Times New Roman"/>
          <w:b/>
          <w:sz w:val="28"/>
          <w:szCs w:val="28"/>
        </w:rPr>
      </w:pPr>
    </w:p>
    <w:p w:rsidR="009C6A5D" w:rsidRPr="00623225" w:rsidRDefault="00CD02C4" w:rsidP="00623225">
      <w:pPr>
        <w:widowControl w:val="0"/>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FC526B" w:rsidRPr="00623225">
        <w:rPr>
          <w:rFonts w:ascii="Times New Roman" w:hAnsi="Times New Roman"/>
          <w:b/>
          <w:sz w:val="28"/>
          <w:szCs w:val="28"/>
        </w:rPr>
        <w:t>Заключение</w:t>
      </w:r>
    </w:p>
    <w:p w:rsidR="009C6A5D" w:rsidRPr="00623225" w:rsidRDefault="009C6A5D" w:rsidP="00623225">
      <w:pPr>
        <w:widowControl w:val="0"/>
        <w:shd w:val="clear" w:color="000000" w:fill="auto"/>
        <w:spacing w:after="0" w:line="360" w:lineRule="auto"/>
        <w:ind w:firstLine="709"/>
        <w:contextualSpacing/>
        <w:jc w:val="both"/>
        <w:rPr>
          <w:rFonts w:ascii="Times New Roman" w:hAnsi="Times New Roman"/>
          <w:b/>
          <w:sz w:val="28"/>
          <w:szCs w:val="28"/>
        </w:rPr>
      </w:pPr>
    </w:p>
    <w:p w:rsidR="009C6A5D" w:rsidRPr="00623225" w:rsidRDefault="009C6A5D"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Российская Федерация - это федеративное государство, созданное по воле ее многонационального народа. Ее правовой статус определяется Конституцией РФ, Декларацией о государственном суверенитете РСФСР от 12 июня 1990 г., Федеративным договором от 31 марта 1992 г.</w:t>
      </w:r>
    </w:p>
    <w:p w:rsidR="009C6A5D" w:rsidRPr="00623225" w:rsidRDefault="009C6A5D"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Конституционно-правовой статус Российской Федерации характеризуется прежде всего тем, что, как уже отмечалось, она является суверенным государством, обладающим всей полнотой государственной (законодательной, исполнительной, судебной) власти на своей территории, кроме тех полномочий, которые в соответствии с Конституцией РФ находятся в ведении органов власти ее субъектов.</w:t>
      </w:r>
    </w:p>
    <w:p w:rsidR="009C6A5D" w:rsidRPr="00623225" w:rsidRDefault="009C6A5D"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Российская Федерация имеет свою Конституцию, которая устанавливает основы конституционного строя государства, взаимоотношений между человеком, гражданином, обществом, государством, форму государственного устройства России и взаимоотношения Федерации с ее субъектами, форму правления, взаимоотношения с другими суверенными государствами. Возможность самостоятельно решать все эти вопросы свидетельствует об учредительном характере федеральной государственной власти. Это свидетельствует и о том, что Российская Федерация носит конституционно-правовой характер и не может рассматриваться в качестве договорно-конституционной модели федерации.</w:t>
      </w:r>
    </w:p>
    <w:p w:rsidR="007D5B2C" w:rsidRPr="00623225" w:rsidRDefault="007D5B2C" w:rsidP="00623225">
      <w:pPr>
        <w:pStyle w:val="ConsNormal"/>
        <w:shd w:val="clear" w:color="000000" w:fill="auto"/>
        <w:spacing w:line="360" w:lineRule="auto"/>
        <w:ind w:firstLine="709"/>
        <w:contextualSpacing/>
        <w:jc w:val="both"/>
        <w:rPr>
          <w:rFonts w:ascii="Times New Roman" w:hAnsi="Times New Roman" w:cs="Times New Roman"/>
          <w:sz w:val="28"/>
          <w:szCs w:val="28"/>
        </w:rPr>
      </w:pPr>
      <w:r w:rsidRPr="00623225">
        <w:rPr>
          <w:rFonts w:ascii="Times New Roman" w:hAnsi="Times New Roman" w:cs="Times New Roman"/>
          <w:sz w:val="28"/>
          <w:szCs w:val="28"/>
        </w:rPr>
        <w:t>Конституционно-правовой статус Российской Федерации характеризуется наличием единой федеральной системы права, которая включает федеральные нормативные правовые акты; нормативные правовые акты государственных органов субъектов Федерации, а также нормативные правовые акты местных органов государственной власти и органов местного самоуправления.</w:t>
      </w:r>
    </w:p>
    <w:p w:rsidR="003E1F5E" w:rsidRPr="00623225" w:rsidRDefault="003E1F5E"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Таким образом, конституционно - правовой статус Российской Федерации имеет следующие характеристики: она является суверенным государством, имеет территориальное единство, единое гражданство, Конституцию, наличие общих для всей Федерации органов государственной власти, единой федеральной системы права, федеральной собственности, единой денежной и кредитной системы, единых Вооруженных Сил, право внешних сношений с иностранными государствами, наличие государственного языка и государственные символы (флаг, герб, гимн).</w:t>
      </w:r>
    </w:p>
    <w:p w:rsidR="003E1F5E" w:rsidRPr="00623225" w:rsidRDefault="003E1F5E"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В состав РФ в качестве ее субъектов входит 21 республика, 7 краев, 48 областей, 2 города федерального значения, 1 автономная область и 9 автономных округов. Субъекты РФ имеют свою систему государственных органов, законодательство, официальную символику, элементы международной правосубъектности.</w:t>
      </w:r>
    </w:p>
    <w:p w:rsidR="00427760" w:rsidRPr="00623225" w:rsidRDefault="00427760"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Конституционно - правовой статус РФ находит свое конкретное юридическое выражение в закрепленных Конституцией РФ предметах ведения РФ, реализуемых органами государственной власти. Под предметом ведения РФ понимаются те сферы государственной и общественной жизни, в которых федеральные органы государственной власти наделяются определенными полномочиями.</w:t>
      </w:r>
    </w:p>
    <w:p w:rsidR="00733B3F" w:rsidRPr="00623225" w:rsidRDefault="00733B3F"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Предметы ведения РФ и ее субъектов по содержанию регулируемых вопросов делятся на три группы:</w:t>
      </w:r>
    </w:p>
    <w:p w:rsidR="00733B3F" w:rsidRPr="00623225" w:rsidRDefault="00733B3F" w:rsidP="00623225">
      <w:pPr>
        <w:pStyle w:val="ab"/>
        <w:widowControl w:val="0"/>
        <w:shd w:val="clear" w:color="000000" w:fill="auto"/>
        <w:tabs>
          <w:tab w:val="left" w:pos="1134"/>
        </w:tabs>
        <w:spacing w:after="0" w:line="360" w:lineRule="auto"/>
        <w:ind w:left="0" w:firstLine="709"/>
        <w:jc w:val="both"/>
        <w:rPr>
          <w:rFonts w:ascii="Times New Roman" w:hAnsi="Times New Roman"/>
          <w:sz w:val="28"/>
          <w:szCs w:val="26"/>
        </w:rPr>
      </w:pPr>
      <w:r w:rsidRPr="00623225">
        <w:rPr>
          <w:rFonts w:ascii="Times New Roman" w:hAnsi="Times New Roman"/>
          <w:sz w:val="28"/>
          <w:szCs w:val="26"/>
        </w:rPr>
        <w:t>- предметы исключительного ведения РФ;</w:t>
      </w:r>
    </w:p>
    <w:p w:rsidR="00733B3F" w:rsidRPr="00623225" w:rsidRDefault="00733B3F" w:rsidP="00623225">
      <w:pPr>
        <w:pStyle w:val="ab"/>
        <w:widowControl w:val="0"/>
        <w:shd w:val="clear" w:color="000000" w:fill="auto"/>
        <w:tabs>
          <w:tab w:val="left" w:pos="1134"/>
        </w:tabs>
        <w:spacing w:after="0" w:line="360" w:lineRule="auto"/>
        <w:ind w:left="0" w:firstLine="709"/>
        <w:jc w:val="both"/>
        <w:rPr>
          <w:rFonts w:ascii="Times New Roman" w:hAnsi="Times New Roman"/>
          <w:sz w:val="28"/>
          <w:szCs w:val="26"/>
        </w:rPr>
      </w:pPr>
      <w:r w:rsidRPr="00623225">
        <w:rPr>
          <w:rFonts w:ascii="Times New Roman" w:hAnsi="Times New Roman"/>
          <w:sz w:val="28"/>
          <w:szCs w:val="26"/>
        </w:rPr>
        <w:t xml:space="preserve">- </w:t>
      </w:r>
      <w:r w:rsidR="00D50B9D" w:rsidRPr="00623225">
        <w:rPr>
          <w:rFonts w:ascii="Times New Roman" w:hAnsi="Times New Roman"/>
          <w:sz w:val="28"/>
          <w:szCs w:val="26"/>
        </w:rPr>
        <w:t>предметы</w:t>
      </w:r>
      <w:r w:rsidR="00623225" w:rsidRPr="00623225">
        <w:rPr>
          <w:rFonts w:ascii="Times New Roman" w:hAnsi="Times New Roman"/>
          <w:sz w:val="28"/>
          <w:szCs w:val="26"/>
        </w:rPr>
        <w:t xml:space="preserve"> </w:t>
      </w:r>
      <w:r w:rsidRPr="00623225">
        <w:rPr>
          <w:rFonts w:ascii="Times New Roman" w:hAnsi="Times New Roman"/>
          <w:sz w:val="28"/>
          <w:szCs w:val="26"/>
        </w:rPr>
        <w:t>ведения субъектов;</w:t>
      </w:r>
    </w:p>
    <w:p w:rsidR="00733B3F" w:rsidRPr="00623225" w:rsidRDefault="00733B3F" w:rsidP="00623225">
      <w:pPr>
        <w:pStyle w:val="ab"/>
        <w:widowControl w:val="0"/>
        <w:shd w:val="clear" w:color="000000" w:fill="auto"/>
        <w:tabs>
          <w:tab w:val="left" w:pos="1134"/>
        </w:tabs>
        <w:spacing w:after="0" w:line="360" w:lineRule="auto"/>
        <w:ind w:left="0" w:firstLine="709"/>
        <w:jc w:val="both"/>
        <w:rPr>
          <w:rFonts w:ascii="Times New Roman" w:hAnsi="Times New Roman"/>
          <w:sz w:val="28"/>
          <w:szCs w:val="26"/>
        </w:rPr>
      </w:pPr>
      <w:r w:rsidRPr="00623225">
        <w:rPr>
          <w:rFonts w:ascii="Times New Roman" w:hAnsi="Times New Roman"/>
          <w:sz w:val="28"/>
          <w:szCs w:val="26"/>
        </w:rPr>
        <w:t>- предметы совместного ведения субъектов.</w:t>
      </w:r>
    </w:p>
    <w:p w:rsidR="00733B3F" w:rsidRPr="00623225" w:rsidRDefault="00733B3F" w:rsidP="00623225">
      <w:pPr>
        <w:widowControl w:val="0"/>
        <w:shd w:val="clear" w:color="000000" w:fill="auto"/>
        <w:tabs>
          <w:tab w:val="left" w:pos="2670"/>
        </w:tabs>
        <w:spacing w:after="0" w:line="360" w:lineRule="auto"/>
        <w:ind w:firstLine="709"/>
        <w:jc w:val="both"/>
        <w:rPr>
          <w:rFonts w:ascii="Times New Roman" w:hAnsi="Times New Roman"/>
          <w:sz w:val="28"/>
          <w:szCs w:val="26"/>
        </w:rPr>
      </w:pPr>
      <w:r w:rsidRPr="00623225">
        <w:rPr>
          <w:rFonts w:ascii="Times New Roman" w:hAnsi="Times New Roman"/>
          <w:sz w:val="28"/>
          <w:szCs w:val="26"/>
        </w:rPr>
        <w:t>Перечень предметов ведения первых двух групп дан в Конституции РФ (статьи 71 и 72). В отношении третьей группы в Конституции РФ лишь сказано, что вне пределов ведения РФ и полномочий РФ по предметам совместного ведения РФ и субъектов РФ субъекты РФ обладают всей полнотой государственной власти.</w:t>
      </w:r>
    </w:p>
    <w:p w:rsidR="00FC526B" w:rsidRPr="00623225" w:rsidRDefault="00FC526B" w:rsidP="00623225">
      <w:pPr>
        <w:widowControl w:val="0"/>
        <w:shd w:val="clear" w:color="000000" w:fill="auto"/>
        <w:spacing w:after="0" w:line="360" w:lineRule="auto"/>
        <w:ind w:firstLine="709"/>
        <w:contextualSpacing/>
        <w:jc w:val="both"/>
        <w:rPr>
          <w:rFonts w:ascii="Times New Roman" w:hAnsi="Times New Roman"/>
          <w:sz w:val="28"/>
          <w:szCs w:val="26"/>
        </w:rPr>
      </w:pPr>
    </w:p>
    <w:p w:rsidR="00FC526B" w:rsidRPr="00623225" w:rsidRDefault="00CD02C4" w:rsidP="00623225">
      <w:pPr>
        <w:widowControl w:val="0"/>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sz w:val="28"/>
          <w:szCs w:val="26"/>
        </w:rPr>
        <w:br w:type="page"/>
      </w:r>
      <w:r w:rsidR="00FC526B" w:rsidRPr="00623225">
        <w:rPr>
          <w:rFonts w:ascii="Times New Roman" w:hAnsi="Times New Roman"/>
          <w:b/>
          <w:sz w:val="28"/>
          <w:szCs w:val="28"/>
        </w:rPr>
        <w:t>Список использованных источников</w:t>
      </w:r>
    </w:p>
    <w:p w:rsidR="008E275D" w:rsidRPr="00623225" w:rsidRDefault="008E275D" w:rsidP="00623225">
      <w:pPr>
        <w:widowControl w:val="0"/>
        <w:shd w:val="clear" w:color="000000" w:fill="auto"/>
        <w:spacing w:after="0" w:line="360" w:lineRule="auto"/>
        <w:ind w:firstLine="709"/>
        <w:contextualSpacing/>
        <w:jc w:val="both"/>
        <w:rPr>
          <w:rFonts w:ascii="Times New Roman" w:hAnsi="Times New Roman"/>
          <w:b/>
          <w:sz w:val="28"/>
          <w:szCs w:val="28"/>
        </w:rPr>
      </w:pPr>
    </w:p>
    <w:p w:rsidR="008E275D" w:rsidRPr="00623225" w:rsidRDefault="008E275D" w:rsidP="00623225">
      <w:pPr>
        <w:widowControl w:val="0"/>
        <w:shd w:val="clear" w:color="000000" w:fill="auto"/>
        <w:spacing w:after="0" w:line="360" w:lineRule="auto"/>
        <w:ind w:firstLine="709"/>
        <w:contextualSpacing/>
        <w:jc w:val="both"/>
        <w:rPr>
          <w:rFonts w:ascii="Times New Roman" w:hAnsi="Times New Roman"/>
          <w:b/>
          <w:sz w:val="28"/>
          <w:szCs w:val="28"/>
        </w:rPr>
      </w:pPr>
      <w:r w:rsidRPr="00623225">
        <w:rPr>
          <w:rFonts w:ascii="Times New Roman" w:hAnsi="Times New Roman"/>
          <w:b/>
          <w:sz w:val="28"/>
          <w:szCs w:val="28"/>
        </w:rPr>
        <w:t>Нормативно-правовые акты</w:t>
      </w:r>
    </w:p>
    <w:p w:rsidR="00E50721" w:rsidRPr="00623225" w:rsidRDefault="00E50721" w:rsidP="00623225">
      <w:pPr>
        <w:widowControl w:val="0"/>
        <w:shd w:val="clear" w:color="000000" w:fill="auto"/>
        <w:spacing w:after="0" w:line="360" w:lineRule="auto"/>
        <w:ind w:firstLine="709"/>
        <w:contextualSpacing/>
        <w:jc w:val="both"/>
        <w:rPr>
          <w:rFonts w:ascii="Times New Roman" w:hAnsi="Times New Roman"/>
          <w:b/>
          <w:sz w:val="28"/>
          <w:szCs w:val="28"/>
        </w:rPr>
      </w:pPr>
    </w:p>
    <w:p w:rsidR="008E275D" w:rsidRPr="00623225" w:rsidRDefault="008E275D" w:rsidP="00CD02C4">
      <w:pPr>
        <w:pStyle w:val="ac"/>
        <w:widowControl w:val="0"/>
        <w:numPr>
          <w:ilvl w:val="0"/>
          <w:numId w:val="3"/>
        </w:numPr>
        <w:shd w:val="clear" w:color="000000" w:fill="auto"/>
        <w:tabs>
          <w:tab w:val="left" w:pos="284"/>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Конституция Российской Федерации (принята на всенародном голосовании 12 декабря 1993 г. (с поправками от 30 декабря 2008г))</w:t>
      </w:r>
      <w:r w:rsidR="00623225" w:rsidRPr="00623225">
        <w:rPr>
          <w:rFonts w:ascii="Times New Roman" w:hAnsi="Times New Roman"/>
          <w:sz w:val="28"/>
          <w:szCs w:val="28"/>
        </w:rPr>
        <w:t xml:space="preserve"> </w:t>
      </w:r>
      <w:r w:rsidRPr="00623225">
        <w:rPr>
          <w:rFonts w:ascii="Times New Roman" w:hAnsi="Times New Roman"/>
          <w:sz w:val="28"/>
          <w:szCs w:val="28"/>
        </w:rPr>
        <w:t>// «Российская газета» от 25 декабря 1993 г. N 237</w:t>
      </w:r>
    </w:p>
    <w:p w:rsidR="0005612C" w:rsidRPr="00623225" w:rsidRDefault="0005612C" w:rsidP="00CD02C4">
      <w:pPr>
        <w:pStyle w:val="ac"/>
        <w:widowControl w:val="0"/>
        <w:numPr>
          <w:ilvl w:val="0"/>
          <w:numId w:val="3"/>
        </w:numPr>
        <w:shd w:val="clear" w:color="000000" w:fill="auto"/>
        <w:tabs>
          <w:tab w:val="left" w:pos="284"/>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Федеративный Договор от 31 марта 1992 г. // Ведомость Съезда народных депутатов РФ и Верховного Совета РФ. 1992. № 67. Ст. 898</w:t>
      </w:r>
    </w:p>
    <w:p w:rsidR="00A94FA1" w:rsidRPr="00623225" w:rsidRDefault="00A94FA1" w:rsidP="00CD02C4">
      <w:pPr>
        <w:pStyle w:val="ab"/>
        <w:widowControl w:val="0"/>
        <w:numPr>
          <w:ilvl w:val="0"/>
          <w:numId w:val="3"/>
        </w:numPr>
        <w:shd w:val="clear" w:color="000000" w:fill="auto"/>
        <w:tabs>
          <w:tab w:val="left" w:pos="284"/>
        </w:tabs>
        <w:spacing w:after="0" w:line="360" w:lineRule="auto"/>
        <w:ind w:left="0" w:firstLine="0"/>
        <w:rPr>
          <w:rFonts w:ascii="Times New Roman" w:hAnsi="Times New Roman"/>
          <w:sz w:val="28"/>
          <w:szCs w:val="28"/>
          <w:lang w:eastAsia="ru-RU"/>
        </w:rPr>
      </w:pPr>
      <w:r w:rsidRPr="00623225">
        <w:rPr>
          <w:rFonts w:ascii="Times New Roman" w:hAnsi="Times New Roman"/>
          <w:sz w:val="28"/>
          <w:szCs w:val="28"/>
          <w:lang w:eastAsia="ru-RU"/>
        </w:rPr>
        <w:t xml:space="preserve">Федеральный закон от 31 мая 2002 г. N 62-ФЗ «О гражданстве Российской Федерации» (ред. от </w:t>
      </w:r>
      <w:r w:rsidRPr="00623225">
        <w:rPr>
          <w:rFonts w:ascii="Times New Roman" w:hAnsi="Times New Roman"/>
          <w:sz w:val="28"/>
          <w:szCs w:val="28"/>
        </w:rPr>
        <w:t>28 июня 2009</w:t>
      </w:r>
      <w:r w:rsidR="00623225" w:rsidRPr="00623225">
        <w:rPr>
          <w:rFonts w:ascii="Times New Roman" w:hAnsi="Times New Roman"/>
          <w:sz w:val="28"/>
          <w:szCs w:val="28"/>
        </w:rPr>
        <w:t xml:space="preserve"> </w:t>
      </w:r>
      <w:r w:rsidRPr="00623225">
        <w:rPr>
          <w:rFonts w:ascii="Times New Roman" w:hAnsi="Times New Roman"/>
          <w:sz w:val="28"/>
          <w:szCs w:val="28"/>
        </w:rPr>
        <w:t>г.</w:t>
      </w:r>
      <w:r w:rsidR="00623225" w:rsidRPr="00623225">
        <w:rPr>
          <w:rFonts w:ascii="Times New Roman" w:hAnsi="Times New Roman"/>
          <w:sz w:val="28"/>
          <w:szCs w:val="28"/>
        </w:rPr>
        <w:t xml:space="preserve"> </w:t>
      </w:r>
      <w:r w:rsidRPr="00623225">
        <w:rPr>
          <w:rFonts w:ascii="Times New Roman" w:hAnsi="Times New Roman"/>
          <w:sz w:val="28"/>
          <w:szCs w:val="28"/>
        </w:rPr>
        <w:t>N</w:t>
      </w:r>
      <w:r w:rsidR="00623225" w:rsidRPr="00623225">
        <w:rPr>
          <w:rFonts w:ascii="Times New Roman" w:hAnsi="Times New Roman"/>
          <w:sz w:val="28"/>
          <w:szCs w:val="28"/>
        </w:rPr>
        <w:t xml:space="preserve"> </w:t>
      </w:r>
      <w:r w:rsidRPr="00623225">
        <w:rPr>
          <w:rFonts w:ascii="Times New Roman" w:hAnsi="Times New Roman"/>
          <w:sz w:val="28"/>
          <w:szCs w:val="28"/>
        </w:rPr>
        <w:t>127) // «Российская газета» от 5 июня 2002 г. N 100</w:t>
      </w:r>
    </w:p>
    <w:p w:rsidR="00E64D44" w:rsidRPr="00623225" w:rsidRDefault="00E64D44" w:rsidP="00CD02C4">
      <w:pPr>
        <w:pStyle w:val="ab"/>
        <w:widowControl w:val="0"/>
        <w:numPr>
          <w:ilvl w:val="0"/>
          <w:numId w:val="3"/>
        </w:numPr>
        <w:shd w:val="clear" w:color="000000" w:fill="auto"/>
        <w:tabs>
          <w:tab w:val="left" w:pos="284"/>
        </w:tabs>
        <w:spacing w:after="0" w:line="360" w:lineRule="auto"/>
        <w:ind w:left="0" w:firstLine="0"/>
        <w:rPr>
          <w:rFonts w:ascii="Times New Roman" w:hAnsi="Times New Roman"/>
          <w:sz w:val="28"/>
          <w:szCs w:val="28"/>
          <w:lang w:eastAsia="ru-RU"/>
        </w:rPr>
      </w:pPr>
      <w:r w:rsidRPr="00623225">
        <w:rPr>
          <w:rFonts w:ascii="Times New Roman" w:hAnsi="Times New Roman"/>
          <w:sz w:val="28"/>
          <w:szCs w:val="28"/>
        </w:rPr>
        <w:t>Закон РСФСР 25 октября 1991 г. N 1808-I</w:t>
      </w:r>
      <w:r w:rsidR="00623225" w:rsidRPr="00623225">
        <w:rPr>
          <w:rFonts w:ascii="Times New Roman" w:hAnsi="Times New Roman"/>
          <w:sz w:val="28"/>
          <w:szCs w:val="28"/>
        </w:rPr>
        <w:t xml:space="preserve"> </w:t>
      </w:r>
      <w:r w:rsidRPr="00623225">
        <w:rPr>
          <w:rFonts w:ascii="Times New Roman" w:hAnsi="Times New Roman"/>
          <w:sz w:val="28"/>
          <w:szCs w:val="28"/>
        </w:rPr>
        <w:t>«О языках народов РСФСР» (ред. от</w:t>
      </w:r>
      <w:r w:rsidR="00623225" w:rsidRPr="00623225">
        <w:rPr>
          <w:rFonts w:ascii="Times New Roman" w:hAnsi="Times New Roman"/>
          <w:sz w:val="28"/>
          <w:szCs w:val="28"/>
        </w:rPr>
        <w:t xml:space="preserve"> </w:t>
      </w:r>
      <w:r w:rsidRPr="00623225">
        <w:rPr>
          <w:rFonts w:ascii="Times New Roman" w:hAnsi="Times New Roman"/>
          <w:sz w:val="28"/>
          <w:szCs w:val="28"/>
        </w:rPr>
        <w:t xml:space="preserve">24 июля 1998 г. N 126-ФЗ) // </w:t>
      </w:r>
      <w:r w:rsidRPr="00623225">
        <w:rPr>
          <w:rFonts w:ascii="Times New Roman" w:hAnsi="Times New Roman"/>
          <w:sz w:val="28"/>
          <w:szCs w:val="28"/>
          <w:lang w:eastAsia="ru-RU"/>
        </w:rPr>
        <w:t>Ведомости Съезда народных депутатов и Верховного Совета Российской Федерации от 12 декабря 1991 г., N 50, ст. 1741</w:t>
      </w:r>
    </w:p>
    <w:p w:rsidR="00C06BC9" w:rsidRPr="00623225" w:rsidRDefault="00C06BC9" w:rsidP="00CD02C4">
      <w:pPr>
        <w:pStyle w:val="ab"/>
        <w:widowControl w:val="0"/>
        <w:numPr>
          <w:ilvl w:val="0"/>
          <w:numId w:val="3"/>
        </w:numPr>
        <w:shd w:val="clear" w:color="000000" w:fill="auto"/>
        <w:tabs>
          <w:tab w:val="left" w:pos="284"/>
        </w:tabs>
        <w:spacing w:after="0" w:line="360" w:lineRule="auto"/>
        <w:ind w:left="0" w:firstLine="0"/>
        <w:rPr>
          <w:rFonts w:ascii="Times New Roman" w:hAnsi="Times New Roman"/>
          <w:sz w:val="28"/>
          <w:szCs w:val="28"/>
          <w:lang w:eastAsia="ru-RU"/>
        </w:rPr>
      </w:pPr>
      <w:r w:rsidRPr="00623225">
        <w:rPr>
          <w:rFonts w:ascii="Times New Roman" w:hAnsi="Times New Roman"/>
          <w:sz w:val="28"/>
          <w:szCs w:val="28"/>
          <w:lang w:eastAsia="ru-RU"/>
        </w:rPr>
        <w:t xml:space="preserve">Указ Президента РФ от 13 мая 2000 г. N 849 «О полномочном представителе Президента Российской Федерации в федеральном округе» (ред. </w:t>
      </w:r>
      <w:r w:rsidRPr="00623225">
        <w:rPr>
          <w:rFonts w:ascii="Times New Roman" w:hAnsi="Times New Roman"/>
          <w:sz w:val="28"/>
          <w:szCs w:val="28"/>
        </w:rPr>
        <w:t>от 7 сентября 2010</w:t>
      </w:r>
      <w:r w:rsidR="00623225" w:rsidRPr="00623225">
        <w:rPr>
          <w:rFonts w:ascii="Times New Roman" w:hAnsi="Times New Roman"/>
          <w:sz w:val="28"/>
          <w:szCs w:val="28"/>
        </w:rPr>
        <w:t xml:space="preserve"> </w:t>
      </w:r>
      <w:r w:rsidRPr="00623225">
        <w:rPr>
          <w:rFonts w:ascii="Times New Roman" w:hAnsi="Times New Roman"/>
          <w:sz w:val="28"/>
          <w:szCs w:val="28"/>
        </w:rPr>
        <w:t>г. N</w:t>
      </w:r>
      <w:r w:rsidR="00623225" w:rsidRPr="00623225">
        <w:rPr>
          <w:rFonts w:ascii="Times New Roman" w:hAnsi="Times New Roman"/>
          <w:sz w:val="28"/>
          <w:szCs w:val="28"/>
        </w:rPr>
        <w:t xml:space="preserve"> </w:t>
      </w:r>
      <w:r w:rsidRPr="00623225">
        <w:rPr>
          <w:rFonts w:ascii="Times New Roman" w:hAnsi="Times New Roman"/>
          <w:sz w:val="28"/>
          <w:szCs w:val="28"/>
        </w:rPr>
        <w:t>1099) // «Парламентская газета» от 16 мая 2000 г., N 89</w:t>
      </w:r>
    </w:p>
    <w:p w:rsidR="00A94FA1" w:rsidRPr="00623225" w:rsidRDefault="00A94FA1" w:rsidP="00CD02C4">
      <w:pPr>
        <w:pStyle w:val="ac"/>
        <w:widowControl w:val="0"/>
        <w:numPr>
          <w:ilvl w:val="0"/>
          <w:numId w:val="3"/>
        </w:numPr>
        <w:shd w:val="clear" w:color="000000" w:fill="auto"/>
        <w:tabs>
          <w:tab w:val="left" w:pos="284"/>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Постановление ВС РФ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(ред. от 24.12. 1993 г.) // Ведомости Съезда народных депутатов РСФСР и Верховного Совета РСФСР от 16 января 1992 г., N 3, ст.89</w:t>
      </w:r>
    </w:p>
    <w:p w:rsidR="00E50721" w:rsidRPr="00623225" w:rsidRDefault="00E50721" w:rsidP="00CD02C4">
      <w:pPr>
        <w:pStyle w:val="ac"/>
        <w:widowControl w:val="0"/>
        <w:shd w:val="clear" w:color="000000" w:fill="auto"/>
        <w:spacing w:line="360" w:lineRule="auto"/>
        <w:contextualSpacing/>
        <w:rPr>
          <w:rFonts w:ascii="Times New Roman" w:hAnsi="Times New Roman"/>
          <w:sz w:val="28"/>
          <w:szCs w:val="28"/>
        </w:rPr>
      </w:pPr>
    </w:p>
    <w:p w:rsidR="008E275D" w:rsidRPr="00623225" w:rsidRDefault="00CD02C4" w:rsidP="00CD02C4">
      <w:pPr>
        <w:pStyle w:val="ac"/>
        <w:widowControl w:val="0"/>
        <w:shd w:val="clear" w:color="000000" w:fill="auto"/>
        <w:spacing w:line="360" w:lineRule="auto"/>
        <w:ind w:firstLine="709"/>
        <w:contextualSpacing/>
        <w:jc w:val="both"/>
        <w:rPr>
          <w:rFonts w:ascii="Times New Roman" w:hAnsi="Times New Roman"/>
          <w:b/>
          <w:sz w:val="28"/>
          <w:szCs w:val="28"/>
        </w:rPr>
      </w:pPr>
      <w:r>
        <w:rPr>
          <w:rFonts w:ascii="Times New Roman" w:hAnsi="Times New Roman"/>
          <w:sz w:val="28"/>
          <w:szCs w:val="28"/>
        </w:rPr>
        <w:br w:type="page"/>
      </w:r>
      <w:r w:rsidR="008E275D" w:rsidRPr="00623225">
        <w:rPr>
          <w:rFonts w:ascii="Times New Roman" w:hAnsi="Times New Roman"/>
          <w:b/>
          <w:sz w:val="28"/>
          <w:szCs w:val="28"/>
        </w:rPr>
        <w:t>Учебная литература</w:t>
      </w:r>
    </w:p>
    <w:p w:rsidR="00B248DA" w:rsidRPr="00623225" w:rsidRDefault="00B248DA" w:rsidP="00623225">
      <w:pPr>
        <w:widowControl w:val="0"/>
        <w:shd w:val="clear" w:color="000000" w:fill="auto"/>
        <w:spacing w:after="0" w:line="360" w:lineRule="auto"/>
        <w:ind w:firstLine="709"/>
        <w:contextualSpacing/>
        <w:jc w:val="both"/>
        <w:rPr>
          <w:rFonts w:ascii="Times New Roman" w:hAnsi="Times New Roman"/>
          <w:b/>
          <w:sz w:val="28"/>
          <w:szCs w:val="28"/>
        </w:rPr>
      </w:pPr>
    </w:p>
    <w:p w:rsidR="00822DAE" w:rsidRPr="00623225" w:rsidRDefault="00822DAE"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Абдулаев М. И., Комаров С. А. Проблемы конституционного статуса Российской Федерации. СПб.: Питер, 2004</w:t>
      </w:r>
    </w:p>
    <w:p w:rsidR="00822DAE" w:rsidRPr="00623225" w:rsidRDefault="00822DAE"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Авакьян С.А. Конституция России: природа, эволюция, современность: 2-е изд. М.: РЮИД, «Сашко», 2000</w:t>
      </w:r>
    </w:p>
    <w:p w:rsidR="008E275D" w:rsidRPr="00623225" w:rsidRDefault="008E275D" w:rsidP="00CD02C4">
      <w:pPr>
        <w:pStyle w:val="ab"/>
        <w:widowControl w:val="0"/>
        <w:numPr>
          <w:ilvl w:val="0"/>
          <w:numId w:val="2"/>
        </w:numPr>
        <w:shd w:val="clear" w:color="000000" w:fill="auto"/>
        <w:tabs>
          <w:tab w:val="left" w:pos="426"/>
        </w:tabs>
        <w:spacing w:after="0" w:line="360" w:lineRule="auto"/>
        <w:ind w:left="0" w:firstLine="0"/>
        <w:rPr>
          <w:rFonts w:ascii="Times New Roman" w:hAnsi="Times New Roman"/>
          <w:sz w:val="28"/>
          <w:szCs w:val="28"/>
        </w:rPr>
      </w:pPr>
      <w:r w:rsidRPr="00623225">
        <w:rPr>
          <w:rFonts w:ascii="Times New Roman" w:hAnsi="Times New Roman"/>
          <w:bCs/>
          <w:sz w:val="28"/>
          <w:szCs w:val="28"/>
        </w:rPr>
        <w:t>Баглай М.В</w:t>
      </w:r>
      <w:r w:rsidRPr="00623225">
        <w:rPr>
          <w:rFonts w:ascii="Times New Roman" w:hAnsi="Times New Roman"/>
          <w:sz w:val="28"/>
          <w:szCs w:val="28"/>
        </w:rPr>
        <w:t>. Конституционное право Российской Федерации: учебник.</w:t>
      </w:r>
      <w:r w:rsidR="00623225" w:rsidRPr="00623225">
        <w:rPr>
          <w:rFonts w:ascii="Times New Roman" w:hAnsi="Times New Roman"/>
          <w:sz w:val="28"/>
          <w:szCs w:val="28"/>
        </w:rPr>
        <w:t xml:space="preserve"> </w:t>
      </w:r>
      <w:r w:rsidRPr="00623225">
        <w:rPr>
          <w:rFonts w:ascii="Times New Roman" w:hAnsi="Times New Roman"/>
          <w:sz w:val="28"/>
          <w:szCs w:val="28"/>
        </w:rPr>
        <w:t>М.: Норма, 2007</w:t>
      </w:r>
    </w:p>
    <w:p w:rsidR="00B14335" w:rsidRPr="00623225" w:rsidRDefault="00B14335"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Болотин Э. Л. Боль нашего федерализма. М., 1998</w:t>
      </w:r>
    </w:p>
    <w:p w:rsidR="00822DAE" w:rsidRPr="00623225" w:rsidRDefault="00822DAE"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Васильцов В.Ф. Конституционное право Российской Федерации - М.: издат. Полит. Книга, 2002</w:t>
      </w:r>
    </w:p>
    <w:p w:rsidR="00822DAE" w:rsidRPr="00623225" w:rsidRDefault="00822DAE"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Викторов А.Н. Из истории российского федерализма// Российская Федерация.1998. № 3</w:t>
      </w:r>
    </w:p>
    <w:p w:rsidR="00822DAE" w:rsidRPr="00623225" w:rsidRDefault="00822DAE"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Галаган П.С. Конституция РФ. Комментарий. - М., 2000</w:t>
      </w:r>
    </w:p>
    <w:p w:rsidR="009F5ADB" w:rsidRPr="00623225" w:rsidRDefault="009F5ADB"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Золотарева М.В Федерация в России: проблемы и перспективы. М.: Пробел,2004</w:t>
      </w:r>
    </w:p>
    <w:p w:rsidR="009F5ADB" w:rsidRPr="00623225" w:rsidRDefault="009F5ADB"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 xml:space="preserve">Калина В.Ф Федерализм в России//Социально – гуманитарные знания. 1999. № 3 </w:t>
      </w:r>
    </w:p>
    <w:p w:rsidR="009F5ADB" w:rsidRPr="00623225" w:rsidRDefault="009F5ADB"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Козлова Е. И., Кутафин О. Е. Конституционное право России. М.: Юрист, 2005</w:t>
      </w:r>
    </w:p>
    <w:p w:rsidR="008E275D" w:rsidRPr="00623225" w:rsidRDefault="008E275D" w:rsidP="00CD02C4">
      <w:pPr>
        <w:pStyle w:val="ab"/>
        <w:widowControl w:val="0"/>
        <w:numPr>
          <w:ilvl w:val="0"/>
          <w:numId w:val="2"/>
        </w:numPr>
        <w:shd w:val="clear" w:color="000000" w:fill="auto"/>
        <w:tabs>
          <w:tab w:val="left" w:pos="426"/>
        </w:tabs>
        <w:spacing w:after="0" w:line="360" w:lineRule="auto"/>
        <w:ind w:left="0" w:firstLine="0"/>
        <w:rPr>
          <w:rFonts w:ascii="Times New Roman" w:hAnsi="Times New Roman"/>
          <w:b/>
          <w:sz w:val="28"/>
          <w:szCs w:val="28"/>
        </w:rPr>
      </w:pPr>
      <w:r w:rsidRPr="00623225">
        <w:rPr>
          <w:rFonts w:ascii="Times New Roman" w:hAnsi="Times New Roman"/>
          <w:sz w:val="28"/>
          <w:szCs w:val="28"/>
        </w:rPr>
        <w:t>Конституционное право России: учебник / А.Е. Постников, В.Д. Мазаев, Е.Е. Никитина. М.: ТК Велби, изд-во Проспект, 2008</w:t>
      </w:r>
    </w:p>
    <w:p w:rsidR="008E275D" w:rsidRPr="00623225" w:rsidRDefault="008E275D"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bCs/>
          <w:sz w:val="28"/>
          <w:szCs w:val="28"/>
        </w:rPr>
        <w:t>Корнеева Н.В.</w:t>
      </w:r>
      <w:r w:rsidRPr="00623225">
        <w:rPr>
          <w:rFonts w:ascii="Times New Roman" w:hAnsi="Times New Roman"/>
          <w:sz w:val="28"/>
          <w:szCs w:val="28"/>
        </w:rPr>
        <w:t xml:space="preserve"> Конституционное право России: учеб. пособие. - СПБ.: ПИТЕР, 2009</w:t>
      </w:r>
    </w:p>
    <w:p w:rsidR="008E275D" w:rsidRPr="00623225" w:rsidRDefault="008E275D" w:rsidP="00CD02C4">
      <w:pPr>
        <w:pStyle w:val="ac"/>
        <w:widowControl w:val="0"/>
        <w:numPr>
          <w:ilvl w:val="0"/>
          <w:numId w:val="2"/>
        </w:numPr>
        <w:shd w:val="clear" w:color="000000" w:fill="auto"/>
        <w:tabs>
          <w:tab w:val="left" w:pos="426"/>
        </w:tabs>
        <w:spacing w:line="360" w:lineRule="auto"/>
        <w:ind w:left="0" w:firstLine="0"/>
        <w:contextualSpacing/>
        <w:rPr>
          <w:rFonts w:ascii="Times New Roman" w:hAnsi="Times New Roman"/>
          <w:sz w:val="28"/>
          <w:szCs w:val="28"/>
        </w:rPr>
      </w:pPr>
      <w:r w:rsidRPr="00623225">
        <w:rPr>
          <w:rFonts w:ascii="Times New Roman" w:hAnsi="Times New Roman"/>
          <w:sz w:val="28"/>
          <w:szCs w:val="28"/>
        </w:rPr>
        <w:t>Послание Президента Российской Федерации Федеральному Собранию Российской Федерации «Государство Россия. Путь к эффективному государству (О положении в стране и основных направлениях внутренней и внешней политики государства)». М., 2000</w:t>
      </w:r>
    </w:p>
    <w:p w:rsidR="008E275D" w:rsidRPr="00A67BC7" w:rsidRDefault="008E275D" w:rsidP="00CD02C4">
      <w:pPr>
        <w:widowControl w:val="0"/>
        <w:shd w:val="clear" w:color="000000" w:fill="auto"/>
        <w:tabs>
          <w:tab w:val="left" w:pos="426"/>
        </w:tabs>
        <w:spacing w:after="0" w:line="360" w:lineRule="auto"/>
        <w:contextualSpacing/>
        <w:rPr>
          <w:rFonts w:ascii="Times New Roman" w:hAnsi="Times New Roman"/>
          <w:color w:val="FFFFFF"/>
          <w:sz w:val="28"/>
          <w:szCs w:val="28"/>
        </w:rPr>
      </w:pPr>
      <w:bookmarkStart w:id="0" w:name="_GoBack"/>
      <w:bookmarkEnd w:id="0"/>
    </w:p>
    <w:sectPr w:rsidR="008E275D" w:rsidRPr="00A67BC7" w:rsidSect="00623225">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7" w:rsidRDefault="00A67BC7" w:rsidP="002E0488">
      <w:pPr>
        <w:spacing w:after="0" w:line="240" w:lineRule="auto"/>
      </w:pPr>
      <w:r>
        <w:separator/>
      </w:r>
    </w:p>
  </w:endnote>
  <w:endnote w:type="continuationSeparator" w:id="0">
    <w:p w:rsidR="00A67BC7" w:rsidRDefault="00A67BC7" w:rsidP="002E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7" w:rsidRDefault="00A67BC7" w:rsidP="002E0488">
      <w:pPr>
        <w:spacing w:after="0" w:line="240" w:lineRule="auto"/>
      </w:pPr>
      <w:r>
        <w:separator/>
      </w:r>
    </w:p>
  </w:footnote>
  <w:footnote w:type="continuationSeparator" w:id="0">
    <w:p w:rsidR="00A67BC7" w:rsidRDefault="00A67BC7" w:rsidP="002E0488">
      <w:pPr>
        <w:spacing w:after="0" w:line="240" w:lineRule="auto"/>
      </w:pPr>
      <w:r>
        <w:continuationSeparator/>
      </w:r>
    </w:p>
  </w:footnote>
  <w:footnote w:id="1">
    <w:p w:rsidR="00A67BC7" w:rsidRDefault="00DF6010" w:rsidP="002E03AB">
      <w:pPr>
        <w:pStyle w:val="ac"/>
        <w:ind w:firstLine="284"/>
        <w:jc w:val="both"/>
      </w:pPr>
      <w:r>
        <w:rPr>
          <w:rStyle w:val="ae"/>
        </w:rPr>
        <w:footnoteRef/>
      </w:r>
      <w:r>
        <w:t xml:space="preserve"> </w:t>
      </w:r>
      <w:r w:rsidRPr="00AF2842">
        <w:rPr>
          <w:rFonts w:ascii="Times New Roman" w:hAnsi="Times New Roman"/>
          <w:bCs/>
        </w:rPr>
        <w:t>Баглай М.В</w:t>
      </w:r>
      <w:r w:rsidRPr="00AF2842">
        <w:rPr>
          <w:rFonts w:ascii="Times New Roman" w:hAnsi="Times New Roman"/>
        </w:rPr>
        <w:t>. Конституционное право Российской Федерации: у</w:t>
      </w:r>
      <w:r>
        <w:rPr>
          <w:rFonts w:ascii="Times New Roman" w:hAnsi="Times New Roman"/>
        </w:rPr>
        <w:t>чебник.  М.: Норма, 2007., С.346</w:t>
      </w:r>
    </w:p>
  </w:footnote>
  <w:footnote w:id="2">
    <w:p w:rsidR="00A67BC7" w:rsidRDefault="00DF6010" w:rsidP="00E33882">
      <w:pPr>
        <w:pStyle w:val="ac"/>
        <w:ind w:firstLine="284"/>
        <w:jc w:val="both"/>
      </w:pPr>
      <w:r>
        <w:rPr>
          <w:rStyle w:val="ae"/>
        </w:rPr>
        <w:footnoteRef/>
      </w:r>
      <w:r>
        <w:t xml:space="preserve"> </w:t>
      </w:r>
      <w:r w:rsidRPr="00773F07">
        <w:rPr>
          <w:rFonts w:ascii="Times New Roman" w:hAnsi="Times New Roman"/>
        </w:rPr>
        <w:t>Конституционное право России: учебник / А.Е. Постников, В.Д. Мазаев, Е.Е. Никитина. М.: ТК Велби</w:t>
      </w:r>
      <w:r>
        <w:rPr>
          <w:rFonts w:ascii="Times New Roman" w:hAnsi="Times New Roman"/>
        </w:rPr>
        <w:t>, изд-во Проспект, 2008., С. 517</w:t>
      </w:r>
    </w:p>
  </w:footnote>
  <w:footnote w:id="3">
    <w:p w:rsidR="00A67BC7" w:rsidRDefault="00DF6010" w:rsidP="00387A45">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4">
    <w:p w:rsidR="00A67BC7" w:rsidRDefault="00DF6010" w:rsidP="009F6318">
      <w:pPr>
        <w:pStyle w:val="ac"/>
        <w:ind w:firstLine="284"/>
        <w:jc w:val="both"/>
      </w:pPr>
      <w:r>
        <w:rPr>
          <w:rStyle w:val="ae"/>
        </w:rPr>
        <w:footnoteRef/>
      </w:r>
      <w:r>
        <w:t xml:space="preserve"> </w:t>
      </w:r>
      <w:r w:rsidRPr="00A14B11">
        <w:rPr>
          <w:rFonts w:ascii="Times New Roman" w:hAnsi="Times New Roman"/>
          <w:bCs/>
        </w:rPr>
        <w:t>Корнеева Н.В.</w:t>
      </w:r>
      <w:r w:rsidRPr="00A14B11">
        <w:rPr>
          <w:rFonts w:ascii="Times New Roman" w:hAnsi="Times New Roman"/>
        </w:rPr>
        <w:t xml:space="preserve"> Конституционное право России: учеб. пособие. </w:t>
      </w:r>
      <w:r>
        <w:rPr>
          <w:rFonts w:ascii="Times New Roman" w:hAnsi="Times New Roman"/>
        </w:rPr>
        <w:t>- СПБ.: ПИТЕР, 2009., С. 189</w:t>
      </w:r>
    </w:p>
  </w:footnote>
  <w:footnote w:id="5">
    <w:p w:rsidR="00A67BC7" w:rsidRDefault="00DF6010" w:rsidP="00566296">
      <w:pPr>
        <w:pStyle w:val="ac"/>
        <w:ind w:firstLine="284"/>
        <w:contextualSpacing/>
        <w:jc w:val="both"/>
      </w:pPr>
      <w:r w:rsidRPr="00566296">
        <w:rPr>
          <w:rStyle w:val="ae"/>
          <w:rFonts w:ascii="Times New Roman" w:hAnsi="Times New Roman"/>
        </w:rPr>
        <w:footnoteRef/>
      </w:r>
      <w:r w:rsidRPr="00566296">
        <w:rPr>
          <w:rFonts w:ascii="Times New Roman" w:hAnsi="Times New Roman"/>
        </w:rPr>
        <w:t xml:space="preserve"> Авакьян С.А. Конституция России: природа, эволюция, современность: 2-е изд. М.: РЮИД, «Сашко», 2000., С.  С.86</w:t>
      </w:r>
    </w:p>
  </w:footnote>
  <w:footnote w:id="6">
    <w:p w:rsidR="00A67BC7" w:rsidRDefault="00DF6010" w:rsidP="00566296">
      <w:pPr>
        <w:pStyle w:val="ac"/>
        <w:ind w:firstLine="284"/>
        <w:contextualSpacing/>
        <w:jc w:val="both"/>
      </w:pPr>
      <w:r w:rsidRPr="00566296">
        <w:rPr>
          <w:rStyle w:val="ae"/>
          <w:rFonts w:ascii="Times New Roman" w:hAnsi="Times New Roman"/>
        </w:rPr>
        <w:footnoteRef/>
      </w:r>
      <w:r w:rsidRPr="00566296">
        <w:rPr>
          <w:rFonts w:ascii="Times New Roman" w:hAnsi="Times New Roman"/>
        </w:rPr>
        <w:t xml:space="preserve"> Козлова Е. И., Кутафин О. Е. Конституционное право России. М.: Юрист, 2005., С. 231</w:t>
      </w:r>
    </w:p>
  </w:footnote>
  <w:footnote w:id="7">
    <w:p w:rsidR="00A67BC7" w:rsidRDefault="00DF6010" w:rsidP="000D44F6">
      <w:pPr>
        <w:pStyle w:val="ac"/>
        <w:ind w:firstLine="284"/>
        <w:jc w:val="both"/>
      </w:pPr>
      <w:r w:rsidRPr="000D44F6">
        <w:rPr>
          <w:rStyle w:val="ae"/>
          <w:rFonts w:ascii="Times New Roman" w:hAnsi="Times New Roman"/>
        </w:rPr>
        <w:footnoteRef/>
      </w:r>
      <w:r w:rsidRPr="000D44F6">
        <w:rPr>
          <w:rFonts w:ascii="Times New Roman" w:hAnsi="Times New Roman"/>
        </w:rPr>
        <w:t xml:space="preserve"> Васильцов В.Ф. Конституционное право Российской Федерации - М.: издат. Полит. Книга, 2002., С. 160</w:t>
      </w:r>
    </w:p>
  </w:footnote>
  <w:footnote w:id="8">
    <w:p w:rsidR="00A67BC7" w:rsidRDefault="00DF6010" w:rsidP="00091BF6">
      <w:pPr>
        <w:pStyle w:val="ac"/>
        <w:ind w:firstLine="284"/>
        <w:contextualSpacing/>
        <w:jc w:val="both"/>
      </w:pPr>
      <w:r w:rsidRPr="00091BF6">
        <w:rPr>
          <w:rStyle w:val="ae"/>
          <w:rFonts w:ascii="Times New Roman" w:hAnsi="Times New Roman"/>
        </w:rPr>
        <w:footnoteRef/>
      </w:r>
      <w:r w:rsidRPr="00091BF6">
        <w:rPr>
          <w:rFonts w:ascii="Times New Roman" w:hAnsi="Times New Roman"/>
        </w:rPr>
        <w:t xml:space="preserve"> Послание Президента Российской Федерации Федеральному Собранию Российской Федерации «Государство Россия. Путь к эффективному государству (О положении в стране и основных направлениях внутренней и внешней политики государства)». М., 2000. С. 25</w:t>
      </w:r>
    </w:p>
  </w:footnote>
  <w:footnote w:id="9">
    <w:p w:rsidR="00A67BC7" w:rsidRDefault="00DF6010" w:rsidP="00844A1B">
      <w:pPr>
        <w:pStyle w:val="ac"/>
        <w:ind w:firstLine="284"/>
        <w:jc w:val="both"/>
      </w:pPr>
      <w:r w:rsidRPr="00844A1B">
        <w:rPr>
          <w:rStyle w:val="ae"/>
          <w:rFonts w:ascii="Times New Roman" w:hAnsi="Times New Roman"/>
        </w:rPr>
        <w:footnoteRef/>
      </w:r>
      <w:r w:rsidRPr="00844A1B">
        <w:rPr>
          <w:rFonts w:ascii="Times New Roman" w:hAnsi="Times New Roman"/>
        </w:rPr>
        <w:t xml:space="preserve"> Галаган П.С. Конституция РФ. Комментарий. - М., 2000.,  С. 178</w:t>
      </w:r>
    </w:p>
  </w:footnote>
  <w:footnote w:id="10">
    <w:p w:rsidR="00A67BC7" w:rsidRDefault="00DF6010" w:rsidP="00CD02C4">
      <w:pPr>
        <w:spacing w:after="0" w:line="240" w:lineRule="auto"/>
        <w:ind w:firstLine="284"/>
        <w:contextualSpacing/>
        <w:jc w:val="both"/>
      </w:pPr>
      <w:r w:rsidRPr="00584FEF">
        <w:rPr>
          <w:rStyle w:val="ae"/>
          <w:rFonts w:ascii="Times New Roman" w:hAnsi="Times New Roman"/>
          <w:sz w:val="20"/>
          <w:szCs w:val="20"/>
        </w:rPr>
        <w:footnoteRef/>
      </w:r>
      <w:r w:rsidRPr="00584FEF">
        <w:rPr>
          <w:rFonts w:ascii="Times New Roman" w:hAnsi="Times New Roman"/>
          <w:sz w:val="20"/>
          <w:szCs w:val="20"/>
        </w:rPr>
        <w:t xml:space="preserve"> </w:t>
      </w:r>
      <w:r w:rsidRPr="00584FEF">
        <w:rPr>
          <w:rFonts w:ascii="Times New Roman" w:hAnsi="Times New Roman"/>
          <w:sz w:val="20"/>
          <w:szCs w:val="20"/>
          <w:lang w:eastAsia="ru-RU"/>
        </w:rPr>
        <w:t xml:space="preserve">Указ Президента РФ от 13 мая 2000 г. N 849 «О полномочном представителе Президента Российской Федерации в федеральном округе» (ред. </w:t>
      </w:r>
      <w:r w:rsidRPr="00584FEF">
        <w:rPr>
          <w:rFonts w:ascii="Times New Roman" w:hAnsi="Times New Roman"/>
          <w:sz w:val="20"/>
          <w:szCs w:val="20"/>
        </w:rPr>
        <w:t>от 7 сентября 2010 г. N 1099) // «Парламентская газета» от 16 мая 2000 г., N 89</w:t>
      </w:r>
    </w:p>
  </w:footnote>
  <w:footnote w:id="11">
    <w:p w:rsidR="00A67BC7" w:rsidRDefault="00DF6010" w:rsidP="009872F4">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12">
    <w:p w:rsidR="00A67BC7" w:rsidRDefault="00DF6010" w:rsidP="005A7DF8">
      <w:pPr>
        <w:pStyle w:val="ac"/>
        <w:ind w:firstLine="284"/>
        <w:jc w:val="both"/>
      </w:pPr>
      <w:r>
        <w:rPr>
          <w:rStyle w:val="ae"/>
        </w:rPr>
        <w:footnoteRef/>
      </w:r>
      <w:r>
        <w:t xml:space="preserve"> </w:t>
      </w:r>
      <w:r w:rsidRPr="00AF2842">
        <w:rPr>
          <w:rFonts w:ascii="Times New Roman" w:hAnsi="Times New Roman"/>
          <w:bCs/>
        </w:rPr>
        <w:t>Баглай М.В</w:t>
      </w:r>
      <w:r w:rsidRPr="00AF2842">
        <w:rPr>
          <w:rFonts w:ascii="Times New Roman" w:hAnsi="Times New Roman"/>
        </w:rPr>
        <w:t>. Конституционное право Российской Федерации: у</w:t>
      </w:r>
      <w:r>
        <w:rPr>
          <w:rFonts w:ascii="Times New Roman" w:hAnsi="Times New Roman"/>
        </w:rPr>
        <w:t>чебник.  М.: Норма, 2007., С.358</w:t>
      </w:r>
    </w:p>
  </w:footnote>
  <w:footnote w:id="13">
    <w:p w:rsidR="00A67BC7" w:rsidRDefault="00DF6010" w:rsidP="00CD02C4">
      <w:pPr>
        <w:spacing w:after="0" w:line="240" w:lineRule="auto"/>
        <w:ind w:firstLine="284"/>
        <w:contextualSpacing/>
        <w:jc w:val="both"/>
      </w:pPr>
      <w:r w:rsidRPr="00C41F0C">
        <w:rPr>
          <w:rStyle w:val="ae"/>
          <w:rFonts w:ascii="Times New Roman" w:hAnsi="Times New Roman"/>
        </w:rPr>
        <w:footnoteRef/>
      </w:r>
      <w:r w:rsidRPr="00C41F0C">
        <w:rPr>
          <w:rFonts w:ascii="Times New Roman" w:hAnsi="Times New Roman"/>
          <w:sz w:val="20"/>
          <w:szCs w:val="20"/>
        </w:rPr>
        <w:t xml:space="preserve"> </w:t>
      </w:r>
      <w:r w:rsidRPr="00C41F0C">
        <w:rPr>
          <w:rFonts w:ascii="Times New Roman" w:hAnsi="Times New Roman"/>
          <w:sz w:val="20"/>
          <w:szCs w:val="20"/>
          <w:lang w:eastAsia="ru-RU"/>
        </w:rPr>
        <w:t xml:space="preserve">Федеральный закон от 31 мая 2002 г. N 62-ФЗ «О гражданстве Российской Федерации» (ред. от </w:t>
      </w:r>
      <w:r w:rsidRPr="00C41F0C">
        <w:rPr>
          <w:rFonts w:ascii="Times New Roman" w:hAnsi="Times New Roman"/>
          <w:sz w:val="20"/>
          <w:szCs w:val="20"/>
        </w:rPr>
        <w:t>28 июня 2009 г. N 127) // «Российская газета» от 5 июня 2002 г. N 100</w:t>
      </w:r>
    </w:p>
  </w:footnote>
  <w:footnote w:id="14">
    <w:p w:rsidR="00A67BC7" w:rsidRDefault="00DF6010" w:rsidP="008F1709">
      <w:pPr>
        <w:pStyle w:val="ac"/>
        <w:ind w:firstLine="284"/>
        <w:jc w:val="both"/>
      </w:pPr>
      <w:r w:rsidRPr="008F1709">
        <w:rPr>
          <w:rStyle w:val="ae"/>
          <w:rFonts w:ascii="Times New Roman" w:hAnsi="Times New Roman"/>
        </w:rPr>
        <w:footnoteRef/>
      </w:r>
      <w:r w:rsidRPr="008F1709">
        <w:rPr>
          <w:rFonts w:ascii="Times New Roman" w:hAnsi="Times New Roman"/>
        </w:rPr>
        <w:t xml:space="preserve"> Конституционное право России: учебник / А.Е. Постников, В.Д. Мазаев, Е.Е. Никитина. М.: ТК Велби, изд-во Проспект, 2008., С. 529</w:t>
      </w:r>
    </w:p>
  </w:footnote>
  <w:footnote w:id="15">
    <w:p w:rsidR="00A67BC7" w:rsidRDefault="00DF6010" w:rsidP="0073404D">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16">
    <w:p w:rsidR="00A67BC7" w:rsidRDefault="00DF6010" w:rsidP="00E95EF4">
      <w:pPr>
        <w:pStyle w:val="ac"/>
        <w:tabs>
          <w:tab w:val="left" w:pos="5280"/>
        </w:tabs>
        <w:ind w:firstLine="284"/>
        <w:jc w:val="both"/>
      </w:pPr>
      <w:r>
        <w:rPr>
          <w:rStyle w:val="ae"/>
        </w:rPr>
        <w:footnoteRef/>
      </w:r>
      <w:r>
        <w:t xml:space="preserve"> </w:t>
      </w:r>
      <w:r w:rsidRPr="00844A1B">
        <w:rPr>
          <w:rFonts w:ascii="Times New Roman" w:hAnsi="Times New Roman"/>
        </w:rPr>
        <w:t xml:space="preserve">Галаган П.С. Конституция РФ. Комментарий. - М., 2000.,  С. </w:t>
      </w:r>
      <w:r>
        <w:rPr>
          <w:rFonts w:ascii="Times New Roman" w:hAnsi="Times New Roman"/>
        </w:rPr>
        <w:t>209</w:t>
      </w:r>
    </w:p>
  </w:footnote>
  <w:footnote w:id="17">
    <w:p w:rsidR="00A67BC7" w:rsidRDefault="00DF6010" w:rsidP="00807329">
      <w:pPr>
        <w:pStyle w:val="ac"/>
        <w:ind w:firstLine="284"/>
        <w:contextualSpacing/>
        <w:jc w:val="both"/>
      </w:pPr>
      <w:r w:rsidRPr="00807329">
        <w:rPr>
          <w:rStyle w:val="ae"/>
          <w:rFonts w:ascii="Times New Roman" w:hAnsi="Times New Roman"/>
        </w:rPr>
        <w:footnoteRef/>
      </w:r>
      <w:r w:rsidRPr="00807329">
        <w:rPr>
          <w:rFonts w:ascii="Times New Roman" w:hAnsi="Times New Roman"/>
        </w:rPr>
        <w:t xml:space="preserve"> Постановление ВС РФ от 27 декабря 1991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Pr>
          <w:rFonts w:ascii="Times New Roman" w:hAnsi="Times New Roman"/>
        </w:rPr>
        <w:t xml:space="preserve"> </w:t>
      </w:r>
      <w:r w:rsidRPr="00807329">
        <w:rPr>
          <w:rFonts w:ascii="Times New Roman" w:hAnsi="Times New Roman"/>
        </w:rPr>
        <w:t>(ред. от</w:t>
      </w:r>
      <w:r>
        <w:rPr>
          <w:rFonts w:ascii="Times New Roman" w:hAnsi="Times New Roman"/>
        </w:rPr>
        <w:t xml:space="preserve"> 24.12. </w:t>
      </w:r>
      <w:r w:rsidRPr="00807329">
        <w:rPr>
          <w:rFonts w:ascii="Times New Roman" w:hAnsi="Times New Roman"/>
        </w:rPr>
        <w:t>1993 г.) // Ведомости Съезда народных депутатов РСФСР и Верховного Совета РСФСР от 16 января 1992 г., N 3, ст.89</w:t>
      </w:r>
    </w:p>
  </w:footnote>
  <w:footnote w:id="18">
    <w:p w:rsidR="00A67BC7" w:rsidRDefault="00DF6010" w:rsidP="00AD5DEB">
      <w:pPr>
        <w:pStyle w:val="ac"/>
        <w:ind w:firstLine="284"/>
        <w:jc w:val="both"/>
      </w:pPr>
      <w:r w:rsidRPr="00AD5DEB">
        <w:rPr>
          <w:rStyle w:val="ae"/>
          <w:rFonts w:ascii="Times New Roman" w:hAnsi="Times New Roman"/>
        </w:rPr>
        <w:footnoteRef/>
      </w:r>
      <w:r w:rsidRPr="00AD5DEB">
        <w:rPr>
          <w:rFonts w:ascii="Times New Roman" w:hAnsi="Times New Roman"/>
        </w:rPr>
        <w:t xml:space="preserve"> </w:t>
      </w:r>
      <w:r w:rsidRPr="00AD5DEB">
        <w:rPr>
          <w:rFonts w:ascii="Times New Roman" w:hAnsi="Times New Roman"/>
          <w:bCs/>
        </w:rPr>
        <w:t>Баглай М.В</w:t>
      </w:r>
      <w:r w:rsidRPr="00AD5DEB">
        <w:rPr>
          <w:rFonts w:ascii="Times New Roman" w:hAnsi="Times New Roman"/>
        </w:rPr>
        <w:t>. Конституционное право Российской Федерации: учебник.  М.: Норма, 2007., С.378</w:t>
      </w:r>
    </w:p>
  </w:footnote>
  <w:footnote w:id="19">
    <w:p w:rsidR="00A67BC7" w:rsidRDefault="00DF6010" w:rsidP="00485017">
      <w:pPr>
        <w:pStyle w:val="ac"/>
        <w:ind w:firstLine="284"/>
        <w:jc w:val="both"/>
      </w:pPr>
      <w:r w:rsidRPr="005153BB">
        <w:rPr>
          <w:rStyle w:val="ae"/>
          <w:rFonts w:ascii="Times New Roman" w:hAnsi="Times New Roman"/>
        </w:rPr>
        <w:footnoteRef/>
      </w:r>
      <w:r w:rsidRPr="005153BB">
        <w:rPr>
          <w:rFonts w:ascii="Times New Roman" w:hAnsi="Times New Roman"/>
          <w:vertAlign w:val="superscript"/>
        </w:rPr>
        <w:t xml:space="preserve"> </w:t>
      </w:r>
      <w:r w:rsidRPr="00485017">
        <w:rPr>
          <w:rFonts w:ascii="Times New Roman" w:hAnsi="Times New Roman"/>
        </w:rPr>
        <w:t>Абдулаев М. И., Комаров С. А. Проблемы конституционного</w:t>
      </w:r>
      <w:r w:rsidR="00485017" w:rsidRPr="00485017">
        <w:rPr>
          <w:rFonts w:ascii="Times New Roman" w:hAnsi="Times New Roman"/>
        </w:rPr>
        <w:t xml:space="preserve"> статуса Российской Федерации. </w:t>
      </w:r>
      <w:r w:rsidRPr="00485017">
        <w:rPr>
          <w:rFonts w:ascii="Times New Roman" w:hAnsi="Times New Roman"/>
        </w:rPr>
        <w:t>СПб.: Питер, 2004.</w:t>
      </w:r>
      <w:r w:rsidR="00485017" w:rsidRPr="00485017">
        <w:rPr>
          <w:rFonts w:ascii="Times New Roman" w:hAnsi="Times New Roman"/>
        </w:rPr>
        <w:t>, С. 89</w:t>
      </w:r>
    </w:p>
  </w:footnote>
  <w:footnote w:id="20">
    <w:p w:rsidR="00A67BC7" w:rsidRDefault="00DF6010" w:rsidP="00D243D4">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21">
    <w:p w:rsidR="00A67BC7" w:rsidRDefault="00DF6010" w:rsidP="00CD02C4">
      <w:pPr>
        <w:spacing w:after="0" w:line="240" w:lineRule="auto"/>
        <w:ind w:firstLine="284"/>
        <w:contextualSpacing/>
        <w:jc w:val="both"/>
      </w:pPr>
      <w:r w:rsidRPr="001B6E14">
        <w:rPr>
          <w:rStyle w:val="ae"/>
          <w:rFonts w:ascii="Times New Roman" w:hAnsi="Times New Roman"/>
        </w:rPr>
        <w:footnoteRef/>
      </w:r>
      <w:r w:rsidRPr="001B6E14">
        <w:rPr>
          <w:rFonts w:ascii="Times New Roman" w:hAnsi="Times New Roman"/>
          <w:sz w:val="20"/>
          <w:szCs w:val="20"/>
        </w:rPr>
        <w:t xml:space="preserve"> Закон РСФСР 25 октября 1991 г. </w:t>
      </w:r>
      <w:r w:rsidRPr="001B6E14">
        <w:rPr>
          <w:rFonts w:ascii="Times New Roman" w:hAnsi="Times New Roman"/>
          <w:color w:val="000000"/>
          <w:sz w:val="20"/>
          <w:szCs w:val="20"/>
        </w:rPr>
        <w:t xml:space="preserve">N 1808-I </w:t>
      </w:r>
      <w:r w:rsidRPr="001B6E14">
        <w:rPr>
          <w:rFonts w:ascii="Times New Roman" w:hAnsi="Times New Roman"/>
          <w:sz w:val="20"/>
          <w:szCs w:val="20"/>
        </w:rPr>
        <w:t xml:space="preserve"> «О языках народов РСФСР» (ред. от  24 июля 1998 г. N 126-ФЗ) // </w:t>
      </w:r>
      <w:r w:rsidRPr="001B6E14">
        <w:rPr>
          <w:rFonts w:ascii="Times New Roman" w:hAnsi="Times New Roman"/>
          <w:sz w:val="20"/>
          <w:szCs w:val="20"/>
          <w:lang w:eastAsia="ru-RU"/>
        </w:rPr>
        <w:t>Ведомости Съезда народных депутатов и Верховного Совета Российской Федерации от 12 декабря 1991 г., N 50, ст. 1741</w:t>
      </w:r>
      <w:r>
        <w:rPr>
          <w:rFonts w:ascii="Arial" w:hAnsi="Arial" w:cs="Arial"/>
        </w:rPr>
        <w:t xml:space="preserve"> </w:t>
      </w:r>
    </w:p>
  </w:footnote>
  <w:footnote w:id="22">
    <w:p w:rsidR="00A67BC7" w:rsidRDefault="00DF6010" w:rsidP="002F7CFF">
      <w:pPr>
        <w:spacing w:after="0" w:line="240" w:lineRule="auto"/>
        <w:ind w:firstLine="284"/>
        <w:contextualSpacing/>
        <w:jc w:val="both"/>
      </w:pPr>
      <w:r>
        <w:rPr>
          <w:rStyle w:val="ae"/>
        </w:rPr>
        <w:footnoteRef/>
      </w:r>
      <w:r>
        <w:t xml:space="preserve"> </w:t>
      </w:r>
      <w:r w:rsidRPr="001B6E14">
        <w:rPr>
          <w:rFonts w:ascii="Times New Roman" w:hAnsi="Times New Roman"/>
          <w:sz w:val="20"/>
          <w:szCs w:val="20"/>
        </w:rPr>
        <w:t xml:space="preserve">Закон РСФСР 25 октября 1991 г. </w:t>
      </w:r>
      <w:r w:rsidRPr="001B6E14">
        <w:rPr>
          <w:rFonts w:ascii="Times New Roman" w:hAnsi="Times New Roman"/>
          <w:color w:val="000000"/>
          <w:sz w:val="20"/>
          <w:szCs w:val="20"/>
        </w:rPr>
        <w:t xml:space="preserve">N 1808-I </w:t>
      </w:r>
      <w:r w:rsidRPr="001B6E14">
        <w:rPr>
          <w:rFonts w:ascii="Times New Roman" w:hAnsi="Times New Roman"/>
          <w:sz w:val="20"/>
          <w:szCs w:val="20"/>
        </w:rPr>
        <w:t xml:space="preserve"> «О языках народов РСФСР» (ред. от  24 июля 1998 г. N 126-ФЗ) // </w:t>
      </w:r>
      <w:r w:rsidRPr="001B6E14">
        <w:rPr>
          <w:rFonts w:ascii="Times New Roman" w:hAnsi="Times New Roman"/>
          <w:sz w:val="20"/>
          <w:szCs w:val="20"/>
          <w:lang w:eastAsia="ru-RU"/>
        </w:rPr>
        <w:t>Ведомости Съезда народных депутатов и Верховного Совета Российской Федерации от 12 декабря 1991 г., N 50, ст. 1741</w:t>
      </w:r>
    </w:p>
  </w:footnote>
  <w:footnote w:id="23">
    <w:p w:rsidR="00A67BC7" w:rsidRDefault="00DF6010" w:rsidP="00CD02C4">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24">
    <w:p w:rsidR="00A67BC7" w:rsidRDefault="00DF6010" w:rsidP="00276C79">
      <w:pPr>
        <w:pStyle w:val="ac"/>
        <w:ind w:firstLine="284"/>
        <w:contextualSpacing/>
        <w:jc w:val="both"/>
      </w:pPr>
      <w:r w:rsidRPr="00276C79">
        <w:rPr>
          <w:rStyle w:val="ae"/>
          <w:rFonts w:ascii="Times New Roman" w:hAnsi="Times New Roman"/>
        </w:rPr>
        <w:footnoteRef/>
      </w:r>
      <w:r w:rsidRPr="00276C79">
        <w:rPr>
          <w:rFonts w:ascii="Times New Roman" w:hAnsi="Times New Roman"/>
        </w:rPr>
        <w:t xml:space="preserve"> Викторов А.Н</w:t>
      </w:r>
      <w:r w:rsidRPr="004B7FAE">
        <w:rPr>
          <w:rFonts w:ascii="Times New Roman" w:hAnsi="Times New Roman"/>
        </w:rPr>
        <w:t>. Из истории российского федерализма// Российская Федерация.1998. № 3. С. 32</w:t>
      </w:r>
    </w:p>
  </w:footnote>
  <w:footnote w:id="25">
    <w:p w:rsidR="00A67BC7" w:rsidRDefault="00DF6010" w:rsidP="004D6F15">
      <w:pPr>
        <w:pStyle w:val="ac"/>
        <w:ind w:firstLine="284"/>
        <w:contextualSpacing/>
        <w:jc w:val="both"/>
      </w:pPr>
      <w:r w:rsidRPr="004D6F15">
        <w:rPr>
          <w:rStyle w:val="ae"/>
          <w:rFonts w:ascii="Times New Roman" w:hAnsi="Times New Roman"/>
        </w:rPr>
        <w:footnoteRef/>
      </w:r>
      <w:r w:rsidRPr="004D6F15">
        <w:rPr>
          <w:rFonts w:ascii="Times New Roman" w:hAnsi="Times New Roman"/>
        </w:rPr>
        <w:t xml:space="preserve"> Болотин Э. Л. Боль нашего федерализма. М., 1998., С. 48</w:t>
      </w:r>
    </w:p>
  </w:footnote>
  <w:footnote w:id="26">
    <w:p w:rsidR="00A67BC7" w:rsidRDefault="00DF6010" w:rsidP="00044EC5">
      <w:pPr>
        <w:pStyle w:val="ac"/>
        <w:ind w:firstLine="284"/>
        <w:contextualSpacing/>
        <w:jc w:val="both"/>
      </w:pPr>
      <w:r w:rsidRPr="00044EC5">
        <w:rPr>
          <w:rStyle w:val="ae"/>
          <w:rFonts w:ascii="Times New Roman" w:hAnsi="Times New Roman"/>
        </w:rPr>
        <w:footnoteRef/>
      </w:r>
      <w:r w:rsidRPr="00044EC5">
        <w:rPr>
          <w:rFonts w:ascii="Times New Roman" w:hAnsi="Times New Roman"/>
        </w:rPr>
        <w:t xml:space="preserve"> </w:t>
      </w:r>
      <w:r w:rsidRPr="004B7FAE">
        <w:rPr>
          <w:rFonts w:ascii="Times New Roman" w:hAnsi="Times New Roman"/>
        </w:rPr>
        <w:t xml:space="preserve">Викторов А.Н. Из истории российского федерализма// Российская Федерация.1998. № 3. С. </w:t>
      </w:r>
      <w:r>
        <w:rPr>
          <w:rFonts w:ascii="Times New Roman" w:hAnsi="Times New Roman"/>
        </w:rPr>
        <w:t>45</w:t>
      </w:r>
    </w:p>
  </w:footnote>
  <w:footnote w:id="27">
    <w:p w:rsidR="00A67BC7" w:rsidRDefault="00DF6010" w:rsidP="00140FC8">
      <w:pPr>
        <w:pStyle w:val="ac"/>
        <w:ind w:firstLine="284"/>
        <w:jc w:val="both"/>
      </w:pPr>
      <w:r w:rsidRPr="00140FC8">
        <w:rPr>
          <w:rStyle w:val="ae"/>
          <w:rFonts w:ascii="Times New Roman" w:hAnsi="Times New Roman"/>
        </w:rPr>
        <w:footnoteRef/>
      </w:r>
      <w:r w:rsidRPr="00140FC8">
        <w:rPr>
          <w:rFonts w:ascii="Times New Roman" w:hAnsi="Times New Roman"/>
        </w:rPr>
        <w:t xml:space="preserve"> Козлова Е. И., Кутафин О. Е. Конституционное право России. М.: Юрист, 2005., С</w:t>
      </w:r>
      <w:r>
        <w:rPr>
          <w:rFonts w:ascii="Times New Roman" w:hAnsi="Times New Roman"/>
        </w:rPr>
        <w:t>. 137</w:t>
      </w:r>
    </w:p>
  </w:footnote>
  <w:footnote w:id="28">
    <w:p w:rsidR="00A67BC7" w:rsidRDefault="00DF6010" w:rsidP="00F03AF9">
      <w:pPr>
        <w:pStyle w:val="af4"/>
        <w:spacing w:before="0" w:beforeAutospacing="0" w:after="0" w:afterAutospacing="0"/>
        <w:ind w:firstLine="284"/>
        <w:contextualSpacing/>
        <w:jc w:val="both"/>
      </w:pPr>
      <w:r w:rsidRPr="00F60079">
        <w:rPr>
          <w:rStyle w:val="ae"/>
          <w:sz w:val="20"/>
          <w:szCs w:val="20"/>
        </w:rPr>
        <w:footnoteRef/>
      </w:r>
      <w:r w:rsidRPr="00F60079">
        <w:rPr>
          <w:sz w:val="20"/>
          <w:szCs w:val="20"/>
        </w:rPr>
        <w:t xml:space="preserve"> Викторов А.Н Из истории российского федерализма// Российская Федерация.1998. </w:t>
      </w:r>
      <w:r>
        <w:rPr>
          <w:sz w:val="20"/>
          <w:szCs w:val="20"/>
        </w:rPr>
        <w:t xml:space="preserve"> </w:t>
      </w:r>
      <w:r w:rsidRPr="00F60079">
        <w:rPr>
          <w:sz w:val="20"/>
          <w:szCs w:val="20"/>
        </w:rPr>
        <w:t xml:space="preserve">№ 3. С. 56 </w:t>
      </w:r>
    </w:p>
  </w:footnote>
  <w:footnote w:id="29">
    <w:p w:rsidR="00A67BC7" w:rsidRDefault="00DF6010" w:rsidP="00125839">
      <w:pPr>
        <w:pStyle w:val="ac"/>
        <w:ind w:firstLine="284"/>
        <w:jc w:val="both"/>
      </w:pPr>
      <w:r w:rsidRPr="00125839">
        <w:rPr>
          <w:rStyle w:val="ae"/>
          <w:rFonts w:ascii="Times New Roman" w:hAnsi="Times New Roman"/>
        </w:rPr>
        <w:footnoteRef/>
      </w:r>
      <w:r w:rsidRPr="00125839">
        <w:rPr>
          <w:rFonts w:ascii="Times New Roman" w:hAnsi="Times New Roman"/>
        </w:rPr>
        <w:t xml:space="preserve"> Федеративный Договор от 31 марта 1992 г. // Ведомость Съезда народных депутатов РФ и Верховного Совета РФ. 1992. № 67. Ст. 898</w:t>
      </w:r>
    </w:p>
  </w:footnote>
  <w:footnote w:id="30">
    <w:p w:rsidR="00A67BC7" w:rsidRDefault="00DF6010" w:rsidP="00007CFD">
      <w:pPr>
        <w:pStyle w:val="ac"/>
        <w:ind w:firstLine="284"/>
        <w:jc w:val="both"/>
      </w:pPr>
      <w:r>
        <w:rPr>
          <w:rStyle w:val="ae"/>
        </w:rPr>
        <w:footnoteRef/>
      </w:r>
      <w:r>
        <w:t xml:space="preserve"> </w:t>
      </w:r>
      <w:r w:rsidRPr="00634BF7">
        <w:rPr>
          <w:rFonts w:ascii="Times New Roman" w:hAnsi="Times New Roman"/>
        </w:rPr>
        <w:t>Конституция Российской Федерации (принята на всенародном голосовании 12 декабря 1993 г. (с поправками от 30 декабря 2008г))  // «Российская газета» от 25 декабря 1993 г. N 237</w:t>
      </w:r>
    </w:p>
  </w:footnote>
  <w:footnote w:id="31">
    <w:p w:rsidR="00A67BC7" w:rsidRDefault="00DF6010" w:rsidP="004E393A">
      <w:pPr>
        <w:pStyle w:val="ac"/>
        <w:ind w:firstLine="284"/>
        <w:jc w:val="both"/>
      </w:pPr>
      <w:r w:rsidRPr="004E393A">
        <w:rPr>
          <w:rStyle w:val="ae"/>
          <w:rFonts w:ascii="Times New Roman" w:hAnsi="Times New Roman"/>
        </w:rPr>
        <w:footnoteRef/>
      </w:r>
      <w:r w:rsidRPr="004E393A">
        <w:rPr>
          <w:rFonts w:ascii="Times New Roman" w:hAnsi="Times New Roman"/>
        </w:rPr>
        <w:t xml:space="preserve"> Калина В.Ф Федерализм в России//Социально – гуманитарные знания. 1999. № 3. С. 290 </w:t>
      </w:r>
    </w:p>
  </w:footnote>
  <w:footnote w:id="32">
    <w:p w:rsidR="00A67BC7" w:rsidRDefault="00DF6010" w:rsidP="009B0CEB">
      <w:pPr>
        <w:pStyle w:val="ac"/>
        <w:ind w:firstLine="284"/>
        <w:jc w:val="both"/>
      </w:pPr>
      <w:r w:rsidRPr="009B0CEB">
        <w:rPr>
          <w:rStyle w:val="ae"/>
          <w:rFonts w:ascii="Times New Roman" w:hAnsi="Times New Roman"/>
        </w:rPr>
        <w:footnoteRef/>
      </w:r>
      <w:r w:rsidRPr="009B0CEB">
        <w:rPr>
          <w:rFonts w:ascii="Times New Roman" w:hAnsi="Times New Roman"/>
        </w:rPr>
        <w:t xml:space="preserve"> Золотарева М.В Федерация в России: проблемы и перспективы. М.: Пробел,2004., С.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10" w:rsidRPr="00623225" w:rsidRDefault="00DF6010" w:rsidP="00623225">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3DAB"/>
    <w:multiLevelType w:val="hybridMultilevel"/>
    <w:tmpl w:val="1450818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nsid w:val="15E071C7"/>
    <w:multiLevelType w:val="hybridMultilevel"/>
    <w:tmpl w:val="AAB42598"/>
    <w:lvl w:ilvl="0" w:tplc="81561E6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1B7012"/>
    <w:multiLevelType w:val="hybridMultilevel"/>
    <w:tmpl w:val="3E6AD9A2"/>
    <w:lvl w:ilvl="0" w:tplc="9A86ACD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CA6"/>
    <w:rsid w:val="00007CFD"/>
    <w:rsid w:val="00012C56"/>
    <w:rsid w:val="0002067B"/>
    <w:rsid w:val="00022341"/>
    <w:rsid w:val="00030D6C"/>
    <w:rsid w:val="00044530"/>
    <w:rsid w:val="00044EC5"/>
    <w:rsid w:val="00050760"/>
    <w:rsid w:val="00051BBC"/>
    <w:rsid w:val="0005612C"/>
    <w:rsid w:val="00062A04"/>
    <w:rsid w:val="00073A30"/>
    <w:rsid w:val="00091BF6"/>
    <w:rsid w:val="000A2914"/>
    <w:rsid w:val="000A3D3A"/>
    <w:rsid w:val="000A6152"/>
    <w:rsid w:val="000B13F6"/>
    <w:rsid w:val="000C3EC6"/>
    <w:rsid w:val="000C46FE"/>
    <w:rsid w:val="000D3D4E"/>
    <w:rsid w:val="000D44F6"/>
    <w:rsid w:val="000D57A9"/>
    <w:rsid w:val="000D5847"/>
    <w:rsid w:val="000E02B8"/>
    <w:rsid w:val="000F0EDD"/>
    <w:rsid w:val="001017AC"/>
    <w:rsid w:val="00104ED9"/>
    <w:rsid w:val="001237C9"/>
    <w:rsid w:val="00125839"/>
    <w:rsid w:val="00140FC8"/>
    <w:rsid w:val="00146FFE"/>
    <w:rsid w:val="00147907"/>
    <w:rsid w:val="0015653E"/>
    <w:rsid w:val="00156638"/>
    <w:rsid w:val="00164A0A"/>
    <w:rsid w:val="00167409"/>
    <w:rsid w:val="0018089E"/>
    <w:rsid w:val="0019305A"/>
    <w:rsid w:val="00195062"/>
    <w:rsid w:val="00195DA8"/>
    <w:rsid w:val="001A27F4"/>
    <w:rsid w:val="001A47DD"/>
    <w:rsid w:val="001B6E14"/>
    <w:rsid w:val="001C19C0"/>
    <w:rsid w:val="001C1DC3"/>
    <w:rsid w:val="001C20A8"/>
    <w:rsid w:val="001E3A72"/>
    <w:rsid w:val="001F038D"/>
    <w:rsid w:val="001F3DA5"/>
    <w:rsid w:val="001F3EFD"/>
    <w:rsid w:val="00216A70"/>
    <w:rsid w:val="00224C93"/>
    <w:rsid w:val="00227029"/>
    <w:rsid w:val="002300E0"/>
    <w:rsid w:val="00247394"/>
    <w:rsid w:val="00252819"/>
    <w:rsid w:val="00276C79"/>
    <w:rsid w:val="00281340"/>
    <w:rsid w:val="002920A9"/>
    <w:rsid w:val="002A5F0F"/>
    <w:rsid w:val="002B31F6"/>
    <w:rsid w:val="002E03AB"/>
    <w:rsid w:val="002E0488"/>
    <w:rsid w:val="002E6E8A"/>
    <w:rsid w:val="002F7CFF"/>
    <w:rsid w:val="00305AE2"/>
    <w:rsid w:val="00314676"/>
    <w:rsid w:val="003265B8"/>
    <w:rsid w:val="00332C35"/>
    <w:rsid w:val="00334B81"/>
    <w:rsid w:val="0033522B"/>
    <w:rsid w:val="00341EBD"/>
    <w:rsid w:val="003442E2"/>
    <w:rsid w:val="00377CA6"/>
    <w:rsid w:val="00387A45"/>
    <w:rsid w:val="003A4AA8"/>
    <w:rsid w:val="003B17D9"/>
    <w:rsid w:val="003B6407"/>
    <w:rsid w:val="003C3ED9"/>
    <w:rsid w:val="003E1F5E"/>
    <w:rsid w:val="003E5A08"/>
    <w:rsid w:val="00401179"/>
    <w:rsid w:val="004018A2"/>
    <w:rsid w:val="00403B47"/>
    <w:rsid w:val="00414A12"/>
    <w:rsid w:val="00420356"/>
    <w:rsid w:val="004205E0"/>
    <w:rsid w:val="004245BC"/>
    <w:rsid w:val="004275E5"/>
    <w:rsid w:val="00427760"/>
    <w:rsid w:val="00444655"/>
    <w:rsid w:val="00446AB0"/>
    <w:rsid w:val="0045560C"/>
    <w:rsid w:val="004611C7"/>
    <w:rsid w:val="00475CEB"/>
    <w:rsid w:val="004772B3"/>
    <w:rsid w:val="0048388B"/>
    <w:rsid w:val="0048448D"/>
    <w:rsid w:val="00485017"/>
    <w:rsid w:val="00486A7C"/>
    <w:rsid w:val="0049483F"/>
    <w:rsid w:val="004B7FAE"/>
    <w:rsid w:val="004C4393"/>
    <w:rsid w:val="004C5A23"/>
    <w:rsid w:val="004C6F7A"/>
    <w:rsid w:val="004C7B4D"/>
    <w:rsid w:val="004D08F5"/>
    <w:rsid w:val="004D6F15"/>
    <w:rsid w:val="004E16BA"/>
    <w:rsid w:val="004E393A"/>
    <w:rsid w:val="004E6279"/>
    <w:rsid w:val="004F2E80"/>
    <w:rsid w:val="004F4D86"/>
    <w:rsid w:val="004F7D4D"/>
    <w:rsid w:val="005009CD"/>
    <w:rsid w:val="00504666"/>
    <w:rsid w:val="005153BB"/>
    <w:rsid w:val="00535A61"/>
    <w:rsid w:val="00544079"/>
    <w:rsid w:val="005608A0"/>
    <w:rsid w:val="0056501C"/>
    <w:rsid w:val="00566039"/>
    <w:rsid w:val="00566296"/>
    <w:rsid w:val="005714FC"/>
    <w:rsid w:val="00574736"/>
    <w:rsid w:val="00584FEF"/>
    <w:rsid w:val="00596458"/>
    <w:rsid w:val="005A7DF8"/>
    <w:rsid w:val="005B5008"/>
    <w:rsid w:val="005C0426"/>
    <w:rsid w:val="005C40C4"/>
    <w:rsid w:val="005E70F2"/>
    <w:rsid w:val="00611A97"/>
    <w:rsid w:val="00613D71"/>
    <w:rsid w:val="00617B50"/>
    <w:rsid w:val="00623225"/>
    <w:rsid w:val="006236E5"/>
    <w:rsid w:val="00624022"/>
    <w:rsid w:val="0063108D"/>
    <w:rsid w:val="0063411E"/>
    <w:rsid w:val="00634BF7"/>
    <w:rsid w:val="006407F5"/>
    <w:rsid w:val="00656BEE"/>
    <w:rsid w:val="0066670C"/>
    <w:rsid w:val="00674BBB"/>
    <w:rsid w:val="006776A3"/>
    <w:rsid w:val="00677871"/>
    <w:rsid w:val="00680A96"/>
    <w:rsid w:val="006814EF"/>
    <w:rsid w:val="00693612"/>
    <w:rsid w:val="00695C1F"/>
    <w:rsid w:val="006970B1"/>
    <w:rsid w:val="006B3F8B"/>
    <w:rsid w:val="006F0A62"/>
    <w:rsid w:val="0071570D"/>
    <w:rsid w:val="00733B3F"/>
    <w:rsid w:val="0073404D"/>
    <w:rsid w:val="007471B0"/>
    <w:rsid w:val="007525B8"/>
    <w:rsid w:val="00761E4E"/>
    <w:rsid w:val="00770667"/>
    <w:rsid w:val="00773F07"/>
    <w:rsid w:val="0078781E"/>
    <w:rsid w:val="007923EA"/>
    <w:rsid w:val="007A026B"/>
    <w:rsid w:val="007D5B2C"/>
    <w:rsid w:val="007D6B5C"/>
    <w:rsid w:val="007D6D69"/>
    <w:rsid w:val="007E0C98"/>
    <w:rsid w:val="007E7523"/>
    <w:rsid w:val="007F486D"/>
    <w:rsid w:val="0080280C"/>
    <w:rsid w:val="00804976"/>
    <w:rsid w:val="00807329"/>
    <w:rsid w:val="00822DAE"/>
    <w:rsid w:val="00826BF8"/>
    <w:rsid w:val="008321A0"/>
    <w:rsid w:val="008427F6"/>
    <w:rsid w:val="00844A1B"/>
    <w:rsid w:val="00875038"/>
    <w:rsid w:val="00876A67"/>
    <w:rsid w:val="00894928"/>
    <w:rsid w:val="008B0B43"/>
    <w:rsid w:val="008B578E"/>
    <w:rsid w:val="008C6F6F"/>
    <w:rsid w:val="008D215E"/>
    <w:rsid w:val="008D45B9"/>
    <w:rsid w:val="008D68B2"/>
    <w:rsid w:val="008E275D"/>
    <w:rsid w:val="008E760B"/>
    <w:rsid w:val="008F1709"/>
    <w:rsid w:val="00902AD0"/>
    <w:rsid w:val="00903122"/>
    <w:rsid w:val="009049CA"/>
    <w:rsid w:val="00910647"/>
    <w:rsid w:val="00922C9A"/>
    <w:rsid w:val="00923270"/>
    <w:rsid w:val="00927607"/>
    <w:rsid w:val="009320E8"/>
    <w:rsid w:val="00945026"/>
    <w:rsid w:val="00950295"/>
    <w:rsid w:val="00962D78"/>
    <w:rsid w:val="0096384C"/>
    <w:rsid w:val="00970928"/>
    <w:rsid w:val="00982447"/>
    <w:rsid w:val="009838EE"/>
    <w:rsid w:val="009872F4"/>
    <w:rsid w:val="00990004"/>
    <w:rsid w:val="009A3EA0"/>
    <w:rsid w:val="009B0CEB"/>
    <w:rsid w:val="009C4D1B"/>
    <w:rsid w:val="009C6661"/>
    <w:rsid w:val="009C6A5D"/>
    <w:rsid w:val="009C7CC7"/>
    <w:rsid w:val="009D21AA"/>
    <w:rsid w:val="009F4D7C"/>
    <w:rsid w:val="009F5ADB"/>
    <w:rsid w:val="009F6318"/>
    <w:rsid w:val="00A010F7"/>
    <w:rsid w:val="00A1170E"/>
    <w:rsid w:val="00A1409A"/>
    <w:rsid w:val="00A14A12"/>
    <w:rsid w:val="00A14B11"/>
    <w:rsid w:val="00A27409"/>
    <w:rsid w:val="00A27B8B"/>
    <w:rsid w:val="00A27D82"/>
    <w:rsid w:val="00A32776"/>
    <w:rsid w:val="00A33EE6"/>
    <w:rsid w:val="00A44F0E"/>
    <w:rsid w:val="00A6040B"/>
    <w:rsid w:val="00A620AB"/>
    <w:rsid w:val="00A64BA6"/>
    <w:rsid w:val="00A67BC7"/>
    <w:rsid w:val="00A80AD2"/>
    <w:rsid w:val="00A8216F"/>
    <w:rsid w:val="00A84B19"/>
    <w:rsid w:val="00A85CDD"/>
    <w:rsid w:val="00A94FA1"/>
    <w:rsid w:val="00AA09BC"/>
    <w:rsid w:val="00AA0E7F"/>
    <w:rsid w:val="00AA3377"/>
    <w:rsid w:val="00AA72EF"/>
    <w:rsid w:val="00AD5DEB"/>
    <w:rsid w:val="00AD6CAD"/>
    <w:rsid w:val="00AE20E6"/>
    <w:rsid w:val="00AE6C35"/>
    <w:rsid w:val="00AF2842"/>
    <w:rsid w:val="00AF77B4"/>
    <w:rsid w:val="00B01183"/>
    <w:rsid w:val="00B13468"/>
    <w:rsid w:val="00B14335"/>
    <w:rsid w:val="00B17212"/>
    <w:rsid w:val="00B241B2"/>
    <w:rsid w:val="00B2426B"/>
    <w:rsid w:val="00B248DA"/>
    <w:rsid w:val="00B308B8"/>
    <w:rsid w:val="00B428EC"/>
    <w:rsid w:val="00B6362C"/>
    <w:rsid w:val="00B63F71"/>
    <w:rsid w:val="00B84810"/>
    <w:rsid w:val="00BB07B1"/>
    <w:rsid w:val="00BC3602"/>
    <w:rsid w:val="00BC49DA"/>
    <w:rsid w:val="00BC58C7"/>
    <w:rsid w:val="00BF2C19"/>
    <w:rsid w:val="00BF5192"/>
    <w:rsid w:val="00BF7D7A"/>
    <w:rsid w:val="00C02E28"/>
    <w:rsid w:val="00C02E3A"/>
    <w:rsid w:val="00C06BC9"/>
    <w:rsid w:val="00C109F8"/>
    <w:rsid w:val="00C41F0C"/>
    <w:rsid w:val="00C526EF"/>
    <w:rsid w:val="00C53A2E"/>
    <w:rsid w:val="00C63925"/>
    <w:rsid w:val="00C64AE5"/>
    <w:rsid w:val="00C74C0A"/>
    <w:rsid w:val="00C75741"/>
    <w:rsid w:val="00C75F8B"/>
    <w:rsid w:val="00C85669"/>
    <w:rsid w:val="00C856C3"/>
    <w:rsid w:val="00C94267"/>
    <w:rsid w:val="00CB6D39"/>
    <w:rsid w:val="00CC05F0"/>
    <w:rsid w:val="00CD0111"/>
    <w:rsid w:val="00CD02C4"/>
    <w:rsid w:val="00CD2B37"/>
    <w:rsid w:val="00CE5205"/>
    <w:rsid w:val="00CE615B"/>
    <w:rsid w:val="00CE66DE"/>
    <w:rsid w:val="00CF2F7C"/>
    <w:rsid w:val="00CF6398"/>
    <w:rsid w:val="00D01508"/>
    <w:rsid w:val="00D243D4"/>
    <w:rsid w:val="00D47071"/>
    <w:rsid w:val="00D50B9D"/>
    <w:rsid w:val="00D53DA3"/>
    <w:rsid w:val="00D62017"/>
    <w:rsid w:val="00D63BA7"/>
    <w:rsid w:val="00D64015"/>
    <w:rsid w:val="00D70BA9"/>
    <w:rsid w:val="00D75BFA"/>
    <w:rsid w:val="00D837B1"/>
    <w:rsid w:val="00D86D2A"/>
    <w:rsid w:val="00DA758F"/>
    <w:rsid w:val="00DC001D"/>
    <w:rsid w:val="00DC1FD7"/>
    <w:rsid w:val="00DD3631"/>
    <w:rsid w:val="00DD577F"/>
    <w:rsid w:val="00DE2600"/>
    <w:rsid w:val="00DE7D0E"/>
    <w:rsid w:val="00DF6010"/>
    <w:rsid w:val="00E110F1"/>
    <w:rsid w:val="00E13781"/>
    <w:rsid w:val="00E13B0A"/>
    <w:rsid w:val="00E20A07"/>
    <w:rsid w:val="00E27689"/>
    <w:rsid w:val="00E33882"/>
    <w:rsid w:val="00E404EB"/>
    <w:rsid w:val="00E41792"/>
    <w:rsid w:val="00E50721"/>
    <w:rsid w:val="00E63907"/>
    <w:rsid w:val="00E64D44"/>
    <w:rsid w:val="00E65654"/>
    <w:rsid w:val="00E6657C"/>
    <w:rsid w:val="00E66D4D"/>
    <w:rsid w:val="00E829A4"/>
    <w:rsid w:val="00E85E54"/>
    <w:rsid w:val="00E92370"/>
    <w:rsid w:val="00E95EF4"/>
    <w:rsid w:val="00EA1FCE"/>
    <w:rsid w:val="00EA5F46"/>
    <w:rsid w:val="00EB4F3D"/>
    <w:rsid w:val="00EC3C93"/>
    <w:rsid w:val="00EC76C3"/>
    <w:rsid w:val="00ED355B"/>
    <w:rsid w:val="00EE45A4"/>
    <w:rsid w:val="00EF22DD"/>
    <w:rsid w:val="00F03AF9"/>
    <w:rsid w:val="00F056D3"/>
    <w:rsid w:val="00F1485D"/>
    <w:rsid w:val="00F2499F"/>
    <w:rsid w:val="00F26DA2"/>
    <w:rsid w:val="00F36FEE"/>
    <w:rsid w:val="00F44CD4"/>
    <w:rsid w:val="00F60079"/>
    <w:rsid w:val="00F9427E"/>
    <w:rsid w:val="00FA0176"/>
    <w:rsid w:val="00FA24E5"/>
    <w:rsid w:val="00FB03C7"/>
    <w:rsid w:val="00FB1DD2"/>
    <w:rsid w:val="00FC0A2D"/>
    <w:rsid w:val="00FC526B"/>
    <w:rsid w:val="00FD3163"/>
    <w:rsid w:val="00FE0CB3"/>
    <w:rsid w:val="00FE1C3C"/>
    <w:rsid w:val="00FE7186"/>
    <w:rsid w:val="00FF177B"/>
    <w:rsid w:val="00FF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81C3D5-95EA-4D34-A88B-4F53361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81"/>
    <w:pPr>
      <w:spacing w:after="200" w:line="276" w:lineRule="auto"/>
    </w:pPr>
    <w:rPr>
      <w:sz w:val="22"/>
      <w:szCs w:val="22"/>
      <w:lang w:eastAsia="en-US"/>
    </w:rPr>
  </w:style>
  <w:style w:type="paragraph" w:styleId="1">
    <w:name w:val="heading 1"/>
    <w:basedOn w:val="a"/>
    <w:next w:val="a"/>
    <w:link w:val="10"/>
    <w:uiPriority w:val="9"/>
    <w:qFormat/>
    <w:rsid w:val="00334B81"/>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34B81"/>
    <w:rPr>
      <w:rFonts w:ascii="Cambria" w:hAnsi="Cambria" w:cs="Times New Roman"/>
      <w:b/>
      <w:bCs/>
      <w:color w:val="365F91"/>
      <w:sz w:val="28"/>
      <w:szCs w:val="28"/>
    </w:rPr>
  </w:style>
  <w:style w:type="character" w:styleId="a3">
    <w:name w:val="Emphasis"/>
    <w:uiPriority w:val="20"/>
    <w:qFormat/>
    <w:rsid w:val="00334B81"/>
    <w:rPr>
      <w:rFonts w:cs="Times New Roman"/>
      <w:i/>
      <w:iCs/>
    </w:rPr>
  </w:style>
  <w:style w:type="paragraph" w:styleId="a4">
    <w:name w:val="TOC Heading"/>
    <w:basedOn w:val="1"/>
    <w:next w:val="a"/>
    <w:uiPriority w:val="39"/>
    <w:semiHidden/>
    <w:unhideWhenUsed/>
    <w:qFormat/>
    <w:rsid w:val="00334B81"/>
    <w:pPr>
      <w:outlineLvl w:val="9"/>
    </w:pPr>
    <w:rPr>
      <w:lang w:eastAsia="en-US"/>
    </w:rPr>
  </w:style>
  <w:style w:type="paragraph" w:styleId="a5">
    <w:name w:val="header"/>
    <w:basedOn w:val="a"/>
    <w:link w:val="a6"/>
    <w:uiPriority w:val="99"/>
    <w:unhideWhenUsed/>
    <w:rsid w:val="002E0488"/>
    <w:pPr>
      <w:tabs>
        <w:tab w:val="center" w:pos="4677"/>
        <w:tab w:val="right" w:pos="9355"/>
      </w:tabs>
      <w:spacing w:after="0" w:line="240" w:lineRule="auto"/>
    </w:pPr>
  </w:style>
  <w:style w:type="character" w:customStyle="1" w:styleId="a6">
    <w:name w:val="Верхний колонтитул Знак"/>
    <w:link w:val="a5"/>
    <w:uiPriority w:val="99"/>
    <w:locked/>
    <w:rsid w:val="002E0488"/>
    <w:rPr>
      <w:rFonts w:cs="Times New Roman"/>
      <w:sz w:val="22"/>
      <w:szCs w:val="22"/>
      <w:lang w:val="x-none" w:eastAsia="en-US"/>
    </w:rPr>
  </w:style>
  <w:style w:type="paragraph" w:styleId="a7">
    <w:name w:val="footer"/>
    <w:basedOn w:val="a"/>
    <w:link w:val="a8"/>
    <w:uiPriority w:val="99"/>
    <w:semiHidden/>
    <w:unhideWhenUsed/>
    <w:rsid w:val="002E0488"/>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2E0488"/>
    <w:rPr>
      <w:rFonts w:cs="Times New Roman"/>
      <w:sz w:val="22"/>
      <w:szCs w:val="22"/>
      <w:lang w:val="x-none" w:eastAsia="en-US"/>
    </w:rPr>
  </w:style>
  <w:style w:type="paragraph" w:styleId="a9">
    <w:name w:val="Balloon Text"/>
    <w:basedOn w:val="a"/>
    <w:link w:val="aa"/>
    <w:uiPriority w:val="99"/>
    <w:semiHidden/>
    <w:unhideWhenUsed/>
    <w:rsid w:val="004C7B4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C7B4D"/>
    <w:rPr>
      <w:rFonts w:ascii="Tahoma" w:hAnsi="Tahoma" w:cs="Tahoma"/>
      <w:sz w:val="16"/>
      <w:szCs w:val="16"/>
      <w:lang w:val="x-none" w:eastAsia="en-US"/>
    </w:rPr>
  </w:style>
  <w:style w:type="paragraph" w:styleId="ab">
    <w:name w:val="List Paragraph"/>
    <w:basedOn w:val="a"/>
    <w:uiPriority w:val="34"/>
    <w:qFormat/>
    <w:rsid w:val="00062A04"/>
    <w:pPr>
      <w:ind w:left="720"/>
      <w:contextualSpacing/>
    </w:pPr>
  </w:style>
  <w:style w:type="paragraph" w:styleId="ac">
    <w:name w:val="footnote text"/>
    <w:basedOn w:val="a"/>
    <w:link w:val="ad"/>
    <w:uiPriority w:val="99"/>
    <w:unhideWhenUsed/>
    <w:rsid w:val="006776A3"/>
    <w:pPr>
      <w:spacing w:after="0" w:line="240" w:lineRule="auto"/>
    </w:pPr>
    <w:rPr>
      <w:sz w:val="20"/>
      <w:szCs w:val="20"/>
    </w:rPr>
  </w:style>
  <w:style w:type="character" w:customStyle="1" w:styleId="ad">
    <w:name w:val="Текст сноски Знак"/>
    <w:link w:val="ac"/>
    <w:uiPriority w:val="99"/>
    <w:locked/>
    <w:rsid w:val="006776A3"/>
    <w:rPr>
      <w:rFonts w:cs="Times New Roman"/>
      <w:lang w:val="x-none" w:eastAsia="en-US"/>
    </w:rPr>
  </w:style>
  <w:style w:type="character" w:styleId="ae">
    <w:name w:val="footnote reference"/>
    <w:uiPriority w:val="99"/>
    <w:semiHidden/>
    <w:unhideWhenUsed/>
    <w:rsid w:val="006776A3"/>
    <w:rPr>
      <w:rFonts w:cs="Times New Roman"/>
      <w:vertAlign w:val="superscript"/>
    </w:rPr>
  </w:style>
  <w:style w:type="paragraph" w:styleId="af">
    <w:name w:val="Plain Text"/>
    <w:basedOn w:val="a"/>
    <w:link w:val="af0"/>
    <w:uiPriority w:val="99"/>
    <w:unhideWhenUsed/>
    <w:rsid w:val="00FE1C3C"/>
    <w:pPr>
      <w:spacing w:after="0" w:line="240" w:lineRule="auto"/>
    </w:pPr>
    <w:rPr>
      <w:rFonts w:ascii="Courier New" w:hAnsi="Courier New" w:cs="Courier New"/>
      <w:sz w:val="20"/>
      <w:szCs w:val="20"/>
      <w:lang w:eastAsia="ru-RU"/>
    </w:rPr>
  </w:style>
  <w:style w:type="character" w:customStyle="1" w:styleId="af0">
    <w:name w:val="Текст Знак"/>
    <w:link w:val="af"/>
    <w:uiPriority w:val="99"/>
    <w:locked/>
    <w:rsid w:val="00FE1C3C"/>
    <w:rPr>
      <w:rFonts w:ascii="Courier New" w:hAnsi="Courier New" w:cs="Courier New"/>
    </w:rPr>
  </w:style>
  <w:style w:type="paragraph" w:styleId="af1">
    <w:name w:val="endnote text"/>
    <w:basedOn w:val="a"/>
    <w:link w:val="af2"/>
    <w:uiPriority w:val="99"/>
    <w:semiHidden/>
    <w:unhideWhenUsed/>
    <w:rsid w:val="00007CFD"/>
    <w:pPr>
      <w:spacing w:after="0" w:line="240" w:lineRule="auto"/>
    </w:pPr>
    <w:rPr>
      <w:sz w:val="20"/>
      <w:szCs w:val="20"/>
    </w:rPr>
  </w:style>
  <w:style w:type="character" w:customStyle="1" w:styleId="af2">
    <w:name w:val="Текст концевой сноски Знак"/>
    <w:link w:val="af1"/>
    <w:uiPriority w:val="99"/>
    <w:semiHidden/>
    <w:locked/>
    <w:rsid w:val="00007CFD"/>
    <w:rPr>
      <w:rFonts w:cs="Times New Roman"/>
      <w:lang w:val="x-none" w:eastAsia="en-US"/>
    </w:rPr>
  </w:style>
  <w:style w:type="character" w:styleId="af3">
    <w:name w:val="endnote reference"/>
    <w:uiPriority w:val="99"/>
    <w:semiHidden/>
    <w:unhideWhenUsed/>
    <w:rsid w:val="00007CFD"/>
    <w:rPr>
      <w:rFonts w:cs="Times New Roman"/>
      <w:vertAlign w:val="superscript"/>
    </w:rPr>
  </w:style>
  <w:style w:type="paragraph" w:styleId="af4">
    <w:name w:val="Normal (Web)"/>
    <w:basedOn w:val="a"/>
    <w:uiPriority w:val="99"/>
    <w:unhideWhenUsed/>
    <w:rsid w:val="00F60079"/>
    <w:pPr>
      <w:spacing w:before="100" w:beforeAutospacing="1" w:after="100" w:afterAutospacing="1" w:line="240" w:lineRule="auto"/>
      <w:ind w:firstLine="300"/>
    </w:pPr>
    <w:rPr>
      <w:rFonts w:ascii="Times New Roman" w:hAnsi="Times New Roman"/>
      <w:sz w:val="24"/>
      <w:szCs w:val="24"/>
      <w:lang w:eastAsia="ru-RU"/>
    </w:rPr>
  </w:style>
  <w:style w:type="paragraph" w:customStyle="1" w:styleId="ConsNormal">
    <w:name w:val="ConsNormal"/>
    <w:rsid w:val="009C6A5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5075">
      <w:marLeft w:val="0"/>
      <w:marRight w:val="0"/>
      <w:marTop w:val="225"/>
      <w:marBottom w:val="225"/>
      <w:divBdr>
        <w:top w:val="none" w:sz="0" w:space="0" w:color="auto"/>
        <w:left w:val="none" w:sz="0" w:space="0" w:color="auto"/>
        <w:bottom w:val="none" w:sz="0" w:space="0" w:color="auto"/>
        <w:right w:val="none" w:sz="0" w:space="0" w:color="auto"/>
      </w:divBdr>
      <w:divsChild>
        <w:div w:id="1760175083">
          <w:marLeft w:val="0"/>
          <w:marRight w:val="0"/>
          <w:marTop w:val="0"/>
          <w:marBottom w:val="0"/>
          <w:divBdr>
            <w:top w:val="none" w:sz="0" w:space="0" w:color="auto"/>
            <w:left w:val="none" w:sz="0" w:space="0" w:color="auto"/>
            <w:bottom w:val="none" w:sz="0" w:space="0" w:color="auto"/>
            <w:right w:val="none" w:sz="0" w:space="0" w:color="auto"/>
          </w:divBdr>
          <w:divsChild>
            <w:div w:id="1760175078">
              <w:marLeft w:val="0"/>
              <w:marRight w:val="0"/>
              <w:marTop w:val="0"/>
              <w:marBottom w:val="0"/>
              <w:divBdr>
                <w:top w:val="single" w:sz="6" w:space="0" w:color="D7DBDF"/>
                <w:left w:val="single" w:sz="6" w:space="0" w:color="D7DBDF"/>
                <w:bottom w:val="none" w:sz="0" w:space="0" w:color="auto"/>
                <w:right w:val="none" w:sz="0" w:space="0" w:color="auto"/>
              </w:divBdr>
              <w:divsChild>
                <w:div w:id="1760175087">
                  <w:marLeft w:val="0"/>
                  <w:marRight w:val="0"/>
                  <w:marTop w:val="0"/>
                  <w:marBottom w:val="0"/>
                  <w:divBdr>
                    <w:top w:val="none" w:sz="0" w:space="0" w:color="auto"/>
                    <w:left w:val="none" w:sz="0" w:space="0" w:color="auto"/>
                    <w:bottom w:val="none" w:sz="0" w:space="0" w:color="auto"/>
                    <w:right w:val="none" w:sz="0" w:space="0" w:color="auto"/>
                  </w:divBdr>
                  <w:divsChild>
                    <w:div w:id="1760175079">
                      <w:marLeft w:val="0"/>
                      <w:marRight w:val="0"/>
                      <w:marTop w:val="0"/>
                      <w:marBottom w:val="0"/>
                      <w:divBdr>
                        <w:top w:val="none" w:sz="0" w:space="0" w:color="auto"/>
                        <w:left w:val="none" w:sz="0" w:space="0" w:color="auto"/>
                        <w:bottom w:val="none" w:sz="0" w:space="0" w:color="auto"/>
                        <w:right w:val="none" w:sz="0" w:space="0" w:color="auto"/>
                      </w:divBdr>
                      <w:divsChild>
                        <w:div w:id="1760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5076">
      <w:marLeft w:val="0"/>
      <w:marRight w:val="0"/>
      <w:marTop w:val="225"/>
      <w:marBottom w:val="225"/>
      <w:divBdr>
        <w:top w:val="none" w:sz="0" w:space="0" w:color="auto"/>
        <w:left w:val="none" w:sz="0" w:space="0" w:color="auto"/>
        <w:bottom w:val="none" w:sz="0" w:space="0" w:color="auto"/>
        <w:right w:val="none" w:sz="0" w:space="0" w:color="auto"/>
      </w:divBdr>
      <w:divsChild>
        <w:div w:id="1760175086">
          <w:marLeft w:val="0"/>
          <w:marRight w:val="0"/>
          <w:marTop w:val="0"/>
          <w:marBottom w:val="0"/>
          <w:divBdr>
            <w:top w:val="none" w:sz="0" w:space="0" w:color="auto"/>
            <w:left w:val="none" w:sz="0" w:space="0" w:color="auto"/>
            <w:bottom w:val="none" w:sz="0" w:space="0" w:color="auto"/>
            <w:right w:val="none" w:sz="0" w:space="0" w:color="auto"/>
          </w:divBdr>
          <w:divsChild>
            <w:div w:id="1760175085">
              <w:marLeft w:val="0"/>
              <w:marRight w:val="0"/>
              <w:marTop w:val="0"/>
              <w:marBottom w:val="0"/>
              <w:divBdr>
                <w:top w:val="single" w:sz="6" w:space="0" w:color="D7DBDF"/>
                <w:left w:val="single" w:sz="6" w:space="0" w:color="D7DBDF"/>
                <w:bottom w:val="none" w:sz="0" w:space="0" w:color="auto"/>
                <w:right w:val="none" w:sz="0" w:space="0" w:color="auto"/>
              </w:divBdr>
              <w:divsChild>
                <w:div w:id="1760175072">
                  <w:marLeft w:val="0"/>
                  <w:marRight w:val="0"/>
                  <w:marTop w:val="0"/>
                  <w:marBottom w:val="0"/>
                  <w:divBdr>
                    <w:top w:val="none" w:sz="0" w:space="0" w:color="auto"/>
                    <w:left w:val="none" w:sz="0" w:space="0" w:color="auto"/>
                    <w:bottom w:val="none" w:sz="0" w:space="0" w:color="auto"/>
                    <w:right w:val="none" w:sz="0" w:space="0" w:color="auto"/>
                  </w:divBdr>
                  <w:divsChild>
                    <w:div w:id="1760175082">
                      <w:marLeft w:val="0"/>
                      <w:marRight w:val="0"/>
                      <w:marTop w:val="0"/>
                      <w:marBottom w:val="0"/>
                      <w:divBdr>
                        <w:top w:val="none" w:sz="0" w:space="0" w:color="auto"/>
                        <w:left w:val="none" w:sz="0" w:space="0" w:color="auto"/>
                        <w:bottom w:val="none" w:sz="0" w:space="0" w:color="auto"/>
                        <w:right w:val="none" w:sz="0" w:space="0" w:color="auto"/>
                      </w:divBdr>
                      <w:divsChild>
                        <w:div w:id="17601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5084">
      <w:marLeft w:val="0"/>
      <w:marRight w:val="0"/>
      <w:marTop w:val="225"/>
      <w:marBottom w:val="225"/>
      <w:divBdr>
        <w:top w:val="none" w:sz="0" w:space="0" w:color="auto"/>
        <w:left w:val="none" w:sz="0" w:space="0" w:color="auto"/>
        <w:bottom w:val="none" w:sz="0" w:space="0" w:color="auto"/>
        <w:right w:val="none" w:sz="0" w:space="0" w:color="auto"/>
      </w:divBdr>
      <w:divsChild>
        <w:div w:id="1760175088">
          <w:marLeft w:val="0"/>
          <w:marRight w:val="0"/>
          <w:marTop w:val="0"/>
          <w:marBottom w:val="0"/>
          <w:divBdr>
            <w:top w:val="none" w:sz="0" w:space="0" w:color="auto"/>
            <w:left w:val="none" w:sz="0" w:space="0" w:color="auto"/>
            <w:bottom w:val="none" w:sz="0" w:space="0" w:color="auto"/>
            <w:right w:val="none" w:sz="0" w:space="0" w:color="auto"/>
          </w:divBdr>
          <w:divsChild>
            <w:div w:id="1760175081">
              <w:marLeft w:val="0"/>
              <w:marRight w:val="0"/>
              <w:marTop w:val="0"/>
              <w:marBottom w:val="0"/>
              <w:divBdr>
                <w:top w:val="single" w:sz="6" w:space="0" w:color="D7DBDF"/>
                <w:left w:val="single" w:sz="6" w:space="0" w:color="D7DBDF"/>
                <w:bottom w:val="none" w:sz="0" w:space="0" w:color="auto"/>
                <w:right w:val="none" w:sz="0" w:space="0" w:color="auto"/>
              </w:divBdr>
              <w:divsChild>
                <w:div w:id="1760175073">
                  <w:marLeft w:val="0"/>
                  <w:marRight w:val="0"/>
                  <w:marTop w:val="0"/>
                  <w:marBottom w:val="0"/>
                  <w:divBdr>
                    <w:top w:val="none" w:sz="0" w:space="0" w:color="auto"/>
                    <w:left w:val="none" w:sz="0" w:space="0" w:color="auto"/>
                    <w:bottom w:val="none" w:sz="0" w:space="0" w:color="auto"/>
                    <w:right w:val="none" w:sz="0" w:space="0" w:color="auto"/>
                  </w:divBdr>
                  <w:divsChild>
                    <w:div w:id="17601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768A-9E02-4EE3-A5EA-55876691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2014-03-24T15:36:00Z</dcterms:created>
  <dcterms:modified xsi:type="dcterms:W3CDTF">2014-03-24T15:36:00Z</dcterms:modified>
</cp:coreProperties>
</file>