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1C" w:rsidRDefault="00EF0D1C" w:rsidP="00E17160">
      <w:pPr>
        <w:jc w:val="center"/>
      </w:pPr>
    </w:p>
    <w:p w:rsidR="00E17160" w:rsidRDefault="00E17160" w:rsidP="00E17160">
      <w:pPr>
        <w:jc w:val="center"/>
      </w:pPr>
      <w:r>
        <w:t>ГОУ СПО КОЛЛЕДЖ ИНДУСТРИИ ГОСТЕПРИИМСТВА И МЕНЕДЖМЕНТА № 23</w:t>
      </w:r>
    </w:p>
    <w:p w:rsidR="00E17160" w:rsidRDefault="00E17160" w:rsidP="00E17160">
      <w:r>
        <w:t xml:space="preserve">  </w:t>
      </w:r>
    </w:p>
    <w:p w:rsidR="00E17160" w:rsidRDefault="00E17160" w:rsidP="00E17160"/>
    <w:p w:rsidR="00E17160" w:rsidRDefault="00E17160" w:rsidP="00E17160"/>
    <w:p w:rsidR="00E17160" w:rsidRDefault="00E17160" w:rsidP="00E17160"/>
    <w:p w:rsidR="00E17160" w:rsidRDefault="00E17160" w:rsidP="00E17160"/>
    <w:p w:rsidR="00E17160" w:rsidRDefault="00E17160" w:rsidP="00E17160"/>
    <w:p w:rsidR="00E17160" w:rsidRDefault="00E17160" w:rsidP="00E17160"/>
    <w:p w:rsidR="00E17160" w:rsidRDefault="00E17160" w:rsidP="00E17160"/>
    <w:p w:rsidR="00E17160" w:rsidRDefault="00E17160" w:rsidP="00E17160"/>
    <w:p w:rsidR="00E17160" w:rsidRDefault="00E17160" w:rsidP="00E17160"/>
    <w:p w:rsidR="00E17160" w:rsidRPr="007201B9" w:rsidRDefault="00E17160" w:rsidP="00E17160">
      <w:pPr>
        <w:jc w:val="center"/>
        <w:rPr>
          <w:b/>
          <w:sz w:val="40"/>
          <w:szCs w:val="40"/>
        </w:rPr>
      </w:pPr>
      <w:r w:rsidRPr="007201B9">
        <w:rPr>
          <w:b/>
          <w:sz w:val="40"/>
          <w:szCs w:val="40"/>
        </w:rPr>
        <w:t>КУРСОВАЯ РАБОТА</w:t>
      </w:r>
    </w:p>
    <w:p w:rsidR="00E17160" w:rsidRDefault="00E17160" w:rsidP="00E17160">
      <w:pPr>
        <w:jc w:val="center"/>
        <w:rPr>
          <w:sz w:val="28"/>
          <w:szCs w:val="28"/>
        </w:rPr>
      </w:pPr>
    </w:p>
    <w:p w:rsidR="00E17160" w:rsidRPr="00946A28" w:rsidRDefault="00E17160" w:rsidP="00E17160">
      <w:pPr>
        <w:jc w:val="center"/>
        <w:rPr>
          <w:sz w:val="32"/>
          <w:szCs w:val="32"/>
        </w:rPr>
      </w:pPr>
      <w:r w:rsidRPr="00946A28">
        <w:rPr>
          <w:sz w:val="32"/>
          <w:szCs w:val="32"/>
        </w:rPr>
        <w:t>по учебной дисциплине АФХД на тему:</w:t>
      </w:r>
    </w:p>
    <w:p w:rsidR="00E17160" w:rsidRDefault="00E17160" w:rsidP="00E17160">
      <w:pPr>
        <w:jc w:val="center"/>
        <w:rPr>
          <w:sz w:val="36"/>
          <w:szCs w:val="36"/>
        </w:rPr>
      </w:pPr>
      <w:r w:rsidRPr="00946A28">
        <w:rPr>
          <w:sz w:val="36"/>
          <w:szCs w:val="36"/>
        </w:rPr>
        <w:t>Анализ основных средств на примере предприятия.</w:t>
      </w:r>
    </w:p>
    <w:p w:rsidR="00E17160" w:rsidRDefault="00E17160" w:rsidP="00E17160">
      <w:pPr>
        <w:jc w:val="center"/>
        <w:rPr>
          <w:sz w:val="36"/>
          <w:szCs w:val="36"/>
        </w:rPr>
      </w:pPr>
    </w:p>
    <w:p w:rsidR="00E17160" w:rsidRDefault="00E17160" w:rsidP="00E17160">
      <w:pPr>
        <w:jc w:val="center"/>
        <w:rPr>
          <w:sz w:val="36"/>
          <w:szCs w:val="36"/>
        </w:rPr>
      </w:pPr>
    </w:p>
    <w:p w:rsidR="00E17160" w:rsidRDefault="00E17160" w:rsidP="00E17160">
      <w:pPr>
        <w:jc w:val="center"/>
        <w:rPr>
          <w:sz w:val="36"/>
          <w:szCs w:val="36"/>
        </w:rPr>
      </w:pPr>
    </w:p>
    <w:p w:rsidR="00E17160" w:rsidRDefault="00E17160" w:rsidP="00E17160">
      <w:pPr>
        <w:jc w:val="center"/>
        <w:rPr>
          <w:sz w:val="36"/>
          <w:szCs w:val="36"/>
        </w:rPr>
      </w:pPr>
    </w:p>
    <w:p w:rsidR="00E17160" w:rsidRDefault="00E17160" w:rsidP="00E17160">
      <w:pPr>
        <w:jc w:val="center"/>
        <w:rPr>
          <w:sz w:val="36"/>
          <w:szCs w:val="36"/>
        </w:rPr>
      </w:pPr>
    </w:p>
    <w:p w:rsidR="00E17160" w:rsidRDefault="00E17160" w:rsidP="00E17160">
      <w:pPr>
        <w:jc w:val="center"/>
        <w:rPr>
          <w:sz w:val="36"/>
          <w:szCs w:val="36"/>
        </w:rPr>
      </w:pPr>
    </w:p>
    <w:p w:rsidR="00E17160" w:rsidRDefault="00E17160" w:rsidP="00E17160">
      <w:pPr>
        <w:jc w:val="center"/>
        <w:rPr>
          <w:sz w:val="36"/>
          <w:szCs w:val="36"/>
        </w:rPr>
      </w:pPr>
    </w:p>
    <w:p w:rsidR="00E17160" w:rsidRDefault="00E17160" w:rsidP="00E17160">
      <w:pPr>
        <w:jc w:val="center"/>
        <w:rPr>
          <w:sz w:val="36"/>
          <w:szCs w:val="36"/>
        </w:rPr>
      </w:pPr>
    </w:p>
    <w:p w:rsidR="00E17160" w:rsidRDefault="00E17160" w:rsidP="00E17160">
      <w:pPr>
        <w:jc w:val="center"/>
        <w:rPr>
          <w:sz w:val="36"/>
          <w:szCs w:val="36"/>
        </w:rPr>
      </w:pPr>
    </w:p>
    <w:p w:rsidR="00E17160" w:rsidRDefault="00E17160" w:rsidP="00E17160">
      <w:pPr>
        <w:jc w:val="center"/>
        <w:rPr>
          <w:sz w:val="36"/>
          <w:szCs w:val="36"/>
        </w:rPr>
      </w:pPr>
    </w:p>
    <w:p w:rsidR="00E17160" w:rsidRDefault="00E17160" w:rsidP="00E17160">
      <w:pPr>
        <w:jc w:val="center"/>
        <w:rPr>
          <w:sz w:val="36"/>
          <w:szCs w:val="36"/>
        </w:rPr>
      </w:pPr>
    </w:p>
    <w:p w:rsidR="00E17160" w:rsidRDefault="00E17160" w:rsidP="00E17160">
      <w:pPr>
        <w:jc w:val="right"/>
        <w:rPr>
          <w:sz w:val="36"/>
          <w:szCs w:val="36"/>
        </w:rPr>
        <w:sectPr w:rsidR="00E17160" w:rsidSect="00E17160">
          <w:footerReference w:type="default" r:id="rId7"/>
          <w:pgSz w:w="11906" w:h="16838" w:code="9"/>
          <w:pgMar w:top="1134" w:right="851" w:bottom="1134" w:left="1701" w:header="708" w:footer="708" w:gutter="0"/>
          <w:cols w:space="708"/>
          <w:docGrid w:linePitch="360"/>
        </w:sectPr>
      </w:pPr>
    </w:p>
    <w:p w:rsidR="00E17160" w:rsidRDefault="00E17160" w:rsidP="00E17160">
      <w:pPr>
        <w:jc w:val="center"/>
        <w:rPr>
          <w:sz w:val="28"/>
          <w:szCs w:val="28"/>
        </w:rPr>
      </w:pPr>
      <w:r>
        <w:rPr>
          <w:sz w:val="28"/>
          <w:szCs w:val="28"/>
        </w:rPr>
        <w:t xml:space="preserve">                                                                         </w:t>
      </w:r>
    </w:p>
    <w:p w:rsidR="00A54FE4" w:rsidRDefault="00A54FE4" w:rsidP="00E17160">
      <w:pPr>
        <w:jc w:val="center"/>
        <w:rPr>
          <w:sz w:val="28"/>
          <w:szCs w:val="28"/>
        </w:rPr>
      </w:pPr>
    </w:p>
    <w:p w:rsidR="00A54FE4" w:rsidRDefault="00A54FE4" w:rsidP="00E17160">
      <w:pPr>
        <w:jc w:val="center"/>
        <w:rPr>
          <w:sz w:val="28"/>
          <w:szCs w:val="28"/>
        </w:rPr>
      </w:pPr>
    </w:p>
    <w:p w:rsidR="00A54FE4" w:rsidRDefault="00A54FE4" w:rsidP="00E17160">
      <w:pPr>
        <w:jc w:val="center"/>
        <w:rPr>
          <w:sz w:val="28"/>
          <w:szCs w:val="28"/>
        </w:rPr>
      </w:pPr>
    </w:p>
    <w:p w:rsidR="00A54FE4" w:rsidRDefault="00A54FE4"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Pr="004B76FC" w:rsidRDefault="00E17160" w:rsidP="00E17160">
      <w:pPr>
        <w:jc w:val="center"/>
        <w:sectPr w:rsidR="00E17160" w:rsidRPr="004B76FC" w:rsidSect="00E17160">
          <w:type w:val="continuous"/>
          <w:pgSz w:w="11906" w:h="16838" w:code="9"/>
          <w:pgMar w:top="1134" w:right="851" w:bottom="1134" w:left="1701" w:header="708" w:footer="708" w:gutter="0"/>
          <w:cols w:space="708"/>
          <w:docGrid w:linePitch="360"/>
        </w:sectPr>
      </w:pPr>
      <w:r>
        <w:t>Москва 2008г.</w:t>
      </w:r>
    </w:p>
    <w:p w:rsidR="00E17160" w:rsidRDefault="00E17160" w:rsidP="00E17160">
      <w:pPr>
        <w:jc w:val="center"/>
        <w:rPr>
          <w:b/>
          <w:sz w:val="28"/>
          <w:szCs w:val="28"/>
        </w:rPr>
      </w:pPr>
      <w:r w:rsidRPr="00D21520">
        <w:rPr>
          <w:b/>
          <w:sz w:val="28"/>
          <w:szCs w:val="28"/>
        </w:rPr>
        <w:t>Содержание</w:t>
      </w:r>
    </w:p>
    <w:p w:rsidR="00E17160" w:rsidRPr="00D21520" w:rsidRDefault="00E17160" w:rsidP="00E17160">
      <w:pPr>
        <w:jc w:val="center"/>
        <w:rPr>
          <w:b/>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E17160" w:rsidRPr="00D21520">
        <w:tc>
          <w:tcPr>
            <w:tcW w:w="2500" w:type="pct"/>
          </w:tcPr>
          <w:p w:rsidR="00E17160" w:rsidRPr="00D21520" w:rsidRDefault="00E17160" w:rsidP="00E17160">
            <w:pPr>
              <w:rPr>
                <w:b/>
                <w:sz w:val="28"/>
                <w:szCs w:val="28"/>
              </w:rPr>
            </w:pPr>
            <w:r w:rsidRPr="00D21520">
              <w:rPr>
                <w:b/>
                <w:sz w:val="28"/>
                <w:szCs w:val="28"/>
              </w:rPr>
              <w:t>Введение</w:t>
            </w:r>
          </w:p>
        </w:tc>
        <w:tc>
          <w:tcPr>
            <w:tcW w:w="2500" w:type="pct"/>
          </w:tcPr>
          <w:p w:rsidR="00E17160" w:rsidRPr="00D21520" w:rsidRDefault="00043511" w:rsidP="00E17160">
            <w:pPr>
              <w:jc w:val="right"/>
              <w:rPr>
                <w:sz w:val="28"/>
                <w:szCs w:val="28"/>
              </w:rPr>
            </w:pPr>
            <w:r>
              <w:rPr>
                <w:sz w:val="28"/>
                <w:szCs w:val="28"/>
              </w:rPr>
              <w:t>3</w:t>
            </w:r>
          </w:p>
        </w:tc>
      </w:tr>
      <w:tr w:rsidR="00E17160" w:rsidRPr="00D21520">
        <w:tc>
          <w:tcPr>
            <w:tcW w:w="2500" w:type="pct"/>
          </w:tcPr>
          <w:p w:rsidR="00E17160" w:rsidRPr="00D21520" w:rsidRDefault="00E17160" w:rsidP="00E17160">
            <w:pPr>
              <w:rPr>
                <w:sz w:val="28"/>
                <w:szCs w:val="28"/>
              </w:rPr>
            </w:pPr>
            <w:r w:rsidRPr="00D21520">
              <w:rPr>
                <w:b/>
                <w:sz w:val="28"/>
                <w:szCs w:val="28"/>
              </w:rPr>
              <w:t>Глава 1.</w:t>
            </w:r>
            <w:r w:rsidRPr="00D21520">
              <w:rPr>
                <w:sz w:val="28"/>
                <w:szCs w:val="28"/>
              </w:rPr>
              <w:t>Основные средства: понятие, объем и оценка.</w:t>
            </w:r>
          </w:p>
        </w:tc>
        <w:tc>
          <w:tcPr>
            <w:tcW w:w="2500" w:type="pct"/>
          </w:tcPr>
          <w:p w:rsidR="00E17160" w:rsidRPr="00D21520" w:rsidRDefault="00E17160" w:rsidP="00E17160">
            <w:pPr>
              <w:jc w:val="right"/>
              <w:rPr>
                <w:sz w:val="28"/>
                <w:szCs w:val="28"/>
              </w:rPr>
            </w:pPr>
          </w:p>
          <w:p w:rsidR="00E17160" w:rsidRPr="00D21520" w:rsidRDefault="00E17160" w:rsidP="00E17160">
            <w:pPr>
              <w:tabs>
                <w:tab w:val="left" w:pos="1380"/>
              </w:tabs>
              <w:jc w:val="right"/>
              <w:rPr>
                <w:sz w:val="28"/>
                <w:szCs w:val="28"/>
              </w:rPr>
            </w:pPr>
            <w:r w:rsidRPr="00D21520">
              <w:rPr>
                <w:sz w:val="28"/>
                <w:szCs w:val="28"/>
              </w:rPr>
              <w:tab/>
            </w:r>
            <w:r w:rsidR="00043511">
              <w:rPr>
                <w:sz w:val="28"/>
                <w:szCs w:val="28"/>
              </w:rPr>
              <w:t>3</w:t>
            </w:r>
          </w:p>
        </w:tc>
      </w:tr>
      <w:tr w:rsidR="00E17160" w:rsidRPr="00D21520">
        <w:tc>
          <w:tcPr>
            <w:tcW w:w="2500" w:type="pct"/>
          </w:tcPr>
          <w:p w:rsidR="00E17160" w:rsidRPr="00D21520" w:rsidRDefault="00E17160" w:rsidP="00E17160">
            <w:pPr>
              <w:jc w:val="both"/>
              <w:rPr>
                <w:sz w:val="28"/>
                <w:szCs w:val="28"/>
              </w:rPr>
            </w:pPr>
            <w:r w:rsidRPr="00D21520">
              <w:rPr>
                <w:sz w:val="28"/>
                <w:szCs w:val="28"/>
              </w:rPr>
              <w:t>1.1.Понятие основных средств</w:t>
            </w:r>
          </w:p>
        </w:tc>
        <w:tc>
          <w:tcPr>
            <w:tcW w:w="2500" w:type="pct"/>
          </w:tcPr>
          <w:p w:rsidR="00E17160" w:rsidRPr="00D21520" w:rsidRDefault="00043511" w:rsidP="00E17160">
            <w:pPr>
              <w:jc w:val="right"/>
              <w:rPr>
                <w:sz w:val="28"/>
                <w:szCs w:val="28"/>
              </w:rPr>
            </w:pPr>
            <w:r>
              <w:rPr>
                <w:sz w:val="28"/>
                <w:szCs w:val="28"/>
              </w:rPr>
              <w:t>5</w:t>
            </w:r>
          </w:p>
        </w:tc>
      </w:tr>
      <w:tr w:rsidR="00E17160" w:rsidRPr="00D21520">
        <w:tc>
          <w:tcPr>
            <w:tcW w:w="2500" w:type="pct"/>
          </w:tcPr>
          <w:p w:rsidR="00E17160" w:rsidRPr="00D21520" w:rsidRDefault="00E17160" w:rsidP="00E17160">
            <w:pPr>
              <w:jc w:val="both"/>
              <w:rPr>
                <w:sz w:val="28"/>
                <w:szCs w:val="28"/>
              </w:rPr>
            </w:pPr>
            <w:r w:rsidRPr="00D21520">
              <w:rPr>
                <w:sz w:val="28"/>
                <w:szCs w:val="28"/>
              </w:rPr>
              <w:t>1.2. Объем</w:t>
            </w:r>
          </w:p>
        </w:tc>
        <w:tc>
          <w:tcPr>
            <w:tcW w:w="2500" w:type="pct"/>
          </w:tcPr>
          <w:p w:rsidR="00E17160" w:rsidRPr="00D21520" w:rsidRDefault="00043511" w:rsidP="00E17160">
            <w:pPr>
              <w:jc w:val="right"/>
              <w:rPr>
                <w:sz w:val="28"/>
                <w:szCs w:val="28"/>
              </w:rPr>
            </w:pPr>
            <w:r>
              <w:rPr>
                <w:sz w:val="28"/>
                <w:szCs w:val="28"/>
              </w:rPr>
              <w:t>5</w:t>
            </w:r>
          </w:p>
        </w:tc>
      </w:tr>
      <w:tr w:rsidR="00E17160" w:rsidRPr="00D21520">
        <w:tc>
          <w:tcPr>
            <w:tcW w:w="2500" w:type="pct"/>
          </w:tcPr>
          <w:p w:rsidR="00E17160" w:rsidRPr="00D21520" w:rsidRDefault="00E17160" w:rsidP="00E17160">
            <w:pPr>
              <w:jc w:val="both"/>
              <w:rPr>
                <w:sz w:val="28"/>
                <w:szCs w:val="28"/>
              </w:rPr>
            </w:pPr>
            <w:r w:rsidRPr="00D21520">
              <w:rPr>
                <w:sz w:val="28"/>
                <w:szCs w:val="28"/>
              </w:rPr>
              <w:t>1.3.Оценка основных средств в учете</w:t>
            </w:r>
          </w:p>
        </w:tc>
        <w:tc>
          <w:tcPr>
            <w:tcW w:w="2500" w:type="pct"/>
          </w:tcPr>
          <w:p w:rsidR="00E17160" w:rsidRPr="00D21520" w:rsidRDefault="00043511" w:rsidP="00E17160">
            <w:pPr>
              <w:jc w:val="right"/>
              <w:rPr>
                <w:sz w:val="28"/>
                <w:szCs w:val="28"/>
              </w:rPr>
            </w:pPr>
            <w:r>
              <w:rPr>
                <w:sz w:val="28"/>
                <w:szCs w:val="28"/>
              </w:rPr>
              <w:t>9</w:t>
            </w:r>
          </w:p>
        </w:tc>
      </w:tr>
      <w:tr w:rsidR="00E17160" w:rsidRPr="00D21520">
        <w:tc>
          <w:tcPr>
            <w:tcW w:w="2500" w:type="pct"/>
          </w:tcPr>
          <w:p w:rsidR="00E17160" w:rsidRPr="00D21520" w:rsidRDefault="00E17160" w:rsidP="00E17160">
            <w:pPr>
              <w:rPr>
                <w:sz w:val="28"/>
                <w:szCs w:val="28"/>
              </w:rPr>
            </w:pPr>
            <w:r w:rsidRPr="00D21520">
              <w:rPr>
                <w:b/>
                <w:sz w:val="28"/>
                <w:szCs w:val="28"/>
              </w:rPr>
              <w:t>Глава 2.</w:t>
            </w:r>
            <w:r w:rsidRPr="00D21520">
              <w:rPr>
                <w:sz w:val="28"/>
                <w:szCs w:val="28"/>
              </w:rPr>
              <w:t>Методика анализа использования основных средств</w:t>
            </w:r>
          </w:p>
        </w:tc>
        <w:tc>
          <w:tcPr>
            <w:tcW w:w="2500" w:type="pct"/>
          </w:tcPr>
          <w:p w:rsidR="00E17160" w:rsidRDefault="00E17160" w:rsidP="00E17160">
            <w:pPr>
              <w:jc w:val="right"/>
              <w:rPr>
                <w:sz w:val="28"/>
                <w:szCs w:val="28"/>
              </w:rPr>
            </w:pPr>
          </w:p>
          <w:p w:rsidR="00043511" w:rsidRPr="00D21520" w:rsidRDefault="00043511" w:rsidP="00E17160">
            <w:pPr>
              <w:jc w:val="right"/>
              <w:rPr>
                <w:sz w:val="28"/>
                <w:szCs w:val="28"/>
              </w:rPr>
            </w:pPr>
            <w:r>
              <w:rPr>
                <w:sz w:val="28"/>
                <w:szCs w:val="28"/>
              </w:rPr>
              <w:t>11</w:t>
            </w:r>
          </w:p>
        </w:tc>
      </w:tr>
      <w:tr w:rsidR="00E17160" w:rsidRPr="00D21520">
        <w:tc>
          <w:tcPr>
            <w:tcW w:w="2500" w:type="pct"/>
          </w:tcPr>
          <w:p w:rsidR="00E17160" w:rsidRPr="00D21520" w:rsidRDefault="00E17160" w:rsidP="00E17160">
            <w:pPr>
              <w:rPr>
                <w:sz w:val="28"/>
                <w:szCs w:val="28"/>
              </w:rPr>
            </w:pPr>
            <w:r w:rsidRPr="00D21520">
              <w:rPr>
                <w:sz w:val="28"/>
                <w:szCs w:val="28"/>
              </w:rPr>
              <w:t>2.1.Задачи анализа</w:t>
            </w:r>
          </w:p>
        </w:tc>
        <w:tc>
          <w:tcPr>
            <w:tcW w:w="2500" w:type="pct"/>
          </w:tcPr>
          <w:p w:rsidR="00E17160" w:rsidRPr="00D21520" w:rsidRDefault="00043511" w:rsidP="00E17160">
            <w:pPr>
              <w:jc w:val="right"/>
              <w:rPr>
                <w:sz w:val="28"/>
                <w:szCs w:val="28"/>
              </w:rPr>
            </w:pPr>
            <w:r>
              <w:rPr>
                <w:sz w:val="28"/>
                <w:szCs w:val="28"/>
              </w:rPr>
              <w:t>11</w:t>
            </w:r>
          </w:p>
        </w:tc>
      </w:tr>
      <w:tr w:rsidR="00E17160" w:rsidRPr="00D21520">
        <w:tc>
          <w:tcPr>
            <w:tcW w:w="2500" w:type="pct"/>
          </w:tcPr>
          <w:p w:rsidR="00E17160" w:rsidRPr="00D21520" w:rsidRDefault="00E17160" w:rsidP="00E17160">
            <w:pPr>
              <w:rPr>
                <w:sz w:val="28"/>
                <w:szCs w:val="28"/>
              </w:rPr>
            </w:pPr>
            <w:r w:rsidRPr="00D21520">
              <w:rPr>
                <w:sz w:val="28"/>
                <w:szCs w:val="28"/>
              </w:rPr>
              <w:t>2.2.Этапы анализа основных средств</w:t>
            </w:r>
          </w:p>
        </w:tc>
        <w:tc>
          <w:tcPr>
            <w:tcW w:w="2500" w:type="pct"/>
          </w:tcPr>
          <w:p w:rsidR="00E17160" w:rsidRPr="00D21520" w:rsidRDefault="00043511" w:rsidP="00E17160">
            <w:pPr>
              <w:jc w:val="right"/>
              <w:rPr>
                <w:sz w:val="28"/>
                <w:szCs w:val="28"/>
              </w:rPr>
            </w:pPr>
            <w:r>
              <w:rPr>
                <w:sz w:val="28"/>
                <w:szCs w:val="28"/>
              </w:rPr>
              <w:t>12</w:t>
            </w:r>
          </w:p>
        </w:tc>
      </w:tr>
      <w:tr w:rsidR="00E17160" w:rsidRPr="00D21520">
        <w:tc>
          <w:tcPr>
            <w:tcW w:w="2500" w:type="pct"/>
          </w:tcPr>
          <w:p w:rsidR="00E17160" w:rsidRPr="00D21520" w:rsidRDefault="00E17160" w:rsidP="00E17160">
            <w:pPr>
              <w:rPr>
                <w:sz w:val="28"/>
                <w:szCs w:val="28"/>
              </w:rPr>
            </w:pPr>
            <w:r w:rsidRPr="00D21520">
              <w:rPr>
                <w:b/>
                <w:sz w:val="28"/>
                <w:szCs w:val="28"/>
              </w:rPr>
              <w:t>Глава 3.</w:t>
            </w:r>
            <w:r>
              <w:rPr>
                <w:sz w:val="28"/>
                <w:szCs w:val="28"/>
              </w:rPr>
              <w:t xml:space="preserve"> Анализ основных средств на предприятии ОАО «Матрешка»</w:t>
            </w:r>
          </w:p>
        </w:tc>
        <w:tc>
          <w:tcPr>
            <w:tcW w:w="2500" w:type="pct"/>
          </w:tcPr>
          <w:p w:rsidR="00E17160" w:rsidRDefault="00043511" w:rsidP="00E17160">
            <w:pPr>
              <w:tabs>
                <w:tab w:val="left" w:pos="660"/>
              </w:tabs>
              <w:jc w:val="right"/>
              <w:rPr>
                <w:sz w:val="28"/>
                <w:szCs w:val="28"/>
              </w:rPr>
            </w:pPr>
            <w:r>
              <w:rPr>
                <w:sz w:val="28"/>
                <w:szCs w:val="28"/>
              </w:rPr>
              <w:tab/>
            </w:r>
          </w:p>
          <w:p w:rsidR="00043511" w:rsidRPr="00D21520" w:rsidRDefault="00043511" w:rsidP="00E17160">
            <w:pPr>
              <w:tabs>
                <w:tab w:val="left" w:pos="660"/>
              </w:tabs>
              <w:jc w:val="right"/>
              <w:rPr>
                <w:sz w:val="28"/>
                <w:szCs w:val="28"/>
              </w:rPr>
            </w:pPr>
            <w:r>
              <w:rPr>
                <w:sz w:val="28"/>
                <w:szCs w:val="28"/>
              </w:rPr>
              <w:t>22</w:t>
            </w:r>
          </w:p>
        </w:tc>
      </w:tr>
      <w:tr w:rsidR="00E17160" w:rsidRPr="00D21520">
        <w:tc>
          <w:tcPr>
            <w:tcW w:w="2500" w:type="pct"/>
          </w:tcPr>
          <w:p w:rsidR="00E17160" w:rsidRPr="00D21520" w:rsidRDefault="00E17160" w:rsidP="00E17160">
            <w:pPr>
              <w:rPr>
                <w:sz w:val="28"/>
                <w:szCs w:val="28"/>
              </w:rPr>
            </w:pPr>
            <w:r w:rsidRPr="00D21520">
              <w:rPr>
                <w:sz w:val="28"/>
                <w:szCs w:val="28"/>
              </w:rPr>
              <w:t>3.1.Анализ показателей структуры и движения основных средств</w:t>
            </w:r>
          </w:p>
        </w:tc>
        <w:tc>
          <w:tcPr>
            <w:tcW w:w="2500" w:type="pct"/>
          </w:tcPr>
          <w:p w:rsidR="00E17160" w:rsidRDefault="00E17160" w:rsidP="00E17160">
            <w:pPr>
              <w:jc w:val="right"/>
              <w:rPr>
                <w:sz w:val="28"/>
                <w:szCs w:val="28"/>
              </w:rPr>
            </w:pPr>
          </w:p>
          <w:p w:rsidR="00043511" w:rsidRPr="00D21520" w:rsidRDefault="00043511" w:rsidP="00E17160">
            <w:pPr>
              <w:jc w:val="right"/>
              <w:rPr>
                <w:sz w:val="28"/>
                <w:szCs w:val="28"/>
              </w:rPr>
            </w:pPr>
            <w:r>
              <w:rPr>
                <w:sz w:val="28"/>
                <w:szCs w:val="28"/>
              </w:rPr>
              <w:t>22</w:t>
            </w:r>
          </w:p>
        </w:tc>
      </w:tr>
      <w:tr w:rsidR="00E17160" w:rsidRPr="00D21520">
        <w:tc>
          <w:tcPr>
            <w:tcW w:w="2500" w:type="pct"/>
          </w:tcPr>
          <w:p w:rsidR="00E17160" w:rsidRPr="00D21520" w:rsidRDefault="00E17160" w:rsidP="00E17160">
            <w:pPr>
              <w:rPr>
                <w:sz w:val="28"/>
                <w:szCs w:val="28"/>
              </w:rPr>
            </w:pPr>
            <w:r w:rsidRPr="00D21520">
              <w:rPr>
                <w:sz w:val="28"/>
                <w:szCs w:val="28"/>
              </w:rPr>
              <w:t>3.2.Анализ показателей эффективности использования основных средств</w:t>
            </w:r>
          </w:p>
        </w:tc>
        <w:tc>
          <w:tcPr>
            <w:tcW w:w="2500" w:type="pct"/>
          </w:tcPr>
          <w:p w:rsidR="00E17160" w:rsidRPr="00D21520" w:rsidRDefault="00043511" w:rsidP="00E17160">
            <w:pPr>
              <w:jc w:val="right"/>
              <w:rPr>
                <w:sz w:val="28"/>
                <w:szCs w:val="28"/>
              </w:rPr>
            </w:pPr>
            <w:r>
              <w:rPr>
                <w:sz w:val="28"/>
                <w:szCs w:val="28"/>
              </w:rPr>
              <w:t>25</w:t>
            </w:r>
          </w:p>
        </w:tc>
      </w:tr>
      <w:tr w:rsidR="00E17160" w:rsidRPr="00D21520">
        <w:tc>
          <w:tcPr>
            <w:tcW w:w="2500" w:type="pct"/>
          </w:tcPr>
          <w:p w:rsidR="00E17160" w:rsidRPr="00D21520" w:rsidRDefault="00E17160" w:rsidP="00E17160">
            <w:pPr>
              <w:rPr>
                <w:sz w:val="28"/>
                <w:szCs w:val="28"/>
              </w:rPr>
            </w:pPr>
            <w:r w:rsidRPr="00D21520">
              <w:rPr>
                <w:sz w:val="28"/>
                <w:szCs w:val="28"/>
              </w:rPr>
              <w:t>3.3. Анализ влияния активной части ОПФ на изменение фондоотдачи ОПФ</w:t>
            </w:r>
          </w:p>
        </w:tc>
        <w:tc>
          <w:tcPr>
            <w:tcW w:w="2500" w:type="pct"/>
          </w:tcPr>
          <w:p w:rsidR="00E17160" w:rsidRDefault="00E17160" w:rsidP="00E17160">
            <w:pPr>
              <w:tabs>
                <w:tab w:val="left" w:pos="960"/>
              </w:tabs>
              <w:jc w:val="right"/>
              <w:rPr>
                <w:sz w:val="28"/>
                <w:szCs w:val="28"/>
              </w:rPr>
            </w:pPr>
          </w:p>
          <w:p w:rsidR="00043511" w:rsidRDefault="00043511" w:rsidP="00E17160">
            <w:pPr>
              <w:tabs>
                <w:tab w:val="left" w:pos="960"/>
              </w:tabs>
              <w:jc w:val="right"/>
              <w:rPr>
                <w:sz w:val="28"/>
                <w:szCs w:val="28"/>
              </w:rPr>
            </w:pPr>
          </w:p>
          <w:p w:rsidR="00043511" w:rsidRPr="00D21520" w:rsidRDefault="00043511" w:rsidP="00E17160">
            <w:pPr>
              <w:tabs>
                <w:tab w:val="left" w:pos="960"/>
              </w:tabs>
              <w:jc w:val="right"/>
              <w:rPr>
                <w:sz w:val="28"/>
                <w:szCs w:val="28"/>
              </w:rPr>
            </w:pPr>
            <w:r>
              <w:rPr>
                <w:sz w:val="28"/>
                <w:szCs w:val="28"/>
              </w:rPr>
              <w:t>26</w:t>
            </w:r>
          </w:p>
        </w:tc>
      </w:tr>
      <w:tr w:rsidR="00E17160" w:rsidRPr="00D21520">
        <w:tc>
          <w:tcPr>
            <w:tcW w:w="2500" w:type="pct"/>
          </w:tcPr>
          <w:p w:rsidR="00E17160" w:rsidRPr="00D21520" w:rsidRDefault="00E17160" w:rsidP="00E17160">
            <w:pPr>
              <w:rPr>
                <w:sz w:val="28"/>
                <w:szCs w:val="28"/>
              </w:rPr>
            </w:pPr>
            <w:r w:rsidRPr="00D21520">
              <w:rPr>
                <w:sz w:val="28"/>
                <w:szCs w:val="28"/>
              </w:rPr>
              <w:t>3.4. Факторный анализ показателей рентабельности и фондоотдачи активной части ОПФ</w:t>
            </w:r>
          </w:p>
        </w:tc>
        <w:tc>
          <w:tcPr>
            <w:tcW w:w="2500" w:type="pct"/>
          </w:tcPr>
          <w:p w:rsidR="00E17160" w:rsidRPr="00D21520" w:rsidRDefault="00043511" w:rsidP="00E17160">
            <w:pPr>
              <w:jc w:val="right"/>
              <w:rPr>
                <w:sz w:val="28"/>
                <w:szCs w:val="28"/>
              </w:rPr>
            </w:pPr>
            <w:r>
              <w:rPr>
                <w:sz w:val="28"/>
                <w:szCs w:val="28"/>
              </w:rPr>
              <w:t>27</w:t>
            </w:r>
          </w:p>
          <w:p w:rsidR="00E17160" w:rsidRPr="00D21520" w:rsidRDefault="00E17160" w:rsidP="00E17160">
            <w:pPr>
              <w:ind w:firstLine="708"/>
              <w:jc w:val="right"/>
              <w:rPr>
                <w:sz w:val="28"/>
                <w:szCs w:val="28"/>
              </w:rPr>
            </w:pPr>
          </w:p>
        </w:tc>
      </w:tr>
      <w:tr w:rsidR="00E17160" w:rsidRPr="00D21520">
        <w:tc>
          <w:tcPr>
            <w:tcW w:w="2500" w:type="pct"/>
          </w:tcPr>
          <w:p w:rsidR="00E17160" w:rsidRPr="00D21520" w:rsidRDefault="00E17160" w:rsidP="00E17160">
            <w:pPr>
              <w:rPr>
                <w:sz w:val="28"/>
                <w:szCs w:val="28"/>
              </w:rPr>
            </w:pPr>
            <w:r w:rsidRPr="00D21520">
              <w:rPr>
                <w:sz w:val="28"/>
                <w:szCs w:val="28"/>
              </w:rPr>
              <w:t>3.4.1.Анализ влияния на изменение рентабельности ОПФ</w:t>
            </w:r>
          </w:p>
        </w:tc>
        <w:tc>
          <w:tcPr>
            <w:tcW w:w="2500" w:type="pct"/>
          </w:tcPr>
          <w:p w:rsidR="00E17160" w:rsidRPr="00D21520" w:rsidRDefault="00043511" w:rsidP="00E17160">
            <w:pPr>
              <w:jc w:val="right"/>
              <w:rPr>
                <w:sz w:val="28"/>
                <w:szCs w:val="28"/>
              </w:rPr>
            </w:pPr>
            <w:r>
              <w:rPr>
                <w:sz w:val="28"/>
                <w:szCs w:val="28"/>
              </w:rPr>
              <w:t>29</w:t>
            </w:r>
          </w:p>
        </w:tc>
      </w:tr>
      <w:tr w:rsidR="00E17160" w:rsidRPr="00D21520">
        <w:tc>
          <w:tcPr>
            <w:tcW w:w="2500" w:type="pct"/>
          </w:tcPr>
          <w:p w:rsidR="00E17160" w:rsidRPr="00D21520" w:rsidRDefault="00E17160" w:rsidP="00E17160">
            <w:pPr>
              <w:rPr>
                <w:sz w:val="28"/>
                <w:szCs w:val="28"/>
              </w:rPr>
            </w:pPr>
            <w:r w:rsidRPr="00D21520">
              <w:rPr>
                <w:sz w:val="28"/>
                <w:szCs w:val="28"/>
              </w:rPr>
              <w:t>3.4.2. Анализ влияния на изменение фондоотдачи активной части ОПФ</w:t>
            </w:r>
          </w:p>
        </w:tc>
        <w:tc>
          <w:tcPr>
            <w:tcW w:w="2500" w:type="pct"/>
          </w:tcPr>
          <w:p w:rsidR="00E17160" w:rsidRPr="00D21520" w:rsidRDefault="00043511" w:rsidP="00E17160">
            <w:pPr>
              <w:jc w:val="right"/>
              <w:rPr>
                <w:sz w:val="28"/>
                <w:szCs w:val="28"/>
              </w:rPr>
            </w:pPr>
            <w:r>
              <w:rPr>
                <w:sz w:val="28"/>
                <w:szCs w:val="28"/>
              </w:rPr>
              <w:t>30</w:t>
            </w:r>
          </w:p>
        </w:tc>
      </w:tr>
      <w:tr w:rsidR="00E17160" w:rsidRPr="00D21520">
        <w:tc>
          <w:tcPr>
            <w:tcW w:w="2500" w:type="pct"/>
          </w:tcPr>
          <w:p w:rsidR="00E17160" w:rsidRPr="00D21520" w:rsidRDefault="00E17160" w:rsidP="00E17160">
            <w:pPr>
              <w:rPr>
                <w:sz w:val="28"/>
                <w:szCs w:val="28"/>
              </w:rPr>
            </w:pPr>
            <w:r w:rsidRPr="00D21520">
              <w:rPr>
                <w:sz w:val="28"/>
                <w:szCs w:val="28"/>
              </w:rPr>
              <w:t>3.4.3.Анализ влияния на изменение объема производства</w:t>
            </w:r>
          </w:p>
        </w:tc>
        <w:tc>
          <w:tcPr>
            <w:tcW w:w="2500" w:type="pct"/>
          </w:tcPr>
          <w:p w:rsidR="00E17160" w:rsidRPr="00D21520" w:rsidRDefault="00043511" w:rsidP="00E17160">
            <w:pPr>
              <w:jc w:val="right"/>
              <w:rPr>
                <w:sz w:val="28"/>
                <w:szCs w:val="28"/>
              </w:rPr>
            </w:pPr>
            <w:r>
              <w:rPr>
                <w:sz w:val="28"/>
                <w:szCs w:val="28"/>
              </w:rPr>
              <w:t>33</w:t>
            </w:r>
          </w:p>
          <w:p w:rsidR="00E17160" w:rsidRPr="00D21520" w:rsidRDefault="00E17160" w:rsidP="00E17160">
            <w:pPr>
              <w:ind w:firstLine="708"/>
              <w:jc w:val="right"/>
              <w:rPr>
                <w:sz w:val="28"/>
                <w:szCs w:val="28"/>
              </w:rPr>
            </w:pPr>
          </w:p>
        </w:tc>
      </w:tr>
      <w:tr w:rsidR="00E17160" w:rsidRPr="00D21520">
        <w:tc>
          <w:tcPr>
            <w:tcW w:w="2500" w:type="pct"/>
          </w:tcPr>
          <w:p w:rsidR="00E17160" w:rsidRPr="00D21520" w:rsidRDefault="00E17160" w:rsidP="00E17160">
            <w:pPr>
              <w:rPr>
                <w:b/>
                <w:sz w:val="28"/>
                <w:szCs w:val="28"/>
              </w:rPr>
            </w:pPr>
            <w:r w:rsidRPr="00D21520">
              <w:rPr>
                <w:b/>
                <w:sz w:val="28"/>
                <w:szCs w:val="28"/>
              </w:rPr>
              <w:t>Заключение</w:t>
            </w:r>
          </w:p>
        </w:tc>
        <w:tc>
          <w:tcPr>
            <w:tcW w:w="2500" w:type="pct"/>
          </w:tcPr>
          <w:p w:rsidR="00E17160" w:rsidRPr="00D21520" w:rsidRDefault="00043511" w:rsidP="00E17160">
            <w:pPr>
              <w:tabs>
                <w:tab w:val="left" w:pos="1575"/>
              </w:tabs>
              <w:jc w:val="right"/>
              <w:rPr>
                <w:sz w:val="28"/>
                <w:szCs w:val="28"/>
              </w:rPr>
            </w:pPr>
            <w:r>
              <w:rPr>
                <w:sz w:val="28"/>
                <w:szCs w:val="28"/>
              </w:rPr>
              <w:t>34</w:t>
            </w:r>
          </w:p>
        </w:tc>
      </w:tr>
      <w:tr w:rsidR="00E17160" w:rsidRPr="00D21520">
        <w:tc>
          <w:tcPr>
            <w:tcW w:w="2500" w:type="pct"/>
          </w:tcPr>
          <w:p w:rsidR="00E17160" w:rsidRPr="00D21520" w:rsidRDefault="00E17160" w:rsidP="00E17160">
            <w:pPr>
              <w:rPr>
                <w:b/>
                <w:sz w:val="28"/>
                <w:szCs w:val="28"/>
              </w:rPr>
            </w:pPr>
            <w:r w:rsidRPr="00D21520">
              <w:rPr>
                <w:b/>
                <w:sz w:val="28"/>
                <w:szCs w:val="28"/>
              </w:rPr>
              <w:t>Список литературы</w:t>
            </w:r>
          </w:p>
        </w:tc>
        <w:tc>
          <w:tcPr>
            <w:tcW w:w="2500" w:type="pct"/>
          </w:tcPr>
          <w:p w:rsidR="00E17160" w:rsidRPr="00D21520" w:rsidRDefault="00043511" w:rsidP="00E17160">
            <w:pPr>
              <w:jc w:val="right"/>
              <w:rPr>
                <w:sz w:val="28"/>
                <w:szCs w:val="28"/>
              </w:rPr>
            </w:pPr>
            <w:r>
              <w:rPr>
                <w:sz w:val="28"/>
                <w:szCs w:val="28"/>
              </w:rPr>
              <w:t>36</w:t>
            </w:r>
          </w:p>
        </w:tc>
      </w:tr>
    </w:tbl>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jc w:val="center"/>
        <w:rPr>
          <w:sz w:val="28"/>
          <w:szCs w:val="28"/>
        </w:rPr>
      </w:pPr>
    </w:p>
    <w:p w:rsidR="00E17160" w:rsidRDefault="00E17160" w:rsidP="00E17160">
      <w:pPr>
        <w:rPr>
          <w:sz w:val="28"/>
          <w:szCs w:val="28"/>
        </w:rPr>
      </w:pPr>
    </w:p>
    <w:p w:rsidR="00E17160" w:rsidRDefault="00E17160" w:rsidP="00E17160">
      <w:pPr>
        <w:rPr>
          <w:sz w:val="28"/>
          <w:szCs w:val="28"/>
        </w:rPr>
      </w:pPr>
    </w:p>
    <w:p w:rsidR="00E17160" w:rsidRDefault="00E17160" w:rsidP="00E17160">
      <w:pPr>
        <w:jc w:val="center"/>
        <w:rPr>
          <w:sz w:val="28"/>
          <w:szCs w:val="28"/>
        </w:rPr>
      </w:pPr>
    </w:p>
    <w:p w:rsidR="00E17160" w:rsidRDefault="00E17160" w:rsidP="00E17160">
      <w:pPr>
        <w:rPr>
          <w:sz w:val="28"/>
          <w:szCs w:val="28"/>
        </w:rPr>
      </w:pPr>
    </w:p>
    <w:p w:rsidR="00E17160" w:rsidRPr="008054DD" w:rsidRDefault="00E17160" w:rsidP="00E17160">
      <w:pPr>
        <w:jc w:val="center"/>
        <w:rPr>
          <w:b/>
          <w:sz w:val="28"/>
          <w:szCs w:val="28"/>
        </w:rPr>
      </w:pPr>
      <w:r w:rsidRPr="008054DD">
        <w:rPr>
          <w:b/>
          <w:sz w:val="28"/>
          <w:szCs w:val="28"/>
        </w:rPr>
        <w:t>Введение</w:t>
      </w:r>
    </w:p>
    <w:p w:rsidR="00E17160" w:rsidRPr="00CF590E" w:rsidRDefault="00E17160" w:rsidP="00E17160">
      <w:pPr>
        <w:jc w:val="both"/>
        <w:rPr>
          <w:sz w:val="28"/>
          <w:szCs w:val="28"/>
        </w:rPr>
      </w:pPr>
    </w:p>
    <w:p w:rsidR="00E17160" w:rsidRPr="00CF590E" w:rsidRDefault="00E17160" w:rsidP="00E17160">
      <w:pPr>
        <w:spacing w:line="360" w:lineRule="auto"/>
        <w:ind w:firstLine="851"/>
        <w:jc w:val="both"/>
        <w:rPr>
          <w:sz w:val="28"/>
          <w:szCs w:val="28"/>
        </w:rPr>
      </w:pPr>
      <w:r w:rsidRPr="00CF590E">
        <w:rPr>
          <w:sz w:val="28"/>
          <w:szCs w:val="28"/>
        </w:rPr>
        <w:t xml:space="preserve">Основные средства являются неотъемлемой частью любого предприятия и от повышения эффективности их использования зависят важные показатели деятельности предприятия, такие как финансовое положение, конкурентоспособность на рынке. </w:t>
      </w:r>
    </w:p>
    <w:p w:rsidR="00E17160" w:rsidRDefault="00E17160" w:rsidP="00E17160">
      <w:pPr>
        <w:spacing w:line="360" w:lineRule="auto"/>
        <w:ind w:firstLine="851"/>
        <w:jc w:val="both"/>
        <w:rPr>
          <w:sz w:val="28"/>
          <w:szCs w:val="28"/>
        </w:rPr>
      </w:pPr>
      <w:r w:rsidRPr="00CF590E">
        <w:rPr>
          <w:sz w:val="28"/>
          <w:szCs w:val="28"/>
        </w:rPr>
        <w:t>Проблема повышения эффективности использования основных средств предприятий занимает центральное место в период перехода России к цивилизованным рыночным отношениям. Имея ясное представление о роли основных средств в производственном процессе, факторах, влияющих на использование основных средств, можно выявить методы, направления, при помощи которых повышается эффективность использования основных средств предприятия, обеспечивающая снижение издержек производства и рост производительности труда. Этими причинами подтверждается актуальность выбранной темы курсовой работы.</w:t>
      </w:r>
    </w:p>
    <w:p w:rsidR="00E17160" w:rsidRDefault="00E17160" w:rsidP="00E17160">
      <w:pPr>
        <w:spacing w:line="360" w:lineRule="auto"/>
        <w:ind w:firstLine="851"/>
        <w:jc w:val="both"/>
        <w:rPr>
          <w:sz w:val="28"/>
          <w:szCs w:val="28"/>
        </w:rPr>
      </w:pPr>
      <w:r w:rsidRPr="00CF590E">
        <w:rPr>
          <w:sz w:val="28"/>
          <w:szCs w:val="28"/>
        </w:rPr>
        <w:t xml:space="preserve">Целями данной курсовой работы является рассмотрение вопросов, связанных с эффективностью использования основных производственных средств. </w:t>
      </w:r>
    </w:p>
    <w:p w:rsidR="00E17160" w:rsidRDefault="00E17160" w:rsidP="00E17160">
      <w:pPr>
        <w:spacing w:line="360" w:lineRule="auto"/>
        <w:ind w:firstLine="851"/>
        <w:jc w:val="both"/>
        <w:rPr>
          <w:sz w:val="28"/>
          <w:szCs w:val="28"/>
        </w:rPr>
      </w:pPr>
      <w:r>
        <w:rPr>
          <w:sz w:val="28"/>
          <w:szCs w:val="28"/>
        </w:rPr>
        <w:t>Для достижения поставленной цели необходимо решить следующие задачи:</w:t>
      </w:r>
    </w:p>
    <w:p w:rsidR="00E17160" w:rsidRDefault="00E17160" w:rsidP="00E17160">
      <w:pPr>
        <w:numPr>
          <w:ilvl w:val="0"/>
          <w:numId w:val="1"/>
        </w:numPr>
        <w:spacing w:line="360" w:lineRule="auto"/>
        <w:jc w:val="both"/>
        <w:rPr>
          <w:sz w:val="28"/>
          <w:szCs w:val="28"/>
        </w:rPr>
      </w:pPr>
      <w:r>
        <w:rPr>
          <w:sz w:val="28"/>
          <w:szCs w:val="28"/>
        </w:rPr>
        <w:t>Изучить понятие и сущность основных средств;</w:t>
      </w:r>
    </w:p>
    <w:p w:rsidR="00E17160" w:rsidRDefault="00E17160" w:rsidP="00E17160">
      <w:pPr>
        <w:numPr>
          <w:ilvl w:val="0"/>
          <w:numId w:val="1"/>
        </w:numPr>
        <w:spacing w:line="360" w:lineRule="auto"/>
        <w:jc w:val="both"/>
        <w:rPr>
          <w:sz w:val="28"/>
          <w:szCs w:val="28"/>
        </w:rPr>
      </w:pPr>
      <w:r>
        <w:rPr>
          <w:sz w:val="28"/>
          <w:szCs w:val="28"/>
        </w:rPr>
        <w:t>Исследовать методику и э</w:t>
      </w:r>
      <w:r w:rsidRPr="00D21520">
        <w:rPr>
          <w:sz w:val="28"/>
          <w:szCs w:val="28"/>
        </w:rPr>
        <w:t>тапы анализа основных средств</w:t>
      </w:r>
      <w:r>
        <w:rPr>
          <w:sz w:val="28"/>
          <w:szCs w:val="28"/>
        </w:rPr>
        <w:t>;</w:t>
      </w:r>
    </w:p>
    <w:p w:rsidR="00E17160" w:rsidRDefault="00E17160" w:rsidP="00E17160">
      <w:pPr>
        <w:numPr>
          <w:ilvl w:val="0"/>
          <w:numId w:val="1"/>
        </w:numPr>
        <w:spacing w:line="360" w:lineRule="auto"/>
        <w:jc w:val="both"/>
        <w:rPr>
          <w:sz w:val="28"/>
          <w:szCs w:val="28"/>
        </w:rPr>
      </w:pPr>
      <w:r>
        <w:rPr>
          <w:sz w:val="28"/>
          <w:szCs w:val="28"/>
        </w:rPr>
        <w:t>Провести анализ основных средств на ОАО «Матрешка».</w:t>
      </w:r>
    </w:p>
    <w:p w:rsidR="00E17160" w:rsidRDefault="00E17160" w:rsidP="00E17160">
      <w:pPr>
        <w:spacing w:line="360" w:lineRule="auto"/>
        <w:ind w:firstLine="851"/>
        <w:jc w:val="both"/>
        <w:rPr>
          <w:sz w:val="28"/>
          <w:szCs w:val="28"/>
        </w:rPr>
      </w:pPr>
      <w:r>
        <w:rPr>
          <w:sz w:val="28"/>
          <w:szCs w:val="28"/>
        </w:rPr>
        <w:t>Объектом исследования является ОАО «Матрешка». Предметом исследования курсовой работы является анализ основных средств этого предприятия.</w:t>
      </w:r>
    </w:p>
    <w:p w:rsidR="00E17160" w:rsidRPr="001820CF" w:rsidRDefault="00E17160" w:rsidP="00E17160">
      <w:pPr>
        <w:pStyle w:val="a4"/>
        <w:ind w:firstLine="709"/>
        <w:rPr>
          <w:sz w:val="28"/>
          <w:szCs w:val="28"/>
        </w:rPr>
      </w:pPr>
      <w:r w:rsidRPr="001820CF">
        <w:rPr>
          <w:rStyle w:val="apple-style-span"/>
          <w:sz w:val="28"/>
          <w:szCs w:val="28"/>
        </w:rPr>
        <w:t xml:space="preserve">Теоретико-методологическую основу исследования составили работы </w:t>
      </w:r>
      <w:r w:rsidRPr="001820CF">
        <w:rPr>
          <w:sz w:val="28"/>
          <w:szCs w:val="28"/>
        </w:rPr>
        <w:t>Ефимовой</w:t>
      </w:r>
      <w:r>
        <w:rPr>
          <w:sz w:val="28"/>
          <w:szCs w:val="28"/>
        </w:rPr>
        <w:t xml:space="preserve"> О.В.</w:t>
      </w:r>
      <w:r w:rsidDel="00E826DD">
        <w:rPr>
          <w:sz w:val="28"/>
          <w:szCs w:val="28"/>
        </w:rPr>
        <w:t xml:space="preserve"> </w:t>
      </w:r>
      <w:r w:rsidRPr="001820CF">
        <w:rPr>
          <w:sz w:val="28"/>
          <w:szCs w:val="28"/>
        </w:rPr>
        <w:t>, Баканова</w:t>
      </w:r>
      <w:r>
        <w:rPr>
          <w:sz w:val="28"/>
          <w:szCs w:val="28"/>
        </w:rPr>
        <w:t xml:space="preserve"> М.И, Шеремета А.Д других авторов.</w:t>
      </w:r>
    </w:p>
    <w:p w:rsidR="00E17160" w:rsidRPr="00CF590E" w:rsidRDefault="00E17160" w:rsidP="00E17160">
      <w:pPr>
        <w:spacing w:line="360" w:lineRule="auto"/>
        <w:ind w:firstLine="900"/>
        <w:jc w:val="both"/>
        <w:rPr>
          <w:sz w:val="28"/>
          <w:szCs w:val="28"/>
        </w:rPr>
      </w:pPr>
      <w:r>
        <w:rPr>
          <w:sz w:val="28"/>
          <w:szCs w:val="28"/>
        </w:rPr>
        <w:t xml:space="preserve">Работа изложена на </w:t>
      </w:r>
      <w:r w:rsidR="00C041F6">
        <w:rPr>
          <w:sz w:val="28"/>
          <w:szCs w:val="28"/>
        </w:rPr>
        <w:t>36</w:t>
      </w:r>
      <w:r>
        <w:rPr>
          <w:sz w:val="28"/>
          <w:szCs w:val="28"/>
        </w:rPr>
        <w:t xml:space="preserve"> страницах, включает 7 таблиц,</w:t>
      </w:r>
      <w:r w:rsidRPr="00CF590E">
        <w:rPr>
          <w:sz w:val="28"/>
          <w:szCs w:val="28"/>
        </w:rPr>
        <w:t xml:space="preserve"> состоит из</w:t>
      </w:r>
      <w:r>
        <w:rPr>
          <w:sz w:val="28"/>
          <w:szCs w:val="28"/>
        </w:rPr>
        <w:t xml:space="preserve"> введения, трех глав основного содержания, заключения, списка литературы и приложений.</w:t>
      </w:r>
    </w:p>
    <w:p w:rsidR="00E17160" w:rsidRPr="00CF590E" w:rsidRDefault="00E17160" w:rsidP="00E17160">
      <w:pPr>
        <w:spacing w:line="360" w:lineRule="auto"/>
        <w:ind w:firstLine="851"/>
        <w:jc w:val="both"/>
        <w:rPr>
          <w:sz w:val="28"/>
          <w:szCs w:val="28"/>
        </w:rPr>
      </w:pPr>
      <w:r>
        <w:rPr>
          <w:sz w:val="28"/>
          <w:szCs w:val="28"/>
        </w:rPr>
        <w:t xml:space="preserve">В первой главе </w:t>
      </w:r>
      <w:r w:rsidRPr="00CF590E">
        <w:rPr>
          <w:sz w:val="28"/>
          <w:szCs w:val="28"/>
        </w:rPr>
        <w:t xml:space="preserve">дается понятие основных средств предприятия, а также их классификация, принятая в экономике. </w:t>
      </w:r>
      <w:r>
        <w:rPr>
          <w:sz w:val="28"/>
          <w:szCs w:val="28"/>
        </w:rPr>
        <w:t xml:space="preserve">Во второй главе </w:t>
      </w:r>
      <w:r w:rsidRPr="00CF590E">
        <w:rPr>
          <w:sz w:val="28"/>
          <w:szCs w:val="28"/>
        </w:rPr>
        <w:t>дается методика проведения анализа основных средств с использованием метода цепных подстановок, абсолютных и относительных разниц.</w:t>
      </w:r>
    </w:p>
    <w:p w:rsidR="00E17160" w:rsidRDefault="00E17160" w:rsidP="00E17160">
      <w:pPr>
        <w:pStyle w:val="a4"/>
        <w:ind w:firstLine="900"/>
        <w:rPr>
          <w:sz w:val="28"/>
          <w:szCs w:val="28"/>
        </w:rPr>
      </w:pPr>
      <w:r w:rsidRPr="00CF590E">
        <w:rPr>
          <w:sz w:val="28"/>
          <w:szCs w:val="28"/>
        </w:rPr>
        <w:t xml:space="preserve">В </w:t>
      </w:r>
      <w:r>
        <w:rPr>
          <w:sz w:val="28"/>
          <w:szCs w:val="28"/>
        </w:rPr>
        <w:t xml:space="preserve">третьей главе </w:t>
      </w:r>
      <w:r w:rsidRPr="00CF590E">
        <w:rPr>
          <w:sz w:val="28"/>
          <w:szCs w:val="28"/>
        </w:rPr>
        <w:t xml:space="preserve">анализируется использование основных средств в </w:t>
      </w:r>
      <w:r>
        <w:rPr>
          <w:sz w:val="28"/>
          <w:szCs w:val="28"/>
        </w:rPr>
        <w:t>на предприятии ОАО «Матрешка».</w:t>
      </w:r>
    </w:p>
    <w:p w:rsidR="00E17160" w:rsidRPr="001820CF" w:rsidRDefault="00E17160" w:rsidP="00E17160">
      <w:pPr>
        <w:pStyle w:val="a4"/>
        <w:ind w:firstLine="900"/>
        <w:rPr>
          <w:sz w:val="28"/>
          <w:szCs w:val="28"/>
        </w:rPr>
      </w:pPr>
      <w:r>
        <w:rPr>
          <w:sz w:val="28"/>
          <w:szCs w:val="28"/>
        </w:rPr>
        <w:t xml:space="preserve">В процессе анализа </w:t>
      </w:r>
      <w:r w:rsidRPr="001820CF">
        <w:rPr>
          <w:sz w:val="28"/>
          <w:szCs w:val="28"/>
        </w:rPr>
        <w:t>рассчитываются показатели использования основных средств, производится факторный анализ. Полученные результаты сопоставляются и выявляются причины, повлекшие их изменени</w:t>
      </w:r>
      <w:r>
        <w:rPr>
          <w:sz w:val="28"/>
          <w:szCs w:val="28"/>
        </w:rPr>
        <w:t>е</w:t>
      </w:r>
      <w:r w:rsidRPr="001820CF">
        <w:rPr>
          <w:sz w:val="28"/>
          <w:szCs w:val="28"/>
        </w:rPr>
        <w:t xml:space="preserve">. В конце аналитической части курсовой работы даются рекомендации и пути повышения эффективности использования основных средств.                 </w:t>
      </w:r>
    </w:p>
    <w:p w:rsidR="00E17160" w:rsidRPr="001820CF" w:rsidRDefault="00E17160" w:rsidP="00E17160">
      <w:pPr>
        <w:spacing w:line="360" w:lineRule="auto"/>
        <w:ind w:firstLine="851"/>
        <w:jc w:val="both"/>
        <w:rPr>
          <w:sz w:val="28"/>
          <w:szCs w:val="28"/>
        </w:rPr>
      </w:pPr>
      <w:r>
        <w:rPr>
          <w:sz w:val="28"/>
          <w:szCs w:val="28"/>
        </w:rPr>
        <w:t>Практическая значимость работы заключается в том, что анализ был проведен на примере конкретного предприятия. В результате работы разработаны рекомендации по повышению</w:t>
      </w:r>
      <w:r w:rsidRPr="001820CF">
        <w:rPr>
          <w:sz w:val="28"/>
          <w:szCs w:val="28"/>
        </w:rPr>
        <w:t xml:space="preserve"> эффективности использования основных средств</w:t>
      </w:r>
      <w:r>
        <w:rPr>
          <w:sz w:val="28"/>
          <w:szCs w:val="28"/>
        </w:rPr>
        <w:t xml:space="preserve"> анализируемого предприятия.</w:t>
      </w:r>
    </w:p>
    <w:p w:rsidR="00E17160" w:rsidRDefault="00E17160" w:rsidP="00E17160">
      <w:pPr>
        <w:spacing w:line="360" w:lineRule="auto"/>
        <w:jc w:val="center"/>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Default="00E17160" w:rsidP="00E17160">
      <w:pPr>
        <w:spacing w:line="360" w:lineRule="auto"/>
        <w:rPr>
          <w:b/>
          <w:sz w:val="28"/>
          <w:szCs w:val="28"/>
        </w:rPr>
      </w:pPr>
    </w:p>
    <w:p w:rsidR="00E17160" w:rsidRPr="004011BF" w:rsidRDefault="00E17160" w:rsidP="00E17160">
      <w:pPr>
        <w:spacing w:line="360" w:lineRule="auto"/>
        <w:jc w:val="center"/>
        <w:rPr>
          <w:b/>
          <w:sz w:val="28"/>
          <w:szCs w:val="28"/>
        </w:rPr>
      </w:pPr>
      <w:r w:rsidRPr="004011BF">
        <w:rPr>
          <w:b/>
          <w:sz w:val="28"/>
          <w:szCs w:val="28"/>
        </w:rPr>
        <w:t>1.Основные средства: понятие, объем и оценка.</w:t>
      </w:r>
    </w:p>
    <w:p w:rsidR="00E17160" w:rsidRPr="004011BF" w:rsidRDefault="00E17160" w:rsidP="00E17160">
      <w:pPr>
        <w:spacing w:line="360" w:lineRule="auto"/>
        <w:ind w:firstLine="851"/>
        <w:jc w:val="both"/>
        <w:rPr>
          <w:b/>
          <w:sz w:val="28"/>
          <w:szCs w:val="28"/>
        </w:rPr>
      </w:pPr>
    </w:p>
    <w:p w:rsidR="00E17160" w:rsidRDefault="00E17160" w:rsidP="00E17160">
      <w:pPr>
        <w:spacing w:line="360" w:lineRule="auto"/>
        <w:ind w:firstLine="851"/>
        <w:jc w:val="center"/>
        <w:rPr>
          <w:b/>
          <w:sz w:val="28"/>
          <w:szCs w:val="28"/>
        </w:rPr>
      </w:pPr>
      <w:r w:rsidRPr="004011BF">
        <w:rPr>
          <w:b/>
          <w:sz w:val="28"/>
          <w:szCs w:val="28"/>
        </w:rPr>
        <w:t>1.1.Понятие основных средств</w:t>
      </w:r>
    </w:p>
    <w:p w:rsidR="00E17160" w:rsidRPr="004011BF" w:rsidRDefault="00E17160" w:rsidP="00E17160">
      <w:pPr>
        <w:spacing w:line="360" w:lineRule="auto"/>
        <w:ind w:firstLine="851"/>
        <w:jc w:val="center"/>
        <w:rPr>
          <w:b/>
          <w:sz w:val="28"/>
          <w:szCs w:val="28"/>
        </w:rPr>
      </w:pPr>
    </w:p>
    <w:p w:rsidR="00E17160" w:rsidRPr="004011BF" w:rsidRDefault="00E17160" w:rsidP="00E17160">
      <w:pPr>
        <w:spacing w:line="360" w:lineRule="auto"/>
        <w:ind w:firstLine="851"/>
        <w:jc w:val="both"/>
        <w:rPr>
          <w:sz w:val="28"/>
          <w:szCs w:val="28"/>
        </w:rPr>
      </w:pPr>
      <w:r w:rsidRPr="004011BF">
        <w:rPr>
          <w:sz w:val="28"/>
          <w:szCs w:val="28"/>
        </w:rPr>
        <w:t>Любой процесс труда включает в себя два основных компонент: средства производства, которые в свою очередь делятся на предмет труда и средства труда, рабочая сила. Средства труда в экономике принято называть основными средствами труда или основными фондами предприятия. Дадим определение термину основные средства предприятия.</w:t>
      </w:r>
    </w:p>
    <w:p w:rsidR="00E17160" w:rsidRPr="004011BF" w:rsidRDefault="00E17160" w:rsidP="00E17160">
      <w:pPr>
        <w:spacing w:line="360" w:lineRule="auto"/>
        <w:ind w:firstLine="851"/>
        <w:jc w:val="both"/>
        <w:rPr>
          <w:sz w:val="28"/>
          <w:szCs w:val="28"/>
        </w:rPr>
      </w:pPr>
      <w:r w:rsidRPr="004011BF">
        <w:rPr>
          <w:sz w:val="28"/>
          <w:szCs w:val="28"/>
        </w:rPr>
        <w:t>Основные средства (фонды)- та часть производственных фондов, которая участвует в процессе производства длительное время, сохраняя при этом свою натуральную форму, а их стоимость переносится на изготовляемый продукт постепенно, по частям, по мере использования.</w:t>
      </w:r>
    </w:p>
    <w:p w:rsidR="00E17160" w:rsidRPr="004011BF" w:rsidRDefault="00E17160" w:rsidP="00E17160">
      <w:pPr>
        <w:spacing w:line="360" w:lineRule="auto"/>
        <w:ind w:firstLine="851"/>
        <w:jc w:val="both"/>
        <w:rPr>
          <w:sz w:val="28"/>
          <w:szCs w:val="28"/>
        </w:rPr>
      </w:pPr>
      <w:r w:rsidRPr="004011BF">
        <w:rPr>
          <w:sz w:val="28"/>
          <w:szCs w:val="28"/>
        </w:rPr>
        <w:t>Основные производственные средства (фонды)- материально-техническая база общественного производства. От их объема зависят производственная мощность предприятия и в значительной мере уровень технической вооруженности труда. Накопление основных средств и повышение технической вооруженности труда обогащают процесс труда, придают труду творческий характер, повышают культурно-технический уровень общества.</w:t>
      </w:r>
    </w:p>
    <w:p w:rsidR="00E17160" w:rsidRPr="004011BF" w:rsidRDefault="00E17160" w:rsidP="00E17160">
      <w:pPr>
        <w:spacing w:line="360" w:lineRule="auto"/>
        <w:ind w:firstLine="851"/>
        <w:jc w:val="both"/>
        <w:rPr>
          <w:sz w:val="28"/>
          <w:szCs w:val="28"/>
        </w:rPr>
      </w:pPr>
      <w:r w:rsidRPr="004011BF">
        <w:rPr>
          <w:sz w:val="28"/>
          <w:szCs w:val="28"/>
        </w:rPr>
        <w:t>По действующей видовой классификации основные производственные средства делятся на следующие группы:</w:t>
      </w:r>
    </w:p>
    <w:p w:rsidR="00E17160" w:rsidRPr="004011BF" w:rsidRDefault="00E17160" w:rsidP="00E17160">
      <w:pPr>
        <w:spacing w:line="360" w:lineRule="auto"/>
        <w:ind w:firstLine="851"/>
        <w:jc w:val="both"/>
        <w:rPr>
          <w:sz w:val="28"/>
          <w:szCs w:val="28"/>
        </w:rPr>
      </w:pPr>
      <w:r w:rsidRPr="004011BF">
        <w:rPr>
          <w:sz w:val="28"/>
          <w:szCs w:val="28"/>
        </w:rPr>
        <w:t>1.Здания- здания и строения, в которых происходят процессы основных, вспомогательных и подсобных производств; административные здания; хозяйственные строения. В стоимость этих объектов кроме стоимости строительной части включается и стоимость систем отопления, водопровода, электроарматуры, вентиляционных устройств и др.</w:t>
      </w:r>
    </w:p>
    <w:p w:rsidR="00E17160" w:rsidRPr="004011BF" w:rsidRDefault="00E17160" w:rsidP="00E17160">
      <w:pPr>
        <w:spacing w:line="360" w:lineRule="auto"/>
        <w:ind w:firstLine="851"/>
        <w:jc w:val="both"/>
        <w:rPr>
          <w:sz w:val="28"/>
          <w:szCs w:val="28"/>
        </w:rPr>
      </w:pPr>
      <w:r w:rsidRPr="004011BF">
        <w:rPr>
          <w:sz w:val="28"/>
          <w:szCs w:val="28"/>
        </w:rPr>
        <w:t>2. Сооружения – инженерно- строительные объекты, которые необходимы для осуществления процесса производства: дороги, эстакады, тоннели, мосты и др.</w:t>
      </w:r>
    </w:p>
    <w:p w:rsidR="00E17160" w:rsidRPr="004011BF" w:rsidRDefault="00E17160" w:rsidP="00E17160">
      <w:pPr>
        <w:spacing w:line="360" w:lineRule="auto"/>
        <w:ind w:firstLine="851"/>
        <w:jc w:val="both"/>
        <w:rPr>
          <w:sz w:val="28"/>
          <w:szCs w:val="28"/>
        </w:rPr>
      </w:pPr>
      <w:r w:rsidRPr="004011BF">
        <w:rPr>
          <w:sz w:val="28"/>
          <w:szCs w:val="28"/>
        </w:rPr>
        <w:t>3.Передаточные устройства - водопроводная и электрическая сеть; теплосеть, газовые сети, проводы, т.е. объекты, осуществляющие передачу различных видов энергии от машин-двигателей к рабочим машинам.</w:t>
      </w:r>
    </w:p>
    <w:p w:rsidR="00E17160" w:rsidRPr="004011BF" w:rsidRDefault="00E17160" w:rsidP="00E17160">
      <w:pPr>
        <w:spacing w:line="360" w:lineRule="auto"/>
        <w:ind w:firstLine="851"/>
        <w:jc w:val="both"/>
        <w:rPr>
          <w:sz w:val="28"/>
          <w:szCs w:val="28"/>
        </w:rPr>
      </w:pPr>
      <w:r w:rsidRPr="004011BF">
        <w:rPr>
          <w:sz w:val="28"/>
          <w:szCs w:val="28"/>
        </w:rPr>
        <w:t>4. Машины и оборудование:</w:t>
      </w:r>
    </w:p>
    <w:p w:rsidR="00E17160" w:rsidRPr="004011BF" w:rsidRDefault="00E17160" w:rsidP="00E17160">
      <w:pPr>
        <w:spacing w:line="360" w:lineRule="auto"/>
        <w:ind w:firstLine="851"/>
        <w:jc w:val="both"/>
        <w:rPr>
          <w:sz w:val="28"/>
          <w:szCs w:val="28"/>
        </w:rPr>
      </w:pPr>
      <w:r w:rsidRPr="004011BF">
        <w:rPr>
          <w:sz w:val="28"/>
          <w:szCs w:val="28"/>
        </w:rPr>
        <w:t>-силовые машины и оборудование, включающие все виды энергетических агрегатов и двигателей;</w:t>
      </w:r>
    </w:p>
    <w:p w:rsidR="00E17160" w:rsidRPr="004011BF" w:rsidRDefault="00E17160" w:rsidP="00E17160">
      <w:pPr>
        <w:spacing w:line="360" w:lineRule="auto"/>
        <w:ind w:firstLine="851"/>
        <w:jc w:val="both"/>
        <w:rPr>
          <w:sz w:val="28"/>
          <w:szCs w:val="28"/>
        </w:rPr>
      </w:pPr>
      <w:r w:rsidRPr="004011BF">
        <w:rPr>
          <w:sz w:val="28"/>
          <w:szCs w:val="28"/>
        </w:rPr>
        <w:t>-рабочие машины и оборудование, которые непосредственно воздействуют на предмет труда или его перемещение в процессе создания продукции;</w:t>
      </w:r>
    </w:p>
    <w:p w:rsidR="00E17160" w:rsidRPr="004011BF" w:rsidRDefault="00E17160" w:rsidP="00E17160">
      <w:pPr>
        <w:spacing w:line="360" w:lineRule="auto"/>
        <w:ind w:firstLine="851"/>
        <w:jc w:val="both"/>
        <w:rPr>
          <w:sz w:val="28"/>
          <w:szCs w:val="28"/>
        </w:rPr>
      </w:pPr>
      <w:r w:rsidRPr="004011BF">
        <w:rPr>
          <w:sz w:val="28"/>
          <w:szCs w:val="28"/>
        </w:rPr>
        <w:t>-измерительные и регулирующие приборы и устройства и лабораторное оборудование, предназначенные для измерений, регулирования производственных процессов, проведения испытаний и исследований;</w:t>
      </w:r>
    </w:p>
    <w:p w:rsidR="00E17160" w:rsidRPr="004011BF" w:rsidRDefault="00E17160" w:rsidP="00E17160">
      <w:pPr>
        <w:spacing w:line="360" w:lineRule="auto"/>
        <w:ind w:firstLine="851"/>
        <w:jc w:val="both"/>
        <w:rPr>
          <w:sz w:val="28"/>
          <w:szCs w:val="28"/>
        </w:rPr>
      </w:pPr>
      <w:r w:rsidRPr="004011BF">
        <w:rPr>
          <w:sz w:val="28"/>
          <w:szCs w:val="28"/>
        </w:rPr>
        <w:t>-вычислительная техника: электронно-вычислительные, управляющие аналоговые машины, а также машины и устройства, применяемые для управления производством и технологическими процессами;</w:t>
      </w:r>
    </w:p>
    <w:p w:rsidR="00E17160" w:rsidRPr="004011BF" w:rsidRDefault="00E17160" w:rsidP="00E17160">
      <w:pPr>
        <w:spacing w:line="360" w:lineRule="auto"/>
        <w:ind w:firstLine="851"/>
        <w:jc w:val="both"/>
        <w:rPr>
          <w:sz w:val="28"/>
          <w:szCs w:val="28"/>
        </w:rPr>
      </w:pPr>
      <w:r w:rsidRPr="004011BF">
        <w:rPr>
          <w:sz w:val="28"/>
          <w:szCs w:val="28"/>
        </w:rPr>
        <w:t>-прочие и оборудование, которые не отнесены к перечисленным подгруппам.</w:t>
      </w:r>
    </w:p>
    <w:p w:rsidR="00E17160" w:rsidRPr="004011BF" w:rsidRDefault="00E17160" w:rsidP="00E17160">
      <w:pPr>
        <w:spacing w:line="360" w:lineRule="auto"/>
        <w:ind w:firstLine="851"/>
        <w:jc w:val="both"/>
        <w:rPr>
          <w:sz w:val="28"/>
          <w:szCs w:val="28"/>
        </w:rPr>
      </w:pPr>
      <w:r w:rsidRPr="004011BF">
        <w:rPr>
          <w:sz w:val="28"/>
          <w:szCs w:val="28"/>
        </w:rPr>
        <w:t>5.Транспортные средства- принадлежащий предприятиям подвижной состав железных дорог, водный и автомобильный транспорт, а также внутризаводские транспортные средства: автокары, вагонетки, тележки и др.</w:t>
      </w:r>
    </w:p>
    <w:p w:rsidR="00E17160" w:rsidRPr="004011BF" w:rsidRDefault="00E17160" w:rsidP="00E17160">
      <w:pPr>
        <w:spacing w:line="360" w:lineRule="auto"/>
        <w:ind w:firstLine="851"/>
        <w:jc w:val="both"/>
        <w:rPr>
          <w:sz w:val="28"/>
          <w:szCs w:val="28"/>
        </w:rPr>
      </w:pPr>
      <w:r w:rsidRPr="004011BF">
        <w:rPr>
          <w:sz w:val="28"/>
          <w:szCs w:val="28"/>
        </w:rPr>
        <w:t>6. Инструменты и приспособления, служащие более года и стоящие более одного миллиона рублей за штуку.</w:t>
      </w:r>
    </w:p>
    <w:p w:rsidR="00E17160" w:rsidRPr="004011BF" w:rsidRDefault="00E17160" w:rsidP="00E17160">
      <w:pPr>
        <w:spacing w:line="360" w:lineRule="auto"/>
        <w:ind w:firstLine="851"/>
        <w:jc w:val="both"/>
        <w:rPr>
          <w:sz w:val="28"/>
          <w:szCs w:val="28"/>
        </w:rPr>
      </w:pPr>
      <w:r w:rsidRPr="004011BF">
        <w:rPr>
          <w:sz w:val="28"/>
          <w:szCs w:val="28"/>
        </w:rPr>
        <w:t xml:space="preserve">7.Инструменты и инвентарь, служащие менее года или стоящие дешевле одного миллиона рублей за штуку, относятся к оборотным средствам как малоценные и быстроизнашивающиеся. </w:t>
      </w:r>
    </w:p>
    <w:p w:rsidR="00E17160" w:rsidRPr="004011BF" w:rsidRDefault="00E17160" w:rsidP="00E17160">
      <w:pPr>
        <w:spacing w:line="360" w:lineRule="auto"/>
        <w:ind w:firstLine="851"/>
        <w:jc w:val="both"/>
        <w:rPr>
          <w:sz w:val="28"/>
          <w:szCs w:val="28"/>
        </w:rPr>
      </w:pPr>
      <w:r w:rsidRPr="004011BF">
        <w:rPr>
          <w:sz w:val="28"/>
          <w:szCs w:val="28"/>
        </w:rPr>
        <w:t>8. Производственный инвентарь и принадлежности, предназначенные для хранения материалов, инструментов и облегчения труда, - верстаки, стеллажи, столы, контейнеры и др.</w:t>
      </w:r>
    </w:p>
    <w:p w:rsidR="00E17160" w:rsidRPr="004011BF" w:rsidRDefault="00E17160" w:rsidP="00E17160">
      <w:pPr>
        <w:spacing w:line="360" w:lineRule="auto"/>
        <w:ind w:firstLine="851"/>
        <w:jc w:val="both"/>
        <w:rPr>
          <w:sz w:val="28"/>
          <w:szCs w:val="28"/>
        </w:rPr>
      </w:pPr>
      <w:r w:rsidRPr="004011BF">
        <w:rPr>
          <w:sz w:val="28"/>
          <w:szCs w:val="28"/>
        </w:rPr>
        <w:t>9. Хозяйственный инвентарь - предметы конторского и хозяйственного назначения ( мебель, несгораемые шкафы, множительные аппараты, предметы противопожарного назначения и др.).</w:t>
      </w:r>
    </w:p>
    <w:p w:rsidR="00E17160" w:rsidRPr="004011BF" w:rsidRDefault="00E17160" w:rsidP="00E17160">
      <w:pPr>
        <w:spacing w:line="360" w:lineRule="auto"/>
        <w:ind w:firstLine="851"/>
        <w:jc w:val="both"/>
        <w:rPr>
          <w:sz w:val="28"/>
          <w:szCs w:val="28"/>
        </w:rPr>
      </w:pPr>
      <w:r w:rsidRPr="004011BF">
        <w:rPr>
          <w:sz w:val="28"/>
          <w:szCs w:val="28"/>
        </w:rPr>
        <w:t>10 Рабочий и продуктивный скот.</w:t>
      </w:r>
    </w:p>
    <w:p w:rsidR="00E17160" w:rsidRPr="004011BF" w:rsidRDefault="00E17160" w:rsidP="00E17160">
      <w:pPr>
        <w:spacing w:line="360" w:lineRule="auto"/>
        <w:ind w:firstLine="851"/>
        <w:jc w:val="both"/>
        <w:rPr>
          <w:sz w:val="28"/>
          <w:szCs w:val="28"/>
        </w:rPr>
      </w:pPr>
      <w:r w:rsidRPr="004011BF">
        <w:rPr>
          <w:sz w:val="28"/>
          <w:szCs w:val="28"/>
        </w:rPr>
        <w:t>11. Многолетние насаждения.</w:t>
      </w:r>
    </w:p>
    <w:p w:rsidR="00E17160" w:rsidRPr="004011BF" w:rsidRDefault="00E17160" w:rsidP="00E17160">
      <w:pPr>
        <w:spacing w:line="360" w:lineRule="auto"/>
        <w:ind w:firstLine="851"/>
        <w:jc w:val="both"/>
        <w:rPr>
          <w:sz w:val="28"/>
          <w:szCs w:val="28"/>
        </w:rPr>
      </w:pPr>
      <w:r w:rsidRPr="004011BF">
        <w:rPr>
          <w:sz w:val="28"/>
          <w:szCs w:val="28"/>
        </w:rPr>
        <w:t>12.Капитальные затраты на улучшение земель (без сооружений).</w:t>
      </w:r>
    </w:p>
    <w:p w:rsidR="00E17160" w:rsidRPr="004011BF" w:rsidRDefault="00E17160" w:rsidP="00E17160">
      <w:pPr>
        <w:spacing w:line="360" w:lineRule="auto"/>
        <w:ind w:firstLine="851"/>
        <w:jc w:val="both"/>
        <w:rPr>
          <w:sz w:val="28"/>
          <w:szCs w:val="28"/>
        </w:rPr>
      </w:pPr>
      <w:r w:rsidRPr="004011BF">
        <w:rPr>
          <w:sz w:val="28"/>
          <w:szCs w:val="28"/>
        </w:rPr>
        <w:t>13.Прочие основные средства.</w:t>
      </w:r>
    </w:p>
    <w:p w:rsidR="00E17160" w:rsidRPr="004011BF" w:rsidRDefault="00E17160" w:rsidP="00E17160">
      <w:pPr>
        <w:spacing w:line="360" w:lineRule="auto"/>
        <w:ind w:firstLine="851"/>
        <w:jc w:val="both"/>
        <w:rPr>
          <w:sz w:val="28"/>
          <w:szCs w:val="28"/>
        </w:rPr>
      </w:pPr>
    </w:p>
    <w:p w:rsidR="00E17160" w:rsidRDefault="00E17160" w:rsidP="00E17160">
      <w:pPr>
        <w:spacing w:line="360" w:lineRule="auto"/>
        <w:ind w:firstLine="851"/>
        <w:jc w:val="center"/>
        <w:rPr>
          <w:b/>
          <w:sz w:val="28"/>
          <w:szCs w:val="28"/>
        </w:rPr>
      </w:pPr>
      <w:r w:rsidRPr="004011BF">
        <w:rPr>
          <w:b/>
          <w:sz w:val="28"/>
          <w:szCs w:val="28"/>
        </w:rPr>
        <w:t>1.2. Объем</w:t>
      </w:r>
    </w:p>
    <w:p w:rsidR="00E17160" w:rsidRPr="004011BF" w:rsidRDefault="00E17160" w:rsidP="00E17160">
      <w:pPr>
        <w:spacing w:line="360" w:lineRule="auto"/>
        <w:ind w:firstLine="851"/>
        <w:jc w:val="center"/>
        <w:rPr>
          <w:b/>
          <w:sz w:val="28"/>
          <w:szCs w:val="28"/>
        </w:rPr>
      </w:pPr>
    </w:p>
    <w:p w:rsidR="00E17160" w:rsidRPr="004011BF" w:rsidRDefault="00E17160" w:rsidP="00E17160">
      <w:pPr>
        <w:spacing w:line="360" w:lineRule="auto"/>
        <w:ind w:firstLine="851"/>
        <w:jc w:val="both"/>
        <w:rPr>
          <w:sz w:val="28"/>
          <w:szCs w:val="28"/>
        </w:rPr>
      </w:pPr>
      <w:r w:rsidRPr="004011BF">
        <w:rPr>
          <w:sz w:val="28"/>
          <w:szCs w:val="28"/>
        </w:rPr>
        <w:t>Соотношение отдельных групп основных средств в их общем объеме представляет видовую ( производственную) структуру основных средств.</w:t>
      </w:r>
    </w:p>
    <w:p w:rsidR="00E17160" w:rsidRPr="004011BF" w:rsidRDefault="00E17160" w:rsidP="00E17160">
      <w:pPr>
        <w:spacing w:line="360" w:lineRule="auto"/>
        <w:ind w:firstLine="851"/>
        <w:jc w:val="both"/>
        <w:rPr>
          <w:sz w:val="28"/>
          <w:szCs w:val="28"/>
        </w:rPr>
      </w:pPr>
      <w:r w:rsidRPr="004011BF">
        <w:rPr>
          <w:sz w:val="28"/>
          <w:szCs w:val="28"/>
        </w:rPr>
        <w:t xml:space="preserve">Основные производственные средства принято делить на две части: активную и пассивную часть. К активной части основных средств относят те средства, которые принимают непосредственное участие в производственном процессе ( машины и оборудование). К пассивной же части основных средств относят те средства, которые обеспечивают нормальное функционирование производственного процесса. В среднем по производству активная часть основных средств составляет 60%, а пассивная часть –40% от всего состава основных средств. Важнейшими факторами, влияющие на структуру основных производственных средств являются: характер выпускаемой продукции, объем выпуска продукции, уровень автоматизации и механизации, уровень специализации и кооперирования, климатические и географические условия расположения предприятий. </w:t>
      </w:r>
    </w:p>
    <w:p w:rsidR="00E17160" w:rsidRPr="004011BF" w:rsidRDefault="00E17160" w:rsidP="00E17160">
      <w:pPr>
        <w:spacing w:line="360" w:lineRule="auto"/>
        <w:ind w:firstLine="851"/>
        <w:jc w:val="both"/>
        <w:rPr>
          <w:sz w:val="28"/>
          <w:szCs w:val="28"/>
        </w:rPr>
      </w:pPr>
      <w:r w:rsidRPr="004011BF">
        <w:rPr>
          <w:sz w:val="28"/>
          <w:szCs w:val="28"/>
        </w:rPr>
        <w:t>Кроме того, все основные средства делятся на основные производственные средства и основные непроизводственные средства. К основным производственным средствам относят средства, которые непосредственно участвуют в производственном процессе ( машины, оборудование, станки и др.) или создают условия для производственного процесса ( производственные здания, трубопроводы и др.). К основным непроизводственным средствам ( фондам ) относятся жилые дома, детские и другие объекты культурно-бытового обслуживания трудящихся, которые находятся на балансе предприятия. В отличие от производственных средств они не участвуют в процессе производства и не переносят своей стоимости на продукт, ибо он не производится. Несмотря на то, непроизводственные основные средства не оказывают непосредственного влияния на объем производства, рост производительности труда, постоянное увеличение этих средств неразрывно связано с улучшением благосостояния работников предприятия и повышением материального и культурного уровня их жизни, что в конечном счете сказывается на результатах деятельности предприятия.</w:t>
      </w:r>
    </w:p>
    <w:p w:rsidR="00E17160" w:rsidRPr="004011BF" w:rsidRDefault="00E17160" w:rsidP="00E17160">
      <w:pPr>
        <w:spacing w:line="360" w:lineRule="auto"/>
        <w:ind w:firstLine="851"/>
        <w:jc w:val="both"/>
        <w:rPr>
          <w:sz w:val="28"/>
          <w:szCs w:val="28"/>
        </w:rPr>
      </w:pPr>
      <w:r w:rsidRPr="004011BF">
        <w:rPr>
          <w:sz w:val="28"/>
          <w:szCs w:val="28"/>
        </w:rPr>
        <w:t xml:space="preserve">Основные средства принято также классифицировать по следующим признакам:   </w:t>
      </w:r>
    </w:p>
    <w:p w:rsidR="00E17160" w:rsidRPr="004011BF" w:rsidRDefault="00E17160" w:rsidP="00E17160">
      <w:pPr>
        <w:spacing w:line="360" w:lineRule="auto"/>
        <w:ind w:firstLine="851"/>
        <w:jc w:val="both"/>
        <w:rPr>
          <w:sz w:val="28"/>
          <w:szCs w:val="28"/>
        </w:rPr>
      </w:pPr>
      <w:r w:rsidRPr="004011BF">
        <w:rPr>
          <w:sz w:val="28"/>
          <w:szCs w:val="28"/>
        </w:rPr>
        <w:t>По принадлежности :</w:t>
      </w:r>
    </w:p>
    <w:p w:rsidR="00E17160" w:rsidRPr="004011BF" w:rsidRDefault="00E17160" w:rsidP="00E17160">
      <w:pPr>
        <w:spacing w:line="360" w:lineRule="auto"/>
        <w:ind w:firstLine="851"/>
        <w:jc w:val="both"/>
        <w:rPr>
          <w:sz w:val="28"/>
          <w:szCs w:val="28"/>
        </w:rPr>
      </w:pPr>
      <w:r w:rsidRPr="004011BF">
        <w:rPr>
          <w:sz w:val="28"/>
          <w:szCs w:val="28"/>
        </w:rPr>
        <w:t>- собственные средства ( находящиеся на балансе предприятия);</w:t>
      </w:r>
    </w:p>
    <w:p w:rsidR="00E17160" w:rsidRPr="004011BF" w:rsidRDefault="00E17160" w:rsidP="00E17160">
      <w:pPr>
        <w:spacing w:line="360" w:lineRule="auto"/>
        <w:ind w:firstLine="851"/>
        <w:jc w:val="both"/>
        <w:rPr>
          <w:sz w:val="28"/>
          <w:szCs w:val="28"/>
        </w:rPr>
      </w:pPr>
      <w:r w:rsidRPr="004011BF">
        <w:rPr>
          <w:sz w:val="28"/>
          <w:szCs w:val="28"/>
        </w:rPr>
        <w:t xml:space="preserve">- арендованные ( временное использование за плату, лизинг основных средств); </w:t>
      </w:r>
    </w:p>
    <w:p w:rsidR="00E17160" w:rsidRPr="004011BF" w:rsidRDefault="00E17160" w:rsidP="00E17160">
      <w:pPr>
        <w:spacing w:line="360" w:lineRule="auto"/>
        <w:ind w:firstLine="851"/>
        <w:jc w:val="both"/>
        <w:rPr>
          <w:sz w:val="28"/>
          <w:szCs w:val="28"/>
        </w:rPr>
      </w:pPr>
      <w:r w:rsidRPr="004011BF">
        <w:rPr>
          <w:sz w:val="28"/>
          <w:szCs w:val="28"/>
        </w:rPr>
        <w:t>По характеру участия в процессе производства:</w:t>
      </w:r>
    </w:p>
    <w:p w:rsidR="00E17160" w:rsidRPr="004011BF" w:rsidRDefault="00E17160" w:rsidP="00E17160">
      <w:pPr>
        <w:spacing w:line="360" w:lineRule="auto"/>
        <w:ind w:firstLine="851"/>
        <w:jc w:val="both"/>
        <w:rPr>
          <w:sz w:val="28"/>
          <w:szCs w:val="28"/>
        </w:rPr>
      </w:pPr>
      <w:r w:rsidRPr="004011BF">
        <w:rPr>
          <w:sz w:val="28"/>
          <w:szCs w:val="28"/>
        </w:rPr>
        <w:t>- действующие;</w:t>
      </w:r>
    </w:p>
    <w:p w:rsidR="00E17160" w:rsidRPr="004011BF" w:rsidRDefault="00E17160" w:rsidP="00E17160">
      <w:pPr>
        <w:spacing w:line="360" w:lineRule="auto"/>
        <w:ind w:firstLine="851"/>
        <w:jc w:val="both"/>
        <w:rPr>
          <w:sz w:val="28"/>
          <w:szCs w:val="28"/>
        </w:rPr>
      </w:pPr>
      <w:r w:rsidRPr="004011BF">
        <w:rPr>
          <w:sz w:val="28"/>
          <w:szCs w:val="28"/>
        </w:rPr>
        <w:t xml:space="preserve">- находящиеся в запасе или консервации; </w:t>
      </w:r>
    </w:p>
    <w:p w:rsidR="00E17160" w:rsidRPr="004011BF" w:rsidRDefault="00E17160" w:rsidP="00E17160">
      <w:pPr>
        <w:spacing w:line="360" w:lineRule="auto"/>
        <w:ind w:firstLine="851"/>
        <w:jc w:val="both"/>
        <w:rPr>
          <w:sz w:val="28"/>
          <w:szCs w:val="28"/>
        </w:rPr>
      </w:pPr>
      <w:r w:rsidRPr="004011BF">
        <w:rPr>
          <w:sz w:val="28"/>
          <w:szCs w:val="28"/>
        </w:rPr>
        <w:t>По продолжительности эксплуатации выделяют следующие возрастные группы:</w:t>
      </w:r>
    </w:p>
    <w:p w:rsidR="00E17160" w:rsidRPr="004011BF" w:rsidRDefault="00E17160" w:rsidP="00E17160">
      <w:pPr>
        <w:spacing w:line="360" w:lineRule="auto"/>
        <w:ind w:firstLine="851"/>
        <w:jc w:val="both"/>
        <w:rPr>
          <w:sz w:val="28"/>
          <w:szCs w:val="28"/>
        </w:rPr>
      </w:pPr>
      <w:r w:rsidRPr="004011BF">
        <w:rPr>
          <w:sz w:val="28"/>
          <w:szCs w:val="28"/>
        </w:rPr>
        <w:t>- до 5 лет ;</w:t>
      </w:r>
    </w:p>
    <w:p w:rsidR="00E17160" w:rsidRPr="004011BF" w:rsidRDefault="00E17160" w:rsidP="00E17160">
      <w:pPr>
        <w:spacing w:line="360" w:lineRule="auto"/>
        <w:ind w:firstLine="851"/>
        <w:jc w:val="both"/>
        <w:rPr>
          <w:sz w:val="28"/>
          <w:szCs w:val="28"/>
        </w:rPr>
      </w:pPr>
      <w:r w:rsidRPr="004011BF">
        <w:rPr>
          <w:sz w:val="28"/>
          <w:szCs w:val="28"/>
        </w:rPr>
        <w:t>-  6-11 лет;</w:t>
      </w:r>
    </w:p>
    <w:p w:rsidR="00E17160" w:rsidRPr="004011BF" w:rsidRDefault="00E17160" w:rsidP="00E17160">
      <w:pPr>
        <w:spacing w:line="360" w:lineRule="auto"/>
        <w:ind w:firstLine="851"/>
        <w:jc w:val="both"/>
        <w:rPr>
          <w:sz w:val="28"/>
          <w:szCs w:val="28"/>
        </w:rPr>
      </w:pPr>
      <w:r w:rsidRPr="004011BF">
        <w:rPr>
          <w:sz w:val="28"/>
          <w:szCs w:val="28"/>
        </w:rPr>
        <w:t>-  11-20 лет;</w:t>
      </w:r>
    </w:p>
    <w:p w:rsidR="00E17160" w:rsidRPr="004011BF" w:rsidRDefault="00E17160" w:rsidP="00E17160">
      <w:pPr>
        <w:spacing w:line="360" w:lineRule="auto"/>
        <w:ind w:firstLine="851"/>
        <w:jc w:val="both"/>
        <w:rPr>
          <w:sz w:val="28"/>
          <w:szCs w:val="28"/>
        </w:rPr>
      </w:pPr>
      <w:r w:rsidRPr="004011BF">
        <w:rPr>
          <w:sz w:val="28"/>
          <w:szCs w:val="28"/>
        </w:rPr>
        <w:t xml:space="preserve">-  свыше 20 лет. </w:t>
      </w:r>
    </w:p>
    <w:p w:rsidR="00E17160" w:rsidRPr="004011BF" w:rsidRDefault="00E17160" w:rsidP="00E17160">
      <w:pPr>
        <w:spacing w:line="360" w:lineRule="auto"/>
        <w:ind w:firstLine="851"/>
        <w:jc w:val="both"/>
        <w:rPr>
          <w:sz w:val="28"/>
          <w:szCs w:val="28"/>
        </w:rPr>
      </w:pPr>
      <w:r w:rsidRPr="004011BF">
        <w:rPr>
          <w:sz w:val="28"/>
          <w:szCs w:val="28"/>
        </w:rPr>
        <w:t>Возрастная структура, в частности используется для планирования и восстановления , т.е. для воспроизводства основных средств.</w:t>
      </w:r>
    </w:p>
    <w:p w:rsidR="00E17160" w:rsidRPr="004011BF" w:rsidRDefault="00E17160" w:rsidP="00E17160">
      <w:pPr>
        <w:spacing w:line="360" w:lineRule="auto"/>
        <w:ind w:firstLine="851"/>
        <w:jc w:val="both"/>
        <w:rPr>
          <w:sz w:val="28"/>
          <w:szCs w:val="28"/>
        </w:rPr>
      </w:pPr>
      <w:r w:rsidRPr="004011BF">
        <w:rPr>
          <w:sz w:val="28"/>
          <w:szCs w:val="28"/>
        </w:rPr>
        <w:t>По технической пригодности:</w:t>
      </w:r>
    </w:p>
    <w:p w:rsidR="00E17160" w:rsidRPr="004011BF" w:rsidRDefault="00E17160" w:rsidP="00E17160">
      <w:pPr>
        <w:spacing w:line="360" w:lineRule="auto"/>
        <w:ind w:firstLine="851"/>
        <w:jc w:val="both"/>
        <w:rPr>
          <w:sz w:val="28"/>
          <w:szCs w:val="28"/>
        </w:rPr>
      </w:pPr>
      <w:r w:rsidRPr="004011BF">
        <w:rPr>
          <w:sz w:val="28"/>
          <w:szCs w:val="28"/>
        </w:rPr>
        <w:t>-  пригодное оборудование ;</w:t>
      </w:r>
    </w:p>
    <w:p w:rsidR="00E17160" w:rsidRPr="004011BF" w:rsidRDefault="00E17160" w:rsidP="00E17160">
      <w:pPr>
        <w:spacing w:line="360" w:lineRule="auto"/>
        <w:ind w:firstLine="851"/>
        <w:jc w:val="both"/>
        <w:rPr>
          <w:sz w:val="28"/>
          <w:szCs w:val="28"/>
        </w:rPr>
      </w:pPr>
      <w:r w:rsidRPr="004011BF">
        <w:rPr>
          <w:sz w:val="28"/>
          <w:szCs w:val="28"/>
        </w:rPr>
        <w:t>-  оборудование, требующее капитального ремонта;</w:t>
      </w:r>
    </w:p>
    <w:p w:rsidR="00E17160" w:rsidRPr="004011BF" w:rsidRDefault="00E17160" w:rsidP="00E17160">
      <w:pPr>
        <w:spacing w:line="360" w:lineRule="auto"/>
        <w:ind w:firstLine="851"/>
        <w:jc w:val="both"/>
        <w:rPr>
          <w:sz w:val="28"/>
          <w:szCs w:val="28"/>
        </w:rPr>
      </w:pPr>
      <w:r w:rsidRPr="004011BF">
        <w:rPr>
          <w:sz w:val="28"/>
          <w:szCs w:val="28"/>
        </w:rPr>
        <w:t>-  оборудование, которое нужно списать.</w:t>
      </w:r>
    </w:p>
    <w:p w:rsidR="00E17160" w:rsidRPr="004011BF" w:rsidRDefault="00E17160" w:rsidP="00E17160">
      <w:pPr>
        <w:spacing w:line="360" w:lineRule="auto"/>
        <w:ind w:firstLine="851"/>
        <w:jc w:val="both"/>
        <w:rPr>
          <w:sz w:val="28"/>
          <w:szCs w:val="28"/>
        </w:rPr>
      </w:pPr>
      <w:r w:rsidRPr="004011BF">
        <w:rPr>
          <w:sz w:val="28"/>
          <w:szCs w:val="28"/>
        </w:rPr>
        <w:t>Итак, подведем небольшой вывод. Основные средства предприятия представляют собой средства труда, которые участвуют в производстве, не теряя своей первоначальной формы, и переносят свою стоимость на готовую продукцию в виде амортизационных отчислений. Основные средства делятся на производственные и непроизводственные, на активную и пассивную части.</w:t>
      </w:r>
    </w:p>
    <w:p w:rsidR="00E17160" w:rsidRPr="004011BF" w:rsidRDefault="00E17160" w:rsidP="00E17160">
      <w:pPr>
        <w:spacing w:line="360" w:lineRule="auto"/>
        <w:ind w:firstLine="851"/>
        <w:jc w:val="both"/>
        <w:rPr>
          <w:sz w:val="28"/>
          <w:szCs w:val="28"/>
        </w:rPr>
      </w:pPr>
      <w:r w:rsidRPr="004011BF">
        <w:rPr>
          <w:sz w:val="28"/>
          <w:szCs w:val="28"/>
        </w:rPr>
        <w:t>Для того, чтобы оценить эффективность использования основных средств предприятием, необходимо подсчитать так называемые показатели использования основных средств. Эти показатели адекватно отображают степень использования основных средств. Но, для того чтобы оценить использование основных средств, кроме расчета показателей, необходимо тщательным образом проанализировать эти показатели и выявить те факторы, которые повлияли на их значение. Методика анализа основных средств и их использования излагается в следующем разделе.</w:t>
      </w:r>
    </w:p>
    <w:p w:rsidR="00E17160" w:rsidRPr="004011BF" w:rsidRDefault="00E17160" w:rsidP="00E17160">
      <w:pPr>
        <w:spacing w:line="360" w:lineRule="auto"/>
        <w:ind w:firstLine="851"/>
        <w:jc w:val="both"/>
        <w:rPr>
          <w:sz w:val="28"/>
          <w:szCs w:val="28"/>
        </w:rPr>
      </w:pPr>
    </w:p>
    <w:p w:rsidR="00E17160" w:rsidRDefault="00E17160" w:rsidP="00E17160">
      <w:pPr>
        <w:spacing w:line="360" w:lineRule="auto"/>
        <w:ind w:firstLine="851"/>
        <w:jc w:val="center"/>
        <w:rPr>
          <w:b/>
          <w:sz w:val="28"/>
          <w:szCs w:val="28"/>
        </w:rPr>
      </w:pPr>
      <w:r w:rsidRPr="004011BF">
        <w:rPr>
          <w:b/>
          <w:sz w:val="28"/>
          <w:szCs w:val="28"/>
        </w:rPr>
        <w:t>1.3.Оценка основных средств в учете</w:t>
      </w:r>
    </w:p>
    <w:p w:rsidR="00E17160" w:rsidRPr="004011BF" w:rsidRDefault="00E17160" w:rsidP="00E17160">
      <w:pPr>
        <w:spacing w:line="360" w:lineRule="auto"/>
        <w:ind w:firstLine="851"/>
        <w:jc w:val="center"/>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Основные средства оцениваются по первоначальной, восстановительной и остаточной стоимости.</w:t>
      </w:r>
    </w:p>
    <w:p w:rsidR="00E17160" w:rsidRPr="004011BF" w:rsidRDefault="00E17160" w:rsidP="00E17160">
      <w:pPr>
        <w:spacing w:line="360" w:lineRule="auto"/>
        <w:ind w:firstLine="851"/>
        <w:jc w:val="both"/>
        <w:rPr>
          <w:sz w:val="28"/>
          <w:szCs w:val="28"/>
        </w:rPr>
      </w:pPr>
      <w:r w:rsidRPr="004011BF">
        <w:rPr>
          <w:sz w:val="28"/>
          <w:szCs w:val="28"/>
        </w:rPr>
        <w:t>Первоначальной стоимостью основных средств, внесенных в счет вкладов в уставный капитал, признается их денежная оценка, согласованная с учредителями организации.</w:t>
      </w:r>
    </w:p>
    <w:p w:rsidR="00E17160" w:rsidRPr="004011BF" w:rsidRDefault="00E17160" w:rsidP="00E17160">
      <w:pPr>
        <w:spacing w:line="360" w:lineRule="auto"/>
        <w:ind w:firstLine="851"/>
        <w:jc w:val="both"/>
        <w:rPr>
          <w:sz w:val="28"/>
          <w:szCs w:val="28"/>
        </w:rPr>
      </w:pPr>
      <w:r w:rsidRPr="004011BF">
        <w:rPr>
          <w:sz w:val="28"/>
          <w:szCs w:val="28"/>
        </w:rPr>
        <w:t>Первоначальной стоимостью основных средств, приобретенных за плату, признается сума фактических средств организации на приобретение, сооружение и изготовление за исключением налога на добавленную стоимость и иных возмещаемых налогов.</w:t>
      </w:r>
    </w:p>
    <w:p w:rsidR="00E17160" w:rsidRPr="004011BF" w:rsidRDefault="00E17160" w:rsidP="00E17160">
      <w:pPr>
        <w:spacing w:line="360" w:lineRule="auto"/>
        <w:ind w:firstLine="851"/>
        <w:jc w:val="both"/>
        <w:rPr>
          <w:sz w:val="28"/>
          <w:szCs w:val="28"/>
        </w:rPr>
      </w:pPr>
      <w:r w:rsidRPr="004011BF">
        <w:rPr>
          <w:sz w:val="28"/>
          <w:szCs w:val="28"/>
        </w:rPr>
        <w:t>Первоначальной стоимостью основных средств, полученных по договору дарения (безвозмездно), признается их текущая рыночная стоимость на дату принятия к бухгалтерскому учету.</w:t>
      </w:r>
    </w:p>
    <w:p w:rsidR="00E17160" w:rsidRPr="004011BF" w:rsidRDefault="00E17160" w:rsidP="00E17160">
      <w:pPr>
        <w:spacing w:line="360" w:lineRule="auto"/>
        <w:ind w:firstLine="851"/>
        <w:jc w:val="both"/>
        <w:rPr>
          <w:sz w:val="28"/>
          <w:szCs w:val="28"/>
        </w:rPr>
      </w:pPr>
      <w:r w:rsidRPr="004011BF">
        <w:rPr>
          <w:sz w:val="28"/>
          <w:szCs w:val="28"/>
        </w:rPr>
        <w:t>Первоначальной стоимостью основных средств, приобретенных в обмен на другое имущество, отличное от денежных средств, является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сравниваемых обстоятельствах обычно организация определяет стоимость аналогичных ценностей.</w:t>
      </w:r>
    </w:p>
    <w:p w:rsidR="00E17160" w:rsidRPr="004011BF" w:rsidRDefault="00E17160" w:rsidP="00E17160">
      <w:pPr>
        <w:spacing w:line="360" w:lineRule="auto"/>
        <w:ind w:firstLine="851"/>
        <w:jc w:val="both"/>
        <w:rPr>
          <w:sz w:val="28"/>
          <w:szCs w:val="28"/>
        </w:rPr>
      </w:pPr>
      <w:r w:rsidRPr="004011BF">
        <w:rPr>
          <w:sz w:val="28"/>
          <w:szCs w:val="28"/>
        </w:rPr>
        <w:t>Восстановительная стоимость - стоимость воспроизводства основных средств по действующим на определенную дату рыночным ценам. Восстановительная стоимость появляется в результате переоценки основных средств.</w:t>
      </w:r>
    </w:p>
    <w:p w:rsidR="00E17160" w:rsidRPr="004011BF" w:rsidRDefault="00E17160" w:rsidP="00E17160">
      <w:pPr>
        <w:spacing w:line="360" w:lineRule="auto"/>
        <w:ind w:firstLine="851"/>
        <w:jc w:val="both"/>
        <w:rPr>
          <w:sz w:val="28"/>
          <w:szCs w:val="28"/>
        </w:rPr>
      </w:pPr>
      <w:r w:rsidRPr="004011BF">
        <w:rPr>
          <w:sz w:val="28"/>
          <w:szCs w:val="28"/>
        </w:rPr>
        <w:t>Остаточная стоимость - расчетная величина, определяемая как разность между первоначальной (восстановительной) стоимостью и амортизацией. По остаточной стоимости отражаются основные средства в балансе.</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Default="00E17160" w:rsidP="00E17160">
      <w:pPr>
        <w:ind w:firstLine="851"/>
        <w:jc w:val="both"/>
        <w:rPr>
          <w:sz w:val="28"/>
          <w:szCs w:val="28"/>
        </w:rPr>
      </w:pPr>
    </w:p>
    <w:p w:rsidR="00E17160" w:rsidRDefault="00E17160" w:rsidP="00E17160">
      <w:pPr>
        <w:ind w:firstLine="851"/>
        <w:jc w:val="both"/>
        <w:rPr>
          <w:sz w:val="28"/>
          <w:szCs w:val="28"/>
        </w:rPr>
      </w:pPr>
    </w:p>
    <w:p w:rsidR="00E17160" w:rsidRDefault="00E17160" w:rsidP="00E17160">
      <w:pPr>
        <w:ind w:firstLine="851"/>
        <w:jc w:val="both"/>
        <w:rPr>
          <w:sz w:val="28"/>
          <w:szCs w:val="28"/>
        </w:rPr>
      </w:pPr>
    </w:p>
    <w:p w:rsidR="00E17160" w:rsidRDefault="00E17160" w:rsidP="00E17160">
      <w:pPr>
        <w:ind w:firstLine="851"/>
        <w:jc w:val="both"/>
        <w:rPr>
          <w:sz w:val="28"/>
          <w:szCs w:val="28"/>
        </w:rPr>
      </w:pPr>
    </w:p>
    <w:p w:rsidR="00E17160"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Default="00E17160" w:rsidP="00E17160">
      <w:pPr>
        <w:spacing w:line="360" w:lineRule="auto"/>
        <w:ind w:firstLine="851"/>
        <w:jc w:val="center"/>
        <w:rPr>
          <w:b/>
          <w:sz w:val="28"/>
          <w:szCs w:val="28"/>
        </w:rPr>
      </w:pPr>
      <w:r w:rsidRPr="004011BF">
        <w:rPr>
          <w:b/>
          <w:sz w:val="28"/>
          <w:szCs w:val="28"/>
        </w:rPr>
        <w:t>2.Методика анализа использования основных средств</w:t>
      </w:r>
    </w:p>
    <w:p w:rsidR="00E17160" w:rsidRPr="004011BF" w:rsidRDefault="00E17160" w:rsidP="00E17160">
      <w:pPr>
        <w:spacing w:line="360" w:lineRule="auto"/>
        <w:ind w:firstLine="851"/>
        <w:jc w:val="center"/>
        <w:rPr>
          <w:b/>
          <w:sz w:val="28"/>
          <w:szCs w:val="28"/>
        </w:rPr>
      </w:pPr>
    </w:p>
    <w:p w:rsidR="00E17160" w:rsidRDefault="00E17160" w:rsidP="00E17160">
      <w:pPr>
        <w:spacing w:line="360" w:lineRule="auto"/>
        <w:ind w:firstLine="851"/>
        <w:jc w:val="center"/>
        <w:rPr>
          <w:b/>
          <w:sz w:val="28"/>
          <w:szCs w:val="28"/>
        </w:rPr>
      </w:pPr>
      <w:r w:rsidRPr="004011BF">
        <w:rPr>
          <w:b/>
          <w:sz w:val="28"/>
          <w:szCs w:val="28"/>
        </w:rPr>
        <w:t>2.1.Задачи анализа</w:t>
      </w:r>
    </w:p>
    <w:p w:rsidR="00E17160" w:rsidRPr="004011BF" w:rsidRDefault="00E17160" w:rsidP="00E17160">
      <w:pPr>
        <w:spacing w:line="360" w:lineRule="auto"/>
        <w:ind w:firstLine="851"/>
        <w:jc w:val="center"/>
        <w:rPr>
          <w:b/>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Задачи анализа: </w:t>
      </w:r>
    </w:p>
    <w:p w:rsidR="00E17160" w:rsidRPr="004011BF" w:rsidRDefault="00E17160" w:rsidP="006A6337">
      <w:pPr>
        <w:numPr>
          <w:ilvl w:val="0"/>
          <w:numId w:val="2"/>
        </w:numPr>
        <w:spacing w:line="360" w:lineRule="auto"/>
        <w:jc w:val="both"/>
        <w:rPr>
          <w:sz w:val="28"/>
          <w:szCs w:val="28"/>
        </w:rPr>
      </w:pPr>
      <w:r w:rsidRPr="004011BF">
        <w:rPr>
          <w:sz w:val="28"/>
          <w:szCs w:val="28"/>
        </w:rPr>
        <w:t>определение обеспеченности предприятия и его структурных подразделений основными средствами и уровня их использования по обобщающим и частным показателям;</w:t>
      </w:r>
    </w:p>
    <w:p w:rsidR="00E17160" w:rsidRPr="004011BF" w:rsidRDefault="00E17160" w:rsidP="00E17160">
      <w:pPr>
        <w:numPr>
          <w:ilvl w:val="0"/>
          <w:numId w:val="2"/>
        </w:numPr>
        <w:spacing w:line="360" w:lineRule="auto"/>
        <w:jc w:val="both"/>
        <w:rPr>
          <w:sz w:val="28"/>
          <w:szCs w:val="28"/>
        </w:rPr>
      </w:pPr>
      <w:r w:rsidRPr="004011BF">
        <w:rPr>
          <w:sz w:val="28"/>
          <w:szCs w:val="28"/>
        </w:rPr>
        <w:t>установление причин изменения их уровня;</w:t>
      </w:r>
    </w:p>
    <w:p w:rsidR="00E17160" w:rsidRPr="004011BF" w:rsidRDefault="00E17160" w:rsidP="00E17160">
      <w:pPr>
        <w:numPr>
          <w:ilvl w:val="0"/>
          <w:numId w:val="2"/>
        </w:numPr>
        <w:spacing w:line="360" w:lineRule="auto"/>
        <w:jc w:val="both"/>
        <w:rPr>
          <w:sz w:val="28"/>
          <w:szCs w:val="28"/>
        </w:rPr>
      </w:pPr>
      <w:r w:rsidRPr="004011BF">
        <w:rPr>
          <w:sz w:val="28"/>
          <w:szCs w:val="28"/>
        </w:rPr>
        <w:t>расчет влияние использования основных средств на объем производства продукции и другие показатели;</w:t>
      </w:r>
    </w:p>
    <w:p w:rsidR="00E17160" w:rsidRPr="004011BF" w:rsidRDefault="00E17160" w:rsidP="00E17160">
      <w:pPr>
        <w:numPr>
          <w:ilvl w:val="0"/>
          <w:numId w:val="2"/>
        </w:numPr>
        <w:spacing w:line="360" w:lineRule="auto"/>
        <w:jc w:val="both"/>
        <w:rPr>
          <w:sz w:val="28"/>
          <w:szCs w:val="28"/>
        </w:rPr>
      </w:pPr>
      <w:r w:rsidRPr="004011BF">
        <w:rPr>
          <w:sz w:val="28"/>
          <w:szCs w:val="28"/>
        </w:rPr>
        <w:t>изучение степени использования производственной мощности предприятия и оборудования;</w:t>
      </w:r>
    </w:p>
    <w:p w:rsidR="00E17160" w:rsidRPr="004011BF" w:rsidRDefault="00E17160" w:rsidP="00E17160">
      <w:pPr>
        <w:numPr>
          <w:ilvl w:val="0"/>
          <w:numId w:val="2"/>
        </w:numPr>
        <w:spacing w:line="360" w:lineRule="auto"/>
        <w:jc w:val="both"/>
        <w:rPr>
          <w:sz w:val="28"/>
          <w:szCs w:val="28"/>
        </w:rPr>
      </w:pPr>
      <w:r w:rsidRPr="004011BF">
        <w:rPr>
          <w:sz w:val="28"/>
          <w:szCs w:val="28"/>
        </w:rPr>
        <w:t>выявление резервов повышения эффективности использования основных средств.</w:t>
      </w:r>
    </w:p>
    <w:p w:rsidR="00E17160" w:rsidRPr="004011BF" w:rsidRDefault="00E17160" w:rsidP="00E17160">
      <w:pPr>
        <w:spacing w:line="360" w:lineRule="auto"/>
        <w:ind w:firstLine="851"/>
        <w:jc w:val="both"/>
        <w:rPr>
          <w:sz w:val="28"/>
          <w:szCs w:val="28"/>
        </w:rPr>
      </w:pPr>
      <w:r w:rsidRPr="004011BF">
        <w:rPr>
          <w:sz w:val="28"/>
          <w:szCs w:val="28"/>
        </w:rPr>
        <w:t>Для проведения анализа основных средств, как и для проведения любого экономического анализа необходимы соответствующие данные. Источниками данных для анализа основных средств являются:</w:t>
      </w:r>
    </w:p>
    <w:p w:rsidR="00E17160" w:rsidRPr="004011BF" w:rsidRDefault="00E17160" w:rsidP="00E17160">
      <w:pPr>
        <w:spacing w:line="360" w:lineRule="auto"/>
        <w:ind w:firstLine="851"/>
        <w:jc w:val="both"/>
        <w:rPr>
          <w:sz w:val="28"/>
          <w:szCs w:val="28"/>
        </w:rPr>
      </w:pPr>
      <w:r w:rsidRPr="004011BF">
        <w:rPr>
          <w:sz w:val="28"/>
          <w:szCs w:val="28"/>
        </w:rPr>
        <w:t xml:space="preserve">- план экономического и социального развития предприятия, </w:t>
      </w:r>
    </w:p>
    <w:p w:rsidR="00E17160" w:rsidRPr="004011BF" w:rsidRDefault="00E17160" w:rsidP="00E17160">
      <w:pPr>
        <w:spacing w:line="360" w:lineRule="auto"/>
        <w:ind w:firstLine="851"/>
        <w:jc w:val="both"/>
        <w:rPr>
          <w:sz w:val="28"/>
          <w:szCs w:val="28"/>
        </w:rPr>
      </w:pPr>
      <w:r w:rsidRPr="004011BF">
        <w:rPr>
          <w:sz w:val="28"/>
          <w:szCs w:val="28"/>
        </w:rPr>
        <w:t xml:space="preserve">-план технического развития, </w:t>
      </w:r>
    </w:p>
    <w:p w:rsidR="00E17160" w:rsidRPr="004011BF" w:rsidRDefault="00E17160" w:rsidP="00E17160">
      <w:pPr>
        <w:spacing w:line="360" w:lineRule="auto"/>
        <w:ind w:firstLine="851"/>
        <w:jc w:val="both"/>
        <w:rPr>
          <w:sz w:val="28"/>
          <w:szCs w:val="28"/>
        </w:rPr>
      </w:pPr>
      <w:r w:rsidRPr="004011BF">
        <w:rPr>
          <w:sz w:val="28"/>
          <w:szCs w:val="28"/>
        </w:rPr>
        <w:t>-форма№1 «Баланс предприятия»;</w:t>
      </w:r>
    </w:p>
    <w:p w:rsidR="00E17160" w:rsidRPr="004011BF" w:rsidRDefault="00E17160" w:rsidP="00E17160">
      <w:pPr>
        <w:spacing w:line="360" w:lineRule="auto"/>
        <w:ind w:firstLine="851"/>
        <w:jc w:val="both"/>
        <w:rPr>
          <w:sz w:val="28"/>
          <w:szCs w:val="28"/>
        </w:rPr>
      </w:pPr>
      <w:r w:rsidRPr="004011BF">
        <w:rPr>
          <w:sz w:val="28"/>
          <w:szCs w:val="28"/>
        </w:rPr>
        <w:t>-форма №5 «Приложение к балансу предприятия»;</w:t>
      </w:r>
    </w:p>
    <w:p w:rsidR="00E17160" w:rsidRPr="004011BF" w:rsidRDefault="00E17160" w:rsidP="00E17160">
      <w:pPr>
        <w:spacing w:line="360" w:lineRule="auto"/>
        <w:ind w:firstLine="851"/>
        <w:jc w:val="both"/>
        <w:rPr>
          <w:sz w:val="28"/>
          <w:szCs w:val="28"/>
        </w:rPr>
      </w:pPr>
      <w:r w:rsidRPr="004011BF">
        <w:rPr>
          <w:sz w:val="28"/>
          <w:szCs w:val="28"/>
        </w:rPr>
        <w:t>-форма №11 «Отчет о наличии и движении основных средств»;</w:t>
      </w:r>
    </w:p>
    <w:p w:rsidR="00E17160" w:rsidRPr="004011BF" w:rsidRDefault="00E17160" w:rsidP="00E17160">
      <w:pPr>
        <w:spacing w:line="360" w:lineRule="auto"/>
        <w:ind w:firstLine="851"/>
        <w:jc w:val="both"/>
        <w:rPr>
          <w:sz w:val="28"/>
          <w:szCs w:val="28"/>
        </w:rPr>
      </w:pPr>
      <w:r w:rsidRPr="004011BF">
        <w:rPr>
          <w:sz w:val="28"/>
          <w:szCs w:val="28"/>
        </w:rPr>
        <w:t>-форма БМ «Баланс производственной мощности»;</w:t>
      </w:r>
    </w:p>
    <w:p w:rsidR="00E17160" w:rsidRPr="004011BF" w:rsidRDefault="00E17160" w:rsidP="00E17160">
      <w:pPr>
        <w:spacing w:line="360" w:lineRule="auto"/>
        <w:ind w:firstLine="851"/>
        <w:jc w:val="both"/>
        <w:rPr>
          <w:sz w:val="28"/>
          <w:szCs w:val="28"/>
        </w:rPr>
      </w:pPr>
      <w:r w:rsidRPr="004011BF">
        <w:rPr>
          <w:sz w:val="28"/>
          <w:szCs w:val="28"/>
        </w:rPr>
        <w:t>- “Отчет о запасах неустановленного оборудования“;</w:t>
      </w:r>
    </w:p>
    <w:p w:rsidR="00E17160" w:rsidRPr="004011BF" w:rsidRDefault="00E17160" w:rsidP="00E17160">
      <w:pPr>
        <w:spacing w:line="360" w:lineRule="auto"/>
        <w:ind w:firstLine="851"/>
        <w:jc w:val="both"/>
        <w:rPr>
          <w:sz w:val="28"/>
          <w:szCs w:val="28"/>
        </w:rPr>
      </w:pPr>
      <w:r w:rsidRPr="004011BF">
        <w:rPr>
          <w:sz w:val="28"/>
          <w:szCs w:val="28"/>
        </w:rPr>
        <w:t>-“Отчет о выполнении плана ввода в действие объектов основных средств и использовании капитальных вложений ”;</w:t>
      </w:r>
    </w:p>
    <w:p w:rsidR="00E17160" w:rsidRPr="004011BF" w:rsidRDefault="00E17160" w:rsidP="00E17160">
      <w:pPr>
        <w:spacing w:line="360" w:lineRule="auto"/>
        <w:ind w:firstLine="851"/>
        <w:jc w:val="both"/>
        <w:rPr>
          <w:sz w:val="28"/>
          <w:szCs w:val="28"/>
        </w:rPr>
      </w:pPr>
      <w:r w:rsidRPr="004011BF">
        <w:rPr>
          <w:sz w:val="28"/>
          <w:szCs w:val="28"/>
        </w:rPr>
        <w:t>- инвентарные карточки учета основных средств;</w:t>
      </w:r>
    </w:p>
    <w:p w:rsidR="00E17160" w:rsidRPr="004011BF" w:rsidRDefault="00E17160" w:rsidP="00E17160">
      <w:pPr>
        <w:spacing w:line="360" w:lineRule="auto"/>
        <w:ind w:firstLine="851"/>
        <w:jc w:val="both"/>
        <w:rPr>
          <w:sz w:val="28"/>
          <w:szCs w:val="28"/>
        </w:rPr>
      </w:pPr>
      <w:r w:rsidRPr="004011BF">
        <w:rPr>
          <w:sz w:val="28"/>
          <w:szCs w:val="28"/>
        </w:rPr>
        <w:t>-проектно-сметная документация и др.</w:t>
      </w:r>
    </w:p>
    <w:p w:rsidR="00E17160" w:rsidRPr="004011BF" w:rsidRDefault="00E17160" w:rsidP="00E17160">
      <w:pPr>
        <w:spacing w:line="360" w:lineRule="auto"/>
        <w:ind w:firstLine="851"/>
        <w:jc w:val="both"/>
        <w:rPr>
          <w:sz w:val="28"/>
          <w:szCs w:val="28"/>
        </w:rPr>
      </w:pPr>
      <w:r w:rsidRPr="004011BF">
        <w:rPr>
          <w:sz w:val="28"/>
          <w:szCs w:val="28"/>
        </w:rPr>
        <w:t>На основе этих данных производится анализ основных средств по следующим основным направлениям:</w:t>
      </w:r>
    </w:p>
    <w:p w:rsidR="00E17160" w:rsidRPr="004011BF" w:rsidRDefault="00E17160" w:rsidP="00E17160">
      <w:pPr>
        <w:spacing w:line="360" w:lineRule="auto"/>
        <w:jc w:val="both"/>
        <w:rPr>
          <w:sz w:val="28"/>
          <w:szCs w:val="28"/>
        </w:rPr>
      </w:pPr>
      <w:r w:rsidRPr="004011BF">
        <w:rPr>
          <w:sz w:val="28"/>
          <w:szCs w:val="28"/>
        </w:rPr>
        <w:t xml:space="preserve">- Анализ наличия, структуры и движения основных средств на предприятии </w:t>
      </w:r>
    </w:p>
    <w:p w:rsidR="00E17160" w:rsidRPr="004011BF" w:rsidRDefault="00E17160" w:rsidP="00E17160">
      <w:pPr>
        <w:spacing w:line="360" w:lineRule="auto"/>
        <w:jc w:val="both"/>
        <w:rPr>
          <w:sz w:val="28"/>
          <w:szCs w:val="28"/>
        </w:rPr>
      </w:pPr>
      <w:r w:rsidRPr="004011BF">
        <w:rPr>
          <w:sz w:val="28"/>
          <w:szCs w:val="28"/>
        </w:rPr>
        <w:t xml:space="preserve">- Анализ основных показателей использования основных средств </w:t>
      </w:r>
    </w:p>
    <w:p w:rsidR="00E17160" w:rsidRPr="004011BF" w:rsidRDefault="00E17160" w:rsidP="00E17160">
      <w:pPr>
        <w:spacing w:line="360" w:lineRule="auto"/>
        <w:jc w:val="both"/>
        <w:rPr>
          <w:sz w:val="28"/>
          <w:szCs w:val="28"/>
        </w:rPr>
      </w:pPr>
      <w:r w:rsidRPr="004011BF">
        <w:rPr>
          <w:sz w:val="28"/>
          <w:szCs w:val="28"/>
        </w:rPr>
        <w:t>- Анализ использования оборудования и производственной мощности предприятия</w:t>
      </w:r>
    </w:p>
    <w:p w:rsidR="00E17160" w:rsidRPr="004011BF" w:rsidRDefault="00E17160" w:rsidP="00E17160">
      <w:pPr>
        <w:spacing w:line="360" w:lineRule="auto"/>
        <w:jc w:val="both"/>
        <w:rPr>
          <w:sz w:val="28"/>
          <w:szCs w:val="28"/>
        </w:rPr>
      </w:pPr>
      <w:r w:rsidRPr="004011BF">
        <w:rPr>
          <w:sz w:val="28"/>
          <w:szCs w:val="28"/>
        </w:rPr>
        <w:t xml:space="preserve">- Анализ обеспеченности предприятия основными средствами </w:t>
      </w:r>
    </w:p>
    <w:p w:rsidR="00E17160" w:rsidRPr="004011BF" w:rsidRDefault="00E17160" w:rsidP="00E17160">
      <w:pPr>
        <w:spacing w:line="360" w:lineRule="auto"/>
        <w:jc w:val="both"/>
        <w:rPr>
          <w:sz w:val="28"/>
          <w:szCs w:val="28"/>
        </w:rPr>
      </w:pPr>
      <w:r w:rsidRPr="004011BF">
        <w:rPr>
          <w:sz w:val="28"/>
          <w:szCs w:val="28"/>
        </w:rPr>
        <w:t>- Анализ использования производственных площадей</w:t>
      </w:r>
    </w:p>
    <w:p w:rsidR="00E17160" w:rsidRPr="004011BF" w:rsidRDefault="00E17160" w:rsidP="00E17160">
      <w:pPr>
        <w:spacing w:line="360" w:lineRule="auto"/>
        <w:ind w:firstLine="851"/>
        <w:jc w:val="both"/>
        <w:rPr>
          <w:sz w:val="28"/>
          <w:szCs w:val="28"/>
        </w:rPr>
      </w:pPr>
      <w:r w:rsidRPr="004011BF">
        <w:rPr>
          <w:sz w:val="28"/>
          <w:szCs w:val="28"/>
        </w:rPr>
        <w:t xml:space="preserve">Для того чтобы проанализировать деятельность предприятия за какой-то период работы производят вышеперечисленный анализ за несколько лет деятельности предприятия. За отчетный год принимают один из годов (базовый) работы предприятия, а остальные годы его деятельности называют анализируемыми. Производимый при этом анализ позволяет четко определить те факторы, которые повлияли на результаты работы и выявить резервы повышения основных производительных показателей. </w:t>
      </w:r>
    </w:p>
    <w:p w:rsidR="00E17160" w:rsidRPr="004011BF" w:rsidRDefault="00E17160" w:rsidP="00E17160">
      <w:pPr>
        <w:spacing w:line="360" w:lineRule="auto"/>
        <w:ind w:firstLine="851"/>
        <w:jc w:val="both"/>
        <w:rPr>
          <w:sz w:val="28"/>
          <w:szCs w:val="28"/>
        </w:rPr>
      </w:pPr>
      <w:r w:rsidRPr="004011BF">
        <w:rPr>
          <w:sz w:val="28"/>
          <w:szCs w:val="28"/>
        </w:rPr>
        <w:t>Рассмотрим более подробно методику проведения анализа основных средств.</w:t>
      </w:r>
    </w:p>
    <w:p w:rsidR="00E17160" w:rsidRPr="004011BF" w:rsidRDefault="00E17160" w:rsidP="00E17160">
      <w:pPr>
        <w:spacing w:line="360" w:lineRule="auto"/>
        <w:ind w:firstLine="851"/>
        <w:jc w:val="both"/>
        <w:rPr>
          <w:sz w:val="28"/>
          <w:szCs w:val="28"/>
        </w:rPr>
      </w:pPr>
    </w:p>
    <w:p w:rsidR="00E17160" w:rsidRDefault="00E17160" w:rsidP="00E17160">
      <w:pPr>
        <w:spacing w:line="360" w:lineRule="auto"/>
        <w:ind w:firstLine="851"/>
        <w:jc w:val="center"/>
        <w:rPr>
          <w:b/>
          <w:sz w:val="28"/>
          <w:szCs w:val="28"/>
        </w:rPr>
      </w:pPr>
      <w:r w:rsidRPr="004011BF">
        <w:rPr>
          <w:b/>
          <w:sz w:val="28"/>
          <w:szCs w:val="28"/>
        </w:rPr>
        <w:t>2.2.Этапы анализа основных средств</w:t>
      </w:r>
    </w:p>
    <w:p w:rsidR="00E17160" w:rsidRPr="004011BF" w:rsidRDefault="00E17160" w:rsidP="00E17160">
      <w:pPr>
        <w:spacing w:line="360" w:lineRule="auto"/>
        <w:ind w:firstLine="851"/>
        <w:jc w:val="center"/>
        <w:rPr>
          <w:b/>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Анализ основных средств начинается с анализа наличия, структуры и движения основных средств на предприятии. Как было отмечено выше, все основные средства делятся на производственные и непроизводственные основные средства. Кроме того, производственную часть принято делить на активную и пассивную части. Такая детализация необходима для выявления резервов повышения эффективности их использования на основе оптимизации структуры. Данные заносят в таблицу, в ней могут быть отражены данные об изменении структуры основных средств за определенный период (когда рассматриваются несколько анализируемых годов и один базисный). В этом случае рассчитываются абсолютное изменение стоимости основных средств в анализируемом годе по сравнению с базисным, а также темпы роста стоимости основных средств на предприятии.    </w:t>
      </w:r>
    </w:p>
    <w:p w:rsidR="00E17160" w:rsidRPr="004011BF" w:rsidRDefault="00E17160" w:rsidP="00E17160">
      <w:pPr>
        <w:spacing w:line="360" w:lineRule="auto"/>
        <w:ind w:firstLine="851"/>
        <w:jc w:val="both"/>
        <w:rPr>
          <w:sz w:val="28"/>
          <w:szCs w:val="28"/>
        </w:rPr>
      </w:pPr>
      <w:r w:rsidRPr="004011BF">
        <w:rPr>
          <w:sz w:val="28"/>
          <w:szCs w:val="28"/>
        </w:rPr>
        <w:t xml:space="preserve">Одним из главных показателей при анализе основных средств является среднегодовая стоимость основных средств. Данная стоимость может быть рассчитана следующим образом: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Фср=Фпер + (Фвв*Чм) / 12 – Фл *( 12- М ) / 12,   </w:t>
      </w:r>
      <w:r>
        <w:rPr>
          <w:sz w:val="28"/>
          <w:szCs w:val="28"/>
        </w:rPr>
        <w:t xml:space="preserve">       </w:t>
      </w:r>
      <w:r w:rsidRPr="004011BF">
        <w:rPr>
          <w:sz w:val="28"/>
          <w:szCs w:val="28"/>
        </w:rPr>
        <w:t xml:space="preserve">     (</w:t>
      </w:r>
      <w:r>
        <w:rPr>
          <w:sz w:val="28"/>
          <w:szCs w:val="28"/>
        </w:rPr>
        <w:t>2.</w:t>
      </w:r>
      <w:r w:rsidRPr="004011BF">
        <w:rPr>
          <w:sz w:val="28"/>
          <w:szCs w:val="28"/>
        </w:rPr>
        <w:t>1)</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где Фс   - среднегодовая стоимость основных средств;    </w:t>
      </w:r>
    </w:p>
    <w:p w:rsidR="00E17160" w:rsidRPr="004011BF" w:rsidRDefault="00E17160" w:rsidP="00E17160">
      <w:pPr>
        <w:spacing w:line="360" w:lineRule="auto"/>
        <w:ind w:firstLine="851"/>
        <w:jc w:val="both"/>
        <w:rPr>
          <w:sz w:val="28"/>
          <w:szCs w:val="28"/>
        </w:rPr>
      </w:pPr>
      <w:r w:rsidRPr="004011BF">
        <w:rPr>
          <w:sz w:val="28"/>
          <w:szCs w:val="28"/>
        </w:rPr>
        <w:t xml:space="preserve">Фпер- первоначальная (балансовая) стоимость основных средств;    </w:t>
      </w:r>
    </w:p>
    <w:p w:rsidR="00E17160" w:rsidRPr="004011BF" w:rsidRDefault="00E17160" w:rsidP="00E17160">
      <w:pPr>
        <w:spacing w:line="360" w:lineRule="auto"/>
        <w:ind w:firstLine="851"/>
        <w:jc w:val="both"/>
        <w:rPr>
          <w:sz w:val="28"/>
          <w:szCs w:val="28"/>
        </w:rPr>
      </w:pPr>
      <w:r w:rsidRPr="004011BF">
        <w:rPr>
          <w:sz w:val="28"/>
          <w:szCs w:val="28"/>
        </w:rPr>
        <w:t xml:space="preserve">Фвв- стоимость введенных основных средств;    </w:t>
      </w:r>
    </w:p>
    <w:p w:rsidR="00E17160" w:rsidRPr="004011BF" w:rsidRDefault="00E17160" w:rsidP="00E17160">
      <w:pPr>
        <w:spacing w:line="360" w:lineRule="auto"/>
        <w:ind w:firstLine="851"/>
        <w:jc w:val="both"/>
        <w:rPr>
          <w:sz w:val="28"/>
          <w:szCs w:val="28"/>
        </w:rPr>
      </w:pPr>
      <w:r w:rsidRPr="004011BF">
        <w:rPr>
          <w:sz w:val="28"/>
          <w:szCs w:val="28"/>
        </w:rPr>
        <w:t xml:space="preserve">Чм – число месяцев функционирования введенных основных средств;    </w:t>
      </w:r>
    </w:p>
    <w:p w:rsidR="00E17160" w:rsidRPr="004011BF" w:rsidRDefault="00E17160" w:rsidP="00E17160">
      <w:pPr>
        <w:spacing w:line="360" w:lineRule="auto"/>
        <w:ind w:firstLine="851"/>
        <w:jc w:val="both"/>
        <w:rPr>
          <w:sz w:val="28"/>
          <w:szCs w:val="28"/>
        </w:rPr>
      </w:pPr>
      <w:r w:rsidRPr="004011BF">
        <w:rPr>
          <w:sz w:val="28"/>
          <w:szCs w:val="28"/>
        </w:rPr>
        <w:t xml:space="preserve">Фл - ликвидационная стоимость;    </w:t>
      </w:r>
    </w:p>
    <w:p w:rsidR="00E17160" w:rsidRPr="004011BF" w:rsidRDefault="00E17160" w:rsidP="00E17160">
      <w:pPr>
        <w:spacing w:line="360" w:lineRule="auto"/>
        <w:ind w:firstLine="851"/>
        <w:jc w:val="both"/>
        <w:rPr>
          <w:sz w:val="28"/>
          <w:szCs w:val="28"/>
        </w:rPr>
      </w:pPr>
      <w:r w:rsidRPr="004011BF">
        <w:rPr>
          <w:sz w:val="28"/>
          <w:szCs w:val="28"/>
        </w:rPr>
        <w:t xml:space="preserve">М – количество месяцев функционирования выбывших основных средств.    </w:t>
      </w:r>
    </w:p>
    <w:p w:rsidR="00E17160" w:rsidRPr="004011BF" w:rsidRDefault="00E17160" w:rsidP="00E17160">
      <w:pPr>
        <w:spacing w:line="360" w:lineRule="auto"/>
        <w:ind w:firstLine="851"/>
        <w:jc w:val="both"/>
        <w:rPr>
          <w:sz w:val="28"/>
          <w:szCs w:val="28"/>
        </w:rPr>
      </w:pPr>
      <w:r w:rsidRPr="004011BF">
        <w:rPr>
          <w:sz w:val="28"/>
          <w:szCs w:val="28"/>
        </w:rPr>
        <w:t xml:space="preserve">  Кроме того используется еще несколько методов подсчета стоимости основных средств. К таким методам можно отнести хронологический метод расчета стоимости основных средств: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Фср=(Ѕ *Ф1+Ф2+Ф3+….Фi-1+ Ѕ *Фi) / ( n–1 )    </w:t>
      </w:r>
      <w:r>
        <w:rPr>
          <w:sz w:val="28"/>
          <w:szCs w:val="28"/>
        </w:rPr>
        <w:t xml:space="preserve">  </w:t>
      </w:r>
      <w:r w:rsidRPr="004011BF">
        <w:rPr>
          <w:sz w:val="28"/>
          <w:szCs w:val="28"/>
        </w:rPr>
        <w:t xml:space="preserve">     (</w:t>
      </w:r>
      <w:r>
        <w:rPr>
          <w:sz w:val="28"/>
          <w:szCs w:val="28"/>
        </w:rPr>
        <w:t>2.</w:t>
      </w:r>
      <w:r w:rsidRPr="004011BF">
        <w:rPr>
          <w:sz w:val="28"/>
          <w:szCs w:val="28"/>
        </w:rPr>
        <w:t>2)</w:t>
      </w:r>
    </w:p>
    <w:p w:rsidR="00E17160" w:rsidRPr="004011BF" w:rsidRDefault="00E17160" w:rsidP="00E17160">
      <w:pPr>
        <w:spacing w:line="360" w:lineRule="auto"/>
        <w:ind w:firstLine="851"/>
        <w:jc w:val="both"/>
        <w:rPr>
          <w:sz w:val="28"/>
          <w:szCs w:val="28"/>
        </w:rPr>
      </w:pPr>
      <w:r w:rsidRPr="004011BF">
        <w:rPr>
          <w:sz w:val="28"/>
          <w:szCs w:val="28"/>
        </w:rPr>
        <w:t xml:space="preserve">где n  - число периодов ( месяцев, кварталов и т.п.)    </w:t>
      </w:r>
    </w:p>
    <w:p w:rsidR="00E17160" w:rsidRPr="004011BF" w:rsidRDefault="00E17160" w:rsidP="00E17160">
      <w:pPr>
        <w:spacing w:line="360" w:lineRule="auto"/>
        <w:ind w:firstLine="851"/>
        <w:jc w:val="both"/>
        <w:rPr>
          <w:sz w:val="28"/>
          <w:szCs w:val="28"/>
        </w:rPr>
      </w:pPr>
      <w:r w:rsidRPr="004011BF">
        <w:rPr>
          <w:sz w:val="28"/>
          <w:szCs w:val="28"/>
        </w:rPr>
        <w:t>Фi   - стоимость основных средств в i-ом периоде.</w:t>
      </w:r>
    </w:p>
    <w:p w:rsidR="00E17160" w:rsidRPr="004011BF" w:rsidRDefault="00E17160" w:rsidP="00E17160">
      <w:pPr>
        <w:spacing w:line="360" w:lineRule="auto"/>
        <w:ind w:firstLine="851"/>
        <w:jc w:val="both"/>
        <w:rPr>
          <w:sz w:val="28"/>
          <w:szCs w:val="28"/>
        </w:rPr>
      </w:pPr>
      <w:r w:rsidRPr="004011BF">
        <w:rPr>
          <w:sz w:val="28"/>
          <w:szCs w:val="28"/>
        </w:rPr>
        <w:t xml:space="preserve">  </w:t>
      </w:r>
    </w:p>
    <w:p w:rsidR="00E17160" w:rsidRPr="004011BF" w:rsidRDefault="00E17160" w:rsidP="00E17160">
      <w:pPr>
        <w:spacing w:line="360" w:lineRule="auto"/>
        <w:ind w:firstLine="851"/>
        <w:jc w:val="both"/>
        <w:rPr>
          <w:sz w:val="28"/>
          <w:szCs w:val="28"/>
        </w:rPr>
      </w:pPr>
      <w:r w:rsidRPr="004011BF">
        <w:rPr>
          <w:sz w:val="28"/>
          <w:szCs w:val="28"/>
        </w:rPr>
        <w:t xml:space="preserve">Для упрощения чаще всего используют следующую формулу для подсчета стоимости основных средств (простое среднеарифметическое):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Фср=(Фнач+Фкон) / 2                          </w:t>
      </w:r>
      <w:r>
        <w:rPr>
          <w:sz w:val="28"/>
          <w:szCs w:val="28"/>
        </w:rPr>
        <w:t xml:space="preserve">         </w:t>
      </w:r>
      <w:r w:rsidRPr="004011BF">
        <w:rPr>
          <w:sz w:val="28"/>
          <w:szCs w:val="28"/>
        </w:rPr>
        <w:t xml:space="preserve">   (</w:t>
      </w:r>
      <w:r>
        <w:rPr>
          <w:sz w:val="28"/>
          <w:szCs w:val="28"/>
        </w:rPr>
        <w:t>2.</w:t>
      </w:r>
      <w:r w:rsidRPr="004011BF">
        <w:rPr>
          <w:sz w:val="28"/>
          <w:szCs w:val="28"/>
        </w:rPr>
        <w:t xml:space="preserve">3)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где Фнач– стоимость основных средств на начало года;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Фкон- стоимость основных средств на конец года.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В этом разделе анализа также изучается движение и техническое состояние основных производственных средств. Для этого рассчитываются следующие показатели :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Коэффициент обновления:   Кобн=Фпост. / Фкон.;                    (</w:t>
      </w:r>
      <w:r>
        <w:rPr>
          <w:sz w:val="28"/>
          <w:szCs w:val="28"/>
        </w:rPr>
        <w:t>2.</w:t>
      </w:r>
      <w:r w:rsidRPr="004011BF">
        <w:rPr>
          <w:sz w:val="28"/>
          <w:szCs w:val="28"/>
        </w:rPr>
        <w:t xml:space="preserve">4)     </w:t>
      </w:r>
    </w:p>
    <w:p w:rsidR="00E17160" w:rsidRPr="004011BF" w:rsidRDefault="00E17160" w:rsidP="00E17160">
      <w:pPr>
        <w:spacing w:line="360" w:lineRule="auto"/>
        <w:ind w:firstLine="851"/>
        <w:jc w:val="right"/>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Коэффициент выбытия:     Квыб=Фвыб./ Фнач. ;                     (</w:t>
      </w:r>
      <w:r>
        <w:rPr>
          <w:sz w:val="28"/>
          <w:szCs w:val="28"/>
        </w:rPr>
        <w:t>2.</w:t>
      </w:r>
      <w:r w:rsidRPr="004011BF">
        <w:rPr>
          <w:sz w:val="28"/>
          <w:szCs w:val="28"/>
        </w:rPr>
        <w:t xml:space="preserve">5)     </w:t>
      </w:r>
    </w:p>
    <w:p w:rsidR="00E17160" w:rsidRPr="004011BF" w:rsidRDefault="00E17160" w:rsidP="00E17160">
      <w:pPr>
        <w:spacing w:line="360" w:lineRule="auto"/>
        <w:ind w:firstLine="851"/>
        <w:jc w:val="right"/>
        <w:rPr>
          <w:sz w:val="28"/>
          <w:szCs w:val="28"/>
        </w:rPr>
      </w:pPr>
      <w:r w:rsidRPr="004011BF">
        <w:rPr>
          <w:sz w:val="28"/>
          <w:szCs w:val="28"/>
        </w:rPr>
        <w:t xml:space="preserve">   </w:t>
      </w:r>
    </w:p>
    <w:p w:rsidR="00E17160" w:rsidRPr="004011BF" w:rsidRDefault="00E17160" w:rsidP="00E17160">
      <w:pPr>
        <w:spacing w:line="360" w:lineRule="auto"/>
        <w:ind w:firstLine="851"/>
        <w:jc w:val="right"/>
        <w:rPr>
          <w:sz w:val="28"/>
          <w:szCs w:val="28"/>
        </w:rPr>
      </w:pPr>
      <w:r w:rsidRPr="004011BF">
        <w:rPr>
          <w:sz w:val="28"/>
          <w:szCs w:val="28"/>
        </w:rPr>
        <w:t>Коэффициент прироста:     Кпр.=Фпр./ Фнач.,                      (</w:t>
      </w:r>
      <w:r>
        <w:rPr>
          <w:sz w:val="28"/>
          <w:szCs w:val="28"/>
        </w:rPr>
        <w:t>2.</w:t>
      </w:r>
      <w:r w:rsidRPr="004011BF">
        <w:rPr>
          <w:sz w:val="28"/>
          <w:szCs w:val="28"/>
        </w:rPr>
        <w:t xml:space="preserve">6)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где Фпост.  – стоимость поступивших основных производственных средств, </w:t>
      </w:r>
    </w:p>
    <w:p w:rsidR="00E17160" w:rsidRPr="004011BF" w:rsidRDefault="00E17160" w:rsidP="00E17160">
      <w:pPr>
        <w:spacing w:line="360" w:lineRule="auto"/>
        <w:ind w:firstLine="851"/>
        <w:jc w:val="both"/>
        <w:rPr>
          <w:sz w:val="28"/>
          <w:szCs w:val="28"/>
        </w:rPr>
      </w:pPr>
      <w:r w:rsidRPr="004011BF">
        <w:rPr>
          <w:sz w:val="28"/>
          <w:szCs w:val="28"/>
        </w:rPr>
        <w:t>Фкон.  - стоимость основных производственных средств на конец года,</w:t>
      </w:r>
    </w:p>
    <w:p w:rsidR="00E17160" w:rsidRPr="004011BF" w:rsidRDefault="00E17160" w:rsidP="00E17160">
      <w:pPr>
        <w:spacing w:line="360" w:lineRule="auto"/>
        <w:ind w:firstLine="851"/>
        <w:jc w:val="both"/>
        <w:rPr>
          <w:sz w:val="28"/>
          <w:szCs w:val="28"/>
        </w:rPr>
      </w:pPr>
      <w:r w:rsidRPr="004011BF">
        <w:rPr>
          <w:sz w:val="28"/>
          <w:szCs w:val="28"/>
        </w:rPr>
        <w:t>Фвыб    -стоимость выбывших основных производственных средств,</w:t>
      </w:r>
    </w:p>
    <w:p w:rsidR="00E17160" w:rsidRPr="004011BF" w:rsidRDefault="00E17160" w:rsidP="00E17160">
      <w:pPr>
        <w:spacing w:line="360" w:lineRule="auto"/>
        <w:ind w:firstLine="851"/>
        <w:jc w:val="both"/>
        <w:rPr>
          <w:sz w:val="28"/>
          <w:szCs w:val="28"/>
        </w:rPr>
      </w:pPr>
      <w:r w:rsidRPr="004011BF">
        <w:rPr>
          <w:sz w:val="28"/>
          <w:szCs w:val="28"/>
        </w:rPr>
        <w:t>Фнач.  - стоимость основных производственных средств на начало года,</w:t>
      </w:r>
    </w:p>
    <w:p w:rsidR="00E17160" w:rsidRPr="004011BF" w:rsidRDefault="00E17160" w:rsidP="00E17160">
      <w:pPr>
        <w:spacing w:line="360" w:lineRule="auto"/>
        <w:ind w:firstLine="851"/>
        <w:jc w:val="both"/>
        <w:rPr>
          <w:sz w:val="28"/>
          <w:szCs w:val="28"/>
        </w:rPr>
      </w:pPr>
      <w:r w:rsidRPr="004011BF">
        <w:rPr>
          <w:sz w:val="28"/>
          <w:szCs w:val="28"/>
        </w:rPr>
        <w:t xml:space="preserve">Фпр      - сумма прироста основных производственных средств.( Фпост. - Фвыб ).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900"/>
        <w:jc w:val="both"/>
        <w:rPr>
          <w:sz w:val="28"/>
          <w:szCs w:val="28"/>
        </w:rPr>
      </w:pPr>
      <w:r w:rsidRPr="004011BF">
        <w:rPr>
          <w:sz w:val="28"/>
          <w:szCs w:val="28"/>
        </w:rPr>
        <w:t xml:space="preserve">Следующим этапом анализа является анализ основных показателей использования основных средств.   </w:t>
      </w:r>
    </w:p>
    <w:p w:rsidR="00E17160" w:rsidRPr="004011BF" w:rsidRDefault="00E17160" w:rsidP="00E17160">
      <w:pPr>
        <w:spacing w:line="360" w:lineRule="auto"/>
        <w:ind w:firstLine="851"/>
        <w:jc w:val="both"/>
        <w:rPr>
          <w:sz w:val="28"/>
          <w:szCs w:val="28"/>
        </w:rPr>
      </w:pPr>
      <w:r w:rsidRPr="004011BF">
        <w:rPr>
          <w:sz w:val="28"/>
          <w:szCs w:val="28"/>
        </w:rPr>
        <w:t xml:space="preserve">Главным показателем использования основных средств является показатель фондоотдачи, рассчитываемый как отношение стоимости товарной продукции к среднегодовой стоимости основных средств: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Фотдача =ВП / Фср.     </w:t>
      </w:r>
      <w:r>
        <w:rPr>
          <w:sz w:val="28"/>
          <w:szCs w:val="28"/>
        </w:rPr>
        <w:t xml:space="preserve">                      </w:t>
      </w:r>
      <w:r w:rsidRPr="004011BF">
        <w:rPr>
          <w:sz w:val="28"/>
          <w:szCs w:val="28"/>
        </w:rPr>
        <w:t xml:space="preserve">           (</w:t>
      </w:r>
      <w:r>
        <w:rPr>
          <w:sz w:val="28"/>
          <w:szCs w:val="28"/>
        </w:rPr>
        <w:t>2.</w:t>
      </w:r>
      <w:r w:rsidRPr="004011BF">
        <w:rPr>
          <w:sz w:val="28"/>
          <w:szCs w:val="28"/>
        </w:rPr>
        <w:t xml:space="preserve">7).  </w:t>
      </w:r>
    </w:p>
    <w:p w:rsidR="00E17160" w:rsidRPr="004011BF" w:rsidRDefault="00E17160" w:rsidP="00E17160">
      <w:pPr>
        <w:spacing w:line="360" w:lineRule="auto"/>
        <w:ind w:firstLine="851"/>
        <w:jc w:val="both"/>
        <w:rPr>
          <w:sz w:val="28"/>
          <w:szCs w:val="28"/>
        </w:rPr>
      </w:pPr>
      <w:r w:rsidRPr="004011BF">
        <w:rPr>
          <w:sz w:val="28"/>
          <w:szCs w:val="28"/>
        </w:rPr>
        <w:t xml:space="preserve">   </w:t>
      </w:r>
    </w:p>
    <w:p w:rsidR="00E17160" w:rsidRPr="004011BF" w:rsidRDefault="00E17160" w:rsidP="00E17160">
      <w:pPr>
        <w:spacing w:line="360" w:lineRule="auto"/>
        <w:ind w:firstLine="851"/>
        <w:jc w:val="both"/>
        <w:rPr>
          <w:sz w:val="28"/>
          <w:szCs w:val="28"/>
        </w:rPr>
      </w:pPr>
      <w:r w:rsidRPr="004011BF">
        <w:rPr>
          <w:sz w:val="28"/>
          <w:szCs w:val="28"/>
        </w:rPr>
        <w:t xml:space="preserve">Кроме того, рассчитываются и другие показатели: фондоемкость, обратный показатель фондоотдачи:  </w:t>
      </w:r>
    </w:p>
    <w:p w:rsidR="00E17160" w:rsidRPr="004011BF" w:rsidRDefault="00E17160" w:rsidP="00E17160">
      <w:pPr>
        <w:spacing w:line="360" w:lineRule="auto"/>
        <w:ind w:firstLine="851"/>
        <w:jc w:val="both"/>
        <w:rPr>
          <w:sz w:val="28"/>
          <w:szCs w:val="28"/>
        </w:rPr>
      </w:pPr>
      <w:r w:rsidRPr="004011BF">
        <w:rPr>
          <w:sz w:val="28"/>
          <w:szCs w:val="28"/>
        </w:rPr>
        <w:t xml:space="preserve">              </w:t>
      </w:r>
    </w:p>
    <w:p w:rsidR="00E17160" w:rsidRPr="004011BF" w:rsidRDefault="00E17160" w:rsidP="00E17160">
      <w:pPr>
        <w:spacing w:line="360" w:lineRule="auto"/>
        <w:ind w:firstLine="851"/>
        <w:jc w:val="right"/>
        <w:rPr>
          <w:sz w:val="28"/>
          <w:szCs w:val="28"/>
        </w:rPr>
      </w:pPr>
      <w:r w:rsidRPr="004011BF">
        <w:rPr>
          <w:sz w:val="28"/>
          <w:szCs w:val="28"/>
        </w:rPr>
        <w:t xml:space="preserve">Фемкость=Фср. / ВП        </w:t>
      </w:r>
      <w:r>
        <w:rPr>
          <w:sz w:val="28"/>
          <w:szCs w:val="28"/>
        </w:rPr>
        <w:t xml:space="preserve">           </w:t>
      </w:r>
      <w:r w:rsidRPr="004011BF">
        <w:rPr>
          <w:sz w:val="28"/>
          <w:szCs w:val="28"/>
        </w:rPr>
        <w:t xml:space="preserve">         (</w:t>
      </w:r>
      <w:r>
        <w:rPr>
          <w:sz w:val="28"/>
          <w:szCs w:val="28"/>
        </w:rPr>
        <w:t>2.</w:t>
      </w:r>
      <w:r w:rsidRPr="004011BF">
        <w:rPr>
          <w:sz w:val="28"/>
          <w:szCs w:val="28"/>
        </w:rPr>
        <w:t>8),</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рентабельность, как отношение прибыли к среднегодовой стоимости основных средств:         </w:t>
      </w:r>
    </w:p>
    <w:p w:rsidR="00E17160" w:rsidRPr="004011BF" w:rsidRDefault="00E17160" w:rsidP="00E17160">
      <w:pPr>
        <w:spacing w:line="360" w:lineRule="auto"/>
        <w:ind w:firstLine="851"/>
        <w:jc w:val="both"/>
        <w:rPr>
          <w:sz w:val="28"/>
          <w:szCs w:val="28"/>
        </w:rPr>
      </w:pPr>
      <w:r w:rsidRPr="004011BF">
        <w:rPr>
          <w:sz w:val="28"/>
          <w:szCs w:val="28"/>
        </w:rPr>
        <w:t xml:space="preserve">                       </w:t>
      </w:r>
    </w:p>
    <w:p w:rsidR="00E17160" w:rsidRPr="004011BF" w:rsidRDefault="00E17160" w:rsidP="00E17160">
      <w:pPr>
        <w:spacing w:line="360" w:lineRule="auto"/>
        <w:ind w:firstLine="851"/>
        <w:jc w:val="right"/>
        <w:rPr>
          <w:sz w:val="28"/>
          <w:szCs w:val="28"/>
        </w:rPr>
      </w:pPr>
      <w:r w:rsidRPr="004011BF">
        <w:rPr>
          <w:sz w:val="28"/>
          <w:szCs w:val="28"/>
        </w:rPr>
        <w:t xml:space="preserve">Р=Пр. / Фср.               </w:t>
      </w:r>
      <w:r>
        <w:rPr>
          <w:sz w:val="28"/>
          <w:szCs w:val="28"/>
        </w:rPr>
        <w:t xml:space="preserve">               </w:t>
      </w:r>
      <w:r w:rsidRPr="004011BF">
        <w:rPr>
          <w:sz w:val="28"/>
          <w:szCs w:val="28"/>
        </w:rPr>
        <w:t xml:space="preserve">      (</w:t>
      </w:r>
      <w:r>
        <w:rPr>
          <w:sz w:val="28"/>
          <w:szCs w:val="28"/>
        </w:rPr>
        <w:t>2.</w:t>
      </w:r>
      <w:r w:rsidRPr="004011BF">
        <w:rPr>
          <w:sz w:val="28"/>
          <w:szCs w:val="28"/>
        </w:rPr>
        <w:t xml:space="preserve">9) .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Рассчитывается также относительная экономия основных средств:</w:t>
      </w:r>
    </w:p>
    <w:p w:rsidR="00E17160" w:rsidRPr="004011BF" w:rsidRDefault="00E17160" w:rsidP="00E17160">
      <w:pPr>
        <w:spacing w:line="360" w:lineRule="auto"/>
        <w:ind w:firstLine="851"/>
        <w:jc w:val="right"/>
        <w:rPr>
          <w:sz w:val="28"/>
          <w:szCs w:val="28"/>
        </w:rPr>
      </w:pPr>
      <w:r w:rsidRPr="004011BF">
        <w:rPr>
          <w:sz w:val="28"/>
          <w:szCs w:val="28"/>
        </w:rPr>
        <w:t xml:space="preserve">Эо.с.=Ф1- Ф0* I,      </w:t>
      </w:r>
      <w:r>
        <w:rPr>
          <w:sz w:val="28"/>
          <w:szCs w:val="28"/>
        </w:rPr>
        <w:t xml:space="preserve">             </w:t>
      </w:r>
      <w:r w:rsidRPr="004011BF">
        <w:rPr>
          <w:sz w:val="28"/>
          <w:szCs w:val="28"/>
        </w:rPr>
        <w:t xml:space="preserve">             (</w:t>
      </w:r>
      <w:r>
        <w:rPr>
          <w:sz w:val="28"/>
          <w:szCs w:val="28"/>
        </w:rPr>
        <w:t>2.</w:t>
      </w:r>
      <w:r w:rsidRPr="004011BF">
        <w:rPr>
          <w:sz w:val="28"/>
          <w:szCs w:val="28"/>
        </w:rPr>
        <w:t>10)</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где Ф1,Ф0   - соответственно среднегодовая стоимость в базисном и отчетном годах, </w:t>
      </w:r>
    </w:p>
    <w:p w:rsidR="00E17160" w:rsidRPr="004011BF" w:rsidRDefault="00E17160" w:rsidP="00E17160">
      <w:pPr>
        <w:spacing w:line="360" w:lineRule="auto"/>
        <w:ind w:firstLine="851"/>
        <w:jc w:val="both"/>
        <w:rPr>
          <w:sz w:val="28"/>
          <w:szCs w:val="28"/>
        </w:rPr>
      </w:pPr>
      <w:r w:rsidRPr="004011BF">
        <w:rPr>
          <w:sz w:val="28"/>
          <w:szCs w:val="28"/>
        </w:rPr>
        <w:t>I  - индекс объема производства продукции.</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В процессе анализа изучаются динамика перечисленных показателей, выполнение плана по их уровню, сравнение показателей в анализируемых годах по сравнению с показателями в базисном году, проводятся межхозяйственные сравнения. С целью более глубокого анализа эффективности использования основных средств показатель фондоотдачи определяется по всем основным средствам, средствам производственного назначения, активной их части. </w:t>
      </w:r>
    </w:p>
    <w:p w:rsidR="00E17160" w:rsidRPr="004011BF" w:rsidRDefault="00E17160" w:rsidP="00E17160">
      <w:pPr>
        <w:spacing w:line="360" w:lineRule="auto"/>
        <w:ind w:firstLine="851"/>
        <w:jc w:val="both"/>
        <w:rPr>
          <w:sz w:val="28"/>
          <w:szCs w:val="28"/>
        </w:rPr>
      </w:pPr>
      <w:r w:rsidRPr="004011BF">
        <w:rPr>
          <w:sz w:val="28"/>
          <w:szCs w:val="28"/>
        </w:rPr>
        <w:t xml:space="preserve">На изменение уровня фондоотдачи оказывает влияние ряд факторов. Значение этих факторов рассчитывается при сравнении показателя в анализируемом и базисном году. Факторами первого уровня, влияющими на фондоотдачу основных производственных средств, являются: изменение доли активной части в общей их сумме; изменение фондоотдачи активной части: </w:t>
      </w:r>
    </w:p>
    <w:p w:rsidR="00E17160" w:rsidRPr="004011BF" w:rsidRDefault="00E17160" w:rsidP="00E17160">
      <w:pPr>
        <w:spacing w:line="360" w:lineRule="auto"/>
        <w:ind w:firstLine="851"/>
        <w:jc w:val="right"/>
        <w:rPr>
          <w:sz w:val="28"/>
          <w:szCs w:val="28"/>
        </w:rPr>
      </w:pPr>
      <w:r w:rsidRPr="004011BF">
        <w:rPr>
          <w:sz w:val="28"/>
          <w:szCs w:val="28"/>
        </w:rPr>
        <w:t xml:space="preserve"> ФО=Уд * Ф@   </w:t>
      </w:r>
      <w:r>
        <w:rPr>
          <w:sz w:val="28"/>
          <w:szCs w:val="28"/>
        </w:rPr>
        <w:t xml:space="preserve">                   </w:t>
      </w:r>
      <w:r w:rsidRPr="004011BF">
        <w:rPr>
          <w:sz w:val="28"/>
          <w:szCs w:val="28"/>
        </w:rPr>
        <w:t xml:space="preserve">         (</w:t>
      </w:r>
      <w:r>
        <w:rPr>
          <w:sz w:val="28"/>
          <w:szCs w:val="28"/>
        </w:rPr>
        <w:t>2.</w:t>
      </w:r>
      <w:r w:rsidRPr="004011BF">
        <w:rPr>
          <w:sz w:val="28"/>
          <w:szCs w:val="28"/>
        </w:rPr>
        <w:t>11).</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Расчет влияния факторов осуществляется способом абсолютных разниц:</w:t>
      </w:r>
    </w:p>
    <w:p w:rsidR="00E17160" w:rsidRPr="004011BF" w:rsidRDefault="00E17160" w:rsidP="00E17160">
      <w:pPr>
        <w:spacing w:line="360" w:lineRule="auto"/>
        <w:ind w:firstLine="851"/>
        <w:jc w:val="both"/>
        <w:rPr>
          <w:sz w:val="28"/>
          <w:szCs w:val="28"/>
        </w:rPr>
      </w:pPr>
      <w:r w:rsidRPr="004011BF">
        <w:rPr>
          <w:sz w:val="28"/>
          <w:szCs w:val="28"/>
        </w:rPr>
        <w:t>Ф1=(Уд1-Уд0) * Ф@0                  Ф2=(Ф@1   - Ф@0) * Уд1 .</w:t>
      </w:r>
    </w:p>
    <w:p w:rsidR="00E17160" w:rsidRPr="004011BF" w:rsidRDefault="00E17160" w:rsidP="00E17160">
      <w:pPr>
        <w:spacing w:line="360" w:lineRule="auto"/>
        <w:ind w:firstLine="851"/>
        <w:jc w:val="both"/>
        <w:rPr>
          <w:sz w:val="28"/>
          <w:szCs w:val="28"/>
        </w:rPr>
      </w:pPr>
      <w:r w:rsidRPr="004011BF">
        <w:rPr>
          <w:sz w:val="28"/>
          <w:szCs w:val="28"/>
        </w:rPr>
        <w:t>Фондоотдача активной части основных средств непосредственно зависит от его структуры, времени работы и среднечасовой выработки. Для анализа можно использовать следующую факторную модель:</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ФО=( К * Тед. * СВ) / Фср. ,        </w:t>
      </w:r>
      <w:r>
        <w:rPr>
          <w:sz w:val="28"/>
          <w:szCs w:val="28"/>
        </w:rPr>
        <w:t xml:space="preserve">             </w:t>
      </w:r>
      <w:r w:rsidRPr="004011BF">
        <w:rPr>
          <w:sz w:val="28"/>
          <w:szCs w:val="28"/>
        </w:rPr>
        <w:t xml:space="preserve">   (</w:t>
      </w:r>
      <w:r>
        <w:rPr>
          <w:sz w:val="28"/>
          <w:szCs w:val="28"/>
        </w:rPr>
        <w:t>2.</w:t>
      </w:r>
      <w:r w:rsidRPr="004011BF">
        <w:rPr>
          <w:sz w:val="28"/>
          <w:szCs w:val="28"/>
        </w:rPr>
        <w:t>12)</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где К  - среднегодовое количество оборудования;    </w:t>
      </w:r>
    </w:p>
    <w:p w:rsidR="00E17160" w:rsidRPr="004011BF" w:rsidRDefault="00E17160" w:rsidP="00E17160">
      <w:pPr>
        <w:spacing w:line="360" w:lineRule="auto"/>
        <w:ind w:firstLine="851"/>
        <w:jc w:val="both"/>
        <w:rPr>
          <w:sz w:val="28"/>
          <w:szCs w:val="28"/>
        </w:rPr>
      </w:pPr>
      <w:r w:rsidRPr="004011BF">
        <w:rPr>
          <w:sz w:val="28"/>
          <w:szCs w:val="28"/>
        </w:rPr>
        <w:t xml:space="preserve">Тед.-  количество отработанных часов одним оборудованием;    </w:t>
      </w:r>
    </w:p>
    <w:p w:rsidR="00E17160" w:rsidRPr="004011BF" w:rsidRDefault="00E17160" w:rsidP="00E17160">
      <w:pPr>
        <w:spacing w:line="360" w:lineRule="auto"/>
        <w:ind w:firstLine="851"/>
        <w:jc w:val="both"/>
        <w:rPr>
          <w:sz w:val="28"/>
          <w:szCs w:val="28"/>
        </w:rPr>
      </w:pPr>
      <w:r w:rsidRPr="004011BF">
        <w:rPr>
          <w:sz w:val="28"/>
          <w:szCs w:val="28"/>
        </w:rPr>
        <w:t xml:space="preserve">СВ - выработка продукции за 1 машино-час.  </w:t>
      </w:r>
    </w:p>
    <w:p w:rsidR="00E17160" w:rsidRPr="004011BF" w:rsidRDefault="00E17160" w:rsidP="00E17160">
      <w:pPr>
        <w:spacing w:line="360" w:lineRule="auto"/>
        <w:ind w:firstLine="851"/>
        <w:jc w:val="both"/>
        <w:rPr>
          <w:sz w:val="28"/>
          <w:szCs w:val="28"/>
        </w:rPr>
      </w:pPr>
      <w:r w:rsidRPr="004011BF">
        <w:rPr>
          <w:sz w:val="28"/>
          <w:szCs w:val="28"/>
        </w:rPr>
        <w:t xml:space="preserve">  Факторную модель фондоотдачи оборудования можно расширить, если время работы единицы оборудования представить в виде произведения количества отработанных дней (Д), коэффициента сменности (Ксм) и средней продолжительности смены (П). Среднегодовую стоимость оборудования можно представить как произведение количества (К) и средней стоимости его единицы (Ц), после чего конечная факторная модель будет иметь вид: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jc w:val="right"/>
        <w:rPr>
          <w:sz w:val="28"/>
          <w:szCs w:val="28"/>
        </w:rPr>
      </w:pPr>
      <w:r w:rsidRPr="004011BF">
        <w:rPr>
          <w:sz w:val="28"/>
          <w:szCs w:val="28"/>
        </w:rPr>
        <w:t>ФО= (К * Д * Ксм * П * СВ) / ( К * Ц)= ( Д* Ксм * П * СВ) / Ц .     (</w:t>
      </w:r>
      <w:r>
        <w:rPr>
          <w:sz w:val="28"/>
          <w:szCs w:val="28"/>
        </w:rPr>
        <w:t>2.</w:t>
      </w:r>
      <w:r w:rsidRPr="004011BF">
        <w:rPr>
          <w:sz w:val="28"/>
          <w:szCs w:val="28"/>
        </w:rPr>
        <w:t xml:space="preserve">13)  </w:t>
      </w:r>
    </w:p>
    <w:p w:rsidR="00E17160" w:rsidRPr="004011BF" w:rsidRDefault="00E17160" w:rsidP="00E17160">
      <w:pPr>
        <w:spacing w:line="360" w:lineRule="auto"/>
        <w:ind w:firstLine="851"/>
        <w:jc w:val="both"/>
        <w:rPr>
          <w:sz w:val="28"/>
          <w:szCs w:val="28"/>
        </w:rPr>
      </w:pPr>
      <w:r w:rsidRPr="004011BF">
        <w:rPr>
          <w:sz w:val="28"/>
          <w:szCs w:val="28"/>
        </w:rPr>
        <w:t xml:space="preserve"> </w:t>
      </w:r>
    </w:p>
    <w:p w:rsidR="00E17160" w:rsidRPr="004011BF" w:rsidRDefault="00E17160" w:rsidP="00E17160">
      <w:pPr>
        <w:spacing w:line="360" w:lineRule="auto"/>
        <w:ind w:firstLine="851"/>
        <w:jc w:val="both"/>
        <w:rPr>
          <w:sz w:val="28"/>
          <w:szCs w:val="28"/>
        </w:rPr>
      </w:pPr>
      <w:r w:rsidRPr="004011BF">
        <w:rPr>
          <w:sz w:val="28"/>
          <w:szCs w:val="28"/>
        </w:rPr>
        <w:t xml:space="preserve">Для расчета влияния факторов на прирост фондоотдачи оборудования используется метод цепных подстановок. При этом анализе в формулу постепенно проставляются вместо значений базисного года значения анализируемого года и рассчитывается влияние каждого из факторов: структуры оборудования, целодневных простоев, коэффициента сменности, внутрисменных простоев, среднечасовой выработки.    </w:t>
      </w:r>
    </w:p>
    <w:p w:rsidR="00E17160" w:rsidRPr="004011BF" w:rsidRDefault="00E17160" w:rsidP="00E17160">
      <w:pPr>
        <w:spacing w:line="360" w:lineRule="auto"/>
        <w:ind w:firstLine="851"/>
        <w:jc w:val="both"/>
        <w:rPr>
          <w:sz w:val="28"/>
          <w:szCs w:val="28"/>
        </w:rPr>
      </w:pPr>
      <w:r w:rsidRPr="004011BF">
        <w:rPr>
          <w:sz w:val="28"/>
          <w:szCs w:val="28"/>
        </w:rPr>
        <w:t xml:space="preserve">После анализа обобщающих показателей более подробно изучается степень использования производственных мощностей предприятия, отдельных видов машин и оборудования. Степень использования производственных мощностей характеризуется показателями: экстенсивной загрузки, рассчитываемой как отношение фактического фонда рабочего времени оборудования к плановому фонду: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Кэкст.=Тф./ Тпл.</w:t>
      </w:r>
      <w:r>
        <w:rPr>
          <w:sz w:val="28"/>
          <w:szCs w:val="28"/>
        </w:rPr>
        <w:t xml:space="preserve">                                  </w:t>
      </w:r>
      <w:r w:rsidRPr="004011BF">
        <w:rPr>
          <w:sz w:val="28"/>
          <w:szCs w:val="28"/>
        </w:rPr>
        <w:t xml:space="preserve">  (</w:t>
      </w:r>
      <w:r>
        <w:rPr>
          <w:sz w:val="28"/>
          <w:szCs w:val="28"/>
        </w:rPr>
        <w:t>2.</w:t>
      </w:r>
      <w:r w:rsidRPr="004011BF">
        <w:rPr>
          <w:sz w:val="28"/>
          <w:szCs w:val="28"/>
        </w:rPr>
        <w:t xml:space="preserve">14)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и интенсивной загрузки, рассчитываемый как отношение фактической и плановой среднечасовой выработки :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Кинтен.=ВПф. / ВПпл.  </w:t>
      </w:r>
      <w:r>
        <w:rPr>
          <w:sz w:val="28"/>
          <w:szCs w:val="28"/>
        </w:rPr>
        <w:t xml:space="preserve">                          </w:t>
      </w:r>
      <w:r w:rsidRPr="004011BF">
        <w:rPr>
          <w:sz w:val="28"/>
          <w:szCs w:val="28"/>
        </w:rPr>
        <w:t>(</w:t>
      </w:r>
      <w:r>
        <w:rPr>
          <w:sz w:val="28"/>
          <w:szCs w:val="28"/>
        </w:rPr>
        <w:t>2.</w:t>
      </w:r>
      <w:r w:rsidRPr="004011BF">
        <w:rPr>
          <w:sz w:val="28"/>
          <w:szCs w:val="28"/>
        </w:rPr>
        <w:t xml:space="preserve">15).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Обобщающим показателем, комплексно характеризующим использование оборудования является коэффициент интегральной загрузки: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J= Кэкст. * Кинтен </w:t>
      </w:r>
      <w:r>
        <w:rPr>
          <w:sz w:val="28"/>
          <w:szCs w:val="28"/>
        </w:rPr>
        <w:t xml:space="preserve">                              </w:t>
      </w:r>
      <w:r w:rsidRPr="004011BF">
        <w:rPr>
          <w:sz w:val="28"/>
          <w:szCs w:val="28"/>
        </w:rPr>
        <w:t xml:space="preserve">  (</w:t>
      </w:r>
      <w:r>
        <w:rPr>
          <w:sz w:val="28"/>
          <w:szCs w:val="28"/>
        </w:rPr>
        <w:t>2.</w:t>
      </w:r>
      <w:r w:rsidRPr="004011BF">
        <w:rPr>
          <w:sz w:val="28"/>
          <w:szCs w:val="28"/>
        </w:rPr>
        <w:t xml:space="preserve">16).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По группам однородного оборудования рассчитывается изменение объема производства продукции за счет его количества, экстенсивности и интенсивности использования по следующей модели: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ВП=К * Д * Ксм * П * СВ   </w:t>
      </w:r>
      <w:r>
        <w:rPr>
          <w:sz w:val="28"/>
          <w:szCs w:val="28"/>
        </w:rPr>
        <w:t xml:space="preserve">              </w:t>
      </w:r>
      <w:r w:rsidRPr="004011BF">
        <w:rPr>
          <w:sz w:val="28"/>
          <w:szCs w:val="28"/>
        </w:rPr>
        <w:t xml:space="preserve">      (</w:t>
      </w:r>
      <w:r>
        <w:rPr>
          <w:sz w:val="28"/>
          <w:szCs w:val="28"/>
        </w:rPr>
        <w:t>2.</w:t>
      </w:r>
      <w:r w:rsidRPr="004011BF">
        <w:rPr>
          <w:sz w:val="28"/>
          <w:szCs w:val="28"/>
        </w:rPr>
        <w:t>17).</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Расчет влияния этих факторов производится способами цепной подстановки, абсолютных и относительных разниц.  </w:t>
      </w:r>
    </w:p>
    <w:p w:rsidR="00E17160" w:rsidRPr="004011BF" w:rsidRDefault="00E17160" w:rsidP="00E17160">
      <w:pPr>
        <w:spacing w:line="360" w:lineRule="auto"/>
        <w:ind w:firstLine="851"/>
        <w:jc w:val="both"/>
        <w:rPr>
          <w:sz w:val="28"/>
          <w:szCs w:val="28"/>
        </w:rPr>
      </w:pPr>
      <w:r w:rsidRPr="004011BF">
        <w:rPr>
          <w:sz w:val="28"/>
          <w:szCs w:val="28"/>
        </w:rPr>
        <w:t xml:space="preserve">Следующим этапом анализа является определение фондовооруженности (анализ обеспеченности предприятия основными средствами). Данный показатель определяется как отношение среднегодовой стоимости всех основных средств к среднесписочному количеству работающих на предприятии :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Фвоор.=Фср./ Р     </w:t>
      </w:r>
      <w:r>
        <w:rPr>
          <w:sz w:val="28"/>
          <w:szCs w:val="28"/>
        </w:rPr>
        <w:t xml:space="preserve">                      </w:t>
      </w:r>
      <w:r w:rsidRPr="004011BF">
        <w:rPr>
          <w:sz w:val="28"/>
          <w:szCs w:val="28"/>
        </w:rPr>
        <w:t xml:space="preserve">        (</w:t>
      </w:r>
      <w:r>
        <w:rPr>
          <w:sz w:val="28"/>
          <w:szCs w:val="28"/>
        </w:rPr>
        <w:t>2.</w:t>
      </w:r>
      <w:r w:rsidRPr="004011BF">
        <w:rPr>
          <w:sz w:val="28"/>
          <w:szCs w:val="28"/>
        </w:rPr>
        <w:t xml:space="preserve">18),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где Р – число работающих на предприятии (включает всех рабочих, ИТР и административно-управленческий состав). Данный показатель показывает стоимость основных средств, приходящихся на одного работающего.    </w:t>
      </w:r>
    </w:p>
    <w:p w:rsidR="00E17160" w:rsidRPr="004011BF" w:rsidRDefault="00E17160" w:rsidP="00E17160">
      <w:pPr>
        <w:spacing w:line="360" w:lineRule="auto"/>
        <w:ind w:firstLine="851"/>
        <w:jc w:val="both"/>
        <w:rPr>
          <w:sz w:val="28"/>
          <w:szCs w:val="28"/>
        </w:rPr>
      </w:pPr>
      <w:r w:rsidRPr="004011BF">
        <w:rPr>
          <w:sz w:val="28"/>
          <w:szCs w:val="28"/>
        </w:rPr>
        <w:t xml:space="preserve">Кроме того, рассчитывается показатель, показывающий приходящуюся стоимость основных производственных средств на одного рабочего ( человека занятого в основном или в вспомогательном производстве) :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Фвоор. =Фпр./ Рраб.       </w:t>
      </w:r>
      <w:r>
        <w:rPr>
          <w:sz w:val="28"/>
          <w:szCs w:val="28"/>
        </w:rPr>
        <w:t xml:space="preserve">                  </w:t>
      </w:r>
      <w:r w:rsidRPr="004011BF">
        <w:rPr>
          <w:sz w:val="28"/>
          <w:szCs w:val="28"/>
        </w:rPr>
        <w:t xml:space="preserve">       (</w:t>
      </w:r>
      <w:r>
        <w:rPr>
          <w:sz w:val="28"/>
          <w:szCs w:val="28"/>
        </w:rPr>
        <w:t>2.</w:t>
      </w:r>
      <w:r w:rsidRPr="004011BF">
        <w:rPr>
          <w:sz w:val="28"/>
          <w:szCs w:val="28"/>
        </w:rPr>
        <w:t xml:space="preserve">19) ,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где Рраб. – число рабочих. Также рассчитывается и показатель фондовооруженности рабочих, занятых в основном производстве основными средствами, представляющие собой их активную часть: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Фвоор. =Фактив./  Росн.    </w:t>
      </w:r>
      <w:r>
        <w:rPr>
          <w:sz w:val="28"/>
          <w:szCs w:val="28"/>
        </w:rPr>
        <w:t xml:space="preserve">             </w:t>
      </w:r>
      <w:r w:rsidRPr="004011BF">
        <w:rPr>
          <w:sz w:val="28"/>
          <w:szCs w:val="28"/>
        </w:rPr>
        <w:t xml:space="preserve">         (</w:t>
      </w:r>
      <w:r>
        <w:rPr>
          <w:sz w:val="28"/>
          <w:szCs w:val="28"/>
        </w:rPr>
        <w:t>2.</w:t>
      </w:r>
      <w:r w:rsidRPr="004011BF">
        <w:rPr>
          <w:sz w:val="28"/>
          <w:szCs w:val="28"/>
        </w:rPr>
        <w:t xml:space="preserve">20),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где Росн. –число рабочих, занятых в основном производстве.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И, наконец, анализируется степень использования площадей предприятия. Рассчитывается показатель, показывающий сколько продукции, произведенной предприятием приходится на </w:t>
      </w:r>
      <w:smartTag w:uri="urn:schemas-microsoft-com:office:smarttags" w:element="metricconverter">
        <w:smartTagPr>
          <w:attr w:name="ProductID" w:val="1 м²"/>
        </w:smartTagPr>
        <w:r w:rsidRPr="004011BF">
          <w:rPr>
            <w:sz w:val="28"/>
            <w:szCs w:val="28"/>
          </w:rPr>
          <w:t>1 м²</w:t>
        </w:r>
      </w:smartTag>
      <w:r w:rsidRPr="004011BF">
        <w:rPr>
          <w:sz w:val="28"/>
          <w:szCs w:val="28"/>
        </w:rPr>
        <w:t xml:space="preserve"> общей площади предприятия ( производственные и непроизводственные) :</w:t>
      </w:r>
    </w:p>
    <w:p w:rsidR="00E17160" w:rsidRPr="004011BF" w:rsidRDefault="00E17160" w:rsidP="00E17160">
      <w:pPr>
        <w:spacing w:line="360" w:lineRule="auto"/>
        <w:ind w:firstLine="851"/>
        <w:jc w:val="both"/>
        <w:rPr>
          <w:sz w:val="28"/>
          <w:szCs w:val="28"/>
        </w:rPr>
      </w:pPr>
      <w:r w:rsidRPr="004011BF">
        <w:rPr>
          <w:sz w:val="28"/>
          <w:szCs w:val="28"/>
        </w:rPr>
        <w:t xml:space="preserve"> </w:t>
      </w:r>
    </w:p>
    <w:p w:rsidR="00E17160" w:rsidRPr="004011BF" w:rsidRDefault="00E17160" w:rsidP="00E17160">
      <w:pPr>
        <w:spacing w:line="360" w:lineRule="auto"/>
        <w:ind w:firstLine="851"/>
        <w:jc w:val="right"/>
        <w:rPr>
          <w:sz w:val="28"/>
          <w:szCs w:val="28"/>
        </w:rPr>
      </w:pPr>
      <w:r w:rsidRPr="004011BF">
        <w:rPr>
          <w:sz w:val="28"/>
          <w:szCs w:val="28"/>
        </w:rPr>
        <w:t xml:space="preserve">Фпл.=ВП / S            </w:t>
      </w:r>
      <w:r>
        <w:rPr>
          <w:sz w:val="28"/>
          <w:szCs w:val="28"/>
        </w:rPr>
        <w:t xml:space="preserve">                 </w:t>
      </w:r>
      <w:r w:rsidRPr="004011BF">
        <w:rPr>
          <w:sz w:val="28"/>
          <w:szCs w:val="28"/>
        </w:rPr>
        <w:t xml:space="preserve">         (</w:t>
      </w:r>
      <w:r>
        <w:rPr>
          <w:sz w:val="28"/>
          <w:szCs w:val="28"/>
        </w:rPr>
        <w:t>2.</w:t>
      </w:r>
      <w:r w:rsidRPr="004011BF">
        <w:rPr>
          <w:sz w:val="28"/>
          <w:szCs w:val="28"/>
        </w:rPr>
        <w:t xml:space="preserve">21),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где ВП – валовая продукция, S- общая площадь. Но, так как на непроизводственных средствах продукция не производится, данный показатель чаще используется для определения выработки продукции на 1 м2производственных площадей. Кроме того, при изучении использования площадей предприятия рассчитывается удельный вес производственных и непроизводственных площадей в общей площади, а также удельный площадей, занятых под основное и вспомогательные производства в общей площади производственных площадей. </w:t>
      </w:r>
    </w:p>
    <w:p w:rsidR="00E17160" w:rsidRPr="004011BF" w:rsidRDefault="00E17160" w:rsidP="00E17160">
      <w:pPr>
        <w:spacing w:line="360" w:lineRule="auto"/>
        <w:ind w:firstLine="851"/>
        <w:jc w:val="both"/>
        <w:rPr>
          <w:sz w:val="28"/>
          <w:szCs w:val="28"/>
        </w:rPr>
      </w:pPr>
      <w:r w:rsidRPr="004011BF">
        <w:rPr>
          <w:sz w:val="28"/>
          <w:szCs w:val="28"/>
        </w:rPr>
        <w:t xml:space="preserve">В процессе анализа выявляются и изучаются факторы, которые тем или иным образом влияют на результаты деятельности предприятия и в частности на эффективность использования основных средств. Тем самым выявляются пути и резервы увеличения эффективности использования основных средств. Ими могут быть ввод в действие не установленного оборудования, замена и модернизация его, сокращение целодневных и внутрисменных простоев, повышение коэффициента сменности, более интенсивное его использование, внедрение мероприятий по НТП. </w:t>
      </w:r>
    </w:p>
    <w:p w:rsidR="00E17160" w:rsidRPr="004011BF" w:rsidRDefault="00E17160" w:rsidP="00E17160">
      <w:pPr>
        <w:spacing w:line="360" w:lineRule="auto"/>
        <w:ind w:firstLine="851"/>
        <w:jc w:val="both"/>
        <w:rPr>
          <w:sz w:val="28"/>
          <w:szCs w:val="28"/>
        </w:rPr>
      </w:pPr>
      <w:r w:rsidRPr="004011BF">
        <w:rPr>
          <w:sz w:val="28"/>
          <w:szCs w:val="28"/>
        </w:rPr>
        <w:t xml:space="preserve">Например, резервы увеличения выпуска продукции за счет ввода в действие нового оборудования определяют как: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ВПк=К * Дф * Ксмф * Пф * СВф     </w:t>
      </w:r>
      <w:r>
        <w:rPr>
          <w:sz w:val="28"/>
          <w:szCs w:val="28"/>
        </w:rPr>
        <w:t xml:space="preserve">             </w:t>
      </w:r>
      <w:r w:rsidRPr="004011BF">
        <w:rPr>
          <w:sz w:val="28"/>
          <w:szCs w:val="28"/>
        </w:rPr>
        <w:t xml:space="preserve">    (</w:t>
      </w:r>
      <w:r>
        <w:rPr>
          <w:sz w:val="28"/>
          <w:szCs w:val="28"/>
        </w:rPr>
        <w:t>2.</w:t>
      </w:r>
      <w:r w:rsidRPr="004011BF">
        <w:rPr>
          <w:sz w:val="28"/>
          <w:szCs w:val="28"/>
        </w:rPr>
        <w:t xml:space="preserve">22),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где=К – дополнительное количество оборудование, Дф- количество отработанных дней (фактически), Ксмф –коэффициент сменности, Пф – средняя продолжительность рабочего дня, СВф- выработка.</w:t>
      </w:r>
    </w:p>
    <w:p w:rsidR="00E17160" w:rsidRPr="004011BF" w:rsidRDefault="00E17160" w:rsidP="00E17160">
      <w:pPr>
        <w:spacing w:line="360" w:lineRule="auto"/>
        <w:ind w:firstLine="851"/>
        <w:jc w:val="both"/>
        <w:rPr>
          <w:sz w:val="28"/>
          <w:szCs w:val="28"/>
        </w:rPr>
      </w:pPr>
      <w:r w:rsidRPr="004011BF">
        <w:rPr>
          <w:sz w:val="28"/>
          <w:szCs w:val="28"/>
        </w:rPr>
        <w:t xml:space="preserve">Сокращение целодневных простоев оборудования приводит к увеличению среднего количества отработанных дней каждой единицей за год. Этот прирост рассчитывается как: :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ВПд=Кв*Дф * Ксмф * Пф * СВф     </w:t>
      </w:r>
      <w:r>
        <w:rPr>
          <w:sz w:val="28"/>
          <w:szCs w:val="28"/>
        </w:rPr>
        <w:t xml:space="preserve">                    </w:t>
      </w:r>
      <w:r w:rsidRPr="004011BF">
        <w:rPr>
          <w:sz w:val="28"/>
          <w:szCs w:val="28"/>
        </w:rPr>
        <w:t xml:space="preserve">    (</w:t>
      </w:r>
      <w:r>
        <w:rPr>
          <w:sz w:val="28"/>
          <w:szCs w:val="28"/>
        </w:rPr>
        <w:t>2.</w:t>
      </w:r>
      <w:r w:rsidRPr="004011BF">
        <w:rPr>
          <w:sz w:val="28"/>
          <w:szCs w:val="28"/>
        </w:rPr>
        <w:t xml:space="preserve">23),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Д- дополнительное количество рабочих дней , Кв- возможное количество рабочих дней.</w:t>
      </w:r>
    </w:p>
    <w:p w:rsidR="00E17160" w:rsidRPr="004011BF" w:rsidRDefault="00E17160" w:rsidP="00E17160">
      <w:pPr>
        <w:spacing w:line="360" w:lineRule="auto"/>
        <w:ind w:firstLine="851"/>
        <w:jc w:val="both"/>
        <w:rPr>
          <w:sz w:val="28"/>
          <w:szCs w:val="28"/>
        </w:rPr>
      </w:pPr>
      <w:r w:rsidRPr="004011BF">
        <w:rPr>
          <w:sz w:val="28"/>
          <w:szCs w:val="28"/>
        </w:rPr>
        <w:t xml:space="preserve">Чтобы подсчитать резерв увеличения выпуска продукции за счет повышения коэффициента сменности в результате лучшей организации производства, необходимо воспользоваться следующей формулой: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ВПкcм=Кв * Дв *Ксмф * Пф * СВф         </w:t>
      </w:r>
      <w:r>
        <w:rPr>
          <w:sz w:val="28"/>
          <w:szCs w:val="28"/>
        </w:rPr>
        <w:t xml:space="preserve">              </w:t>
      </w:r>
      <w:r w:rsidRPr="004011BF">
        <w:rPr>
          <w:sz w:val="28"/>
          <w:szCs w:val="28"/>
        </w:rPr>
        <w:t xml:space="preserve">   (</w:t>
      </w:r>
      <w:r>
        <w:rPr>
          <w:sz w:val="28"/>
          <w:szCs w:val="28"/>
        </w:rPr>
        <w:t>2.</w:t>
      </w:r>
      <w:r w:rsidRPr="004011BF">
        <w:rPr>
          <w:sz w:val="28"/>
          <w:szCs w:val="28"/>
        </w:rPr>
        <w:t>24).</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За счет сокращения внутрисменных простоев увеличивается средняя продолжительность смены, а следовательно и выпуск продукции :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ВПп=Кв * Дв * Ксмв *  П * СВф      </w:t>
      </w:r>
      <w:r>
        <w:rPr>
          <w:sz w:val="28"/>
          <w:szCs w:val="28"/>
        </w:rPr>
        <w:t xml:space="preserve">          </w:t>
      </w:r>
      <w:r w:rsidRPr="004011BF">
        <w:rPr>
          <w:sz w:val="28"/>
          <w:szCs w:val="28"/>
        </w:rPr>
        <w:t xml:space="preserve">      (</w:t>
      </w:r>
      <w:r>
        <w:rPr>
          <w:sz w:val="28"/>
          <w:szCs w:val="28"/>
        </w:rPr>
        <w:t>2.</w:t>
      </w:r>
      <w:r w:rsidRPr="004011BF">
        <w:rPr>
          <w:sz w:val="28"/>
          <w:szCs w:val="28"/>
        </w:rPr>
        <w:t xml:space="preserve">25).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 xml:space="preserve">Для определения резерва увеличения выпуска продукции за счет повышения среднечасовой выработки оборудования, нужно воспользоваться формулой :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ВПсв=Кв * Дв * Ксмв * Пв *СВ      </w:t>
      </w:r>
      <w:r>
        <w:rPr>
          <w:sz w:val="28"/>
          <w:szCs w:val="28"/>
        </w:rPr>
        <w:t xml:space="preserve">         </w:t>
      </w:r>
      <w:r w:rsidRPr="004011BF">
        <w:rPr>
          <w:sz w:val="28"/>
          <w:szCs w:val="28"/>
        </w:rPr>
        <w:t xml:space="preserve">       (</w:t>
      </w:r>
      <w:r>
        <w:rPr>
          <w:sz w:val="28"/>
          <w:szCs w:val="28"/>
        </w:rPr>
        <w:t>2.</w:t>
      </w:r>
      <w:r w:rsidRPr="004011BF">
        <w:rPr>
          <w:sz w:val="28"/>
          <w:szCs w:val="28"/>
        </w:rPr>
        <w:t xml:space="preserve">26). </w:t>
      </w:r>
    </w:p>
    <w:p w:rsidR="00E17160" w:rsidRPr="004011BF" w:rsidRDefault="00E17160" w:rsidP="00E17160">
      <w:pPr>
        <w:spacing w:line="360" w:lineRule="auto"/>
        <w:ind w:firstLine="851"/>
        <w:jc w:val="both"/>
        <w:rPr>
          <w:sz w:val="28"/>
          <w:szCs w:val="28"/>
        </w:rPr>
      </w:pPr>
      <w:r w:rsidRPr="004011BF">
        <w:rPr>
          <w:sz w:val="28"/>
          <w:szCs w:val="28"/>
        </w:rPr>
        <w:t>Резервы роста фондоотдачи – это увеличение объема производства и сокращение среднегодовых остатков основных производственных средств:</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right"/>
        <w:rPr>
          <w:sz w:val="28"/>
          <w:szCs w:val="28"/>
        </w:rPr>
      </w:pPr>
      <w:r w:rsidRPr="004011BF">
        <w:rPr>
          <w:sz w:val="28"/>
          <w:szCs w:val="28"/>
        </w:rPr>
        <w:t xml:space="preserve">(ВПф +ВП )/( Фср + Фдоп – Фрез) -  ВПф/ Фср = Фв – Фф </w:t>
      </w:r>
      <w:r>
        <w:rPr>
          <w:sz w:val="28"/>
          <w:szCs w:val="28"/>
        </w:rPr>
        <w:t xml:space="preserve">   </w:t>
      </w:r>
      <w:r w:rsidRPr="004011BF">
        <w:rPr>
          <w:sz w:val="28"/>
          <w:szCs w:val="28"/>
        </w:rPr>
        <w:t xml:space="preserve">    (</w:t>
      </w:r>
      <w:r>
        <w:rPr>
          <w:sz w:val="28"/>
          <w:szCs w:val="28"/>
        </w:rPr>
        <w:t>2.</w:t>
      </w:r>
      <w:r w:rsidRPr="004011BF">
        <w:rPr>
          <w:sz w:val="28"/>
          <w:szCs w:val="28"/>
        </w:rPr>
        <w:t xml:space="preserve">27),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где   Ф –резерв роста фондоотдачи, Фв,Фф- соответственно возможный и фактический уровень фондоотдачи, ВП – резерв увеличения производства продукции, Фдоп – дополнительная сумма основных производственных средств, необходимые для освоения резервов увеличения выпуска продукции, Фрез – резерв сокращения среднегодовых остатков основных производственных средств.</w:t>
      </w:r>
    </w:p>
    <w:p w:rsidR="00E17160" w:rsidRPr="004011BF" w:rsidRDefault="00E17160" w:rsidP="00E17160">
      <w:pPr>
        <w:spacing w:line="360" w:lineRule="auto"/>
        <w:ind w:firstLine="851"/>
        <w:jc w:val="both"/>
        <w:rPr>
          <w:sz w:val="28"/>
          <w:szCs w:val="28"/>
        </w:rPr>
      </w:pPr>
      <w:r w:rsidRPr="004011BF">
        <w:rPr>
          <w:sz w:val="28"/>
          <w:szCs w:val="28"/>
        </w:rPr>
        <w:t xml:space="preserve">Итак, подведем некоторый итог. При анализе основных средств на предприятии анализируются наличие, структура, движение основных средств. Основным показателем использования основных средств является фондоотдача. При этом анализе составляется факторная модель и рассчитывается влияние каждого фактора ( методами цепных подстановок и абсолютных разниц). Изучается экстенсивная ( по времени) и интенсивная (по мощности ) загрузка предприятия. Рассчитываются такие показатели, как фондовооруженность, отражающая обеспеченность основными средствами предприятия. Также рассматривается степень использования площадей предприятия. После проведения анализа определяются пути и резервы повышения эффективности использования основных средств. </w:t>
      </w:r>
    </w:p>
    <w:p w:rsidR="00E17160" w:rsidRPr="004011BF" w:rsidRDefault="00E17160" w:rsidP="00E17160">
      <w:pPr>
        <w:spacing w:line="360" w:lineRule="auto"/>
        <w:jc w:val="both"/>
        <w:rPr>
          <w:sz w:val="28"/>
          <w:szCs w:val="28"/>
        </w:rPr>
      </w:pPr>
    </w:p>
    <w:p w:rsidR="00E17160" w:rsidRDefault="00E17160" w:rsidP="00E17160">
      <w:pPr>
        <w:jc w:val="center"/>
        <w:rPr>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Default="00E17160" w:rsidP="00E17160">
      <w:pPr>
        <w:jc w:val="center"/>
        <w:rPr>
          <w:b/>
          <w:sz w:val="28"/>
          <w:szCs w:val="28"/>
        </w:rPr>
      </w:pPr>
    </w:p>
    <w:p w:rsidR="00E17160" w:rsidRPr="00737F31" w:rsidRDefault="00E17160" w:rsidP="00E17160">
      <w:pPr>
        <w:spacing w:line="360" w:lineRule="auto"/>
        <w:jc w:val="center"/>
        <w:rPr>
          <w:b/>
          <w:sz w:val="28"/>
          <w:szCs w:val="28"/>
        </w:rPr>
      </w:pPr>
      <w:r w:rsidRPr="00737F31">
        <w:rPr>
          <w:b/>
          <w:sz w:val="28"/>
          <w:szCs w:val="28"/>
        </w:rPr>
        <w:t>3. Анализ основных средств на предприятии ОАО «Матрешка»</w:t>
      </w:r>
    </w:p>
    <w:p w:rsidR="00E17160" w:rsidRPr="004011BF" w:rsidRDefault="00E17160" w:rsidP="00E17160">
      <w:pPr>
        <w:spacing w:line="360" w:lineRule="auto"/>
        <w:jc w:val="both"/>
        <w:rPr>
          <w:b/>
          <w:sz w:val="28"/>
          <w:szCs w:val="28"/>
        </w:rPr>
      </w:pPr>
    </w:p>
    <w:p w:rsidR="00E17160" w:rsidRDefault="00E17160" w:rsidP="00E17160">
      <w:pPr>
        <w:spacing w:line="360" w:lineRule="auto"/>
        <w:jc w:val="center"/>
        <w:rPr>
          <w:b/>
          <w:sz w:val="28"/>
          <w:szCs w:val="28"/>
        </w:rPr>
      </w:pPr>
      <w:r w:rsidRPr="008054DD">
        <w:rPr>
          <w:b/>
          <w:sz w:val="28"/>
          <w:szCs w:val="28"/>
        </w:rPr>
        <w:t>3.1.Анализ показателей структуры и движения основных средств</w:t>
      </w:r>
    </w:p>
    <w:p w:rsidR="00E17160" w:rsidRPr="008054DD" w:rsidRDefault="00E17160" w:rsidP="00E17160">
      <w:pPr>
        <w:spacing w:line="360" w:lineRule="auto"/>
        <w:jc w:val="center"/>
        <w:rPr>
          <w:b/>
          <w:sz w:val="28"/>
          <w:szCs w:val="28"/>
        </w:rPr>
      </w:pPr>
    </w:p>
    <w:p w:rsidR="00E17160" w:rsidRPr="00F001DD" w:rsidRDefault="00E17160" w:rsidP="00E17160">
      <w:pPr>
        <w:spacing w:line="360" w:lineRule="auto"/>
        <w:ind w:firstLine="851"/>
        <w:jc w:val="both"/>
        <w:rPr>
          <w:sz w:val="28"/>
          <w:szCs w:val="28"/>
        </w:rPr>
      </w:pPr>
      <w:r w:rsidRPr="00F001DD">
        <w:rPr>
          <w:sz w:val="28"/>
          <w:szCs w:val="28"/>
        </w:rPr>
        <w:t>Проанализируем использование основных средств на конкретном предприятии.</w:t>
      </w:r>
    </w:p>
    <w:p w:rsidR="00E17160" w:rsidRPr="00F001DD" w:rsidRDefault="00E17160" w:rsidP="00E17160">
      <w:pPr>
        <w:pStyle w:val="a4"/>
        <w:ind w:firstLine="851"/>
        <w:rPr>
          <w:sz w:val="28"/>
          <w:szCs w:val="28"/>
        </w:rPr>
      </w:pPr>
      <w:r w:rsidRPr="00F001DD">
        <w:rPr>
          <w:sz w:val="28"/>
          <w:szCs w:val="28"/>
        </w:rPr>
        <w:t>Для этого рассмотрим предприятие ОАО «Матрешка». Предприятие выпускает сувениры</w:t>
      </w:r>
      <w:r>
        <w:rPr>
          <w:sz w:val="28"/>
          <w:szCs w:val="28"/>
        </w:rPr>
        <w:t xml:space="preserve">. Завод имеет </w:t>
      </w:r>
      <w:r w:rsidRPr="00F001DD">
        <w:rPr>
          <w:sz w:val="28"/>
          <w:szCs w:val="28"/>
        </w:rPr>
        <w:t xml:space="preserve">и использует основные средства для производства продукции. </w:t>
      </w:r>
    </w:p>
    <w:p w:rsidR="00E17160" w:rsidRPr="00F001DD" w:rsidRDefault="00E17160" w:rsidP="00E17160">
      <w:pPr>
        <w:spacing w:line="360" w:lineRule="auto"/>
        <w:ind w:firstLine="900"/>
        <w:jc w:val="both"/>
        <w:rPr>
          <w:sz w:val="28"/>
          <w:szCs w:val="28"/>
        </w:rPr>
      </w:pPr>
      <w:r w:rsidRPr="00F001DD">
        <w:rPr>
          <w:sz w:val="28"/>
          <w:szCs w:val="28"/>
        </w:rPr>
        <w:t xml:space="preserve">Произведем анализ использования основных средств в двух годах – в </w:t>
      </w:r>
      <w:smartTag w:uri="urn:schemas-microsoft-com:office:smarttags" w:element="metricconverter">
        <w:smartTagPr>
          <w:attr w:name="ProductID" w:val="2007 г"/>
        </w:smartTagPr>
        <w:r w:rsidRPr="00F001DD">
          <w:rPr>
            <w:sz w:val="28"/>
            <w:szCs w:val="28"/>
          </w:rPr>
          <w:t>2007 г</w:t>
        </w:r>
      </w:smartTag>
      <w:r w:rsidRPr="00F001DD">
        <w:rPr>
          <w:sz w:val="28"/>
          <w:szCs w:val="28"/>
        </w:rPr>
        <w:t xml:space="preserve"> ( базисный ) и 2008 г- анализируемый. </w:t>
      </w:r>
    </w:p>
    <w:p w:rsidR="00E17160" w:rsidRPr="00F001DD" w:rsidRDefault="00E17160" w:rsidP="00E17160">
      <w:pPr>
        <w:pStyle w:val="a4"/>
        <w:ind w:firstLine="900"/>
        <w:rPr>
          <w:sz w:val="28"/>
          <w:szCs w:val="28"/>
        </w:rPr>
      </w:pPr>
      <w:r w:rsidRPr="00F001DD">
        <w:rPr>
          <w:sz w:val="28"/>
          <w:szCs w:val="28"/>
        </w:rPr>
        <w:t xml:space="preserve">Сначала проанализируем структуру основных средств предприятия. В таблице </w:t>
      </w:r>
      <w:r>
        <w:rPr>
          <w:sz w:val="28"/>
          <w:szCs w:val="28"/>
        </w:rPr>
        <w:t>3.</w:t>
      </w:r>
      <w:r w:rsidRPr="00F001DD">
        <w:rPr>
          <w:sz w:val="28"/>
          <w:szCs w:val="28"/>
        </w:rPr>
        <w:t>1 приводятся данные о структуре имеющихся основных средств в конце базисного года.</w:t>
      </w:r>
    </w:p>
    <w:p w:rsidR="00E17160" w:rsidRDefault="00E17160" w:rsidP="00E17160">
      <w:pPr>
        <w:spacing w:line="360" w:lineRule="auto"/>
        <w:ind w:firstLine="851"/>
        <w:jc w:val="right"/>
        <w:rPr>
          <w:b/>
          <w:sz w:val="28"/>
          <w:szCs w:val="28"/>
        </w:rPr>
      </w:pPr>
      <w:r w:rsidRPr="004011BF">
        <w:rPr>
          <w:b/>
          <w:sz w:val="28"/>
          <w:szCs w:val="28"/>
        </w:rPr>
        <w:t xml:space="preserve">Таблица </w:t>
      </w:r>
      <w:r>
        <w:rPr>
          <w:b/>
          <w:sz w:val="28"/>
          <w:szCs w:val="28"/>
        </w:rPr>
        <w:t>3.</w:t>
      </w:r>
      <w:r w:rsidRPr="004011BF">
        <w:rPr>
          <w:b/>
          <w:sz w:val="28"/>
          <w:szCs w:val="28"/>
        </w:rPr>
        <w:t>1</w:t>
      </w:r>
    </w:p>
    <w:p w:rsidR="00E17160" w:rsidRPr="004011BF" w:rsidRDefault="00E17160" w:rsidP="00E17160">
      <w:pPr>
        <w:spacing w:line="360" w:lineRule="auto"/>
        <w:ind w:firstLine="851"/>
        <w:jc w:val="center"/>
        <w:rPr>
          <w:sz w:val="28"/>
          <w:szCs w:val="28"/>
        </w:rPr>
      </w:pPr>
      <w:r>
        <w:rPr>
          <w:b/>
          <w:sz w:val="28"/>
          <w:szCs w:val="28"/>
        </w:rPr>
        <w:t>Структура основных средств предприятия.</w:t>
      </w:r>
    </w:p>
    <w:tbl>
      <w:tblPr>
        <w:tblW w:w="0" w:type="auto"/>
        <w:tblLook w:val="0000" w:firstRow="0" w:lastRow="0" w:firstColumn="0" w:lastColumn="0" w:noHBand="0" w:noVBand="0"/>
      </w:tblPr>
      <w:tblGrid>
        <w:gridCol w:w="2802"/>
        <w:gridCol w:w="916"/>
        <w:gridCol w:w="776"/>
        <w:gridCol w:w="776"/>
        <w:gridCol w:w="916"/>
        <w:gridCol w:w="916"/>
        <w:gridCol w:w="776"/>
        <w:gridCol w:w="776"/>
        <w:gridCol w:w="916"/>
      </w:tblGrid>
      <w:tr w:rsidR="005D4A30" w:rsidRPr="004011BF">
        <w:trPr>
          <w:trHeight w:val="695"/>
        </w:trPr>
        <w:tc>
          <w:tcPr>
            <w:tcW w:w="2802" w:type="dxa"/>
            <w:tcBorders>
              <w:top w:val="single" w:sz="8" w:space="0" w:color="auto"/>
              <w:left w:val="single" w:sz="8" w:space="0" w:color="auto"/>
              <w:bottom w:val="single" w:sz="4" w:space="0" w:color="auto"/>
              <w:right w:val="single" w:sz="4" w:space="0" w:color="auto"/>
            </w:tcBorders>
            <w:shd w:val="clear" w:color="auto" w:fill="auto"/>
            <w:vAlign w:val="bottom"/>
          </w:tcPr>
          <w:p w:rsidR="005D4A30" w:rsidRPr="005D4A30" w:rsidRDefault="005D4A30" w:rsidP="00E17160">
            <w:pPr>
              <w:rPr>
                <w:b/>
                <w:sz w:val="28"/>
                <w:szCs w:val="28"/>
              </w:rPr>
            </w:pPr>
            <w:r w:rsidRPr="005D4A30">
              <w:rPr>
                <w:b/>
                <w:sz w:val="28"/>
                <w:szCs w:val="28"/>
              </w:rPr>
              <w:t>Показатели</w:t>
            </w:r>
          </w:p>
        </w:tc>
        <w:tc>
          <w:tcPr>
            <w:tcW w:w="0" w:type="auto"/>
            <w:gridSpan w:val="4"/>
            <w:tcBorders>
              <w:top w:val="single" w:sz="8" w:space="0" w:color="auto"/>
              <w:left w:val="nil"/>
              <w:bottom w:val="single" w:sz="4" w:space="0" w:color="auto"/>
              <w:right w:val="single" w:sz="4" w:space="0" w:color="auto"/>
            </w:tcBorders>
            <w:shd w:val="clear" w:color="auto" w:fill="auto"/>
            <w:vAlign w:val="bottom"/>
          </w:tcPr>
          <w:p w:rsidR="005D4A30" w:rsidRPr="005D4A30" w:rsidRDefault="005D4A30" w:rsidP="005D4A30">
            <w:pPr>
              <w:jc w:val="center"/>
              <w:rPr>
                <w:b/>
                <w:sz w:val="28"/>
                <w:szCs w:val="28"/>
              </w:rPr>
            </w:pPr>
            <w:r w:rsidRPr="005D4A30">
              <w:rPr>
                <w:b/>
                <w:sz w:val="28"/>
                <w:szCs w:val="28"/>
              </w:rPr>
              <w:t>2007 год</w:t>
            </w:r>
          </w:p>
        </w:tc>
        <w:tc>
          <w:tcPr>
            <w:tcW w:w="0" w:type="auto"/>
            <w:gridSpan w:val="4"/>
            <w:tcBorders>
              <w:top w:val="single" w:sz="8" w:space="0" w:color="auto"/>
              <w:left w:val="nil"/>
              <w:bottom w:val="single" w:sz="4" w:space="0" w:color="auto"/>
              <w:right w:val="single" w:sz="8" w:space="0" w:color="auto"/>
            </w:tcBorders>
            <w:shd w:val="clear" w:color="auto" w:fill="auto"/>
            <w:vAlign w:val="bottom"/>
          </w:tcPr>
          <w:p w:rsidR="005D4A30" w:rsidRPr="005D4A30" w:rsidRDefault="005D4A30" w:rsidP="005D4A30">
            <w:pPr>
              <w:jc w:val="center"/>
              <w:rPr>
                <w:b/>
                <w:sz w:val="28"/>
                <w:szCs w:val="28"/>
              </w:rPr>
            </w:pPr>
            <w:r w:rsidRPr="005D4A30">
              <w:rPr>
                <w:b/>
                <w:sz w:val="28"/>
                <w:szCs w:val="28"/>
              </w:rPr>
              <w:t>2008 год</w:t>
            </w:r>
          </w:p>
        </w:tc>
      </w:tr>
      <w:tr w:rsidR="00E17160" w:rsidRPr="004011BF">
        <w:trPr>
          <w:cantSplit/>
          <w:trHeight w:val="1982"/>
        </w:trPr>
        <w:tc>
          <w:tcPr>
            <w:tcW w:w="2802" w:type="dxa"/>
            <w:tcBorders>
              <w:top w:val="nil"/>
              <w:left w:val="single" w:sz="8" w:space="0" w:color="auto"/>
              <w:bottom w:val="single" w:sz="4" w:space="0" w:color="auto"/>
              <w:right w:val="single" w:sz="4" w:space="0" w:color="auto"/>
            </w:tcBorders>
            <w:shd w:val="clear" w:color="auto" w:fill="auto"/>
            <w:textDirection w:val="btLr"/>
            <w:vAlign w:val="bottom"/>
          </w:tcPr>
          <w:p w:rsidR="00E17160" w:rsidRPr="004011BF" w:rsidRDefault="00E17160" w:rsidP="005D4A30">
            <w:pPr>
              <w:ind w:left="113" w:right="113"/>
              <w:rPr>
                <w:sz w:val="28"/>
                <w:szCs w:val="28"/>
              </w:rPr>
            </w:pPr>
          </w:p>
        </w:tc>
        <w:tc>
          <w:tcPr>
            <w:tcW w:w="0" w:type="auto"/>
            <w:tcBorders>
              <w:top w:val="nil"/>
              <w:left w:val="nil"/>
              <w:bottom w:val="single" w:sz="4" w:space="0" w:color="auto"/>
              <w:right w:val="single" w:sz="4" w:space="0" w:color="auto"/>
            </w:tcBorders>
            <w:shd w:val="clear" w:color="auto" w:fill="auto"/>
            <w:textDirection w:val="btLr"/>
            <w:vAlign w:val="bottom"/>
          </w:tcPr>
          <w:p w:rsidR="00E17160" w:rsidRPr="005D4A30" w:rsidRDefault="005D4A30" w:rsidP="005D4A30">
            <w:pPr>
              <w:ind w:left="113" w:right="113"/>
              <w:rPr>
                <w:sz w:val="28"/>
                <w:szCs w:val="28"/>
              </w:rPr>
            </w:pPr>
            <w:r w:rsidRPr="005D4A30">
              <w:rPr>
                <w:sz w:val="28"/>
                <w:szCs w:val="28"/>
              </w:rPr>
              <w:t>Наличие на</w:t>
            </w:r>
            <w:r w:rsidRPr="005D4A30">
              <w:rPr>
                <w:sz w:val="28"/>
                <w:szCs w:val="28"/>
              </w:rPr>
              <w:br/>
              <w:t>начало года</w:t>
            </w:r>
          </w:p>
        </w:tc>
        <w:tc>
          <w:tcPr>
            <w:tcW w:w="0" w:type="auto"/>
            <w:tcBorders>
              <w:top w:val="nil"/>
              <w:left w:val="nil"/>
              <w:bottom w:val="single" w:sz="4" w:space="0" w:color="auto"/>
              <w:right w:val="single" w:sz="4" w:space="0" w:color="auto"/>
            </w:tcBorders>
            <w:shd w:val="clear" w:color="auto" w:fill="auto"/>
            <w:textDirection w:val="btLr"/>
            <w:vAlign w:val="bottom"/>
          </w:tcPr>
          <w:p w:rsidR="00E17160" w:rsidRPr="005D4A30" w:rsidRDefault="005D4A30" w:rsidP="005D4A30">
            <w:pPr>
              <w:ind w:left="113" w:right="113"/>
              <w:rPr>
                <w:sz w:val="28"/>
                <w:szCs w:val="28"/>
              </w:rPr>
            </w:pPr>
            <w:r w:rsidRPr="005D4A30">
              <w:rPr>
                <w:sz w:val="28"/>
                <w:szCs w:val="28"/>
              </w:rPr>
              <w:t>Поступление</w:t>
            </w:r>
          </w:p>
        </w:tc>
        <w:tc>
          <w:tcPr>
            <w:tcW w:w="0" w:type="auto"/>
            <w:tcBorders>
              <w:top w:val="nil"/>
              <w:left w:val="nil"/>
              <w:bottom w:val="single" w:sz="4" w:space="0" w:color="auto"/>
              <w:right w:val="single" w:sz="4" w:space="0" w:color="auto"/>
            </w:tcBorders>
            <w:shd w:val="clear" w:color="auto" w:fill="auto"/>
            <w:textDirection w:val="btLr"/>
            <w:vAlign w:val="bottom"/>
          </w:tcPr>
          <w:p w:rsidR="00E17160" w:rsidRPr="005D4A30" w:rsidRDefault="005D4A30" w:rsidP="005D4A30">
            <w:pPr>
              <w:ind w:left="113" w:right="113"/>
              <w:rPr>
                <w:sz w:val="28"/>
                <w:szCs w:val="28"/>
              </w:rPr>
            </w:pPr>
            <w:r w:rsidRPr="005D4A30">
              <w:rPr>
                <w:sz w:val="28"/>
                <w:szCs w:val="28"/>
              </w:rPr>
              <w:t>Выбытие</w:t>
            </w:r>
          </w:p>
        </w:tc>
        <w:tc>
          <w:tcPr>
            <w:tcW w:w="0" w:type="auto"/>
            <w:tcBorders>
              <w:top w:val="nil"/>
              <w:left w:val="nil"/>
              <w:bottom w:val="single" w:sz="4" w:space="0" w:color="auto"/>
              <w:right w:val="single" w:sz="4" w:space="0" w:color="auto"/>
            </w:tcBorders>
            <w:shd w:val="clear" w:color="auto" w:fill="auto"/>
            <w:textDirection w:val="btLr"/>
            <w:vAlign w:val="bottom"/>
          </w:tcPr>
          <w:p w:rsidR="00E17160" w:rsidRPr="005D4A30" w:rsidRDefault="005D4A30" w:rsidP="005D4A30">
            <w:pPr>
              <w:ind w:left="113" w:right="113"/>
              <w:rPr>
                <w:sz w:val="28"/>
                <w:szCs w:val="28"/>
              </w:rPr>
            </w:pPr>
            <w:r w:rsidRPr="005D4A30">
              <w:rPr>
                <w:sz w:val="28"/>
                <w:szCs w:val="28"/>
              </w:rPr>
              <w:t>Наличие</w:t>
            </w:r>
            <w:r w:rsidRPr="005D4A30">
              <w:rPr>
                <w:sz w:val="28"/>
                <w:szCs w:val="28"/>
              </w:rPr>
              <w:br/>
              <w:t>на конец года</w:t>
            </w:r>
          </w:p>
        </w:tc>
        <w:tc>
          <w:tcPr>
            <w:tcW w:w="0" w:type="auto"/>
            <w:tcBorders>
              <w:top w:val="nil"/>
              <w:left w:val="nil"/>
              <w:bottom w:val="single" w:sz="4" w:space="0" w:color="auto"/>
              <w:right w:val="single" w:sz="4" w:space="0" w:color="auto"/>
            </w:tcBorders>
            <w:shd w:val="clear" w:color="auto" w:fill="auto"/>
            <w:textDirection w:val="btLr"/>
            <w:vAlign w:val="bottom"/>
          </w:tcPr>
          <w:p w:rsidR="00E17160" w:rsidRPr="005D4A30" w:rsidRDefault="005D4A30" w:rsidP="005D4A30">
            <w:pPr>
              <w:ind w:left="113" w:right="113"/>
              <w:rPr>
                <w:sz w:val="28"/>
                <w:szCs w:val="28"/>
              </w:rPr>
            </w:pPr>
            <w:r w:rsidRPr="005D4A30">
              <w:rPr>
                <w:sz w:val="28"/>
                <w:szCs w:val="28"/>
              </w:rPr>
              <w:t>Наличие</w:t>
            </w:r>
            <w:r w:rsidRPr="005D4A30">
              <w:rPr>
                <w:sz w:val="28"/>
                <w:szCs w:val="28"/>
              </w:rPr>
              <w:br/>
              <w:t>на начало года</w:t>
            </w:r>
          </w:p>
        </w:tc>
        <w:tc>
          <w:tcPr>
            <w:tcW w:w="0" w:type="auto"/>
            <w:tcBorders>
              <w:top w:val="nil"/>
              <w:left w:val="nil"/>
              <w:bottom w:val="single" w:sz="4" w:space="0" w:color="auto"/>
              <w:right w:val="single" w:sz="4" w:space="0" w:color="auto"/>
            </w:tcBorders>
            <w:shd w:val="clear" w:color="auto" w:fill="auto"/>
            <w:textDirection w:val="btLr"/>
            <w:vAlign w:val="bottom"/>
          </w:tcPr>
          <w:p w:rsidR="00E17160" w:rsidRPr="005D4A30" w:rsidRDefault="005D4A30" w:rsidP="005D4A30">
            <w:pPr>
              <w:ind w:left="113" w:right="113"/>
              <w:rPr>
                <w:sz w:val="28"/>
                <w:szCs w:val="28"/>
              </w:rPr>
            </w:pPr>
            <w:r w:rsidRPr="005D4A30">
              <w:rPr>
                <w:sz w:val="28"/>
                <w:szCs w:val="28"/>
              </w:rPr>
              <w:t>Поступление</w:t>
            </w:r>
          </w:p>
        </w:tc>
        <w:tc>
          <w:tcPr>
            <w:tcW w:w="0" w:type="auto"/>
            <w:tcBorders>
              <w:top w:val="nil"/>
              <w:left w:val="nil"/>
              <w:bottom w:val="single" w:sz="4" w:space="0" w:color="auto"/>
              <w:right w:val="single" w:sz="4" w:space="0" w:color="auto"/>
            </w:tcBorders>
            <w:shd w:val="clear" w:color="auto" w:fill="auto"/>
            <w:textDirection w:val="btLr"/>
            <w:vAlign w:val="bottom"/>
          </w:tcPr>
          <w:p w:rsidR="00E17160" w:rsidRPr="005D4A30" w:rsidRDefault="005D4A30" w:rsidP="005D4A30">
            <w:pPr>
              <w:ind w:left="113" w:right="113"/>
              <w:rPr>
                <w:sz w:val="28"/>
                <w:szCs w:val="28"/>
              </w:rPr>
            </w:pPr>
            <w:r w:rsidRPr="005D4A30">
              <w:rPr>
                <w:sz w:val="28"/>
                <w:szCs w:val="28"/>
              </w:rPr>
              <w:t>Выбытие</w:t>
            </w:r>
          </w:p>
        </w:tc>
        <w:tc>
          <w:tcPr>
            <w:tcW w:w="0" w:type="auto"/>
            <w:tcBorders>
              <w:top w:val="nil"/>
              <w:left w:val="nil"/>
              <w:bottom w:val="single" w:sz="4" w:space="0" w:color="auto"/>
              <w:right w:val="single" w:sz="8" w:space="0" w:color="auto"/>
            </w:tcBorders>
            <w:shd w:val="clear" w:color="auto" w:fill="auto"/>
            <w:textDirection w:val="btLr"/>
            <w:vAlign w:val="bottom"/>
          </w:tcPr>
          <w:p w:rsidR="00E17160" w:rsidRPr="005D4A30" w:rsidRDefault="005D4A30" w:rsidP="005D4A30">
            <w:pPr>
              <w:ind w:left="113" w:right="113"/>
              <w:rPr>
                <w:sz w:val="28"/>
                <w:szCs w:val="28"/>
              </w:rPr>
            </w:pPr>
            <w:r w:rsidRPr="005D4A30">
              <w:rPr>
                <w:sz w:val="28"/>
                <w:szCs w:val="28"/>
              </w:rPr>
              <w:t>Наличие</w:t>
            </w:r>
            <w:r w:rsidRPr="005D4A30">
              <w:rPr>
                <w:sz w:val="28"/>
                <w:szCs w:val="28"/>
              </w:rPr>
              <w:br/>
              <w:t>на конец года</w:t>
            </w:r>
          </w:p>
        </w:tc>
      </w:tr>
      <w:tr w:rsidR="00E17160" w:rsidRPr="004011BF">
        <w:trPr>
          <w:trHeight w:val="273"/>
        </w:trPr>
        <w:tc>
          <w:tcPr>
            <w:tcW w:w="2802" w:type="dxa"/>
            <w:tcBorders>
              <w:top w:val="nil"/>
              <w:left w:val="single" w:sz="8" w:space="0" w:color="auto"/>
              <w:bottom w:val="single" w:sz="4" w:space="0" w:color="auto"/>
              <w:right w:val="single" w:sz="4" w:space="0" w:color="auto"/>
            </w:tcBorders>
            <w:shd w:val="clear" w:color="auto" w:fill="auto"/>
            <w:vAlign w:val="bottom"/>
          </w:tcPr>
          <w:p w:rsidR="00E17160" w:rsidRPr="004011BF" w:rsidRDefault="00E17160" w:rsidP="00E17160">
            <w:pPr>
              <w:rPr>
                <w:sz w:val="28"/>
                <w:szCs w:val="28"/>
              </w:rPr>
            </w:pPr>
            <w:r w:rsidRPr="004011BF">
              <w:rPr>
                <w:sz w:val="28"/>
                <w:szCs w:val="28"/>
              </w:rPr>
              <w:t>Здания</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8640</w:t>
            </w:r>
          </w:p>
        </w:tc>
        <w:tc>
          <w:tcPr>
            <w:tcW w:w="0" w:type="auto"/>
            <w:tcBorders>
              <w:top w:val="nil"/>
              <w:left w:val="nil"/>
              <w:bottom w:val="single" w:sz="4" w:space="0" w:color="auto"/>
              <w:right w:val="single" w:sz="4" w:space="0" w:color="auto"/>
            </w:tcBorders>
            <w:shd w:val="clear" w:color="auto" w:fill="auto"/>
          </w:tcPr>
          <w:p w:rsidR="00E17160" w:rsidRPr="004011BF" w:rsidRDefault="005D4A30" w:rsidP="005D4A30">
            <w:pPr>
              <w:jc w:val="right"/>
              <w:rPr>
                <w:sz w:val="28"/>
                <w:szCs w:val="28"/>
              </w:rPr>
            </w:pPr>
            <w:r>
              <w:rPr>
                <w:sz w:val="28"/>
                <w:szCs w:val="28"/>
              </w:rPr>
              <w:t>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 </w:t>
            </w:r>
            <w:r w:rsidR="005D4A30">
              <w:rPr>
                <w:sz w:val="28"/>
                <w:szCs w:val="28"/>
              </w:rPr>
              <w:t>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8640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8640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2100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1200</w:t>
            </w:r>
          </w:p>
        </w:tc>
        <w:tc>
          <w:tcPr>
            <w:tcW w:w="0" w:type="auto"/>
            <w:tcBorders>
              <w:top w:val="nil"/>
              <w:left w:val="nil"/>
              <w:bottom w:val="single" w:sz="4" w:space="0" w:color="auto"/>
              <w:right w:val="single" w:sz="8" w:space="0" w:color="auto"/>
            </w:tcBorders>
            <w:shd w:val="clear" w:color="auto" w:fill="auto"/>
          </w:tcPr>
          <w:p w:rsidR="00E17160" w:rsidRPr="004011BF" w:rsidRDefault="00E17160" w:rsidP="005D4A30">
            <w:pPr>
              <w:jc w:val="right"/>
              <w:rPr>
                <w:sz w:val="28"/>
                <w:szCs w:val="28"/>
              </w:rPr>
            </w:pPr>
            <w:r w:rsidRPr="004011BF">
              <w:rPr>
                <w:sz w:val="28"/>
                <w:szCs w:val="28"/>
              </w:rPr>
              <w:t>9540</w:t>
            </w:r>
          </w:p>
        </w:tc>
      </w:tr>
      <w:tr w:rsidR="00E17160" w:rsidRPr="004011BF">
        <w:trPr>
          <w:trHeight w:val="273"/>
        </w:trPr>
        <w:tc>
          <w:tcPr>
            <w:tcW w:w="2802" w:type="dxa"/>
            <w:tcBorders>
              <w:top w:val="nil"/>
              <w:left w:val="single" w:sz="8" w:space="0" w:color="auto"/>
              <w:bottom w:val="single" w:sz="4" w:space="0" w:color="auto"/>
              <w:right w:val="single" w:sz="4" w:space="0" w:color="auto"/>
            </w:tcBorders>
            <w:shd w:val="clear" w:color="auto" w:fill="auto"/>
            <w:vAlign w:val="bottom"/>
          </w:tcPr>
          <w:p w:rsidR="00E17160" w:rsidRPr="004011BF" w:rsidRDefault="00E17160" w:rsidP="00E17160">
            <w:pPr>
              <w:ind w:left="188" w:hanging="188"/>
              <w:rPr>
                <w:sz w:val="28"/>
                <w:szCs w:val="28"/>
              </w:rPr>
            </w:pPr>
            <w:r w:rsidRPr="004011BF">
              <w:rPr>
                <w:sz w:val="28"/>
                <w:szCs w:val="28"/>
              </w:rPr>
              <w:t>Сооружения</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1100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200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150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1150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1150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1100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150</w:t>
            </w:r>
          </w:p>
        </w:tc>
        <w:tc>
          <w:tcPr>
            <w:tcW w:w="0" w:type="auto"/>
            <w:tcBorders>
              <w:top w:val="nil"/>
              <w:left w:val="nil"/>
              <w:bottom w:val="single" w:sz="4" w:space="0" w:color="auto"/>
              <w:right w:val="single" w:sz="8" w:space="0" w:color="auto"/>
            </w:tcBorders>
            <w:shd w:val="clear" w:color="auto" w:fill="auto"/>
          </w:tcPr>
          <w:p w:rsidR="00E17160" w:rsidRPr="004011BF" w:rsidRDefault="00E17160" w:rsidP="005D4A30">
            <w:pPr>
              <w:jc w:val="right"/>
              <w:rPr>
                <w:sz w:val="28"/>
                <w:szCs w:val="28"/>
              </w:rPr>
            </w:pPr>
            <w:r w:rsidRPr="004011BF">
              <w:rPr>
                <w:sz w:val="28"/>
                <w:szCs w:val="28"/>
              </w:rPr>
              <w:t>2100</w:t>
            </w:r>
          </w:p>
        </w:tc>
      </w:tr>
      <w:tr w:rsidR="00E17160" w:rsidRPr="004011BF">
        <w:trPr>
          <w:trHeight w:val="546"/>
        </w:trPr>
        <w:tc>
          <w:tcPr>
            <w:tcW w:w="2802" w:type="dxa"/>
            <w:tcBorders>
              <w:top w:val="nil"/>
              <w:left w:val="single" w:sz="8" w:space="0" w:color="auto"/>
              <w:bottom w:val="single" w:sz="4" w:space="0" w:color="auto"/>
              <w:right w:val="single" w:sz="4" w:space="0" w:color="auto"/>
            </w:tcBorders>
            <w:shd w:val="clear" w:color="auto" w:fill="auto"/>
            <w:vAlign w:val="bottom"/>
          </w:tcPr>
          <w:p w:rsidR="00E17160" w:rsidRPr="004011BF" w:rsidRDefault="00E17160" w:rsidP="00E17160">
            <w:pPr>
              <w:rPr>
                <w:sz w:val="28"/>
                <w:szCs w:val="28"/>
              </w:rPr>
            </w:pPr>
            <w:r w:rsidRPr="004011BF">
              <w:rPr>
                <w:sz w:val="28"/>
                <w:szCs w:val="28"/>
              </w:rPr>
              <w:t>Машины и оборудование</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5510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3640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1350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7800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7800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6000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1600</w:t>
            </w:r>
          </w:p>
        </w:tc>
        <w:tc>
          <w:tcPr>
            <w:tcW w:w="0" w:type="auto"/>
            <w:tcBorders>
              <w:top w:val="nil"/>
              <w:left w:val="nil"/>
              <w:bottom w:val="single" w:sz="4" w:space="0" w:color="auto"/>
              <w:right w:val="single" w:sz="8" w:space="0" w:color="auto"/>
            </w:tcBorders>
            <w:shd w:val="clear" w:color="auto" w:fill="auto"/>
          </w:tcPr>
          <w:p w:rsidR="00E17160" w:rsidRPr="004011BF" w:rsidRDefault="00E17160" w:rsidP="005D4A30">
            <w:pPr>
              <w:jc w:val="right"/>
              <w:rPr>
                <w:sz w:val="28"/>
                <w:szCs w:val="28"/>
              </w:rPr>
            </w:pPr>
            <w:r w:rsidRPr="004011BF">
              <w:rPr>
                <w:sz w:val="28"/>
                <w:szCs w:val="28"/>
              </w:rPr>
              <w:t>12200</w:t>
            </w:r>
          </w:p>
        </w:tc>
      </w:tr>
      <w:tr w:rsidR="00E17160" w:rsidRPr="004011BF">
        <w:trPr>
          <w:trHeight w:val="498"/>
        </w:trPr>
        <w:tc>
          <w:tcPr>
            <w:tcW w:w="2802" w:type="dxa"/>
            <w:tcBorders>
              <w:top w:val="nil"/>
              <w:left w:val="single" w:sz="8" w:space="0" w:color="auto"/>
              <w:bottom w:val="single" w:sz="4" w:space="0" w:color="auto"/>
              <w:right w:val="single" w:sz="4" w:space="0" w:color="auto"/>
            </w:tcBorders>
            <w:shd w:val="clear" w:color="auto" w:fill="auto"/>
            <w:vAlign w:val="bottom"/>
          </w:tcPr>
          <w:p w:rsidR="00E17160" w:rsidRPr="004011BF" w:rsidRDefault="00E17160" w:rsidP="00E17160">
            <w:pPr>
              <w:rPr>
                <w:sz w:val="28"/>
                <w:szCs w:val="28"/>
              </w:rPr>
            </w:pPr>
            <w:r w:rsidRPr="004011BF">
              <w:rPr>
                <w:sz w:val="28"/>
                <w:szCs w:val="28"/>
              </w:rPr>
              <w:t>Транспортные средства</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2180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1500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500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3180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3180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480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200</w:t>
            </w:r>
          </w:p>
        </w:tc>
        <w:tc>
          <w:tcPr>
            <w:tcW w:w="0" w:type="auto"/>
            <w:tcBorders>
              <w:top w:val="nil"/>
              <w:left w:val="nil"/>
              <w:bottom w:val="single" w:sz="4" w:space="0" w:color="auto"/>
              <w:right w:val="single" w:sz="8" w:space="0" w:color="auto"/>
            </w:tcBorders>
            <w:shd w:val="clear" w:color="auto" w:fill="auto"/>
          </w:tcPr>
          <w:p w:rsidR="00E17160" w:rsidRPr="004011BF" w:rsidRDefault="00E17160" w:rsidP="005D4A30">
            <w:pPr>
              <w:jc w:val="right"/>
              <w:rPr>
                <w:sz w:val="28"/>
                <w:szCs w:val="28"/>
              </w:rPr>
            </w:pPr>
            <w:r w:rsidRPr="004011BF">
              <w:rPr>
                <w:sz w:val="28"/>
                <w:szCs w:val="28"/>
              </w:rPr>
              <w:t>3460</w:t>
            </w:r>
          </w:p>
        </w:tc>
      </w:tr>
      <w:tr w:rsidR="00E17160" w:rsidRPr="004011BF">
        <w:trPr>
          <w:trHeight w:val="722"/>
        </w:trPr>
        <w:tc>
          <w:tcPr>
            <w:tcW w:w="2802" w:type="dxa"/>
            <w:tcBorders>
              <w:top w:val="nil"/>
              <w:left w:val="single" w:sz="8" w:space="0" w:color="auto"/>
              <w:bottom w:val="single" w:sz="4" w:space="0" w:color="auto"/>
              <w:right w:val="single" w:sz="4" w:space="0" w:color="auto"/>
            </w:tcBorders>
            <w:shd w:val="clear" w:color="auto" w:fill="auto"/>
            <w:vAlign w:val="bottom"/>
          </w:tcPr>
          <w:p w:rsidR="00E17160" w:rsidRPr="004011BF" w:rsidRDefault="00E17160" w:rsidP="00E17160">
            <w:pPr>
              <w:rPr>
                <w:sz w:val="28"/>
                <w:szCs w:val="28"/>
              </w:rPr>
            </w:pPr>
            <w:r w:rsidRPr="004011BF">
              <w:rPr>
                <w:sz w:val="28"/>
                <w:szCs w:val="28"/>
              </w:rPr>
              <w:t>Производственный и хозяйственный инвентарь</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570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660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 </w:t>
            </w:r>
            <w:r w:rsidR="005D4A30">
              <w:rPr>
                <w:sz w:val="28"/>
                <w:szCs w:val="28"/>
              </w:rPr>
              <w:t>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1230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1230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 </w:t>
            </w:r>
            <w:r w:rsidR="005D4A30">
              <w:rPr>
                <w:sz w:val="28"/>
                <w:szCs w:val="28"/>
              </w:rPr>
              <w:t>0</w:t>
            </w:r>
          </w:p>
        </w:tc>
        <w:tc>
          <w:tcPr>
            <w:tcW w:w="0" w:type="auto"/>
            <w:tcBorders>
              <w:top w:val="nil"/>
              <w:left w:val="nil"/>
              <w:bottom w:val="single" w:sz="4"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530</w:t>
            </w:r>
          </w:p>
        </w:tc>
        <w:tc>
          <w:tcPr>
            <w:tcW w:w="0" w:type="auto"/>
            <w:tcBorders>
              <w:top w:val="nil"/>
              <w:left w:val="nil"/>
              <w:bottom w:val="single" w:sz="4" w:space="0" w:color="auto"/>
              <w:right w:val="single" w:sz="8" w:space="0" w:color="auto"/>
            </w:tcBorders>
            <w:shd w:val="clear" w:color="auto" w:fill="auto"/>
          </w:tcPr>
          <w:p w:rsidR="00E17160" w:rsidRPr="004011BF" w:rsidRDefault="00E17160" w:rsidP="005D4A30">
            <w:pPr>
              <w:jc w:val="right"/>
              <w:rPr>
                <w:sz w:val="28"/>
                <w:szCs w:val="28"/>
              </w:rPr>
            </w:pPr>
            <w:r w:rsidRPr="004011BF">
              <w:rPr>
                <w:sz w:val="28"/>
                <w:szCs w:val="28"/>
              </w:rPr>
              <w:t>700</w:t>
            </w:r>
          </w:p>
        </w:tc>
      </w:tr>
      <w:tr w:rsidR="00E17160" w:rsidRPr="004011BF">
        <w:trPr>
          <w:trHeight w:val="289"/>
        </w:trPr>
        <w:tc>
          <w:tcPr>
            <w:tcW w:w="2802" w:type="dxa"/>
            <w:tcBorders>
              <w:top w:val="nil"/>
              <w:left w:val="single" w:sz="8" w:space="0" w:color="auto"/>
              <w:bottom w:val="single" w:sz="8" w:space="0" w:color="auto"/>
              <w:right w:val="single" w:sz="4" w:space="0" w:color="auto"/>
            </w:tcBorders>
            <w:shd w:val="clear" w:color="auto" w:fill="auto"/>
            <w:vAlign w:val="bottom"/>
          </w:tcPr>
          <w:p w:rsidR="00E17160" w:rsidRPr="004011BF" w:rsidRDefault="00E17160" w:rsidP="00E17160">
            <w:pPr>
              <w:rPr>
                <w:sz w:val="28"/>
                <w:szCs w:val="28"/>
              </w:rPr>
            </w:pPr>
            <w:r w:rsidRPr="004011BF">
              <w:rPr>
                <w:sz w:val="28"/>
                <w:szCs w:val="28"/>
              </w:rPr>
              <w:t>Итого</w:t>
            </w:r>
          </w:p>
        </w:tc>
        <w:tc>
          <w:tcPr>
            <w:tcW w:w="0" w:type="auto"/>
            <w:tcBorders>
              <w:top w:val="nil"/>
              <w:left w:val="nil"/>
              <w:bottom w:val="single" w:sz="8"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18000</w:t>
            </w:r>
          </w:p>
        </w:tc>
        <w:tc>
          <w:tcPr>
            <w:tcW w:w="0" w:type="auto"/>
            <w:tcBorders>
              <w:top w:val="nil"/>
              <w:left w:val="nil"/>
              <w:bottom w:val="single" w:sz="8"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6000</w:t>
            </w:r>
          </w:p>
        </w:tc>
        <w:tc>
          <w:tcPr>
            <w:tcW w:w="0" w:type="auto"/>
            <w:tcBorders>
              <w:top w:val="nil"/>
              <w:left w:val="nil"/>
              <w:bottom w:val="single" w:sz="8"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2000</w:t>
            </w:r>
          </w:p>
        </w:tc>
        <w:tc>
          <w:tcPr>
            <w:tcW w:w="0" w:type="auto"/>
            <w:tcBorders>
              <w:top w:val="nil"/>
              <w:left w:val="nil"/>
              <w:bottom w:val="single" w:sz="8"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22000</w:t>
            </w:r>
          </w:p>
        </w:tc>
        <w:tc>
          <w:tcPr>
            <w:tcW w:w="0" w:type="auto"/>
            <w:tcBorders>
              <w:top w:val="nil"/>
              <w:left w:val="nil"/>
              <w:bottom w:val="single" w:sz="8"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22000</w:t>
            </w:r>
          </w:p>
        </w:tc>
        <w:tc>
          <w:tcPr>
            <w:tcW w:w="0" w:type="auto"/>
            <w:tcBorders>
              <w:top w:val="nil"/>
              <w:left w:val="nil"/>
              <w:bottom w:val="single" w:sz="8"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9680</w:t>
            </w:r>
          </w:p>
        </w:tc>
        <w:tc>
          <w:tcPr>
            <w:tcW w:w="0" w:type="auto"/>
            <w:tcBorders>
              <w:top w:val="nil"/>
              <w:left w:val="nil"/>
              <w:bottom w:val="single" w:sz="8" w:space="0" w:color="auto"/>
              <w:right w:val="single" w:sz="4" w:space="0" w:color="auto"/>
            </w:tcBorders>
            <w:shd w:val="clear" w:color="auto" w:fill="auto"/>
          </w:tcPr>
          <w:p w:rsidR="00E17160" w:rsidRPr="004011BF" w:rsidRDefault="00E17160" w:rsidP="005D4A30">
            <w:pPr>
              <w:jc w:val="right"/>
              <w:rPr>
                <w:sz w:val="28"/>
                <w:szCs w:val="28"/>
              </w:rPr>
            </w:pPr>
            <w:r w:rsidRPr="004011BF">
              <w:rPr>
                <w:sz w:val="28"/>
                <w:szCs w:val="28"/>
              </w:rPr>
              <w:t>3680</w:t>
            </w:r>
          </w:p>
        </w:tc>
        <w:tc>
          <w:tcPr>
            <w:tcW w:w="0" w:type="auto"/>
            <w:tcBorders>
              <w:top w:val="nil"/>
              <w:left w:val="nil"/>
              <w:bottom w:val="single" w:sz="8" w:space="0" w:color="auto"/>
              <w:right w:val="single" w:sz="8" w:space="0" w:color="auto"/>
            </w:tcBorders>
            <w:shd w:val="clear" w:color="auto" w:fill="auto"/>
          </w:tcPr>
          <w:p w:rsidR="00E17160" w:rsidRPr="004011BF" w:rsidRDefault="00E17160" w:rsidP="005D4A30">
            <w:pPr>
              <w:jc w:val="right"/>
              <w:rPr>
                <w:sz w:val="28"/>
                <w:szCs w:val="28"/>
              </w:rPr>
            </w:pPr>
            <w:r w:rsidRPr="004011BF">
              <w:rPr>
                <w:sz w:val="28"/>
                <w:szCs w:val="28"/>
              </w:rPr>
              <w:t>28000</w:t>
            </w:r>
          </w:p>
        </w:tc>
      </w:tr>
    </w:tbl>
    <w:p w:rsidR="00E17160" w:rsidRDefault="00E17160" w:rsidP="00E17160">
      <w:pPr>
        <w:ind w:firstLine="851"/>
        <w:jc w:val="both"/>
        <w:rPr>
          <w:sz w:val="28"/>
          <w:szCs w:val="28"/>
        </w:rPr>
      </w:pPr>
    </w:p>
    <w:p w:rsidR="00E17160" w:rsidRDefault="00E17160" w:rsidP="00E17160">
      <w:pPr>
        <w:ind w:firstLine="851"/>
        <w:jc w:val="both"/>
        <w:rPr>
          <w:sz w:val="28"/>
          <w:szCs w:val="28"/>
        </w:rPr>
      </w:pPr>
    </w:p>
    <w:p w:rsidR="00E17160" w:rsidRPr="00E60C58" w:rsidRDefault="00E17160" w:rsidP="00E17160">
      <w:pPr>
        <w:ind w:firstLine="851"/>
        <w:jc w:val="right"/>
        <w:rPr>
          <w:b/>
          <w:sz w:val="28"/>
          <w:szCs w:val="28"/>
        </w:rPr>
      </w:pPr>
      <w:r w:rsidRPr="00E60C58">
        <w:rPr>
          <w:b/>
          <w:sz w:val="28"/>
          <w:szCs w:val="28"/>
        </w:rPr>
        <w:t>Таблица 3.2</w:t>
      </w:r>
    </w:p>
    <w:p w:rsidR="00E17160" w:rsidRPr="004011BF" w:rsidRDefault="00E17160" w:rsidP="00E17160">
      <w:pPr>
        <w:ind w:firstLine="851"/>
        <w:rPr>
          <w:b/>
          <w:sz w:val="28"/>
          <w:szCs w:val="28"/>
        </w:rPr>
      </w:pPr>
      <w:r w:rsidRPr="004011BF">
        <w:rPr>
          <w:b/>
          <w:sz w:val="28"/>
          <w:szCs w:val="28"/>
        </w:rPr>
        <w:t>Натурально-вещественная структура основных средств, %</w:t>
      </w:r>
    </w:p>
    <w:p w:rsidR="00E17160" w:rsidRPr="004011BF" w:rsidRDefault="00E17160" w:rsidP="00E17160">
      <w:pPr>
        <w:rPr>
          <w:sz w:val="28"/>
          <w:szCs w:val="28"/>
        </w:rPr>
      </w:pPr>
    </w:p>
    <w:tbl>
      <w:tblPr>
        <w:tblStyle w:val="a3"/>
        <w:tblW w:w="0" w:type="auto"/>
        <w:tblLook w:val="01E0" w:firstRow="1" w:lastRow="1" w:firstColumn="1" w:lastColumn="1" w:noHBand="0" w:noVBand="0"/>
      </w:tblPr>
      <w:tblGrid>
        <w:gridCol w:w="4007"/>
        <w:gridCol w:w="1447"/>
        <w:gridCol w:w="1341"/>
        <w:gridCol w:w="1447"/>
        <w:gridCol w:w="1328"/>
      </w:tblGrid>
      <w:tr w:rsidR="005D4A30" w:rsidRPr="004011BF">
        <w:tc>
          <w:tcPr>
            <w:tcW w:w="0" w:type="auto"/>
            <w:vMerge w:val="restart"/>
          </w:tcPr>
          <w:p w:rsidR="005D4A30" w:rsidRPr="005D4A30" w:rsidRDefault="005D4A30" w:rsidP="005D4A30">
            <w:pPr>
              <w:jc w:val="center"/>
              <w:rPr>
                <w:b/>
                <w:sz w:val="28"/>
                <w:szCs w:val="28"/>
              </w:rPr>
            </w:pPr>
            <w:r w:rsidRPr="005D4A30">
              <w:rPr>
                <w:b/>
                <w:sz w:val="28"/>
                <w:szCs w:val="28"/>
              </w:rPr>
              <w:t>Показатели</w:t>
            </w:r>
          </w:p>
        </w:tc>
        <w:tc>
          <w:tcPr>
            <w:tcW w:w="0" w:type="auto"/>
            <w:gridSpan w:val="2"/>
          </w:tcPr>
          <w:p w:rsidR="005D4A30" w:rsidRPr="005D4A30" w:rsidRDefault="005D4A30" w:rsidP="005D4A30">
            <w:pPr>
              <w:jc w:val="center"/>
              <w:rPr>
                <w:b/>
                <w:sz w:val="28"/>
                <w:szCs w:val="28"/>
              </w:rPr>
            </w:pPr>
            <w:r w:rsidRPr="005D4A30">
              <w:rPr>
                <w:b/>
                <w:sz w:val="28"/>
                <w:szCs w:val="28"/>
              </w:rPr>
              <w:t>2007</w:t>
            </w:r>
          </w:p>
        </w:tc>
        <w:tc>
          <w:tcPr>
            <w:tcW w:w="0" w:type="auto"/>
            <w:gridSpan w:val="2"/>
          </w:tcPr>
          <w:p w:rsidR="005D4A30" w:rsidRPr="005D4A30" w:rsidRDefault="005D4A30" w:rsidP="005D4A30">
            <w:pPr>
              <w:jc w:val="center"/>
              <w:rPr>
                <w:b/>
                <w:sz w:val="28"/>
                <w:szCs w:val="28"/>
              </w:rPr>
            </w:pPr>
            <w:r w:rsidRPr="005D4A30">
              <w:rPr>
                <w:b/>
                <w:sz w:val="28"/>
                <w:szCs w:val="28"/>
              </w:rPr>
              <w:t>2008</w:t>
            </w:r>
          </w:p>
        </w:tc>
      </w:tr>
      <w:tr w:rsidR="005D4A30" w:rsidRPr="004011BF">
        <w:tc>
          <w:tcPr>
            <w:tcW w:w="0" w:type="auto"/>
            <w:vMerge/>
          </w:tcPr>
          <w:p w:rsidR="005D4A30" w:rsidRPr="004011BF" w:rsidRDefault="005D4A30" w:rsidP="00E17160">
            <w:pPr>
              <w:jc w:val="both"/>
              <w:rPr>
                <w:sz w:val="28"/>
                <w:szCs w:val="28"/>
              </w:rPr>
            </w:pPr>
          </w:p>
        </w:tc>
        <w:tc>
          <w:tcPr>
            <w:tcW w:w="0" w:type="auto"/>
          </w:tcPr>
          <w:p w:rsidR="005D4A30" w:rsidRPr="004011BF" w:rsidRDefault="005D4A30" w:rsidP="005D4A30">
            <w:pPr>
              <w:rPr>
                <w:sz w:val="28"/>
                <w:szCs w:val="28"/>
              </w:rPr>
            </w:pPr>
            <w:r w:rsidRPr="004011BF">
              <w:rPr>
                <w:sz w:val="28"/>
                <w:szCs w:val="28"/>
              </w:rPr>
              <w:t>на начало года</w:t>
            </w:r>
          </w:p>
        </w:tc>
        <w:tc>
          <w:tcPr>
            <w:tcW w:w="0" w:type="auto"/>
          </w:tcPr>
          <w:p w:rsidR="005D4A30" w:rsidRPr="004011BF" w:rsidRDefault="005D4A30" w:rsidP="005D4A30">
            <w:pPr>
              <w:rPr>
                <w:sz w:val="28"/>
                <w:szCs w:val="28"/>
              </w:rPr>
            </w:pPr>
            <w:r w:rsidRPr="004011BF">
              <w:rPr>
                <w:sz w:val="28"/>
                <w:szCs w:val="28"/>
              </w:rPr>
              <w:t>на конец года</w:t>
            </w:r>
          </w:p>
        </w:tc>
        <w:tc>
          <w:tcPr>
            <w:tcW w:w="0" w:type="auto"/>
          </w:tcPr>
          <w:p w:rsidR="005D4A30" w:rsidRPr="004011BF" w:rsidRDefault="005D4A30" w:rsidP="005D4A30">
            <w:pPr>
              <w:rPr>
                <w:sz w:val="28"/>
                <w:szCs w:val="28"/>
              </w:rPr>
            </w:pPr>
            <w:r w:rsidRPr="004011BF">
              <w:rPr>
                <w:sz w:val="28"/>
                <w:szCs w:val="28"/>
              </w:rPr>
              <w:t>на начало года</w:t>
            </w:r>
          </w:p>
        </w:tc>
        <w:tc>
          <w:tcPr>
            <w:tcW w:w="0" w:type="auto"/>
          </w:tcPr>
          <w:p w:rsidR="005D4A30" w:rsidRPr="004011BF" w:rsidRDefault="005D4A30" w:rsidP="005D4A30">
            <w:pPr>
              <w:rPr>
                <w:sz w:val="28"/>
                <w:szCs w:val="28"/>
              </w:rPr>
            </w:pPr>
            <w:r w:rsidRPr="004011BF">
              <w:rPr>
                <w:sz w:val="28"/>
                <w:szCs w:val="28"/>
              </w:rPr>
              <w:t>на конец года</w:t>
            </w:r>
          </w:p>
        </w:tc>
      </w:tr>
      <w:tr w:rsidR="00E17160" w:rsidRPr="004011BF">
        <w:tc>
          <w:tcPr>
            <w:tcW w:w="0" w:type="auto"/>
          </w:tcPr>
          <w:p w:rsidR="00E17160" w:rsidRPr="004011BF" w:rsidRDefault="00E17160" w:rsidP="00E17160">
            <w:pPr>
              <w:rPr>
                <w:sz w:val="28"/>
                <w:szCs w:val="28"/>
              </w:rPr>
            </w:pPr>
            <w:r w:rsidRPr="004011BF">
              <w:rPr>
                <w:sz w:val="28"/>
                <w:szCs w:val="28"/>
              </w:rPr>
              <w:t>Здания</w:t>
            </w:r>
          </w:p>
        </w:tc>
        <w:tc>
          <w:tcPr>
            <w:tcW w:w="0" w:type="auto"/>
          </w:tcPr>
          <w:p w:rsidR="00E17160" w:rsidRPr="004011BF" w:rsidRDefault="00E17160" w:rsidP="005D4A30">
            <w:pPr>
              <w:jc w:val="right"/>
              <w:rPr>
                <w:sz w:val="28"/>
                <w:szCs w:val="28"/>
              </w:rPr>
            </w:pPr>
            <w:r w:rsidRPr="004011BF">
              <w:rPr>
                <w:sz w:val="28"/>
                <w:szCs w:val="28"/>
              </w:rPr>
              <w:t>48%</w:t>
            </w:r>
          </w:p>
        </w:tc>
        <w:tc>
          <w:tcPr>
            <w:tcW w:w="0" w:type="auto"/>
          </w:tcPr>
          <w:p w:rsidR="00E17160" w:rsidRPr="004011BF" w:rsidRDefault="00E17160" w:rsidP="005D4A30">
            <w:pPr>
              <w:jc w:val="right"/>
              <w:rPr>
                <w:sz w:val="28"/>
                <w:szCs w:val="28"/>
              </w:rPr>
            </w:pPr>
            <w:r w:rsidRPr="004011BF">
              <w:rPr>
                <w:sz w:val="28"/>
                <w:szCs w:val="28"/>
              </w:rPr>
              <w:t>39%</w:t>
            </w:r>
          </w:p>
        </w:tc>
        <w:tc>
          <w:tcPr>
            <w:tcW w:w="0" w:type="auto"/>
          </w:tcPr>
          <w:p w:rsidR="00E17160" w:rsidRPr="004011BF" w:rsidRDefault="00E17160" w:rsidP="005D4A30">
            <w:pPr>
              <w:jc w:val="right"/>
              <w:rPr>
                <w:sz w:val="28"/>
                <w:szCs w:val="28"/>
              </w:rPr>
            </w:pPr>
            <w:r w:rsidRPr="004011BF">
              <w:rPr>
                <w:sz w:val="28"/>
                <w:szCs w:val="28"/>
              </w:rPr>
              <w:t>39%</w:t>
            </w:r>
          </w:p>
        </w:tc>
        <w:tc>
          <w:tcPr>
            <w:tcW w:w="0" w:type="auto"/>
          </w:tcPr>
          <w:p w:rsidR="00E17160" w:rsidRPr="004011BF" w:rsidRDefault="00E17160" w:rsidP="005D4A30">
            <w:pPr>
              <w:jc w:val="right"/>
              <w:rPr>
                <w:sz w:val="28"/>
                <w:szCs w:val="28"/>
              </w:rPr>
            </w:pPr>
            <w:r w:rsidRPr="004011BF">
              <w:rPr>
                <w:sz w:val="28"/>
                <w:szCs w:val="28"/>
              </w:rPr>
              <w:t>34%</w:t>
            </w:r>
          </w:p>
        </w:tc>
      </w:tr>
      <w:tr w:rsidR="00E17160" w:rsidRPr="004011BF">
        <w:tc>
          <w:tcPr>
            <w:tcW w:w="0" w:type="auto"/>
          </w:tcPr>
          <w:p w:rsidR="00E17160" w:rsidRPr="004011BF" w:rsidRDefault="00E17160" w:rsidP="00E17160">
            <w:pPr>
              <w:rPr>
                <w:sz w:val="28"/>
                <w:szCs w:val="28"/>
              </w:rPr>
            </w:pPr>
            <w:r w:rsidRPr="004011BF">
              <w:rPr>
                <w:sz w:val="28"/>
                <w:szCs w:val="28"/>
              </w:rPr>
              <w:t>Сооружения</w:t>
            </w:r>
          </w:p>
        </w:tc>
        <w:tc>
          <w:tcPr>
            <w:tcW w:w="0" w:type="auto"/>
          </w:tcPr>
          <w:p w:rsidR="00E17160" w:rsidRPr="004011BF" w:rsidRDefault="00E17160" w:rsidP="005D4A30">
            <w:pPr>
              <w:jc w:val="right"/>
              <w:rPr>
                <w:sz w:val="28"/>
                <w:szCs w:val="28"/>
              </w:rPr>
            </w:pPr>
            <w:r w:rsidRPr="004011BF">
              <w:rPr>
                <w:sz w:val="28"/>
                <w:szCs w:val="28"/>
              </w:rPr>
              <w:t>6,1%</w:t>
            </w:r>
          </w:p>
        </w:tc>
        <w:tc>
          <w:tcPr>
            <w:tcW w:w="0" w:type="auto"/>
          </w:tcPr>
          <w:p w:rsidR="00E17160" w:rsidRPr="004011BF" w:rsidRDefault="00E17160" w:rsidP="005D4A30">
            <w:pPr>
              <w:jc w:val="right"/>
              <w:rPr>
                <w:sz w:val="28"/>
                <w:szCs w:val="28"/>
              </w:rPr>
            </w:pPr>
            <w:r w:rsidRPr="004011BF">
              <w:rPr>
                <w:sz w:val="28"/>
                <w:szCs w:val="28"/>
              </w:rPr>
              <w:t>5,2%</w:t>
            </w:r>
          </w:p>
        </w:tc>
        <w:tc>
          <w:tcPr>
            <w:tcW w:w="0" w:type="auto"/>
          </w:tcPr>
          <w:p w:rsidR="00E17160" w:rsidRPr="004011BF" w:rsidRDefault="00E17160" w:rsidP="005D4A30">
            <w:pPr>
              <w:jc w:val="right"/>
              <w:rPr>
                <w:sz w:val="28"/>
                <w:szCs w:val="28"/>
              </w:rPr>
            </w:pPr>
            <w:r w:rsidRPr="004011BF">
              <w:rPr>
                <w:sz w:val="28"/>
                <w:szCs w:val="28"/>
              </w:rPr>
              <w:t>5,2%</w:t>
            </w:r>
          </w:p>
        </w:tc>
        <w:tc>
          <w:tcPr>
            <w:tcW w:w="0" w:type="auto"/>
          </w:tcPr>
          <w:p w:rsidR="00E17160" w:rsidRPr="004011BF" w:rsidRDefault="00E17160" w:rsidP="005D4A30">
            <w:pPr>
              <w:jc w:val="right"/>
              <w:rPr>
                <w:sz w:val="28"/>
                <w:szCs w:val="28"/>
              </w:rPr>
            </w:pPr>
            <w:r w:rsidRPr="004011BF">
              <w:rPr>
                <w:sz w:val="28"/>
                <w:szCs w:val="28"/>
              </w:rPr>
              <w:t>7%</w:t>
            </w:r>
          </w:p>
        </w:tc>
      </w:tr>
      <w:tr w:rsidR="00E17160" w:rsidRPr="004011BF">
        <w:tc>
          <w:tcPr>
            <w:tcW w:w="0" w:type="auto"/>
          </w:tcPr>
          <w:p w:rsidR="00E17160" w:rsidRPr="004011BF" w:rsidRDefault="00E17160" w:rsidP="00E17160">
            <w:pPr>
              <w:rPr>
                <w:sz w:val="28"/>
                <w:szCs w:val="28"/>
              </w:rPr>
            </w:pPr>
            <w:r w:rsidRPr="004011BF">
              <w:rPr>
                <w:sz w:val="28"/>
                <w:szCs w:val="28"/>
              </w:rPr>
              <w:t>Машины и оборудование</w:t>
            </w:r>
          </w:p>
          <w:p w:rsidR="00E17160" w:rsidRPr="004011BF" w:rsidRDefault="00E17160" w:rsidP="00E17160">
            <w:pPr>
              <w:jc w:val="center"/>
              <w:rPr>
                <w:sz w:val="28"/>
                <w:szCs w:val="28"/>
              </w:rPr>
            </w:pPr>
          </w:p>
        </w:tc>
        <w:tc>
          <w:tcPr>
            <w:tcW w:w="0" w:type="auto"/>
          </w:tcPr>
          <w:p w:rsidR="00E17160" w:rsidRPr="004011BF" w:rsidRDefault="00E17160" w:rsidP="005D4A30">
            <w:pPr>
              <w:jc w:val="right"/>
              <w:rPr>
                <w:sz w:val="28"/>
                <w:szCs w:val="28"/>
              </w:rPr>
            </w:pPr>
            <w:r w:rsidRPr="004011BF">
              <w:rPr>
                <w:sz w:val="28"/>
                <w:szCs w:val="28"/>
              </w:rPr>
              <w:t>30,6%</w:t>
            </w:r>
          </w:p>
        </w:tc>
        <w:tc>
          <w:tcPr>
            <w:tcW w:w="0" w:type="auto"/>
          </w:tcPr>
          <w:p w:rsidR="00E17160" w:rsidRPr="004011BF" w:rsidRDefault="00E17160" w:rsidP="005D4A30">
            <w:pPr>
              <w:jc w:val="right"/>
              <w:rPr>
                <w:sz w:val="28"/>
                <w:szCs w:val="28"/>
              </w:rPr>
            </w:pPr>
            <w:r w:rsidRPr="004011BF">
              <w:rPr>
                <w:sz w:val="28"/>
                <w:szCs w:val="28"/>
              </w:rPr>
              <w:t>35,4%</w:t>
            </w:r>
          </w:p>
        </w:tc>
        <w:tc>
          <w:tcPr>
            <w:tcW w:w="0" w:type="auto"/>
          </w:tcPr>
          <w:p w:rsidR="00E17160" w:rsidRPr="004011BF" w:rsidRDefault="00E17160" w:rsidP="005D4A30">
            <w:pPr>
              <w:jc w:val="right"/>
              <w:rPr>
                <w:sz w:val="28"/>
                <w:szCs w:val="28"/>
              </w:rPr>
            </w:pPr>
            <w:r w:rsidRPr="004011BF">
              <w:rPr>
                <w:sz w:val="28"/>
                <w:szCs w:val="28"/>
              </w:rPr>
              <w:t>35,4%</w:t>
            </w:r>
          </w:p>
        </w:tc>
        <w:tc>
          <w:tcPr>
            <w:tcW w:w="0" w:type="auto"/>
          </w:tcPr>
          <w:p w:rsidR="00E17160" w:rsidRPr="004011BF" w:rsidRDefault="00E17160" w:rsidP="005D4A30">
            <w:pPr>
              <w:jc w:val="right"/>
              <w:rPr>
                <w:sz w:val="28"/>
                <w:szCs w:val="28"/>
              </w:rPr>
            </w:pPr>
            <w:r w:rsidRPr="004011BF">
              <w:rPr>
                <w:sz w:val="28"/>
                <w:szCs w:val="28"/>
              </w:rPr>
              <w:t>44%</w:t>
            </w:r>
          </w:p>
        </w:tc>
      </w:tr>
      <w:tr w:rsidR="00E17160" w:rsidRPr="004011BF">
        <w:tc>
          <w:tcPr>
            <w:tcW w:w="0" w:type="auto"/>
          </w:tcPr>
          <w:p w:rsidR="00E17160" w:rsidRPr="004011BF" w:rsidRDefault="00E17160" w:rsidP="00E17160">
            <w:pPr>
              <w:jc w:val="both"/>
              <w:rPr>
                <w:sz w:val="28"/>
                <w:szCs w:val="28"/>
              </w:rPr>
            </w:pPr>
            <w:r w:rsidRPr="004011BF">
              <w:rPr>
                <w:sz w:val="28"/>
                <w:szCs w:val="28"/>
              </w:rPr>
              <w:t>Транспортные средства</w:t>
            </w:r>
          </w:p>
        </w:tc>
        <w:tc>
          <w:tcPr>
            <w:tcW w:w="0" w:type="auto"/>
          </w:tcPr>
          <w:p w:rsidR="00E17160" w:rsidRPr="004011BF" w:rsidRDefault="00E17160" w:rsidP="005D4A30">
            <w:pPr>
              <w:jc w:val="right"/>
              <w:rPr>
                <w:sz w:val="28"/>
                <w:szCs w:val="28"/>
              </w:rPr>
            </w:pPr>
            <w:r w:rsidRPr="004011BF">
              <w:rPr>
                <w:sz w:val="28"/>
                <w:szCs w:val="28"/>
              </w:rPr>
              <w:t>12,1%</w:t>
            </w:r>
          </w:p>
        </w:tc>
        <w:tc>
          <w:tcPr>
            <w:tcW w:w="0" w:type="auto"/>
          </w:tcPr>
          <w:p w:rsidR="00E17160" w:rsidRPr="004011BF" w:rsidRDefault="00E17160" w:rsidP="005D4A30">
            <w:pPr>
              <w:jc w:val="right"/>
              <w:rPr>
                <w:sz w:val="28"/>
                <w:szCs w:val="28"/>
              </w:rPr>
            </w:pPr>
            <w:r w:rsidRPr="004011BF">
              <w:rPr>
                <w:sz w:val="28"/>
                <w:szCs w:val="28"/>
              </w:rPr>
              <w:t>14,5%</w:t>
            </w:r>
          </w:p>
        </w:tc>
        <w:tc>
          <w:tcPr>
            <w:tcW w:w="0" w:type="auto"/>
          </w:tcPr>
          <w:p w:rsidR="00E17160" w:rsidRPr="004011BF" w:rsidRDefault="00E17160" w:rsidP="005D4A30">
            <w:pPr>
              <w:jc w:val="right"/>
              <w:rPr>
                <w:sz w:val="28"/>
                <w:szCs w:val="28"/>
              </w:rPr>
            </w:pPr>
            <w:r w:rsidRPr="004011BF">
              <w:rPr>
                <w:sz w:val="28"/>
                <w:szCs w:val="28"/>
              </w:rPr>
              <w:t>14,5%</w:t>
            </w:r>
          </w:p>
        </w:tc>
        <w:tc>
          <w:tcPr>
            <w:tcW w:w="0" w:type="auto"/>
          </w:tcPr>
          <w:p w:rsidR="00E17160" w:rsidRPr="004011BF" w:rsidRDefault="00E17160" w:rsidP="005D4A30">
            <w:pPr>
              <w:jc w:val="right"/>
              <w:rPr>
                <w:sz w:val="28"/>
                <w:szCs w:val="28"/>
              </w:rPr>
            </w:pPr>
            <w:r w:rsidRPr="004011BF">
              <w:rPr>
                <w:sz w:val="28"/>
                <w:szCs w:val="28"/>
              </w:rPr>
              <w:t>12%</w:t>
            </w:r>
          </w:p>
        </w:tc>
      </w:tr>
      <w:tr w:rsidR="00E17160" w:rsidRPr="004011BF">
        <w:tc>
          <w:tcPr>
            <w:tcW w:w="0" w:type="auto"/>
          </w:tcPr>
          <w:p w:rsidR="00E17160" w:rsidRPr="004011BF" w:rsidRDefault="00E17160" w:rsidP="00E17160">
            <w:pPr>
              <w:jc w:val="both"/>
              <w:rPr>
                <w:sz w:val="28"/>
                <w:szCs w:val="28"/>
              </w:rPr>
            </w:pPr>
            <w:r w:rsidRPr="004011BF">
              <w:rPr>
                <w:sz w:val="28"/>
                <w:szCs w:val="28"/>
              </w:rPr>
              <w:t>Производственный и хозяйственный инвентарь</w:t>
            </w:r>
          </w:p>
        </w:tc>
        <w:tc>
          <w:tcPr>
            <w:tcW w:w="0" w:type="auto"/>
          </w:tcPr>
          <w:p w:rsidR="00E17160" w:rsidRPr="004011BF" w:rsidRDefault="00E17160" w:rsidP="005D4A30">
            <w:pPr>
              <w:jc w:val="right"/>
              <w:rPr>
                <w:sz w:val="28"/>
                <w:szCs w:val="28"/>
              </w:rPr>
            </w:pPr>
            <w:r w:rsidRPr="004011BF">
              <w:rPr>
                <w:sz w:val="28"/>
                <w:szCs w:val="28"/>
              </w:rPr>
              <w:t>3,2%</w:t>
            </w:r>
          </w:p>
        </w:tc>
        <w:tc>
          <w:tcPr>
            <w:tcW w:w="0" w:type="auto"/>
          </w:tcPr>
          <w:p w:rsidR="00E17160" w:rsidRPr="004011BF" w:rsidRDefault="00E17160" w:rsidP="005D4A30">
            <w:pPr>
              <w:jc w:val="right"/>
              <w:rPr>
                <w:sz w:val="28"/>
                <w:szCs w:val="28"/>
              </w:rPr>
            </w:pPr>
            <w:r w:rsidRPr="004011BF">
              <w:rPr>
                <w:sz w:val="28"/>
                <w:szCs w:val="28"/>
              </w:rPr>
              <w:t>5,9%</w:t>
            </w:r>
          </w:p>
        </w:tc>
        <w:tc>
          <w:tcPr>
            <w:tcW w:w="0" w:type="auto"/>
          </w:tcPr>
          <w:p w:rsidR="00E17160" w:rsidRPr="004011BF" w:rsidRDefault="00E17160" w:rsidP="005D4A30">
            <w:pPr>
              <w:jc w:val="right"/>
              <w:rPr>
                <w:sz w:val="28"/>
                <w:szCs w:val="28"/>
              </w:rPr>
            </w:pPr>
            <w:r w:rsidRPr="004011BF">
              <w:rPr>
                <w:sz w:val="28"/>
                <w:szCs w:val="28"/>
              </w:rPr>
              <w:t>5,9%</w:t>
            </w:r>
          </w:p>
        </w:tc>
        <w:tc>
          <w:tcPr>
            <w:tcW w:w="0" w:type="auto"/>
          </w:tcPr>
          <w:p w:rsidR="00E17160" w:rsidRPr="004011BF" w:rsidRDefault="00E17160" w:rsidP="005D4A30">
            <w:pPr>
              <w:jc w:val="right"/>
              <w:rPr>
                <w:sz w:val="28"/>
                <w:szCs w:val="28"/>
              </w:rPr>
            </w:pPr>
            <w:r w:rsidRPr="004011BF">
              <w:rPr>
                <w:sz w:val="28"/>
                <w:szCs w:val="28"/>
              </w:rPr>
              <w:t>3%</w:t>
            </w:r>
          </w:p>
        </w:tc>
      </w:tr>
      <w:tr w:rsidR="00E17160" w:rsidRPr="004011BF">
        <w:tc>
          <w:tcPr>
            <w:tcW w:w="0" w:type="auto"/>
          </w:tcPr>
          <w:p w:rsidR="00E17160" w:rsidRPr="004011BF" w:rsidRDefault="00E17160" w:rsidP="00E17160">
            <w:pPr>
              <w:jc w:val="both"/>
              <w:rPr>
                <w:sz w:val="28"/>
                <w:szCs w:val="28"/>
              </w:rPr>
            </w:pPr>
            <w:r w:rsidRPr="004011BF">
              <w:rPr>
                <w:sz w:val="28"/>
                <w:szCs w:val="28"/>
              </w:rPr>
              <w:t>Итого</w:t>
            </w:r>
          </w:p>
        </w:tc>
        <w:tc>
          <w:tcPr>
            <w:tcW w:w="0" w:type="auto"/>
          </w:tcPr>
          <w:p w:rsidR="00E17160" w:rsidRPr="004011BF" w:rsidRDefault="00E17160" w:rsidP="005D4A30">
            <w:pPr>
              <w:jc w:val="right"/>
              <w:rPr>
                <w:sz w:val="28"/>
                <w:szCs w:val="28"/>
              </w:rPr>
            </w:pPr>
            <w:r w:rsidRPr="004011BF">
              <w:rPr>
                <w:sz w:val="28"/>
                <w:szCs w:val="28"/>
              </w:rPr>
              <w:t>100%</w:t>
            </w:r>
          </w:p>
        </w:tc>
        <w:tc>
          <w:tcPr>
            <w:tcW w:w="0" w:type="auto"/>
          </w:tcPr>
          <w:p w:rsidR="00E17160" w:rsidRPr="004011BF" w:rsidRDefault="00E17160" w:rsidP="005D4A30">
            <w:pPr>
              <w:jc w:val="right"/>
              <w:rPr>
                <w:sz w:val="28"/>
                <w:szCs w:val="28"/>
              </w:rPr>
            </w:pPr>
            <w:r w:rsidRPr="004011BF">
              <w:rPr>
                <w:sz w:val="28"/>
                <w:szCs w:val="28"/>
              </w:rPr>
              <w:t>100%</w:t>
            </w:r>
          </w:p>
        </w:tc>
        <w:tc>
          <w:tcPr>
            <w:tcW w:w="0" w:type="auto"/>
          </w:tcPr>
          <w:p w:rsidR="00E17160" w:rsidRPr="004011BF" w:rsidRDefault="00E17160" w:rsidP="005D4A30">
            <w:pPr>
              <w:jc w:val="right"/>
              <w:rPr>
                <w:sz w:val="28"/>
                <w:szCs w:val="28"/>
              </w:rPr>
            </w:pPr>
            <w:r w:rsidRPr="004011BF">
              <w:rPr>
                <w:sz w:val="28"/>
                <w:szCs w:val="28"/>
              </w:rPr>
              <w:t>100%</w:t>
            </w:r>
          </w:p>
        </w:tc>
        <w:tc>
          <w:tcPr>
            <w:tcW w:w="0" w:type="auto"/>
          </w:tcPr>
          <w:p w:rsidR="00E17160" w:rsidRPr="004011BF" w:rsidRDefault="00E17160" w:rsidP="005D4A30">
            <w:pPr>
              <w:jc w:val="right"/>
              <w:rPr>
                <w:sz w:val="28"/>
                <w:szCs w:val="28"/>
              </w:rPr>
            </w:pPr>
            <w:r w:rsidRPr="004011BF">
              <w:rPr>
                <w:sz w:val="28"/>
                <w:szCs w:val="28"/>
              </w:rPr>
              <w:t>100%</w:t>
            </w:r>
          </w:p>
        </w:tc>
      </w:tr>
      <w:tr w:rsidR="00E17160" w:rsidRPr="004011BF">
        <w:tc>
          <w:tcPr>
            <w:tcW w:w="0" w:type="auto"/>
          </w:tcPr>
          <w:p w:rsidR="00E17160" w:rsidRPr="004011BF" w:rsidRDefault="00E17160" w:rsidP="00E17160">
            <w:pPr>
              <w:jc w:val="both"/>
              <w:rPr>
                <w:sz w:val="28"/>
                <w:szCs w:val="28"/>
              </w:rPr>
            </w:pPr>
            <w:r w:rsidRPr="004011BF">
              <w:rPr>
                <w:sz w:val="28"/>
                <w:szCs w:val="28"/>
              </w:rPr>
              <w:t>Активная часть основных средств</w:t>
            </w:r>
          </w:p>
        </w:tc>
        <w:tc>
          <w:tcPr>
            <w:tcW w:w="0" w:type="auto"/>
          </w:tcPr>
          <w:p w:rsidR="00E17160" w:rsidRPr="004011BF" w:rsidRDefault="00E17160" w:rsidP="005D4A30">
            <w:pPr>
              <w:jc w:val="right"/>
              <w:rPr>
                <w:sz w:val="28"/>
                <w:szCs w:val="28"/>
              </w:rPr>
            </w:pPr>
            <w:r w:rsidRPr="004011BF">
              <w:rPr>
                <w:sz w:val="28"/>
                <w:szCs w:val="28"/>
              </w:rPr>
              <w:t>45,9%</w:t>
            </w:r>
          </w:p>
        </w:tc>
        <w:tc>
          <w:tcPr>
            <w:tcW w:w="0" w:type="auto"/>
          </w:tcPr>
          <w:p w:rsidR="00E17160" w:rsidRPr="004011BF" w:rsidRDefault="00E17160" w:rsidP="005D4A30">
            <w:pPr>
              <w:jc w:val="right"/>
              <w:rPr>
                <w:sz w:val="28"/>
                <w:szCs w:val="28"/>
              </w:rPr>
            </w:pPr>
            <w:r w:rsidRPr="004011BF">
              <w:rPr>
                <w:sz w:val="28"/>
                <w:szCs w:val="28"/>
              </w:rPr>
              <w:t>55,8%</w:t>
            </w:r>
          </w:p>
        </w:tc>
        <w:tc>
          <w:tcPr>
            <w:tcW w:w="0" w:type="auto"/>
          </w:tcPr>
          <w:p w:rsidR="00E17160" w:rsidRPr="004011BF" w:rsidRDefault="00E17160" w:rsidP="005D4A30">
            <w:pPr>
              <w:jc w:val="right"/>
              <w:rPr>
                <w:sz w:val="28"/>
                <w:szCs w:val="28"/>
              </w:rPr>
            </w:pPr>
            <w:r w:rsidRPr="004011BF">
              <w:rPr>
                <w:sz w:val="28"/>
                <w:szCs w:val="28"/>
              </w:rPr>
              <w:t>55,8%</w:t>
            </w:r>
          </w:p>
        </w:tc>
        <w:tc>
          <w:tcPr>
            <w:tcW w:w="0" w:type="auto"/>
          </w:tcPr>
          <w:p w:rsidR="00E17160" w:rsidRPr="004011BF" w:rsidRDefault="00E17160" w:rsidP="005D4A30">
            <w:pPr>
              <w:jc w:val="right"/>
              <w:rPr>
                <w:sz w:val="28"/>
                <w:szCs w:val="28"/>
              </w:rPr>
            </w:pPr>
            <w:r w:rsidRPr="004011BF">
              <w:rPr>
                <w:sz w:val="28"/>
                <w:szCs w:val="28"/>
              </w:rPr>
              <w:t>59%</w:t>
            </w:r>
          </w:p>
        </w:tc>
      </w:tr>
      <w:tr w:rsidR="00E17160" w:rsidRPr="004011BF">
        <w:tc>
          <w:tcPr>
            <w:tcW w:w="0" w:type="auto"/>
          </w:tcPr>
          <w:p w:rsidR="00E17160" w:rsidRPr="004011BF" w:rsidRDefault="00E17160" w:rsidP="00E17160">
            <w:pPr>
              <w:jc w:val="both"/>
              <w:rPr>
                <w:sz w:val="28"/>
                <w:szCs w:val="28"/>
              </w:rPr>
            </w:pPr>
            <w:r w:rsidRPr="004011BF">
              <w:rPr>
                <w:sz w:val="28"/>
                <w:szCs w:val="28"/>
              </w:rPr>
              <w:t>Пассивная часть основных средств</w:t>
            </w:r>
          </w:p>
        </w:tc>
        <w:tc>
          <w:tcPr>
            <w:tcW w:w="0" w:type="auto"/>
          </w:tcPr>
          <w:p w:rsidR="00E17160" w:rsidRPr="004011BF" w:rsidRDefault="00E17160" w:rsidP="005D4A30">
            <w:pPr>
              <w:jc w:val="right"/>
              <w:rPr>
                <w:sz w:val="28"/>
                <w:szCs w:val="28"/>
              </w:rPr>
            </w:pPr>
            <w:r w:rsidRPr="004011BF">
              <w:rPr>
                <w:sz w:val="28"/>
                <w:szCs w:val="28"/>
              </w:rPr>
              <w:t>54,1%</w:t>
            </w:r>
          </w:p>
        </w:tc>
        <w:tc>
          <w:tcPr>
            <w:tcW w:w="0" w:type="auto"/>
          </w:tcPr>
          <w:p w:rsidR="00E17160" w:rsidRPr="004011BF" w:rsidRDefault="00E17160" w:rsidP="005D4A30">
            <w:pPr>
              <w:jc w:val="right"/>
              <w:rPr>
                <w:sz w:val="28"/>
                <w:szCs w:val="28"/>
              </w:rPr>
            </w:pPr>
            <w:r w:rsidRPr="004011BF">
              <w:rPr>
                <w:sz w:val="28"/>
                <w:szCs w:val="28"/>
              </w:rPr>
              <w:t>44,2%</w:t>
            </w:r>
          </w:p>
        </w:tc>
        <w:tc>
          <w:tcPr>
            <w:tcW w:w="0" w:type="auto"/>
          </w:tcPr>
          <w:p w:rsidR="00E17160" w:rsidRPr="004011BF" w:rsidRDefault="00E17160" w:rsidP="005D4A30">
            <w:pPr>
              <w:jc w:val="right"/>
              <w:rPr>
                <w:sz w:val="28"/>
                <w:szCs w:val="28"/>
              </w:rPr>
            </w:pPr>
            <w:r w:rsidRPr="004011BF">
              <w:rPr>
                <w:sz w:val="28"/>
                <w:szCs w:val="28"/>
              </w:rPr>
              <w:t>44,2%</w:t>
            </w:r>
          </w:p>
        </w:tc>
        <w:tc>
          <w:tcPr>
            <w:tcW w:w="0" w:type="auto"/>
          </w:tcPr>
          <w:p w:rsidR="00E17160" w:rsidRPr="004011BF" w:rsidRDefault="00E17160" w:rsidP="005D4A30">
            <w:pPr>
              <w:jc w:val="right"/>
              <w:rPr>
                <w:sz w:val="28"/>
                <w:szCs w:val="28"/>
              </w:rPr>
            </w:pPr>
            <w:r w:rsidRPr="004011BF">
              <w:rPr>
                <w:sz w:val="28"/>
                <w:szCs w:val="28"/>
              </w:rPr>
              <w:t>41%</w:t>
            </w:r>
          </w:p>
        </w:tc>
      </w:tr>
    </w:tbl>
    <w:p w:rsidR="00E17160" w:rsidRPr="004011BF" w:rsidRDefault="00E17160" w:rsidP="00E17160">
      <w:pPr>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Как видно, стоимость всех основных средств на конец базисного года составила 22000 тыс. рублей. Доля активной части производственных основных средств от общей стоимости производственных основных средств составила  55,8 % или 12210 тыс. руб., пассивная часть 44,2% или 9790 тыс. руб. Соотношение пассивной и активной части основных средств производственного назначения соответствует норме.</w:t>
      </w:r>
    </w:p>
    <w:p w:rsidR="00E17160" w:rsidRPr="004011BF" w:rsidRDefault="00E17160" w:rsidP="00E17160">
      <w:pPr>
        <w:spacing w:line="360" w:lineRule="auto"/>
        <w:ind w:firstLine="851"/>
        <w:jc w:val="both"/>
        <w:rPr>
          <w:sz w:val="28"/>
          <w:szCs w:val="28"/>
        </w:rPr>
      </w:pPr>
      <w:r w:rsidRPr="004011BF">
        <w:rPr>
          <w:sz w:val="28"/>
          <w:szCs w:val="28"/>
        </w:rPr>
        <w:t>В исследуемом периоде наблюдается стабильная тенденция преобладания удельного веса активной части основных средств ( к активной части относятся машины и оборудование, транспортные средства и производственный инвентарь) – более 50%.</w:t>
      </w:r>
    </w:p>
    <w:p w:rsidR="00E17160" w:rsidRPr="004011BF" w:rsidRDefault="00E17160" w:rsidP="00E17160">
      <w:pPr>
        <w:spacing w:line="360" w:lineRule="auto"/>
        <w:ind w:firstLine="851"/>
        <w:jc w:val="both"/>
        <w:rPr>
          <w:sz w:val="28"/>
          <w:szCs w:val="28"/>
        </w:rPr>
      </w:pPr>
      <w:r w:rsidRPr="004011BF">
        <w:rPr>
          <w:sz w:val="28"/>
          <w:szCs w:val="28"/>
        </w:rPr>
        <w:t>Увеличение доли активной части основных производственных фондов выгодно для предприятия, однако значительная доля пассивной части ОПФ говорит (косвенно) о благополучном стабильном финансовом состоянии предприятия.</w:t>
      </w:r>
    </w:p>
    <w:p w:rsidR="00E17160" w:rsidRPr="004011BF" w:rsidRDefault="00E17160" w:rsidP="00E17160">
      <w:pPr>
        <w:spacing w:line="360" w:lineRule="auto"/>
        <w:ind w:firstLine="851"/>
        <w:jc w:val="both"/>
        <w:rPr>
          <w:sz w:val="28"/>
          <w:szCs w:val="28"/>
        </w:rPr>
      </w:pPr>
      <w:r w:rsidRPr="004011BF">
        <w:rPr>
          <w:sz w:val="28"/>
          <w:szCs w:val="28"/>
        </w:rPr>
        <w:t>Отчетливо прослеживается тенденция увеличения доли активной части основных производственных фондов(здания на 14%, машины на 13%).</w:t>
      </w:r>
    </w:p>
    <w:p w:rsidR="00E17160" w:rsidRPr="004011BF" w:rsidRDefault="00E17160" w:rsidP="00E17160">
      <w:pPr>
        <w:spacing w:line="360" w:lineRule="auto"/>
        <w:ind w:firstLine="851"/>
        <w:jc w:val="both"/>
        <w:rPr>
          <w:sz w:val="28"/>
          <w:szCs w:val="28"/>
        </w:rPr>
      </w:pPr>
      <w:r w:rsidRPr="004011BF">
        <w:rPr>
          <w:sz w:val="28"/>
          <w:szCs w:val="28"/>
        </w:rPr>
        <w:t>За анализируемый период стоимость основных фондов увеличилась на 55% (с 18000 до 28000).</w:t>
      </w:r>
    </w:p>
    <w:p w:rsidR="00E17160" w:rsidRPr="004011BF" w:rsidRDefault="00E17160" w:rsidP="00E17160">
      <w:pPr>
        <w:spacing w:line="360" w:lineRule="auto"/>
        <w:ind w:firstLine="851"/>
        <w:jc w:val="both"/>
        <w:rPr>
          <w:sz w:val="28"/>
          <w:szCs w:val="28"/>
        </w:rPr>
      </w:pPr>
      <w:r w:rsidRPr="004011BF">
        <w:rPr>
          <w:sz w:val="28"/>
          <w:szCs w:val="28"/>
        </w:rPr>
        <w:t>Заметна динамика увеличения удельного веса машин и оборудования (более чем в 2 раза). Так же по пункту машины и оборудование наблюдается самое заметное списание (выбытие) основных средств, возможно это связано с износом оборудования.</w:t>
      </w:r>
    </w:p>
    <w:p w:rsidR="00E17160" w:rsidRPr="004011BF" w:rsidRDefault="00E17160" w:rsidP="00E17160">
      <w:pPr>
        <w:spacing w:line="360" w:lineRule="auto"/>
        <w:ind w:firstLine="851"/>
        <w:jc w:val="both"/>
        <w:rPr>
          <w:sz w:val="28"/>
          <w:szCs w:val="28"/>
        </w:rPr>
      </w:pPr>
      <w:r w:rsidRPr="004011BF">
        <w:rPr>
          <w:sz w:val="28"/>
          <w:szCs w:val="28"/>
        </w:rPr>
        <w:t>Рассчитаем коэффициенты обновления, выбытия и прироста основных производственных средств:</w:t>
      </w:r>
    </w:p>
    <w:p w:rsidR="00E17160" w:rsidRPr="00E60C58" w:rsidRDefault="00E17160" w:rsidP="00E17160">
      <w:pPr>
        <w:spacing w:line="360" w:lineRule="auto"/>
        <w:ind w:firstLine="851"/>
        <w:jc w:val="right"/>
        <w:rPr>
          <w:b/>
          <w:sz w:val="28"/>
          <w:szCs w:val="28"/>
        </w:rPr>
      </w:pPr>
      <w:r w:rsidRPr="00E60C58">
        <w:rPr>
          <w:b/>
          <w:sz w:val="28"/>
          <w:szCs w:val="28"/>
        </w:rPr>
        <w:t>Таблица 3.3</w:t>
      </w:r>
    </w:p>
    <w:p w:rsidR="00E17160" w:rsidRPr="00E60C58" w:rsidRDefault="00E17160" w:rsidP="00E17160">
      <w:pPr>
        <w:spacing w:line="360" w:lineRule="auto"/>
        <w:ind w:firstLine="851"/>
        <w:jc w:val="center"/>
        <w:rPr>
          <w:b/>
          <w:sz w:val="28"/>
          <w:szCs w:val="28"/>
        </w:rPr>
      </w:pPr>
      <w:r w:rsidRPr="00E60C58">
        <w:rPr>
          <w:b/>
          <w:sz w:val="28"/>
          <w:szCs w:val="28"/>
        </w:rPr>
        <w:t>Расчет коэффициентов обновления,</w:t>
      </w:r>
      <w:r>
        <w:rPr>
          <w:b/>
          <w:sz w:val="28"/>
          <w:szCs w:val="28"/>
        </w:rPr>
        <w:t xml:space="preserve"> </w:t>
      </w:r>
      <w:r w:rsidRPr="00E60C58">
        <w:rPr>
          <w:b/>
          <w:sz w:val="28"/>
          <w:szCs w:val="28"/>
        </w:rPr>
        <w:t>выбытия,</w:t>
      </w:r>
      <w:r>
        <w:rPr>
          <w:b/>
          <w:sz w:val="28"/>
          <w:szCs w:val="28"/>
        </w:rPr>
        <w:t xml:space="preserve"> </w:t>
      </w:r>
      <w:r w:rsidRPr="00E60C58">
        <w:rPr>
          <w:b/>
          <w:sz w:val="28"/>
          <w:szCs w:val="28"/>
        </w:rPr>
        <w:t>прироста основных производственных средств.</w:t>
      </w:r>
    </w:p>
    <w:tbl>
      <w:tblPr>
        <w:tblStyle w:val="a3"/>
        <w:tblW w:w="0" w:type="auto"/>
        <w:tblLook w:val="01E0" w:firstRow="1" w:lastRow="1" w:firstColumn="1" w:lastColumn="1" w:noHBand="0" w:noVBand="0"/>
      </w:tblPr>
      <w:tblGrid>
        <w:gridCol w:w="1863"/>
        <w:gridCol w:w="2417"/>
        <w:gridCol w:w="1713"/>
        <w:gridCol w:w="1841"/>
        <w:gridCol w:w="1736"/>
      </w:tblGrid>
      <w:tr w:rsidR="00100478" w:rsidRPr="004011BF">
        <w:trPr>
          <w:trHeight w:val="640"/>
        </w:trPr>
        <w:tc>
          <w:tcPr>
            <w:tcW w:w="1863" w:type="dxa"/>
          </w:tcPr>
          <w:p w:rsidR="00100478" w:rsidRPr="004011BF" w:rsidRDefault="00100478" w:rsidP="00E17160">
            <w:pPr>
              <w:jc w:val="both"/>
              <w:rPr>
                <w:sz w:val="28"/>
                <w:szCs w:val="28"/>
              </w:rPr>
            </w:pPr>
            <w:r w:rsidRPr="004011BF">
              <w:rPr>
                <w:sz w:val="28"/>
                <w:szCs w:val="28"/>
              </w:rPr>
              <w:t>Показатель</w:t>
            </w:r>
          </w:p>
        </w:tc>
        <w:tc>
          <w:tcPr>
            <w:tcW w:w="2417" w:type="dxa"/>
          </w:tcPr>
          <w:p w:rsidR="00100478" w:rsidRPr="004011BF" w:rsidRDefault="00100478" w:rsidP="00E17160">
            <w:pPr>
              <w:jc w:val="both"/>
              <w:rPr>
                <w:sz w:val="28"/>
                <w:szCs w:val="28"/>
              </w:rPr>
            </w:pPr>
            <w:r w:rsidRPr="004011BF">
              <w:rPr>
                <w:sz w:val="28"/>
                <w:szCs w:val="28"/>
              </w:rPr>
              <w:t>формула расчета</w:t>
            </w:r>
          </w:p>
        </w:tc>
        <w:tc>
          <w:tcPr>
            <w:tcW w:w="1713" w:type="dxa"/>
          </w:tcPr>
          <w:p w:rsidR="00100478" w:rsidRPr="004011BF" w:rsidRDefault="00100478" w:rsidP="00013451">
            <w:pPr>
              <w:jc w:val="both"/>
              <w:rPr>
                <w:sz w:val="28"/>
                <w:szCs w:val="28"/>
              </w:rPr>
            </w:pPr>
            <w:r w:rsidRPr="004011BF">
              <w:rPr>
                <w:sz w:val="28"/>
                <w:szCs w:val="28"/>
              </w:rPr>
              <w:t>2007</w:t>
            </w:r>
          </w:p>
        </w:tc>
        <w:tc>
          <w:tcPr>
            <w:tcW w:w="1841" w:type="dxa"/>
          </w:tcPr>
          <w:p w:rsidR="00100478" w:rsidRPr="004011BF" w:rsidRDefault="00100478" w:rsidP="00E17160">
            <w:pPr>
              <w:jc w:val="both"/>
              <w:rPr>
                <w:sz w:val="28"/>
                <w:szCs w:val="28"/>
              </w:rPr>
            </w:pPr>
            <w:r w:rsidRPr="004011BF">
              <w:rPr>
                <w:sz w:val="28"/>
                <w:szCs w:val="28"/>
              </w:rPr>
              <w:t>2008</w:t>
            </w:r>
          </w:p>
        </w:tc>
        <w:tc>
          <w:tcPr>
            <w:tcW w:w="1736" w:type="dxa"/>
          </w:tcPr>
          <w:p w:rsidR="00100478" w:rsidRPr="004011BF" w:rsidRDefault="00100478" w:rsidP="00E17160">
            <w:pPr>
              <w:jc w:val="both"/>
              <w:rPr>
                <w:sz w:val="28"/>
                <w:szCs w:val="28"/>
              </w:rPr>
            </w:pPr>
            <w:r w:rsidRPr="004011BF">
              <w:rPr>
                <w:sz w:val="28"/>
                <w:szCs w:val="28"/>
              </w:rPr>
              <w:t>изменения</w:t>
            </w:r>
          </w:p>
        </w:tc>
      </w:tr>
      <w:tr w:rsidR="005D4A30" w:rsidRPr="004011BF">
        <w:tc>
          <w:tcPr>
            <w:tcW w:w="1863" w:type="dxa"/>
          </w:tcPr>
          <w:p w:rsidR="005D4A30" w:rsidRPr="004011BF" w:rsidRDefault="005D4A30" w:rsidP="00E17160">
            <w:pPr>
              <w:jc w:val="both"/>
              <w:rPr>
                <w:sz w:val="28"/>
                <w:szCs w:val="28"/>
              </w:rPr>
            </w:pPr>
            <w:r w:rsidRPr="004011BF">
              <w:rPr>
                <w:sz w:val="28"/>
                <w:szCs w:val="28"/>
              </w:rPr>
              <w:t>Коэф. обновления</w:t>
            </w:r>
          </w:p>
        </w:tc>
        <w:tc>
          <w:tcPr>
            <w:tcW w:w="2417" w:type="dxa"/>
          </w:tcPr>
          <w:p w:rsidR="005D4A30" w:rsidRPr="004011BF" w:rsidRDefault="005D4A30" w:rsidP="00E17160">
            <w:pPr>
              <w:jc w:val="both"/>
              <w:rPr>
                <w:sz w:val="28"/>
                <w:szCs w:val="28"/>
              </w:rPr>
            </w:pPr>
            <w:r w:rsidRPr="004011BF">
              <w:rPr>
                <w:sz w:val="28"/>
                <w:szCs w:val="28"/>
              </w:rPr>
              <w:t>ст-ть поступивш.ОС/ст-ть Ос на к.пер.</w:t>
            </w:r>
          </w:p>
        </w:tc>
        <w:tc>
          <w:tcPr>
            <w:tcW w:w="1713" w:type="dxa"/>
          </w:tcPr>
          <w:p w:rsidR="005D4A30" w:rsidRPr="004011BF" w:rsidRDefault="005D4A30" w:rsidP="00E17160">
            <w:pPr>
              <w:jc w:val="both"/>
              <w:rPr>
                <w:sz w:val="28"/>
                <w:szCs w:val="28"/>
              </w:rPr>
            </w:pPr>
            <w:r w:rsidRPr="004011BF">
              <w:rPr>
                <w:sz w:val="28"/>
                <w:szCs w:val="28"/>
              </w:rPr>
              <w:t>27%</w:t>
            </w:r>
          </w:p>
        </w:tc>
        <w:tc>
          <w:tcPr>
            <w:tcW w:w="1841" w:type="dxa"/>
          </w:tcPr>
          <w:p w:rsidR="005D4A30" w:rsidRPr="004011BF" w:rsidRDefault="005D4A30" w:rsidP="00E17160">
            <w:pPr>
              <w:jc w:val="both"/>
              <w:rPr>
                <w:sz w:val="28"/>
                <w:szCs w:val="28"/>
              </w:rPr>
            </w:pPr>
            <w:r w:rsidRPr="004011BF">
              <w:rPr>
                <w:sz w:val="28"/>
                <w:szCs w:val="28"/>
              </w:rPr>
              <w:t>34%</w:t>
            </w:r>
          </w:p>
        </w:tc>
        <w:tc>
          <w:tcPr>
            <w:tcW w:w="1736" w:type="dxa"/>
          </w:tcPr>
          <w:p w:rsidR="005D4A30" w:rsidRPr="004011BF" w:rsidRDefault="005D4A30" w:rsidP="00E17160">
            <w:pPr>
              <w:jc w:val="both"/>
              <w:rPr>
                <w:sz w:val="28"/>
                <w:szCs w:val="28"/>
              </w:rPr>
            </w:pPr>
            <w:r w:rsidRPr="004011BF">
              <w:rPr>
                <w:sz w:val="28"/>
                <w:szCs w:val="28"/>
              </w:rPr>
              <w:t>+7%</w:t>
            </w:r>
          </w:p>
        </w:tc>
      </w:tr>
      <w:tr w:rsidR="005D4A30" w:rsidRPr="004011BF">
        <w:tc>
          <w:tcPr>
            <w:tcW w:w="1863" w:type="dxa"/>
          </w:tcPr>
          <w:p w:rsidR="005D4A30" w:rsidRPr="004011BF" w:rsidRDefault="005D4A30" w:rsidP="00E17160">
            <w:pPr>
              <w:jc w:val="both"/>
              <w:rPr>
                <w:sz w:val="28"/>
                <w:szCs w:val="28"/>
              </w:rPr>
            </w:pPr>
            <w:r w:rsidRPr="004011BF">
              <w:rPr>
                <w:sz w:val="28"/>
                <w:szCs w:val="28"/>
              </w:rPr>
              <w:t>Коэф. выбытия</w:t>
            </w:r>
          </w:p>
        </w:tc>
        <w:tc>
          <w:tcPr>
            <w:tcW w:w="2417" w:type="dxa"/>
          </w:tcPr>
          <w:p w:rsidR="005D4A30" w:rsidRPr="004011BF" w:rsidRDefault="005D4A30" w:rsidP="00E17160">
            <w:pPr>
              <w:jc w:val="both"/>
              <w:rPr>
                <w:sz w:val="28"/>
                <w:szCs w:val="28"/>
              </w:rPr>
            </w:pPr>
            <w:r w:rsidRPr="004011BF">
              <w:rPr>
                <w:sz w:val="28"/>
                <w:szCs w:val="28"/>
              </w:rPr>
              <w:t>ст-ть выбывш.ОС / ст-ть Ос на нач.пер.</w:t>
            </w:r>
          </w:p>
        </w:tc>
        <w:tc>
          <w:tcPr>
            <w:tcW w:w="1713" w:type="dxa"/>
          </w:tcPr>
          <w:p w:rsidR="005D4A30" w:rsidRPr="004011BF" w:rsidRDefault="005D4A30" w:rsidP="00E17160">
            <w:pPr>
              <w:jc w:val="both"/>
              <w:rPr>
                <w:sz w:val="28"/>
                <w:szCs w:val="28"/>
              </w:rPr>
            </w:pPr>
            <w:r w:rsidRPr="004011BF">
              <w:rPr>
                <w:sz w:val="28"/>
                <w:szCs w:val="28"/>
              </w:rPr>
              <w:t>0,11</w:t>
            </w:r>
          </w:p>
        </w:tc>
        <w:tc>
          <w:tcPr>
            <w:tcW w:w="1841" w:type="dxa"/>
          </w:tcPr>
          <w:p w:rsidR="005D4A30" w:rsidRPr="004011BF" w:rsidRDefault="005D4A30" w:rsidP="00E17160">
            <w:pPr>
              <w:jc w:val="both"/>
              <w:rPr>
                <w:sz w:val="28"/>
                <w:szCs w:val="28"/>
              </w:rPr>
            </w:pPr>
            <w:r w:rsidRPr="004011BF">
              <w:rPr>
                <w:sz w:val="28"/>
                <w:szCs w:val="28"/>
              </w:rPr>
              <w:t>0,14</w:t>
            </w:r>
          </w:p>
        </w:tc>
        <w:tc>
          <w:tcPr>
            <w:tcW w:w="1736" w:type="dxa"/>
          </w:tcPr>
          <w:p w:rsidR="005D4A30" w:rsidRPr="004011BF" w:rsidRDefault="005D4A30" w:rsidP="00E17160">
            <w:pPr>
              <w:jc w:val="both"/>
              <w:rPr>
                <w:sz w:val="28"/>
                <w:szCs w:val="28"/>
              </w:rPr>
            </w:pPr>
            <w:r w:rsidRPr="004011BF">
              <w:rPr>
                <w:sz w:val="28"/>
                <w:szCs w:val="28"/>
              </w:rPr>
              <w:t>+0,03</w:t>
            </w:r>
          </w:p>
        </w:tc>
      </w:tr>
      <w:tr w:rsidR="005D4A30" w:rsidRPr="004011BF">
        <w:tc>
          <w:tcPr>
            <w:tcW w:w="1863" w:type="dxa"/>
          </w:tcPr>
          <w:p w:rsidR="005D4A30" w:rsidRPr="004011BF" w:rsidRDefault="005D4A30" w:rsidP="00E17160">
            <w:pPr>
              <w:jc w:val="both"/>
              <w:rPr>
                <w:sz w:val="28"/>
                <w:szCs w:val="28"/>
              </w:rPr>
            </w:pPr>
            <w:r w:rsidRPr="004011BF">
              <w:rPr>
                <w:sz w:val="28"/>
                <w:szCs w:val="28"/>
              </w:rPr>
              <w:t>Коэф. прироста</w:t>
            </w:r>
          </w:p>
        </w:tc>
        <w:tc>
          <w:tcPr>
            <w:tcW w:w="2417" w:type="dxa"/>
          </w:tcPr>
          <w:p w:rsidR="005D4A30" w:rsidRPr="004011BF" w:rsidRDefault="005D4A30" w:rsidP="00E17160">
            <w:pPr>
              <w:jc w:val="both"/>
              <w:rPr>
                <w:sz w:val="28"/>
                <w:szCs w:val="28"/>
              </w:rPr>
            </w:pPr>
            <w:r w:rsidRPr="004011BF">
              <w:rPr>
                <w:sz w:val="28"/>
                <w:szCs w:val="28"/>
              </w:rPr>
              <w:t>сумма прироста ОС / ст-ть Ос на нач.пер.</w:t>
            </w:r>
          </w:p>
        </w:tc>
        <w:tc>
          <w:tcPr>
            <w:tcW w:w="1713" w:type="dxa"/>
          </w:tcPr>
          <w:p w:rsidR="005D4A30" w:rsidRPr="004011BF" w:rsidRDefault="005D4A30" w:rsidP="00E17160">
            <w:pPr>
              <w:jc w:val="both"/>
              <w:rPr>
                <w:sz w:val="28"/>
                <w:szCs w:val="28"/>
              </w:rPr>
            </w:pPr>
            <w:r w:rsidRPr="004011BF">
              <w:rPr>
                <w:sz w:val="28"/>
                <w:szCs w:val="28"/>
              </w:rPr>
              <w:t>0,22</w:t>
            </w:r>
          </w:p>
        </w:tc>
        <w:tc>
          <w:tcPr>
            <w:tcW w:w="1841" w:type="dxa"/>
          </w:tcPr>
          <w:p w:rsidR="005D4A30" w:rsidRPr="004011BF" w:rsidRDefault="005D4A30" w:rsidP="00E17160">
            <w:pPr>
              <w:jc w:val="both"/>
              <w:rPr>
                <w:sz w:val="28"/>
                <w:szCs w:val="28"/>
              </w:rPr>
            </w:pPr>
            <w:r w:rsidRPr="004011BF">
              <w:rPr>
                <w:sz w:val="28"/>
                <w:szCs w:val="28"/>
              </w:rPr>
              <w:t>0,27</w:t>
            </w:r>
          </w:p>
        </w:tc>
        <w:tc>
          <w:tcPr>
            <w:tcW w:w="1736" w:type="dxa"/>
          </w:tcPr>
          <w:p w:rsidR="005D4A30" w:rsidRPr="004011BF" w:rsidRDefault="005D4A30" w:rsidP="00E17160">
            <w:pPr>
              <w:jc w:val="both"/>
              <w:rPr>
                <w:sz w:val="28"/>
                <w:szCs w:val="28"/>
              </w:rPr>
            </w:pPr>
            <w:r w:rsidRPr="004011BF">
              <w:rPr>
                <w:sz w:val="28"/>
                <w:szCs w:val="28"/>
              </w:rPr>
              <w:t>+0,05</w:t>
            </w:r>
          </w:p>
        </w:tc>
      </w:tr>
    </w:tbl>
    <w:p w:rsidR="00E17160" w:rsidRPr="004011BF" w:rsidRDefault="00E17160" w:rsidP="00E17160">
      <w:pPr>
        <w:ind w:firstLine="851"/>
        <w:jc w:val="both"/>
        <w:rPr>
          <w:sz w:val="28"/>
          <w:szCs w:val="28"/>
        </w:rPr>
      </w:pPr>
    </w:p>
    <w:p w:rsidR="00E17160" w:rsidRPr="004011BF" w:rsidRDefault="00E17160" w:rsidP="00E17160">
      <w:pPr>
        <w:ind w:firstLine="851"/>
        <w:jc w:val="both"/>
        <w:rPr>
          <w:b/>
          <w:sz w:val="28"/>
          <w:szCs w:val="28"/>
        </w:rPr>
      </w:pPr>
    </w:p>
    <w:p w:rsidR="00E17160" w:rsidRPr="004011BF" w:rsidRDefault="00E17160" w:rsidP="00E17160">
      <w:pPr>
        <w:spacing w:line="360" w:lineRule="auto"/>
        <w:ind w:firstLine="851"/>
        <w:jc w:val="both"/>
        <w:rPr>
          <w:sz w:val="28"/>
          <w:szCs w:val="28"/>
        </w:rPr>
      </w:pPr>
      <w:r w:rsidRPr="004011BF">
        <w:rPr>
          <w:sz w:val="28"/>
          <w:szCs w:val="28"/>
        </w:rPr>
        <w:t>Рассчитаем среднегодовую стоимость основных производственных средств и стоимость их активной части:</w:t>
      </w: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r w:rsidRPr="004011BF">
        <w:rPr>
          <w:sz w:val="28"/>
          <w:szCs w:val="28"/>
        </w:rPr>
        <w:t>Среднегод.ст-ть ОПФ200</w:t>
      </w:r>
      <w:r>
        <w:rPr>
          <w:sz w:val="28"/>
          <w:szCs w:val="28"/>
        </w:rPr>
        <w:t>7</w:t>
      </w:r>
      <w:r w:rsidRPr="004011BF">
        <w:rPr>
          <w:sz w:val="28"/>
          <w:szCs w:val="28"/>
        </w:rPr>
        <w:t xml:space="preserve"> = (18000+22000)/2 = 20000</w:t>
      </w:r>
    </w:p>
    <w:p w:rsidR="00E17160" w:rsidRPr="004011BF" w:rsidRDefault="00E17160" w:rsidP="00E17160">
      <w:pPr>
        <w:ind w:firstLine="851"/>
        <w:jc w:val="both"/>
        <w:rPr>
          <w:sz w:val="28"/>
          <w:szCs w:val="28"/>
        </w:rPr>
      </w:pPr>
    </w:p>
    <w:p w:rsidR="00E17160" w:rsidRDefault="00E17160" w:rsidP="00E17160">
      <w:pPr>
        <w:ind w:firstLine="851"/>
        <w:jc w:val="both"/>
        <w:rPr>
          <w:sz w:val="28"/>
          <w:szCs w:val="28"/>
        </w:rPr>
      </w:pPr>
      <w:r w:rsidRPr="004011BF">
        <w:rPr>
          <w:sz w:val="28"/>
          <w:szCs w:val="28"/>
        </w:rPr>
        <w:t>Среднегод.ст-ть ОПФ200</w:t>
      </w:r>
      <w:r>
        <w:rPr>
          <w:sz w:val="28"/>
          <w:szCs w:val="28"/>
        </w:rPr>
        <w:t>8</w:t>
      </w:r>
      <w:r w:rsidRPr="004011BF">
        <w:rPr>
          <w:sz w:val="28"/>
          <w:szCs w:val="28"/>
        </w:rPr>
        <w:t xml:space="preserve"> = (22000+28000)/2 = </w:t>
      </w:r>
      <w:r w:rsidRPr="00E60C58">
        <w:rPr>
          <w:sz w:val="28"/>
          <w:szCs w:val="28"/>
        </w:rPr>
        <w:t>25000</w:t>
      </w:r>
      <w:r>
        <w:rPr>
          <w:sz w:val="28"/>
          <w:szCs w:val="28"/>
        </w:rPr>
        <w:t xml:space="preserve"> </w:t>
      </w: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r w:rsidRPr="004011BF">
        <w:rPr>
          <w:sz w:val="28"/>
          <w:szCs w:val="28"/>
        </w:rPr>
        <w:t>Среднегод.ст-ть акт. ч.ОПФ200</w:t>
      </w:r>
      <w:r>
        <w:rPr>
          <w:sz w:val="28"/>
          <w:szCs w:val="28"/>
        </w:rPr>
        <w:t>7</w:t>
      </w:r>
      <w:r w:rsidRPr="004011BF">
        <w:rPr>
          <w:sz w:val="28"/>
          <w:szCs w:val="28"/>
        </w:rPr>
        <w:t xml:space="preserve"> = (8260+12210)/2 = 9235</w:t>
      </w: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r w:rsidRPr="004011BF">
        <w:rPr>
          <w:sz w:val="28"/>
          <w:szCs w:val="28"/>
        </w:rPr>
        <w:t>Среднегод.ст-ть акт.ч. ОПФ200</w:t>
      </w:r>
      <w:r>
        <w:rPr>
          <w:sz w:val="28"/>
          <w:szCs w:val="28"/>
        </w:rPr>
        <w:t>8</w:t>
      </w:r>
      <w:r w:rsidRPr="004011BF">
        <w:rPr>
          <w:sz w:val="28"/>
          <w:szCs w:val="28"/>
        </w:rPr>
        <w:t xml:space="preserve"> = (12210+16360)/2 = 13285</w:t>
      </w:r>
    </w:p>
    <w:p w:rsidR="00E17160" w:rsidRPr="004011BF" w:rsidRDefault="00E17160" w:rsidP="00E17160">
      <w:pPr>
        <w:ind w:firstLine="851"/>
        <w:jc w:val="both"/>
        <w:rPr>
          <w:sz w:val="28"/>
          <w:szCs w:val="28"/>
        </w:rPr>
      </w:pPr>
    </w:p>
    <w:p w:rsidR="00E17160" w:rsidRDefault="00E17160" w:rsidP="00E17160">
      <w:pPr>
        <w:ind w:firstLine="851"/>
        <w:jc w:val="center"/>
        <w:rPr>
          <w:b/>
          <w:sz w:val="28"/>
          <w:szCs w:val="28"/>
        </w:rPr>
      </w:pPr>
    </w:p>
    <w:p w:rsidR="00100478" w:rsidRDefault="00100478" w:rsidP="00E17160">
      <w:pPr>
        <w:ind w:firstLine="851"/>
        <w:jc w:val="center"/>
        <w:rPr>
          <w:b/>
          <w:sz w:val="28"/>
          <w:szCs w:val="28"/>
        </w:rPr>
      </w:pPr>
    </w:p>
    <w:p w:rsidR="00100478" w:rsidRDefault="00100478" w:rsidP="00E17160">
      <w:pPr>
        <w:ind w:firstLine="851"/>
        <w:jc w:val="center"/>
        <w:rPr>
          <w:b/>
          <w:sz w:val="28"/>
          <w:szCs w:val="28"/>
        </w:rPr>
      </w:pPr>
    </w:p>
    <w:p w:rsidR="00E17160" w:rsidRPr="004011BF" w:rsidRDefault="00E17160" w:rsidP="00E17160">
      <w:pPr>
        <w:spacing w:line="360" w:lineRule="auto"/>
        <w:ind w:firstLine="851"/>
        <w:jc w:val="center"/>
        <w:rPr>
          <w:b/>
          <w:sz w:val="28"/>
          <w:szCs w:val="28"/>
        </w:rPr>
      </w:pPr>
      <w:r w:rsidRPr="004011BF">
        <w:rPr>
          <w:b/>
          <w:sz w:val="28"/>
          <w:szCs w:val="28"/>
        </w:rPr>
        <w:t>3.2.Анализ показателей эффективности использования основных средств</w:t>
      </w:r>
    </w:p>
    <w:p w:rsidR="00E17160" w:rsidRPr="004011BF" w:rsidRDefault="00E17160" w:rsidP="00E17160">
      <w:pPr>
        <w:ind w:firstLine="851"/>
        <w:jc w:val="both"/>
        <w:rPr>
          <w:sz w:val="28"/>
          <w:szCs w:val="28"/>
        </w:rPr>
      </w:pPr>
    </w:p>
    <w:p w:rsidR="00E17160" w:rsidRDefault="00E17160" w:rsidP="00E17160">
      <w:pPr>
        <w:ind w:firstLine="851"/>
        <w:jc w:val="right"/>
        <w:rPr>
          <w:b/>
          <w:sz w:val="28"/>
          <w:szCs w:val="28"/>
        </w:rPr>
      </w:pPr>
      <w:r w:rsidRPr="004011BF">
        <w:rPr>
          <w:b/>
          <w:sz w:val="28"/>
          <w:szCs w:val="28"/>
        </w:rPr>
        <w:t xml:space="preserve">Таблица </w:t>
      </w:r>
      <w:r>
        <w:rPr>
          <w:b/>
          <w:sz w:val="28"/>
          <w:szCs w:val="28"/>
        </w:rPr>
        <w:t>3.4</w:t>
      </w:r>
    </w:p>
    <w:p w:rsidR="00E17160" w:rsidRDefault="00E17160" w:rsidP="00E17160">
      <w:pPr>
        <w:ind w:firstLine="851"/>
        <w:jc w:val="center"/>
        <w:rPr>
          <w:b/>
          <w:sz w:val="28"/>
          <w:szCs w:val="28"/>
        </w:rPr>
      </w:pPr>
      <w:r>
        <w:rPr>
          <w:b/>
          <w:sz w:val="28"/>
          <w:szCs w:val="28"/>
        </w:rPr>
        <w:t>Расчет показателей использования основных средств.</w:t>
      </w:r>
    </w:p>
    <w:p w:rsidR="00E17160" w:rsidRPr="004011BF" w:rsidRDefault="00E17160" w:rsidP="00E17160">
      <w:pPr>
        <w:ind w:firstLine="851"/>
        <w:jc w:val="right"/>
        <w:rPr>
          <w:b/>
          <w:sz w:val="28"/>
          <w:szCs w:val="28"/>
        </w:rPr>
      </w:pPr>
    </w:p>
    <w:tbl>
      <w:tblPr>
        <w:tblStyle w:val="a3"/>
        <w:tblW w:w="0" w:type="auto"/>
        <w:tblLook w:val="01E0" w:firstRow="1" w:lastRow="1" w:firstColumn="1" w:lastColumn="1" w:noHBand="0" w:noVBand="0"/>
      </w:tblPr>
      <w:tblGrid>
        <w:gridCol w:w="4665"/>
        <w:gridCol w:w="1176"/>
        <w:gridCol w:w="916"/>
        <w:gridCol w:w="1280"/>
        <w:gridCol w:w="1533"/>
      </w:tblGrid>
      <w:tr w:rsidR="00E17160" w:rsidRPr="004011BF">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r w:rsidRPr="004011BF">
              <w:rPr>
                <w:sz w:val="28"/>
                <w:szCs w:val="28"/>
              </w:rPr>
              <w:t>2007</w:t>
            </w:r>
          </w:p>
        </w:tc>
        <w:tc>
          <w:tcPr>
            <w:tcW w:w="0" w:type="auto"/>
          </w:tcPr>
          <w:p w:rsidR="00E17160" w:rsidRPr="004011BF" w:rsidRDefault="00E17160" w:rsidP="00E17160">
            <w:pPr>
              <w:jc w:val="both"/>
              <w:rPr>
                <w:sz w:val="28"/>
                <w:szCs w:val="28"/>
              </w:rPr>
            </w:pPr>
            <w:r w:rsidRPr="004011BF">
              <w:rPr>
                <w:sz w:val="28"/>
                <w:szCs w:val="28"/>
              </w:rPr>
              <w:t>2008</w:t>
            </w:r>
          </w:p>
        </w:tc>
        <w:tc>
          <w:tcPr>
            <w:tcW w:w="0" w:type="auto"/>
          </w:tcPr>
          <w:p w:rsidR="00E17160" w:rsidRPr="004011BF" w:rsidRDefault="00E17160" w:rsidP="00E17160">
            <w:pPr>
              <w:jc w:val="both"/>
              <w:rPr>
                <w:sz w:val="28"/>
                <w:szCs w:val="28"/>
              </w:rPr>
            </w:pPr>
            <w:r w:rsidRPr="004011BF">
              <w:rPr>
                <w:sz w:val="28"/>
                <w:szCs w:val="28"/>
              </w:rPr>
              <w:t>Откл.(+-)</w:t>
            </w:r>
          </w:p>
        </w:tc>
        <w:tc>
          <w:tcPr>
            <w:tcW w:w="0" w:type="auto"/>
          </w:tcPr>
          <w:p w:rsidR="00E17160" w:rsidRPr="004011BF" w:rsidRDefault="00E17160" w:rsidP="00E17160">
            <w:pPr>
              <w:jc w:val="both"/>
              <w:rPr>
                <w:sz w:val="28"/>
                <w:szCs w:val="28"/>
              </w:rPr>
            </w:pPr>
            <w:r w:rsidRPr="004011BF">
              <w:rPr>
                <w:sz w:val="28"/>
                <w:szCs w:val="28"/>
              </w:rPr>
              <w:t>Темп роста, %</w:t>
            </w:r>
          </w:p>
        </w:tc>
      </w:tr>
      <w:tr w:rsidR="00E17160" w:rsidRPr="004011BF">
        <w:tc>
          <w:tcPr>
            <w:tcW w:w="0" w:type="auto"/>
          </w:tcPr>
          <w:p w:rsidR="00E17160" w:rsidRPr="004011BF" w:rsidRDefault="00E17160" w:rsidP="00E17160">
            <w:pPr>
              <w:jc w:val="both"/>
              <w:rPr>
                <w:sz w:val="28"/>
                <w:szCs w:val="28"/>
              </w:rPr>
            </w:pPr>
            <w:r w:rsidRPr="004011BF">
              <w:rPr>
                <w:sz w:val="28"/>
                <w:szCs w:val="28"/>
              </w:rPr>
              <w:t>1.Объем выпуска продукции, т.р.</w:t>
            </w:r>
          </w:p>
        </w:tc>
        <w:tc>
          <w:tcPr>
            <w:tcW w:w="0" w:type="auto"/>
          </w:tcPr>
          <w:p w:rsidR="00E17160" w:rsidRPr="004011BF" w:rsidRDefault="00E17160" w:rsidP="00E17160">
            <w:pPr>
              <w:jc w:val="both"/>
              <w:rPr>
                <w:sz w:val="28"/>
                <w:szCs w:val="28"/>
              </w:rPr>
            </w:pPr>
            <w:r w:rsidRPr="004011BF">
              <w:rPr>
                <w:sz w:val="28"/>
                <w:szCs w:val="28"/>
              </w:rPr>
              <w:t>22000</w:t>
            </w:r>
          </w:p>
        </w:tc>
        <w:tc>
          <w:tcPr>
            <w:tcW w:w="0" w:type="auto"/>
          </w:tcPr>
          <w:p w:rsidR="00E17160" w:rsidRPr="004011BF" w:rsidRDefault="00E17160" w:rsidP="00E17160">
            <w:pPr>
              <w:jc w:val="both"/>
              <w:rPr>
                <w:sz w:val="28"/>
                <w:szCs w:val="28"/>
              </w:rPr>
            </w:pPr>
            <w:r w:rsidRPr="004011BF">
              <w:rPr>
                <w:sz w:val="28"/>
                <w:szCs w:val="28"/>
              </w:rPr>
              <w:t>2</w:t>
            </w:r>
            <w:r w:rsidR="003F4051">
              <w:rPr>
                <w:sz w:val="28"/>
                <w:szCs w:val="28"/>
              </w:rPr>
              <w:t>95</w:t>
            </w:r>
            <w:r w:rsidRPr="004011BF">
              <w:rPr>
                <w:sz w:val="28"/>
                <w:szCs w:val="28"/>
              </w:rPr>
              <w:t>00</w:t>
            </w:r>
          </w:p>
        </w:tc>
        <w:tc>
          <w:tcPr>
            <w:tcW w:w="0" w:type="auto"/>
          </w:tcPr>
          <w:p w:rsidR="00E17160" w:rsidRPr="004011BF" w:rsidRDefault="00E17160" w:rsidP="00E17160">
            <w:pPr>
              <w:jc w:val="both"/>
              <w:rPr>
                <w:sz w:val="28"/>
                <w:szCs w:val="28"/>
              </w:rPr>
            </w:pPr>
            <w:r w:rsidRPr="004011BF">
              <w:rPr>
                <w:sz w:val="28"/>
                <w:szCs w:val="28"/>
              </w:rPr>
              <w:t>+</w:t>
            </w:r>
            <w:r w:rsidR="003F4051">
              <w:rPr>
                <w:sz w:val="28"/>
                <w:szCs w:val="28"/>
              </w:rPr>
              <w:t>75</w:t>
            </w:r>
            <w:r w:rsidRPr="004011BF">
              <w:rPr>
                <w:sz w:val="28"/>
                <w:szCs w:val="28"/>
              </w:rPr>
              <w:t>00</w:t>
            </w:r>
          </w:p>
        </w:tc>
        <w:tc>
          <w:tcPr>
            <w:tcW w:w="0" w:type="auto"/>
          </w:tcPr>
          <w:p w:rsidR="00E17160" w:rsidRPr="004011BF" w:rsidRDefault="003F4051" w:rsidP="00E17160">
            <w:pPr>
              <w:jc w:val="both"/>
              <w:rPr>
                <w:sz w:val="28"/>
                <w:szCs w:val="28"/>
              </w:rPr>
            </w:pPr>
            <w:r>
              <w:rPr>
                <w:sz w:val="28"/>
                <w:szCs w:val="28"/>
              </w:rPr>
              <w:t>134,1</w:t>
            </w:r>
            <w:r w:rsidR="00E17160" w:rsidRPr="004011BF">
              <w:rPr>
                <w:sz w:val="28"/>
                <w:szCs w:val="28"/>
              </w:rPr>
              <w:t>%</w:t>
            </w:r>
          </w:p>
        </w:tc>
      </w:tr>
      <w:tr w:rsidR="00E17160" w:rsidRPr="004011BF">
        <w:tc>
          <w:tcPr>
            <w:tcW w:w="0" w:type="auto"/>
          </w:tcPr>
          <w:p w:rsidR="00E17160" w:rsidRPr="004011BF" w:rsidRDefault="00E17160" w:rsidP="00E17160">
            <w:pPr>
              <w:jc w:val="both"/>
              <w:rPr>
                <w:sz w:val="28"/>
                <w:szCs w:val="28"/>
              </w:rPr>
            </w:pPr>
            <w:r w:rsidRPr="004011BF">
              <w:rPr>
                <w:sz w:val="28"/>
                <w:szCs w:val="28"/>
              </w:rPr>
              <w:t>2.Среднегодовая стоимость ОПФ, т.р.</w:t>
            </w:r>
          </w:p>
        </w:tc>
        <w:tc>
          <w:tcPr>
            <w:tcW w:w="0" w:type="auto"/>
          </w:tcPr>
          <w:p w:rsidR="00E17160" w:rsidRPr="004011BF" w:rsidRDefault="00E17160" w:rsidP="00E17160">
            <w:pPr>
              <w:jc w:val="both"/>
              <w:rPr>
                <w:sz w:val="28"/>
                <w:szCs w:val="28"/>
              </w:rPr>
            </w:pPr>
            <w:r w:rsidRPr="004011BF">
              <w:rPr>
                <w:sz w:val="28"/>
                <w:szCs w:val="28"/>
              </w:rPr>
              <w:t>20000</w:t>
            </w:r>
          </w:p>
        </w:tc>
        <w:tc>
          <w:tcPr>
            <w:tcW w:w="0" w:type="auto"/>
          </w:tcPr>
          <w:p w:rsidR="00E17160" w:rsidRPr="004011BF" w:rsidRDefault="00E17160" w:rsidP="00E17160">
            <w:pPr>
              <w:jc w:val="both"/>
              <w:rPr>
                <w:sz w:val="28"/>
                <w:szCs w:val="28"/>
              </w:rPr>
            </w:pPr>
            <w:r w:rsidRPr="004011BF">
              <w:rPr>
                <w:sz w:val="28"/>
                <w:szCs w:val="28"/>
              </w:rPr>
              <w:t>25000</w:t>
            </w:r>
          </w:p>
        </w:tc>
        <w:tc>
          <w:tcPr>
            <w:tcW w:w="0" w:type="auto"/>
          </w:tcPr>
          <w:p w:rsidR="00E17160" w:rsidRPr="004011BF" w:rsidRDefault="00E17160" w:rsidP="00E17160">
            <w:pPr>
              <w:jc w:val="both"/>
              <w:rPr>
                <w:sz w:val="28"/>
                <w:szCs w:val="28"/>
              </w:rPr>
            </w:pPr>
            <w:r w:rsidRPr="004011BF">
              <w:rPr>
                <w:sz w:val="28"/>
                <w:szCs w:val="28"/>
              </w:rPr>
              <w:t>+5000</w:t>
            </w:r>
          </w:p>
        </w:tc>
        <w:tc>
          <w:tcPr>
            <w:tcW w:w="0" w:type="auto"/>
          </w:tcPr>
          <w:p w:rsidR="00E17160" w:rsidRPr="004011BF" w:rsidRDefault="00E17160" w:rsidP="00E17160">
            <w:pPr>
              <w:jc w:val="both"/>
              <w:rPr>
                <w:sz w:val="28"/>
                <w:szCs w:val="28"/>
              </w:rPr>
            </w:pPr>
            <w:r w:rsidRPr="004011BF">
              <w:rPr>
                <w:sz w:val="28"/>
                <w:szCs w:val="28"/>
              </w:rPr>
              <w:t>125%</w:t>
            </w:r>
          </w:p>
        </w:tc>
      </w:tr>
      <w:tr w:rsidR="00E17160" w:rsidRPr="004011BF">
        <w:tc>
          <w:tcPr>
            <w:tcW w:w="0" w:type="auto"/>
          </w:tcPr>
          <w:p w:rsidR="00E17160" w:rsidRPr="004011BF" w:rsidRDefault="00E17160" w:rsidP="00E17160">
            <w:pPr>
              <w:jc w:val="both"/>
              <w:rPr>
                <w:sz w:val="28"/>
                <w:szCs w:val="28"/>
              </w:rPr>
            </w:pPr>
            <w:r w:rsidRPr="004011BF">
              <w:rPr>
                <w:sz w:val="28"/>
                <w:szCs w:val="28"/>
              </w:rPr>
              <w:t>3.Фондоотдача, руб.</w:t>
            </w:r>
          </w:p>
        </w:tc>
        <w:tc>
          <w:tcPr>
            <w:tcW w:w="0" w:type="auto"/>
          </w:tcPr>
          <w:p w:rsidR="00E17160" w:rsidRPr="004011BF" w:rsidRDefault="00E17160" w:rsidP="00E17160">
            <w:pPr>
              <w:jc w:val="both"/>
              <w:rPr>
                <w:sz w:val="28"/>
                <w:szCs w:val="28"/>
              </w:rPr>
            </w:pPr>
            <w:r w:rsidRPr="004011BF">
              <w:rPr>
                <w:sz w:val="28"/>
                <w:szCs w:val="28"/>
              </w:rPr>
              <w:t>1,1</w:t>
            </w:r>
          </w:p>
        </w:tc>
        <w:tc>
          <w:tcPr>
            <w:tcW w:w="0" w:type="auto"/>
          </w:tcPr>
          <w:p w:rsidR="00E17160" w:rsidRPr="004011BF" w:rsidRDefault="00E17160" w:rsidP="00E17160">
            <w:pPr>
              <w:jc w:val="both"/>
              <w:rPr>
                <w:sz w:val="28"/>
                <w:szCs w:val="28"/>
              </w:rPr>
            </w:pPr>
            <w:r w:rsidRPr="004011BF">
              <w:rPr>
                <w:sz w:val="28"/>
                <w:szCs w:val="28"/>
              </w:rPr>
              <w:t>1,18</w:t>
            </w:r>
          </w:p>
        </w:tc>
        <w:tc>
          <w:tcPr>
            <w:tcW w:w="0" w:type="auto"/>
          </w:tcPr>
          <w:p w:rsidR="00E17160" w:rsidRPr="004011BF" w:rsidRDefault="00E17160" w:rsidP="00E17160">
            <w:pPr>
              <w:jc w:val="both"/>
              <w:rPr>
                <w:sz w:val="28"/>
                <w:szCs w:val="28"/>
              </w:rPr>
            </w:pPr>
            <w:r w:rsidRPr="004011BF">
              <w:rPr>
                <w:sz w:val="28"/>
                <w:szCs w:val="28"/>
              </w:rPr>
              <w:t>+0,08</w:t>
            </w:r>
          </w:p>
        </w:tc>
        <w:tc>
          <w:tcPr>
            <w:tcW w:w="0" w:type="auto"/>
          </w:tcPr>
          <w:p w:rsidR="00E17160" w:rsidRPr="004011BF" w:rsidRDefault="00E17160" w:rsidP="00E17160">
            <w:pPr>
              <w:jc w:val="both"/>
              <w:rPr>
                <w:sz w:val="28"/>
                <w:szCs w:val="28"/>
              </w:rPr>
            </w:pPr>
            <w:r w:rsidRPr="004011BF">
              <w:rPr>
                <w:sz w:val="28"/>
                <w:szCs w:val="28"/>
              </w:rPr>
              <w:t>107,</w:t>
            </w:r>
            <w:r w:rsidR="00AF5543">
              <w:rPr>
                <w:sz w:val="28"/>
                <w:szCs w:val="28"/>
              </w:rPr>
              <w:t>3</w:t>
            </w:r>
            <w:r w:rsidRPr="004011BF">
              <w:rPr>
                <w:sz w:val="28"/>
                <w:szCs w:val="28"/>
              </w:rPr>
              <w:t>%</w:t>
            </w:r>
          </w:p>
        </w:tc>
      </w:tr>
      <w:tr w:rsidR="00E17160" w:rsidRPr="004011BF">
        <w:tc>
          <w:tcPr>
            <w:tcW w:w="0" w:type="auto"/>
          </w:tcPr>
          <w:p w:rsidR="00E17160" w:rsidRPr="004011BF" w:rsidRDefault="00E17160" w:rsidP="00E17160">
            <w:pPr>
              <w:jc w:val="both"/>
              <w:rPr>
                <w:sz w:val="28"/>
                <w:szCs w:val="28"/>
              </w:rPr>
            </w:pPr>
            <w:r w:rsidRPr="004011BF">
              <w:rPr>
                <w:sz w:val="28"/>
                <w:szCs w:val="28"/>
              </w:rPr>
              <w:t>4.Фондоемкость,руб.</w:t>
            </w:r>
          </w:p>
        </w:tc>
        <w:tc>
          <w:tcPr>
            <w:tcW w:w="0" w:type="auto"/>
          </w:tcPr>
          <w:p w:rsidR="00E17160" w:rsidRPr="004011BF" w:rsidRDefault="00E17160" w:rsidP="00E17160">
            <w:pPr>
              <w:jc w:val="both"/>
              <w:rPr>
                <w:sz w:val="28"/>
                <w:szCs w:val="28"/>
              </w:rPr>
            </w:pPr>
            <w:r w:rsidRPr="004011BF">
              <w:rPr>
                <w:sz w:val="28"/>
                <w:szCs w:val="28"/>
              </w:rPr>
              <w:t>0,9</w:t>
            </w:r>
          </w:p>
        </w:tc>
        <w:tc>
          <w:tcPr>
            <w:tcW w:w="0" w:type="auto"/>
          </w:tcPr>
          <w:p w:rsidR="00E17160" w:rsidRPr="004011BF" w:rsidRDefault="00E17160" w:rsidP="00E17160">
            <w:pPr>
              <w:jc w:val="both"/>
              <w:rPr>
                <w:sz w:val="28"/>
                <w:szCs w:val="28"/>
              </w:rPr>
            </w:pPr>
            <w:r w:rsidRPr="004011BF">
              <w:rPr>
                <w:sz w:val="28"/>
                <w:szCs w:val="28"/>
              </w:rPr>
              <w:t>0,84</w:t>
            </w:r>
          </w:p>
        </w:tc>
        <w:tc>
          <w:tcPr>
            <w:tcW w:w="0" w:type="auto"/>
          </w:tcPr>
          <w:p w:rsidR="00E17160" w:rsidRPr="004011BF" w:rsidRDefault="00E17160" w:rsidP="00E17160">
            <w:pPr>
              <w:jc w:val="both"/>
              <w:rPr>
                <w:sz w:val="28"/>
                <w:szCs w:val="28"/>
              </w:rPr>
            </w:pPr>
            <w:r w:rsidRPr="004011BF">
              <w:rPr>
                <w:sz w:val="28"/>
                <w:szCs w:val="28"/>
              </w:rPr>
              <w:t>-0,06</w:t>
            </w:r>
          </w:p>
        </w:tc>
        <w:tc>
          <w:tcPr>
            <w:tcW w:w="0" w:type="auto"/>
          </w:tcPr>
          <w:p w:rsidR="00E17160" w:rsidRPr="004011BF" w:rsidRDefault="00E17160" w:rsidP="00E17160">
            <w:pPr>
              <w:jc w:val="both"/>
              <w:rPr>
                <w:sz w:val="28"/>
                <w:szCs w:val="28"/>
              </w:rPr>
            </w:pPr>
            <w:r w:rsidRPr="004011BF">
              <w:rPr>
                <w:sz w:val="28"/>
                <w:szCs w:val="28"/>
              </w:rPr>
              <w:t>93,</w:t>
            </w:r>
            <w:r w:rsidR="00AF5543">
              <w:rPr>
                <w:sz w:val="28"/>
                <w:szCs w:val="28"/>
              </w:rPr>
              <w:t>3</w:t>
            </w:r>
            <w:r w:rsidRPr="004011BF">
              <w:rPr>
                <w:sz w:val="28"/>
                <w:szCs w:val="28"/>
              </w:rPr>
              <w:t>%</w:t>
            </w:r>
          </w:p>
        </w:tc>
      </w:tr>
      <w:tr w:rsidR="00E17160" w:rsidRPr="004011BF">
        <w:tc>
          <w:tcPr>
            <w:tcW w:w="0" w:type="auto"/>
          </w:tcPr>
          <w:p w:rsidR="00E17160" w:rsidRPr="004011BF" w:rsidRDefault="00E17160" w:rsidP="00E17160">
            <w:pPr>
              <w:jc w:val="both"/>
              <w:rPr>
                <w:sz w:val="28"/>
                <w:szCs w:val="28"/>
              </w:rPr>
            </w:pPr>
            <w:r w:rsidRPr="004011BF">
              <w:rPr>
                <w:sz w:val="28"/>
                <w:szCs w:val="28"/>
              </w:rPr>
              <w:t>5.Условное высвобождение (перерасход) ОПФ, т.р.</w:t>
            </w:r>
          </w:p>
        </w:tc>
        <w:tc>
          <w:tcPr>
            <w:tcW w:w="0" w:type="auto"/>
          </w:tcPr>
          <w:p w:rsidR="00E17160" w:rsidRPr="004011BF" w:rsidRDefault="00E17160" w:rsidP="00E17160">
            <w:pPr>
              <w:jc w:val="both"/>
              <w:rPr>
                <w:sz w:val="28"/>
                <w:szCs w:val="28"/>
              </w:rPr>
            </w:pPr>
            <w:r w:rsidRPr="004011BF">
              <w:rPr>
                <w:sz w:val="28"/>
                <w:szCs w:val="28"/>
              </w:rPr>
              <w:t>-1818,18</w:t>
            </w: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p>
        </w:tc>
      </w:tr>
    </w:tbl>
    <w:p w:rsidR="00E17160" w:rsidRDefault="00E17160" w:rsidP="00E17160">
      <w:pPr>
        <w:spacing w:line="360" w:lineRule="auto"/>
        <w:ind w:firstLine="851"/>
        <w:jc w:val="both"/>
        <w:rPr>
          <w:sz w:val="28"/>
          <w:szCs w:val="28"/>
        </w:rPr>
      </w:pPr>
      <w:r w:rsidRPr="004011BF">
        <w:rPr>
          <w:sz w:val="28"/>
          <w:szCs w:val="28"/>
        </w:rPr>
        <w:t>1.Объем выпуска продукции</w:t>
      </w:r>
      <w:r>
        <w:rPr>
          <w:sz w:val="28"/>
          <w:szCs w:val="28"/>
        </w:rPr>
        <w:t xml:space="preserve"> - количество продукции, выпущенное за определенный период.</w:t>
      </w:r>
    </w:p>
    <w:p w:rsidR="00E17160" w:rsidRPr="004011BF" w:rsidRDefault="00E17160" w:rsidP="00E17160">
      <w:pPr>
        <w:spacing w:line="360" w:lineRule="auto"/>
        <w:ind w:firstLine="851"/>
        <w:rPr>
          <w:sz w:val="28"/>
          <w:szCs w:val="28"/>
        </w:rPr>
      </w:pPr>
      <w:r w:rsidRPr="004011BF">
        <w:rPr>
          <w:sz w:val="28"/>
          <w:szCs w:val="28"/>
        </w:rPr>
        <w:t>2.Среднегодовая стоимость ОПФ</w:t>
      </w:r>
      <w:r>
        <w:rPr>
          <w:sz w:val="28"/>
          <w:szCs w:val="28"/>
        </w:rPr>
        <w:t>-</w:t>
      </w:r>
      <w:r w:rsidRPr="00F641D0">
        <w:rPr>
          <w:sz w:val="28"/>
          <w:szCs w:val="28"/>
        </w:rPr>
        <w:t xml:space="preserve"> </w:t>
      </w:r>
      <w:r w:rsidRPr="004011BF">
        <w:rPr>
          <w:sz w:val="28"/>
          <w:szCs w:val="28"/>
        </w:rPr>
        <w:t xml:space="preserve">Фср=(Фнач+Фкон) / 2                          </w:t>
      </w:r>
      <w:r>
        <w:rPr>
          <w:sz w:val="28"/>
          <w:szCs w:val="28"/>
        </w:rPr>
        <w:t xml:space="preserve">         </w:t>
      </w:r>
      <w:r w:rsidRPr="004011BF">
        <w:rPr>
          <w:sz w:val="28"/>
          <w:szCs w:val="28"/>
        </w:rPr>
        <w:t xml:space="preserve">   </w:t>
      </w:r>
    </w:p>
    <w:p w:rsidR="00E17160" w:rsidRPr="004011BF" w:rsidRDefault="00E17160" w:rsidP="00E17160">
      <w:pPr>
        <w:spacing w:line="360" w:lineRule="auto"/>
        <w:jc w:val="both"/>
        <w:rPr>
          <w:sz w:val="28"/>
          <w:szCs w:val="28"/>
        </w:rPr>
      </w:pPr>
      <w:r w:rsidRPr="004011BF">
        <w:rPr>
          <w:sz w:val="28"/>
          <w:szCs w:val="28"/>
        </w:rPr>
        <w:t xml:space="preserve">где Фнач– стоимость основных средств на начало года;     </w:t>
      </w:r>
    </w:p>
    <w:p w:rsidR="00E17160" w:rsidRDefault="00E17160" w:rsidP="00E17160">
      <w:pPr>
        <w:spacing w:line="360" w:lineRule="auto"/>
        <w:jc w:val="both"/>
        <w:rPr>
          <w:sz w:val="28"/>
          <w:szCs w:val="28"/>
        </w:rPr>
      </w:pPr>
      <w:r w:rsidRPr="004011BF">
        <w:rPr>
          <w:sz w:val="28"/>
          <w:szCs w:val="28"/>
        </w:rPr>
        <w:t>Фкон- стоимость основных средств на конец года.</w:t>
      </w:r>
    </w:p>
    <w:p w:rsidR="00E17160" w:rsidRPr="004011BF" w:rsidRDefault="00E17160" w:rsidP="00E17160">
      <w:pPr>
        <w:spacing w:line="360" w:lineRule="auto"/>
        <w:ind w:firstLine="851"/>
        <w:jc w:val="both"/>
        <w:rPr>
          <w:sz w:val="28"/>
          <w:szCs w:val="28"/>
        </w:rPr>
      </w:pPr>
      <w:r w:rsidRPr="004011BF">
        <w:rPr>
          <w:sz w:val="28"/>
          <w:szCs w:val="28"/>
        </w:rPr>
        <w:t>3.Фондоотдача = объем выпуска продукции/среднегод. ст-ть ОПФ. Данный показатель показывает сколько продукции выпущено с каждого рубля стоимости основных фондов.</w:t>
      </w:r>
    </w:p>
    <w:p w:rsidR="00E17160" w:rsidRPr="004011BF" w:rsidRDefault="00E17160" w:rsidP="00E17160">
      <w:pPr>
        <w:spacing w:line="360" w:lineRule="auto"/>
        <w:ind w:firstLine="851"/>
        <w:jc w:val="both"/>
        <w:rPr>
          <w:sz w:val="28"/>
          <w:szCs w:val="28"/>
        </w:rPr>
      </w:pPr>
      <w:r w:rsidRPr="004011BF">
        <w:rPr>
          <w:sz w:val="28"/>
          <w:szCs w:val="28"/>
        </w:rPr>
        <w:t>Фондоотдача в отчетном периоде увеличилась на 7,2%. Это положительная тенденция, поскольку рост фондоотдачи позволяет увеличивать выпуск продукции без дополнительных затрат.</w:t>
      </w:r>
    </w:p>
    <w:p w:rsidR="00E17160" w:rsidRPr="004011BF" w:rsidRDefault="00E17160" w:rsidP="00E17160">
      <w:pPr>
        <w:spacing w:line="360" w:lineRule="auto"/>
        <w:ind w:firstLine="851"/>
        <w:jc w:val="both"/>
        <w:rPr>
          <w:sz w:val="28"/>
          <w:szCs w:val="28"/>
        </w:rPr>
      </w:pPr>
      <w:r w:rsidRPr="004011BF">
        <w:rPr>
          <w:sz w:val="28"/>
          <w:szCs w:val="28"/>
        </w:rPr>
        <w:t>4.Фондоемкость =среднегод. ст-ть ОПФ/ объем выпуска продукции. Данный показатель характеризует стоимость основных производственных фондов на единицу продукции.</w:t>
      </w:r>
    </w:p>
    <w:p w:rsidR="00E17160" w:rsidRPr="004011BF" w:rsidRDefault="00E17160" w:rsidP="00E17160">
      <w:pPr>
        <w:spacing w:line="360" w:lineRule="auto"/>
        <w:ind w:firstLine="851"/>
        <w:jc w:val="both"/>
        <w:rPr>
          <w:sz w:val="28"/>
          <w:szCs w:val="28"/>
        </w:rPr>
      </w:pPr>
      <w:r w:rsidRPr="004011BF">
        <w:rPr>
          <w:sz w:val="28"/>
          <w:szCs w:val="28"/>
        </w:rPr>
        <w:t>За отчетный период данный показатель снизился на 6,65. Это положительная тенденция, т.к. снижение фондоемкости способствует росту выпуска продукции.</w:t>
      </w:r>
    </w:p>
    <w:p w:rsidR="00E17160" w:rsidRPr="004011BF" w:rsidRDefault="00E17160" w:rsidP="00E17160">
      <w:pPr>
        <w:spacing w:line="360" w:lineRule="auto"/>
        <w:ind w:firstLine="851"/>
        <w:jc w:val="both"/>
        <w:rPr>
          <w:sz w:val="28"/>
          <w:szCs w:val="28"/>
        </w:rPr>
      </w:pPr>
      <w:r w:rsidRPr="004011BF">
        <w:rPr>
          <w:sz w:val="28"/>
          <w:szCs w:val="28"/>
        </w:rPr>
        <w:t>5.За анализируемый период фондоотдача увеличилась на 7.2% (на 0,08 руб.). Прирост объема выпуска продукции составил 7500 т.р.</w:t>
      </w:r>
    </w:p>
    <w:p w:rsidR="00E17160" w:rsidRPr="004011BF" w:rsidRDefault="00E17160" w:rsidP="00E17160">
      <w:pPr>
        <w:spacing w:line="360" w:lineRule="auto"/>
        <w:ind w:firstLine="851"/>
        <w:jc w:val="both"/>
        <w:rPr>
          <w:sz w:val="28"/>
          <w:szCs w:val="28"/>
        </w:rPr>
      </w:pPr>
      <w:r w:rsidRPr="004011BF">
        <w:rPr>
          <w:sz w:val="28"/>
          <w:szCs w:val="28"/>
        </w:rPr>
        <w:t xml:space="preserve">Экономия (перерасход) ОПФ в </w:t>
      </w:r>
      <w:smartTag w:uri="urn:schemas-microsoft-com:office:smarttags" w:element="metricconverter">
        <w:smartTagPr>
          <w:attr w:name="ProductID" w:val="2008 г"/>
        </w:smartTagPr>
        <w:r w:rsidRPr="004011BF">
          <w:rPr>
            <w:sz w:val="28"/>
            <w:szCs w:val="28"/>
          </w:rPr>
          <w:t>2008 г</w:t>
        </w:r>
      </w:smartTag>
      <w:r w:rsidRPr="004011BF">
        <w:rPr>
          <w:sz w:val="28"/>
          <w:szCs w:val="28"/>
        </w:rPr>
        <w:t>. = Среднегод. ст-ть ОПФ2008 –среднегод.ст-ть ОПФ2007*(объем выпуска прод.2008/ объем выпуска прод.2007)=25000-20000*(29500/22000)=-1818,18т.р.,=&gt; получается экономия (высвобождение) 1818,18 т.р.</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Увеличение фондоотдачи, снижение фондоемкости и условное высвобождение ОПФ свидетельствуют об улучшении использования основных фондов.</w:t>
      </w:r>
    </w:p>
    <w:p w:rsidR="00E17160" w:rsidRPr="004011BF" w:rsidRDefault="00E17160" w:rsidP="00E17160">
      <w:pPr>
        <w:spacing w:line="360" w:lineRule="auto"/>
        <w:ind w:firstLine="851"/>
        <w:jc w:val="both"/>
        <w:rPr>
          <w:sz w:val="28"/>
          <w:szCs w:val="28"/>
        </w:rPr>
      </w:pPr>
      <w:r w:rsidRPr="004011BF">
        <w:rPr>
          <w:sz w:val="28"/>
          <w:szCs w:val="28"/>
        </w:rPr>
        <w:t xml:space="preserve">Более полное использование основных фондов приводит к снижению потребностей во вводе новых производственных мощностей при изменении объема производства, а следовательно, к лучшему использованию прибыли предприятия (увеличению доли отчислений от прибыли в фонд потребления, направлению большей части фонда накопления на механизацию и автоматизацию технологических процессов и т.п.). </w:t>
      </w:r>
    </w:p>
    <w:p w:rsidR="00E17160" w:rsidRPr="004011BF" w:rsidRDefault="00E17160" w:rsidP="00E17160">
      <w:pPr>
        <w:spacing w:line="360" w:lineRule="auto"/>
        <w:ind w:firstLine="851"/>
        <w:jc w:val="both"/>
        <w:rPr>
          <w:sz w:val="28"/>
          <w:szCs w:val="28"/>
        </w:rPr>
      </w:pPr>
      <w:r w:rsidRPr="004011BF">
        <w:rPr>
          <w:sz w:val="28"/>
          <w:szCs w:val="28"/>
        </w:rPr>
        <w:t xml:space="preserve">Улучшение использования основных фондов означает также ускорение их оборачиваемости, что в значительной мере способствует решению проблемы сокращения разрыва в сроках физического и морального износа, ускорения темпов обновления основных фондов. </w:t>
      </w:r>
    </w:p>
    <w:p w:rsidR="00E17160" w:rsidRPr="004011BF" w:rsidRDefault="00E17160" w:rsidP="00E17160">
      <w:pPr>
        <w:spacing w:line="360" w:lineRule="auto"/>
        <w:ind w:firstLine="851"/>
        <w:jc w:val="both"/>
        <w:rPr>
          <w:sz w:val="28"/>
          <w:szCs w:val="28"/>
        </w:rPr>
      </w:pPr>
      <w:r w:rsidRPr="004011BF">
        <w:rPr>
          <w:sz w:val="28"/>
          <w:szCs w:val="28"/>
        </w:rPr>
        <w:t xml:space="preserve">Наконец, эффективное использование основных фондов тесно связано и с другой ключевой задачей – повышением качества выпускаемой продукции, так как в условиях рыночной конкуренции быстрее реализуется и пользуется спросом высококачественная продукция. </w:t>
      </w:r>
    </w:p>
    <w:p w:rsidR="00E17160" w:rsidRPr="004011BF" w:rsidRDefault="00E17160" w:rsidP="00E17160">
      <w:pPr>
        <w:spacing w:line="360" w:lineRule="auto"/>
        <w:ind w:firstLine="851"/>
        <w:jc w:val="both"/>
        <w:rPr>
          <w:sz w:val="28"/>
          <w:szCs w:val="28"/>
        </w:rPr>
      </w:pPr>
    </w:p>
    <w:p w:rsidR="00E17160" w:rsidRDefault="00E17160" w:rsidP="00E17160">
      <w:pPr>
        <w:spacing w:line="360" w:lineRule="auto"/>
        <w:ind w:firstLine="851"/>
        <w:jc w:val="center"/>
        <w:rPr>
          <w:b/>
          <w:sz w:val="28"/>
          <w:szCs w:val="28"/>
        </w:rPr>
      </w:pPr>
      <w:r>
        <w:rPr>
          <w:b/>
          <w:sz w:val="28"/>
          <w:szCs w:val="28"/>
        </w:rPr>
        <w:t>3</w:t>
      </w:r>
      <w:r w:rsidRPr="004011BF">
        <w:rPr>
          <w:b/>
          <w:sz w:val="28"/>
          <w:szCs w:val="28"/>
        </w:rPr>
        <w:t>.3. Анализ влияния активной части ОПФ на изменение фондоотдачи ОПФ</w:t>
      </w:r>
    </w:p>
    <w:p w:rsidR="00E17160" w:rsidRDefault="00E17160" w:rsidP="00E17160">
      <w:pPr>
        <w:ind w:firstLine="851"/>
        <w:jc w:val="right"/>
        <w:rPr>
          <w:b/>
          <w:sz w:val="28"/>
          <w:szCs w:val="28"/>
        </w:rPr>
      </w:pPr>
      <w:r>
        <w:rPr>
          <w:b/>
          <w:sz w:val="28"/>
          <w:szCs w:val="28"/>
        </w:rPr>
        <w:t>Таблица 3.5</w:t>
      </w:r>
    </w:p>
    <w:p w:rsidR="00E17160" w:rsidRDefault="00E17160" w:rsidP="00E17160">
      <w:pPr>
        <w:ind w:firstLine="851"/>
        <w:jc w:val="center"/>
        <w:rPr>
          <w:b/>
          <w:sz w:val="28"/>
          <w:szCs w:val="28"/>
        </w:rPr>
      </w:pPr>
      <w:r w:rsidRPr="004011BF">
        <w:rPr>
          <w:b/>
          <w:sz w:val="28"/>
          <w:szCs w:val="28"/>
        </w:rPr>
        <w:t>Анализ влияния активной части ОПФ на изменение фондоотдачи ОПФ</w:t>
      </w:r>
      <w:r>
        <w:rPr>
          <w:b/>
          <w:sz w:val="28"/>
          <w:szCs w:val="28"/>
        </w:rPr>
        <w:t>.</w:t>
      </w:r>
    </w:p>
    <w:p w:rsidR="00E17160" w:rsidRPr="004011BF" w:rsidRDefault="00E17160" w:rsidP="00E17160">
      <w:pPr>
        <w:ind w:firstLine="851"/>
        <w:jc w:val="center"/>
        <w:rPr>
          <w:b/>
          <w:sz w:val="28"/>
          <w:szCs w:val="28"/>
        </w:rPr>
      </w:pPr>
    </w:p>
    <w:tbl>
      <w:tblPr>
        <w:tblStyle w:val="a3"/>
        <w:tblW w:w="0" w:type="auto"/>
        <w:tblLook w:val="01E0" w:firstRow="1" w:lastRow="1" w:firstColumn="1" w:lastColumn="1" w:noHBand="0" w:noVBand="0"/>
      </w:tblPr>
      <w:tblGrid>
        <w:gridCol w:w="3528"/>
        <w:gridCol w:w="3933"/>
      </w:tblGrid>
      <w:tr w:rsidR="0018500F" w:rsidRPr="004011BF">
        <w:tc>
          <w:tcPr>
            <w:tcW w:w="7461" w:type="dxa"/>
            <w:gridSpan w:val="2"/>
          </w:tcPr>
          <w:p w:rsidR="0018500F" w:rsidRPr="004011BF" w:rsidRDefault="0018500F" w:rsidP="0018500F">
            <w:pPr>
              <w:jc w:val="center"/>
              <w:rPr>
                <w:sz w:val="28"/>
                <w:szCs w:val="28"/>
              </w:rPr>
            </w:pPr>
            <w:r w:rsidRPr="004011BF">
              <w:rPr>
                <w:sz w:val="28"/>
                <w:szCs w:val="28"/>
              </w:rPr>
              <w:t>Средний удельный вес активной части ОПФ</w:t>
            </w:r>
          </w:p>
        </w:tc>
      </w:tr>
      <w:tr w:rsidR="00E17160" w:rsidRPr="004011BF">
        <w:tc>
          <w:tcPr>
            <w:tcW w:w="3528" w:type="dxa"/>
          </w:tcPr>
          <w:p w:rsidR="00E17160" w:rsidRPr="004011BF" w:rsidRDefault="00E17160" w:rsidP="0018500F">
            <w:pPr>
              <w:jc w:val="center"/>
              <w:rPr>
                <w:sz w:val="28"/>
                <w:szCs w:val="28"/>
              </w:rPr>
            </w:pPr>
            <w:r w:rsidRPr="004011BF">
              <w:rPr>
                <w:sz w:val="28"/>
                <w:szCs w:val="28"/>
              </w:rPr>
              <w:t>2007г.</w:t>
            </w:r>
          </w:p>
        </w:tc>
        <w:tc>
          <w:tcPr>
            <w:tcW w:w="3933" w:type="dxa"/>
          </w:tcPr>
          <w:p w:rsidR="00E17160" w:rsidRPr="004011BF" w:rsidRDefault="00E17160" w:rsidP="0018500F">
            <w:pPr>
              <w:jc w:val="center"/>
              <w:rPr>
                <w:sz w:val="28"/>
                <w:szCs w:val="28"/>
              </w:rPr>
            </w:pPr>
            <w:r w:rsidRPr="004011BF">
              <w:rPr>
                <w:sz w:val="28"/>
                <w:szCs w:val="28"/>
              </w:rPr>
              <w:t>2008г.</w:t>
            </w:r>
          </w:p>
        </w:tc>
      </w:tr>
      <w:tr w:rsidR="00E17160" w:rsidRPr="004011BF">
        <w:tc>
          <w:tcPr>
            <w:tcW w:w="3528" w:type="dxa"/>
            <w:tcBorders>
              <w:bottom w:val="single" w:sz="4" w:space="0" w:color="auto"/>
            </w:tcBorders>
          </w:tcPr>
          <w:p w:rsidR="00E17160" w:rsidRPr="004011BF" w:rsidRDefault="00E17160" w:rsidP="0018500F">
            <w:pPr>
              <w:jc w:val="center"/>
              <w:rPr>
                <w:sz w:val="28"/>
                <w:szCs w:val="28"/>
              </w:rPr>
            </w:pPr>
            <w:r w:rsidRPr="004011BF">
              <w:rPr>
                <w:sz w:val="28"/>
                <w:szCs w:val="28"/>
              </w:rPr>
              <w:t>0,55</w:t>
            </w:r>
          </w:p>
        </w:tc>
        <w:tc>
          <w:tcPr>
            <w:tcW w:w="3933" w:type="dxa"/>
            <w:tcBorders>
              <w:bottom w:val="single" w:sz="4" w:space="0" w:color="auto"/>
            </w:tcBorders>
          </w:tcPr>
          <w:p w:rsidR="00865335" w:rsidRPr="004011BF" w:rsidRDefault="00E17160" w:rsidP="00865335">
            <w:pPr>
              <w:jc w:val="center"/>
              <w:rPr>
                <w:sz w:val="28"/>
                <w:szCs w:val="28"/>
              </w:rPr>
            </w:pPr>
            <w:r w:rsidRPr="004011BF">
              <w:rPr>
                <w:sz w:val="28"/>
                <w:szCs w:val="28"/>
              </w:rPr>
              <w:t>0,57</w:t>
            </w:r>
          </w:p>
        </w:tc>
      </w:tr>
      <w:tr w:rsidR="00865335" w:rsidRPr="004011BF">
        <w:tc>
          <w:tcPr>
            <w:tcW w:w="7461" w:type="dxa"/>
            <w:gridSpan w:val="2"/>
            <w:tcBorders>
              <w:left w:val="nil"/>
              <w:bottom w:val="single" w:sz="4" w:space="0" w:color="auto"/>
              <w:right w:val="nil"/>
            </w:tcBorders>
          </w:tcPr>
          <w:p w:rsidR="00865335" w:rsidRPr="00865335" w:rsidRDefault="00865335" w:rsidP="00865335">
            <w:pPr>
              <w:tabs>
                <w:tab w:val="left" w:pos="6045"/>
              </w:tabs>
              <w:jc w:val="right"/>
              <w:rPr>
                <w:b/>
                <w:sz w:val="28"/>
                <w:szCs w:val="28"/>
              </w:rPr>
            </w:pPr>
            <w:r w:rsidRPr="00865335">
              <w:rPr>
                <w:b/>
                <w:sz w:val="28"/>
                <w:szCs w:val="28"/>
              </w:rPr>
              <w:t xml:space="preserve">Продолжение </w:t>
            </w:r>
          </w:p>
        </w:tc>
      </w:tr>
      <w:tr w:rsidR="0018500F" w:rsidRPr="004011BF">
        <w:tc>
          <w:tcPr>
            <w:tcW w:w="7461" w:type="dxa"/>
            <w:gridSpan w:val="2"/>
            <w:tcBorders>
              <w:left w:val="single" w:sz="4" w:space="0" w:color="auto"/>
              <w:right w:val="single" w:sz="4" w:space="0" w:color="auto"/>
            </w:tcBorders>
          </w:tcPr>
          <w:p w:rsidR="0018500F" w:rsidRPr="004011BF" w:rsidRDefault="0018500F" w:rsidP="0018500F">
            <w:pPr>
              <w:jc w:val="center"/>
              <w:rPr>
                <w:sz w:val="28"/>
                <w:szCs w:val="28"/>
              </w:rPr>
            </w:pPr>
            <w:r w:rsidRPr="004011BF">
              <w:rPr>
                <w:sz w:val="28"/>
                <w:szCs w:val="28"/>
              </w:rPr>
              <w:t>Изменение уд. веса акт. части ОПФ: +0.02</w:t>
            </w:r>
          </w:p>
        </w:tc>
      </w:tr>
      <w:tr w:rsidR="0018500F" w:rsidRPr="004011BF">
        <w:tc>
          <w:tcPr>
            <w:tcW w:w="7461" w:type="dxa"/>
            <w:gridSpan w:val="2"/>
          </w:tcPr>
          <w:p w:rsidR="0018500F" w:rsidRPr="004011BF" w:rsidRDefault="0018500F" w:rsidP="0018500F">
            <w:pPr>
              <w:jc w:val="center"/>
              <w:rPr>
                <w:sz w:val="28"/>
                <w:szCs w:val="28"/>
              </w:rPr>
            </w:pPr>
            <w:r w:rsidRPr="004011BF">
              <w:rPr>
                <w:sz w:val="28"/>
                <w:szCs w:val="28"/>
              </w:rPr>
              <w:t>Фондоотдача активной части ОПФ (= объем вып. прод. /среднегод.ст-ть акт. ч. ОПФ)</w:t>
            </w:r>
          </w:p>
        </w:tc>
      </w:tr>
      <w:tr w:rsidR="00E17160" w:rsidRPr="004011BF">
        <w:tc>
          <w:tcPr>
            <w:tcW w:w="3528" w:type="dxa"/>
          </w:tcPr>
          <w:p w:rsidR="00E17160" w:rsidRPr="004011BF" w:rsidRDefault="00E17160" w:rsidP="0018500F">
            <w:pPr>
              <w:jc w:val="center"/>
              <w:rPr>
                <w:sz w:val="28"/>
                <w:szCs w:val="28"/>
              </w:rPr>
            </w:pPr>
            <w:r w:rsidRPr="004011BF">
              <w:rPr>
                <w:sz w:val="28"/>
                <w:szCs w:val="28"/>
              </w:rPr>
              <w:t>2007г.</w:t>
            </w:r>
          </w:p>
        </w:tc>
        <w:tc>
          <w:tcPr>
            <w:tcW w:w="3933" w:type="dxa"/>
          </w:tcPr>
          <w:p w:rsidR="00E17160" w:rsidRPr="004011BF" w:rsidRDefault="00E17160" w:rsidP="0018500F">
            <w:pPr>
              <w:jc w:val="center"/>
              <w:rPr>
                <w:sz w:val="28"/>
                <w:szCs w:val="28"/>
              </w:rPr>
            </w:pPr>
            <w:r w:rsidRPr="004011BF">
              <w:rPr>
                <w:sz w:val="28"/>
                <w:szCs w:val="28"/>
              </w:rPr>
              <w:t>2008г.</w:t>
            </w:r>
          </w:p>
        </w:tc>
      </w:tr>
      <w:tr w:rsidR="00E17160" w:rsidRPr="004011BF">
        <w:tc>
          <w:tcPr>
            <w:tcW w:w="3528" w:type="dxa"/>
          </w:tcPr>
          <w:p w:rsidR="00E17160" w:rsidRPr="004011BF" w:rsidRDefault="00E17160" w:rsidP="0018500F">
            <w:pPr>
              <w:jc w:val="center"/>
              <w:rPr>
                <w:sz w:val="28"/>
                <w:szCs w:val="28"/>
              </w:rPr>
            </w:pPr>
            <w:r w:rsidRPr="004011BF">
              <w:rPr>
                <w:sz w:val="28"/>
                <w:szCs w:val="28"/>
              </w:rPr>
              <w:t>2,38</w:t>
            </w:r>
          </w:p>
        </w:tc>
        <w:tc>
          <w:tcPr>
            <w:tcW w:w="3933" w:type="dxa"/>
          </w:tcPr>
          <w:p w:rsidR="00E17160" w:rsidRPr="004011BF" w:rsidRDefault="00E17160" w:rsidP="0018500F">
            <w:pPr>
              <w:jc w:val="center"/>
              <w:rPr>
                <w:sz w:val="28"/>
                <w:szCs w:val="28"/>
              </w:rPr>
            </w:pPr>
            <w:r w:rsidRPr="004011BF">
              <w:rPr>
                <w:sz w:val="28"/>
                <w:szCs w:val="28"/>
              </w:rPr>
              <w:t>2,22</w:t>
            </w:r>
          </w:p>
        </w:tc>
      </w:tr>
      <w:tr w:rsidR="0018500F" w:rsidRPr="004011BF">
        <w:tc>
          <w:tcPr>
            <w:tcW w:w="7461" w:type="dxa"/>
            <w:gridSpan w:val="2"/>
          </w:tcPr>
          <w:p w:rsidR="0018500F" w:rsidRPr="004011BF" w:rsidRDefault="0018500F" w:rsidP="0018500F">
            <w:pPr>
              <w:jc w:val="center"/>
              <w:rPr>
                <w:sz w:val="28"/>
                <w:szCs w:val="28"/>
              </w:rPr>
            </w:pPr>
            <w:r w:rsidRPr="004011BF">
              <w:rPr>
                <w:sz w:val="28"/>
                <w:szCs w:val="28"/>
              </w:rPr>
              <w:t xml:space="preserve">Изменение фондоотдачи акт.ч.ОПФ: </w:t>
            </w:r>
            <w:r>
              <w:rPr>
                <w:sz w:val="28"/>
                <w:szCs w:val="28"/>
              </w:rPr>
              <w:t xml:space="preserve">  </w:t>
            </w:r>
            <w:r w:rsidRPr="004011BF">
              <w:rPr>
                <w:sz w:val="28"/>
                <w:szCs w:val="28"/>
              </w:rPr>
              <w:t>-0,16</w:t>
            </w:r>
          </w:p>
        </w:tc>
      </w:tr>
    </w:tbl>
    <w:p w:rsidR="00E17160" w:rsidRPr="004011BF" w:rsidRDefault="00E17160" w:rsidP="00E17160">
      <w:pPr>
        <w:ind w:firstLine="851"/>
        <w:jc w:val="center"/>
        <w:rPr>
          <w:b/>
          <w:sz w:val="28"/>
          <w:szCs w:val="28"/>
        </w:rPr>
      </w:pPr>
    </w:p>
    <w:p w:rsidR="00E17160" w:rsidRPr="004011BF" w:rsidRDefault="00E17160" w:rsidP="00E17160">
      <w:pPr>
        <w:spacing w:line="360" w:lineRule="auto"/>
        <w:ind w:firstLine="851"/>
        <w:jc w:val="both"/>
        <w:rPr>
          <w:sz w:val="28"/>
          <w:szCs w:val="28"/>
        </w:rPr>
      </w:pPr>
      <w:r w:rsidRPr="004011BF">
        <w:rPr>
          <w:sz w:val="28"/>
          <w:szCs w:val="28"/>
        </w:rPr>
        <w:t>Влияние на изменение фондоотдачи ОПФ:</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а) изменения удельного веса активной части ОПФ</w:t>
      </w:r>
    </w:p>
    <w:p w:rsidR="00E17160" w:rsidRPr="004011BF" w:rsidRDefault="00E17160" w:rsidP="00E17160">
      <w:pPr>
        <w:spacing w:line="360" w:lineRule="auto"/>
        <w:ind w:firstLine="851"/>
        <w:jc w:val="both"/>
        <w:rPr>
          <w:sz w:val="28"/>
          <w:szCs w:val="28"/>
        </w:rPr>
      </w:pPr>
      <w:r w:rsidRPr="004011BF">
        <w:rPr>
          <w:sz w:val="28"/>
          <w:szCs w:val="28"/>
        </w:rPr>
        <w:t>ΔФоОС уд. = (Уд акт.2003 - Уд акт.2007 )*Фо акт.2007 = (0,57-0,55)*2,14= +0,04руб.</w:t>
      </w:r>
    </w:p>
    <w:p w:rsidR="00E17160" w:rsidRPr="004011BF" w:rsidRDefault="00E17160" w:rsidP="00E17160">
      <w:pPr>
        <w:spacing w:line="360" w:lineRule="auto"/>
        <w:ind w:firstLine="851"/>
        <w:jc w:val="both"/>
        <w:rPr>
          <w:sz w:val="28"/>
          <w:szCs w:val="28"/>
        </w:rPr>
      </w:pPr>
      <w:r w:rsidRPr="004011BF">
        <w:rPr>
          <w:sz w:val="28"/>
          <w:szCs w:val="28"/>
        </w:rPr>
        <w:t>В результате изменения удельного веса активной части ОПФ фондоотдача ОПФ увеличилась на 0,04 руб.</w:t>
      </w:r>
    </w:p>
    <w:p w:rsidR="00E17160" w:rsidRPr="004011BF" w:rsidRDefault="00E17160" w:rsidP="00E17160">
      <w:pPr>
        <w:spacing w:line="360" w:lineRule="auto"/>
        <w:ind w:firstLine="851"/>
        <w:jc w:val="both"/>
        <w:rPr>
          <w:sz w:val="28"/>
          <w:szCs w:val="28"/>
        </w:rPr>
      </w:pPr>
      <w:r w:rsidRPr="004011BF">
        <w:rPr>
          <w:sz w:val="28"/>
          <w:szCs w:val="28"/>
        </w:rPr>
        <w:t>б)изменения фондоотдачи активной части ОПФ:</w:t>
      </w:r>
    </w:p>
    <w:p w:rsidR="00E17160" w:rsidRPr="004011BF" w:rsidRDefault="00E17160" w:rsidP="00E17160">
      <w:pPr>
        <w:spacing w:line="360" w:lineRule="auto"/>
        <w:ind w:firstLine="851"/>
        <w:jc w:val="both"/>
        <w:rPr>
          <w:sz w:val="28"/>
          <w:szCs w:val="28"/>
        </w:rPr>
      </w:pPr>
      <w:r w:rsidRPr="004011BF">
        <w:rPr>
          <w:sz w:val="28"/>
          <w:szCs w:val="28"/>
        </w:rPr>
        <w:t>ΔФоФо акт.ч. = (Фоакт.2008- Фоакт.2007)*Удакт.2008= (2,38-2,22)*0,55= -0,08руб.</w:t>
      </w:r>
    </w:p>
    <w:p w:rsidR="00E17160" w:rsidRPr="004011BF" w:rsidRDefault="00E17160" w:rsidP="00E17160">
      <w:pPr>
        <w:spacing w:line="360" w:lineRule="auto"/>
        <w:ind w:firstLine="851"/>
        <w:jc w:val="both"/>
        <w:rPr>
          <w:sz w:val="28"/>
          <w:szCs w:val="28"/>
        </w:rPr>
      </w:pPr>
      <w:r w:rsidRPr="004011BF">
        <w:rPr>
          <w:sz w:val="28"/>
          <w:szCs w:val="28"/>
        </w:rPr>
        <w:t>В результате изменения фондоотдачи активной части ОПФ фондоотдача ОПФ уменьшилась на 0,08 руб.</w:t>
      </w:r>
    </w:p>
    <w:p w:rsidR="00E17160" w:rsidRPr="004011BF" w:rsidRDefault="00E17160" w:rsidP="00E17160">
      <w:pPr>
        <w:spacing w:line="360" w:lineRule="auto"/>
        <w:ind w:firstLine="851"/>
        <w:jc w:val="both"/>
        <w:rPr>
          <w:sz w:val="28"/>
          <w:szCs w:val="28"/>
        </w:rPr>
      </w:pPr>
    </w:p>
    <w:p w:rsidR="00E17160" w:rsidRDefault="00E17160" w:rsidP="00E17160">
      <w:pPr>
        <w:spacing w:line="360" w:lineRule="auto"/>
        <w:ind w:firstLine="851"/>
        <w:jc w:val="center"/>
        <w:rPr>
          <w:b/>
          <w:sz w:val="28"/>
          <w:szCs w:val="28"/>
        </w:rPr>
      </w:pPr>
      <w:r w:rsidRPr="004011BF">
        <w:rPr>
          <w:b/>
          <w:sz w:val="28"/>
          <w:szCs w:val="28"/>
        </w:rPr>
        <w:t>3.4. Факторный анализ показателей рентабельности и фондоотдачи активной части ОПФ</w:t>
      </w:r>
    </w:p>
    <w:p w:rsidR="00E17160" w:rsidRDefault="00E17160" w:rsidP="00E17160">
      <w:pPr>
        <w:ind w:firstLine="851"/>
        <w:jc w:val="center"/>
        <w:rPr>
          <w:b/>
          <w:sz w:val="28"/>
          <w:szCs w:val="28"/>
        </w:rPr>
      </w:pPr>
    </w:p>
    <w:p w:rsidR="00E17160" w:rsidRDefault="00E17160" w:rsidP="00E17160">
      <w:pPr>
        <w:ind w:firstLine="851"/>
        <w:jc w:val="right"/>
        <w:rPr>
          <w:b/>
          <w:sz w:val="28"/>
          <w:szCs w:val="28"/>
        </w:rPr>
      </w:pPr>
      <w:r>
        <w:rPr>
          <w:b/>
          <w:sz w:val="28"/>
          <w:szCs w:val="28"/>
        </w:rPr>
        <w:t>Таблица 3.6</w:t>
      </w:r>
    </w:p>
    <w:p w:rsidR="00E17160" w:rsidRDefault="00E17160" w:rsidP="00E17160">
      <w:pPr>
        <w:ind w:firstLine="851"/>
        <w:jc w:val="center"/>
        <w:rPr>
          <w:b/>
          <w:sz w:val="28"/>
          <w:szCs w:val="28"/>
        </w:rPr>
      </w:pPr>
      <w:r w:rsidRPr="004011BF">
        <w:rPr>
          <w:b/>
          <w:sz w:val="28"/>
          <w:szCs w:val="28"/>
        </w:rPr>
        <w:t>Факторный анализ показателей рентабельности и фондоотдачи активной части ОПФ</w:t>
      </w:r>
    </w:p>
    <w:p w:rsidR="00E17160" w:rsidRDefault="00E17160" w:rsidP="00E17160">
      <w:pPr>
        <w:ind w:firstLine="851"/>
        <w:jc w:val="center"/>
        <w:rPr>
          <w:b/>
          <w:sz w:val="28"/>
          <w:szCs w:val="28"/>
        </w:rPr>
      </w:pPr>
    </w:p>
    <w:tbl>
      <w:tblPr>
        <w:tblStyle w:val="a3"/>
        <w:tblW w:w="9857" w:type="dxa"/>
        <w:tblLook w:val="01E0" w:firstRow="1" w:lastRow="1" w:firstColumn="1" w:lastColumn="1" w:noHBand="0" w:noVBand="0"/>
      </w:tblPr>
      <w:tblGrid>
        <w:gridCol w:w="2590"/>
        <w:gridCol w:w="2991"/>
        <w:gridCol w:w="1648"/>
        <w:gridCol w:w="1056"/>
        <w:gridCol w:w="1572"/>
      </w:tblGrid>
      <w:tr w:rsidR="00E17160" w:rsidRPr="004011BF">
        <w:tc>
          <w:tcPr>
            <w:tcW w:w="0" w:type="auto"/>
          </w:tcPr>
          <w:p w:rsidR="00E17160" w:rsidRPr="004011BF" w:rsidRDefault="00E17160" w:rsidP="00E17160">
            <w:pPr>
              <w:rPr>
                <w:sz w:val="28"/>
                <w:szCs w:val="28"/>
              </w:rPr>
            </w:pPr>
            <w:r w:rsidRPr="004011BF">
              <w:rPr>
                <w:sz w:val="28"/>
                <w:szCs w:val="28"/>
              </w:rPr>
              <w:t>Показатели</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Формула расчета</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2007г.</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2008г.</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Откл.(+-)</w:t>
            </w:r>
          </w:p>
        </w:tc>
      </w:tr>
      <w:tr w:rsidR="00E17160" w:rsidRPr="004011BF">
        <w:tc>
          <w:tcPr>
            <w:tcW w:w="0" w:type="auto"/>
          </w:tcPr>
          <w:p w:rsidR="00E17160" w:rsidRPr="004011BF" w:rsidRDefault="00E17160" w:rsidP="00E17160">
            <w:pPr>
              <w:rPr>
                <w:sz w:val="28"/>
                <w:szCs w:val="28"/>
              </w:rPr>
            </w:pPr>
            <w:r w:rsidRPr="004011BF">
              <w:rPr>
                <w:sz w:val="28"/>
                <w:szCs w:val="28"/>
              </w:rPr>
              <w:t>1. Объем выпуска продукции, т.р.</w:t>
            </w:r>
            <w:r w:rsidRPr="004011BF">
              <w:rPr>
                <w:sz w:val="28"/>
                <w:szCs w:val="28"/>
              </w:rPr>
              <w:tab/>
            </w:r>
            <w:r w:rsidRPr="004011BF">
              <w:rPr>
                <w:sz w:val="28"/>
                <w:szCs w:val="28"/>
              </w:rPr>
              <w:tab/>
            </w:r>
          </w:p>
        </w:tc>
        <w:tc>
          <w:tcPr>
            <w:tcW w:w="0" w:type="auto"/>
          </w:tcPr>
          <w:p w:rsidR="00E17160" w:rsidRPr="004011BF" w:rsidRDefault="00E17160" w:rsidP="00E17160">
            <w:pPr>
              <w:rPr>
                <w:sz w:val="28"/>
                <w:szCs w:val="28"/>
              </w:rPr>
            </w:pPr>
          </w:p>
        </w:tc>
        <w:tc>
          <w:tcPr>
            <w:tcW w:w="0" w:type="auto"/>
          </w:tcPr>
          <w:p w:rsidR="00E17160" w:rsidRPr="004011BF" w:rsidRDefault="00E17160" w:rsidP="00E17160">
            <w:pPr>
              <w:rPr>
                <w:sz w:val="28"/>
                <w:szCs w:val="28"/>
              </w:rPr>
            </w:pPr>
            <w:r w:rsidRPr="004011BF">
              <w:rPr>
                <w:sz w:val="28"/>
                <w:szCs w:val="28"/>
              </w:rPr>
              <w:t>22000</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29500</w:t>
            </w:r>
          </w:p>
        </w:tc>
        <w:tc>
          <w:tcPr>
            <w:tcW w:w="0" w:type="auto"/>
          </w:tcPr>
          <w:p w:rsidR="00E17160" w:rsidRPr="004011BF" w:rsidRDefault="00E17160" w:rsidP="00E17160">
            <w:pPr>
              <w:rPr>
                <w:sz w:val="28"/>
                <w:szCs w:val="28"/>
              </w:rPr>
            </w:pPr>
            <w:r w:rsidRPr="004011BF">
              <w:rPr>
                <w:sz w:val="28"/>
                <w:szCs w:val="28"/>
              </w:rPr>
              <w:t>+7500</w:t>
            </w:r>
          </w:p>
        </w:tc>
      </w:tr>
      <w:tr w:rsidR="00E17160" w:rsidRPr="004011BF">
        <w:tc>
          <w:tcPr>
            <w:tcW w:w="0" w:type="auto"/>
            <w:tcBorders>
              <w:bottom w:val="single" w:sz="4" w:space="0" w:color="auto"/>
            </w:tcBorders>
          </w:tcPr>
          <w:p w:rsidR="00E17160" w:rsidRPr="004011BF" w:rsidRDefault="00E17160" w:rsidP="00E17160">
            <w:pPr>
              <w:rPr>
                <w:sz w:val="28"/>
                <w:szCs w:val="28"/>
              </w:rPr>
            </w:pPr>
            <w:r w:rsidRPr="004011BF">
              <w:rPr>
                <w:sz w:val="28"/>
                <w:szCs w:val="28"/>
              </w:rPr>
              <w:t>2. Себестоимость продукции, т.р.</w:t>
            </w:r>
            <w:r w:rsidRPr="004011BF">
              <w:rPr>
                <w:sz w:val="28"/>
                <w:szCs w:val="28"/>
              </w:rPr>
              <w:tab/>
            </w:r>
            <w:r w:rsidRPr="004011BF">
              <w:rPr>
                <w:sz w:val="28"/>
                <w:szCs w:val="28"/>
              </w:rPr>
              <w:tab/>
            </w:r>
          </w:p>
        </w:tc>
        <w:tc>
          <w:tcPr>
            <w:tcW w:w="0" w:type="auto"/>
            <w:tcBorders>
              <w:bottom w:val="single" w:sz="4" w:space="0" w:color="auto"/>
            </w:tcBorders>
          </w:tcPr>
          <w:p w:rsidR="00E17160" w:rsidRPr="004011BF" w:rsidRDefault="00E17160" w:rsidP="00E17160">
            <w:pPr>
              <w:rPr>
                <w:sz w:val="28"/>
                <w:szCs w:val="28"/>
              </w:rPr>
            </w:pPr>
          </w:p>
        </w:tc>
        <w:tc>
          <w:tcPr>
            <w:tcW w:w="0" w:type="auto"/>
            <w:tcBorders>
              <w:bottom w:val="single" w:sz="4" w:space="0" w:color="auto"/>
            </w:tcBorders>
          </w:tcPr>
          <w:p w:rsidR="00E17160" w:rsidRPr="004011BF" w:rsidRDefault="00E17160" w:rsidP="00E17160">
            <w:pPr>
              <w:rPr>
                <w:sz w:val="28"/>
                <w:szCs w:val="28"/>
              </w:rPr>
            </w:pPr>
            <w:r w:rsidRPr="004011BF">
              <w:rPr>
                <w:sz w:val="28"/>
                <w:szCs w:val="28"/>
              </w:rPr>
              <w:t>18700</w:t>
            </w:r>
            <w:r w:rsidRPr="004011BF">
              <w:rPr>
                <w:sz w:val="28"/>
                <w:szCs w:val="28"/>
              </w:rPr>
              <w:tab/>
            </w:r>
          </w:p>
        </w:tc>
        <w:tc>
          <w:tcPr>
            <w:tcW w:w="0" w:type="auto"/>
            <w:tcBorders>
              <w:bottom w:val="single" w:sz="4" w:space="0" w:color="auto"/>
            </w:tcBorders>
          </w:tcPr>
          <w:p w:rsidR="00E17160" w:rsidRPr="004011BF" w:rsidRDefault="00E17160" w:rsidP="00E17160">
            <w:pPr>
              <w:rPr>
                <w:sz w:val="28"/>
                <w:szCs w:val="28"/>
              </w:rPr>
            </w:pPr>
            <w:r w:rsidRPr="004011BF">
              <w:rPr>
                <w:sz w:val="28"/>
                <w:szCs w:val="28"/>
              </w:rPr>
              <w:t>23600</w:t>
            </w:r>
            <w:r w:rsidRPr="004011BF">
              <w:rPr>
                <w:sz w:val="28"/>
                <w:szCs w:val="28"/>
              </w:rPr>
              <w:tab/>
            </w:r>
          </w:p>
        </w:tc>
        <w:tc>
          <w:tcPr>
            <w:tcW w:w="0" w:type="auto"/>
            <w:tcBorders>
              <w:bottom w:val="single" w:sz="4" w:space="0" w:color="auto"/>
            </w:tcBorders>
          </w:tcPr>
          <w:p w:rsidR="00E17160" w:rsidRDefault="00E17160" w:rsidP="00E17160">
            <w:pPr>
              <w:rPr>
                <w:sz w:val="28"/>
                <w:szCs w:val="28"/>
              </w:rPr>
            </w:pPr>
            <w:r w:rsidRPr="004011BF">
              <w:rPr>
                <w:sz w:val="28"/>
                <w:szCs w:val="28"/>
              </w:rPr>
              <w:t>+4900</w:t>
            </w:r>
          </w:p>
          <w:p w:rsidR="00982635" w:rsidRDefault="00982635" w:rsidP="00E17160">
            <w:pPr>
              <w:rPr>
                <w:sz w:val="28"/>
                <w:szCs w:val="28"/>
              </w:rPr>
            </w:pPr>
          </w:p>
          <w:p w:rsidR="00982635" w:rsidRDefault="00982635" w:rsidP="00E17160">
            <w:pPr>
              <w:rPr>
                <w:sz w:val="28"/>
                <w:szCs w:val="28"/>
              </w:rPr>
            </w:pPr>
          </w:p>
          <w:p w:rsidR="00982635" w:rsidRPr="004011BF" w:rsidRDefault="00982635" w:rsidP="00E17160">
            <w:pPr>
              <w:rPr>
                <w:sz w:val="28"/>
                <w:szCs w:val="28"/>
              </w:rPr>
            </w:pPr>
          </w:p>
        </w:tc>
      </w:tr>
      <w:tr w:rsidR="00982635" w:rsidRPr="004011BF">
        <w:tc>
          <w:tcPr>
            <w:tcW w:w="0" w:type="auto"/>
            <w:gridSpan w:val="5"/>
            <w:tcBorders>
              <w:top w:val="single" w:sz="4" w:space="0" w:color="auto"/>
              <w:left w:val="nil"/>
              <w:bottom w:val="single" w:sz="4" w:space="0" w:color="auto"/>
              <w:right w:val="nil"/>
            </w:tcBorders>
          </w:tcPr>
          <w:p w:rsidR="00982635" w:rsidRPr="00982635" w:rsidRDefault="00982635" w:rsidP="00982635">
            <w:pPr>
              <w:tabs>
                <w:tab w:val="left" w:pos="7845"/>
              </w:tabs>
              <w:jc w:val="right"/>
              <w:rPr>
                <w:b/>
                <w:sz w:val="28"/>
                <w:szCs w:val="28"/>
              </w:rPr>
            </w:pPr>
            <w:r w:rsidRPr="00982635">
              <w:rPr>
                <w:b/>
                <w:sz w:val="28"/>
                <w:szCs w:val="28"/>
              </w:rPr>
              <w:t xml:space="preserve">Продолжение </w:t>
            </w:r>
          </w:p>
        </w:tc>
      </w:tr>
      <w:tr w:rsidR="00E17160" w:rsidRPr="004011BF">
        <w:trPr>
          <w:trHeight w:val="85"/>
        </w:trPr>
        <w:tc>
          <w:tcPr>
            <w:tcW w:w="0" w:type="auto"/>
            <w:tcBorders>
              <w:top w:val="single" w:sz="4" w:space="0" w:color="auto"/>
            </w:tcBorders>
          </w:tcPr>
          <w:p w:rsidR="00E17160" w:rsidRPr="004011BF" w:rsidRDefault="00E17160" w:rsidP="00E17160">
            <w:pPr>
              <w:rPr>
                <w:sz w:val="28"/>
                <w:szCs w:val="28"/>
              </w:rPr>
            </w:pPr>
            <w:r w:rsidRPr="004011BF">
              <w:rPr>
                <w:sz w:val="28"/>
                <w:szCs w:val="28"/>
              </w:rPr>
              <w:t>3.Прибыль, т.р.</w:t>
            </w:r>
            <w:r w:rsidRPr="004011BF">
              <w:rPr>
                <w:sz w:val="28"/>
                <w:szCs w:val="28"/>
              </w:rPr>
              <w:tab/>
            </w:r>
          </w:p>
        </w:tc>
        <w:tc>
          <w:tcPr>
            <w:tcW w:w="0" w:type="auto"/>
            <w:tcBorders>
              <w:top w:val="single" w:sz="4" w:space="0" w:color="auto"/>
            </w:tcBorders>
          </w:tcPr>
          <w:p w:rsidR="00E17160" w:rsidRPr="004011BF" w:rsidRDefault="00E17160" w:rsidP="00E17160">
            <w:pPr>
              <w:rPr>
                <w:sz w:val="28"/>
                <w:szCs w:val="28"/>
              </w:rPr>
            </w:pPr>
            <w:r w:rsidRPr="004011BF">
              <w:rPr>
                <w:sz w:val="28"/>
                <w:szCs w:val="28"/>
              </w:rPr>
              <w:t>=объем выпуска/себест-ть</w:t>
            </w:r>
            <w:r w:rsidRPr="004011BF">
              <w:rPr>
                <w:sz w:val="28"/>
                <w:szCs w:val="28"/>
              </w:rPr>
              <w:tab/>
            </w:r>
          </w:p>
        </w:tc>
        <w:tc>
          <w:tcPr>
            <w:tcW w:w="0" w:type="auto"/>
            <w:tcBorders>
              <w:top w:val="single" w:sz="4" w:space="0" w:color="auto"/>
            </w:tcBorders>
          </w:tcPr>
          <w:p w:rsidR="00E17160" w:rsidRPr="004011BF" w:rsidRDefault="00E17160" w:rsidP="00E17160">
            <w:pPr>
              <w:rPr>
                <w:sz w:val="28"/>
                <w:szCs w:val="28"/>
              </w:rPr>
            </w:pPr>
            <w:r w:rsidRPr="004011BF">
              <w:rPr>
                <w:sz w:val="28"/>
                <w:szCs w:val="28"/>
              </w:rPr>
              <w:t>3300</w:t>
            </w:r>
            <w:r w:rsidRPr="004011BF">
              <w:rPr>
                <w:sz w:val="28"/>
                <w:szCs w:val="28"/>
              </w:rPr>
              <w:tab/>
            </w:r>
          </w:p>
        </w:tc>
        <w:tc>
          <w:tcPr>
            <w:tcW w:w="0" w:type="auto"/>
            <w:tcBorders>
              <w:top w:val="single" w:sz="4" w:space="0" w:color="auto"/>
            </w:tcBorders>
          </w:tcPr>
          <w:p w:rsidR="00E17160" w:rsidRPr="004011BF" w:rsidRDefault="00E17160" w:rsidP="00E17160">
            <w:pPr>
              <w:rPr>
                <w:sz w:val="28"/>
                <w:szCs w:val="28"/>
              </w:rPr>
            </w:pPr>
            <w:r w:rsidRPr="004011BF">
              <w:rPr>
                <w:sz w:val="28"/>
                <w:szCs w:val="28"/>
              </w:rPr>
              <w:t>5900</w:t>
            </w:r>
          </w:p>
        </w:tc>
        <w:tc>
          <w:tcPr>
            <w:tcW w:w="0" w:type="auto"/>
            <w:tcBorders>
              <w:top w:val="single" w:sz="4" w:space="0" w:color="auto"/>
            </w:tcBorders>
          </w:tcPr>
          <w:p w:rsidR="00E17160" w:rsidRPr="004011BF" w:rsidRDefault="00E17160" w:rsidP="00E17160">
            <w:pPr>
              <w:rPr>
                <w:sz w:val="28"/>
                <w:szCs w:val="28"/>
              </w:rPr>
            </w:pPr>
            <w:r w:rsidRPr="004011BF">
              <w:rPr>
                <w:sz w:val="28"/>
                <w:szCs w:val="28"/>
              </w:rPr>
              <w:t>+2600</w:t>
            </w:r>
          </w:p>
        </w:tc>
      </w:tr>
      <w:tr w:rsidR="00E17160" w:rsidRPr="004011BF">
        <w:tc>
          <w:tcPr>
            <w:tcW w:w="0" w:type="auto"/>
          </w:tcPr>
          <w:p w:rsidR="00E17160" w:rsidRPr="004011BF" w:rsidRDefault="00E17160" w:rsidP="00E17160">
            <w:pPr>
              <w:rPr>
                <w:sz w:val="28"/>
                <w:szCs w:val="28"/>
              </w:rPr>
            </w:pPr>
            <w:r w:rsidRPr="004011BF">
              <w:rPr>
                <w:sz w:val="28"/>
                <w:szCs w:val="28"/>
              </w:rPr>
              <w:t>4.Среднегодовая стоимость ОПФ, т.р.</w:t>
            </w:r>
          </w:p>
        </w:tc>
        <w:tc>
          <w:tcPr>
            <w:tcW w:w="0" w:type="auto"/>
          </w:tcPr>
          <w:p w:rsidR="00E17160" w:rsidRPr="004011BF" w:rsidRDefault="00E17160" w:rsidP="00E17160">
            <w:pPr>
              <w:rPr>
                <w:sz w:val="28"/>
                <w:szCs w:val="28"/>
              </w:rPr>
            </w:pPr>
          </w:p>
        </w:tc>
        <w:tc>
          <w:tcPr>
            <w:tcW w:w="0" w:type="auto"/>
          </w:tcPr>
          <w:p w:rsidR="00E17160" w:rsidRPr="004011BF" w:rsidRDefault="00E17160" w:rsidP="00E17160">
            <w:pPr>
              <w:rPr>
                <w:sz w:val="28"/>
                <w:szCs w:val="28"/>
              </w:rPr>
            </w:pPr>
            <w:r w:rsidRPr="004011BF">
              <w:rPr>
                <w:sz w:val="28"/>
                <w:szCs w:val="28"/>
              </w:rPr>
              <w:t>20000</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25000</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+5000</w:t>
            </w:r>
          </w:p>
        </w:tc>
      </w:tr>
      <w:tr w:rsidR="00E17160" w:rsidRPr="004011BF">
        <w:tc>
          <w:tcPr>
            <w:tcW w:w="0" w:type="auto"/>
          </w:tcPr>
          <w:p w:rsidR="00E17160" w:rsidRPr="004011BF" w:rsidRDefault="00E17160" w:rsidP="00E17160">
            <w:pPr>
              <w:rPr>
                <w:sz w:val="28"/>
                <w:szCs w:val="28"/>
              </w:rPr>
            </w:pPr>
            <w:r w:rsidRPr="004011BF">
              <w:rPr>
                <w:sz w:val="28"/>
                <w:szCs w:val="28"/>
              </w:rPr>
              <w:t>5.Среднегодовая стоимость активной части ОПФ т.р.</w:t>
            </w:r>
          </w:p>
        </w:tc>
        <w:tc>
          <w:tcPr>
            <w:tcW w:w="0" w:type="auto"/>
          </w:tcPr>
          <w:p w:rsidR="00E17160" w:rsidRPr="004011BF" w:rsidRDefault="00E17160" w:rsidP="00E17160">
            <w:pPr>
              <w:rPr>
                <w:sz w:val="28"/>
                <w:szCs w:val="28"/>
              </w:rPr>
            </w:pPr>
          </w:p>
        </w:tc>
        <w:tc>
          <w:tcPr>
            <w:tcW w:w="0" w:type="auto"/>
          </w:tcPr>
          <w:p w:rsidR="00E17160" w:rsidRPr="004011BF" w:rsidRDefault="00E17160" w:rsidP="00E17160">
            <w:pPr>
              <w:rPr>
                <w:sz w:val="28"/>
                <w:szCs w:val="28"/>
              </w:rPr>
            </w:pPr>
            <w:r w:rsidRPr="004011BF">
              <w:rPr>
                <w:sz w:val="28"/>
                <w:szCs w:val="28"/>
              </w:rPr>
              <w:t>9235</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13285</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+4050</w:t>
            </w:r>
          </w:p>
        </w:tc>
      </w:tr>
      <w:tr w:rsidR="00E17160" w:rsidRPr="004011BF">
        <w:tc>
          <w:tcPr>
            <w:tcW w:w="0" w:type="auto"/>
          </w:tcPr>
          <w:p w:rsidR="00E17160" w:rsidRPr="004011BF" w:rsidRDefault="00E17160" w:rsidP="00E17160">
            <w:pPr>
              <w:rPr>
                <w:sz w:val="28"/>
                <w:szCs w:val="28"/>
              </w:rPr>
            </w:pPr>
            <w:r w:rsidRPr="004011BF">
              <w:rPr>
                <w:sz w:val="28"/>
                <w:szCs w:val="28"/>
              </w:rPr>
              <w:t>6.Среднегодовое количество оборудования,</w:t>
            </w:r>
          </w:p>
        </w:tc>
        <w:tc>
          <w:tcPr>
            <w:tcW w:w="0" w:type="auto"/>
          </w:tcPr>
          <w:p w:rsidR="00E17160" w:rsidRPr="004011BF" w:rsidRDefault="00E17160" w:rsidP="00E17160">
            <w:pPr>
              <w:rPr>
                <w:sz w:val="28"/>
                <w:szCs w:val="28"/>
              </w:rPr>
            </w:pPr>
          </w:p>
        </w:tc>
        <w:tc>
          <w:tcPr>
            <w:tcW w:w="0" w:type="auto"/>
          </w:tcPr>
          <w:p w:rsidR="00E17160" w:rsidRPr="004011BF" w:rsidRDefault="00E17160" w:rsidP="00E17160">
            <w:pPr>
              <w:rPr>
                <w:sz w:val="28"/>
                <w:szCs w:val="28"/>
              </w:rPr>
            </w:pPr>
            <w:r w:rsidRPr="004011BF">
              <w:rPr>
                <w:sz w:val="28"/>
                <w:szCs w:val="28"/>
              </w:rPr>
              <w:t>30</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40</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+10</w:t>
            </w:r>
          </w:p>
        </w:tc>
      </w:tr>
      <w:tr w:rsidR="00E17160" w:rsidRPr="004011BF">
        <w:tc>
          <w:tcPr>
            <w:tcW w:w="2590" w:type="dxa"/>
          </w:tcPr>
          <w:p w:rsidR="00E17160" w:rsidRPr="004011BF" w:rsidRDefault="00E17160" w:rsidP="00E17160">
            <w:pPr>
              <w:rPr>
                <w:sz w:val="28"/>
                <w:szCs w:val="28"/>
              </w:rPr>
            </w:pPr>
            <w:r w:rsidRPr="004011BF">
              <w:rPr>
                <w:sz w:val="28"/>
                <w:szCs w:val="28"/>
              </w:rPr>
              <w:t>.Цена единицы оборудования, т.р. (Ц)</w:t>
            </w:r>
            <w:r w:rsidRPr="004011BF">
              <w:rPr>
                <w:sz w:val="28"/>
                <w:szCs w:val="28"/>
              </w:rPr>
              <w:tab/>
            </w:r>
          </w:p>
        </w:tc>
        <w:tc>
          <w:tcPr>
            <w:tcW w:w="2991" w:type="dxa"/>
          </w:tcPr>
          <w:p w:rsidR="00E17160" w:rsidRPr="004011BF" w:rsidRDefault="00E17160" w:rsidP="00E17160">
            <w:pPr>
              <w:rPr>
                <w:sz w:val="28"/>
                <w:szCs w:val="28"/>
              </w:rPr>
            </w:pPr>
            <w:r w:rsidRPr="004011BF">
              <w:rPr>
                <w:sz w:val="28"/>
                <w:szCs w:val="28"/>
              </w:rPr>
              <w:t>=среднегод. ст-ть оборуд./среднегод.кол-во оборуд.</w:t>
            </w:r>
            <w:r w:rsidRPr="004011BF">
              <w:rPr>
                <w:sz w:val="28"/>
                <w:szCs w:val="28"/>
              </w:rPr>
              <w:tab/>
            </w:r>
          </w:p>
        </w:tc>
        <w:tc>
          <w:tcPr>
            <w:tcW w:w="1648" w:type="dxa"/>
          </w:tcPr>
          <w:p w:rsidR="00E17160" w:rsidRPr="004011BF" w:rsidRDefault="00E17160" w:rsidP="00E17160">
            <w:pPr>
              <w:rPr>
                <w:sz w:val="28"/>
                <w:szCs w:val="28"/>
              </w:rPr>
            </w:pPr>
            <w:r w:rsidRPr="004011BF">
              <w:rPr>
                <w:sz w:val="28"/>
                <w:szCs w:val="28"/>
              </w:rPr>
              <w:t>221,83</w:t>
            </w:r>
            <w:r w:rsidRPr="004011BF">
              <w:rPr>
                <w:sz w:val="28"/>
                <w:szCs w:val="28"/>
              </w:rPr>
              <w:tab/>
            </w:r>
          </w:p>
        </w:tc>
        <w:tc>
          <w:tcPr>
            <w:tcW w:w="1056" w:type="dxa"/>
          </w:tcPr>
          <w:p w:rsidR="00E17160" w:rsidRPr="004011BF" w:rsidRDefault="00E17160" w:rsidP="00E17160">
            <w:pPr>
              <w:rPr>
                <w:sz w:val="28"/>
                <w:szCs w:val="28"/>
              </w:rPr>
            </w:pPr>
            <w:r w:rsidRPr="004011BF">
              <w:rPr>
                <w:sz w:val="28"/>
                <w:szCs w:val="28"/>
              </w:rPr>
              <w:t>250</w:t>
            </w:r>
            <w:r w:rsidRPr="004011BF">
              <w:rPr>
                <w:sz w:val="28"/>
                <w:szCs w:val="28"/>
              </w:rPr>
              <w:tab/>
            </w:r>
          </w:p>
        </w:tc>
        <w:tc>
          <w:tcPr>
            <w:tcW w:w="1572" w:type="dxa"/>
          </w:tcPr>
          <w:p w:rsidR="00E17160" w:rsidRPr="004011BF" w:rsidRDefault="00E17160" w:rsidP="00E17160">
            <w:pPr>
              <w:rPr>
                <w:sz w:val="28"/>
                <w:szCs w:val="28"/>
              </w:rPr>
            </w:pPr>
            <w:r w:rsidRPr="004011BF">
              <w:rPr>
                <w:sz w:val="28"/>
                <w:szCs w:val="28"/>
              </w:rPr>
              <w:t>+135,7</w:t>
            </w:r>
          </w:p>
        </w:tc>
      </w:tr>
      <w:tr w:rsidR="00E17160" w:rsidRPr="004011BF">
        <w:tc>
          <w:tcPr>
            <w:tcW w:w="2590" w:type="dxa"/>
          </w:tcPr>
          <w:p w:rsidR="00E17160" w:rsidRPr="004011BF" w:rsidRDefault="00E17160" w:rsidP="00E17160">
            <w:pPr>
              <w:rPr>
                <w:sz w:val="28"/>
                <w:szCs w:val="28"/>
              </w:rPr>
            </w:pPr>
            <w:r w:rsidRPr="004011BF">
              <w:rPr>
                <w:sz w:val="28"/>
                <w:szCs w:val="28"/>
              </w:rPr>
              <w:t>8.Удельный вес активной части ОПФ,%</w:t>
            </w:r>
          </w:p>
        </w:tc>
        <w:tc>
          <w:tcPr>
            <w:tcW w:w="2991" w:type="dxa"/>
          </w:tcPr>
          <w:p w:rsidR="00E17160" w:rsidRPr="004011BF" w:rsidRDefault="00E17160" w:rsidP="00E17160">
            <w:pPr>
              <w:rPr>
                <w:sz w:val="28"/>
                <w:szCs w:val="28"/>
              </w:rPr>
            </w:pPr>
          </w:p>
        </w:tc>
        <w:tc>
          <w:tcPr>
            <w:tcW w:w="1648" w:type="dxa"/>
          </w:tcPr>
          <w:p w:rsidR="00E17160" w:rsidRPr="004011BF" w:rsidRDefault="00E17160" w:rsidP="00E17160">
            <w:pPr>
              <w:rPr>
                <w:sz w:val="28"/>
                <w:szCs w:val="28"/>
              </w:rPr>
            </w:pPr>
            <w:r w:rsidRPr="004011BF">
              <w:rPr>
                <w:sz w:val="28"/>
                <w:szCs w:val="28"/>
              </w:rPr>
              <w:t>50,8%</w:t>
            </w:r>
            <w:r w:rsidRPr="004011BF">
              <w:rPr>
                <w:sz w:val="28"/>
                <w:szCs w:val="28"/>
              </w:rPr>
              <w:tab/>
            </w:r>
          </w:p>
        </w:tc>
        <w:tc>
          <w:tcPr>
            <w:tcW w:w="1056" w:type="dxa"/>
          </w:tcPr>
          <w:p w:rsidR="00E17160" w:rsidRPr="004011BF" w:rsidRDefault="00E17160" w:rsidP="00E17160">
            <w:pPr>
              <w:rPr>
                <w:sz w:val="28"/>
                <w:szCs w:val="28"/>
              </w:rPr>
            </w:pPr>
            <w:r w:rsidRPr="004011BF">
              <w:rPr>
                <w:sz w:val="28"/>
                <w:szCs w:val="28"/>
              </w:rPr>
              <w:t>57,4%</w:t>
            </w:r>
            <w:r w:rsidRPr="004011BF">
              <w:rPr>
                <w:sz w:val="28"/>
                <w:szCs w:val="28"/>
              </w:rPr>
              <w:tab/>
            </w:r>
          </w:p>
        </w:tc>
        <w:tc>
          <w:tcPr>
            <w:tcW w:w="1572" w:type="dxa"/>
          </w:tcPr>
          <w:p w:rsidR="00E17160" w:rsidRPr="004011BF" w:rsidRDefault="00E17160" w:rsidP="00E17160">
            <w:pPr>
              <w:rPr>
                <w:sz w:val="28"/>
                <w:szCs w:val="28"/>
              </w:rPr>
            </w:pPr>
            <w:r w:rsidRPr="004011BF">
              <w:rPr>
                <w:sz w:val="28"/>
                <w:szCs w:val="28"/>
              </w:rPr>
              <w:t>+6,6%</w:t>
            </w:r>
          </w:p>
        </w:tc>
      </w:tr>
      <w:tr w:rsidR="00E17160" w:rsidRPr="004011BF">
        <w:tc>
          <w:tcPr>
            <w:tcW w:w="2590" w:type="dxa"/>
          </w:tcPr>
          <w:p w:rsidR="00E17160" w:rsidRPr="004011BF" w:rsidRDefault="00E17160" w:rsidP="00E17160">
            <w:pPr>
              <w:rPr>
                <w:sz w:val="28"/>
                <w:szCs w:val="28"/>
              </w:rPr>
            </w:pPr>
            <w:r w:rsidRPr="004011BF">
              <w:rPr>
                <w:sz w:val="28"/>
                <w:szCs w:val="28"/>
              </w:rPr>
              <w:t>9.Рентабельность ОПФ,%</w:t>
            </w:r>
            <w:r w:rsidRPr="004011BF">
              <w:rPr>
                <w:sz w:val="28"/>
                <w:szCs w:val="28"/>
              </w:rPr>
              <w:tab/>
            </w:r>
          </w:p>
        </w:tc>
        <w:tc>
          <w:tcPr>
            <w:tcW w:w="2991" w:type="dxa"/>
          </w:tcPr>
          <w:p w:rsidR="00E17160" w:rsidRPr="004011BF" w:rsidRDefault="00E17160" w:rsidP="00E17160">
            <w:pPr>
              <w:rPr>
                <w:sz w:val="28"/>
                <w:szCs w:val="28"/>
              </w:rPr>
            </w:pPr>
            <w:r w:rsidRPr="004011BF">
              <w:rPr>
                <w:sz w:val="28"/>
                <w:szCs w:val="28"/>
              </w:rPr>
              <w:t>=прибыль/ст-ть ОПФ</w:t>
            </w:r>
            <w:r w:rsidRPr="004011BF">
              <w:rPr>
                <w:sz w:val="28"/>
                <w:szCs w:val="28"/>
              </w:rPr>
              <w:tab/>
            </w:r>
          </w:p>
        </w:tc>
        <w:tc>
          <w:tcPr>
            <w:tcW w:w="1648" w:type="dxa"/>
          </w:tcPr>
          <w:p w:rsidR="00E17160" w:rsidRPr="004011BF" w:rsidRDefault="00E17160" w:rsidP="00E17160">
            <w:pPr>
              <w:rPr>
                <w:sz w:val="28"/>
                <w:szCs w:val="28"/>
              </w:rPr>
            </w:pPr>
            <w:r w:rsidRPr="004011BF">
              <w:rPr>
                <w:sz w:val="28"/>
                <w:szCs w:val="28"/>
              </w:rPr>
              <w:t>16,5%</w:t>
            </w:r>
            <w:r w:rsidRPr="004011BF">
              <w:rPr>
                <w:sz w:val="28"/>
                <w:szCs w:val="28"/>
              </w:rPr>
              <w:tab/>
            </w:r>
          </w:p>
        </w:tc>
        <w:tc>
          <w:tcPr>
            <w:tcW w:w="1056" w:type="dxa"/>
          </w:tcPr>
          <w:p w:rsidR="00E17160" w:rsidRPr="004011BF" w:rsidRDefault="00E17160" w:rsidP="00E17160">
            <w:pPr>
              <w:rPr>
                <w:sz w:val="28"/>
                <w:szCs w:val="28"/>
              </w:rPr>
            </w:pPr>
            <w:r w:rsidRPr="004011BF">
              <w:rPr>
                <w:sz w:val="28"/>
                <w:szCs w:val="28"/>
              </w:rPr>
              <w:t>23,6%</w:t>
            </w:r>
            <w:r w:rsidRPr="004011BF">
              <w:rPr>
                <w:sz w:val="28"/>
                <w:szCs w:val="28"/>
              </w:rPr>
              <w:tab/>
            </w:r>
          </w:p>
        </w:tc>
        <w:tc>
          <w:tcPr>
            <w:tcW w:w="1572" w:type="dxa"/>
          </w:tcPr>
          <w:p w:rsidR="00E17160" w:rsidRPr="004011BF" w:rsidRDefault="00E17160" w:rsidP="00E17160">
            <w:pPr>
              <w:rPr>
                <w:sz w:val="28"/>
                <w:szCs w:val="28"/>
              </w:rPr>
            </w:pPr>
            <w:r w:rsidRPr="004011BF">
              <w:rPr>
                <w:sz w:val="28"/>
                <w:szCs w:val="28"/>
              </w:rPr>
              <w:t>+7,1%</w:t>
            </w:r>
          </w:p>
        </w:tc>
      </w:tr>
      <w:tr w:rsidR="00E17160" w:rsidRPr="004011BF">
        <w:tc>
          <w:tcPr>
            <w:tcW w:w="2590" w:type="dxa"/>
          </w:tcPr>
          <w:p w:rsidR="00E17160" w:rsidRPr="004011BF" w:rsidRDefault="00E17160" w:rsidP="00E17160">
            <w:pPr>
              <w:rPr>
                <w:sz w:val="28"/>
                <w:szCs w:val="28"/>
              </w:rPr>
            </w:pPr>
            <w:r w:rsidRPr="004011BF">
              <w:rPr>
                <w:sz w:val="28"/>
                <w:szCs w:val="28"/>
              </w:rPr>
              <w:t>10.Рентабельность продукции, %</w:t>
            </w:r>
            <w:r w:rsidRPr="004011BF">
              <w:rPr>
                <w:sz w:val="28"/>
                <w:szCs w:val="28"/>
              </w:rPr>
              <w:tab/>
            </w:r>
          </w:p>
        </w:tc>
        <w:tc>
          <w:tcPr>
            <w:tcW w:w="2991" w:type="dxa"/>
          </w:tcPr>
          <w:p w:rsidR="00E17160" w:rsidRPr="004011BF" w:rsidRDefault="00E17160" w:rsidP="00E17160">
            <w:pPr>
              <w:rPr>
                <w:sz w:val="28"/>
                <w:szCs w:val="28"/>
              </w:rPr>
            </w:pPr>
            <w:r w:rsidRPr="004011BF">
              <w:rPr>
                <w:sz w:val="28"/>
                <w:szCs w:val="28"/>
              </w:rPr>
              <w:t>=прибыль/себест-ть прод.</w:t>
            </w:r>
          </w:p>
        </w:tc>
        <w:tc>
          <w:tcPr>
            <w:tcW w:w="1648" w:type="dxa"/>
          </w:tcPr>
          <w:p w:rsidR="00E17160" w:rsidRPr="004011BF" w:rsidRDefault="00E17160" w:rsidP="00E17160">
            <w:pPr>
              <w:rPr>
                <w:sz w:val="28"/>
                <w:szCs w:val="28"/>
              </w:rPr>
            </w:pPr>
            <w:r w:rsidRPr="004011BF">
              <w:rPr>
                <w:sz w:val="28"/>
                <w:szCs w:val="28"/>
              </w:rPr>
              <w:tab/>
              <w:t>17,6%</w:t>
            </w:r>
            <w:r w:rsidRPr="004011BF">
              <w:rPr>
                <w:sz w:val="28"/>
                <w:szCs w:val="28"/>
              </w:rPr>
              <w:tab/>
            </w:r>
          </w:p>
        </w:tc>
        <w:tc>
          <w:tcPr>
            <w:tcW w:w="1056" w:type="dxa"/>
          </w:tcPr>
          <w:p w:rsidR="00E17160" w:rsidRPr="004011BF" w:rsidRDefault="00E17160" w:rsidP="00E17160">
            <w:pPr>
              <w:rPr>
                <w:sz w:val="28"/>
                <w:szCs w:val="28"/>
              </w:rPr>
            </w:pPr>
            <w:r w:rsidRPr="004011BF">
              <w:rPr>
                <w:sz w:val="28"/>
                <w:szCs w:val="28"/>
              </w:rPr>
              <w:t>25%</w:t>
            </w:r>
            <w:r w:rsidRPr="004011BF">
              <w:rPr>
                <w:sz w:val="28"/>
                <w:szCs w:val="28"/>
              </w:rPr>
              <w:tab/>
            </w:r>
          </w:p>
        </w:tc>
        <w:tc>
          <w:tcPr>
            <w:tcW w:w="1572" w:type="dxa"/>
          </w:tcPr>
          <w:p w:rsidR="00E17160" w:rsidRPr="004011BF" w:rsidRDefault="00E17160" w:rsidP="00E17160">
            <w:pPr>
              <w:rPr>
                <w:sz w:val="28"/>
                <w:szCs w:val="28"/>
              </w:rPr>
            </w:pPr>
            <w:r w:rsidRPr="004011BF">
              <w:rPr>
                <w:sz w:val="28"/>
                <w:szCs w:val="28"/>
              </w:rPr>
              <w:t>+7,4%</w:t>
            </w:r>
          </w:p>
        </w:tc>
      </w:tr>
      <w:tr w:rsidR="00E17160" w:rsidRPr="004011BF">
        <w:tc>
          <w:tcPr>
            <w:tcW w:w="2590" w:type="dxa"/>
          </w:tcPr>
          <w:p w:rsidR="00E17160" w:rsidRPr="004011BF" w:rsidRDefault="00E17160" w:rsidP="00E17160">
            <w:pPr>
              <w:rPr>
                <w:sz w:val="28"/>
                <w:szCs w:val="28"/>
              </w:rPr>
            </w:pPr>
            <w:r w:rsidRPr="004011BF">
              <w:rPr>
                <w:sz w:val="28"/>
                <w:szCs w:val="28"/>
              </w:rPr>
              <w:t>11.Фондоотдача ОПФ, руб</w:t>
            </w:r>
            <w:r w:rsidRPr="004011BF">
              <w:rPr>
                <w:sz w:val="28"/>
                <w:szCs w:val="28"/>
              </w:rPr>
              <w:tab/>
            </w:r>
          </w:p>
        </w:tc>
        <w:tc>
          <w:tcPr>
            <w:tcW w:w="2991" w:type="dxa"/>
          </w:tcPr>
          <w:p w:rsidR="00E17160" w:rsidRPr="004011BF" w:rsidRDefault="00E17160" w:rsidP="00E17160">
            <w:pPr>
              <w:rPr>
                <w:sz w:val="28"/>
                <w:szCs w:val="28"/>
              </w:rPr>
            </w:pPr>
            <w:r w:rsidRPr="004011BF">
              <w:rPr>
                <w:sz w:val="28"/>
                <w:szCs w:val="28"/>
              </w:rPr>
              <w:t>=объем выпуска прод./среднегод. ст-ть ОПФ</w:t>
            </w:r>
            <w:r w:rsidRPr="004011BF">
              <w:rPr>
                <w:sz w:val="28"/>
                <w:szCs w:val="28"/>
              </w:rPr>
              <w:tab/>
            </w:r>
          </w:p>
        </w:tc>
        <w:tc>
          <w:tcPr>
            <w:tcW w:w="1648" w:type="dxa"/>
          </w:tcPr>
          <w:p w:rsidR="00E17160" w:rsidRPr="004011BF" w:rsidRDefault="00E17160" w:rsidP="00E17160">
            <w:pPr>
              <w:rPr>
                <w:sz w:val="28"/>
                <w:szCs w:val="28"/>
              </w:rPr>
            </w:pPr>
            <w:r w:rsidRPr="004011BF">
              <w:rPr>
                <w:sz w:val="28"/>
                <w:szCs w:val="28"/>
              </w:rPr>
              <w:t>1,1</w:t>
            </w:r>
          </w:p>
        </w:tc>
        <w:tc>
          <w:tcPr>
            <w:tcW w:w="1056" w:type="dxa"/>
          </w:tcPr>
          <w:p w:rsidR="00E17160" w:rsidRPr="004011BF" w:rsidRDefault="00E17160" w:rsidP="00E17160">
            <w:pPr>
              <w:rPr>
                <w:sz w:val="28"/>
                <w:szCs w:val="28"/>
              </w:rPr>
            </w:pPr>
            <w:r w:rsidRPr="004011BF">
              <w:rPr>
                <w:sz w:val="28"/>
                <w:szCs w:val="28"/>
              </w:rPr>
              <w:t>1,18</w:t>
            </w:r>
          </w:p>
        </w:tc>
        <w:tc>
          <w:tcPr>
            <w:tcW w:w="1572" w:type="dxa"/>
          </w:tcPr>
          <w:p w:rsidR="00E17160" w:rsidRPr="004011BF" w:rsidRDefault="00E17160" w:rsidP="00E17160">
            <w:pPr>
              <w:rPr>
                <w:sz w:val="28"/>
                <w:szCs w:val="28"/>
              </w:rPr>
            </w:pPr>
            <w:r w:rsidRPr="004011BF">
              <w:rPr>
                <w:sz w:val="28"/>
                <w:szCs w:val="28"/>
              </w:rPr>
              <w:tab/>
              <w:t>+0,08</w:t>
            </w:r>
          </w:p>
        </w:tc>
      </w:tr>
      <w:tr w:rsidR="00E17160" w:rsidRPr="004011BF">
        <w:tc>
          <w:tcPr>
            <w:tcW w:w="2590" w:type="dxa"/>
          </w:tcPr>
          <w:p w:rsidR="00E17160" w:rsidRPr="004011BF" w:rsidRDefault="00E17160" w:rsidP="00E17160">
            <w:pPr>
              <w:rPr>
                <w:sz w:val="28"/>
                <w:szCs w:val="28"/>
              </w:rPr>
            </w:pPr>
            <w:r w:rsidRPr="004011BF">
              <w:rPr>
                <w:sz w:val="28"/>
                <w:szCs w:val="28"/>
              </w:rPr>
              <w:t>12. Фондоотдача активной части ОПФ</w:t>
            </w:r>
            <w:r w:rsidRPr="004011BF">
              <w:rPr>
                <w:sz w:val="28"/>
                <w:szCs w:val="28"/>
              </w:rPr>
              <w:tab/>
            </w:r>
          </w:p>
        </w:tc>
        <w:tc>
          <w:tcPr>
            <w:tcW w:w="2991" w:type="dxa"/>
          </w:tcPr>
          <w:p w:rsidR="00E17160" w:rsidRPr="004011BF" w:rsidRDefault="00E17160" w:rsidP="00E17160">
            <w:pPr>
              <w:rPr>
                <w:sz w:val="28"/>
                <w:szCs w:val="28"/>
              </w:rPr>
            </w:pPr>
            <w:r w:rsidRPr="004011BF">
              <w:rPr>
                <w:sz w:val="28"/>
                <w:szCs w:val="28"/>
              </w:rPr>
              <w:t>=объем выпуска прод./среднегод. ст-ть акт. части ОПФ</w:t>
            </w:r>
            <w:r w:rsidRPr="004011BF">
              <w:rPr>
                <w:sz w:val="28"/>
                <w:szCs w:val="28"/>
              </w:rPr>
              <w:tab/>
            </w:r>
          </w:p>
        </w:tc>
        <w:tc>
          <w:tcPr>
            <w:tcW w:w="1648" w:type="dxa"/>
          </w:tcPr>
          <w:p w:rsidR="00E17160" w:rsidRPr="004011BF" w:rsidRDefault="00E17160" w:rsidP="00E17160">
            <w:pPr>
              <w:rPr>
                <w:sz w:val="28"/>
                <w:szCs w:val="28"/>
              </w:rPr>
            </w:pPr>
            <w:r w:rsidRPr="004011BF">
              <w:rPr>
                <w:sz w:val="28"/>
                <w:szCs w:val="28"/>
              </w:rPr>
              <w:t>2,38</w:t>
            </w:r>
          </w:p>
        </w:tc>
        <w:tc>
          <w:tcPr>
            <w:tcW w:w="1056" w:type="dxa"/>
          </w:tcPr>
          <w:p w:rsidR="00E17160" w:rsidRPr="004011BF" w:rsidRDefault="00E17160" w:rsidP="00E17160">
            <w:pPr>
              <w:rPr>
                <w:sz w:val="28"/>
                <w:szCs w:val="28"/>
              </w:rPr>
            </w:pPr>
            <w:r w:rsidRPr="004011BF">
              <w:rPr>
                <w:sz w:val="28"/>
                <w:szCs w:val="28"/>
              </w:rPr>
              <w:t>2,22</w:t>
            </w:r>
          </w:p>
        </w:tc>
        <w:tc>
          <w:tcPr>
            <w:tcW w:w="1572" w:type="dxa"/>
          </w:tcPr>
          <w:p w:rsidR="00E17160" w:rsidRPr="004011BF" w:rsidRDefault="00E17160" w:rsidP="00E17160">
            <w:pPr>
              <w:rPr>
                <w:sz w:val="28"/>
                <w:szCs w:val="28"/>
              </w:rPr>
            </w:pPr>
            <w:r w:rsidRPr="004011BF">
              <w:rPr>
                <w:sz w:val="28"/>
                <w:szCs w:val="28"/>
              </w:rPr>
              <w:t>-0,16</w:t>
            </w:r>
          </w:p>
        </w:tc>
      </w:tr>
      <w:tr w:rsidR="00E17160" w:rsidRPr="004011BF">
        <w:tc>
          <w:tcPr>
            <w:tcW w:w="2590" w:type="dxa"/>
          </w:tcPr>
          <w:p w:rsidR="00E17160" w:rsidRPr="004011BF" w:rsidRDefault="00E17160" w:rsidP="00E17160">
            <w:pPr>
              <w:rPr>
                <w:sz w:val="28"/>
                <w:szCs w:val="28"/>
              </w:rPr>
            </w:pPr>
            <w:r w:rsidRPr="004011BF">
              <w:rPr>
                <w:sz w:val="28"/>
                <w:szCs w:val="28"/>
              </w:rPr>
              <w:t>13.Отработано всем оборудованием часов</w:t>
            </w:r>
          </w:p>
        </w:tc>
        <w:tc>
          <w:tcPr>
            <w:tcW w:w="2991" w:type="dxa"/>
          </w:tcPr>
          <w:p w:rsidR="00E17160" w:rsidRPr="004011BF" w:rsidRDefault="00E17160" w:rsidP="00E17160">
            <w:pPr>
              <w:rPr>
                <w:sz w:val="28"/>
                <w:szCs w:val="28"/>
              </w:rPr>
            </w:pPr>
          </w:p>
        </w:tc>
        <w:tc>
          <w:tcPr>
            <w:tcW w:w="1648" w:type="dxa"/>
          </w:tcPr>
          <w:p w:rsidR="00E17160" w:rsidRPr="004011BF" w:rsidRDefault="00E17160" w:rsidP="00E17160">
            <w:pPr>
              <w:rPr>
                <w:sz w:val="28"/>
                <w:szCs w:val="28"/>
              </w:rPr>
            </w:pPr>
            <w:r w:rsidRPr="004011BF">
              <w:rPr>
                <w:sz w:val="28"/>
                <w:szCs w:val="28"/>
              </w:rPr>
              <w:t>114000</w:t>
            </w:r>
            <w:r w:rsidRPr="004011BF">
              <w:rPr>
                <w:sz w:val="28"/>
                <w:szCs w:val="28"/>
              </w:rPr>
              <w:tab/>
            </w:r>
          </w:p>
        </w:tc>
        <w:tc>
          <w:tcPr>
            <w:tcW w:w="1056" w:type="dxa"/>
          </w:tcPr>
          <w:p w:rsidR="00E17160" w:rsidRPr="004011BF" w:rsidRDefault="00E17160" w:rsidP="00E17160">
            <w:pPr>
              <w:rPr>
                <w:sz w:val="28"/>
                <w:szCs w:val="28"/>
              </w:rPr>
            </w:pPr>
            <w:r w:rsidRPr="004011BF">
              <w:rPr>
                <w:sz w:val="28"/>
                <w:szCs w:val="28"/>
              </w:rPr>
              <w:t>158000</w:t>
            </w:r>
            <w:r w:rsidRPr="004011BF">
              <w:rPr>
                <w:sz w:val="28"/>
                <w:szCs w:val="28"/>
              </w:rPr>
              <w:tab/>
            </w:r>
          </w:p>
        </w:tc>
        <w:tc>
          <w:tcPr>
            <w:tcW w:w="1572" w:type="dxa"/>
          </w:tcPr>
          <w:p w:rsidR="00E17160" w:rsidRPr="004011BF" w:rsidRDefault="00E17160" w:rsidP="00E17160">
            <w:pPr>
              <w:rPr>
                <w:sz w:val="28"/>
                <w:szCs w:val="28"/>
              </w:rPr>
            </w:pPr>
            <w:r w:rsidRPr="004011BF">
              <w:rPr>
                <w:sz w:val="28"/>
                <w:szCs w:val="28"/>
              </w:rPr>
              <w:t>+44000</w:t>
            </w:r>
          </w:p>
        </w:tc>
      </w:tr>
      <w:tr w:rsidR="00E17160" w:rsidRPr="004011BF">
        <w:tc>
          <w:tcPr>
            <w:tcW w:w="2590" w:type="dxa"/>
          </w:tcPr>
          <w:p w:rsidR="00E17160" w:rsidRPr="004011BF" w:rsidRDefault="00E17160" w:rsidP="00E17160">
            <w:pPr>
              <w:tabs>
                <w:tab w:val="left" w:pos="390"/>
              </w:tabs>
              <w:rPr>
                <w:sz w:val="28"/>
                <w:szCs w:val="28"/>
              </w:rPr>
            </w:pPr>
            <w:r w:rsidRPr="004011BF">
              <w:rPr>
                <w:sz w:val="28"/>
                <w:szCs w:val="28"/>
              </w:rPr>
              <w:t>14.Отработано единицей оборудования часов</w:t>
            </w:r>
          </w:p>
        </w:tc>
        <w:tc>
          <w:tcPr>
            <w:tcW w:w="2991" w:type="dxa"/>
          </w:tcPr>
          <w:p w:rsidR="00E17160" w:rsidRPr="004011BF" w:rsidRDefault="00E17160" w:rsidP="00E17160">
            <w:pPr>
              <w:rPr>
                <w:sz w:val="28"/>
                <w:szCs w:val="28"/>
              </w:rPr>
            </w:pPr>
          </w:p>
        </w:tc>
        <w:tc>
          <w:tcPr>
            <w:tcW w:w="1648" w:type="dxa"/>
          </w:tcPr>
          <w:p w:rsidR="00E17160" w:rsidRPr="004011BF" w:rsidRDefault="00E17160" w:rsidP="00E17160">
            <w:pPr>
              <w:rPr>
                <w:sz w:val="28"/>
                <w:szCs w:val="28"/>
              </w:rPr>
            </w:pPr>
            <w:r w:rsidRPr="004011BF">
              <w:rPr>
                <w:sz w:val="28"/>
                <w:szCs w:val="28"/>
              </w:rPr>
              <w:t>3800</w:t>
            </w:r>
            <w:r w:rsidRPr="004011BF">
              <w:rPr>
                <w:sz w:val="28"/>
                <w:szCs w:val="28"/>
              </w:rPr>
              <w:tab/>
            </w:r>
          </w:p>
        </w:tc>
        <w:tc>
          <w:tcPr>
            <w:tcW w:w="1056" w:type="dxa"/>
          </w:tcPr>
          <w:p w:rsidR="00E17160" w:rsidRPr="004011BF" w:rsidRDefault="00E17160" w:rsidP="00E17160">
            <w:pPr>
              <w:rPr>
                <w:sz w:val="28"/>
                <w:szCs w:val="28"/>
              </w:rPr>
            </w:pPr>
            <w:r w:rsidRPr="004011BF">
              <w:rPr>
                <w:sz w:val="28"/>
                <w:szCs w:val="28"/>
              </w:rPr>
              <w:t>3950</w:t>
            </w:r>
            <w:r w:rsidRPr="004011BF">
              <w:rPr>
                <w:sz w:val="28"/>
                <w:szCs w:val="28"/>
              </w:rPr>
              <w:tab/>
            </w:r>
          </w:p>
        </w:tc>
        <w:tc>
          <w:tcPr>
            <w:tcW w:w="1572" w:type="dxa"/>
          </w:tcPr>
          <w:p w:rsidR="00E17160" w:rsidRPr="004011BF" w:rsidRDefault="00E17160" w:rsidP="00E17160">
            <w:pPr>
              <w:rPr>
                <w:sz w:val="28"/>
                <w:szCs w:val="28"/>
              </w:rPr>
            </w:pPr>
            <w:r w:rsidRPr="004011BF">
              <w:rPr>
                <w:sz w:val="28"/>
                <w:szCs w:val="28"/>
              </w:rPr>
              <w:t>+150</w:t>
            </w:r>
          </w:p>
        </w:tc>
      </w:tr>
      <w:tr w:rsidR="00E17160" w:rsidRPr="004011BF">
        <w:tc>
          <w:tcPr>
            <w:tcW w:w="2590" w:type="dxa"/>
          </w:tcPr>
          <w:p w:rsidR="00E17160" w:rsidRPr="004011BF" w:rsidRDefault="00E17160" w:rsidP="00E17160">
            <w:pPr>
              <w:rPr>
                <w:sz w:val="28"/>
                <w:szCs w:val="28"/>
              </w:rPr>
            </w:pPr>
            <w:r w:rsidRPr="004011BF">
              <w:rPr>
                <w:sz w:val="28"/>
                <w:szCs w:val="28"/>
              </w:rPr>
              <w:t>15. Отработано единицей оборудования смен</w:t>
            </w:r>
          </w:p>
        </w:tc>
        <w:tc>
          <w:tcPr>
            <w:tcW w:w="2991" w:type="dxa"/>
          </w:tcPr>
          <w:p w:rsidR="00E17160" w:rsidRPr="004011BF" w:rsidRDefault="00E17160" w:rsidP="00E17160">
            <w:pPr>
              <w:rPr>
                <w:sz w:val="28"/>
                <w:szCs w:val="28"/>
              </w:rPr>
            </w:pPr>
          </w:p>
        </w:tc>
        <w:tc>
          <w:tcPr>
            <w:tcW w:w="1648" w:type="dxa"/>
          </w:tcPr>
          <w:p w:rsidR="00E17160" w:rsidRPr="004011BF" w:rsidRDefault="00E17160" w:rsidP="00E17160">
            <w:pPr>
              <w:rPr>
                <w:sz w:val="28"/>
                <w:szCs w:val="28"/>
              </w:rPr>
            </w:pPr>
            <w:r w:rsidRPr="004011BF">
              <w:rPr>
                <w:sz w:val="28"/>
                <w:szCs w:val="28"/>
              </w:rPr>
              <w:t>490</w:t>
            </w:r>
            <w:r w:rsidRPr="004011BF">
              <w:rPr>
                <w:sz w:val="28"/>
                <w:szCs w:val="28"/>
              </w:rPr>
              <w:tab/>
            </w:r>
          </w:p>
        </w:tc>
        <w:tc>
          <w:tcPr>
            <w:tcW w:w="1056" w:type="dxa"/>
          </w:tcPr>
          <w:p w:rsidR="00E17160" w:rsidRPr="004011BF" w:rsidRDefault="00E17160" w:rsidP="00E17160">
            <w:pPr>
              <w:rPr>
                <w:sz w:val="28"/>
                <w:szCs w:val="28"/>
              </w:rPr>
            </w:pPr>
            <w:r w:rsidRPr="004011BF">
              <w:rPr>
                <w:sz w:val="28"/>
                <w:szCs w:val="28"/>
              </w:rPr>
              <w:t>504</w:t>
            </w:r>
            <w:r w:rsidRPr="004011BF">
              <w:rPr>
                <w:sz w:val="28"/>
                <w:szCs w:val="28"/>
              </w:rPr>
              <w:tab/>
            </w:r>
          </w:p>
        </w:tc>
        <w:tc>
          <w:tcPr>
            <w:tcW w:w="1572" w:type="dxa"/>
          </w:tcPr>
          <w:p w:rsidR="00E17160" w:rsidRPr="004011BF" w:rsidRDefault="00E17160" w:rsidP="00E17160">
            <w:pPr>
              <w:rPr>
                <w:sz w:val="28"/>
                <w:szCs w:val="28"/>
              </w:rPr>
            </w:pPr>
            <w:r w:rsidRPr="004011BF">
              <w:rPr>
                <w:sz w:val="28"/>
                <w:szCs w:val="28"/>
              </w:rPr>
              <w:t>+14</w:t>
            </w:r>
          </w:p>
        </w:tc>
      </w:tr>
      <w:tr w:rsidR="00E17160" w:rsidRPr="004011BF">
        <w:tc>
          <w:tcPr>
            <w:tcW w:w="2590" w:type="dxa"/>
            <w:tcBorders>
              <w:bottom w:val="single" w:sz="4" w:space="0" w:color="auto"/>
            </w:tcBorders>
          </w:tcPr>
          <w:p w:rsidR="00982635" w:rsidRPr="004011BF" w:rsidRDefault="00E17160" w:rsidP="00E17160">
            <w:pPr>
              <w:rPr>
                <w:sz w:val="28"/>
                <w:szCs w:val="28"/>
              </w:rPr>
            </w:pPr>
            <w:r w:rsidRPr="004011BF">
              <w:rPr>
                <w:sz w:val="28"/>
                <w:szCs w:val="28"/>
              </w:rPr>
              <w:t xml:space="preserve">16. Отработано единицей оборудования </w:t>
            </w:r>
          </w:p>
        </w:tc>
        <w:tc>
          <w:tcPr>
            <w:tcW w:w="2991" w:type="dxa"/>
            <w:tcBorders>
              <w:bottom w:val="single" w:sz="4" w:space="0" w:color="auto"/>
            </w:tcBorders>
          </w:tcPr>
          <w:p w:rsidR="00E17160" w:rsidRPr="004011BF" w:rsidRDefault="00E17160" w:rsidP="00E17160">
            <w:pPr>
              <w:rPr>
                <w:sz w:val="28"/>
                <w:szCs w:val="28"/>
              </w:rPr>
            </w:pPr>
          </w:p>
        </w:tc>
        <w:tc>
          <w:tcPr>
            <w:tcW w:w="1648" w:type="dxa"/>
            <w:tcBorders>
              <w:bottom w:val="single" w:sz="4" w:space="0" w:color="auto"/>
            </w:tcBorders>
          </w:tcPr>
          <w:p w:rsidR="00E17160" w:rsidRPr="004011BF" w:rsidRDefault="00E17160" w:rsidP="00E17160">
            <w:pPr>
              <w:rPr>
                <w:sz w:val="28"/>
                <w:szCs w:val="28"/>
              </w:rPr>
            </w:pPr>
            <w:r w:rsidRPr="004011BF">
              <w:rPr>
                <w:sz w:val="28"/>
                <w:szCs w:val="28"/>
              </w:rPr>
              <w:t>275</w:t>
            </w:r>
            <w:r w:rsidRPr="004011BF">
              <w:rPr>
                <w:sz w:val="28"/>
                <w:szCs w:val="28"/>
              </w:rPr>
              <w:tab/>
            </w:r>
          </w:p>
        </w:tc>
        <w:tc>
          <w:tcPr>
            <w:tcW w:w="1056" w:type="dxa"/>
            <w:tcBorders>
              <w:bottom w:val="single" w:sz="4" w:space="0" w:color="auto"/>
            </w:tcBorders>
          </w:tcPr>
          <w:p w:rsidR="00E17160" w:rsidRPr="004011BF" w:rsidRDefault="00E17160" w:rsidP="00E17160">
            <w:pPr>
              <w:rPr>
                <w:sz w:val="28"/>
                <w:szCs w:val="28"/>
              </w:rPr>
            </w:pPr>
            <w:r w:rsidRPr="004011BF">
              <w:rPr>
                <w:sz w:val="28"/>
                <w:szCs w:val="28"/>
              </w:rPr>
              <w:t>280</w:t>
            </w:r>
            <w:r w:rsidRPr="004011BF">
              <w:rPr>
                <w:sz w:val="28"/>
                <w:szCs w:val="28"/>
              </w:rPr>
              <w:tab/>
            </w:r>
          </w:p>
        </w:tc>
        <w:tc>
          <w:tcPr>
            <w:tcW w:w="1572" w:type="dxa"/>
            <w:tcBorders>
              <w:bottom w:val="single" w:sz="4" w:space="0" w:color="auto"/>
            </w:tcBorders>
          </w:tcPr>
          <w:p w:rsidR="00E17160" w:rsidRPr="004011BF" w:rsidRDefault="00E17160" w:rsidP="00E17160">
            <w:pPr>
              <w:rPr>
                <w:sz w:val="28"/>
                <w:szCs w:val="28"/>
              </w:rPr>
            </w:pPr>
            <w:r w:rsidRPr="004011BF">
              <w:rPr>
                <w:sz w:val="28"/>
                <w:szCs w:val="28"/>
              </w:rPr>
              <w:t>+5</w:t>
            </w:r>
          </w:p>
        </w:tc>
      </w:tr>
      <w:tr w:rsidR="00982635" w:rsidRPr="004011BF">
        <w:tc>
          <w:tcPr>
            <w:tcW w:w="9857" w:type="dxa"/>
            <w:gridSpan w:val="5"/>
            <w:tcBorders>
              <w:top w:val="single" w:sz="4" w:space="0" w:color="auto"/>
              <w:left w:val="nil"/>
              <w:right w:val="nil"/>
            </w:tcBorders>
          </w:tcPr>
          <w:p w:rsidR="00982635" w:rsidRPr="00475210" w:rsidRDefault="00982635" w:rsidP="00982635">
            <w:pPr>
              <w:jc w:val="right"/>
              <w:rPr>
                <w:b/>
                <w:sz w:val="28"/>
                <w:szCs w:val="28"/>
              </w:rPr>
            </w:pPr>
            <w:r w:rsidRPr="00475210">
              <w:rPr>
                <w:b/>
                <w:sz w:val="28"/>
                <w:szCs w:val="28"/>
              </w:rPr>
              <w:t>Продолжение</w:t>
            </w:r>
          </w:p>
        </w:tc>
      </w:tr>
      <w:tr w:rsidR="00982635" w:rsidRPr="004011BF">
        <w:tc>
          <w:tcPr>
            <w:tcW w:w="2590" w:type="dxa"/>
          </w:tcPr>
          <w:p w:rsidR="00982635" w:rsidRPr="004011BF" w:rsidRDefault="00982635" w:rsidP="00E17160">
            <w:pPr>
              <w:rPr>
                <w:sz w:val="28"/>
                <w:szCs w:val="28"/>
              </w:rPr>
            </w:pPr>
            <w:r w:rsidRPr="004011BF">
              <w:rPr>
                <w:sz w:val="28"/>
                <w:szCs w:val="28"/>
              </w:rPr>
              <w:t>дней(Д)</w:t>
            </w:r>
          </w:p>
        </w:tc>
        <w:tc>
          <w:tcPr>
            <w:tcW w:w="2991" w:type="dxa"/>
          </w:tcPr>
          <w:p w:rsidR="00982635" w:rsidRPr="004011BF" w:rsidRDefault="00982635" w:rsidP="00E17160">
            <w:pPr>
              <w:rPr>
                <w:sz w:val="28"/>
                <w:szCs w:val="28"/>
              </w:rPr>
            </w:pPr>
          </w:p>
        </w:tc>
        <w:tc>
          <w:tcPr>
            <w:tcW w:w="1648" w:type="dxa"/>
          </w:tcPr>
          <w:p w:rsidR="00982635" w:rsidRPr="004011BF" w:rsidRDefault="00982635" w:rsidP="00E17160">
            <w:pPr>
              <w:rPr>
                <w:sz w:val="28"/>
                <w:szCs w:val="28"/>
              </w:rPr>
            </w:pPr>
          </w:p>
        </w:tc>
        <w:tc>
          <w:tcPr>
            <w:tcW w:w="1056" w:type="dxa"/>
          </w:tcPr>
          <w:p w:rsidR="00982635" w:rsidRPr="004011BF" w:rsidRDefault="00982635" w:rsidP="00E17160">
            <w:pPr>
              <w:rPr>
                <w:sz w:val="28"/>
                <w:szCs w:val="28"/>
              </w:rPr>
            </w:pPr>
          </w:p>
        </w:tc>
        <w:tc>
          <w:tcPr>
            <w:tcW w:w="1572" w:type="dxa"/>
          </w:tcPr>
          <w:p w:rsidR="00982635" w:rsidRPr="004011BF" w:rsidRDefault="00982635" w:rsidP="00E17160">
            <w:pPr>
              <w:rPr>
                <w:sz w:val="28"/>
                <w:szCs w:val="28"/>
              </w:rPr>
            </w:pPr>
          </w:p>
        </w:tc>
      </w:tr>
      <w:tr w:rsidR="00E17160" w:rsidRPr="004011BF">
        <w:tc>
          <w:tcPr>
            <w:tcW w:w="2590" w:type="dxa"/>
          </w:tcPr>
          <w:p w:rsidR="00E17160" w:rsidRPr="004011BF" w:rsidRDefault="00E17160" w:rsidP="00E17160">
            <w:pPr>
              <w:rPr>
                <w:sz w:val="28"/>
                <w:szCs w:val="28"/>
              </w:rPr>
            </w:pPr>
            <w:r w:rsidRPr="004011BF">
              <w:rPr>
                <w:sz w:val="28"/>
                <w:szCs w:val="28"/>
              </w:rPr>
              <w:t>17.Коэффициент сменности оборудования (Ксмен.)</w:t>
            </w:r>
          </w:p>
        </w:tc>
        <w:tc>
          <w:tcPr>
            <w:tcW w:w="2991" w:type="dxa"/>
          </w:tcPr>
          <w:p w:rsidR="00E17160" w:rsidRPr="004011BF" w:rsidRDefault="00E17160" w:rsidP="00E17160">
            <w:pPr>
              <w:rPr>
                <w:sz w:val="28"/>
                <w:szCs w:val="28"/>
              </w:rPr>
            </w:pPr>
            <w:r w:rsidRPr="004011BF">
              <w:rPr>
                <w:sz w:val="28"/>
                <w:szCs w:val="28"/>
              </w:rPr>
              <w:t>=(кол-во часов, отраб. всем оборуд./средн. продолж. смены)/(кол-во машин*кол-во отраб. дней ед.)</w:t>
            </w:r>
          </w:p>
        </w:tc>
        <w:tc>
          <w:tcPr>
            <w:tcW w:w="1648" w:type="dxa"/>
          </w:tcPr>
          <w:p w:rsidR="00E17160" w:rsidRPr="004011BF" w:rsidRDefault="00E17160" w:rsidP="00E17160">
            <w:pPr>
              <w:rPr>
                <w:sz w:val="28"/>
                <w:szCs w:val="28"/>
              </w:rPr>
            </w:pPr>
            <w:r w:rsidRPr="004011BF">
              <w:rPr>
                <w:sz w:val="28"/>
                <w:szCs w:val="28"/>
              </w:rPr>
              <w:t>1,79</w:t>
            </w:r>
            <w:r w:rsidRPr="004011BF">
              <w:rPr>
                <w:sz w:val="28"/>
                <w:szCs w:val="28"/>
              </w:rPr>
              <w:tab/>
            </w:r>
          </w:p>
        </w:tc>
        <w:tc>
          <w:tcPr>
            <w:tcW w:w="1056" w:type="dxa"/>
          </w:tcPr>
          <w:p w:rsidR="00E17160" w:rsidRPr="004011BF" w:rsidRDefault="00E17160" w:rsidP="00E17160">
            <w:pPr>
              <w:rPr>
                <w:sz w:val="28"/>
                <w:szCs w:val="28"/>
              </w:rPr>
            </w:pPr>
            <w:r w:rsidRPr="004011BF">
              <w:rPr>
                <w:sz w:val="28"/>
                <w:szCs w:val="28"/>
              </w:rPr>
              <w:t>1,8</w:t>
            </w:r>
            <w:r w:rsidRPr="004011BF">
              <w:rPr>
                <w:sz w:val="28"/>
                <w:szCs w:val="28"/>
              </w:rPr>
              <w:tab/>
            </w:r>
          </w:p>
        </w:tc>
        <w:tc>
          <w:tcPr>
            <w:tcW w:w="1572" w:type="dxa"/>
          </w:tcPr>
          <w:p w:rsidR="00E17160" w:rsidRPr="004011BF" w:rsidRDefault="00E17160" w:rsidP="00E17160">
            <w:pPr>
              <w:rPr>
                <w:sz w:val="28"/>
                <w:szCs w:val="28"/>
              </w:rPr>
            </w:pPr>
            <w:r w:rsidRPr="004011BF">
              <w:rPr>
                <w:sz w:val="28"/>
                <w:szCs w:val="28"/>
              </w:rPr>
              <w:t>+0,1</w:t>
            </w:r>
          </w:p>
        </w:tc>
      </w:tr>
      <w:tr w:rsidR="00E17160" w:rsidRPr="004011BF">
        <w:tc>
          <w:tcPr>
            <w:tcW w:w="2590" w:type="dxa"/>
          </w:tcPr>
          <w:p w:rsidR="00E17160" w:rsidRPr="004011BF" w:rsidRDefault="00E17160" w:rsidP="00E17160">
            <w:pPr>
              <w:rPr>
                <w:sz w:val="28"/>
                <w:szCs w:val="28"/>
              </w:rPr>
            </w:pPr>
            <w:r w:rsidRPr="004011BF">
              <w:rPr>
                <w:sz w:val="28"/>
                <w:szCs w:val="28"/>
              </w:rPr>
              <w:t>18.Средняя продолжительность смены, час</w:t>
            </w:r>
          </w:p>
        </w:tc>
        <w:tc>
          <w:tcPr>
            <w:tcW w:w="2991" w:type="dxa"/>
          </w:tcPr>
          <w:p w:rsidR="00E17160" w:rsidRPr="004011BF" w:rsidRDefault="00E17160" w:rsidP="00E17160">
            <w:pPr>
              <w:rPr>
                <w:sz w:val="28"/>
                <w:szCs w:val="28"/>
              </w:rPr>
            </w:pPr>
            <w:r w:rsidRPr="004011BF">
              <w:rPr>
                <w:sz w:val="28"/>
                <w:szCs w:val="28"/>
              </w:rPr>
              <w:t>=кол-во часов, отраб. ед./кол-во смен, отраб. ед.</w:t>
            </w:r>
          </w:p>
        </w:tc>
        <w:tc>
          <w:tcPr>
            <w:tcW w:w="1648" w:type="dxa"/>
          </w:tcPr>
          <w:p w:rsidR="00E17160" w:rsidRPr="004011BF" w:rsidRDefault="00E17160" w:rsidP="00E17160">
            <w:pPr>
              <w:rPr>
                <w:sz w:val="28"/>
                <w:szCs w:val="28"/>
              </w:rPr>
            </w:pPr>
            <w:r w:rsidRPr="004011BF">
              <w:rPr>
                <w:sz w:val="28"/>
                <w:szCs w:val="28"/>
              </w:rPr>
              <w:t>7,7</w:t>
            </w:r>
            <w:r w:rsidRPr="004011BF">
              <w:rPr>
                <w:sz w:val="28"/>
                <w:szCs w:val="28"/>
              </w:rPr>
              <w:tab/>
            </w:r>
          </w:p>
        </w:tc>
        <w:tc>
          <w:tcPr>
            <w:tcW w:w="1056" w:type="dxa"/>
          </w:tcPr>
          <w:p w:rsidR="00E17160" w:rsidRPr="004011BF" w:rsidRDefault="00E17160" w:rsidP="00E17160">
            <w:pPr>
              <w:rPr>
                <w:sz w:val="28"/>
                <w:szCs w:val="28"/>
              </w:rPr>
            </w:pPr>
            <w:r w:rsidRPr="004011BF">
              <w:rPr>
                <w:sz w:val="28"/>
                <w:szCs w:val="28"/>
              </w:rPr>
              <w:t>7,8</w:t>
            </w:r>
            <w:r w:rsidRPr="004011BF">
              <w:rPr>
                <w:sz w:val="28"/>
                <w:szCs w:val="28"/>
              </w:rPr>
              <w:tab/>
            </w:r>
          </w:p>
        </w:tc>
        <w:tc>
          <w:tcPr>
            <w:tcW w:w="1572" w:type="dxa"/>
          </w:tcPr>
          <w:p w:rsidR="00E17160" w:rsidRPr="004011BF" w:rsidRDefault="00E17160" w:rsidP="00E17160">
            <w:pPr>
              <w:rPr>
                <w:sz w:val="28"/>
                <w:szCs w:val="28"/>
              </w:rPr>
            </w:pPr>
            <w:r w:rsidRPr="004011BF">
              <w:rPr>
                <w:sz w:val="28"/>
                <w:szCs w:val="28"/>
              </w:rPr>
              <w:t>+0,1</w:t>
            </w:r>
          </w:p>
        </w:tc>
      </w:tr>
      <w:tr w:rsidR="00E17160" w:rsidRPr="004011BF">
        <w:tc>
          <w:tcPr>
            <w:tcW w:w="2590" w:type="dxa"/>
          </w:tcPr>
          <w:p w:rsidR="00E17160" w:rsidRPr="004011BF" w:rsidRDefault="00E17160" w:rsidP="00E17160">
            <w:pPr>
              <w:rPr>
                <w:sz w:val="28"/>
                <w:szCs w:val="28"/>
              </w:rPr>
            </w:pPr>
            <w:r w:rsidRPr="004011BF">
              <w:rPr>
                <w:sz w:val="28"/>
                <w:szCs w:val="28"/>
              </w:rPr>
              <w:t>Выработка за 1 маш.час, т.р.(ВЧ)</w:t>
            </w:r>
          </w:p>
        </w:tc>
        <w:tc>
          <w:tcPr>
            <w:tcW w:w="2991" w:type="dxa"/>
          </w:tcPr>
          <w:p w:rsidR="00E17160" w:rsidRPr="004011BF" w:rsidRDefault="00E17160" w:rsidP="00E17160">
            <w:pPr>
              <w:rPr>
                <w:sz w:val="28"/>
                <w:szCs w:val="28"/>
              </w:rPr>
            </w:pPr>
            <w:r w:rsidRPr="004011BF">
              <w:rPr>
                <w:sz w:val="28"/>
                <w:szCs w:val="28"/>
              </w:rPr>
              <w:t>=объем выпуска прд./кол-во часов, отраб. всем оборуд.</w:t>
            </w:r>
          </w:p>
        </w:tc>
        <w:tc>
          <w:tcPr>
            <w:tcW w:w="1648" w:type="dxa"/>
          </w:tcPr>
          <w:p w:rsidR="00E17160" w:rsidRPr="004011BF" w:rsidRDefault="00E17160" w:rsidP="00E17160">
            <w:pPr>
              <w:rPr>
                <w:sz w:val="28"/>
                <w:szCs w:val="28"/>
              </w:rPr>
            </w:pPr>
            <w:r w:rsidRPr="004011BF">
              <w:rPr>
                <w:sz w:val="28"/>
                <w:szCs w:val="28"/>
              </w:rPr>
              <w:t>0,19</w:t>
            </w:r>
            <w:r w:rsidRPr="004011BF">
              <w:rPr>
                <w:sz w:val="28"/>
                <w:szCs w:val="28"/>
              </w:rPr>
              <w:tab/>
            </w:r>
          </w:p>
        </w:tc>
        <w:tc>
          <w:tcPr>
            <w:tcW w:w="1056" w:type="dxa"/>
          </w:tcPr>
          <w:p w:rsidR="00E17160" w:rsidRPr="004011BF" w:rsidRDefault="00E17160" w:rsidP="00E17160">
            <w:pPr>
              <w:rPr>
                <w:sz w:val="28"/>
                <w:szCs w:val="28"/>
              </w:rPr>
            </w:pPr>
            <w:r w:rsidRPr="004011BF">
              <w:rPr>
                <w:sz w:val="28"/>
                <w:szCs w:val="28"/>
              </w:rPr>
              <w:t>0,18</w:t>
            </w:r>
            <w:r w:rsidRPr="004011BF">
              <w:rPr>
                <w:sz w:val="28"/>
                <w:szCs w:val="28"/>
              </w:rPr>
              <w:tab/>
            </w:r>
          </w:p>
        </w:tc>
        <w:tc>
          <w:tcPr>
            <w:tcW w:w="1572" w:type="dxa"/>
          </w:tcPr>
          <w:p w:rsidR="00E17160" w:rsidRPr="004011BF" w:rsidRDefault="00E17160" w:rsidP="00E17160">
            <w:pPr>
              <w:rPr>
                <w:sz w:val="28"/>
                <w:szCs w:val="28"/>
              </w:rPr>
            </w:pPr>
            <w:r w:rsidRPr="004011BF">
              <w:rPr>
                <w:sz w:val="28"/>
                <w:szCs w:val="28"/>
              </w:rPr>
              <w:t>-0,01</w:t>
            </w:r>
          </w:p>
        </w:tc>
      </w:tr>
    </w:tbl>
    <w:p w:rsidR="00E17160" w:rsidRPr="004011BF" w:rsidRDefault="00E17160" w:rsidP="00E17160">
      <w:pPr>
        <w:ind w:firstLine="851"/>
        <w:jc w:val="right"/>
        <w:rPr>
          <w:b/>
          <w:sz w:val="28"/>
          <w:szCs w:val="28"/>
        </w:rPr>
      </w:pPr>
    </w:p>
    <w:p w:rsidR="00E17160" w:rsidRPr="004011BF" w:rsidRDefault="00E17160" w:rsidP="00E17160">
      <w:pPr>
        <w:spacing w:line="360" w:lineRule="auto"/>
        <w:ind w:firstLine="851"/>
        <w:jc w:val="center"/>
        <w:rPr>
          <w:b/>
          <w:sz w:val="28"/>
          <w:szCs w:val="28"/>
        </w:rPr>
      </w:pPr>
      <w:r w:rsidRPr="004011BF">
        <w:rPr>
          <w:b/>
          <w:sz w:val="28"/>
          <w:szCs w:val="28"/>
        </w:rPr>
        <w:t>3.4.</w:t>
      </w:r>
      <w:r>
        <w:rPr>
          <w:b/>
          <w:sz w:val="28"/>
          <w:szCs w:val="28"/>
        </w:rPr>
        <w:t>1.</w:t>
      </w:r>
      <w:r w:rsidRPr="004011BF">
        <w:rPr>
          <w:b/>
          <w:sz w:val="28"/>
          <w:szCs w:val="28"/>
        </w:rPr>
        <w:t>Анализ влияния на изменение рентабельности ОПФ</w:t>
      </w:r>
    </w:p>
    <w:p w:rsidR="00E17160" w:rsidRPr="004011BF" w:rsidRDefault="00E17160" w:rsidP="00E17160">
      <w:pPr>
        <w:spacing w:line="360" w:lineRule="auto"/>
        <w:ind w:firstLine="851"/>
        <w:jc w:val="center"/>
        <w:rPr>
          <w:b/>
          <w:sz w:val="28"/>
          <w:szCs w:val="28"/>
        </w:rPr>
      </w:pPr>
    </w:p>
    <w:p w:rsidR="00E17160" w:rsidRPr="004011BF" w:rsidRDefault="00E17160" w:rsidP="00E17160">
      <w:pPr>
        <w:spacing w:line="360" w:lineRule="auto"/>
        <w:ind w:firstLine="851"/>
        <w:jc w:val="both"/>
        <w:rPr>
          <w:sz w:val="28"/>
          <w:szCs w:val="28"/>
        </w:rPr>
      </w:pPr>
      <w:r w:rsidRPr="004011BF">
        <w:rPr>
          <w:sz w:val="28"/>
          <w:szCs w:val="28"/>
        </w:rPr>
        <w:t>Изменение рентабельности основных производственных фондов происходит за счет:</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а) изменения фондоотдачи</w:t>
      </w:r>
    </w:p>
    <w:p w:rsidR="00E17160" w:rsidRPr="004011BF" w:rsidRDefault="00E17160" w:rsidP="00E17160">
      <w:pPr>
        <w:spacing w:line="360" w:lineRule="auto"/>
        <w:ind w:firstLine="851"/>
        <w:jc w:val="both"/>
        <w:rPr>
          <w:sz w:val="28"/>
          <w:szCs w:val="28"/>
        </w:rPr>
      </w:pPr>
      <w:r w:rsidRPr="004011BF">
        <w:rPr>
          <w:sz w:val="28"/>
          <w:szCs w:val="28"/>
        </w:rPr>
        <w:t>б) изменения рентабельности продукции.</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Рассчитаем влияние данных факторов:</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а) изменения фондоотдачи ОПФ:</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ΔRОПФ=ΔФО*Rобъем вып.прод.2007=(1,18-1,1)*17,6% = +1,4%.</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В результате изменения фондоотдачи ОПФ рентабельность ОПФ увеличилась на 1,4%.</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б)изменения рентабельности продукции:</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ΔRОПФ=ФО2008*ΔRобъем вып.прод.=1,18*(25%-17,6%)= +8,7%.</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В результате изменения рентабельности продукции рентабельность ОПФ увеличилась на 8,7%</w:t>
      </w:r>
    </w:p>
    <w:p w:rsidR="00E17160" w:rsidRDefault="00E17160" w:rsidP="00E17160">
      <w:pPr>
        <w:spacing w:line="360" w:lineRule="auto"/>
        <w:ind w:firstLine="851"/>
        <w:jc w:val="center"/>
        <w:rPr>
          <w:b/>
          <w:sz w:val="28"/>
          <w:szCs w:val="28"/>
        </w:rPr>
      </w:pPr>
      <w:r w:rsidRPr="004011BF">
        <w:rPr>
          <w:b/>
          <w:sz w:val="28"/>
          <w:szCs w:val="28"/>
        </w:rPr>
        <w:t>3.</w:t>
      </w:r>
      <w:r>
        <w:rPr>
          <w:b/>
          <w:sz w:val="28"/>
          <w:szCs w:val="28"/>
        </w:rPr>
        <w:t>4</w:t>
      </w:r>
      <w:r w:rsidRPr="004011BF">
        <w:rPr>
          <w:b/>
          <w:sz w:val="28"/>
          <w:szCs w:val="28"/>
        </w:rPr>
        <w:t>.</w:t>
      </w:r>
      <w:r>
        <w:rPr>
          <w:b/>
          <w:sz w:val="28"/>
          <w:szCs w:val="28"/>
        </w:rPr>
        <w:t>2.</w:t>
      </w:r>
      <w:r w:rsidRPr="004011BF">
        <w:rPr>
          <w:b/>
          <w:sz w:val="28"/>
          <w:szCs w:val="28"/>
        </w:rPr>
        <w:t xml:space="preserve"> Анализ влияния на изменение фондоотдачи активной части ОПФ</w:t>
      </w:r>
    </w:p>
    <w:p w:rsidR="00E17160" w:rsidRPr="004011BF" w:rsidRDefault="00E17160" w:rsidP="00E17160">
      <w:pPr>
        <w:spacing w:line="360" w:lineRule="auto"/>
        <w:ind w:firstLine="851"/>
        <w:jc w:val="center"/>
        <w:rPr>
          <w:b/>
          <w:sz w:val="28"/>
          <w:szCs w:val="28"/>
        </w:rPr>
      </w:pPr>
    </w:p>
    <w:p w:rsidR="00E17160" w:rsidRPr="004011BF" w:rsidRDefault="00E17160" w:rsidP="00E17160">
      <w:pPr>
        <w:spacing w:line="360" w:lineRule="auto"/>
        <w:ind w:firstLine="851"/>
        <w:jc w:val="both"/>
        <w:rPr>
          <w:sz w:val="28"/>
          <w:szCs w:val="28"/>
        </w:rPr>
      </w:pPr>
      <w:r w:rsidRPr="004011BF">
        <w:rPr>
          <w:sz w:val="28"/>
          <w:szCs w:val="28"/>
        </w:rPr>
        <w:t>Изменение фондоотдачи активной части ОПФ происходит за счет:</w:t>
      </w:r>
    </w:p>
    <w:p w:rsidR="00E17160" w:rsidRPr="004011BF" w:rsidRDefault="00E17160" w:rsidP="00E17160">
      <w:pPr>
        <w:spacing w:line="360" w:lineRule="auto"/>
        <w:ind w:firstLine="851"/>
        <w:jc w:val="both"/>
        <w:rPr>
          <w:sz w:val="28"/>
          <w:szCs w:val="28"/>
        </w:rPr>
      </w:pPr>
      <w:r w:rsidRPr="004011BF">
        <w:rPr>
          <w:sz w:val="28"/>
          <w:szCs w:val="28"/>
        </w:rPr>
        <w:t xml:space="preserve">а) изменения структуры ОПФ (за счет изменения удельного веса дорогостоящего оборудования в общей стоимости); </w:t>
      </w:r>
    </w:p>
    <w:p w:rsidR="00E17160" w:rsidRPr="004011BF" w:rsidRDefault="00E17160" w:rsidP="00E17160">
      <w:pPr>
        <w:spacing w:line="360" w:lineRule="auto"/>
        <w:ind w:firstLine="851"/>
        <w:jc w:val="both"/>
        <w:rPr>
          <w:sz w:val="28"/>
          <w:szCs w:val="28"/>
        </w:rPr>
      </w:pPr>
      <w:r w:rsidRPr="004011BF">
        <w:rPr>
          <w:sz w:val="28"/>
          <w:szCs w:val="28"/>
        </w:rPr>
        <w:t>б) изменения количества целодневных простоев(влияние количества дней, отработанных единицей оборудования за год);</w:t>
      </w:r>
    </w:p>
    <w:p w:rsidR="00E17160" w:rsidRPr="004011BF" w:rsidRDefault="00E17160" w:rsidP="00E17160">
      <w:pPr>
        <w:spacing w:line="360" w:lineRule="auto"/>
        <w:ind w:firstLine="851"/>
        <w:jc w:val="both"/>
        <w:rPr>
          <w:sz w:val="28"/>
          <w:szCs w:val="28"/>
        </w:rPr>
      </w:pPr>
      <w:r w:rsidRPr="004011BF">
        <w:rPr>
          <w:sz w:val="28"/>
          <w:szCs w:val="28"/>
        </w:rPr>
        <w:t>в)изменения коэффициента сменности;</w:t>
      </w:r>
    </w:p>
    <w:p w:rsidR="00E17160" w:rsidRPr="004011BF" w:rsidRDefault="00E17160" w:rsidP="00E17160">
      <w:pPr>
        <w:spacing w:line="360" w:lineRule="auto"/>
        <w:ind w:firstLine="851"/>
        <w:jc w:val="both"/>
        <w:rPr>
          <w:sz w:val="28"/>
          <w:szCs w:val="28"/>
        </w:rPr>
      </w:pPr>
      <w:r w:rsidRPr="004011BF">
        <w:rPr>
          <w:sz w:val="28"/>
          <w:szCs w:val="28"/>
        </w:rPr>
        <w:t>г)изменения количества внутрисменных простоев (влияние продолжительности рабочей смены);</w:t>
      </w:r>
    </w:p>
    <w:p w:rsidR="00E17160" w:rsidRPr="004011BF" w:rsidRDefault="00E17160" w:rsidP="00E17160">
      <w:pPr>
        <w:spacing w:line="360" w:lineRule="auto"/>
        <w:ind w:firstLine="851"/>
        <w:jc w:val="both"/>
        <w:rPr>
          <w:sz w:val="28"/>
          <w:szCs w:val="28"/>
        </w:rPr>
      </w:pPr>
      <w:r w:rsidRPr="004011BF">
        <w:rPr>
          <w:sz w:val="28"/>
          <w:szCs w:val="28"/>
        </w:rPr>
        <w:t>д) изменения часовой выработки оборудования.</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Рассчитаем влияние данных факторов:</w:t>
      </w:r>
    </w:p>
    <w:p w:rsidR="00E17160" w:rsidRPr="004011BF" w:rsidRDefault="00E17160" w:rsidP="00E17160">
      <w:pPr>
        <w:spacing w:line="360" w:lineRule="auto"/>
        <w:ind w:firstLine="851"/>
        <w:jc w:val="both"/>
        <w:rPr>
          <w:sz w:val="28"/>
          <w:szCs w:val="28"/>
        </w:rPr>
      </w:pPr>
      <w:r w:rsidRPr="004011BF">
        <w:rPr>
          <w:sz w:val="28"/>
          <w:szCs w:val="28"/>
        </w:rPr>
        <w:t>а) изменения структуры ОПФ:</w:t>
      </w:r>
    </w:p>
    <w:p w:rsidR="00E17160" w:rsidRPr="004011BF" w:rsidRDefault="00E17160" w:rsidP="00E17160">
      <w:pPr>
        <w:spacing w:line="360" w:lineRule="auto"/>
        <w:ind w:firstLine="851"/>
        <w:jc w:val="both"/>
        <w:rPr>
          <w:sz w:val="28"/>
          <w:szCs w:val="28"/>
        </w:rPr>
      </w:pPr>
      <w:r w:rsidRPr="004011BF">
        <w:rPr>
          <w:sz w:val="28"/>
          <w:szCs w:val="28"/>
        </w:rPr>
        <w:t>ΔФоакт.ч.1=(Д2007*Ксмен. 2007 *П2007*ВЧ2007)/Ц2008 – (Д2007*Ксмен. 2007 *П2007*ВЧ2007)/Ц2007, где:</w:t>
      </w:r>
    </w:p>
    <w:p w:rsidR="00E17160" w:rsidRPr="004011BF" w:rsidRDefault="00E17160" w:rsidP="00E17160">
      <w:pPr>
        <w:spacing w:line="360" w:lineRule="auto"/>
        <w:ind w:firstLine="851"/>
        <w:jc w:val="both"/>
        <w:rPr>
          <w:sz w:val="28"/>
          <w:szCs w:val="28"/>
        </w:rPr>
      </w:pPr>
      <w:r w:rsidRPr="004011BF">
        <w:rPr>
          <w:sz w:val="28"/>
          <w:szCs w:val="28"/>
        </w:rPr>
        <w:t>Д – кол-во дней, отработ. единицей оборуд-я за год;</w:t>
      </w:r>
    </w:p>
    <w:p w:rsidR="00E17160" w:rsidRPr="004011BF" w:rsidRDefault="00E17160" w:rsidP="00E17160">
      <w:pPr>
        <w:spacing w:line="360" w:lineRule="auto"/>
        <w:ind w:firstLine="851"/>
        <w:jc w:val="both"/>
        <w:rPr>
          <w:sz w:val="28"/>
          <w:szCs w:val="28"/>
        </w:rPr>
      </w:pPr>
      <w:r w:rsidRPr="004011BF">
        <w:rPr>
          <w:sz w:val="28"/>
          <w:szCs w:val="28"/>
        </w:rPr>
        <w:t>Ксмен.- коэф. сменности;</w:t>
      </w:r>
    </w:p>
    <w:p w:rsidR="00E17160" w:rsidRPr="004011BF" w:rsidRDefault="00E17160" w:rsidP="00E17160">
      <w:pPr>
        <w:spacing w:line="360" w:lineRule="auto"/>
        <w:ind w:firstLine="851"/>
        <w:jc w:val="both"/>
        <w:rPr>
          <w:sz w:val="28"/>
          <w:szCs w:val="28"/>
        </w:rPr>
      </w:pPr>
      <w:r w:rsidRPr="004011BF">
        <w:rPr>
          <w:sz w:val="28"/>
          <w:szCs w:val="28"/>
        </w:rPr>
        <w:t>П- продолжительность смены в часах;</w:t>
      </w:r>
    </w:p>
    <w:p w:rsidR="00E17160" w:rsidRPr="004011BF" w:rsidRDefault="00E17160" w:rsidP="00E17160">
      <w:pPr>
        <w:spacing w:line="360" w:lineRule="auto"/>
        <w:ind w:firstLine="851"/>
        <w:jc w:val="both"/>
        <w:rPr>
          <w:sz w:val="28"/>
          <w:szCs w:val="28"/>
        </w:rPr>
      </w:pPr>
      <w:r w:rsidRPr="004011BF">
        <w:rPr>
          <w:sz w:val="28"/>
          <w:szCs w:val="28"/>
        </w:rPr>
        <w:t>ВЧ – средн. часовая выработка оборуд.</w:t>
      </w:r>
    </w:p>
    <w:p w:rsidR="00E17160" w:rsidRPr="004011BF" w:rsidRDefault="00E17160" w:rsidP="00E17160">
      <w:pPr>
        <w:spacing w:line="360" w:lineRule="auto"/>
        <w:ind w:firstLine="851"/>
        <w:jc w:val="both"/>
        <w:rPr>
          <w:sz w:val="28"/>
          <w:szCs w:val="28"/>
        </w:rPr>
      </w:pPr>
      <w:r w:rsidRPr="004011BF">
        <w:rPr>
          <w:sz w:val="28"/>
          <w:szCs w:val="28"/>
        </w:rPr>
        <w:t>Ц – ср. цена ед. оборуд-я.</w:t>
      </w:r>
    </w:p>
    <w:p w:rsidR="00E17160" w:rsidRPr="004011BF" w:rsidRDefault="00E17160" w:rsidP="00E17160">
      <w:pPr>
        <w:spacing w:line="360" w:lineRule="auto"/>
        <w:ind w:firstLine="851"/>
        <w:jc w:val="both"/>
        <w:rPr>
          <w:sz w:val="28"/>
          <w:szCs w:val="28"/>
        </w:rPr>
      </w:pPr>
      <w:r w:rsidRPr="004011BF">
        <w:rPr>
          <w:sz w:val="28"/>
          <w:szCs w:val="28"/>
        </w:rPr>
        <w:t>По этой формуле получаем:</w:t>
      </w:r>
    </w:p>
    <w:p w:rsidR="00E17160" w:rsidRPr="004011BF" w:rsidRDefault="00E17160" w:rsidP="00E17160">
      <w:pPr>
        <w:spacing w:line="360" w:lineRule="auto"/>
        <w:ind w:firstLine="851"/>
        <w:jc w:val="both"/>
        <w:rPr>
          <w:sz w:val="28"/>
          <w:szCs w:val="28"/>
        </w:rPr>
      </w:pPr>
      <w:r w:rsidRPr="004011BF">
        <w:rPr>
          <w:sz w:val="28"/>
          <w:szCs w:val="28"/>
        </w:rPr>
        <w:t xml:space="preserve">ΔФоакт.ч1.=(275*1,79*7,7*0,19)/250 – (275*1,79*7,7*0,19)/221,83= </w:t>
      </w:r>
    </w:p>
    <w:p w:rsidR="00E17160" w:rsidRPr="004011BF" w:rsidRDefault="00E17160" w:rsidP="00E17160">
      <w:pPr>
        <w:spacing w:line="360" w:lineRule="auto"/>
        <w:ind w:firstLine="851"/>
        <w:jc w:val="both"/>
        <w:rPr>
          <w:sz w:val="28"/>
          <w:szCs w:val="28"/>
        </w:rPr>
      </w:pPr>
      <w:r w:rsidRPr="004011BF">
        <w:rPr>
          <w:sz w:val="28"/>
          <w:szCs w:val="28"/>
        </w:rPr>
        <w:t>-0,36руб.</w:t>
      </w:r>
    </w:p>
    <w:p w:rsidR="00E17160" w:rsidRPr="004011BF" w:rsidRDefault="00E17160" w:rsidP="00E17160">
      <w:pPr>
        <w:spacing w:line="360" w:lineRule="auto"/>
        <w:ind w:firstLine="851"/>
        <w:jc w:val="both"/>
        <w:rPr>
          <w:sz w:val="28"/>
          <w:szCs w:val="28"/>
        </w:rPr>
      </w:pPr>
      <w:r w:rsidRPr="004011BF">
        <w:rPr>
          <w:sz w:val="28"/>
          <w:szCs w:val="28"/>
        </w:rPr>
        <w:t>В результате изменения стоимости оборудования уровень фондоотдачи уменьшился на 0,36 руб.</w:t>
      </w:r>
    </w:p>
    <w:p w:rsidR="00E17160" w:rsidRPr="004011BF" w:rsidRDefault="00E17160" w:rsidP="00E17160">
      <w:pPr>
        <w:spacing w:line="360" w:lineRule="auto"/>
        <w:ind w:firstLine="851"/>
        <w:jc w:val="both"/>
        <w:rPr>
          <w:sz w:val="28"/>
          <w:szCs w:val="28"/>
        </w:rPr>
      </w:pPr>
      <w:r w:rsidRPr="004011BF">
        <w:rPr>
          <w:sz w:val="28"/>
          <w:szCs w:val="28"/>
        </w:rPr>
        <w:t>б) изменения количества целодневных простоев:</w:t>
      </w:r>
    </w:p>
    <w:p w:rsidR="00E17160" w:rsidRPr="004011BF" w:rsidRDefault="00E17160" w:rsidP="00E17160">
      <w:pPr>
        <w:spacing w:line="360" w:lineRule="auto"/>
        <w:ind w:firstLine="851"/>
        <w:jc w:val="both"/>
        <w:rPr>
          <w:sz w:val="28"/>
          <w:szCs w:val="28"/>
        </w:rPr>
      </w:pPr>
      <w:r w:rsidRPr="004011BF">
        <w:rPr>
          <w:sz w:val="28"/>
          <w:szCs w:val="28"/>
        </w:rPr>
        <w:t>ΔФоакт.2=(Д2008* Ксмен. 2007*П2007*ВЧ2007) / Ц2008– (Д2007* Ксмен.2007 *П2007*ВЧ2007)/ Ц2008 = (280*1,79*7,7*0,19)/250 – (275*1,79*7,7*0,19)250 = 0,05руб.</w:t>
      </w:r>
    </w:p>
    <w:p w:rsidR="00E17160" w:rsidRPr="004011BF" w:rsidRDefault="00E17160" w:rsidP="00E17160">
      <w:pPr>
        <w:spacing w:line="360" w:lineRule="auto"/>
        <w:ind w:firstLine="851"/>
        <w:jc w:val="both"/>
        <w:rPr>
          <w:sz w:val="28"/>
          <w:szCs w:val="28"/>
        </w:rPr>
      </w:pPr>
      <w:r w:rsidRPr="004011BF">
        <w:rPr>
          <w:sz w:val="28"/>
          <w:szCs w:val="28"/>
        </w:rPr>
        <w:t>В результате изменения количества целодневных простоев уровень фондоотдачи увеличился на 0,05 руб.</w:t>
      </w:r>
    </w:p>
    <w:p w:rsidR="00E17160" w:rsidRPr="004011BF" w:rsidRDefault="00E17160" w:rsidP="00E17160">
      <w:pPr>
        <w:spacing w:line="360" w:lineRule="auto"/>
        <w:ind w:firstLine="851"/>
        <w:jc w:val="both"/>
        <w:rPr>
          <w:sz w:val="28"/>
          <w:szCs w:val="28"/>
        </w:rPr>
      </w:pPr>
      <w:r w:rsidRPr="004011BF">
        <w:rPr>
          <w:sz w:val="28"/>
          <w:szCs w:val="28"/>
        </w:rPr>
        <w:t>в)изменения коэффициента сменности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ΔФоакт3.= (Д2008* Ксмен. 2008*П2007*ВЧ2007) / Ц2008 - (Д2008* Ксмен. 2007 *П2007*ВЧ2007) / Ц2008 = (280*1,8*7.7*0,19)/250 – (280*1,79*7,7*0,19)/250 = 0,01руб.</w:t>
      </w:r>
    </w:p>
    <w:p w:rsidR="00E17160" w:rsidRPr="004011BF" w:rsidRDefault="00E17160" w:rsidP="00E17160">
      <w:pPr>
        <w:spacing w:line="360" w:lineRule="auto"/>
        <w:ind w:firstLine="851"/>
        <w:jc w:val="both"/>
        <w:rPr>
          <w:sz w:val="28"/>
          <w:szCs w:val="28"/>
        </w:rPr>
      </w:pPr>
      <w:r w:rsidRPr="004011BF">
        <w:rPr>
          <w:sz w:val="28"/>
          <w:szCs w:val="28"/>
        </w:rPr>
        <w:t>В результате изменения коэффициента сменности уровень фондоотдачи увеличился на 0,01 руб.</w:t>
      </w:r>
    </w:p>
    <w:p w:rsidR="00E17160" w:rsidRPr="004011BF" w:rsidRDefault="00E17160" w:rsidP="00E17160">
      <w:pPr>
        <w:spacing w:line="360" w:lineRule="auto"/>
        <w:ind w:firstLine="851"/>
        <w:jc w:val="both"/>
        <w:rPr>
          <w:sz w:val="28"/>
          <w:szCs w:val="28"/>
        </w:rPr>
      </w:pPr>
      <w:r w:rsidRPr="004011BF">
        <w:rPr>
          <w:sz w:val="28"/>
          <w:szCs w:val="28"/>
        </w:rPr>
        <w:t>г)изменения количества внутрисменных простоев:</w:t>
      </w:r>
    </w:p>
    <w:p w:rsidR="00E17160" w:rsidRPr="004011BF" w:rsidRDefault="00E17160" w:rsidP="00E17160">
      <w:pPr>
        <w:spacing w:line="360" w:lineRule="auto"/>
        <w:ind w:firstLine="851"/>
        <w:jc w:val="both"/>
        <w:rPr>
          <w:sz w:val="28"/>
          <w:szCs w:val="28"/>
        </w:rPr>
      </w:pPr>
      <w:r w:rsidRPr="004011BF">
        <w:rPr>
          <w:sz w:val="28"/>
          <w:szCs w:val="28"/>
        </w:rPr>
        <w:t>ΔФоакт.4= (Д2008* Ксмен. 2008*П2008*ВЧ2007) / Ц2008 - (Д2008* Ксмен. 2008 *П2007*ВЧ2007) / Ц200</w:t>
      </w:r>
      <w:r>
        <w:rPr>
          <w:sz w:val="28"/>
          <w:szCs w:val="28"/>
        </w:rPr>
        <w:t>8</w:t>
      </w:r>
      <w:r w:rsidRPr="004011BF">
        <w:rPr>
          <w:sz w:val="28"/>
          <w:szCs w:val="28"/>
        </w:rPr>
        <w:t xml:space="preserve"> =(280*1,8*7,8*0,19)/250 – (280*1,8*7,7*0,19) / 250 = 0,04руб.</w:t>
      </w:r>
    </w:p>
    <w:p w:rsidR="00E17160" w:rsidRPr="004011BF" w:rsidRDefault="00E17160" w:rsidP="00E17160">
      <w:pPr>
        <w:spacing w:line="360" w:lineRule="auto"/>
        <w:ind w:firstLine="851"/>
        <w:jc w:val="both"/>
        <w:rPr>
          <w:sz w:val="28"/>
          <w:szCs w:val="28"/>
        </w:rPr>
      </w:pPr>
      <w:r w:rsidRPr="004011BF">
        <w:rPr>
          <w:sz w:val="28"/>
          <w:szCs w:val="28"/>
        </w:rPr>
        <w:t>В результате изменения количества внутрисменных простоев уровень фондоотдачи увеличился на 0,04 руб.</w:t>
      </w:r>
    </w:p>
    <w:p w:rsidR="00E17160" w:rsidRPr="004011BF" w:rsidRDefault="00E17160" w:rsidP="00E17160">
      <w:pPr>
        <w:spacing w:line="360" w:lineRule="auto"/>
        <w:ind w:firstLine="851"/>
        <w:jc w:val="both"/>
        <w:rPr>
          <w:sz w:val="28"/>
          <w:szCs w:val="28"/>
        </w:rPr>
      </w:pPr>
      <w:r w:rsidRPr="004011BF">
        <w:rPr>
          <w:sz w:val="28"/>
          <w:szCs w:val="28"/>
        </w:rPr>
        <w:t>д) изменения часовой выработки оборудования:</w:t>
      </w:r>
    </w:p>
    <w:p w:rsidR="00E17160" w:rsidRPr="004011BF" w:rsidRDefault="00E17160" w:rsidP="00E17160">
      <w:pPr>
        <w:spacing w:line="360" w:lineRule="auto"/>
        <w:ind w:firstLine="851"/>
        <w:jc w:val="both"/>
        <w:rPr>
          <w:sz w:val="28"/>
          <w:szCs w:val="28"/>
        </w:rPr>
      </w:pPr>
      <w:r w:rsidRPr="004011BF">
        <w:rPr>
          <w:sz w:val="28"/>
          <w:szCs w:val="28"/>
        </w:rPr>
        <w:t xml:space="preserve">ΔФоакт5.= (Д2008* Ксмен. 2008*П2008*ВЧ2008)/ Ц2008 - (Д2008* Ксмен. 2008 *П2008*ВЧ2007)/ Ц2008 = (280*1,8*7,8*0,18)/250 - (280*1,8*7,8*0,19)/250=  -0,16 руб. </w:t>
      </w:r>
    </w:p>
    <w:p w:rsidR="00E17160" w:rsidRPr="004011BF" w:rsidRDefault="00E17160" w:rsidP="00E17160">
      <w:pPr>
        <w:spacing w:line="360" w:lineRule="auto"/>
        <w:ind w:firstLine="851"/>
        <w:jc w:val="both"/>
        <w:rPr>
          <w:sz w:val="28"/>
          <w:szCs w:val="28"/>
        </w:rPr>
      </w:pPr>
      <w:r w:rsidRPr="004011BF">
        <w:rPr>
          <w:sz w:val="28"/>
          <w:szCs w:val="28"/>
        </w:rPr>
        <w:t>В результате изменения часовой выработки оборудования уровень фондоотдачи снизился на 0,16 руб.</w:t>
      </w:r>
    </w:p>
    <w:p w:rsidR="00E17160" w:rsidRPr="004011BF" w:rsidRDefault="00E17160" w:rsidP="00E17160">
      <w:pPr>
        <w:spacing w:line="360" w:lineRule="auto"/>
        <w:ind w:firstLine="851"/>
        <w:jc w:val="both"/>
        <w:rPr>
          <w:sz w:val="28"/>
          <w:szCs w:val="28"/>
        </w:rPr>
      </w:pPr>
      <w:r w:rsidRPr="004011BF">
        <w:rPr>
          <w:sz w:val="28"/>
          <w:szCs w:val="28"/>
        </w:rPr>
        <w:t>Чтобы узнать, как эти факторы повлияли на уровень фондоотдачи ОПФ, полученные результаты нужно умножить на удельный вес активной части основных средств в отчетном периоде:</w:t>
      </w:r>
    </w:p>
    <w:p w:rsidR="00E17160" w:rsidRPr="004011BF" w:rsidRDefault="00E17160" w:rsidP="00E17160">
      <w:pPr>
        <w:spacing w:line="360" w:lineRule="auto"/>
        <w:ind w:firstLine="851"/>
        <w:jc w:val="both"/>
        <w:rPr>
          <w:sz w:val="28"/>
          <w:szCs w:val="28"/>
        </w:rPr>
      </w:pPr>
      <w:r w:rsidRPr="004011BF">
        <w:rPr>
          <w:sz w:val="28"/>
          <w:szCs w:val="28"/>
        </w:rPr>
        <w:t>ΔФоОС1= ΔФоакт.ч1*Удакт.2008 = -0,36*0,57= -0,2руб.</w:t>
      </w:r>
    </w:p>
    <w:p w:rsidR="00E17160" w:rsidRPr="004011BF" w:rsidRDefault="00E17160" w:rsidP="00E17160">
      <w:pPr>
        <w:spacing w:line="360" w:lineRule="auto"/>
        <w:ind w:firstLine="851"/>
        <w:jc w:val="both"/>
        <w:rPr>
          <w:sz w:val="28"/>
          <w:szCs w:val="28"/>
        </w:rPr>
      </w:pPr>
      <w:r w:rsidRPr="004011BF">
        <w:rPr>
          <w:sz w:val="28"/>
          <w:szCs w:val="28"/>
        </w:rPr>
        <w:t>ΔФоОС2= ΔФоакт.ч2*Удакт.2008 = 0,05*0,57=0,02руб.</w:t>
      </w:r>
    </w:p>
    <w:p w:rsidR="00E17160" w:rsidRPr="004011BF" w:rsidRDefault="00E17160" w:rsidP="00E17160">
      <w:pPr>
        <w:spacing w:line="360" w:lineRule="auto"/>
        <w:ind w:firstLine="851"/>
        <w:jc w:val="both"/>
        <w:rPr>
          <w:sz w:val="28"/>
          <w:szCs w:val="28"/>
        </w:rPr>
      </w:pPr>
      <w:r w:rsidRPr="004011BF">
        <w:rPr>
          <w:sz w:val="28"/>
          <w:szCs w:val="28"/>
        </w:rPr>
        <w:t>ΔФоОС3= ΔФоакт.ч3*Удакт.2008 = 0,01*0,57=0,0057руб.</w:t>
      </w:r>
    </w:p>
    <w:p w:rsidR="00E17160" w:rsidRPr="004011BF" w:rsidRDefault="00E17160" w:rsidP="00E17160">
      <w:pPr>
        <w:spacing w:line="360" w:lineRule="auto"/>
        <w:ind w:firstLine="851"/>
        <w:jc w:val="both"/>
        <w:rPr>
          <w:sz w:val="28"/>
          <w:szCs w:val="28"/>
        </w:rPr>
      </w:pPr>
      <w:r w:rsidRPr="004011BF">
        <w:rPr>
          <w:sz w:val="28"/>
          <w:szCs w:val="28"/>
        </w:rPr>
        <w:t>ΔФоОС4= ΔФоакт.ч4*Удакт.2008 = 0,04*0,57=0,0228руб.</w:t>
      </w:r>
    </w:p>
    <w:p w:rsidR="00E17160" w:rsidRPr="004011BF" w:rsidRDefault="00E17160" w:rsidP="00E17160">
      <w:pPr>
        <w:spacing w:line="360" w:lineRule="auto"/>
        <w:ind w:firstLine="851"/>
        <w:jc w:val="both"/>
        <w:rPr>
          <w:sz w:val="28"/>
          <w:szCs w:val="28"/>
        </w:rPr>
      </w:pPr>
      <w:r w:rsidRPr="004011BF">
        <w:rPr>
          <w:sz w:val="28"/>
          <w:szCs w:val="28"/>
        </w:rPr>
        <w:t>ΔФоОС5= ΔФоакт.ч5*Удакт.2008 = -0,16*0,57= -0,0912руб.</w:t>
      </w:r>
    </w:p>
    <w:p w:rsidR="00E17160" w:rsidRPr="004011BF" w:rsidRDefault="00E17160" w:rsidP="00E17160">
      <w:pPr>
        <w:spacing w:line="360" w:lineRule="auto"/>
        <w:ind w:firstLine="851"/>
        <w:jc w:val="both"/>
        <w:rPr>
          <w:sz w:val="28"/>
          <w:szCs w:val="28"/>
        </w:rPr>
      </w:pPr>
      <w:r w:rsidRPr="004011BF">
        <w:rPr>
          <w:sz w:val="28"/>
          <w:szCs w:val="28"/>
        </w:rPr>
        <w:t>Итого: -0,24руб.</w:t>
      </w:r>
    </w:p>
    <w:p w:rsidR="00E17160" w:rsidRPr="004011BF" w:rsidRDefault="00E17160" w:rsidP="00E17160">
      <w:pPr>
        <w:spacing w:line="360" w:lineRule="auto"/>
        <w:ind w:firstLine="851"/>
        <w:jc w:val="both"/>
        <w:rPr>
          <w:sz w:val="28"/>
          <w:szCs w:val="28"/>
        </w:rPr>
      </w:pPr>
      <w:r w:rsidRPr="004011BF">
        <w:rPr>
          <w:sz w:val="28"/>
          <w:szCs w:val="28"/>
        </w:rPr>
        <w:t>Зная, как из-за этих факторов изменилась фондоотдача, можно определить их влияние на уровень рентабельности основных средств путем умножения абсолютного прироста фондоотдачи за счет вышеперечисленных пяти факторов на базовый уровень рентабельности продукции:</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ΔReОС1= ΔФоОС1*Reпрод.2007 = -0,2*17,6= -3,52</w:t>
      </w:r>
    </w:p>
    <w:p w:rsidR="00E17160" w:rsidRPr="004011BF" w:rsidRDefault="00E17160" w:rsidP="00E17160">
      <w:pPr>
        <w:spacing w:line="360" w:lineRule="auto"/>
        <w:ind w:firstLine="851"/>
        <w:jc w:val="both"/>
        <w:rPr>
          <w:sz w:val="28"/>
          <w:szCs w:val="28"/>
        </w:rPr>
      </w:pPr>
      <w:r w:rsidRPr="004011BF">
        <w:rPr>
          <w:sz w:val="28"/>
          <w:szCs w:val="28"/>
        </w:rPr>
        <w:t>ΔReОС2= ΔФоОС2*Reпрод.2007= 0,02*17,6= 0,35</w:t>
      </w:r>
    </w:p>
    <w:p w:rsidR="00E17160" w:rsidRPr="004011BF" w:rsidRDefault="00E17160" w:rsidP="00E17160">
      <w:pPr>
        <w:spacing w:line="360" w:lineRule="auto"/>
        <w:ind w:firstLine="851"/>
        <w:jc w:val="both"/>
        <w:rPr>
          <w:sz w:val="28"/>
          <w:szCs w:val="28"/>
        </w:rPr>
      </w:pPr>
      <w:r w:rsidRPr="004011BF">
        <w:rPr>
          <w:sz w:val="28"/>
          <w:szCs w:val="28"/>
        </w:rPr>
        <w:t>ΔReОС3= ΔФоОС3*Reпрод.2007 = 0,0057*17,6= 0,1</w:t>
      </w:r>
    </w:p>
    <w:p w:rsidR="00E17160" w:rsidRPr="004011BF" w:rsidRDefault="00E17160" w:rsidP="00E17160">
      <w:pPr>
        <w:spacing w:line="360" w:lineRule="auto"/>
        <w:ind w:firstLine="851"/>
        <w:jc w:val="both"/>
        <w:rPr>
          <w:sz w:val="28"/>
          <w:szCs w:val="28"/>
        </w:rPr>
      </w:pPr>
      <w:r w:rsidRPr="004011BF">
        <w:rPr>
          <w:sz w:val="28"/>
          <w:szCs w:val="28"/>
        </w:rPr>
        <w:t>ΔReОС4= ΔФоОС4*Reпрод.2002 = 0,0228*17,6=0,4</w:t>
      </w:r>
    </w:p>
    <w:p w:rsidR="00E17160" w:rsidRPr="004011BF" w:rsidRDefault="00E17160" w:rsidP="00E17160">
      <w:pPr>
        <w:spacing w:line="360" w:lineRule="auto"/>
        <w:ind w:firstLine="851"/>
        <w:jc w:val="both"/>
        <w:rPr>
          <w:sz w:val="28"/>
          <w:szCs w:val="28"/>
        </w:rPr>
      </w:pPr>
      <w:r w:rsidRPr="004011BF">
        <w:rPr>
          <w:sz w:val="28"/>
          <w:szCs w:val="28"/>
        </w:rPr>
        <w:t>ΔReОС5= ΔФоОС5*Reпрод.2007 = -0,00912*17,6= -0,16</w:t>
      </w:r>
    </w:p>
    <w:p w:rsidR="00E17160" w:rsidRPr="004011BF" w:rsidRDefault="00E17160" w:rsidP="00E17160">
      <w:pPr>
        <w:spacing w:line="360" w:lineRule="auto"/>
        <w:ind w:firstLine="851"/>
        <w:jc w:val="both"/>
        <w:rPr>
          <w:sz w:val="28"/>
          <w:szCs w:val="28"/>
        </w:rPr>
      </w:pPr>
      <w:r w:rsidRPr="004011BF">
        <w:rPr>
          <w:sz w:val="28"/>
          <w:szCs w:val="28"/>
        </w:rPr>
        <w:t>Итого: -2,83%</w:t>
      </w:r>
    </w:p>
    <w:p w:rsidR="00E17160" w:rsidRPr="004011BF" w:rsidRDefault="00E17160" w:rsidP="00E17160">
      <w:pPr>
        <w:spacing w:line="360" w:lineRule="auto"/>
        <w:ind w:firstLine="851"/>
        <w:jc w:val="right"/>
        <w:rPr>
          <w:sz w:val="28"/>
          <w:szCs w:val="28"/>
        </w:rPr>
      </w:pPr>
      <w:r>
        <w:rPr>
          <w:sz w:val="28"/>
          <w:szCs w:val="28"/>
        </w:rPr>
        <w:t>Таблица 3.7</w:t>
      </w:r>
    </w:p>
    <w:p w:rsidR="00E17160" w:rsidRPr="00D73285" w:rsidRDefault="00E17160" w:rsidP="00E17160">
      <w:pPr>
        <w:ind w:firstLine="851"/>
        <w:jc w:val="center"/>
        <w:rPr>
          <w:b/>
          <w:sz w:val="28"/>
          <w:szCs w:val="28"/>
        </w:rPr>
      </w:pPr>
      <w:r w:rsidRPr="00D73285">
        <w:rPr>
          <w:b/>
          <w:sz w:val="28"/>
          <w:szCs w:val="28"/>
        </w:rPr>
        <w:t>Результаты факторного анализа рентабельности ОПФ</w:t>
      </w:r>
    </w:p>
    <w:p w:rsidR="00E17160" w:rsidRPr="004011BF" w:rsidRDefault="00E17160" w:rsidP="00E17160">
      <w:pPr>
        <w:ind w:firstLine="851"/>
        <w:jc w:val="both"/>
        <w:rPr>
          <w:sz w:val="28"/>
          <w:szCs w:val="28"/>
        </w:rPr>
      </w:pPr>
    </w:p>
    <w:tbl>
      <w:tblPr>
        <w:tblStyle w:val="a3"/>
        <w:tblW w:w="0" w:type="auto"/>
        <w:tblLook w:val="01E0" w:firstRow="1" w:lastRow="1" w:firstColumn="1" w:lastColumn="1" w:noHBand="0" w:noVBand="0"/>
      </w:tblPr>
      <w:tblGrid>
        <w:gridCol w:w="2490"/>
        <w:gridCol w:w="2528"/>
        <w:gridCol w:w="2185"/>
        <w:gridCol w:w="2367"/>
      </w:tblGrid>
      <w:tr w:rsidR="00E17160" w:rsidRPr="004011BF">
        <w:tc>
          <w:tcPr>
            <w:tcW w:w="0" w:type="auto"/>
          </w:tcPr>
          <w:p w:rsidR="00E17160" w:rsidRPr="004011BF" w:rsidRDefault="00E17160" w:rsidP="00E17160">
            <w:pPr>
              <w:rPr>
                <w:sz w:val="28"/>
                <w:szCs w:val="28"/>
              </w:rPr>
            </w:pPr>
            <w:r w:rsidRPr="004011BF">
              <w:rPr>
                <w:sz w:val="28"/>
                <w:szCs w:val="28"/>
              </w:rPr>
              <w:t>Фактор</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Изменение фондоотдачи,руб.</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Расчет влияния на уровень рентаб. ОС</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Изменение рентабельности ОС,%</w:t>
            </w:r>
          </w:p>
        </w:tc>
      </w:tr>
      <w:tr w:rsidR="00E17160" w:rsidRPr="004011BF">
        <w:tc>
          <w:tcPr>
            <w:tcW w:w="0" w:type="auto"/>
          </w:tcPr>
          <w:p w:rsidR="00E17160" w:rsidRPr="004011BF" w:rsidRDefault="00E17160" w:rsidP="00E17160">
            <w:pPr>
              <w:jc w:val="both"/>
              <w:rPr>
                <w:sz w:val="28"/>
                <w:szCs w:val="28"/>
              </w:rPr>
            </w:pPr>
            <w:r w:rsidRPr="004011BF">
              <w:rPr>
                <w:sz w:val="28"/>
                <w:szCs w:val="28"/>
              </w:rPr>
              <w:t>Первого уровня</w:t>
            </w: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p>
        </w:tc>
      </w:tr>
      <w:tr w:rsidR="00E17160" w:rsidRPr="004011BF">
        <w:tc>
          <w:tcPr>
            <w:tcW w:w="0" w:type="auto"/>
          </w:tcPr>
          <w:p w:rsidR="00E17160" w:rsidRPr="004011BF" w:rsidRDefault="00E17160" w:rsidP="00E17160">
            <w:pPr>
              <w:jc w:val="both"/>
              <w:rPr>
                <w:sz w:val="28"/>
                <w:szCs w:val="28"/>
              </w:rPr>
            </w:pPr>
            <w:r w:rsidRPr="004011BF">
              <w:rPr>
                <w:sz w:val="28"/>
                <w:szCs w:val="28"/>
              </w:rPr>
              <w:t>1. Доля активной части фондов</w:t>
            </w: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r w:rsidRPr="004011BF">
              <w:rPr>
                <w:sz w:val="28"/>
                <w:szCs w:val="28"/>
              </w:rPr>
              <w:t>+1,4</w:t>
            </w:r>
          </w:p>
        </w:tc>
      </w:tr>
      <w:tr w:rsidR="00E17160" w:rsidRPr="004011BF">
        <w:tc>
          <w:tcPr>
            <w:tcW w:w="0" w:type="auto"/>
          </w:tcPr>
          <w:p w:rsidR="00E17160" w:rsidRPr="004011BF" w:rsidRDefault="00E17160" w:rsidP="00E17160">
            <w:pPr>
              <w:jc w:val="both"/>
              <w:rPr>
                <w:sz w:val="28"/>
                <w:szCs w:val="28"/>
              </w:rPr>
            </w:pPr>
            <w:r w:rsidRPr="004011BF">
              <w:rPr>
                <w:sz w:val="28"/>
                <w:szCs w:val="28"/>
              </w:rPr>
              <w:t>2. Фондоотдача активной части фондов</w:t>
            </w: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r w:rsidRPr="004011BF">
              <w:rPr>
                <w:sz w:val="28"/>
                <w:szCs w:val="28"/>
              </w:rPr>
              <w:t>+8,7</w:t>
            </w:r>
          </w:p>
        </w:tc>
      </w:tr>
      <w:tr w:rsidR="00E17160" w:rsidRPr="004011BF">
        <w:tc>
          <w:tcPr>
            <w:tcW w:w="0" w:type="auto"/>
          </w:tcPr>
          <w:p w:rsidR="00E17160" w:rsidRPr="004011BF" w:rsidRDefault="00E17160" w:rsidP="00E17160">
            <w:pPr>
              <w:jc w:val="both"/>
              <w:rPr>
                <w:sz w:val="28"/>
                <w:szCs w:val="28"/>
              </w:rPr>
            </w:pPr>
            <w:r w:rsidRPr="004011BF">
              <w:rPr>
                <w:sz w:val="28"/>
                <w:szCs w:val="28"/>
              </w:rPr>
              <w:t>Итого</w:t>
            </w: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r w:rsidRPr="004011BF">
              <w:rPr>
                <w:sz w:val="28"/>
                <w:szCs w:val="28"/>
              </w:rPr>
              <w:t>+10,1</w:t>
            </w:r>
          </w:p>
        </w:tc>
      </w:tr>
      <w:tr w:rsidR="00E17160" w:rsidRPr="004011BF">
        <w:tc>
          <w:tcPr>
            <w:tcW w:w="0" w:type="auto"/>
          </w:tcPr>
          <w:p w:rsidR="00E17160" w:rsidRPr="004011BF" w:rsidRDefault="00E17160" w:rsidP="00E17160">
            <w:pPr>
              <w:jc w:val="both"/>
              <w:rPr>
                <w:sz w:val="28"/>
                <w:szCs w:val="28"/>
              </w:rPr>
            </w:pPr>
            <w:r w:rsidRPr="004011BF">
              <w:rPr>
                <w:sz w:val="28"/>
                <w:szCs w:val="28"/>
              </w:rPr>
              <w:t>Второго уровня</w:t>
            </w: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p>
        </w:tc>
      </w:tr>
      <w:tr w:rsidR="00E17160" w:rsidRPr="004011BF">
        <w:tc>
          <w:tcPr>
            <w:tcW w:w="0" w:type="auto"/>
          </w:tcPr>
          <w:p w:rsidR="00E17160" w:rsidRPr="004011BF" w:rsidRDefault="00E17160" w:rsidP="00E17160">
            <w:pPr>
              <w:rPr>
                <w:sz w:val="28"/>
                <w:szCs w:val="28"/>
              </w:rPr>
            </w:pPr>
            <w:r w:rsidRPr="004011BF">
              <w:rPr>
                <w:sz w:val="28"/>
                <w:szCs w:val="28"/>
              </w:rPr>
              <w:t>1. Структура оборудования</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-0,2</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-0,2*17,6</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-3,52</w:t>
            </w:r>
          </w:p>
        </w:tc>
      </w:tr>
      <w:tr w:rsidR="00E17160" w:rsidRPr="004011BF">
        <w:tc>
          <w:tcPr>
            <w:tcW w:w="0" w:type="auto"/>
          </w:tcPr>
          <w:p w:rsidR="00E17160" w:rsidRPr="004011BF" w:rsidRDefault="00E17160" w:rsidP="00E17160">
            <w:pPr>
              <w:rPr>
                <w:sz w:val="28"/>
                <w:szCs w:val="28"/>
              </w:rPr>
            </w:pPr>
            <w:r w:rsidRPr="004011BF">
              <w:rPr>
                <w:sz w:val="28"/>
                <w:szCs w:val="28"/>
              </w:rPr>
              <w:t>2.Целодневные простои</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0,02</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0,02*17,6</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0,35</w:t>
            </w:r>
          </w:p>
        </w:tc>
      </w:tr>
      <w:tr w:rsidR="00E17160" w:rsidRPr="004011BF">
        <w:tc>
          <w:tcPr>
            <w:tcW w:w="0" w:type="auto"/>
          </w:tcPr>
          <w:p w:rsidR="00E17160" w:rsidRPr="004011BF" w:rsidRDefault="00E17160" w:rsidP="00E17160">
            <w:pPr>
              <w:rPr>
                <w:sz w:val="28"/>
                <w:szCs w:val="28"/>
              </w:rPr>
            </w:pPr>
            <w:r w:rsidRPr="004011BF">
              <w:rPr>
                <w:sz w:val="28"/>
                <w:szCs w:val="28"/>
              </w:rPr>
              <w:t>3. Коэффициент сменности</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0,0057</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0,0057*17,6</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0,1</w:t>
            </w:r>
          </w:p>
        </w:tc>
      </w:tr>
      <w:tr w:rsidR="00E17160" w:rsidRPr="004011BF">
        <w:tc>
          <w:tcPr>
            <w:tcW w:w="0" w:type="auto"/>
            <w:tcBorders>
              <w:bottom w:val="single" w:sz="4" w:space="0" w:color="auto"/>
            </w:tcBorders>
          </w:tcPr>
          <w:p w:rsidR="00E17160" w:rsidRPr="004011BF" w:rsidRDefault="00E17160" w:rsidP="00E17160">
            <w:pPr>
              <w:rPr>
                <w:sz w:val="28"/>
                <w:szCs w:val="28"/>
              </w:rPr>
            </w:pPr>
            <w:r w:rsidRPr="004011BF">
              <w:rPr>
                <w:sz w:val="28"/>
                <w:szCs w:val="28"/>
              </w:rPr>
              <w:t>4.Количество внутрисменных простоев</w:t>
            </w:r>
            <w:r w:rsidRPr="004011BF">
              <w:rPr>
                <w:sz w:val="28"/>
                <w:szCs w:val="28"/>
              </w:rPr>
              <w:tab/>
            </w:r>
          </w:p>
        </w:tc>
        <w:tc>
          <w:tcPr>
            <w:tcW w:w="0" w:type="auto"/>
            <w:tcBorders>
              <w:bottom w:val="single" w:sz="4" w:space="0" w:color="auto"/>
            </w:tcBorders>
          </w:tcPr>
          <w:p w:rsidR="00E17160" w:rsidRPr="004011BF" w:rsidRDefault="00E17160" w:rsidP="00E17160">
            <w:pPr>
              <w:rPr>
                <w:sz w:val="28"/>
                <w:szCs w:val="28"/>
              </w:rPr>
            </w:pPr>
            <w:r w:rsidRPr="004011BF">
              <w:rPr>
                <w:sz w:val="28"/>
                <w:szCs w:val="28"/>
              </w:rPr>
              <w:t>0,0228</w:t>
            </w:r>
            <w:r w:rsidRPr="004011BF">
              <w:rPr>
                <w:sz w:val="28"/>
                <w:szCs w:val="28"/>
              </w:rPr>
              <w:tab/>
            </w:r>
          </w:p>
        </w:tc>
        <w:tc>
          <w:tcPr>
            <w:tcW w:w="0" w:type="auto"/>
            <w:tcBorders>
              <w:bottom w:val="single" w:sz="4" w:space="0" w:color="auto"/>
            </w:tcBorders>
          </w:tcPr>
          <w:p w:rsidR="00E17160" w:rsidRPr="004011BF" w:rsidRDefault="00E17160" w:rsidP="00E17160">
            <w:pPr>
              <w:rPr>
                <w:sz w:val="28"/>
                <w:szCs w:val="28"/>
              </w:rPr>
            </w:pPr>
            <w:r w:rsidRPr="004011BF">
              <w:rPr>
                <w:sz w:val="28"/>
                <w:szCs w:val="28"/>
              </w:rPr>
              <w:t xml:space="preserve"> 0,0228*17,6</w:t>
            </w:r>
            <w:r w:rsidRPr="004011BF">
              <w:rPr>
                <w:sz w:val="28"/>
                <w:szCs w:val="28"/>
              </w:rPr>
              <w:tab/>
            </w:r>
          </w:p>
        </w:tc>
        <w:tc>
          <w:tcPr>
            <w:tcW w:w="0" w:type="auto"/>
            <w:tcBorders>
              <w:bottom w:val="single" w:sz="4" w:space="0" w:color="auto"/>
            </w:tcBorders>
          </w:tcPr>
          <w:p w:rsidR="00982635" w:rsidRPr="004011BF" w:rsidRDefault="00E17160" w:rsidP="00E17160">
            <w:pPr>
              <w:rPr>
                <w:sz w:val="28"/>
                <w:szCs w:val="28"/>
              </w:rPr>
            </w:pPr>
            <w:r w:rsidRPr="004011BF">
              <w:rPr>
                <w:sz w:val="28"/>
                <w:szCs w:val="28"/>
              </w:rPr>
              <w:t>0,4</w:t>
            </w:r>
          </w:p>
        </w:tc>
      </w:tr>
      <w:tr w:rsidR="00982635" w:rsidRPr="004011BF">
        <w:tc>
          <w:tcPr>
            <w:tcW w:w="0" w:type="auto"/>
            <w:gridSpan w:val="4"/>
            <w:tcBorders>
              <w:left w:val="nil"/>
              <w:right w:val="nil"/>
            </w:tcBorders>
          </w:tcPr>
          <w:p w:rsidR="00982635" w:rsidRPr="00475210" w:rsidRDefault="00982635" w:rsidP="00982635">
            <w:pPr>
              <w:jc w:val="right"/>
              <w:rPr>
                <w:b/>
                <w:sz w:val="28"/>
                <w:szCs w:val="28"/>
              </w:rPr>
            </w:pPr>
            <w:r w:rsidRPr="00475210">
              <w:rPr>
                <w:b/>
                <w:sz w:val="28"/>
                <w:szCs w:val="28"/>
              </w:rPr>
              <w:t>Продолжение</w:t>
            </w:r>
          </w:p>
        </w:tc>
      </w:tr>
      <w:tr w:rsidR="00E17160" w:rsidRPr="004011BF">
        <w:tc>
          <w:tcPr>
            <w:tcW w:w="0" w:type="auto"/>
          </w:tcPr>
          <w:p w:rsidR="00E17160" w:rsidRPr="004011BF" w:rsidRDefault="00E17160" w:rsidP="00E17160">
            <w:pPr>
              <w:rPr>
                <w:sz w:val="28"/>
                <w:szCs w:val="28"/>
              </w:rPr>
            </w:pPr>
            <w:r w:rsidRPr="004011BF">
              <w:rPr>
                <w:sz w:val="28"/>
                <w:szCs w:val="28"/>
              </w:rPr>
              <w:t>5. Часовая выработка оборудования</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-0,0912</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-0,00912*17,6</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-0,16</w:t>
            </w:r>
          </w:p>
        </w:tc>
      </w:tr>
      <w:tr w:rsidR="00E17160" w:rsidRPr="004011BF">
        <w:tc>
          <w:tcPr>
            <w:tcW w:w="0" w:type="auto"/>
          </w:tcPr>
          <w:p w:rsidR="00E17160" w:rsidRPr="004011BF" w:rsidRDefault="00E17160" w:rsidP="00E17160">
            <w:pPr>
              <w:rPr>
                <w:sz w:val="28"/>
                <w:szCs w:val="28"/>
              </w:rPr>
            </w:pPr>
            <w:r w:rsidRPr="004011BF">
              <w:rPr>
                <w:sz w:val="28"/>
                <w:szCs w:val="28"/>
              </w:rPr>
              <w:t>Итого:</w:t>
            </w:r>
            <w:r w:rsidRPr="004011BF">
              <w:rPr>
                <w:sz w:val="28"/>
                <w:szCs w:val="28"/>
              </w:rPr>
              <w:tab/>
            </w:r>
          </w:p>
        </w:tc>
        <w:tc>
          <w:tcPr>
            <w:tcW w:w="0" w:type="auto"/>
          </w:tcPr>
          <w:p w:rsidR="00E17160" w:rsidRPr="004011BF" w:rsidRDefault="00E17160" w:rsidP="00E17160">
            <w:pPr>
              <w:rPr>
                <w:sz w:val="28"/>
                <w:szCs w:val="28"/>
              </w:rPr>
            </w:pPr>
            <w:r w:rsidRPr="004011BF">
              <w:rPr>
                <w:sz w:val="28"/>
                <w:szCs w:val="28"/>
              </w:rPr>
              <w:t>-0,24</w:t>
            </w:r>
          </w:p>
        </w:tc>
        <w:tc>
          <w:tcPr>
            <w:tcW w:w="0" w:type="auto"/>
          </w:tcPr>
          <w:p w:rsidR="00E17160" w:rsidRPr="004011BF" w:rsidRDefault="00E17160" w:rsidP="00E17160">
            <w:pPr>
              <w:jc w:val="both"/>
              <w:rPr>
                <w:sz w:val="28"/>
                <w:szCs w:val="28"/>
              </w:rPr>
            </w:pPr>
          </w:p>
        </w:tc>
        <w:tc>
          <w:tcPr>
            <w:tcW w:w="0" w:type="auto"/>
          </w:tcPr>
          <w:p w:rsidR="00E17160" w:rsidRPr="004011BF" w:rsidRDefault="00E17160" w:rsidP="00E17160">
            <w:pPr>
              <w:jc w:val="both"/>
              <w:rPr>
                <w:sz w:val="28"/>
                <w:szCs w:val="28"/>
              </w:rPr>
            </w:pPr>
            <w:r w:rsidRPr="004011BF">
              <w:rPr>
                <w:sz w:val="28"/>
                <w:szCs w:val="28"/>
              </w:rPr>
              <w:t>-2,83</w:t>
            </w:r>
          </w:p>
        </w:tc>
      </w:tr>
    </w:tbl>
    <w:p w:rsidR="00E17160" w:rsidRPr="004011BF" w:rsidRDefault="00E17160" w:rsidP="00E17160">
      <w:pPr>
        <w:ind w:firstLine="851"/>
        <w:jc w:val="both"/>
        <w:rPr>
          <w:sz w:val="28"/>
          <w:szCs w:val="28"/>
        </w:rPr>
      </w:pPr>
    </w:p>
    <w:p w:rsidR="00E17160" w:rsidRDefault="00E17160" w:rsidP="00E17160">
      <w:pPr>
        <w:spacing w:line="360" w:lineRule="auto"/>
        <w:ind w:firstLine="851"/>
        <w:jc w:val="center"/>
        <w:rPr>
          <w:b/>
          <w:sz w:val="28"/>
          <w:szCs w:val="28"/>
        </w:rPr>
      </w:pPr>
    </w:p>
    <w:p w:rsidR="00E17160" w:rsidRPr="004011BF" w:rsidRDefault="00E17160" w:rsidP="00E17160">
      <w:pPr>
        <w:spacing w:line="360" w:lineRule="auto"/>
        <w:ind w:firstLine="851"/>
        <w:jc w:val="center"/>
        <w:rPr>
          <w:b/>
          <w:sz w:val="28"/>
          <w:szCs w:val="28"/>
        </w:rPr>
      </w:pPr>
      <w:r>
        <w:rPr>
          <w:b/>
          <w:sz w:val="28"/>
          <w:szCs w:val="28"/>
        </w:rPr>
        <w:t>3.4</w:t>
      </w:r>
      <w:r w:rsidRPr="004011BF">
        <w:rPr>
          <w:b/>
          <w:sz w:val="28"/>
          <w:szCs w:val="28"/>
        </w:rPr>
        <w:t>.</w:t>
      </w:r>
      <w:r>
        <w:rPr>
          <w:b/>
          <w:sz w:val="28"/>
          <w:szCs w:val="28"/>
        </w:rPr>
        <w:t>3.</w:t>
      </w:r>
      <w:r w:rsidRPr="004011BF">
        <w:rPr>
          <w:b/>
          <w:sz w:val="28"/>
          <w:szCs w:val="28"/>
        </w:rPr>
        <w:t>Анализ влияния на изменение объема производства</w:t>
      </w:r>
    </w:p>
    <w:p w:rsidR="00E17160" w:rsidRPr="004011BF" w:rsidRDefault="00E17160" w:rsidP="00E17160">
      <w:pPr>
        <w:spacing w:line="360" w:lineRule="auto"/>
        <w:ind w:firstLine="851"/>
        <w:jc w:val="both"/>
        <w:rPr>
          <w:sz w:val="28"/>
          <w:szCs w:val="28"/>
        </w:rPr>
      </w:pPr>
      <w:r w:rsidRPr="004011BF">
        <w:rPr>
          <w:sz w:val="28"/>
          <w:szCs w:val="28"/>
        </w:rPr>
        <w:t>Изменение объема производства происходит за счет:</w:t>
      </w:r>
    </w:p>
    <w:p w:rsidR="00E17160" w:rsidRPr="004011BF" w:rsidRDefault="00E17160" w:rsidP="00E17160">
      <w:pPr>
        <w:spacing w:line="360" w:lineRule="auto"/>
        <w:ind w:firstLine="851"/>
        <w:jc w:val="both"/>
        <w:rPr>
          <w:sz w:val="28"/>
          <w:szCs w:val="28"/>
        </w:rPr>
      </w:pPr>
      <w:r w:rsidRPr="004011BF">
        <w:rPr>
          <w:sz w:val="28"/>
          <w:szCs w:val="28"/>
        </w:rPr>
        <w:t>а)изменения фондоотдачи ОПФ;</w:t>
      </w:r>
    </w:p>
    <w:p w:rsidR="00E17160" w:rsidRPr="004011BF" w:rsidRDefault="00E17160" w:rsidP="00E17160">
      <w:pPr>
        <w:spacing w:line="360" w:lineRule="auto"/>
        <w:ind w:firstLine="851"/>
        <w:jc w:val="both"/>
        <w:rPr>
          <w:sz w:val="28"/>
          <w:szCs w:val="28"/>
        </w:rPr>
      </w:pPr>
      <w:r w:rsidRPr="004011BF">
        <w:rPr>
          <w:sz w:val="28"/>
          <w:szCs w:val="28"/>
        </w:rPr>
        <w:t>б)изменения среднегодовой стоимости ОПФ.</w:t>
      </w:r>
    </w:p>
    <w:p w:rsidR="00E17160" w:rsidRPr="004011BF" w:rsidRDefault="00E17160" w:rsidP="00E17160">
      <w:pPr>
        <w:spacing w:line="360" w:lineRule="auto"/>
        <w:ind w:firstLine="851"/>
        <w:jc w:val="both"/>
        <w:rPr>
          <w:sz w:val="28"/>
          <w:szCs w:val="28"/>
        </w:rPr>
      </w:pPr>
      <w:r w:rsidRPr="004011BF">
        <w:rPr>
          <w:sz w:val="28"/>
          <w:szCs w:val="28"/>
        </w:rPr>
        <w:t>Рассчитаем влияние данных факторов:</w:t>
      </w:r>
    </w:p>
    <w:p w:rsidR="00E17160" w:rsidRPr="004011BF" w:rsidRDefault="00E17160" w:rsidP="00E17160">
      <w:pPr>
        <w:spacing w:line="360" w:lineRule="auto"/>
        <w:ind w:firstLine="851"/>
        <w:jc w:val="both"/>
        <w:rPr>
          <w:sz w:val="28"/>
          <w:szCs w:val="28"/>
        </w:rPr>
      </w:pPr>
      <w:r w:rsidRPr="004011BF">
        <w:rPr>
          <w:sz w:val="28"/>
          <w:szCs w:val="28"/>
        </w:rPr>
        <w:t>а)изменения фондоотдачи ОПФ:</w:t>
      </w:r>
    </w:p>
    <w:p w:rsidR="00E17160" w:rsidRPr="004011BF" w:rsidRDefault="00E17160" w:rsidP="00E17160">
      <w:pPr>
        <w:spacing w:line="360" w:lineRule="auto"/>
        <w:ind w:firstLine="851"/>
        <w:jc w:val="both"/>
        <w:rPr>
          <w:sz w:val="28"/>
          <w:szCs w:val="28"/>
        </w:rPr>
      </w:pPr>
      <w:r>
        <w:rPr>
          <w:sz w:val="28"/>
          <w:szCs w:val="28"/>
        </w:rPr>
        <w:t xml:space="preserve">ΔВП(выпуск </w:t>
      </w:r>
      <w:r w:rsidRPr="004011BF">
        <w:rPr>
          <w:sz w:val="28"/>
          <w:szCs w:val="28"/>
        </w:rPr>
        <w:t>продукции)Фо=ОПФ2008*ΔФоопф=25000*0,08= +2000т.р.</w:t>
      </w:r>
    </w:p>
    <w:p w:rsidR="00E17160" w:rsidRPr="004011BF" w:rsidRDefault="00E17160" w:rsidP="00E17160">
      <w:pPr>
        <w:spacing w:line="360" w:lineRule="auto"/>
        <w:ind w:firstLine="851"/>
        <w:jc w:val="both"/>
        <w:rPr>
          <w:sz w:val="28"/>
          <w:szCs w:val="28"/>
        </w:rPr>
      </w:pPr>
      <w:r w:rsidRPr="004011BF">
        <w:rPr>
          <w:sz w:val="28"/>
          <w:szCs w:val="28"/>
        </w:rPr>
        <w:t>В результате изменения фондоотдачи ОПФ объем производства увеличился на 2000т.р.</w:t>
      </w:r>
    </w:p>
    <w:p w:rsidR="00E17160" w:rsidRPr="004011BF" w:rsidRDefault="00E17160" w:rsidP="00E17160">
      <w:pPr>
        <w:spacing w:line="360" w:lineRule="auto"/>
        <w:ind w:firstLine="851"/>
        <w:jc w:val="both"/>
        <w:rPr>
          <w:sz w:val="28"/>
          <w:szCs w:val="28"/>
        </w:rPr>
      </w:pPr>
      <w:r w:rsidRPr="004011BF">
        <w:rPr>
          <w:sz w:val="28"/>
          <w:szCs w:val="28"/>
        </w:rPr>
        <w:t>б)изменения среднегодовой стоимости ОПФ:</w:t>
      </w:r>
    </w:p>
    <w:p w:rsidR="00E17160" w:rsidRPr="004011BF" w:rsidRDefault="00E17160" w:rsidP="00E17160">
      <w:pPr>
        <w:spacing w:line="360" w:lineRule="auto"/>
        <w:ind w:firstLine="851"/>
        <w:jc w:val="both"/>
        <w:rPr>
          <w:sz w:val="28"/>
          <w:szCs w:val="28"/>
        </w:rPr>
      </w:pPr>
      <w:r w:rsidRPr="004011BF">
        <w:rPr>
          <w:sz w:val="28"/>
          <w:szCs w:val="28"/>
        </w:rPr>
        <w:t>ΔВПопф=ΔОПФ*ФоОПФ2007 = 5000*1,1= +5500т.р.</w:t>
      </w:r>
    </w:p>
    <w:p w:rsidR="00E17160" w:rsidRPr="004011BF" w:rsidRDefault="00E17160" w:rsidP="00E17160">
      <w:pPr>
        <w:spacing w:line="360" w:lineRule="auto"/>
        <w:ind w:firstLine="851"/>
        <w:jc w:val="both"/>
        <w:rPr>
          <w:sz w:val="28"/>
          <w:szCs w:val="28"/>
        </w:rPr>
      </w:pPr>
      <w:r w:rsidRPr="004011BF">
        <w:rPr>
          <w:sz w:val="28"/>
          <w:szCs w:val="28"/>
        </w:rPr>
        <w:t>В результате изменения среднегодовой стоимости ОПФ объем производства увеличился на 5500т.р.</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Pr="004011BF" w:rsidRDefault="00E17160" w:rsidP="00E17160">
      <w:pPr>
        <w:ind w:firstLine="851"/>
        <w:jc w:val="both"/>
        <w:rPr>
          <w:sz w:val="28"/>
          <w:szCs w:val="28"/>
        </w:rPr>
      </w:pPr>
    </w:p>
    <w:p w:rsidR="00E17160" w:rsidRDefault="00E17160" w:rsidP="00E17160">
      <w:pPr>
        <w:ind w:firstLine="851"/>
        <w:jc w:val="both"/>
        <w:rPr>
          <w:sz w:val="28"/>
          <w:szCs w:val="28"/>
        </w:rPr>
      </w:pPr>
    </w:p>
    <w:p w:rsidR="00E17160" w:rsidRDefault="00E17160" w:rsidP="00E17160">
      <w:pPr>
        <w:ind w:firstLine="851"/>
        <w:jc w:val="both"/>
        <w:rPr>
          <w:sz w:val="28"/>
          <w:szCs w:val="28"/>
        </w:rPr>
      </w:pPr>
    </w:p>
    <w:p w:rsidR="00E17160" w:rsidRDefault="00E17160" w:rsidP="00E17160">
      <w:pPr>
        <w:ind w:firstLine="851"/>
        <w:jc w:val="both"/>
        <w:rPr>
          <w:sz w:val="28"/>
          <w:szCs w:val="28"/>
        </w:rPr>
      </w:pPr>
    </w:p>
    <w:p w:rsidR="00E17160" w:rsidRDefault="00E17160" w:rsidP="00E17160">
      <w:pPr>
        <w:ind w:firstLine="851"/>
        <w:jc w:val="both"/>
        <w:rPr>
          <w:sz w:val="28"/>
          <w:szCs w:val="28"/>
        </w:rPr>
      </w:pPr>
    </w:p>
    <w:p w:rsidR="00E17160" w:rsidRDefault="00E17160" w:rsidP="00982635">
      <w:pPr>
        <w:jc w:val="both"/>
        <w:rPr>
          <w:sz w:val="28"/>
          <w:szCs w:val="28"/>
        </w:rPr>
      </w:pPr>
    </w:p>
    <w:p w:rsidR="00982635" w:rsidRPr="004011BF" w:rsidRDefault="00982635" w:rsidP="00982635">
      <w:pPr>
        <w:jc w:val="both"/>
        <w:rPr>
          <w:sz w:val="28"/>
          <w:szCs w:val="28"/>
        </w:rPr>
      </w:pPr>
    </w:p>
    <w:p w:rsidR="00E17160" w:rsidRPr="004011BF" w:rsidRDefault="00E17160" w:rsidP="00E17160">
      <w:pPr>
        <w:spacing w:line="360" w:lineRule="auto"/>
        <w:ind w:firstLine="851"/>
        <w:jc w:val="center"/>
        <w:rPr>
          <w:b/>
          <w:sz w:val="28"/>
          <w:szCs w:val="28"/>
        </w:rPr>
      </w:pPr>
      <w:r w:rsidRPr="004011BF">
        <w:rPr>
          <w:b/>
          <w:sz w:val="28"/>
          <w:szCs w:val="28"/>
        </w:rPr>
        <w:t>Заключение</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В ходе написания курсовой работы были раскрыты и поставленные задачи и вопросы. В первой части работы были тщательно изучены вопросы, связанные с определением основных средств, их классификацией и методикой анализа испол</w:t>
      </w:r>
      <w:r>
        <w:rPr>
          <w:sz w:val="28"/>
          <w:szCs w:val="28"/>
        </w:rPr>
        <w:t xml:space="preserve">ьзования основных средств.   </w:t>
      </w:r>
    </w:p>
    <w:p w:rsidR="00E17160" w:rsidRPr="004011BF" w:rsidRDefault="00E17160" w:rsidP="00E17160">
      <w:pPr>
        <w:spacing w:line="360" w:lineRule="auto"/>
        <w:ind w:firstLine="851"/>
        <w:jc w:val="both"/>
        <w:rPr>
          <w:sz w:val="28"/>
          <w:szCs w:val="28"/>
        </w:rPr>
      </w:pPr>
      <w:r w:rsidRPr="004011BF">
        <w:rPr>
          <w:sz w:val="28"/>
          <w:szCs w:val="28"/>
        </w:rPr>
        <w:t xml:space="preserve">Так, было дано определение основных средств как часть производственных фондов, которая участвует в процессе производства длительное время, сохраняя при этом свою натуральную форму, а их стоимость переносится на изготовляемый продукт постепенно, по частям, по мере использования. Основные средства делятся на производственные и непроизводственные. К основным производственным средствам относят средства, которые непосредственно участвуют в производственном процессе, а к непроизводственным- те основные средства, которые создают условия для жизни работников. Особое внимание уделяется делению основных средств на активную и пассивную часть. Увеличение доли активной части основных средств способствует повышению показателей выпуска продукции и экономической эффективности деятельности предприятия.  </w:t>
      </w:r>
    </w:p>
    <w:p w:rsidR="00E17160" w:rsidRPr="004011BF" w:rsidRDefault="00E17160" w:rsidP="00E17160">
      <w:pPr>
        <w:spacing w:line="360" w:lineRule="auto"/>
        <w:ind w:firstLine="851"/>
        <w:jc w:val="both"/>
        <w:rPr>
          <w:sz w:val="28"/>
          <w:szCs w:val="28"/>
        </w:rPr>
      </w:pPr>
      <w:r w:rsidRPr="004011BF">
        <w:rPr>
          <w:sz w:val="28"/>
          <w:szCs w:val="28"/>
        </w:rPr>
        <w:t>Во второй части данной курсовой работы был рассмотрен анализ использования основных средств по конкретным данным. Анализ использования основных средств был произведен за два года –200</w:t>
      </w:r>
      <w:r>
        <w:rPr>
          <w:sz w:val="28"/>
          <w:szCs w:val="28"/>
        </w:rPr>
        <w:t>7</w:t>
      </w:r>
      <w:r w:rsidRPr="004011BF">
        <w:rPr>
          <w:sz w:val="28"/>
          <w:szCs w:val="28"/>
        </w:rPr>
        <w:t>(базисный) и 200</w:t>
      </w:r>
      <w:r>
        <w:rPr>
          <w:sz w:val="28"/>
          <w:szCs w:val="28"/>
        </w:rPr>
        <w:t>8</w:t>
      </w:r>
      <w:r w:rsidRPr="004011BF">
        <w:rPr>
          <w:sz w:val="28"/>
          <w:szCs w:val="28"/>
        </w:rPr>
        <w:t xml:space="preserve"> (анализируемый). Главным показателем использования основных средств является показатель фондоотдачи. Так, показатель фондоотдачи в 200</w:t>
      </w:r>
      <w:r>
        <w:rPr>
          <w:sz w:val="28"/>
          <w:szCs w:val="28"/>
        </w:rPr>
        <w:t>7</w:t>
      </w:r>
      <w:r w:rsidRPr="004011BF">
        <w:rPr>
          <w:sz w:val="28"/>
          <w:szCs w:val="28"/>
        </w:rPr>
        <w:t xml:space="preserve"> году составил 1.1руб., а в 200</w:t>
      </w:r>
      <w:r>
        <w:rPr>
          <w:sz w:val="28"/>
          <w:szCs w:val="28"/>
        </w:rPr>
        <w:t>8</w:t>
      </w:r>
      <w:r w:rsidRPr="004011BF">
        <w:rPr>
          <w:sz w:val="28"/>
          <w:szCs w:val="28"/>
        </w:rPr>
        <w:t xml:space="preserve"> составил 1.18 руб. Выпуск продукции в анализируемом году вырос за счет увеличения количества оборудования и за счет доли активной части основных производственных фондов, снижения количества целодневных простоев, снижения коэффициента сменности и снижения количества внутрисменных простоев (за счет снижения продолжительности рабочей смены)  </w:t>
      </w:r>
    </w:p>
    <w:p w:rsidR="00E17160" w:rsidRPr="004011BF" w:rsidRDefault="00E17160" w:rsidP="00E17160">
      <w:pPr>
        <w:spacing w:line="360" w:lineRule="auto"/>
        <w:ind w:firstLine="851"/>
        <w:jc w:val="both"/>
        <w:rPr>
          <w:sz w:val="28"/>
          <w:szCs w:val="28"/>
        </w:rPr>
      </w:pPr>
    </w:p>
    <w:p w:rsidR="00E17160" w:rsidRPr="004011BF" w:rsidRDefault="00E17160" w:rsidP="00E17160">
      <w:pPr>
        <w:spacing w:line="360" w:lineRule="auto"/>
        <w:ind w:firstLine="851"/>
        <w:jc w:val="both"/>
        <w:rPr>
          <w:sz w:val="28"/>
          <w:szCs w:val="28"/>
        </w:rPr>
      </w:pPr>
      <w:r w:rsidRPr="004011BF">
        <w:rPr>
          <w:sz w:val="28"/>
          <w:szCs w:val="28"/>
        </w:rPr>
        <w:t>Для более эффективного использования основных средств предприятие может принять следующие мероприятия:</w:t>
      </w:r>
    </w:p>
    <w:p w:rsidR="00E17160" w:rsidRPr="004011BF" w:rsidRDefault="00E17160" w:rsidP="00E17160">
      <w:pPr>
        <w:spacing w:line="360" w:lineRule="auto"/>
        <w:ind w:firstLine="851"/>
        <w:jc w:val="both"/>
        <w:rPr>
          <w:sz w:val="28"/>
          <w:szCs w:val="28"/>
        </w:rPr>
      </w:pPr>
      <w:r w:rsidRPr="004011BF">
        <w:rPr>
          <w:sz w:val="28"/>
          <w:szCs w:val="28"/>
        </w:rPr>
        <w:t xml:space="preserve">- ввод в действие не установленного оборудования, </w:t>
      </w:r>
    </w:p>
    <w:p w:rsidR="00E17160" w:rsidRPr="004011BF" w:rsidRDefault="00E17160" w:rsidP="00E17160">
      <w:pPr>
        <w:spacing w:line="360" w:lineRule="auto"/>
        <w:ind w:firstLine="851"/>
        <w:jc w:val="both"/>
        <w:rPr>
          <w:sz w:val="28"/>
          <w:szCs w:val="28"/>
        </w:rPr>
      </w:pPr>
      <w:r w:rsidRPr="004011BF">
        <w:rPr>
          <w:sz w:val="28"/>
          <w:szCs w:val="28"/>
        </w:rPr>
        <w:t xml:space="preserve">-сокращение целодневных и внутрисменных простоев, </w:t>
      </w:r>
    </w:p>
    <w:p w:rsidR="00E17160" w:rsidRPr="004011BF" w:rsidRDefault="00E17160" w:rsidP="00E17160">
      <w:pPr>
        <w:spacing w:line="360" w:lineRule="auto"/>
        <w:ind w:firstLine="851"/>
        <w:jc w:val="both"/>
        <w:rPr>
          <w:sz w:val="28"/>
          <w:szCs w:val="28"/>
        </w:rPr>
      </w:pPr>
      <w:r w:rsidRPr="004011BF">
        <w:rPr>
          <w:sz w:val="28"/>
          <w:szCs w:val="28"/>
        </w:rPr>
        <w:t>-более интенсивное использование оборудование,</w:t>
      </w:r>
    </w:p>
    <w:p w:rsidR="00E17160" w:rsidRPr="004011BF" w:rsidRDefault="00E17160" w:rsidP="00E17160">
      <w:pPr>
        <w:spacing w:line="360" w:lineRule="auto"/>
        <w:ind w:firstLine="851"/>
        <w:jc w:val="both"/>
        <w:rPr>
          <w:sz w:val="28"/>
          <w:szCs w:val="28"/>
        </w:rPr>
      </w:pPr>
      <w:r w:rsidRPr="004011BF">
        <w:rPr>
          <w:sz w:val="28"/>
          <w:szCs w:val="28"/>
        </w:rPr>
        <w:t>- внедрение мероприятий НТП,</w:t>
      </w:r>
    </w:p>
    <w:p w:rsidR="00E17160" w:rsidRDefault="00E17160" w:rsidP="00E17160">
      <w:pPr>
        <w:spacing w:line="360" w:lineRule="auto"/>
        <w:ind w:firstLine="851"/>
        <w:jc w:val="both"/>
        <w:rPr>
          <w:sz w:val="28"/>
          <w:szCs w:val="28"/>
        </w:rPr>
      </w:pPr>
      <w:r w:rsidRPr="004011BF">
        <w:rPr>
          <w:sz w:val="28"/>
          <w:szCs w:val="28"/>
        </w:rPr>
        <w:t>- повышение квалификации рабочего персонала и др.</w:t>
      </w:r>
    </w:p>
    <w:p w:rsidR="00E17160" w:rsidRDefault="00E17160" w:rsidP="00E17160">
      <w:pPr>
        <w:spacing w:line="360" w:lineRule="auto"/>
        <w:jc w:val="both"/>
        <w:rPr>
          <w:sz w:val="28"/>
          <w:szCs w:val="28"/>
        </w:rPr>
      </w:pPr>
    </w:p>
    <w:p w:rsidR="00E17160" w:rsidRDefault="00E17160" w:rsidP="00E17160">
      <w:pPr>
        <w:spacing w:line="360" w:lineRule="auto"/>
        <w:jc w:val="both"/>
        <w:rPr>
          <w:sz w:val="28"/>
          <w:szCs w:val="28"/>
        </w:rPr>
      </w:pPr>
    </w:p>
    <w:p w:rsidR="00E17160" w:rsidRDefault="00E17160" w:rsidP="00E17160">
      <w:pPr>
        <w:spacing w:line="360" w:lineRule="auto"/>
        <w:jc w:val="both"/>
        <w:rPr>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ind w:firstLine="851"/>
        <w:jc w:val="center"/>
        <w:rPr>
          <w:b/>
          <w:sz w:val="28"/>
          <w:szCs w:val="28"/>
        </w:rPr>
      </w:pPr>
    </w:p>
    <w:p w:rsidR="00E17160" w:rsidRDefault="00E17160" w:rsidP="00E17160">
      <w:pPr>
        <w:spacing w:line="360" w:lineRule="auto"/>
        <w:ind w:firstLine="851"/>
        <w:jc w:val="center"/>
        <w:rPr>
          <w:b/>
          <w:sz w:val="28"/>
          <w:szCs w:val="28"/>
        </w:rPr>
      </w:pPr>
      <w:r w:rsidRPr="004D78DD">
        <w:rPr>
          <w:b/>
          <w:sz w:val="28"/>
          <w:szCs w:val="28"/>
        </w:rPr>
        <w:t>Список литературы.</w:t>
      </w:r>
    </w:p>
    <w:p w:rsidR="00E17160" w:rsidRPr="004D78DD" w:rsidRDefault="00E17160" w:rsidP="00910C40">
      <w:pPr>
        <w:spacing w:line="360" w:lineRule="auto"/>
        <w:ind w:firstLine="180"/>
        <w:jc w:val="both"/>
        <w:rPr>
          <w:sz w:val="28"/>
          <w:szCs w:val="28"/>
        </w:rPr>
      </w:pPr>
    </w:p>
    <w:p w:rsidR="00E17160" w:rsidRDefault="00E17160" w:rsidP="00910C40">
      <w:pPr>
        <w:pStyle w:val="a4"/>
        <w:numPr>
          <w:ilvl w:val="0"/>
          <w:numId w:val="3"/>
        </w:numPr>
        <w:tabs>
          <w:tab w:val="clear" w:pos="1571"/>
          <w:tab w:val="num" w:pos="360"/>
        </w:tabs>
        <w:ind w:left="540" w:hanging="180"/>
        <w:rPr>
          <w:sz w:val="28"/>
          <w:szCs w:val="28"/>
        </w:rPr>
      </w:pPr>
      <w:r w:rsidRPr="004D78DD">
        <w:rPr>
          <w:sz w:val="28"/>
          <w:szCs w:val="28"/>
        </w:rPr>
        <w:t xml:space="preserve">Баканов М.И, Шеремет А.Д, Теория экономического анализа : Учебник. – М.: “Финансы и статистика ”, </w:t>
      </w:r>
      <w:r>
        <w:rPr>
          <w:sz w:val="28"/>
          <w:szCs w:val="28"/>
        </w:rPr>
        <w:t>200</w:t>
      </w:r>
      <w:r w:rsidRPr="004D78DD">
        <w:rPr>
          <w:sz w:val="28"/>
          <w:szCs w:val="28"/>
        </w:rPr>
        <w:t>7</w:t>
      </w:r>
    </w:p>
    <w:p w:rsidR="00910C40" w:rsidRDefault="00910C40" w:rsidP="00910C40">
      <w:pPr>
        <w:pStyle w:val="a4"/>
        <w:numPr>
          <w:ilvl w:val="0"/>
          <w:numId w:val="3"/>
        </w:numPr>
        <w:tabs>
          <w:tab w:val="clear" w:pos="1571"/>
          <w:tab w:val="num" w:pos="360"/>
        </w:tabs>
        <w:ind w:left="540" w:hanging="180"/>
        <w:rPr>
          <w:sz w:val="28"/>
          <w:szCs w:val="28"/>
        </w:rPr>
      </w:pPr>
      <w:r w:rsidRPr="00910C40">
        <w:rPr>
          <w:sz w:val="28"/>
          <w:szCs w:val="28"/>
        </w:rPr>
        <w:t>Горелик Ольга, Низамова Эльмира, Парамонова Лариса</w:t>
      </w:r>
      <w:r>
        <w:rPr>
          <w:sz w:val="28"/>
          <w:szCs w:val="28"/>
        </w:rPr>
        <w:t xml:space="preserve">. </w:t>
      </w:r>
      <w:r w:rsidRPr="00910C40">
        <w:rPr>
          <w:sz w:val="28"/>
          <w:szCs w:val="28"/>
        </w:rPr>
        <w:t>Бухгалтерский учет и аудит, Экономика. Бухгалтерский учет</w:t>
      </w:r>
      <w:r>
        <w:rPr>
          <w:sz w:val="28"/>
          <w:szCs w:val="28"/>
        </w:rPr>
        <w:t xml:space="preserve">. </w:t>
      </w:r>
      <w:r w:rsidRPr="00910C40">
        <w:rPr>
          <w:sz w:val="28"/>
          <w:szCs w:val="28"/>
        </w:rPr>
        <w:t>2007</w:t>
      </w:r>
    </w:p>
    <w:p w:rsidR="00910C40" w:rsidRPr="004D78DD" w:rsidRDefault="00910C40" w:rsidP="00910C40">
      <w:pPr>
        <w:pStyle w:val="a4"/>
        <w:numPr>
          <w:ilvl w:val="0"/>
          <w:numId w:val="3"/>
        </w:numPr>
        <w:tabs>
          <w:tab w:val="clear" w:pos="1571"/>
          <w:tab w:val="num" w:pos="360"/>
        </w:tabs>
        <w:ind w:left="540" w:hanging="180"/>
        <w:rPr>
          <w:sz w:val="28"/>
          <w:szCs w:val="28"/>
        </w:rPr>
      </w:pPr>
      <w:r w:rsidRPr="00910C40">
        <w:rPr>
          <w:sz w:val="28"/>
          <w:szCs w:val="28"/>
        </w:rPr>
        <w:t>О.В. Грищенко</w:t>
      </w:r>
      <w:r>
        <w:rPr>
          <w:sz w:val="28"/>
          <w:szCs w:val="28"/>
        </w:rPr>
        <w:t xml:space="preserve">. </w:t>
      </w:r>
      <w:r w:rsidRPr="00910C40">
        <w:rPr>
          <w:sz w:val="28"/>
          <w:szCs w:val="28"/>
        </w:rPr>
        <w:t>Анализ и диагностика финансово-хозяйственной деятельности предприятия</w:t>
      </w:r>
      <w:r>
        <w:rPr>
          <w:sz w:val="28"/>
          <w:szCs w:val="28"/>
        </w:rPr>
        <w:t xml:space="preserve"> 2006</w:t>
      </w:r>
    </w:p>
    <w:p w:rsidR="00E17160" w:rsidRDefault="00E17160" w:rsidP="00910C40">
      <w:pPr>
        <w:pStyle w:val="a4"/>
        <w:numPr>
          <w:ilvl w:val="0"/>
          <w:numId w:val="3"/>
        </w:numPr>
        <w:tabs>
          <w:tab w:val="clear" w:pos="1571"/>
          <w:tab w:val="num" w:pos="360"/>
        </w:tabs>
        <w:ind w:left="540" w:hanging="180"/>
        <w:rPr>
          <w:sz w:val="28"/>
          <w:szCs w:val="28"/>
        </w:rPr>
      </w:pPr>
      <w:r w:rsidRPr="004D78DD">
        <w:rPr>
          <w:sz w:val="28"/>
          <w:szCs w:val="28"/>
        </w:rPr>
        <w:t xml:space="preserve">Ефимова О.В. Финансовый анализ. - М.: ”Бух. учет ”, </w:t>
      </w:r>
      <w:r>
        <w:rPr>
          <w:sz w:val="28"/>
          <w:szCs w:val="28"/>
        </w:rPr>
        <w:t>200</w:t>
      </w:r>
      <w:r w:rsidRPr="004D78DD">
        <w:rPr>
          <w:sz w:val="28"/>
          <w:szCs w:val="28"/>
        </w:rPr>
        <w:t>6</w:t>
      </w:r>
    </w:p>
    <w:p w:rsidR="00910C40" w:rsidRPr="004D78DD" w:rsidRDefault="00910C40" w:rsidP="00910C40">
      <w:pPr>
        <w:pStyle w:val="a4"/>
        <w:numPr>
          <w:ilvl w:val="0"/>
          <w:numId w:val="3"/>
        </w:numPr>
        <w:tabs>
          <w:tab w:val="clear" w:pos="1571"/>
          <w:tab w:val="num" w:pos="360"/>
        </w:tabs>
        <w:ind w:left="540" w:hanging="180"/>
        <w:rPr>
          <w:sz w:val="28"/>
          <w:szCs w:val="28"/>
        </w:rPr>
      </w:pPr>
      <w:r w:rsidRPr="00910C40">
        <w:rPr>
          <w:sz w:val="28"/>
          <w:szCs w:val="28"/>
        </w:rPr>
        <w:t>Мельник М. В., Макальская М. Л., Пирожкова Н. А. и др. Аудит.</w:t>
      </w:r>
      <w:r>
        <w:rPr>
          <w:sz w:val="28"/>
          <w:szCs w:val="28"/>
        </w:rPr>
        <w:t xml:space="preserve"> 2008</w:t>
      </w:r>
    </w:p>
    <w:p w:rsidR="00E17160" w:rsidRPr="004D78DD" w:rsidRDefault="00E17160" w:rsidP="00910C40">
      <w:pPr>
        <w:pStyle w:val="a4"/>
        <w:numPr>
          <w:ilvl w:val="0"/>
          <w:numId w:val="3"/>
        </w:numPr>
        <w:tabs>
          <w:tab w:val="clear" w:pos="1571"/>
          <w:tab w:val="num" w:pos="360"/>
        </w:tabs>
        <w:ind w:left="540" w:hanging="180"/>
        <w:rPr>
          <w:sz w:val="28"/>
          <w:szCs w:val="28"/>
        </w:rPr>
      </w:pPr>
      <w:r w:rsidRPr="004D78DD">
        <w:rPr>
          <w:sz w:val="28"/>
          <w:szCs w:val="28"/>
        </w:rPr>
        <w:t xml:space="preserve">Ришап Ж. Аудит и анализ хозяйственной деятельности предприятия. / Под ред. Л.П. Белых- М.: ”Аудит ”, </w:t>
      </w:r>
      <w:r>
        <w:rPr>
          <w:sz w:val="28"/>
          <w:szCs w:val="28"/>
        </w:rPr>
        <w:t>200</w:t>
      </w:r>
      <w:r w:rsidRPr="004D78DD">
        <w:rPr>
          <w:sz w:val="28"/>
          <w:szCs w:val="28"/>
        </w:rPr>
        <w:t>7</w:t>
      </w:r>
    </w:p>
    <w:p w:rsidR="00E17160" w:rsidRPr="004D78DD" w:rsidRDefault="00E17160" w:rsidP="00910C40">
      <w:pPr>
        <w:pStyle w:val="a4"/>
        <w:numPr>
          <w:ilvl w:val="0"/>
          <w:numId w:val="3"/>
        </w:numPr>
        <w:tabs>
          <w:tab w:val="clear" w:pos="1571"/>
          <w:tab w:val="num" w:pos="360"/>
        </w:tabs>
        <w:ind w:left="540" w:hanging="180"/>
        <w:rPr>
          <w:sz w:val="28"/>
          <w:szCs w:val="28"/>
        </w:rPr>
      </w:pPr>
      <w:r w:rsidRPr="004D78DD">
        <w:rPr>
          <w:sz w:val="28"/>
          <w:szCs w:val="28"/>
        </w:rPr>
        <w:t xml:space="preserve">Савицкая Г.В. Анализ хозяйственной деятельности предприятия – Мн.: “Экоперспектива”, </w:t>
      </w:r>
      <w:r>
        <w:rPr>
          <w:sz w:val="28"/>
          <w:szCs w:val="28"/>
        </w:rPr>
        <w:t>2001</w:t>
      </w:r>
    </w:p>
    <w:p w:rsidR="00E17160" w:rsidRPr="004D78DD" w:rsidRDefault="00E17160" w:rsidP="00910C40">
      <w:pPr>
        <w:pStyle w:val="a4"/>
        <w:numPr>
          <w:ilvl w:val="0"/>
          <w:numId w:val="3"/>
        </w:numPr>
        <w:tabs>
          <w:tab w:val="clear" w:pos="1571"/>
          <w:tab w:val="num" w:pos="360"/>
        </w:tabs>
        <w:ind w:left="540" w:hanging="180"/>
        <w:rPr>
          <w:sz w:val="28"/>
          <w:szCs w:val="28"/>
        </w:rPr>
      </w:pPr>
      <w:r w:rsidRPr="004D78DD">
        <w:rPr>
          <w:sz w:val="28"/>
          <w:szCs w:val="28"/>
        </w:rPr>
        <w:t>Хеддервик К. Финансовый и экономический анализ деятельности предприятия / Под ред. Ю.Н. Воропаева – М.: “Финансы и статистика ”,</w:t>
      </w:r>
      <w:r>
        <w:rPr>
          <w:sz w:val="28"/>
          <w:szCs w:val="28"/>
        </w:rPr>
        <w:t>200</w:t>
      </w:r>
      <w:r w:rsidRPr="004D78DD">
        <w:rPr>
          <w:sz w:val="28"/>
          <w:szCs w:val="28"/>
        </w:rPr>
        <w:t>6</w:t>
      </w:r>
    </w:p>
    <w:p w:rsidR="00E17160" w:rsidRPr="004D78DD" w:rsidRDefault="00E17160" w:rsidP="00910C40">
      <w:pPr>
        <w:pStyle w:val="a4"/>
        <w:numPr>
          <w:ilvl w:val="0"/>
          <w:numId w:val="3"/>
        </w:numPr>
        <w:tabs>
          <w:tab w:val="clear" w:pos="1571"/>
          <w:tab w:val="num" w:pos="360"/>
        </w:tabs>
        <w:ind w:left="540" w:hanging="180"/>
        <w:rPr>
          <w:sz w:val="28"/>
          <w:szCs w:val="28"/>
        </w:rPr>
      </w:pPr>
      <w:r w:rsidRPr="004D78DD">
        <w:rPr>
          <w:sz w:val="28"/>
          <w:szCs w:val="28"/>
        </w:rPr>
        <w:t xml:space="preserve">Шеремет А.Д., Сайфулин Р.С. Методика финансового анализа .- М.: ”ИНФРА”, </w:t>
      </w:r>
      <w:r>
        <w:rPr>
          <w:sz w:val="28"/>
          <w:szCs w:val="28"/>
        </w:rPr>
        <w:t>2005</w:t>
      </w:r>
    </w:p>
    <w:p w:rsidR="00E17160" w:rsidRPr="004D78DD" w:rsidRDefault="00E17160" w:rsidP="00910C40">
      <w:pPr>
        <w:pStyle w:val="a4"/>
        <w:numPr>
          <w:ilvl w:val="0"/>
          <w:numId w:val="3"/>
        </w:numPr>
        <w:tabs>
          <w:tab w:val="clear" w:pos="1571"/>
          <w:tab w:val="num" w:pos="360"/>
          <w:tab w:val="num" w:pos="540"/>
        </w:tabs>
        <w:ind w:left="540" w:hanging="180"/>
        <w:rPr>
          <w:sz w:val="28"/>
          <w:szCs w:val="28"/>
        </w:rPr>
      </w:pPr>
      <w:r w:rsidRPr="004D78DD">
        <w:rPr>
          <w:sz w:val="28"/>
          <w:szCs w:val="28"/>
        </w:rPr>
        <w:t xml:space="preserve">Шишкин А.К.,  Микрюков В.А. Учет, анализ, аудит на предприятии. – М.: ”Аудит, ЮНИТИ ”, </w:t>
      </w:r>
      <w:r>
        <w:rPr>
          <w:sz w:val="28"/>
          <w:szCs w:val="28"/>
        </w:rPr>
        <w:t>200</w:t>
      </w:r>
      <w:r w:rsidRPr="004D78DD">
        <w:rPr>
          <w:sz w:val="28"/>
          <w:szCs w:val="28"/>
        </w:rPr>
        <w:t xml:space="preserve">6              </w:t>
      </w:r>
    </w:p>
    <w:p w:rsidR="00E17160" w:rsidRPr="004D78DD" w:rsidRDefault="00E17160" w:rsidP="00E17160">
      <w:pPr>
        <w:spacing w:line="360" w:lineRule="auto"/>
        <w:ind w:firstLine="851"/>
        <w:jc w:val="both"/>
        <w:rPr>
          <w:sz w:val="28"/>
          <w:szCs w:val="28"/>
        </w:rPr>
      </w:pPr>
    </w:p>
    <w:p w:rsidR="00E17160" w:rsidRDefault="00E17160">
      <w:bookmarkStart w:id="0" w:name="_GoBack"/>
      <w:bookmarkEnd w:id="0"/>
    </w:p>
    <w:sectPr w:rsidR="00E17160" w:rsidSect="00E1716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84B" w:rsidRDefault="00B1784B">
      <w:r>
        <w:separator/>
      </w:r>
    </w:p>
  </w:endnote>
  <w:endnote w:type="continuationSeparator" w:id="0">
    <w:p w:rsidR="00B1784B" w:rsidRDefault="00B1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210" w:rsidRDefault="00475210" w:rsidP="00E17160">
    <w:pPr>
      <w:pStyle w:val="a6"/>
      <w:jc w:val="center"/>
    </w:pPr>
    <w:r w:rsidRPr="004D78DD">
      <w:rPr>
        <w:rStyle w:val="a7"/>
      </w:rPr>
      <w:fldChar w:fldCharType="begin"/>
    </w:r>
    <w:r w:rsidRPr="004D78DD">
      <w:rPr>
        <w:rStyle w:val="a7"/>
      </w:rPr>
      <w:instrText xml:space="preserve"> PAGE </w:instrText>
    </w:r>
    <w:r w:rsidRPr="004D78DD">
      <w:rPr>
        <w:rStyle w:val="a7"/>
      </w:rPr>
      <w:fldChar w:fldCharType="separate"/>
    </w:r>
    <w:r w:rsidR="00EF0D1C">
      <w:rPr>
        <w:rStyle w:val="a7"/>
        <w:noProof/>
      </w:rPr>
      <w:t>1</w:t>
    </w:r>
    <w:r w:rsidRPr="004D78DD">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84B" w:rsidRDefault="00B1784B">
      <w:r>
        <w:separator/>
      </w:r>
    </w:p>
  </w:footnote>
  <w:footnote w:type="continuationSeparator" w:id="0">
    <w:p w:rsidR="00B1784B" w:rsidRDefault="00B17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739F8"/>
    <w:multiLevelType w:val="hybridMultilevel"/>
    <w:tmpl w:val="223CCB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C7358B"/>
    <w:multiLevelType w:val="hybridMultilevel"/>
    <w:tmpl w:val="CC2087E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19A2022D"/>
    <w:multiLevelType w:val="multilevel"/>
    <w:tmpl w:val="1EF4E3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89B16C0"/>
    <w:multiLevelType w:val="multilevel"/>
    <w:tmpl w:val="1EF4E3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7D4E6957"/>
    <w:multiLevelType w:val="hybridMultilevel"/>
    <w:tmpl w:val="1EF4E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160"/>
    <w:rsid w:val="00013451"/>
    <w:rsid w:val="00043511"/>
    <w:rsid w:val="000E0106"/>
    <w:rsid w:val="00100478"/>
    <w:rsid w:val="0018500F"/>
    <w:rsid w:val="002E3AFB"/>
    <w:rsid w:val="003B715C"/>
    <w:rsid w:val="003F4051"/>
    <w:rsid w:val="0046336B"/>
    <w:rsid w:val="00475210"/>
    <w:rsid w:val="004B634A"/>
    <w:rsid w:val="005D4A30"/>
    <w:rsid w:val="006A6337"/>
    <w:rsid w:val="00865335"/>
    <w:rsid w:val="00910C40"/>
    <w:rsid w:val="00950A1B"/>
    <w:rsid w:val="00982635"/>
    <w:rsid w:val="00A54FE4"/>
    <w:rsid w:val="00AF5543"/>
    <w:rsid w:val="00B1784B"/>
    <w:rsid w:val="00B36DD0"/>
    <w:rsid w:val="00BB6264"/>
    <w:rsid w:val="00C041F6"/>
    <w:rsid w:val="00CE54D0"/>
    <w:rsid w:val="00D43922"/>
    <w:rsid w:val="00E17160"/>
    <w:rsid w:val="00E23858"/>
    <w:rsid w:val="00ED0E05"/>
    <w:rsid w:val="00EF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B88C99-EB52-4B4C-951C-6C85A5DA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1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7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E17160"/>
    <w:pPr>
      <w:autoSpaceDE w:val="0"/>
      <w:autoSpaceDN w:val="0"/>
      <w:spacing w:line="360" w:lineRule="auto"/>
      <w:jc w:val="both"/>
    </w:pPr>
  </w:style>
  <w:style w:type="character" w:customStyle="1" w:styleId="apple-style-span">
    <w:name w:val="apple-style-span"/>
    <w:basedOn w:val="a0"/>
    <w:rsid w:val="00E17160"/>
  </w:style>
  <w:style w:type="paragraph" w:styleId="a5">
    <w:name w:val="header"/>
    <w:basedOn w:val="a"/>
    <w:rsid w:val="00E17160"/>
    <w:pPr>
      <w:tabs>
        <w:tab w:val="center" w:pos="4677"/>
        <w:tab w:val="right" w:pos="9355"/>
      </w:tabs>
    </w:pPr>
  </w:style>
  <w:style w:type="paragraph" w:styleId="a6">
    <w:name w:val="footer"/>
    <w:basedOn w:val="a"/>
    <w:rsid w:val="00E17160"/>
    <w:pPr>
      <w:tabs>
        <w:tab w:val="center" w:pos="4677"/>
        <w:tab w:val="right" w:pos="9355"/>
      </w:tabs>
    </w:pPr>
  </w:style>
  <w:style w:type="character" w:styleId="a7">
    <w:name w:val="page number"/>
    <w:basedOn w:val="a0"/>
    <w:rsid w:val="00E17160"/>
  </w:style>
  <w:style w:type="paragraph" w:styleId="a8">
    <w:name w:val="Balloon Text"/>
    <w:basedOn w:val="a"/>
    <w:semiHidden/>
    <w:rsid w:val="00E17160"/>
    <w:rPr>
      <w:rFonts w:ascii="Tahoma" w:hAnsi="Tahoma" w:cs="Tahoma"/>
      <w:sz w:val="16"/>
      <w:szCs w:val="16"/>
    </w:rPr>
  </w:style>
  <w:style w:type="character" w:styleId="a9">
    <w:name w:val="annotation reference"/>
    <w:basedOn w:val="a0"/>
    <w:semiHidden/>
    <w:rsid w:val="00E17160"/>
    <w:rPr>
      <w:sz w:val="16"/>
      <w:szCs w:val="16"/>
    </w:rPr>
  </w:style>
  <w:style w:type="paragraph" w:styleId="aa">
    <w:name w:val="annotation text"/>
    <w:basedOn w:val="a"/>
    <w:semiHidden/>
    <w:rsid w:val="00E171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6562</Words>
  <Characters>37410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2014-04-25T00:19:00Z</dcterms:created>
  <dcterms:modified xsi:type="dcterms:W3CDTF">2014-04-25T00:19:00Z</dcterms:modified>
</cp:coreProperties>
</file>