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xls" ContentType="application/vnd.ms-exce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F55" w:rsidRDefault="00454F55">
      <w:pPr>
        <w:pStyle w:val="a3"/>
        <w:jc w:val="center"/>
        <w:rPr>
          <w:sz w:val="28"/>
        </w:rPr>
      </w:pPr>
    </w:p>
    <w:p w:rsidR="00D27194" w:rsidRDefault="00D27194">
      <w:pPr>
        <w:pStyle w:val="a3"/>
        <w:jc w:val="center"/>
        <w:rPr>
          <w:sz w:val="28"/>
        </w:rPr>
      </w:pPr>
      <w:r>
        <w:rPr>
          <w:sz w:val="28"/>
        </w:rPr>
        <w:t>МИНИСТЕРСТВО ОБРАЗОВАНИЯ РЕСПУБЛИКИ БЕЛАРУСЬ</w:t>
      </w:r>
    </w:p>
    <w:p w:rsidR="00D27194" w:rsidRDefault="00D27194">
      <w:pPr>
        <w:pStyle w:val="a3"/>
        <w:jc w:val="center"/>
        <w:rPr>
          <w:caps/>
          <w:sz w:val="28"/>
        </w:rPr>
      </w:pPr>
      <w:r>
        <w:rPr>
          <w:caps/>
          <w:sz w:val="28"/>
        </w:rPr>
        <w:t>Белорусский государственный экономический              университет</w:t>
      </w: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D27194">
      <w:pPr>
        <w:pStyle w:val="a3"/>
        <w:jc w:val="left"/>
        <w:rPr>
          <w:sz w:val="28"/>
        </w:rPr>
      </w:pPr>
      <w:r>
        <w:rPr>
          <w:sz w:val="28"/>
        </w:rPr>
        <w:t xml:space="preserve">Кафедра технологии важнейших </w:t>
      </w:r>
    </w:p>
    <w:p w:rsidR="00D27194" w:rsidRDefault="00D27194">
      <w:pPr>
        <w:pStyle w:val="a3"/>
        <w:jc w:val="left"/>
        <w:rPr>
          <w:sz w:val="28"/>
        </w:rPr>
      </w:pPr>
      <w:r>
        <w:rPr>
          <w:sz w:val="28"/>
        </w:rPr>
        <w:t>отраслей промышленности</w:t>
      </w:r>
    </w:p>
    <w:p w:rsidR="00D27194" w:rsidRDefault="00D27194">
      <w:pPr>
        <w:pStyle w:val="a3"/>
        <w:jc w:val="right"/>
        <w:rPr>
          <w:sz w:val="27"/>
        </w:rPr>
      </w:pPr>
    </w:p>
    <w:p w:rsidR="00D27194" w:rsidRDefault="00D27194">
      <w:pPr>
        <w:pStyle w:val="a3"/>
        <w:jc w:val="right"/>
        <w:rPr>
          <w:sz w:val="27"/>
        </w:rPr>
      </w:pPr>
    </w:p>
    <w:p w:rsidR="00D27194" w:rsidRDefault="00D27194">
      <w:pPr>
        <w:pStyle w:val="a3"/>
        <w:jc w:val="right"/>
        <w:rPr>
          <w:sz w:val="27"/>
        </w:rPr>
      </w:pPr>
    </w:p>
    <w:p w:rsidR="00D27194" w:rsidRDefault="00D27194">
      <w:pPr>
        <w:pStyle w:val="a3"/>
        <w:jc w:val="right"/>
        <w:rPr>
          <w:sz w:val="27"/>
        </w:rPr>
      </w:pPr>
    </w:p>
    <w:p w:rsidR="00D27194" w:rsidRDefault="00D27194">
      <w:pPr>
        <w:pStyle w:val="a3"/>
        <w:jc w:val="center"/>
        <w:rPr>
          <w:sz w:val="32"/>
        </w:rPr>
      </w:pPr>
      <w:r>
        <w:rPr>
          <w:sz w:val="32"/>
        </w:rPr>
        <w:t>КУРСОВАЯ РАБОТА</w:t>
      </w:r>
    </w:p>
    <w:p w:rsidR="00D27194" w:rsidRDefault="00D27194">
      <w:pPr>
        <w:pStyle w:val="a3"/>
        <w:jc w:val="center"/>
        <w:rPr>
          <w:sz w:val="27"/>
        </w:rPr>
      </w:pPr>
      <w:r>
        <w:rPr>
          <w:sz w:val="30"/>
        </w:rPr>
        <w:t>на тему:</w:t>
      </w:r>
      <w:r>
        <w:rPr>
          <w:sz w:val="27"/>
        </w:rPr>
        <w:t xml:space="preserve"> «</w:t>
      </w:r>
      <w:r>
        <w:rPr>
          <w:rFonts w:ascii="Arial" w:hAnsi="Arial" w:cs="Arial"/>
          <w:bCs/>
          <w:sz w:val="36"/>
          <w:szCs w:val="36"/>
        </w:rPr>
        <w:t>Анализ развития технологического процесса  производства нетканых материалов»</w:t>
      </w: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D27194">
      <w:pPr>
        <w:pStyle w:val="a3"/>
        <w:rPr>
          <w:sz w:val="28"/>
        </w:rPr>
      </w:pPr>
      <w:r>
        <w:rPr>
          <w:sz w:val="28"/>
        </w:rPr>
        <w:t>Студент</w:t>
      </w:r>
    </w:p>
    <w:p w:rsidR="00D27194" w:rsidRDefault="00A6441C">
      <w:pPr>
        <w:pStyle w:val="a3"/>
        <w:rPr>
          <w:sz w:val="27"/>
        </w:rPr>
      </w:pPr>
      <w:r>
        <w:rPr>
          <w:sz w:val="28"/>
        </w:rPr>
        <w:t>ФМ, 1 курс, ДКП-1</w:t>
      </w:r>
      <w:r w:rsidR="00D27194">
        <w:rPr>
          <w:sz w:val="28"/>
        </w:rPr>
        <w:tab/>
      </w:r>
      <w:r w:rsidR="00D27194">
        <w:rPr>
          <w:sz w:val="28"/>
        </w:rPr>
        <w:tab/>
      </w:r>
      <w:r w:rsidR="00D27194">
        <w:rPr>
          <w:sz w:val="28"/>
        </w:rPr>
        <w:tab/>
      </w:r>
      <w:r w:rsidR="00D27194">
        <w:rPr>
          <w:sz w:val="28"/>
        </w:rPr>
        <w:tab/>
        <w:t xml:space="preserve">                    </w:t>
      </w:r>
      <w:r w:rsidR="00D27194">
        <w:rPr>
          <w:sz w:val="28"/>
        </w:rPr>
        <w:tab/>
      </w:r>
      <w:r w:rsidR="00D27194">
        <w:rPr>
          <w:sz w:val="28"/>
        </w:rPr>
        <w:tab/>
      </w:r>
      <w:r>
        <w:rPr>
          <w:sz w:val="28"/>
        </w:rPr>
        <w:t>Кучура А.А.</w:t>
      </w:r>
      <w:r w:rsidR="00D27194">
        <w:rPr>
          <w:sz w:val="27"/>
        </w:rPr>
        <w:tab/>
      </w:r>
      <w:r w:rsidR="00D27194">
        <w:rPr>
          <w:sz w:val="27"/>
        </w:rPr>
        <w:tab/>
      </w:r>
      <w:r w:rsidR="00D27194">
        <w:rPr>
          <w:sz w:val="27"/>
        </w:rPr>
        <w:tab/>
      </w:r>
      <w:r w:rsidR="00D27194">
        <w:rPr>
          <w:sz w:val="27"/>
        </w:rPr>
        <w:tab/>
      </w:r>
      <w:r w:rsidR="00D27194">
        <w:rPr>
          <w:sz w:val="27"/>
        </w:rPr>
        <w:tab/>
      </w:r>
      <w:r w:rsidR="00D27194">
        <w:rPr>
          <w:sz w:val="27"/>
        </w:rPr>
        <w:tab/>
      </w:r>
      <w:r w:rsidR="00D27194">
        <w:rPr>
          <w:sz w:val="27"/>
        </w:rPr>
        <w:tab/>
        <w:t xml:space="preserve"> </w:t>
      </w:r>
    </w:p>
    <w:p w:rsidR="00D27194" w:rsidRDefault="00D27194">
      <w:pPr>
        <w:pStyle w:val="a3"/>
        <w:rPr>
          <w:sz w:val="28"/>
        </w:rPr>
      </w:pPr>
      <w:r>
        <w:rPr>
          <w:sz w:val="28"/>
        </w:rPr>
        <w:t xml:space="preserve">Руководитель                                                                             </w:t>
      </w:r>
      <w:r>
        <w:rPr>
          <w:rFonts w:ascii="Arial" w:hAnsi="Arial" w:cs="Arial"/>
          <w:sz w:val="28"/>
        </w:rPr>
        <w:t>Ковган И.П.</w:t>
      </w:r>
    </w:p>
    <w:p w:rsidR="00D27194" w:rsidRDefault="00D27194">
      <w:pPr>
        <w:pStyle w:val="a3"/>
        <w:rPr>
          <w:sz w:val="27"/>
        </w:rPr>
      </w:pPr>
      <w:r>
        <w:rPr>
          <w:sz w:val="27"/>
        </w:rPr>
        <w:tab/>
      </w:r>
      <w:r>
        <w:rPr>
          <w:sz w:val="27"/>
        </w:rPr>
        <w:tab/>
      </w:r>
      <w:r>
        <w:rPr>
          <w:sz w:val="27"/>
        </w:rPr>
        <w:tab/>
        <w:t xml:space="preserve">           </w:t>
      </w:r>
      <w:r>
        <w:rPr>
          <w:sz w:val="27"/>
        </w:rPr>
        <w:tab/>
        <w:t xml:space="preserve">    </w:t>
      </w:r>
      <w:r>
        <w:rPr>
          <w:sz w:val="27"/>
        </w:rPr>
        <w:tab/>
      </w:r>
      <w:r>
        <w:rPr>
          <w:sz w:val="27"/>
        </w:rPr>
        <w:tab/>
      </w: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D27194">
      <w:pPr>
        <w:pStyle w:val="a3"/>
        <w:rPr>
          <w:sz w:val="27"/>
        </w:rPr>
      </w:pPr>
    </w:p>
    <w:p w:rsidR="00D27194" w:rsidRDefault="00A6441C">
      <w:pPr>
        <w:pStyle w:val="a3"/>
        <w:jc w:val="center"/>
        <w:rPr>
          <w:sz w:val="28"/>
        </w:rPr>
      </w:pPr>
      <w:r>
        <w:rPr>
          <w:sz w:val="28"/>
        </w:rPr>
        <w:t>МИНСК, 2006</w:t>
      </w:r>
    </w:p>
    <w:p w:rsidR="00D27194" w:rsidRDefault="00D27194">
      <w:pPr>
        <w:pStyle w:val="a3"/>
        <w:jc w:val="center"/>
        <w:rPr>
          <w:sz w:val="28"/>
        </w:rPr>
      </w:pPr>
      <w:r>
        <w:rPr>
          <w:sz w:val="28"/>
        </w:rPr>
        <w:t>Реферат</w:t>
      </w:r>
    </w:p>
    <w:p w:rsidR="00D27194" w:rsidRDefault="00D27194">
      <w:pPr>
        <w:pStyle w:val="a3"/>
        <w:rPr>
          <w:sz w:val="28"/>
        </w:rPr>
      </w:pPr>
    </w:p>
    <w:p w:rsidR="00D27194" w:rsidRDefault="00D27194" w:rsidP="006B594C">
      <w:pPr>
        <w:pStyle w:val="a3"/>
        <w:ind w:firstLine="540"/>
        <w:rPr>
          <w:sz w:val="28"/>
        </w:rPr>
      </w:pPr>
      <w:r>
        <w:rPr>
          <w:sz w:val="28"/>
        </w:rPr>
        <w:t>Курсовая ра</w:t>
      </w:r>
      <w:r w:rsidR="006B594C">
        <w:rPr>
          <w:sz w:val="28"/>
        </w:rPr>
        <w:t>бота: 28</w:t>
      </w:r>
      <w:r>
        <w:rPr>
          <w:sz w:val="28"/>
        </w:rPr>
        <w:t xml:space="preserve"> страниц, 3 таблицы, 7 рисунков.</w:t>
      </w:r>
    </w:p>
    <w:p w:rsidR="00D27194" w:rsidRDefault="00D27194">
      <w:pPr>
        <w:pStyle w:val="a3"/>
        <w:ind w:firstLine="540"/>
        <w:rPr>
          <w:sz w:val="28"/>
        </w:rPr>
      </w:pPr>
    </w:p>
    <w:p w:rsidR="00D27194" w:rsidRDefault="00D27194">
      <w:pPr>
        <w:pStyle w:val="a3"/>
        <w:ind w:firstLine="540"/>
        <w:rPr>
          <w:caps/>
          <w:sz w:val="28"/>
        </w:rPr>
      </w:pPr>
      <w:r>
        <w:rPr>
          <w:caps/>
          <w:sz w:val="28"/>
        </w:rPr>
        <w:t>технологический процесс, НЕТКАНЫЕ МАТЕРИАЛЫ, технодинамика, динамика трудозатрат, уровень технологии, технологическая система</w:t>
      </w:r>
    </w:p>
    <w:p w:rsidR="00D27194" w:rsidRDefault="00D27194">
      <w:pPr>
        <w:pStyle w:val="a3"/>
        <w:ind w:firstLine="540"/>
        <w:rPr>
          <w:sz w:val="28"/>
        </w:rPr>
      </w:pPr>
    </w:p>
    <w:p w:rsidR="00D27194" w:rsidRDefault="00517FB4">
      <w:pPr>
        <w:pStyle w:val="a3"/>
        <w:ind w:firstLine="540"/>
        <w:rPr>
          <w:sz w:val="28"/>
        </w:rPr>
      </w:pPr>
      <w:r>
        <w:rPr>
          <w:sz w:val="28"/>
        </w:rPr>
        <w:t>Описана и изучена</w:t>
      </w:r>
      <w:r w:rsidR="00D27194">
        <w:rPr>
          <w:sz w:val="28"/>
        </w:rPr>
        <w:t xml:space="preserve"> технология производства нетканых материалов. Дана характеристика используемого сырья и получаемой продукции.</w:t>
      </w:r>
    </w:p>
    <w:p w:rsidR="00D27194" w:rsidRDefault="00517FB4">
      <w:pPr>
        <w:pStyle w:val="a3"/>
        <w:ind w:firstLine="540"/>
        <w:rPr>
          <w:sz w:val="28"/>
        </w:rPr>
      </w:pPr>
      <w:r>
        <w:rPr>
          <w:sz w:val="28"/>
        </w:rPr>
        <w:t>Проведен анализ затрат живого и прошлого труда с</w:t>
      </w:r>
      <w:r w:rsidR="00D27194">
        <w:rPr>
          <w:sz w:val="28"/>
        </w:rPr>
        <w:t xml:space="preserve"> целью определения варианта развития технологического процес</w:t>
      </w:r>
      <w:r w:rsidR="00D27194">
        <w:rPr>
          <w:sz w:val="28"/>
        </w:rPr>
        <w:softHyphen/>
      </w:r>
      <w:r>
        <w:rPr>
          <w:sz w:val="28"/>
        </w:rPr>
        <w:t>са.</w:t>
      </w:r>
      <w:r w:rsidR="00D27194">
        <w:rPr>
          <w:sz w:val="28"/>
        </w:rPr>
        <w:t xml:space="preserve"> Установлено, что вариант развития технологического процесса - рационалисти</w:t>
      </w:r>
      <w:r w:rsidR="00D27194">
        <w:rPr>
          <w:sz w:val="28"/>
        </w:rPr>
        <w:softHyphen/>
        <w:t>ческий, вид развития - трудосберегающий, тип отдачи дополнитель</w:t>
      </w:r>
      <w:r w:rsidR="00D27194">
        <w:rPr>
          <w:sz w:val="28"/>
        </w:rPr>
        <w:softHyphen/>
        <w:t>ных затрат - убывающий.</w:t>
      </w:r>
    </w:p>
    <w:p w:rsidR="00517FB4" w:rsidRDefault="00517FB4">
      <w:pPr>
        <w:pStyle w:val="a3"/>
        <w:ind w:firstLine="540"/>
        <w:rPr>
          <w:sz w:val="28"/>
        </w:rPr>
      </w:pPr>
      <w:r>
        <w:rPr>
          <w:sz w:val="28"/>
        </w:rPr>
        <w:t xml:space="preserve">Определены границы рационалистического развития технологического процесса и уровень технологии. </w:t>
      </w:r>
      <w:r w:rsidR="00D27194">
        <w:rPr>
          <w:sz w:val="28"/>
        </w:rPr>
        <w:t>Для выявления путей и закономерностей развития технологичес</w:t>
      </w:r>
      <w:r w:rsidR="00D27194">
        <w:rPr>
          <w:sz w:val="28"/>
        </w:rPr>
        <w:softHyphen/>
        <w:t>кого процесса последний разбит на составляющие его элементы (пе</w:t>
      </w:r>
      <w:r w:rsidR="00D27194">
        <w:rPr>
          <w:sz w:val="28"/>
        </w:rPr>
        <w:softHyphen/>
        <w:t xml:space="preserve">реход, ход). </w:t>
      </w:r>
    </w:p>
    <w:p w:rsidR="00D27194" w:rsidRDefault="00D27194">
      <w:pPr>
        <w:pStyle w:val="a3"/>
        <w:ind w:firstLine="540"/>
        <w:rPr>
          <w:sz w:val="28"/>
        </w:rPr>
      </w:pPr>
      <w:r>
        <w:rPr>
          <w:sz w:val="28"/>
        </w:rPr>
        <w:t>Показано место технологии производства нетканых материалов в структуре социального комплекса.</w:t>
      </w:r>
    </w:p>
    <w:p w:rsidR="00D27194" w:rsidRDefault="00D27194">
      <w:pPr>
        <w:jc w:val="both"/>
        <w:rPr>
          <w:sz w:val="32"/>
        </w:rPr>
      </w:pPr>
    </w:p>
    <w:p w:rsidR="00D27194" w:rsidRDefault="00D27194">
      <w:pPr>
        <w:ind w:left="360"/>
        <w:jc w:val="both"/>
        <w:rPr>
          <w:sz w:val="32"/>
        </w:rPr>
      </w:pPr>
    </w:p>
    <w:p w:rsidR="00D27194" w:rsidRDefault="00D27194">
      <w:pPr>
        <w:jc w:val="center"/>
        <w:rPr>
          <w:b/>
          <w:bCs/>
          <w:sz w:val="32"/>
        </w:rPr>
      </w:pPr>
    </w:p>
    <w:p w:rsidR="00D27194" w:rsidRDefault="00D27194">
      <w:pPr>
        <w:jc w:val="center"/>
        <w:rPr>
          <w:b/>
          <w:bCs/>
          <w:sz w:val="32"/>
        </w:rPr>
      </w:pPr>
    </w:p>
    <w:p w:rsidR="00D27194" w:rsidRDefault="00D27194">
      <w:pPr>
        <w:jc w:val="center"/>
        <w:rPr>
          <w:b/>
          <w:bCs/>
          <w:sz w:val="32"/>
        </w:rPr>
      </w:pPr>
    </w:p>
    <w:p w:rsidR="00D27194" w:rsidRDefault="00D27194">
      <w:pPr>
        <w:jc w:val="center"/>
        <w:rPr>
          <w:b/>
          <w:bCs/>
          <w:sz w:val="32"/>
        </w:rPr>
      </w:pPr>
    </w:p>
    <w:p w:rsidR="00D27194" w:rsidRDefault="00D27194">
      <w:pPr>
        <w:jc w:val="center"/>
        <w:rPr>
          <w:b/>
          <w:bCs/>
          <w:sz w:val="32"/>
        </w:rPr>
      </w:pPr>
    </w:p>
    <w:p w:rsidR="00D27194" w:rsidRDefault="00D27194">
      <w:pPr>
        <w:jc w:val="center"/>
        <w:rPr>
          <w:b/>
          <w:bCs/>
          <w:sz w:val="32"/>
        </w:rPr>
      </w:pPr>
    </w:p>
    <w:p w:rsidR="00A563FE" w:rsidRDefault="00A563FE">
      <w:pPr>
        <w:jc w:val="center"/>
        <w:rPr>
          <w:b/>
          <w:bCs/>
          <w:sz w:val="32"/>
        </w:rPr>
      </w:pPr>
    </w:p>
    <w:p w:rsidR="00A563FE" w:rsidRDefault="00A563FE">
      <w:pPr>
        <w:jc w:val="center"/>
        <w:rPr>
          <w:b/>
          <w:bCs/>
          <w:sz w:val="32"/>
        </w:rPr>
      </w:pPr>
    </w:p>
    <w:p w:rsidR="00A563FE" w:rsidRDefault="00A563FE">
      <w:pPr>
        <w:jc w:val="center"/>
        <w:rPr>
          <w:b/>
          <w:bCs/>
          <w:sz w:val="32"/>
        </w:rPr>
      </w:pPr>
    </w:p>
    <w:p w:rsidR="00D27194" w:rsidRDefault="00D27194">
      <w:pPr>
        <w:jc w:val="center"/>
        <w:rPr>
          <w:b/>
          <w:bCs/>
          <w:sz w:val="32"/>
        </w:rPr>
      </w:pPr>
    </w:p>
    <w:p w:rsidR="00D27194" w:rsidRDefault="00D27194">
      <w:pPr>
        <w:jc w:val="both"/>
      </w:pPr>
      <w:r>
        <w:tab/>
      </w:r>
      <w:r>
        <w:tab/>
      </w:r>
      <w:r>
        <w:tab/>
      </w:r>
      <w:r>
        <w:tab/>
      </w:r>
      <w:r>
        <w:tab/>
      </w:r>
      <w:r>
        <w:tab/>
      </w:r>
      <w:r>
        <w:tab/>
      </w:r>
      <w:r>
        <w:tab/>
      </w:r>
      <w:r>
        <w:tab/>
      </w:r>
      <w:r>
        <w:tab/>
        <w:t>__________________</w:t>
      </w:r>
    </w:p>
    <w:p w:rsidR="00D27194" w:rsidRDefault="00D27194">
      <w:pPr>
        <w:jc w:val="both"/>
      </w:pPr>
      <w:r>
        <w:tab/>
      </w:r>
      <w:r>
        <w:tab/>
      </w:r>
      <w:r>
        <w:tab/>
      </w:r>
      <w:r>
        <w:tab/>
      </w:r>
      <w:r>
        <w:tab/>
      </w:r>
      <w:r>
        <w:tab/>
      </w:r>
      <w:r>
        <w:tab/>
      </w:r>
      <w:r>
        <w:tab/>
      </w:r>
      <w:r>
        <w:tab/>
      </w:r>
      <w:r>
        <w:tab/>
        <w:t xml:space="preserve"> (подпись студента)</w:t>
      </w:r>
    </w:p>
    <w:p w:rsidR="00D27194" w:rsidRDefault="00D27194">
      <w:pPr>
        <w:ind w:firstLine="700"/>
        <w:jc w:val="center"/>
        <w:rPr>
          <w:b/>
          <w:bCs/>
          <w:sz w:val="32"/>
          <w:szCs w:val="32"/>
        </w:rPr>
      </w:pPr>
      <w:r>
        <w:rPr>
          <w:b/>
          <w:bCs/>
          <w:sz w:val="32"/>
          <w:szCs w:val="32"/>
        </w:rPr>
        <w:t>1.Введение.</w:t>
      </w:r>
    </w:p>
    <w:p w:rsidR="00D27194" w:rsidRDefault="00D27194">
      <w:pPr>
        <w:ind w:firstLine="700"/>
        <w:jc w:val="both"/>
        <w:rPr>
          <w:b/>
          <w:bCs/>
          <w:sz w:val="32"/>
        </w:rPr>
      </w:pPr>
    </w:p>
    <w:p w:rsidR="00D27194" w:rsidRDefault="00D27194">
      <w:pPr>
        <w:ind w:firstLine="700"/>
        <w:jc w:val="both"/>
        <w:rPr>
          <w:b/>
          <w:bCs/>
          <w:sz w:val="32"/>
        </w:rPr>
      </w:pPr>
      <w:r>
        <w:t>Текстильная отрасль промышленности является частью легкой индустрии. Отрасли этой индустрии вырабатывают предметы потребления, составляющие в основном группу Б.</w:t>
      </w:r>
    </w:p>
    <w:p w:rsidR="00D27194" w:rsidRDefault="00D27194" w:rsidP="003449EC">
      <w:pPr>
        <w:ind w:firstLine="700"/>
        <w:jc w:val="both"/>
        <w:rPr>
          <w:bCs/>
        </w:rPr>
      </w:pPr>
      <w:r>
        <w:rPr>
          <w:bCs/>
        </w:rPr>
        <w:t>На современном этапе большое внимание уделяется развитию прои</w:t>
      </w:r>
      <w:r w:rsidR="003449EC">
        <w:rPr>
          <w:bCs/>
        </w:rPr>
        <w:t xml:space="preserve">зводства предметов потребления. </w:t>
      </w:r>
      <w:r>
        <w:rPr>
          <w:bCs/>
        </w:rPr>
        <w:t xml:space="preserve">В основных направлениях экономического и социального развития РБ намечено расширить производство высококачественных тканей из натурального сырья и с применением новых химических волокон и нитей. </w:t>
      </w:r>
      <w:r w:rsidR="003449EC" w:rsidRPr="003449EC">
        <w:rPr>
          <w:bCs/>
        </w:rPr>
        <w:t>П</w:t>
      </w:r>
      <w:r w:rsidR="003449EC">
        <w:rPr>
          <w:bCs/>
        </w:rPr>
        <w:t xml:space="preserve">отребность в нетканых текстильных материалах и полотнах постоянно растёт, а широкое использование  в их производстве химических волокон различного происхождения и структуры позволяет запрограммировать специальные свойства, открывающие текстильным полотнам путь в совершенно новые области человеческой деятельности. </w:t>
      </w:r>
      <w:r>
        <w:rPr>
          <w:bCs/>
        </w:rPr>
        <w:t>Определены  задания по увеличению производства хлопчатобумажных, льняных, шелковых, шерстяных и смесовых тканей, а также по значительному увеличению производства трикотажных изделий из полотен облегченных структур, новых видов пряжи и нитей, верхнего трикотажа с использованием натуральной грубой шерсти. Более быстрыми темпами будет развиваться производство нетканых текстильных материалов, искусственно меха, напольных покрытий.</w:t>
      </w:r>
    </w:p>
    <w:p w:rsidR="00D27194" w:rsidRDefault="00D27194">
      <w:pPr>
        <w:ind w:firstLine="700"/>
        <w:jc w:val="both"/>
        <w:rPr>
          <w:bCs/>
        </w:rPr>
      </w:pPr>
      <w:r>
        <w:rPr>
          <w:bCs/>
        </w:rPr>
        <w:t>Текстильная промышленность производит продукцию групп А и Б. Хлопок, лен, шерсть, шелк, используемые непосредственно для выработки бытовых и технических тканей, и ткани, идущие на швейные предприятия для производства одежды, относятся к группе А. Ткани, нити, вата, ватин, трикотаж и другие изделия, реализуемые в торговле, относятся к группе Б.</w:t>
      </w:r>
    </w:p>
    <w:p w:rsidR="00D27194" w:rsidRDefault="00D27194">
      <w:pPr>
        <w:ind w:firstLine="700"/>
        <w:jc w:val="both"/>
        <w:rPr>
          <w:b/>
          <w:bCs/>
          <w:sz w:val="32"/>
        </w:rPr>
      </w:pPr>
    </w:p>
    <w:p w:rsidR="00D27194" w:rsidRDefault="00D27194">
      <w:pPr>
        <w:ind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pPr>
        <w:ind w:left="700" w:firstLine="700"/>
        <w:jc w:val="both"/>
        <w:rPr>
          <w:b/>
          <w:bCs/>
          <w:sz w:val="32"/>
        </w:rPr>
      </w:pPr>
    </w:p>
    <w:p w:rsidR="00D27194" w:rsidRDefault="00D27194" w:rsidP="000D1CE4">
      <w:pPr>
        <w:jc w:val="both"/>
        <w:rPr>
          <w:b/>
          <w:bCs/>
          <w:sz w:val="32"/>
        </w:rPr>
      </w:pPr>
    </w:p>
    <w:p w:rsidR="00D27194" w:rsidRDefault="00D27194">
      <w:pPr>
        <w:numPr>
          <w:ilvl w:val="0"/>
          <w:numId w:val="2"/>
        </w:numPr>
        <w:tabs>
          <w:tab w:val="clear" w:pos="587"/>
          <w:tab w:val="num" w:pos="-280"/>
        </w:tabs>
        <w:ind w:left="0" w:right="170" w:firstLine="560"/>
        <w:jc w:val="center"/>
        <w:rPr>
          <w:b/>
          <w:bCs/>
          <w:sz w:val="32"/>
        </w:rPr>
      </w:pPr>
      <w:r>
        <w:rPr>
          <w:b/>
          <w:bCs/>
          <w:sz w:val="32"/>
        </w:rPr>
        <w:t>Технологический процесс производства нетканых материалов.</w:t>
      </w:r>
    </w:p>
    <w:p w:rsidR="00D27194" w:rsidRDefault="00D27194">
      <w:pPr>
        <w:numPr>
          <w:ilvl w:val="1"/>
          <w:numId w:val="2"/>
        </w:numPr>
        <w:tabs>
          <w:tab w:val="num" w:pos="-280"/>
        </w:tabs>
        <w:ind w:left="0" w:right="170" w:firstLine="560"/>
        <w:jc w:val="center"/>
        <w:rPr>
          <w:b/>
          <w:bCs/>
          <w:sz w:val="32"/>
        </w:rPr>
      </w:pPr>
      <w:r>
        <w:rPr>
          <w:b/>
          <w:bCs/>
          <w:sz w:val="32"/>
        </w:rPr>
        <w:t>Характеристика получаемой продукции.</w:t>
      </w:r>
    </w:p>
    <w:p w:rsidR="00D27194" w:rsidRDefault="00D27194" w:rsidP="00DA3951">
      <w:pPr>
        <w:tabs>
          <w:tab w:val="num" w:pos="-280"/>
        </w:tabs>
        <w:spacing w:before="100"/>
        <w:ind w:firstLine="709"/>
        <w:jc w:val="both"/>
      </w:pPr>
      <w:r>
        <w:rPr>
          <w:i/>
          <w:iCs/>
        </w:rPr>
        <w:t>Неткаными материалами</w:t>
      </w:r>
      <w:r>
        <w:t xml:space="preserve"> называют</w:t>
      </w:r>
      <w:r w:rsidR="00686944">
        <w:t xml:space="preserve"> гибкие прочные изделия, чаще всего в виде полотен, образованные из одного</w:t>
      </w:r>
      <w:r>
        <w:t xml:space="preserve"> или нескольких слоев текстильных мате</w:t>
      </w:r>
      <w:r>
        <w:softHyphen/>
        <w:t>риалов (волокнистой ватки, нитей и ткани малой плотности и др.) и скрепленных различными способами. Так, если из тонкой ватки, полученной на чесальных машинах или аппаратах, сформировать холст из двух или более слоев и скрепить волокна между собой (например, склеить), получится нетканый материал.</w:t>
      </w:r>
    </w:p>
    <w:p w:rsidR="00D27194" w:rsidRDefault="00D27194" w:rsidP="00DA3951">
      <w:pPr>
        <w:tabs>
          <w:tab w:val="num" w:pos="-280"/>
        </w:tabs>
        <w:spacing w:before="120"/>
        <w:ind w:firstLine="709"/>
        <w:jc w:val="both"/>
      </w:pPr>
      <w:r>
        <w:t>В общем случае нетканые материалы состоят из двух элемен</w:t>
      </w:r>
      <w:r>
        <w:softHyphen/>
        <w:t>тов, один из которых выполняет роль базового, а второй — связую</w:t>
      </w:r>
      <w:r>
        <w:softHyphen/>
        <w:t>щего. Базовый элемент, воспринимающий нагрузку при эксплуата</w:t>
      </w:r>
      <w:r>
        <w:softHyphen/>
        <w:t>ции, является основой нетканого материала. В качестве базового материала используют волокнистый холст, систему нитей, полимер</w:t>
      </w:r>
      <w:r>
        <w:softHyphen/>
        <w:t>ную пленку, имеющую волокнистую структуру, ткани или сочета</w:t>
      </w:r>
      <w:r>
        <w:softHyphen/>
        <w:t>ния этих материалов. Связующий элемент служит для связывания (скрепления) базового элемента и придания ему определенных свойств. В качестве связующих могут быть использованы нити, во</w:t>
      </w:r>
      <w:r>
        <w:softHyphen/>
        <w:t xml:space="preserve">локна из базового волокнистого холста, полимерные вещества (полиэтилен, каучуки), химические волокна с низкой температурой плавления. </w:t>
      </w:r>
    </w:p>
    <w:p w:rsidR="00D27194" w:rsidRDefault="00D27194" w:rsidP="00DA3951">
      <w:pPr>
        <w:tabs>
          <w:tab w:val="num" w:pos="-280"/>
        </w:tabs>
        <w:spacing w:before="120"/>
        <w:ind w:firstLine="709"/>
        <w:jc w:val="both"/>
      </w:pPr>
      <w:r>
        <w:t>Ассортимент нетканых материалов зависит от способа произ</w:t>
      </w:r>
      <w:r>
        <w:softHyphen/>
        <w:t>водства. К   изделиям, скрепленным механическим способом, относятся вязально-прошивные, валяные и иглопробивные; физико-механическим способом — склеенные сухим, мокрым и другими методами; комбинированным способом — вязально-прошивные и иглопробивные с последующим склеиванием.</w:t>
      </w:r>
    </w:p>
    <w:p w:rsidR="00D27194" w:rsidRDefault="00D27194" w:rsidP="00DA3951">
      <w:pPr>
        <w:tabs>
          <w:tab w:val="num" w:pos="-280"/>
        </w:tabs>
        <w:ind w:firstLine="709"/>
        <w:jc w:val="both"/>
      </w:pPr>
      <w:r>
        <w:t>Вязально-прошивные полотна получают провязыванием волок</w:t>
      </w:r>
      <w:r>
        <w:softHyphen/>
        <w:t>нистого холста, настила пряжи, волокнистого холста вместе с тканью, трикотажем или пленкой, поролоном, поролона с тканью и т. д. При свойлачивании двух волокнистых холстов с проложен</w:t>
      </w:r>
      <w:r>
        <w:softHyphen/>
        <w:t>ными внутри каркасными нитями получают валяные нетканые материалы. При производстве клеевых нетканых материалов ис</w:t>
      </w:r>
      <w:r>
        <w:softHyphen/>
        <w:t>пользуют порошки, термопластичные волокна, нити и пленки.</w:t>
      </w:r>
    </w:p>
    <w:p w:rsidR="00D27194" w:rsidRDefault="00D27194" w:rsidP="00DA3951">
      <w:pPr>
        <w:tabs>
          <w:tab w:val="num" w:pos="-280"/>
        </w:tabs>
        <w:ind w:firstLine="560"/>
        <w:jc w:val="both"/>
      </w:pPr>
      <w:r>
        <w:t>По назначению нетканые полотна разделяются на бытовые, используемые для одежды, утепляющие (ватины), обувные, пако</w:t>
      </w:r>
      <w:r>
        <w:softHyphen/>
        <w:t>вочные, фильтровальные и др.</w:t>
      </w:r>
    </w:p>
    <w:p w:rsidR="00D27194" w:rsidRDefault="00D27194">
      <w:pPr>
        <w:tabs>
          <w:tab w:val="num" w:pos="-280"/>
        </w:tabs>
        <w:ind w:firstLine="560"/>
        <w:jc w:val="both"/>
      </w:pPr>
      <w:r>
        <w:t xml:space="preserve">Среди нетканых материалов для одежды наибольшую долю составляют вязально-прошивные. Из них изготовляют детскую одежду, женские платья, верхнюю спортивную одежду, пальто. Нетканые материалы выпускают крашеными или некрашеными, с гладкой и начесной поверхностью. </w:t>
      </w:r>
    </w:p>
    <w:p w:rsidR="00D27194" w:rsidRDefault="00D27194">
      <w:pPr>
        <w:tabs>
          <w:tab w:val="num" w:pos="-280"/>
        </w:tabs>
        <w:ind w:firstLine="560"/>
        <w:jc w:val="both"/>
      </w:pPr>
      <w:r>
        <w:t>Нетканые материалы по составу волокон могут быть однород</w:t>
      </w:r>
      <w:r>
        <w:softHyphen/>
        <w:t>ными и неоднородными. Однородные нетканые полотна выраба</w:t>
      </w:r>
      <w:r>
        <w:softHyphen/>
        <w:t>тывают из хлопкового волокнистого холста и прошивают хлопчато</w:t>
      </w:r>
      <w:r>
        <w:softHyphen/>
        <w:t>бумажной пряжей. Неоднородные нетканые материалы готовят из смеси хлопка с вискозным волокном или вискозного волокна и шерсти.</w:t>
      </w:r>
    </w:p>
    <w:p w:rsidR="00D27194" w:rsidRDefault="00D27194">
      <w:pPr>
        <w:tabs>
          <w:tab w:val="num" w:pos="-280"/>
        </w:tabs>
        <w:ind w:firstLine="560"/>
        <w:jc w:val="both"/>
      </w:pPr>
      <w:r>
        <w:t>Провязывание волокнистых холстов прошивными нитями мож</w:t>
      </w:r>
      <w:r>
        <w:softHyphen/>
        <w:t>но осуществлять различными переплетениями, от которых зависят свойства готового материала. Так, например, при провязывании материала переплетением «трико» волокнистый холст оказывается внутри редкого основовязаного трикотажа. Такой нетканый ма</w:t>
      </w:r>
      <w:r>
        <w:softHyphen/>
        <w:t>териал наиболее близок к трикотажным полотнам бельевого на</w:t>
      </w:r>
      <w:r>
        <w:softHyphen/>
        <w:t>значения. Выбор переплетения зависит от назначения нетканого материала.</w:t>
      </w:r>
    </w:p>
    <w:p w:rsidR="00D27194" w:rsidRDefault="00D27194">
      <w:pPr>
        <w:tabs>
          <w:tab w:val="num" w:pos="-280"/>
        </w:tabs>
        <w:ind w:firstLine="560"/>
        <w:jc w:val="both"/>
      </w:pPr>
      <w:r>
        <w:t>По своим свойствам холстопрошивные нетканые полотна не</w:t>
      </w:r>
      <w:r>
        <w:softHyphen/>
        <w:t>сколько отличаются от аналогичных тканей. Они характеризуются большими плотностью, толщиной и пористостью. При одинаковых теплозащитных свойствах масса нетканого материала меньше на 15...20 %, чем пальтовых тканей. Износостойкость нетканых мате</w:t>
      </w:r>
      <w:r>
        <w:softHyphen/>
        <w:t>риалов зависит от состава волокон, линейной плотности, частоты прошива и отделки. Для повышения устойчивости к истиранию в смесь вводят капроновые и лавсановые волокна. Срок службы изделий из нетканых материалов приближается к сроку службы тканых, имеющих в ряде случаев излишний запас износоустойчи</w:t>
      </w:r>
      <w:r>
        <w:softHyphen/>
        <w:t>вости.</w:t>
      </w:r>
    </w:p>
    <w:p w:rsidR="00D27194" w:rsidRDefault="00D27194">
      <w:pPr>
        <w:tabs>
          <w:tab w:val="num" w:pos="-280"/>
        </w:tabs>
        <w:ind w:firstLine="560"/>
        <w:jc w:val="both"/>
      </w:pPr>
      <w:r>
        <w:rPr>
          <w:bCs/>
        </w:rPr>
        <w:t>Снижение</w:t>
      </w:r>
      <w:r>
        <w:t xml:space="preserve"> сминаемости нетканых материалов достигается за счет добавления в смесь химических волокон (лавсановых, нитро</w:t>
      </w:r>
      <w:r>
        <w:softHyphen/>
        <w:t>новых, триацетатных) и малосминаемой отделки.</w:t>
      </w:r>
    </w:p>
    <w:p w:rsidR="00D27194" w:rsidRDefault="00D27194">
      <w:pPr>
        <w:tabs>
          <w:tab w:val="num" w:pos="-280"/>
        </w:tabs>
        <w:ind w:firstLine="560"/>
        <w:jc w:val="both"/>
      </w:pPr>
      <w:r>
        <w:t>При изготовлении одежды из нетканых материалов следует учи</w:t>
      </w:r>
      <w:r>
        <w:softHyphen/>
        <w:t>тывать их значительные растяжимость, жесткость, усадку по длине.</w:t>
      </w:r>
    </w:p>
    <w:p w:rsidR="00D27194" w:rsidRDefault="00D27194">
      <w:pPr>
        <w:tabs>
          <w:tab w:val="num" w:pos="-280"/>
        </w:tabs>
        <w:ind w:firstLine="560"/>
        <w:jc w:val="both"/>
      </w:pPr>
      <w:r>
        <w:t>Для изготовления утепленной одежды некоторых видов (кур</w:t>
      </w:r>
      <w:r>
        <w:softHyphen/>
        <w:t>ток, халатов) используют поролон, провязанный прошивными ни</w:t>
      </w:r>
      <w:r>
        <w:softHyphen/>
        <w:t>тями, а также ткань или трикотаж, сдублированные с поролоном методом прошивания. Такие материалы называют поропластами. Они ветростойки, имеют хорошие теплозащитные свойства, несми</w:t>
      </w:r>
      <w:r>
        <w:softHyphen/>
        <w:t>наемы, износостойки.</w:t>
      </w:r>
    </w:p>
    <w:p w:rsidR="00D27194" w:rsidRDefault="00D27194">
      <w:pPr>
        <w:tabs>
          <w:tab w:val="num" w:pos="-280"/>
        </w:tabs>
        <w:ind w:firstLine="560"/>
        <w:jc w:val="both"/>
      </w:pPr>
      <w:r>
        <w:t>Представляют интерес нитепрошивные нетканые материалы, так называемые малимо. Эти полотна состоят из нитей трех систем:</w:t>
      </w:r>
    </w:p>
    <w:p w:rsidR="00D27194" w:rsidRDefault="00D27194">
      <w:pPr>
        <w:tabs>
          <w:tab w:val="num" w:pos="-280"/>
        </w:tabs>
        <w:ind w:firstLine="560"/>
        <w:jc w:val="both"/>
      </w:pPr>
      <w:r>
        <w:t>основы и утка (продольных и поперечных нитей), скрепляемых пет</w:t>
      </w:r>
      <w:r>
        <w:softHyphen/>
        <w:t>лями. Для нитей базового элемента выбирается кардная и гребен</w:t>
      </w:r>
      <w:r>
        <w:softHyphen/>
        <w:t>ная хлопчатобумажная пряжа, смешанная аппаратная, гребенная шерстяная пряжа различной толщины. Нитепрошивные нетканые материалы по внешнему виду напоминают трикотажные: на их поверхности просматривается трикотажное переплетение. Растяжи</w:t>
      </w:r>
      <w:r>
        <w:softHyphen/>
        <w:t>мость этих изделий меньше, чем холстопрошивных нетканых, что обеспечивает стабильность формы готовых изделий в носке. По</w:t>
      </w:r>
      <w:r>
        <w:softHyphen/>
        <w:t>лотна малимо используют для изготовления женских и детских платьев, халатов, костюмов, мужских сорочек и жакетов, плащей и пальто.</w:t>
      </w:r>
    </w:p>
    <w:p w:rsidR="00D27194" w:rsidRDefault="00D27194">
      <w:pPr>
        <w:tabs>
          <w:tab w:val="num" w:pos="-280"/>
        </w:tabs>
        <w:ind w:firstLine="560"/>
        <w:jc w:val="both"/>
      </w:pPr>
      <w:r>
        <w:t>Значительное место в ассортименте нетканых материалов для одежды занимают тканепрошивные полотна — малиполь. Их изго</w:t>
      </w:r>
      <w:r>
        <w:softHyphen/>
        <w:t>товление основано на прошивании легкого каркасного полотна си</w:t>
      </w:r>
      <w:r>
        <w:softHyphen/>
        <w:t>стемой ворсовых тканей. В качестве каркасной основы могут быть использованы ткани саржевого, атласного, полотняного переплете</w:t>
      </w:r>
      <w:r>
        <w:softHyphen/>
        <w:t>ний, трикотажные полотна, волокнистые холсты, полотна малимо и пленки. Выбор материала для каркаса зависит от назначения тканого материала. У готовых полотен на одной стороне располо</w:t>
      </w:r>
      <w:r>
        <w:softHyphen/>
        <w:t>жены ворсовые петли, на другой — ворсовая нить закрепляется переплетением трико, что придает им вид двухлицевого трикажа. При этом достигается высокая прочность ворсовых петель, высота которых доходит до 11 мм. Разнообразие полотен типа малиполь достигается за счет крашения, при котором в сме</w:t>
      </w:r>
      <w:r>
        <w:softHyphen/>
        <w:t>шанной пряже окрашивается только один из компонентов, приме</w:t>
      </w:r>
      <w:r>
        <w:softHyphen/>
        <w:t>нения крученых нитей, окрашенных в два и более цветов, располо</w:t>
      </w:r>
      <w:r>
        <w:softHyphen/>
        <w:t>жения различно окрашенных ворсовых нитей полосами, печатания по неокрашенному или белому фону, образования петель различ</w:t>
      </w:r>
      <w:r>
        <w:softHyphen/>
        <w:t>ной длины, комбинирования перечисленных выше способов. Полот</w:t>
      </w:r>
      <w:r>
        <w:softHyphen/>
        <w:t>на малиполь отличаются стабильностью размеров, малыми растя</w:t>
      </w:r>
      <w:r>
        <w:softHyphen/>
        <w:t>жимостью (до 10%) и усадкой (1...3%), высокой стойкостью к истиранию мягкими абразивами (до 18000 циклов).</w:t>
      </w:r>
    </w:p>
    <w:p w:rsidR="00D27194" w:rsidRDefault="00D27194">
      <w:pPr>
        <w:tabs>
          <w:tab w:val="num" w:pos="-280"/>
        </w:tabs>
        <w:ind w:firstLine="560"/>
        <w:jc w:val="both"/>
      </w:pPr>
      <w:r>
        <w:t>В качестве утепляющей прокладки наиболее широко использу</w:t>
      </w:r>
      <w:r>
        <w:softHyphen/>
        <w:t>ют ватин. Он может быть холстопрошивным, иглопробивным и кле</w:t>
      </w:r>
      <w:r>
        <w:softHyphen/>
        <w:t>еным. Холстопрошивной ватин представляет собой многократно сложенный волокнистый холст, прошитый хлопчатобумажной пря</w:t>
      </w:r>
      <w:r>
        <w:softHyphen/>
        <w:t>жей. Различают хлопчатобумажный и смешанный ватин. Масса 1 м</w:t>
      </w:r>
      <w:r>
        <w:rPr>
          <w:vertAlign w:val="superscript"/>
        </w:rPr>
        <w:t>2</w:t>
      </w:r>
      <w:r>
        <w:t xml:space="preserve"> хлопчатобумажного ватина составляет 250...325 г, ширина его— 150 см. Для него используют низкосортные хлопковые волок</w:t>
      </w:r>
      <w:r>
        <w:softHyphen/>
        <w:t>на, угары, очесы и другие отходы текстильного производства.</w:t>
      </w:r>
    </w:p>
    <w:p w:rsidR="00D27194" w:rsidRDefault="00D27194">
      <w:pPr>
        <w:tabs>
          <w:tab w:val="num" w:pos="-280"/>
        </w:tabs>
        <w:ind w:firstLine="560"/>
        <w:jc w:val="both"/>
      </w:pPr>
      <w:r>
        <w:t>Волокнистый холст полушерстяного типа содержит восстанов</w:t>
      </w:r>
      <w:r>
        <w:softHyphen/>
        <w:t>ленную шерсть, шерстяные очесы с хлопчатобумажными угарами или вискозным волокном. Полушерстяной ватин имеет высокие теплозащитные свойства, равномерный прошив и большую упру</w:t>
      </w:r>
      <w:r>
        <w:softHyphen/>
        <w:t>гость. Клееные нетканые материалы толщиной 0,25...! мм, шириной 70... 160 см при массе 1 м</w:t>
      </w:r>
      <w:r>
        <w:rPr>
          <w:vertAlign w:val="superscript"/>
        </w:rPr>
        <w:t>2</w:t>
      </w:r>
      <w:r>
        <w:t xml:space="preserve"> 30...300 г используют как прокладочные.</w:t>
      </w:r>
    </w:p>
    <w:p w:rsidR="00D27194" w:rsidRDefault="00D27194">
      <w:pPr>
        <w:tabs>
          <w:tab w:val="num" w:pos="-280"/>
        </w:tabs>
        <w:ind w:firstLine="560"/>
        <w:jc w:val="both"/>
      </w:pPr>
      <w:r>
        <w:t>Высокая упругость клееных материалов обусловлена упругостью волокон и химического реагента, выполняющего функции связую</w:t>
      </w:r>
      <w:r>
        <w:softHyphen/>
        <w:t>щего.</w:t>
      </w:r>
    </w:p>
    <w:p w:rsidR="00D27194" w:rsidRDefault="00D27194">
      <w:pPr>
        <w:tabs>
          <w:tab w:val="num" w:pos="-280"/>
        </w:tabs>
        <w:ind w:firstLine="560"/>
        <w:jc w:val="both"/>
      </w:pPr>
      <w:r>
        <w:t>Прокладочные нетканые материалы изготовляют также игло</w:t>
      </w:r>
      <w:r>
        <w:softHyphen/>
        <w:t>пробивным способом в сочетании с клеевым. Такие полотна обла</w:t>
      </w:r>
      <w:r>
        <w:softHyphen/>
        <w:t>дают достаточной прочностью в разных направлениях, не расслаи</w:t>
      </w:r>
      <w:r>
        <w:softHyphen/>
        <w:t>ваются и не осыпаются при раскрое.</w:t>
      </w:r>
    </w:p>
    <w:p w:rsidR="00D27194" w:rsidRDefault="00D27194">
      <w:pPr>
        <w:tabs>
          <w:tab w:val="num" w:pos="-280"/>
        </w:tabs>
        <w:ind w:firstLine="560"/>
        <w:jc w:val="both"/>
      </w:pPr>
      <w:r>
        <w:t>Нетканые материалы широко применяются для технических целей. Из них изготовляют утепляющие прокладки, фильтры, про</w:t>
      </w:r>
      <w:r>
        <w:softHyphen/>
        <w:t>кладки для трубопроводов, они применяются в строительстве, ма</w:t>
      </w:r>
      <w:r>
        <w:softHyphen/>
        <w:t>шиностроении, обувной и других отраслях промышленности.</w:t>
      </w:r>
    </w:p>
    <w:p w:rsidR="00D27194" w:rsidRDefault="00D27194">
      <w:pPr>
        <w:tabs>
          <w:tab w:val="num" w:pos="-280"/>
        </w:tabs>
        <w:ind w:firstLine="560"/>
        <w:jc w:val="both"/>
      </w:pPr>
      <w:r>
        <w:t>В производстве нетканых материалов используются механичес</w:t>
      </w:r>
      <w:r>
        <w:softHyphen/>
        <w:t>кая, химическая технология и их сочетания. Эти виды технологий соответствуют различным способам скрепления слоев текстильных материалов. Для получения нетканых материалов имеется различ</w:t>
      </w:r>
      <w:r>
        <w:softHyphen/>
        <w:t>ное технологическое оборудование.</w:t>
      </w:r>
    </w:p>
    <w:p w:rsidR="00D27194" w:rsidRDefault="00D27194">
      <w:pPr>
        <w:tabs>
          <w:tab w:val="num" w:pos="-280"/>
        </w:tabs>
        <w:ind w:firstLine="560"/>
        <w:jc w:val="both"/>
      </w:pPr>
      <w:r>
        <w:t>В бывшем СССР были разработаны чесально-вязальные агрегаты марок АЧВ-1, АЧВ-В и АЧВ-Ш-250 для получения по механической тех</w:t>
      </w:r>
      <w:r>
        <w:softHyphen/>
        <w:t>нологии нетканых материалов из волокон хлопка и смесей шерсти с химическими волокнами.</w:t>
      </w:r>
    </w:p>
    <w:p w:rsidR="00D27194" w:rsidRDefault="00D27194">
      <w:pPr>
        <w:tabs>
          <w:tab w:val="num" w:pos="-280"/>
        </w:tabs>
        <w:ind w:firstLine="560"/>
        <w:jc w:val="both"/>
      </w:pPr>
      <w:r>
        <w:t>В Чехословакии и Германии созданы вязально-прошивные машины типа «Арахне», «Маливатт», «М.алимо-1600», «Малиполь-1600». Произ</w:t>
      </w:r>
      <w:r>
        <w:softHyphen/>
        <w:t>водительность этих машин в 5...30 раз выше, чем ткацких станков.</w:t>
      </w:r>
    </w:p>
    <w:p w:rsidR="00D27194" w:rsidRDefault="00D27194">
      <w:pPr>
        <w:tabs>
          <w:tab w:val="num" w:pos="-280"/>
        </w:tabs>
        <w:ind w:firstLine="560"/>
        <w:jc w:val="both"/>
      </w:pPr>
      <w:r>
        <w:t>На них получают нетканые материалы с широким диапазоном свойств и, следовательно, различного назначения.</w:t>
      </w:r>
    </w:p>
    <w:p w:rsidR="00D27194" w:rsidRDefault="00D27194">
      <w:pPr>
        <w:tabs>
          <w:tab w:val="num" w:pos="-280"/>
        </w:tabs>
        <w:ind w:firstLine="560"/>
        <w:jc w:val="both"/>
      </w:pPr>
      <w:r>
        <w:t>Агрегат марки АКО-180 позволяет получать нетканый материал путем нанесения жидкого связующего и последующего горячего прессования для образования склеек.</w:t>
      </w:r>
    </w:p>
    <w:p w:rsidR="00D27194" w:rsidRDefault="00D27194">
      <w:pPr>
        <w:tabs>
          <w:tab w:val="num" w:pos="-280"/>
        </w:tabs>
        <w:ind w:firstLine="560"/>
        <w:jc w:val="both"/>
      </w:pPr>
      <w:r>
        <w:t>Ведутся работы по дальнейшему совершенствованию техноло</w:t>
      </w:r>
      <w:r>
        <w:softHyphen/>
        <w:t>гии, созданию физико-химических способов получения нетканых текстильных материалов, организации автоматизированного про</w:t>
      </w:r>
      <w:r>
        <w:softHyphen/>
        <w:t>изводства, созданию поточных линий и фабрик-автоматов.</w:t>
      </w:r>
    </w:p>
    <w:p w:rsidR="00D27194" w:rsidRDefault="00D27194">
      <w:pPr>
        <w:tabs>
          <w:tab w:val="num" w:pos="-280"/>
        </w:tabs>
        <w:ind w:firstLine="560"/>
        <w:jc w:val="both"/>
      </w:pPr>
      <w:r>
        <w:t>Технология производства нетканых материалов включает следующие операции: подготовка волокон, холстообразование, скрепление волокон путем создания связей между элементами ма</w:t>
      </w:r>
      <w:r>
        <w:softHyphen/>
        <w:t>териала и отделки материала для придания ему определенных свойств (цвета, пушистости и т. д.).</w:t>
      </w:r>
    </w:p>
    <w:p w:rsidR="00D27194" w:rsidRDefault="00D27194">
      <w:pPr>
        <w:tabs>
          <w:tab w:val="num" w:pos="-280"/>
        </w:tabs>
        <w:ind w:right="-761" w:firstLine="560"/>
        <w:jc w:val="both"/>
      </w:pPr>
    </w:p>
    <w:p w:rsidR="00D27194" w:rsidRDefault="00D27194">
      <w:pPr>
        <w:tabs>
          <w:tab w:val="num" w:pos="-280"/>
        </w:tabs>
        <w:ind w:right="-761" w:firstLine="560"/>
        <w:jc w:val="both"/>
      </w:pPr>
    </w:p>
    <w:p w:rsidR="00D27194" w:rsidRDefault="00D27194">
      <w:pPr>
        <w:tabs>
          <w:tab w:val="num" w:pos="-280"/>
        </w:tabs>
        <w:ind w:right="-761" w:firstLine="560"/>
        <w:jc w:val="both"/>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549BD" w:rsidRDefault="000549BD">
      <w:pPr>
        <w:tabs>
          <w:tab w:val="num" w:pos="-280"/>
        </w:tabs>
        <w:ind w:right="-761" w:firstLine="560"/>
        <w:jc w:val="center"/>
        <w:rPr>
          <w:b/>
          <w:sz w:val="32"/>
          <w:lang w:val="en-US"/>
        </w:rPr>
      </w:pPr>
    </w:p>
    <w:p w:rsidR="000D1CE4" w:rsidRDefault="000D1CE4" w:rsidP="000D1CE4">
      <w:pPr>
        <w:tabs>
          <w:tab w:val="num" w:pos="-280"/>
        </w:tabs>
        <w:ind w:right="-761"/>
        <w:rPr>
          <w:b/>
          <w:sz w:val="32"/>
        </w:rPr>
      </w:pPr>
    </w:p>
    <w:p w:rsidR="00D27194" w:rsidRDefault="000D1CE4" w:rsidP="000D1CE4">
      <w:pPr>
        <w:tabs>
          <w:tab w:val="num" w:pos="-280"/>
        </w:tabs>
        <w:ind w:right="-761"/>
        <w:rPr>
          <w:b/>
        </w:rPr>
      </w:pPr>
      <w:r>
        <w:rPr>
          <w:b/>
          <w:sz w:val="32"/>
        </w:rPr>
        <w:t xml:space="preserve">               </w:t>
      </w:r>
      <w:r w:rsidR="00D27194">
        <w:rPr>
          <w:b/>
          <w:sz w:val="32"/>
        </w:rPr>
        <w:t>2.2. Характеристика используемого сырья.</w:t>
      </w:r>
    </w:p>
    <w:p w:rsidR="00D27194" w:rsidRDefault="00D27194">
      <w:pPr>
        <w:tabs>
          <w:tab w:val="num" w:pos="-280"/>
        </w:tabs>
        <w:ind w:right="-761" w:firstLine="560"/>
        <w:jc w:val="both"/>
      </w:pPr>
    </w:p>
    <w:p w:rsidR="0096229A" w:rsidRDefault="003449EC" w:rsidP="0096229A">
      <w:pPr>
        <w:tabs>
          <w:tab w:val="num" w:pos="-280"/>
        </w:tabs>
        <w:spacing w:before="100"/>
        <w:ind w:firstLine="560"/>
        <w:jc w:val="both"/>
      </w:pPr>
      <w:r>
        <w:t>Для изготовления нетканых материалов механическим способом используют два основных вида сырья: волокна и нити или пряжу. Волокна формируются в холст или многократно сложенный прочес (ватку), получаемый  на чесальной или холстообразующих машинах. Волокнистое сырьё может быть одновременно наполнителем и связующим элементом в безниточных полотнах или только наполнителем в полуниточноых и комбинированных полотнах.       Нити и пряжа выступают в роли связующих</w:t>
      </w:r>
      <w:r w:rsidR="009E6B56">
        <w:t>, обеспечивающих скрепление волокнистого слоя (холста) в полуниточных полотнах, или в качестве основного «строительного» материала при изготовлении ниточных, а также в виде каркаса(ткань или трикотаж) для получения главным образом комбинированных полотен.</w:t>
      </w:r>
      <w:r w:rsidR="0096229A">
        <w:t xml:space="preserve"> </w:t>
      </w:r>
    </w:p>
    <w:p w:rsidR="006C774E" w:rsidRDefault="009E6B56" w:rsidP="0096229A">
      <w:pPr>
        <w:tabs>
          <w:tab w:val="num" w:pos="-280"/>
        </w:tabs>
        <w:spacing w:before="100"/>
        <w:ind w:firstLine="560"/>
        <w:jc w:val="both"/>
      </w:pPr>
      <w:r>
        <w:t>Сырьём для формирования волокнистого холста служат: хлопок средних и низких сортов, хлопковые очески, шерсть низких сортов, шерстяные и полушерстяные отходы производства, лубяные, искусственные и синтетические штапельные волокна, отходы их производства и т.д. Для изготовления различных изоляционных жароупорных  и химически стойких материалов</w:t>
      </w:r>
      <w:r w:rsidR="003449EC">
        <w:t xml:space="preserve"> </w:t>
      </w:r>
      <w:r>
        <w:t xml:space="preserve">применяют асбестовые, стеклянные и металлические </w:t>
      </w:r>
      <w:r w:rsidR="006C774E">
        <w:t>волокна и нити.</w:t>
      </w:r>
    </w:p>
    <w:p w:rsidR="006C774E" w:rsidRDefault="006C774E" w:rsidP="003449EC">
      <w:pPr>
        <w:tabs>
          <w:tab w:val="num" w:pos="-280"/>
        </w:tabs>
        <w:spacing w:before="100"/>
        <w:ind w:firstLine="560"/>
        <w:jc w:val="both"/>
      </w:pPr>
      <w:r>
        <w:t>Итак, для волокнистого холста можно использовать натуральные и химические волокна, сырьё низких сортов, короткие штапельные волокна, а также все виды вторичного сырья, регенерированного из лоскута и тряпья, и непрядомые волокна.</w:t>
      </w:r>
    </w:p>
    <w:p w:rsidR="006C774E" w:rsidRDefault="006C774E" w:rsidP="003449EC">
      <w:pPr>
        <w:tabs>
          <w:tab w:val="num" w:pos="-280"/>
        </w:tabs>
        <w:spacing w:before="100"/>
        <w:ind w:firstLine="560"/>
        <w:jc w:val="both"/>
      </w:pPr>
      <w:r>
        <w:t>К вторичному сырью относятся: отрезки ткани и трикотажа, концы пряжи, трикотажный лоскут, а также концы лент и ровницы. Для получения пряжи из угаров и волокнистого холста применяют смеси вторичного сырья с натуральными или химическими волокнами. Вторичное сырьё успешно перерабатывается на иглопробивных машинах в полотна для напольных покрытий, войлоков, одеял.</w:t>
      </w:r>
    </w:p>
    <w:p w:rsidR="006C774E" w:rsidRDefault="00F42C0F" w:rsidP="003449EC">
      <w:pPr>
        <w:tabs>
          <w:tab w:val="num" w:pos="-280"/>
        </w:tabs>
        <w:spacing w:before="100"/>
        <w:ind w:firstLine="560"/>
        <w:jc w:val="both"/>
      </w:pPr>
      <w:r>
        <w:t>К непрядомым волокнам относятся угары из-под волокно-отделителей,  гребнечесальных машин, угары, образующиеся при  очистке костры, и др. Волокнистый холст из непрядомых волокон можно использовать  в многослойных нетканых материалов для защитных, утепляющих покрытий, а также для производства изоляционной, кровельной и писчей бумаги, изоляционных и звукопоглощающих прокладок и т. Д.</w:t>
      </w:r>
    </w:p>
    <w:p w:rsidR="00D27194" w:rsidRDefault="00D27194">
      <w:pPr>
        <w:tabs>
          <w:tab w:val="num" w:pos="-280"/>
        </w:tabs>
        <w:ind w:firstLine="560"/>
        <w:jc w:val="both"/>
      </w:pPr>
      <w:r>
        <w:t>Сырье при производстве нетканых материалов перерабатыва</w:t>
      </w:r>
      <w:r>
        <w:softHyphen/>
        <w:t>ется в готовый материал при небольшом числе переходов, поэтому сырье должно подготавливаться очень тщательно.</w:t>
      </w:r>
    </w:p>
    <w:p w:rsidR="00D27194" w:rsidRDefault="00D27194">
      <w:pPr>
        <w:tabs>
          <w:tab w:val="num" w:pos="-280"/>
        </w:tabs>
        <w:ind w:firstLine="560"/>
        <w:jc w:val="both"/>
      </w:pPr>
      <w:r>
        <w:t>Цель подготовки волокнистого сырья — получение однородной смеси волокон. В ходе подготовки волокна разрыхляют и очищают от растительных и минеральных примесей, подбирают компоненты и образуют из них однородную смесь необходимого качества, под</w:t>
      </w:r>
      <w:r>
        <w:softHyphen/>
        <w:t>готавливают волокнистое сырье к холстообразованию и дальней</w:t>
      </w:r>
      <w:r>
        <w:softHyphen/>
        <w:t>шей переработке. Методы подготовки сырья для нетканых матери</w:t>
      </w:r>
      <w:r>
        <w:softHyphen/>
        <w:t>алов не отличаются от тех, которые используют в обычном текстильном производстве.</w:t>
      </w:r>
    </w:p>
    <w:p w:rsidR="00F42C0F" w:rsidRDefault="00F42C0F">
      <w:pPr>
        <w:tabs>
          <w:tab w:val="num" w:pos="-280"/>
        </w:tabs>
        <w:ind w:firstLine="560"/>
        <w:jc w:val="both"/>
      </w:pPr>
      <w:r>
        <w:t>В качестве скрепляющих провязывающих элементов п</w:t>
      </w:r>
      <w:r w:rsidR="00A213D9">
        <w:t>р</w:t>
      </w:r>
      <w:r>
        <w:t>именяют одиночную и кручёную пряжу из хлопка, а также комплексные</w:t>
      </w:r>
      <w:r w:rsidR="00A213D9">
        <w:t xml:space="preserve"> капроновые, лавсановые, хлориновые , полипропиленовые и другие нити. Для комбинированных полотен широко используют полиакрилонитрильную пряжу и текстурированные нити. В полотнах специального назначения применяют стеклянные и металлические нити. Происхождение и вид провязывающих и прошивных нитей и пряжи выбирают в зависимости от ассортимента, назначения и способа производства полотна.</w:t>
      </w:r>
    </w:p>
    <w:p w:rsidR="00A213D9" w:rsidRDefault="00A213D9">
      <w:pPr>
        <w:tabs>
          <w:tab w:val="num" w:pos="-280"/>
        </w:tabs>
        <w:ind w:firstLine="560"/>
        <w:jc w:val="both"/>
      </w:pPr>
      <w:r>
        <w:t>Для изготовления ниточного, тканого или другого плоского каркаса используют пряжу из джутовых, льняных, хлопковых волокон, а также химические нити</w:t>
      </w:r>
      <w:r w:rsidR="0096229A">
        <w:t xml:space="preserve">, штапельную пряжу, полимерные пленки, металлические сетки и т.д. </w:t>
      </w:r>
    </w:p>
    <w:p w:rsidR="00D27194" w:rsidRDefault="0096229A" w:rsidP="0096229A">
      <w:pPr>
        <w:tabs>
          <w:tab w:val="num" w:pos="-280"/>
        </w:tabs>
        <w:jc w:val="both"/>
      </w:pPr>
      <w:r>
        <w:t xml:space="preserve">        </w:t>
      </w:r>
      <w:r w:rsidR="00D27194">
        <w:t>Для изготовления полушерстяных нетканых материалов ис</w:t>
      </w:r>
      <w:r w:rsidR="00D27194">
        <w:softHyphen/>
        <w:t>пользуют и отходы тонкосуконного производства. Применение этих отходов в смеси с химическими волокнами дает возможность полу</w:t>
      </w:r>
      <w:r w:rsidR="00D27194">
        <w:softHyphen/>
        <w:t>чать добротные и дешевые нетканые материалы.</w:t>
      </w:r>
    </w:p>
    <w:p w:rsidR="00D27194" w:rsidRDefault="00D27194">
      <w:pPr>
        <w:tabs>
          <w:tab w:val="num" w:pos="-280"/>
        </w:tabs>
        <w:ind w:firstLine="560"/>
        <w:jc w:val="both"/>
      </w:pPr>
      <w:r>
        <w:t>Для производства полушерстяных нетканых материалов в каче</w:t>
      </w:r>
      <w:r>
        <w:softHyphen/>
        <w:t>стве дешевого сырья можно применять отходы отделочного произ</w:t>
      </w:r>
      <w:r>
        <w:softHyphen/>
        <w:t>водства шерстяной промышленности. При смешивании этих воло</w:t>
      </w:r>
      <w:r>
        <w:softHyphen/>
        <w:t>кон с химическим получаются качественные дешевые нетканые материалы.</w:t>
      </w:r>
    </w:p>
    <w:p w:rsidR="00D27194" w:rsidRDefault="00D27194">
      <w:pPr>
        <w:tabs>
          <w:tab w:val="num" w:pos="-280"/>
        </w:tabs>
        <w:ind w:firstLine="560"/>
        <w:jc w:val="both"/>
      </w:pPr>
      <w:r>
        <w:t>В производстве хлопчатобумажных нетканых материалов при</w:t>
      </w:r>
      <w:r>
        <w:softHyphen/>
        <w:t>меняют отходы производства (рвань холстов, ровницы, колечки, мычки с прядильных машин, подметь, обрывки пряжи, пух и не-прядомые отходы).</w:t>
      </w:r>
    </w:p>
    <w:p w:rsidR="00D27194" w:rsidRDefault="00D27194">
      <w:pPr>
        <w:tabs>
          <w:tab w:val="num" w:pos="-280"/>
        </w:tabs>
        <w:ind w:firstLine="560"/>
        <w:jc w:val="both"/>
      </w:pPr>
      <w:r>
        <w:t>Применение хлопка и отходов производства позволяет получать дешевые нетканые материалы, обладающие удовлетворительной мягкостью, хорошей окрашиваемостью, устойчивостью к химичес</w:t>
      </w:r>
      <w:r>
        <w:softHyphen/>
        <w:t>кой чистке и гигроскопичностью. Недостатки таких материалов — пониженная прочность и неравномерность структуры (в связи с неоднородностью свойств отдельных волокон), мушковатость, малая устойчивость к истиранию, бумагоподобность. Для улучшения качества нетканых материалов хлопковые волокна и отходы целесообразно использовать в смеси с химическими волокнами.</w:t>
      </w:r>
    </w:p>
    <w:p w:rsidR="00D27194" w:rsidRDefault="00D27194">
      <w:pPr>
        <w:tabs>
          <w:tab w:val="num" w:pos="-280"/>
        </w:tabs>
        <w:ind w:right="-761" w:firstLine="560"/>
        <w:jc w:val="both"/>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96229A" w:rsidRDefault="0096229A">
      <w:pPr>
        <w:tabs>
          <w:tab w:val="num" w:pos="-280"/>
        </w:tabs>
        <w:ind w:firstLine="560"/>
        <w:jc w:val="center"/>
        <w:rPr>
          <w:b/>
          <w:sz w:val="32"/>
        </w:rPr>
      </w:pPr>
    </w:p>
    <w:p w:rsidR="000D1CE4" w:rsidRDefault="000D1CE4">
      <w:pPr>
        <w:tabs>
          <w:tab w:val="num" w:pos="-280"/>
        </w:tabs>
        <w:ind w:firstLine="560"/>
        <w:jc w:val="center"/>
        <w:rPr>
          <w:b/>
          <w:sz w:val="32"/>
        </w:rPr>
      </w:pPr>
    </w:p>
    <w:p w:rsidR="000D1CE4" w:rsidRDefault="000D1CE4">
      <w:pPr>
        <w:tabs>
          <w:tab w:val="num" w:pos="-280"/>
        </w:tabs>
        <w:ind w:firstLine="560"/>
        <w:jc w:val="center"/>
        <w:rPr>
          <w:b/>
          <w:sz w:val="32"/>
        </w:rPr>
      </w:pPr>
    </w:p>
    <w:p w:rsidR="00D27194" w:rsidRDefault="00D27194">
      <w:pPr>
        <w:tabs>
          <w:tab w:val="num" w:pos="-280"/>
        </w:tabs>
        <w:ind w:firstLine="560"/>
        <w:jc w:val="center"/>
        <w:rPr>
          <w:b/>
        </w:rPr>
      </w:pPr>
      <w:r>
        <w:rPr>
          <w:b/>
          <w:sz w:val="32"/>
        </w:rPr>
        <w:t>2.3. Характеристика технологии производства нетканых материалов.</w:t>
      </w:r>
    </w:p>
    <w:p w:rsidR="00D27194" w:rsidRDefault="00D27194">
      <w:pPr>
        <w:tabs>
          <w:tab w:val="num" w:pos="-280"/>
        </w:tabs>
        <w:ind w:right="-761" w:firstLine="560"/>
        <w:jc w:val="both"/>
      </w:pPr>
    </w:p>
    <w:p w:rsidR="00D27194" w:rsidRDefault="00D27194">
      <w:pPr>
        <w:tabs>
          <w:tab w:val="num" w:pos="-280"/>
        </w:tabs>
        <w:ind w:firstLine="560"/>
        <w:jc w:val="both"/>
      </w:pPr>
      <w:r>
        <w:t>Для получения нетканых материалов необходимо подготовить волокнистые холсты, в которых волокна удерживаются силами сцепления. Существует четыре способа формирования холстов:</w:t>
      </w:r>
    </w:p>
    <w:p w:rsidR="00D27194" w:rsidRDefault="00D27194">
      <w:pPr>
        <w:tabs>
          <w:tab w:val="num" w:pos="-280"/>
        </w:tabs>
        <w:ind w:firstLine="560"/>
        <w:jc w:val="both"/>
      </w:pPr>
      <w:r>
        <w:t>механический, аэродинамический, электростатический и гидра</w:t>
      </w:r>
      <w:r>
        <w:softHyphen/>
        <w:t>влический.</w:t>
      </w:r>
    </w:p>
    <w:p w:rsidR="00D27194" w:rsidRDefault="00D27194">
      <w:pPr>
        <w:tabs>
          <w:tab w:val="num" w:pos="-280"/>
        </w:tabs>
        <w:ind w:firstLine="560"/>
        <w:jc w:val="both"/>
      </w:pPr>
      <w:r>
        <w:t xml:space="preserve">Сущность </w:t>
      </w:r>
      <w:r>
        <w:rPr>
          <w:i/>
        </w:rPr>
        <w:t>механического способа</w:t>
      </w:r>
      <w:r>
        <w:t xml:space="preserve"> холстообразования состоит в формировании холста из нескольких слоев ватки, по</w:t>
      </w:r>
      <w:r>
        <w:softHyphen/>
        <w:t>лученной с чесальных машин и аппаратов. В зависимости от тре</w:t>
      </w:r>
      <w:r>
        <w:softHyphen/>
        <w:t>буемых свойств нетканого материала слои ватки можно располо</w:t>
      </w:r>
      <w:r>
        <w:softHyphen/>
        <w:t>жить по-разному: с одинаковой во всех слоях ориентацией волокон, с перекрещиванием их; с комбинацией указанных слоев.</w:t>
      </w:r>
    </w:p>
    <w:p w:rsidR="00D27194" w:rsidRDefault="00D27194">
      <w:pPr>
        <w:tabs>
          <w:tab w:val="num" w:pos="-280"/>
        </w:tabs>
        <w:ind w:firstLine="560"/>
        <w:jc w:val="both"/>
      </w:pPr>
      <w:r>
        <w:t>Для получения холстов используют шляпочные, валичные чесальные машины или двухпрочесные чесальные аппараты. Ватка с этих машин укладывается в холст с помощью специальных тран</w:t>
      </w:r>
      <w:r>
        <w:softHyphen/>
        <w:t>спортеров — механических преобразователей прочеса. В большин</w:t>
      </w:r>
      <w:r>
        <w:softHyphen/>
        <w:t>стве случаев они состоят из систем решеток, совершающих качательное движение поперек транспортера или возвратно-посту</w:t>
      </w:r>
      <w:r>
        <w:softHyphen/>
        <w:t>пательное движение. Свойства получаемого нетканого материала зависят от толщины и массы холста, т. е. от толщины и числа сло</w:t>
      </w:r>
      <w:r>
        <w:softHyphen/>
        <w:t>жений слоев ватки.</w:t>
      </w:r>
    </w:p>
    <w:p w:rsidR="00D27194" w:rsidRDefault="00D27194">
      <w:pPr>
        <w:tabs>
          <w:tab w:val="num" w:pos="-280"/>
        </w:tabs>
        <w:ind w:firstLine="560"/>
        <w:jc w:val="both"/>
      </w:pPr>
      <w:r>
        <w:t xml:space="preserve">При   </w:t>
      </w:r>
      <w:r>
        <w:rPr>
          <w:i/>
        </w:rPr>
        <w:t>аэродинамическом   способе</w:t>
      </w:r>
      <w:r>
        <w:t xml:space="preserve">   применяются пневматические установки. Сырье сначала разрыхляется с помо</w:t>
      </w:r>
      <w:r>
        <w:softHyphen/>
        <w:t>щью расчесывающих устройств, а затем из волокон, движущихся в воздушном потоке, формируется холст. Волокна с чесальной ма</w:t>
      </w:r>
      <w:r>
        <w:softHyphen/>
        <w:t>шины, увлекаемые воздушными потоками, направляются на по</w:t>
      </w:r>
      <w:r>
        <w:softHyphen/>
        <w:t>верхность сетчатого барабана приставки, который медленно вращается. На поверхности сетчатого барабана образуется слой волокон, так как из барабана воздух отсасывается специальными вентиляторами. Образованный на поверхности барабана холст передается на последующий теутологический переход.</w:t>
      </w:r>
    </w:p>
    <w:p w:rsidR="00D27194" w:rsidRDefault="00D27194">
      <w:pPr>
        <w:tabs>
          <w:tab w:val="num" w:pos="-280"/>
        </w:tabs>
        <w:ind w:firstLine="560"/>
        <w:jc w:val="both"/>
      </w:pPr>
      <w:r>
        <w:t>Аэродинамический способ образования холста можно осущест</w:t>
      </w:r>
      <w:r>
        <w:softHyphen/>
        <w:t>вить на обычных чесальных машинах, оборудованных дополни</w:t>
      </w:r>
      <w:r>
        <w:softHyphen/>
        <w:t>тельными устройствами (приставками).</w:t>
      </w:r>
    </w:p>
    <w:p w:rsidR="00D27194" w:rsidRDefault="00D27194">
      <w:pPr>
        <w:tabs>
          <w:tab w:val="num" w:pos="-280"/>
        </w:tabs>
        <w:ind w:firstLine="560"/>
        <w:jc w:val="both"/>
      </w:pPr>
      <w:r>
        <w:rPr>
          <w:i/>
        </w:rPr>
        <w:t>Электростатическое холстообразование</w:t>
      </w:r>
      <w:r>
        <w:t xml:space="preserve"> основа</w:t>
      </w:r>
      <w:r>
        <w:softHyphen/>
        <w:t>но на свойстве волокон приобретать заряды статического элек</w:t>
      </w:r>
      <w:r>
        <w:softHyphen/>
        <w:t>тричества. Управляя расположением волокон на специальном транспорте, можно получать материалы с хорошими диэлектри</w:t>
      </w:r>
      <w:r>
        <w:softHyphen/>
        <w:t>ческими свойствами.</w:t>
      </w:r>
    </w:p>
    <w:p w:rsidR="00D27194" w:rsidRDefault="00D27194">
      <w:pPr>
        <w:tabs>
          <w:tab w:val="num" w:pos="-280"/>
        </w:tabs>
        <w:ind w:firstLine="560"/>
        <w:jc w:val="both"/>
      </w:pPr>
      <w:r>
        <w:t>Устройство для электростатического образования холста ра</w:t>
      </w:r>
      <w:r>
        <w:softHyphen/>
        <w:t>ботает следующим образом. Короткие волокна из питателя посту</w:t>
      </w:r>
      <w:r>
        <w:softHyphen/>
        <w:t>пают на транспортер, с которого сбрасываются на поверхность вращающегося барабана. При выходе с транспортера они прохо</w:t>
      </w:r>
      <w:r>
        <w:softHyphen/>
        <w:t>дят около проводника, находящегося под током напряжения 15 000 В, что обеспечивает снятие с волокон любых зарядов. Далее волокна подают на участок, где расположен электрод, связанный с источником высокого напряжения. На этом участке они приобре</w:t>
      </w:r>
      <w:r>
        <w:softHyphen/>
        <w:t>тают отрицательный заряд.</w:t>
      </w:r>
    </w:p>
    <w:p w:rsidR="00D27194" w:rsidRDefault="00D27194">
      <w:pPr>
        <w:tabs>
          <w:tab w:val="num" w:pos="-280"/>
        </w:tabs>
        <w:ind w:firstLine="560"/>
        <w:jc w:val="both"/>
      </w:pPr>
      <w:r>
        <w:t>Попадая на вращающийся заземленный барабан, волокна при</w:t>
      </w:r>
      <w:r>
        <w:softHyphen/>
        <w:t>липают к его поверхности. Затем они переносятся по направлению к транспортеру, под которым вращается барабан с шаблоном, заряженным положительно. В результате волокна прилипают к транспортеру и образуют холст. Те волокна, которые не пере</w:t>
      </w:r>
      <w:r>
        <w:softHyphen/>
        <w:t>ходят на транспортер, снимаются с барабана роликом, имеющим положительный заряд, и направляются на дополнительный транс</w:t>
      </w:r>
      <w:r>
        <w:softHyphen/>
        <w:t>портер, который возвращает их для повторной переработки с вновь поступающими волокнами.</w:t>
      </w:r>
    </w:p>
    <w:p w:rsidR="00D27194" w:rsidRDefault="00D27194">
      <w:pPr>
        <w:tabs>
          <w:tab w:val="num" w:pos="-280"/>
        </w:tabs>
        <w:ind w:firstLine="560"/>
        <w:jc w:val="both"/>
      </w:pPr>
      <w:r>
        <w:t xml:space="preserve">При </w:t>
      </w:r>
      <w:r>
        <w:rPr>
          <w:i/>
        </w:rPr>
        <w:t>гидравлическом способе</w:t>
      </w:r>
      <w:r>
        <w:t xml:space="preserve"> холст формируют из вод</w:t>
      </w:r>
      <w:r>
        <w:softHyphen/>
        <w:t>ной суспензии с содержанием волокон 2...8 %. Суспензия направ</w:t>
      </w:r>
      <w:r>
        <w:softHyphen/>
        <w:t>ляется на сетку-транспортер машины, при этом влага частично свободно стекает, а частично удаляется специальными устройст</w:t>
      </w:r>
      <w:r>
        <w:softHyphen/>
        <w:t>вами. Затем холст подвергают термообработке, в процессе которой связующее склеивает волокна.</w:t>
      </w:r>
    </w:p>
    <w:p w:rsidR="00D27194" w:rsidRDefault="00D27194">
      <w:pPr>
        <w:tabs>
          <w:tab w:val="num" w:pos="-280"/>
        </w:tabs>
        <w:ind w:firstLine="560"/>
        <w:jc w:val="both"/>
      </w:pPr>
      <w:r>
        <w:t>Из многих способов получения нетканых материалов чаще все</w:t>
      </w:r>
      <w:r>
        <w:softHyphen/>
        <w:t>го практикуют вязально-прошивной, игольно-набивной и клеевой.</w:t>
      </w:r>
    </w:p>
    <w:p w:rsidR="00D27194" w:rsidRDefault="00D27194">
      <w:pPr>
        <w:tabs>
          <w:tab w:val="num" w:pos="-280"/>
        </w:tabs>
        <w:ind w:firstLine="560"/>
        <w:jc w:val="both"/>
      </w:pPr>
      <w:r>
        <w:t xml:space="preserve">При </w:t>
      </w:r>
      <w:r>
        <w:rPr>
          <w:b/>
        </w:rPr>
        <w:t>вязально-прошивном способе</w:t>
      </w:r>
      <w:r>
        <w:t xml:space="preserve"> (рис.1, а) волокнистый холст 5 с помощью транспортера </w:t>
      </w:r>
      <w:r>
        <w:rPr>
          <w:i/>
          <w:iCs/>
        </w:rPr>
        <w:t>6</w:t>
      </w:r>
      <w:r>
        <w:t xml:space="preserve"> подается в зону действия сис</w:t>
      </w:r>
      <w:r>
        <w:softHyphen/>
        <w:t xml:space="preserve">темы игл </w:t>
      </w:r>
      <w:r>
        <w:rPr>
          <w:i/>
          <w:iCs/>
        </w:rPr>
        <w:t>3,</w:t>
      </w:r>
      <w:r>
        <w:t xml:space="preserve"> где прошивается или провязывается пряжей или ком</w:t>
      </w:r>
      <w:r>
        <w:softHyphen/>
        <w:t xml:space="preserve">плексными нитями </w:t>
      </w:r>
      <w:r>
        <w:rPr>
          <w:i/>
          <w:iCs/>
        </w:rPr>
        <w:t>2,</w:t>
      </w:r>
      <w:r>
        <w:t xml:space="preserve"> подающимися с навоя /. Так формируется полотно нетканого материала </w:t>
      </w:r>
      <w:r>
        <w:rPr>
          <w:i/>
          <w:iCs/>
        </w:rPr>
        <w:t>4.</w:t>
      </w:r>
      <w:r>
        <w:t xml:space="preserve"> Число прошивных нитей, подаваемых с навоя, равно числу рядов прошивки холста по ширине полот</w:t>
      </w:r>
      <w:r>
        <w:softHyphen/>
        <w:t>на нетканого материала.</w:t>
      </w:r>
    </w:p>
    <w:p w:rsidR="00D27194" w:rsidRDefault="00D27194">
      <w:pPr>
        <w:tabs>
          <w:tab w:val="num" w:pos="-280"/>
        </w:tabs>
        <w:ind w:firstLine="560"/>
        <w:jc w:val="both"/>
      </w:pPr>
      <w:r>
        <w:t xml:space="preserve">                                                                                                                                                                                                                              </w:t>
      </w:r>
    </w:p>
    <w:p w:rsidR="00D27194" w:rsidRDefault="002C46D9">
      <w:pPr>
        <w:tabs>
          <w:tab w:val="num" w:pos="-280"/>
        </w:tabs>
        <w:ind w:firstLine="56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0;text-align:left;margin-left:112pt;margin-top:16.35pt;width:264pt;height:271pt;z-index:251644416">
            <v:imagedata r:id="rId7" o:title=""/>
            <w10:wrap type="topAndBottom" side="right"/>
          </v:shape>
        </w:pict>
      </w:r>
      <w:r w:rsidR="00D27194">
        <w:br w:type="textWrapping" w:clear="all"/>
        <w:t>Рис. 1. Способы получения нетканых материалов</w:t>
      </w:r>
    </w:p>
    <w:p w:rsidR="00D27194" w:rsidRDefault="00D27194">
      <w:pPr>
        <w:tabs>
          <w:tab w:val="num" w:pos="-280"/>
        </w:tabs>
        <w:ind w:firstLine="560"/>
        <w:jc w:val="both"/>
      </w:pPr>
      <w:r>
        <w:t>Если нетканые материалы изготовляются с использованием сетки из продольно и поперечно уложенных нитей, скрепление пос</w:t>
      </w:r>
      <w:r>
        <w:softHyphen/>
        <w:t>ледних друг с другом производится путем провязывания их нитями третьей системы (с навоев).</w:t>
      </w:r>
    </w:p>
    <w:p w:rsidR="00D27194" w:rsidRDefault="00D27194">
      <w:pPr>
        <w:tabs>
          <w:tab w:val="num" w:pos="-280"/>
        </w:tabs>
        <w:ind w:firstLine="560"/>
        <w:jc w:val="both"/>
      </w:pPr>
      <w:r>
        <w:t>Нетканые материалы, получаемые рассматриваемым способом, близки по внешнему виду и свойствам к тканям. Они идут для изготовления костюмов, платьев, одеял, полотенечно-салфеточных и других изделий.</w:t>
      </w:r>
    </w:p>
    <w:p w:rsidR="00D27194" w:rsidRDefault="00D27194">
      <w:pPr>
        <w:tabs>
          <w:tab w:val="num" w:pos="-280"/>
        </w:tabs>
        <w:ind w:firstLine="560"/>
        <w:jc w:val="both"/>
      </w:pPr>
      <w:r>
        <w:t xml:space="preserve">При игольно-набивном способе (рис.1, 6) волокнистый холст </w:t>
      </w:r>
      <w:r>
        <w:rPr>
          <w:i/>
          <w:iCs/>
        </w:rPr>
        <w:t>8,</w:t>
      </w:r>
      <w:r>
        <w:t xml:space="preserve"> подаваемый транспортером 7, либо накладывается на ткань </w:t>
      </w:r>
      <w:r>
        <w:rPr>
          <w:i/>
          <w:iCs/>
        </w:rPr>
        <w:t>9</w:t>
      </w:r>
      <w:r>
        <w:t xml:space="preserve"> малой плотности (каркас) и набивается в нее иглами </w:t>
      </w:r>
      <w:r>
        <w:rPr>
          <w:i/>
          <w:iCs/>
        </w:rPr>
        <w:t xml:space="preserve">10, </w:t>
      </w:r>
      <w:r>
        <w:t>которые закреплены на игольнице //, совершающей возвратно-поступательные движения вверх и вниз, либо пробивается иглами без применения подкладочной ткани. Благодаря выступам-заусе</w:t>
      </w:r>
      <w:r>
        <w:softHyphen/>
        <w:t>ницам на иглах волокна плотно внедряются в ткань, поддерживае</w:t>
      </w:r>
      <w:r>
        <w:softHyphen/>
        <w:t>мую проволочной или деревянной решеткой, или в холст, а получен</w:t>
      </w:r>
      <w:r>
        <w:softHyphen/>
        <w:t xml:space="preserve">ный нетканый материал наматывается на валик </w:t>
      </w:r>
      <w:r>
        <w:rPr>
          <w:i/>
          <w:iCs/>
        </w:rPr>
        <w:t>12.</w:t>
      </w:r>
    </w:p>
    <w:p w:rsidR="00D27194" w:rsidRDefault="00D27194">
      <w:pPr>
        <w:tabs>
          <w:tab w:val="num" w:pos="-280"/>
        </w:tabs>
        <w:ind w:firstLine="560"/>
        <w:jc w:val="both"/>
      </w:pPr>
      <w:r>
        <w:t>Нетканые материалы, изготовленные игольно-набивным спосо</w:t>
      </w:r>
      <w:r>
        <w:softHyphen/>
        <w:t>бом, мягки на ощупь и хорошо драпируются. Свойства полотен колеблются в значи</w:t>
      </w:r>
      <w:r>
        <w:softHyphen/>
        <w:t>тельных пределах, что позволяет получить широкий ассортимент изделий. Эти свойства зависят от вида применяемого волокна, числа проколов на единицу площади полотна, расположения воло</w:t>
      </w:r>
      <w:r>
        <w:softHyphen/>
        <w:t>кон в холсте и свойств каркаса (если он имеется). При клеевом получении нетканых материалов возможны два варианта: склеивание волокон сухим и мокрым способами. В пер</w:t>
      </w:r>
      <w:r>
        <w:softHyphen/>
        <w:t>вом случае используют сухие связующие: термопластичные шта</w:t>
      </w:r>
      <w:r>
        <w:softHyphen/>
        <w:t>пельные волокна и нити (ацетатные, поливинилхлоридные, поли</w:t>
      </w:r>
      <w:r>
        <w:softHyphen/>
        <w:t>амидные), порошки, пленки (полихлореиниловые и др.). Они имеют более низкую температуру плавления, чем волокна базового эле</w:t>
      </w:r>
      <w:r>
        <w:softHyphen/>
        <w:t>мента.</w:t>
      </w:r>
    </w:p>
    <w:p w:rsidR="00D27194" w:rsidRDefault="00D27194">
      <w:pPr>
        <w:tabs>
          <w:tab w:val="num" w:pos="-280"/>
        </w:tabs>
        <w:ind w:firstLine="560"/>
        <w:jc w:val="both"/>
      </w:pPr>
      <w:r>
        <w:t>При мокром способе склеивания холстов применяют жидкие связующие в виде дисперсий полимеров: водные эмульсии поливи</w:t>
      </w:r>
      <w:r>
        <w:softHyphen/>
        <w:t>нилового спирта, ксантогената целлюлозы и др., реже — эмульсии на органических растворителях (поливинилхлорида в метиленхло-риде, бутадиенакрилонитрильного латекса и др.). Скрепление во</w:t>
      </w:r>
      <w:r>
        <w:softHyphen/>
        <w:t>локон происходит при сплошном пропитывании холста жидкими связующими или нанесении связующего на отдельные участки хол</w:t>
      </w:r>
      <w:r>
        <w:softHyphen/>
        <w:t>ста (например, разбрызгиванием с последующей сушкой). Как при сухом, так и при мокром способе холст пропускают через нагретые валы или прогревают инфракрасными лучами. В результате за</w:t>
      </w:r>
      <w:r>
        <w:softHyphen/>
        <w:t>твердения связующего вещества между волокнами образуются связи.</w:t>
      </w:r>
    </w:p>
    <w:p w:rsidR="00D27194" w:rsidRDefault="00D27194">
      <w:pPr>
        <w:tabs>
          <w:tab w:val="num" w:pos="-280"/>
        </w:tabs>
        <w:ind w:firstLine="560"/>
        <w:jc w:val="both"/>
      </w:pPr>
      <w:r>
        <w:t>На рис.1,а приведена схема машины для получения клеево</w:t>
      </w:r>
      <w:r>
        <w:softHyphen/>
        <w:t xml:space="preserve">го нетканого материала путем запрессовывания в холст </w:t>
      </w:r>
      <w:r>
        <w:rPr>
          <w:i/>
          <w:iCs/>
        </w:rPr>
        <w:t>13</w:t>
      </w:r>
      <w:r>
        <w:t xml:space="preserve"> двух сис</w:t>
      </w:r>
      <w:r>
        <w:softHyphen/>
        <w:t xml:space="preserve">тем нитей </w:t>
      </w:r>
      <w:r>
        <w:rPr>
          <w:i/>
          <w:iCs/>
        </w:rPr>
        <w:t>14,</w:t>
      </w:r>
      <w:r>
        <w:t xml:space="preserve"> пропитываемых в корытах </w:t>
      </w:r>
      <w:r>
        <w:rPr>
          <w:i/>
          <w:iCs/>
        </w:rPr>
        <w:t>15</w:t>
      </w:r>
      <w:r>
        <w:t xml:space="preserve"> жидким связующим. Затем холст проходит между цилиндрами </w:t>
      </w:r>
      <w:r>
        <w:rPr>
          <w:i/>
          <w:iCs/>
        </w:rPr>
        <w:t>16</w:t>
      </w:r>
      <w:r>
        <w:t xml:space="preserve"> и через направляющие валики </w:t>
      </w:r>
      <w:r>
        <w:rPr>
          <w:i/>
          <w:iCs/>
        </w:rPr>
        <w:t>17</w:t>
      </w:r>
      <w:r>
        <w:t xml:space="preserve"> к рулонному валику </w:t>
      </w:r>
      <w:r>
        <w:rPr>
          <w:i/>
          <w:iCs/>
        </w:rPr>
        <w:t>18.</w:t>
      </w:r>
      <w:r>
        <w:t xml:space="preserve"> Если полученный нетканый мате</w:t>
      </w:r>
      <w:r>
        <w:softHyphen/>
        <w:t>риал разрезать поперек, видно, что холст как бы укреплен с двух сторон нитями. Клеевые нетканые материалы широко применяются в качестве бортовки, обивочных, декоративных, фильтровальных, изоляционных и подкладочных материалов.</w:t>
      </w:r>
    </w:p>
    <w:p w:rsidR="00D30027" w:rsidRDefault="00D30027">
      <w:pPr>
        <w:tabs>
          <w:tab w:val="num" w:pos="-280"/>
        </w:tabs>
        <w:ind w:firstLine="560"/>
        <w:jc w:val="both"/>
      </w:pPr>
    </w:p>
    <w:p w:rsidR="00D27194" w:rsidRDefault="00D27194">
      <w:pPr>
        <w:ind w:left="560" w:firstLine="560"/>
        <w:jc w:val="both"/>
      </w:pPr>
    </w:p>
    <w:p w:rsidR="00D27194" w:rsidRDefault="00D27194">
      <w:pPr>
        <w:ind w:left="560" w:firstLine="560"/>
        <w:jc w:val="both"/>
        <w:rPr>
          <w:lang w:val="en-US"/>
        </w:rPr>
      </w:pPr>
    </w:p>
    <w:p w:rsidR="000549BD" w:rsidRDefault="000549BD">
      <w:pPr>
        <w:ind w:left="560" w:firstLine="560"/>
        <w:jc w:val="both"/>
        <w:rPr>
          <w:lang w:val="en-US"/>
        </w:rPr>
      </w:pPr>
    </w:p>
    <w:p w:rsidR="000549BD" w:rsidRDefault="000549BD">
      <w:pPr>
        <w:ind w:left="560" w:firstLine="560"/>
        <w:jc w:val="both"/>
        <w:rPr>
          <w:lang w:val="en-US"/>
        </w:rPr>
      </w:pPr>
    </w:p>
    <w:p w:rsidR="000549BD" w:rsidRDefault="000549BD">
      <w:pPr>
        <w:ind w:left="560" w:firstLine="560"/>
        <w:jc w:val="both"/>
        <w:rPr>
          <w:lang w:val="en-US"/>
        </w:rPr>
      </w:pPr>
    </w:p>
    <w:p w:rsidR="000549BD" w:rsidRDefault="000549BD">
      <w:pPr>
        <w:ind w:left="560" w:firstLine="560"/>
        <w:jc w:val="both"/>
        <w:rPr>
          <w:lang w:val="en-US"/>
        </w:rPr>
      </w:pPr>
    </w:p>
    <w:p w:rsidR="000549BD" w:rsidRDefault="000549BD">
      <w:pPr>
        <w:ind w:left="560" w:firstLine="560"/>
        <w:jc w:val="both"/>
        <w:rPr>
          <w:lang w:val="en-US"/>
        </w:rPr>
      </w:pPr>
    </w:p>
    <w:p w:rsidR="000549BD" w:rsidRPr="000D1CE4" w:rsidRDefault="000549BD" w:rsidP="000D1CE4">
      <w:pPr>
        <w:tabs>
          <w:tab w:val="left" w:pos="2460"/>
        </w:tabs>
        <w:jc w:val="both"/>
      </w:pPr>
    </w:p>
    <w:p w:rsidR="000549BD" w:rsidRPr="000549BD" w:rsidRDefault="000549BD">
      <w:pPr>
        <w:ind w:left="560" w:firstLine="560"/>
        <w:jc w:val="both"/>
        <w:rPr>
          <w:lang w:val="en-US"/>
        </w:rPr>
      </w:pPr>
    </w:p>
    <w:p w:rsidR="00D27194" w:rsidRDefault="00D27194">
      <w:pPr>
        <w:numPr>
          <w:ilvl w:val="0"/>
          <w:numId w:val="2"/>
        </w:numPr>
        <w:ind w:right="170"/>
        <w:jc w:val="center"/>
        <w:rPr>
          <w:b/>
          <w:sz w:val="32"/>
        </w:rPr>
      </w:pPr>
      <w:r>
        <w:rPr>
          <w:b/>
          <w:sz w:val="32"/>
        </w:rPr>
        <w:t>Структура технологического процесса производства нетканых материалов.</w:t>
      </w:r>
    </w:p>
    <w:p w:rsidR="00D27194" w:rsidRDefault="00D27194">
      <w:pPr>
        <w:ind w:right="170"/>
        <w:jc w:val="center"/>
        <w:rPr>
          <w:b/>
          <w:sz w:val="32"/>
        </w:rPr>
      </w:pPr>
      <w:r>
        <w:rPr>
          <w:b/>
          <w:sz w:val="32"/>
        </w:rPr>
        <w:t>3.1. Блок-схема технологического процесса.</w:t>
      </w:r>
    </w:p>
    <w:p w:rsidR="00D27194" w:rsidRDefault="002C46D9">
      <w:pPr>
        <w:jc w:val="center"/>
        <w:rPr>
          <w:b/>
          <w:sz w:val="32"/>
        </w:rPr>
      </w:pPr>
      <w:r>
        <w:rPr>
          <w:b/>
          <w:sz w:val="32"/>
          <w:szCs w:val="32"/>
        </w:rPr>
      </w:r>
      <w:r>
        <w:rPr>
          <w:b/>
          <w:sz w:val="32"/>
          <w:szCs w:val="32"/>
        </w:rPr>
        <w:pict>
          <v:group id="_x0000_s1477" editas="canvas" style="width:469pt;height:514.35pt;mso-position-horizontal-relative:char;mso-position-vertical-relative:line" coordorigin="1113,2606" coordsize="9380,10287">
            <o:lock v:ext="edit" aspectratio="t"/>
            <v:shape id="_x0000_s1478" type="#_x0000_t75" style="position:absolute;left:1113;top:2606;width:9380;height:10287" o:preferrelative="f">
              <v:fill o:detectmouseclick="t"/>
              <v:path o:extrusionok="t" o:connecttype="none"/>
              <o:lock v:ext="edit" text="t"/>
            </v:shape>
            <v:rect id="_x0000_s1479" style="position:absolute;left:4333;top:2987;width:3540;height:540">
              <v:textbox style="mso-next-textbox:#_x0000_s1479">
                <w:txbxContent>
                  <w:p w:rsidR="00D27194" w:rsidRDefault="00D27194">
                    <w:pPr>
                      <w:jc w:val="center"/>
                    </w:pPr>
                    <w:r>
                      <w:t>Волокнистое сырье</w:t>
                    </w:r>
                  </w:p>
                </w:txbxContent>
              </v:textbox>
            </v:rect>
            <v:oval id="_x0000_s1480" style="position:absolute;left:5873;top:4130;width:360;height:360">
              <v:textbox style="mso-next-textbox:#_x0000_s1480">
                <w:txbxContent>
                  <w:p w:rsidR="00D27194" w:rsidRDefault="00D27194">
                    <w:pPr>
                      <w:jc w:val="center"/>
                    </w:pPr>
                    <w:r>
                      <w:t>1</w:t>
                    </w:r>
                  </w:p>
                </w:txbxContent>
              </v:textbox>
            </v:oval>
            <v:rect id="_x0000_s1481" style="position:absolute;left:3633;top:4892;width:4760;height:540">
              <v:textbox style="mso-next-textbox:#_x0000_s1481">
                <w:txbxContent>
                  <w:p w:rsidR="00D27194" w:rsidRDefault="00D27194">
                    <w:pPr>
                      <w:jc w:val="center"/>
                      <w:rPr>
                        <w:sz w:val="32"/>
                        <w:szCs w:val="32"/>
                      </w:rPr>
                    </w:pPr>
                    <w:r>
                      <w:rPr>
                        <w:sz w:val="32"/>
                        <w:szCs w:val="32"/>
                      </w:rPr>
                      <w:t>Однородная смесь волокна</w:t>
                    </w:r>
                  </w:p>
                </w:txbxContent>
              </v:textbox>
            </v:rect>
            <v:oval id="_x0000_s1482" style="position:absolute;left:5873;top:6035;width:360;height:380">
              <v:textbox style="mso-next-textbox:#_x0000_s1482">
                <w:txbxContent>
                  <w:p w:rsidR="00D27194" w:rsidRDefault="00D27194">
                    <w:r>
                      <w:t>2</w:t>
                    </w:r>
                  </w:p>
                </w:txbxContent>
              </v:textbox>
            </v:oval>
            <v:rect id="_x0000_s1483" style="position:absolute;left:1113;top:7940;width:3360;height:762">
              <v:textbox style="mso-next-textbox:#_x0000_s1483">
                <w:txbxContent>
                  <w:p w:rsidR="00D27194" w:rsidRDefault="00D27194">
                    <w:pPr>
                      <w:jc w:val="center"/>
                    </w:pPr>
                    <w:r>
                      <w:t>Готовый нетканый материал в суровом виде</w:t>
                    </w:r>
                  </w:p>
                </w:txbxContent>
              </v:textbox>
            </v:rect>
            <v:oval id="_x0000_s1484" style="position:absolute;left:5873;top:8321;width:360;height:381">
              <v:textbox style="mso-next-textbox:#_x0000_s1484">
                <w:txbxContent>
                  <w:p w:rsidR="00D27194" w:rsidRDefault="00D27194">
                    <w:r>
                      <w:t>3</w:t>
                    </w:r>
                  </w:p>
                </w:txbxContent>
              </v:textbox>
            </v:oval>
            <v:rect id="_x0000_s1485" style="position:absolute;left:5173;top:7178;width:1680;height:540">
              <v:textbox style="mso-next-textbox:#_x0000_s1485">
                <w:txbxContent>
                  <w:p w:rsidR="00D27194" w:rsidRDefault="00D27194">
                    <w:pPr>
                      <w:jc w:val="center"/>
                    </w:pPr>
                    <w:r>
                      <w:t>Холст</w:t>
                    </w:r>
                  </w:p>
                </w:txbxContent>
              </v:textbox>
            </v:rect>
            <v:oval id="_x0000_s1486" style="position:absolute;left:8673;top:9845;width:360;height:381">
              <v:textbox style="mso-next-textbox:#_x0000_s1486">
                <w:txbxContent>
                  <w:p w:rsidR="00D27194" w:rsidRDefault="00D27194">
                    <w:r>
                      <w:t>4</w:t>
                    </w:r>
                  </w:p>
                </w:txbxContent>
              </v:textbox>
            </v:oval>
            <v:rect id="_x0000_s1487" style="position:absolute;left:7553;top:10988;width:2380;height:1524">
              <v:textbox style="mso-next-textbox:#_x0000_s1487">
                <w:txbxContent>
                  <w:p w:rsidR="00D27194" w:rsidRDefault="00D27194">
                    <w:pPr>
                      <w:jc w:val="center"/>
                      <w:rPr>
                        <w:sz w:val="32"/>
                        <w:szCs w:val="32"/>
                      </w:rPr>
                    </w:pPr>
                    <w:r>
                      <w:rPr>
                        <w:sz w:val="32"/>
                        <w:szCs w:val="32"/>
                      </w:rPr>
                      <w:t>Полотно нетканого материала</w:t>
                    </w:r>
                  </w:p>
                </w:txbxContent>
              </v:textbox>
            </v:rect>
            <v:rect id="_x0000_s1488" style="position:absolute;left:4613;top:9464;width:2800;height:762">
              <v:textbox style="mso-next-textbox:#_x0000_s1488">
                <w:txbxContent>
                  <w:p w:rsidR="00D27194" w:rsidRDefault="00D27194">
                    <w:r>
                      <w:t>Связующий элемент</w:t>
                    </w:r>
                  </w:p>
                </w:txbxContent>
              </v:textbox>
            </v:rect>
            <v:line id="_x0000_s1489" style="position:absolute" from="6045,3541" to="6046,4182">
              <v:stroke endarrow="block"/>
            </v:line>
            <v:line id="_x0000_s1490" style="position:absolute" from="6033,4511" to="6034,4892">
              <v:stroke endarrow="block"/>
            </v:line>
            <v:line id="_x0000_s1491" style="position:absolute" from="6013,5383" to="6014,6035">
              <v:stroke endarrow="block"/>
            </v:line>
            <v:line id="_x0000_s1492" style="position:absolute" from="6013,6416" to="6013,7178">
              <v:stroke endarrow="block"/>
            </v:line>
            <v:line id="_x0000_s1493" style="position:absolute" from="6013,7692" to="6014,8321">
              <v:stroke endarrow="block"/>
            </v:line>
            <v:line id="_x0000_s1494" style="position:absolute;flip:x" from="4473,8321" to="5873,8321">
              <v:stroke endarrow="block"/>
            </v:line>
            <v:line id="_x0000_s1495" style="position:absolute" from="6293,8321" to="7553,8321">
              <v:stroke endarrow="block"/>
            </v:line>
            <v:line id="_x0000_s1496" style="position:absolute;flip:y" from="6013,8702" to="6013,9464">
              <v:stroke endarrow="block"/>
            </v:line>
            <v:rect id="_x0000_s1497" style="position:absolute;left:7553;top:7559;width:1960;height:1524">
              <v:textbox style="mso-next-textbox:#_x0000_s1497">
                <w:txbxContent>
                  <w:p w:rsidR="00D27194" w:rsidRDefault="00D27194">
                    <w:r>
                      <w:t>Нетканый материал подлежащий отделке</w:t>
                    </w:r>
                  </w:p>
                </w:txbxContent>
              </v:textbox>
            </v:rect>
            <v:line id="_x0000_s1498" style="position:absolute" from="8813,9083" to="8813,9845">
              <v:stroke endarrow="block"/>
            </v:line>
            <v:line id="_x0000_s1499" style="position:absolute" from="8813,10226" to="8813,10988">
              <v:stroke endarrow="block"/>
            </v:line>
            <w10:wrap type="none"/>
            <w10:anchorlock/>
          </v:group>
        </w:pic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pPr>
    </w:p>
    <w:p w:rsidR="00D27194" w:rsidRDefault="00D27194">
      <w:pPr>
        <w:tabs>
          <w:tab w:val="num" w:pos="1296"/>
        </w:tabs>
        <w:ind w:left="227" w:right="170" w:firstLine="709"/>
      </w:pPr>
    </w:p>
    <w:p w:rsidR="00D27194" w:rsidRDefault="00D27194">
      <w:pPr>
        <w:tabs>
          <w:tab w:val="num" w:pos="1296"/>
        </w:tabs>
        <w:ind w:left="227" w:right="170" w:firstLine="709"/>
      </w:pPr>
      <w:r>
        <w:t>Рис. 2. Блок-схема технологического процесса производства нетканых материалов.</w:t>
      </w:r>
    </w:p>
    <w:p w:rsidR="00D27194" w:rsidRDefault="00D27194">
      <w:pPr>
        <w:tabs>
          <w:tab w:val="num" w:pos="1296"/>
        </w:tabs>
        <w:ind w:left="227" w:right="170" w:firstLine="709"/>
      </w:pPr>
      <w:r>
        <w:t>1 – подготовка волокон;</w:t>
      </w:r>
    </w:p>
    <w:p w:rsidR="00D27194" w:rsidRDefault="00D27194">
      <w:pPr>
        <w:tabs>
          <w:tab w:val="num" w:pos="1296"/>
        </w:tabs>
        <w:ind w:left="227" w:right="170" w:firstLine="709"/>
      </w:pPr>
      <w:r>
        <w:t>2 – холстообразование;</w:t>
      </w:r>
    </w:p>
    <w:p w:rsidR="00D27194" w:rsidRDefault="00D27194">
      <w:pPr>
        <w:ind w:left="-140"/>
      </w:pPr>
      <w:r>
        <w:t xml:space="preserve">                    3 – скрепление волокон;</w:t>
      </w:r>
    </w:p>
    <w:p w:rsidR="00D27194" w:rsidRDefault="00D27194">
      <w:pPr>
        <w:ind w:left="-140"/>
      </w:pPr>
      <w:r>
        <w:t xml:space="preserve">               4 – отделка материала.</w:t>
      </w:r>
    </w:p>
    <w:p w:rsidR="00D27194" w:rsidRDefault="00D27194">
      <w:pPr>
        <w:ind w:left="-140"/>
      </w:pPr>
    </w:p>
    <w:p w:rsidR="00D27194" w:rsidRDefault="00D27194">
      <w:pPr>
        <w:ind w:left="-140" w:right="-761"/>
      </w:pPr>
    </w:p>
    <w:p w:rsidR="00D27194" w:rsidRDefault="00D27194">
      <w:pPr>
        <w:jc w:val="center"/>
        <w:rPr>
          <w:b/>
          <w:sz w:val="32"/>
          <w:szCs w:val="32"/>
        </w:rPr>
      </w:pPr>
      <w:r>
        <w:rPr>
          <w:b/>
          <w:sz w:val="32"/>
          <w:szCs w:val="32"/>
        </w:rPr>
        <w:t>3.2. Пооперационная структура технологического</w:t>
      </w:r>
    </w:p>
    <w:p w:rsidR="00D27194" w:rsidRDefault="00D27194">
      <w:pPr>
        <w:ind w:left="720"/>
        <w:jc w:val="center"/>
        <w:rPr>
          <w:b/>
          <w:sz w:val="32"/>
          <w:szCs w:val="32"/>
        </w:rPr>
      </w:pPr>
      <w:r>
        <w:rPr>
          <w:b/>
          <w:sz w:val="32"/>
          <w:szCs w:val="32"/>
        </w:rPr>
        <w:t>процесса производства нетканых материалов.</w:t>
      </w:r>
    </w:p>
    <w:p w:rsidR="00D27194" w:rsidRDefault="00D27194">
      <w:pPr>
        <w:tabs>
          <w:tab w:val="num" w:pos="1296"/>
        </w:tabs>
        <w:ind w:left="227" w:right="170" w:firstLine="709"/>
        <w:jc w:val="center"/>
        <w:rPr>
          <w:b/>
          <w:sz w:val="32"/>
          <w:szCs w:val="32"/>
        </w:rPr>
      </w:pPr>
    </w:p>
    <w:p w:rsidR="00D27194" w:rsidRDefault="002C46D9">
      <w:pPr>
        <w:tabs>
          <w:tab w:val="num" w:pos="1296"/>
        </w:tabs>
        <w:ind w:left="227" w:right="170" w:firstLine="709"/>
        <w:jc w:val="center"/>
        <w:rPr>
          <w:b/>
          <w:sz w:val="32"/>
          <w:szCs w:val="32"/>
        </w:rPr>
      </w:pPr>
      <w:r>
        <w:rPr>
          <w:b/>
          <w:sz w:val="32"/>
          <w:szCs w:val="32"/>
        </w:rPr>
      </w:r>
      <w:r>
        <w:rPr>
          <w:b/>
          <w:sz w:val="32"/>
          <w:szCs w:val="32"/>
        </w:rPr>
        <w:pict>
          <v:group id="_x0000_s1292" editas="canvas" style="width:414pt;height:342.9pt;mso-position-horizontal-relative:char;mso-position-vertical-relative:line" coordorigin="2193,6976" coordsize="8280,6858">
            <o:lock v:ext="edit" aspectratio="t"/>
            <v:shape id="_x0000_s1293" type="#_x0000_t75" style="position:absolute;left:2193;top:6976;width:8280;height:6858" o:preferrelative="f">
              <v:fill o:detectmouseclick="t"/>
              <v:path o:extrusionok="t" o:connecttype="none"/>
              <o:lock v:ext="edit" text="t"/>
            </v:shape>
            <v:rect id="_x0000_s1294" style="position:absolute;left:4013;top:7876;width:3920;height:624">
              <v:textbox style="mso-next-textbox:#_x0000_s1294">
                <w:txbxContent>
                  <w:p w:rsidR="00D27194" w:rsidRDefault="00D27194">
                    <w:pPr>
                      <w:jc w:val="center"/>
                      <w:rPr>
                        <w:sz w:val="32"/>
                        <w:szCs w:val="32"/>
                      </w:rPr>
                    </w:pPr>
                    <w:r>
                      <w:rPr>
                        <w:sz w:val="32"/>
                        <w:szCs w:val="32"/>
                      </w:rPr>
                      <w:t xml:space="preserve">Подготовка волокон </w:t>
                    </w:r>
                  </w:p>
                </w:txbxContent>
              </v:textbox>
            </v:rect>
            <v:rect id="_x0000_s1299" style="position:absolute;left:4013;top:9262;width:3923;height:762">
              <v:textbox style="mso-next-textbox:#_x0000_s1299">
                <w:txbxContent>
                  <w:p w:rsidR="00D27194" w:rsidRDefault="00D27194">
                    <w:pPr>
                      <w:jc w:val="center"/>
                      <w:rPr>
                        <w:sz w:val="32"/>
                        <w:szCs w:val="32"/>
                      </w:rPr>
                    </w:pPr>
                    <w:r>
                      <w:rPr>
                        <w:sz w:val="32"/>
                        <w:szCs w:val="32"/>
                      </w:rPr>
                      <w:t>Холстообразование</w:t>
                    </w:r>
                  </w:p>
                </w:txbxContent>
              </v:textbox>
            </v:rect>
            <v:rect id="_x0000_s1300" style="position:absolute;left:4153;top:12310;width:3783;height:762">
              <v:textbox style="mso-next-textbox:#_x0000_s1300">
                <w:txbxContent>
                  <w:p w:rsidR="00D27194" w:rsidRDefault="00D27194">
                    <w:pPr>
                      <w:jc w:val="center"/>
                      <w:rPr>
                        <w:sz w:val="32"/>
                        <w:szCs w:val="32"/>
                      </w:rPr>
                    </w:pPr>
                    <w:r>
                      <w:rPr>
                        <w:sz w:val="32"/>
                        <w:szCs w:val="32"/>
                      </w:rPr>
                      <w:t>Отделка материала</w:t>
                    </w:r>
                  </w:p>
                </w:txbxContent>
              </v:textbox>
            </v:rect>
            <v:rect id="_x0000_s1301" style="position:absolute;left:4152;top:10786;width:3783;height:762">
              <v:textbox style="mso-next-textbox:#_x0000_s1301">
                <w:txbxContent>
                  <w:p w:rsidR="00D27194" w:rsidRDefault="00D27194">
                    <w:pPr>
                      <w:jc w:val="center"/>
                      <w:rPr>
                        <w:sz w:val="32"/>
                        <w:szCs w:val="32"/>
                      </w:rPr>
                    </w:pPr>
                    <w:r>
                      <w:rPr>
                        <w:sz w:val="32"/>
                        <w:szCs w:val="32"/>
                      </w:rPr>
                      <w:t>Скрепление волокон</w:t>
                    </w:r>
                  </w:p>
                </w:txbxContent>
              </v:textbox>
            </v:rect>
            <v:line id="_x0000_s1314" style="position:absolute" from="6113,7357" to="6114,7897">
              <v:stroke endarrow="block"/>
            </v:line>
            <v:line id="_x0000_s1359" style="position:absolute" from="6113,10024" to="6113,10786">
              <v:stroke endarrow="block"/>
            </v:line>
            <v:line id="_x0000_s1360" style="position:absolute" from="6113,11548" to="6113,12310">
              <v:stroke endarrow="block"/>
            </v:line>
            <v:line id="_x0000_s1361" style="position:absolute" from="6113,13072" to="6114,13834">
              <v:stroke endarrow="block"/>
            </v:line>
            <v:line id="_x0000_s1363" style="position:absolute" from="3033,8119" to="4013,8119">
              <v:stroke endarrow="block"/>
            </v:line>
            <v:line id="_x0000_s1364" style="position:absolute" from="3033,8499" to="4013,8500">
              <v:stroke endarrow="block"/>
            </v:line>
            <v:line id="_x0000_s1365" style="position:absolute" from="6113,8500" to="6114,9262">
              <v:stroke endarrow="block"/>
            </v:line>
            <v:line id="_x0000_s1366" style="position:absolute" from="7933,8120" to="8913,8121">
              <v:stroke endarrow="block"/>
            </v:line>
            <v:line id="_x0000_s1367" style="position:absolute" from="7933,8500" to="8913,8501">
              <v:stroke endarrow="block"/>
            </v:line>
            <v:line id="_x0000_s1368" style="position:absolute" from="3033,9644" to="4013,9645">
              <v:stroke endarrow="block"/>
            </v:line>
            <v:line id="_x0000_s1369" style="position:absolute" from="3033,10024" to="4013,10025">
              <v:stroke endarrow="block"/>
            </v:line>
            <v:line id="_x0000_s1370" style="position:absolute" from="7933,9644" to="8913,9645">
              <v:stroke endarrow="block"/>
            </v:line>
            <v:line id="_x0000_s1371" style="position:absolute" from="7933,10024" to="8913,10025">
              <v:stroke endarrow="block"/>
            </v:line>
            <v:line id="_x0000_s1372" style="position:absolute" from="3173,11168" to="4153,11169">
              <v:stroke endarrow="block"/>
            </v:line>
            <v:line id="_x0000_s1373" style="position:absolute" from="3173,11548" to="4153,11549">
              <v:stroke endarrow="block"/>
            </v:line>
            <v:line id="_x0000_s1377" style="position:absolute" from="7933,11168" to="8913,11169">
              <v:stroke endarrow="block"/>
            </v:line>
            <v:line id="_x0000_s1378" style="position:absolute" from="7933,11548" to="8913,11549">
              <v:stroke endarrow="block"/>
            </v:line>
            <v:line id="_x0000_s1379" style="position:absolute" from="3173,12692" to="4153,12693">
              <v:stroke endarrow="block"/>
            </v:line>
            <v:line id="_x0000_s1380" style="position:absolute" from="3173,13072" to="4153,13073">
              <v:stroke endarrow="block"/>
            </v:line>
            <v:line id="_x0000_s1382" style="position:absolute" from="7933,12692" to="8913,12693">
              <v:stroke endarrow="block"/>
            </v:line>
            <v:line id="_x0000_s1383" style="position:absolute" from="7933,13072" to="8913,13073">
              <v:stroke endarrow="block"/>
            </v:line>
            <w10:wrap type="none"/>
            <w10:anchorlock/>
          </v:group>
        </w:pict>
      </w:r>
    </w:p>
    <w:p w:rsidR="00D27194" w:rsidRDefault="00D27194">
      <w:pPr>
        <w:tabs>
          <w:tab w:val="num" w:pos="1296"/>
        </w:tabs>
        <w:ind w:left="227" w:right="170" w:firstLine="709"/>
        <w:jc w:val="both"/>
      </w:pPr>
    </w:p>
    <w:p w:rsidR="00D27194" w:rsidRDefault="00D27194">
      <w:pPr>
        <w:tabs>
          <w:tab w:val="num" w:pos="1296"/>
        </w:tabs>
        <w:ind w:left="227" w:right="170" w:firstLine="709"/>
        <w:jc w:val="both"/>
      </w:pPr>
    </w:p>
    <w:p w:rsidR="00D27194" w:rsidRDefault="00D27194">
      <w:pPr>
        <w:tabs>
          <w:tab w:val="num" w:pos="1296"/>
        </w:tabs>
        <w:ind w:left="227" w:right="170" w:firstLine="709"/>
        <w:jc w:val="both"/>
      </w:pPr>
    </w:p>
    <w:p w:rsidR="00D27194" w:rsidRDefault="00D27194">
      <w:pPr>
        <w:tabs>
          <w:tab w:val="num" w:pos="1296"/>
        </w:tabs>
        <w:ind w:left="227" w:right="170" w:firstLine="709"/>
        <w:jc w:val="both"/>
      </w:pPr>
    </w:p>
    <w:p w:rsidR="00D27194" w:rsidRDefault="00D27194">
      <w:pPr>
        <w:tabs>
          <w:tab w:val="num" w:pos="1296"/>
        </w:tabs>
        <w:ind w:left="227" w:right="170" w:firstLine="709"/>
        <w:jc w:val="both"/>
      </w:pPr>
      <w:r>
        <w:t>Рис. 3. Пооперационная структура технологического процесса производства нетканых материалов.</w:t>
      </w:r>
    </w:p>
    <w:p w:rsidR="00D27194" w:rsidRDefault="002C46D9">
      <w:pPr>
        <w:tabs>
          <w:tab w:val="num" w:pos="1296"/>
        </w:tabs>
        <w:ind w:left="227" w:right="170" w:firstLine="709"/>
        <w:jc w:val="both"/>
      </w:pPr>
      <w:r>
        <w:rPr>
          <w:noProof/>
        </w:rPr>
        <w:pict>
          <v:line id="_x0000_s1077" style="position:absolute;left:0;text-align:left;z-index:251635200" from="189pt,8.4pt" to="3in,8.4pt">
            <v:stroke endarrow="block"/>
          </v:line>
        </w:pict>
      </w:r>
      <w:r w:rsidR="00D27194">
        <w:t xml:space="preserve">Предметные связи – </w:t>
      </w:r>
    </w:p>
    <w:p w:rsidR="00D27194" w:rsidRDefault="00D27194">
      <w:pPr>
        <w:tabs>
          <w:tab w:val="num" w:pos="1296"/>
        </w:tabs>
        <w:ind w:left="227" w:right="170" w:firstLine="709"/>
        <w:jc w:val="both"/>
      </w:pPr>
    </w:p>
    <w:p w:rsidR="00D27194" w:rsidRDefault="002C46D9">
      <w:pPr>
        <w:tabs>
          <w:tab w:val="num" w:pos="1296"/>
        </w:tabs>
        <w:ind w:left="227" w:right="170" w:firstLine="709"/>
        <w:jc w:val="both"/>
      </w:pPr>
      <w:r>
        <w:rPr>
          <w:noProof/>
        </w:rPr>
        <w:pict>
          <v:line id="_x0000_s1078" style="position:absolute;left:0;text-align:left;z-index:251636224" from="189pt,10.3pt" to="3in,10.3pt">
            <v:stroke endarrow="block"/>
          </v:line>
        </w:pict>
      </w:r>
      <w:r w:rsidR="00D27194">
        <w:t>Временные связи –</w:t>
      </w:r>
      <w:r>
        <w:rPr>
          <w:b/>
          <w:noProof/>
          <w:szCs w:val="32"/>
        </w:rPr>
        <w:pict>
          <v:line id="_x0000_s1079" style="position:absolute;left:0;text-align:left;z-index:251637248;mso-position-horizontal-relative:text;mso-position-vertical-relative:text" from="189pt,3.2pt" to="3in,3.2pt">
            <v:stroke endarrow="block"/>
          </v:line>
        </w:pict>
      </w:r>
    </w:p>
    <w:p w:rsidR="00D27194" w:rsidRDefault="00D27194">
      <w:pPr>
        <w:tabs>
          <w:tab w:val="num" w:pos="1296"/>
        </w:tabs>
        <w:ind w:left="227" w:right="170" w:firstLine="709"/>
        <w:jc w:val="both"/>
        <w:rPr>
          <w:b/>
          <w:sz w:val="32"/>
          <w:szCs w:val="32"/>
        </w:rPr>
      </w:pPr>
    </w:p>
    <w:p w:rsidR="00D27194" w:rsidRDefault="00D27194">
      <w:pPr>
        <w:ind w:left="720"/>
        <w:jc w:val="center"/>
        <w:rPr>
          <w:b/>
          <w:sz w:val="32"/>
        </w:rPr>
      </w:pPr>
    </w:p>
    <w:p w:rsidR="00D27194" w:rsidRDefault="00D27194">
      <w:pPr>
        <w:ind w:left="720"/>
        <w:jc w:val="center"/>
        <w:rPr>
          <w:b/>
          <w:sz w:val="32"/>
        </w:rPr>
      </w:pPr>
    </w:p>
    <w:p w:rsidR="00D27194" w:rsidRDefault="00D27194">
      <w:pPr>
        <w:ind w:left="720"/>
        <w:jc w:val="center"/>
        <w:rPr>
          <w:b/>
          <w:sz w:val="32"/>
        </w:rPr>
      </w:pPr>
    </w:p>
    <w:p w:rsidR="00D27194" w:rsidRDefault="00D27194">
      <w:pPr>
        <w:ind w:left="720"/>
        <w:jc w:val="center"/>
        <w:rPr>
          <w:b/>
          <w:sz w:val="32"/>
        </w:rPr>
      </w:pPr>
    </w:p>
    <w:p w:rsidR="00D27194" w:rsidRDefault="00D27194">
      <w:pPr>
        <w:ind w:left="720"/>
        <w:jc w:val="center"/>
        <w:rPr>
          <w:b/>
          <w:sz w:val="32"/>
        </w:rPr>
      </w:pPr>
    </w:p>
    <w:p w:rsidR="00D27194" w:rsidRDefault="00D27194">
      <w:pPr>
        <w:ind w:left="720"/>
        <w:jc w:val="center"/>
        <w:rPr>
          <w:b/>
          <w:sz w:val="32"/>
        </w:rPr>
      </w:pPr>
    </w:p>
    <w:p w:rsidR="00D27194" w:rsidRDefault="00D27194" w:rsidP="000D1CE4">
      <w:pPr>
        <w:rPr>
          <w:b/>
          <w:sz w:val="32"/>
        </w:rPr>
      </w:pPr>
    </w:p>
    <w:p w:rsidR="00D27194" w:rsidRDefault="00D27194">
      <w:pPr>
        <w:numPr>
          <w:ilvl w:val="1"/>
          <w:numId w:val="4"/>
        </w:numPr>
        <w:jc w:val="center"/>
        <w:rPr>
          <w:b/>
          <w:sz w:val="32"/>
        </w:rPr>
      </w:pPr>
      <w:r>
        <w:rPr>
          <w:b/>
          <w:sz w:val="32"/>
        </w:rPr>
        <w:t>Структура операции нетканых материалов.</w:t>
      </w:r>
    </w:p>
    <w:p w:rsidR="00D27194" w:rsidRDefault="00D27194">
      <w:pPr>
        <w:tabs>
          <w:tab w:val="num" w:pos="1296"/>
        </w:tabs>
        <w:ind w:left="227" w:right="170" w:firstLine="709"/>
        <w:jc w:val="center"/>
        <w:rPr>
          <w:b/>
          <w:sz w:val="32"/>
          <w:szCs w:val="32"/>
        </w:rPr>
      </w:pPr>
    </w:p>
    <w:p w:rsidR="00D27194" w:rsidRDefault="002C46D9">
      <w:pPr>
        <w:tabs>
          <w:tab w:val="num" w:pos="1296"/>
        </w:tabs>
        <w:ind w:left="227" w:right="170" w:firstLine="709"/>
        <w:jc w:val="center"/>
        <w:rPr>
          <w:b/>
          <w:sz w:val="32"/>
          <w:szCs w:val="32"/>
        </w:rPr>
      </w:pPr>
      <w:r>
        <w:rPr>
          <w:b/>
          <w:sz w:val="32"/>
          <w:szCs w:val="32"/>
        </w:rPr>
      </w:r>
      <w:r>
        <w:rPr>
          <w:b/>
          <w:sz w:val="32"/>
          <w:szCs w:val="32"/>
        </w:rPr>
        <w:pict>
          <v:group id="_x0000_s1080" editas="canvas" style="width:423pt;height:495.3pt;mso-position-horizontal-relative:char;mso-position-vertical-relative:line" coordorigin="2103,1870" coordsize="8460,9906">
            <o:lock v:ext="edit" aspectratio="t"/>
            <v:shape id="_x0000_s1081" type="#_x0000_t75" style="position:absolute;left:2103;top:1870;width:8460;height:9906" o:preferrelative="f">
              <v:fill o:detectmouseclick="t"/>
              <v:path o:extrusionok="t" o:connecttype="none"/>
              <o:lock v:ext="edit" text="t"/>
            </v:shape>
            <v:rect id="_x0000_s1082" style="position:absolute;left:4443;top:2589;width:4320;height:1622">
              <v:textbox style="mso-next-textbox:#_x0000_s1082">
                <w:txbxContent>
                  <w:p w:rsidR="00D27194" w:rsidRDefault="00D27194">
                    <w:pPr>
                      <w:jc w:val="center"/>
                      <w:rPr>
                        <w:sz w:val="32"/>
                        <w:szCs w:val="32"/>
                      </w:rPr>
                    </w:pPr>
                    <w:r>
                      <w:rPr>
                        <w:sz w:val="32"/>
                        <w:szCs w:val="32"/>
                      </w:rPr>
                      <w:t>Вспомогательный переход</w:t>
                    </w:r>
                  </w:p>
                  <w:p w:rsidR="00D27194" w:rsidRDefault="00D27194">
                    <w:pPr>
                      <w:jc w:val="center"/>
                      <w:rPr>
                        <w:sz w:val="32"/>
                        <w:szCs w:val="32"/>
                      </w:rPr>
                    </w:pPr>
                  </w:p>
                  <w:p w:rsidR="00D27194" w:rsidRDefault="00D27194">
                    <w:pPr>
                      <w:jc w:val="center"/>
                      <w:rPr>
                        <w:sz w:val="32"/>
                        <w:szCs w:val="32"/>
                      </w:rPr>
                    </w:pPr>
                    <w:r>
                      <w:rPr>
                        <w:sz w:val="32"/>
                        <w:szCs w:val="32"/>
                      </w:rPr>
                      <w:t>Подача холста с помощью транспортера</w:t>
                    </w:r>
                  </w:p>
                </w:txbxContent>
              </v:textbox>
            </v:rect>
            <v:line id="_x0000_s1083" style="position:absolute" from="4443,3129" to="8763,3129"/>
            <v:rect id="_x0000_s1084" style="position:absolute;left:4443;top:4537;width:4322;height:1904">
              <v:textbox style="mso-next-textbox:#_x0000_s1084">
                <w:txbxContent>
                  <w:p w:rsidR="00D27194" w:rsidRDefault="00D27194">
                    <w:pPr>
                      <w:jc w:val="center"/>
                      <w:rPr>
                        <w:sz w:val="32"/>
                        <w:szCs w:val="32"/>
                      </w:rPr>
                    </w:pPr>
                    <w:r>
                      <w:rPr>
                        <w:sz w:val="32"/>
                        <w:szCs w:val="32"/>
                      </w:rPr>
                      <w:t>Вспомогательный переход</w:t>
                    </w:r>
                  </w:p>
                  <w:p w:rsidR="00D27194" w:rsidRDefault="00D27194">
                    <w:pPr>
                      <w:jc w:val="center"/>
                      <w:rPr>
                        <w:sz w:val="32"/>
                        <w:szCs w:val="32"/>
                      </w:rPr>
                    </w:pPr>
                  </w:p>
                  <w:p w:rsidR="00D27194" w:rsidRDefault="00D27194">
                    <w:pPr>
                      <w:jc w:val="center"/>
                      <w:rPr>
                        <w:sz w:val="32"/>
                        <w:szCs w:val="32"/>
                      </w:rPr>
                    </w:pPr>
                    <w:r>
                      <w:rPr>
                        <w:sz w:val="32"/>
                        <w:szCs w:val="32"/>
                      </w:rPr>
                      <w:t>Подача с навоя пряжи или нитей в систему игл</w:t>
                    </w:r>
                  </w:p>
                </w:txbxContent>
              </v:textbox>
            </v:rect>
            <v:rect id="_x0000_s1085" style="position:absolute;left:4443;top:6822;width:4322;height:1525">
              <v:textbox style="mso-next-textbox:#_x0000_s1085">
                <w:txbxContent>
                  <w:p w:rsidR="00D27194" w:rsidRDefault="00D27194">
                    <w:pPr>
                      <w:jc w:val="center"/>
                      <w:rPr>
                        <w:sz w:val="32"/>
                        <w:szCs w:val="32"/>
                      </w:rPr>
                    </w:pPr>
                    <w:r>
                      <w:rPr>
                        <w:sz w:val="32"/>
                        <w:szCs w:val="32"/>
                      </w:rPr>
                      <w:t>Технологический переход</w:t>
                    </w:r>
                  </w:p>
                  <w:p w:rsidR="00D27194" w:rsidRDefault="00D27194">
                    <w:pPr>
                      <w:jc w:val="center"/>
                      <w:rPr>
                        <w:sz w:val="32"/>
                        <w:szCs w:val="32"/>
                      </w:rPr>
                    </w:pPr>
                  </w:p>
                  <w:p w:rsidR="00D27194" w:rsidRDefault="00D27194">
                    <w:pPr>
                      <w:jc w:val="center"/>
                    </w:pPr>
                    <w:r>
                      <w:rPr>
                        <w:sz w:val="32"/>
                        <w:szCs w:val="32"/>
                      </w:rPr>
                      <w:t>Прошив холста</w:t>
                    </w:r>
                  </w:p>
                </w:txbxContent>
              </v:textbox>
            </v:rect>
            <v:rect id="_x0000_s1086" style="position:absolute;left:4483;top:8728;width:4322;height:1905">
              <v:textbox style="mso-next-textbox:#_x0000_s1086">
                <w:txbxContent>
                  <w:p w:rsidR="00D27194" w:rsidRDefault="00D27194">
                    <w:pPr>
                      <w:jc w:val="center"/>
                      <w:rPr>
                        <w:sz w:val="32"/>
                        <w:szCs w:val="32"/>
                      </w:rPr>
                    </w:pPr>
                    <w:r>
                      <w:rPr>
                        <w:sz w:val="32"/>
                        <w:szCs w:val="32"/>
                      </w:rPr>
                      <w:t>Вспомогательный переход</w:t>
                    </w:r>
                  </w:p>
                  <w:p w:rsidR="00D27194" w:rsidRDefault="00D27194">
                    <w:pPr>
                      <w:jc w:val="center"/>
                      <w:rPr>
                        <w:sz w:val="32"/>
                        <w:szCs w:val="32"/>
                      </w:rPr>
                    </w:pPr>
                  </w:p>
                  <w:p w:rsidR="00D27194" w:rsidRDefault="00D27194">
                    <w:pPr>
                      <w:jc w:val="center"/>
                      <w:rPr>
                        <w:sz w:val="32"/>
                        <w:szCs w:val="32"/>
                      </w:rPr>
                    </w:pPr>
                    <w:r>
                      <w:rPr>
                        <w:sz w:val="32"/>
                        <w:szCs w:val="32"/>
                      </w:rPr>
                      <w:t>Наматывание нетканого материала на валик</w:t>
                    </w:r>
                  </w:p>
                </w:txbxContent>
              </v:textbox>
            </v:rect>
            <v:line id="_x0000_s1088" style="position:absolute" from="4443,5110" to="8765,5111"/>
            <v:line id="_x0000_s1089" style="position:absolute" from="4443,7269" to="8765,7271"/>
            <v:line id="_x0000_s1090" style="position:absolute" from="4443,9250" to="8765,9251"/>
            <v:line id="_x0000_s1092" style="position:absolute" from="6603,2050" to="6603,2589">
              <v:stroke endarrow="block"/>
            </v:line>
            <v:line id="_x0000_s1093" style="position:absolute" from="3363,3310" to="4443,3310">
              <v:stroke endarrow="block"/>
            </v:line>
            <v:line id="_x0000_s1094" style="position:absolute" from="3363,3490" to="4443,3491">
              <v:stroke endarrow="block"/>
            </v:line>
            <v:line id="_x0000_s1095" style="position:absolute" from="8763,3310" to="9843,3312">
              <v:stroke endarrow="block"/>
            </v:line>
            <v:line id="_x0000_s1096" style="position:absolute" from="8763,3490" to="9843,3491">
              <v:stroke endarrow="block"/>
            </v:line>
            <v:line id="_x0000_s1097" style="position:absolute" from="8763,5290" to="9843,5292">
              <v:stroke endarrow="block"/>
            </v:line>
            <v:line id="_x0000_s1098" style="position:absolute" from="3363,5290" to="4443,5292">
              <v:stroke endarrow="block"/>
            </v:line>
            <v:line id="_x0000_s1099" style="position:absolute" from="3363,5470" to="4443,5471">
              <v:stroke endarrow="block"/>
            </v:line>
            <v:line id="_x0000_s1100" style="position:absolute" from="8763,5470" to="9843,5471">
              <v:stroke endarrow="block"/>
            </v:line>
            <v:line id="_x0000_s1101" style="position:absolute" from="3363,7450" to="4443,7452">
              <v:stroke endarrow="block"/>
            </v:line>
            <v:line id="_x0000_s1102" style="position:absolute" from="3363,7630" to="4443,7631">
              <v:stroke endarrow="block"/>
            </v:line>
            <v:line id="_x0000_s1103" style="position:absolute" from="8763,7450" to="9843,7452">
              <v:stroke endarrow="block"/>
            </v:line>
            <v:line id="_x0000_s1104" style="position:absolute" from="8763,7630" to="9843,7632">
              <v:stroke endarrow="block"/>
            </v:line>
            <v:line id="_x0000_s1105" style="position:absolute" from="8763,9429" to="9843,9433">
              <v:stroke endarrow="block"/>
            </v:line>
            <v:line id="_x0000_s1106" style="position:absolute" from="8763,9610" to="9843,9613">
              <v:stroke endarrow="block"/>
            </v:line>
            <v:line id="_x0000_s1107" style="position:absolute" from="3363,9429" to="4443,9433">
              <v:stroke endarrow="block"/>
            </v:line>
            <v:line id="_x0000_s1108" style="position:absolute" from="3363,9610" to="4443,9613">
              <v:stroke endarrow="block"/>
            </v:line>
            <v:line id="_x0000_s1113" style="position:absolute" from="6583,10633" to="6584,11353">
              <v:stroke endarrow="block"/>
            </v:line>
            <v:line id="_x0000_s1114" style="position:absolute" from="8763,3669" to="9123,3669"/>
            <v:line id="_x0000_s1115" style="position:absolute" from="9123,3669" to="9123,7809"/>
            <v:line id="_x0000_s1116" style="position:absolute;flip:x" from="8763,7809" to="9123,7809">
              <v:stroke endarrow="block"/>
            </v:line>
            <v:line id="_x0000_s1123" style="position:absolute" from="4443,3129" to="8763,3129"/>
            <v:line id="_x0000_s1124" style="position:absolute" from="4443,5110" to="8763,5110"/>
            <w10:wrap type="none"/>
            <w10:anchorlock/>
          </v:group>
        </w:pic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both"/>
      </w:pPr>
      <w:r>
        <w:t>Рис. 4. Структура операции нетканых материалов.</w:t>
      </w:r>
    </w:p>
    <w:p w:rsidR="00D27194" w:rsidRDefault="002C46D9">
      <w:pPr>
        <w:tabs>
          <w:tab w:val="num" w:pos="1296"/>
        </w:tabs>
        <w:ind w:left="227" w:right="170" w:firstLine="709"/>
        <w:jc w:val="both"/>
      </w:pPr>
      <w:r>
        <w:rPr>
          <w:noProof/>
        </w:rPr>
        <w:pict>
          <v:line id="_x0000_s1154" style="position:absolute;left:0;text-align:left;z-index:251641344" from="189pt,8.4pt" to="3in,8.4pt">
            <v:stroke endarrow="block"/>
          </v:line>
        </w:pict>
      </w:r>
      <w:r w:rsidR="00D27194">
        <w:t xml:space="preserve">Предметные связи – </w:t>
      </w:r>
    </w:p>
    <w:p w:rsidR="00D27194" w:rsidRDefault="00D27194">
      <w:pPr>
        <w:tabs>
          <w:tab w:val="num" w:pos="1296"/>
        </w:tabs>
        <w:ind w:left="227" w:right="170" w:firstLine="709"/>
        <w:jc w:val="both"/>
      </w:pPr>
    </w:p>
    <w:p w:rsidR="00D27194" w:rsidRDefault="002C46D9">
      <w:pPr>
        <w:tabs>
          <w:tab w:val="num" w:pos="1296"/>
        </w:tabs>
        <w:ind w:left="227" w:right="170" w:firstLine="709"/>
        <w:jc w:val="both"/>
        <w:rPr>
          <w:b/>
          <w:sz w:val="32"/>
          <w:szCs w:val="32"/>
        </w:rPr>
      </w:pPr>
      <w:r>
        <w:rPr>
          <w:noProof/>
        </w:rPr>
        <w:pict>
          <v:line id="_x0000_s1155" style="position:absolute;left:0;text-align:left;z-index:251642368" from="189pt,10.3pt" to="3in,10.3pt">
            <v:stroke endarrow="block"/>
          </v:line>
        </w:pict>
      </w:r>
      <w:r w:rsidR="00D27194">
        <w:t>Временные связи –</w:t>
      </w:r>
      <w:r>
        <w:rPr>
          <w:b/>
          <w:noProof/>
          <w:szCs w:val="32"/>
        </w:rPr>
        <w:pict>
          <v:line id="_x0000_s1156" style="position:absolute;left:0;text-align:left;z-index:251643392;mso-position-horizontal-relative:text;mso-position-vertical-relative:text" from="189pt,3.2pt" to="3in,3.2pt">
            <v:stroke endarrow="block"/>
          </v:line>
        </w:pict>
      </w:r>
    </w:p>
    <w:p w:rsidR="00D27194" w:rsidRDefault="00D27194">
      <w:pPr>
        <w:tabs>
          <w:tab w:val="num" w:pos="1296"/>
        </w:tabs>
        <w:ind w:left="227" w:right="170" w:firstLine="709"/>
        <w:jc w:val="both"/>
        <w:rPr>
          <w:b/>
          <w:sz w:val="32"/>
          <w:szCs w:val="32"/>
        </w:rPr>
      </w:pPr>
    </w:p>
    <w:p w:rsidR="00D27194" w:rsidRDefault="00D27194">
      <w:pPr>
        <w:tabs>
          <w:tab w:val="num" w:pos="1296"/>
        </w:tabs>
        <w:ind w:left="227" w:right="170" w:firstLine="709"/>
        <w:jc w:val="both"/>
      </w:pPr>
    </w:p>
    <w:p w:rsidR="00D27194" w:rsidRDefault="00D27194">
      <w:pPr>
        <w:tabs>
          <w:tab w:val="num" w:pos="1296"/>
        </w:tabs>
        <w:ind w:left="227" w:right="170" w:firstLine="709"/>
        <w:jc w:val="both"/>
      </w:pPr>
    </w:p>
    <w:p w:rsidR="00D27194" w:rsidRDefault="00D27194">
      <w:pPr>
        <w:tabs>
          <w:tab w:val="num" w:pos="1296"/>
        </w:tabs>
        <w:ind w:left="227" w:right="170" w:firstLine="709"/>
        <w:jc w:val="both"/>
      </w:pPr>
    </w:p>
    <w:p w:rsidR="00D27194" w:rsidRDefault="00D27194">
      <w:pPr>
        <w:tabs>
          <w:tab w:val="num" w:pos="1296"/>
        </w:tabs>
        <w:ind w:left="227" w:right="170" w:firstLine="709"/>
        <w:jc w:val="both"/>
      </w:pPr>
    </w:p>
    <w:p w:rsidR="00D27194" w:rsidRDefault="00D27194">
      <w:pPr>
        <w:numPr>
          <w:ilvl w:val="1"/>
          <w:numId w:val="3"/>
        </w:numPr>
        <w:jc w:val="center"/>
        <w:rPr>
          <w:b/>
          <w:sz w:val="32"/>
        </w:rPr>
      </w:pPr>
      <w:r>
        <w:rPr>
          <w:b/>
          <w:sz w:val="32"/>
        </w:rPr>
        <w:t>Структура технологического перехода нетканых материалов.</w:t>
      </w:r>
    </w:p>
    <w:p w:rsidR="00D27194" w:rsidRDefault="002C46D9">
      <w:pPr>
        <w:tabs>
          <w:tab w:val="num" w:pos="1296"/>
        </w:tabs>
        <w:ind w:left="227" w:right="170" w:firstLine="709"/>
        <w:jc w:val="center"/>
        <w:rPr>
          <w:b/>
          <w:sz w:val="32"/>
          <w:szCs w:val="32"/>
        </w:rPr>
      </w:pPr>
      <w:r>
        <w:rPr>
          <w:b/>
          <w:sz w:val="32"/>
          <w:szCs w:val="32"/>
        </w:rPr>
      </w:r>
      <w:r>
        <w:rPr>
          <w:b/>
          <w:sz w:val="32"/>
          <w:szCs w:val="32"/>
        </w:rPr>
        <w:pict>
          <v:group id="_x0000_s1125" editas="canvas" style="width:414pt;height:441pt;mso-position-horizontal-relative:char;mso-position-vertical-relative:line" coordorigin="2269,2758" coordsize="6494,6828">
            <o:lock v:ext="edit" aspectratio="t"/>
            <v:shape id="_x0000_s1126" type="#_x0000_t75" style="position:absolute;left:2269;top:2758;width:6494;height:6828" o:preferrelative="f">
              <v:fill o:detectmouseclick="t"/>
              <v:path o:extrusionok="t" o:connecttype="none"/>
              <o:lock v:ext="edit" text="t"/>
            </v:shape>
            <v:rect id="_x0000_s1127" style="position:absolute;left:4104;top:3594;width:3106;height:1254">
              <v:textbox style="mso-next-textbox:#_x0000_s1127">
                <w:txbxContent>
                  <w:p w:rsidR="00D27194" w:rsidRDefault="00D27194">
                    <w:pPr>
                      <w:jc w:val="center"/>
                      <w:rPr>
                        <w:sz w:val="32"/>
                        <w:szCs w:val="32"/>
                      </w:rPr>
                    </w:pPr>
                    <w:r>
                      <w:rPr>
                        <w:sz w:val="32"/>
                        <w:szCs w:val="32"/>
                      </w:rPr>
                      <w:t>Вспомогательный ход</w:t>
                    </w:r>
                  </w:p>
                  <w:p w:rsidR="00D27194" w:rsidRDefault="00D27194">
                    <w:pPr>
                      <w:jc w:val="center"/>
                    </w:pPr>
                  </w:p>
                  <w:p w:rsidR="00D27194" w:rsidRDefault="00D27194">
                    <w:pPr>
                      <w:jc w:val="center"/>
                      <w:rPr>
                        <w:sz w:val="32"/>
                        <w:szCs w:val="32"/>
                      </w:rPr>
                    </w:pPr>
                    <w:r>
                      <w:rPr>
                        <w:sz w:val="32"/>
                        <w:szCs w:val="32"/>
                      </w:rPr>
                      <w:t>Движение каретки с иглами к холсту</w:t>
                    </w:r>
                  </w:p>
                </w:txbxContent>
              </v:textbox>
            </v:rect>
            <v:line id="_x0000_s1128" style="position:absolute" from="4104,4012" to="7210,4012"/>
            <v:rect id="_x0000_s1129" style="position:absolute;left:4104;top:5545;width:3106;height:1254">
              <v:textbox style="mso-next-textbox:#_x0000_s1129">
                <w:txbxContent>
                  <w:p w:rsidR="00D27194" w:rsidRDefault="00D27194">
                    <w:pPr>
                      <w:jc w:val="center"/>
                      <w:rPr>
                        <w:sz w:val="32"/>
                        <w:szCs w:val="32"/>
                      </w:rPr>
                    </w:pPr>
                    <w:r>
                      <w:rPr>
                        <w:sz w:val="32"/>
                        <w:szCs w:val="32"/>
                      </w:rPr>
                      <w:t>Рабочий ход</w:t>
                    </w:r>
                  </w:p>
                  <w:p w:rsidR="00D27194" w:rsidRDefault="00D27194">
                    <w:pPr>
                      <w:jc w:val="center"/>
                    </w:pPr>
                  </w:p>
                  <w:p w:rsidR="00D27194" w:rsidRDefault="00D27194">
                    <w:pPr>
                      <w:jc w:val="center"/>
                      <w:rPr>
                        <w:sz w:val="32"/>
                        <w:szCs w:val="32"/>
                      </w:rPr>
                    </w:pPr>
                    <w:r>
                      <w:rPr>
                        <w:sz w:val="32"/>
                        <w:szCs w:val="32"/>
                      </w:rPr>
                      <w:t>Пробивание холста иглами</w:t>
                    </w:r>
                  </w:p>
                </w:txbxContent>
              </v:textbox>
            </v:rect>
            <v:line id="_x0000_s1130" style="position:absolute" from="4104,5963" to="7210,5963"/>
            <v:line id="_x0000_s1131" style="position:absolute" from="3394,4115" to="4100,4115">
              <v:stroke endarrow="block"/>
            </v:line>
            <v:line id="_x0000_s1132" style="position:absolute" from="3394,4254" to="4100,4254">
              <v:stroke endarrow="block"/>
            </v:line>
            <v:line id="_x0000_s1133" style="position:absolute" from="3398,6102" to="4105,6103">
              <v:stroke endarrow="block"/>
            </v:line>
            <v:line id="_x0000_s1134" style="position:absolute" from="7210,4151" to="7917,4152">
              <v:stroke endarrow="block"/>
            </v:line>
            <v:line id="_x0000_s1135" style="position:absolute" from="7210,4291" to="7917,4292">
              <v:stroke endarrow="block"/>
            </v:line>
            <v:line id="_x0000_s1136" style="position:absolute" from="3398,6242" to="4105,6243">
              <v:stroke endarrow="block"/>
            </v:line>
            <v:line id="_x0000_s1137" style="position:absolute" from="7210,6102" to="7917,6103">
              <v:stroke endarrow="block"/>
            </v:line>
            <v:line id="_x0000_s1138" style="position:absolute" from="7210,6242" to="7917,6243">
              <v:stroke endarrow="block"/>
            </v:line>
            <v:line id="_x0000_s1139" style="position:absolute" from="4104,5963" to="7210,5963"/>
            <v:rect id="_x0000_s1140" style="position:absolute;left:4104;top:7496;width:3107;height:1254">
              <v:textbox style="mso-next-textbox:#_x0000_s1140">
                <w:txbxContent>
                  <w:p w:rsidR="00D27194" w:rsidRDefault="00D27194">
                    <w:pPr>
                      <w:jc w:val="center"/>
                      <w:rPr>
                        <w:sz w:val="32"/>
                        <w:szCs w:val="32"/>
                      </w:rPr>
                    </w:pPr>
                    <w:r>
                      <w:rPr>
                        <w:sz w:val="32"/>
                        <w:szCs w:val="32"/>
                      </w:rPr>
                      <w:t>Вспомогательный ход</w:t>
                    </w:r>
                  </w:p>
                  <w:p w:rsidR="00D27194" w:rsidRDefault="00D27194">
                    <w:pPr>
                      <w:jc w:val="center"/>
                      <w:rPr>
                        <w:sz w:val="32"/>
                        <w:szCs w:val="32"/>
                      </w:rPr>
                    </w:pPr>
                  </w:p>
                  <w:p w:rsidR="00D27194" w:rsidRDefault="00D27194">
                    <w:pPr>
                      <w:jc w:val="center"/>
                      <w:rPr>
                        <w:sz w:val="32"/>
                        <w:szCs w:val="32"/>
                      </w:rPr>
                    </w:pPr>
                    <w:r>
                      <w:rPr>
                        <w:sz w:val="32"/>
                        <w:szCs w:val="32"/>
                      </w:rPr>
                      <w:t>Отвод игл от холста</w:t>
                    </w:r>
                  </w:p>
                </w:txbxContent>
              </v:textbox>
            </v:rect>
            <v:line id="_x0000_s1141" style="position:absolute" from="7210,7914" to="7917,7915">
              <v:stroke endarrow="block"/>
            </v:line>
            <v:line id="_x0000_s1142" style="position:absolute" from="7210,8053" to="7917,8054">
              <v:stroke endarrow="block"/>
            </v:line>
            <v:line id="_x0000_s1143" style="position:absolute" from="3398,7914" to="4105,7915">
              <v:stroke endarrow="block"/>
            </v:line>
            <v:line id="_x0000_s1144" style="position:absolute" from="3398,8053" to="4105,8054">
              <v:stroke endarrow="block"/>
            </v:line>
            <v:line id="_x0000_s1145" style="position:absolute" from="4104,7914" to="7210,7914"/>
            <v:line id="_x0000_s1146" style="position:absolute" from="4104,7914" to="7069,7914"/>
            <v:line id="_x0000_s1147" style="position:absolute;flip:y" from="5516,6799" to="5516,7496">
              <v:stroke endarrow="block"/>
            </v:line>
            <v:line id="_x0000_s1148" style="position:absolute" from="5516,4848" to="5516,5545">
              <v:stroke endarrow="block"/>
            </v:line>
            <v:line id="_x0000_s1149" style="position:absolute;flip:y" from="5516,8750" to="5516,9307">
              <v:stroke endarrow="block"/>
            </v:line>
            <v:line id="_x0000_s1150" style="position:absolute" from="5516,3037" to="5516,3594">
              <v:stroke endarrow="block"/>
            </v:line>
            <w10:wrap type="none"/>
            <w10:anchorlock/>
          </v:group>
        </w:pict>
      </w:r>
    </w:p>
    <w:p w:rsidR="00D27194" w:rsidRDefault="00D27194">
      <w:pPr>
        <w:tabs>
          <w:tab w:val="num" w:pos="1296"/>
        </w:tabs>
        <w:ind w:left="227" w:right="170" w:firstLine="709"/>
        <w:jc w:val="center"/>
        <w:rPr>
          <w:b/>
          <w:sz w:val="32"/>
          <w:szCs w:val="32"/>
        </w:rPr>
      </w:pPr>
    </w:p>
    <w:p w:rsidR="00D27194" w:rsidRDefault="00D27194">
      <w:pPr>
        <w:ind w:left="227"/>
        <w:jc w:val="center"/>
      </w:pPr>
      <w:r>
        <w:t>Рис. 5. Структура технологического перехода нетканых материалов.</w:t>
      </w:r>
    </w:p>
    <w:p w:rsidR="00D27194" w:rsidRDefault="002C46D9">
      <w:pPr>
        <w:tabs>
          <w:tab w:val="num" w:pos="1296"/>
        </w:tabs>
        <w:ind w:left="227" w:right="170" w:firstLine="709"/>
        <w:jc w:val="both"/>
      </w:pPr>
      <w:r>
        <w:rPr>
          <w:noProof/>
        </w:rPr>
        <w:pict>
          <v:line id="_x0000_s1151" style="position:absolute;left:0;text-align:left;z-index:251638272" from="189pt,8.4pt" to="3in,8.4pt">
            <v:stroke endarrow="block"/>
          </v:line>
        </w:pict>
      </w:r>
      <w:r w:rsidR="00D27194">
        <w:t xml:space="preserve">Предметные связи – </w:t>
      </w:r>
    </w:p>
    <w:p w:rsidR="00D27194" w:rsidRDefault="00D27194">
      <w:pPr>
        <w:tabs>
          <w:tab w:val="num" w:pos="1296"/>
        </w:tabs>
        <w:ind w:left="227" w:right="170" w:firstLine="709"/>
        <w:jc w:val="both"/>
      </w:pPr>
    </w:p>
    <w:p w:rsidR="00D27194" w:rsidRDefault="002C46D9">
      <w:pPr>
        <w:tabs>
          <w:tab w:val="num" w:pos="1296"/>
        </w:tabs>
        <w:ind w:left="227" w:right="170" w:firstLine="709"/>
        <w:jc w:val="both"/>
        <w:rPr>
          <w:b/>
          <w:sz w:val="32"/>
          <w:szCs w:val="32"/>
        </w:rPr>
      </w:pPr>
      <w:r>
        <w:rPr>
          <w:noProof/>
        </w:rPr>
        <w:pict>
          <v:line id="_x0000_s1152" style="position:absolute;left:0;text-align:left;z-index:251639296" from="189pt,10.3pt" to="3in,10.3pt">
            <v:stroke endarrow="block"/>
          </v:line>
        </w:pict>
      </w:r>
      <w:r w:rsidR="00D27194">
        <w:t>Временные связи –</w:t>
      </w:r>
      <w:r>
        <w:rPr>
          <w:b/>
          <w:noProof/>
          <w:szCs w:val="32"/>
        </w:rPr>
        <w:pict>
          <v:line id="_x0000_s1153" style="position:absolute;left:0;text-align:left;z-index:251640320;mso-position-horizontal-relative:text;mso-position-vertical-relative:text" from="189pt,3.2pt" to="3in,3.2pt">
            <v:stroke endarrow="block"/>
          </v:line>
        </w:pic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rsidP="000D1CE4">
      <w:pPr>
        <w:tabs>
          <w:tab w:val="num" w:pos="1296"/>
        </w:tabs>
        <w:ind w:right="170"/>
        <w:rPr>
          <w:b/>
          <w:sz w:val="32"/>
          <w:szCs w:val="32"/>
        </w:rPr>
      </w:pPr>
    </w:p>
    <w:p w:rsidR="00D27194" w:rsidRDefault="00D27194">
      <w:pPr>
        <w:numPr>
          <w:ilvl w:val="0"/>
          <w:numId w:val="3"/>
        </w:numPr>
        <w:jc w:val="center"/>
        <w:rPr>
          <w:b/>
          <w:sz w:val="32"/>
        </w:rPr>
      </w:pPr>
      <w:r>
        <w:rPr>
          <w:b/>
          <w:sz w:val="32"/>
        </w:rPr>
        <w:t>Динамика трудозатрат.</w:t>
      </w:r>
    </w:p>
    <w:p w:rsidR="00D27194" w:rsidRDefault="00D27194">
      <w:pPr>
        <w:jc w:val="center"/>
        <w:rPr>
          <w:b/>
          <w:sz w:val="32"/>
        </w:rPr>
      </w:pPr>
    </w:p>
    <w:p w:rsidR="00D27194" w:rsidRDefault="00D27194">
      <w:pPr>
        <w:jc w:val="both"/>
        <w:rPr>
          <w:b/>
          <w:sz w:val="32"/>
        </w:rPr>
      </w:pPr>
      <w:r>
        <w:t xml:space="preserve">             Для данного технологического процесса производства нетканых материалов </w:t>
      </w:r>
      <w:bookmarkStart w:id="0" w:name="OLE_LINK1"/>
      <w:r>
        <w:t>Т</w:t>
      </w:r>
      <w:r>
        <w:rPr>
          <w:vertAlign w:val="subscript"/>
        </w:rPr>
        <w:t>ж</w:t>
      </w:r>
      <w:r>
        <w:t>(</w:t>
      </w:r>
      <w:r>
        <w:rPr>
          <w:lang w:val="en-US"/>
        </w:rPr>
        <w:t>t</w:t>
      </w:r>
      <w:r>
        <w:t>)=250/(18</w:t>
      </w:r>
      <w:r>
        <w:rPr>
          <w:lang w:val="en-US"/>
        </w:rPr>
        <w:t>t</w:t>
      </w:r>
      <w:r>
        <w:rPr>
          <w:vertAlign w:val="superscript"/>
        </w:rPr>
        <w:t>2</w:t>
      </w:r>
      <w:r>
        <w:t>+225), а Т</w:t>
      </w:r>
      <w:r>
        <w:rPr>
          <w:vertAlign w:val="subscript"/>
        </w:rPr>
        <w:t>п</w:t>
      </w:r>
      <w:r>
        <w:t>(</w:t>
      </w:r>
      <w:r>
        <w:rPr>
          <w:lang w:val="en-US"/>
        </w:rPr>
        <w:t>t</w:t>
      </w:r>
      <w:r>
        <w:t>)= 0,008</w:t>
      </w:r>
      <w:r>
        <w:rPr>
          <w:lang w:val="en-US"/>
        </w:rPr>
        <w:t>t</w:t>
      </w:r>
      <w:r>
        <w:rPr>
          <w:vertAlign w:val="superscript"/>
        </w:rPr>
        <w:t>2</w:t>
      </w:r>
      <w:r>
        <w:t>+0,1</w:t>
      </w:r>
      <w:bookmarkEnd w:id="0"/>
      <w:r>
        <w:t>. Построим таблицу и рассчитаем значения Т</w:t>
      </w:r>
      <w:r>
        <w:rPr>
          <w:vertAlign w:val="subscript"/>
        </w:rPr>
        <w:t>ж</w:t>
      </w:r>
      <w:r>
        <w:t>, Т</w:t>
      </w:r>
      <w:r>
        <w:rPr>
          <w:vertAlign w:val="subscript"/>
        </w:rPr>
        <w:t>п</w:t>
      </w:r>
      <w:r>
        <w:t>, Т</w:t>
      </w:r>
      <w:r>
        <w:rPr>
          <w:vertAlign w:val="subscript"/>
        </w:rPr>
        <w:t>с</w:t>
      </w:r>
      <w:r>
        <w:t xml:space="preserve"> при </w:t>
      </w:r>
      <w:r>
        <w:rPr>
          <w:lang w:val="en-US"/>
        </w:rPr>
        <w:t>t</w:t>
      </w:r>
      <w:r>
        <w:t xml:space="preserve"> равное от 0 до 10.</w:t>
      </w:r>
    </w:p>
    <w:p w:rsidR="00D27194" w:rsidRDefault="00D27194">
      <w:pPr>
        <w:tabs>
          <w:tab w:val="num" w:pos="1296"/>
        </w:tabs>
        <w:ind w:left="-180" w:right="170" w:firstLine="540"/>
        <w:jc w:val="center"/>
        <w:rPr>
          <w:b/>
          <w:sz w:val="32"/>
          <w:szCs w:val="32"/>
        </w:rPr>
      </w:pPr>
    </w:p>
    <w:tbl>
      <w:tblPr>
        <w:tblW w:w="7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1"/>
        <w:gridCol w:w="767"/>
        <w:gridCol w:w="701"/>
        <w:gridCol w:w="700"/>
        <w:gridCol w:w="700"/>
        <w:gridCol w:w="700"/>
        <w:gridCol w:w="700"/>
        <w:gridCol w:w="700"/>
        <w:gridCol w:w="700"/>
        <w:gridCol w:w="700"/>
        <w:gridCol w:w="677"/>
        <w:gridCol w:w="23"/>
      </w:tblGrid>
      <w:tr w:rsidR="00D27194">
        <w:trPr>
          <w:gridAfter w:val="1"/>
          <w:wAfter w:w="23" w:type="dxa"/>
          <w:trHeight w:val="555"/>
          <w:jc w:val="center"/>
        </w:trPr>
        <w:tc>
          <w:tcPr>
            <w:tcW w:w="901" w:type="dxa"/>
          </w:tcPr>
          <w:p w:rsidR="00D27194" w:rsidRDefault="00D27194">
            <w:pPr>
              <w:jc w:val="center"/>
              <w:rPr>
                <w:b/>
                <w:bCs/>
                <w:sz w:val="32"/>
                <w:szCs w:val="32"/>
              </w:rPr>
            </w:pPr>
            <w:r>
              <w:rPr>
                <w:b/>
                <w:bCs/>
                <w:sz w:val="32"/>
                <w:szCs w:val="32"/>
                <w:lang w:val="en-US"/>
              </w:rPr>
              <w:t>T</w:t>
            </w:r>
          </w:p>
        </w:tc>
        <w:tc>
          <w:tcPr>
            <w:tcW w:w="767" w:type="dxa"/>
          </w:tcPr>
          <w:p w:rsidR="00D27194" w:rsidRDefault="00D27194">
            <w:pPr>
              <w:jc w:val="center"/>
            </w:pPr>
            <w:r>
              <w:t>1</w:t>
            </w:r>
          </w:p>
        </w:tc>
        <w:tc>
          <w:tcPr>
            <w:tcW w:w="701" w:type="dxa"/>
          </w:tcPr>
          <w:p w:rsidR="00D27194" w:rsidRDefault="00D27194">
            <w:pPr>
              <w:jc w:val="center"/>
            </w:pPr>
            <w:r>
              <w:t>2</w:t>
            </w:r>
          </w:p>
        </w:tc>
        <w:tc>
          <w:tcPr>
            <w:tcW w:w="700" w:type="dxa"/>
          </w:tcPr>
          <w:p w:rsidR="00D27194" w:rsidRDefault="00D27194">
            <w:pPr>
              <w:jc w:val="center"/>
            </w:pPr>
            <w:r>
              <w:t>3</w:t>
            </w:r>
          </w:p>
        </w:tc>
        <w:tc>
          <w:tcPr>
            <w:tcW w:w="700" w:type="dxa"/>
          </w:tcPr>
          <w:p w:rsidR="00D27194" w:rsidRDefault="00D27194">
            <w:pPr>
              <w:jc w:val="center"/>
            </w:pPr>
            <w:r>
              <w:t>4</w:t>
            </w:r>
          </w:p>
        </w:tc>
        <w:tc>
          <w:tcPr>
            <w:tcW w:w="700" w:type="dxa"/>
          </w:tcPr>
          <w:p w:rsidR="00D27194" w:rsidRDefault="00D27194">
            <w:pPr>
              <w:jc w:val="center"/>
            </w:pPr>
            <w:r>
              <w:t>5</w:t>
            </w:r>
          </w:p>
        </w:tc>
        <w:tc>
          <w:tcPr>
            <w:tcW w:w="700" w:type="dxa"/>
          </w:tcPr>
          <w:p w:rsidR="00D27194" w:rsidRDefault="00D27194">
            <w:pPr>
              <w:jc w:val="center"/>
            </w:pPr>
            <w:r>
              <w:t>6</w:t>
            </w:r>
          </w:p>
        </w:tc>
        <w:tc>
          <w:tcPr>
            <w:tcW w:w="700" w:type="dxa"/>
          </w:tcPr>
          <w:p w:rsidR="00D27194" w:rsidRDefault="00D27194">
            <w:pPr>
              <w:jc w:val="center"/>
            </w:pPr>
            <w:r>
              <w:t>7</w:t>
            </w:r>
          </w:p>
        </w:tc>
        <w:tc>
          <w:tcPr>
            <w:tcW w:w="700" w:type="dxa"/>
          </w:tcPr>
          <w:p w:rsidR="00D27194" w:rsidRDefault="00D27194">
            <w:pPr>
              <w:jc w:val="center"/>
            </w:pPr>
            <w:r>
              <w:t>8</w:t>
            </w:r>
          </w:p>
        </w:tc>
        <w:tc>
          <w:tcPr>
            <w:tcW w:w="700" w:type="dxa"/>
          </w:tcPr>
          <w:p w:rsidR="00D27194" w:rsidRDefault="00D27194">
            <w:pPr>
              <w:jc w:val="center"/>
            </w:pPr>
            <w:r>
              <w:t>9</w:t>
            </w:r>
          </w:p>
        </w:tc>
        <w:tc>
          <w:tcPr>
            <w:tcW w:w="677" w:type="dxa"/>
          </w:tcPr>
          <w:p w:rsidR="00D27194" w:rsidRDefault="00D27194">
            <w:pPr>
              <w:jc w:val="center"/>
            </w:pPr>
            <w:r>
              <w:t>10</w:t>
            </w:r>
          </w:p>
        </w:tc>
      </w:tr>
      <w:tr w:rsidR="00D27194">
        <w:trPr>
          <w:trHeight w:val="569"/>
          <w:jc w:val="center"/>
        </w:trPr>
        <w:tc>
          <w:tcPr>
            <w:tcW w:w="901" w:type="dxa"/>
          </w:tcPr>
          <w:p w:rsidR="00D27194" w:rsidRDefault="00D27194">
            <w:pPr>
              <w:jc w:val="center"/>
              <w:rPr>
                <w:b/>
                <w:bCs/>
              </w:rPr>
            </w:pPr>
            <w:r>
              <w:rPr>
                <w:b/>
                <w:bCs/>
                <w:lang w:val="en-US"/>
              </w:rPr>
              <w:t>T</w:t>
            </w:r>
            <w:r>
              <w:rPr>
                <w:b/>
                <w:bCs/>
                <w:vertAlign w:val="subscript"/>
                <w:lang w:val="en-US"/>
              </w:rPr>
              <w:t>ж</w:t>
            </w:r>
          </w:p>
        </w:tc>
        <w:tc>
          <w:tcPr>
            <w:tcW w:w="767" w:type="dxa"/>
          </w:tcPr>
          <w:p w:rsidR="00D27194" w:rsidRDefault="00D27194">
            <w:pPr>
              <w:jc w:val="center"/>
            </w:pPr>
            <w:r>
              <w:t>1,029</w:t>
            </w:r>
          </w:p>
        </w:tc>
        <w:tc>
          <w:tcPr>
            <w:tcW w:w="701" w:type="dxa"/>
          </w:tcPr>
          <w:p w:rsidR="00D27194" w:rsidRDefault="00D27194">
            <w:pPr>
              <w:jc w:val="center"/>
            </w:pPr>
            <w:r>
              <w:t>0,842</w:t>
            </w:r>
          </w:p>
        </w:tc>
        <w:tc>
          <w:tcPr>
            <w:tcW w:w="700" w:type="dxa"/>
          </w:tcPr>
          <w:p w:rsidR="00D27194" w:rsidRDefault="00D27194">
            <w:pPr>
              <w:jc w:val="center"/>
            </w:pPr>
            <w:r>
              <w:t>0,646</w:t>
            </w:r>
          </w:p>
        </w:tc>
        <w:tc>
          <w:tcPr>
            <w:tcW w:w="700" w:type="dxa"/>
          </w:tcPr>
          <w:p w:rsidR="00D27194" w:rsidRDefault="00D27194">
            <w:pPr>
              <w:jc w:val="center"/>
            </w:pPr>
            <w:r>
              <w:t>0,487</w:t>
            </w:r>
          </w:p>
        </w:tc>
        <w:tc>
          <w:tcPr>
            <w:tcW w:w="700" w:type="dxa"/>
          </w:tcPr>
          <w:p w:rsidR="00D27194" w:rsidRDefault="00D27194">
            <w:pPr>
              <w:jc w:val="center"/>
            </w:pPr>
            <w:r>
              <w:t>0,370</w:t>
            </w:r>
          </w:p>
        </w:tc>
        <w:tc>
          <w:tcPr>
            <w:tcW w:w="700" w:type="dxa"/>
          </w:tcPr>
          <w:p w:rsidR="00D27194" w:rsidRDefault="00D27194">
            <w:pPr>
              <w:jc w:val="center"/>
            </w:pPr>
            <w:r>
              <w:t>0,286</w:t>
            </w:r>
          </w:p>
        </w:tc>
        <w:tc>
          <w:tcPr>
            <w:tcW w:w="700" w:type="dxa"/>
          </w:tcPr>
          <w:p w:rsidR="00D27194" w:rsidRDefault="00D27194">
            <w:pPr>
              <w:jc w:val="center"/>
            </w:pPr>
            <w:r>
              <w:t>0,226</w:t>
            </w:r>
          </w:p>
        </w:tc>
        <w:tc>
          <w:tcPr>
            <w:tcW w:w="700" w:type="dxa"/>
          </w:tcPr>
          <w:p w:rsidR="00D27194" w:rsidRDefault="00D27194">
            <w:pPr>
              <w:jc w:val="center"/>
            </w:pPr>
            <w:r>
              <w:t>0,182</w:t>
            </w:r>
          </w:p>
        </w:tc>
        <w:tc>
          <w:tcPr>
            <w:tcW w:w="700" w:type="dxa"/>
          </w:tcPr>
          <w:p w:rsidR="00D27194" w:rsidRDefault="00D27194">
            <w:pPr>
              <w:jc w:val="center"/>
            </w:pPr>
            <w:r>
              <w:t>0,149</w:t>
            </w:r>
          </w:p>
        </w:tc>
        <w:tc>
          <w:tcPr>
            <w:tcW w:w="700" w:type="dxa"/>
            <w:gridSpan w:val="2"/>
          </w:tcPr>
          <w:p w:rsidR="00D27194" w:rsidRDefault="00D27194">
            <w:pPr>
              <w:jc w:val="center"/>
            </w:pPr>
            <w:r>
              <w:t>0,123</w:t>
            </w:r>
          </w:p>
        </w:tc>
      </w:tr>
      <w:tr w:rsidR="00D27194">
        <w:trPr>
          <w:trHeight w:val="514"/>
          <w:jc w:val="center"/>
        </w:trPr>
        <w:tc>
          <w:tcPr>
            <w:tcW w:w="901" w:type="dxa"/>
          </w:tcPr>
          <w:p w:rsidR="00D27194" w:rsidRDefault="00D27194">
            <w:pPr>
              <w:jc w:val="center"/>
              <w:rPr>
                <w:b/>
                <w:bCs/>
              </w:rPr>
            </w:pPr>
            <w:r>
              <w:rPr>
                <w:b/>
                <w:bCs/>
                <w:lang w:val="en-US"/>
              </w:rPr>
              <w:t>T</w:t>
            </w:r>
            <w:r>
              <w:rPr>
                <w:b/>
                <w:bCs/>
                <w:vertAlign w:val="subscript"/>
                <w:lang w:val="en-US"/>
              </w:rPr>
              <w:t>п</w:t>
            </w:r>
          </w:p>
        </w:tc>
        <w:tc>
          <w:tcPr>
            <w:tcW w:w="767" w:type="dxa"/>
          </w:tcPr>
          <w:p w:rsidR="00D27194" w:rsidRDefault="00D27194">
            <w:pPr>
              <w:jc w:val="center"/>
            </w:pPr>
            <w:r>
              <w:t>0,108</w:t>
            </w:r>
          </w:p>
        </w:tc>
        <w:tc>
          <w:tcPr>
            <w:tcW w:w="701" w:type="dxa"/>
          </w:tcPr>
          <w:p w:rsidR="00D27194" w:rsidRDefault="00D27194">
            <w:pPr>
              <w:jc w:val="center"/>
            </w:pPr>
            <w:r>
              <w:t>0,132</w:t>
            </w:r>
          </w:p>
        </w:tc>
        <w:tc>
          <w:tcPr>
            <w:tcW w:w="700" w:type="dxa"/>
          </w:tcPr>
          <w:p w:rsidR="00D27194" w:rsidRDefault="00D27194">
            <w:pPr>
              <w:jc w:val="center"/>
            </w:pPr>
            <w:r>
              <w:t>0,172</w:t>
            </w:r>
          </w:p>
        </w:tc>
        <w:tc>
          <w:tcPr>
            <w:tcW w:w="700" w:type="dxa"/>
          </w:tcPr>
          <w:p w:rsidR="00D27194" w:rsidRDefault="00D27194">
            <w:pPr>
              <w:jc w:val="center"/>
            </w:pPr>
            <w:r>
              <w:t>0,228</w:t>
            </w:r>
          </w:p>
        </w:tc>
        <w:tc>
          <w:tcPr>
            <w:tcW w:w="700" w:type="dxa"/>
          </w:tcPr>
          <w:p w:rsidR="00D27194" w:rsidRDefault="00D27194">
            <w:pPr>
              <w:jc w:val="center"/>
            </w:pPr>
            <w:r>
              <w:t>0,300</w:t>
            </w:r>
          </w:p>
        </w:tc>
        <w:tc>
          <w:tcPr>
            <w:tcW w:w="700" w:type="dxa"/>
          </w:tcPr>
          <w:p w:rsidR="00D27194" w:rsidRDefault="00D27194">
            <w:pPr>
              <w:jc w:val="center"/>
            </w:pPr>
            <w:r>
              <w:t>0,388</w:t>
            </w:r>
          </w:p>
        </w:tc>
        <w:tc>
          <w:tcPr>
            <w:tcW w:w="700" w:type="dxa"/>
          </w:tcPr>
          <w:p w:rsidR="00D27194" w:rsidRDefault="00D27194">
            <w:pPr>
              <w:jc w:val="center"/>
            </w:pPr>
            <w:r>
              <w:t>0,492</w:t>
            </w:r>
          </w:p>
        </w:tc>
        <w:tc>
          <w:tcPr>
            <w:tcW w:w="700" w:type="dxa"/>
          </w:tcPr>
          <w:p w:rsidR="00D27194" w:rsidRDefault="00D27194">
            <w:pPr>
              <w:jc w:val="center"/>
            </w:pPr>
            <w:r>
              <w:t>0,612</w:t>
            </w:r>
          </w:p>
        </w:tc>
        <w:tc>
          <w:tcPr>
            <w:tcW w:w="700" w:type="dxa"/>
          </w:tcPr>
          <w:p w:rsidR="00D27194" w:rsidRDefault="00D27194">
            <w:pPr>
              <w:jc w:val="center"/>
            </w:pPr>
            <w:r>
              <w:t>0,748</w:t>
            </w:r>
          </w:p>
        </w:tc>
        <w:tc>
          <w:tcPr>
            <w:tcW w:w="700" w:type="dxa"/>
            <w:gridSpan w:val="2"/>
          </w:tcPr>
          <w:p w:rsidR="00D27194" w:rsidRDefault="00D27194">
            <w:pPr>
              <w:jc w:val="center"/>
            </w:pPr>
            <w:r>
              <w:t>0,900</w:t>
            </w:r>
          </w:p>
        </w:tc>
      </w:tr>
      <w:tr w:rsidR="00D27194">
        <w:trPr>
          <w:trHeight w:val="485"/>
          <w:jc w:val="center"/>
        </w:trPr>
        <w:tc>
          <w:tcPr>
            <w:tcW w:w="901" w:type="dxa"/>
          </w:tcPr>
          <w:p w:rsidR="00D27194" w:rsidRDefault="00D27194">
            <w:pPr>
              <w:jc w:val="center"/>
              <w:rPr>
                <w:b/>
                <w:bCs/>
              </w:rPr>
            </w:pPr>
            <w:r>
              <w:rPr>
                <w:b/>
                <w:bCs/>
                <w:lang w:val="en-US"/>
              </w:rPr>
              <w:t>T</w:t>
            </w:r>
            <w:r>
              <w:rPr>
                <w:b/>
                <w:bCs/>
                <w:vertAlign w:val="subscript"/>
                <w:lang w:val="en-US"/>
              </w:rPr>
              <w:t>с</w:t>
            </w:r>
          </w:p>
        </w:tc>
        <w:tc>
          <w:tcPr>
            <w:tcW w:w="767" w:type="dxa"/>
          </w:tcPr>
          <w:p w:rsidR="00D27194" w:rsidRDefault="00D27194">
            <w:pPr>
              <w:jc w:val="center"/>
            </w:pPr>
            <w:r>
              <w:t>1,137</w:t>
            </w:r>
          </w:p>
        </w:tc>
        <w:tc>
          <w:tcPr>
            <w:tcW w:w="701" w:type="dxa"/>
          </w:tcPr>
          <w:p w:rsidR="00D27194" w:rsidRDefault="00D27194">
            <w:pPr>
              <w:jc w:val="center"/>
            </w:pPr>
            <w:r>
              <w:t>0,974</w:t>
            </w:r>
          </w:p>
        </w:tc>
        <w:tc>
          <w:tcPr>
            <w:tcW w:w="700" w:type="dxa"/>
          </w:tcPr>
          <w:p w:rsidR="00D27194" w:rsidRDefault="00D27194">
            <w:pPr>
              <w:jc w:val="center"/>
            </w:pPr>
            <w:r>
              <w:t>0,818</w:t>
            </w:r>
          </w:p>
        </w:tc>
        <w:tc>
          <w:tcPr>
            <w:tcW w:w="700" w:type="dxa"/>
          </w:tcPr>
          <w:p w:rsidR="00D27194" w:rsidRDefault="00D27194">
            <w:pPr>
              <w:jc w:val="center"/>
            </w:pPr>
            <w:r>
              <w:t>0,715</w:t>
            </w:r>
          </w:p>
        </w:tc>
        <w:tc>
          <w:tcPr>
            <w:tcW w:w="700" w:type="dxa"/>
          </w:tcPr>
          <w:p w:rsidR="00D27194" w:rsidRDefault="00D27194">
            <w:pPr>
              <w:jc w:val="center"/>
            </w:pPr>
            <w:r>
              <w:t>0,670</w:t>
            </w:r>
          </w:p>
        </w:tc>
        <w:tc>
          <w:tcPr>
            <w:tcW w:w="700" w:type="dxa"/>
          </w:tcPr>
          <w:p w:rsidR="00D27194" w:rsidRDefault="00D27194">
            <w:pPr>
              <w:jc w:val="center"/>
            </w:pPr>
            <w:r>
              <w:t>0,674</w:t>
            </w:r>
          </w:p>
        </w:tc>
        <w:tc>
          <w:tcPr>
            <w:tcW w:w="700" w:type="dxa"/>
          </w:tcPr>
          <w:p w:rsidR="00D27194" w:rsidRDefault="00D27194">
            <w:pPr>
              <w:jc w:val="center"/>
            </w:pPr>
            <w:r>
              <w:t>0,718</w:t>
            </w:r>
          </w:p>
        </w:tc>
        <w:tc>
          <w:tcPr>
            <w:tcW w:w="700" w:type="dxa"/>
          </w:tcPr>
          <w:p w:rsidR="00D27194" w:rsidRDefault="00D27194">
            <w:pPr>
              <w:jc w:val="center"/>
            </w:pPr>
            <w:r>
              <w:t>0,794</w:t>
            </w:r>
          </w:p>
        </w:tc>
        <w:tc>
          <w:tcPr>
            <w:tcW w:w="700" w:type="dxa"/>
          </w:tcPr>
          <w:p w:rsidR="00D27194" w:rsidRDefault="00D27194">
            <w:pPr>
              <w:jc w:val="center"/>
            </w:pPr>
            <w:r>
              <w:t>0,897</w:t>
            </w:r>
          </w:p>
        </w:tc>
        <w:tc>
          <w:tcPr>
            <w:tcW w:w="700" w:type="dxa"/>
            <w:gridSpan w:val="2"/>
          </w:tcPr>
          <w:p w:rsidR="00D27194" w:rsidRDefault="00D27194">
            <w:pPr>
              <w:jc w:val="center"/>
            </w:pPr>
            <w:r>
              <w:t>1,023</w:t>
            </w:r>
          </w:p>
        </w:tc>
      </w:tr>
    </w:tbl>
    <w:p w:rsidR="00D27194" w:rsidRDefault="00D27194">
      <w:pPr>
        <w:tabs>
          <w:tab w:val="num" w:pos="1296"/>
        </w:tabs>
        <w:ind w:left="-180" w:right="170" w:firstLine="709"/>
        <w:jc w:val="center"/>
        <w:rPr>
          <w:b/>
        </w:rPr>
      </w:pPr>
    </w:p>
    <w:p w:rsidR="00D27194" w:rsidRDefault="00D27194">
      <w:pPr>
        <w:tabs>
          <w:tab w:val="num" w:pos="1296"/>
        </w:tabs>
        <w:ind w:right="170" w:firstLine="709"/>
        <w:jc w:val="both"/>
      </w:pPr>
      <w:r>
        <w:t>Приведем графическое изображение динамики трудозатрат в координатах Т-</w:t>
      </w:r>
      <w:r>
        <w:rPr>
          <w:lang w:val="en-US"/>
        </w:rPr>
        <w:t>t</w:t>
      </w:r>
      <w:r>
        <w:t>.</w:t>
      </w:r>
    </w:p>
    <w:p w:rsidR="00D27194" w:rsidRDefault="00D27194">
      <w:pPr>
        <w:tabs>
          <w:tab w:val="num" w:pos="1296"/>
        </w:tabs>
        <w:ind w:left="-180" w:right="170" w:firstLine="709"/>
        <w:jc w:val="both"/>
      </w:pPr>
    </w:p>
    <w:p w:rsidR="00D27194" w:rsidRDefault="00D27194">
      <w:pPr>
        <w:tabs>
          <w:tab w:val="num" w:pos="1296"/>
        </w:tabs>
        <w:ind w:left="-180" w:right="170" w:firstLine="709"/>
        <w:jc w:val="both"/>
      </w:pPr>
    </w:p>
    <w:bookmarkStart w:id="1" w:name="_MON_1132693908"/>
    <w:bookmarkStart w:id="2" w:name="_MON_1133117898"/>
    <w:bookmarkStart w:id="3" w:name="_MON_1133117923"/>
    <w:bookmarkEnd w:id="1"/>
    <w:bookmarkEnd w:id="2"/>
    <w:bookmarkEnd w:id="3"/>
    <w:bookmarkStart w:id="4" w:name="_MON_1132693814"/>
    <w:bookmarkEnd w:id="4"/>
    <w:p w:rsidR="00D27194" w:rsidRDefault="000549BD">
      <w:pPr>
        <w:tabs>
          <w:tab w:val="num" w:pos="1296"/>
        </w:tabs>
        <w:ind w:left="-180" w:right="170" w:firstLine="709"/>
        <w:jc w:val="both"/>
      </w:pPr>
      <w:r>
        <w:object w:dxaOrig="8661" w:dyaOrig="4421">
          <v:shape id="_x0000_i1029" type="#_x0000_t75" style="width:432.75pt;height:221.25pt" o:ole="">
            <v:imagedata r:id="rId8" o:title=""/>
          </v:shape>
          <o:OLEObject Type="Embed" ProgID="Excel.Sheet.8" ShapeID="_x0000_i1029" DrawAspect="Content" ObjectID="_1469596954" r:id="rId9">
            <o:FieldCodes>\s</o:FieldCodes>
          </o:OLEObject>
        </w:object>
      </w:r>
    </w:p>
    <w:p w:rsidR="00D27194" w:rsidRDefault="00D27194">
      <w:pPr>
        <w:tabs>
          <w:tab w:val="num" w:pos="1296"/>
        </w:tabs>
        <w:ind w:left="-180" w:right="170" w:firstLine="709"/>
        <w:jc w:val="center"/>
      </w:pPr>
      <w:r>
        <w:t xml:space="preserve">                                                                                                  рис. 6</w:t>
      </w:r>
    </w:p>
    <w:p w:rsidR="00D27194" w:rsidRDefault="00D27194">
      <w:pPr>
        <w:tabs>
          <w:tab w:val="num" w:pos="1296"/>
        </w:tabs>
        <w:ind w:right="170" w:firstLine="709"/>
        <w:jc w:val="both"/>
      </w:pPr>
      <w:r>
        <w:t xml:space="preserve">По графику видно, что вариант динамики трудозатрат  при развитии технологического процесса – ограниченный, а процесс развития – трудосберегающий (преобладает экономия живого труда). Установим момент времени, до которого развитие целесообразно. Графически это будет точка, значение </w:t>
      </w:r>
      <w:r>
        <w:rPr>
          <w:lang w:val="en-US"/>
        </w:rPr>
        <w:t>t</w:t>
      </w:r>
      <w:r>
        <w:t>, в которой Т</w:t>
      </w:r>
      <w:r>
        <w:rPr>
          <w:vertAlign w:val="subscript"/>
        </w:rPr>
        <w:t>сов</w:t>
      </w:r>
      <w:r>
        <w:t>(</w:t>
      </w:r>
      <w:r>
        <w:rPr>
          <w:lang w:val="en-US"/>
        </w:rPr>
        <w:t>t</w:t>
      </w:r>
      <w:r>
        <w:t xml:space="preserve">) будет принимать наименьшее значение. Обозначим эту точку через </w:t>
      </w:r>
      <w:r>
        <w:rPr>
          <w:lang w:val="en-US"/>
        </w:rPr>
        <w:t>t</w:t>
      </w:r>
      <w:r>
        <w:rPr>
          <w:vertAlign w:val="superscript"/>
        </w:rPr>
        <w:t>*</w:t>
      </w:r>
      <w:r>
        <w:t>. По графику видно, что 5&lt;</w:t>
      </w:r>
      <w:r>
        <w:rPr>
          <w:lang w:val="en-US"/>
        </w:rPr>
        <w:t>t</w:t>
      </w:r>
      <w:r>
        <w:rPr>
          <w:vertAlign w:val="superscript"/>
        </w:rPr>
        <w:t>*</w:t>
      </w:r>
      <w:r>
        <w:t xml:space="preserve">&lt;6. Чтобы найти </w:t>
      </w:r>
      <w:r>
        <w:rPr>
          <w:lang w:val="en-US"/>
        </w:rPr>
        <w:t>t</w:t>
      </w:r>
      <w:r>
        <w:rPr>
          <w:vertAlign w:val="superscript"/>
        </w:rPr>
        <w:t>*</w:t>
      </w:r>
      <w:r>
        <w:t xml:space="preserve"> более точно необходимо провести ряд расчетов и определить, при каком значении </w:t>
      </w:r>
      <w:r>
        <w:rPr>
          <w:lang w:val="en-US"/>
        </w:rPr>
        <w:t>t</w:t>
      </w:r>
      <w:r>
        <w:t xml:space="preserve"> Т</w:t>
      </w:r>
      <w:r>
        <w:rPr>
          <w:vertAlign w:val="superscript"/>
        </w:rPr>
        <w:t>’</w:t>
      </w:r>
      <w:r>
        <w:rPr>
          <w:vertAlign w:val="subscript"/>
        </w:rPr>
        <w:t>сов</w:t>
      </w:r>
      <w:r>
        <w:t>(</w:t>
      </w:r>
      <w:r>
        <w:rPr>
          <w:lang w:val="en-US"/>
        </w:rPr>
        <w:t>t</w:t>
      </w:r>
      <w:r>
        <w:t xml:space="preserve">) будет равно 0. Это значение и будет </w:t>
      </w:r>
      <w:r>
        <w:rPr>
          <w:lang w:val="en-US"/>
        </w:rPr>
        <w:t>t</w:t>
      </w:r>
      <w:r>
        <w:rPr>
          <w:vertAlign w:val="superscript"/>
          <w:lang w:val="en-US"/>
        </w:rPr>
        <w:t>*</w:t>
      </w:r>
      <w:r>
        <w:t>. Оно должно быть больше 0.</w:t>
      </w:r>
      <w:r>
        <w:rPr>
          <w:position w:val="-10"/>
        </w:rPr>
        <w:object w:dxaOrig="180" w:dyaOrig="340">
          <v:shape id="_x0000_i1030" type="#_x0000_t75" style="width:9pt;height:17.25pt" o:ole="">
            <v:imagedata r:id="rId10" o:title=""/>
          </v:shape>
          <o:OLEObject Type="Embed" ProgID="Equation.3" ShapeID="_x0000_i1030" DrawAspect="Content" ObjectID="_1469596955" r:id="rId11"/>
        </w:object>
      </w:r>
      <w:r>
        <w:t xml:space="preserve"> </w:t>
      </w:r>
    </w:p>
    <w:p w:rsidR="00D27194" w:rsidRDefault="00D27194">
      <w:pPr>
        <w:tabs>
          <w:tab w:val="num" w:pos="1296"/>
        </w:tabs>
        <w:ind w:left="-180" w:right="170" w:firstLine="709"/>
        <w:rPr>
          <w:sz w:val="36"/>
          <w:szCs w:val="36"/>
        </w:rPr>
      </w:pPr>
    </w:p>
    <w:p w:rsidR="00D27194" w:rsidRDefault="00D27194">
      <w:pPr>
        <w:tabs>
          <w:tab w:val="num" w:pos="1296"/>
        </w:tabs>
        <w:ind w:left="-180" w:right="170" w:firstLine="709"/>
        <w:jc w:val="center"/>
        <w:rPr>
          <w:b/>
          <w:sz w:val="32"/>
          <w:szCs w:val="32"/>
        </w:rPr>
      </w:pPr>
      <w:r>
        <w:rPr>
          <w:b/>
          <w:sz w:val="32"/>
          <w:szCs w:val="32"/>
        </w:rPr>
        <w:t>Т’</w:t>
      </w:r>
      <w:r>
        <w:rPr>
          <w:b/>
          <w:sz w:val="32"/>
          <w:szCs w:val="32"/>
          <w:vertAlign w:val="subscript"/>
        </w:rPr>
        <w:t>сов</w:t>
      </w:r>
      <w:r>
        <w:rPr>
          <w:b/>
          <w:sz w:val="32"/>
          <w:szCs w:val="32"/>
        </w:rPr>
        <w:t>(</w:t>
      </w:r>
      <w:r>
        <w:rPr>
          <w:b/>
          <w:sz w:val="32"/>
          <w:szCs w:val="32"/>
          <w:lang w:val="en-US"/>
        </w:rPr>
        <w:t>t</w:t>
      </w:r>
      <w:r>
        <w:rPr>
          <w:b/>
          <w:sz w:val="32"/>
          <w:szCs w:val="32"/>
        </w:rPr>
        <w:t>)=Т’</w:t>
      </w:r>
      <w:r>
        <w:rPr>
          <w:b/>
          <w:sz w:val="32"/>
          <w:szCs w:val="32"/>
          <w:vertAlign w:val="subscript"/>
        </w:rPr>
        <w:t>п</w:t>
      </w:r>
      <w:r>
        <w:rPr>
          <w:b/>
          <w:sz w:val="32"/>
          <w:szCs w:val="32"/>
        </w:rPr>
        <w:t>(</w:t>
      </w:r>
      <w:r>
        <w:rPr>
          <w:b/>
          <w:sz w:val="32"/>
          <w:szCs w:val="32"/>
          <w:lang w:val="en-US"/>
        </w:rPr>
        <w:t>t</w:t>
      </w:r>
      <w:r>
        <w:rPr>
          <w:b/>
          <w:sz w:val="32"/>
          <w:szCs w:val="32"/>
        </w:rPr>
        <w:t>)+</w:t>
      </w:r>
      <w:r>
        <w:rPr>
          <w:b/>
          <w:sz w:val="32"/>
          <w:szCs w:val="32"/>
          <w:lang w:val="en-US"/>
        </w:rPr>
        <w:t>T</w:t>
      </w:r>
      <w:r>
        <w:rPr>
          <w:b/>
          <w:sz w:val="32"/>
          <w:szCs w:val="32"/>
        </w:rPr>
        <w:t>’</w:t>
      </w:r>
      <w:r>
        <w:rPr>
          <w:b/>
          <w:sz w:val="32"/>
          <w:szCs w:val="32"/>
          <w:vertAlign w:val="subscript"/>
        </w:rPr>
        <w:t>ж</w:t>
      </w:r>
      <w:r>
        <w:rPr>
          <w:b/>
          <w:sz w:val="32"/>
          <w:szCs w:val="32"/>
        </w:rPr>
        <w:t>(</w:t>
      </w:r>
      <w:r>
        <w:rPr>
          <w:b/>
          <w:sz w:val="32"/>
          <w:szCs w:val="32"/>
          <w:lang w:val="en-US"/>
        </w:rPr>
        <w:t>t</w:t>
      </w:r>
      <w:r>
        <w:rPr>
          <w:b/>
          <w:sz w:val="32"/>
          <w:szCs w:val="32"/>
        </w:rPr>
        <w:t>)=0;</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both"/>
        <w:rPr>
          <w:b/>
          <w:sz w:val="32"/>
          <w:szCs w:val="32"/>
        </w:rPr>
      </w:pPr>
      <w:r>
        <w:rPr>
          <w:b/>
          <w:sz w:val="32"/>
          <w:szCs w:val="32"/>
        </w:rPr>
        <w:t xml:space="preserve">           </w:t>
      </w:r>
      <w:r>
        <w:rPr>
          <w:b/>
          <w:sz w:val="32"/>
          <w:szCs w:val="32"/>
          <w:lang w:val="en-US"/>
        </w:rPr>
        <w:t>T</w:t>
      </w:r>
      <w:r>
        <w:rPr>
          <w:b/>
          <w:sz w:val="32"/>
          <w:szCs w:val="32"/>
        </w:rPr>
        <w:t>’</w:t>
      </w:r>
      <w:r>
        <w:rPr>
          <w:b/>
          <w:sz w:val="32"/>
          <w:szCs w:val="32"/>
          <w:vertAlign w:val="subscript"/>
        </w:rPr>
        <w:t>ж</w:t>
      </w:r>
      <w:r>
        <w:rPr>
          <w:b/>
          <w:sz w:val="32"/>
          <w:szCs w:val="32"/>
        </w:rPr>
        <w:t>(</w:t>
      </w:r>
      <w:r>
        <w:rPr>
          <w:b/>
          <w:sz w:val="32"/>
          <w:szCs w:val="32"/>
          <w:lang w:val="en-US"/>
        </w:rPr>
        <w:t>t</w:t>
      </w:r>
      <w:r>
        <w:rPr>
          <w:b/>
          <w:sz w:val="32"/>
          <w:szCs w:val="32"/>
        </w:rPr>
        <w:t>) =(-9000</w:t>
      </w:r>
      <w:r>
        <w:rPr>
          <w:b/>
          <w:sz w:val="32"/>
          <w:szCs w:val="32"/>
          <w:lang w:val="en-US"/>
        </w:rPr>
        <w:t>t</w:t>
      </w:r>
      <w:r>
        <w:rPr>
          <w:b/>
          <w:sz w:val="32"/>
          <w:szCs w:val="32"/>
        </w:rPr>
        <w:t>)/(18</w:t>
      </w:r>
      <w:r>
        <w:rPr>
          <w:b/>
          <w:sz w:val="32"/>
          <w:szCs w:val="32"/>
          <w:lang w:val="en-US"/>
        </w:rPr>
        <w:t>t</w:t>
      </w:r>
      <w:r>
        <w:rPr>
          <w:b/>
          <w:sz w:val="32"/>
          <w:szCs w:val="32"/>
          <w:vertAlign w:val="superscript"/>
        </w:rPr>
        <w:t>2</w:t>
      </w:r>
      <w:r>
        <w:rPr>
          <w:b/>
          <w:sz w:val="32"/>
          <w:szCs w:val="32"/>
        </w:rPr>
        <w:t>+225)</w:t>
      </w:r>
      <w:r>
        <w:rPr>
          <w:b/>
          <w:sz w:val="32"/>
          <w:szCs w:val="32"/>
          <w:vertAlign w:val="superscript"/>
        </w:rPr>
        <w:t>2</w:t>
      </w:r>
      <w:r>
        <w:rPr>
          <w:b/>
          <w:sz w:val="32"/>
          <w:szCs w:val="32"/>
        </w:rPr>
        <w:t>;            Т’</w:t>
      </w:r>
      <w:r>
        <w:rPr>
          <w:b/>
          <w:sz w:val="32"/>
          <w:szCs w:val="32"/>
          <w:vertAlign w:val="subscript"/>
        </w:rPr>
        <w:t>п</w:t>
      </w:r>
      <w:r>
        <w:rPr>
          <w:b/>
          <w:sz w:val="32"/>
          <w:szCs w:val="32"/>
        </w:rPr>
        <w:t>(</w:t>
      </w:r>
      <w:r>
        <w:rPr>
          <w:b/>
          <w:sz w:val="32"/>
          <w:szCs w:val="32"/>
          <w:lang w:val="en-US"/>
        </w:rPr>
        <w:t>t</w:t>
      </w:r>
      <w:r>
        <w:rPr>
          <w:b/>
          <w:sz w:val="32"/>
          <w:szCs w:val="32"/>
        </w:rPr>
        <w:t>)=0,016</w:t>
      </w:r>
      <w:r>
        <w:rPr>
          <w:b/>
          <w:sz w:val="32"/>
          <w:szCs w:val="32"/>
          <w:lang w:val="en-US"/>
        </w:rPr>
        <w:t>t</w:t>
      </w:r>
      <w:r>
        <w:rPr>
          <w:b/>
          <w:sz w:val="32"/>
          <w:szCs w:val="32"/>
        </w:rPr>
        <w:t>;</w:t>
      </w:r>
    </w:p>
    <w:p w:rsidR="00D27194" w:rsidRDefault="00D27194">
      <w:pPr>
        <w:tabs>
          <w:tab w:val="num" w:pos="1296"/>
        </w:tabs>
        <w:ind w:left="-180" w:right="170" w:firstLine="709"/>
        <w:jc w:val="both"/>
        <w:rPr>
          <w:sz w:val="32"/>
          <w:szCs w:val="32"/>
        </w:rPr>
      </w:pPr>
    </w:p>
    <w:p w:rsidR="00D27194" w:rsidRDefault="00D27194">
      <w:pPr>
        <w:tabs>
          <w:tab w:val="num" w:pos="1296"/>
        </w:tabs>
        <w:ind w:left="-180" w:right="170" w:firstLine="709"/>
        <w:jc w:val="center"/>
        <w:rPr>
          <w:b/>
          <w:sz w:val="32"/>
          <w:szCs w:val="32"/>
        </w:rPr>
      </w:pPr>
      <w:r>
        <w:rPr>
          <w:b/>
          <w:sz w:val="32"/>
          <w:szCs w:val="32"/>
        </w:rPr>
        <w:t>Т’</w:t>
      </w:r>
      <w:r>
        <w:rPr>
          <w:b/>
          <w:sz w:val="32"/>
          <w:szCs w:val="32"/>
          <w:vertAlign w:val="subscript"/>
        </w:rPr>
        <w:t>сов</w:t>
      </w:r>
      <w:r>
        <w:rPr>
          <w:b/>
          <w:sz w:val="32"/>
          <w:szCs w:val="32"/>
        </w:rPr>
        <w:t>(</w:t>
      </w:r>
      <w:r>
        <w:rPr>
          <w:b/>
          <w:sz w:val="32"/>
          <w:szCs w:val="32"/>
          <w:lang w:val="en-US"/>
        </w:rPr>
        <w:t>t</w:t>
      </w:r>
      <w:r>
        <w:rPr>
          <w:b/>
          <w:sz w:val="32"/>
          <w:szCs w:val="32"/>
        </w:rPr>
        <w:t>) =(-9000</w:t>
      </w:r>
      <w:r>
        <w:rPr>
          <w:b/>
          <w:sz w:val="32"/>
          <w:szCs w:val="32"/>
          <w:lang w:val="en-US"/>
        </w:rPr>
        <w:t>t</w:t>
      </w:r>
      <w:r>
        <w:rPr>
          <w:b/>
          <w:sz w:val="32"/>
          <w:szCs w:val="32"/>
        </w:rPr>
        <w:t>)/(18</w:t>
      </w:r>
      <w:r>
        <w:rPr>
          <w:b/>
          <w:sz w:val="32"/>
          <w:szCs w:val="32"/>
          <w:lang w:val="en-US"/>
        </w:rPr>
        <w:t>t</w:t>
      </w:r>
      <w:r>
        <w:rPr>
          <w:b/>
          <w:sz w:val="32"/>
          <w:szCs w:val="32"/>
          <w:vertAlign w:val="superscript"/>
        </w:rPr>
        <w:t>2</w:t>
      </w:r>
      <w:r>
        <w:rPr>
          <w:b/>
          <w:sz w:val="32"/>
          <w:szCs w:val="32"/>
        </w:rPr>
        <w:t>+225)</w:t>
      </w:r>
      <w:r>
        <w:rPr>
          <w:b/>
          <w:sz w:val="32"/>
          <w:szCs w:val="32"/>
          <w:vertAlign w:val="superscript"/>
        </w:rPr>
        <w:t>2</w:t>
      </w:r>
      <w:r>
        <w:rPr>
          <w:b/>
          <w:sz w:val="32"/>
          <w:szCs w:val="32"/>
        </w:rPr>
        <w:t>+0,016</w:t>
      </w:r>
      <w:r>
        <w:rPr>
          <w:b/>
          <w:sz w:val="32"/>
          <w:szCs w:val="32"/>
          <w:lang w:val="en-US"/>
        </w:rPr>
        <w:t>t</w:t>
      </w:r>
      <w:r>
        <w:rPr>
          <w:b/>
          <w:sz w:val="32"/>
          <w:szCs w:val="32"/>
        </w:rPr>
        <w:t>=0;</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center"/>
        <w:rPr>
          <w:b/>
          <w:sz w:val="32"/>
          <w:szCs w:val="32"/>
        </w:rPr>
      </w:pPr>
      <w:r>
        <w:rPr>
          <w:b/>
          <w:sz w:val="32"/>
          <w:szCs w:val="32"/>
        </w:rPr>
        <w:t xml:space="preserve">Отсюда, </w:t>
      </w:r>
      <w:r>
        <w:rPr>
          <w:b/>
          <w:sz w:val="32"/>
          <w:szCs w:val="32"/>
          <w:lang w:val="en-US"/>
        </w:rPr>
        <w:t>t</w:t>
      </w:r>
      <w:r>
        <w:rPr>
          <w:b/>
          <w:sz w:val="32"/>
          <w:szCs w:val="32"/>
        </w:rPr>
        <w:t>=0 или 0,016=9000/(18</w:t>
      </w:r>
      <w:r>
        <w:rPr>
          <w:b/>
          <w:sz w:val="32"/>
          <w:szCs w:val="32"/>
          <w:lang w:val="en-US"/>
        </w:rPr>
        <w:t>t</w:t>
      </w:r>
      <w:r>
        <w:rPr>
          <w:b/>
          <w:sz w:val="32"/>
          <w:szCs w:val="32"/>
          <w:vertAlign w:val="superscript"/>
        </w:rPr>
        <w:t>2</w:t>
      </w:r>
      <w:r>
        <w:rPr>
          <w:b/>
          <w:sz w:val="32"/>
          <w:szCs w:val="32"/>
        </w:rPr>
        <w:t>+225)</w:t>
      </w:r>
      <w:r>
        <w:rPr>
          <w:b/>
          <w:sz w:val="32"/>
          <w:szCs w:val="32"/>
          <w:vertAlign w:val="superscript"/>
        </w:rPr>
        <w:t>2</w:t>
      </w:r>
      <w:r>
        <w:rPr>
          <w:b/>
          <w:sz w:val="32"/>
          <w:szCs w:val="32"/>
        </w:rPr>
        <w:t>;</w:t>
      </w:r>
    </w:p>
    <w:p w:rsidR="00D27194" w:rsidRDefault="00D27194">
      <w:pPr>
        <w:tabs>
          <w:tab w:val="num" w:pos="1296"/>
        </w:tabs>
        <w:ind w:left="-180" w:right="170" w:firstLine="709"/>
        <w:jc w:val="center"/>
        <w:rPr>
          <w:sz w:val="32"/>
          <w:szCs w:val="32"/>
        </w:rPr>
      </w:pPr>
    </w:p>
    <w:p w:rsidR="00D27194" w:rsidRDefault="00D27194">
      <w:pPr>
        <w:tabs>
          <w:tab w:val="num" w:pos="1296"/>
        </w:tabs>
        <w:ind w:left="-180" w:right="170" w:firstLine="709"/>
        <w:jc w:val="center"/>
        <w:rPr>
          <w:b/>
          <w:sz w:val="32"/>
          <w:szCs w:val="32"/>
        </w:rPr>
      </w:pPr>
      <w:r>
        <w:rPr>
          <w:b/>
          <w:sz w:val="32"/>
          <w:szCs w:val="32"/>
        </w:rPr>
        <w:t>Пусть а=(18</w:t>
      </w:r>
      <w:r>
        <w:rPr>
          <w:b/>
          <w:sz w:val="32"/>
          <w:szCs w:val="32"/>
          <w:lang w:val="en-US"/>
        </w:rPr>
        <w:t>t</w:t>
      </w:r>
      <w:r>
        <w:rPr>
          <w:b/>
          <w:sz w:val="32"/>
          <w:szCs w:val="32"/>
          <w:vertAlign w:val="superscript"/>
        </w:rPr>
        <w:t>2</w:t>
      </w:r>
      <w:r>
        <w:rPr>
          <w:b/>
          <w:sz w:val="32"/>
          <w:szCs w:val="32"/>
        </w:rPr>
        <w:t>+225);</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center"/>
        <w:rPr>
          <w:b/>
          <w:sz w:val="32"/>
          <w:szCs w:val="32"/>
        </w:rPr>
      </w:pPr>
      <w:r>
        <w:rPr>
          <w:b/>
          <w:sz w:val="32"/>
          <w:szCs w:val="32"/>
        </w:rPr>
        <w:t>Зн., 0,016а</w:t>
      </w:r>
      <w:r>
        <w:rPr>
          <w:b/>
          <w:sz w:val="32"/>
          <w:szCs w:val="32"/>
          <w:vertAlign w:val="superscript"/>
        </w:rPr>
        <w:t>2</w:t>
      </w:r>
      <w:r>
        <w:rPr>
          <w:b/>
          <w:sz w:val="32"/>
          <w:szCs w:val="32"/>
        </w:rPr>
        <w:t>=9000;</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center"/>
        <w:rPr>
          <w:b/>
          <w:sz w:val="32"/>
          <w:szCs w:val="32"/>
        </w:rPr>
      </w:pPr>
      <w:r>
        <w:rPr>
          <w:b/>
          <w:sz w:val="32"/>
          <w:szCs w:val="32"/>
        </w:rPr>
        <w:t>а=750;</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center"/>
        <w:rPr>
          <w:b/>
          <w:sz w:val="32"/>
          <w:szCs w:val="32"/>
        </w:rPr>
      </w:pPr>
      <w:r>
        <w:rPr>
          <w:b/>
          <w:sz w:val="32"/>
          <w:szCs w:val="32"/>
        </w:rPr>
        <w:t>(18</w:t>
      </w:r>
      <w:r>
        <w:rPr>
          <w:b/>
          <w:sz w:val="32"/>
          <w:szCs w:val="32"/>
          <w:lang w:val="en-US"/>
        </w:rPr>
        <w:t>t</w:t>
      </w:r>
      <w:r>
        <w:rPr>
          <w:b/>
          <w:sz w:val="32"/>
          <w:szCs w:val="32"/>
          <w:vertAlign w:val="superscript"/>
        </w:rPr>
        <w:t>2</w:t>
      </w:r>
      <w:r>
        <w:rPr>
          <w:b/>
          <w:sz w:val="32"/>
          <w:szCs w:val="32"/>
        </w:rPr>
        <w:t>+225)=750;</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center"/>
        <w:rPr>
          <w:b/>
          <w:sz w:val="32"/>
          <w:szCs w:val="32"/>
        </w:rPr>
      </w:pPr>
      <w:r>
        <w:rPr>
          <w:b/>
          <w:sz w:val="32"/>
          <w:szCs w:val="32"/>
          <w:lang w:val="en-US"/>
        </w:rPr>
        <w:t>t</w:t>
      </w:r>
      <w:r>
        <w:rPr>
          <w:b/>
          <w:sz w:val="32"/>
          <w:szCs w:val="32"/>
        </w:rPr>
        <w:t>*=5,4;</w:t>
      </w:r>
    </w:p>
    <w:p w:rsidR="00D27194" w:rsidRDefault="00D27194">
      <w:pPr>
        <w:tabs>
          <w:tab w:val="num" w:pos="1296"/>
        </w:tabs>
        <w:ind w:left="-180" w:right="170" w:firstLine="709"/>
        <w:jc w:val="center"/>
        <w:rPr>
          <w:b/>
          <w:sz w:val="32"/>
          <w:szCs w:val="32"/>
        </w:rPr>
      </w:pPr>
    </w:p>
    <w:p w:rsidR="00D27194" w:rsidRDefault="00D27194">
      <w:pPr>
        <w:tabs>
          <w:tab w:val="num" w:pos="1296"/>
        </w:tabs>
        <w:ind w:left="-180" w:right="170" w:firstLine="709"/>
        <w:jc w:val="center"/>
      </w:pPr>
      <w:r>
        <w:rPr>
          <w:b/>
          <w:sz w:val="32"/>
          <w:szCs w:val="32"/>
        </w:rPr>
        <w:t>Т</w:t>
      </w:r>
      <w:r>
        <w:rPr>
          <w:b/>
          <w:sz w:val="32"/>
          <w:szCs w:val="32"/>
          <w:vertAlign w:val="subscript"/>
        </w:rPr>
        <w:t>п</w:t>
      </w:r>
      <w:r>
        <w:rPr>
          <w:b/>
          <w:sz w:val="32"/>
          <w:szCs w:val="32"/>
        </w:rPr>
        <w:t>(</w:t>
      </w:r>
      <w:r>
        <w:rPr>
          <w:b/>
          <w:sz w:val="32"/>
          <w:szCs w:val="32"/>
          <w:lang w:val="en-US"/>
        </w:rPr>
        <w:t>t</w:t>
      </w:r>
      <w:r>
        <w:rPr>
          <w:b/>
          <w:sz w:val="32"/>
          <w:szCs w:val="32"/>
        </w:rPr>
        <w:t>*)=0,008*(5,4)</w:t>
      </w:r>
      <w:r>
        <w:rPr>
          <w:b/>
          <w:sz w:val="32"/>
          <w:szCs w:val="32"/>
          <w:vertAlign w:val="superscript"/>
        </w:rPr>
        <w:t>2</w:t>
      </w:r>
      <w:r>
        <w:rPr>
          <w:b/>
          <w:sz w:val="32"/>
          <w:szCs w:val="32"/>
        </w:rPr>
        <w:t>+0,1=0,33;</w:t>
      </w:r>
    </w:p>
    <w:p w:rsidR="00D27194" w:rsidRDefault="00D27194">
      <w:pPr>
        <w:tabs>
          <w:tab w:val="num" w:pos="1296"/>
        </w:tabs>
        <w:ind w:left="-180" w:right="170" w:firstLine="709"/>
        <w:jc w:val="both"/>
      </w:pPr>
    </w:p>
    <w:p w:rsidR="00D27194" w:rsidRDefault="00D27194">
      <w:pPr>
        <w:tabs>
          <w:tab w:val="num" w:pos="1296"/>
        </w:tabs>
        <w:ind w:left="-180" w:right="170" w:firstLine="709"/>
        <w:jc w:val="both"/>
      </w:pPr>
      <w:r>
        <w:t xml:space="preserve">Таким образом, получили, что </w:t>
      </w:r>
      <w:r>
        <w:rPr>
          <w:lang w:val="en-US"/>
        </w:rPr>
        <w:t>t</w:t>
      </w:r>
      <w:r>
        <w:rPr>
          <w:vertAlign w:val="superscript"/>
        </w:rPr>
        <w:t>*</w:t>
      </w:r>
      <w:r>
        <w:t xml:space="preserve">=5,4 (года); </w:t>
      </w:r>
      <w:r>
        <w:rPr>
          <w:szCs w:val="32"/>
        </w:rPr>
        <w:t>Т</w:t>
      </w:r>
      <w:r>
        <w:rPr>
          <w:szCs w:val="32"/>
          <w:vertAlign w:val="subscript"/>
        </w:rPr>
        <w:t>п</w:t>
      </w:r>
      <w:r>
        <w:rPr>
          <w:szCs w:val="32"/>
        </w:rPr>
        <w:t>(</w:t>
      </w:r>
      <w:r>
        <w:rPr>
          <w:szCs w:val="32"/>
          <w:lang w:val="en-US"/>
        </w:rPr>
        <w:t>t</w:t>
      </w:r>
      <w:r>
        <w:rPr>
          <w:szCs w:val="32"/>
        </w:rPr>
        <w:t xml:space="preserve">*)=0,33 </w:t>
      </w:r>
      <w:r>
        <w:rPr>
          <w:position w:val="-32"/>
        </w:rPr>
        <w:object w:dxaOrig="3440" w:dyaOrig="760">
          <v:shape id="_x0000_i1031" type="#_x0000_t75" style="width:171.75pt;height:38.25pt" o:ole="">
            <v:imagedata r:id="rId12" o:title=""/>
          </v:shape>
          <o:OLEObject Type="Embed" ProgID="Equation.3" ShapeID="_x0000_i1031" DrawAspect="Content" ObjectID="_1469596956" r:id="rId13"/>
        </w:object>
      </w:r>
      <w:r>
        <w:t>.</w:t>
      </w:r>
    </w:p>
    <w:p w:rsidR="00D27194" w:rsidRDefault="00D27194">
      <w:pPr>
        <w:tabs>
          <w:tab w:val="num" w:pos="1296"/>
        </w:tabs>
        <w:ind w:left="-180" w:right="170" w:firstLine="709"/>
        <w:jc w:val="both"/>
      </w:pPr>
      <w:r>
        <w:t>Определим теперь тип отдачи от дополнительных затрат прошлого труда.</w:t>
      </w:r>
    </w:p>
    <w:p w:rsidR="00D27194" w:rsidRDefault="00D27194">
      <w:pPr>
        <w:tabs>
          <w:tab w:val="num" w:pos="1296"/>
        </w:tabs>
        <w:ind w:left="-180" w:right="170" w:firstLine="709"/>
        <w:jc w:val="both"/>
      </w:pPr>
      <w:r>
        <w:t xml:space="preserve">Для этого сначала выразим </w:t>
      </w:r>
      <w:r>
        <w:rPr>
          <w:lang w:val="en-US"/>
        </w:rPr>
        <w:t>t</w:t>
      </w:r>
      <w:r>
        <w:t xml:space="preserve"> через Т</w:t>
      </w:r>
      <w:r>
        <w:rPr>
          <w:vertAlign w:val="subscript"/>
        </w:rPr>
        <w:t>п</w:t>
      </w:r>
      <w:r>
        <w:t>.</w:t>
      </w:r>
    </w:p>
    <w:p w:rsidR="00D27194" w:rsidRDefault="00D27194">
      <w:pPr>
        <w:tabs>
          <w:tab w:val="num" w:pos="1296"/>
        </w:tabs>
        <w:ind w:left="-180" w:right="170" w:firstLine="709"/>
        <w:jc w:val="both"/>
      </w:pPr>
    </w:p>
    <w:p w:rsidR="00D27194" w:rsidRDefault="00D27194">
      <w:pPr>
        <w:tabs>
          <w:tab w:val="num" w:pos="1296"/>
        </w:tabs>
        <w:ind w:left="-180" w:right="170" w:firstLine="709"/>
        <w:jc w:val="center"/>
        <w:rPr>
          <w:b/>
          <w:sz w:val="32"/>
          <w:szCs w:val="32"/>
        </w:rPr>
      </w:pPr>
      <w:r>
        <w:rPr>
          <w:b/>
          <w:sz w:val="32"/>
          <w:szCs w:val="32"/>
        </w:rPr>
        <w:t>Т</w:t>
      </w:r>
      <w:r>
        <w:rPr>
          <w:b/>
          <w:sz w:val="32"/>
          <w:szCs w:val="32"/>
          <w:vertAlign w:val="subscript"/>
        </w:rPr>
        <w:t>п</w:t>
      </w:r>
      <w:r>
        <w:rPr>
          <w:b/>
          <w:sz w:val="32"/>
          <w:szCs w:val="32"/>
        </w:rPr>
        <w:t>(</w:t>
      </w:r>
      <w:r>
        <w:rPr>
          <w:b/>
          <w:sz w:val="32"/>
          <w:szCs w:val="32"/>
          <w:lang w:val="en-US"/>
        </w:rPr>
        <w:t>t</w:t>
      </w:r>
      <w:r>
        <w:rPr>
          <w:b/>
          <w:sz w:val="32"/>
          <w:szCs w:val="32"/>
        </w:rPr>
        <w:t xml:space="preserve">)= </w:t>
      </w:r>
      <w:r>
        <w:rPr>
          <w:b/>
        </w:rPr>
        <w:t>0,008</w:t>
      </w:r>
      <w:r>
        <w:rPr>
          <w:b/>
          <w:lang w:val="en-US"/>
        </w:rPr>
        <w:t>t</w:t>
      </w:r>
      <w:r>
        <w:rPr>
          <w:b/>
          <w:vertAlign w:val="superscript"/>
        </w:rPr>
        <w:t>2</w:t>
      </w:r>
      <w:r>
        <w:rPr>
          <w:b/>
        </w:rPr>
        <w:t>+0,1</w:t>
      </w:r>
      <w:r>
        <w:rPr>
          <w:b/>
          <w:sz w:val="32"/>
          <w:szCs w:val="32"/>
        </w:rPr>
        <w:t xml:space="preserve">;    </w:t>
      </w:r>
      <w:r>
        <w:rPr>
          <w:b/>
          <w:sz w:val="32"/>
          <w:szCs w:val="32"/>
          <w:lang w:val="en-US"/>
        </w:rPr>
        <w:t>t</w:t>
      </w:r>
      <w:r>
        <w:rPr>
          <w:b/>
          <w:sz w:val="32"/>
          <w:szCs w:val="32"/>
          <w:vertAlign w:val="superscript"/>
        </w:rPr>
        <w:t>2</w:t>
      </w:r>
      <w:r>
        <w:rPr>
          <w:b/>
          <w:sz w:val="32"/>
          <w:szCs w:val="32"/>
        </w:rPr>
        <w:t>=(</w:t>
      </w:r>
      <w:r>
        <w:rPr>
          <w:b/>
          <w:sz w:val="32"/>
          <w:szCs w:val="32"/>
          <w:lang w:val="en-US"/>
        </w:rPr>
        <w:t>T</w:t>
      </w:r>
      <w:r>
        <w:rPr>
          <w:b/>
          <w:sz w:val="32"/>
          <w:szCs w:val="32"/>
          <w:vertAlign w:val="subscript"/>
        </w:rPr>
        <w:t>п</w:t>
      </w:r>
      <w:r>
        <w:rPr>
          <w:b/>
          <w:sz w:val="32"/>
          <w:szCs w:val="32"/>
        </w:rPr>
        <w:t>-0,1)/0,008;</w:t>
      </w:r>
    </w:p>
    <w:p w:rsidR="00D27194" w:rsidRDefault="00D27194">
      <w:pPr>
        <w:tabs>
          <w:tab w:val="num" w:pos="1296"/>
        </w:tabs>
        <w:ind w:left="-180" w:right="170" w:firstLine="709"/>
        <w:jc w:val="center"/>
        <w:rPr>
          <w:b/>
          <w:sz w:val="32"/>
          <w:szCs w:val="32"/>
        </w:rPr>
      </w:pPr>
      <w:r>
        <w:rPr>
          <w:b/>
          <w:sz w:val="32"/>
          <w:szCs w:val="32"/>
        </w:rPr>
        <w:t>Подставим</w:t>
      </w:r>
    </w:p>
    <w:p w:rsidR="00D27194" w:rsidRDefault="00D27194">
      <w:pPr>
        <w:tabs>
          <w:tab w:val="num" w:pos="1296"/>
        </w:tabs>
        <w:ind w:left="-180" w:right="170" w:firstLine="709"/>
        <w:jc w:val="center"/>
        <w:rPr>
          <w:b/>
          <w:sz w:val="32"/>
          <w:szCs w:val="32"/>
        </w:rPr>
      </w:pPr>
      <w:r>
        <w:rPr>
          <w:b/>
          <w:sz w:val="32"/>
          <w:szCs w:val="32"/>
        </w:rPr>
        <w:t xml:space="preserve">           </w:t>
      </w:r>
      <w:r>
        <w:rPr>
          <w:b/>
          <w:sz w:val="32"/>
          <w:szCs w:val="32"/>
          <w:lang w:val="en-US"/>
        </w:rPr>
        <w:t>T</w:t>
      </w:r>
      <w:r>
        <w:rPr>
          <w:b/>
          <w:sz w:val="32"/>
          <w:szCs w:val="32"/>
          <w:vertAlign w:val="subscript"/>
        </w:rPr>
        <w:t>ж</w:t>
      </w:r>
      <w:r>
        <w:rPr>
          <w:b/>
          <w:sz w:val="32"/>
          <w:szCs w:val="32"/>
        </w:rPr>
        <w:t>(</w:t>
      </w:r>
      <w:r>
        <w:rPr>
          <w:b/>
          <w:sz w:val="32"/>
          <w:szCs w:val="32"/>
          <w:lang w:val="en-US"/>
        </w:rPr>
        <w:t>T</w:t>
      </w:r>
      <w:r>
        <w:rPr>
          <w:b/>
          <w:sz w:val="32"/>
          <w:szCs w:val="32"/>
          <w:vertAlign w:val="subscript"/>
        </w:rPr>
        <w:t>п</w:t>
      </w:r>
      <w:r>
        <w:rPr>
          <w:b/>
          <w:sz w:val="32"/>
          <w:szCs w:val="32"/>
        </w:rPr>
        <w:t>)=250/(18(</w:t>
      </w:r>
      <w:r>
        <w:rPr>
          <w:b/>
          <w:sz w:val="32"/>
          <w:szCs w:val="32"/>
          <w:lang w:val="en-US"/>
        </w:rPr>
        <w:t>T</w:t>
      </w:r>
      <w:r>
        <w:rPr>
          <w:b/>
          <w:sz w:val="32"/>
          <w:szCs w:val="32"/>
          <w:vertAlign w:val="subscript"/>
        </w:rPr>
        <w:t>п</w:t>
      </w:r>
      <w:r>
        <w:rPr>
          <w:b/>
          <w:sz w:val="32"/>
          <w:szCs w:val="32"/>
        </w:rPr>
        <w:t>-0,1)/0,008+225)=1/9</w:t>
      </w:r>
      <w:r>
        <w:rPr>
          <w:b/>
          <w:sz w:val="32"/>
          <w:szCs w:val="32"/>
          <w:lang w:val="en-US"/>
        </w:rPr>
        <w:t>T</w:t>
      </w:r>
      <w:r>
        <w:rPr>
          <w:b/>
          <w:sz w:val="32"/>
          <w:szCs w:val="32"/>
          <w:vertAlign w:val="subscript"/>
        </w:rPr>
        <w:t>п</w:t>
      </w:r>
      <w:r>
        <w:rPr>
          <w:b/>
          <w:sz w:val="32"/>
          <w:szCs w:val="32"/>
        </w:rPr>
        <w:t>;</w:t>
      </w:r>
    </w:p>
    <w:p w:rsidR="00D27194" w:rsidRDefault="00D27194">
      <w:pPr>
        <w:tabs>
          <w:tab w:val="num" w:pos="1296"/>
        </w:tabs>
        <w:ind w:left="-180" w:right="170" w:firstLine="709"/>
        <w:jc w:val="center"/>
        <w:rPr>
          <w:b/>
          <w:sz w:val="32"/>
          <w:szCs w:val="32"/>
        </w:rPr>
      </w:pPr>
      <w:r>
        <w:rPr>
          <w:b/>
          <w:sz w:val="32"/>
          <w:szCs w:val="32"/>
        </w:rPr>
        <w:t xml:space="preserve">Найдем           </w:t>
      </w:r>
      <w:r>
        <w:rPr>
          <w:b/>
          <w:sz w:val="32"/>
          <w:szCs w:val="32"/>
          <w:lang w:val="en-US"/>
        </w:rPr>
        <w:t>T</w:t>
      </w:r>
      <w:r>
        <w:rPr>
          <w:b/>
          <w:sz w:val="32"/>
          <w:szCs w:val="32"/>
        </w:rPr>
        <w:t>’</w:t>
      </w:r>
      <w:r>
        <w:rPr>
          <w:b/>
          <w:sz w:val="32"/>
          <w:szCs w:val="32"/>
          <w:vertAlign w:val="subscript"/>
        </w:rPr>
        <w:t>ж</w:t>
      </w:r>
      <w:r>
        <w:rPr>
          <w:b/>
          <w:sz w:val="32"/>
          <w:szCs w:val="32"/>
        </w:rPr>
        <w:t>(</w:t>
      </w:r>
      <w:r>
        <w:rPr>
          <w:b/>
          <w:sz w:val="32"/>
          <w:szCs w:val="32"/>
          <w:lang w:val="en-US"/>
        </w:rPr>
        <w:t>T</w:t>
      </w:r>
      <w:r>
        <w:rPr>
          <w:b/>
          <w:sz w:val="32"/>
          <w:szCs w:val="32"/>
          <w:vertAlign w:val="subscript"/>
        </w:rPr>
        <w:t>п</w:t>
      </w:r>
      <w:r>
        <w:rPr>
          <w:b/>
          <w:sz w:val="32"/>
          <w:szCs w:val="32"/>
        </w:rPr>
        <w:t xml:space="preserve">) </w:t>
      </w:r>
    </w:p>
    <w:p w:rsidR="00D27194" w:rsidRDefault="00D27194">
      <w:pPr>
        <w:tabs>
          <w:tab w:val="num" w:pos="1296"/>
        </w:tabs>
        <w:ind w:left="-180" w:right="170" w:firstLine="709"/>
        <w:jc w:val="center"/>
        <w:rPr>
          <w:b/>
          <w:sz w:val="32"/>
          <w:szCs w:val="32"/>
        </w:rPr>
      </w:pPr>
      <w:r>
        <w:rPr>
          <w:b/>
          <w:sz w:val="32"/>
          <w:szCs w:val="32"/>
        </w:rPr>
        <w:t xml:space="preserve">           </w:t>
      </w:r>
      <w:r>
        <w:rPr>
          <w:b/>
          <w:sz w:val="32"/>
          <w:szCs w:val="32"/>
          <w:lang w:val="en-US"/>
        </w:rPr>
        <w:t>T</w:t>
      </w:r>
      <w:r>
        <w:rPr>
          <w:b/>
          <w:sz w:val="32"/>
          <w:szCs w:val="32"/>
        </w:rPr>
        <w:t>’</w:t>
      </w:r>
      <w:r>
        <w:rPr>
          <w:b/>
          <w:sz w:val="32"/>
          <w:szCs w:val="32"/>
          <w:vertAlign w:val="subscript"/>
        </w:rPr>
        <w:t>ж</w:t>
      </w:r>
      <w:r>
        <w:rPr>
          <w:b/>
          <w:sz w:val="32"/>
          <w:szCs w:val="32"/>
        </w:rPr>
        <w:t>(</w:t>
      </w:r>
      <w:r>
        <w:rPr>
          <w:b/>
          <w:sz w:val="32"/>
          <w:szCs w:val="32"/>
          <w:lang w:val="en-US"/>
        </w:rPr>
        <w:t>T</w:t>
      </w:r>
      <w:r>
        <w:rPr>
          <w:b/>
          <w:sz w:val="32"/>
          <w:szCs w:val="32"/>
          <w:vertAlign w:val="subscript"/>
        </w:rPr>
        <w:t>п</w:t>
      </w:r>
      <w:r>
        <w:rPr>
          <w:b/>
          <w:sz w:val="32"/>
          <w:szCs w:val="32"/>
        </w:rPr>
        <w:t>)=(-1)/9Т</w:t>
      </w:r>
      <w:r>
        <w:rPr>
          <w:b/>
          <w:sz w:val="32"/>
          <w:szCs w:val="32"/>
          <w:vertAlign w:val="superscript"/>
        </w:rPr>
        <w:t>2</w:t>
      </w:r>
      <w:r>
        <w:rPr>
          <w:b/>
          <w:sz w:val="32"/>
          <w:szCs w:val="32"/>
          <w:vertAlign w:val="subscript"/>
        </w:rPr>
        <w:t>п</w:t>
      </w:r>
      <w:r>
        <w:rPr>
          <w:b/>
          <w:sz w:val="32"/>
          <w:szCs w:val="32"/>
        </w:rPr>
        <w:t>;</w:t>
      </w:r>
    </w:p>
    <w:p w:rsidR="00D27194" w:rsidRDefault="00D27194">
      <w:pPr>
        <w:tabs>
          <w:tab w:val="num" w:pos="1296"/>
        </w:tabs>
        <w:ind w:left="-180" w:right="170" w:firstLine="709"/>
        <w:jc w:val="center"/>
        <w:rPr>
          <w:b/>
          <w:sz w:val="32"/>
          <w:szCs w:val="32"/>
        </w:rPr>
      </w:pPr>
      <w:r>
        <w:rPr>
          <w:b/>
          <w:position w:val="-24"/>
          <w:sz w:val="32"/>
          <w:szCs w:val="32"/>
        </w:rPr>
        <w:object w:dxaOrig="3060" w:dyaOrig="660">
          <v:shape id="_x0000_i1032" type="#_x0000_t75" style="width:153pt;height:33pt" o:ole="">
            <v:imagedata r:id="rId14" o:title=""/>
          </v:shape>
          <o:OLEObject Type="Embed" ProgID="Equation.3" ShapeID="_x0000_i1032" DrawAspect="Content" ObjectID="_1469596957" r:id="rId15"/>
        </w:object>
      </w:r>
      <w:r>
        <w:rPr>
          <w:b/>
          <w:sz w:val="32"/>
          <w:szCs w:val="32"/>
        </w:rPr>
        <w:t xml:space="preserve">   </w:t>
      </w:r>
    </w:p>
    <w:p w:rsidR="00D27194" w:rsidRDefault="00D27194">
      <w:pPr>
        <w:tabs>
          <w:tab w:val="num" w:pos="1296"/>
        </w:tabs>
        <w:ind w:left="-180" w:right="170" w:firstLine="709"/>
        <w:jc w:val="center"/>
        <w:rPr>
          <w:b/>
          <w:sz w:val="32"/>
          <w:szCs w:val="32"/>
        </w:rPr>
      </w:pPr>
    </w:p>
    <w:p w:rsidR="00D27194" w:rsidRDefault="00D27194">
      <w:pPr>
        <w:tabs>
          <w:tab w:val="num" w:pos="1296"/>
        </w:tabs>
        <w:ind w:right="170" w:firstLine="560"/>
        <w:jc w:val="both"/>
      </w:pPr>
      <w:r>
        <w:t>Так как по мере увеличения Т</w:t>
      </w:r>
      <w:r>
        <w:rPr>
          <w:vertAlign w:val="subscript"/>
        </w:rPr>
        <w:t xml:space="preserve">п </w:t>
      </w:r>
      <w:r>
        <w:t xml:space="preserve"> модуль</w:t>
      </w:r>
      <w:r>
        <w:rPr>
          <w:b/>
        </w:rPr>
        <w:t xml:space="preserve"> </w:t>
      </w:r>
      <w:r>
        <w:rPr>
          <w:lang w:val="en-US"/>
        </w:rPr>
        <w:t>T</w:t>
      </w:r>
      <w:r>
        <w:t>’</w:t>
      </w:r>
      <w:r>
        <w:rPr>
          <w:vertAlign w:val="subscript"/>
        </w:rPr>
        <w:t>ж</w:t>
      </w:r>
      <w:r>
        <w:t>(</w:t>
      </w:r>
      <w:r>
        <w:rPr>
          <w:lang w:val="en-US"/>
        </w:rPr>
        <w:t>T</w:t>
      </w:r>
      <w:r>
        <w:rPr>
          <w:vertAlign w:val="subscript"/>
        </w:rPr>
        <w:t>п</w:t>
      </w:r>
      <w:r>
        <w:t>) убывает, то можно сделать вывод, что тип отдачи убывающий.</w:t>
      </w:r>
    </w:p>
    <w:p w:rsidR="00D27194" w:rsidRDefault="00D27194">
      <w:pPr>
        <w:tabs>
          <w:tab w:val="num" w:pos="1296"/>
        </w:tabs>
        <w:ind w:right="170" w:firstLine="560"/>
        <w:jc w:val="both"/>
      </w:pPr>
      <w:r>
        <w:t xml:space="preserve">Таким образом до момента времени </w:t>
      </w:r>
      <w:r>
        <w:rPr>
          <w:lang w:val="en-US"/>
        </w:rPr>
        <w:t>t</w:t>
      </w:r>
      <w:r>
        <w:rPr>
          <w:vertAlign w:val="superscript"/>
        </w:rPr>
        <w:t>*</w:t>
      </w:r>
      <w:r>
        <w:t>=5,4 целесообразно рационалистическое развитие, при котором будет происходить снижение Т</w:t>
      </w:r>
      <w:r>
        <w:rPr>
          <w:vertAlign w:val="subscript"/>
        </w:rPr>
        <w:t>сов</w:t>
      </w:r>
      <w:r>
        <w:t xml:space="preserve">. Однако при </w:t>
      </w:r>
      <w:r>
        <w:rPr>
          <w:lang w:val="en-US"/>
        </w:rPr>
        <w:t>t</w:t>
      </w:r>
      <w:r>
        <w:t>&gt;5,4 дальнейшее снижение Т</w:t>
      </w:r>
      <w:r>
        <w:rPr>
          <w:vertAlign w:val="subscript"/>
        </w:rPr>
        <w:t>сов</w:t>
      </w:r>
      <w:r>
        <w:t xml:space="preserve"> возможно будет только при реализации эвристического варианта развития.</w:t>
      </w:r>
    </w:p>
    <w:p w:rsidR="00D27194" w:rsidRDefault="00D27194">
      <w:pPr>
        <w:tabs>
          <w:tab w:val="num" w:pos="1296"/>
        </w:tabs>
        <w:ind w:left="-180" w:right="170" w:firstLine="709"/>
        <w:jc w:val="center"/>
        <w:rPr>
          <w:b/>
          <w:sz w:val="36"/>
          <w:szCs w:val="36"/>
        </w:rPr>
      </w:pPr>
    </w:p>
    <w:p w:rsidR="00D27194" w:rsidRPr="000D1CE4" w:rsidRDefault="00D27194" w:rsidP="000D1CE4">
      <w:pPr>
        <w:tabs>
          <w:tab w:val="num" w:pos="1296"/>
        </w:tabs>
        <w:ind w:left="-180" w:right="170" w:firstLine="709"/>
        <w:jc w:val="center"/>
        <w:rPr>
          <w:b/>
          <w:sz w:val="36"/>
          <w:szCs w:val="36"/>
        </w:rPr>
      </w:pPr>
      <w:r>
        <w:rPr>
          <w:b/>
          <w:sz w:val="36"/>
          <w:szCs w:val="36"/>
        </w:rPr>
        <w:t xml:space="preserve">       </w:t>
      </w:r>
    </w:p>
    <w:p w:rsidR="00D27194" w:rsidRDefault="00D27194">
      <w:pPr>
        <w:numPr>
          <w:ilvl w:val="0"/>
          <w:numId w:val="3"/>
        </w:numPr>
        <w:jc w:val="center"/>
        <w:rPr>
          <w:b/>
          <w:sz w:val="32"/>
        </w:rPr>
      </w:pPr>
      <w:r>
        <w:rPr>
          <w:b/>
          <w:sz w:val="32"/>
        </w:rPr>
        <w:t>Уровень технологии технологического процесса</w:t>
      </w:r>
    </w:p>
    <w:p w:rsidR="00D27194" w:rsidRDefault="00D27194">
      <w:pPr>
        <w:ind w:left="360"/>
        <w:jc w:val="center"/>
        <w:rPr>
          <w:b/>
          <w:sz w:val="32"/>
        </w:rPr>
      </w:pPr>
      <w:r>
        <w:rPr>
          <w:b/>
          <w:sz w:val="32"/>
        </w:rPr>
        <w:t>производства нетканых материалов.</w: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both"/>
      </w:pPr>
      <w:r>
        <w:t>Рассмотрим Т</w:t>
      </w:r>
      <w:r>
        <w:rPr>
          <w:vertAlign w:val="subscript"/>
        </w:rPr>
        <w:t>ж</w:t>
      </w:r>
      <w:r>
        <w:t xml:space="preserve"> и Т</w:t>
      </w:r>
      <w:r>
        <w:rPr>
          <w:vertAlign w:val="subscript"/>
        </w:rPr>
        <w:t>п</w:t>
      </w:r>
      <w:r>
        <w:t xml:space="preserve"> для момента времени </w:t>
      </w:r>
      <w:r>
        <w:rPr>
          <w:lang w:val="en-US"/>
        </w:rPr>
        <w:t>t</w:t>
      </w:r>
      <w:r>
        <w:t>=3 года.</w:t>
      </w:r>
    </w:p>
    <w:p w:rsidR="00D27194" w:rsidRDefault="00D27194">
      <w:pPr>
        <w:tabs>
          <w:tab w:val="num" w:pos="1296"/>
        </w:tabs>
        <w:ind w:left="227" w:right="170" w:firstLine="709"/>
        <w:jc w:val="both"/>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r>
        <w:rPr>
          <w:b/>
          <w:sz w:val="32"/>
          <w:szCs w:val="32"/>
        </w:rPr>
        <w:t>Т</w:t>
      </w:r>
      <w:r>
        <w:rPr>
          <w:b/>
          <w:sz w:val="32"/>
          <w:szCs w:val="32"/>
          <w:vertAlign w:val="subscript"/>
        </w:rPr>
        <w:t>ж</w:t>
      </w:r>
      <w:r>
        <w:rPr>
          <w:b/>
          <w:sz w:val="32"/>
          <w:szCs w:val="32"/>
        </w:rPr>
        <w:t>(</w:t>
      </w:r>
      <w:r>
        <w:rPr>
          <w:b/>
          <w:sz w:val="32"/>
          <w:szCs w:val="32"/>
          <w:lang w:val="en-US"/>
        </w:rPr>
        <w:t>t</w:t>
      </w:r>
      <w:r>
        <w:rPr>
          <w:b/>
          <w:sz w:val="32"/>
          <w:szCs w:val="32"/>
        </w:rPr>
        <w:t>)= 250/(162+225)=0,646</w:t>
      </w:r>
      <w:r>
        <w:rPr>
          <w:b/>
        </w:rPr>
        <w:t xml:space="preserve"> (</w:t>
      </w:r>
      <w:r>
        <w:t>руб. (затрат живого труда))</w:t>
      </w:r>
      <w:r>
        <w:rPr>
          <w:b/>
          <w:sz w:val="32"/>
          <w:szCs w:val="32"/>
        </w:rPr>
        <w:t xml:space="preserve">;     </w: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r>
        <w:rPr>
          <w:b/>
          <w:sz w:val="32"/>
          <w:szCs w:val="32"/>
        </w:rPr>
        <w:t>Т</w:t>
      </w:r>
      <w:r>
        <w:rPr>
          <w:b/>
          <w:sz w:val="32"/>
          <w:szCs w:val="32"/>
          <w:vertAlign w:val="subscript"/>
        </w:rPr>
        <w:t>п</w:t>
      </w:r>
      <w:r>
        <w:rPr>
          <w:b/>
          <w:sz w:val="32"/>
          <w:szCs w:val="32"/>
        </w:rPr>
        <w:t>(</w:t>
      </w:r>
      <w:r>
        <w:rPr>
          <w:b/>
          <w:sz w:val="32"/>
          <w:szCs w:val="32"/>
          <w:lang w:val="en-US"/>
        </w:rPr>
        <w:t>t</w:t>
      </w:r>
      <w:r>
        <w:rPr>
          <w:b/>
          <w:sz w:val="32"/>
          <w:szCs w:val="32"/>
        </w:rPr>
        <w:t>)= 0,072+0,1=0,172</w:t>
      </w:r>
      <w:r>
        <w:rPr>
          <w:b/>
        </w:rPr>
        <w:t xml:space="preserve"> (</w:t>
      </w:r>
      <w:r>
        <w:t>руб. (затрат прошлого труда))</w:t>
      </w:r>
      <w:r>
        <w:rPr>
          <w:b/>
          <w:sz w:val="32"/>
          <w:szCs w:val="32"/>
        </w:rPr>
        <w:t>;</w: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both"/>
      </w:pPr>
      <w:r>
        <w:t>Рассчитаем параметры технологического процесса: производительность живого труда (</w:t>
      </w:r>
      <w:r>
        <w:rPr>
          <w:lang w:val="en-US"/>
        </w:rPr>
        <w:t>L</w:t>
      </w:r>
      <w:r>
        <w:t>), технологическую вооруженность (</w:t>
      </w:r>
      <w:r>
        <w:rPr>
          <w:lang w:val="en-US"/>
        </w:rPr>
        <w:t>B</w:t>
      </w:r>
      <w:r>
        <w:t>), уровень технологии (</w:t>
      </w:r>
      <w:r>
        <w:rPr>
          <w:lang w:val="en-US"/>
        </w:rPr>
        <w:t>Y</w:t>
      </w:r>
      <w:r>
        <w:t>).</w:t>
      </w:r>
    </w:p>
    <w:p w:rsidR="00D27194" w:rsidRDefault="00D27194">
      <w:pPr>
        <w:tabs>
          <w:tab w:val="num" w:pos="1296"/>
        </w:tabs>
        <w:ind w:left="227" w:right="170" w:firstLine="709"/>
        <w:jc w:val="both"/>
      </w:pPr>
    </w:p>
    <w:p w:rsidR="00D27194" w:rsidRDefault="00D27194">
      <w:pPr>
        <w:tabs>
          <w:tab w:val="num" w:pos="1296"/>
        </w:tabs>
        <w:ind w:left="227" w:right="170" w:firstLine="709"/>
        <w:jc w:val="center"/>
        <w:rPr>
          <w:b/>
          <w:sz w:val="32"/>
          <w:szCs w:val="32"/>
        </w:rPr>
      </w:pPr>
      <w:r>
        <w:rPr>
          <w:b/>
          <w:sz w:val="32"/>
          <w:szCs w:val="32"/>
          <w:lang w:val="en-US"/>
        </w:rPr>
        <w:t>L</w:t>
      </w:r>
      <w:r>
        <w:rPr>
          <w:b/>
          <w:sz w:val="32"/>
          <w:szCs w:val="32"/>
        </w:rPr>
        <w:t>=1/</w:t>
      </w:r>
      <w:r>
        <w:rPr>
          <w:b/>
          <w:sz w:val="32"/>
          <w:szCs w:val="32"/>
          <w:lang w:val="en-US"/>
        </w:rPr>
        <w:t>T</w:t>
      </w:r>
      <w:r>
        <w:rPr>
          <w:b/>
          <w:sz w:val="32"/>
          <w:szCs w:val="32"/>
          <w:vertAlign w:val="subscript"/>
        </w:rPr>
        <w:t>ж</w:t>
      </w:r>
      <w:r>
        <w:rPr>
          <w:b/>
          <w:sz w:val="32"/>
          <w:szCs w:val="32"/>
        </w:rPr>
        <w:t xml:space="preserve">=1/0,646=1,548 </w:t>
      </w:r>
      <w:r>
        <w:t>(руб. (прибыли)/руб. (затрат живого труда))</w:t>
      </w:r>
      <w:r>
        <w:rPr>
          <w:b/>
          <w:sz w:val="32"/>
          <w:szCs w:val="32"/>
        </w:rPr>
        <w:t>;</w:t>
      </w:r>
    </w:p>
    <w:p w:rsidR="00D27194" w:rsidRDefault="00D27194">
      <w:pPr>
        <w:tabs>
          <w:tab w:val="num" w:pos="1296"/>
        </w:tabs>
        <w:ind w:left="227" w:right="170" w:firstLine="709"/>
        <w:jc w:val="center"/>
        <w:rPr>
          <w:b/>
          <w:sz w:val="32"/>
          <w:szCs w:val="32"/>
        </w:rPr>
      </w:pPr>
    </w:p>
    <w:p w:rsidR="00D27194" w:rsidRDefault="00D27194">
      <w:pPr>
        <w:jc w:val="center"/>
      </w:pPr>
      <w:r>
        <w:rPr>
          <w:b/>
          <w:sz w:val="32"/>
          <w:szCs w:val="32"/>
          <w:lang w:val="en-US"/>
        </w:rPr>
        <w:t>B</w:t>
      </w:r>
      <w:r>
        <w:rPr>
          <w:b/>
          <w:sz w:val="32"/>
          <w:szCs w:val="32"/>
        </w:rPr>
        <w:t>=</w:t>
      </w:r>
      <w:r>
        <w:rPr>
          <w:b/>
          <w:sz w:val="32"/>
          <w:szCs w:val="32"/>
          <w:lang w:val="en-US"/>
        </w:rPr>
        <w:t>T</w:t>
      </w:r>
      <w:r>
        <w:rPr>
          <w:b/>
          <w:sz w:val="32"/>
          <w:szCs w:val="32"/>
          <w:vertAlign w:val="subscript"/>
        </w:rPr>
        <w:t>п</w:t>
      </w:r>
      <w:r>
        <w:rPr>
          <w:b/>
          <w:sz w:val="32"/>
          <w:szCs w:val="32"/>
        </w:rPr>
        <w:t>/Т</w:t>
      </w:r>
      <w:r>
        <w:rPr>
          <w:b/>
          <w:sz w:val="32"/>
          <w:szCs w:val="32"/>
          <w:vertAlign w:val="subscript"/>
        </w:rPr>
        <w:t>ж</w:t>
      </w:r>
      <w:r>
        <w:rPr>
          <w:b/>
          <w:sz w:val="32"/>
          <w:szCs w:val="32"/>
        </w:rPr>
        <w:t xml:space="preserve">=0,172/0,646=0,266 </w:t>
      </w:r>
      <w:r>
        <w:t>(руб. (затрат прошлого труда)/руб. (затрат живого труда))</w:t>
      </w:r>
      <w:r>
        <w:rPr>
          <w:b/>
          <w:sz w:val="32"/>
          <w:szCs w:val="32"/>
        </w:rPr>
        <w:t>;</w:t>
      </w:r>
    </w:p>
    <w:p w:rsidR="00D27194" w:rsidRDefault="00D27194">
      <w:pPr>
        <w:tabs>
          <w:tab w:val="num" w:pos="1296"/>
        </w:tabs>
        <w:ind w:left="227" w:right="170" w:firstLine="709"/>
        <w:jc w:val="center"/>
        <w:rPr>
          <w:b/>
          <w:sz w:val="32"/>
          <w:szCs w:val="32"/>
        </w:rPr>
      </w:pPr>
    </w:p>
    <w:p w:rsidR="00D27194" w:rsidRDefault="00D27194">
      <w:pPr>
        <w:jc w:val="center"/>
      </w:pPr>
      <w:r>
        <w:rPr>
          <w:b/>
          <w:sz w:val="32"/>
          <w:szCs w:val="32"/>
          <w:lang w:val="en-US"/>
        </w:rPr>
        <w:t>Y</w:t>
      </w:r>
      <w:r>
        <w:rPr>
          <w:b/>
          <w:sz w:val="32"/>
          <w:szCs w:val="32"/>
        </w:rPr>
        <w:t xml:space="preserve">=1/ </w:t>
      </w:r>
      <w:r>
        <w:rPr>
          <w:b/>
          <w:sz w:val="32"/>
          <w:szCs w:val="32"/>
          <w:lang w:val="en-US"/>
        </w:rPr>
        <w:t>T</w:t>
      </w:r>
      <w:r>
        <w:rPr>
          <w:b/>
          <w:sz w:val="32"/>
          <w:szCs w:val="32"/>
          <w:vertAlign w:val="subscript"/>
        </w:rPr>
        <w:t>ж</w:t>
      </w:r>
      <w:r>
        <w:rPr>
          <w:b/>
          <w:sz w:val="32"/>
          <w:szCs w:val="32"/>
        </w:rPr>
        <w:t xml:space="preserve">*1/ </w:t>
      </w:r>
      <w:r>
        <w:rPr>
          <w:b/>
          <w:sz w:val="32"/>
          <w:szCs w:val="32"/>
          <w:lang w:val="en-US"/>
        </w:rPr>
        <w:t>T</w:t>
      </w:r>
      <w:r>
        <w:rPr>
          <w:b/>
          <w:sz w:val="32"/>
          <w:szCs w:val="32"/>
          <w:vertAlign w:val="subscript"/>
        </w:rPr>
        <w:t>п</w:t>
      </w:r>
      <w:r>
        <w:rPr>
          <w:b/>
          <w:sz w:val="32"/>
          <w:szCs w:val="32"/>
        </w:rPr>
        <w:t>=1,548*5,814=9,000072</w:t>
      </w:r>
      <w:r>
        <w:rPr>
          <w:b/>
        </w:rPr>
        <w:t>/</w:t>
      </w:r>
      <w:r>
        <w:rPr>
          <w:b/>
          <w:position w:val="-10"/>
        </w:rPr>
        <w:object w:dxaOrig="300" w:dyaOrig="320">
          <v:shape id="_x0000_i1033" type="#_x0000_t75" style="width:15pt;height:15.75pt" o:ole="" fillcolor="window">
            <v:imagedata r:id="rId16" o:title=""/>
          </v:shape>
          <o:OLEObject Type="Embed" ProgID="Equation.2" ShapeID="_x0000_i1033" DrawAspect="Content" ObjectID="_1469596958" r:id="rId17"/>
        </w:object>
      </w:r>
      <w:r>
        <w:rPr>
          <w:b/>
          <w:position w:val="-10"/>
        </w:rPr>
        <w:object w:dxaOrig="360" w:dyaOrig="320">
          <v:shape id="_x0000_i1034" type="#_x0000_t75" style="width:18pt;height:15.75pt" o:ole="" fillcolor="window">
            <v:imagedata r:id="rId18" o:title=""/>
          </v:shape>
          <o:OLEObject Type="Embed" ProgID="Equation.2" ShapeID="_x0000_i1034" DrawAspect="Content" ObjectID="_1469596959" r:id="rId19"/>
        </w:object>
      </w:r>
      <w:r>
        <w:rPr>
          <w:b/>
        </w:rPr>
        <w:t xml:space="preserve"> </w:t>
      </w:r>
      <w:r>
        <w:t>(руб. (прибыли)</w:t>
      </w:r>
      <w:r>
        <w:rPr>
          <w:vertAlign w:val="superscript"/>
        </w:rPr>
        <w:t>2</w:t>
      </w:r>
      <w:r>
        <w:t>/</w:t>
      </w:r>
    </w:p>
    <w:p w:rsidR="00D27194" w:rsidRDefault="00D27194">
      <w:pPr>
        <w:jc w:val="center"/>
      </w:pPr>
      <w:r>
        <w:t>руб. (затрат живого труда)* руб. (затрат прошлого труда))</w:t>
      </w:r>
      <w:r>
        <w:rPr>
          <w:b/>
          <w:sz w:val="32"/>
          <w:szCs w:val="32"/>
        </w:rPr>
        <w:t>;</w: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both"/>
      </w:pPr>
      <w:r>
        <w:t>Для того чтобы определить, целесообразно ли рационалистическое развитие данной технологии, рассчитаем относительный уровень технологии (</w:t>
      </w:r>
      <w:r>
        <w:rPr>
          <w:lang w:val="en-US"/>
        </w:rPr>
        <w:t>Y</w:t>
      </w:r>
      <w:r>
        <w:t>*) и сравним его с производительностью живого труда (</w:t>
      </w:r>
      <w:r>
        <w:rPr>
          <w:lang w:val="en-US"/>
        </w:rPr>
        <w:t>L</w:t>
      </w:r>
      <w:r>
        <w:t>).</w:t>
      </w:r>
    </w:p>
    <w:p w:rsidR="00D27194" w:rsidRDefault="00D27194">
      <w:pPr>
        <w:tabs>
          <w:tab w:val="num" w:pos="1296"/>
        </w:tabs>
        <w:ind w:left="227" w:right="170" w:firstLine="709"/>
        <w:jc w:val="both"/>
      </w:pPr>
    </w:p>
    <w:p w:rsidR="00D27194" w:rsidRDefault="00D27194">
      <w:pPr>
        <w:jc w:val="center"/>
      </w:pPr>
      <w:r>
        <w:rPr>
          <w:b/>
          <w:sz w:val="32"/>
          <w:szCs w:val="32"/>
          <w:lang w:val="en-US"/>
        </w:rPr>
        <w:t>Y</w:t>
      </w:r>
      <w:r>
        <w:rPr>
          <w:b/>
          <w:sz w:val="32"/>
          <w:szCs w:val="32"/>
        </w:rPr>
        <w:t>*=</w:t>
      </w:r>
      <w:r>
        <w:rPr>
          <w:b/>
          <w:sz w:val="32"/>
          <w:szCs w:val="32"/>
          <w:lang w:val="en-US"/>
        </w:rPr>
        <w:t>Y</w:t>
      </w:r>
      <w:r>
        <w:rPr>
          <w:b/>
          <w:sz w:val="32"/>
          <w:szCs w:val="32"/>
        </w:rPr>
        <w:t>/</w:t>
      </w:r>
      <w:r>
        <w:rPr>
          <w:b/>
          <w:sz w:val="32"/>
          <w:szCs w:val="32"/>
          <w:lang w:val="en-US"/>
        </w:rPr>
        <w:t>L</w:t>
      </w:r>
      <w:r>
        <w:rPr>
          <w:b/>
          <w:sz w:val="32"/>
          <w:szCs w:val="32"/>
        </w:rPr>
        <w:t>=1/</w:t>
      </w:r>
      <w:r>
        <w:rPr>
          <w:b/>
          <w:sz w:val="32"/>
          <w:szCs w:val="32"/>
          <w:lang w:val="en-US"/>
        </w:rPr>
        <w:t>T</w:t>
      </w:r>
      <w:r>
        <w:rPr>
          <w:b/>
          <w:sz w:val="32"/>
          <w:szCs w:val="32"/>
          <w:vertAlign w:val="subscript"/>
        </w:rPr>
        <w:t>п</w:t>
      </w:r>
      <w:r>
        <w:rPr>
          <w:b/>
          <w:sz w:val="32"/>
          <w:szCs w:val="32"/>
        </w:rPr>
        <w:t xml:space="preserve">=5,814 </w:t>
      </w:r>
      <w:r>
        <w:t>(руб. (прибыли)</w:t>
      </w:r>
      <w:r>
        <w:rPr>
          <w:vertAlign w:val="superscript"/>
        </w:rPr>
        <w:t>2</w:t>
      </w:r>
      <w:r>
        <w:t>/</w:t>
      </w:r>
    </w:p>
    <w:p w:rsidR="00D27194" w:rsidRDefault="00D27194">
      <w:pPr>
        <w:tabs>
          <w:tab w:val="num" w:pos="1296"/>
        </w:tabs>
        <w:ind w:left="227" w:right="170" w:firstLine="709"/>
        <w:jc w:val="center"/>
        <w:rPr>
          <w:b/>
          <w:sz w:val="32"/>
          <w:szCs w:val="32"/>
        </w:rPr>
      </w:pPr>
      <w:r>
        <w:t>руб. (затрат живого труда)* руб. (затрат прошлого труда))</w:t>
      </w:r>
      <w:r>
        <w:rPr>
          <w:b/>
          <w:sz w:val="32"/>
          <w:szCs w:val="32"/>
        </w:rPr>
        <w:t>;</w: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both"/>
      </w:pPr>
      <w:r>
        <w:t xml:space="preserve">Так как </w:t>
      </w:r>
      <w:r>
        <w:rPr>
          <w:lang w:val="en-US"/>
        </w:rPr>
        <w:t>Y</w:t>
      </w:r>
      <w:r>
        <w:t>*&gt;</w:t>
      </w:r>
      <w:r>
        <w:rPr>
          <w:lang w:val="en-US"/>
        </w:rPr>
        <w:t>L</w:t>
      </w:r>
      <w:r>
        <w:t>, то рационалистическое развитие целесообразно.</w:t>
      </w: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tabs>
          <w:tab w:val="num" w:pos="1296"/>
        </w:tabs>
        <w:ind w:left="227" w:right="170" w:firstLine="709"/>
        <w:jc w:val="center"/>
        <w:rPr>
          <w:b/>
          <w:sz w:val="32"/>
          <w:szCs w:val="32"/>
        </w:rPr>
      </w:pPr>
    </w:p>
    <w:p w:rsidR="00D27194" w:rsidRDefault="00D27194">
      <w:pPr>
        <w:ind w:left="-140" w:right="-761"/>
      </w:pPr>
    </w:p>
    <w:p w:rsidR="00D27194" w:rsidRDefault="00D27194">
      <w:pPr>
        <w:jc w:val="center"/>
        <w:rPr>
          <w:b/>
          <w:sz w:val="32"/>
          <w:szCs w:val="32"/>
        </w:rPr>
      </w:pPr>
      <w:r>
        <w:rPr>
          <w:b/>
          <w:sz w:val="32"/>
          <w:szCs w:val="32"/>
        </w:rPr>
        <w:t xml:space="preserve">6. Система технологических процессов </w:t>
      </w:r>
      <w:r>
        <w:rPr>
          <w:b/>
          <w:color w:val="000000"/>
          <w:sz w:val="32"/>
          <w:szCs w:val="32"/>
        </w:rPr>
        <w:t xml:space="preserve">текстильной промышленности </w:t>
      </w:r>
      <w:r>
        <w:rPr>
          <w:b/>
          <w:sz w:val="32"/>
          <w:szCs w:val="32"/>
        </w:rPr>
        <w:t>и место в ней процесса производства нетканых материалов.</w:t>
      </w:r>
    </w:p>
    <w:p w:rsidR="00D27194" w:rsidRDefault="00D27194">
      <w:pPr>
        <w:jc w:val="center"/>
        <w:rPr>
          <w:b/>
        </w:rPr>
      </w:pPr>
    </w:p>
    <w:p w:rsidR="00D27194" w:rsidRDefault="00D27194">
      <w:pPr>
        <w:ind w:firstLine="540"/>
        <w:jc w:val="both"/>
      </w:pPr>
      <w:r>
        <w:t xml:space="preserve">      Реальные системы технологических процессов, как правило, характеризуются наличием параллельных и последовательных связей и потому называются комбинированными. В нашем случае технологическую структуру можно определить образом  показанным на рисунке 7. В этой системе можно выделить параллельные и последовательные подсистемы, в рамках которых необходимо решать различные производственные задачи. Если стоит задача развития технологического процесса, то необходимо выделить параллельную подсистему, включающую рассматриваемый технологический процесс. Если стоит задача увеличения объёма выпуска продукции, то необходимо выделить последовательную подсистему.</w:t>
      </w:r>
    </w:p>
    <w:p w:rsidR="00D27194" w:rsidRDefault="00D27194">
      <w:pPr>
        <w:pStyle w:val="a3"/>
        <w:ind w:left="113" w:right="170" w:firstLine="709"/>
        <w:rPr>
          <w:sz w:val="28"/>
          <w:szCs w:val="28"/>
        </w:rPr>
      </w:pPr>
      <w:r>
        <w:rPr>
          <w:sz w:val="28"/>
          <w:szCs w:val="28"/>
        </w:rPr>
        <w:t>Представим графически структуру социального комплекса.</w:t>
      </w:r>
    </w:p>
    <w:p w:rsidR="00D27194" w:rsidRDefault="002C46D9">
      <w:pPr>
        <w:pStyle w:val="a5"/>
        <w:jc w:val="both"/>
      </w:pPr>
      <w:r>
        <w:rPr>
          <w:noProof/>
        </w:rPr>
        <w:pict>
          <v:rect id="_x0000_s1179" style="position:absolute;left:0;text-align:left;margin-left:175pt;margin-top:11.25pt;width:77.2pt;height:152.4pt;z-index:-251667968;mso-wrap-edited:f" wrapcoords="-204 0 -204 21600 21804 21600 21804 0 -204 0">
            <w10:wrap type="through"/>
          </v:rect>
        </w:pict>
      </w:r>
      <w:r>
        <w:rPr>
          <w:noProof/>
        </w:rPr>
        <w:pict>
          <v:line id="_x0000_s1387" style="position:absolute;left:0;text-align:left;z-index:251651584" from="210pt,11.25pt" to="210pt,30.3pt">
            <v:stroke endarrow="block"/>
          </v:line>
        </w:pict>
      </w:r>
    </w:p>
    <w:p w:rsidR="00D27194" w:rsidRDefault="002C46D9">
      <w:pPr>
        <w:pStyle w:val="a5"/>
        <w:rPr>
          <w:snapToGrid w:val="0"/>
        </w:rPr>
      </w:pPr>
      <w:r>
        <w:rPr>
          <w:noProof/>
        </w:rPr>
        <w:pict>
          <v:rect id="_x0000_s1177" style="position:absolute;left:0;text-align:left;margin-left:182pt;margin-top:12.8pt;width:64.8pt;height:36pt;z-index:251647488">
            <v:textbox style="mso-next-textbox:#_x0000_s1177">
              <w:txbxContent>
                <w:p w:rsidR="00D27194" w:rsidRDefault="00D27194">
                  <w:pPr>
                    <w:rPr>
                      <w:sz w:val="32"/>
                    </w:rPr>
                  </w:pPr>
                  <w:r>
                    <w:rPr>
                      <w:i/>
                      <w:sz w:val="32"/>
                    </w:rPr>
                    <w:t xml:space="preserve">     1</w:t>
                  </w:r>
                </w:p>
              </w:txbxContent>
            </v:textbox>
          </v:rect>
        </w:pict>
      </w:r>
      <w:r w:rsidR="00D27194">
        <w:rPr>
          <w:snapToGrid w:val="0"/>
          <w:position w:val="-12"/>
        </w:rPr>
        <w:object w:dxaOrig="240" w:dyaOrig="460">
          <v:shape id="_x0000_i1035" type="#_x0000_t75" style="width:12pt;height:23.25pt" o:ole="">
            <v:imagedata r:id="rId20" o:title=""/>
          </v:shape>
          <o:OLEObject Type="Embed" ProgID="Equation.3" ShapeID="_x0000_i1035" DrawAspect="Content" ObjectID="_1469596960" r:id="rId21"/>
        </w:object>
      </w:r>
    </w:p>
    <w:p w:rsidR="00D27194" w:rsidRDefault="002C46D9">
      <w:pPr>
        <w:spacing w:line="360" w:lineRule="auto"/>
        <w:rPr>
          <w:snapToGrid w:val="0"/>
        </w:rPr>
      </w:pPr>
      <w:r>
        <w:rPr>
          <w:noProof/>
        </w:rPr>
        <w:pict>
          <v:line id="_x0000_s1444" style="position:absolute;flip:x;z-index:251675136" from="328.85pt,2.85pt" to="329pt,62.85pt">
            <v:stroke dashstyle="longDash" endarrow="block"/>
          </v:line>
        </w:pict>
      </w:r>
      <w:r>
        <w:rPr>
          <w:noProof/>
        </w:rPr>
        <w:pict>
          <v:line id="_x0000_s1388" style="position:absolute;z-index:251652608" from="210pt,21.9pt" to="210pt,59.7pt">
            <v:stroke endarrow="block"/>
          </v:line>
        </w:pict>
      </w:r>
      <w:r>
        <w:rPr>
          <w:noProof/>
        </w:rPr>
        <w:pict>
          <v:line id="_x0000_s1392" style="position:absolute;z-index:251654656" from="245pt,2.85pt" to="329pt,2.85pt">
            <v:stroke endarrow="block"/>
          </v:line>
        </w:pict>
      </w:r>
    </w:p>
    <w:p w:rsidR="00D27194" w:rsidRDefault="002C46D9">
      <w:pPr>
        <w:spacing w:line="360" w:lineRule="auto"/>
        <w:rPr>
          <w:snapToGrid w:val="0"/>
        </w:rPr>
      </w:pPr>
      <w:r>
        <w:rPr>
          <w:noProof/>
        </w:rPr>
        <w:pict>
          <v:line id="_x0000_s1406" style="position:absolute;z-index:251661824" from="343pt,17.65pt" to="364pt,17.65pt"/>
        </w:pict>
      </w:r>
      <w:r>
        <w:rPr>
          <w:noProof/>
        </w:rPr>
        <w:pict>
          <v:line id="_x0000_s1405" style="position:absolute;z-index:251660800" from="308pt,17.65pt" to="329pt,17.65pt"/>
        </w:pict>
      </w:r>
      <w:r>
        <w:rPr>
          <w:noProof/>
        </w:rPr>
        <w:pict>
          <v:line id="_x0000_s1404" style="position:absolute;z-index:251659776" from="273pt,17.65pt" to="294pt,17.65pt"/>
        </w:pict>
      </w:r>
      <w:r>
        <w:rPr>
          <w:noProof/>
        </w:rPr>
        <w:pict>
          <v:line id="_x0000_s1403" style="position:absolute;z-index:251658752" from="238pt,17.65pt" to="259pt,17.65pt"/>
        </w:pict>
      </w:r>
      <w:r>
        <w:rPr>
          <w:noProof/>
        </w:rPr>
        <w:pict>
          <v:line id="_x0000_s1402" style="position:absolute;z-index:251657728" from="203pt,17.65pt" to="224pt,17.65pt"/>
        </w:pict>
      </w:r>
      <w:r>
        <w:rPr>
          <w:noProof/>
        </w:rPr>
        <w:pict>
          <v:line id="_x0000_s1401" style="position:absolute;z-index:251656704" from="168pt,17.65pt" to="189pt,17.65pt"/>
        </w:pict>
      </w:r>
      <w:r>
        <w:rPr>
          <w:noProof/>
        </w:rPr>
        <w:pict>
          <v:line id="_x0000_s1400" style="position:absolute;z-index:251655680" from="133pt,17.65pt" to="154pt,17.65pt"/>
        </w:pict>
      </w:r>
      <w:r>
        <w:rPr>
          <w:noProof/>
        </w:rPr>
        <w:pict>
          <v:line id="_x0000_s1434" style="position:absolute;z-index:251674112" from="371pt,16.5pt" to="371pt,35.55pt"/>
        </w:pict>
      </w:r>
      <w:r>
        <w:rPr>
          <w:noProof/>
        </w:rPr>
        <w:pict>
          <v:line id="_x0000_s1429" style="position:absolute;z-index:251670016" from="133pt,16.5pt" to="133pt,35.55pt"/>
        </w:pict>
      </w:r>
    </w:p>
    <w:p w:rsidR="00D27194" w:rsidRDefault="002C46D9">
      <w:pPr>
        <w:spacing w:line="360" w:lineRule="auto"/>
        <w:rPr>
          <w:snapToGrid w:val="0"/>
        </w:rPr>
      </w:pPr>
      <w:r>
        <w:rPr>
          <w:noProof/>
        </w:rPr>
        <w:pict>
          <v:rect id="_x0000_s1172" style="position:absolute;margin-left:294pt;margin-top:13.5pt;width:64.8pt;height:36pt;z-index:251645440">
            <v:textbox style="mso-next-textbox:#_x0000_s1172">
              <w:txbxContent>
                <w:p w:rsidR="00D27194" w:rsidRDefault="00D27194">
                  <w:pPr>
                    <w:rPr>
                      <w:sz w:val="32"/>
                    </w:rPr>
                  </w:pPr>
                  <w:r>
                    <w:rPr>
                      <w:sz w:val="32"/>
                    </w:rPr>
                    <w:t xml:space="preserve">     3</w:t>
                  </w:r>
                </w:p>
              </w:txbxContent>
            </v:textbox>
          </v:rect>
        </w:pict>
      </w:r>
      <w:r>
        <w:rPr>
          <w:noProof/>
        </w:rPr>
        <w:pict>
          <v:rect id="_x0000_s1174" style="position:absolute;margin-left:182pt;margin-top:11.4pt;width:64.8pt;height:36pt;z-index:251646464">
            <v:textbox style="mso-next-textbox:#_x0000_s1174">
              <w:txbxContent>
                <w:p w:rsidR="00D27194" w:rsidRDefault="00D27194">
                  <w:pPr>
                    <w:rPr>
                      <w:sz w:val="32"/>
                    </w:rPr>
                  </w:pPr>
                  <w:r>
                    <w:rPr>
                      <w:sz w:val="32"/>
                    </w:rPr>
                    <w:t xml:space="preserve">     2</w:t>
                  </w:r>
                </w:p>
              </w:txbxContent>
            </v:textbox>
          </v:rect>
        </w:pict>
      </w:r>
    </w:p>
    <w:p w:rsidR="00D27194" w:rsidRDefault="002C46D9">
      <w:pPr>
        <w:spacing w:line="360" w:lineRule="auto"/>
        <w:rPr>
          <w:snapToGrid w:val="0"/>
        </w:rPr>
      </w:pPr>
      <w:r>
        <w:rPr>
          <w:noProof/>
        </w:rPr>
        <w:pict>
          <v:line id="_x0000_s1433" style="position:absolute;z-index:251673088" from="371pt,6.3pt" to="371pt,25.35pt"/>
        </w:pict>
      </w:r>
      <w:r>
        <w:rPr>
          <w:noProof/>
        </w:rPr>
        <w:pict>
          <v:line id="_x0000_s1430" style="position:absolute;z-index:251671040" from="133pt,6.3pt" to="133pt,25.35pt"/>
        </w:pict>
      </w:r>
    </w:p>
    <w:p w:rsidR="00D27194" w:rsidRDefault="002C46D9">
      <w:pPr>
        <w:spacing w:line="360" w:lineRule="auto"/>
        <w:rPr>
          <w:snapToGrid w:val="0"/>
        </w:rPr>
      </w:pPr>
      <w:r>
        <w:rPr>
          <w:noProof/>
        </w:rPr>
        <w:pict>
          <v:line id="_x0000_s1338" style="position:absolute;z-index:251650560" from="329pt,1.2pt" to="329pt,20.25pt">
            <v:stroke endarrow="block"/>
          </v:line>
        </w:pict>
      </w:r>
      <w:r>
        <w:rPr>
          <w:noProof/>
        </w:rPr>
        <w:pict>
          <v:line id="_x0000_s1432" style="position:absolute;z-index:251672064" from="371pt,20.25pt" to="371pt,39.3pt"/>
        </w:pict>
      </w:r>
      <w:r>
        <w:rPr>
          <w:noProof/>
        </w:rPr>
        <w:pict>
          <v:line id="_x0000_s1423" style="position:absolute;z-index:251668992" from="133pt,20.25pt" to="133pt,39.3pt"/>
        </w:pict>
      </w:r>
      <w:r>
        <w:rPr>
          <w:noProof/>
        </w:rPr>
        <w:pict>
          <v:line id="_x0000_s1389" style="position:absolute;z-index:251653632" from="210pt,1.2pt" to="210pt,20.25pt">
            <v:stroke endarrow="block"/>
          </v:line>
        </w:pict>
      </w:r>
    </w:p>
    <w:p w:rsidR="00D27194" w:rsidRDefault="002C46D9">
      <w:pPr>
        <w:spacing w:line="360" w:lineRule="auto"/>
        <w:rPr>
          <w:snapToGrid w:val="0"/>
        </w:rPr>
      </w:pPr>
      <w:r>
        <w:rPr>
          <w:noProof/>
        </w:rPr>
        <w:pict>
          <v:line id="_x0000_s1412" style="position:absolute;z-index:251667968" from="336pt,15.15pt" to="357pt,15.15pt"/>
        </w:pict>
      </w:r>
      <w:r>
        <w:rPr>
          <w:noProof/>
        </w:rPr>
        <w:pict>
          <v:line id="_x0000_s1411" style="position:absolute;z-index:251666944" from="294pt,15.15pt" to="315pt,15.15pt"/>
        </w:pict>
      </w:r>
      <w:r>
        <w:rPr>
          <w:noProof/>
        </w:rPr>
        <w:pict>
          <v:line id="_x0000_s1410" style="position:absolute;z-index:251665920" from="252pt,15.15pt" to="273pt,15.15pt"/>
        </w:pict>
      </w:r>
      <w:r>
        <w:rPr>
          <w:noProof/>
        </w:rPr>
        <w:pict>
          <v:line id="_x0000_s1409" style="position:absolute;z-index:251664896" from="210pt,15.15pt" to="231pt,15.15pt"/>
        </w:pict>
      </w:r>
      <w:r>
        <w:rPr>
          <w:noProof/>
        </w:rPr>
        <w:pict>
          <v:line id="_x0000_s1408" style="position:absolute;z-index:251663872" from="175pt,15.15pt" to="196pt,15.15pt"/>
        </w:pict>
      </w:r>
      <w:r>
        <w:rPr>
          <w:noProof/>
        </w:rPr>
        <w:pict>
          <v:line id="_x0000_s1407" style="position:absolute;z-index:251662848" from="133pt,15.15pt" to="154pt,15.15pt"/>
        </w:pict>
      </w:r>
    </w:p>
    <w:p w:rsidR="00D27194" w:rsidRDefault="00D27194">
      <w:pPr>
        <w:spacing w:line="360" w:lineRule="auto"/>
        <w:rPr>
          <w:snapToGrid w:val="0"/>
        </w:rPr>
      </w:pPr>
    </w:p>
    <w:p w:rsidR="00D27194" w:rsidRDefault="00D27194">
      <w:pPr>
        <w:pStyle w:val="a3"/>
        <w:ind w:left="113" w:right="170" w:firstLine="709"/>
        <w:jc w:val="center"/>
      </w:pPr>
    </w:p>
    <w:p w:rsidR="00D27194" w:rsidRDefault="002C46D9">
      <w:pPr>
        <w:ind w:left="113" w:right="170" w:firstLine="709"/>
        <w:jc w:val="both"/>
        <w:rPr>
          <w:b/>
          <w:sz w:val="32"/>
          <w:szCs w:val="32"/>
        </w:rPr>
      </w:pPr>
      <w:r>
        <w:rPr>
          <w:noProof/>
        </w:rPr>
        <w:pict>
          <v:rect id="_x0000_s1199" style="position:absolute;left:0;text-align:left;margin-left:56pt;margin-top:3.3pt;width:63pt;height:45pt;z-index:251649536"/>
        </w:pict>
      </w:r>
      <w:r w:rsidR="00D27194">
        <w:rPr>
          <w:bCs/>
          <w:szCs w:val="32"/>
        </w:rPr>
        <w:t xml:space="preserve"> </w:t>
      </w:r>
      <w:r w:rsidR="00D27194">
        <w:rPr>
          <w:b/>
          <w:sz w:val="32"/>
          <w:szCs w:val="32"/>
        </w:rPr>
        <w:tab/>
      </w:r>
    </w:p>
    <w:p w:rsidR="00D27194" w:rsidRDefault="00D27194">
      <w:pPr>
        <w:tabs>
          <w:tab w:val="left" w:pos="2736"/>
        </w:tabs>
        <w:ind w:left="113" w:right="170" w:firstLine="709"/>
        <w:rPr>
          <w:bCs/>
          <w:szCs w:val="32"/>
        </w:rPr>
      </w:pPr>
      <w:r>
        <w:rPr>
          <w:b/>
          <w:sz w:val="32"/>
          <w:szCs w:val="32"/>
        </w:rPr>
        <w:t xml:space="preserve">                               - </w:t>
      </w:r>
      <w:r>
        <w:rPr>
          <w:bCs/>
          <w:szCs w:val="32"/>
        </w:rPr>
        <w:t>последовательная подсистема</w:t>
      </w:r>
    </w:p>
    <w:p w:rsidR="00D27194" w:rsidRDefault="00D27194">
      <w:pPr>
        <w:tabs>
          <w:tab w:val="num" w:pos="1296"/>
        </w:tabs>
        <w:ind w:left="113" w:right="170" w:firstLine="709"/>
        <w:jc w:val="center"/>
        <w:rPr>
          <w:b/>
          <w:sz w:val="32"/>
          <w:szCs w:val="32"/>
        </w:rPr>
      </w:pPr>
    </w:p>
    <w:p w:rsidR="00D27194" w:rsidRDefault="002C46D9">
      <w:pPr>
        <w:tabs>
          <w:tab w:val="num" w:pos="1296"/>
        </w:tabs>
        <w:ind w:left="113" w:right="170" w:firstLine="709"/>
        <w:jc w:val="center"/>
        <w:rPr>
          <w:b/>
          <w:sz w:val="32"/>
          <w:szCs w:val="32"/>
        </w:rPr>
      </w:pPr>
      <w:r>
        <w:rPr>
          <w:b/>
          <w:noProof/>
          <w:sz w:val="32"/>
          <w:szCs w:val="32"/>
        </w:rPr>
        <w:pict>
          <v:rect id="_x0000_s1453" style="position:absolute;left:0;text-align:left;margin-left:56.15pt;margin-top:17.4pt;width:63pt;height:45pt;z-index:251676160" strokeweight="1pt">
            <v:stroke dashstyle="longDash"/>
          </v:rect>
        </w:pict>
      </w:r>
    </w:p>
    <w:p w:rsidR="00D27194" w:rsidRDefault="00D27194">
      <w:pPr>
        <w:tabs>
          <w:tab w:val="num" w:pos="1296"/>
        </w:tabs>
        <w:ind w:left="113" w:right="170" w:firstLine="709"/>
        <w:jc w:val="center"/>
        <w:rPr>
          <w:b/>
          <w:sz w:val="32"/>
          <w:szCs w:val="32"/>
        </w:rPr>
      </w:pPr>
    </w:p>
    <w:p w:rsidR="00D27194" w:rsidRDefault="00D27194">
      <w:pPr>
        <w:tabs>
          <w:tab w:val="num" w:pos="1296"/>
          <w:tab w:val="left" w:pos="3100"/>
        </w:tabs>
        <w:ind w:left="113" w:right="170" w:firstLine="709"/>
      </w:pPr>
      <w:r>
        <w:rPr>
          <w:b/>
          <w:sz w:val="32"/>
          <w:szCs w:val="32"/>
        </w:rPr>
        <w:tab/>
      </w:r>
      <w:r>
        <w:rPr>
          <w:b/>
          <w:sz w:val="32"/>
          <w:szCs w:val="32"/>
        </w:rPr>
        <w:tab/>
        <w:t xml:space="preserve">   </w:t>
      </w:r>
      <w:r>
        <w:t>- параллельная подсистема</w:t>
      </w:r>
    </w:p>
    <w:p w:rsidR="00D27194" w:rsidRDefault="00D27194">
      <w:pPr>
        <w:tabs>
          <w:tab w:val="num" w:pos="1296"/>
          <w:tab w:val="left" w:pos="2736"/>
          <w:tab w:val="center" w:pos="5134"/>
        </w:tabs>
        <w:ind w:left="113" w:right="170" w:firstLine="709"/>
        <w:rPr>
          <w:b/>
          <w:sz w:val="32"/>
          <w:szCs w:val="32"/>
        </w:rPr>
      </w:pPr>
      <w:r>
        <w:rPr>
          <w:b/>
          <w:sz w:val="32"/>
          <w:szCs w:val="32"/>
        </w:rPr>
        <w:tab/>
      </w:r>
    </w:p>
    <w:p w:rsidR="00D27194" w:rsidRDefault="00D27194">
      <w:pPr>
        <w:tabs>
          <w:tab w:val="num" w:pos="1296"/>
          <w:tab w:val="left" w:pos="2736"/>
          <w:tab w:val="center" w:pos="5134"/>
        </w:tabs>
        <w:ind w:left="113" w:right="170" w:firstLine="709"/>
        <w:rPr>
          <w:b/>
          <w:sz w:val="32"/>
          <w:szCs w:val="32"/>
        </w:rPr>
      </w:pPr>
    </w:p>
    <w:p w:rsidR="00D27194" w:rsidRDefault="00D27194">
      <w:pPr>
        <w:tabs>
          <w:tab w:val="num" w:pos="1296"/>
          <w:tab w:val="left" w:pos="2736"/>
          <w:tab w:val="center" w:pos="5134"/>
        </w:tabs>
        <w:ind w:left="113" w:right="170" w:firstLine="709"/>
        <w:rPr>
          <w:b/>
          <w:sz w:val="32"/>
          <w:szCs w:val="32"/>
        </w:rPr>
      </w:pPr>
      <w:r>
        <w:rPr>
          <w:snapToGrid w:val="0"/>
        </w:rPr>
        <w:t>Рис. 7. 1.Технология прядильного производства. 2. Технология ткацкого производства. 3. Технология производства нетканых материалов.</w:t>
      </w:r>
    </w:p>
    <w:p w:rsidR="00D27194" w:rsidRDefault="00D27194">
      <w:pPr>
        <w:pStyle w:val="a5"/>
      </w:pPr>
    </w:p>
    <w:p w:rsidR="00D27194" w:rsidRDefault="00D27194">
      <w:pPr>
        <w:ind w:firstLine="700"/>
        <w:jc w:val="both"/>
      </w:pPr>
      <w:r>
        <w:t xml:space="preserve">Социальный комплекс является комбинированной системой (рис.7). </w:t>
      </w:r>
    </w:p>
    <w:p w:rsidR="00D27194" w:rsidRDefault="00D27194">
      <w:pPr>
        <w:jc w:val="both"/>
      </w:pPr>
      <w:r>
        <w:tab/>
        <w:t xml:space="preserve">Рассчитаем для каждого структурного элемента L(производительность живого труда), B(технологическая вооружённость), Y(уровень технологии) на период 3 года. Для этого нам понадобится значения </w:t>
      </w:r>
      <w:r>
        <w:rPr>
          <w:b/>
          <w:position w:val="-10"/>
        </w:rPr>
        <w:object w:dxaOrig="360" w:dyaOrig="320">
          <v:shape id="_x0000_i1036" type="#_x0000_t75" style="width:18pt;height:15.75pt" o:ole="" fillcolor="window">
            <v:imagedata r:id="rId18" o:title=""/>
          </v:shape>
          <o:OLEObject Type="Embed" ProgID="Equation.2" ShapeID="_x0000_i1036" DrawAspect="Content" ObjectID="_1469596961" r:id="rId22"/>
        </w:object>
      </w:r>
      <w:r>
        <w:rPr>
          <w:b/>
        </w:rPr>
        <w:t xml:space="preserve"> </w:t>
      </w:r>
      <w:r>
        <w:t>и</w:t>
      </w:r>
      <w:r>
        <w:rPr>
          <w:b/>
        </w:rPr>
        <w:t xml:space="preserve"> </w:t>
      </w:r>
      <w:r>
        <w:rPr>
          <w:b/>
          <w:position w:val="-10"/>
        </w:rPr>
        <w:object w:dxaOrig="300" w:dyaOrig="320">
          <v:shape id="_x0000_i1037" type="#_x0000_t75" style="width:15pt;height:15.75pt" o:ole="" fillcolor="window">
            <v:imagedata r:id="rId16" o:title=""/>
          </v:shape>
          <o:OLEObject Type="Embed" ProgID="Equation.2" ShapeID="_x0000_i1037" DrawAspect="Content" ObjectID="_1469596962" r:id="rId23"/>
        </w:object>
      </w:r>
      <w:r>
        <w:rPr>
          <w:b/>
        </w:rPr>
        <w:t xml:space="preserve"> </w:t>
      </w:r>
      <w:r>
        <w:t>для каждого структурного элемента.</w:t>
      </w:r>
    </w:p>
    <w:p w:rsidR="00D27194" w:rsidRDefault="00D27194">
      <w:pPr>
        <w:jc w:val="both"/>
      </w:pPr>
    </w:p>
    <w:p w:rsidR="00D27194" w:rsidRDefault="00D27194">
      <w:pPr>
        <w:jc w:val="center"/>
        <w:rPr>
          <w:i/>
        </w:rPr>
      </w:pPr>
      <w:r>
        <w:rPr>
          <w:i/>
        </w:rPr>
        <w:t xml:space="preserve">Значения </w:t>
      </w:r>
      <w:r>
        <w:rPr>
          <w:i/>
          <w:position w:val="-10"/>
        </w:rPr>
        <w:object w:dxaOrig="360" w:dyaOrig="320">
          <v:shape id="_x0000_i1038" type="#_x0000_t75" style="width:18pt;height:15.75pt" o:ole="" fillcolor="window">
            <v:imagedata r:id="rId18" o:title=""/>
          </v:shape>
          <o:OLEObject Type="Embed" ProgID="Equation.2" ShapeID="_x0000_i1038" DrawAspect="Content" ObjectID="_1469596963" r:id="rId24"/>
        </w:object>
      </w:r>
      <w:r>
        <w:rPr>
          <w:i/>
        </w:rPr>
        <w:t xml:space="preserve"> и </w:t>
      </w:r>
      <w:r>
        <w:rPr>
          <w:i/>
          <w:position w:val="-10"/>
        </w:rPr>
        <w:object w:dxaOrig="300" w:dyaOrig="320">
          <v:shape id="_x0000_i1039" type="#_x0000_t75" style="width:15pt;height:15.75pt" o:ole="" fillcolor="window">
            <v:imagedata r:id="rId16" o:title=""/>
          </v:shape>
          <o:OLEObject Type="Embed" ProgID="Equation.2" ShapeID="_x0000_i1039" DrawAspect="Content" ObjectID="_1469596964" r:id="rId25"/>
        </w:object>
      </w:r>
      <w:r>
        <w:rPr>
          <w:i/>
        </w:rPr>
        <w:t xml:space="preserve"> для каждого структурного элемента</w:t>
      </w:r>
    </w:p>
    <w:p w:rsidR="00D27194" w:rsidRDefault="00D27194">
      <w:pPr>
        <w:jc w:val="both"/>
        <w:rPr>
          <w:sz w:val="32"/>
        </w:rPr>
      </w:pPr>
    </w:p>
    <w:tbl>
      <w:tblPr>
        <w:tblW w:w="0" w:type="auto"/>
        <w:tblLayout w:type="fixed"/>
        <w:tblCellMar>
          <w:left w:w="30" w:type="dxa"/>
          <w:right w:w="30" w:type="dxa"/>
        </w:tblCellMar>
        <w:tblLook w:val="0000" w:firstRow="0" w:lastRow="0" w:firstColumn="0" w:lastColumn="0" w:noHBand="0" w:noVBand="0"/>
      </w:tblPr>
      <w:tblGrid>
        <w:gridCol w:w="1652"/>
        <w:gridCol w:w="2614"/>
        <w:gridCol w:w="1810"/>
        <w:gridCol w:w="1810"/>
        <w:gridCol w:w="1810"/>
      </w:tblGrid>
      <w:tr w:rsidR="00D27194">
        <w:trPr>
          <w:trHeight w:val="238"/>
        </w:trPr>
        <w:tc>
          <w:tcPr>
            <w:tcW w:w="1652"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rPr>
              <w:t>№ элемента</w:t>
            </w:r>
          </w:p>
        </w:tc>
        <w:tc>
          <w:tcPr>
            <w:tcW w:w="2614"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b/>
                <w:position w:val="-10"/>
              </w:rPr>
              <w:object w:dxaOrig="360" w:dyaOrig="320">
                <v:shape id="_x0000_i1040" type="#_x0000_t75" style="width:18pt;height:15.75pt" o:ole="" fillcolor="window">
                  <v:imagedata r:id="rId18" o:title=""/>
                </v:shape>
                <o:OLEObject Type="Embed" ProgID="Equation.2" ShapeID="_x0000_i1040" DrawAspect="Content" ObjectID="_1469596965" r:id="rId26"/>
              </w:object>
            </w:r>
            <w:r>
              <w:rPr>
                <w:b/>
              </w:rPr>
              <w:t xml:space="preserve"> </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b/>
              </w:rPr>
            </w:pPr>
            <w:r>
              <w:rPr>
                <w:b/>
                <w:position w:val="-10"/>
              </w:rPr>
              <w:object w:dxaOrig="360" w:dyaOrig="320">
                <v:shape id="_x0000_i1041" type="#_x0000_t75" style="width:18pt;height:15.75pt" o:ole="" fillcolor="window">
                  <v:imagedata r:id="rId18" o:title=""/>
                </v:shape>
                <o:OLEObject Type="Embed" ProgID="Equation.2" ShapeID="_x0000_i1041" DrawAspect="Content" ObjectID="_1469596966" r:id="rId27"/>
              </w:objec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b/>
              </w:rPr>
            </w:pPr>
            <w:r>
              <w:rPr>
                <w:b/>
                <w:position w:val="-10"/>
              </w:rPr>
              <w:object w:dxaOrig="300" w:dyaOrig="320">
                <v:shape id="_x0000_i1042" type="#_x0000_t75" style="width:15pt;height:15.75pt" o:ole="" fillcolor="window">
                  <v:imagedata r:id="rId16" o:title=""/>
                </v:shape>
                <o:OLEObject Type="Embed" ProgID="Equation.2" ShapeID="_x0000_i1042" DrawAspect="Content" ObjectID="_1469596967" r:id="rId28"/>
              </w:objec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b/>
                <w:position w:val="-10"/>
              </w:rPr>
              <w:object w:dxaOrig="300" w:dyaOrig="320">
                <v:shape id="_x0000_i1043" type="#_x0000_t75" style="width:15pt;height:15.75pt" o:ole="" fillcolor="window">
                  <v:imagedata r:id="rId16" o:title=""/>
                </v:shape>
                <o:OLEObject Type="Embed" ProgID="Equation.2" ShapeID="_x0000_i1043" DrawAspect="Content" ObjectID="_1469596968" r:id="rId29"/>
              </w:object>
            </w:r>
            <w:r>
              <w:rPr>
                <w:b/>
                <w:lang w:val="en-US"/>
              </w:rPr>
              <w:t xml:space="preserve"> </w:t>
            </w:r>
          </w:p>
        </w:tc>
      </w:tr>
      <w:tr w:rsidR="00D27194">
        <w:trPr>
          <w:trHeight w:val="238"/>
        </w:trPr>
        <w:tc>
          <w:tcPr>
            <w:tcW w:w="1652"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1</w:t>
            </w:r>
          </w:p>
        </w:tc>
        <w:tc>
          <w:tcPr>
            <w:tcW w:w="2614"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rPr>
              <w:t>2500/(51</w:t>
            </w:r>
            <w:r>
              <w:rPr>
                <w:rFonts w:ascii="Arial" w:hAnsi="Arial"/>
                <w:b/>
                <w:color w:val="000000"/>
                <w:lang w:val="en-US"/>
              </w:rPr>
              <w:t>t</w:t>
            </w:r>
            <w:r>
              <w:rPr>
                <w:rFonts w:ascii="Arial" w:hAnsi="Arial"/>
                <w:b/>
                <w:color w:val="000000"/>
                <w:vertAlign w:val="superscript"/>
                <w:lang w:val="en-US"/>
              </w:rPr>
              <w:t>2</w:t>
            </w:r>
            <w:r>
              <w:rPr>
                <w:rFonts w:ascii="Arial" w:hAnsi="Arial"/>
                <w:b/>
                <w:color w:val="000000"/>
                <w:lang w:val="en-US"/>
              </w:rPr>
              <w:t>+3400)</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lang w:val="en-US"/>
              </w:rPr>
              <w:t>0</w:t>
            </w:r>
            <w:r>
              <w:rPr>
                <w:rFonts w:ascii="Arial" w:hAnsi="Arial"/>
                <w:b/>
                <w:color w:val="000000"/>
              </w:rPr>
              <w:t>,648</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0,006t</w:t>
            </w:r>
            <w:r>
              <w:rPr>
                <w:rFonts w:ascii="Arial" w:hAnsi="Arial"/>
                <w:b/>
                <w:color w:val="000000"/>
                <w:vertAlign w:val="superscript"/>
                <w:lang w:val="en-US"/>
              </w:rPr>
              <w:t>2</w:t>
            </w:r>
            <w:r>
              <w:rPr>
                <w:rFonts w:ascii="Arial" w:hAnsi="Arial"/>
                <w:b/>
                <w:color w:val="000000"/>
                <w:lang w:val="en-US"/>
              </w:rPr>
              <w:t>+0,4</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rPr>
              <w:t>0,454</w:t>
            </w:r>
          </w:p>
        </w:tc>
      </w:tr>
      <w:tr w:rsidR="00D27194">
        <w:trPr>
          <w:trHeight w:val="238"/>
        </w:trPr>
        <w:tc>
          <w:tcPr>
            <w:tcW w:w="1652"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2</w:t>
            </w:r>
          </w:p>
        </w:tc>
        <w:tc>
          <w:tcPr>
            <w:tcW w:w="2614"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625/(4t</w:t>
            </w:r>
            <w:r>
              <w:rPr>
                <w:rFonts w:ascii="Arial" w:hAnsi="Arial"/>
                <w:b/>
                <w:color w:val="000000"/>
                <w:vertAlign w:val="superscript"/>
                <w:lang w:val="en-US"/>
              </w:rPr>
              <w:t>2</w:t>
            </w:r>
            <w:r>
              <w:rPr>
                <w:rFonts w:ascii="Arial" w:hAnsi="Arial"/>
                <w:b/>
                <w:color w:val="000000"/>
                <w:lang w:val="en-US"/>
              </w:rPr>
              <w:t>+1000)</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rPr>
              <w:t>0,603</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0,002t</w:t>
            </w:r>
            <w:r>
              <w:rPr>
                <w:rFonts w:ascii="Arial" w:hAnsi="Arial"/>
                <w:b/>
                <w:color w:val="000000"/>
                <w:vertAlign w:val="superscript"/>
                <w:lang w:val="en-US"/>
              </w:rPr>
              <w:t>2</w:t>
            </w:r>
            <w:r>
              <w:rPr>
                <w:rFonts w:ascii="Arial" w:hAnsi="Arial"/>
                <w:b/>
                <w:color w:val="000000"/>
                <w:lang w:val="en-US"/>
              </w:rPr>
              <w:t xml:space="preserve">+0,5 </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rPr>
              <w:t>0,518</w:t>
            </w:r>
          </w:p>
        </w:tc>
      </w:tr>
      <w:tr w:rsidR="00D27194">
        <w:trPr>
          <w:trHeight w:val="242"/>
        </w:trPr>
        <w:tc>
          <w:tcPr>
            <w:tcW w:w="1652"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3</w:t>
            </w:r>
          </w:p>
          <w:p w:rsidR="00D27194" w:rsidRDefault="00D27194">
            <w:pPr>
              <w:jc w:val="center"/>
              <w:rPr>
                <w:rFonts w:ascii="Arial" w:hAnsi="Arial"/>
                <w:b/>
                <w:color w:val="000000"/>
                <w:lang w:val="en-US"/>
              </w:rPr>
            </w:pPr>
          </w:p>
        </w:tc>
        <w:tc>
          <w:tcPr>
            <w:tcW w:w="2614"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250/(18t</w:t>
            </w:r>
            <w:r>
              <w:rPr>
                <w:rFonts w:ascii="Arial" w:hAnsi="Arial"/>
                <w:b/>
                <w:color w:val="000000"/>
                <w:vertAlign w:val="superscript"/>
                <w:lang w:val="en-US"/>
              </w:rPr>
              <w:t>2</w:t>
            </w:r>
            <w:r>
              <w:rPr>
                <w:rFonts w:ascii="Arial" w:hAnsi="Arial"/>
                <w:b/>
                <w:color w:val="000000"/>
                <w:lang w:val="en-US"/>
              </w:rPr>
              <w:t>+225)</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rPr>
              <w:t>0,646</w:t>
            </w:r>
          </w:p>
          <w:p w:rsidR="00D27194" w:rsidRDefault="00D27194">
            <w:pPr>
              <w:jc w:val="center"/>
              <w:rPr>
                <w:rFonts w:ascii="Arial" w:hAnsi="Arial"/>
                <w:b/>
                <w:color w:val="000000"/>
                <w:lang w:val="en-US"/>
              </w:rPr>
            </w:pP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lang w:val="en-US"/>
              </w:rPr>
            </w:pPr>
            <w:r>
              <w:rPr>
                <w:rFonts w:ascii="Arial" w:hAnsi="Arial"/>
                <w:b/>
                <w:color w:val="000000"/>
                <w:lang w:val="en-US"/>
              </w:rPr>
              <w:t>0,008t</w:t>
            </w:r>
            <w:r>
              <w:rPr>
                <w:rFonts w:ascii="Arial" w:hAnsi="Arial"/>
                <w:b/>
                <w:color w:val="000000"/>
                <w:vertAlign w:val="superscript"/>
                <w:lang w:val="en-US"/>
              </w:rPr>
              <w:t>2</w:t>
            </w:r>
            <w:r>
              <w:rPr>
                <w:rFonts w:ascii="Arial" w:hAnsi="Arial"/>
                <w:b/>
                <w:color w:val="000000"/>
                <w:lang w:val="en-US"/>
              </w:rPr>
              <w:t>+0,1</w:t>
            </w:r>
          </w:p>
        </w:tc>
        <w:tc>
          <w:tcPr>
            <w:tcW w:w="1810" w:type="dxa"/>
            <w:tcBorders>
              <w:top w:val="single" w:sz="6" w:space="0" w:color="000000"/>
              <w:left w:val="single" w:sz="6" w:space="0" w:color="000000"/>
              <w:bottom w:val="single" w:sz="6" w:space="0" w:color="000000"/>
              <w:right w:val="single" w:sz="6" w:space="0" w:color="000000"/>
            </w:tcBorders>
          </w:tcPr>
          <w:p w:rsidR="00D27194" w:rsidRDefault="00D27194">
            <w:pPr>
              <w:jc w:val="center"/>
              <w:rPr>
                <w:rFonts w:ascii="Arial" w:hAnsi="Arial"/>
                <w:b/>
                <w:color w:val="000000"/>
              </w:rPr>
            </w:pPr>
            <w:r>
              <w:rPr>
                <w:rFonts w:ascii="Arial" w:hAnsi="Arial"/>
                <w:b/>
                <w:color w:val="000000"/>
              </w:rPr>
              <w:t>0,172</w:t>
            </w:r>
          </w:p>
        </w:tc>
      </w:tr>
    </w:tbl>
    <w:p w:rsidR="00D27194" w:rsidRDefault="00D27194">
      <w:pPr>
        <w:jc w:val="both"/>
      </w:pPr>
    </w:p>
    <w:p w:rsidR="00D27194" w:rsidRDefault="00D27194">
      <w:pPr>
        <w:jc w:val="both"/>
      </w:pPr>
    </w:p>
    <w:p w:rsidR="00D27194" w:rsidRDefault="00D27194">
      <w:pPr>
        <w:jc w:val="both"/>
      </w:pPr>
      <w:r>
        <w:tab/>
        <w:t>Начнём расчёты с вычисления L, B, Y.</w:t>
      </w:r>
    </w:p>
    <w:p w:rsidR="00D27194" w:rsidRDefault="00D27194">
      <w:pPr>
        <w:jc w:val="both"/>
      </w:pPr>
    </w:p>
    <w:p w:rsidR="00D27194" w:rsidRDefault="00D27194">
      <w:pPr>
        <w:jc w:val="center"/>
      </w:pPr>
      <w:r>
        <w:rPr>
          <w:b/>
        </w:rPr>
        <w:t>L=1/</w:t>
      </w:r>
      <w:r>
        <w:rPr>
          <w:b/>
          <w:position w:val="-10"/>
        </w:rPr>
        <w:object w:dxaOrig="360" w:dyaOrig="320">
          <v:shape id="_x0000_i1044" type="#_x0000_t75" style="width:18pt;height:15.75pt" o:ole="" fillcolor="window">
            <v:imagedata r:id="rId18" o:title=""/>
          </v:shape>
          <o:OLEObject Type="Embed" ProgID="Equation.2" ShapeID="_x0000_i1044" DrawAspect="Content" ObjectID="_1469596969" r:id="rId30"/>
        </w:object>
      </w:r>
      <w:r>
        <w:rPr>
          <w:b/>
        </w:rPr>
        <w:t xml:space="preserve"> </w:t>
      </w:r>
      <w:r>
        <w:t>(руб. (прибыли)/руб. (затрат живого труда))</w:t>
      </w:r>
    </w:p>
    <w:p w:rsidR="00D27194" w:rsidRDefault="00D27194">
      <w:pPr>
        <w:jc w:val="center"/>
      </w:pPr>
    </w:p>
    <w:p w:rsidR="00D27194" w:rsidRDefault="00D27194">
      <w:pPr>
        <w:jc w:val="center"/>
        <w:rPr>
          <w:b/>
        </w:rPr>
      </w:pPr>
      <w:r>
        <w:rPr>
          <w:b/>
          <w:position w:val="-10"/>
        </w:rPr>
        <w:object w:dxaOrig="279" w:dyaOrig="320">
          <v:shape id="_x0000_i1045" type="#_x0000_t75" style="width:14.25pt;height:15.75pt" o:ole="" fillcolor="window">
            <v:imagedata r:id="rId31" o:title=""/>
          </v:shape>
          <o:OLEObject Type="Embed" ProgID="Equation.2" ShapeID="_x0000_i1045" DrawAspect="Content" ObjectID="_1469596970" r:id="rId32"/>
        </w:object>
      </w:r>
      <w:r>
        <w:rPr>
          <w:b/>
        </w:rPr>
        <w:t xml:space="preserve">=1,543; </w:t>
      </w:r>
      <w:r>
        <w:rPr>
          <w:b/>
          <w:position w:val="-10"/>
        </w:rPr>
        <w:object w:dxaOrig="300" w:dyaOrig="320">
          <v:shape id="_x0000_i1046" type="#_x0000_t75" style="width:15pt;height:15.75pt" o:ole="" fillcolor="window">
            <v:imagedata r:id="rId33" o:title=""/>
          </v:shape>
          <o:OLEObject Type="Embed" ProgID="Equation.2" ShapeID="_x0000_i1046" DrawAspect="Content" ObjectID="_1469596971" r:id="rId34"/>
        </w:object>
      </w:r>
      <w:r>
        <w:rPr>
          <w:b/>
        </w:rPr>
        <w:t xml:space="preserve">=1,658; </w:t>
      </w:r>
      <w:r>
        <w:rPr>
          <w:b/>
          <w:position w:val="-10"/>
        </w:rPr>
        <w:object w:dxaOrig="300" w:dyaOrig="320">
          <v:shape id="_x0000_i1047" type="#_x0000_t75" style="width:15pt;height:15.75pt" o:ole="" fillcolor="window">
            <v:imagedata r:id="rId35" o:title=""/>
          </v:shape>
          <o:OLEObject Type="Embed" ProgID="Equation.2" ShapeID="_x0000_i1047" DrawAspect="Content" ObjectID="_1469596972" r:id="rId36"/>
        </w:object>
      </w:r>
      <w:r>
        <w:rPr>
          <w:b/>
        </w:rPr>
        <w:t>=1,548</w:t>
      </w:r>
    </w:p>
    <w:p w:rsidR="00D27194" w:rsidRDefault="00D27194">
      <w:pPr>
        <w:jc w:val="center"/>
      </w:pPr>
      <w:r>
        <w:rPr>
          <w:b/>
        </w:rPr>
        <w:t>B=</w:t>
      </w:r>
      <w:r>
        <w:rPr>
          <w:b/>
          <w:position w:val="-10"/>
        </w:rPr>
        <w:object w:dxaOrig="300" w:dyaOrig="320">
          <v:shape id="_x0000_i1048" type="#_x0000_t75" style="width:15pt;height:15.75pt" o:ole="" fillcolor="window">
            <v:imagedata r:id="rId16" o:title=""/>
          </v:shape>
          <o:OLEObject Type="Embed" ProgID="Equation.2" ShapeID="_x0000_i1048" DrawAspect="Content" ObjectID="_1469596973" r:id="rId37"/>
        </w:object>
      </w:r>
      <w:r>
        <w:rPr>
          <w:b/>
        </w:rPr>
        <w:t>/</w:t>
      </w:r>
      <w:r>
        <w:rPr>
          <w:b/>
          <w:position w:val="-10"/>
        </w:rPr>
        <w:object w:dxaOrig="360" w:dyaOrig="320">
          <v:shape id="_x0000_i1049" type="#_x0000_t75" style="width:18pt;height:15.75pt" o:ole="" fillcolor="window">
            <v:imagedata r:id="rId18" o:title=""/>
          </v:shape>
          <o:OLEObject Type="Embed" ProgID="Equation.2" ShapeID="_x0000_i1049" DrawAspect="Content" ObjectID="_1469596974" r:id="rId38"/>
        </w:object>
      </w:r>
      <w:r>
        <w:rPr>
          <w:b/>
        </w:rPr>
        <w:t xml:space="preserve"> </w:t>
      </w:r>
      <w:r>
        <w:t>(руб. (затрат прошлого труда)/руб. (затрат живого труда))</w:t>
      </w:r>
    </w:p>
    <w:p w:rsidR="00D27194" w:rsidRDefault="00D27194">
      <w:pPr>
        <w:jc w:val="center"/>
      </w:pPr>
    </w:p>
    <w:p w:rsidR="00D27194" w:rsidRDefault="00D27194">
      <w:pPr>
        <w:jc w:val="center"/>
        <w:rPr>
          <w:i/>
        </w:rPr>
      </w:pPr>
      <w:r>
        <w:rPr>
          <w:b/>
          <w:position w:val="-10"/>
        </w:rPr>
        <w:object w:dxaOrig="279" w:dyaOrig="320">
          <v:shape id="_x0000_i1050" type="#_x0000_t75" style="width:14.25pt;height:15.75pt" o:ole="" fillcolor="window">
            <v:imagedata r:id="rId39" o:title=""/>
          </v:shape>
          <o:OLEObject Type="Embed" ProgID="Equation.2" ShapeID="_x0000_i1050" DrawAspect="Content" ObjectID="_1469596975" r:id="rId40"/>
        </w:object>
      </w:r>
      <w:r>
        <w:rPr>
          <w:b/>
        </w:rPr>
        <w:t xml:space="preserve">=0,701; </w:t>
      </w:r>
      <w:r>
        <w:rPr>
          <w:b/>
          <w:position w:val="-10"/>
        </w:rPr>
        <w:object w:dxaOrig="300" w:dyaOrig="320">
          <v:shape id="_x0000_i1051" type="#_x0000_t75" style="width:15pt;height:15.75pt" o:ole="" fillcolor="window">
            <v:imagedata r:id="rId41" o:title=""/>
          </v:shape>
          <o:OLEObject Type="Embed" ProgID="Equation.2" ShapeID="_x0000_i1051" DrawAspect="Content" ObjectID="_1469596976" r:id="rId42"/>
        </w:object>
      </w:r>
      <w:r>
        <w:rPr>
          <w:b/>
        </w:rPr>
        <w:t xml:space="preserve">=0,859; </w:t>
      </w:r>
      <w:r>
        <w:rPr>
          <w:b/>
          <w:position w:val="-10"/>
        </w:rPr>
        <w:object w:dxaOrig="300" w:dyaOrig="320">
          <v:shape id="_x0000_i1052" type="#_x0000_t75" style="width:15pt;height:15.75pt" o:ole="" fillcolor="window">
            <v:imagedata r:id="rId43" o:title=""/>
          </v:shape>
          <o:OLEObject Type="Embed" ProgID="Equation.2" ShapeID="_x0000_i1052" DrawAspect="Content" ObjectID="_1469596977" r:id="rId44"/>
        </w:object>
      </w:r>
      <w:r>
        <w:rPr>
          <w:b/>
        </w:rPr>
        <w:t>=0,266</w:t>
      </w:r>
    </w:p>
    <w:p w:rsidR="00D27194" w:rsidRDefault="00D27194">
      <w:pPr>
        <w:jc w:val="center"/>
        <w:rPr>
          <w:b/>
        </w:rPr>
      </w:pPr>
    </w:p>
    <w:p w:rsidR="00D27194" w:rsidRDefault="00D27194">
      <w:pPr>
        <w:jc w:val="center"/>
      </w:pPr>
      <w:r>
        <w:rPr>
          <w:b/>
          <w:lang w:val="en-US"/>
        </w:rPr>
        <w:t>Y</w:t>
      </w:r>
      <w:r>
        <w:rPr>
          <w:b/>
        </w:rPr>
        <w:t>=1/</w:t>
      </w:r>
      <w:r>
        <w:rPr>
          <w:b/>
          <w:position w:val="-10"/>
        </w:rPr>
        <w:object w:dxaOrig="300" w:dyaOrig="320">
          <v:shape id="_x0000_i1053" type="#_x0000_t75" style="width:15pt;height:15.75pt" o:ole="" fillcolor="window">
            <v:imagedata r:id="rId16" o:title=""/>
          </v:shape>
          <o:OLEObject Type="Embed" ProgID="Equation.2" ShapeID="_x0000_i1053" DrawAspect="Content" ObjectID="_1469596978" r:id="rId45"/>
        </w:object>
      </w:r>
      <w:r>
        <w:rPr>
          <w:b/>
          <w:position w:val="-10"/>
        </w:rPr>
        <w:object w:dxaOrig="360" w:dyaOrig="320">
          <v:shape id="_x0000_i1054" type="#_x0000_t75" style="width:18pt;height:15.75pt" o:ole="" fillcolor="window">
            <v:imagedata r:id="rId18" o:title=""/>
          </v:shape>
          <o:OLEObject Type="Embed" ProgID="Equation.2" ShapeID="_x0000_i1054" DrawAspect="Content" ObjectID="_1469596979" r:id="rId46"/>
        </w:object>
      </w:r>
      <w:r>
        <w:t>(руб. (прибыли)</w:t>
      </w:r>
      <w:r>
        <w:rPr>
          <w:vertAlign w:val="superscript"/>
        </w:rPr>
        <w:t>2</w:t>
      </w:r>
      <w:r>
        <w:t>/</w:t>
      </w:r>
    </w:p>
    <w:p w:rsidR="00D27194" w:rsidRDefault="00D27194">
      <w:pPr>
        <w:jc w:val="center"/>
      </w:pPr>
      <w:r>
        <w:t>руб. (затрат живого труда)* руб. (затрат прошлого труда))</w:t>
      </w:r>
    </w:p>
    <w:p w:rsidR="00D27194" w:rsidRDefault="00D27194">
      <w:pPr>
        <w:jc w:val="center"/>
        <w:rPr>
          <w:b/>
        </w:rPr>
      </w:pPr>
    </w:p>
    <w:tbl>
      <w:tblPr>
        <w:tblW w:w="10089" w:type="dxa"/>
        <w:tblInd w:w="54" w:type="dxa"/>
        <w:tblLayout w:type="fixed"/>
        <w:tblCellMar>
          <w:left w:w="54" w:type="dxa"/>
          <w:right w:w="54" w:type="dxa"/>
        </w:tblCellMar>
        <w:tblLook w:val="0000" w:firstRow="0" w:lastRow="0" w:firstColumn="0" w:lastColumn="0" w:noHBand="0" w:noVBand="0"/>
      </w:tblPr>
      <w:tblGrid>
        <w:gridCol w:w="10089"/>
      </w:tblGrid>
      <w:tr w:rsidR="00D27194">
        <w:trPr>
          <w:trHeight w:val="2220"/>
        </w:trPr>
        <w:tc>
          <w:tcPr>
            <w:tcW w:w="10089" w:type="dxa"/>
          </w:tcPr>
          <w:p w:rsidR="00D27194" w:rsidRDefault="00D27194">
            <w:pPr>
              <w:widowControl w:val="0"/>
              <w:ind w:left="-508"/>
              <w:jc w:val="center"/>
              <w:rPr>
                <w:b/>
                <w:color w:val="000000"/>
              </w:rPr>
            </w:pPr>
            <w:r>
              <w:rPr>
                <w:b/>
                <w:position w:val="-10"/>
              </w:rPr>
              <w:object w:dxaOrig="240" w:dyaOrig="320">
                <v:shape id="_x0000_i1055" type="#_x0000_t75" style="width:12.75pt;height:19.5pt" o:ole="" fillcolor="window">
                  <v:imagedata r:id="rId47" o:title=""/>
                </v:shape>
                <o:OLEObject Type="Embed" ProgID="Equation.2" ShapeID="_x0000_i1055" DrawAspect="Content" ObjectID="_1469596980" r:id="rId48"/>
              </w:object>
            </w:r>
            <w:r>
              <w:rPr>
                <w:b/>
              </w:rPr>
              <w:t xml:space="preserve">=3,4; </w:t>
            </w:r>
            <w:r>
              <w:rPr>
                <w:b/>
                <w:position w:val="-10"/>
              </w:rPr>
              <w:object w:dxaOrig="260" w:dyaOrig="320">
                <v:shape id="_x0000_i1056" type="#_x0000_t75" style="width:15pt;height:18.75pt" o:ole="" fillcolor="window">
                  <v:imagedata r:id="rId49" o:title=""/>
                </v:shape>
                <o:OLEObject Type="Embed" ProgID="Equation.2" ShapeID="_x0000_i1056" DrawAspect="Content" ObjectID="_1469596981" r:id="rId50"/>
              </w:object>
            </w:r>
            <w:r>
              <w:rPr>
                <w:b/>
              </w:rPr>
              <w:t xml:space="preserve">=3,2; </w:t>
            </w:r>
            <w:r>
              <w:rPr>
                <w:b/>
                <w:position w:val="-10"/>
              </w:rPr>
              <w:object w:dxaOrig="240" w:dyaOrig="320">
                <v:shape id="_x0000_i1057" type="#_x0000_t75" style="width:15pt;height:18.75pt" o:ole="" fillcolor="window">
                  <v:imagedata r:id="rId51" o:title=""/>
                </v:shape>
                <o:OLEObject Type="Embed" ProgID="Equation.2" ShapeID="_x0000_i1057" DrawAspect="Content" ObjectID="_1469596982" r:id="rId52"/>
              </w:object>
            </w:r>
            <w:r>
              <w:rPr>
                <w:b/>
              </w:rPr>
              <w:t>=9</w:t>
            </w:r>
          </w:p>
          <w:p w:rsidR="00D27194" w:rsidRDefault="00D27194">
            <w:pPr>
              <w:widowControl w:val="0"/>
              <w:ind w:left="-4939"/>
              <w:jc w:val="center"/>
            </w:pPr>
            <w:r>
              <w:t xml:space="preserve">      Рассчитаем объёмные затраты труда:</w:t>
            </w:r>
          </w:p>
          <w:p w:rsidR="00D27194" w:rsidRDefault="00D27194">
            <w:pPr>
              <w:widowControl w:val="0"/>
              <w:ind w:left="-4939"/>
              <w:jc w:val="center"/>
            </w:pPr>
          </w:p>
          <w:p w:rsidR="00D27194" w:rsidRDefault="00D27194">
            <w:pPr>
              <w:widowControl w:val="0"/>
              <w:ind w:left="-4939"/>
              <w:jc w:val="center"/>
              <w:rPr>
                <w:b/>
              </w:rPr>
            </w:pPr>
            <w:r>
              <w:rPr>
                <w:b/>
              </w:rPr>
              <w:t xml:space="preserve">                                   </w:t>
            </w:r>
            <w:r>
              <w:rPr>
                <w:b/>
                <w:position w:val="-10"/>
              </w:rPr>
              <w:object w:dxaOrig="499" w:dyaOrig="360">
                <v:shape id="_x0000_i1058" type="#_x0000_t75" style="width:24.75pt;height:18pt" o:ole="" fillcolor="window">
                  <v:imagedata r:id="rId53" o:title=""/>
                </v:shape>
                <o:OLEObject Type="Embed" ProgID="Equation.2" ShapeID="_x0000_i1058" DrawAspect="Content" ObjectID="_1469596983" r:id="rId54"/>
              </w:object>
            </w:r>
            <w:r>
              <w:rPr>
                <w:b/>
              </w:rPr>
              <w:t>=</w:t>
            </w:r>
            <w:r>
              <w:rPr>
                <w:b/>
                <w:position w:val="-6"/>
              </w:rPr>
              <w:object w:dxaOrig="1040" w:dyaOrig="340">
                <v:shape id="_x0000_i1059" type="#_x0000_t75" style="width:51.75pt;height:17.25pt" o:ole="" fillcolor="window">
                  <v:imagedata r:id="rId55" o:title=""/>
                </v:shape>
                <o:OLEObject Type="Embed" ProgID="Equation.2" ShapeID="_x0000_i1059" DrawAspect="Content" ObjectID="_1469596984" r:id="rId56"/>
              </w:object>
            </w:r>
            <w:r>
              <w:rPr>
                <w:b/>
              </w:rPr>
              <w:t>+N      (</w:t>
            </w:r>
            <w:r>
              <w:t xml:space="preserve">руб. (затрат живого труда)), </w:t>
            </w:r>
          </w:p>
          <w:p w:rsidR="00D27194" w:rsidRDefault="00D27194">
            <w:pPr>
              <w:widowControl w:val="0"/>
              <w:ind w:left="-4939"/>
              <w:jc w:val="center"/>
            </w:pPr>
            <w:r>
              <w:t>где N-порядковый номер системы.</w:t>
            </w:r>
          </w:p>
          <w:p w:rsidR="00D27194" w:rsidRDefault="00D27194">
            <w:pPr>
              <w:tabs>
                <w:tab w:val="left" w:pos="0"/>
                <w:tab w:val="left" w:pos="385"/>
              </w:tabs>
              <w:jc w:val="center"/>
            </w:pPr>
          </w:p>
          <w:p w:rsidR="00D27194" w:rsidRDefault="00D27194">
            <w:pPr>
              <w:widowControl w:val="0"/>
              <w:ind w:left="-4939"/>
              <w:jc w:val="center"/>
              <w:rPr>
                <w:rFonts w:ascii="Arial" w:hAnsi="Arial"/>
              </w:rPr>
            </w:pPr>
            <w:r>
              <w:rPr>
                <w:b/>
                <w:position w:val="-10"/>
              </w:rPr>
              <w:object w:dxaOrig="420" w:dyaOrig="360">
                <v:shape id="_x0000_i1060" type="#_x0000_t75" style="width:21pt;height:18pt" o:ole="" fillcolor="window">
                  <v:imagedata r:id="rId57" o:title=""/>
                </v:shape>
                <o:OLEObject Type="Embed" ProgID="Equation.2" ShapeID="_x0000_i1060" DrawAspect="Content" ObjectID="_1469596985" r:id="rId58"/>
              </w:object>
            </w:r>
            <w:r>
              <w:rPr>
                <w:b/>
              </w:rPr>
              <w:t xml:space="preserve">=11,05; </w:t>
            </w:r>
            <w:r>
              <w:rPr>
                <w:b/>
                <w:position w:val="-10"/>
              </w:rPr>
              <w:object w:dxaOrig="440" w:dyaOrig="360">
                <v:shape id="_x0000_i1061" type="#_x0000_t75" style="width:21.75pt;height:18pt" o:ole="" fillcolor="window">
                  <v:imagedata r:id="rId59" o:title=""/>
                </v:shape>
                <o:OLEObject Type="Embed" ProgID="Equation.2" ShapeID="_x0000_i1061" DrawAspect="Content" ObjectID="_1469596986" r:id="rId60"/>
              </w:object>
            </w:r>
            <w:r>
              <w:rPr>
                <w:b/>
              </w:rPr>
              <w:t xml:space="preserve">=12,1; </w:t>
            </w:r>
            <w:r>
              <w:rPr>
                <w:b/>
                <w:position w:val="-10"/>
              </w:rPr>
              <w:object w:dxaOrig="460" w:dyaOrig="360">
                <v:shape id="_x0000_i1062" type="#_x0000_t75" style="width:23.25pt;height:18pt" o:ole="" fillcolor="window">
                  <v:imagedata r:id="rId61" o:title=""/>
                </v:shape>
                <o:OLEObject Type="Embed" ProgID="Equation.2" ShapeID="_x0000_i1062" DrawAspect="Content" ObjectID="_1469596987" r:id="rId62"/>
              </w:object>
            </w:r>
            <w:r>
              <w:rPr>
                <w:b/>
              </w:rPr>
              <w:t>=13,15</w:t>
            </w:r>
          </w:p>
        </w:tc>
      </w:tr>
    </w:tbl>
    <w:p w:rsidR="00D27194" w:rsidRDefault="00D27194">
      <w:pPr>
        <w:jc w:val="both"/>
        <w:rPr>
          <w:b/>
        </w:rPr>
      </w:pPr>
      <w:r>
        <w:tab/>
        <w:t>Определим объёмные показатели</w:t>
      </w:r>
      <w:r>
        <w:rPr>
          <w:b/>
        </w:rPr>
        <w:t xml:space="preserve"> Q, </w:t>
      </w:r>
      <w:r>
        <w:rPr>
          <w:b/>
          <w:position w:val="-10"/>
        </w:rPr>
        <w:object w:dxaOrig="220" w:dyaOrig="260">
          <v:shape id="_x0000_i1063" type="#_x0000_t75" style="width:15pt;height:17.25pt" o:ole="" fillcolor="window">
            <v:imagedata r:id="rId63" o:title=""/>
          </v:shape>
          <o:OLEObject Type="Embed" ProgID="Equation.2" ShapeID="_x0000_i1063" DrawAspect="Content" ObjectID="_1469596988" r:id="rId64"/>
        </w:object>
      </w:r>
      <w:r>
        <w:rPr>
          <w:b/>
        </w:rPr>
        <w:t>, Ф.</w:t>
      </w:r>
    </w:p>
    <w:p w:rsidR="00D27194" w:rsidRDefault="00D27194">
      <w:pPr>
        <w:jc w:val="both"/>
        <w:rPr>
          <w:b/>
        </w:rPr>
      </w:pPr>
    </w:p>
    <w:p w:rsidR="00D27194" w:rsidRDefault="00D27194">
      <w:pPr>
        <w:jc w:val="center"/>
        <w:rPr>
          <w:b/>
        </w:rPr>
      </w:pPr>
      <w:r>
        <w:rPr>
          <w:b/>
          <w:position w:val="-10"/>
        </w:rPr>
        <w:object w:dxaOrig="320" w:dyaOrig="300">
          <v:shape id="_x0000_i1064" type="#_x0000_t75" style="width:17.25pt;height:16.5pt" o:ole="" fillcolor="window">
            <v:imagedata r:id="rId65" o:title=""/>
          </v:shape>
          <o:OLEObject Type="Embed" ProgID="Equation.2" ShapeID="_x0000_i1064" DrawAspect="Content" ObjectID="_1469596989" r:id="rId66"/>
        </w:object>
      </w:r>
      <w:r>
        <w:rPr>
          <w:b/>
        </w:rPr>
        <w:t>=</w:t>
      </w:r>
      <w:r>
        <w:rPr>
          <w:b/>
          <w:position w:val="-10"/>
        </w:rPr>
        <w:object w:dxaOrig="279" w:dyaOrig="320">
          <v:shape id="_x0000_i1065" type="#_x0000_t75" style="width:14.25pt;height:15.75pt" o:ole="" fillcolor="window">
            <v:imagedata r:id="rId67" o:title=""/>
          </v:shape>
          <o:OLEObject Type="Embed" ProgID="Equation.2" ShapeID="_x0000_i1065" DrawAspect="Content" ObjectID="_1469596990" r:id="rId68"/>
        </w:object>
      </w:r>
      <w:r>
        <w:rPr>
          <w:b/>
          <w:position w:val="-10"/>
        </w:rPr>
        <w:object w:dxaOrig="499" w:dyaOrig="360">
          <v:shape id="_x0000_i1066" type="#_x0000_t75" style="width:24.75pt;height:18pt" o:ole="" fillcolor="window">
            <v:imagedata r:id="rId53" o:title=""/>
          </v:shape>
          <o:OLEObject Type="Embed" ProgID="Equation.2" ShapeID="_x0000_i1066" DrawAspect="Content" ObjectID="_1469596991" r:id="rId69"/>
        </w:object>
      </w:r>
      <w:r>
        <w:t>(руб. (прибыли))</w:t>
      </w:r>
    </w:p>
    <w:p w:rsidR="00D27194" w:rsidRDefault="00D27194">
      <w:pPr>
        <w:jc w:val="center"/>
        <w:rPr>
          <w:b/>
        </w:rPr>
      </w:pPr>
      <w:r>
        <w:rPr>
          <w:b/>
          <w:position w:val="-10"/>
        </w:rPr>
        <w:object w:dxaOrig="300" w:dyaOrig="320">
          <v:shape id="_x0000_i1067" type="#_x0000_t75" style="width:16.5pt;height:17.25pt" o:ole="" fillcolor="window">
            <v:imagedata r:id="rId70" o:title=""/>
          </v:shape>
          <o:OLEObject Type="Embed" ProgID="Equation.2" ShapeID="_x0000_i1067" DrawAspect="Content" ObjectID="_1469596992" r:id="rId71"/>
        </w:object>
      </w:r>
      <w:r>
        <w:rPr>
          <w:b/>
        </w:rPr>
        <w:t xml:space="preserve">=17,05; </w:t>
      </w:r>
      <w:r>
        <w:rPr>
          <w:b/>
          <w:position w:val="-10"/>
        </w:rPr>
        <w:object w:dxaOrig="320" w:dyaOrig="320">
          <v:shape id="_x0000_i1068" type="#_x0000_t75" style="width:17.25pt;height:17.25pt" o:ole="" fillcolor="window">
            <v:imagedata r:id="rId72" o:title=""/>
          </v:shape>
          <o:OLEObject Type="Embed" ProgID="Equation.2" ShapeID="_x0000_i1068" DrawAspect="Content" ObjectID="_1469596993" r:id="rId73"/>
        </w:object>
      </w:r>
      <w:r>
        <w:rPr>
          <w:b/>
        </w:rPr>
        <w:t xml:space="preserve">= 20,06; </w:t>
      </w:r>
      <w:r>
        <w:rPr>
          <w:b/>
          <w:position w:val="-10"/>
        </w:rPr>
        <w:object w:dxaOrig="300" w:dyaOrig="320">
          <v:shape id="_x0000_i1069" type="#_x0000_t75" style="width:16.5pt;height:17.25pt" o:ole="" fillcolor="window">
            <v:imagedata r:id="rId74" o:title=""/>
          </v:shape>
          <o:OLEObject Type="Embed" ProgID="Equation.2" ShapeID="_x0000_i1069" DrawAspect="Content" ObjectID="_1469596994" r:id="rId75"/>
        </w:object>
      </w:r>
      <w:r>
        <w:rPr>
          <w:b/>
        </w:rPr>
        <w:t>=20,36</w:t>
      </w:r>
    </w:p>
    <w:p w:rsidR="00D27194" w:rsidRDefault="00D27194">
      <w:pPr>
        <w:jc w:val="center"/>
        <w:rPr>
          <w:b/>
        </w:rPr>
      </w:pPr>
    </w:p>
    <w:p w:rsidR="00D27194" w:rsidRDefault="00D27194">
      <w:pPr>
        <w:jc w:val="center"/>
      </w:pPr>
      <w:r>
        <w:rPr>
          <w:position w:val="-10"/>
        </w:rPr>
        <w:object w:dxaOrig="260" w:dyaOrig="320">
          <v:shape id="_x0000_i1070" type="#_x0000_t75" style="width:17.25pt;height:21.75pt" o:ole="" fillcolor="window">
            <v:imagedata r:id="rId76" o:title=""/>
          </v:shape>
          <o:OLEObject Type="Embed" ProgID="Equation.2" ShapeID="_x0000_i1070" DrawAspect="Content" ObjectID="_1469596995" r:id="rId77"/>
        </w:object>
      </w:r>
      <w:r>
        <w:t>=</w:t>
      </w:r>
      <w:r>
        <w:rPr>
          <w:position w:val="-10"/>
        </w:rPr>
        <w:object w:dxaOrig="220" w:dyaOrig="320">
          <v:shape id="_x0000_i1071" type="#_x0000_t75" style="width:11.25pt;height:15.75pt" o:ole="" fillcolor="window">
            <v:imagedata r:id="rId78" o:title=""/>
          </v:shape>
          <o:OLEObject Type="Embed" ProgID="Equation.2" ShapeID="_x0000_i1071" DrawAspect="Content" ObjectID="_1469596996" r:id="rId79"/>
        </w:object>
      </w:r>
      <w:r>
        <w:rPr>
          <w:position w:val="-10"/>
        </w:rPr>
        <w:object w:dxaOrig="499" w:dyaOrig="360">
          <v:shape id="_x0000_i1072" type="#_x0000_t75" style="width:24.75pt;height:18pt" o:ole="" fillcolor="window">
            <v:imagedata r:id="rId53" o:title=""/>
          </v:shape>
          <o:OLEObject Type="Embed" ProgID="Equation.2" ShapeID="_x0000_i1072" DrawAspect="Content" ObjectID="_1469596997" r:id="rId80"/>
        </w:object>
      </w:r>
      <w:r>
        <w:t>(руб. (прибыли)/руб. (затрат живого труда)* руб. (затрат прошлого труда))</w:t>
      </w:r>
    </w:p>
    <w:p w:rsidR="00D27194" w:rsidRDefault="00D27194">
      <w:pPr>
        <w:jc w:val="center"/>
      </w:pPr>
    </w:p>
    <w:p w:rsidR="00D27194" w:rsidRDefault="00D27194">
      <w:pPr>
        <w:jc w:val="center"/>
        <w:rPr>
          <w:i/>
        </w:rPr>
      </w:pPr>
      <w:r>
        <w:rPr>
          <w:b/>
          <w:position w:val="-10"/>
        </w:rPr>
        <w:object w:dxaOrig="260" w:dyaOrig="320">
          <v:shape id="_x0000_i1073" type="#_x0000_t75" style="width:17.25pt;height:21.75pt" o:ole="" fillcolor="window">
            <v:imagedata r:id="rId81" o:title=""/>
          </v:shape>
          <o:OLEObject Type="Embed" ProgID="Equation.2" ShapeID="_x0000_i1073" DrawAspect="Content" ObjectID="_1469596998" r:id="rId82"/>
        </w:object>
      </w:r>
      <w:r>
        <w:rPr>
          <w:b/>
        </w:rPr>
        <w:t xml:space="preserve">=37,57; </w:t>
      </w:r>
      <w:r>
        <w:rPr>
          <w:b/>
          <w:position w:val="-10"/>
        </w:rPr>
        <w:object w:dxaOrig="279" w:dyaOrig="320">
          <v:shape id="_x0000_i1074" type="#_x0000_t75" style="width:18.75pt;height:21.75pt" o:ole="" fillcolor="window">
            <v:imagedata r:id="rId83" o:title=""/>
          </v:shape>
          <o:OLEObject Type="Embed" ProgID="Equation.2" ShapeID="_x0000_i1074" DrawAspect="Content" ObjectID="_1469596999" r:id="rId84"/>
        </w:object>
      </w:r>
      <w:r>
        <w:rPr>
          <w:b/>
        </w:rPr>
        <w:t xml:space="preserve">=38,72; </w:t>
      </w:r>
      <w:r>
        <w:rPr>
          <w:b/>
          <w:position w:val="-10"/>
        </w:rPr>
        <w:object w:dxaOrig="260" w:dyaOrig="320">
          <v:shape id="_x0000_i1075" type="#_x0000_t75" style="width:17.25pt;height:21.75pt" o:ole="" fillcolor="window">
            <v:imagedata r:id="rId85" o:title=""/>
          </v:shape>
          <o:OLEObject Type="Embed" ProgID="Equation.2" ShapeID="_x0000_i1075" DrawAspect="Content" ObjectID="_1469597000" r:id="rId86"/>
        </w:object>
      </w:r>
      <w:r>
        <w:rPr>
          <w:b/>
        </w:rPr>
        <w:t>=118,35</w:t>
      </w:r>
    </w:p>
    <w:p w:rsidR="00D27194" w:rsidRDefault="00D27194">
      <w:pPr>
        <w:jc w:val="center"/>
        <w:rPr>
          <w:b/>
        </w:rPr>
      </w:pPr>
    </w:p>
    <w:p w:rsidR="00D27194" w:rsidRDefault="00D27194">
      <w:pPr>
        <w:jc w:val="center"/>
      </w:pPr>
      <w:r>
        <w:rPr>
          <w:b/>
        </w:rPr>
        <w:t>Ф</w:t>
      </w:r>
      <w:r>
        <w:t>=</w:t>
      </w:r>
      <w:r>
        <w:rPr>
          <w:position w:val="-10"/>
        </w:rPr>
        <w:object w:dxaOrig="279" w:dyaOrig="320">
          <v:shape id="_x0000_i1076" type="#_x0000_t75" style="width:15.75pt;height:17.25pt" o:ole="">
            <v:imagedata r:id="rId87" o:title=""/>
          </v:shape>
          <o:OLEObject Type="Embed" ProgID="Equation.2" ShapeID="_x0000_i1076" DrawAspect="Content" ObjectID="_1469597001" r:id="rId88"/>
        </w:object>
      </w:r>
      <w:r>
        <w:rPr>
          <w:position w:val="-10"/>
        </w:rPr>
        <w:object w:dxaOrig="499" w:dyaOrig="360">
          <v:shape id="_x0000_i1077" type="#_x0000_t75" style="width:24.75pt;height:18pt" o:ole="">
            <v:imagedata r:id="rId53" o:title=""/>
          </v:shape>
          <o:OLEObject Type="Embed" ProgID="Equation.2" ShapeID="_x0000_i1077" DrawAspect="Content" ObjectID="_1469597002" r:id="rId89"/>
        </w:object>
      </w:r>
      <w:r>
        <w:t>(руб. (затрат прошлого труда))</w:t>
      </w:r>
    </w:p>
    <w:p w:rsidR="00D27194" w:rsidRDefault="00D27194">
      <w:pPr>
        <w:jc w:val="center"/>
        <w:rPr>
          <w:b/>
        </w:rPr>
      </w:pPr>
      <w:r>
        <w:rPr>
          <w:b/>
          <w:position w:val="-10"/>
        </w:rPr>
        <w:object w:dxaOrig="300" w:dyaOrig="320">
          <v:shape id="_x0000_i1078" type="#_x0000_t75" style="width:15pt;height:15.75pt" o:ole="">
            <v:imagedata r:id="rId90" o:title=""/>
          </v:shape>
          <o:OLEObject Type="Embed" ProgID="Equation.2" ShapeID="_x0000_i1078" DrawAspect="Content" ObjectID="_1469597003" r:id="rId91"/>
        </w:object>
      </w:r>
      <w:r>
        <w:rPr>
          <w:b/>
        </w:rPr>
        <w:t xml:space="preserve">=7,75; </w:t>
      </w:r>
      <w:r>
        <w:rPr>
          <w:b/>
          <w:position w:val="-10"/>
        </w:rPr>
        <w:object w:dxaOrig="320" w:dyaOrig="320">
          <v:shape id="_x0000_i1079" type="#_x0000_t75" style="width:15.75pt;height:15.75pt" o:ole="">
            <v:imagedata r:id="rId92" o:title=""/>
          </v:shape>
          <o:OLEObject Type="Embed" ProgID="Equation.2" ShapeID="_x0000_i1079" DrawAspect="Content" ObjectID="_1469597004" r:id="rId93"/>
        </w:object>
      </w:r>
      <w:r>
        <w:rPr>
          <w:b/>
        </w:rPr>
        <w:t xml:space="preserve">=10,39; </w:t>
      </w:r>
      <w:r>
        <w:rPr>
          <w:b/>
          <w:position w:val="-10"/>
        </w:rPr>
        <w:object w:dxaOrig="320" w:dyaOrig="320">
          <v:shape id="_x0000_i1080" type="#_x0000_t75" style="width:15.75pt;height:15.75pt" o:ole="">
            <v:imagedata r:id="rId94" o:title=""/>
          </v:shape>
          <o:OLEObject Type="Embed" ProgID="Equation.2" ShapeID="_x0000_i1080" DrawAspect="Content" ObjectID="_1469597005" r:id="rId95"/>
        </w:object>
      </w:r>
      <w:r>
        <w:rPr>
          <w:b/>
        </w:rPr>
        <w:t>=3,5</w:t>
      </w:r>
    </w:p>
    <w:p w:rsidR="00D27194" w:rsidRDefault="00D27194">
      <w:pPr>
        <w:jc w:val="both"/>
        <w:rPr>
          <w:rFonts w:ascii="Arial" w:hAnsi="Arial"/>
        </w:rPr>
      </w:pPr>
      <w:r>
        <w:rPr>
          <w:rFonts w:ascii="Arial" w:hAnsi="Arial"/>
        </w:rPr>
        <w:tab/>
      </w:r>
    </w:p>
    <w:p w:rsidR="00D27194" w:rsidRDefault="00D27194">
      <w:pPr>
        <w:jc w:val="both"/>
      </w:pPr>
      <w:r>
        <w:t xml:space="preserve">         Определим суммарные фонды в системе:</w:t>
      </w:r>
    </w:p>
    <w:p w:rsidR="00D27194" w:rsidRDefault="00D27194">
      <w:pPr>
        <w:jc w:val="center"/>
      </w:pPr>
      <w:r>
        <w:rPr>
          <w:b/>
        </w:rPr>
        <w:t>Ф=</w:t>
      </w:r>
      <w:r>
        <w:rPr>
          <w:position w:val="-26"/>
        </w:rPr>
        <w:object w:dxaOrig="620" w:dyaOrig="680">
          <v:shape id="_x0000_i1081" type="#_x0000_t75" style="width:30.75pt;height:33.75pt" o:ole="" fillcolor="window">
            <v:imagedata r:id="rId96" o:title=""/>
          </v:shape>
          <o:OLEObject Type="Embed" ProgID="Equation.2" ShapeID="_x0000_i1081" DrawAspect="Content" ObjectID="_1469597006" r:id="rId97"/>
        </w:object>
      </w:r>
      <w:r>
        <w:t>;</w:t>
      </w:r>
    </w:p>
    <w:p w:rsidR="00D27194" w:rsidRDefault="00D27194">
      <w:pPr>
        <w:jc w:val="center"/>
      </w:pPr>
      <w:r>
        <w:rPr>
          <w:b/>
        </w:rPr>
        <w:t>Ф</w:t>
      </w:r>
      <w:r>
        <w:t>=</w:t>
      </w:r>
      <w:r>
        <w:rPr>
          <w:b/>
        </w:rPr>
        <w:t xml:space="preserve">21,64 </w:t>
      </w:r>
      <w:r>
        <w:t>(руб. (затрат прошлого труда));</w:t>
      </w:r>
    </w:p>
    <w:p w:rsidR="00D27194" w:rsidRDefault="00D27194">
      <w:pPr>
        <w:jc w:val="center"/>
        <w:rPr>
          <w:rFonts w:ascii="Arial" w:hAnsi="Arial"/>
        </w:rPr>
      </w:pPr>
    </w:p>
    <w:p w:rsidR="00D27194" w:rsidRDefault="00D27194">
      <w:pPr>
        <w:ind w:firstLine="540"/>
        <w:jc w:val="both"/>
      </w:pPr>
      <w:r>
        <w:rPr>
          <w:rFonts w:ascii="Arial" w:hAnsi="Arial"/>
          <w:color w:val="0000FF"/>
        </w:rPr>
        <w:tab/>
      </w:r>
      <w:r>
        <w:t>Определим суммарный выпуск продукции в системе по формуле:</w:t>
      </w:r>
    </w:p>
    <w:p w:rsidR="00D27194" w:rsidRDefault="00D27194">
      <w:pPr>
        <w:tabs>
          <w:tab w:val="left" w:pos="2496"/>
          <w:tab w:val="left" w:pos="3920"/>
        </w:tabs>
        <w:ind w:firstLine="540"/>
        <w:jc w:val="both"/>
        <w:rPr>
          <w:color w:val="0000FF"/>
          <w:vertAlign w:val="subscript"/>
        </w:rPr>
      </w:pPr>
      <w:r>
        <w:t xml:space="preserve">           </w:t>
      </w:r>
    </w:p>
    <w:p w:rsidR="00D27194" w:rsidRDefault="00D27194">
      <w:pPr>
        <w:ind w:firstLine="540"/>
        <w:jc w:val="both"/>
      </w:pPr>
      <w:r>
        <w:t xml:space="preserve">                     </w:t>
      </w:r>
      <w:r>
        <w:rPr>
          <w:lang w:val="en-US"/>
        </w:rPr>
        <w:t>Q</w:t>
      </w:r>
      <w:r>
        <w:rPr>
          <w:vertAlign w:val="subscript"/>
        </w:rPr>
        <w:t>с</w:t>
      </w:r>
      <w:r>
        <w:t xml:space="preserve"> = 2*</w:t>
      </w:r>
      <w:r>
        <w:rPr>
          <w:lang w:val="en-US"/>
        </w:rPr>
        <w:t>Q</w:t>
      </w:r>
      <w:r>
        <w:rPr>
          <w:vertAlign w:val="subscript"/>
        </w:rPr>
        <w:t>1</w:t>
      </w:r>
      <w:r>
        <w:t>+</w:t>
      </w:r>
      <w:r>
        <w:rPr>
          <w:lang w:val="en-US"/>
        </w:rPr>
        <w:t>Q</w:t>
      </w:r>
      <w:r>
        <w:rPr>
          <w:vertAlign w:val="subscript"/>
        </w:rPr>
        <w:t>3</w:t>
      </w:r>
      <w:r>
        <w:t>=54,7 (руб. (прибыли))</w:t>
      </w:r>
    </w:p>
    <w:p w:rsidR="00D27194" w:rsidRDefault="00D27194">
      <w:pPr>
        <w:jc w:val="center"/>
      </w:pPr>
    </w:p>
    <w:p w:rsidR="00D27194" w:rsidRDefault="00D27194">
      <w:pPr>
        <w:jc w:val="both"/>
      </w:pPr>
      <w:r>
        <w:rPr>
          <w:rFonts w:ascii="Arial" w:hAnsi="Arial"/>
        </w:rPr>
        <w:tab/>
      </w:r>
      <w:r>
        <w:t>Определим реальный объёмный уровень технологии системы:</w:t>
      </w:r>
    </w:p>
    <w:p w:rsidR="00D27194" w:rsidRDefault="00D27194">
      <w:pPr>
        <w:jc w:val="both"/>
      </w:pPr>
    </w:p>
    <w:p w:rsidR="00D27194" w:rsidRDefault="00D27194">
      <w:pPr>
        <w:jc w:val="center"/>
      </w:pPr>
      <w:r>
        <w:rPr>
          <w:b/>
        </w:rPr>
        <w:t>Q</w:t>
      </w:r>
      <w:r>
        <w:t>=</w:t>
      </w:r>
      <w:r>
        <w:rPr>
          <w:position w:val="-12"/>
        </w:rPr>
        <w:object w:dxaOrig="999" w:dyaOrig="400">
          <v:shape id="_x0000_i1082" type="#_x0000_t75" style="width:59.25pt;height:23.25pt" o:ole="" fillcolor="window">
            <v:imagedata r:id="rId98" o:title=""/>
          </v:shape>
          <o:OLEObject Type="Embed" ProgID="Equation.2" ShapeID="_x0000_i1082" DrawAspect="Content" ObjectID="_1469597007" r:id="rId99"/>
        </w:object>
      </w:r>
      <w:r>
        <w:t>;</w:t>
      </w:r>
    </w:p>
    <w:p w:rsidR="00D27194" w:rsidRDefault="00D27194">
      <w:pPr>
        <w:jc w:val="center"/>
      </w:pPr>
      <w:r>
        <w:rPr>
          <w:position w:val="-10"/>
        </w:rPr>
        <w:object w:dxaOrig="279" w:dyaOrig="320">
          <v:shape id="_x0000_i1083" type="#_x0000_t75" style="width:18.75pt;height:21pt" o:ole="" fillcolor="window">
            <v:imagedata r:id="rId100" o:title=""/>
          </v:shape>
          <o:OLEObject Type="Embed" ProgID="Equation.2" ShapeID="_x0000_i1083" DrawAspect="Content" ObjectID="_1469597008" r:id="rId101"/>
        </w:object>
      </w:r>
      <w:r>
        <w:t>=</w:t>
      </w:r>
      <w:r>
        <w:rPr>
          <w:position w:val="-10"/>
        </w:rPr>
        <w:object w:dxaOrig="400" w:dyaOrig="360">
          <v:shape id="_x0000_i1084" type="#_x0000_t75" style="width:20.25pt;height:18pt" o:ole="" fillcolor="window">
            <v:imagedata r:id="rId102" o:title=""/>
          </v:shape>
          <o:OLEObject Type="Embed" ProgID="Equation.2" ShapeID="_x0000_i1084" DrawAspect="Content" ObjectID="_1469597009" r:id="rId103"/>
        </w:object>
      </w:r>
      <w:r>
        <w:t>/</w:t>
      </w:r>
      <w:r>
        <w:rPr>
          <w:position w:val="-10"/>
        </w:rPr>
        <w:object w:dxaOrig="320" w:dyaOrig="320">
          <v:shape id="_x0000_i1085" type="#_x0000_t75" style="width:15.75pt;height:15.75pt" o:ole="" fillcolor="window">
            <v:imagedata r:id="rId104" o:title=""/>
          </v:shape>
          <o:OLEObject Type="Embed" ProgID="Equation.2" ShapeID="_x0000_i1085" DrawAspect="Content" ObjectID="_1469597010" r:id="rId105"/>
        </w:object>
      </w:r>
      <w:r>
        <w:t>;</w:t>
      </w:r>
    </w:p>
    <w:p w:rsidR="00D27194" w:rsidRDefault="00D27194">
      <w:pPr>
        <w:jc w:val="center"/>
      </w:pPr>
      <w:r>
        <w:rPr>
          <w:position w:val="-10"/>
        </w:rPr>
        <w:object w:dxaOrig="279" w:dyaOrig="320">
          <v:shape id="_x0000_i1086" type="#_x0000_t75" style="width:18.75pt;height:21pt" o:ole="">
            <v:imagedata r:id="rId100" o:title=""/>
          </v:shape>
          <o:OLEObject Type="Embed" ProgID="Equation.2" ShapeID="_x0000_i1086" DrawAspect="Content" ObjectID="_1469597011" r:id="rId106"/>
        </w:object>
      </w:r>
      <w:r>
        <w:t>=138,9 (руб. (прибыли)/руб. (затрат живого труда)* руб. (затрат прошлого труда));</w:t>
      </w:r>
    </w:p>
    <w:p w:rsidR="00D27194" w:rsidRDefault="00D27194">
      <w:pPr>
        <w:jc w:val="center"/>
      </w:pPr>
    </w:p>
    <w:p w:rsidR="00D27194" w:rsidRDefault="00D27194">
      <w:pPr>
        <w:jc w:val="both"/>
      </w:pPr>
      <w:r>
        <w:rPr>
          <w:rFonts w:ascii="Arial" w:hAnsi="Arial"/>
        </w:rPr>
        <w:tab/>
      </w:r>
      <w:r>
        <w:t>Найдём уровень технологии системы:</w:t>
      </w:r>
    </w:p>
    <w:p w:rsidR="00D27194" w:rsidRDefault="00D27194">
      <w:pPr>
        <w:jc w:val="both"/>
        <w:rPr>
          <w:rFonts w:ascii="Arial" w:hAnsi="Arial"/>
        </w:rPr>
      </w:pPr>
    </w:p>
    <w:p w:rsidR="00D27194" w:rsidRDefault="00D27194">
      <w:pPr>
        <w:jc w:val="center"/>
      </w:pPr>
      <w:r>
        <w:rPr>
          <w:position w:val="-10"/>
        </w:rPr>
        <w:object w:dxaOrig="240" w:dyaOrig="320">
          <v:shape id="_x0000_i1087" type="#_x0000_t75" style="width:15pt;height:19.5pt" o:ole="" fillcolor="window">
            <v:imagedata r:id="rId107" o:title=""/>
          </v:shape>
          <o:OLEObject Type="Embed" ProgID="Equation.2" ShapeID="_x0000_i1087" DrawAspect="Content" ObjectID="_1469597012" r:id="rId108"/>
        </w:object>
      </w:r>
      <w:r>
        <w:t>=</w:t>
      </w:r>
      <w:r>
        <w:rPr>
          <w:position w:val="-10"/>
        </w:rPr>
        <w:object w:dxaOrig="279" w:dyaOrig="320">
          <v:shape id="_x0000_i1088" type="#_x0000_t75" style="width:18.75pt;height:21pt" o:ole="" fillcolor="window">
            <v:imagedata r:id="rId100" o:title=""/>
          </v:shape>
          <o:OLEObject Type="Embed" ProgID="Equation.2" ShapeID="_x0000_i1088" DrawAspect="Content" ObjectID="_1469597013" r:id="rId109"/>
        </w:object>
      </w:r>
      <w:r>
        <w:t>/</w:t>
      </w:r>
      <w:r>
        <w:rPr>
          <w:position w:val="-10"/>
        </w:rPr>
        <w:object w:dxaOrig="499" w:dyaOrig="360">
          <v:shape id="_x0000_i1089" type="#_x0000_t75" style="width:24.75pt;height:18pt" o:ole="" fillcolor="window">
            <v:imagedata r:id="rId110" o:title=""/>
          </v:shape>
          <o:OLEObject Type="Embed" ProgID="Equation.2" ShapeID="_x0000_i1089" DrawAspect="Content" ObjectID="_1469597014" r:id="rId111"/>
        </w:object>
      </w:r>
      <w:r>
        <w:t>;</w:t>
      </w:r>
    </w:p>
    <w:p w:rsidR="00D27194" w:rsidRDefault="00D27194">
      <w:pPr>
        <w:jc w:val="center"/>
      </w:pPr>
      <w:r>
        <w:rPr>
          <w:position w:val="-10"/>
        </w:rPr>
        <w:object w:dxaOrig="499" w:dyaOrig="360">
          <v:shape id="_x0000_i1090" type="#_x0000_t75" style="width:24.75pt;height:18pt" o:ole="" fillcolor="window">
            <v:imagedata r:id="rId110" o:title=""/>
          </v:shape>
          <o:OLEObject Type="Embed" ProgID="Equation.2" ShapeID="_x0000_i1090" DrawAspect="Content" ObjectID="_1469597015" r:id="rId112"/>
        </w:object>
      </w:r>
      <w:r>
        <w:t>=</w:t>
      </w:r>
      <w:r>
        <w:rPr>
          <w:position w:val="-26"/>
        </w:rPr>
        <w:object w:dxaOrig="720" w:dyaOrig="680">
          <v:shape id="_x0000_i1091" type="#_x0000_t75" style="width:36pt;height:33.75pt" o:ole="" fillcolor="window">
            <v:imagedata r:id="rId113" o:title=""/>
          </v:shape>
          <o:OLEObject Type="Embed" ProgID="Equation.2" ShapeID="_x0000_i1091" DrawAspect="Content" ObjectID="_1469597016" r:id="rId114"/>
        </w:object>
      </w:r>
      <w:r>
        <w:t>;</w:t>
      </w:r>
    </w:p>
    <w:p w:rsidR="00D27194" w:rsidRDefault="00D27194">
      <w:pPr>
        <w:widowControl w:val="0"/>
        <w:ind w:left="-4939"/>
        <w:jc w:val="center"/>
        <w:rPr>
          <w:b/>
        </w:rPr>
      </w:pPr>
      <w:r>
        <w:rPr>
          <w:position w:val="-10"/>
        </w:rPr>
        <w:object w:dxaOrig="499" w:dyaOrig="360">
          <v:shape id="_x0000_i1092" type="#_x0000_t75" style="width:24.75pt;height:18pt" o:ole="" fillcolor="window">
            <v:imagedata r:id="rId110" o:title=""/>
          </v:shape>
          <o:OLEObject Type="Embed" ProgID="Equation.2" ShapeID="_x0000_i1092" DrawAspect="Content" ObjectID="_1469597017" r:id="rId115"/>
        </w:object>
      </w:r>
      <w:r>
        <w:t xml:space="preserve">=36,3 </w:t>
      </w:r>
      <w:r>
        <w:rPr>
          <w:b/>
        </w:rPr>
        <w:t>(</w:t>
      </w:r>
      <w:r>
        <w:t>руб. (затрат живого труда));</w:t>
      </w:r>
    </w:p>
    <w:p w:rsidR="00D27194" w:rsidRDefault="00D27194">
      <w:pPr>
        <w:jc w:val="center"/>
        <w:rPr>
          <w:lang w:val="en-US"/>
        </w:rPr>
      </w:pPr>
      <w:r>
        <w:rPr>
          <w:position w:val="-10"/>
        </w:rPr>
        <w:object w:dxaOrig="240" w:dyaOrig="320">
          <v:shape id="_x0000_i1093" type="#_x0000_t75" style="width:15pt;height:19.5pt" o:ole="">
            <v:imagedata r:id="rId107" o:title=""/>
          </v:shape>
          <o:OLEObject Type="Embed" ProgID="Equation.2" ShapeID="_x0000_i1093" DrawAspect="Content" ObjectID="_1469597018" r:id="rId116"/>
        </w:object>
      </w:r>
      <w:r>
        <w:t>=3,8 (руб. (прибыли)/руб. (затрат живого труда)* руб. (затрат прошлого труда));</w:t>
      </w:r>
    </w:p>
    <w:p w:rsidR="00D27194" w:rsidRDefault="00D27194">
      <w:pPr>
        <w:jc w:val="both"/>
      </w:pPr>
      <w:r>
        <w:t>Сопоставив</w:t>
      </w:r>
      <w:r>
        <w:rPr>
          <w:b/>
        </w:rPr>
        <w:t xml:space="preserve"> </w:t>
      </w:r>
      <w:r>
        <w:t>уровень</w:t>
      </w:r>
      <w:r>
        <w:rPr>
          <w:b/>
        </w:rPr>
        <w:t xml:space="preserve"> </w:t>
      </w:r>
      <w:r>
        <w:t xml:space="preserve">технологии системы с уровнем технологии (5 глава), делаем вывод, что элемент не тормозит развитие системы (т.к. </w:t>
      </w:r>
      <w:r>
        <w:rPr>
          <w:position w:val="-10"/>
        </w:rPr>
        <w:object w:dxaOrig="240" w:dyaOrig="320">
          <v:shape id="_x0000_i1094" type="#_x0000_t75" style="width:15pt;height:19.5pt" o:ole="" fillcolor="window">
            <v:imagedata r:id="rId107" o:title=""/>
          </v:shape>
          <o:OLEObject Type="Embed" ProgID="Equation.2" ShapeID="_x0000_i1094" DrawAspect="Content" ObjectID="_1469597019" r:id="rId117"/>
        </w:object>
      </w:r>
      <w:r>
        <w:t>&lt;</w:t>
      </w:r>
      <w:r>
        <w:rPr>
          <w:i/>
          <w:sz w:val="32"/>
          <w:szCs w:val="32"/>
          <w:lang w:val="en-US"/>
        </w:rPr>
        <w:t>Y</w:t>
      </w:r>
      <w:r>
        <w:t>).</w:t>
      </w:r>
    </w:p>
    <w:p w:rsidR="00D27194" w:rsidRDefault="00D27194">
      <w:pPr>
        <w:jc w:val="both"/>
      </w:pPr>
      <w:r>
        <w:tab/>
        <w:t>Высчитаем системный уровень технологии в оптимальном режиме, т.е. когда нет лимитирующих звеньев. Для этого используем принцип “свёртывания системы”, т.е. пытаемся найти уровень, когда нет лимитирующих звеньев:</w:t>
      </w:r>
    </w:p>
    <w:p w:rsidR="00D27194" w:rsidRDefault="00D27194">
      <w:pPr>
        <w:jc w:val="both"/>
        <w:rPr>
          <w:rFonts w:ascii="Arial" w:hAnsi="Arial"/>
        </w:rPr>
      </w:pPr>
    </w:p>
    <w:p w:rsidR="00D27194" w:rsidRDefault="00D27194">
      <w:pPr>
        <w:jc w:val="center"/>
      </w:pPr>
      <w:r>
        <w:rPr>
          <w:position w:val="-14"/>
        </w:rPr>
        <w:object w:dxaOrig="920" w:dyaOrig="560">
          <v:shape id="_x0000_i1095" type="#_x0000_t75" style="width:61.5pt;height:37.5pt" o:ole="" fillcolor="window">
            <v:imagedata r:id="rId118" o:title=""/>
          </v:shape>
          <o:OLEObject Type="Embed" ProgID="Equation.3" ShapeID="_x0000_i1095" DrawAspect="Content" ObjectID="_1469597020" r:id="rId119"/>
        </w:object>
      </w:r>
      <w:r>
        <w:t>=</w:t>
      </w:r>
      <w:r>
        <w:rPr>
          <w:position w:val="-26"/>
        </w:rPr>
        <w:object w:dxaOrig="580" w:dyaOrig="680">
          <v:shape id="_x0000_i1096" type="#_x0000_t75" style="width:35.25pt;height:41.25pt" o:ole="" fillcolor="window">
            <v:imagedata r:id="rId120" o:title=""/>
          </v:shape>
          <o:OLEObject Type="Embed" ProgID="Equation.2" ShapeID="_x0000_i1096" DrawAspect="Content" ObjectID="_1469597021" r:id="rId121"/>
        </w:object>
      </w:r>
      <w:r>
        <w:t>;</w:t>
      </w:r>
    </w:p>
    <w:p w:rsidR="00D27194" w:rsidRDefault="00D27194">
      <w:pPr>
        <w:jc w:val="center"/>
      </w:pPr>
      <w:r>
        <w:rPr>
          <w:position w:val="-14"/>
        </w:rPr>
        <w:object w:dxaOrig="980" w:dyaOrig="560">
          <v:shape id="_x0000_i1097" type="#_x0000_t75" style="width:63pt;height:38.25pt" o:ole="" fillcolor="window">
            <v:imagedata r:id="rId122" o:title=""/>
          </v:shape>
          <o:OLEObject Type="Embed" ProgID="Equation.3" ShapeID="_x0000_i1097" DrawAspect="Content" ObjectID="_1469597022" r:id="rId123"/>
        </w:object>
      </w:r>
      <w:r>
        <w:t>=</w:t>
      </w:r>
      <w:r>
        <w:rPr>
          <w:position w:val="-4"/>
        </w:rPr>
        <w:object w:dxaOrig="380" w:dyaOrig="300">
          <v:shape id="_x0000_i1098" type="#_x0000_t75" style="width:18.75pt;height:15pt" o:ole="" fillcolor="window">
            <v:imagedata r:id="rId124" o:title=""/>
          </v:shape>
          <o:OLEObject Type="Embed" ProgID="Equation.2" ShapeID="_x0000_i1098" DrawAspect="Content" ObjectID="_1469597023" r:id="rId125"/>
        </w:object>
      </w:r>
      <w:r>
        <w:t>(</w:t>
      </w:r>
      <w:r>
        <w:rPr>
          <w:position w:val="-26"/>
        </w:rPr>
        <w:object w:dxaOrig="820" w:dyaOrig="680">
          <v:shape id="_x0000_i1099" type="#_x0000_t75" style="width:49.5pt;height:41.25pt" o:ole="" fillcolor="window">
            <v:imagedata r:id="rId126" o:title=""/>
          </v:shape>
          <o:OLEObject Type="Embed" ProgID="Equation.2" ShapeID="_x0000_i1099" DrawAspect="Content" ObjectID="_1469597024" r:id="rId127"/>
        </w:object>
      </w:r>
      <w:r>
        <w:t>)</w:t>
      </w:r>
      <w:r>
        <w:rPr>
          <w:position w:val="-4"/>
        </w:rPr>
        <w:object w:dxaOrig="220" w:dyaOrig="300">
          <v:shape id="_x0000_i1100" type="#_x0000_t75" style="width:11.25pt;height:15pt" o:ole="" fillcolor="window">
            <v:imagedata r:id="rId128" o:title=""/>
          </v:shape>
          <o:OLEObject Type="Embed" ProgID="Equation.2" ShapeID="_x0000_i1100" DrawAspect="Content" ObjectID="_1469597025" r:id="rId129"/>
        </w:object>
      </w:r>
      <w:r>
        <w:t>;</w:t>
      </w:r>
    </w:p>
    <w:p w:rsidR="00D27194" w:rsidRDefault="00D27194">
      <w:pPr>
        <w:jc w:val="center"/>
        <w:rPr>
          <w:b/>
        </w:rPr>
      </w:pPr>
      <w:r>
        <w:rPr>
          <w:position w:val="-14"/>
        </w:rPr>
        <w:object w:dxaOrig="920" w:dyaOrig="560">
          <v:shape id="_x0000_i1101" type="#_x0000_t75" style="width:61.5pt;height:37.5pt" o:ole="" fillcolor="window">
            <v:imagedata r:id="rId118" o:title=""/>
          </v:shape>
          <o:OLEObject Type="Embed" ProgID="Equation.3" ShapeID="_x0000_i1101" DrawAspect="Content" ObjectID="_1469597026" r:id="rId130"/>
        </w:object>
      </w:r>
      <w:r>
        <w:t>=157,07 (руб. (прибыли)/руб. (затрат живого труда)* руб. (затрат прошлого труда))</w:t>
      </w:r>
      <w:r>
        <w:rPr>
          <w:b/>
        </w:rPr>
        <w:t>;</w:t>
      </w:r>
    </w:p>
    <w:p w:rsidR="00D27194" w:rsidRDefault="00D27194">
      <w:pPr>
        <w:jc w:val="center"/>
      </w:pPr>
      <w:r>
        <w:rPr>
          <w:position w:val="-14"/>
        </w:rPr>
        <w:object w:dxaOrig="980" w:dyaOrig="560">
          <v:shape id="_x0000_i1102" type="#_x0000_t75" style="width:63pt;height:38.25pt" o:ole="" fillcolor="window">
            <v:imagedata r:id="rId122" o:title=""/>
          </v:shape>
          <o:OLEObject Type="Embed" ProgID="Equation.3" ShapeID="_x0000_i1102" DrawAspect="Content" ObjectID="_1469597027" r:id="rId131"/>
        </w:object>
      </w:r>
      <w:r>
        <w:t>=41,85 (руб. (прибыли)/руб. (затрат живого труда)* руб. (затрат прошлого труда));</w:t>
      </w:r>
    </w:p>
    <w:p w:rsidR="00D27194" w:rsidRDefault="00D27194">
      <w:pPr>
        <w:jc w:val="center"/>
        <w:rPr>
          <w:b/>
        </w:rPr>
      </w:pPr>
    </w:p>
    <w:p w:rsidR="00D27194" w:rsidRDefault="00D27194">
      <w:pPr>
        <w:jc w:val="center"/>
        <w:rPr>
          <w:b/>
        </w:rPr>
      </w:pPr>
      <w:r>
        <w:rPr>
          <w:b/>
          <w:position w:val="-10"/>
        </w:rPr>
        <w:object w:dxaOrig="360" w:dyaOrig="360">
          <v:shape id="_x0000_i1103" type="#_x0000_t75" style="width:24pt;height:24pt" o:ole="" fillcolor="window">
            <v:imagedata r:id="rId132" o:title=""/>
          </v:shape>
          <o:OLEObject Type="Embed" ProgID="Equation.2" ShapeID="_x0000_i1103" DrawAspect="Content" ObjectID="_1469597028" r:id="rId133"/>
        </w:object>
      </w:r>
      <w:r>
        <w:rPr>
          <w:b/>
        </w:rPr>
        <w:t>=</w:t>
      </w:r>
      <w:r>
        <w:t>157,07+41,85=1928,92 (руб. (прибыли)/руб. (затрат живого труда)* руб. (затрат прошлого труда))</w:t>
      </w:r>
      <w:r>
        <w:rPr>
          <w:b/>
        </w:rPr>
        <w:t>;</w:t>
      </w:r>
    </w:p>
    <w:p w:rsidR="00D27194" w:rsidRDefault="00D27194">
      <w:pPr>
        <w:jc w:val="both"/>
      </w:pPr>
      <w:r>
        <w:tab/>
        <w:t xml:space="preserve">Т.к. </w:t>
      </w:r>
      <w:r>
        <w:rPr>
          <w:position w:val="-10"/>
        </w:rPr>
        <w:object w:dxaOrig="279" w:dyaOrig="320">
          <v:shape id="_x0000_i1104" type="#_x0000_t75" style="width:18.75pt;height:21pt" o:ole="" fillcolor="window">
            <v:imagedata r:id="rId100" o:title=""/>
          </v:shape>
          <o:OLEObject Type="Embed" ProgID="Equation.2" ShapeID="_x0000_i1104" DrawAspect="Content" ObjectID="_1469597029" r:id="rId134"/>
        </w:object>
      </w:r>
      <w:r>
        <w:t>&lt;</w:t>
      </w:r>
      <w:r>
        <w:rPr>
          <w:b/>
          <w:position w:val="-10"/>
        </w:rPr>
        <w:object w:dxaOrig="360" w:dyaOrig="360">
          <v:shape id="_x0000_i1105" type="#_x0000_t75" style="width:24pt;height:24pt" o:ole="" fillcolor="window">
            <v:imagedata r:id="rId132" o:title=""/>
          </v:shape>
          <o:OLEObject Type="Embed" ProgID="Equation.2" ShapeID="_x0000_i1105" DrawAspect="Content" ObjectID="_1469597030" r:id="rId135"/>
        </w:object>
      </w:r>
      <w:r>
        <w:t>,</w:t>
      </w:r>
      <w:r>
        <w:rPr>
          <w:lang w:val="en-US"/>
        </w:rPr>
        <w:t xml:space="preserve"> </w:t>
      </w:r>
      <w:r>
        <w:t>следовательно система не оптимальна.</w:t>
      </w:r>
    </w:p>
    <w:p w:rsidR="00D27194" w:rsidRDefault="00D27194">
      <w:pPr>
        <w:jc w:val="both"/>
      </w:pPr>
      <w:r>
        <w:tab/>
        <w:t>Определим выпуск продукции системы в оптимальном режиме:</w:t>
      </w:r>
    </w:p>
    <w:p w:rsidR="00D27194" w:rsidRDefault="00D27194">
      <w:pPr>
        <w:jc w:val="center"/>
        <w:rPr>
          <w:b/>
        </w:rPr>
      </w:pPr>
      <w:r>
        <w:rPr>
          <w:b/>
          <w:position w:val="-10"/>
        </w:rPr>
        <w:object w:dxaOrig="400" w:dyaOrig="360">
          <v:shape id="_x0000_i1106" type="#_x0000_t75" style="width:20.25pt;height:18pt" o:ole="" fillcolor="window">
            <v:imagedata r:id="rId136" o:title=""/>
          </v:shape>
          <o:OLEObject Type="Embed" ProgID="Equation.2" ShapeID="_x0000_i1106" DrawAspect="Content" ObjectID="_1469597031" r:id="rId137"/>
        </w:object>
      </w:r>
      <w:r>
        <w:rPr>
          <w:b/>
        </w:rPr>
        <w:t>=</w:t>
      </w:r>
      <w:r>
        <w:rPr>
          <w:b/>
          <w:position w:val="-12"/>
        </w:rPr>
        <w:object w:dxaOrig="760" w:dyaOrig="400">
          <v:shape id="_x0000_i1107" type="#_x0000_t75" style="width:45pt;height:23.25pt" o:ole="" fillcolor="window">
            <v:imagedata r:id="rId138" o:title=""/>
          </v:shape>
          <o:OLEObject Type="Embed" ProgID="Equation.2" ShapeID="_x0000_i1107" DrawAspect="Content" ObjectID="_1469597032" r:id="rId139"/>
        </w:object>
      </w:r>
      <w:r>
        <w:rPr>
          <w:b/>
        </w:rPr>
        <w:t>;</w:t>
      </w:r>
    </w:p>
    <w:p w:rsidR="00D27194" w:rsidRDefault="00D27194">
      <w:pPr>
        <w:jc w:val="center"/>
        <w:rPr>
          <w:b/>
        </w:rPr>
      </w:pPr>
      <w:r>
        <w:rPr>
          <w:b/>
          <w:position w:val="-10"/>
        </w:rPr>
        <w:object w:dxaOrig="400" w:dyaOrig="360">
          <v:shape id="_x0000_i1108" type="#_x0000_t75" style="width:20.25pt;height:18pt" o:ole="" fillcolor="window">
            <v:imagedata r:id="rId136" o:title=""/>
          </v:shape>
          <o:OLEObject Type="Embed" ProgID="Equation.2" ShapeID="_x0000_i1108" DrawAspect="Content" ObjectID="_1469597033" r:id="rId140"/>
        </w:object>
      </w:r>
      <w:r>
        <w:rPr>
          <w:b/>
        </w:rPr>
        <w:t xml:space="preserve">=65,5 </w:t>
      </w:r>
      <w:r>
        <w:t>(руб. (прибыли))</w:t>
      </w:r>
      <w:r>
        <w:rPr>
          <w:b/>
        </w:rPr>
        <w:t>;</w:t>
      </w:r>
    </w:p>
    <w:p w:rsidR="00D27194" w:rsidRDefault="00D27194">
      <w:pPr>
        <w:jc w:val="center"/>
        <w:rPr>
          <w:b/>
        </w:rPr>
      </w:pPr>
    </w:p>
    <w:p w:rsidR="00D27194" w:rsidRDefault="00D27194">
      <w:pPr>
        <w:jc w:val="both"/>
      </w:pPr>
      <w:r>
        <w:rPr>
          <w:b/>
        </w:rPr>
        <w:tab/>
      </w:r>
      <w:r>
        <w:t>Сравнивая полученный результат со значением суммарного выпуска продукции в системе (</w:t>
      </w:r>
      <w:r>
        <w:rPr>
          <w:b/>
          <w:position w:val="-10"/>
        </w:rPr>
        <w:object w:dxaOrig="300" w:dyaOrig="320">
          <v:shape id="_x0000_i1109" type="#_x0000_t75" style="width:15pt;height:15.75pt" o:ole="" fillcolor="window">
            <v:imagedata r:id="rId141" o:title=""/>
          </v:shape>
          <o:OLEObject Type="Embed" ProgID="Equation.2" ShapeID="_x0000_i1109" DrawAspect="Content" ObjectID="_1469597034" r:id="rId142"/>
        </w:object>
      </w:r>
      <w:r>
        <w:t>=</w:t>
      </w:r>
      <w:r>
        <w:rPr>
          <w:b/>
        </w:rPr>
        <w:t>54,7</w:t>
      </w:r>
      <w:r>
        <w:t>) приходим к выводу, что после оптимизации выпуск продукции повысился. Посчитаем, на сколько % повысился выпуск продукции в системе после её оптимизации:</w:t>
      </w:r>
    </w:p>
    <w:p w:rsidR="00D27194" w:rsidRDefault="00D27194">
      <w:pPr>
        <w:jc w:val="both"/>
      </w:pPr>
    </w:p>
    <w:p w:rsidR="00D27194" w:rsidRDefault="00D27194">
      <w:pPr>
        <w:tabs>
          <w:tab w:val="num" w:pos="720"/>
        </w:tabs>
        <w:ind w:left="360"/>
        <w:jc w:val="center"/>
      </w:pPr>
      <w:r>
        <w:rPr>
          <w:position w:val="-10"/>
        </w:rPr>
        <w:object w:dxaOrig="400" w:dyaOrig="360">
          <v:shape id="_x0000_i1110" type="#_x0000_t75" style="width:20.25pt;height:18pt" o:ole="" fillcolor="window">
            <v:imagedata r:id="rId136" o:title=""/>
          </v:shape>
          <o:OLEObject Type="Embed" ProgID="Equation.2" ShapeID="_x0000_i1110" DrawAspect="Content" ObjectID="_1469597035" r:id="rId143"/>
        </w:object>
      </w:r>
      <w:r>
        <w:t>/</w:t>
      </w:r>
      <w:r>
        <w:rPr>
          <w:position w:val="-10"/>
        </w:rPr>
        <w:object w:dxaOrig="300" w:dyaOrig="320">
          <v:shape id="_x0000_i1111" type="#_x0000_t75" style="width:15pt;height:15.75pt" o:ole="" fillcolor="window">
            <v:imagedata r:id="rId141" o:title=""/>
          </v:shape>
          <o:OLEObject Type="Embed" ProgID="Equation.2" ShapeID="_x0000_i1111" DrawAspect="Content" ObjectID="_1469597036" r:id="rId144"/>
        </w:object>
      </w:r>
      <w:r>
        <w:t xml:space="preserve"> </w:t>
      </w:r>
      <w:r>
        <w:rPr>
          <w:position w:val="-4"/>
        </w:rPr>
        <w:object w:dxaOrig="220" w:dyaOrig="220">
          <v:shape id="_x0000_i1112" type="#_x0000_t75" style="width:11.25pt;height:11.25pt" o:ole="" fillcolor="window">
            <v:imagedata r:id="rId145" o:title=""/>
          </v:shape>
          <o:OLEObject Type="Embed" ProgID="Equation.2" ShapeID="_x0000_i1112" DrawAspect="Content" ObjectID="_1469597037" r:id="rId146"/>
        </w:object>
      </w:r>
      <w:r>
        <w:t>100%=120 %</w:t>
      </w:r>
    </w:p>
    <w:p w:rsidR="00D27194" w:rsidRDefault="00D27194">
      <w:pPr>
        <w:jc w:val="center"/>
      </w:pPr>
    </w:p>
    <w:p w:rsidR="00D27194" w:rsidRDefault="00D27194">
      <w:pPr>
        <w:pStyle w:val="30"/>
        <w:rPr>
          <w:sz w:val="28"/>
          <w:szCs w:val="28"/>
        </w:rPr>
      </w:pPr>
      <w:r>
        <w:rPr>
          <w:sz w:val="28"/>
          <w:szCs w:val="28"/>
        </w:rPr>
        <w:t xml:space="preserve"> </w:t>
      </w:r>
      <w:r>
        <w:rPr>
          <w:sz w:val="28"/>
          <w:szCs w:val="28"/>
        </w:rPr>
        <w:tab/>
        <w:t xml:space="preserve">   На 20 % повысился выпуск продукции в системе после её оптимизации.</w:t>
      </w:r>
    </w:p>
    <w:p w:rsidR="00D27194" w:rsidRDefault="00D27194">
      <w:pPr>
        <w:jc w:val="both"/>
      </w:pPr>
      <w:r>
        <w:t>Для наглядности все полученные данные сведём в таблице:</w:t>
      </w:r>
    </w:p>
    <w:p w:rsidR="00D27194" w:rsidRDefault="00D27194">
      <w:pPr>
        <w:jc w:val="both"/>
      </w:pPr>
      <w:r>
        <w:t xml:space="preserve">       </w:t>
      </w:r>
    </w:p>
    <w:p w:rsidR="00D27194" w:rsidRDefault="00D27194">
      <w:pPr>
        <w:jc w:val="both"/>
      </w:pPr>
    </w:p>
    <w:p w:rsidR="00D27194" w:rsidRDefault="00D27194">
      <w:pPr>
        <w:pStyle w:val="3"/>
        <w:rPr>
          <w:b/>
          <w:i/>
          <w:sz w:val="32"/>
          <w:szCs w:val="32"/>
        </w:rPr>
      </w:pPr>
      <w:bookmarkStart w:id="5" w:name="_Toc59464418"/>
      <w:r>
        <w:rPr>
          <w:b/>
          <w:i/>
          <w:sz w:val="32"/>
          <w:szCs w:val="32"/>
        </w:rPr>
        <w:t>Результаты расчёта</w:t>
      </w:r>
      <w:bookmarkEnd w:id="5"/>
    </w:p>
    <w:p w:rsidR="00D27194" w:rsidRDefault="00D27194">
      <w:pPr>
        <w:jc w:val="both"/>
        <w:rPr>
          <w:b/>
          <w:sz w:val="32"/>
        </w:rPr>
      </w:pP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218"/>
        <w:gridCol w:w="1442"/>
        <w:gridCol w:w="1292"/>
      </w:tblGrid>
      <w:tr w:rsidR="00D27194">
        <w:tc>
          <w:tcPr>
            <w:tcW w:w="1368" w:type="dxa"/>
            <w:vAlign w:val="center"/>
          </w:tcPr>
          <w:p w:rsidR="00D27194" w:rsidRDefault="00D27194">
            <w:pPr>
              <w:framePr w:hSpace="180" w:wrap="auto" w:vAnchor="text" w:hAnchor="page" w:x="3341" w:y="61"/>
              <w:jc w:val="center"/>
            </w:pPr>
            <w:r>
              <w:t>№</w:t>
            </w:r>
          </w:p>
        </w:tc>
        <w:tc>
          <w:tcPr>
            <w:tcW w:w="1218" w:type="dxa"/>
            <w:vAlign w:val="center"/>
          </w:tcPr>
          <w:p w:rsidR="00D27194" w:rsidRDefault="00D27194">
            <w:pPr>
              <w:framePr w:wrap="auto" w:vAnchor="text" w:hAnchor="page" w:x="3341" w:y="61"/>
              <w:jc w:val="center"/>
              <w:rPr>
                <w:rFonts w:ascii="Arial" w:hAnsi="Arial"/>
                <w:sz w:val="24"/>
                <w:szCs w:val="24"/>
              </w:rPr>
            </w:pPr>
            <w:r>
              <w:rPr>
                <w:rFonts w:ascii="Arial" w:hAnsi="Arial"/>
                <w:sz w:val="24"/>
                <w:szCs w:val="24"/>
              </w:rPr>
              <w:t>1</w:t>
            </w:r>
          </w:p>
        </w:tc>
        <w:tc>
          <w:tcPr>
            <w:tcW w:w="1442" w:type="dxa"/>
            <w:vAlign w:val="center"/>
          </w:tcPr>
          <w:p w:rsidR="00D27194" w:rsidRDefault="00D27194">
            <w:pPr>
              <w:framePr w:wrap="auto" w:vAnchor="text" w:hAnchor="page" w:x="3341" w:y="61"/>
              <w:jc w:val="center"/>
              <w:rPr>
                <w:rFonts w:ascii="Arial" w:hAnsi="Arial"/>
                <w:sz w:val="24"/>
                <w:szCs w:val="24"/>
              </w:rPr>
            </w:pPr>
            <w:r>
              <w:rPr>
                <w:rFonts w:ascii="Arial" w:hAnsi="Arial"/>
                <w:sz w:val="24"/>
                <w:szCs w:val="24"/>
              </w:rPr>
              <w:t>2</w:t>
            </w:r>
          </w:p>
        </w:tc>
        <w:tc>
          <w:tcPr>
            <w:tcW w:w="1292" w:type="dxa"/>
            <w:vAlign w:val="center"/>
          </w:tcPr>
          <w:p w:rsidR="00D27194" w:rsidRDefault="00D27194">
            <w:pPr>
              <w:framePr w:wrap="auto" w:vAnchor="text" w:hAnchor="page" w:x="3341" w:y="61"/>
              <w:jc w:val="center"/>
              <w:rPr>
                <w:rFonts w:ascii="Arial" w:hAnsi="Arial"/>
                <w:sz w:val="24"/>
                <w:szCs w:val="24"/>
              </w:rPr>
            </w:pPr>
            <w:r>
              <w:rPr>
                <w:rFonts w:ascii="Arial" w:hAnsi="Arial"/>
                <w:sz w:val="24"/>
                <w:szCs w:val="24"/>
              </w:rPr>
              <w:t>3</w:t>
            </w:r>
          </w:p>
        </w:tc>
      </w:tr>
      <w:tr w:rsidR="00D27194">
        <w:tc>
          <w:tcPr>
            <w:tcW w:w="1368" w:type="dxa"/>
            <w:vAlign w:val="center"/>
          </w:tcPr>
          <w:p w:rsidR="00D27194" w:rsidRDefault="00D27194">
            <w:pPr>
              <w:framePr w:hSpace="180" w:wrap="auto" w:vAnchor="text" w:hAnchor="page" w:x="3341" w:y="61"/>
              <w:jc w:val="center"/>
            </w:pPr>
            <w:r>
              <w:rPr>
                <w:position w:val="-10"/>
              </w:rPr>
              <w:object w:dxaOrig="360" w:dyaOrig="320">
                <v:shape id="_x0000_i1113" type="#_x0000_t75" style="width:19.5pt;height:17.25pt" o:ole="" fillcolor="window">
                  <v:imagedata r:id="rId147" o:title=""/>
                </v:shape>
                <o:OLEObject Type="Embed" ProgID="Equation.2" ShapeID="_x0000_i1113" DrawAspect="Content" ObjectID="_1469597038" r:id="rId148"/>
              </w:object>
            </w:r>
          </w:p>
        </w:tc>
        <w:tc>
          <w:tcPr>
            <w:tcW w:w="1218" w:type="dxa"/>
            <w:vAlign w:val="center"/>
          </w:tcPr>
          <w:p w:rsidR="00D27194" w:rsidRDefault="00D27194">
            <w:pPr>
              <w:framePr w:wrap="auto" w:vAnchor="text" w:hAnchor="page" w:x="3341" w:y="61"/>
              <w:jc w:val="center"/>
              <w:rPr>
                <w:rFonts w:ascii="Arial" w:hAnsi="Arial"/>
              </w:rPr>
            </w:pPr>
            <w:r>
              <w:rPr>
                <w:rFonts w:ascii="Arial" w:hAnsi="Arial"/>
                <w:color w:val="000000"/>
              </w:rPr>
              <w:t>0,648</w:t>
            </w:r>
          </w:p>
        </w:tc>
        <w:tc>
          <w:tcPr>
            <w:tcW w:w="1442" w:type="dxa"/>
            <w:vAlign w:val="center"/>
          </w:tcPr>
          <w:p w:rsidR="00D27194" w:rsidRDefault="00D27194">
            <w:pPr>
              <w:framePr w:wrap="auto" w:vAnchor="text" w:hAnchor="page" w:x="3341" w:y="61"/>
              <w:jc w:val="center"/>
              <w:rPr>
                <w:rFonts w:ascii="Arial" w:hAnsi="Arial"/>
              </w:rPr>
            </w:pPr>
            <w:r>
              <w:rPr>
                <w:rFonts w:ascii="Arial" w:hAnsi="Arial"/>
                <w:color w:val="000000"/>
              </w:rPr>
              <w:t>0,603</w:t>
            </w:r>
          </w:p>
        </w:tc>
        <w:tc>
          <w:tcPr>
            <w:tcW w:w="1292" w:type="dxa"/>
            <w:vAlign w:val="center"/>
          </w:tcPr>
          <w:p w:rsidR="00D27194" w:rsidRDefault="00D27194">
            <w:pPr>
              <w:framePr w:wrap="auto" w:vAnchor="text" w:hAnchor="page" w:x="3341" w:y="61"/>
              <w:jc w:val="center"/>
              <w:rPr>
                <w:rFonts w:ascii="Arial" w:hAnsi="Arial"/>
              </w:rPr>
            </w:pPr>
            <w:r>
              <w:rPr>
                <w:rFonts w:ascii="Arial" w:hAnsi="Arial"/>
              </w:rPr>
              <w:t>0,646</w:t>
            </w:r>
          </w:p>
        </w:tc>
      </w:tr>
      <w:tr w:rsidR="00D27194">
        <w:tc>
          <w:tcPr>
            <w:tcW w:w="1368" w:type="dxa"/>
            <w:vAlign w:val="center"/>
          </w:tcPr>
          <w:p w:rsidR="00D27194" w:rsidRDefault="00D27194">
            <w:pPr>
              <w:framePr w:hSpace="180" w:wrap="auto" w:vAnchor="text" w:hAnchor="page" w:x="3341" w:y="61"/>
              <w:jc w:val="center"/>
            </w:pPr>
            <w:r>
              <w:rPr>
                <w:position w:val="-10"/>
              </w:rPr>
              <w:object w:dxaOrig="300" w:dyaOrig="320">
                <v:shape id="_x0000_i1114" type="#_x0000_t75" style="width:15pt;height:16.5pt" o:ole="" fillcolor="window">
                  <v:imagedata r:id="rId149" o:title=""/>
                </v:shape>
                <o:OLEObject Type="Embed" ProgID="Equation.2" ShapeID="_x0000_i1114" DrawAspect="Content" ObjectID="_1469597039" r:id="rId150"/>
              </w:object>
            </w:r>
          </w:p>
        </w:tc>
        <w:tc>
          <w:tcPr>
            <w:tcW w:w="1218" w:type="dxa"/>
            <w:vAlign w:val="center"/>
          </w:tcPr>
          <w:p w:rsidR="00D27194" w:rsidRDefault="00D27194">
            <w:pPr>
              <w:framePr w:wrap="auto" w:vAnchor="text" w:hAnchor="page" w:x="3341" w:y="61"/>
              <w:jc w:val="center"/>
              <w:rPr>
                <w:rFonts w:ascii="Arial" w:hAnsi="Arial"/>
              </w:rPr>
            </w:pPr>
            <w:r>
              <w:rPr>
                <w:rFonts w:ascii="Arial" w:hAnsi="Arial"/>
                <w:color w:val="000000"/>
              </w:rPr>
              <w:t>0,454</w:t>
            </w:r>
          </w:p>
        </w:tc>
        <w:tc>
          <w:tcPr>
            <w:tcW w:w="1442" w:type="dxa"/>
            <w:vAlign w:val="center"/>
          </w:tcPr>
          <w:p w:rsidR="00D27194" w:rsidRDefault="00D27194">
            <w:pPr>
              <w:framePr w:wrap="auto" w:vAnchor="text" w:hAnchor="page" w:x="3341" w:y="61"/>
              <w:jc w:val="center"/>
              <w:rPr>
                <w:rFonts w:ascii="Arial" w:hAnsi="Arial"/>
              </w:rPr>
            </w:pPr>
            <w:r>
              <w:rPr>
                <w:rFonts w:ascii="Arial" w:hAnsi="Arial"/>
                <w:color w:val="000000"/>
                <w:lang w:val="en-US"/>
              </w:rPr>
              <w:t>0,</w:t>
            </w:r>
            <w:r>
              <w:rPr>
                <w:rFonts w:ascii="Arial" w:hAnsi="Arial"/>
                <w:color w:val="000000"/>
              </w:rPr>
              <w:t>518</w:t>
            </w:r>
          </w:p>
        </w:tc>
        <w:tc>
          <w:tcPr>
            <w:tcW w:w="1292" w:type="dxa"/>
            <w:vAlign w:val="center"/>
          </w:tcPr>
          <w:p w:rsidR="00D27194" w:rsidRDefault="00D27194">
            <w:pPr>
              <w:framePr w:wrap="auto" w:vAnchor="text" w:hAnchor="page" w:x="3341" w:y="61"/>
              <w:jc w:val="center"/>
              <w:rPr>
                <w:rFonts w:ascii="Arial" w:hAnsi="Arial"/>
                <w:lang w:val="en-US"/>
              </w:rPr>
            </w:pPr>
            <w:r>
              <w:rPr>
                <w:rFonts w:ascii="Arial" w:hAnsi="Arial"/>
                <w:color w:val="000000"/>
                <w:lang w:val="en-US"/>
              </w:rPr>
              <w:t>0,</w:t>
            </w:r>
            <w:r>
              <w:rPr>
                <w:rFonts w:ascii="Arial" w:hAnsi="Arial"/>
                <w:color w:val="000000"/>
              </w:rPr>
              <w:t>172</w:t>
            </w:r>
          </w:p>
        </w:tc>
      </w:tr>
      <w:tr w:rsidR="00D27194">
        <w:trPr>
          <w:trHeight w:val="366"/>
        </w:trPr>
        <w:tc>
          <w:tcPr>
            <w:tcW w:w="1368" w:type="dxa"/>
            <w:vAlign w:val="center"/>
          </w:tcPr>
          <w:p w:rsidR="00D27194" w:rsidRDefault="00D27194">
            <w:pPr>
              <w:framePr w:hSpace="180" w:wrap="auto" w:vAnchor="text" w:hAnchor="page" w:x="3341" w:y="61"/>
              <w:jc w:val="center"/>
              <w:rPr>
                <w:lang w:val="en-US"/>
              </w:rPr>
            </w:pPr>
            <w:r>
              <w:rPr>
                <w:lang w:val="en-US"/>
              </w:rPr>
              <w:t>L</w:t>
            </w:r>
          </w:p>
        </w:tc>
        <w:tc>
          <w:tcPr>
            <w:tcW w:w="1218" w:type="dxa"/>
            <w:vAlign w:val="center"/>
          </w:tcPr>
          <w:p w:rsidR="00D27194" w:rsidRDefault="00D27194">
            <w:pPr>
              <w:framePr w:wrap="auto" w:vAnchor="text" w:hAnchor="page" w:x="3341" w:y="61"/>
              <w:jc w:val="center"/>
              <w:rPr>
                <w:rFonts w:ascii="Arial" w:hAnsi="Arial"/>
              </w:rPr>
            </w:pPr>
            <w:r>
              <w:rPr>
                <w:rFonts w:ascii="Arial" w:hAnsi="Arial"/>
                <w:lang w:val="en-US"/>
              </w:rPr>
              <w:t>1,</w:t>
            </w:r>
            <w:r>
              <w:rPr>
                <w:rFonts w:ascii="Arial" w:hAnsi="Arial"/>
              </w:rPr>
              <w:t>543</w:t>
            </w:r>
          </w:p>
        </w:tc>
        <w:tc>
          <w:tcPr>
            <w:tcW w:w="1442" w:type="dxa"/>
            <w:vAlign w:val="center"/>
          </w:tcPr>
          <w:p w:rsidR="00D27194" w:rsidRDefault="00D27194">
            <w:pPr>
              <w:framePr w:wrap="auto" w:vAnchor="text" w:hAnchor="page" w:x="3341" w:y="61"/>
              <w:jc w:val="center"/>
              <w:rPr>
                <w:rFonts w:ascii="Arial" w:hAnsi="Arial"/>
              </w:rPr>
            </w:pPr>
            <w:r>
              <w:rPr>
                <w:rFonts w:ascii="Arial" w:hAnsi="Arial"/>
                <w:lang w:val="en-US"/>
              </w:rPr>
              <w:t>1,</w:t>
            </w:r>
            <w:r>
              <w:rPr>
                <w:rFonts w:ascii="Arial" w:hAnsi="Arial"/>
              </w:rPr>
              <w:t>658</w:t>
            </w:r>
          </w:p>
        </w:tc>
        <w:tc>
          <w:tcPr>
            <w:tcW w:w="1292" w:type="dxa"/>
            <w:vAlign w:val="center"/>
          </w:tcPr>
          <w:p w:rsidR="00D27194" w:rsidRDefault="00D27194">
            <w:pPr>
              <w:framePr w:wrap="auto" w:vAnchor="text" w:hAnchor="page" w:x="3341" w:y="61"/>
              <w:jc w:val="center"/>
              <w:rPr>
                <w:rFonts w:ascii="Arial" w:hAnsi="Arial"/>
              </w:rPr>
            </w:pPr>
            <w:r>
              <w:rPr>
                <w:rFonts w:ascii="Arial" w:hAnsi="Arial"/>
                <w:lang w:val="en-US"/>
              </w:rPr>
              <w:t>1,</w:t>
            </w:r>
            <w:r>
              <w:rPr>
                <w:rFonts w:ascii="Arial" w:hAnsi="Arial"/>
              </w:rPr>
              <w:t>548</w:t>
            </w:r>
          </w:p>
        </w:tc>
      </w:tr>
      <w:tr w:rsidR="00D27194">
        <w:trPr>
          <w:trHeight w:val="368"/>
        </w:trPr>
        <w:tc>
          <w:tcPr>
            <w:tcW w:w="1368" w:type="dxa"/>
            <w:vAlign w:val="center"/>
          </w:tcPr>
          <w:p w:rsidR="00D27194" w:rsidRDefault="00D27194">
            <w:pPr>
              <w:framePr w:hSpace="180" w:wrap="auto" w:vAnchor="text" w:hAnchor="page" w:x="3341" w:y="61"/>
              <w:jc w:val="center"/>
              <w:rPr>
                <w:lang w:val="en-US"/>
              </w:rPr>
            </w:pPr>
            <w:r>
              <w:rPr>
                <w:lang w:val="en-US"/>
              </w:rPr>
              <w:t>B</w:t>
            </w:r>
          </w:p>
        </w:tc>
        <w:tc>
          <w:tcPr>
            <w:tcW w:w="1218" w:type="dxa"/>
            <w:vAlign w:val="center"/>
          </w:tcPr>
          <w:p w:rsidR="00D27194" w:rsidRDefault="00D27194">
            <w:pPr>
              <w:framePr w:wrap="auto" w:vAnchor="text" w:hAnchor="page" w:x="3341" w:y="61"/>
              <w:jc w:val="center"/>
              <w:rPr>
                <w:rFonts w:ascii="Arial" w:hAnsi="Arial"/>
              </w:rPr>
            </w:pPr>
            <w:r>
              <w:rPr>
                <w:rFonts w:ascii="Arial" w:hAnsi="Arial"/>
                <w:lang w:val="en-US"/>
              </w:rPr>
              <w:t>0,</w:t>
            </w:r>
            <w:r>
              <w:rPr>
                <w:rFonts w:ascii="Arial" w:hAnsi="Arial"/>
              </w:rPr>
              <w:t>701</w:t>
            </w:r>
          </w:p>
        </w:tc>
        <w:tc>
          <w:tcPr>
            <w:tcW w:w="1442" w:type="dxa"/>
            <w:vAlign w:val="center"/>
          </w:tcPr>
          <w:p w:rsidR="00D27194" w:rsidRDefault="00D27194">
            <w:pPr>
              <w:framePr w:wrap="auto" w:vAnchor="text" w:hAnchor="page" w:x="3341" w:y="61"/>
              <w:jc w:val="center"/>
              <w:rPr>
                <w:rFonts w:ascii="Arial" w:hAnsi="Arial"/>
              </w:rPr>
            </w:pPr>
            <w:r>
              <w:rPr>
                <w:rFonts w:ascii="Arial" w:hAnsi="Arial"/>
                <w:lang w:val="en-US"/>
              </w:rPr>
              <w:t>0,</w:t>
            </w:r>
            <w:r>
              <w:rPr>
                <w:rFonts w:ascii="Arial" w:hAnsi="Arial"/>
              </w:rPr>
              <w:t>859</w:t>
            </w:r>
          </w:p>
        </w:tc>
        <w:tc>
          <w:tcPr>
            <w:tcW w:w="1292" w:type="dxa"/>
            <w:vAlign w:val="center"/>
          </w:tcPr>
          <w:p w:rsidR="00D27194" w:rsidRDefault="00D27194">
            <w:pPr>
              <w:framePr w:wrap="auto" w:vAnchor="text" w:hAnchor="page" w:x="3341" w:y="61"/>
              <w:jc w:val="center"/>
              <w:rPr>
                <w:rFonts w:ascii="Arial" w:hAnsi="Arial"/>
              </w:rPr>
            </w:pPr>
            <w:r>
              <w:rPr>
                <w:rFonts w:ascii="Arial" w:hAnsi="Arial"/>
                <w:lang w:val="en-US"/>
              </w:rPr>
              <w:t>0,</w:t>
            </w:r>
            <w:r>
              <w:rPr>
                <w:rFonts w:ascii="Arial" w:hAnsi="Arial"/>
              </w:rPr>
              <w:t>266</w:t>
            </w:r>
          </w:p>
        </w:tc>
      </w:tr>
      <w:tr w:rsidR="00D27194">
        <w:trPr>
          <w:trHeight w:val="371"/>
        </w:trPr>
        <w:tc>
          <w:tcPr>
            <w:tcW w:w="1368" w:type="dxa"/>
            <w:vAlign w:val="center"/>
          </w:tcPr>
          <w:p w:rsidR="00D27194" w:rsidRDefault="00D27194">
            <w:pPr>
              <w:framePr w:hSpace="180" w:wrap="auto" w:vAnchor="text" w:hAnchor="page" w:x="3341" w:y="61"/>
              <w:jc w:val="center"/>
              <w:rPr>
                <w:lang w:val="en-US"/>
              </w:rPr>
            </w:pPr>
            <w:r>
              <w:rPr>
                <w:lang w:val="en-US"/>
              </w:rPr>
              <w:t>Y</w:t>
            </w:r>
          </w:p>
        </w:tc>
        <w:tc>
          <w:tcPr>
            <w:tcW w:w="1218" w:type="dxa"/>
            <w:vAlign w:val="center"/>
          </w:tcPr>
          <w:p w:rsidR="00D27194" w:rsidRDefault="00D27194">
            <w:pPr>
              <w:framePr w:wrap="auto" w:vAnchor="text" w:hAnchor="page" w:x="3341" w:y="61"/>
              <w:jc w:val="center"/>
              <w:rPr>
                <w:rFonts w:ascii="Arial" w:hAnsi="Arial"/>
              </w:rPr>
            </w:pPr>
            <w:r>
              <w:rPr>
                <w:rFonts w:ascii="Arial" w:hAnsi="Arial"/>
              </w:rPr>
              <w:t>3,4</w:t>
            </w:r>
          </w:p>
        </w:tc>
        <w:tc>
          <w:tcPr>
            <w:tcW w:w="1442" w:type="dxa"/>
            <w:vAlign w:val="center"/>
          </w:tcPr>
          <w:p w:rsidR="00D27194" w:rsidRDefault="00D27194">
            <w:pPr>
              <w:framePr w:wrap="auto" w:vAnchor="text" w:hAnchor="page" w:x="3341" w:y="61"/>
              <w:jc w:val="center"/>
              <w:rPr>
                <w:rFonts w:ascii="Arial" w:hAnsi="Arial"/>
              </w:rPr>
            </w:pPr>
            <w:r>
              <w:rPr>
                <w:rFonts w:ascii="Arial" w:hAnsi="Arial"/>
              </w:rPr>
              <w:t>3,2</w:t>
            </w:r>
          </w:p>
        </w:tc>
        <w:tc>
          <w:tcPr>
            <w:tcW w:w="1292" w:type="dxa"/>
            <w:vAlign w:val="center"/>
          </w:tcPr>
          <w:p w:rsidR="00D27194" w:rsidRDefault="00D27194">
            <w:pPr>
              <w:framePr w:wrap="auto" w:vAnchor="text" w:hAnchor="page" w:x="3341" w:y="61"/>
              <w:jc w:val="center"/>
              <w:rPr>
                <w:rFonts w:ascii="Arial" w:hAnsi="Arial"/>
              </w:rPr>
            </w:pPr>
            <w:r>
              <w:rPr>
                <w:rFonts w:ascii="Arial" w:hAnsi="Arial"/>
              </w:rPr>
              <w:t>9</w:t>
            </w:r>
          </w:p>
        </w:tc>
      </w:tr>
      <w:tr w:rsidR="00D27194">
        <w:trPr>
          <w:trHeight w:val="375"/>
        </w:trPr>
        <w:tc>
          <w:tcPr>
            <w:tcW w:w="1368" w:type="dxa"/>
            <w:vAlign w:val="center"/>
          </w:tcPr>
          <w:p w:rsidR="00D27194" w:rsidRDefault="00D27194">
            <w:pPr>
              <w:framePr w:hSpace="180" w:wrap="auto" w:vAnchor="text" w:hAnchor="page" w:x="3341" w:y="61"/>
              <w:jc w:val="center"/>
            </w:pPr>
            <w:r>
              <w:rPr>
                <w:position w:val="-10"/>
              </w:rPr>
              <w:object w:dxaOrig="600" w:dyaOrig="360">
                <v:shape id="_x0000_i1115" type="#_x0000_t75" style="width:32.25pt;height:19.5pt" o:ole="" fillcolor="window">
                  <v:imagedata r:id="rId151" o:title=""/>
                </v:shape>
                <o:OLEObject Type="Embed" ProgID="Equation.2" ShapeID="_x0000_i1115" DrawAspect="Content" ObjectID="_1469597040" r:id="rId152"/>
              </w:object>
            </w:r>
          </w:p>
        </w:tc>
        <w:tc>
          <w:tcPr>
            <w:tcW w:w="1218" w:type="dxa"/>
            <w:vAlign w:val="center"/>
          </w:tcPr>
          <w:p w:rsidR="00D27194" w:rsidRDefault="00D27194">
            <w:pPr>
              <w:framePr w:hSpace="181" w:wrap="notBeside" w:vAnchor="text" w:hAnchor="page" w:x="3341" w:y="61"/>
              <w:jc w:val="center"/>
            </w:pPr>
          </w:p>
          <w:p w:rsidR="00D27194" w:rsidRDefault="00D27194">
            <w:pPr>
              <w:framePr w:hSpace="181" w:wrap="notBeside" w:vAnchor="text" w:hAnchor="page" w:x="3341" w:y="61"/>
              <w:jc w:val="center"/>
            </w:pPr>
            <w:r>
              <w:t>11,05</w:t>
            </w:r>
          </w:p>
        </w:tc>
        <w:tc>
          <w:tcPr>
            <w:tcW w:w="1442" w:type="dxa"/>
            <w:vAlign w:val="center"/>
          </w:tcPr>
          <w:p w:rsidR="00D27194" w:rsidRDefault="00D27194">
            <w:pPr>
              <w:framePr w:hSpace="181" w:wrap="notBeside" w:vAnchor="text" w:hAnchor="page" w:x="3341" w:y="61"/>
              <w:jc w:val="center"/>
            </w:pPr>
          </w:p>
          <w:p w:rsidR="00D27194" w:rsidRDefault="00D27194">
            <w:pPr>
              <w:framePr w:hSpace="181" w:wrap="notBeside" w:vAnchor="text" w:hAnchor="page" w:x="3341" w:y="61"/>
              <w:jc w:val="center"/>
            </w:pPr>
            <w:r>
              <w:t>12,1</w:t>
            </w:r>
          </w:p>
        </w:tc>
        <w:tc>
          <w:tcPr>
            <w:tcW w:w="1292" w:type="dxa"/>
            <w:vAlign w:val="center"/>
          </w:tcPr>
          <w:p w:rsidR="00D27194" w:rsidRDefault="00D27194">
            <w:pPr>
              <w:framePr w:hSpace="181" w:wrap="notBeside" w:vAnchor="text" w:hAnchor="page" w:x="3341" w:y="61"/>
              <w:jc w:val="center"/>
            </w:pPr>
          </w:p>
          <w:p w:rsidR="00D27194" w:rsidRDefault="00D27194">
            <w:pPr>
              <w:framePr w:hSpace="181" w:wrap="notBeside" w:vAnchor="text" w:hAnchor="page" w:x="3341" w:y="61"/>
              <w:jc w:val="center"/>
            </w:pPr>
            <w:r>
              <w:t>13,15</w:t>
            </w:r>
          </w:p>
        </w:tc>
      </w:tr>
      <w:tr w:rsidR="00D27194">
        <w:tc>
          <w:tcPr>
            <w:tcW w:w="1368" w:type="dxa"/>
            <w:vAlign w:val="center"/>
          </w:tcPr>
          <w:p w:rsidR="00D27194" w:rsidRDefault="00D27194">
            <w:pPr>
              <w:framePr w:hSpace="180" w:wrap="auto" w:vAnchor="text" w:hAnchor="page" w:x="3341" w:y="61"/>
              <w:jc w:val="center"/>
            </w:pPr>
            <w:r>
              <w:rPr>
                <w:position w:val="-10"/>
              </w:rPr>
              <w:object w:dxaOrig="279" w:dyaOrig="320">
                <v:shape id="_x0000_i1116" type="#_x0000_t75" style="width:17.25pt;height:17.25pt" o:ole="" fillcolor="window">
                  <v:imagedata r:id="rId153" o:title=""/>
                </v:shape>
                <o:OLEObject Type="Embed" ProgID="Equation.2" ShapeID="_x0000_i1116" DrawAspect="Content" ObjectID="_1469597041" r:id="rId154"/>
              </w:object>
            </w:r>
          </w:p>
        </w:tc>
        <w:tc>
          <w:tcPr>
            <w:tcW w:w="1218" w:type="dxa"/>
            <w:vAlign w:val="center"/>
          </w:tcPr>
          <w:p w:rsidR="00D27194" w:rsidRDefault="00D27194">
            <w:pPr>
              <w:framePr w:wrap="auto" w:vAnchor="text" w:hAnchor="page" w:x="3341" w:y="61"/>
              <w:jc w:val="center"/>
              <w:rPr>
                <w:rFonts w:ascii="Arial" w:hAnsi="Arial"/>
              </w:rPr>
            </w:pPr>
            <w:r>
              <w:rPr>
                <w:rFonts w:ascii="Arial" w:hAnsi="Arial"/>
              </w:rPr>
              <w:t>17,05</w:t>
            </w:r>
          </w:p>
        </w:tc>
        <w:tc>
          <w:tcPr>
            <w:tcW w:w="1442" w:type="dxa"/>
            <w:vAlign w:val="center"/>
          </w:tcPr>
          <w:p w:rsidR="00D27194" w:rsidRDefault="00D27194">
            <w:pPr>
              <w:framePr w:wrap="auto" w:vAnchor="text" w:hAnchor="page" w:x="3341" w:y="61"/>
              <w:jc w:val="center"/>
              <w:rPr>
                <w:rFonts w:ascii="Arial" w:hAnsi="Arial"/>
              </w:rPr>
            </w:pPr>
            <w:r>
              <w:rPr>
                <w:rFonts w:ascii="Arial" w:hAnsi="Arial"/>
              </w:rPr>
              <w:t>20,06</w:t>
            </w:r>
          </w:p>
        </w:tc>
        <w:tc>
          <w:tcPr>
            <w:tcW w:w="1292" w:type="dxa"/>
            <w:vAlign w:val="center"/>
          </w:tcPr>
          <w:p w:rsidR="00D27194" w:rsidRDefault="00D27194">
            <w:pPr>
              <w:framePr w:wrap="auto" w:vAnchor="text" w:hAnchor="page" w:x="3341" w:y="61"/>
              <w:jc w:val="center"/>
              <w:rPr>
                <w:rFonts w:ascii="Arial" w:hAnsi="Arial"/>
              </w:rPr>
            </w:pPr>
            <w:r>
              <w:rPr>
                <w:rFonts w:ascii="Arial" w:hAnsi="Arial"/>
              </w:rPr>
              <w:t>20,36</w:t>
            </w:r>
          </w:p>
        </w:tc>
      </w:tr>
      <w:tr w:rsidR="00D27194">
        <w:tc>
          <w:tcPr>
            <w:tcW w:w="1368" w:type="dxa"/>
            <w:vAlign w:val="center"/>
          </w:tcPr>
          <w:p w:rsidR="00D27194" w:rsidRDefault="00D27194">
            <w:pPr>
              <w:framePr w:hSpace="180" w:wrap="auto" w:vAnchor="text" w:hAnchor="page" w:x="3341" w:y="61"/>
              <w:jc w:val="center"/>
            </w:pPr>
            <w:r>
              <w:rPr>
                <w:position w:val="-10"/>
              </w:rPr>
              <w:object w:dxaOrig="300" w:dyaOrig="320">
                <v:shape id="_x0000_i1117" type="#_x0000_t75" style="width:18pt;height:18.75pt" o:ole="" fillcolor="window">
                  <v:imagedata r:id="rId155" o:title=""/>
                </v:shape>
                <o:OLEObject Type="Embed" ProgID="Equation.2" ShapeID="_x0000_i1117" DrawAspect="Content" ObjectID="_1469597042" r:id="rId156"/>
              </w:object>
            </w:r>
          </w:p>
        </w:tc>
        <w:tc>
          <w:tcPr>
            <w:tcW w:w="1218" w:type="dxa"/>
            <w:vAlign w:val="center"/>
          </w:tcPr>
          <w:p w:rsidR="00D27194" w:rsidRDefault="00D27194">
            <w:pPr>
              <w:framePr w:wrap="auto" w:vAnchor="text" w:hAnchor="page" w:x="3341" w:y="61"/>
              <w:jc w:val="center"/>
              <w:rPr>
                <w:rFonts w:ascii="Arial" w:hAnsi="Arial"/>
              </w:rPr>
            </w:pPr>
            <w:r>
              <w:rPr>
                <w:rFonts w:ascii="Arial" w:hAnsi="Arial"/>
              </w:rPr>
              <w:t>7,75</w:t>
            </w:r>
          </w:p>
        </w:tc>
        <w:tc>
          <w:tcPr>
            <w:tcW w:w="1442" w:type="dxa"/>
            <w:vAlign w:val="center"/>
          </w:tcPr>
          <w:p w:rsidR="00D27194" w:rsidRDefault="00D27194">
            <w:pPr>
              <w:framePr w:wrap="auto" w:vAnchor="text" w:hAnchor="page" w:x="3341" w:y="61"/>
              <w:jc w:val="center"/>
              <w:rPr>
                <w:rFonts w:ascii="Arial" w:hAnsi="Arial"/>
              </w:rPr>
            </w:pPr>
            <w:r>
              <w:rPr>
                <w:rFonts w:ascii="Arial" w:hAnsi="Arial"/>
              </w:rPr>
              <w:t>10,39</w:t>
            </w:r>
          </w:p>
        </w:tc>
        <w:tc>
          <w:tcPr>
            <w:tcW w:w="1292" w:type="dxa"/>
            <w:vAlign w:val="center"/>
          </w:tcPr>
          <w:p w:rsidR="00D27194" w:rsidRDefault="00D27194">
            <w:pPr>
              <w:framePr w:wrap="auto" w:vAnchor="text" w:hAnchor="page" w:x="3341" w:y="61"/>
              <w:jc w:val="center"/>
              <w:rPr>
                <w:rFonts w:ascii="Arial" w:hAnsi="Arial"/>
              </w:rPr>
            </w:pPr>
            <w:r>
              <w:rPr>
                <w:rFonts w:ascii="Arial" w:hAnsi="Arial"/>
              </w:rPr>
              <w:t>3,5</w:t>
            </w:r>
          </w:p>
        </w:tc>
      </w:tr>
      <w:tr w:rsidR="00D27194">
        <w:trPr>
          <w:trHeight w:val="300"/>
        </w:trPr>
        <w:tc>
          <w:tcPr>
            <w:tcW w:w="1368" w:type="dxa"/>
            <w:vAlign w:val="center"/>
          </w:tcPr>
          <w:p w:rsidR="00D27194" w:rsidRDefault="00D27194">
            <w:pPr>
              <w:framePr w:hSpace="180" w:wrap="auto" w:vAnchor="text" w:hAnchor="page" w:x="3341" w:y="61"/>
              <w:jc w:val="center"/>
            </w:pPr>
            <w:r>
              <w:rPr>
                <w:position w:val="-10"/>
              </w:rPr>
              <w:object w:dxaOrig="260" w:dyaOrig="320">
                <v:shape id="_x0000_i1118" type="#_x0000_t75" style="width:21.75pt;height:23.25pt" o:ole="" fillcolor="window">
                  <v:imagedata r:id="rId157" o:title=""/>
                </v:shape>
                <o:OLEObject Type="Embed" ProgID="Equation.2" ShapeID="_x0000_i1118" DrawAspect="Content" ObjectID="_1469597043" r:id="rId158"/>
              </w:object>
            </w:r>
          </w:p>
        </w:tc>
        <w:tc>
          <w:tcPr>
            <w:tcW w:w="1218" w:type="dxa"/>
            <w:vAlign w:val="center"/>
          </w:tcPr>
          <w:p w:rsidR="00D27194" w:rsidRDefault="00D27194">
            <w:pPr>
              <w:framePr w:wrap="auto" w:vAnchor="text" w:hAnchor="page" w:x="3341" w:y="61"/>
              <w:jc w:val="center"/>
              <w:rPr>
                <w:rFonts w:ascii="Arial" w:hAnsi="Arial"/>
              </w:rPr>
            </w:pPr>
            <w:r>
              <w:rPr>
                <w:rFonts w:ascii="Arial" w:hAnsi="Arial"/>
              </w:rPr>
              <w:t>37,57</w:t>
            </w:r>
          </w:p>
        </w:tc>
        <w:tc>
          <w:tcPr>
            <w:tcW w:w="1442" w:type="dxa"/>
            <w:vAlign w:val="center"/>
          </w:tcPr>
          <w:p w:rsidR="00D27194" w:rsidRDefault="00D27194">
            <w:pPr>
              <w:framePr w:wrap="auto" w:vAnchor="text" w:hAnchor="page" w:x="3341" w:y="61"/>
              <w:jc w:val="center"/>
              <w:rPr>
                <w:rFonts w:ascii="Arial" w:hAnsi="Arial"/>
              </w:rPr>
            </w:pPr>
            <w:r>
              <w:rPr>
                <w:rFonts w:ascii="Arial" w:hAnsi="Arial"/>
              </w:rPr>
              <w:t>38,72</w:t>
            </w:r>
          </w:p>
        </w:tc>
        <w:tc>
          <w:tcPr>
            <w:tcW w:w="1292" w:type="dxa"/>
            <w:vAlign w:val="center"/>
          </w:tcPr>
          <w:p w:rsidR="00D27194" w:rsidRDefault="00D27194">
            <w:pPr>
              <w:framePr w:wrap="auto" w:vAnchor="text" w:hAnchor="page" w:x="3341" w:y="61"/>
              <w:jc w:val="center"/>
              <w:rPr>
                <w:rFonts w:ascii="Arial" w:hAnsi="Arial"/>
              </w:rPr>
            </w:pPr>
            <w:r>
              <w:rPr>
                <w:rFonts w:ascii="Arial" w:hAnsi="Arial"/>
              </w:rPr>
              <w:t>118,35</w:t>
            </w:r>
          </w:p>
        </w:tc>
      </w:tr>
    </w:tbl>
    <w:p w:rsidR="00D27194" w:rsidRDefault="00D27194">
      <w:pPr>
        <w:ind w:left="-851"/>
        <w:jc w:val="both"/>
        <w:rPr>
          <w:rFonts w:ascii="Arial" w:hAnsi="Arial"/>
        </w:rPr>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pPr>
        <w:ind w:left="-140" w:right="-761"/>
      </w:pPr>
    </w:p>
    <w:p w:rsidR="00D27194" w:rsidRDefault="00D27194" w:rsidP="000D1CE4">
      <w:pPr>
        <w:tabs>
          <w:tab w:val="left" w:pos="1960"/>
        </w:tabs>
        <w:ind w:right="-761"/>
      </w:pPr>
    </w:p>
    <w:p w:rsidR="000D1CE4" w:rsidRDefault="000D1CE4" w:rsidP="000D1CE4">
      <w:pPr>
        <w:tabs>
          <w:tab w:val="left" w:pos="1960"/>
        </w:tabs>
        <w:ind w:right="-761"/>
      </w:pPr>
    </w:p>
    <w:p w:rsidR="00D27194" w:rsidRDefault="00D27194">
      <w:pPr>
        <w:numPr>
          <w:ilvl w:val="0"/>
          <w:numId w:val="7"/>
        </w:numPr>
        <w:jc w:val="center"/>
        <w:rPr>
          <w:b/>
          <w:sz w:val="32"/>
        </w:rPr>
      </w:pPr>
      <w:r>
        <w:rPr>
          <w:b/>
          <w:sz w:val="32"/>
        </w:rPr>
        <w:t>Анализ перспективных направлений технологического</w:t>
      </w:r>
    </w:p>
    <w:p w:rsidR="00D27194" w:rsidRDefault="00D27194">
      <w:pPr>
        <w:tabs>
          <w:tab w:val="center" w:pos="5430"/>
          <w:tab w:val="left" w:pos="8980"/>
        </w:tabs>
        <w:ind w:left="360"/>
        <w:rPr>
          <w:sz w:val="32"/>
        </w:rPr>
      </w:pPr>
      <w:r>
        <w:rPr>
          <w:b/>
          <w:sz w:val="32"/>
        </w:rPr>
        <w:tab/>
        <w:t>процесса производства нетканых материалов.</w:t>
      </w:r>
      <w:r>
        <w:rPr>
          <w:b/>
          <w:sz w:val="32"/>
        </w:rPr>
        <w:tab/>
      </w:r>
    </w:p>
    <w:p w:rsidR="00D27194" w:rsidRDefault="00D27194">
      <w:pPr>
        <w:spacing w:before="160"/>
        <w:ind w:left="40" w:firstLine="520"/>
        <w:jc w:val="both"/>
      </w:pPr>
      <w:r>
        <w:t>Производство нетканых материалов базируется на новой техно</w:t>
      </w:r>
      <w:r>
        <w:softHyphen/>
        <w:t>логии, позволяющей ликвидировать такие трудоемкие процессы, как прядение и ткачество, резко повысить производительность тру</w:t>
      </w:r>
      <w:r>
        <w:softHyphen/>
        <w:t xml:space="preserve">да, автоматизировать процессы производства, применять дешевое сырье. </w:t>
      </w:r>
    </w:p>
    <w:p w:rsidR="00D27194" w:rsidRDefault="00D27194">
      <w:pPr>
        <w:ind w:left="40" w:firstLine="520"/>
        <w:jc w:val="both"/>
      </w:pPr>
      <w:r>
        <w:t>Применение дешевого текстильного сырья позволяет увеличить ассортимент и объем выпуска текстильных изделий при одновре</w:t>
      </w:r>
      <w:r>
        <w:softHyphen/>
        <w:t>менном снижении их себестоимости.</w:t>
      </w:r>
    </w:p>
    <w:p w:rsidR="00D27194" w:rsidRDefault="00D27194">
      <w:pPr>
        <w:ind w:firstLine="520"/>
        <w:jc w:val="both"/>
      </w:pPr>
      <w:r>
        <w:t>Экономический анализ показывает, что капиталовложения в производство нетканых материалов окупаются быстрее, чем в лю</w:t>
      </w:r>
      <w:r>
        <w:softHyphen/>
        <w:t>бой другой отрасли текстильной промышленности. Капитальные затраты на машины и здания составляют 35...62 % от соответству</w:t>
      </w:r>
      <w:r>
        <w:softHyphen/>
        <w:t>ющих затрат при обычном способе текстильного производства, а эксплуатационные расходы (материалы, основная заработная плата, цеховые и общезаводские расходы) —51...75%.</w:t>
      </w:r>
    </w:p>
    <w:p w:rsidR="00D27194" w:rsidRDefault="00D27194">
      <w:pPr>
        <w:ind w:firstLine="520"/>
        <w:jc w:val="both"/>
      </w:pPr>
      <w:r>
        <w:t>По сравнению с классическим способом выработки тканей про</w:t>
      </w:r>
      <w:r>
        <w:softHyphen/>
        <w:t>изводство нетканых материалов имеет следующие преимущества:</w:t>
      </w:r>
    </w:p>
    <w:p w:rsidR="00D27194" w:rsidRDefault="00D27194">
      <w:pPr>
        <w:ind w:firstLine="520"/>
        <w:jc w:val="both"/>
      </w:pPr>
      <w:r>
        <w:t>производительность труда повышается в 1,5...5 раз (в зависимости от способа производства); съем продукции с 1 м производственной площади увеличивается в 1,3...3 раза; число переходов техноло</w:t>
      </w:r>
      <w:r>
        <w:softHyphen/>
        <w:t>гического Цикла снижается с 12...13 до 4...5; себестоимость тек</w:t>
      </w:r>
      <w:r>
        <w:softHyphen/>
        <w:t>стильных нетканых материалов снижается в среднем на 32 %;</w:t>
      </w:r>
    </w:p>
    <w:p w:rsidR="00FF7F6F" w:rsidRDefault="00D27194" w:rsidP="00FF7F6F">
      <w:pPr>
        <w:ind w:left="280" w:right="-28" w:firstLine="560"/>
      </w:pPr>
      <w:r>
        <w:t>представляется возможность использования дешевого сырья (от</w:t>
      </w:r>
      <w:r>
        <w:softHyphen/>
        <w:t>ходов производства, химических волокон).</w:t>
      </w:r>
      <w:r w:rsidR="00FF7F6F" w:rsidRPr="00FF7F6F">
        <w:t xml:space="preserve"> </w:t>
      </w:r>
    </w:p>
    <w:p w:rsidR="00FF7F6F" w:rsidRDefault="00FF7F6F" w:rsidP="008D5969">
      <w:pPr>
        <w:ind w:right="-28" w:firstLine="560"/>
        <w:jc w:val="both"/>
      </w:pPr>
      <w:r>
        <w:t>Нетканые текстильные материалы находят всё большее применение в различных отраслях промышленности: они заменяют технические ткани и используются для изготовления изделий бытового назначения (например, в швейной и обувной промышленности). Расширению производства нетканых материалов способствует, во-первых, быстрое развитие химической промышленности, обеспечивающей рос производства химических волокон и различных связующих, необходимых для получения клееных нетканых материалов, и,</w:t>
      </w:r>
      <w:r>
        <w:rPr>
          <w:lang w:val="en-US"/>
        </w:rPr>
        <w:t> </w:t>
      </w:r>
      <w:r>
        <w:t>во-вторых, высокая экономическая эффективность производства нетканых материалов. Так, например, при вязально-прошивном способе производства нетканых материалов. Себестоимость изделий из хлопка и его смесей с химическими волокнами снижается примерно на 20%, а себестоимость изделий из шерсти и ее смесей с химическими волокнами – более чем на 50% по сравнению соответственно с хлопко-и шерстоткачеством. При клевом способе производства это снижение еще больше. Производительность труда при вязально-прошивном способе примерно в 1,5 раза выше, чем в хлопкоткачестве, и в 3,5 раза выше, чем в шерстоткачестве. При клеевом способе производительность труда возрастает по сравнению с ткачеством в 5-7 раз. Капитальные затраты при вязально-прошивном способе по сравнению с производством тканей снижается на 25-30%, а при клеевом – не менее чем на 50%.</w:t>
      </w:r>
    </w:p>
    <w:p w:rsidR="00FF7F6F" w:rsidRDefault="00FF7F6F" w:rsidP="008D5969">
      <w:pPr>
        <w:ind w:right="-28" w:firstLine="560"/>
        <w:jc w:val="both"/>
      </w:pPr>
      <w:r>
        <w:t>Важнейшей задачей производства нетканых материалов является расширение ассортимента и улучшение качества изделий.</w:t>
      </w:r>
    </w:p>
    <w:p w:rsidR="00FF7F6F" w:rsidRDefault="00FF7F6F" w:rsidP="008D5969">
      <w:pPr>
        <w:ind w:right="-28" w:firstLine="560"/>
        <w:jc w:val="both"/>
      </w:pPr>
      <w:r>
        <w:t>Особо важное значение имеет улучшение качества и внешнего вида материалов,</w:t>
      </w:r>
      <w:r>
        <w:rPr>
          <w:lang w:val="en-US"/>
        </w:rPr>
        <w:t> </w:t>
      </w:r>
      <w:r>
        <w:t>предназначенных для изготовления одежды.</w:t>
      </w:r>
    </w:p>
    <w:p w:rsidR="00D27194" w:rsidRDefault="008D5969" w:rsidP="008D5969">
      <w:pPr>
        <w:jc w:val="both"/>
      </w:pPr>
      <w:r>
        <w:t xml:space="preserve">        </w:t>
      </w:r>
      <w:r w:rsidR="00D27194">
        <w:t>Нетканые материалы широко применяются для технических целей. Из них изготовляют утепляющие прокладки, фильтры, про</w:t>
      </w:r>
      <w:r w:rsidR="00D27194">
        <w:softHyphen/>
        <w:t>кладки для трубопроводов, они применяются в строительстве, ма</w:t>
      </w:r>
      <w:r w:rsidR="00D27194">
        <w:softHyphen/>
        <w:t>шиностроении, обувной и других отраслях промышленности.</w:t>
      </w:r>
    </w:p>
    <w:p w:rsidR="00D27194" w:rsidRDefault="00D27194">
      <w:pPr>
        <w:ind w:firstLine="520"/>
        <w:jc w:val="both"/>
      </w:pPr>
      <w:r>
        <w:t>Предполагается изготовление изделий из массы окрашенных волокон путем распыления и склеивания этих волокон связующим веществом непосредственно на манекене, который должен соответ</w:t>
      </w:r>
      <w:r>
        <w:softHyphen/>
        <w:t>ствовать фигуре конкретного заказчика или обезличенного потре</w:t>
      </w:r>
      <w:r>
        <w:softHyphen/>
        <w:t>бителя. Развитие этой технологии приведет к стиранию грани меж</w:t>
      </w:r>
      <w:r>
        <w:softHyphen/>
        <w:t>ду текстильной и швейной отраслями промышленности.</w:t>
      </w:r>
    </w:p>
    <w:p w:rsidR="00D27194" w:rsidRDefault="00D27194">
      <w:pPr>
        <w:ind w:firstLine="520"/>
        <w:jc w:val="both"/>
      </w:pPr>
      <w:r>
        <w:t>В настоящее время ведутся работы в области технологии полу</w:t>
      </w:r>
      <w:r>
        <w:softHyphen/>
        <w:t>чения нетканых материалов непосредственно из расплава синтети</w:t>
      </w:r>
      <w:r>
        <w:softHyphen/>
        <w:t>ческих волокон.</w:t>
      </w:r>
    </w:p>
    <w:p w:rsidR="00D27194" w:rsidRDefault="00D27194">
      <w:pPr>
        <w:ind w:firstLine="520"/>
        <w:jc w:val="both"/>
      </w:pPr>
      <w:r>
        <w:t>В перспективе намечено изготовлять дешевые полотна с задан</w:t>
      </w:r>
      <w:r>
        <w:softHyphen/>
        <w:t>ными свойствами для нательного белья. Для этого будут использо</w:t>
      </w:r>
      <w:r>
        <w:softHyphen/>
        <w:t>ваны профилированные текстурированные высокообъемные нити, а также волокна, обладающие разной степенью усадки и высоко</w:t>
      </w:r>
      <w:r>
        <w:softHyphen/>
        <w:t>качественные связующие вещества.</w:t>
      </w:r>
    </w:p>
    <w:p w:rsidR="00D27194" w:rsidRDefault="00D27194">
      <w:pPr>
        <w:ind w:firstLine="520"/>
        <w:jc w:val="both"/>
      </w:pPr>
      <w:r>
        <w:t>В программе развития производства товаров на</w:t>
      </w:r>
      <w:r>
        <w:softHyphen/>
        <w:t>родного потребления и сферы услуг на последующие годы намечено расширение ассортимента бытовых нетканых текстильных матери</w:t>
      </w:r>
      <w:r>
        <w:softHyphen/>
        <w:t>алов. Применение новой техники и технологии, создание поточных линий, механизация и автоматизация процессов, использование новых видов сырья позволит увеличить производство и обеспе</w:t>
      </w:r>
      <w:r>
        <w:softHyphen/>
        <w:t>чить потребности в дешевых технических и бытовых изделиях.</w:t>
      </w:r>
    </w:p>
    <w:p w:rsidR="00FF7F6F" w:rsidRDefault="00FF7F6F" w:rsidP="00FF7F6F">
      <w:pPr>
        <w:ind w:left="280" w:right="-28" w:firstLine="560"/>
      </w:pPr>
    </w:p>
    <w:p w:rsidR="00FF7F6F" w:rsidRDefault="00FF7F6F" w:rsidP="00FF7F6F">
      <w:pPr>
        <w:ind w:left="280" w:right="-28" w:firstLine="560"/>
      </w:pPr>
    </w:p>
    <w:p w:rsidR="00D27194" w:rsidRDefault="00D27194">
      <w:pPr>
        <w:ind w:left="-140" w:right="-761"/>
        <w:jc w:val="center"/>
        <w:rPr>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D27194" w:rsidRDefault="00D27194">
      <w:pPr>
        <w:ind w:left="-140" w:right="-761"/>
        <w:jc w:val="center"/>
        <w:rPr>
          <w:b/>
          <w:sz w:val="32"/>
          <w:szCs w:val="32"/>
        </w:rPr>
      </w:pPr>
    </w:p>
    <w:p w:rsidR="006B594C" w:rsidRDefault="006B594C" w:rsidP="006B594C">
      <w:pPr>
        <w:ind w:right="-761"/>
        <w:rPr>
          <w:b/>
          <w:sz w:val="32"/>
          <w:szCs w:val="32"/>
        </w:rPr>
      </w:pPr>
    </w:p>
    <w:p w:rsidR="00D27194" w:rsidRDefault="006B594C" w:rsidP="006B594C">
      <w:pPr>
        <w:ind w:right="-761"/>
        <w:rPr>
          <w:b/>
          <w:sz w:val="32"/>
          <w:szCs w:val="32"/>
        </w:rPr>
      </w:pPr>
      <w:r>
        <w:rPr>
          <w:b/>
          <w:sz w:val="32"/>
          <w:szCs w:val="32"/>
        </w:rPr>
        <w:t xml:space="preserve">                                            </w:t>
      </w:r>
      <w:r w:rsidR="00D27194">
        <w:rPr>
          <w:b/>
          <w:sz w:val="32"/>
          <w:szCs w:val="32"/>
        </w:rPr>
        <w:t>Заключение.</w:t>
      </w:r>
    </w:p>
    <w:p w:rsidR="00D27194" w:rsidRDefault="00D27194">
      <w:pPr>
        <w:ind w:left="-140" w:right="-761"/>
      </w:pPr>
    </w:p>
    <w:p w:rsidR="00D27194" w:rsidRDefault="00D27194">
      <w:pPr>
        <w:ind w:left="280" w:firstLine="560"/>
        <w:jc w:val="both"/>
      </w:pPr>
      <w:r>
        <w:t>Текстильная промышленность нашей страны должна развиваться в направлении наиболее полного обеспечения потребности населения в текстильных изделиях высокого качества по рациональным нормам; удовлетворения потребности народного хозяйства в текстильных изделиях технического назначения; достижения рациональной структуры ассортимента с учетом новых способов производства и новых видов волокон и пряжи; снижения трудоемкости и материалоемкости текстильных изделий. Эти задачи будут решаться за счет интенсификации производства на основе улучшения его организации, эффективного использования имеющихся мощностей, реконструкции и технического перевооружения предприятий, механизации и автоматизации технологических процессов и производств, рационального использования натурального сырья и материалов, а также за счет широкого применения химических волокон, красителей и материалов.</w:t>
      </w:r>
    </w:p>
    <w:p w:rsidR="00D27194" w:rsidRDefault="00D27194">
      <w:pPr>
        <w:ind w:left="280" w:firstLine="560"/>
        <w:jc w:val="both"/>
      </w:pPr>
      <w:r>
        <w:t>Большая доля прироста продукции в текстильной промышленности будет достигнута в результате внедрения достижений науки и техники.</w:t>
      </w:r>
    </w:p>
    <w:p w:rsidR="00D27194" w:rsidRDefault="00D27194">
      <w:pPr>
        <w:ind w:left="280" w:firstLine="560"/>
        <w:jc w:val="both"/>
      </w:pPr>
      <w:r>
        <w:t xml:space="preserve">Ведутся работы по широкому использовании крученой, эффектной, высокообъемной, стержневой пряжи, пряжи с разным направлением крутки и других новых видов пряжи и нитей. Таким образом, применение натуральных и новых химических волокон и пряжи новых структур обеспечит увеличение объема тканей и изделий из них, расширение, улучшение ассортимента и повышение их качества. </w:t>
      </w: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Default="00D27194" w:rsidP="00A563FE">
      <w:pPr>
        <w:ind w:left="280" w:right="-28" w:firstLine="560"/>
      </w:pPr>
    </w:p>
    <w:p w:rsidR="00D27194" w:rsidRPr="000549BD" w:rsidRDefault="00D27194" w:rsidP="00A563FE">
      <w:pPr>
        <w:tabs>
          <w:tab w:val="left" w:pos="3300"/>
        </w:tabs>
        <w:ind w:left="280" w:right="-28" w:firstLine="560"/>
      </w:pPr>
    </w:p>
    <w:p w:rsidR="000549BD" w:rsidRPr="000549BD" w:rsidRDefault="000549BD" w:rsidP="00A563FE">
      <w:pPr>
        <w:tabs>
          <w:tab w:val="left" w:pos="3300"/>
        </w:tabs>
        <w:ind w:left="280" w:right="-28" w:firstLine="560"/>
      </w:pPr>
    </w:p>
    <w:p w:rsidR="000549BD" w:rsidRPr="000549BD" w:rsidRDefault="000549BD" w:rsidP="00A563FE">
      <w:pPr>
        <w:tabs>
          <w:tab w:val="left" w:pos="3300"/>
        </w:tabs>
        <w:ind w:left="280" w:right="-28" w:firstLine="560"/>
      </w:pPr>
    </w:p>
    <w:p w:rsidR="000549BD" w:rsidRPr="000549BD" w:rsidRDefault="000549BD" w:rsidP="00A563FE">
      <w:pPr>
        <w:tabs>
          <w:tab w:val="left" w:pos="3300"/>
        </w:tabs>
        <w:ind w:left="280" w:right="-28" w:firstLine="560"/>
      </w:pPr>
    </w:p>
    <w:p w:rsidR="006B594C" w:rsidRDefault="006B594C" w:rsidP="00517FB4">
      <w:pPr>
        <w:ind w:right="-761"/>
      </w:pPr>
    </w:p>
    <w:p w:rsidR="00D27194" w:rsidRDefault="006B594C" w:rsidP="00517FB4">
      <w:pPr>
        <w:ind w:right="-761"/>
        <w:rPr>
          <w:b/>
          <w:sz w:val="32"/>
          <w:szCs w:val="32"/>
        </w:rPr>
      </w:pPr>
      <w:r>
        <w:t xml:space="preserve">                        </w:t>
      </w:r>
      <w:r w:rsidR="000D1CE4">
        <w:t xml:space="preserve"> </w:t>
      </w:r>
      <w:r w:rsidR="00517FB4">
        <w:t xml:space="preserve">  </w:t>
      </w:r>
      <w:r w:rsidR="00D27194">
        <w:rPr>
          <w:b/>
          <w:sz w:val="32"/>
          <w:szCs w:val="32"/>
        </w:rPr>
        <w:t>Список использованной литературы.</w:t>
      </w:r>
    </w:p>
    <w:p w:rsidR="00D27194" w:rsidRDefault="00D27194">
      <w:pPr>
        <w:ind w:left="280" w:right="-761" w:firstLine="560"/>
      </w:pPr>
    </w:p>
    <w:p w:rsidR="00517FB4" w:rsidRDefault="00517FB4" w:rsidP="00CF1E25">
      <w:pPr>
        <w:numPr>
          <w:ilvl w:val="0"/>
          <w:numId w:val="9"/>
        </w:numPr>
        <w:ind w:right="-8"/>
      </w:pPr>
      <w:r>
        <w:t>Технология производства нетканых материалов/ Е.Н.Бершев и др. М., 1987. – 226с.</w:t>
      </w:r>
    </w:p>
    <w:p w:rsidR="00CF1E25" w:rsidRPr="006B594C" w:rsidRDefault="00CF1E25" w:rsidP="00CF1E25">
      <w:pPr>
        <w:numPr>
          <w:ilvl w:val="0"/>
          <w:numId w:val="9"/>
        </w:numPr>
        <w:tabs>
          <w:tab w:val="left" w:pos="1380"/>
        </w:tabs>
      </w:pPr>
      <w:r>
        <w:t>Гензер М.С. Механическая технология нетканых текстильных           полотен. М.,1978.-200 с.</w:t>
      </w:r>
    </w:p>
    <w:p w:rsidR="00D27194" w:rsidRDefault="00D27194" w:rsidP="00CF1E25">
      <w:pPr>
        <w:numPr>
          <w:ilvl w:val="0"/>
          <w:numId w:val="9"/>
        </w:numPr>
        <w:ind w:right="-8"/>
      </w:pPr>
      <w:r>
        <w:t>Гензер М.С. Производство нетканых полотен. М., 1982. – 186 с.</w:t>
      </w:r>
    </w:p>
    <w:p w:rsidR="00D27194" w:rsidRDefault="00D27194" w:rsidP="00CF1E25">
      <w:pPr>
        <w:numPr>
          <w:ilvl w:val="0"/>
          <w:numId w:val="9"/>
        </w:numPr>
        <w:ind w:right="-8"/>
      </w:pPr>
      <w:r>
        <w:t>Гусев А.И. Оборудование поточных линий и технология производства нетканых материалов. М.., 1978. – 258 с.</w:t>
      </w:r>
    </w:p>
    <w:p w:rsidR="00D27194" w:rsidRDefault="00D27194" w:rsidP="00CF1E25">
      <w:pPr>
        <w:numPr>
          <w:ilvl w:val="0"/>
          <w:numId w:val="9"/>
        </w:numPr>
        <w:ind w:right="-8"/>
      </w:pPr>
      <w:r>
        <w:t xml:space="preserve">Кохно Н.П. Курсовая работа “Анализ развития технологического процесса производства продукции”: Метод. Рекомендации. Мн.: БГЭУ,1993. – 35 с. </w:t>
      </w:r>
    </w:p>
    <w:p w:rsidR="00612EF1" w:rsidRPr="006B594C" w:rsidRDefault="00612EF1" w:rsidP="00612EF1">
      <w:pPr>
        <w:numPr>
          <w:ilvl w:val="0"/>
          <w:numId w:val="9"/>
        </w:numPr>
      </w:pPr>
      <w:r>
        <w:t xml:space="preserve">Петрова И.Н. Ассортимент, свойства и применение нетканых материалов. М., 1991.-208 с.       </w:t>
      </w:r>
    </w:p>
    <w:p w:rsidR="006B594C" w:rsidRDefault="00A6441C" w:rsidP="00CF1E25">
      <w:pPr>
        <w:numPr>
          <w:ilvl w:val="0"/>
          <w:numId w:val="9"/>
        </w:numPr>
      </w:pPr>
      <w:r>
        <w:t xml:space="preserve">Производственные технологии </w:t>
      </w:r>
      <w:r w:rsidRPr="00A6441C">
        <w:t>/</w:t>
      </w:r>
      <w:r>
        <w:t>Садовский В.В.  Мн., 2002.-528 с.</w:t>
      </w:r>
    </w:p>
    <w:p w:rsidR="00D27194" w:rsidRDefault="00D27194" w:rsidP="00CF1E25">
      <w:pPr>
        <w:numPr>
          <w:ilvl w:val="0"/>
          <w:numId w:val="9"/>
        </w:numPr>
        <w:jc w:val="center"/>
        <w:rPr>
          <w:b/>
          <w:bCs/>
          <w:sz w:val="32"/>
        </w:rPr>
      </w:pPr>
      <w:r w:rsidRPr="00CF1E25">
        <w:br w:type="page"/>
      </w:r>
      <w:r>
        <w:rPr>
          <w:b/>
          <w:bCs/>
          <w:sz w:val="32"/>
        </w:rPr>
        <w:t>План.</w:t>
      </w:r>
    </w:p>
    <w:p w:rsidR="00D27194" w:rsidRDefault="00D27194">
      <w:pPr>
        <w:numPr>
          <w:ilvl w:val="0"/>
          <w:numId w:val="1"/>
        </w:numPr>
        <w:jc w:val="both"/>
        <w:rPr>
          <w:sz w:val="32"/>
        </w:rPr>
      </w:pPr>
      <w:r>
        <w:rPr>
          <w:sz w:val="32"/>
        </w:rPr>
        <w:t>Введение.                                                                                       3</w:t>
      </w:r>
    </w:p>
    <w:p w:rsidR="00D27194" w:rsidRDefault="00D27194">
      <w:pPr>
        <w:numPr>
          <w:ilvl w:val="0"/>
          <w:numId w:val="1"/>
        </w:numPr>
        <w:jc w:val="both"/>
        <w:rPr>
          <w:sz w:val="32"/>
        </w:rPr>
      </w:pPr>
      <w:r>
        <w:rPr>
          <w:sz w:val="32"/>
        </w:rPr>
        <w:t xml:space="preserve">Технологический процесс производства            </w:t>
      </w:r>
    </w:p>
    <w:p w:rsidR="00D27194" w:rsidRDefault="00D27194">
      <w:pPr>
        <w:ind w:left="720"/>
        <w:jc w:val="both"/>
        <w:rPr>
          <w:sz w:val="32"/>
        </w:rPr>
      </w:pPr>
      <w:r>
        <w:rPr>
          <w:sz w:val="32"/>
        </w:rPr>
        <w:t>нетканых материалов.                                                                 4</w:t>
      </w:r>
    </w:p>
    <w:p w:rsidR="00D27194" w:rsidRDefault="00D27194">
      <w:pPr>
        <w:numPr>
          <w:ilvl w:val="1"/>
          <w:numId w:val="1"/>
        </w:numPr>
        <w:jc w:val="both"/>
        <w:rPr>
          <w:sz w:val="32"/>
        </w:rPr>
      </w:pPr>
      <w:r>
        <w:rPr>
          <w:sz w:val="32"/>
        </w:rPr>
        <w:t>Характеристика получаемой продукции.                         4</w:t>
      </w:r>
    </w:p>
    <w:p w:rsidR="00D27194" w:rsidRDefault="00D27194">
      <w:pPr>
        <w:numPr>
          <w:ilvl w:val="1"/>
          <w:numId w:val="1"/>
        </w:numPr>
        <w:jc w:val="both"/>
        <w:rPr>
          <w:sz w:val="32"/>
        </w:rPr>
      </w:pPr>
      <w:r>
        <w:rPr>
          <w:sz w:val="32"/>
        </w:rPr>
        <w:t>Характеристика используемого сырья.                             7</w:t>
      </w:r>
    </w:p>
    <w:p w:rsidR="00D27194" w:rsidRDefault="00D27194">
      <w:pPr>
        <w:numPr>
          <w:ilvl w:val="1"/>
          <w:numId w:val="1"/>
        </w:numPr>
        <w:jc w:val="both"/>
        <w:rPr>
          <w:sz w:val="32"/>
        </w:rPr>
      </w:pPr>
      <w:r>
        <w:rPr>
          <w:sz w:val="32"/>
        </w:rPr>
        <w:t xml:space="preserve">Характеристика технологии </w:t>
      </w:r>
    </w:p>
    <w:p w:rsidR="00D27194" w:rsidRDefault="00D27194">
      <w:pPr>
        <w:ind w:left="720"/>
        <w:jc w:val="both"/>
        <w:rPr>
          <w:sz w:val="32"/>
        </w:rPr>
      </w:pPr>
      <w:r>
        <w:rPr>
          <w:sz w:val="32"/>
        </w:rPr>
        <w:t xml:space="preserve">         производства нетканых материалов.                                 8</w:t>
      </w:r>
    </w:p>
    <w:p w:rsidR="00D27194" w:rsidRDefault="00D27194">
      <w:pPr>
        <w:numPr>
          <w:ilvl w:val="0"/>
          <w:numId w:val="1"/>
        </w:numPr>
        <w:ind w:right="170"/>
        <w:rPr>
          <w:sz w:val="32"/>
        </w:rPr>
      </w:pPr>
      <w:r>
        <w:rPr>
          <w:sz w:val="32"/>
        </w:rPr>
        <w:t>Структура технологического процесса производства нетканых материалов.                                                                                    11</w:t>
      </w:r>
    </w:p>
    <w:p w:rsidR="00D27194" w:rsidRDefault="00D27194">
      <w:pPr>
        <w:numPr>
          <w:ilvl w:val="1"/>
          <w:numId w:val="1"/>
        </w:numPr>
        <w:jc w:val="both"/>
        <w:rPr>
          <w:sz w:val="32"/>
        </w:rPr>
      </w:pPr>
      <w:r>
        <w:rPr>
          <w:sz w:val="32"/>
        </w:rPr>
        <w:t xml:space="preserve">Блок-схема технологического процесса                                                      </w:t>
      </w:r>
    </w:p>
    <w:p w:rsidR="00D27194" w:rsidRDefault="00D27194">
      <w:pPr>
        <w:ind w:left="720"/>
        <w:jc w:val="both"/>
        <w:rPr>
          <w:sz w:val="32"/>
        </w:rPr>
      </w:pPr>
      <w:r>
        <w:rPr>
          <w:sz w:val="32"/>
        </w:rPr>
        <w:t xml:space="preserve">        производства нетканых материалов.                                  11</w:t>
      </w:r>
    </w:p>
    <w:p w:rsidR="00D27194" w:rsidRDefault="00D27194">
      <w:pPr>
        <w:numPr>
          <w:ilvl w:val="1"/>
          <w:numId w:val="1"/>
        </w:numPr>
        <w:jc w:val="both"/>
        <w:rPr>
          <w:sz w:val="32"/>
        </w:rPr>
      </w:pPr>
      <w:r>
        <w:rPr>
          <w:sz w:val="32"/>
        </w:rPr>
        <w:t>Пооперационная структура технологического</w:t>
      </w:r>
    </w:p>
    <w:p w:rsidR="00D27194" w:rsidRDefault="00D27194">
      <w:pPr>
        <w:ind w:left="720"/>
        <w:jc w:val="both"/>
        <w:rPr>
          <w:sz w:val="32"/>
        </w:rPr>
      </w:pPr>
      <w:r>
        <w:rPr>
          <w:sz w:val="32"/>
        </w:rPr>
        <w:t xml:space="preserve">        процесса производства нетканых материалов.                 12</w:t>
      </w:r>
    </w:p>
    <w:p w:rsidR="00D27194" w:rsidRDefault="00D27194">
      <w:pPr>
        <w:numPr>
          <w:ilvl w:val="1"/>
          <w:numId w:val="1"/>
        </w:numPr>
        <w:jc w:val="both"/>
        <w:rPr>
          <w:sz w:val="32"/>
        </w:rPr>
      </w:pPr>
      <w:r>
        <w:rPr>
          <w:sz w:val="32"/>
        </w:rPr>
        <w:t>Структура операции нетканых материалов.                    13</w:t>
      </w:r>
    </w:p>
    <w:p w:rsidR="00D27194" w:rsidRDefault="00D27194">
      <w:pPr>
        <w:numPr>
          <w:ilvl w:val="1"/>
          <w:numId w:val="1"/>
        </w:numPr>
        <w:jc w:val="both"/>
        <w:rPr>
          <w:sz w:val="32"/>
        </w:rPr>
      </w:pPr>
      <w:r>
        <w:rPr>
          <w:sz w:val="32"/>
        </w:rPr>
        <w:t>Структура технологического перехода.                           14</w:t>
      </w:r>
    </w:p>
    <w:p w:rsidR="00D27194" w:rsidRDefault="00D27194">
      <w:pPr>
        <w:numPr>
          <w:ilvl w:val="0"/>
          <w:numId w:val="1"/>
        </w:numPr>
        <w:jc w:val="both"/>
        <w:rPr>
          <w:sz w:val="32"/>
        </w:rPr>
      </w:pPr>
      <w:r>
        <w:rPr>
          <w:sz w:val="32"/>
        </w:rPr>
        <w:t>Динамика трудозатрат.                                                                15</w:t>
      </w:r>
    </w:p>
    <w:p w:rsidR="00D27194" w:rsidRDefault="00D27194">
      <w:pPr>
        <w:numPr>
          <w:ilvl w:val="0"/>
          <w:numId w:val="1"/>
        </w:numPr>
        <w:jc w:val="both"/>
        <w:rPr>
          <w:sz w:val="32"/>
        </w:rPr>
      </w:pPr>
      <w:r>
        <w:rPr>
          <w:sz w:val="32"/>
        </w:rPr>
        <w:t>Уровень технологии технологического процесса</w:t>
      </w:r>
    </w:p>
    <w:p w:rsidR="00D27194" w:rsidRDefault="00D27194">
      <w:pPr>
        <w:ind w:left="360"/>
        <w:jc w:val="both"/>
        <w:rPr>
          <w:sz w:val="32"/>
        </w:rPr>
      </w:pPr>
      <w:r>
        <w:rPr>
          <w:sz w:val="32"/>
        </w:rPr>
        <w:t xml:space="preserve">     производства нетканых материалов.                                        17</w:t>
      </w:r>
    </w:p>
    <w:p w:rsidR="00D27194" w:rsidRDefault="00D27194">
      <w:pPr>
        <w:numPr>
          <w:ilvl w:val="0"/>
          <w:numId w:val="1"/>
        </w:numPr>
        <w:jc w:val="both"/>
        <w:rPr>
          <w:sz w:val="32"/>
        </w:rPr>
      </w:pPr>
      <w:r>
        <w:rPr>
          <w:sz w:val="32"/>
        </w:rPr>
        <w:t>Система технологических процессов</w:t>
      </w:r>
    </w:p>
    <w:p w:rsidR="00D27194" w:rsidRDefault="00D27194">
      <w:pPr>
        <w:ind w:left="360"/>
        <w:jc w:val="both"/>
        <w:rPr>
          <w:sz w:val="32"/>
        </w:rPr>
      </w:pPr>
      <w:r>
        <w:rPr>
          <w:sz w:val="32"/>
        </w:rPr>
        <w:t xml:space="preserve">    производства нетканых материалов.                                         18</w:t>
      </w:r>
    </w:p>
    <w:p w:rsidR="00D27194" w:rsidRDefault="00D27194">
      <w:pPr>
        <w:numPr>
          <w:ilvl w:val="0"/>
          <w:numId w:val="1"/>
        </w:numPr>
        <w:rPr>
          <w:sz w:val="32"/>
        </w:rPr>
      </w:pPr>
      <w:r>
        <w:rPr>
          <w:sz w:val="32"/>
        </w:rPr>
        <w:t xml:space="preserve">Анализ перспективных направлений технологического </w:t>
      </w:r>
    </w:p>
    <w:p w:rsidR="00D27194" w:rsidRDefault="00D27194">
      <w:pPr>
        <w:ind w:left="360"/>
        <w:rPr>
          <w:sz w:val="32"/>
        </w:rPr>
      </w:pPr>
      <w:r>
        <w:rPr>
          <w:sz w:val="32"/>
        </w:rPr>
        <w:t xml:space="preserve">     процесса производства нетканых материалов.                       22</w:t>
      </w:r>
    </w:p>
    <w:p w:rsidR="00D27194" w:rsidRDefault="00D27194">
      <w:pPr>
        <w:numPr>
          <w:ilvl w:val="0"/>
          <w:numId w:val="1"/>
        </w:numPr>
        <w:rPr>
          <w:sz w:val="32"/>
        </w:rPr>
      </w:pPr>
      <w:r>
        <w:rPr>
          <w:sz w:val="32"/>
        </w:rPr>
        <w:t>Заключение.                                                                                 24</w:t>
      </w:r>
    </w:p>
    <w:p w:rsidR="00D27194" w:rsidRDefault="00D27194">
      <w:pPr>
        <w:numPr>
          <w:ilvl w:val="0"/>
          <w:numId w:val="1"/>
        </w:numPr>
        <w:jc w:val="both"/>
        <w:rPr>
          <w:sz w:val="32"/>
        </w:rPr>
      </w:pPr>
      <w:r>
        <w:rPr>
          <w:sz w:val="32"/>
        </w:rPr>
        <w:t>Список используемой литературы.                                           25</w:t>
      </w:r>
    </w:p>
    <w:p w:rsidR="00D27194" w:rsidRDefault="00D27194">
      <w:pPr>
        <w:ind w:left="720" w:right="170"/>
        <w:rPr>
          <w:sz w:val="32"/>
        </w:rPr>
      </w:pPr>
    </w:p>
    <w:p w:rsidR="00D27194" w:rsidRDefault="00D27194">
      <w:pPr>
        <w:ind w:left="280" w:right="-8"/>
      </w:pPr>
      <w:bookmarkStart w:id="6" w:name="_GoBack"/>
      <w:bookmarkEnd w:id="6"/>
    </w:p>
    <w:sectPr w:rsidR="00D27194">
      <w:footerReference w:type="even" r:id="rId159"/>
      <w:footerReference w:type="default" r:id="rId160"/>
      <w:pgSz w:w="11900" w:h="16820" w:code="9"/>
      <w:pgMar w:top="851" w:right="567" w:bottom="1134" w:left="1701" w:header="720" w:footer="720"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4D" w:rsidRDefault="00461A4D">
      <w:r>
        <w:separator/>
      </w:r>
    </w:p>
  </w:endnote>
  <w:endnote w:type="continuationSeparator" w:id="0">
    <w:p w:rsidR="00461A4D" w:rsidRDefault="0046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94" w:rsidRDefault="00D2719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D27194" w:rsidRDefault="00D2719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194" w:rsidRDefault="00D27194">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454F55">
      <w:rPr>
        <w:rStyle w:val="a9"/>
        <w:noProof/>
      </w:rPr>
      <w:t>2</w:t>
    </w:r>
    <w:r>
      <w:rPr>
        <w:rStyle w:val="a9"/>
      </w:rPr>
      <w:fldChar w:fldCharType="end"/>
    </w:r>
  </w:p>
  <w:p w:rsidR="00D27194" w:rsidRDefault="00D27194">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4D" w:rsidRDefault="00461A4D">
      <w:r>
        <w:separator/>
      </w:r>
    </w:p>
  </w:footnote>
  <w:footnote w:type="continuationSeparator" w:id="0">
    <w:p w:rsidR="00461A4D" w:rsidRDefault="00461A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8436F"/>
    <w:multiLevelType w:val="hybridMultilevel"/>
    <w:tmpl w:val="649870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20646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30C6042"/>
    <w:multiLevelType w:val="multilevel"/>
    <w:tmpl w:val="344CD46A"/>
    <w:lvl w:ilvl="0">
      <w:start w:val="3"/>
      <w:numFmt w:val="decimal"/>
      <w:lvlText w:val="%1"/>
      <w:lvlJc w:val="left"/>
      <w:pPr>
        <w:tabs>
          <w:tab w:val="num" w:pos="405"/>
        </w:tabs>
        <w:ind w:left="405" w:hanging="405"/>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3">
    <w:nsid w:val="267F1BC1"/>
    <w:multiLevelType w:val="multilevel"/>
    <w:tmpl w:val="E6CA5994"/>
    <w:lvl w:ilvl="0">
      <w:start w:val="2"/>
      <w:numFmt w:val="decimal"/>
      <w:lvlText w:val="%1."/>
      <w:lvlJc w:val="left"/>
      <w:pPr>
        <w:tabs>
          <w:tab w:val="num" w:pos="587"/>
        </w:tabs>
        <w:ind w:left="587"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947"/>
        </w:tabs>
        <w:ind w:left="947" w:hanging="720"/>
      </w:pPr>
      <w:rPr>
        <w:rFonts w:hint="default"/>
      </w:rPr>
    </w:lvl>
    <w:lvl w:ilvl="3">
      <w:start w:val="1"/>
      <w:numFmt w:val="decimal"/>
      <w:isLgl/>
      <w:lvlText w:val="%1.%2.%3.%4."/>
      <w:lvlJc w:val="left"/>
      <w:pPr>
        <w:tabs>
          <w:tab w:val="num" w:pos="1307"/>
        </w:tabs>
        <w:ind w:left="1307" w:hanging="1080"/>
      </w:pPr>
      <w:rPr>
        <w:rFonts w:hint="default"/>
      </w:rPr>
    </w:lvl>
    <w:lvl w:ilvl="4">
      <w:start w:val="1"/>
      <w:numFmt w:val="decimal"/>
      <w:isLgl/>
      <w:lvlText w:val="%1.%2.%3.%4.%5."/>
      <w:lvlJc w:val="left"/>
      <w:pPr>
        <w:tabs>
          <w:tab w:val="num" w:pos="1667"/>
        </w:tabs>
        <w:ind w:left="1667" w:hanging="1440"/>
      </w:pPr>
      <w:rPr>
        <w:rFonts w:hint="default"/>
      </w:rPr>
    </w:lvl>
    <w:lvl w:ilvl="5">
      <w:start w:val="1"/>
      <w:numFmt w:val="decimal"/>
      <w:isLgl/>
      <w:lvlText w:val="%1.%2.%3.%4.%5.%6."/>
      <w:lvlJc w:val="left"/>
      <w:pPr>
        <w:tabs>
          <w:tab w:val="num" w:pos="1667"/>
        </w:tabs>
        <w:ind w:left="1667" w:hanging="1440"/>
      </w:pPr>
      <w:rPr>
        <w:rFonts w:hint="default"/>
      </w:rPr>
    </w:lvl>
    <w:lvl w:ilvl="6">
      <w:start w:val="1"/>
      <w:numFmt w:val="decimal"/>
      <w:isLgl/>
      <w:lvlText w:val="%1.%2.%3.%4.%5.%6.%7."/>
      <w:lvlJc w:val="left"/>
      <w:pPr>
        <w:tabs>
          <w:tab w:val="num" w:pos="2027"/>
        </w:tabs>
        <w:ind w:left="2027" w:hanging="1800"/>
      </w:pPr>
      <w:rPr>
        <w:rFonts w:hint="default"/>
      </w:rPr>
    </w:lvl>
    <w:lvl w:ilvl="7">
      <w:start w:val="1"/>
      <w:numFmt w:val="decimal"/>
      <w:isLgl/>
      <w:lvlText w:val="%1.%2.%3.%4.%5.%6.%7.%8."/>
      <w:lvlJc w:val="left"/>
      <w:pPr>
        <w:tabs>
          <w:tab w:val="num" w:pos="2387"/>
        </w:tabs>
        <w:ind w:left="2387" w:hanging="2160"/>
      </w:pPr>
      <w:rPr>
        <w:rFonts w:hint="default"/>
      </w:rPr>
    </w:lvl>
    <w:lvl w:ilvl="8">
      <w:start w:val="1"/>
      <w:numFmt w:val="decimal"/>
      <w:isLgl/>
      <w:lvlText w:val="%1.%2.%3.%4.%5.%6.%7.%8.%9."/>
      <w:lvlJc w:val="left"/>
      <w:pPr>
        <w:tabs>
          <w:tab w:val="num" w:pos="2387"/>
        </w:tabs>
        <w:ind w:left="2387" w:hanging="2160"/>
      </w:pPr>
      <w:rPr>
        <w:rFonts w:hint="default"/>
      </w:rPr>
    </w:lvl>
  </w:abstractNum>
  <w:abstractNum w:abstractNumId="4">
    <w:nsid w:val="37B83BEC"/>
    <w:multiLevelType w:val="multilevel"/>
    <w:tmpl w:val="FC3ACEC0"/>
    <w:lvl w:ilvl="0">
      <w:start w:val="1"/>
      <w:numFmt w:val="decimal"/>
      <w:lvlText w:val="%1."/>
      <w:lvlJc w:val="left"/>
      <w:pPr>
        <w:tabs>
          <w:tab w:val="num" w:pos="640"/>
        </w:tabs>
        <w:ind w:left="640" w:hanging="36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240"/>
        </w:tabs>
        <w:ind w:left="3240" w:hanging="144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5040"/>
        </w:tabs>
        <w:ind w:left="5040" w:hanging="216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5">
    <w:nsid w:val="44A23D98"/>
    <w:multiLevelType w:val="multilevel"/>
    <w:tmpl w:val="19CE62A8"/>
    <w:lvl w:ilvl="0">
      <w:start w:val="3"/>
      <w:numFmt w:val="decimal"/>
      <w:lvlText w:val="%1."/>
      <w:lvlJc w:val="left"/>
      <w:pPr>
        <w:tabs>
          <w:tab w:val="num" w:pos="480"/>
        </w:tabs>
        <w:ind w:left="480" w:hanging="480"/>
      </w:pPr>
      <w:rPr>
        <w:rFonts w:hint="default"/>
      </w:rPr>
    </w:lvl>
    <w:lvl w:ilvl="1">
      <w:start w:val="4"/>
      <w:numFmt w:val="decimal"/>
      <w:lvlText w:val="%1.%2."/>
      <w:lvlJc w:val="left"/>
      <w:pPr>
        <w:tabs>
          <w:tab w:val="num" w:pos="947"/>
        </w:tabs>
        <w:ind w:left="947" w:hanging="720"/>
      </w:pPr>
      <w:rPr>
        <w:rFonts w:hint="default"/>
      </w:rPr>
    </w:lvl>
    <w:lvl w:ilvl="2">
      <w:start w:val="1"/>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2348"/>
        </w:tabs>
        <w:ind w:left="2348" w:hanging="144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3162"/>
        </w:tabs>
        <w:ind w:left="3162" w:hanging="1800"/>
      </w:pPr>
      <w:rPr>
        <w:rFonts w:hint="default"/>
      </w:rPr>
    </w:lvl>
    <w:lvl w:ilvl="7">
      <w:start w:val="1"/>
      <w:numFmt w:val="decimal"/>
      <w:lvlText w:val="%1.%2.%3.%4.%5.%6.%7.%8."/>
      <w:lvlJc w:val="left"/>
      <w:pPr>
        <w:tabs>
          <w:tab w:val="num" w:pos="3749"/>
        </w:tabs>
        <w:ind w:left="3749" w:hanging="2160"/>
      </w:pPr>
      <w:rPr>
        <w:rFonts w:hint="default"/>
      </w:rPr>
    </w:lvl>
    <w:lvl w:ilvl="8">
      <w:start w:val="1"/>
      <w:numFmt w:val="decimal"/>
      <w:lvlText w:val="%1.%2.%3.%4.%5.%6.%7.%8.%9."/>
      <w:lvlJc w:val="left"/>
      <w:pPr>
        <w:tabs>
          <w:tab w:val="num" w:pos="3976"/>
        </w:tabs>
        <w:ind w:left="3976" w:hanging="2160"/>
      </w:pPr>
      <w:rPr>
        <w:rFonts w:hint="default"/>
      </w:rPr>
    </w:lvl>
  </w:abstractNum>
  <w:abstractNum w:abstractNumId="6">
    <w:nsid w:val="732766D2"/>
    <w:multiLevelType w:val="hybridMultilevel"/>
    <w:tmpl w:val="9B6CEA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1D1F19"/>
    <w:multiLevelType w:val="hybridMultilevel"/>
    <w:tmpl w:val="634497D8"/>
    <w:lvl w:ilvl="0" w:tplc="E00A6BFE">
      <w:start w:val="1"/>
      <w:numFmt w:val="decimal"/>
      <w:lvlText w:val="%1."/>
      <w:lvlJc w:val="left"/>
      <w:pPr>
        <w:tabs>
          <w:tab w:val="num" w:pos="220"/>
        </w:tabs>
        <w:ind w:left="220" w:hanging="360"/>
      </w:pPr>
      <w:rPr>
        <w:rFonts w:hint="default"/>
      </w:rPr>
    </w:lvl>
    <w:lvl w:ilvl="1" w:tplc="04190019" w:tentative="1">
      <w:start w:val="1"/>
      <w:numFmt w:val="lowerLetter"/>
      <w:lvlText w:val="%2."/>
      <w:lvlJc w:val="left"/>
      <w:pPr>
        <w:tabs>
          <w:tab w:val="num" w:pos="940"/>
        </w:tabs>
        <w:ind w:left="940" w:hanging="360"/>
      </w:pPr>
    </w:lvl>
    <w:lvl w:ilvl="2" w:tplc="0419001B" w:tentative="1">
      <w:start w:val="1"/>
      <w:numFmt w:val="lowerRoman"/>
      <w:lvlText w:val="%3."/>
      <w:lvlJc w:val="right"/>
      <w:pPr>
        <w:tabs>
          <w:tab w:val="num" w:pos="1660"/>
        </w:tabs>
        <w:ind w:left="1660" w:hanging="180"/>
      </w:pPr>
    </w:lvl>
    <w:lvl w:ilvl="3" w:tplc="0419000F" w:tentative="1">
      <w:start w:val="1"/>
      <w:numFmt w:val="decimal"/>
      <w:lvlText w:val="%4."/>
      <w:lvlJc w:val="left"/>
      <w:pPr>
        <w:tabs>
          <w:tab w:val="num" w:pos="2380"/>
        </w:tabs>
        <w:ind w:left="2380" w:hanging="360"/>
      </w:pPr>
    </w:lvl>
    <w:lvl w:ilvl="4" w:tplc="04190019" w:tentative="1">
      <w:start w:val="1"/>
      <w:numFmt w:val="lowerLetter"/>
      <w:lvlText w:val="%5."/>
      <w:lvlJc w:val="left"/>
      <w:pPr>
        <w:tabs>
          <w:tab w:val="num" w:pos="3100"/>
        </w:tabs>
        <w:ind w:left="3100" w:hanging="360"/>
      </w:pPr>
    </w:lvl>
    <w:lvl w:ilvl="5" w:tplc="0419001B" w:tentative="1">
      <w:start w:val="1"/>
      <w:numFmt w:val="lowerRoman"/>
      <w:lvlText w:val="%6."/>
      <w:lvlJc w:val="right"/>
      <w:pPr>
        <w:tabs>
          <w:tab w:val="num" w:pos="3820"/>
        </w:tabs>
        <w:ind w:left="3820" w:hanging="180"/>
      </w:pPr>
    </w:lvl>
    <w:lvl w:ilvl="6" w:tplc="0419000F" w:tentative="1">
      <w:start w:val="1"/>
      <w:numFmt w:val="decimal"/>
      <w:lvlText w:val="%7."/>
      <w:lvlJc w:val="left"/>
      <w:pPr>
        <w:tabs>
          <w:tab w:val="num" w:pos="4540"/>
        </w:tabs>
        <w:ind w:left="4540" w:hanging="360"/>
      </w:pPr>
    </w:lvl>
    <w:lvl w:ilvl="7" w:tplc="04190019" w:tentative="1">
      <w:start w:val="1"/>
      <w:numFmt w:val="lowerLetter"/>
      <w:lvlText w:val="%8."/>
      <w:lvlJc w:val="left"/>
      <w:pPr>
        <w:tabs>
          <w:tab w:val="num" w:pos="5260"/>
        </w:tabs>
        <w:ind w:left="5260" w:hanging="360"/>
      </w:pPr>
    </w:lvl>
    <w:lvl w:ilvl="8" w:tplc="0419001B" w:tentative="1">
      <w:start w:val="1"/>
      <w:numFmt w:val="lowerRoman"/>
      <w:lvlText w:val="%9."/>
      <w:lvlJc w:val="right"/>
      <w:pPr>
        <w:tabs>
          <w:tab w:val="num" w:pos="5980"/>
        </w:tabs>
        <w:ind w:left="5980" w:hanging="180"/>
      </w:pPr>
    </w:lvl>
  </w:abstractNum>
  <w:abstractNum w:abstractNumId="8">
    <w:nsid w:val="7709577C"/>
    <w:multiLevelType w:val="hybridMultilevel"/>
    <w:tmpl w:val="E8C6A5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5"/>
  </w:num>
  <w:num w:numId="4">
    <w:abstractNumId w:val="2"/>
  </w:num>
  <w:num w:numId="5">
    <w:abstractNumId w:val="1"/>
  </w:num>
  <w:num w:numId="6">
    <w:abstractNumId w:val="7"/>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ACE"/>
    <w:rsid w:val="000549BD"/>
    <w:rsid w:val="000D1CE4"/>
    <w:rsid w:val="002C46D9"/>
    <w:rsid w:val="003449EC"/>
    <w:rsid w:val="00454F55"/>
    <w:rsid w:val="00461A4D"/>
    <w:rsid w:val="0050605E"/>
    <w:rsid w:val="00517FB4"/>
    <w:rsid w:val="00610530"/>
    <w:rsid w:val="00612EF1"/>
    <w:rsid w:val="00686944"/>
    <w:rsid w:val="006B594C"/>
    <w:rsid w:val="006C774E"/>
    <w:rsid w:val="008D5969"/>
    <w:rsid w:val="0096229A"/>
    <w:rsid w:val="009D5969"/>
    <w:rsid w:val="009E6B56"/>
    <w:rsid w:val="00A213D9"/>
    <w:rsid w:val="00A563FE"/>
    <w:rsid w:val="00A6441C"/>
    <w:rsid w:val="00AA4ACE"/>
    <w:rsid w:val="00B6154C"/>
    <w:rsid w:val="00B61743"/>
    <w:rsid w:val="00CF1E25"/>
    <w:rsid w:val="00D27194"/>
    <w:rsid w:val="00D30027"/>
    <w:rsid w:val="00D361EF"/>
    <w:rsid w:val="00DA3951"/>
    <w:rsid w:val="00DC7C6C"/>
    <w:rsid w:val="00DD7FCD"/>
    <w:rsid w:val="00E718B0"/>
    <w:rsid w:val="00F42C0F"/>
    <w:rsid w:val="00FF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91"/>
    <o:shapelayout v:ext="edit">
      <o:idmap v:ext="edit" data="1"/>
    </o:shapelayout>
  </w:shapeDefaults>
  <w:decimalSymbol w:val=","/>
  <w:listSeparator w:val=";"/>
  <w15:chartTrackingRefBased/>
  <w15:docId w15:val="{DBD2AB0C-1BD8-4E8A-9C46-AABA0FF90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3">
    <w:name w:val="heading 3"/>
    <w:basedOn w:val="a"/>
    <w:next w:val="a"/>
    <w:qFormat/>
    <w:pPr>
      <w:keepNext/>
      <w:jc w:val="center"/>
      <w:outlineLvl w:val="2"/>
    </w:pPr>
    <w:rPr>
      <w:sz w:val="40"/>
    </w:rPr>
  </w:style>
  <w:style w:type="paragraph" w:styleId="4">
    <w:name w:val="heading 4"/>
    <w:basedOn w:val="a"/>
    <w:next w:val="a"/>
    <w:qFormat/>
    <w:pPr>
      <w:keepNext/>
      <w:jc w:val="right"/>
      <w:outlineLvl w:val="3"/>
    </w:pPr>
    <w:rPr>
      <w:rFonts w:ascii="Arial" w:hAnsi="Arial" w:cs="Arial"/>
      <w:sz w:val="24"/>
    </w:rPr>
  </w:style>
  <w:style w:type="paragraph" w:styleId="5">
    <w:name w:val="heading 5"/>
    <w:basedOn w:val="a"/>
    <w:next w:val="a"/>
    <w:qFormat/>
    <w:pPr>
      <w:keepNext/>
      <w:jc w:val="center"/>
      <w:outlineLvl w:val="4"/>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4"/>
      <w:szCs w:val="24"/>
    </w:rPr>
  </w:style>
  <w:style w:type="paragraph" w:styleId="a4">
    <w:name w:val="Balloon Text"/>
    <w:basedOn w:val="a"/>
    <w:semiHidden/>
    <w:rPr>
      <w:rFonts w:ascii="Tahoma" w:hAnsi="Tahoma" w:cs="Tahoma"/>
      <w:sz w:val="16"/>
      <w:szCs w:val="16"/>
    </w:rPr>
  </w:style>
  <w:style w:type="paragraph" w:styleId="a5">
    <w:name w:val="Body Text Indent"/>
    <w:basedOn w:val="a"/>
    <w:pPr>
      <w:spacing w:after="120"/>
      <w:ind w:left="283"/>
    </w:pPr>
  </w:style>
  <w:style w:type="paragraph" w:styleId="30">
    <w:name w:val="Body Text 3"/>
    <w:basedOn w:val="a"/>
    <w:pPr>
      <w:spacing w:after="120"/>
    </w:pPr>
    <w:rPr>
      <w:sz w:val="16"/>
      <w:szCs w:val="16"/>
    </w:rPr>
  </w:style>
  <w:style w:type="character" w:styleId="a6">
    <w:name w:val="endnote reference"/>
    <w:basedOn w:val="a0"/>
    <w:semiHidden/>
    <w:rPr>
      <w:vertAlign w:val="superscript"/>
    </w:rPr>
  </w:style>
  <w:style w:type="paragraph" w:styleId="a7">
    <w:name w:val="endnote text"/>
    <w:basedOn w:val="a"/>
    <w:semiHidden/>
    <w:rPr>
      <w:lang w:val="en-US"/>
    </w:rPr>
  </w:style>
  <w:style w:type="paragraph" w:styleId="a8">
    <w:name w:val="footer"/>
    <w:basedOn w:val="a"/>
    <w:pPr>
      <w:tabs>
        <w:tab w:val="center" w:pos="4677"/>
        <w:tab w:val="right" w:pos="9355"/>
      </w:tabs>
    </w:pPr>
  </w:style>
  <w:style w:type="character" w:styleId="a9">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42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5.bin"/><Relationship Id="rId21" Type="http://schemas.openxmlformats.org/officeDocument/2006/relationships/oleObject" Target="embeddings/oleObject6.bin"/><Relationship Id="rId42" Type="http://schemas.openxmlformats.org/officeDocument/2006/relationships/oleObject" Target="embeddings/oleObject22.bin"/><Relationship Id="rId63" Type="http://schemas.openxmlformats.org/officeDocument/2006/relationships/image" Target="media/image23.wmf"/><Relationship Id="rId84" Type="http://schemas.openxmlformats.org/officeDocument/2006/relationships/oleObject" Target="embeddings/oleObject45.bin"/><Relationship Id="rId138" Type="http://schemas.openxmlformats.org/officeDocument/2006/relationships/image" Target="media/image54.wmf"/><Relationship Id="rId159" Type="http://schemas.openxmlformats.org/officeDocument/2006/relationships/footer" Target="footer1.xml"/><Relationship Id="rId107" Type="http://schemas.openxmlformats.org/officeDocument/2006/relationships/image" Target="media/image43.wmf"/><Relationship Id="rId11" Type="http://schemas.openxmlformats.org/officeDocument/2006/relationships/oleObject" Target="embeddings/oleObject1.bin"/><Relationship Id="rId32" Type="http://schemas.openxmlformats.org/officeDocument/2006/relationships/oleObject" Target="embeddings/oleObject16.bin"/><Relationship Id="rId53" Type="http://schemas.openxmlformats.org/officeDocument/2006/relationships/image" Target="media/image18.wmf"/><Relationship Id="rId74" Type="http://schemas.openxmlformats.org/officeDocument/2006/relationships/image" Target="media/image28.wmf"/><Relationship Id="rId128" Type="http://schemas.openxmlformats.org/officeDocument/2006/relationships/image" Target="media/image51.wmf"/><Relationship Id="rId149" Type="http://schemas.openxmlformats.org/officeDocument/2006/relationships/image" Target="media/image58.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footer" Target="footer2.xml"/><Relationship Id="rId22" Type="http://schemas.openxmlformats.org/officeDocument/2006/relationships/oleObject" Target="embeddings/oleObject7.bin"/><Relationship Id="rId43" Type="http://schemas.openxmlformats.org/officeDocument/2006/relationships/image" Target="media/image14.wmf"/><Relationship Id="rId64" Type="http://schemas.openxmlformats.org/officeDocument/2006/relationships/oleObject" Target="embeddings/oleObject34.bin"/><Relationship Id="rId118" Type="http://schemas.openxmlformats.org/officeDocument/2006/relationships/image" Target="media/image46.wmf"/><Relationship Id="rId139" Type="http://schemas.openxmlformats.org/officeDocument/2006/relationships/oleObject" Target="embeddings/oleObject78.bin"/><Relationship Id="rId85" Type="http://schemas.openxmlformats.org/officeDocument/2006/relationships/image" Target="media/image33.wmf"/><Relationship Id="rId150" Type="http://schemas.openxmlformats.org/officeDocument/2006/relationships/oleObject" Target="embeddings/oleObject85.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image" Target="media/image10.wmf"/><Relationship Id="rId38" Type="http://schemas.openxmlformats.org/officeDocument/2006/relationships/oleObject" Target="embeddings/oleObject20.bin"/><Relationship Id="rId59" Type="http://schemas.openxmlformats.org/officeDocument/2006/relationships/image" Target="media/image21.wmf"/><Relationship Id="rId103" Type="http://schemas.openxmlformats.org/officeDocument/2006/relationships/oleObject" Target="embeddings/oleObject55.bin"/><Relationship Id="rId108" Type="http://schemas.openxmlformats.org/officeDocument/2006/relationships/oleObject" Target="embeddings/oleObject58.bin"/><Relationship Id="rId124" Type="http://schemas.openxmlformats.org/officeDocument/2006/relationships/image" Target="media/image49.wmf"/><Relationship Id="rId129" Type="http://schemas.openxmlformats.org/officeDocument/2006/relationships/oleObject" Target="embeddings/oleObject71.bin"/><Relationship Id="rId54" Type="http://schemas.openxmlformats.org/officeDocument/2006/relationships/oleObject" Target="embeddings/oleObject29.bin"/><Relationship Id="rId70" Type="http://schemas.openxmlformats.org/officeDocument/2006/relationships/image" Target="media/image26.wmf"/><Relationship Id="rId75" Type="http://schemas.openxmlformats.org/officeDocument/2006/relationships/oleObject" Target="embeddings/oleObject40.bin"/><Relationship Id="rId91" Type="http://schemas.openxmlformats.org/officeDocument/2006/relationships/oleObject" Target="embeddings/oleObject49.bin"/><Relationship Id="rId96" Type="http://schemas.openxmlformats.org/officeDocument/2006/relationships/image" Target="media/image38.wmf"/><Relationship Id="rId140" Type="http://schemas.openxmlformats.org/officeDocument/2006/relationships/oleObject" Target="embeddings/oleObject79.bin"/><Relationship Id="rId145" Type="http://schemas.openxmlformats.org/officeDocument/2006/relationships/image" Target="media/image56.wmf"/><Relationship Id="rId16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3.bin"/><Relationship Id="rId49" Type="http://schemas.openxmlformats.org/officeDocument/2006/relationships/image" Target="media/image16.wmf"/><Relationship Id="rId114" Type="http://schemas.openxmlformats.org/officeDocument/2006/relationships/oleObject" Target="embeddings/oleObject62.bin"/><Relationship Id="rId119" Type="http://schemas.openxmlformats.org/officeDocument/2006/relationships/oleObject" Target="embeddings/oleObject66.bin"/><Relationship Id="rId44" Type="http://schemas.openxmlformats.org/officeDocument/2006/relationships/oleObject" Target="embeddings/oleObject23.bin"/><Relationship Id="rId60" Type="http://schemas.openxmlformats.org/officeDocument/2006/relationships/oleObject" Target="embeddings/oleObject32.bin"/><Relationship Id="rId65" Type="http://schemas.openxmlformats.org/officeDocument/2006/relationships/image" Target="media/image24.wmf"/><Relationship Id="rId81" Type="http://schemas.openxmlformats.org/officeDocument/2006/relationships/image" Target="media/image31.wmf"/><Relationship Id="rId86" Type="http://schemas.openxmlformats.org/officeDocument/2006/relationships/oleObject" Target="embeddings/oleObject46.bin"/><Relationship Id="rId130" Type="http://schemas.openxmlformats.org/officeDocument/2006/relationships/oleObject" Target="embeddings/oleObject72.bin"/><Relationship Id="rId135" Type="http://schemas.openxmlformats.org/officeDocument/2006/relationships/oleObject" Target="embeddings/oleObject76.bin"/><Relationship Id="rId151" Type="http://schemas.openxmlformats.org/officeDocument/2006/relationships/image" Target="media/image59.wmf"/><Relationship Id="rId156" Type="http://schemas.openxmlformats.org/officeDocument/2006/relationships/oleObject" Target="embeddings/oleObject88.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image" Target="media/image12.wmf"/><Relationship Id="rId109" Type="http://schemas.openxmlformats.org/officeDocument/2006/relationships/oleObject" Target="embeddings/oleObject59.bin"/><Relationship Id="rId34" Type="http://schemas.openxmlformats.org/officeDocument/2006/relationships/oleObject" Target="embeddings/oleObject17.bin"/><Relationship Id="rId50" Type="http://schemas.openxmlformats.org/officeDocument/2006/relationships/oleObject" Target="embeddings/oleObject27.bin"/><Relationship Id="rId55" Type="http://schemas.openxmlformats.org/officeDocument/2006/relationships/image" Target="media/image19.wmf"/><Relationship Id="rId76" Type="http://schemas.openxmlformats.org/officeDocument/2006/relationships/image" Target="media/image29.wmf"/><Relationship Id="rId97" Type="http://schemas.openxmlformats.org/officeDocument/2006/relationships/oleObject" Target="embeddings/oleObject52.bin"/><Relationship Id="rId104" Type="http://schemas.openxmlformats.org/officeDocument/2006/relationships/image" Target="media/image42.wmf"/><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image" Target="media/image55.wmf"/><Relationship Id="rId146" Type="http://schemas.openxmlformats.org/officeDocument/2006/relationships/oleObject" Target="embeddings/oleObject83.bin"/><Relationship Id="rId7" Type="http://schemas.openxmlformats.org/officeDocument/2006/relationships/image" Target="media/image1.png"/><Relationship Id="rId71" Type="http://schemas.openxmlformats.org/officeDocument/2006/relationships/oleObject" Target="embeddings/oleObject38.bin"/><Relationship Id="rId92" Type="http://schemas.openxmlformats.org/officeDocument/2006/relationships/image" Target="media/image36.wmf"/><Relationship Id="rId162"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oleObject" Target="embeddings/oleObject21.bin"/><Relationship Id="rId45" Type="http://schemas.openxmlformats.org/officeDocument/2006/relationships/oleObject" Target="embeddings/oleObject24.bin"/><Relationship Id="rId66" Type="http://schemas.openxmlformats.org/officeDocument/2006/relationships/oleObject" Target="embeddings/oleObject35.bin"/><Relationship Id="rId87" Type="http://schemas.openxmlformats.org/officeDocument/2006/relationships/image" Target="media/image34.wmf"/><Relationship Id="rId110" Type="http://schemas.openxmlformats.org/officeDocument/2006/relationships/image" Target="media/image44.wmf"/><Relationship Id="rId115" Type="http://schemas.openxmlformats.org/officeDocument/2006/relationships/oleObject" Target="embeddings/oleObject63.bin"/><Relationship Id="rId131" Type="http://schemas.openxmlformats.org/officeDocument/2006/relationships/oleObject" Target="embeddings/oleObject73.bin"/><Relationship Id="rId136" Type="http://schemas.openxmlformats.org/officeDocument/2006/relationships/image" Target="media/image53.wmf"/><Relationship Id="rId157" Type="http://schemas.openxmlformats.org/officeDocument/2006/relationships/image" Target="media/image62.wmf"/><Relationship Id="rId61" Type="http://schemas.openxmlformats.org/officeDocument/2006/relationships/image" Target="media/image22.wmf"/><Relationship Id="rId82" Type="http://schemas.openxmlformats.org/officeDocument/2006/relationships/oleObject" Target="embeddings/oleObject44.bin"/><Relationship Id="rId152" Type="http://schemas.openxmlformats.org/officeDocument/2006/relationships/oleObject" Target="embeddings/oleObject86.bin"/><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oleObject" Target="embeddings/oleObject15.bin"/><Relationship Id="rId35" Type="http://schemas.openxmlformats.org/officeDocument/2006/relationships/image" Target="media/image11.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image" Target="media/image40.wmf"/><Relationship Id="rId105" Type="http://schemas.openxmlformats.org/officeDocument/2006/relationships/oleObject" Target="embeddings/oleObject56.bin"/><Relationship Id="rId126" Type="http://schemas.openxmlformats.org/officeDocument/2006/relationships/image" Target="media/image50.wmf"/><Relationship Id="rId147" Type="http://schemas.openxmlformats.org/officeDocument/2006/relationships/image" Target="media/image57.wmf"/><Relationship Id="rId8" Type="http://schemas.openxmlformats.org/officeDocument/2006/relationships/image" Target="media/image2.emf"/><Relationship Id="rId51" Type="http://schemas.openxmlformats.org/officeDocument/2006/relationships/image" Target="media/image17.wmf"/><Relationship Id="rId72" Type="http://schemas.openxmlformats.org/officeDocument/2006/relationships/image" Target="media/image27.wmf"/><Relationship Id="rId93" Type="http://schemas.openxmlformats.org/officeDocument/2006/relationships/oleObject" Target="embeddings/oleObject50.bin"/><Relationship Id="rId98" Type="http://schemas.openxmlformats.org/officeDocument/2006/relationships/image" Target="media/image39.wmf"/><Relationship Id="rId121" Type="http://schemas.openxmlformats.org/officeDocument/2006/relationships/oleObject" Target="embeddings/oleObject67.bin"/><Relationship Id="rId142" Type="http://schemas.openxmlformats.org/officeDocument/2006/relationships/oleObject" Target="embeddings/oleObject80.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oleObject" Target="embeddings/oleObject25.bin"/><Relationship Id="rId67" Type="http://schemas.openxmlformats.org/officeDocument/2006/relationships/image" Target="media/image25.wmf"/><Relationship Id="rId116" Type="http://schemas.openxmlformats.org/officeDocument/2006/relationships/oleObject" Target="embeddings/oleObject64.bin"/><Relationship Id="rId137" Type="http://schemas.openxmlformats.org/officeDocument/2006/relationships/oleObject" Target="embeddings/oleObject77.bin"/><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image" Target="media/image13.wmf"/><Relationship Id="rId62" Type="http://schemas.openxmlformats.org/officeDocument/2006/relationships/oleObject" Target="embeddings/oleObject33.bin"/><Relationship Id="rId83" Type="http://schemas.openxmlformats.org/officeDocument/2006/relationships/image" Target="media/image32.wmf"/><Relationship Id="rId88" Type="http://schemas.openxmlformats.org/officeDocument/2006/relationships/oleObject" Target="embeddings/oleObject47.bin"/><Relationship Id="rId111" Type="http://schemas.openxmlformats.org/officeDocument/2006/relationships/oleObject" Target="embeddings/oleObject60.bin"/><Relationship Id="rId132" Type="http://schemas.openxmlformats.org/officeDocument/2006/relationships/image" Target="media/image52.wmf"/><Relationship Id="rId153" Type="http://schemas.openxmlformats.org/officeDocument/2006/relationships/image" Target="media/image60.wmf"/><Relationship Id="rId15" Type="http://schemas.openxmlformats.org/officeDocument/2006/relationships/oleObject" Target="embeddings/oleObject3.bin"/><Relationship Id="rId36" Type="http://schemas.openxmlformats.org/officeDocument/2006/relationships/oleObject" Target="embeddings/oleObject18.bin"/><Relationship Id="rId57" Type="http://schemas.openxmlformats.org/officeDocument/2006/relationships/image" Target="media/image20.wmf"/><Relationship Id="rId106" Type="http://schemas.openxmlformats.org/officeDocument/2006/relationships/oleObject" Target="embeddings/oleObject57.bin"/><Relationship Id="rId127" Type="http://schemas.openxmlformats.org/officeDocument/2006/relationships/oleObject" Target="embeddings/oleObject70.bin"/><Relationship Id="rId10" Type="http://schemas.openxmlformats.org/officeDocument/2006/relationships/image" Target="media/image3.wmf"/><Relationship Id="rId31" Type="http://schemas.openxmlformats.org/officeDocument/2006/relationships/image" Target="media/image9.wmf"/><Relationship Id="rId52" Type="http://schemas.openxmlformats.org/officeDocument/2006/relationships/oleObject" Target="embeddings/oleObject28.bin"/><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image" Target="media/image37.wmf"/><Relationship Id="rId99" Type="http://schemas.openxmlformats.org/officeDocument/2006/relationships/oleObject" Target="embeddings/oleObject53.bin"/><Relationship Id="rId101" Type="http://schemas.openxmlformats.org/officeDocument/2006/relationships/oleObject" Target="embeddings/oleObject54.bin"/><Relationship Id="rId122" Type="http://schemas.openxmlformats.org/officeDocument/2006/relationships/image" Target="media/image48.wmf"/><Relationship Id="rId143" Type="http://schemas.openxmlformats.org/officeDocument/2006/relationships/oleObject" Target="embeddings/oleObject81.bin"/><Relationship Id="rId148" Type="http://schemas.openxmlformats.org/officeDocument/2006/relationships/oleObject" Target="embeddings/oleObject84.bin"/><Relationship Id="rId4" Type="http://schemas.openxmlformats.org/officeDocument/2006/relationships/webSettings" Target="webSettings.xml"/><Relationship Id="rId9" Type="http://schemas.openxmlformats.org/officeDocument/2006/relationships/oleObject" Target="embeddings/______Microsoft_Excel_97-20031.xls"/><Relationship Id="rId26" Type="http://schemas.openxmlformats.org/officeDocument/2006/relationships/oleObject" Target="embeddings/oleObject11.bin"/><Relationship Id="rId47" Type="http://schemas.openxmlformats.org/officeDocument/2006/relationships/image" Target="media/image15.wmf"/><Relationship Id="rId68" Type="http://schemas.openxmlformats.org/officeDocument/2006/relationships/oleObject" Target="embeddings/oleObject36.bin"/><Relationship Id="rId89" Type="http://schemas.openxmlformats.org/officeDocument/2006/relationships/oleObject" Target="embeddings/oleObject48.bin"/><Relationship Id="rId112" Type="http://schemas.openxmlformats.org/officeDocument/2006/relationships/oleObject" Target="embeddings/oleObject61.bin"/><Relationship Id="rId133" Type="http://schemas.openxmlformats.org/officeDocument/2006/relationships/oleObject" Target="embeddings/oleObject74.bin"/><Relationship Id="rId154" Type="http://schemas.openxmlformats.org/officeDocument/2006/relationships/oleObject" Target="embeddings/oleObject87.bin"/><Relationship Id="rId16" Type="http://schemas.openxmlformats.org/officeDocument/2006/relationships/image" Target="media/image6.wmf"/><Relationship Id="rId37" Type="http://schemas.openxmlformats.org/officeDocument/2006/relationships/oleObject" Target="embeddings/oleObject19.bin"/><Relationship Id="rId58" Type="http://schemas.openxmlformats.org/officeDocument/2006/relationships/oleObject" Target="embeddings/oleObject31.bin"/><Relationship Id="rId79" Type="http://schemas.openxmlformats.org/officeDocument/2006/relationships/oleObject" Target="embeddings/oleObject42.bin"/><Relationship Id="rId102" Type="http://schemas.openxmlformats.org/officeDocument/2006/relationships/image" Target="media/image41.wmf"/><Relationship Id="rId123" Type="http://schemas.openxmlformats.org/officeDocument/2006/relationships/oleObject" Target="embeddings/oleObject68.bin"/><Relationship Id="rId144" Type="http://schemas.openxmlformats.org/officeDocument/2006/relationships/oleObject" Target="embeddings/oleObject82.bin"/><Relationship Id="rId90" Type="http://schemas.openxmlformats.org/officeDocument/2006/relationships/image" Target="media/image35.wmf"/><Relationship Id="rId27" Type="http://schemas.openxmlformats.org/officeDocument/2006/relationships/oleObject" Target="embeddings/oleObject12.bin"/><Relationship Id="rId48" Type="http://schemas.openxmlformats.org/officeDocument/2006/relationships/oleObject" Target="embeddings/oleObject26.bin"/><Relationship Id="rId69" Type="http://schemas.openxmlformats.org/officeDocument/2006/relationships/oleObject" Target="embeddings/oleObject37.bin"/><Relationship Id="rId113" Type="http://schemas.openxmlformats.org/officeDocument/2006/relationships/image" Target="media/image45.wmf"/><Relationship Id="rId134" Type="http://schemas.openxmlformats.org/officeDocument/2006/relationships/oleObject" Target="embeddings/oleObject75.bin"/><Relationship Id="rId80" Type="http://schemas.openxmlformats.org/officeDocument/2006/relationships/oleObject" Target="embeddings/oleObject43.bin"/><Relationship Id="rId155" Type="http://schemas.openxmlformats.org/officeDocument/2006/relationships/image" Target="media/image6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6372</Words>
  <Characters>36325</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HOME</Company>
  <LinksUpToDate>false</LinksUpToDate>
  <CharactersWithSpaces>42612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Dobranskaya T.</dc:creator>
  <cp:keywords/>
  <dc:description/>
  <cp:lastModifiedBy>Irina</cp:lastModifiedBy>
  <cp:revision>2</cp:revision>
  <cp:lastPrinted>2005-05-31T19:40:00Z</cp:lastPrinted>
  <dcterms:created xsi:type="dcterms:W3CDTF">2014-08-15T05:33:00Z</dcterms:created>
  <dcterms:modified xsi:type="dcterms:W3CDTF">2014-08-15T05:33:00Z</dcterms:modified>
</cp:coreProperties>
</file>