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8D" w:rsidRPr="00E0238D" w:rsidRDefault="00CE32C9" w:rsidP="00E0238D">
      <w:pPr>
        <w:pStyle w:val="aff3"/>
      </w:pPr>
      <w:r w:rsidRPr="00E0238D">
        <w:t>ФЕДЕРАЛЬНОЕ</w:t>
      </w:r>
      <w:r w:rsidR="00E0238D" w:rsidRPr="00E0238D">
        <w:t xml:space="preserve"> </w:t>
      </w:r>
      <w:r w:rsidRPr="00E0238D">
        <w:t>ГОСУДАРСТВЕННОЕ</w:t>
      </w:r>
      <w:r w:rsidR="00E0238D" w:rsidRPr="00E0238D">
        <w:t xml:space="preserve"> </w:t>
      </w:r>
      <w:r w:rsidRPr="00E0238D">
        <w:t>ОБРАЗОВАТЕЛЬНОЕ</w:t>
      </w:r>
    </w:p>
    <w:p w:rsidR="00CE32C9" w:rsidRPr="00E0238D" w:rsidRDefault="00CE32C9" w:rsidP="00E0238D">
      <w:pPr>
        <w:pStyle w:val="aff3"/>
      </w:pPr>
      <w:r w:rsidRPr="00E0238D">
        <w:t>УЧРЕЖДЕНИЕ</w:t>
      </w:r>
      <w:r w:rsidR="00E0238D" w:rsidRPr="00E0238D">
        <w:t xml:space="preserve"> </w:t>
      </w:r>
      <w:r w:rsidRPr="00E0238D">
        <w:t>ВЫСШЕГО</w:t>
      </w:r>
      <w:r w:rsidR="00E0238D" w:rsidRPr="00E0238D">
        <w:t xml:space="preserve"> </w:t>
      </w:r>
      <w:r w:rsidRPr="00E0238D">
        <w:t>ПРОФЕССИОНАЛЬНОГО</w:t>
      </w:r>
      <w:r w:rsidR="00E0238D" w:rsidRPr="00E0238D">
        <w:t xml:space="preserve"> </w:t>
      </w:r>
      <w:r w:rsidRPr="00E0238D">
        <w:t>ОБРАЗОВАНИЯ</w:t>
      </w:r>
    </w:p>
    <w:p w:rsidR="00E0238D" w:rsidRPr="00E0238D" w:rsidRDefault="00E0238D" w:rsidP="00E0238D">
      <w:pPr>
        <w:pStyle w:val="aff3"/>
      </w:pPr>
      <w:r>
        <w:t>"</w:t>
      </w:r>
      <w:r w:rsidR="00CE32C9" w:rsidRPr="00E0238D">
        <w:t>СИБИРСКАЯ</w:t>
      </w:r>
      <w:r w:rsidRPr="00E0238D">
        <w:t xml:space="preserve"> </w:t>
      </w:r>
      <w:r w:rsidR="00CE32C9" w:rsidRPr="00E0238D">
        <w:t>АКАДЕМИЯ</w:t>
      </w:r>
      <w:r w:rsidRPr="00E0238D">
        <w:t xml:space="preserve"> </w:t>
      </w:r>
      <w:r w:rsidR="00CE32C9" w:rsidRPr="00E0238D">
        <w:t>ГОСУДАРСТВЕННОЙ</w:t>
      </w:r>
      <w:r w:rsidRPr="00E0238D">
        <w:t xml:space="preserve"> </w:t>
      </w:r>
      <w:r w:rsidR="00CE32C9" w:rsidRPr="00E0238D">
        <w:t>СЛУЖБЫ</w:t>
      </w:r>
      <w:r>
        <w:t>"</w:t>
      </w:r>
    </w:p>
    <w:p w:rsidR="00E0238D" w:rsidRDefault="00CE32C9" w:rsidP="00E0238D">
      <w:pPr>
        <w:pStyle w:val="aff3"/>
      </w:pPr>
      <w:r w:rsidRPr="00E0238D">
        <w:t>Кафедра</w:t>
      </w:r>
      <w:r w:rsidR="00E0238D" w:rsidRPr="00E0238D">
        <w:t xml:space="preserve"> </w:t>
      </w:r>
      <w:r w:rsidR="00A26ADF" w:rsidRPr="00E0238D">
        <w:t>экономической</w:t>
      </w:r>
      <w:r w:rsidR="00E0238D" w:rsidRPr="00E0238D">
        <w:t xml:space="preserve"> </w:t>
      </w:r>
      <w:r w:rsidR="00A26ADF" w:rsidRPr="00E0238D">
        <w:t>теории</w:t>
      </w: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CE32C9" w:rsidRPr="00E0238D" w:rsidRDefault="00CE32C9" w:rsidP="00E0238D">
      <w:pPr>
        <w:pStyle w:val="aff3"/>
      </w:pPr>
      <w:r w:rsidRPr="00E0238D">
        <w:t>Курсовая</w:t>
      </w:r>
      <w:r w:rsidR="00E0238D" w:rsidRPr="00E0238D">
        <w:t xml:space="preserve"> </w:t>
      </w:r>
      <w:r w:rsidRPr="00E0238D">
        <w:t>работа</w:t>
      </w:r>
    </w:p>
    <w:p w:rsidR="00CE32C9" w:rsidRPr="00E0238D" w:rsidRDefault="00CE32C9" w:rsidP="00E0238D">
      <w:pPr>
        <w:pStyle w:val="aff3"/>
      </w:pPr>
      <w:r w:rsidRPr="00E0238D">
        <w:t>по</w:t>
      </w:r>
      <w:r w:rsidR="00E0238D" w:rsidRPr="00E0238D">
        <w:t xml:space="preserve"> </w:t>
      </w:r>
      <w:r w:rsidRPr="00E0238D">
        <w:t>дисциплине</w:t>
      </w:r>
      <w:r w:rsidR="00E0238D" w:rsidRPr="00E0238D">
        <w:t xml:space="preserve">: </w:t>
      </w:r>
      <w:r w:rsidRPr="00E0238D">
        <w:t>оценка</w:t>
      </w:r>
      <w:r w:rsidR="00E0238D" w:rsidRPr="00E0238D">
        <w:t xml:space="preserve"> </w:t>
      </w:r>
      <w:r w:rsidRPr="00E0238D">
        <w:t>инвестиций</w:t>
      </w:r>
    </w:p>
    <w:p w:rsidR="00E0238D" w:rsidRDefault="00E0238D" w:rsidP="00E0238D">
      <w:pPr>
        <w:pStyle w:val="aff3"/>
      </w:pPr>
      <w:r>
        <w:t>"</w:t>
      </w:r>
      <w:r w:rsidR="00CE32C9" w:rsidRPr="00E0238D">
        <w:t>Анализ</w:t>
      </w:r>
      <w:r w:rsidRPr="00E0238D">
        <w:t xml:space="preserve"> </w:t>
      </w:r>
      <w:r w:rsidR="00CE32C9" w:rsidRPr="00E0238D">
        <w:t>рисков</w:t>
      </w:r>
      <w:r w:rsidRPr="00E0238D">
        <w:t xml:space="preserve"> </w:t>
      </w:r>
      <w:r w:rsidR="00CE32C9" w:rsidRPr="00E0238D">
        <w:t>инвестиционного</w:t>
      </w:r>
      <w:r w:rsidRPr="00E0238D">
        <w:t xml:space="preserve"> </w:t>
      </w:r>
      <w:r w:rsidR="00CE32C9" w:rsidRPr="00E0238D">
        <w:t>проекта</w:t>
      </w:r>
      <w:r>
        <w:t>"</w:t>
      </w: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Default="00E0238D" w:rsidP="00E0238D">
      <w:pPr>
        <w:pStyle w:val="aff3"/>
      </w:pPr>
    </w:p>
    <w:p w:rsidR="00E0238D" w:rsidRPr="00E0238D" w:rsidRDefault="00E0238D" w:rsidP="00E0238D">
      <w:pPr>
        <w:pStyle w:val="aff3"/>
      </w:pPr>
    </w:p>
    <w:p w:rsidR="00B93CB0" w:rsidRPr="00E0238D" w:rsidRDefault="00CE32C9" w:rsidP="00E0238D">
      <w:pPr>
        <w:pStyle w:val="aff3"/>
      </w:pPr>
      <w:r w:rsidRPr="00E0238D">
        <w:t>г.</w:t>
      </w:r>
      <w:r w:rsidR="00E0238D" w:rsidRPr="00E0238D">
        <w:t xml:space="preserve"> </w:t>
      </w:r>
      <w:r w:rsidRPr="00E0238D">
        <w:t>Новосибирск</w:t>
      </w:r>
      <w:r w:rsidR="00E0238D">
        <w:t xml:space="preserve"> </w:t>
      </w:r>
      <w:r w:rsidR="00C75E13" w:rsidRPr="00E0238D">
        <w:t>2010</w:t>
      </w:r>
    </w:p>
    <w:p w:rsidR="00B93CB0" w:rsidRPr="00E0238D" w:rsidRDefault="00E0238D" w:rsidP="00E0238D">
      <w:pPr>
        <w:pStyle w:val="afd"/>
      </w:pPr>
      <w:r>
        <w:br w:type="page"/>
      </w:r>
      <w:r w:rsidR="00B93CB0" w:rsidRPr="00E0238D">
        <w:t>Содержание</w:t>
      </w:r>
    </w:p>
    <w:p w:rsidR="00E0238D" w:rsidRDefault="00E0238D" w:rsidP="00E0238D">
      <w:pPr>
        <w:pStyle w:val="11"/>
        <w:tabs>
          <w:tab w:val="left" w:pos="726"/>
        </w:tabs>
        <w:ind w:firstLine="709"/>
        <w:jc w:val="both"/>
        <w:rPr>
          <w:smallCaps w:val="0"/>
        </w:rPr>
      </w:pP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Введение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Глава 1. Теоретические основы анализа инвестиционных рисков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1.1 Сущность и экономическая природа инвестиционных рисков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1.2 Классификация инвестиционных рисков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Глава 2. Анализ проектных рисков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2.1 Сущность анализа рисков проекта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2.2 Качественный анализ рисков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2.3 Количественный анализ рисков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Глава 3. Способы снижения степени рисков</w:t>
      </w:r>
    </w:p>
    <w:p w:rsidR="008C5FD6" w:rsidRDefault="008C5FD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5168C">
        <w:rPr>
          <w:rStyle w:val="af3"/>
          <w:noProof/>
        </w:rPr>
        <w:t>Заключение</w:t>
      </w:r>
    </w:p>
    <w:p w:rsidR="00E0238D" w:rsidRDefault="008C5FD6" w:rsidP="008C5FD6">
      <w:pPr>
        <w:pStyle w:val="11"/>
        <w:tabs>
          <w:tab w:val="right" w:leader="dot" w:pos="9345"/>
        </w:tabs>
      </w:pPr>
      <w:r w:rsidRPr="0065168C">
        <w:rPr>
          <w:rStyle w:val="af3"/>
          <w:noProof/>
        </w:rPr>
        <w:t>Список используемой литературы</w:t>
      </w:r>
    </w:p>
    <w:p w:rsidR="00E0238D" w:rsidRPr="00E0238D" w:rsidRDefault="00E0238D" w:rsidP="00E0238D">
      <w:pPr>
        <w:pStyle w:val="1"/>
      </w:pPr>
      <w:r>
        <w:br w:type="page"/>
      </w:r>
      <w:bookmarkStart w:id="0" w:name="_Toc280954174"/>
      <w:r w:rsidR="00B93CB0" w:rsidRPr="00E0238D">
        <w:t>Введение</w:t>
      </w:r>
      <w:bookmarkEnd w:id="0"/>
    </w:p>
    <w:p w:rsidR="00E0238D" w:rsidRDefault="00E0238D" w:rsidP="00E0238D">
      <w:pPr>
        <w:tabs>
          <w:tab w:val="left" w:pos="726"/>
        </w:tabs>
        <w:rPr>
          <w:bCs/>
        </w:rPr>
      </w:pPr>
    </w:p>
    <w:p w:rsidR="00B93CB0" w:rsidRPr="00E0238D" w:rsidRDefault="00B93CB0" w:rsidP="00E0238D">
      <w:pPr>
        <w:tabs>
          <w:tab w:val="left" w:pos="726"/>
        </w:tabs>
      </w:pPr>
      <w:r w:rsidRPr="00E0238D">
        <w:rPr>
          <w:bCs/>
        </w:rPr>
        <w:t>Инвестиционный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</w:t>
      </w:r>
      <w:r w:rsidR="00E0238D" w:rsidRPr="00E0238D">
        <w:t xml:space="preserve"> - </w:t>
      </w:r>
      <w:r w:rsidRPr="00E0238D">
        <w:t>это</w:t>
      </w:r>
      <w:r w:rsidR="00E0238D" w:rsidRPr="00E0238D">
        <w:t xml:space="preserve"> </w:t>
      </w:r>
      <w:r w:rsidRPr="00E0238D">
        <w:t>вероятность</w:t>
      </w:r>
      <w:r w:rsidR="00E0238D" w:rsidRPr="00E0238D">
        <w:t xml:space="preserve"> </w:t>
      </w:r>
      <w:r w:rsidRPr="00E0238D">
        <w:t>возникновения</w:t>
      </w:r>
      <w:r w:rsidR="00E0238D" w:rsidRPr="00E0238D">
        <w:t xml:space="preserve"> </w:t>
      </w:r>
      <w:r w:rsidRPr="00E0238D">
        <w:t>непредвиденных</w:t>
      </w:r>
      <w:r w:rsidR="00E0238D" w:rsidRPr="00E0238D">
        <w:t xml:space="preserve"> </w:t>
      </w:r>
      <w:r w:rsidRPr="00E0238D">
        <w:t>финансовых</w:t>
      </w:r>
      <w:r w:rsidR="00E0238D" w:rsidRPr="00E0238D">
        <w:t xml:space="preserve"> </w:t>
      </w:r>
      <w:r w:rsidRPr="00E0238D">
        <w:t>потерь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ситуации</w:t>
      </w:r>
      <w:r w:rsidR="00E0238D" w:rsidRPr="00E0238D">
        <w:t xml:space="preserve"> </w:t>
      </w:r>
      <w:r w:rsidRPr="00E0238D">
        <w:t>неопределенности</w:t>
      </w:r>
      <w:r w:rsidR="00E0238D" w:rsidRPr="00E0238D">
        <w:t xml:space="preserve"> </w:t>
      </w:r>
      <w:r w:rsidRPr="00E0238D">
        <w:t>условий</w:t>
      </w:r>
      <w:r w:rsidR="00E0238D" w:rsidRPr="00E0238D">
        <w:t xml:space="preserve"> </w:t>
      </w:r>
      <w:r w:rsidRPr="00E0238D">
        <w:t>инвестирования.</w:t>
      </w:r>
    </w:p>
    <w:p w:rsidR="00B93CB0" w:rsidRPr="00E0238D" w:rsidRDefault="00B93CB0" w:rsidP="00E0238D">
      <w:pPr>
        <w:tabs>
          <w:tab w:val="left" w:pos="726"/>
        </w:tabs>
      </w:pPr>
      <w:r w:rsidRPr="00E0238D">
        <w:t>Опыт</w:t>
      </w:r>
      <w:r w:rsidR="00E0238D" w:rsidRPr="00E0238D">
        <w:t xml:space="preserve"> </w:t>
      </w:r>
      <w:r w:rsidRPr="00E0238D">
        <w:t>развития</w:t>
      </w:r>
      <w:r w:rsidR="00E0238D" w:rsidRPr="00E0238D">
        <w:t xml:space="preserve"> </w:t>
      </w:r>
      <w:r w:rsidRPr="00E0238D">
        <w:t>рыночных</w:t>
      </w:r>
      <w:r w:rsidR="00E0238D" w:rsidRPr="00E0238D">
        <w:t xml:space="preserve"> </w:t>
      </w:r>
      <w:r w:rsidRPr="00E0238D">
        <w:t>отношений</w:t>
      </w:r>
      <w:r w:rsidR="00E0238D" w:rsidRPr="00E0238D">
        <w:t xml:space="preserve"> </w:t>
      </w:r>
      <w:r w:rsidRPr="00E0238D">
        <w:t>показал,</w:t>
      </w:r>
      <w:r w:rsidR="00E0238D" w:rsidRPr="00E0238D">
        <w:t xml:space="preserve"> </w:t>
      </w:r>
      <w:r w:rsidRPr="00E0238D">
        <w:t>что</w:t>
      </w:r>
      <w:r w:rsidR="00E0238D" w:rsidRPr="00E0238D">
        <w:t xml:space="preserve"> </w:t>
      </w:r>
      <w:r w:rsidRPr="00E0238D">
        <w:t>инвестирование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важнейшим</w:t>
      </w:r>
      <w:r w:rsidR="00E0238D" w:rsidRPr="00E0238D">
        <w:t xml:space="preserve"> </w:t>
      </w:r>
      <w:r w:rsidRPr="00E0238D">
        <w:t>источником</w:t>
      </w:r>
      <w:r w:rsidR="00E0238D" w:rsidRPr="00E0238D">
        <w:t xml:space="preserve"> </w:t>
      </w:r>
      <w:r w:rsidRPr="00E0238D">
        <w:t>экономического</w:t>
      </w:r>
      <w:r w:rsidR="00E0238D" w:rsidRPr="00E0238D">
        <w:t xml:space="preserve"> </w:t>
      </w:r>
      <w:r w:rsidRPr="00E0238D">
        <w:t>роста,</w:t>
      </w:r>
      <w:r w:rsidR="00E0238D" w:rsidRPr="00E0238D">
        <w:t xml:space="preserve"> </w:t>
      </w:r>
      <w:r w:rsidRPr="00E0238D">
        <w:t>финансовой</w:t>
      </w:r>
      <w:r w:rsidR="00E0238D" w:rsidRPr="00E0238D">
        <w:t xml:space="preserve"> </w:t>
      </w:r>
      <w:r w:rsidRPr="00E0238D">
        <w:t>основой</w:t>
      </w:r>
      <w:r w:rsidR="00E0238D" w:rsidRPr="00E0238D">
        <w:t xml:space="preserve"> </w:t>
      </w:r>
      <w:r w:rsidRPr="00E0238D">
        <w:t>прогресса.</w:t>
      </w:r>
      <w:r w:rsidR="00E0238D" w:rsidRPr="00E0238D">
        <w:t xml:space="preserve"> </w:t>
      </w:r>
      <w:r w:rsidRPr="00E0238D">
        <w:t>Объективный</w:t>
      </w:r>
      <w:r w:rsidR="00E0238D" w:rsidRPr="00E0238D">
        <w:t xml:space="preserve"> </w:t>
      </w:r>
      <w:r w:rsidRPr="00E0238D">
        <w:t>подход</w:t>
      </w:r>
      <w:r w:rsidR="00E0238D" w:rsidRPr="00E0238D">
        <w:t xml:space="preserve"> </w:t>
      </w:r>
      <w:r w:rsidRPr="00E0238D">
        <w:t>к</w:t>
      </w:r>
      <w:r w:rsidR="00E0238D" w:rsidRPr="00E0238D">
        <w:t xml:space="preserve"> </w:t>
      </w:r>
      <w:r w:rsidRPr="00E0238D">
        <w:t>инвестициям</w:t>
      </w:r>
      <w:r w:rsidR="00E0238D" w:rsidRPr="00E0238D">
        <w:t xml:space="preserve"> </w:t>
      </w:r>
      <w:r w:rsidRPr="00E0238D">
        <w:t>предполагает</w:t>
      </w:r>
      <w:r w:rsidR="00E0238D" w:rsidRPr="00E0238D">
        <w:t xml:space="preserve"> </w:t>
      </w:r>
      <w:r w:rsidRPr="00E0238D">
        <w:t>необходимость</w:t>
      </w:r>
      <w:r w:rsidR="00E0238D" w:rsidRPr="00E0238D">
        <w:t xml:space="preserve"> </w:t>
      </w:r>
      <w:r w:rsidRPr="00E0238D">
        <w:t>использования</w:t>
      </w:r>
      <w:r w:rsidR="00E0238D" w:rsidRPr="00E0238D">
        <w:t xml:space="preserve"> </w:t>
      </w:r>
      <w:r w:rsidRPr="00E0238D">
        <w:t>научно</w:t>
      </w:r>
      <w:r w:rsidR="00E0238D" w:rsidRPr="00E0238D">
        <w:t xml:space="preserve"> </w:t>
      </w:r>
      <w:r w:rsidRPr="00E0238D">
        <w:t>обоснованных</w:t>
      </w:r>
      <w:r w:rsidR="00E0238D" w:rsidRPr="00E0238D">
        <w:t xml:space="preserve"> </w:t>
      </w:r>
      <w:r w:rsidRPr="00E0238D">
        <w:t>механизмов</w:t>
      </w:r>
      <w:r w:rsidR="00E0238D" w:rsidRPr="00E0238D">
        <w:t xml:space="preserve"> </w:t>
      </w:r>
      <w:r w:rsidRPr="00E0238D">
        <w:t>управления,</w:t>
      </w:r>
      <w:r w:rsidR="00E0238D" w:rsidRPr="00E0238D">
        <w:t xml:space="preserve"> </w:t>
      </w:r>
      <w:r w:rsidRPr="00E0238D">
        <w:t>обеспечивающих</w:t>
      </w:r>
      <w:r w:rsidR="00E0238D" w:rsidRPr="00E0238D">
        <w:t xml:space="preserve"> </w:t>
      </w:r>
      <w:r w:rsidRPr="00E0238D">
        <w:t>максимальный</w:t>
      </w:r>
      <w:r w:rsidR="00E0238D" w:rsidRPr="00E0238D">
        <w:t xml:space="preserve"> </w:t>
      </w:r>
      <w:r w:rsidRPr="00E0238D">
        <w:t>учет</w:t>
      </w:r>
      <w:r w:rsidR="00E0238D" w:rsidRPr="00E0238D">
        <w:t xml:space="preserve"> </w:t>
      </w:r>
      <w:r w:rsidRPr="00E0238D">
        <w:t>действующих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анализ</w:t>
      </w:r>
      <w:r w:rsidR="00E0238D" w:rsidRPr="00E0238D">
        <w:t xml:space="preserve"> </w:t>
      </w:r>
      <w:r w:rsidRPr="00E0238D">
        <w:t>эффективности</w:t>
      </w:r>
      <w:r w:rsidR="00E0238D" w:rsidRPr="00E0238D">
        <w:t xml:space="preserve"> </w:t>
      </w:r>
      <w:r w:rsidRPr="00E0238D">
        <w:t>реализуемых</w:t>
      </w:r>
      <w:r w:rsidR="00E0238D" w:rsidRPr="00E0238D">
        <w:t xml:space="preserve"> </w:t>
      </w:r>
      <w:r w:rsidRPr="00E0238D">
        <w:t>мероприятий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принятие</w:t>
      </w:r>
      <w:r w:rsidR="00E0238D" w:rsidRPr="00E0238D">
        <w:t xml:space="preserve"> </w:t>
      </w:r>
      <w:r w:rsidRPr="00E0238D">
        <w:t>оптимальных</w:t>
      </w:r>
      <w:r w:rsidR="00E0238D" w:rsidRPr="00E0238D">
        <w:t xml:space="preserve"> </w:t>
      </w:r>
      <w:r w:rsidRPr="00E0238D">
        <w:t>решений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осуществлении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проектов.</w:t>
      </w:r>
    </w:p>
    <w:p w:rsidR="00B93CB0" w:rsidRPr="00E0238D" w:rsidRDefault="00B93CB0" w:rsidP="00E0238D">
      <w:pPr>
        <w:tabs>
          <w:tab w:val="left" w:pos="726"/>
        </w:tabs>
      </w:pPr>
      <w:r w:rsidRPr="00E0238D">
        <w:t>Современные</w:t>
      </w:r>
      <w:r w:rsidR="00E0238D" w:rsidRPr="00E0238D">
        <w:t xml:space="preserve"> </w:t>
      </w:r>
      <w:r w:rsidRPr="00E0238D">
        <w:t>тенденции</w:t>
      </w:r>
      <w:r w:rsidR="00E0238D" w:rsidRPr="00E0238D">
        <w:t xml:space="preserve"> </w:t>
      </w:r>
      <w:r w:rsidRPr="00E0238D">
        <w:t>развития</w:t>
      </w:r>
      <w:r w:rsidR="00E0238D" w:rsidRPr="00E0238D">
        <w:t xml:space="preserve"> </w:t>
      </w:r>
      <w:r w:rsidRPr="00E0238D">
        <w:t>российской</w:t>
      </w:r>
      <w:r w:rsidR="00E0238D" w:rsidRPr="00E0238D">
        <w:t xml:space="preserve"> </w:t>
      </w:r>
      <w:r w:rsidRPr="00E0238D">
        <w:t>экономики</w:t>
      </w:r>
      <w:r w:rsidR="00E0238D" w:rsidRPr="00E0238D">
        <w:t xml:space="preserve"> </w:t>
      </w:r>
      <w:r w:rsidRPr="00E0238D">
        <w:t>показывают,</w:t>
      </w:r>
      <w:r w:rsidR="00E0238D" w:rsidRPr="00E0238D">
        <w:t xml:space="preserve"> </w:t>
      </w:r>
      <w:r w:rsidRPr="00E0238D">
        <w:t>что,</w:t>
      </w:r>
      <w:r w:rsidR="00E0238D" w:rsidRPr="00E0238D">
        <w:t xml:space="preserve"> </w:t>
      </w:r>
      <w:r w:rsidRPr="00E0238D">
        <w:t>несмотря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позитивные</w:t>
      </w:r>
      <w:r w:rsidR="00E0238D" w:rsidRPr="00E0238D">
        <w:t xml:space="preserve"> </w:t>
      </w:r>
      <w:r w:rsidRPr="00E0238D">
        <w:t>сдвиги</w:t>
      </w:r>
      <w:r w:rsidR="00E0238D" w:rsidRPr="00E0238D">
        <w:t xml:space="preserve"> </w:t>
      </w:r>
      <w:r w:rsidRPr="00E0238D">
        <w:t>последних</w:t>
      </w:r>
      <w:r w:rsidR="00E0238D" w:rsidRPr="00E0238D">
        <w:t xml:space="preserve"> </w:t>
      </w:r>
      <w:r w:rsidRPr="00E0238D">
        <w:t>лет,</w:t>
      </w:r>
      <w:r w:rsidR="00E0238D" w:rsidRPr="00E0238D">
        <w:t xml:space="preserve"> </w:t>
      </w:r>
      <w:r w:rsidRPr="00E0238D">
        <w:t>задача</w:t>
      </w:r>
      <w:r w:rsidR="00E0238D" w:rsidRPr="00E0238D">
        <w:t xml:space="preserve"> </w:t>
      </w:r>
      <w:r w:rsidRPr="00E0238D">
        <w:t>привлечения</w:t>
      </w:r>
      <w:r w:rsidR="00E0238D" w:rsidRPr="00E0238D">
        <w:t xml:space="preserve"> </w:t>
      </w:r>
      <w:r w:rsidRPr="00E0238D">
        <w:t>инвестиций</w:t>
      </w:r>
      <w:r w:rsidR="00E0238D" w:rsidRPr="00E0238D">
        <w:t xml:space="preserve"> </w:t>
      </w:r>
      <w:r w:rsidRPr="00E0238D">
        <w:t>стоит</w:t>
      </w:r>
      <w:r w:rsidR="00E0238D" w:rsidRPr="00E0238D">
        <w:t xml:space="preserve"> </w:t>
      </w:r>
      <w:r w:rsidRPr="00E0238D">
        <w:t>перед</w:t>
      </w:r>
      <w:r w:rsidR="00E0238D" w:rsidRPr="00E0238D">
        <w:t xml:space="preserve"> </w:t>
      </w:r>
      <w:r w:rsidRPr="00E0238D">
        <w:t>предприятиями</w:t>
      </w:r>
      <w:r w:rsidR="00E0238D" w:rsidRPr="00E0238D">
        <w:t xml:space="preserve"> </w:t>
      </w:r>
      <w:r w:rsidRPr="00E0238D">
        <w:t>пищевой</w:t>
      </w:r>
      <w:r w:rsidR="00E0238D" w:rsidRPr="00E0238D">
        <w:t xml:space="preserve"> </w:t>
      </w:r>
      <w:r w:rsidRPr="00E0238D">
        <w:t>промышленности</w:t>
      </w:r>
      <w:r w:rsidR="00E0238D" w:rsidRPr="00E0238D">
        <w:t xml:space="preserve"> </w:t>
      </w:r>
      <w:r w:rsidRPr="00E0238D">
        <w:t>по-прежнему</w:t>
      </w:r>
      <w:r w:rsidR="00E0238D" w:rsidRPr="00E0238D">
        <w:t xml:space="preserve"> </w:t>
      </w:r>
      <w:r w:rsidRPr="00E0238D">
        <w:t>остро.</w:t>
      </w:r>
      <w:r w:rsidR="00E0238D" w:rsidRPr="00E0238D">
        <w:t xml:space="preserve"> </w:t>
      </w:r>
      <w:r w:rsidRPr="00E0238D">
        <w:t>Возрастание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инвестирования</w:t>
      </w:r>
      <w:r w:rsidR="00E0238D" w:rsidRPr="00E0238D">
        <w:t xml:space="preserve"> </w:t>
      </w:r>
      <w:r w:rsidRPr="00E0238D">
        <w:t>затрудняет</w:t>
      </w:r>
      <w:r w:rsidR="00E0238D" w:rsidRPr="00E0238D">
        <w:t xml:space="preserve"> </w:t>
      </w:r>
      <w:r w:rsidRPr="00E0238D">
        <w:t>выбор</w:t>
      </w:r>
      <w:r w:rsidR="00E0238D" w:rsidRPr="00E0238D">
        <w:t xml:space="preserve"> </w:t>
      </w:r>
      <w:r w:rsidRPr="00E0238D">
        <w:t>наиболее</w:t>
      </w:r>
      <w:r w:rsidR="00E0238D" w:rsidRPr="00E0238D">
        <w:t xml:space="preserve"> </w:t>
      </w:r>
      <w:r w:rsidRPr="00E0238D">
        <w:t>доступных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целесообразных</w:t>
      </w:r>
      <w:r w:rsidR="00E0238D" w:rsidRPr="00E0238D">
        <w:t xml:space="preserve"> </w:t>
      </w:r>
      <w:r w:rsidRPr="00E0238D">
        <w:t>способов</w:t>
      </w:r>
      <w:r w:rsidR="00E0238D" w:rsidRPr="00E0238D">
        <w:t xml:space="preserve"> </w:t>
      </w:r>
      <w:r w:rsidRPr="00E0238D">
        <w:t>финансирования,</w:t>
      </w:r>
      <w:r w:rsidR="00E0238D" w:rsidRPr="00E0238D">
        <w:t xml:space="preserve"> </w:t>
      </w:r>
      <w:r w:rsidRPr="00E0238D">
        <w:t>определяет</w:t>
      </w:r>
      <w:r w:rsidR="00E0238D" w:rsidRPr="00E0238D">
        <w:t xml:space="preserve"> </w:t>
      </w:r>
      <w:r w:rsidRPr="00E0238D">
        <w:t>потребность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использовании</w:t>
      </w:r>
      <w:r w:rsidR="00E0238D" w:rsidRPr="00E0238D">
        <w:t xml:space="preserve"> </w:t>
      </w:r>
      <w:r w:rsidRPr="00E0238D">
        <w:t>нетривиальных</w:t>
      </w:r>
      <w:r w:rsidR="00E0238D" w:rsidRPr="00E0238D">
        <w:t xml:space="preserve"> </w:t>
      </w:r>
      <w:r w:rsidRPr="00E0238D">
        <w:t>схем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механизмов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требует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эффективных</w:t>
      </w:r>
      <w:r w:rsidR="00E0238D" w:rsidRPr="00E0238D">
        <w:t xml:space="preserve"> </w:t>
      </w:r>
      <w:r w:rsidRPr="00E0238D">
        <w:t>защитных</w:t>
      </w:r>
      <w:r w:rsidR="00E0238D" w:rsidRPr="00E0238D">
        <w:t xml:space="preserve"> </w:t>
      </w:r>
      <w:r w:rsidRPr="00E0238D">
        <w:t>мероприятий.</w:t>
      </w:r>
      <w:r w:rsidR="00E0238D" w:rsidRPr="00E0238D">
        <w:t xml:space="preserve"> </w:t>
      </w:r>
      <w:r w:rsidRPr="00E0238D">
        <w:t>Несмотря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значительный</w:t>
      </w:r>
      <w:r w:rsidR="00E0238D" w:rsidRPr="00E0238D">
        <w:t xml:space="preserve"> </w:t>
      </w:r>
      <w:r w:rsidRPr="00E0238D">
        <w:t>отечественный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особенно</w:t>
      </w:r>
      <w:r w:rsidR="00E0238D" w:rsidRPr="00E0238D">
        <w:t xml:space="preserve"> </w:t>
      </w:r>
      <w:r w:rsidRPr="00E0238D">
        <w:t>зарубежный</w:t>
      </w:r>
      <w:r w:rsidR="00E0238D" w:rsidRPr="00E0238D">
        <w:t xml:space="preserve"> </w:t>
      </w:r>
      <w:r w:rsidRPr="00E0238D">
        <w:t>опыт</w:t>
      </w:r>
      <w:r w:rsidR="00E0238D" w:rsidRPr="00E0238D">
        <w:t xml:space="preserve"> </w:t>
      </w:r>
      <w:r w:rsidRPr="00E0238D">
        <w:t>риск-менеджмента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проектов,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настоящее</w:t>
      </w:r>
      <w:r w:rsidR="00E0238D" w:rsidRPr="00E0238D">
        <w:t xml:space="preserve"> </w:t>
      </w:r>
      <w:r w:rsidRPr="00E0238D">
        <w:t>время</w:t>
      </w:r>
      <w:r w:rsidR="00E0238D" w:rsidRPr="00E0238D">
        <w:t xml:space="preserve"> </w:t>
      </w:r>
      <w:r w:rsidRPr="00E0238D">
        <w:t>отсутствует</w:t>
      </w:r>
      <w:r w:rsidR="00E0238D" w:rsidRPr="00E0238D">
        <w:t xml:space="preserve"> </w:t>
      </w:r>
      <w:r w:rsidRPr="00E0238D">
        <w:t>научно</w:t>
      </w:r>
      <w:r w:rsidR="00E0238D" w:rsidRPr="00E0238D">
        <w:t xml:space="preserve"> </w:t>
      </w:r>
      <w:r w:rsidRPr="00E0238D">
        <w:t>обоснованная</w:t>
      </w:r>
      <w:r w:rsidR="00E0238D" w:rsidRPr="00E0238D">
        <w:t xml:space="preserve"> </w:t>
      </w:r>
      <w:r w:rsidRPr="00E0238D">
        <w:t>система</w:t>
      </w:r>
      <w:r w:rsidR="00E0238D" w:rsidRPr="00E0238D">
        <w:t xml:space="preserve"> </w:t>
      </w:r>
      <w:r w:rsidRPr="00E0238D">
        <w:t>управления</w:t>
      </w:r>
      <w:r w:rsidR="00E0238D" w:rsidRPr="00E0238D">
        <w:t xml:space="preserve"> </w:t>
      </w:r>
      <w:r w:rsidRPr="00E0238D">
        <w:t>проектными</w:t>
      </w:r>
      <w:r w:rsidR="00E0238D" w:rsidRPr="00E0238D">
        <w:t xml:space="preserve"> </w:t>
      </w:r>
      <w:r w:rsidRPr="00E0238D">
        <w:t>рисками.</w:t>
      </w:r>
      <w:r w:rsidR="00E0238D" w:rsidRPr="00E0238D">
        <w:t xml:space="preserve"> </w:t>
      </w:r>
      <w:r w:rsidRPr="00E0238D">
        <w:t>Кроме</w:t>
      </w:r>
      <w:r w:rsidR="00E0238D" w:rsidRPr="00E0238D">
        <w:t xml:space="preserve"> </w:t>
      </w:r>
      <w:r w:rsidRPr="00E0238D">
        <w:t>того,</w:t>
      </w:r>
      <w:r w:rsidR="00E0238D" w:rsidRPr="00E0238D">
        <w:t xml:space="preserve"> </w:t>
      </w:r>
      <w:r w:rsidRPr="00E0238D">
        <w:t>возрастающая</w:t>
      </w:r>
      <w:r w:rsidR="00E0238D" w:rsidRPr="00E0238D">
        <w:t xml:space="preserve"> </w:t>
      </w:r>
      <w:r w:rsidRPr="00E0238D">
        <w:t>динамичность</w:t>
      </w:r>
      <w:r w:rsidR="00E0238D" w:rsidRPr="00E0238D">
        <w:t xml:space="preserve"> </w:t>
      </w:r>
      <w:r w:rsidRPr="00E0238D">
        <w:t>экономических</w:t>
      </w:r>
      <w:r w:rsidR="00E0238D" w:rsidRPr="00E0238D">
        <w:t xml:space="preserve"> </w:t>
      </w:r>
      <w:r w:rsidRPr="00E0238D">
        <w:t>процессов</w:t>
      </w:r>
      <w:r w:rsidR="00E0238D" w:rsidRPr="00E0238D">
        <w:t xml:space="preserve"> </w:t>
      </w:r>
      <w:r w:rsidRPr="00E0238D">
        <w:t>определяет</w:t>
      </w:r>
      <w:r w:rsidR="00E0238D" w:rsidRPr="00E0238D">
        <w:t xml:space="preserve"> </w:t>
      </w:r>
      <w:r w:rsidRPr="00E0238D">
        <w:t>необходимость</w:t>
      </w:r>
      <w:r w:rsidR="00E0238D" w:rsidRPr="00E0238D">
        <w:t xml:space="preserve"> </w:t>
      </w:r>
      <w:r w:rsidRPr="00E0238D">
        <w:t>разработки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применения</w:t>
      </w:r>
      <w:r w:rsidR="00E0238D" w:rsidRPr="00E0238D">
        <w:t xml:space="preserve"> </w:t>
      </w:r>
      <w:r w:rsidRPr="00E0238D">
        <w:t>новых</w:t>
      </w:r>
      <w:r w:rsidR="00E0238D" w:rsidRPr="00E0238D">
        <w:t xml:space="preserve"> </w:t>
      </w:r>
      <w:r w:rsidRPr="00E0238D">
        <w:t>эффективных</w:t>
      </w:r>
      <w:r w:rsidR="00E0238D" w:rsidRPr="00E0238D">
        <w:t xml:space="preserve"> </w:t>
      </w:r>
      <w:r w:rsidRPr="00E0238D">
        <w:t>механизмов</w:t>
      </w:r>
      <w:r w:rsidR="00E0238D" w:rsidRPr="00E0238D">
        <w:t xml:space="preserve"> </w:t>
      </w:r>
      <w:r w:rsidRPr="00E0238D">
        <w:t>риск-менеджмента.</w:t>
      </w:r>
      <w:r w:rsidR="00E0238D" w:rsidRPr="00E0238D">
        <w:t xml:space="preserve"> </w:t>
      </w:r>
      <w:r w:rsidRPr="00E0238D">
        <w:t>Именно</w:t>
      </w:r>
      <w:r w:rsidR="00E0238D" w:rsidRPr="00E0238D">
        <w:t xml:space="preserve"> </w:t>
      </w:r>
      <w:r w:rsidRPr="00E0238D">
        <w:t>поэтому</w:t>
      </w:r>
      <w:r w:rsidR="00E0238D" w:rsidRPr="00E0238D">
        <w:t xml:space="preserve"> </w:t>
      </w:r>
      <w:r w:rsidRPr="00E0238D">
        <w:t>теоретическое</w:t>
      </w:r>
      <w:r w:rsidR="00E0238D" w:rsidRPr="00E0238D">
        <w:t xml:space="preserve"> </w:t>
      </w:r>
      <w:r w:rsidRPr="00E0238D">
        <w:t>обоснование</w:t>
      </w:r>
      <w:r w:rsidR="00E0238D" w:rsidRPr="00E0238D">
        <w:t xml:space="preserve"> </w:t>
      </w:r>
      <w:r w:rsidRPr="00E0238D">
        <w:t>методических</w:t>
      </w:r>
      <w:r w:rsidR="00E0238D" w:rsidRPr="00E0238D">
        <w:t xml:space="preserve"> </w:t>
      </w:r>
      <w:r w:rsidRPr="00E0238D">
        <w:t>подходов,</w:t>
      </w:r>
      <w:r w:rsidR="00E0238D" w:rsidRPr="00E0238D">
        <w:t xml:space="preserve"> </w:t>
      </w:r>
      <w:r w:rsidRPr="00E0238D">
        <w:t>разработка</w:t>
      </w:r>
      <w:r w:rsidR="00E0238D" w:rsidRPr="00E0238D">
        <w:t xml:space="preserve"> </w:t>
      </w:r>
      <w:r w:rsidRPr="00E0238D">
        <w:t>научно-практических</w:t>
      </w:r>
      <w:r w:rsidR="00E0238D" w:rsidRPr="00E0238D">
        <w:t xml:space="preserve"> </w:t>
      </w:r>
      <w:r w:rsidRPr="00E0238D">
        <w:t>рекомендаций</w:t>
      </w:r>
      <w:r w:rsidR="00E0238D" w:rsidRPr="00E0238D">
        <w:t xml:space="preserve"> </w:t>
      </w:r>
      <w:r w:rsidRPr="00E0238D">
        <w:t>являются</w:t>
      </w:r>
      <w:r w:rsidR="00E0238D" w:rsidRPr="00E0238D">
        <w:t xml:space="preserve"> </w:t>
      </w:r>
      <w:r w:rsidRPr="00E0238D">
        <w:t>актуальным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значимым.</w:t>
      </w:r>
    </w:p>
    <w:p w:rsidR="00E0238D" w:rsidRPr="00E0238D" w:rsidRDefault="000A202E" w:rsidP="00E0238D">
      <w:pPr>
        <w:tabs>
          <w:tab w:val="left" w:pos="726"/>
        </w:tabs>
      </w:pPr>
      <w:r w:rsidRPr="00E0238D">
        <w:t>Целью</w:t>
      </w:r>
      <w:r w:rsidR="00E0238D" w:rsidRPr="00E0238D">
        <w:t xml:space="preserve"> </w:t>
      </w:r>
      <w:r w:rsidRPr="00E0238D">
        <w:t>данной</w:t>
      </w:r>
      <w:r w:rsidR="00E0238D" w:rsidRPr="00E0238D">
        <w:t xml:space="preserve"> </w:t>
      </w:r>
      <w:r w:rsidRPr="00E0238D">
        <w:t>курсовой</w:t>
      </w:r>
      <w:r w:rsidR="00E0238D" w:rsidRPr="00E0238D">
        <w:t xml:space="preserve"> </w:t>
      </w:r>
      <w:r w:rsidRPr="00E0238D">
        <w:t>работы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исследование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изучение</w:t>
      </w:r>
      <w:r w:rsidR="00E0238D" w:rsidRPr="00E0238D">
        <w:t xml:space="preserve"> </w:t>
      </w:r>
      <w:r w:rsidRPr="00E0238D">
        <w:t>методов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проектов.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Для</w:t>
      </w:r>
      <w:r w:rsidR="00E0238D" w:rsidRPr="00E0238D">
        <w:t xml:space="preserve"> </w:t>
      </w:r>
      <w:r w:rsidRPr="00E0238D">
        <w:t>этого</w:t>
      </w:r>
      <w:r w:rsidR="00E0238D" w:rsidRPr="00E0238D">
        <w:t xml:space="preserve"> </w:t>
      </w:r>
      <w:r w:rsidRPr="00E0238D">
        <w:t>были</w:t>
      </w:r>
      <w:r w:rsidR="00E0238D" w:rsidRPr="00E0238D">
        <w:t xml:space="preserve"> </w:t>
      </w:r>
      <w:r w:rsidRPr="00E0238D">
        <w:t>определены</w:t>
      </w:r>
      <w:r w:rsidR="00E0238D" w:rsidRPr="00E0238D">
        <w:t xml:space="preserve"> </w:t>
      </w:r>
      <w:r w:rsidRPr="00E0238D">
        <w:t>следующие</w:t>
      </w:r>
      <w:r w:rsidR="00E0238D" w:rsidRPr="00E0238D">
        <w:t xml:space="preserve"> </w:t>
      </w:r>
      <w:r w:rsidRPr="00E0238D">
        <w:t>основные</w:t>
      </w:r>
      <w:r w:rsidR="00E0238D" w:rsidRPr="00E0238D">
        <w:t xml:space="preserve"> </w:t>
      </w:r>
      <w:r w:rsidRPr="00E0238D">
        <w:t>задачи</w:t>
      </w:r>
      <w:r w:rsidR="00E0238D" w:rsidRPr="00E0238D">
        <w:t>:</w:t>
      </w:r>
    </w:p>
    <w:p w:rsidR="00E0238D" w:rsidRPr="00E0238D" w:rsidRDefault="00CE32C9" w:rsidP="00E0238D">
      <w:pPr>
        <w:pStyle w:val="a4"/>
        <w:numPr>
          <w:ilvl w:val="0"/>
          <w:numId w:val="27"/>
        </w:numPr>
        <w:tabs>
          <w:tab w:val="left" w:pos="726"/>
        </w:tabs>
        <w:ind w:left="0" w:firstLine="709"/>
      </w:pPr>
      <w:r w:rsidRPr="00E0238D">
        <w:t>изучить</w:t>
      </w:r>
      <w:r w:rsidR="00E0238D" w:rsidRPr="00E0238D">
        <w:t xml:space="preserve"> </w:t>
      </w:r>
      <w:r w:rsidRPr="00E0238D">
        <w:t>сущность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классификацию</w:t>
      </w:r>
      <w:r w:rsidR="00E0238D" w:rsidRPr="00E0238D">
        <w:t xml:space="preserve"> </w:t>
      </w:r>
      <w:r w:rsidR="00B93CB0" w:rsidRPr="00E0238D">
        <w:t>инвестиционных</w:t>
      </w:r>
      <w:r w:rsidR="00E0238D" w:rsidRPr="00E0238D">
        <w:t xml:space="preserve"> </w:t>
      </w:r>
      <w:r w:rsidR="00B93CB0" w:rsidRPr="00E0238D">
        <w:t>рисков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27"/>
        </w:numPr>
        <w:tabs>
          <w:tab w:val="left" w:pos="726"/>
        </w:tabs>
        <w:ind w:left="0" w:firstLine="709"/>
      </w:pPr>
      <w:r w:rsidRPr="00E0238D">
        <w:t>рассмотреть</w:t>
      </w:r>
      <w:r w:rsidR="00E0238D" w:rsidRPr="00E0238D">
        <w:t xml:space="preserve"> </w:t>
      </w:r>
      <w:r w:rsidRPr="00E0238D">
        <w:t>качественн</w:t>
      </w:r>
      <w:r w:rsidR="000A202E" w:rsidRPr="00E0238D">
        <w:t>ую</w:t>
      </w:r>
      <w:r w:rsidR="00E0238D" w:rsidRPr="00E0238D">
        <w:t xml:space="preserve"> </w:t>
      </w:r>
      <w:r w:rsidR="000A202E" w:rsidRPr="00E0238D">
        <w:t>и</w:t>
      </w:r>
      <w:r w:rsidR="00E0238D" w:rsidRPr="00E0238D">
        <w:t xml:space="preserve"> </w:t>
      </w:r>
      <w:r w:rsidR="000A202E" w:rsidRPr="00E0238D">
        <w:t>количественную</w:t>
      </w:r>
      <w:r w:rsidR="00E0238D" w:rsidRPr="00E0238D">
        <w:t xml:space="preserve"> </w:t>
      </w:r>
      <w:r w:rsidR="000A202E" w:rsidRPr="00E0238D">
        <w:t>оценку</w:t>
      </w:r>
      <w:r w:rsidR="00E0238D" w:rsidRPr="00E0238D">
        <w:t xml:space="preserve"> </w:t>
      </w:r>
      <w:r w:rsidR="000A202E" w:rsidRPr="00E0238D">
        <w:t>рисков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27"/>
        </w:numPr>
        <w:tabs>
          <w:tab w:val="left" w:pos="726"/>
        </w:tabs>
        <w:ind w:left="0" w:firstLine="709"/>
      </w:pPr>
      <w:r w:rsidRPr="00E0238D">
        <w:t>рассмотреть</w:t>
      </w:r>
      <w:r w:rsidR="00E0238D" w:rsidRPr="00E0238D">
        <w:t xml:space="preserve"> </w:t>
      </w:r>
      <w:r w:rsidRPr="00E0238D">
        <w:t>основные</w:t>
      </w:r>
      <w:r w:rsidR="00E0238D" w:rsidRPr="00E0238D">
        <w:t xml:space="preserve"> </w:t>
      </w:r>
      <w:r w:rsidRPr="00E0238D">
        <w:t>при</w:t>
      </w:r>
      <w:r w:rsidR="000A202E" w:rsidRPr="00E0238D">
        <w:t>емы</w:t>
      </w:r>
      <w:r w:rsidR="00E0238D" w:rsidRPr="00E0238D">
        <w:t xml:space="preserve"> </w:t>
      </w:r>
      <w:r w:rsidR="000A202E" w:rsidRPr="00E0238D">
        <w:t>и</w:t>
      </w:r>
      <w:r w:rsidR="00E0238D" w:rsidRPr="00E0238D">
        <w:t xml:space="preserve"> </w:t>
      </w:r>
      <w:r w:rsidR="000A202E" w:rsidRPr="00E0238D">
        <w:t>методы</w:t>
      </w:r>
      <w:r w:rsidR="00E0238D" w:rsidRPr="00E0238D">
        <w:t xml:space="preserve"> </w:t>
      </w:r>
      <w:r w:rsidR="000A202E" w:rsidRPr="00E0238D">
        <w:t>анализа</w:t>
      </w:r>
      <w:r w:rsidR="00E0238D" w:rsidRPr="00E0238D">
        <w:t xml:space="preserve"> </w:t>
      </w:r>
      <w:r w:rsidR="000A202E" w:rsidRPr="00E0238D">
        <w:t>рисков</w:t>
      </w:r>
      <w:r w:rsidR="00E0238D" w:rsidRPr="00E0238D">
        <w:t>;</w:t>
      </w:r>
    </w:p>
    <w:p w:rsidR="00CE32C9" w:rsidRPr="00E0238D" w:rsidRDefault="00CE32C9" w:rsidP="00E0238D">
      <w:pPr>
        <w:pStyle w:val="a4"/>
        <w:numPr>
          <w:ilvl w:val="0"/>
          <w:numId w:val="27"/>
        </w:numPr>
        <w:tabs>
          <w:tab w:val="left" w:pos="726"/>
        </w:tabs>
        <w:ind w:left="0" w:firstLine="709"/>
      </w:pPr>
      <w:r w:rsidRPr="00E0238D">
        <w:t>рассмотреть</w:t>
      </w:r>
      <w:r w:rsidR="00E0238D" w:rsidRPr="00E0238D">
        <w:t xml:space="preserve"> </w:t>
      </w:r>
      <w:r w:rsidRPr="00E0238D">
        <w:t>способы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рисков.</w:t>
      </w:r>
    </w:p>
    <w:p w:rsidR="00B93CB0" w:rsidRPr="00E0238D" w:rsidRDefault="00B93CB0" w:rsidP="00E0238D">
      <w:pPr>
        <w:tabs>
          <w:tab w:val="left" w:pos="726"/>
        </w:tabs>
      </w:pPr>
      <w:r w:rsidRPr="00E0238D">
        <w:t>Объектом</w:t>
      </w:r>
      <w:r w:rsidR="00E0238D" w:rsidRPr="00E0238D">
        <w:t xml:space="preserve"> </w:t>
      </w:r>
      <w:r w:rsidRPr="00E0238D">
        <w:t>курсовой</w:t>
      </w:r>
      <w:r w:rsidR="00E0238D" w:rsidRPr="00E0238D">
        <w:t xml:space="preserve"> </w:t>
      </w:r>
      <w:r w:rsidRPr="00E0238D">
        <w:t>работы</w:t>
      </w:r>
      <w:r w:rsidR="00E0238D" w:rsidRPr="00E0238D">
        <w:t xml:space="preserve"> </w:t>
      </w:r>
      <w:r w:rsidRPr="00E0238D">
        <w:t>явл</w:t>
      </w:r>
      <w:r w:rsidR="000A202E" w:rsidRPr="00E0238D">
        <w:t>яется</w:t>
      </w:r>
      <w:r w:rsidR="00E0238D" w:rsidRPr="00E0238D">
        <w:t xml:space="preserve"> </w:t>
      </w:r>
      <w:r w:rsidR="000A202E" w:rsidRPr="00E0238D">
        <w:t>инвестиционные</w:t>
      </w:r>
      <w:r w:rsidR="00E0238D" w:rsidRPr="00E0238D">
        <w:t xml:space="preserve"> </w:t>
      </w:r>
      <w:r w:rsidRPr="00E0238D">
        <w:t>риск</w:t>
      </w:r>
      <w:r w:rsidR="000A202E" w:rsidRPr="00E0238D">
        <w:t>и</w:t>
      </w:r>
      <w:r w:rsidRPr="00E0238D">
        <w:t>.</w:t>
      </w:r>
    </w:p>
    <w:p w:rsidR="00E0238D" w:rsidRDefault="00B93CB0" w:rsidP="00E0238D">
      <w:pPr>
        <w:tabs>
          <w:tab w:val="left" w:pos="726"/>
        </w:tabs>
      </w:pPr>
      <w:r w:rsidRPr="00E0238D">
        <w:t>Предметом</w:t>
      </w:r>
      <w:r w:rsidR="00E0238D" w:rsidRPr="00E0238D">
        <w:t xml:space="preserve"> </w:t>
      </w:r>
      <w:r w:rsidRPr="00E0238D">
        <w:t>являются</w:t>
      </w:r>
      <w:r w:rsidR="00E0238D" w:rsidRPr="00E0238D">
        <w:t xml:space="preserve"> </w:t>
      </w:r>
      <w:r w:rsidR="000A202E" w:rsidRPr="00E0238D">
        <w:t>способы</w:t>
      </w:r>
      <w:r w:rsidR="00E0238D" w:rsidRPr="00E0238D">
        <w:t xml:space="preserve"> </w:t>
      </w:r>
      <w:r w:rsidR="000A202E" w:rsidRPr="00E0238D">
        <w:t>снижения</w:t>
      </w:r>
      <w:r w:rsidR="00E0238D" w:rsidRPr="00E0238D">
        <w:t xml:space="preserve"> </w:t>
      </w:r>
      <w:r w:rsidR="000A202E" w:rsidRPr="00E0238D">
        <w:t>инвестиционных</w:t>
      </w:r>
      <w:r w:rsidR="00E0238D" w:rsidRPr="00E0238D">
        <w:t xml:space="preserve"> </w:t>
      </w:r>
      <w:r w:rsidR="000A202E" w:rsidRPr="00E0238D">
        <w:t>рисков</w:t>
      </w:r>
      <w:r w:rsidRPr="00E0238D">
        <w:t>.</w:t>
      </w:r>
    </w:p>
    <w:p w:rsidR="000A223A" w:rsidRPr="00E0238D" w:rsidRDefault="00E0238D" w:rsidP="00E0238D">
      <w:pPr>
        <w:pStyle w:val="1"/>
      </w:pPr>
      <w:r>
        <w:br w:type="page"/>
      </w:r>
      <w:bookmarkStart w:id="1" w:name="_Toc280954175"/>
      <w:r w:rsidR="00B93CB0" w:rsidRPr="00E0238D">
        <w:t>Глава</w:t>
      </w:r>
      <w:r w:rsidRPr="00E0238D">
        <w:t xml:space="preserve"> </w:t>
      </w:r>
      <w:r w:rsidR="00B93CB0" w:rsidRPr="00E0238D">
        <w:t>1.</w:t>
      </w:r>
      <w:r w:rsidRPr="00E0238D">
        <w:t xml:space="preserve"> </w:t>
      </w:r>
      <w:r w:rsidR="00B93CB0" w:rsidRPr="00E0238D">
        <w:t>Теоретические</w:t>
      </w:r>
      <w:r w:rsidRPr="00E0238D">
        <w:t xml:space="preserve"> </w:t>
      </w:r>
      <w:r w:rsidR="00B93CB0" w:rsidRPr="00E0238D">
        <w:t>основы</w:t>
      </w:r>
      <w:r w:rsidRPr="00E0238D">
        <w:t xml:space="preserve"> </w:t>
      </w:r>
      <w:r w:rsidR="000A202E" w:rsidRPr="00E0238D">
        <w:t>анализа</w:t>
      </w:r>
      <w:r w:rsidRPr="00E0238D">
        <w:t xml:space="preserve"> </w:t>
      </w:r>
      <w:r w:rsidR="00B93CB0" w:rsidRPr="00E0238D">
        <w:t>инвестиционных</w:t>
      </w:r>
      <w:r w:rsidRPr="00E0238D">
        <w:t xml:space="preserve"> </w:t>
      </w:r>
      <w:r w:rsidR="00B93CB0" w:rsidRPr="00E0238D">
        <w:t>рисков</w:t>
      </w:r>
      <w:bookmarkEnd w:id="1"/>
    </w:p>
    <w:p w:rsidR="00E0238D" w:rsidRDefault="00E0238D" w:rsidP="00E0238D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</w:p>
    <w:p w:rsidR="00E0238D" w:rsidRDefault="00E0238D" w:rsidP="00E0238D">
      <w:pPr>
        <w:pStyle w:val="1"/>
      </w:pPr>
      <w:bookmarkStart w:id="2" w:name="_Toc280954176"/>
      <w:r>
        <w:t>1.1 С</w:t>
      </w:r>
      <w:r w:rsidR="00B93CB0" w:rsidRPr="00E0238D">
        <w:t>ущность</w:t>
      </w:r>
      <w:r w:rsidRPr="00E0238D">
        <w:t xml:space="preserve"> </w:t>
      </w:r>
      <w:r w:rsidR="00B93CB0" w:rsidRPr="00E0238D">
        <w:t>и</w:t>
      </w:r>
      <w:r w:rsidRPr="00E0238D">
        <w:t xml:space="preserve"> </w:t>
      </w:r>
      <w:r w:rsidR="00B93CB0" w:rsidRPr="00E0238D">
        <w:t>эконо</w:t>
      </w:r>
      <w:r w:rsidR="000A202E" w:rsidRPr="00E0238D">
        <w:t>мическая</w:t>
      </w:r>
      <w:r w:rsidRPr="00E0238D">
        <w:t xml:space="preserve"> </w:t>
      </w:r>
      <w:r w:rsidR="000A202E" w:rsidRPr="00E0238D">
        <w:t>природа</w:t>
      </w:r>
      <w:r w:rsidRPr="00E0238D">
        <w:t xml:space="preserve"> </w:t>
      </w:r>
      <w:r w:rsidR="000A202E" w:rsidRPr="00E0238D">
        <w:t>инвестиционных</w:t>
      </w:r>
      <w:r w:rsidRPr="00E0238D">
        <w:t xml:space="preserve"> </w:t>
      </w:r>
      <w:r w:rsidR="00B93CB0" w:rsidRPr="00E0238D">
        <w:t>риск</w:t>
      </w:r>
      <w:r w:rsidR="000A202E" w:rsidRPr="00E0238D">
        <w:t>ов</w:t>
      </w:r>
      <w:bookmarkEnd w:id="2"/>
    </w:p>
    <w:p w:rsidR="00E0238D" w:rsidRPr="00E0238D" w:rsidRDefault="00E0238D" w:rsidP="00E0238D">
      <w:pPr>
        <w:rPr>
          <w:lang w:eastAsia="en-US"/>
        </w:rPr>
      </w:pPr>
    </w:p>
    <w:p w:rsidR="00E0238D" w:rsidRPr="00E0238D" w:rsidRDefault="00B93CB0" w:rsidP="00E0238D">
      <w:pPr>
        <w:tabs>
          <w:tab w:val="left" w:pos="726"/>
        </w:tabs>
      </w:pPr>
      <w:r w:rsidRPr="00E0238D">
        <w:t>Заключительный</w:t>
      </w:r>
      <w:r w:rsidR="00E0238D" w:rsidRPr="00E0238D">
        <w:t xml:space="preserve"> </w:t>
      </w:r>
      <w:r w:rsidRPr="00E0238D">
        <w:t>этап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инвестиций</w:t>
      </w:r>
      <w:r w:rsidR="00E0238D" w:rsidRPr="00E0238D">
        <w:t xml:space="preserve"> - </w:t>
      </w:r>
      <w:r w:rsidRPr="00E0238D">
        <w:t>определение</w:t>
      </w:r>
      <w:r w:rsidR="00E0238D" w:rsidRPr="00E0238D">
        <w:t xml:space="preserve"> </w:t>
      </w:r>
      <w:r w:rsidRPr="00E0238D">
        <w:t>уровня</w:t>
      </w:r>
      <w:r w:rsidR="00E0238D" w:rsidRPr="00E0238D">
        <w:t xml:space="preserve"> </w:t>
      </w:r>
      <w:r w:rsidRPr="00E0238D">
        <w:t>риска,</w:t>
      </w:r>
      <w:r w:rsidR="00E0238D" w:rsidRPr="00E0238D">
        <w:t xml:space="preserve"> </w:t>
      </w:r>
      <w:r w:rsidRPr="00E0238D">
        <w:t>сопутствующего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проекта.</w:t>
      </w:r>
      <w:r w:rsidR="00E0238D" w:rsidRPr="00E0238D">
        <w:t xml:space="preserve"> </w:t>
      </w:r>
      <w:r w:rsidRPr="00E0238D">
        <w:t>Риск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рыночной</w:t>
      </w:r>
      <w:r w:rsidR="00E0238D" w:rsidRPr="00E0238D">
        <w:t xml:space="preserve"> </w:t>
      </w:r>
      <w:r w:rsidRPr="00E0238D">
        <w:t>экономике</w:t>
      </w:r>
      <w:r w:rsidR="00E0238D" w:rsidRPr="00E0238D">
        <w:t xml:space="preserve"> </w:t>
      </w:r>
      <w:r w:rsidRPr="00E0238D">
        <w:t>сопутствует</w:t>
      </w:r>
      <w:r w:rsidR="00E0238D" w:rsidRPr="00E0238D">
        <w:t xml:space="preserve"> </w:t>
      </w:r>
      <w:r w:rsidRPr="00E0238D">
        <w:t>любому</w:t>
      </w:r>
      <w:r w:rsidR="00E0238D" w:rsidRPr="00E0238D">
        <w:t xml:space="preserve"> </w:t>
      </w:r>
      <w:r w:rsidRPr="00E0238D">
        <w:t>управленческому</w:t>
      </w:r>
      <w:r w:rsidR="00E0238D" w:rsidRPr="00E0238D">
        <w:t xml:space="preserve"> </w:t>
      </w:r>
      <w:r w:rsidRPr="00E0238D">
        <w:t>решению.</w:t>
      </w:r>
      <w:r w:rsidR="00E0238D" w:rsidRPr="00E0238D">
        <w:t xml:space="preserve"> </w:t>
      </w:r>
      <w:r w:rsidRPr="00E0238D">
        <w:t>Особенно</w:t>
      </w:r>
      <w:r w:rsidR="00E0238D" w:rsidRPr="00E0238D">
        <w:t xml:space="preserve"> </w:t>
      </w:r>
      <w:r w:rsidRPr="00E0238D">
        <w:t>это</w:t>
      </w:r>
      <w:r w:rsidR="00E0238D" w:rsidRPr="00E0238D">
        <w:t xml:space="preserve"> </w:t>
      </w:r>
      <w:r w:rsidRPr="00E0238D">
        <w:t>относится</w:t>
      </w:r>
      <w:r w:rsidR="00E0238D" w:rsidRPr="00E0238D">
        <w:t xml:space="preserve"> </w:t>
      </w:r>
      <w:r w:rsidRPr="00E0238D">
        <w:t>к</w:t>
      </w:r>
      <w:r w:rsidR="00E0238D" w:rsidRPr="00E0238D">
        <w:t xml:space="preserve"> </w:t>
      </w:r>
      <w:r w:rsidRPr="00E0238D">
        <w:t>инвестиционным</w:t>
      </w:r>
      <w:r w:rsidR="00E0238D" w:rsidRPr="00E0238D">
        <w:t xml:space="preserve"> </w:t>
      </w:r>
      <w:r w:rsidRPr="00E0238D">
        <w:t>решениям,</w:t>
      </w:r>
      <w:r w:rsidR="00E0238D" w:rsidRPr="00E0238D">
        <w:t xml:space="preserve"> </w:t>
      </w:r>
      <w:r w:rsidRPr="00E0238D">
        <w:t>последствия,</w:t>
      </w:r>
      <w:r w:rsidR="00E0238D" w:rsidRPr="00E0238D">
        <w:t xml:space="preserve"> </w:t>
      </w:r>
      <w:r w:rsidRPr="00E0238D">
        <w:t>принятия</w:t>
      </w:r>
      <w:r w:rsidR="00E0238D" w:rsidRPr="00E0238D">
        <w:t xml:space="preserve"> </w:t>
      </w:r>
      <w:r w:rsidRPr="00E0238D">
        <w:t>которых</w:t>
      </w:r>
      <w:r w:rsidR="00E0238D" w:rsidRPr="00E0238D">
        <w:t xml:space="preserve"> </w:t>
      </w:r>
      <w:r w:rsidRPr="00E0238D">
        <w:t>сказываются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деятельности</w:t>
      </w:r>
      <w:r w:rsidR="00E0238D" w:rsidRPr="00E0238D">
        <w:t xml:space="preserve"> </w:t>
      </w:r>
      <w:r w:rsidRPr="00E0238D">
        <w:t>предприятия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течение</w:t>
      </w:r>
      <w:r w:rsidR="00E0238D" w:rsidRPr="00E0238D">
        <w:t xml:space="preserve"> </w:t>
      </w:r>
      <w:r w:rsidRPr="00E0238D">
        <w:t>длительного</w:t>
      </w:r>
      <w:r w:rsidR="00E0238D" w:rsidRPr="00E0238D">
        <w:t xml:space="preserve"> </w:t>
      </w:r>
      <w:r w:rsidRPr="00E0238D">
        <w:t>периода</w:t>
      </w:r>
      <w:r w:rsidR="00E0238D" w:rsidRPr="00E0238D">
        <w:t xml:space="preserve"> </w:t>
      </w:r>
      <w:r w:rsidRPr="00E0238D">
        <w:t>времени.</w:t>
      </w:r>
    </w:p>
    <w:p w:rsidR="00B93CB0" w:rsidRPr="00E0238D" w:rsidRDefault="00B93CB0" w:rsidP="00E0238D">
      <w:pPr>
        <w:tabs>
          <w:tab w:val="left" w:pos="726"/>
        </w:tabs>
      </w:pPr>
      <w:r w:rsidRPr="00E0238D">
        <w:t>Выявление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учет</w:t>
      </w:r>
      <w:r w:rsidR="00E0238D" w:rsidRPr="00E0238D">
        <w:t xml:space="preserve"> </w:t>
      </w:r>
      <w:r w:rsidRPr="00E0238D">
        <w:t>составляют</w:t>
      </w:r>
      <w:r w:rsidR="00E0238D" w:rsidRPr="00E0238D">
        <w:t xml:space="preserve"> </w:t>
      </w:r>
      <w:r w:rsidRPr="00E0238D">
        <w:t>часть</w:t>
      </w:r>
      <w:r w:rsidR="00E0238D" w:rsidRPr="00E0238D">
        <w:t xml:space="preserve"> </w:t>
      </w:r>
      <w:r w:rsidRPr="00E0238D">
        <w:t>общей</w:t>
      </w:r>
      <w:r w:rsidR="00E0238D" w:rsidRPr="00E0238D">
        <w:t xml:space="preserve"> </w:t>
      </w:r>
      <w:r w:rsidRPr="00E0238D">
        <w:t>системы</w:t>
      </w:r>
      <w:r w:rsidR="00E0238D" w:rsidRPr="00E0238D">
        <w:t xml:space="preserve"> </w:t>
      </w:r>
      <w:r w:rsidRPr="00E0238D">
        <w:t>обеспечения</w:t>
      </w:r>
      <w:r w:rsidR="00E0238D" w:rsidRPr="00E0238D">
        <w:t xml:space="preserve"> </w:t>
      </w:r>
      <w:r w:rsidRPr="00E0238D">
        <w:t>экономической</w:t>
      </w:r>
      <w:r w:rsidR="00E0238D" w:rsidRPr="00E0238D">
        <w:t xml:space="preserve"> </w:t>
      </w:r>
      <w:r w:rsidRPr="00E0238D">
        <w:t>надежности</w:t>
      </w:r>
      <w:r w:rsidR="00E0238D" w:rsidRPr="00E0238D">
        <w:t xml:space="preserve"> </w:t>
      </w:r>
      <w:r w:rsidRPr="00E0238D">
        <w:t>хозяйствующего</w:t>
      </w:r>
      <w:r w:rsidR="00E0238D" w:rsidRPr="00E0238D">
        <w:t xml:space="preserve"> </w:t>
      </w:r>
      <w:r w:rsidRPr="00E0238D">
        <w:t>субъекта.</w:t>
      </w:r>
      <w:r w:rsidR="00E0238D" w:rsidRPr="00E0238D">
        <w:t xml:space="preserve"> </w:t>
      </w:r>
      <w:r w:rsidRPr="00E0238D">
        <w:t>Кроме</w:t>
      </w:r>
      <w:r w:rsidR="00E0238D" w:rsidRPr="00E0238D">
        <w:t xml:space="preserve"> </w:t>
      </w:r>
      <w:r w:rsidRPr="00E0238D">
        <w:t>учета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надежность</w:t>
      </w:r>
      <w:r w:rsidR="00E0238D" w:rsidRPr="00E0238D">
        <w:t xml:space="preserve"> </w:t>
      </w:r>
      <w:r w:rsidRPr="00E0238D">
        <w:t>деятельности</w:t>
      </w:r>
      <w:r w:rsidR="00E0238D" w:rsidRPr="00E0238D">
        <w:t xml:space="preserve"> </w:t>
      </w:r>
      <w:r w:rsidRPr="00E0238D">
        <w:t>организации</w:t>
      </w:r>
      <w:r w:rsidR="00E0238D" w:rsidRPr="00E0238D">
        <w:t xml:space="preserve"> </w:t>
      </w:r>
      <w:r w:rsidRPr="00E0238D">
        <w:t>оценивается</w:t>
      </w:r>
      <w:r w:rsidR="00E0238D" w:rsidRPr="00E0238D">
        <w:t xml:space="preserve"> </w:t>
      </w:r>
      <w:r w:rsidRPr="00E0238D">
        <w:t>также</w:t>
      </w:r>
      <w:r w:rsidR="00E0238D" w:rsidRPr="00E0238D">
        <w:t xml:space="preserve"> </w:t>
      </w:r>
      <w:r w:rsidRPr="00E0238D">
        <w:t>уровнями</w:t>
      </w:r>
      <w:r w:rsidR="00E0238D" w:rsidRPr="00E0238D">
        <w:t xml:space="preserve"> </w:t>
      </w:r>
      <w:r w:rsidRPr="00E0238D">
        <w:t>ее</w:t>
      </w:r>
      <w:r w:rsidR="00E0238D" w:rsidRPr="00E0238D">
        <w:t xml:space="preserve"> </w:t>
      </w:r>
      <w:r w:rsidRPr="00E0238D">
        <w:t>доходности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финансово-производственной</w:t>
      </w:r>
      <w:r w:rsidR="00E0238D" w:rsidRPr="00E0238D">
        <w:t xml:space="preserve"> </w:t>
      </w:r>
      <w:r w:rsidRPr="00E0238D">
        <w:t>устойчивости.</w:t>
      </w:r>
    </w:p>
    <w:p w:rsidR="00B93CB0" w:rsidRPr="00E0238D" w:rsidRDefault="00B93CB0" w:rsidP="00E0238D">
      <w:pPr>
        <w:tabs>
          <w:tab w:val="left" w:pos="726"/>
        </w:tabs>
      </w:pPr>
      <w:r w:rsidRPr="00E0238D">
        <w:t>Глобальной</w:t>
      </w:r>
      <w:r w:rsidR="00E0238D" w:rsidRPr="00E0238D">
        <w:t xml:space="preserve"> </w:t>
      </w:r>
      <w:r w:rsidRPr="00E0238D">
        <w:t>целью</w:t>
      </w:r>
      <w:r w:rsidR="00E0238D" w:rsidRPr="00E0238D">
        <w:t xml:space="preserve"> </w:t>
      </w:r>
      <w:r w:rsidRPr="00E0238D">
        <w:t>функционирования</w:t>
      </w:r>
      <w:r w:rsidR="00E0238D" w:rsidRPr="00E0238D">
        <w:t xml:space="preserve"> </w:t>
      </w:r>
      <w:r w:rsidRPr="00E0238D">
        <w:t>экономики</w:t>
      </w:r>
      <w:r w:rsidR="00E0238D" w:rsidRPr="00E0238D">
        <w:t xml:space="preserve"> </w:t>
      </w:r>
      <w:r w:rsidRPr="00E0238D">
        <w:t>страны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обеспечение</w:t>
      </w:r>
      <w:r w:rsidR="00E0238D" w:rsidRPr="00E0238D">
        <w:t xml:space="preserve"> </w:t>
      </w:r>
      <w:r w:rsidRPr="00E0238D">
        <w:t>экономической</w:t>
      </w:r>
      <w:r w:rsidR="00E0238D" w:rsidRPr="00E0238D">
        <w:t xml:space="preserve"> </w:t>
      </w:r>
      <w:r w:rsidRPr="00E0238D">
        <w:t>надежности</w:t>
      </w:r>
      <w:r w:rsidR="00E0238D" w:rsidRPr="00E0238D">
        <w:t xml:space="preserve"> </w:t>
      </w:r>
      <w:r w:rsidRPr="00E0238D">
        <w:t>всей</w:t>
      </w:r>
      <w:r w:rsidR="00E0238D" w:rsidRPr="00E0238D">
        <w:t xml:space="preserve"> </w:t>
      </w:r>
      <w:r w:rsidRPr="00E0238D">
        <w:t>ее</w:t>
      </w:r>
      <w:r w:rsidR="00E0238D" w:rsidRPr="00E0238D">
        <w:t xml:space="preserve"> </w:t>
      </w:r>
      <w:r w:rsidRPr="00E0238D">
        <w:t>системы.</w:t>
      </w:r>
      <w:r w:rsidR="00E0238D" w:rsidRPr="00E0238D">
        <w:t xml:space="preserve"> </w:t>
      </w:r>
      <w:r w:rsidRPr="00E0238D">
        <w:t>Прежде</w:t>
      </w:r>
      <w:r w:rsidR="00E0238D" w:rsidRPr="00E0238D">
        <w:t xml:space="preserve"> </w:t>
      </w:r>
      <w:r w:rsidRPr="00E0238D">
        <w:t>всего</w:t>
      </w:r>
      <w:r w:rsidR="00E0238D" w:rsidRPr="00E0238D">
        <w:t xml:space="preserve"> </w:t>
      </w:r>
      <w:r w:rsidRPr="00E0238D">
        <w:t>это</w:t>
      </w:r>
      <w:r w:rsidR="00E0238D" w:rsidRPr="00E0238D">
        <w:t xml:space="preserve"> </w:t>
      </w:r>
      <w:r w:rsidRPr="00E0238D">
        <w:t>способность</w:t>
      </w:r>
      <w:r w:rsidR="00E0238D" w:rsidRPr="00E0238D">
        <w:t xml:space="preserve"> </w:t>
      </w:r>
      <w:r w:rsidRPr="00E0238D">
        <w:t>экономических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организационных</w:t>
      </w:r>
      <w:r w:rsidR="00E0238D" w:rsidRPr="00E0238D">
        <w:t xml:space="preserve"> </w:t>
      </w:r>
      <w:r w:rsidRPr="00E0238D">
        <w:t>решений</w:t>
      </w:r>
      <w:r w:rsidR="00E0238D" w:rsidRPr="00E0238D">
        <w:t xml:space="preserve"> </w:t>
      </w:r>
      <w:r w:rsidRPr="00E0238D">
        <w:t>обеспечить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определенных</w:t>
      </w:r>
      <w:r w:rsidR="00E0238D" w:rsidRPr="00E0238D">
        <w:t xml:space="preserve"> </w:t>
      </w:r>
      <w:r w:rsidRPr="00E0238D">
        <w:t>пределах</w:t>
      </w:r>
      <w:r w:rsidR="00E0238D" w:rsidRPr="00E0238D">
        <w:t xml:space="preserve"> </w:t>
      </w:r>
      <w:r w:rsidRPr="00E0238D">
        <w:t>регулируемость</w:t>
      </w:r>
      <w:r w:rsidR="00E0238D" w:rsidRPr="00E0238D">
        <w:t xml:space="preserve"> </w:t>
      </w:r>
      <w:r w:rsidRPr="00E0238D">
        <w:t>системы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таким</w:t>
      </w:r>
      <w:r w:rsidR="00E0238D" w:rsidRPr="00E0238D">
        <w:t xml:space="preserve"> </w:t>
      </w:r>
      <w:r w:rsidRPr="00E0238D">
        <w:t>основным</w:t>
      </w:r>
      <w:r w:rsidR="00E0238D" w:rsidRPr="00E0238D">
        <w:t xml:space="preserve"> </w:t>
      </w:r>
      <w:r w:rsidRPr="00E0238D">
        <w:t>характеристикам,</w:t>
      </w:r>
      <w:r w:rsidR="00E0238D" w:rsidRPr="00E0238D">
        <w:t xml:space="preserve"> </w:t>
      </w:r>
      <w:r w:rsidRPr="00E0238D">
        <w:t>как</w:t>
      </w:r>
      <w:r w:rsidR="00E0238D" w:rsidRPr="00E0238D">
        <w:t xml:space="preserve">: </w:t>
      </w:r>
      <w:r w:rsidRPr="00E0238D">
        <w:t>рентабельность</w:t>
      </w:r>
      <w:r w:rsidR="00E0238D">
        <w:t xml:space="preserve"> (</w:t>
      </w:r>
      <w:r w:rsidRPr="00E0238D">
        <w:t>доходность</w:t>
      </w:r>
      <w:r w:rsidR="00E0238D" w:rsidRPr="00E0238D">
        <w:t xml:space="preserve">), </w:t>
      </w:r>
      <w:r w:rsidRPr="00E0238D">
        <w:t>финансовая</w:t>
      </w:r>
      <w:r w:rsidR="00E0238D" w:rsidRPr="00E0238D">
        <w:t xml:space="preserve"> </w:t>
      </w:r>
      <w:r w:rsidRPr="00E0238D">
        <w:t>устойчивость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требуемый</w:t>
      </w:r>
      <w:r w:rsidR="00E0238D" w:rsidRPr="00E0238D">
        <w:t xml:space="preserve"> </w:t>
      </w:r>
      <w:r w:rsidRPr="00E0238D">
        <w:t>уровень</w:t>
      </w:r>
      <w:r w:rsidR="00E0238D" w:rsidRPr="00E0238D">
        <w:t xml:space="preserve"> </w:t>
      </w:r>
      <w:r w:rsidRPr="00E0238D">
        <w:t>риска.</w:t>
      </w:r>
      <w:r w:rsidR="00E0238D" w:rsidRPr="00E0238D">
        <w:t xml:space="preserve"> </w:t>
      </w:r>
      <w:r w:rsidRPr="00E0238D">
        <w:t>Риск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данном</w:t>
      </w:r>
      <w:r w:rsidR="00E0238D" w:rsidRPr="00E0238D">
        <w:t xml:space="preserve"> </w:t>
      </w:r>
      <w:r w:rsidRPr="00E0238D">
        <w:t>случае</w:t>
      </w:r>
      <w:r w:rsidR="00E0238D" w:rsidRPr="00E0238D">
        <w:t xml:space="preserve"> </w:t>
      </w:r>
      <w:r w:rsidRPr="00E0238D">
        <w:t>выступает</w:t>
      </w:r>
      <w:r w:rsidR="00E0238D" w:rsidRPr="00E0238D">
        <w:t xml:space="preserve"> </w:t>
      </w:r>
      <w:r w:rsidRPr="00E0238D">
        <w:t>связующим</w:t>
      </w:r>
      <w:r w:rsidR="00E0238D" w:rsidRPr="00E0238D">
        <w:t xml:space="preserve"> </w:t>
      </w:r>
      <w:r w:rsidRPr="00E0238D">
        <w:t>звеном</w:t>
      </w:r>
      <w:r w:rsidR="00E0238D" w:rsidRPr="00E0238D"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доходностью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финансовой</w:t>
      </w:r>
      <w:r w:rsidR="00E0238D" w:rsidRPr="00E0238D">
        <w:t xml:space="preserve"> </w:t>
      </w:r>
      <w:r w:rsidRPr="00E0238D">
        <w:t>устойчивостью</w:t>
      </w:r>
      <w:r w:rsidR="00E0238D" w:rsidRPr="00E0238D">
        <w:t xml:space="preserve"> </w:t>
      </w:r>
      <w:r w:rsidRPr="00E0238D">
        <w:t>каждой</w:t>
      </w:r>
      <w:r w:rsidR="00E0238D" w:rsidRPr="00E0238D">
        <w:t xml:space="preserve"> </w:t>
      </w:r>
      <w:r w:rsidRPr="00E0238D">
        <w:t>рассматриваемой</w:t>
      </w:r>
      <w:r w:rsidR="00E0238D" w:rsidRPr="00E0238D">
        <w:t xml:space="preserve"> </w:t>
      </w:r>
      <w:r w:rsidRPr="00E0238D">
        <w:t>системы,</w:t>
      </w:r>
      <w:r w:rsidR="00E0238D" w:rsidRPr="00E0238D">
        <w:t xml:space="preserve"> </w:t>
      </w:r>
      <w:r w:rsidRPr="00E0238D">
        <w:t>т.е.</w:t>
      </w:r>
      <w:r w:rsidR="00E0238D" w:rsidRPr="00E0238D">
        <w:t xml:space="preserve"> </w:t>
      </w:r>
      <w:r w:rsidRPr="00E0238D">
        <w:t>субъект</w:t>
      </w:r>
      <w:r w:rsidR="00E0238D" w:rsidRPr="00E0238D">
        <w:t xml:space="preserve"> </w:t>
      </w:r>
      <w:r w:rsidRPr="00E0238D">
        <w:t>хозяйствования</w:t>
      </w:r>
      <w:r w:rsidR="00E0238D">
        <w:t xml:space="preserve"> (</w:t>
      </w:r>
      <w:r w:rsidRPr="00E0238D">
        <w:t>система</w:t>
      </w:r>
      <w:r w:rsidR="00E0238D" w:rsidRPr="00E0238D">
        <w:t xml:space="preserve">) </w:t>
      </w:r>
      <w:r w:rsidRPr="00E0238D">
        <w:t>реализует</w:t>
      </w:r>
      <w:r w:rsidR="00E0238D" w:rsidRPr="00E0238D">
        <w:t xml:space="preserve"> </w:t>
      </w:r>
      <w:r w:rsidRPr="00E0238D">
        <w:t>свои</w:t>
      </w:r>
      <w:r w:rsidR="00E0238D" w:rsidRPr="00E0238D">
        <w:t xml:space="preserve"> </w:t>
      </w:r>
      <w:r w:rsidRPr="00E0238D">
        <w:t>цели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определенном</w:t>
      </w:r>
      <w:r w:rsidR="00E0238D" w:rsidRPr="00E0238D">
        <w:t xml:space="preserve"> </w:t>
      </w:r>
      <w:r w:rsidRPr="00E0238D">
        <w:t>уровне</w:t>
      </w:r>
      <w:r w:rsidR="00E0238D" w:rsidRPr="00E0238D">
        <w:t xml:space="preserve"> </w:t>
      </w:r>
      <w:r w:rsidRPr="00E0238D">
        <w:t>риска.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этом</w:t>
      </w:r>
      <w:r w:rsidR="00E0238D" w:rsidRPr="00E0238D">
        <w:t xml:space="preserve"> </w:t>
      </w:r>
      <w:r w:rsidRPr="00E0238D">
        <w:t>должна</w:t>
      </w:r>
      <w:r w:rsidR="00E0238D" w:rsidRPr="00E0238D">
        <w:t xml:space="preserve"> </w:t>
      </w:r>
      <w:r w:rsidRPr="00E0238D">
        <w:t>обеспечиваться</w:t>
      </w:r>
      <w:r w:rsidR="00E0238D" w:rsidRPr="00E0238D">
        <w:t xml:space="preserve"> </w:t>
      </w:r>
      <w:r w:rsidRPr="00E0238D">
        <w:t>минимизация</w:t>
      </w:r>
      <w:r w:rsidR="00E0238D" w:rsidRPr="00E0238D">
        <w:t xml:space="preserve"> </w:t>
      </w:r>
      <w:r w:rsidRPr="00E0238D">
        <w:t>затрат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максимизация</w:t>
      </w:r>
      <w:r w:rsidR="00E0238D" w:rsidRPr="00E0238D">
        <w:t xml:space="preserve"> </w:t>
      </w:r>
      <w:r w:rsidRPr="00E0238D">
        <w:t>устойчивости.</w:t>
      </w:r>
    </w:p>
    <w:p w:rsidR="00B93CB0" w:rsidRPr="00E0238D" w:rsidRDefault="00B93CB0" w:rsidP="00E0238D">
      <w:pPr>
        <w:tabs>
          <w:tab w:val="left" w:pos="726"/>
        </w:tabs>
      </w:pPr>
      <w:r w:rsidRPr="00E0238D">
        <w:rPr>
          <w:b/>
        </w:rPr>
        <w:t>Риск</w:t>
      </w:r>
      <w:r w:rsidRPr="00E0238D">
        <w:rPr>
          <w:rStyle w:val="af"/>
          <w:b/>
          <w:color w:val="000000"/>
        </w:rPr>
        <w:footnoteReference w:id="1"/>
      </w:r>
      <w:r w:rsidR="00E0238D" w:rsidRPr="00E0238D">
        <w:t xml:space="preserve"> - </w:t>
      </w:r>
      <w:r w:rsidRPr="00E0238D">
        <w:t>это</w:t>
      </w:r>
      <w:r w:rsidR="00E0238D" w:rsidRPr="00E0238D">
        <w:t xml:space="preserve"> </w:t>
      </w:r>
      <w:r w:rsidRPr="00E0238D">
        <w:t>следствие</w:t>
      </w:r>
      <w:r w:rsidR="00E0238D" w:rsidRPr="00E0238D">
        <w:t xml:space="preserve"> </w:t>
      </w:r>
      <w:r w:rsidRPr="00E0238D">
        <w:t>возможного</w:t>
      </w:r>
      <w:r w:rsidR="00E0238D" w:rsidRPr="00E0238D">
        <w:t xml:space="preserve"> </w:t>
      </w:r>
      <w:r w:rsidRPr="00E0238D">
        <w:t>наступления</w:t>
      </w:r>
      <w:r w:rsidR="00E0238D" w:rsidRPr="00E0238D">
        <w:t xml:space="preserve"> </w:t>
      </w:r>
      <w:r w:rsidRPr="00E0238D">
        <w:t>какого-либо</w:t>
      </w:r>
      <w:r w:rsidR="00E0238D" w:rsidRPr="00E0238D">
        <w:t xml:space="preserve"> </w:t>
      </w:r>
      <w:r w:rsidRPr="00E0238D">
        <w:t>неблагоприятного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="000A202E" w:rsidRPr="00E0238D">
        <w:t>благоприятного</w:t>
      </w:r>
      <w:r w:rsidR="00E0238D" w:rsidRPr="00E0238D">
        <w:t xml:space="preserve"> </w:t>
      </w:r>
      <w:r w:rsidR="000A202E" w:rsidRPr="00E0238D">
        <w:t>события,</w:t>
      </w:r>
      <w:r w:rsidR="00E0238D" w:rsidRPr="00E0238D">
        <w:t xml:space="preserve"> </w:t>
      </w:r>
      <w:r w:rsidR="000A202E" w:rsidRPr="00E0238D">
        <w:t>которое</w:t>
      </w:r>
      <w:r w:rsidR="00E0238D" w:rsidRPr="00E0238D">
        <w:t xml:space="preserve"> </w:t>
      </w:r>
      <w:r w:rsidR="000A202E" w:rsidRPr="00E0238D">
        <w:t>в</w:t>
      </w:r>
      <w:r w:rsidR="00E0238D" w:rsidRPr="00E0238D">
        <w:t xml:space="preserve"> </w:t>
      </w:r>
      <w:r w:rsidR="000A202E" w:rsidRPr="00E0238D">
        <w:t>свою</w:t>
      </w:r>
      <w:r w:rsidR="00E0238D" w:rsidRPr="00E0238D">
        <w:t xml:space="preserve"> </w:t>
      </w:r>
      <w:r w:rsidR="000A202E" w:rsidRPr="00E0238D">
        <w:t>очередь</w:t>
      </w:r>
      <w:r w:rsidR="00E0238D" w:rsidRPr="00E0238D">
        <w:t xml:space="preserve"> </w:t>
      </w:r>
      <w:r w:rsidR="000A202E" w:rsidRPr="00E0238D">
        <w:t>проявляе</w:t>
      </w:r>
      <w:r w:rsidRPr="00E0238D">
        <w:t>тся</w:t>
      </w:r>
      <w:r w:rsidR="00E0238D" w:rsidRPr="00E0238D">
        <w:t xml:space="preserve"> </w:t>
      </w:r>
      <w:r w:rsidRPr="00E0238D">
        <w:t>из-за</w:t>
      </w:r>
      <w:r w:rsidR="00E0238D" w:rsidRPr="00E0238D">
        <w:t xml:space="preserve"> </w:t>
      </w:r>
      <w:r w:rsidRPr="00E0238D">
        <w:t>неопределенности.</w:t>
      </w:r>
      <w:r w:rsidR="00E0238D" w:rsidRPr="00E0238D">
        <w:t xml:space="preserve"> </w:t>
      </w:r>
      <w:r w:rsidRPr="00E0238D">
        <w:t>Под</w:t>
      </w:r>
      <w:r w:rsidR="00E0238D" w:rsidRPr="00E0238D">
        <w:t xml:space="preserve"> </w:t>
      </w:r>
      <w:r w:rsidRPr="00E0238D">
        <w:rPr>
          <w:b/>
        </w:rPr>
        <w:t>неопределенностью</w:t>
      </w:r>
      <w:r w:rsidR="00E0238D" w:rsidRPr="00E0238D">
        <w:rPr>
          <w:b/>
        </w:rPr>
        <w:t xml:space="preserve"> </w:t>
      </w:r>
      <w:r w:rsidRPr="00E0238D">
        <w:t>здесь</w:t>
      </w:r>
      <w:r w:rsidR="00E0238D" w:rsidRPr="00E0238D">
        <w:t xml:space="preserve"> </w:t>
      </w:r>
      <w:r w:rsidRPr="00E0238D">
        <w:t>понимается</w:t>
      </w:r>
      <w:r w:rsidR="00E0238D" w:rsidRPr="00E0238D">
        <w:rPr>
          <w:b/>
        </w:rPr>
        <w:t xml:space="preserve"> </w:t>
      </w:r>
      <w:r w:rsidRPr="00E0238D">
        <w:t>неполнота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неточность</w:t>
      </w:r>
      <w:r w:rsidR="00E0238D" w:rsidRPr="00E0238D">
        <w:t xml:space="preserve"> </w:t>
      </w:r>
      <w:r w:rsidRPr="00E0238D">
        <w:t>информации</w:t>
      </w:r>
      <w:r w:rsidR="00E0238D" w:rsidRPr="00E0238D">
        <w:t xml:space="preserve"> </w:t>
      </w:r>
      <w:r w:rsidRPr="00E0238D">
        <w:t>об</w:t>
      </w:r>
      <w:r w:rsidR="00E0238D" w:rsidRPr="00E0238D">
        <w:t xml:space="preserve"> </w:t>
      </w:r>
      <w:r w:rsidRPr="00E0238D">
        <w:t>условиях,</w:t>
      </w:r>
      <w:r w:rsidR="00E0238D" w:rsidRPr="00E0238D">
        <w:t xml:space="preserve"> </w:t>
      </w:r>
      <w:r w:rsidRPr="00E0238D">
        <w:t>связанных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исполнением</w:t>
      </w:r>
      <w:r w:rsidR="00E0238D" w:rsidRPr="00E0238D">
        <w:t xml:space="preserve"> </w:t>
      </w:r>
      <w:r w:rsidRPr="00E0238D">
        <w:t>отдельных</w:t>
      </w:r>
      <w:r w:rsidR="00E0238D" w:rsidRPr="00E0238D">
        <w:t xml:space="preserve"> </w:t>
      </w:r>
      <w:r w:rsidRPr="00E0238D">
        <w:t>плановых</w:t>
      </w:r>
      <w:r w:rsidR="00E0238D" w:rsidRPr="00E0238D">
        <w:t xml:space="preserve"> </w:t>
      </w:r>
      <w:r w:rsidRPr="00E0238D">
        <w:t>решений,</w:t>
      </w:r>
      <w:r w:rsidR="00E0238D" w:rsidRPr="00E0238D">
        <w:t xml:space="preserve"> </w:t>
      </w:r>
      <w:r w:rsidRPr="00E0238D">
        <w:t>за</w:t>
      </w:r>
      <w:r w:rsidR="00E0238D" w:rsidRPr="00E0238D">
        <w:t xml:space="preserve"> </w:t>
      </w:r>
      <w:r w:rsidRPr="00E0238D">
        <w:t>которыми</w:t>
      </w:r>
      <w:r w:rsidR="00E0238D" w:rsidRPr="00E0238D">
        <w:t xml:space="preserve"> </w:t>
      </w:r>
      <w:r w:rsidRPr="00E0238D">
        <w:t>могут</w:t>
      </w:r>
      <w:r w:rsidR="00E0238D" w:rsidRPr="00E0238D">
        <w:t xml:space="preserve"> </w:t>
      </w:r>
      <w:r w:rsidRPr="00E0238D">
        <w:t>стоять</w:t>
      </w:r>
      <w:r w:rsidR="00E0238D" w:rsidRPr="00E0238D">
        <w:t xml:space="preserve"> </w:t>
      </w:r>
      <w:r w:rsidRPr="00E0238D">
        <w:t>определенные</w:t>
      </w:r>
      <w:r w:rsidR="00E0238D" w:rsidRPr="00E0238D">
        <w:t xml:space="preserve"> </w:t>
      </w:r>
      <w:r w:rsidRPr="00E0238D">
        <w:t>потери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некоторых</w:t>
      </w:r>
      <w:r w:rsidR="00E0238D" w:rsidRPr="00E0238D">
        <w:t xml:space="preserve"> </w:t>
      </w:r>
      <w:r w:rsidRPr="00E0238D">
        <w:t>случаях</w:t>
      </w:r>
      <w:r w:rsidR="00E0238D" w:rsidRPr="00E0238D">
        <w:t xml:space="preserve"> </w:t>
      </w:r>
      <w:r w:rsidRPr="00E0238D">
        <w:t>дополнительные</w:t>
      </w:r>
      <w:r w:rsidR="00E0238D" w:rsidRPr="00E0238D">
        <w:t xml:space="preserve"> </w:t>
      </w:r>
      <w:r w:rsidRPr="00E0238D">
        <w:t>выгоды.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Чаще</w:t>
      </w:r>
      <w:r w:rsidR="00E0238D" w:rsidRPr="00E0238D">
        <w:t xml:space="preserve"> </w:t>
      </w:r>
      <w:r w:rsidRPr="00E0238D">
        <w:t>всего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практике</w:t>
      </w:r>
      <w:r w:rsidR="00E0238D" w:rsidRPr="00E0238D">
        <w:t xml:space="preserve"> </w:t>
      </w:r>
      <w:r w:rsidRPr="00E0238D">
        <w:t>можно</w:t>
      </w:r>
      <w:r w:rsidR="00E0238D" w:rsidRPr="00E0238D">
        <w:t xml:space="preserve"> </w:t>
      </w:r>
      <w:r w:rsidRPr="00E0238D">
        <w:t>наблюдать</w:t>
      </w:r>
      <w:r w:rsidR="00E0238D" w:rsidRPr="00E0238D">
        <w:t xml:space="preserve"> </w:t>
      </w:r>
      <w:r w:rsidRPr="00E0238D">
        <w:t>три</w:t>
      </w:r>
      <w:r w:rsidR="00E0238D" w:rsidRPr="00E0238D">
        <w:t xml:space="preserve"> </w:t>
      </w:r>
      <w:r w:rsidRPr="00E0238D">
        <w:t>разновидности</w:t>
      </w:r>
      <w:r w:rsidR="00E0238D" w:rsidRPr="00E0238D">
        <w:t xml:space="preserve"> </w:t>
      </w:r>
      <w:r w:rsidRPr="00E0238D">
        <w:t>неопределенностей</w:t>
      </w:r>
      <w:r w:rsidR="00E0238D" w:rsidRPr="00E0238D">
        <w:t>:</w:t>
      </w:r>
    </w:p>
    <w:p w:rsidR="00E0238D" w:rsidRPr="00E0238D" w:rsidRDefault="00B93CB0" w:rsidP="00E0238D">
      <w:pPr>
        <w:pStyle w:val="a4"/>
        <w:numPr>
          <w:ilvl w:val="0"/>
          <w:numId w:val="19"/>
        </w:numPr>
        <w:tabs>
          <w:tab w:val="left" w:pos="726"/>
        </w:tabs>
        <w:ind w:left="0" w:firstLine="709"/>
      </w:pPr>
      <w:r w:rsidRPr="00E0238D">
        <w:t>Незнание</w:t>
      </w:r>
      <w:r w:rsidR="00E0238D" w:rsidRPr="00E0238D">
        <w:t xml:space="preserve"> </w:t>
      </w:r>
      <w:r w:rsidRPr="00E0238D">
        <w:t>всего</w:t>
      </w:r>
      <w:r w:rsidR="00E0238D" w:rsidRPr="00E0238D">
        <w:t xml:space="preserve"> </w:t>
      </w:r>
      <w:r w:rsidRPr="00E0238D">
        <w:t>того,</w:t>
      </w:r>
      <w:r w:rsidR="00E0238D" w:rsidRPr="00E0238D">
        <w:t xml:space="preserve"> </w:t>
      </w:r>
      <w:r w:rsidRPr="00E0238D">
        <w:t>что</w:t>
      </w:r>
      <w:r w:rsidR="00E0238D" w:rsidRPr="00E0238D">
        <w:t xml:space="preserve"> </w:t>
      </w:r>
      <w:r w:rsidRPr="00E0238D">
        <w:t>может</w:t>
      </w:r>
      <w:r w:rsidR="00E0238D" w:rsidRPr="00E0238D">
        <w:t xml:space="preserve"> </w:t>
      </w:r>
      <w:r w:rsidRPr="00E0238D">
        <w:t>повлиять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деятельность</w:t>
      </w:r>
      <w:r w:rsidR="00E0238D" w:rsidRPr="00E0238D">
        <w:t xml:space="preserve"> </w:t>
      </w:r>
      <w:r w:rsidRPr="00E0238D">
        <w:t>организации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19"/>
        </w:numPr>
        <w:tabs>
          <w:tab w:val="left" w:pos="726"/>
        </w:tabs>
        <w:ind w:left="0" w:firstLine="709"/>
      </w:pPr>
      <w:r w:rsidRPr="00E0238D">
        <w:t>Случайность.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любом</w:t>
      </w:r>
      <w:r w:rsidR="00E0238D" w:rsidRPr="00E0238D">
        <w:t xml:space="preserve"> </w:t>
      </w:r>
      <w:r w:rsidRPr="00E0238D">
        <w:t>прогнозируемом</w:t>
      </w:r>
      <w:r w:rsidR="00E0238D" w:rsidRPr="00E0238D">
        <w:t xml:space="preserve"> </w:t>
      </w:r>
      <w:r w:rsidRPr="00E0238D">
        <w:t>событии</w:t>
      </w:r>
      <w:r w:rsidR="00E0238D" w:rsidRPr="00E0238D">
        <w:t xml:space="preserve"> </w:t>
      </w:r>
      <w:r w:rsidRPr="00E0238D">
        <w:t>могут</w:t>
      </w:r>
      <w:r w:rsidR="00E0238D" w:rsidRPr="00E0238D">
        <w:t xml:space="preserve"> </w:t>
      </w:r>
      <w:r w:rsidRPr="00E0238D">
        <w:t>быть</w:t>
      </w:r>
      <w:r w:rsidR="00E0238D" w:rsidRPr="00E0238D">
        <w:t xml:space="preserve"> </w:t>
      </w:r>
      <w:r w:rsidRPr="00E0238D">
        <w:t>отклонения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результате</w:t>
      </w:r>
      <w:r w:rsidR="00E0238D" w:rsidRPr="00E0238D">
        <w:t xml:space="preserve"> </w:t>
      </w:r>
      <w:r w:rsidRPr="00E0238D">
        <w:t>каких-то</w:t>
      </w:r>
      <w:r w:rsidR="00E0238D" w:rsidRPr="00E0238D">
        <w:t xml:space="preserve"> </w:t>
      </w:r>
      <w:r w:rsidRPr="00E0238D">
        <w:t>случайных</w:t>
      </w:r>
      <w:r w:rsidR="00E0238D" w:rsidRPr="00E0238D">
        <w:t xml:space="preserve"> </w:t>
      </w:r>
      <w:r w:rsidRPr="00E0238D">
        <w:t>внешних</w:t>
      </w:r>
      <w:r w:rsidR="00E0238D" w:rsidRPr="00E0238D">
        <w:t xml:space="preserve"> </w:t>
      </w:r>
      <w:r w:rsidRPr="00E0238D">
        <w:t>воздействий</w:t>
      </w:r>
      <w:r w:rsidR="00E0238D" w:rsidRPr="00E0238D">
        <w:t xml:space="preserve">: </w:t>
      </w:r>
      <w:r w:rsidRPr="00E0238D">
        <w:t>это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отказ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работе</w:t>
      </w:r>
      <w:r w:rsidR="00E0238D" w:rsidRPr="00E0238D">
        <w:t xml:space="preserve"> </w:t>
      </w:r>
      <w:r w:rsidRPr="00E0238D">
        <w:t>оборудования,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срыв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материально-техническом</w:t>
      </w:r>
      <w:r w:rsidR="00E0238D" w:rsidRPr="00E0238D">
        <w:t xml:space="preserve"> </w:t>
      </w:r>
      <w:r w:rsidRPr="00E0238D">
        <w:t>обеспечении</w:t>
      </w:r>
      <w:r w:rsidR="00E0238D" w:rsidRPr="00E0238D">
        <w:t xml:space="preserve"> </w:t>
      </w:r>
      <w:r w:rsidRPr="00E0238D">
        <w:t>процесса</w:t>
      </w:r>
      <w:r w:rsidR="00E0238D" w:rsidRPr="00E0238D">
        <w:t xml:space="preserve"> </w:t>
      </w:r>
      <w:r w:rsidRPr="00E0238D">
        <w:t>производства,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многое</w:t>
      </w:r>
      <w:r w:rsidR="00E0238D" w:rsidRPr="00E0238D">
        <w:t xml:space="preserve"> </w:t>
      </w:r>
      <w:r w:rsidRPr="00E0238D">
        <w:t>другое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19"/>
        </w:numPr>
        <w:tabs>
          <w:tab w:val="left" w:pos="726"/>
        </w:tabs>
        <w:ind w:left="0" w:firstLine="709"/>
      </w:pPr>
      <w:r w:rsidRPr="00E0238D">
        <w:t>Неопределенность</w:t>
      </w:r>
      <w:r w:rsidR="00E0238D" w:rsidRPr="00E0238D">
        <w:t xml:space="preserve"> </w:t>
      </w:r>
      <w:r w:rsidRPr="00E0238D">
        <w:t>противодействия.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фирмы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основном</w:t>
      </w:r>
      <w:r w:rsidR="00E0238D" w:rsidRPr="00E0238D">
        <w:t xml:space="preserve"> </w:t>
      </w:r>
      <w:r w:rsidRPr="00E0238D">
        <w:t>это</w:t>
      </w:r>
      <w:r w:rsidR="00E0238D" w:rsidRPr="00E0238D">
        <w:t xml:space="preserve"> </w:t>
      </w:r>
      <w:r w:rsidRPr="00E0238D">
        <w:t>непредсказуемое</w:t>
      </w:r>
      <w:r w:rsidR="00E0238D" w:rsidRPr="00E0238D">
        <w:t xml:space="preserve"> </w:t>
      </w:r>
      <w:r w:rsidRPr="00E0238D">
        <w:t>поведение</w:t>
      </w:r>
      <w:r w:rsidR="00E0238D" w:rsidRPr="00E0238D">
        <w:t xml:space="preserve"> </w:t>
      </w:r>
      <w:r w:rsidRPr="00E0238D">
        <w:t>конкурентов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заказчиков</w:t>
      </w:r>
      <w:r w:rsidR="00E0238D" w:rsidRPr="00E0238D">
        <w:t xml:space="preserve"> </w:t>
      </w:r>
      <w:r w:rsidRPr="00E0238D">
        <w:t>продукции.</w:t>
      </w:r>
      <w:r w:rsidR="00E0238D" w:rsidRPr="00E0238D">
        <w:t xml:space="preserve"> </w:t>
      </w:r>
      <w:r w:rsidRPr="00E0238D">
        <w:t>Могут</w:t>
      </w:r>
      <w:r w:rsidR="00E0238D" w:rsidRPr="00E0238D">
        <w:t xml:space="preserve"> </w:t>
      </w:r>
      <w:r w:rsidRPr="00E0238D">
        <w:t>также</w:t>
      </w:r>
      <w:r w:rsidR="00E0238D" w:rsidRPr="00E0238D">
        <w:t xml:space="preserve"> </w:t>
      </w:r>
      <w:r w:rsidRPr="00E0238D">
        <w:t>быть</w:t>
      </w:r>
      <w:r w:rsidR="00E0238D" w:rsidRPr="00E0238D">
        <w:t xml:space="preserve">: </w:t>
      </w:r>
      <w:r w:rsidRPr="00E0238D">
        <w:t>срыв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исполнении</w:t>
      </w:r>
      <w:r w:rsidR="00E0238D" w:rsidRPr="00E0238D">
        <w:t xml:space="preserve"> </w:t>
      </w:r>
      <w:r w:rsidRPr="00E0238D">
        <w:t>договорных</w:t>
      </w:r>
      <w:r w:rsidR="00E0238D" w:rsidRPr="00E0238D">
        <w:t xml:space="preserve"> </w:t>
      </w:r>
      <w:r w:rsidRPr="00E0238D">
        <w:t>обязательств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поставкам</w:t>
      </w:r>
      <w:r w:rsidR="00E0238D" w:rsidRPr="00E0238D">
        <w:t xml:space="preserve"> </w:t>
      </w:r>
      <w:r w:rsidRPr="00E0238D">
        <w:t>смежникам,</w:t>
      </w:r>
      <w:r w:rsidR="00E0238D" w:rsidRPr="00E0238D">
        <w:t xml:space="preserve"> </w:t>
      </w:r>
      <w:r w:rsidRPr="00E0238D">
        <w:t>неисполнение</w:t>
      </w:r>
      <w:r w:rsidR="00E0238D" w:rsidRPr="00E0238D">
        <w:t xml:space="preserve"> </w:t>
      </w:r>
      <w:r w:rsidRPr="00E0238D">
        <w:t>финансовых</w:t>
      </w:r>
      <w:r w:rsidR="00E0238D" w:rsidRPr="00E0238D">
        <w:t xml:space="preserve"> </w:t>
      </w:r>
      <w:r w:rsidRPr="00E0238D">
        <w:t>обязательств</w:t>
      </w:r>
      <w:r w:rsidR="00E0238D" w:rsidRPr="00E0238D">
        <w:t xml:space="preserve"> </w:t>
      </w:r>
      <w:r w:rsidRPr="00E0238D">
        <w:t>банками,</w:t>
      </w:r>
      <w:r w:rsidR="00E0238D" w:rsidRPr="00E0238D">
        <w:t xml:space="preserve"> </w:t>
      </w:r>
      <w:r w:rsidRPr="00E0238D">
        <w:t>забастовки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конфликты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трудовых</w:t>
      </w:r>
      <w:r w:rsidR="00E0238D" w:rsidRPr="00E0238D">
        <w:t xml:space="preserve"> </w:t>
      </w:r>
      <w:r w:rsidRPr="00E0238D">
        <w:t>коллективах.</w:t>
      </w:r>
    </w:p>
    <w:p w:rsidR="00B93CB0" w:rsidRPr="00E0238D" w:rsidRDefault="00B93CB0" w:rsidP="00E0238D">
      <w:pPr>
        <w:tabs>
          <w:tab w:val="left" w:pos="726"/>
        </w:tabs>
      </w:pPr>
      <w:r w:rsidRPr="00E0238D">
        <w:t>Под</w:t>
      </w:r>
      <w:r w:rsidR="00E0238D" w:rsidRPr="00E0238D">
        <w:t xml:space="preserve"> </w:t>
      </w:r>
      <w:r w:rsidRPr="00E0238D">
        <w:t>неопределенностью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анализе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</w:t>
      </w:r>
      <w:r w:rsidRPr="00E0238D">
        <w:rPr>
          <w:rStyle w:val="af"/>
          <w:color w:val="000000"/>
        </w:rPr>
        <w:footnoteReference w:id="2"/>
      </w:r>
      <w:r w:rsidR="00E0238D" w:rsidRPr="00E0238D">
        <w:rPr>
          <w:b/>
        </w:rPr>
        <w:t xml:space="preserve"> </w:t>
      </w:r>
      <w:r w:rsidRPr="00E0238D">
        <w:t>понимается</w:t>
      </w:r>
      <w:r w:rsidR="00E0238D" w:rsidRPr="00E0238D">
        <w:t xml:space="preserve"> </w:t>
      </w:r>
      <w:r w:rsidRPr="00E0238D">
        <w:t>возможность</w:t>
      </w:r>
      <w:r w:rsidR="00E0238D" w:rsidRPr="00E0238D">
        <w:t xml:space="preserve"> </w:t>
      </w:r>
      <w:r w:rsidRPr="00E0238D">
        <w:t>разных</w:t>
      </w:r>
      <w:r w:rsidR="00E0238D" w:rsidRPr="00E0238D">
        <w:t xml:space="preserve"> </w:t>
      </w:r>
      <w:r w:rsidRPr="00E0238D">
        <w:t>сценариев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которая</w:t>
      </w:r>
      <w:r w:rsidR="00E0238D" w:rsidRPr="00E0238D">
        <w:t xml:space="preserve"> </w:t>
      </w:r>
      <w:r w:rsidRPr="00E0238D">
        <w:t>возникает</w:t>
      </w:r>
      <w:r w:rsidR="00E0238D" w:rsidRPr="00E0238D">
        <w:t xml:space="preserve"> </w:t>
      </w:r>
      <w:r w:rsidRPr="00E0238D">
        <w:t>из-за</w:t>
      </w:r>
      <w:r w:rsidR="00E0238D" w:rsidRPr="00E0238D">
        <w:t xml:space="preserve"> </w:t>
      </w:r>
      <w:r w:rsidRPr="00E0238D">
        <w:t>неполноты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неточности</w:t>
      </w:r>
      <w:r w:rsidR="00E0238D" w:rsidRPr="00E0238D">
        <w:t xml:space="preserve"> </w:t>
      </w:r>
      <w:r w:rsidRPr="00E0238D">
        <w:t>информации</w:t>
      </w:r>
      <w:r w:rsidR="00E0238D" w:rsidRPr="00E0238D">
        <w:t xml:space="preserve"> </w:t>
      </w:r>
      <w:r w:rsidRPr="00E0238D">
        <w:t>об</w:t>
      </w:r>
      <w:r w:rsidR="00E0238D" w:rsidRPr="00E0238D">
        <w:t xml:space="preserve"> </w:t>
      </w:r>
      <w:r w:rsidRPr="00E0238D">
        <w:t>условиях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проекта.</w:t>
      </w:r>
      <w:r w:rsidR="00E0238D" w:rsidRPr="00E0238D">
        <w:t xml:space="preserve"> </w:t>
      </w:r>
      <w:r w:rsidRPr="00E0238D">
        <w:t>Под</w:t>
      </w:r>
      <w:r w:rsidR="00E0238D" w:rsidRPr="00E0238D">
        <w:t xml:space="preserve"> </w:t>
      </w:r>
      <w:r w:rsidRPr="00E0238D">
        <w:t>риском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анализе</w:t>
      </w:r>
      <w:r w:rsidR="00E0238D" w:rsidRPr="00E0238D">
        <w:rPr>
          <w:b/>
        </w:rPr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</w:t>
      </w:r>
      <w:r w:rsidR="00E0238D" w:rsidRPr="00E0238D">
        <w:rPr>
          <w:b/>
        </w:rPr>
        <w:t xml:space="preserve"> </w:t>
      </w:r>
      <w:r w:rsidRPr="00E0238D">
        <w:t>понимается</w:t>
      </w:r>
      <w:r w:rsidR="00E0238D" w:rsidRPr="00E0238D">
        <w:t xml:space="preserve"> </w:t>
      </w:r>
      <w:r w:rsidRPr="00E0238D">
        <w:t>вероятность</w:t>
      </w:r>
      <w:r w:rsidR="00E0238D" w:rsidRPr="00E0238D">
        <w:t xml:space="preserve"> </w:t>
      </w:r>
      <w:r w:rsidRPr="00E0238D">
        <w:t>осуществления</w:t>
      </w:r>
      <w:r w:rsidR="00E0238D" w:rsidRPr="00E0238D">
        <w:t xml:space="preserve"> </w:t>
      </w:r>
      <w:r w:rsidRPr="00E0238D">
        <w:t>неблагоприятного</w:t>
      </w:r>
      <w:r w:rsidR="00E0238D" w:rsidRPr="00E0238D">
        <w:t xml:space="preserve"> </w:t>
      </w:r>
      <w:r w:rsidRPr="00E0238D">
        <w:t>события</w:t>
      </w:r>
      <w:r w:rsidR="00E0238D">
        <w:t xml:space="preserve"> (</w:t>
      </w:r>
      <w:r w:rsidRPr="00E0238D">
        <w:t>сценария</w:t>
      </w:r>
      <w:r w:rsidR="00E0238D" w:rsidRPr="00E0238D">
        <w:t xml:space="preserve">), </w:t>
      </w:r>
      <w:r w:rsidRPr="00E0238D">
        <w:t>а</w:t>
      </w:r>
      <w:r w:rsidR="00E0238D" w:rsidRPr="00E0238D">
        <w:t xml:space="preserve"> </w:t>
      </w:r>
      <w:r w:rsidRPr="00E0238D">
        <w:t>именно</w:t>
      </w:r>
      <w:r w:rsidR="00E0238D" w:rsidRPr="00E0238D">
        <w:t xml:space="preserve"> </w:t>
      </w:r>
      <w:r w:rsidRPr="00E0238D">
        <w:t>вероятность</w:t>
      </w:r>
      <w:r w:rsidR="00E0238D" w:rsidRPr="00E0238D">
        <w:t xml:space="preserve"> </w:t>
      </w:r>
      <w:r w:rsidRPr="00E0238D">
        <w:t>потери</w:t>
      </w:r>
      <w:r w:rsidR="00E0238D" w:rsidRPr="00E0238D">
        <w:t xml:space="preserve"> </w:t>
      </w:r>
      <w:r w:rsidRPr="00E0238D">
        <w:t>инвестируемого</w:t>
      </w:r>
      <w:r w:rsidR="00E0238D" w:rsidRPr="00E0238D">
        <w:t xml:space="preserve"> </w:t>
      </w:r>
      <w:r w:rsidRPr="00E0238D">
        <w:t>капитала</w:t>
      </w:r>
      <w:r w:rsidR="00E0238D">
        <w:t xml:space="preserve"> (</w:t>
      </w:r>
      <w:r w:rsidRPr="00E0238D">
        <w:t>части</w:t>
      </w:r>
      <w:r w:rsidR="00E0238D" w:rsidRPr="00E0238D">
        <w:t xml:space="preserve"> </w:t>
      </w:r>
      <w:r w:rsidRPr="00E0238D">
        <w:t>капитала</w:t>
      </w:r>
      <w:r w:rsidR="00E0238D" w:rsidRPr="00E0238D">
        <w:t xml:space="preserve">) </w:t>
      </w:r>
      <w:r w:rsidRPr="00E0238D">
        <w:t>и/или</w:t>
      </w:r>
      <w:r w:rsidR="00E0238D" w:rsidRPr="00E0238D">
        <w:t xml:space="preserve"> </w:t>
      </w:r>
      <w:r w:rsidRPr="00E0238D">
        <w:t>недополучения</w:t>
      </w:r>
      <w:r w:rsidR="00E0238D" w:rsidRPr="00E0238D">
        <w:t xml:space="preserve"> </w:t>
      </w:r>
      <w:r w:rsidRPr="00E0238D">
        <w:t>предполагаемого</w:t>
      </w:r>
      <w:r w:rsidR="00E0238D" w:rsidRPr="00E0238D">
        <w:t xml:space="preserve"> </w:t>
      </w:r>
      <w:r w:rsidRPr="00E0238D">
        <w:t>дохода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проекта.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Если</w:t>
      </w:r>
      <w:r w:rsidR="00E0238D" w:rsidRPr="00E0238D">
        <w:t xml:space="preserve"> </w:t>
      </w:r>
      <w:r w:rsidRPr="00E0238D">
        <w:t>говорить</w:t>
      </w:r>
      <w:r w:rsidR="00E0238D" w:rsidRPr="00E0238D">
        <w:t xml:space="preserve"> </w:t>
      </w:r>
      <w:r w:rsidRPr="00E0238D">
        <w:t>об</w:t>
      </w:r>
      <w:r w:rsidR="00E0238D" w:rsidRPr="00E0238D">
        <w:t xml:space="preserve"> </w:t>
      </w:r>
      <w:r w:rsidRPr="00E0238D">
        <w:t>основных</w:t>
      </w:r>
      <w:r w:rsidR="00E0238D" w:rsidRPr="00E0238D">
        <w:t xml:space="preserve"> </w:t>
      </w:r>
      <w:r w:rsidRPr="00E0238D">
        <w:t>причинах</w:t>
      </w:r>
      <w:r w:rsidR="00E0238D" w:rsidRPr="00E0238D">
        <w:t xml:space="preserve"> </w:t>
      </w:r>
      <w:r w:rsidRPr="00E0238D">
        <w:t>неопределенности</w:t>
      </w:r>
      <w:r w:rsidR="00E0238D" w:rsidRPr="00E0238D">
        <w:t xml:space="preserve"> </w:t>
      </w:r>
      <w:r w:rsidRPr="00E0238D">
        <w:t>параметров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то</w:t>
      </w:r>
      <w:r w:rsidR="00E0238D" w:rsidRPr="00E0238D">
        <w:t xml:space="preserve"> </w:t>
      </w:r>
      <w:r w:rsidRPr="00E0238D">
        <w:t>можно</w:t>
      </w:r>
      <w:r w:rsidR="00E0238D" w:rsidRPr="00E0238D">
        <w:t xml:space="preserve"> </w:t>
      </w:r>
      <w:r w:rsidRPr="00E0238D">
        <w:t>выделить</w:t>
      </w:r>
      <w:r w:rsidR="00E0238D" w:rsidRPr="00E0238D">
        <w:t xml:space="preserve"> </w:t>
      </w:r>
      <w:r w:rsidRPr="00E0238D">
        <w:t>следующие</w:t>
      </w:r>
      <w:r w:rsidR="00E0238D" w:rsidRPr="00E0238D">
        <w:t>:</w:t>
      </w:r>
    </w:p>
    <w:p w:rsidR="00E0238D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Неполнота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неточность</w:t>
      </w:r>
      <w:r w:rsidR="00E0238D" w:rsidRPr="00E0238D">
        <w:t xml:space="preserve"> </w:t>
      </w:r>
      <w:r w:rsidRPr="00E0238D">
        <w:t>проектной</w:t>
      </w:r>
      <w:r w:rsidR="00E0238D" w:rsidRPr="00E0238D">
        <w:t xml:space="preserve"> </w:t>
      </w:r>
      <w:r w:rsidRPr="00E0238D">
        <w:t>информации</w:t>
      </w:r>
      <w:r w:rsidR="00E0238D" w:rsidRPr="00E0238D">
        <w:t xml:space="preserve"> </w:t>
      </w:r>
      <w:r w:rsidRPr="00E0238D">
        <w:t>о</w:t>
      </w:r>
      <w:r w:rsidR="00E0238D" w:rsidRPr="00E0238D">
        <w:t xml:space="preserve"> </w:t>
      </w:r>
      <w:r w:rsidRPr="00E0238D">
        <w:t>составе,</w:t>
      </w:r>
      <w:r w:rsidR="00E0238D" w:rsidRPr="00E0238D">
        <w:t xml:space="preserve"> </w:t>
      </w:r>
      <w:r w:rsidRPr="00E0238D">
        <w:t>значениях,</w:t>
      </w:r>
      <w:r w:rsidR="00E0238D" w:rsidRPr="00E0238D">
        <w:t xml:space="preserve"> </w:t>
      </w:r>
      <w:r w:rsidRPr="00E0238D">
        <w:t>взаимном</w:t>
      </w:r>
      <w:r w:rsidR="00E0238D" w:rsidRPr="00E0238D">
        <w:t xml:space="preserve"> </w:t>
      </w:r>
      <w:r w:rsidRPr="00E0238D">
        <w:t>влиянии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динамике</w:t>
      </w:r>
      <w:r w:rsidR="00E0238D" w:rsidRPr="00E0238D">
        <w:t xml:space="preserve"> </w:t>
      </w:r>
      <w:r w:rsidRPr="00E0238D">
        <w:t>наиболее</w:t>
      </w:r>
      <w:r w:rsidR="00E0238D" w:rsidRPr="00E0238D">
        <w:t xml:space="preserve"> </w:t>
      </w:r>
      <w:r w:rsidRPr="00E0238D">
        <w:t>существенных</w:t>
      </w:r>
      <w:r w:rsidR="00E0238D" w:rsidRPr="00E0238D">
        <w:t xml:space="preserve"> </w:t>
      </w:r>
      <w:r w:rsidRPr="00E0238D">
        <w:t>технических,</w:t>
      </w:r>
      <w:r w:rsidR="00E0238D" w:rsidRPr="00E0238D">
        <w:t xml:space="preserve"> </w:t>
      </w:r>
      <w:r w:rsidRPr="00E0238D">
        <w:t>технологических</w:t>
      </w:r>
      <w:r w:rsidR="00E0238D" w:rsidRPr="00E0238D">
        <w:t xml:space="preserve"> </w:t>
      </w:r>
      <w:r w:rsidRPr="00E0238D">
        <w:t>и</w:t>
      </w:r>
      <w:r w:rsidR="00E0238D">
        <w:t xml:space="preserve"> (</w:t>
      </w:r>
      <w:r w:rsidRPr="00E0238D">
        <w:t>или</w:t>
      </w:r>
      <w:r w:rsidR="00E0238D" w:rsidRPr="00E0238D">
        <w:t xml:space="preserve">) </w:t>
      </w:r>
      <w:r w:rsidRPr="00E0238D">
        <w:t>экономических</w:t>
      </w:r>
      <w:r w:rsidR="00E0238D" w:rsidRPr="00E0238D">
        <w:t xml:space="preserve"> </w:t>
      </w:r>
      <w:r w:rsidRPr="00E0238D">
        <w:t>параметров</w:t>
      </w:r>
      <w:r w:rsidR="00E0238D" w:rsidRPr="00E0238D">
        <w:t xml:space="preserve"> </w:t>
      </w:r>
      <w:r w:rsidRPr="00E0238D">
        <w:t>проекта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Ошибки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прогнозировании</w:t>
      </w:r>
      <w:r w:rsidR="00E0238D" w:rsidRPr="00E0238D">
        <w:t xml:space="preserve"> </w:t>
      </w:r>
      <w:r w:rsidRPr="00E0238D">
        <w:t>параметров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связанные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необоснованной</w:t>
      </w:r>
      <w:r w:rsidR="00E0238D" w:rsidRPr="00E0238D">
        <w:t xml:space="preserve"> </w:t>
      </w:r>
      <w:r w:rsidRPr="00E0238D">
        <w:t>экстраполяцией</w:t>
      </w:r>
      <w:r w:rsidR="00E0238D" w:rsidRPr="00E0238D">
        <w:t xml:space="preserve"> </w:t>
      </w:r>
      <w:r w:rsidRPr="00E0238D">
        <w:t>прошлых</w:t>
      </w:r>
      <w:r w:rsidR="00E0238D" w:rsidRPr="00E0238D">
        <w:t xml:space="preserve"> </w:t>
      </w:r>
      <w:r w:rsidRPr="00E0238D">
        <w:t>тенденций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будущее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Ошибки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расчетах</w:t>
      </w:r>
      <w:r w:rsidR="00E0238D" w:rsidRPr="00E0238D">
        <w:t xml:space="preserve"> </w:t>
      </w:r>
      <w:r w:rsidRPr="00E0238D">
        <w:t>параметров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обусловленные</w:t>
      </w:r>
      <w:r w:rsidR="00E0238D" w:rsidRPr="00E0238D">
        <w:t xml:space="preserve"> </w:t>
      </w:r>
      <w:r w:rsidRPr="00E0238D">
        <w:t>упрощениями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формировании</w:t>
      </w:r>
      <w:r w:rsidR="00E0238D" w:rsidRPr="00E0238D">
        <w:t xml:space="preserve"> </w:t>
      </w:r>
      <w:r w:rsidRPr="00E0238D">
        <w:t>моделей</w:t>
      </w:r>
      <w:r w:rsidR="00E0238D" w:rsidRPr="00E0238D">
        <w:t xml:space="preserve"> </w:t>
      </w:r>
      <w:r w:rsidRPr="00E0238D">
        <w:t>сложных</w:t>
      </w:r>
      <w:r w:rsidR="00E0238D" w:rsidRPr="00E0238D">
        <w:t xml:space="preserve"> </w:t>
      </w:r>
      <w:r w:rsidRPr="00E0238D">
        <w:t>технических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организационно-экономических</w:t>
      </w:r>
      <w:r w:rsidR="00E0238D" w:rsidRPr="00E0238D">
        <w:t xml:space="preserve"> </w:t>
      </w:r>
      <w:r w:rsidRPr="00E0238D">
        <w:t>систем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Производственно-технологический</w:t>
      </w:r>
      <w:r w:rsidR="00E0238D" w:rsidRPr="00E0238D">
        <w:t xml:space="preserve"> </w:t>
      </w:r>
      <w:r w:rsidRPr="00E0238D">
        <w:t>риск</w:t>
      </w:r>
      <w:r w:rsidR="00E0238D">
        <w:t xml:space="preserve"> (</w:t>
      </w:r>
      <w:r w:rsidRPr="00E0238D">
        <w:t>риск</w:t>
      </w:r>
      <w:r w:rsidR="00E0238D" w:rsidRPr="00E0238D">
        <w:t xml:space="preserve"> </w:t>
      </w:r>
      <w:r w:rsidRPr="00E0238D">
        <w:t>аварий,</w:t>
      </w:r>
      <w:r w:rsidR="00E0238D" w:rsidRPr="00E0238D">
        <w:t xml:space="preserve"> </w:t>
      </w:r>
      <w:r w:rsidRPr="00E0238D">
        <w:t>отказов</w:t>
      </w:r>
      <w:r w:rsidR="00E0238D" w:rsidRPr="00E0238D">
        <w:t xml:space="preserve"> </w:t>
      </w:r>
      <w:r w:rsidRPr="00E0238D">
        <w:t>оборудования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т.д.</w:t>
      </w:r>
      <w:r w:rsidR="00E0238D" w:rsidRPr="00E0238D">
        <w:t>)</w:t>
      </w:r>
    </w:p>
    <w:p w:rsidR="00B93CB0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Колебания</w:t>
      </w:r>
      <w:r w:rsidR="00E0238D" w:rsidRPr="00E0238D">
        <w:t xml:space="preserve"> </w:t>
      </w:r>
      <w:r w:rsidRPr="00E0238D">
        <w:t>рыночной</w:t>
      </w:r>
      <w:r w:rsidR="00E0238D" w:rsidRPr="00E0238D">
        <w:t xml:space="preserve"> </w:t>
      </w:r>
      <w:r w:rsidRPr="00E0238D">
        <w:t>конъюнктуры,</w:t>
      </w:r>
      <w:r w:rsidR="00E0238D" w:rsidRPr="00E0238D">
        <w:t xml:space="preserve"> </w:t>
      </w:r>
      <w:r w:rsidRPr="00E0238D">
        <w:t>цен,</w:t>
      </w:r>
      <w:r w:rsidR="00E0238D" w:rsidRPr="00E0238D">
        <w:t xml:space="preserve"> </w:t>
      </w:r>
      <w:r w:rsidRPr="00E0238D">
        <w:t>валютных</w:t>
      </w:r>
      <w:r w:rsidR="00E0238D" w:rsidRPr="00E0238D">
        <w:t xml:space="preserve"> </w:t>
      </w:r>
      <w:r w:rsidRPr="00E0238D">
        <w:t>курсов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т.д.</w:t>
      </w:r>
    </w:p>
    <w:p w:rsidR="00E0238D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Неполнота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неточность</w:t>
      </w:r>
      <w:r w:rsidR="00E0238D" w:rsidRPr="00E0238D">
        <w:t xml:space="preserve"> </w:t>
      </w:r>
      <w:r w:rsidRPr="00E0238D">
        <w:t>информации</w:t>
      </w:r>
      <w:r w:rsidR="00E0238D" w:rsidRPr="00E0238D">
        <w:t xml:space="preserve"> </w:t>
      </w:r>
      <w:r w:rsidRPr="00E0238D">
        <w:t>о</w:t>
      </w:r>
      <w:r w:rsidR="00E0238D" w:rsidRPr="00E0238D">
        <w:t xml:space="preserve"> </w:t>
      </w:r>
      <w:r w:rsidRPr="00E0238D">
        <w:t>финансовом</w:t>
      </w:r>
      <w:r w:rsidR="00E0238D" w:rsidRPr="00E0238D">
        <w:t xml:space="preserve"> </w:t>
      </w:r>
      <w:r w:rsidRPr="00E0238D">
        <w:t>положении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деловой</w:t>
      </w:r>
      <w:r w:rsidR="00E0238D" w:rsidRPr="00E0238D">
        <w:t xml:space="preserve"> </w:t>
      </w:r>
      <w:r w:rsidRPr="00E0238D">
        <w:t>репутации</w:t>
      </w:r>
      <w:r w:rsidR="00E0238D" w:rsidRPr="00E0238D">
        <w:t xml:space="preserve"> </w:t>
      </w:r>
      <w:r w:rsidRPr="00E0238D">
        <w:t>предприятий-участников</w:t>
      </w:r>
      <w:r w:rsidR="00E0238D">
        <w:t xml:space="preserve"> (</w:t>
      </w:r>
      <w:r w:rsidRPr="00E0238D">
        <w:t>возможность</w:t>
      </w:r>
      <w:r w:rsidR="00E0238D" w:rsidRPr="00E0238D">
        <w:t xml:space="preserve"> </w:t>
      </w:r>
      <w:r w:rsidRPr="00E0238D">
        <w:t>неплатежей,</w:t>
      </w:r>
      <w:r w:rsidR="00E0238D" w:rsidRPr="00E0238D">
        <w:t xml:space="preserve"> </w:t>
      </w:r>
      <w:r w:rsidRPr="00E0238D">
        <w:t>банкротства,</w:t>
      </w:r>
      <w:r w:rsidR="00E0238D" w:rsidRPr="00E0238D">
        <w:t xml:space="preserve"> </w:t>
      </w:r>
      <w:r w:rsidRPr="00E0238D">
        <w:t>срывов</w:t>
      </w:r>
      <w:r w:rsidR="00E0238D" w:rsidRPr="00E0238D">
        <w:t xml:space="preserve"> </w:t>
      </w:r>
      <w:r w:rsidRPr="00E0238D">
        <w:t>договорных</w:t>
      </w:r>
      <w:r w:rsidR="00E0238D" w:rsidRPr="00E0238D">
        <w:t xml:space="preserve"> </w:t>
      </w:r>
      <w:r w:rsidRPr="00E0238D">
        <w:t>обязательств</w:t>
      </w:r>
      <w:r w:rsidR="00E0238D" w:rsidRPr="00E0238D">
        <w:t>);</w:t>
      </w:r>
    </w:p>
    <w:p w:rsidR="00E0238D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Неопределенность</w:t>
      </w:r>
      <w:r w:rsidR="00E0238D" w:rsidRPr="00E0238D">
        <w:t xml:space="preserve"> </w:t>
      </w:r>
      <w:r w:rsidRPr="00E0238D">
        <w:t>природно-климатических</w:t>
      </w:r>
      <w:r w:rsidR="00E0238D" w:rsidRPr="00E0238D">
        <w:t xml:space="preserve"> </w:t>
      </w:r>
      <w:r w:rsidRPr="00E0238D">
        <w:t>условий,</w:t>
      </w:r>
      <w:r w:rsidR="00E0238D" w:rsidRPr="00E0238D">
        <w:t xml:space="preserve"> </w:t>
      </w:r>
      <w:r w:rsidRPr="00E0238D">
        <w:t>возможность</w:t>
      </w:r>
      <w:r w:rsidR="00E0238D" w:rsidRPr="00E0238D">
        <w:t xml:space="preserve"> </w:t>
      </w:r>
      <w:r w:rsidRPr="00E0238D">
        <w:t>стихийных</w:t>
      </w:r>
      <w:r w:rsidR="00E0238D" w:rsidRPr="00E0238D">
        <w:t xml:space="preserve"> </w:t>
      </w:r>
      <w:r w:rsidRPr="00E0238D">
        <w:t>бедствий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Неопределенность</w:t>
      </w:r>
      <w:r w:rsidR="00E0238D" w:rsidRPr="00E0238D">
        <w:t xml:space="preserve"> </w:t>
      </w:r>
      <w:r w:rsidRPr="00E0238D">
        <w:t>политической</w:t>
      </w:r>
      <w:r w:rsidR="00E0238D" w:rsidRPr="00E0238D">
        <w:t xml:space="preserve"> </w:t>
      </w:r>
      <w:r w:rsidRPr="00E0238D">
        <w:t>ситуации,</w:t>
      </w:r>
      <w:r w:rsidR="00E0238D" w:rsidRPr="00E0238D">
        <w:t xml:space="preserve"> </w:t>
      </w:r>
      <w:r w:rsidRPr="00E0238D">
        <w:t>риск</w:t>
      </w:r>
      <w:r w:rsidR="00E0238D" w:rsidRPr="00E0238D">
        <w:t xml:space="preserve"> </w:t>
      </w:r>
      <w:r w:rsidRPr="00E0238D">
        <w:t>неблагоприятных</w:t>
      </w:r>
      <w:r w:rsidR="00E0238D" w:rsidRPr="00E0238D">
        <w:t xml:space="preserve"> </w:t>
      </w:r>
      <w:r w:rsidRPr="00E0238D">
        <w:t>социально-политических</w:t>
      </w:r>
      <w:r w:rsidR="00E0238D" w:rsidRPr="00E0238D">
        <w:t xml:space="preserve"> </w:t>
      </w:r>
      <w:r w:rsidRPr="00E0238D">
        <w:t>изменений</w:t>
      </w:r>
      <w:r w:rsidR="00E0238D" w:rsidRPr="00E0238D">
        <w:t xml:space="preserve"> </w:t>
      </w:r>
      <w:r w:rsidRPr="00E0238D">
        <w:t>стране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регионе</w:t>
      </w:r>
      <w:r w:rsidR="00E0238D" w:rsidRPr="00E0238D">
        <w:t>;</w:t>
      </w:r>
    </w:p>
    <w:p w:rsidR="00B93CB0" w:rsidRPr="00E0238D" w:rsidRDefault="00B93CB0" w:rsidP="00E0238D">
      <w:pPr>
        <w:pStyle w:val="a4"/>
        <w:numPr>
          <w:ilvl w:val="0"/>
          <w:numId w:val="20"/>
        </w:numPr>
        <w:tabs>
          <w:tab w:val="left" w:pos="726"/>
        </w:tabs>
        <w:ind w:left="0" w:firstLine="709"/>
      </w:pPr>
      <w:r w:rsidRPr="00E0238D">
        <w:t>Риск,</w:t>
      </w:r>
      <w:r w:rsidR="00E0238D" w:rsidRPr="00E0238D">
        <w:t xml:space="preserve"> </w:t>
      </w:r>
      <w:r w:rsidRPr="00E0238D">
        <w:t>связанный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нестабильностью</w:t>
      </w:r>
      <w:r w:rsidR="00E0238D" w:rsidRPr="00E0238D">
        <w:t xml:space="preserve"> </w:t>
      </w:r>
      <w:r w:rsidRPr="00E0238D">
        <w:t>экономического</w:t>
      </w:r>
      <w:r w:rsidR="00E0238D" w:rsidRPr="00E0238D">
        <w:t xml:space="preserve"> </w:t>
      </w:r>
      <w:r w:rsidRPr="00E0238D">
        <w:t>законодательства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текущей</w:t>
      </w:r>
      <w:r w:rsidR="00E0238D" w:rsidRPr="00E0238D">
        <w:t xml:space="preserve"> </w:t>
      </w:r>
      <w:r w:rsidRPr="00E0238D">
        <w:t>экономической</w:t>
      </w:r>
      <w:r w:rsidR="00E0238D" w:rsidRPr="00E0238D">
        <w:t xml:space="preserve"> </w:t>
      </w:r>
      <w:r w:rsidRPr="00E0238D">
        <w:t>ситуации,</w:t>
      </w:r>
      <w:r w:rsidR="00E0238D" w:rsidRPr="00E0238D">
        <w:t xml:space="preserve"> </w:t>
      </w:r>
      <w:r w:rsidRPr="00E0238D">
        <w:t>условий</w:t>
      </w:r>
      <w:r w:rsidR="00E0238D" w:rsidRPr="00E0238D">
        <w:t xml:space="preserve"> </w:t>
      </w:r>
      <w:r w:rsidRPr="00E0238D">
        <w:t>инвестирования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использования</w:t>
      </w:r>
      <w:r w:rsidR="00E0238D" w:rsidRPr="00E0238D">
        <w:t xml:space="preserve"> </w:t>
      </w:r>
      <w:r w:rsidRPr="00E0238D">
        <w:t>прибыли.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Эти</w:t>
      </w:r>
      <w:r w:rsidR="00E0238D" w:rsidRPr="00E0238D">
        <w:t xml:space="preserve"> </w:t>
      </w:r>
      <w:r w:rsidRPr="00E0238D">
        <w:t>факторы</w:t>
      </w:r>
      <w:r w:rsidR="00E0238D" w:rsidRPr="00E0238D">
        <w:t xml:space="preserve"> </w:t>
      </w:r>
      <w:r w:rsidRPr="00E0238D">
        <w:t>неопределенности</w:t>
      </w:r>
      <w:r w:rsidR="00E0238D" w:rsidRPr="00E0238D">
        <w:t xml:space="preserve"> </w:t>
      </w:r>
      <w:r w:rsidRPr="00E0238D">
        <w:t>характерны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любых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проектов.</w:t>
      </w:r>
      <w:r w:rsidR="00E0238D" w:rsidRPr="00E0238D">
        <w:t xml:space="preserve"> </w:t>
      </w:r>
      <w:r w:rsidRPr="00E0238D">
        <w:t>Неопределенность</w:t>
      </w:r>
      <w:r w:rsidR="00E0238D" w:rsidRPr="00E0238D">
        <w:t xml:space="preserve"> </w:t>
      </w:r>
      <w:r w:rsidRPr="00E0238D">
        <w:t>связана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только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неточным</w:t>
      </w:r>
      <w:r w:rsidR="00E0238D" w:rsidRPr="00E0238D">
        <w:t xml:space="preserve"> </w:t>
      </w:r>
      <w:r w:rsidRPr="00E0238D">
        <w:t>видением</w:t>
      </w:r>
      <w:r w:rsidR="00E0238D" w:rsidRPr="00E0238D">
        <w:t xml:space="preserve"> </w:t>
      </w:r>
      <w:r w:rsidRPr="00E0238D">
        <w:t>будущего,</w:t>
      </w:r>
      <w:r w:rsidR="00E0238D" w:rsidRPr="00E0238D">
        <w:t xml:space="preserve"> </w:t>
      </w:r>
      <w:r w:rsidRPr="00E0238D">
        <w:t>но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тем,</w:t>
      </w:r>
      <w:r w:rsidR="00E0238D" w:rsidRPr="00E0238D">
        <w:t xml:space="preserve"> </w:t>
      </w:r>
      <w:r w:rsidRPr="00E0238D">
        <w:t>что</w:t>
      </w:r>
      <w:r w:rsidR="00E0238D" w:rsidRPr="00E0238D">
        <w:t xml:space="preserve"> </w:t>
      </w:r>
      <w:r w:rsidRPr="00E0238D">
        <w:t>параметры,</w:t>
      </w:r>
      <w:r w:rsidR="00E0238D" w:rsidRPr="00E0238D">
        <w:t xml:space="preserve"> </w:t>
      </w:r>
      <w:r w:rsidRPr="00E0238D">
        <w:t>относящиеся</w:t>
      </w:r>
      <w:r w:rsidR="00E0238D" w:rsidRPr="00E0238D">
        <w:t xml:space="preserve"> </w:t>
      </w:r>
      <w:r w:rsidRPr="00E0238D">
        <w:t>к</w:t>
      </w:r>
      <w:r w:rsidR="00E0238D" w:rsidRPr="00E0238D">
        <w:t xml:space="preserve"> </w:t>
      </w:r>
      <w:r w:rsidRPr="00E0238D">
        <w:t>настоящему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прошлому,</w:t>
      </w:r>
      <w:r w:rsidR="00E0238D" w:rsidRPr="00E0238D">
        <w:t xml:space="preserve"> </w:t>
      </w:r>
      <w:r w:rsidRPr="00E0238D">
        <w:t>неполны,</w:t>
      </w:r>
      <w:r w:rsidR="00E0238D" w:rsidRPr="00E0238D">
        <w:t xml:space="preserve"> </w:t>
      </w:r>
      <w:r w:rsidRPr="00E0238D">
        <w:t>неточны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момент</w:t>
      </w:r>
      <w:r w:rsidR="00E0238D" w:rsidRPr="00E0238D">
        <w:t xml:space="preserve"> </w:t>
      </w:r>
      <w:r w:rsidRPr="00E0238D">
        <w:t>включения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проектные</w:t>
      </w:r>
      <w:r w:rsidR="00E0238D" w:rsidRPr="00E0238D">
        <w:t xml:space="preserve"> </w:t>
      </w:r>
      <w:r w:rsidRPr="00E0238D">
        <w:t>материалы</w:t>
      </w:r>
      <w:r w:rsidR="00E0238D" w:rsidRPr="00E0238D">
        <w:t xml:space="preserve"> </w:t>
      </w:r>
      <w:r w:rsidRPr="00E0238D">
        <w:t>еще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измерены.</w:t>
      </w:r>
      <w:r w:rsidR="00E0238D">
        <w:t xml:space="preserve"> (</w:t>
      </w:r>
      <w:r w:rsidRPr="00E0238D">
        <w:t>Например,</w:t>
      </w:r>
      <w:r w:rsidR="00E0238D" w:rsidRPr="00E0238D">
        <w:t xml:space="preserve"> </w:t>
      </w:r>
      <w:r w:rsidRPr="00E0238D">
        <w:t>проект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разработке</w:t>
      </w:r>
      <w:r w:rsidR="00E0238D" w:rsidRPr="00E0238D">
        <w:t xml:space="preserve"> </w:t>
      </w:r>
      <w:r w:rsidRPr="00E0238D">
        <w:t>нефтяного</w:t>
      </w:r>
      <w:r w:rsidR="00E0238D" w:rsidRPr="00E0238D">
        <w:t xml:space="preserve"> </w:t>
      </w:r>
      <w:r w:rsidRPr="00E0238D">
        <w:t>месторождения</w:t>
      </w:r>
      <w:r w:rsidR="00E0238D" w:rsidRPr="00E0238D">
        <w:t xml:space="preserve"> </w:t>
      </w:r>
      <w:r w:rsidRPr="00E0238D">
        <w:t>опирается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проведенную</w:t>
      </w:r>
      <w:r w:rsidR="00E0238D" w:rsidRPr="00E0238D">
        <w:t xml:space="preserve"> </w:t>
      </w:r>
      <w:r w:rsidRPr="00E0238D">
        <w:t>оценку</w:t>
      </w:r>
      <w:r w:rsidR="00E0238D" w:rsidRPr="00E0238D">
        <w:t xml:space="preserve"> </w:t>
      </w:r>
      <w:r w:rsidRPr="00E0238D">
        <w:t>объектов</w:t>
      </w:r>
      <w:r w:rsidR="00E0238D" w:rsidRPr="00E0238D">
        <w:t xml:space="preserve"> </w:t>
      </w:r>
      <w:r w:rsidRPr="00E0238D">
        <w:t>запасов</w:t>
      </w:r>
      <w:r w:rsidR="00E0238D" w:rsidRPr="00E0238D">
        <w:t xml:space="preserve"> </w:t>
      </w:r>
      <w:r w:rsidRPr="00E0238D">
        <w:t>нефти,</w:t>
      </w:r>
      <w:r w:rsidR="00E0238D" w:rsidRPr="00E0238D">
        <w:t xml:space="preserve"> </w:t>
      </w:r>
      <w:r w:rsidRPr="00E0238D">
        <w:t>однако</w:t>
      </w:r>
      <w:r w:rsidR="00E0238D" w:rsidRPr="00E0238D">
        <w:t xml:space="preserve"> </w:t>
      </w:r>
      <w:r w:rsidRPr="00E0238D">
        <w:t>сама</w:t>
      </w:r>
      <w:r w:rsidR="00E0238D" w:rsidRPr="00E0238D">
        <w:t xml:space="preserve"> </w:t>
      </w:r>
      <w:r w:rsidRPr="00E0238D">
        <w:t>эта</w:t>
      </w:r>
      <w:r w:rsidR="00E0238D" w:rsidRPr="00E0238D">
        <w:t xml:space="preserve"> </w:t>
      </w:r>
      <w:r w:rsidRPr="00E0238D">
        <w:t>оценка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вероятностной</w:t>
      </w:r>
      <w:r w:rsidR="00E0238D" w:rsidRPr="00E0238D">
        <w:t>).</w:t>
      </w:r>
    </w:p>
    <w:p w:rsidR="00E0238D" w:rsidRPr="00E0238D" w:rsidRDefault="00E0238D" w:rsidP="00E0238D">
      <w:pPr>
        <w:pStyle w:val="1"/>
      </w:pPr>
      <w:r>
        <w:br w:type="page"/>
      </w:r>
      <w:bookmarkStart w:id="3" w:name="_Toc280954177"/>
      <w:r>
        <w:t xml:space="preserve">1.2 </w:t>
      </w:r>
      <w:r w:rsidR="00B93CB0" w:rsidRPr="00E0238D">
        <w:t>Классификация</w:t>
      </w:r>
      <w:r w:rsidRPr="00E0238D">
        <w:t xml:space="preserve"> </w:t>
      </w:r>
      <w:r w:rsidR="00B93CB0" w:rsidRPr="00E0238D">
        <w:t>инвестиционных</w:t>
      </w:r>
      <w:r w:rsidRPr="00E0238D">
        <w:t xml:space="preserve"> </w:t>
      </w:r>
      <w:r w:rsidR="00B93CB0" w:rsidRPr="00E0238D">
        <w:t>рисков</w:t>
      </w:r>
      <w:bookmarkEnd w:id="3"/>
    </w:p>
    <w:p w:rsidR="00E0238D" w:rsidRDefault="00E0238D" w:rsidP="00E0238D">
      <w:pPr>
        <w:pStyle w:val="ab"/>
        <w:tabs>
          <w:tab w:val="left" w:pos="726"/>
        </w:tabs>
        <w:spacing w:line="360" w:lineRule="auto"/>
        <w:jc w:val="both"/>
        <w:rPr>
          <w:sz w:val="28"/>
        </w:rPr>
      </w:pPr>
    </w:p>
    <w:p w:rsidR="00B93CB0" w:rsidRPr="00E0238D" w:rsidRDefault="00B93CB0" w:rsidP="00E0238D">
      <w:pPr>
        <w:pStyle w:val="ab"/>
        <w:tabs>
          <w:tab w:val="left" w:pos="726"/>
        </w:tabs>
        <w:spacing w:line="360" w:lineRule="auto"/>
        <w:jc w:val="both"/>
        <w:rPr>
          <w:sz w:val="28"/>
        </w:rPr>
      </w:pPr>
      <w:r w:rsidRPr="00E0238D">
        <w:rPr>
          <w:sz w:val="28"/>
        </w:rPr>
        <w:t>Классификация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рисков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по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видам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используется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при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анализе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предпринимательского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климата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в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стране,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инвестиционного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рейтинга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отдельных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регионов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решения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иных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задач.</w:t>
      </w:r>
    </w:p>
    <w:p w:rsidR="00E0238D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Рассмотрим</w:t>
      </w:r>
      <w:r w:rsidR="00E0238D" w:rsidRPr="00E0238D">
        <w:t xml:space="preserve"> </w:t>
      </w:r>
      <w:r w:rsidRPr="00E0238D">
        <w:t>классификацию</w:t>
      </w:r>
      <w:r w:rsidR="00E0238D" w:rsidRPr="00E0238D">
        <w:t xml:space="preserve"> </w:t>
      </w:r>
      <w:r w:rsidRPr="00E0238D">
        <w:t>основных</w:t>
      </w:r>
      <w:r w:rsidR="00E0238D" w:rsidRPr="00E0238D">
        <w:t xml:space="preserve"> </w:t>
      </w:r>
      <w:r w:rsidRPr="00E0238D">
        <w:t>факторов</w:t>
      </w:r>
      <w:r w:rsidR="00E0238D" w:rsidRPr="00E0238D">
        <w:t xml:space="preserve"> </w:t>
      </w:r>
      <w:r w:rsidRPr="00E0238D">
        <w:t>риска</w:t>
      </w:r>
      <w:r w:rsidRPr="00E0238D">
        <w:rPr>
          <w:rStyle w:val="af"/>
          <w:color w:val="000000"/>
        </w:rPr>
        <w:footnoteReference w:id="3"/>
      </w:r>
      <w:r w:rsidR="00E0238D">
        <w:t xml:space="preserve"> (</w:t>
      </w:r>
      <w:r w:rsidRPr="00E0238D">
        <w:t>табл</w:t>
      </w:r>
      <w:r w:rsidR="00E0238D">
        <w:t>.1</w:t>
      </w:r>
      <w:r w:rsidR="00E0238D" w:rsidRPr="00E0238D">
        <w:t>)</w:t>
      </w:r>
    </w:p>
    <w:p w:rsidR="00E0238D" w:rsidRDefault="00E0238D" w:rsidP="00E0238D">
      <w:pPr>
        <w:pStyle w:val="a4"/>
        <w:tabs>
          <w:tab w:val="left" w:pos="726"/>
        </w:tabs>
        <w:ind w:left="0"/>
      </w:pP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Таблица</w:t>
      </w:r>
      <w:r w:rsidR="00E0238D" w:rsidRPr="00E0238D">
        <w:t xml:space="preserve"> </w:t>
      </w:r>
      <w:r w:rsidRPr="00E0238D">
        <w:t>1</w:t>
      </w: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Классификация</w:t>
      </w:r>
      <w:r w:rsidR="00E0238D" w:rsidRPr="00E0238D">
        <w:t xml:space="preserve"> </w:t>
      </w:r>
      <w:r w:rsidRPr="00E0238D">
        <w:t>основных</w:t>
      </w:r>
      <w:r w:rsidR="00E0238D" w:rsidRPr="00E0238D">
        <w:t xml:space="preserve"> </w:t>
      </w:r>
      <w:r w:rsidRPr="00E0238D">
        <w:t>факторов</w:t>
      </w:r>
      <w:r w:rsidR="00E0238D" w:rsidRPr="00E0238D">
        <w:t xml:space="preserve"> </w:t>
      </w:r>
      <w:r w:rsidRPr="00E0238D">
        <w:t>риска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2529"/>
        <w:gridCol w:w="3518"/>
      </w:tblGrid>
      <w:tr w:rsidR="00B93CB0" w:rsidRPr="00E0238D" w:rsidTr="0033528F">
        <w:trPr>
          <w:jc w:val="center"/>
        </w:trPr>
        <w:tc>
          <w:tcPr>
            <w:tcW w:w="3198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Наименование</w:t>
            </w:r>
            <w:r w:rsidR="00E0238D" w:rsidRPr="00E0238D">
              <w:t xml:space="preserve"> </w:t>
            </w:r>
            <w:r w:rsidRPr="00E0238D">
              <w:t>группы</w:t>
            </w: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Тип</w:t>
            </w:r>
            <w:r w:rsidR="00E0238D" w:rsidRPr="00E0238D">
              <w:t xml:space="preserve"> </w:t>
            </w:r>
            <w:r w:rsidRPr="00E0238D">
              <w:t>фактора</w:t>
            </w:r>
          </w:p>
        </w:tc>
        <w:tc>
          <w:tcPr>
            <w:tcW w:w="3707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Содержание</w:t>
            </w:r>
          </w:p>
        </w:tc>
      </w:tr>
      <w:tr w:rsidR="00B93CB0" w:rsidRPr="00E0238D" w:rsidTr="0033528F">
        <w:trPr>
          <w:jc w:val="center"/>
        </w:trPr>
        <w:tc>
          <w:tcPr>
            <w:tcW w:w="3198" w:type="dxa"/>
            <w:vMerge w:val="restart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возможности</w:t>
            </w:r>
            <w:r w:rsidR="00E0238D" w:rsidRPr="00E0238D">
              <w:t xml:space="preserve"> </w:t>
            </w:r>
            <w:r w:rsidRPr="00E0238D">
              <w:t>предвидения</w:t>
            </w: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Априорные</w:t>
            </w:r>
          </w:p>
        </w:tc>
        <w:tc>
          <w:tcPr>
            <w:tcW w:w="3707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Определяются</w:t>
            </w:r>
            <w:r w:rsidR="00E0238D" w:rsidRPr="00E0238D">
              <w:t xml:space="preserve"> </w:t>
            </w:r>
            <w:r w:rsidRPr="00E0238D">
              <w:t>до</w:t>
            </w:r>
            <w:r w:rsidR="00E0238D" w:rsidRPr="00E0238D">
              <w:t xml:space="preserve"> </w:t>
            </w:r>
            <w:r w:rsidRPr="00E0238D">
              <w:t>начала</w:t>
            </w:r>
            <w:r w:rsidR="00E0238D" w:rsidRPr="00E0238D">
              <w:t xml:space="preserve"> </w:t>
            </w:r>
            <w:r w:rsidRPr="00E0238D">
              <w:t>анализа</w:t>
            </w:r>
            <w:r w:rsidR="00E0238D" w:rsidRPr="00E0238D">
              <w:t xml:space="preserve"> </w:t>
            </w:r>
            <w:r w:rsidRPr="00E0238D">
              <w:t>рисков</w:t>
            </w:r>
          </w:p>
        </w:tc>
      </w:tr>
      <w:tr w:rsidR="00B93CB0" w:rsidRPr="00E0238D" w:rsidTr="0033528F">
        <w:trPr>
          <w:jc w:val="center"/>
        </w:trPr>
        <w:tc>
          <w:tcPr>
            <w:tcW w:w="3198" w:type="dxa"/>
            <w:vMerge/>
            <w:shd w:val="clear" w:color="auto" w:fill="auto"/>
          </w:tcPr>
          <w:p w:rsidR="00B93CB0" w:rsidRPr="00E0238D" w:rsidRDefault="00B93CB0" w:rsidP="00E0238D">
            <w:pPr>
              <w:pStyle w:val="aff"/>
            </w:pP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Прочие</w:t>
            </w:r>
          </w:p>
        </w:tc>
        <w:tc>
          <w:tcPr>
            <w:tcW w:w="3707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Определяются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процессе</w:t>
            </w:r>
            <w:r w:rsidR="00E0238D" w:rsidRPr="00E0238D">
              <w:t xml:space="preserve"> </w:t>
            </w:r>
            <w:r w:rsidRPr="00E0238D">
              <w:t>анализа</w:t>
            </w:r>
            <w:r w:rsidR="00E0238D" w:rsidRPr="00E0238D">
              <w:t xml:space="preserve"> </w:t>
            </w:r>
            <w:r w:rsidRPr="00E0238D">
              <w:t>рисков</w:t>
            </w:r>
          </w:p>
        </w:tc>
      </w:tr>
      <w:tr w:rsidR="00B93CB0" w:rsidRPr="00E0238D" w:rsidTr="0033528F">
        <w:trPr>
          <w:trHeight w:val="1649"/>
          <w:jc w:val="center"/>
        </w:trPr>
        <w:tc>
          <w:tcPr>
            <w:tcW w:w="3198" w:type="dxa"/>
            <w:vMerge w:val="restart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степени</w:t>
            </w:r>
            <w:r w:rsidR="00E0238D" w:rsidRPr="00E0238D">
              <w:t xml:space="preserve"> </w:t>
            </w:r>
            <w:r w:rsidRPr="00E0238D">
              <w:t>влияния</w:t>
            </w:r>
            <w:r w:rsidR="00E0238D" w:rsidRPr="00E0238D">
              <w:t xml:space="preserve"> </w:t>
            </w:r>
            <w:r w:rsidRPr="00E0238D">
              <w:t>системы</w:t>
            </w:r>
            <w:r w:rsidR="00E0238D" w:rsidRPr="00E0238D">
              <w:t xml:space="preserve"> </w:t>
            </w:r>
            <w:r w:rsidRPr="00E0238D">
              <w:t>управления</w:t>
            </w:r>
            <w:r w:rsidR="00E0238D" w:rsidRPr="00E0238D">
              <w:t xml:space="preserve"> </w:t>
            </w:r>
            <w:r w:rsidRPr="00E0238D">
              <w:t>проектом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факторы</w:t>
            </w:r>
            <w:r w:rsidR="00E0238D" w:rsidRPr="00E0238D">
              <w:t xml:space="preserve"> </w:t>
            </w:r>
            <w:r w:rsidRPr="00E0238D">
              <w:t>рисков</w:t>
            </w: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Объективные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внешние</w:t>
            </w:r>
          </w:p>
        </w:tc>
        <w:tc>
          <w:tcPr>
            <w:tcW w:w="3707" w:type="dxa"/>
            <w:shd w:val="clear" w:color="auto" w:fill="auto"/>
          </w:tcPr>
          <w:p w:rsidR="00E0238D" w:rsidRPr="00E0238D" w:rsidRDefault="00B93CB0" w:rsidP="00E0238D">
            <w:pPr>
              <w:pStyle w:val="aff"/>
            </w:pPr>
            <w:r w:rsidRPr="00E0238D">
              <w:t>Факторы</w:t>
            </w:r>
            <w:r w:rsidR="00E0238D" w:rsidRPr="00E0238D">
              <w:t xml:space="preserve"> </w:t>
            </w:r>
            <w:r w:rsidRPr="00E0238D">
              <w:t>внешней</w:t>
            </w:r>
            <w:r w:rsidR="00E0238D" w:rsidRPr="00E0238D">
              <w:t xml:space="preserve"> </w:t>
            </w:r>
            <w:r w:rsidRPr="00E0238D">
              <w:t>среды,</w:t>
            </w:r>
            <w:r w:rsidR="00E0238D" w:rsidRPr="00E0238D">
              <w:t xml:space="preserve"> </w:t>
            </w:r>
            <w:r w:rsidRPr="00E0238D">
              <w:t>не</w:t>
            </w:r>
            <w:r w:rsidR="00E0238D" w:rsidRPr="00E0238D">
              <w:t xml:space="preserve"> </w:t>
            </w:r>
            <w:r w:rsidRPr="00E0238D">
              <w:t>зависящие</w:t>
            </w:r>
            <w:r w:rsidR="00E0238D" w:rsidRPr="00E0238D">
              <w:t xml:space="preserve"> </w:t>
            </w:r>
            <w:r w:rsidRPr="00E0238D">
              <w:t>непосредственно</w:t>
            </w:r>
            <w:r w:rsidR="00E0238D" w:rsidRPr="00E0238D">
              <w:t xml:space="preserve"> </w:t>
            </w:r>
            <w:r w:rsidRPr="00E0238D">
              <w:t>от</w:t>
            </w:r>
            <w:r w:rsidR="00E0238D" w:rsidRPr="00E0238D">
              <w:t xml:space="preserve"> </w:t>
            </w:r>
            <w:r w:rsidRPr="00E0238D">
              <w:t>самого</w:t>
            </w:r>
            <w:r w:rsidR="00E0238D" w:rsidRPr="00E0238D">
              <w:t xml:space="preserve"> </w:t>
            </w:r>
            <w:r w:rsidRPr="00E0238D">
              <w:t>участника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политические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экономические</w:t>
            </w:r>
            <w:r w:rsidR="00E0238D" w:rsidRPr="00E0238D">
              <w:t xml:space="preserve"> </w:t>
            </w:r>
            <w:r w:rsidRPr="00E0238D">
              <w:t>кризисы,</w:t>
            </w:r>
            <w:r w:rsidR="00E0238D" w:rsidRPr="00E0238D">
              <w:t xml:space="preserve"> </w:t>
            </w:r>
            <w:r w:rsidRPr="00E0238D">
              <w:t>конкуренция,</w:t>
            </w:r>
            <w:r w:rsidR="00E0238D" w:rsidRPr="00E0238D">
              <w:t xml:space="preserve"> </w:t>
            </w:r>
            <w:r w:rsidRPr="00E0238D">
              <w:t>инфляция,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экономическая</w:t>
            </w:r>
            <w:r w:rsidR="00E0238D" w:rsidRPr="00E0238D">
              <w:t xml:space="preserve"> </w:t>
            </w:r>
            <w:r w:rsidRPr="00E0238D">
              <w:t>обстановка,</w:t>
            </w:r>
            <w:r w:rsidR="00E0238D" w:rsidRPr="00E0238D">
              <w:t xml:space="preserve"> </w:t>
            </w:r>
            <w:r w:rsidRPr="00E0238D">
              <w:t>таможенные</w:t>
            </w:r>
            <w:r w:rsidR="00E0238D" w:rsidRPr="00E0238D">
              <w:t xml:space="preserve"> </w:t>
            </w:r>
            <w:r w:rsidRPr="00E0238D">
              <w:t>пошлины,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наличие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отсутствие</w:t>
            </w:r>
            <w:r w:rsidR="00E0238D" w:rsidRPr="00E0238D">
              <w:t xml:space="preserve"> </w:t>
            </w:r>
            <w:r w:rsidRPr="00E0238D">
              <w:t>режима</w:t>
            </w:r>
            <w:r w:rsidR="00E0238D" w:rsidRPr="00E0238D">
              <w:t xml:space="preserve"> </w:t>
            </w:r>
            <w:r w:rsidRPr="00E0238D">
              <w:t>наибольшего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благоприятствования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т.д.</w:t>
            </w:r>
          </w:p>
          <w:p w:rsidR="00B93CB0" w:rsidRPr="00E0238D" w:rsidRDefault="00B93CB0" w:rsidP="00E0238D">
            <w:pPr>
              <w:pStyle w:val="aff"/>
            </w:pPr>
          </w:p>
        </w:tc>
      </w:tr>
      <w:tr w:rsidR="00B93CB0" w:rsidRPr="00E0238D" w:rsidTr="0033528F">
        <w:trPr>
          <w:jc w:val="center"/>
        </w:trPr>
        <w:tc>
          <w:tcPr>
            <w:tcW w:w="3198" w:type="dxa"/>
            <w:vMerge/>
            <w:shd w:val="clear" w:color="auto" w:fill="auto"/>
          </w:tcPr>
          <w:p w:rsidR="00B93CB0" w:rsidRPr="00E0238D" w:rsidRDefault="00B93CB0" w:rsidP="00E0238D">
            <w:pPr>
              <w:pStyle w:val="aff"/>
            </w:pP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Субъективные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внутренние</w:t>
            </w:r>
          </w:p>
        </w:tc>
        <w:tc>
          <w:tcPr>
            <w:tcW w:w="3707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Субъективные</w:t>
            </w:r>
            <w:r w:rsidR="00E0238D" w:rsidRPr="00E0238D">
              <w:t xml:space="preserve"> </w:t>
            </w:r>
            <w:r w:rsidRPr="00E0238D">
              <w:t>факторы</w:t>
            </w:r>
            <w:r w:rsidR="00E0238D" w:rsidRPr="00E0238D">
              <w:t xml:space="preserve"> </w:t>
            </w:r>
            <w:r w:rsidRPr="00E0238D">
              <w:t>характеризуют</w:t>
            </w:r>
            <w:r w:rsidR="00E0238D" w:rsidRPr="00E0238D">
              <w:t xml:space="preserve"> </w:t>
            </w:r>
            <w:r w:rsidRPr="00E0238D">
              <w:t>внутреннюю</w:t>
            </w:r>
            <w:r w:rsidR="00E0238D" w:rsidRPr="00E0238D">
              <w:t xml:space="preserve"> </w:t>
            </w:r>
            <w:r w:rsidRPr="00E0238D">
              <w:t>среду</w:t>
            </w:r>
            <w:r w:rsidR="00E0238D" w:rsidRPr="00E0238D">
              <w:t xml:space="preserve"> </w:t>
            </w:r>
            <w:r w:rsidRPr="00E0238D">
              <w:t>организации</w:t>
            </w:r>
            <w:r w:rsidR="00E0238D" w:rsidRPr="00E0238D">
              <w:t xml:space="preserve"> - </w:t>
            </w:r>
            <w:r w:rsidRPr="00E0238D">
              <w:t>это</w:t>
            </w:r>
            <w:r w:rsidR="00E0238D" w:rsidRPr="00E0238D">
              <w:t xml:space="preserve"> </w:t>
            </w:r>
            <w:r w:rsidRPr="00E0238D">
              <w:t>производственный</w:t>
            </w:r>
            <w:r w:rsidR="00E0238D" w:rsidRPr="00E0238D">
              <w:t xml:space="preserve"> </w:t>
            </w:r>
            <w:r w:rsidRPr="00E0238D">
              <w:t>потенциал</w:t>
            </w:r>
            <w:r w:rsidR="00E0238D">
              <w:t xml:space="preserve"> (</w:t>
            </w:r>
            <w:r w:rsidRPr="00E0238D">
              <w:t>уровень</w:t>
            </w:r>
            <w:r w:rsidR="00E0238D" w:rsidRPr="00E0238D">
              <w:t xml:space="preserve"> </w:t>
            </w:r>
            <w:r w:rsidRPr="00E0238D">
              <w:t>технического</w:t>
            </w:r>
            <w:r w:rsidR="00E0238D" w:rsidRPr="00E0238D">
              <w:t xml:space="preserve"> </w:t>
            </w:r>
            <w:r w:rsidRPr="00E0238D">
              <w:t>оснащения,</w:t>
            </w:r>
            <w:r w:rsidR="00E0238D" w:rsidRPr="00E0238D">
              <w:t xml:space="preserve"> </w:t>
            </w:r>
            <w:r w:rsidRPr="00E0238D">
              <w:t>предметной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технологической</w:t>
            </w:r>
            <w:r w:rsidR="00E0238D" w:rsidRPr="00E0238D">
              <w:t xml:space="preserve"> </w:t>
            </w:r>
            <w:r w:rsidRPr="00E0238D">
              <w:t>специализации,</w:t>
            </w:r>
            <w:r w:rsidR="00E0238D" w:rsidRPr="00E0238D">
              <w:t xml:space="preserve"> </w:t>
            </w:r>
            <w:r w:rsidRPr="00E0238D">
              <w:t>организации</w:t>
            </w:r>
            <w:r w:rsidR="00E0238D" w:rsidRPr="00E0238D">
              <w:t xml:space="preserve"> </w:t>
            </w:r>
            <w:r w:rsidRPr="00E0238D">
              <w:t>труда</w:t>
            </w:r>
            <w:r w:rsidR="00E0238D" w:rsidRPr="00E0238D">
              <w:t xml:space="preserve">); </w:t>
            </w:r>
            <w:r w:rsidRPr="00E0238D">
              <w:t>кооперативные</w:t>
            </w:r>
            <w:r w:rsidR="00E0238D" w:rsidRPr="00E0238D">
              <w:t xml:space="preserve"> </w:t>
            </w:r>
            <w:r w:rsidRPr="00E0238D">
              <w:t>связи</w:t>
            </w:r>
            <w:r w:rsidR="00E0238D" w:rsidRPr="00E0238D">
              <w:t xml:space="preserve">; </w:t>
            </w:r>
            <w:r w:rsidRPr="00E0238D">
              <w:t>тип</w:t>
            </w:r>
            <w:r w:rsidR="00E0238D" w:rsidRPr="00E0238D">
              <w:t xml:space="preserve"> </w:t>
            </w:r>
            <w:r w:rsidRPr="00E0238D">
              <w:t>контрактов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инвестором,</w:t>
            </w:r>
            <w:r w:rsidR="00E0238D" w:rsidRPr="00E0238D">
              <w:t xml:space="preserve"> </w:t>
            </w:r>
            <w:r w:rsidRPr="00E0238D">
              <w:t>заказчиком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т.д.</w:t>
            </w:r>
          </w:p>
          <w:p w:rsidR="00B93CB0" w:rsidRPr="00E0238D" w:rsidRDefault="00B93CB0" w:rsidP="00E0238D">
            <w:pPr>
              <w:pStyle w:val="aff"/>
            </w:pPr>
          </w:p>
        </w:tc>
      </w:tr>
      <w:tr w:rsidR="00B93CB0" w:rsidRPr="00E0238D" w:rsidTr="0033528F">
        <w:trPr>
          <w:jc w:val="center"/>
        </w:trPr>
        <w:tc>
          <w:tcPr>
            <w:tcW w:w="3198" w:type="dxa"/>
            <w:vMerge w:val="restart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масштабу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и</w:t>
            </w:r>
            <w:r w:rsidR="00E0238D">
              <w:t xml:space="preserve"> (</w:t>
            </w:r>
            <w:r w:rsidRPr="00E0238D">
              <w:t>или</w:t>
            </w:r>
            <w:r w:rsidR="00E0238D" w:rsidRPr="00E0238D">
              <w:t>)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вероятности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ожидаемых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потерь</w:t>
            </w: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Высокий</w:t>
            </w:r>
          </w:p>
        </w:tc>
        <w:tc>
          <w:tcPr>
            <w:tcW w:w="3707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Значительные</w:t>
            </w:r>
            <w:r w:rsidR="00E0238D" w:rsidRPr="00E0238D">
              <w:t xml:space="preserve"> </w:t>
            </w:r>
            <w:r w:rsidRPr="00E0238D">
              <w:t>ожидаемые</w:t>
            </w:r>
            <w:r w:rsidR="00E0238D" w:rsidRPr="00E0238D">
              <w:t xml:space="preserve"> </w:t>
            </w:r>
            <w:r w:rsidRPr="00E0238D">
              <w:t>потери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высокая</w:t>
            </w:r>
            <w:r w:rsidR="00E0238D" w:rsidRPr="00E0238D">
              <w:t xml:space="preserve"> </w:t>
            </w:r>
            <w:r w:rsidRPr="00E0238D">
              <w:t>вероятность</w:t>
            </w:r>
            <w:r w:rsidR="00E0238D" w:rsidRPr="00E0238D">
              <w:t xml:space="preserve"> </w:t>
            </w:r>
            <w:r w:rsidRPr="00E0238D">
              <w:t>наступления</w:t>
            </w:r>
            <w:r w:rsidR="00E0238D" w:rsidRPr="00E0238D">
              <w:t xml:space="preserve"> </w:t>
            </w:r>
            <w:r w:rsidRPr="00E0238D">
              <w:t>рисковых</w:t>
            </w:r>
            <w:r w:rsidR="00E0238D" w:rsidRPr="00E0238D">
              <w:t xml:space="preserve"> </w:t>
            </w:r>
            <w:r w:rsidRPr="00E0238D">
              <w:t>событий</w:t>
            </w:r>
          </w:p>
          <w:p w:rsidR="00B93CB0" w:rsidRPr="00E0238D" w:rsidRDefault="00B93CB0" w:rsidP="00E0238D">
            <w:pPr>
              <w:pStyle w:val="aff"/>
            </w:pPr>
          </w:p>
        </w:tc>
      </w:tr>
      <w:tr w:rsidR="00B93CB0" w:rsidRPr="00E0238D" w:rsidTr="0033528F">
        <w:trPr>
          <w:jc w:val="center"/>
        </w:trPr>
        <w:tc>
          <w:tcPr>
            <w:tcW w:w="3198" w:type="dxa"/>
            <w:vMerge/>
            <w:shd w:val="clear" w:color="auto" w:fill="auto"/>
          </w:tcPr>
          <w:p w:rsidR="00B93CB0" w:rsidRPr="00E0238D" w:rsidRDefault="00B93CB0" w:rsidP="00E0238D">
            <w:pPr>
              <w:pStyle w:val="aff"/>
            </w:pP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Слабый</w:t>
            </w:r>
          </w:p>
        </w:tc>
        <w:tc>
          <w:tcPr>
            <w:tcW w:w="3707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Низкий</w:t>
            </w:r>
            <w:r w:rsidR="00E0238D" w:rsidRPr="00E0238D">
              <w:t xml:space="preserve"> </w:t>
            </w:r>
            <w:r w:rsidRPr="00E0238D">
              <w:t>уровень</w:t>
            </w:r>
            <w:r w:rsidR="00E0238D" w:rsidRPr="00E0238D">
              <w:t xml:space="preserve"> </w:t>
            </w:r>
            <w:r w:rsidRPr="00E0238D">
              <w:t>потерь</w:t>
            </w:r>
          </w:p>
          <w:p w:rsidR="00B93CB0" w:rsidRPr="00E0238D" w:rsidRDefault="00B93CB0" w:rsidP="00E0238D">
            <w:pPr>
              <w:pStyle w:val="aff"/>
            </w:pPr>
          </w:p>
        </w:tc>
      </w:tr>
      <w:tr w:rsidR="00B93CB0" w:rsidRPr="00E0238D" w:rsidTr="0033528F">
        <w:trPr>
          <w:jc w:val="center"/>
        </w:trPr>
        <w:tc>
          <w:tcPr>
            <w:tcW w:w="3198" w:type="dxa"/>
            <w:shd w:val="clear" w:color="auto" w:fill="auto"/>
          </w:tcPr>
          <w:p w:rsidR="00E0238D" w:rsidRPr="00E0238D" w:rsidRDefault="00B93CB0" w:rsidP="00E0238D">
            <w:pPr>
              <w:pStyle w:val="aff"/>
            </w:pPr>
            <w:r w:rsidRPr="00E0238D">
              <w:t>Производственные</w:t>
            </w:r>
            <w:r w:rsidR="00E0238D" w:rsidRPr="00E0238D">
              <w:t xml:space="preserve"> </w:t>
            </w:r>
            <w:r w:rsidRPr="00E0238D">
              <w:t>факторы</w:t>
            </w:r>
          </w:p>
          <w:p w:rsidR="00B93CB0" w:rsidRPr="00E0238D" w:rsidRDefault="00B93CB0" w:rsidP="00E0238D">
            <w:pPr>
              <w:pStyle w:val="aff"/>
            </w:pPr>
          </w:p>
        </w:tc>
        <w:tc>
          <w:tcPr>
            <w:tcW w:w="266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Срыв</w:t>
            </w:r>
            <w:r w:rsidR="00E0238D" w:rsidRPr="00E0238D">
              <w:t xml:space="preserve"> </w:t>
            </w:r>
            <w:r w:rsidRPr="00E0238D">
              <w:t>плана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работ</w:t>
            </w:r>
          </w:p>
        </w:tc>
        <w:tc>
          <w:tcPr>
            <w:tcW w:w="3707" w:type="dxa"/>
            <w:shd w:val="clear" w:color="auto" w:fill="auto"/>
          </w:tcPr>
          <w:p w:rsidR="00E0238D" w:rsidRPr="00E0238D" w:rsidRDefault="00B93CB0" w:rsidP="00E0238D">
            <w:pPr>
              <w:pStyle w:val="aff"/>
            </w:pPr>
            <w:r w:rsidRPr="00E0238D">
              <w:t>Из-за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недостатка</w:t>
            </w:r>
            <w:r w:rsidR="00E0238D" w:rsidRPr="00E0238D">
              <w:t xml:space="preserve"> </w:t>
            </w:r>
            <w:r w:rsidRPr="00E0238D">
              <w:t>рабочей</w:t>
            </w:r>
            <w:r w:rsidR="00E0238D" w:rsidRPr="00E0238D">
              <w:t xml:space="preserve"> </w:t>
            </w:r>
            <w:r w:rsidRPr="00E0238D">
              <w:t>силы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материалов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запаздываний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поставке</w:t>
            </w:r>
            <w:r w:rsidR="00E0238D" w:rsidRPr="00E0238D">
              <w:t xml:space="preserve"> </w:t>
            </w:r>
            <w:r w:rsidRPr="00E0238D">
              <w:t>материалов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плохих</w:t>
            </w:r>
            <w:r w:rsidR="00E0238D" w:rsidRPr="00E0238D">
              <w:t xml:space="preserve"> </w:t>
            </w:r>
            <w:r w:rsidRPr="00E0238D">
              <w:t>условий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строительных</w:t>
            </w:r>
            <w:r w:rsidR="00E0238D" w:rsidRPr="00E0238D">
              <w:t xml:space="preserve"> </w:t>
            </w:r>
            <w:r w:rsidRPr="00E0238D">
              <w:t>площадках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изменения</w:t>
            </w:r>
            <w:r w:rsidR="00E0238D" w:rsidRPr="00E0238D">
              <w:t xml:space="preserve"> </w:t>
            </w:r>
            <w:r w:rsidRPr="00E0238D">
              <w:t>возможностей</w:t>
            </w:r>
            <w:r w:rsidR="00E0238D" w:rsidRPr="00E0238D">
              <w:t xml:space="preserve"> </w:t>
            </w:r>
            <w:r w:rsidRPr="00E0238D">
              <w:t>заказчика</w:t>
            </w:r>
            <w:r w:rsidR="00E0238D" w:rsidRPr="00E0238D">
              <w:t xml:space="preserve"> </w:t>
            </w:r>
            <w:r w:rsidRPr="00E0238D">
              <w:t>проекта,</w:t>
            </w:r>
            <w:r w:rsidR="00E0238D" w:rsidRPr="00E0238D">
              <w:t xml:space="preserve"> </w:t>
            </w:r>
            <w:r w:rsidRPr="00E0238D">
              <w:t>подрядчиков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ошибок</w:t>
            </w:r>
            <w:r w:rsidR="00E0238D" w:rsidRPr="00E0238D">
              <w:t xml:space="preserve"> </w:t>
            </w:r>
            <w:r w:rsidRPr="00E0238D">
              <w:t>проектирования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ошибок</w:t>
            </w:r>
            <w:r w:rsidR="00E0238D" w:rsidRPr="00E0238D">
              <w:t xml:space="preserve"> </w:t>
            </w:r>
            <w:r w:rsidRPr="00E0238D">
              <w:t>планирования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недостатка</w:t>
            </w:r>
            <w:r w:rsidR="00E0238D" w:rsidRPr="00E0238D">
              <w:t xml:space="preserve"> </w:t>
            </w:r>
            <w:r w:rsidRPr="00E0238D">
              <w:t>координации</w:t>
            </w:r>
            <w:r w:rsidR="00E0238D" w:rsidRPr="00E0238D">
              <w:t xml:space="preserve"> </w:t>
            </w:r>
            <w:r w:rsidRPr="00E0238D">
              <w:t>работ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изменения</w:t>
            </w:r>
            <w:r w:rsidR="00E0238D" w:rsidRPr="00E0238D">
              <w:t xml:space="preserve"> </w:t>
            </w:r>
            <w:r w:rsidRPr="00E0238D">
              <w:t>руководства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инцидентов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саботажа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трудностей</w:t>
            </w:r>
            <w:r w:rsidR="00E0238D" w:rsidRPr="00E0238D">
              <w:t xml:space="preserve"> </w:t>
            </w:r>
            <w:r w:rsidRPr="00E0238D">
              <w:t>начального</w:t>
            </w:r>
            <w:r w:rsidR="00E0238D" w:rsidRPr="00E0238D">
              <w:t xml:space="preserve"> </w:t>
            </w:r>
            <w:r w:rsidRPr="00E0238D">
              <w:t>периода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нереального</w:t>
            </w:r>
            <w:r w:rsidR="00E0238D" w:rsidRPr="00E0238D">
              <w:t xml:space="preserve"> </w:t>
            </w:r>
            <w:r w:rsidRPr="00E0238D">
              <w:t>планирования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слабого</w:t>
            </w:r>
            <w:r w:rsidR="00E0238D" w:rsidRPr="00E0238D">
              <w:t xml:space="preserve"> </w:t>
            </w:r>
            <w:r w:rsidRPr="00E0238D">
              <w:t>управления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труднодоступности</w:t>
            </w:r>
            <w:r w:rsidR="00E0238D" w:rsidRPr="00E0238D">
              <w:t xml:space="preserve"> </w:t>
            </w:r>
            <w:r w:rsidRPr="00E0238D">
              <w:t>объекта</w:t>
            </w:r>
          </w:p>
        </w:tc>
      </w:tr>
    </w:tbl>
    <w:p w:rsidR="00B93CB0" w:rsidRPr="00E0238D" w:rsidRDefault="00B93CB0" w:rsidP="00E0238D">
      <w:pPr>
        <w:pStyle w:val="a4"/>
        <w:tabs>
          <w:tab w:val="left" w:pos="726"/>
        </w:tabs>
        <w:ind w:left="0"/>
      </w:pPr>
    </w:p>
    <w:p w:rsidR="00E0238D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Далее</w:t>
      </w:r>
      <w:r w:rsidR="00E0238D" w:rsidRPr="00E0238D">
        <w:t xml:space="preserve"> </w:t>
      </w:r>
      <w:r w:rsidRPr="00E0238D">
        <w:t>рассмотрим</w:t>
      </w:r>
      <w:r w:rsidR="00E0238D" w:rsidRPr="00E0238D">
        <w:t xml:space="preserve"> </w:t>
      </w:r>
      <w:r w:rsidRPr="00E0238D">
        <w:t>общую</w:t>
      </w:r>
      <w:r w:rsidR="00E0238D" w:rsidRPr="00E0238D">
        <w:t xml:space="preserve"> </w:t>
      </w:r>
      <w:r w:rsidRPr="00E0238D">
        <w:t>классификацию</w:t>
      </w:r>
      <w:r w:rsidR="00E0238D" w:rsidRPr="00E0238D">
        <w:t xml:space="preserve"> </w:t>
      </w:r>
      <w:r w:rsidRPr="00E0238D">
        <w:t>рисков</w:t>
      </w:r>
      <w:r w:rsidR="00E0238D">
        <w:t xml:space="preserve"> (</w:t>
      </w:r>
      <w:r w:rsidRPr="00E0238D">
        <w:t>табл.2</w:t>
      </w:r>
      <w:r w:rsidR="00E0238D" w:rsidRPr="00E0238D">
        <w:t>)</w:t>
      </w:r>
    </w:p>
    <w:p w:rsidR="00E0238D" w:rsidRDefault="00E0238D" w:rsidP="00E0238D">
      <w:pPr>
        <w:pStyle w:val="a4"/>
        <w:tabs>
          <w:tab w:val="left" w:pos="726"/>
        </w:tabs>
        <w:ind w:left="0"/>
      </w:pP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Таблица</w:t>
      </w:r>
      <w:r w:rsidR="00E0238D" w:rsidRPr="00E0238D">
        <w:t xml:space="preserve"> </w:t>
      </w:r>
      <w:r w:rsidRPr="00E0238D">
        <w:t>2</w:t>
      </w: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Общая</w:t>
      </w:r>
      <w:r w:rsidR="00E0238D" w:rsidRPr="00E0238D">
        <w:t xml:space="preserve"> </w:t>
      </w:r>
      <w:r w:rsidRPr="00E0238D">
        <w:t>классификация</w:t>
      </w:r>
      <w:r w:rsidR="00E0238D" w:rsidRPr="00E0238D">
        <w:t xml:space="preserve"> </w:t>
      </w:r>
      <w:r w:rsidRPr="00E0238D">
        <w:t>рисков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29"/>
      </w:tblGrid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Классификационный</w:t>
            </w:r>
            <w:r w:rsidR="00E0238D" w:rsidRPr="00E0238D">
              <w:t xml:space="preserve"> </w:t>
            </w:r>
            <w:r w:rsidRPr="00E0238D">
              <w:t>признак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Виды</w:t>
            </w:r>
            <w:r w:rsidR="00E0238D" w:rsidRPr="00E0238D">
              <w:t xml:space="preserve"> </w:t>
            </w:r>
            <w:r w:rsidRPr="00E0238D">
              <w:t>рисков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соответствии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классификацией</w:t>
            </w:r>
          </w:p>
          <w:p w:rsidR="00B93CB0" w:rsidRPr="00E0238D" w:rsidRDefault="00B93CB0" w:rsidP="00E0238D">
            <w:pPr>
              <w:pStyle w:val="aff"/>
            </w:pP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субъектам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человечество</w:t>
            </w:r>
            <w:r w:rsidR="00E0238D">
              <w:t xml:space="preserve"> (</w:t>
            </w:r>
            <w:r w:rsidRPr="00E0238D">
              <w:t>планета</w:t>
            </w:r>
            <w:r w:rsidR="00E0238D" w:rsidRPr="00E0238D">
              <w:t xml:space="preserve">)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целом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отдельные</w:t>
            </w:r>
            <w:r w:rsidR="00E0238D" w:rsidRPr="00E0238D">
              <w:t xml:space="preserve"> </w:t>
            </w:r>
            <w:r w:rsidRPr="00E0238D">
              <w:t>регионы,</w:t>
            </w:r>
            <w:r w:rsidR="00E0238D" w:rsidRPr="00E0238D">
              <w:t xml:space="preserve"> </w:t>
            </w:r>
            <w:r w:rsidRPr="00E0238D">
              <w:t>страны,</w:t>
            </w:r>
            <w:r w:rsidR="00E0238D" w:rsidRPr="00E0238D">
              <w:t xml:space="preserve"> </w:t>
            </w:r>
            <w:r w:rsidRPr="00E0238D">
              <w:t>нации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социальные</w:t>
            </w:r>
            <w:r w:rsidR="00E0238D" w:rsidRPr="00E0238D">
              <w:t xml:space="preserve"> </w:t>
            </w:r>
            <w:r w:rsidRPr="00E0238D">
              <w:t>группы,</w:t>
            </w:r>
            <w:r w:rsidR="00E0238D" w:rsidRPr="00E0238D">
              <w:t xml:space="preserve"> </w:t>
            </w:r>
            <w:r w:rsidRPr="00E0238D">
              <w:t>отдельные</w:t>
            </w:r>
            <w:r w:rsidR="00E0238D" w:rsidRPr="00E0238D">
              <w:t xml:space="preserve"> </w:t>
            </w:r>
            <w:r w:rsidRPr="00E0238D">
              <w:t>индивиды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экономические,</w:t>
            </w:r>
            <w:r w:rsidR="00E0238D" w:rsidRPr="00E0238D">
              <w:t xml:space="preserve"> </w:t>
            </w:r>
            <w:r w:rsidRPr="00E0238D">
              <w:t>политические,</w:t>
            </w:r>
            <w:r w:rsidR="00E0238D" w:rsidRPr="00E0238D">
              <w:t xml:space="preserve"> </w:t>
            </w:r>
            <w:r w:rsidRPr="00E0238D">
              <w:t>социальные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прочие</w:t>
            </w:r>
            <w:r w:rsidR="00E0238D" w:rsidRPr="00E0238D">
              <w:t xml:space="preserve"> </w:t>
            </w:r>
            <w:r w:rsidRPr="00E0238D">
              <w:t>системы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отрасли</w:t>
            </w:r>
            <w:r w:rsidR="00E0238D" w:rsidRPr="00E0238D">
              <w:t xml:space="preserve"> </w:t>
            </w:r>
            <w:r w:rsidRPr="00E0238D">
              <w:t>хозяйства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хозяйствующие</w:t>
            </w:r>
            <w:r w:rsidR="00E0238D" w:rsidRPr="00E0238D">
              <w:t xml:space="preserve"> </w:t>
            </w:r>
            <w:r w:rsidRPr="00E0238D">
              <w:t>субъекты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отдельные</w:t>
            </w:r>
            <w:r w:rsidR="00E0238D" w:rsidRPr="00E0238D">
              <w:t xml:space="preserve"> </w:t>
            </w:r>
            <w:r w:rsidRPr="00E0238D">
              <w:t>проекты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виды</w:t>
            </w:r>
            <w:r w:rsidR="00E0238D" w:rsidRPr="00E0238D">
              <w:t xml:space="preserve"> </w:t>
            </w:r>
            <w:r w:rsidRPr="00E0238D">
              <w:t>деятельности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прочие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E0238D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степени</w:t>
            </w:r>
            <w:r w:rsidR="00E0238D" w:rsidRPr="00E0238D">
              <w:t xml:space="preserve"> </w:t>
            </w:r>
            <w:r w:rsidRPr="00E0238D">
              <w:t>ущерба</w:t>
            </w:r>
          </w:p>
          <w:p w:rsidR="00B93CB0" w:rsidRPr="00E0238D" w:rsidRDefault="00B93CB0" w:rsidP="00E0238D">
            <w:pPr>
              <w:pStyle w:val="aff"/>
            </w:pP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частичные</w:t>
            </w:r>
            <w:r w:rsidR="00E0238D" w:rsidRPr="00E0238D">
              <w:t xml:space="preserve"> - </w:t>
            </w:r>
            <w:r w:rsidRPr="00E0238D">
              <w:t>запланированные</w:t>
            </w:r>
            <w:r w:rsidR="00E0238D" w:rsidRPr="00E0238D">
              <w:t xml:space="preserve"> </w:t>
            </w:r>
            <w:r w:rsidRPr="00E0238D">
              <w:t>показатели,</w:t>
            </w:r>
            <w:r w:rsidR="00E0238D" w:rsidRPr="00E0238D">
              <w:t xml:space="preserve"> </w:t>
            </w:r>
            <w:r w:rsidRPr="00E0238D">
              <w:t>действия,</w:t>
            </w:r>
            <w:r w:rsidR="00E0238D" w:rsidRPr="00E0238D">
              <w:t xml:space="preserve"> </w:t>
            </w:r>
            <w:r w:rsidRPr="00E0238D">
              <w:t>результаты</w:t>
            </w:r>
            <w:r w:rsidR="00E0238D" w:rsidRPr="00E0238D">
              <w:t xml:space="preserve"> </w:t>
            </w:r>
            <w:r w:rsidRPr="00E0238D">
              <w:t>выполнены</w:t>
            </w:r>
            <w:r w:rsidR="00E0238D" w:rsidRPr="00E0238D">
              <w:t xml:space="preserve"> </w:t>
            </w:r>
            <w:r w:rsidRPr="00E0238D">
              <w:t>частично,</w:t>
            </w:r>
            <w:r w:rsidR="00E0238D" w:rsidRPr="00E0238D">
              <w:t xml:space="preserve"> </w:t>
            </w:r>
            <w:r w:rsidRPr="00E0238D">
              <w:t>но</w:t>
            </w:r>
            <w:r w:rsidR="00E0238D" w:rsidRPr="00E0238D">
              <w:t xml:space="preserve"> </w:t>
            </w:r>
            <w:r w:rsidRPr="00E0238D">
              <w:t>без</w:t>
            </w:r>
            <w:r w:rsidR="00E0238D" w:rsidRPr="00E0238D">
              <w:t xml:space="preserve"> </w:t>
            </w:r>
            <w:r w:rsidRPr="00E0238D">
              <w:t>потерь,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допустимые</w:t>
            </w:r>
            <w:r w:rsidR="00E0238D" w:rsidRPr="00E0238D">
              <w:t xml:space="preserve"> - </w:t>
            </w:r>
            <w:r w:rsidRPr="00E0238D">
              <w:t>запланированные</w:t>
            </w:r>
            <w:r w:rsidR="00E0238D" w:rsidRPr="00E0238D">
              <w:t xml:space="preserve"> </w:t>
            </w:r>
            <w:r w:rsidRPr="00E0238D">
              <w:t>показатели,</w:t>
            </w:r>
            <w:r w:rsidR="00E0238D" w:rsidRPr="00E0238D">
              <w:t xml:space="preserve"> </w:t>
            </w:r>
            <w:r w:rsidRPr="00E0238D">
              <w:t>действия,</w:t>
            </w:r>
            <w:r w:rsidR="00E0238D" w:rsidRPr="00E0238D">
              <w:t xml:space="preserve"> </w:t>
            </w:r>
            <w:r w:rsidRPr="00E0238D">
              <w:t>результаты</w:t>
            </w:r>
            <w:r w:rsidR="00E0238D" w:rsidRPr="00E0238D">
              <w:t xml:space="preserve"> </w:t>
            </w:r>
            <w:r w:rsidRPr="00E0238D">
              <w:t>не</w:t>
            </w:r>
            <w:r w:rsidR="00E0238D" w:rsidRPr="00E0238D">
              <w:t xml:space="preserve"> </w:t>
            </w:r>
            <w:r w:rsidRPr="00E0238D">
              <w:t>выполнены,</w:t>
            </w:r>
            <w:r w:rsidR="00E0238D" w:rsidRPr="00E0238D">
              <w:t xml:space="preserve"> </w:t>
            </w:r>
            <w:r w:rsidRPr="00E0238D">
              <w:t>но</w:t>
            </w:r>
            <w:r w:rsidR="00E0238D" w:rsidRPr="00E0238D">
              <w:t xml:space="preserve"> </w:t>
            </w:r>
            <w:r w:rsidRPr="00E0238D">
              <w:t>нет</w:t>
            </w:r>
            <w:r w:rsidR="00E0238D" w:rsidRPr="00E0238D">
              <w:t xml:space="preserve"> </w:t>
            </w:r>
            <w:r w:rsidRPr="00E0238D">
              <w:t>потерь,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критические</w:t>
            </w:r>
            <w:r w:rsidR="00E0238D" w:rsidRPr="00E0238D">
              <w:t xml:space="preserve"> - </w:t>
            </w:r>
            <w:r w:rsidRPr="00E0238D">
              <w:t>запланированные</w:t>
            </w:r>
            <w:r w:rsidR="00E0238D" w:rsidRPr="00E0238D">
              <w:t xml:space="preserve"> </w:t>
            </w:r>
            <w:r w:rsidRPr="00E0238D">
              <w:t>показатели,</w:t>
            </w:r>
            <w:r w:rsidR="00E0238D" w:rsidRPr="00E0238D">
              <w:t xml:space="preserve"> </w:t>
            </w:r>
            <w:r w:rsidRPr="00E0238D">
              <w:t>действия,</w:t>
            </w:r>
            <w:r w:rsidR="00E0238D" w:rsidRPr="00E0238D">
              <w:t xml:space="preserve"> </w:t>
            </w:r>
            <w:r w:rsidRPr="00E0238D">
              <w:t>результаты</w:t>
            </w:r>
            <w:r w:rsidR="00E0238D" w:rsidRPr="00E0238D">
              <w:t xml:space="preserve"> </w:t>
            </w:r>
            <w:r w:rsidRPr="00E0238D">
              <w:t>не</w:t>
            </w:r>
            <w:r w:rsidR="00E0238D" w:rsidRPr="00E0238D">
              <w:t xml:space="preserve"> </w:t>
            </w:r>
            <w:r w:rsidRPr="00E0238D">
              <w:t>выполнены,</w:t>
            </w:r>
            <w:r w:rsidR="00E0238D" w:rsidRPr="00E0238D">
              <w:t xml:space="preserve"> </w:t>
            </w:r>
            <w:r w:rsidRPr="00E0238D">
              <w:t>есть</w:t>
            </w:r>
            <w:r w:rsidR="00E0238D" w:rsidRPr="00E0238D">
              <w:t xml:space="preserve"> </w:t>
            </w:r>
            <w:r w:rsidRPr="00E0238D">
              <w:t>определенные</w:t>
            </w:r>
            <w:r w:rsidR="00E0238D" w:rsidRPr="00E0238D">
              <w:t xml:space="preserve"> </w:t>
            </w:r>
            <w:r w:rsidRPr="00E0238D">
              <w:t>потери,</w:t>
            </w:r>
            <w:r w:rsidR="00E0238D" w:rsidRPr="00E0238D">
              <w:t xml:space="preserve"> </w:t>
            </w:r>
            <w:r w:rsidRPr="00E0238D">
              <w:t>но</w:t>
            </w:r>
            <w:r w:rsidR="00E0238D" w:rsidRPr="00E0238D">
              <w:t xml:space="preserve"> </w:t>
            </w:r>
            <w:r w:rsidRPr="00E0238D">
              <w:t>сохранена</w:t>
            </w:r>
            <w:r w:rsidR="00E0238D" w:rsidRPr="00E0238D">
              <w:t xml:space="preserve"> </w:t>
            </w:r>
            <w:r w:rsidRPr="00E0238D">
              <w:t>целостность,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катастрофические</w:t>
            </w:r>
            <w:r w:rsidR="00E0238D" w:rsidRPr="00E0238D">
              <w:t xml:space="preserve"> - </w:t>
            </w:r>
            <w:r w:rsidRPr="00E0238D">
              <w:t>невыполнение</w:t>
            </w:r>
            <w:r w:rsidR="00E0238D" w:rsidRPr="00E0238D">
              <w:t xml:space="preserve"> </w:t>
            </w:r>
            <w:r w:rsidRPr="00E0238D">
              <w:t>запланированного</w:t>
            </w:r>
            <w:r w:rsidR="00E0238D" w:rsidRPr="00E0238D">
              <w:t xml:space="preserve"> </w:t>
            </w:r>
            <w:r w:rsidRPr="00E0238D">
              <w:t>результата</w:t>
            </w:r>
            <w:r w:rsidR="00E0238D" w:rsidRPr="00E0238D">
              <w:t xml:space="preserve"> </w:t>
            </w:r>
            <w:r w:rsidRPr="00E0238D">
              <w:t>влечет</w:t>
            </w:r>
            <w:r w:rsidR="00E0238D" w:rsidRPr="00E0238D">
              <w:t xml:space="preserve"> </w:t>
            </w:r>
            <w:r w:rsidRPr="00E0238D">
              <w:t>за</w:t>
            </w:r>
            <w:r w:rsidR="00E0238D" w:rsidRPr="00E0238D">
              <w:t xml:space="preserve"> </w:t>
            </w:r>
            <w:r w:rsidRPr="00E0238D">
              <w:t>собой</w:t>
            </w:r>
            <w:r w:rsidR="00E0238D" w:rsidRPr="00E0238D">
              <w:t xml:space="preserve"> </w:t>
            </w:r>
            <w:r w:rsidRPr="00E0238D">
              <w:t>разрушение</w:t>
            </w:r>
            <w:r w:rsidR="00E0238D" w:rsidRPr="00E0238D">
              <w:t xml:space="preserve"> </w:t>
            </w:r>
            <w:r w:rsidRPr="00E0238D">
              <w:t>субъекта</w:t>
            </w:r>
            <w:r w:rsidR="00E0238D">
              <w:t xml:space="preserve"> (</w:t>
            </w:r>
            <w:r w:rsidRPr="00E0238D">
              <w:t>общества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целом,</w:t>
            </w:r>
            <w:r w:rsidR="00E0238D" w:rsidRPr="00E0238D">
              <w:t xml:space="preserve"> </w:t>
            </w:r>
            <w:r w:rsidRPr="00E0238D">
              <w:t>региона,</w:t>
            </w:r>
            <w:r w:rsidR="00E0238D" w:rsidRPr="00E0238D">
              <w:t xml:space="preserve"> </w:t>
            </w:r>
            <w:r w:rsidRPr="00E0238D">
              <w:t>страны,</w:t>
            </w:r>
            <w:r w:rsidR="00E0238D" w:rsidRPr="00E0238D">
              <w:t xml:space="preserve"> </w:t>
            </w:r>
            <w:r w:rsidRPr="00E0238D">
              <w:t>социальной</w:t>
            </w:r>
            <w:r w:rsidR="00E0238D" w:rsidRPr="00E0238D">
              <w:t xml:space="preserve"> </w:t>
            </w:r>
            <w:r w:rsidRPr="00E0238D">
              <w:t>группы,</w:t>
            </w:r>
            <w:r w:rsidR="00E0238D" w:rsidRPr="00E0238D">
              <w:t xml:space="preserve"> </w:t>
            </w:r>
            <w:r w:rsidRPr="00E0238D">
              <w:t>индивида,</w:t>
            </w:r>
            <w:r w:rsidR="00E0238D" w:rsidRPr="00E0238D">
              <w:t xml:space="preserve"> </w:t>
            </w:r>
            <w:r w:rsidRPr="00E0238D">
              <w:t>отрасли,</w:t>
            </w:r>
            <w:r w:rsidR="00E0238D" w:rsidRPr="00E0238D">
              <w:t xml:space="preserve"> </w:t>
            </w:r>
            <w:r w:rsidRPr="00E0238D">
              <w:t>предприятия,</w:t>
            </w:r>
            <w:r w:rsidR="00E0238D" w:rsidRPr="00E0238D">
              <w:t xml:space="preserve"> </w:t>
            </w:r>
            <w:r w:rsidRPr="00E0238D">
              <w:t>направления</w:t>
            </w:r>
            <w:r w:rsidR="00E0238D" w:rsidRPr="00E0238D">
              <w:t xml:space="preserve"> </w:t>
            </w:r>
            <w:r w:rsidRPr="00E0238D">
              <w:t>деятельности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пр.</w:t>
            </w:r>
            <w:r w:rsidR="00E0238D" w:rsidRPr="00E0238D">
              <w:t xml:space="preserve">) 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сферам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проявления</w:t>
            </w:r>
          </w:p>
          <w:p w:rsidR="00B93CB0" w:rsidRPr="00E0238D" w:rsidRDefault="00B93CB0" w:rsidP="00E0238D">
            <w:pPr>
              <w:pStyle w:val="aff"/>
            </w:pP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экономические,</w:t>
            </w:r>
            <w:r w:rsidR="00E0238D" w:rsidRPr="00E0238D">
              <w:t xml:space="preserve"> </w:t>
            </w: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изменением</w:t>
            </w:r>
            <w:r w:rsidR="00E0238D" w:rsidRPr="00E0238D">
              <w:t xml:space="preserve"> </w:t>
            </w:r>
            <w:r w:rsidRPr="00E0238D">
              <w:t>экономических</w:t>
            </w:r>
            <w:r w:rsidR="00E0238D" w:rsidRPr="00E0238D">
              <w:t xml:space="preserve"> </w:t>
            </w:r>
            <w:r w:rsidRPr="00E0238D">
              <w:t>факторов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политические,</w:t>
            </w:r>
            <w:r w:rsidR="00E0238D" w:rsidRPr="00E0238D">
              <w:t xml:space="preserve"> </w:t>
            </w: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изменением</w:t>
            </w:r>
            <w:r w:rsidR="00E0238D" w:rsidRPr="00E0238D">
              <w:t xml:space="preserve"> </w:t>
            </w:r>
            <w:r w:rsidRPr="00E0238D">
              <w:t>политического</w:t>
            </w:r>
            <w:r w:rsidR="00E0238D" w:rsidRPr="00E0238D">
              <w:t xml:space="preserve"> </w:t>
            </w:r>
            <w:r w:rsidRPr="00E0238D">
              <w:t>курса</w:t>
            </w:r>
            <w:r w:rsidR="00E0238D" w:rsidRPr="00E0238D">
              <w:t xml:space="preserve"> </w:t>
            </w:r>
            <w:r w:rsidRPr="00E0238D">
              <w:t>страны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социальные,</w:t>
            </w:r>
            <w:r w:rsidR="00E0238D" w:rsidRPr="00E0238D">
              <w:t xml:space="preserve"> </w:t>
            </w: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социальными</w:t>
            </w:r>
            <w:r w:rsidR="00E0238D" w:rsidRPr="00E0238D">
              <w:t xml:space="preserve"> </w:t>
            </w:r>
            <w:r w:rsidRPr="00E0238D">
              <w:t>сложностями</w:t>
            </w:r>
            <w:r w:rsidR="00E0238D">
              <w:t xml:space="preserve"> (</w:t>
            </w:r>
            <w:r w:rsidRPr="00E0238D">
              <w:t>например,</w:t>
            </w:r>
            <w:r w:rsidR="00E0238D" w:rsidRPr="00E0238D">
              <w:t xml:space="preserve"> </w:t>
            </w:r>
            <w:r w:rsidRPr="00E0238D">
              <w:t>риск</w:t>
            </w:r>
            <w:r w:rsidR="00E0238D" w:rsidRPr="00E0238D">
              <w:t xml:space="preserve"> </w:t>
            </w:r>
            <w:r w:rsidRPr="00E0238D">
              <w:t>забастовок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пр.</w:t>
            </w:r>
            <w:r w:rsidR="00E0238D" w:rsidRPr="00E0238D">
              <w:t>)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экологические,</w:t>
            </w:r>
            <w:r w:rsidR="00E0238D" w:rsidRPr="00E0238D">
              <w:t xml:space="preserve"> </w:t>
            </w: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экологическими</w:t>
            </w:r>
            <w:r w:rsidR="00E0238D" w:rsidRPr="00E0238D">
              <w:t xml:space="preserve"> </w:t>
            </w:r>
            <w:r w:rsidRPr="00E0238D">
              <w:t>катастрофами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бедствиями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нормативно-законодательные,</w:t>
            </w:r>
            <w:r w:rsidR="00E0238D" w:rsidRPr="00E0238D">
              <w:t xml:space="preserve"> </w:t>
            </w: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изменениями</w:t>
            </w:r>
            <w:r w:rsidR="00E0238D" w:rsidRPr="00E0238D">
              <w:t xml:space="preserve"> </w:t>
            </w:r>
            <w:r w:rsidRPr="00E0238D">
              <w:t>законодательства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нормативной</w:t>
            </w:r>
            <w:r w:rsidR="00E0238D" w:rsidRPr="00E0238D">
              <w:t xml:space="preserve"> </w:t>
            </w:r>
            <w:r w:rsidRPr="00E0238D">
              <w:t>базы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источникам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возникновения</w:t>
            </w:r>
          </w:p>
          <w:p w:rsidR="00B93CB0" w:rsidRPr="00E0238D" w:rsidRDefault="00B93CB0" w:rsidP="00E0238D">
            <w:pPr>
              <w:pStyle w:val="aff"/>
            </w:pP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несистематический</w:t>
            </w:r>
            <w:r w:rsidR="00E0238D" w:rsidRPr="00E0238D">
              <w:t xml:space="preserve"> </w:t>
            </w:r>
            <w:r w:rsidRPr="00E0238D">
              <w:t>риск,</w:t>
            </w:r>
            <w:r w:rsidR="00E0238D" w:rsidRPr="00E0238D">
              <w:t xml:space="preserve"> </w:t>
            </w:r>
            <w:r w:rsidRPr="00E0238D">
              <w:t>присущий</w:t>
            </w:r>
            <w:r w:rsidR="00E0238D" w:rsidRPr="00E0238D">
              <w:t xml:space="preserve"> </w:t>
            </w:r>
            <w:r w:rsidRPr="00E0238D">
              <w:t>конкретному</w:t>
            </w:r>
            <w:r w:rsidR="00E0238D" w:rsidRPr="00E0238D">
              <w:t xml:space="preserve"> </w:t>
            </w:r>
            <w:r w:rsidRPr="00E0238D">
              <w:t>субъекту,</w:t>
            </w:r>
            <w:r w:rsidR="00E0238D" w:rsidRPr="00E0238D">
              <w:t xml:space="preserve"> </w:t>
            </w:r>
            <w:r w:rsidRPr="00E0238D">
              <w:t>зависящий</w:t>
            </w:r>
            <w:r w:rsidR="00E0238D" w:rsidRPr="00E0238D">
              <w:t xml:space="preserve"> </w:t>
            </w:r>
            <w:r w:rsidRPr="00E0238D">
              <w:t>от</w:t>
            </w:r>
            <w:r w:rsidR="00E0238D" w:rsidRPr="00E0238D">
              <w:t xml:space="preserve"> </w:t>
            </w:r>
            <w:r w:rsidRPr="00E0238D">
              <w:t>его</w:t>
            </w:r>
            <w:r w:rsidR="00E0238D" w:rsidRPr="00E0238D">
              <w:t xml:space="preserve"> </w:t>
            </w:r>
            <w:r w:rsidRPr="00E0238D">
              <w:t>состояния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определяющийся</w:t>
            </w:r>
            <w:r w:rsidR="00E0238D" w:rsidRPr="00E0238D">
              <w:t xml:space="preserve"> </w:t>
            </w:r>
            <w:r w:rsidRPr="00E0238D">
              <w:t>его</w:t>
            </w:r>
            <w:r w:rsidR="00E0238D" w:rsidRPr="00E0238D">
              <w:t xml:space="preserve"> </w:t>
            </w:r>
            <w:r w:rsidRPr="00E0238D">
              <w:t>конкретной</w:t>
            </w:r>
            <w:r w:rsidR="00E0238D" w:rsidRPr="00E0238D">
              <w:t xml:space="preserve"> </w:t>
            </w:r>
            <w:r w:rsidRPr="00E0238D">
              <w:t>спецификой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систематический</w:t>
            </w:r>
            <w:r w:rsidR="00E0238D" w:rsidRPr="00E0238D">
              <w:t xml:space="preserve"> </w:t>
            </w:r>
            <w:r w:rsidRPr="00E0238D">
              <w:t>риск,</w:t>
            </w:r>
            <w:r w:rsidR="00E0238D" w:rsidRPr="00E0238D">
              <w:t xml:space="preserve"> </w:t>
            </w:r>
            <w:r w:rsidRPr="00E0238D">
              <w:t>связанный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изменчивостью</w:t>
            </w:r>
            <w:r w:rsidR="00E0238D" w:rsidRPr="00E0238D">
              <w:t xml:space="preserve"> </w:t>
            </w:r>
            <w:r w:rsidRPr="00E0238D">
              <w:t>рыночной</w:t>
            </w:r>
            <w:r w:rsidR="00E0238D" w:rsidRPr="00E0238D">
              <w:t xml:space="preserve"> </w:t>
            </w:r>
            <w:r w:rsidRPr="00E0238D">
              <w:t>конъюнктуры,</w:t>
            </w:r>
            <w:r w:rsidR="00E0238D" w:rsidRPr="00E0238D">
              <w:t xml:space="preserve"> </w:t>
            </w:r>
            <w:r w:rsidRPr="00E0238D">
              <w:t>риск</w:t>
            </w:r>
            <w:r w:rsidR="00E0238D" w:rsidRPr="00E0238D">
              <w:t xml:space="preserve"> </w:t>
            </w:r>
            <w:r w:rsidRPr="00E0238D">
              <w:t>независящий</w:t>
            </w:r>
            <w:r w:rsidR="00E0238D" w:rsidRPr="00E0238D">
              <w:t xml:space="preserve"> </w:t>
            </w:r>
            <w:r w:rsidRPr="00E0238D">
              <w:t>от</w:t>
            </w:r>
            <w:r w:rsidR="00E0238D" w:rsidRPr="00E0238D">
              <w:t xml:space="preserve"> </w:t>
            </w:r>
            <w:r w:rsidRPr="00E0238D">
              <w:t>субъекта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не</w:t>
            </w:r>
            <w:r w:rsidR="00E0238D" w:rsidRPr="00E0238D">
              <w:t xml:space="preserve"> </w:t>
            </w:r>
            <w:r w:rsidRPr="00E0238D">
              <w:t>регулируемый</w:t>
            </w:r>
            <w:r w:rsidR="00E0238D" w:rsidRPr="00E0238D">
              <w:t xml:space="preserve"> </w:t>
            </w:r>
            <w:r w:rsidRPr="00E0238D">
              <w:t>им.</w:t>
            </w:r>
            <w:r w:rsidR="00E0238D" w:rsidRPr="00E0238D">
              <w:t xml:space="preserve"> </w:t>
            </w:r>
            <w:r w:rsidRPr="00E0238D">
              <w:t>Определяется</w:t>
            </w:r>
            <w:r w:rsidR="00E0238D" w:rsidRPr="00E0238D">
              <w:t xml:space="preserve"> </w:t>
            </w:r>
            <w:r w:rsidRPr="00E0238D">
              <w:t>внешними</w:t>
            </w:r>
            <w:r w:rsidR="00E0238D" w:rsidRPr="00E0238D">
              <w:t xml:space="preserve"> </w:t>
            </w:r>
            <w:r w:rsidRPr="00E0238D">
              <w:t>обстоятельствами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одинаков</w:t>
            </w:r>
            <w:r w:rsidR="00E0238D" w:rsidRPr="00E0238D">
              <w:t xml:space="preserve"> </w:t>
            </w:r>
            <w:r w:rsidRPr="00E0238D">
              <w:t>для</w:t>
            </w:r>
            <w:r w:rsidR="00E0238D" w:rsidRPr="00E0238D">
              <w:t xml:space="preserve"> </w:t>
            </w:r>
            <w:r w:rsidRPr="00E0238D">
              <w:t>однотипных</w:t>
            </w:r>
            <w:r w:rsidR="00E0238D" w:rsidRPr="00E0238D">
              <w:t xml:space="preserve"> </w:t>
            </w:r>
            <w:r w:rsidRPr="00E0238D">
              <w:t>субъектов.</w:t>
            </w:r>
            <w:r w:rsidR="00E0238D" w:rsidRPr="00E0238D">
              <w:t xml:space="preserve"> </w:t>
            </w:r>
            <w:r w:rsidRPr="00E0238D">
              <w:t>Систематические</w:t>
            </w:r>
            <w:r w:rsidR="00E0238D" w:rsidRPr="00E0238D">
              <w:t xml:space="preserve"> </w:t>
            </w:r>
            <w:r w:rsidRPr="00E0238D">
              <w:t>риски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подразделяются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>: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непредсказуемые</w:t>
            </w:r>
            <w:r w:rsidR="00E0238D" w:rsidRPr="00E0238D">
              <w:t xml:space="preserve"> </w:t>
            </w:r>
            <w:r w:rsidRPr="00E0238D">
              <w:t>меры</w:t>
            </w:r>
            <w:r w:rsidR="00E0238D" w:rsidRPr="00E0238D">
              <w:t xml:space="preserve"> </w:t>
            </w:r>
            <w:r w:rsidRPr="00E0238D">
              <w:t>регулирования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сферах</w:t>
            </w:r>
            <w:r w:rsidR="00E0238D" w:rsidRPr="00E0238D">
              <w:t xml:space="preserve"> </w:t>
            </w:r>
            <w:r w:rsidRPr="00E0238D">
              <w:t>законодательства,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ценообразования,</w:t>
            </w:r>
            <w:r w:rsidR="00E0238D" w:rsidRPr="00E0238D">
              <w:t xml:space="preserve"> </w:t>
            </w:r>
            <w:r w:rsidRPr="00E0238D">
              <w:t>нормативов,</w:t>
            </w:r>
            <w:r w:rsidR="00E0238D" w:rsidRPr="00E0238D">
              <w:t xml:space="preserve"> </w:t>
            </w:r>
            <w:r w:rsidRPr="00E0238D">
              <w:t>рыночных</w:t>
            </w:r>
            <w:r w:rsidR="00E0238D" w:rsidRPr="00E0238D">
              <w:t xml:space="preserve"> </w:t>
            </w:r>
            <w:r w:rsidRPr="00E0238D">
              <w:t>конъюнктур</w:t>
            </w:r>
            <w:r w:rsidR="00E0238D" w:rsidRPr="00E0238D">
              <w:t xml:space="preserve"> </w:t>
            </w:r>
            <w:r w:rsidRPr="00E0238D">
              <w:t>природные</w:t>
            </w:r>
            <w:r w:rsidR="00E0238D" w:rsidRPr="00E0238D">
              <w:t xml:space="preserve"> </w:t>
            </w:r>
            <w:r w:rsidRPr="00E0238D">
              <w:t>катастрофы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бедствия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преступления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политические</w:t>
            </w:r>
            <w:r w:rsidR="00E0238D" w:rsidRPr="00E0238D">
              <w:t xml:space="preserve"> </w:t>
            </w:r>
            <w:r w:rsidRPr="00E0238D">
              <w:t>изменения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отношению</w:t>
            </w:r>
            <w:r w:rsidR="00E0238D" w:rsidRPr="00E0238D">
              <w:t xml:space="preserve"> </w:t>
            </w:r>
            <w:r w:rsidRPr="00E0238D">
              <w:t>к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проекту</w:t>
            </w:r>
            <w:r w:rsidR="00E0238D" w:rsidRPr="00E0238D">
              <w:t xml:space="preserve"> </w:t>
            </w:r>
            <w:r w:rsidRPr="00E0238D">
              <w:t>как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замкнутой</w:t>
            </w:r>
            <w:r w:rsidR="00E0238D" w:rsidRPr="00E0238D">
              <w:t xml:space="preserve"> </w:t>
            </w:r>
            <w:r w:rsidRPr="00E0238D">
              <w:t>системе</w:t>
            </w:r>
          </w:p>
          <w:p w:rsidR="00B93CB0" w:rsidRPr="00E0238D" w:rsidRDefault="00B93CB0" w:rsidP="00E0238D">
            <w:pPr>
              <w:pStyle w:val="aff"/>
            </w:pP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33528F">
              <w:rPr>
                <w:i/>
                <w:iCs/>
              </w:rPr>
              <w:t>Внешние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риски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риски,</w:t>
            </w:r>
            <w:r w:rsidR="00E0238D" w:rsidRPr="00E0238D">
              <w:t xml:space="preserve"> </w:t>
            </w: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нестабильностью</w:t>
            </w:r>
            <w:r w:rsidR="00E0238D" w:rsidRPr="00E0238D">
              <w:t xml:space="preserve"> </w:t>
            </w:r>
            <w:r w:rsidRPr="00E0238D">
              <w:t>экономического</w:t>
            </w:r>
            <w:r w:rsidR="00E0238D" w:rsidRPr="00E0238D">
              <w:t xml:space="preserve"> </w:t>
            </w:r>
            <w:r w:rsidRPr="00E0238D">
              <w:t>законодательства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текущей</w:t>
            </w:r>
            <w:r w:rsidR="00E0238D" w:rsidRPr="00E0238D">
              <w:t xml:space="preserve"> </w:t>
            </w:r>
            <w:r w:rsidRPr="00E0238D">
              <w:t>экономической</w:t>
            </w:r>
            <w:r w:rsidR="00E0238D" w:rsidRPr="00E0238D">
              <w:t xml:space="preserve"> </w:t>
            </w:r>
            <w:r w:rsidRPr="00E0238D">
              <w:t>ситуации,</w:t>
            </w:r>
            <w:r w:rsidR="00E0238D" w:rsidRPr="00E0238D">
              <w:t xml:space="preserve"> </w:t>
            </w:r>
            <w:r w:rsidRPr="00E0238D">
              <w:t>условий</w:t>
            </w:r>
            <w:r w:rsidR="00E0238D" w:rsidRPr="00E0238D">
              <w:t xml:space="preserve"> </w:t>
            </w:r>
            <w:r w:rsidRPr="00E0238D">
              <w:t>инвестирования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использования</w:t>
            </w:r>
            <w:r w:rsidR="00E0238D" w:rsidRPr="00E0238D">
              <w:t xml:space="preserve"> </w:t>
            </w:r>
            <w:r w:rsidRPr="00E0238D">
              <w:t>прибыли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внешнеэкономические</w:t>
            </w:r>
            <w:r w:rsidR="00E0238D" w:rsidRPr="00E0238D">
              <w:t xml:space="preserve"> </w:t>
            </w:r>
            <w:r w:rsidRPr="00E0238D">
              <w:t>риски</w:t>
            </w:r>
            <w:r w:rsidR="00E0238D">
              <w:t xml:space="preserve"> (</w:t>
            </w:r>
            <w:r w:rsidRPr="00E0238D">
              <w:t>возможность</w:t>
            </w:r>
            <w:r w:rsidR="00E0238D" w:rsidRPr="00E0238D">
              <w:t xml:space="preserve"> </w:t>
            </w:r>
            <w:r w:rsidRPr="00E0238D">
              <w:t>введения</w:t>
            </w:r>
            <w:r w:rsidR="00E0238D" w:rsidRPr="00E0238D">
              <w:t xml:space="preserve"> </w:t>
            </w:r>
            <w:r w:rsidRPr="00E0238D">
              <w:t>ограничений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торговлю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поставки,</w:t>
            </w:r>
            <w:r w:rsidR="00E0238D" w:rsidRPr="00E0238D">
              <w:t xml:space="preserve"> </w:t>
            </w:r>
            <w:r w:rsidRPr="00E0238D">
              <w:t>закрытия</w:t>
            </w:r>
            <w:r w:rsidR="00E0238D" w:rsidRPr="00E0238D">
              <w:t xml:space="preserve"> </w:t>
            </w:r>
            <w:r w:rsidRPr="00E0238D">
              <w:t>границ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т.п.</w:t>
            </w:r>
            <w:r w:rsidR="00E0238D" w:rsidRPr="00E0238D">
              <w:t>);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возможность</w:t>
            </w:r>
            <w:r w:rsidR="00E0238D" w:rsidRPr="00E0238D">
              <w:t xml:space="preserve"> </w:t>
            </w:r>
            <w:r w:rsidRPr="00E0238D">
              <w:t>ухудшения</w:t>
            </w:r>
            <w:r w:rsidR="00E0238D" w:rsidRPr="00E0238D">
              <w:t xml:space="preserve"> </w:t>
            </w:r>
            <w:r w:rsidRPr="00E0238D">
              <w:t>политической</w:t>
            </w:r>
            <w:r w:rsidR="00E0238D" w:rsidRPr="00E0238D">
              <w:t xml:space="preserve"> </w:t>
            </w:r>
            <w:r w:rsidRPr="00E0238D">
              <w:t>ситуации,</w:t>
            </w:r>
            <w:r w:rsidR="00E0238D" w:rsidRPr="00E0238D">
              <w:t xml:space="preserve"> </w:t>
            </w:r>
            <w:r w:rsidRPr="00E0238D">
              <w:t>риск</w:t>
            </w:r>
            <w:r w:rsidR="00E0238D" w:rsidRPr="00E0238D">
              <w:t xml:space="preserve"> </w:t>
            </w:r>
            <w:r w:rsidRPr="00E0238D">
              <w:t>неблагоприятных</w:t>
            </w:r>
            <w:r w:rsidR="00E0238D" w:rsidRPr="00E0238D">
              <w:t xml:space="preserve"> </w:t>
            </w:r>
            <w:r w:rsidRPr="00E0238D">
              <w:t>социально-политических</w:t>
            </w:r>
            <w:r w:rsidR="00E0238D" w:rsidRPr="00E0238D">
              <w:t xml:space="preserve"> </w:t>
            </w:r>
            <w:r w:rsidRPr="00E0238D">
              <w:t>изменений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стране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регионе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возможность</w:t>
            </w:r>
            <w:r w:rsidR="00E0238D" w:rsidRPr="00E0238D">
              <w:t xml:space="preserve"> </w:t>
            </w:r>
            <w:r w:rsidRPr="00E0238D">
              <w:t>природно-климатических</w:t>
            </w:r>
            <w:r w:rsidR="00E0238D" w:rsidRPr="00E0238D">
              <w:t xml:space="preserve"> </w:t>
            </w:r>
            <w:r w:rsidRPr="00E0238D">
              <w:t>условий,</w:t>
            </w:r>
            <w:r w:rsidR="00E0238D" w:rsidRPr="00E0238D">
              <w:t xml:space="preserve"> </w:t>
            </w:r>
            <w:r w:rsidRPr="00E0238D">
              <w:t>стихийных</w:t>
            </w:r>
            <w:r w:rsidR="00E0238D" w:rsidRPr="00E0238D">
              <w:t xml:space="preserve"> </w:t>
            </w:r>
            <w:r w:rsidRPr="00E0238D">
              <w:t>бедствий,</w:t>
            </w:r>
            <w:r w:rsidR="00E0238D" w:rsidRPr="00E0238D">
              <w:t xml:space="preserve"> </w:t>
            </w:r>
            <w:r w:rsidRPr="00E0238D">
              <w:t>изменения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неправильная</w:t>
            </w:r>
            <w:r w:rsidR="00E0238D" w:rsidRPr="00E0238D">
              <w:t xml:space="preserve"> </w:t>
            </w:r>
            <w:r w:rsidRPr="00E0238D">
              <w:t>оценка</w:t>
            </w:r>
            <w:r w:rsidR="00E0238D" w:rsidRPr="00E0238D">
              <w:t xml:space="preserve"> </w:t>
            </w:r>
            <w:r w:rsidRPr="00E0238D">
              <w:t>спроса,</w:t>
            </w:r>
            <w:r w:rsidR="00E0238D" w:rsidRPr="00E0238D">
              <w:t xml:space="preserve"> </w:t>
            </w:r>
            <w:r w:rsidRPr="00E0238D">
              <w:t>конкурентов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цен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продукцию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колебания</w:t>
            </w:r>
            <w:r w:rsidR="00E0238D" w:rsidRPr="00E0238D">
              <w:t xml:space="preserve"> </w:t>
            </w:r>
            <w:r w:rsidRPr="00E0238D">
              <w:t>рыночной</w:t>
            </w:r>
            <w:r w:rsidR="00E0238D" w:rsidRPr="00E0238D">
              <w:t xml:space="preserve"> </w:t>
            </w:r>
            <w:r w:rsidRPr="00E0238D">
              <w:t>конъюнктуры,</w:t>
            </w:r>
            <w:r w:rsidR="00E0238D" w:rsidRPr="00E0238D">
              <w:t xml:space="preserve"> </w:t>
            </w:r>
            <w:r w:rsidRPr="00E0238D">
              <w:t>валютных</w:t>
            </w:r>
            <w:r w:rsidR="00E0238D" w:rsidRPr="00E0238D">
              <w:t xml:space="preserve"> </w:t>
            </w:r>
            <w:r w:rsidRPr="00E0238D">
              <w:t>курсов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т.п.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33528F">
              <w:rPr>
                <w:i/>
                <w:iCs/>
              </w:rPr>
              <w:t>Внутренние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риски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неполнота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неточность</w:t>
            </w:r>
            <w:r w:rsidR="00E0238D" w:rsidRPr="00E0238D">
              <w:t xml:space="preserve"> </w:t>
            </w:r>
            <w:r w:rsidRPr="00E0238D">
              <w:t>проектной</w:t>
            </w:r>
            <w:r w:rsidR="00E0238D" w:rsidRPr="00E0238D">
              <w:t xml:space="preserve"> </w:t>
            </w:r>
            <w:r w:rsidRPr="00E0238D">
              <w:t>документации</w:t>
            </w:r>
            <w:r w:rsidR="00E0238D">
              <w:t xml:space="preserve"> (</w:t>
            </w:r>
            <w:r w:rsidRPr="00E0238D">
              <w:t>затраты,</w:t>
            </w:r>
            <w:r w:rsidR="00E0238D" w:rsidRPr="00E0238D">
              <w:t xml:space="preserve"> </w:t>
            </w:r>
            <w:r w:rsidRPr="00E0238D">
              <w:t>сроки</w:t>
            </w:r>
            <w:r w:rsidR="00E0238D" w:rsidRPr="00E0238D">
              <w:t xml:space="preserve"> </w:t>
            </w:r>
            <w:r w:rsidRPr="00E0238D">
              <w:t>реализации</w:t>
            </w:r>
            <w:r w:rsidR="00E0238D" w:rsidRPr="00E0238D">
              <w:t xml:space="preserve"> </w:t>
            </w:r>
            <w:r w:rsidRPr="00E0238D">
              <w:t>проекта,</w:t>
            </w:r>
            <w:r w:rsidR="00E0238D" w:rsidRPr="00E0238D">
              <w:t xml:space="preserve"> </w:t>
            </w:r>
            <w:r w:rsidRPr="00E0238D">
              <w:t>параметры</w:t>
            </w:r>
            <w:r w:rsidR="00E0238D" w:rsidRPr="00E0238D">
              <w:t xml:space="preserve"> </w:t>
            </w:r>
            <w:r w:rsidRPr="00E0238D">
              <w:t>техники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технологии</w:t>
            </w:r>
            <w:r w:rsidR="00E0238D" w:rsidRPr="00E0238D">
              <w:t>);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производственно-технологический</w:t>
            </w:r>
            <w:r w:rsidR="00E0238D" w:rsidRPr="00E0238D">
              <w:t xml:space="preserve"> </w:t>
            </w:r>
            <w:r w:rsidRPr="00E0238D">
              <w:t>риск</w:t>
            </w:r>
            <w:r w:rsidR="00E0238D">
              <w:t xml:space="preserve"> (</w:t>
            </w:r>
            <w:r w:rsidRPr="00E0238D">
              <w:t>аварии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отказы</w:t>
            </w:r>
            <w:r w:rsidR="00E0238D" w:rsidRPr="00E0238D">
              <w:t xml:space="preserve"> </w:t>
            </w:r>
            <w:r w:rsidRPr="00E0238D">
              <w:t>оборудования,</w:t>
            </w:r>
            <w:r w:rsidR="00E0238D" w:rsidRPr="00E0238D">
              <w:t xml:space="preserve"> </w:t>
            </w:r>
            <w:r w:rsidRPr="00E0238D">
              <w:t>производственный</w:t>
            </w:r>
            <w:r w:rsidR="00E0238D" w:rsidRPr="00E0238D">
              <w:t xml:space="preserve"> </w:t>
            </w:r>
            <w:r w:rsidRPr="00E0238D">
              <w:t>брак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т.п.</w:t>
            </w:r>
            <w:r w:rsidR="00E0238D" w:rsidRPr="00E0238D">
              <w:t>);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риск,</w:t>
            </w:r>
            <w:r w:rsidR="00E0238D" w:rsidRPr="00E0238D">
              <w:t xml:space="preserve"> </w:t>
            </w:r>
            <w:r w:rsidRPr="00E0238D">
              <w:t>связанный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неправильным</w:t>
            </w:r>
            <w:r w:rsidR="00E0238D" w:rsidRPr="00E0238D">
              <w:t xml:space="preserve"> </w:t>
            </w:r>
            <w:r w:rsidRPr="00E0238D">
              <w:t>подбором</w:t>
            </w:r>
            <w:r w:rsidR="00E0238D" w:rsidRPr="00E0238D">
              <w:t xml:space="preserve"> </w:t>
            </w:r>
            <w:r w:rsidRPr="00E0238D">
              <w:t>команды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неопределенность</w:t>
            </w:r>
            <w:r w:rsidR="00E0238D" w:rsidRPr="00E0238D">
              <w:t xml:space="preserve"> </w:t>
            </w:r>
            <w:r w:rsidRPr="00E0238D">
              <w:t>целей,</w:t>
            </w:r>
            <w:r w:rsidR="00E0238D" w:rsidRPr="00E0238D">
              <w:t xml:space="preserve"> </w:t>
            </w:r>
            <w:r w:rsidRPr="00E0238D">
              <w:t>интересов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поведения</w:t>
            </w:r>
            <w:r w:rsidR="00E0238D" w:rsidRPr="00E0238D">
              <w:t xml:space="preserve"> </w:t>
            </w:r>
            <w:r w:rsidRPr="00E0238D">
              <w:t>участников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риск</w:t>
            </w:r>
            <w:r w:rsidR="00E0238D" w:rsidRPr="00E0238D">
              <w:t xml:space="preserve"> </w:t>
            </w:r>
            <w:r w:rsidRPr="00E0238D">
              <w:t>изменения</w:t>
            </w:r>
            <w:r w:rsidR="00E0238D" w:rsidRPr="00E0238D">
              <w:t xml:space="preserve"> </w:t>
            </w:r>
            <w:r w:rsidRPr="00E0238D">
              <w:t>приоритетов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развитии</w:t>
            </w:r>
            <w:r w:rsidR="00E0238D" w:rsidRPr="00E0238D">
              <w:t xml:space="preserve"> </w:t>
            </w:r>
            <w:r w:rsidRPr="00E0238D">
              <w:t>предприятия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потери</w:t>
            </w:r>
            <w:r w:rsidR="00E0238D" w:rsidRPr="00E0238D">
              <w:t xml:space="preserve"> </w:t>
            </w:r>
            <w:r w:rsidRPr="00E0238D">
              <w:t>поддержки</w:t>
            </w:r>
            <w:r w:rsidR="00E0238D" w:rsidRPr="00E0238D">
              <w:t xml:space="preserve"> </w:t>
            </w:r>
            <w:r w:rsidRPr="00E0238D">
              <w:t>со</w:t>
            </w:r>
            <w:r w:rsidR="00E0238D" w:rsidRPr="00E0238D">
              <w:t xml:space="preserve"> </w:t>
            </w:r>
            <w:r w:rsidRPr="00E0238D">
              <w:t>стороны</w:t>
            </w:r>
            <w:r w:rsidR="00E0238D" w:rsidRPr="00E0238D">
              <w:t xml:space="preserve"> </w:t>
            </w:r>
            <w:r w:rsidRPr="00E0238D">
              <w:t>руководства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риск</w:t>
            </w:r>
            <w:r w:rsidR="00E0238D" w:rsidRPr="00E0238D">
              <w:t xml:space="preserve"> </w:t>
            </w:r>
            <w:r w:rsidRPr="00E0238D">
              <w:t>несоответствия</w:t>
            </w:r>
            <w:r w:rsidR="00E0238D" w:rsidRPr="00E0238D">
              <w:t xml:space="preserve"> </w:t>
            </w:r>
            <w:r w:rsidRPr="00E0238D">
              <w:t>существующих</w:t>
            </w:r>
            <w:r w:rsidR="00E0238D" w:rsidRPr="00E0238D">
              <w:t xml:space="preserve"> </w:t>
            </w:r>
            <w:r w:rsidRPr="00E0238D">
              <w:t>каналов</w:t>
            </w:r>
            <w:r w:rsidR="00E0238D" w:rsidRPr="00E0238D">
              <w:t xml:space="preserve"> </w:t>
            </w:r>
            <w:r w:rsidRPr="00E0238D">
              <w:t>сбыта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требований</w:t>
            </w:r>
            <w:r w:rsidR="00E0238D" w:rsidRPr="00E0238D">
              <w:t xml:space="preserve"> </w:t>
            </w:r>
            <w:r w:rsidRPr="00E0238D">
              <w:t>к</w:t>
            </w:r>
            <w:r w:rsidR="00E0238D" w:rsidRPr="00E0238D">
              <w:t xml:space="preserve"> </w:t>
            </w:r>
            <w:r w:rsidRPr="00E0238D">
              <w:t>сбыту</w:t>
            </w:r>
            <w:r w:rsidR="00E0238D" w:rsidRPr="00E0238D">
              <w:t xml:space="preserve"> </w:t>
            </w:r>
            <w:r w:rsidRPr="00E0238D">
              <w:t>продукции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неполнота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неточность</w:t>
            </w:r>
            <w:r w:rsidR="00E0238D" w:rsidRPr="00E0238D">
              <w:t xml:space="preserve"> </w:t>
            </w:r>
            <w:r w:rsidRPr="00E0238D">
              <w:t>информации</w:t>
            </w:r>
            <w:r w:rsidR="00E0238D" w:rsidRPr="00E0238D">
              <w:t xml:space="preserve"> </w:t>
            </w:r>
            <w:r w:rsidRPr="00E0238D">
              <w:t>о</w:t>
            </w:r>
            <w:r w:rsidR="00E0238D" w:rsidRPr="00E0238D">
              <w:t xml:space="preserve"> </w:t>
            </w:r>
            <w:r w:rsidRPr="00E0238D">
              <w:t>финансовом</w:t>
            </w:r>
            <w:r w:rsidR="00E0238D" w:rsidRPr="00E0238D">
              <w:t xml:space="preserve"> </w:t>
            </w:r>
            <w:r w:rsidRPr="00E0238D">
              <w:t>положении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деловой</w:t>
            </w:r>
            <w:r w:rsidR="00E0238D" w:rsidRPr="00E0238D">
              <w:t xml:space="preserve"> </w:t>
            </w:r>
            <w:r w:rsidRPr="00E0238D">
              <w:t>репутации</w:t>
            </w:r>
            <w:r w:rsidR="00E0238D" w:rsidRPr="00E0238D">
              <w:t xml:space="preserve"> </w:t>
            </w:r>
            <w:r w:rsidRPr="00E0238D">
              <w:t>предприятий-участников</w:t>
            </w:r>
            <w:r w:rsidR="00E0238D">
              <w:t xml:space="preserve"> (</w:t>
            </w:r>
            <w:r w:rsidRPr="00E0238D">
              <w:t>возможность</w:t>
            </w:r>
            <w:r w:rsidR="00E0238D" w:rsidRPr="00E0238D">
              <w:t xml:space="preserve"> </w:t>
            </w:r>
            <w:r w:rsidRPr="00E0238D">
              <w:t>неплатежей,</w:t>
            </w:r>
            <w:r w:rsidR="00E0238D" w:rsidRPr="00E0238D">
              <w:t xml:space="preserve"> </w:t>
            </w:r>
            <w:r w:rsidRPr="00E0238D">
              <w:t>банкротств,</w:t>
            </w:r>
            <w:r w:rsidR="00E0238D" w:rsidRPr="00E0238D">
              <w:t xml:space="preserve"> </w:t>
            </w:r>
            <w:r w:rsidRPr="00E0238D">
              <w:t>срывов</w:t>
            </w:r>
            <w:r w:rsidR="00E0238D" w:rsidRPr="00E0238D">
              <w:t xml:space="preserve"> </w:t>
            </w:r>
            <w:r w:rsidRPr="00E0238D">
              <w:t>договорных</w:t>
            </w:r>
            <w:r w:rsidR="00E0238D" w:rsidRPr="00E0238D">
              <w:t xml:space="preserve"> </w:t>
            </w:r>
            <w:r w:rsidRPr="00E0238D">
              <w:t>обязательств</w:t>
            </w:r>
            <w:r w:rsidR="00E0238D" w:rsidRPr="00E0238D">
              <w:t>)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</w:t>
            </w:r>
            <w:r w:rsidR="00E0238D" w:rsidRPr="00E0238D">
              <w:t xml:space="preserve"> </w:t>
            </w:r>
            <w:r w:rsidRPr="00E0238D">
              <w:t>результирующим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потерям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доходам</w:t>
            </w:r>
          </w:p>
          <w:p w:rsidR="00B93CB0" w:rsidRPr="00E0238D" w:rsidRDefault="00B93CB0" w:rsidP="00E0238D">
            <w:pPr>
              <w:pStyle w:val="aff"/>
            </w:pPr>
            <w:r w:rsidRPr="00E0238D">
              <w:br w:type="column"/>
            </w:r>
          </w:p>
          <w:p w:rsidR="00B93CB0" w:rsidRPr="00E0238D" w:rsidRDefault="00B93CB0" w:rsidP="00E0238D">
            <w:pPr>
              <w:pStyle w:val="aff"/>
            </w:pPr>
          </w:p>
        </w:tc>
        <w:tc>
          <w:tcPr>
            <w:tcW w:w="7195" w:type="dxa"/>
            <w:shd w:val="clear" w:color="auto" w:fill="auto"/>
          </w:tcPr>
          <w:p w:rsidR="00E0238D" w:rsidRPr="00E0238D" w:rsidRDefault="00B93CB0" w:rsidP="00E0238D">
            <w:pPr>
              <w:pStyle w:val="aff"/>
            </w:pPr>
            <w:r w:rsidRPr="00E0238D">
              <w:t>динамические</w:t>
            </w:r>
            <w:r w:rsidR="00E0238D" w:rsidRPr="00E0238D">
              <w:t xml:space="preserve"> - </w:t>
            </w:r>
            <w:r w:rsidRPr="00E0238D">
              <w:t>риски</w:t>
            </w:r>
            <w:r w:rsidR="00E0238D" w:rsidRPr="00E0238D">
              <w:t xml:space="preserve"> </w:t>
            </w:r>
            <w:r w:rsidRPr="00E0238D">
              <w:t>непредвиденных</w:t>
            </w:r>
            <w:r w:rsidR="00E0238D" w:rsidRPr="00E0238D">
              <w:t xml:space="preserve"> </w:t>
            </w:r>
            <w:r w:rsidRPr="00E0238D">
              <w:t>изменений</w:t>
            </w:r>
            <w:r w:rsidR="00E0238D" w:rsidRPr="00E0238D">
              <w:t xml:space="preserve"> </w:t>
            </w:r>
            <w:r w:rsidRPr="00E0238D">
              <w:t>стоимостных</w:t>
            </w:r>
            <w:r w:rsidR="00E0238D" w:rsidRPr="00E0238D">
              <w:t xml:space="preserve"> </w:t>
            </w:r>
            <w:r w:rsidRPr="00E0238D">
              <w:t>оценок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 xml:space="preserve"> </w:t>
            </w:r>
            <w:r w:rsidRPr="00E0238D">
              <w:t>вследствие</w:t>
            </w:r>
            <w:r w:rsidR="00E0238D" w:rsidRPr="00E0238D">
              <w:t xml:space="preserve"> </w:t>
            </w:r>
            <w:r w:rsidRPr="00E0238D">
              <w:t>изменения</w:t>
            </w:r>
            <w:r w:rsidR="00E0238D" w:rsidRPr="00E0238D">
              <w:t xml:space="preserve"> </w:t>
            </w:r>
            <w:r w:rsidRPr="00E0238D">
              <w:t>первоначальных</w:t>
            </w:r>
            <w:r w:rsidR="00E0238D" w:rsidRPr="00E0238D">
              <w:t xml:space="preserve"> </w:t>
            </w:r>
            <w:r w:rsidRPr="00E0238D">
              <w:t>управленческих</w:t>
            </w:r>
            <w:r w:rsidR="00E0238D" w:rsidRPr="00E0238D">
              <w:t xml:space="preserve"> </w:t>
            </w:r>
            <w:r w:rsidRPr="00E0238D">
              <w:t>решений,</w:t>
            </w:r>
            <w:r w:rsidR="00E0238D" w:rsidRPr="00E0238D">
              <w:t xml:space="preserve"> </w:t>
            </w:r>
            <w:r w:rsidRPr="00E0238D">
              <w:t>а</w:t>
            </w:r>
            <w:r w:rsidR="00E0238D" w:rsidRPr="00E0238D">
              <w:t xml:space="preserve"> </w:t>
            </w:r>
            <w:r w:rsidRPr="00E0238D">
              <w:t>также</w:t>
            </w:r>
            <w:r w:rsidR="00E0238D" w:rsidRPr="00E0238D">
              <w:t xml:space="preserve"> </w:t>
            </w:r>
            <w:r w:rsidRPr="00E0238D">
              <w:t>изменения</w:t>
            </w:r>
            <w:r w:rsidR="00E0238D" w:rsidRPr="00E0238D">
              <w:t xml:space="preserve"> </w:t>
            </w:r>
            <w:r w:rsidRPr="00E0238D">
              <w:t>рыночных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политических</w:t>
            </w:r>
            <w:r w:rsidR="00E0238D" w:rsidRPr="00E0238D">
              <w:t xml:space="preserve"> </w:t>
            </w:r>
            <w:r w:rsidRPr="00E0238D">
              <w:t>обстоятельств.</w:t>
            </w:r>
            <w:r w:rsidR="00E0238D" w:rsidRPr="00E0238D">
              <w:t xml:space="preserve"> </w:t>
            </w:r>
            <w:r w:rsidRPr="00E0238D">
              <w:t>Могут</w:t>
            </w:r>
            <w:r w:rsidR="00E0238D" w:rsidRPr="00E0238D">
              <w:t xml:space="preserve"> </w:t>
            </w:r>
            <w:r w:rsidRPr="00E0238D">
              <w:t>вести</w:t>
            </w:r>
            <w:r w:rsidR="00E0238D" w:rsidRPr="00E0238D">
              <w:t xml:space="preserve"> </w:t>
            </w:r>
            <w:r w:rsidRPr="00E0238D">
              <w:t>как</w:t>
            </w:r>
            <w:r w:rsidR="00E0238D" w:rsidRPr="00E0238D">
              <w:t xml:space="preserve"> </w:t>
            </w:r>
            <w:r w:rsidRPr="00E0238D">
              <w:t>к</w:t>
            </w:r>
            <w:r w:rsidR="00E0238D" w:rsidRPr="00E0238D">
              <w:t xml:space="preserve"> </w:t>
            </w:r>
            <w:r w:rsidRPr="00E0238D">
              <w:t>потерям,</w:t>
            </w:r>
            <w:r w:rsidR="00E0238D" w:rsidRPr="00E0238D">
              <w:t xml:space="preserve"> </w:t>
            </w:r>
            <w:r w:rsidRPr="00E0238D">
              <w:t>так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к</w:t>
            </w:r>
            <w:r w:rsidR="00E0238D" w:rsidRPr="00E0238D">
              <w:t xml:space="preserve"> </w:t>
            </w:r>
            <w:r w:rsidRPr="00E0238D">
              <w:t>дополнительным</w:t>
            </w:r>
            <w:r w:rsidR="00E0238D" w:rsidRPr="00E0238D">
              <w:t xml:space="preserve"> </w:t>
            </w:r>
            <w:r w:rsidRPr="00E0238D">
              <w:t>доходам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статические</w:t>
            </w:r>
            <w:r w:rsidR="00E0238D" w:rsidRPr="00E0238D">
              <w:t xml:space="preserve"> - </w:t>
            </w:r>
            <w:r w:rsidRPr="00E0238D">
              <w:t>риски</w:t>
            </w:r>
            <w:r w:rsidR="00E0238D" w:rsidRPr="00E0238D">
              <w:t xml:space="preserve"> </w:t>
            </w:r>
            <w:r w:rsidRPr="00E0238D">
              <w:t>потерь</w:t>
            </w:r>
            <w:r w:rsidR="00E0238D" w:rsidRPr="00E0238D">
              <w:t xml:space="preserve"> </w:t>
            </w:r>
            <w:r w:rsidRPr="00E0238D">
              <w:t>реальных</w:t>
            </w:r>
            <w:r w:rsidR="00E0238D" w:rsidRPr="00E0238D">
              <w:t xml:space="preserve"> </w:t>
            </w:r>
            <w:r w:rsidRPr="00E0238D">
              <w:t>активов</w:t>
            </w:r>
            <w:r w:rsidR="00E0238D" w:rsidRPr="00E0238D">
              <w:t xml:space="preserve"> </w:t>
            </w:r>
            <w:r w:rsidRPr="00E0238D">
              <w:t>вследствие</w:t>
            </w:r>
            <w:r w:rsidR="00E0238D" w:rsidRPr="00E0238D">
              <w:t xml:space="preserve"> </w:t>
            </w:r>
            <w:r w:rsidRPr="00E0238D">
              <w:t>нанесения</w:t>
            </w:r>
            <w:r w:rsidR="00E0238D" w:rsidRPr="00E0238D">
              <w:t xml:space="preserve"> </w:t>
            </w:r>
            <w:r w:rsidRPr="00E0238D">
              <w:t>ущерба</w:t>
            </w:r>
            <w:r w:rsidR="00E0238D" w:rsidRPr="00E0238D">
              <w:t xml:space="preserve"> </w:t>
            </w:r>
            <w:r w:rsidRPr="00E0238D">
              <w:t>собственности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неудовлетворительной</w:t>
            </w:r>
            <w:r w:rsidR="00E0238D" w:rsidRPr="00E0238D">
              <w:t xml:space="preserve"> </w:t>
            </w:r>
            <w:r w:rsidRPr="00E0238D">
              <w:t>организации.</w:t>
            </w:r>
            <w:r w:rsidR="00E0238D" w:rsidRPr="00E0238D">
              <w:t xml:space="preserve"> </w:t>
            </w:r>
            <w:r w:rsidRPr="00E0238D">
              <w:t>Могут</w:t>
            </w:r>
            <w:r w:rsidR="00E0238D" w:rsidRPr="00E0238D">
              <w:t xml:space="preserve"> </w:t>
            </w:r>
            <w:r w:rsidRPr="00E0238D">
              <w:t>вести</w:t>
            </w:r>
            <w:r w:rsidR="00E0238D" w:rsidRPr="00E0238D">
              <w:t xml:space="preserve"> </w:t>
            </w:r>
            <w:r w:rsidRPr="00E0238D">
              <w:t>только</w:t>
            </w:r>
            <w:r w:rsidR="00E0238D" w:rsidRPr="00E0238D">
              <w:t xml:space="preserve"> </w:t>
            </w:r>
            <w:r w:rsidRPr="00E0238D">
              <w:t>к</w:t>
            </w:r>
            <w:r w:rsidR="00E0238D" w:rsidRPr="00E0238D">
              <w:t xml:space="preserve"> </w:t>
            </w:r>
            <w:r w:rsidRPr="00E0238D">
              <w:t>потерям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Внешние</w:t>
            </w:r>
            <w:r w:rsidR="00E0238D" w:rsidRPr="00E0238D">
              <w:t xml:space="preserve"> </w:t>
            </w:r>
            <w:r w:rsidRPr="00E0238D">
              <w:t>риски</w:t>
            </w:r>
            <w:r w:rsidR="00E0238D" w:rsidRPr="00E0238D">
              <w:t xml:space="preserve"> </w:t>
            </w:r>
            <w:r w:rsidRPr="00E0238D">
              <w:t>по</w:t>
            </w:r>
            <w:r w:rsidR="00E0238D" w:rsidRPr="00E0238D">
              <w:t xml:space="preserve"> </w:t>
            </w:r>
            <w:r w:rsidRPr="00E0238D">
              <w:t>степени</w:t>
            </w:r>
            <w:r w:rsidR="00E0238D" w:rsidRPr="00E0238D">
              <w:t xml:space="preserve"> </w:t>
            </w:r>
            <w:r w:rsidRPr="00E0238D">
              <w:t>предсказуемости</w:t>
            </w:r>
          </w:p>
        </w:tc>
        <w:tc>
          <w:tcPr>
            <w:tcW w:w="7195" w:type="dxa"/>
            <w:shd w:val="clear" w:color="auto" w:fill="auto"/>
          </w:tcPr>
          <w:p w:rsidR="00B93CB0" w:rsidRPr="0033528F" w:rsidRDefault="00B93CB0" w:rsidP="00E0238D">
            <w:pPr>
              <w:pStyle w:val="aff"/>
              <w:rPr>
                <w:iCs/>
              </w:rPr>
            </w:pPr>
            <w:r w:rsidRPr="0033528F">
              <w:rPr>
                <w:iCs/>
              </w:rPr>
              <w:t>Непредсказуемые</w:t>
            </w:r>
          </w:p>
          <w:p w:rsidR="00E0238D" w:rsidRPr="0033528F" w:rsidRDefault="00B93CB0" w:rsidP="00E0238D">
            <w:pPr>
              <w:pStyle w:val="aff"/>
              <w:rPr>
                <w:i/>
                <w:iCs/>
              </w:rPr>
            </w:pPr>
            <w:r w:rsidRPr="0033528F">
              <w:rPr>
                <w:i/>
                <w:iCs/>
              </w:rPr>
              <w:t>Макроэкономические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риски,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в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том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числе</w:t>
            </w:r>
            <w:r w:rsidR="00E0238D" w:rsidRPr="0033528F">
              <w:rPr>
                <w:i/>
                <w:iCs/>
              </w:rPr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неожиданные</w:t>
            </w:r>
            <w:r w:rsidR="00E0238D" w:rsidRPr="00E0238D">
              <w:t xml:space="preserve"> </w:t>
            </w:r>
            <w:r w:rsidRPr="00E0238D">
              <w:t>меры</w:t>
            </w:r>
            <w:r w:rsidR="00E0238D" w:rsidRPr="00E0238D">
              <w:t xml:space="preserve"> </w:t>
            </w:r>
            <w:r w:rsidRPr="00E0238D">
              <w:t>государственного</w:t>
            </w:r>
            <w:r w:rsidR="00E0238D" w:rsidRPr="00E0238D">
              <w:t xml:space="preserve"> </w:t>
            </w:r>
            <w:r w:rsidRPr="00E0238D">
              <w:t>регулирования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сферах</w:t>
            </w:r>
            <w:r w:rsidR="00E0238D" w:rsidRPr="00E0238D">
              <w:t xml:space="preserve"> </w:t>
            </w:r>
            <w:r w:rsidRPr="00E0238D">
              <w:t>материально-технического</w:t>
            </w:r>
            <w:r w:rsidR="00E0238D" w:rsidRPr="00E0238D">
              <w:t xml:space="preserve"> </w:t>
            </w:r>
            <w:r w:rsidRPr="00E0238D">
              <w:t>снабжения,</w:t>
            </w:r>
            <w:r w:rsidR="00E0238D" w:rsidRPr="00E0238D">
              <w:t xml:space="preserve"> </w:t>
            </w:r>
            <w:r w:rsidRPr="00E0238D">
              <w:t>охраны</w:t>
            </w:r>
            <w:r w:rsidR="00E0238D" w:rsidRPr="00E0238D">
              <w:t xml:space="preserve"> </w:t>
            </w:r>
            <w:r w:rsidRPr="00E0238D">
              <w:t>окружающей</w:t>
            </w:r>
            <w:r w:rsidR="00E0238D" w:rsidRPr="00E0238D">
              <w:t xml:space="preserve"> </w:t>
            </w:r>
            <w:r w:rsidRPr="00E0238D">
              <w:t>среды,</w:t>
            </w:r>
            <w:r w:rsidR="00E0238D" w:rsidRPr="00E0238D">
              <w:t xml:space="preserve"> </w:t>
            </w:r>
            <w:r w:rsidRPr="00E0238D">
              <w:t>проектных</w:t>
            </w:r>
            <w:r w:rsidR="00E0238D" w:rsidRPr="00E0238D">
              <w:t xml:space="preserve"> </w:t>
            </w:r>
            <w:r w:rsidRPr="00E0238D">
              <w:t>нормативов,</w:t>
            </w:r>
            <w:r w:rsidR="00E0238D" w:rsidRPr="00E0238D">
              <w:t xml:space="preserve"> </w:t>
            </w:r>
            <w:r w:rsidRPr="00E0238D">
              <w:t>производственных</w:t>
            </w:r>
            <w:r w:rsidR="00E0238D" w:rsidRPr="00E0238D">
              <w:t xml:space="preserve"> </w:t>
            </w:r>
            <w:r w:rsidRPr="00E0238D">
              <w:t>нормативов,</w:t>
            </w:r>
            <w:r w:rsidR="00E0238D" w:rsidRPr="00E0238D">
              <w:t xml:space="preserve"> </w:t>
            </w:r>
            <w:r w:rsidRPr="00E0238D">
              <w:t>землепользования,</w:t>
            </w:r>
            <w:r w:rsidR="00E0238D" w:rsidRPr="00E0238D">
              <w:t xml:space="preserve"> </w:t>
            </w:r>
            <w:r w:rsidRPr="00E0238D">
              <w:t>экспорта-импорта,</w:t>
            </w:r>
            <w:r w:rsidR="00E0238D" w:rsidRPr="00E0238D">
              <w:t xml:space="preserve"> </w:t>
            </w:r>
            <w:r w:rsidRPr="00E0238D">
              <w:t>ценообразования,</w:t>
            </w:r>
            <w:r w:rsidR="00E0238D" w:rsidRPr="00E0238D">
              <w:t xml:space="preserve"> </w:t>
            </w:r>
            <w:r w:rsidRPr="00E0238D">
              <w:t>налогообложения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нестабильность</w:t>
            </w:r>
            <w:r w:rsidR="00E0238D" w:rsidRPr="00E0238D">
              <w:t xml:space="preserve"> </w:t>
            </w:r>
            <w:r w:rsidRPr="00E0238D">
              <w:t>экономического</w:t>
            </w:r>
            <w:r w:rsidR="00E0238D" w:rsidRPr="00E0238D">
              <w:t xml:space="preserve"> </w:t>
            </w:r>
            <w:r w:rsidRPr="00E0238D">
              <w:t>законодательства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текущей</w:t>
            </w:r>
            <w:r w:rsidR="00E0238D" w:rsidRPr="00E0238D">
              <w:t xml:space="preserve"> </w:t>
            </w:r>
            <w:r w:rsidRPr="00E0238D">
              <w:t>экономической</w:t>
            </w:r>
            <w:r w:rsidR="00E0238D" w:rsidRPr="00E0238D">
              <w:t xml:space="preserve"> </w:t>
            </w:r>
            <w:r w:rsidRPr="00E0238D">
              <w:t>ситуации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изменение</w:t>
            </w:r>
            <w:r w:rsidR="00E0238D" w:rsidRPr="00E0238D">
              <w:t xml:space="preserve"> </w:t>
            </w:r>
            <w:r w:rsidRPr="00E0238D">
              <w:t>внешнеэкономической</w:t>
            </w:r>
            <w:r w:rsidR="00E0238D" w:rsidRPr="00E0238D">
              <w:t xml:space="preserve"> </w:t>
            </w:r>
            <w:r w:rsidRPr="00E0238D">
              <w:t>ситуации</w:t>
            </w:r>
            <w:r w:rsidR="00E0238D">
              <w:t xml:space="preserve"> (</w:t>
            </w:r>
            <w:r w:rsidRPr="00E0238D">
              <w:t>возможность</w:t>
            </w:r>
            <w:r w:rsidR="00E0238D" w:rsidRPr="00E0238D">
              <w:t xml:space="preserve"> </w:t>
            </w:r>
            <w:r w:rsidRPr="00E0238D">
              <w:t>введения</w:t>
            </w:r>
            <w:r w:rsidR="00E0238D" w:rsidRPr="00E0238D">
              <w:t xml:space="preserve"> </w:t>
            </w:r>
            <w:r w:rsidRPr="00E0238D">
              <w:t>ограничений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торговлю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поставки,</w:t>
            </w:r>
            <w:r w:rsidR="00E0238D" w:rsidRPr="00E0238D">
              <w:t xml:space="preserve"> </w:t>
            </w:r>
            <w:r w:rsidRPr="00E0238D">
              <w:t>закрытия</w:t>
            </w:r>
            <w:r w:rsidR="00E0238D" w:rsidRPr="00E0238D">
              <w:t xml:space="preserve"> </w:t>
            </w:r>
            <w:r w:rsidRPr="00E0238D">
              <w:t>границ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т.п.</w:t>
            </w:r>
            <w:r w:rsidR="00E0238D" w:rsidRPr="00E0238D">
              <w:t>);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политическая</w:t>
            </w:r>
            <w:r w:rsidR="00E0238D" w:rsidRPr="00E0238D">
              <w:t xml:space="preserve"> </w:t>
            </w:r>
            <w:r w:rsidRPr="00E0238D">
              <w:t>нестабильность,</w:t>
            </w:r>
            <w:r w:rsidR="00E0238D" w:rsidRPr="00E0238D">
              <w:t xml:space="preserve"> </w:t>
            </w:r>
            <w:r w:rsidRPr="00E0238D">
              <w:t>риск</w:t>
            </w:r>
            <w:r w:rsidR="00E0238D" w:rsidRPr="00E0238D">
              <w:t xml:space="preserve"> </w:t>
            </w:r>
            <w:r w:rsidRPr="00E0238D">
              <w:t>неблагоприятных</w:t>
            </w:r>
            <w:r w:rsidR="00E0238D" w:rsidRPr="00E0238D">
              <w:t xml:space="preserve"> </w:t>
            </w:r>
            <w:r w:rsidRPr="00E0238D">
              <w:t>социально-политических</w:t>
            </w:r>
            <w:r w:rsidR="00E0238D" w:rsidRPr="00E0238D">
              <w:t xml:space="preserve"> </w:t>
            </w:r>
            <w:r w:rsidRPr="00E0238D">
              <w:t>изменений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неполнота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неточность</w:t>
            </w:r>
            <w:r w:rsidR="00E0238D" w:rsidRPr="00E0238D">
              <w:t xml:space="preserve"> </w:t>
            </w:r>
            <w:r w:rsidRPr="00E0238D">
              <w:t>информации</w:t>
            </w:r>
            <w:r w:rsidR="00E0238D" w:rsidRPr="00E0238D">
              <w:t xml:space="preserve"> </w:t>
            </w:r>
            <w:r w:rsidRPr="00E0238D">
              <w:t>о</w:t>
            </w:r>
            <w:r w:rsidR="00E0238D" w:rsidRPr="00E0238D">
              <w:t xml:space="preserve"> </w:t>
            </w:r>
            <w:r w:rsidRPr="00E0238D">
              <w:t>динамике</w:t>
            </w:r>
            <w:r w:rsidR="00E0238D" w:rsidRPr="00E0238D">
              <w:t xml:space="preserve"> </w:t>
            </w:r>
            <w:r w:rsidRPr="00E0238D">
              <w:t>технико-экономических</w:t>
            </w:r>
            <w:r w:rsidR="00E0238D" w:rsidRPr="00E0238D">
              <w:t xml:space="preserve"> </w:t>
            </w:r>
            <w:r w:rsidRPr="00E0238D">
              <w:t>показателей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колебания</w:t>
            </w:r>
            <w:r w:rsidR="00E0238D" w:rsidRPr="00E0238D">
              <w:t xml:space="preserve"> </w:t>
            </w:r>
            <w:r w:rsidRPr="00E0238D">
              <w:t>рыночной</w:t>
            </w:r>
            <w:r w:rsidR="00E0238D" w:rsidRPr="00E0238D">
              <w:t xml:space="preserve"> </w:t>
            </w:r>
            <w:r w:rsidRPr="00E0238D">
              <w:t>конъюнктуры,</w:t>
            </w:r>
            <w:r w:rsidR="00E0238D" w:rsidRPr="00E0238D">
              <w:t xml:space="preserve"> </w:t>
            </w:r>
            <w:r w:rsidRPr="00E0238D">
              <w:t>цен,</w:t>
            </w:r>
            <w:r w:rsidR="00E0238D" w:rsidRPr="00E0238D">
              <w:t xml:space="preserve"> </w:t>
            </w:r>
            <w:r w:rsidRPr="00E0238D">
              <w:t>валютных</w:t>
            </w:r>
            <w:r w:rsidR="00E0238D" w:rsidRPr="00E0238D">
              <w:t xml:space="preserve"> </w:t>
            </w:r>
            <w:r w:rsidRPr="00E0238D">
              <w:t>курсов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т.п.</w:t>
            </w:r>
            <w:r w:rsidR="00E0238D" w:rsidRPr="00E0238D">
              <w:t xml:space="preserve">; </w:t>
            </w:r>
            <w:r w:rsidRPr="00E0238D">
              <w:t>неопределенность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природно-климатических</w:t>
            </w:r>
            <w:r w:rsidR="00E0238D" w:rsidRPr="00E0238D">
              <w:t xml:space="preserve"> </w:t>
            </w:r>
            <w:r w:rsidRPr="00E0238D">
              <w:t>условий,</w:t>
            </w:r>
            <w:r w:rsidR="00E0238D" w:rsidRPr="00E0238D">
              <w:t xml:space="preserve"> </w:t>
            </w:r>
            <w:r w:rsidRPr="00E0238D">
              <w:t>возможность</w:t>
            </w:r>
            <w:r w:rsidR="00E0238D" w:rsidRPr="00E0238D">
              <w:t xml:space="preserve"> </w:t>
            </w:r>
            <w:r w:rsidRPr="00E0238D">
              <w:t>стихийных</w:t>
            </w:r>
            <w:r w:rsidR="00E0238D" w:rsidRPr="00E0238D">
              <w:t xml:space="preserve"> </w:t>
            </w:r>
            <w:r w:rsidRPr="00E0238D">
              <w:t>бедствий.</w:t>
            </w:r>
          </w:p>
          <w:p w:rsidR="00E0238D" w:rsidRPr="00E0238D" w:rsidRDefault="00B93CB0" w:rsidP="00E0238D">
            <w:pPr>
              <w:pStyle w:val="aff"/>
            </w:pPr>
            <w:r w:rsidRPr="0033528F">
              <w:rPr>
                <w:i/>
                <w:iCs/>
              </w:rPr>
              <w:t>Экологические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риски</w:t>
            </w:r>
            <w:r w:rsidR="00E0238D">
              <w:t xml:space="preserve"> (</w:t>
            </w:r>
            <w:r w:rsidRPr="00E0238D">
              <w:t>природные</w:t>
            </w:r>
            <w:r w:rsidR="00E0238D" w:rsidRPr="00E0238D">
              <w:t xml:space="preserve"> </w:t>
            </w:r>
            <w:r w:rsidRPr="00E0238D">
              <w:t>катастрофы</w:t>
            </w:r>
            <w:r w:rsidR="00E0238D" w:rsidRPr="00E0238D">
              <w:t xml:space="preserve">),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том</w:t>
            </w:r>
            <w:r w:rsidR="00E0238D" w:rsidRPr="00E0238D">
              <w:t xml:space="preserve"> </w:t>
            </w:r>
            <w:r w:rsidRPr="00E0238D">
              <w:t>числе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наводнения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землетрясения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штормы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климатические</w:t>
            </w:r>
            <w:r w:rsidR="00E0238D" w:rsidRPr="00E0238D">
              <w:t xml:space="preserve"> </w:t>
            </w:r>
            <w:r w:rsidRPr="00E0238D">
              <w:t>катаклизмы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др.</w:t>
            </w:r>
          </w:p>
          <w:p w:rsidR="00E0238D" w:rsidRPr="00E0238D" w:rsidRDefault="00B93CB0" w:rsidP="00E0238D">
            <w:pPr>
              <w:pStyle w:val="aff"/>
            </w:pPr>
            <w:r w:rsidRPr="0033528F">
              <w:rPr>
                <w:i/>
                <w:iCs/>
              </w:rPr>
              <w:t>Социально-опасные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риски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риски,</w:t>
            </w:r>
            <w:r w:rsidR="00E0238D" w:rsidRPr="00E0238D">
              <w:t xml:space="preserve"> </w:t>
            </w: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преступлениями,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том</w:t>
            </w:r>
            <w:r w:rsidR="00E0238D" w:rsidRPr="00E0238D">
              <w:t xml:space="preserve"> </w:t>
            </w:r>
            <w:r w:rsidRPr="00E0238D">
              <w:t>числе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вандализм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саботаж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терроризм.</w:t>
            </w:r>
          </w:p>
          <w:p w:rsidR="00E0238D" w:rsidRPr="00E0238D" w:rsidRDefault="00B93CB0" w:rsidP="00E0238D">
            <w:pPr>
              <w:pStyle w:val="aff"/>
            </w:pPr>
            <w:r w:rsidRPr="0033528F">
              <w:rPr>
                <w:i/>
                <w:iCs/>
              </w:rPr>
              <w:t>Риски,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связанные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с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возникновением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непредвиденных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срывов,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том</w:t>
            </w:r>
            <w:r w:rsidR="00E0238D" w:rsidRPr="00E0238D">
              <w:t xml:space="preserve"> </w:t>
            </w:r>
            <w:r w:rsidRPr="00E0238D">
              <w:t>числе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</w:t>
            </w:r>
            <w:r w:rsidR="00E0238D" w:rsidRPr="00E0238D">
              <w:t xml:space="preserve"> </w:t>
            </w:r>
            <w:r w:rsidRPr="00E0238D">
              <w:t>создании</w:t>
            </w:r>
            <w:r w:rsidR="00E0238D" w:rsidRPr="00E0238D">
              <w:t xml:space="preserve"> </w:t>
            </w:r>
            <w:r w:rsidRPr="00E0238D">
              <w:t>необходимой</w:t>
            </w:r>
            <w:r w:rsidR="00E0238D" w:rsidRPr="00E0238D">
              <w:t xml:space="preserve"> </w:t>
            </w:r>
            <w:r w:rsidRPr="00E0238D">
              <w:t>инфраструктуры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из-за</w:t>
            </w:r>
            <w:r w:rsidR="00E0238D" w:rsidRPr="00E0238D">
              <w:t xml:space="preserve"> </w:t>
            </w:r>
            <w:r w:rsidRPr="00E0238D">
              <w:t>банкротства</w:t>
            </w:r>
            <w:r w:rsidR="00E0238D" w:rsidRPr="00E0238D">
              <w:t xml:space="preserve"> </w:t>
            </w:r>
            <w:r w:rsidRPr="00E0238D">
              <w:t>подрядчиков</w:t>
            </w:r>
            <w:r w:rsidR="00E0238D" w:rsidRPr="00E0238D">
              <w:t xml:space="preserve"> </w:t>
            </w:r>
            <w:r w:rsidRPr="00E0238D">
              <w:t>по</w:t>
            </w:r>
            <w:r w:rsidR="00E0238D" w:rsidRPr="00E0238D">
              <w:t xml:space="preserve"> </w:t>
            </w:r>
            <w:r w:rsidRPr="00E0238D">
              <w:t>проектированию,</w:t>
            </w:r>
            <w:r w:rsidR="00E0238D" w:rsidRPr="00E0238D">
              <w:t xml:space="preserve"> </w:t>
            </w:r>
            <w:r w:rsidRPr="00E0238D">
              <w:t>снабжению,</w:t>
            </w:r>
            <w:r w:rsidR="00E0238D" w:rsidRPr="00E0238D">
              <w:t xml:space="preserve"> </w:t>
            </w:r>
            <w:r w:rsidRPr="00E0238D">
              <w:t>строительству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т.д.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</w:t>
            </w:r>
            <w:r w:rsidR="00E0238D" w:rsidRPr="00E0238D">
              <w:t xml:space="preserve"> </w:t>
            </w:r>
            <w:r w:rsidRPr="00E0238D">
              <w:t>финансировании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</w:t>
            </w:r>
            <w:r w:rsidR="00E0238D" w:rsidRPr="00E0238D">
              <w:t xml:space="preserve"> </w:t>
            </w:r>
            <w:r w:rsidRPr="00E0238D">
              <w:t>производственно-технологической</w:t>
            </w:r>
            <w:r w:rsidR="00E0238D" w:rsidRPr="00E0238D">
              <w:t xml:space="preserve"> </w:t>
            </w:r>
            <w:r w:rsidRPr="00E0238D">
              <w:t>системе</w:t>
            </w:r>
            <w:r w:rsidR="00E0238D">
              <w:t xml:space="preserve"> (</w:t>
            </w:r>
            <w:r w:rsidRPr="00E0238D">
              <w:t>аварии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отказ</w:t>
            </w:r>
            <w:r w:rsidR="00E0238D" w:rsidRPr="00E0238D">
              <w:t xml:space="preserve"> </w:t>
            </w:r>
            <w:r w:rsidRPr="00E0238D">
              <w:t>оборудования,</w:t>
            </w:r>
            <w:r w:rsidR="00E0238D" w:rsidRPr="00E0238D">
              <w:t xml:space="preserve"> </w:t>
            </w:r>
            <w:r w:rsidRPr="00E0238D">
              <w:t>производственный</w:t>
            </w:r>
            <w:r w:rsidR="00E0238D" w:rsidRPr="00E0238D">
              <w:t xml:space="preserve"> </w:t>
            </w:r>
            <w:r w:rsidRPr="00E0238D">
              <w:t>брак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="00E0238D">
              <w:t>т.п.</w:t>
            </w:r>
            <w:r w:rsidR="00E0238D" w:rsidRPr="00E0238D">
              <w:t>);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в</w:t>
            </w:r>
            <w:r w:rsidR="00E0238D" w:rsidRPr="00E0238D">
              <w:t xml:space="preserve"> </w:t>
            </w:r>
            <w:r w:rsidRPr="00E0238D">
              <w:t>получении</w:t>
            </w:r>
            <w:r w:rsidR="00E0238D" w:rsidRPr="00E0238D">
              <w:t xml:space="preserve"> </w:t>
            </w:r>
            <w:r w:rsidRPr="00E0238D">
              <w:t>исчерпывающей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достоверной</w:t>
            </w:r>
            <w:r w:rsidR="00E0238D" w:rsidRPr="00E0238D">
              <w:t xml:space="preserve"> </w:t>
            </w:r>
            <w:r w:rsidRPr="00E0238D">
              <w:t>информации</w:t>
            </w:r>
            <w:r w:rsidR="00E0238D" w:rsidRPr="00E0238D">
              <w:t xml:space="preserve"> </w:t>
            </w:r>
            <w:r w:rsidRPr="00E0238D">
              <w:t>о</w:t>
            </w:r>
            <w:r w:rsidR="00E0238D" w:rsidRPr="00E0238D">
              <w:t xml:space="preserve"> </w:t>
            </w:r>
            <w:r w:rsidRPr="00E0238D">
              <w:t>финансовом</w:t>
            </w:r>
            <w:r w:rsidR="00E0238D" w:rsidRPr="00E0238D">
              <w:t xml:space="preserve"> </w:t>
            </w:r>
            <w:r w:rsidRPr="00E0238D">
              <w:t>положении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деловой</w:t>
            </w:r>
            <w:r w:rsidR="00E0238D" w:rsidRPr="00E0238D">
              <w:t xml:space="preserve"> </w:t>
            </w:r>
            <w:r w:rsidRPr="00E0238D">
              <w:t>репутации</w:t>
            </w:r>
            <w:r w:rsidR="00E0238D" w:rsidRPr="00E0238D">
              <w:t xml:space="preserve"> </w:t>
            </w:r>
            <w:r w:rsidRPr="00E0238D">
              <w:t>предприятий-участников</w:t>
            </w:r>
            <w:r w:rsidR="00E0238D">
              <w:t xml:space="preserve"> (</w:t>
            </w:r>
            <w:r w:rsidRPr="00E0238D">
              <w:t>возможность</w:t>
            </w:r>
            <w:r w:rsidR="00E0238D" w:rsidRPr="00E0238D">
              <w:t xml:space="preserve"> </w:t>
            </w:r>
            <w:r w:rsidRPr="00E0238D">
              <w:t>неплатежей,</w:t>
            </w:r>
            <w:r w:rsidR="00E0238D" w:rsidRPr="00E0238D">
              <w:t xml:space="preserve"> </w:t>
            </w:r>
            <w:r w:rsidRPr="00E0238D">
              <w:t>банкротств,</w:t>
            </w:r>
            <w:r w:rsidR="00E0238D" w:rsidRPr="00E0238D">
              <w:t xml:space="preserve"> </w:t>
            </w:r>
            <w:r w:rsidRPr="00E0238D">
              <w:t>срывов</w:t>
            </w:r>
            <w:r w:rsidR="00E0238D" w:rsidRPr="00E0238D">
              <w:t xml:space="preserve"> </w:t>
            </w:r>
            <w:r w:rsidRPr="00E0238D">
              <w:t>договорных</w:t>
            </w:r>
            <w:r w:rsidR="00E0238D" w:rsidRPr="00E0238D">
              <w:t xml:space="preserve"> </w:t>
            </w:r>
            <w:r w:rsidRPr="00E0238D">
              <w:t>обязательств</w:t>
            </w:r>
            <w:r w:rsidR="00E0238D" w:rsidRPr="00E0238D">
              <w:t>)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Предсказуемые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33528F">
              <w:rPr>
                <w:i/>
                <w:iCs/>
              </w:rPr>
              <w:t>Рыночный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риск,</w:t>
            </w:r>
            <w:r w:rsidR="00E0238D" w:rsidRPr="00E0238D">
              <w:t xml:space="preserve"> </w:t>
            </w:r>
            <w:r w:rsidRPr="00E0238D">
              <w:t>связанный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</w:t>
            </w:r>
            <w:r w:rsidR="00E0238D" w:rsidRPr="00E0238D">
              <w:t xml:space="preserve"> </w:t>
            </w:r>
            <w:r w:rsidRPr="00E0238D">
              <w:t>ухудшением</w:t>
            </w:r>
            <w:r w:rsidR="00E0238D" w:rsidRPr="00E0238D">
              <w:t xml:space="preserve"> </w:t>
            </w:r>
            <w:r w:rsidRPr="00E0238D">
              <w:t>возможности</w:t>
            </w:r>
            <w:r w:rsidR="00E0238D" w:rsidRPr="00E0238D">
              <w:t xml:space="preserve"> </w:t>
            </w:r>
            <w:r w:rsidRPr="00E0238D">
              <w:t>получения</w:t>
            </w:r>
            <w:r w:rsidR="00E0238D" w:rsidRPr="00E0238D">
              <w:t xml:space="preserve"> </w:t>
            </w:r>
            <w:r w:rsidRPr="00E0238D">
              <w:t>сырья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повышением</w:t>
            </w:r>
            <w:r w:rsidR="00E0238D" w:rsidRPr="00E0238D">
              <w:t xml:space="preserve"> </w:t>
            </w:r>
            <w:r w:rsidRPr="00E0238D">
              <w:t>его</w:t>
            </w:r>
            <w:r w:rsidR="00E0238D" w:rsidRPr="00E0238D">
              <w:t xml:space="preserve"> </w:t>
            </w:r>
            <w:r w:rsidRPr="00E0238D">
              <w:t>стоимости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</w:t>
            </w:r>
            <w:r w:rsidR="00E0238D" w:rsidRPr="00E0238D">
              <w:t xml:space="preserve"> </w:t>
            </w:r>
            <w:r w:rsidRPr="00E0238D">
              <w:t>изменением</w:t>
            </w:r>
            <w:r w:rsidR="00E0238D" w:rsidRPr="00E0238D">
              <w:t xml:space="preserve"> </w:t>
            </w:r>
            <w:r w:rsidRPr="00E0238D">
              <w:t>потребительских</w:t>
            </w:r>
            <w:r w:rsidR="00E0238D" w:rsidRPr="00E0238D">
              <w:t xml:space="preserve"> </w:t>
            </w:r>
            <w:r w:rsidRPr="00E0238D">
              <w:t>требований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</w:t>
            </w:r>
            <w:r w:rsidR="00E0238D" w:rsidRPr="00E0238D">
              <w:t xml:space="preserve"> </w:t>
            </w:r>
            <w:r w:rsidRPr="00E0238D">
              <w:t>усилением</w:t>
            </w:r>
            <w:r w:rsidR="00E0238D" w:rsidRPr="00E0238D">
              <w:t xml:space="preserve"> </w:t>
            </w:r>
            <w:r w:rsidRPr="00E0238D">
              <w:t>конкуренции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</w:t>
            </w:r>
            <w:r w:rsidR="00E0238D" w:rsidRPr="00E0238D">
              <w:t xml:space="preserve"> </w:t>
            </w:r>
            <w:r w:rsidRPr="00E0238D">
              <w:t>потерей</w:t>
            </w:r>
            <w:r w:rsidR="00E0238D" w:rsidRPr="00E0238D">
              <w:t xml:space="preserve"> </w:t>
            </w:r>
            <w:r w:rsidRPr="00E0238D">
              <w:t>позиций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рынке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с</w:t>
            </w:r>
            <w:r w:rsidR="00E0238D" w:rsidRPr="00E0238D">
              <w:t xml:space="preserve"> </w:t>
            </w:r>
            <w:r w:rsidRPr="00E0238D">
              <w:t>нежеланием</w:t>
            </w:r>
            <w:r w:rsidR="00E0238D" w:rsidRPr="00E0238D">
              <w:t xml:space="preserve"> </w:t>
            </w:r>
            <w:r w:rsidRPr="00E0238D">
              <w:t>покупателей</w:t>
            </w:r>
            <w:r w:rsidR="00E0238D" w:rsidRPr="00E0238D">
              <w:t xml:space="preserve"> </w:t>
            </w:r>
            <w:r w:rsidRPr="00E0238D">
              <w:t>соблюдать</w:t>
            </w:r>
            <w:r w:rsidR="00E0238D" w:rsidRPr="00E0238D">
              <w:t xml:space="preserve"> </w:t>
            </w:r>
            <w:r w:rsidRPr="00E0238D">
              <w:t>торговые</w:t>
            </w:r>
            <w:r w:rsidR="00E0238D" w:rsidRPr="00E0238D">
              <w:t xml:space="preserve"> </w:t>
            </w:r>
            <w:r w:rsidRPr="00E0238D">
              <w:t>правила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33528F">
              <w:rPr>
                <w:i/>
                <w:iCs/>
              </w:rPr>
              <w:t>Операционные</w:t>
            </w:r>
            <w:r w:rsidR="00E0238D" w:rsidRPr="00E0238D">
              <w:t xml:space="preserve"> </w:t>
            </w:r>
            <w:r w:rsidRPr="0033528F">
              <w:rPr>
                <w:i/>
                <w:iCs/>
              </w:rPr>
              <w:t>риски,</w:t>
            </w:r>
            <w:r w:rsidR="00E0238D" w:rsidRPr="00E0238D">
              <w:t xml:space="preserve"> </w:t>
            </w:r>
            <w:r w:rsidRPr="00E0238D">
              <w:t>вызванные</w:t>
            </w:r>
            <w:r w:rsidR="00E0238D" w:rsidRPr="00E0238D">
              <w:t>: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невозможностью</w:t>
            </w:r>
            <w:r w:rsidR="00E0238D" w:rsidRPr="00E0238D">
              <w:t xml:space="preserve"> </w:t>
            </w:r>
            <w:r w:rsidRPr="00E0238D">
              <w:t>поддержания</w:t>
            </w:r>
            <w:r w:rsidR="00E0238D" w:rsidRPr="00E0238D">
              <w:t xml:space="preserve"> </w:t>
            </w:r>
            <w:r w:rsidRPr="00E0238D">
              <w:t>рабочего</w:t>
            </w:r>
            <w:r w:rsidR="00E0238D" w:rsidRPr="00E0238D">
              <w:t xml:space="preserve"> </w:t>
            </w:r>
            <w:r w:rsidRPr="00E0238D">
              <w:t>состояния</w:t>
            </w:r>
            <w:r w:rsidR="00E0238D" w:rsidRPr="00E0238D">
              <w:t xml:space="preserve"> </w:t>
            </w:r>
            <w:r w:rsidRPr="00E0238D">
              <w:t>элементов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>;</w:t>
            </w:r>
          </w:p>
          <w:p w:rsidR="00E0238D" w:rsidRPr="00E0238D" w:rsidRDefault="00B93CB0" w:rsidP="00E0238D">
            <w:pPr>
              <w:pStyle w:val="aff"/>
            </w:pPr>
            <w:r w:rsidRPr="00E0238D">
              <w:t>нарушением</w:t>
            </w:r>
            <w:r w:rsidR="00E0238D" w:rsidRPr="00E0238D">
              <w:t xml:space="preserve"> </w:t>
            </w:r>
            <w:r w:rsidRPr="00E0238D">
              <w:t>безопасности</w:t>
            </w:r>
            <w:r w:rsidR="00E0238D" w:rsidRPr="00E0238D">
              <w:t>;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отступлением</w:t>
            </w:r>
            <w:r w:rsidR="00E0238D" w:rsidRPr="00E0238D">
              <w:t xml:space="preserve"> </w:t>
            </w:r>
            <w:r w:rsidRPr="00E0238D">
              <w:t>от</w:t>
            </w:r>
            <w:r w:rsidR="00E0238D" w:rsidRPr="00E0238D">
              <w:t xml:space="preserve"> </w:t>
            </w:r>
            <w:r w:rsidRPr="00E0238D">
              <w:t>целей</w:t>
            </w:r>
            <w:r w:rsidR="00E0238D" w:rsidRPr="00E0238D">
              <w:t xml:space="preserve"> </w:t>
            </w:r>
            <w:r w:rsidRPr="00E0238D">
              <w:t>проекта</w:t>
            </w:r>
          </w:p>
        </w:tc>
      </w:tr>
    </w:tbl>
    <w:p w:rsidR="00B93CB0" w:rsidRPr="00E0238D" w:rsidRDefault="00B93CB0" w:rsidP="00E0238D">
      <w:pPr>
        <w:pStyle w:val="a4"/>
        <w:tabs>
          <w:tab w:val="left" w:pos="726"/>
        </w:tabs>
        <w:ind w:left="0"/>
      </w:pP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Таблица</w:t>
      </w:r>
      <w:r w:rsidR="00E0238D" w:rsidRPr="00E0238D">
        <w:t xml:space="preserve"> </w:t>
      </w:r>
      <w:r w:rsidRPr="00E0238D">
        <w:t>3</w:t>
      </w: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Виды</w:t>
      </w:r>
      <w:r w:rsidR="00E0238D" w:rsidRPr="00E0238D">
        <w:t xml:space="preserve"> </w:t>
      </w:r>
      <w:r w:rsidRPr="00E0238D">
        <w:t>потерь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рисков</w:t>
      </w:r>
      <w:r w:rsidRPr="00E0238D">
        <w:rPr>
          <w:rStyle w:val="af"/>
          <w:color w:val="000000"/>
        </w:rPr>
        <w:footnoteReference w:id="4"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29"/>
      </w:tblGrid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Трудовые</w:t>
            </w:r>
            <w:r w:rsidR="00E0238D" w:rsidRPr="00E0238D">
              <w:t xml:space="preserve"> </w:t>
            </w:r>
            <w:r w:rsidRPr="00E0238D">
              <w:t>потери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Потери</w:t>
            </w:r>
            <w:r w:rsidR="00E0238D" w:rsidRPr="00E0238D">
              <w:t xml:space="preserve"> </w:t>
            </w:r>
            <w:r w:rsidRPr="00E0238D">
              <w:t>фондов</w:t>
            </w:r>
            <w:r w:rsidR="00E0238D" w:rsidRPr="00E0238D">
              <w:t xml:space="preserve"> </w:t>
            </w:r>
            <w:r w:rsidRPr="00E0238D">
              <w:t>времени,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том</w:t>
            </w:r>
            <w:r w:rsidR="00E0238D" w:rsidRPr="00E0238D">
              <w:t xml:space="preserve"> </w:t>
            </w:r>
            <w:r w:rsidRPr="00E0238D">
              <w:t>числе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рабочих,</w:t>
            </w:r>
            <w:r w:rsidR="00E0238D" w:rsidRPr="00E0238D">
              <w:t xml:space="preserve"> </w:t>
            </w:r>
            <w:r w:rsidRPr="00E0238D">
              <w:t>вызванные</w:t>
            </w:r>
            <w:r w:rsidR="00E0238D" w:rsidRPr="00E0238D">
              <w:t xml:space="preserve"> </w:t>
            </w:r>
            <w:r w:rsidRPr="00E0238D">
              <w:t>случайными,</w:t>
            </w:r>
          </w:p>
          <w:p w:rsidR="00B93CB0" w:rsidRPr="00E0238D" w:rsidRDefault="00B93CB0" w:rsidP="00E0238D">
            <w:pPr>
              <w:pStyle w:val="aff"/>
            </w:pPr>
            <w:r w:rsidRPr="00E0238D">
              <w:t>неопределенными</w:t>
            </w:r>
            <w:r w:rsidR="00E0238D" w:rsidRPr="00E0238D">
              <w:t xml:space="preserve"> </w:t>
            </w:r>
            <w:r w:rsidRPr="00E0238D">
              <w:t>обстоятельствами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Финансовые</w:t>
            </w:r>
            <w:r w:rsidR="00E0238D" w:rsidRPr="00E0238D">
              <w:t xml:space="preserve"> </w:t>
            </w:r>
            <w:r w:rsidRPr="00E0238D">
              <w:t>потери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Прямой</w:t>
            </w:r>
            <w:r w:rsidR="00E0238D" w:rsidRPr="00E0238D">
              <w:t xml:space="preserve"> </w:t>
            </w:r>
            <w:r w:rsidRPr="00E0238D">
              <w:t>денежный</w:t>
            </w:r>
            <w:r w:rsidR="00E0238D" w:rsidRPr="00E0238D">
              <w:t xml:space="preserve"> </w:t>
            </w:r>
            <w:r w:rsidRPr="00E0238D">
              <w:t>ущерб,</w:t>
            </w:r>
            <w:r w:rsidR="00E0238D" w:rsidRPr="00E0238D">
              <w:t xml:space="preserve"> </w:t>
            </w:r>
            <w:r w:rsidRPr="00E0238D">
              <w:t>связанный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непредусмотренными</w:t>
            </w:r>
            <w:r w:rsidR="00E0238D" w:rsidRPr="00E0238D">
              <w:t xml:space="preserve"> </w:t>
            </w:r>
            <w:r w:rsidRPr="00E0238D">
              <w:t>платежами</w:t>
            </w:r>
            <w:r w:rsidR="00E0238D" w:rsidRPr="00E0238D">
              <w:t xml:space="preserve">; </w:t>
            </w:r>
            <w:r w:rsidRPr="00E0238D">
              <w:t>выплатой</w:t>
            </w:r>
            <w:r w:rsidR="00E0238D" w:rsidRPr="00E0238D">
              <w:t xml:space="preserve"> </w:t>
            </w:r>
            <w:r w:rsidRPr="00E0238D">
              <w:t>штрафов,</w:t>
            </w:r>
            <w:r w:rsidR="00E0238D" w:rsidRPr="00E0238D">
              <w:t xml:space="preserve"> </w:t>
            </w:r>
            <w:r w:rsidRPr="00E0238D">
              <w:t>уплатой</w:t>
            </w:r>
            <w:r w:rsidR="00E0238D" w:rsidRPr="00E0238D">
              <w:t xml:space="preserve"> </w:t>
            </w:r>
            <w:r w:rsidRPr="00E0238D">
              <w:t>дополнительных</w:t>
            </w:r>
            <w:r w:rsidR="00E0238D" w:rsidRPr="00E0238D">
              <w:t xml:space="preserve"> </w:t>
            </w:r>
            <w:r w:rsidRPr="00E0238D">
              <w:t>на-I</w:t>
            </w:r>
            <w:r w:rsidR="00E0238D" w:rsidRPr="00E0238D">
              <w:t xml:space="preserve"> </w:t>
            </w:r>
            <w:r w:rsidRPr="00E0238D">
              <w:t>логов,</w:t>
            </w:r>
            <w:r w:rsidR="00E0238D" w:rsidRPr="00E0238D">
              <w:t xml:space="preserve"> </w:t>
            </w:r>
            <w:r w:rsidRPr="00E0238D">
              <w:t>потерей</w:t>
            </w:r>
            <w:r w:rsidR="00E0238D" w:rsidRPr="00E0238D">
              <w:t xml:space="preserve"> </w:t>
            </w:r>
            <w:r w:rsidRPr="00E0238D">
              <w:t>денежных</w:t>
            </w:r>
            <w:r w:rsidR="00E0238D" w:rsidRPr="00E0238D">
              <w:t xml:space="preserve"> </w:t>
            </w:r>
            <w:r w:rsidRPr="00E0238D">
              <w:t>средств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ценных</w:t>
            </w:r>
            <w:r w:rsidR="00E0238D" w:rsidRPr="00E0238D">
              <w:t xml:space="preserve"> </w:t>
            </w:r>
            <w:r w:rsidRPr="00E0238D">
              <w:t>бумаг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неполучением</w:t>
            </w:r>
            <w:r w:rsidR="00E0238D" w:rsidRPr="00E0238D">
              <w:t xml:space="preserve"> </w:t>
            </w:r>
            <w:r w:rsidRPr="00E0238D">
              <w:t>денег</w:t>
            </w:r>
            <w:r w:rsidR="00E0238D" w:rsidRPr="00E0238D">
              <w:t xml:space="preserve"> </w:t>
            </w:r>
            <w:r w:rsidRPr="00E0238D">
              <w:t>из</w:t>
            </w:r>
            <w:r w:rsidR="00E0238D" w:rsidRPr="00E0238D">
              <w:t xml:space="preserve"> </w:t>
            </w:r>
            <w:r w:rsidRPr="00E0238D">
              <w:t>предусмотренных</w:t>
            </w:r>
            <w:r w:rsidR="00E0238D" w:rsidRPr="00E0238D">
              <w:t xml:space="preserve"> </w:t>
            </w:r>
            <w:r w:rsidRPr="00E0238D">
              <w:t>источников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Особые</w:t>
            </w:r>
            <w:r w:rsidR="00E0238D" w:rsidRPr="00E0238D">
              <w:t xml:space="preserve"> </w:t>
            </w:r>
            <w:r w:rsidRPr="00E0238D">
              <w:t>виды</w:t>
            </w:r>
            <w:r w:rsidR="00E0238D" w:rsidRPr="00E0238D">
              <w:t xml:space="preserve"> </w:t>
            </w:r>
            <w:r w:rsidRPr="00E0238D">
              <w:t>потерь</w:t>
            </w:r>
          </w:p>
        </w:tc>
        <w:tc>
          <w:tcPr>
            <w:tcW w:w="7195" w:type="dxa"/>
            <w:shd w:val="clear" w:color="auto" w:fill="auto"/>
          </w:tcPr>
          <w:p w:rsidR="00E0238D" w:rsidRDefault="00B93CB0" w:rsidP="00E0238D">
            <w:pPr>
              <w:pStyle w:val="aff"/>
            </w:pPr>
            <w:r w:rsidRPr="00E0238D">
              <w:t>Связанные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инфляцией,</w:t>
            </w:r>
            <w:r w:rsidR="00E0238D" w:rsidRPr="00E0238D">
              <w:t xml:space="preserve"> </w:t>
            </w:r>
            <w:r w:rsidRPr="00E0238D">
              <w:t>изменением</w:t>
            </w:r>
            <w:r w:rsidR="00E0238D" w:rsidRPr="00E0238D">
              <w:t xml:space="preserve"> </w:t>
            </w:r>
            <w:r w:rsidRPr="00E0238D">
              <w:t>валютного</w:t>
            </w:r>
            <w:r w:rsidR="00E0238D" w:rsidRPr="00E0238D">
              <w:t xml:space="preserve"> </w:t>
            </w:r>
            <w:r w:rsidRPr="00E0238D">
              <w:t>курса,</w:t>
            </w:r>
            <w:r w:rsidR="00E0238D" w:rsidRPr="00E0238D">
              <w:t xml:space="preserve"> </w:t>
            </w:r>
            <w:r w:rsidRPr="00E0238D">
              <w:t>изъятием</w:t>
            </w:r>
            <w:r w:rsidR="00E0238D" w:rsidRPr="00E0238D">
              <w:t xml:space="preserve"> </w:t>
            </w:r>
            <w:r w:rsidRPr="00E0238D">
              <w:t>средств</w:t>
            </w:r>
          </w:p>
          <w:p w:rsidR="00B93CB0" w:rsidRPr="00E0238D" w:rsidRDefault="00E0238D" w:rsidP="00E0238D">
            <w:pPr>
              <w:pStyle w:val="aff"/>
            </w:pPr>
            <w:r>
              <w:t>(</w:t>
            </w:r>
            <w:r w:rsidR="00B93CB0" w:rsidRPr="00E0238D">
              <w:t>дополнительных</w:t>
            </w:r>
            <w:r w:rsidRPr="00E0238D">
              <w:t xml:space="preserve"> </w:t>
            </w:r>
            <w:r w:rsidR="00B93CB0" w:rsidRPr="00E0238D">
              <w:t>средств</w:t>
            </w:r>
            <w:r w:rsidRPr="00E0238D">
              <w:t xml:space="preserve"> </w:t>
            </w:r>
            <w:r w:rsidR="00B93CB0" w:rsidRPr="00E0238D">
              <w:t>в</w:t>
            </w:r>
            <w:r w:rsidRPr="00E0238D">
              <w:t xml:space="preserve"> </w:t>
            </w:r>
            <w:r w:rsidR="00B93CB0" w:rsidRPr="00E0238D">
              <w:t>республиканский,</w:t>
            </w:r>
            <w:r w:rsidRPr="00E0238D">
              <w:t xml:space="preserve"> </w:t>
            </w:r>
            <w:r w:rsidR="00B93CB0" w:rsidRPr="00E0238D">
              <w:t>местный</w:t>
            </w:r>
            <w:r w:rsidRPr="00E0238D">
              <w:t xml:space="preserve"> </w:t>
            </w:r>
            <w:r w:rsidR="00B93CB0" w:rsidRPr="00E0238D">
              <w:t>бюджеты</w:t>
            </w:r>
            <w:r w:rsidRPr="00E0238D">
              <w:t xml:space="preserve">) 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Потери</w:t>
            </w:r>
            <w:r w:rsidR="00E0238D" w:rsidRPr="00E0238D">
              <w:t xml:space="preserve"> </w:t>
            </w:r>
            <w:r w:rsidRPr="00E0238D">
              <w:t>времени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Замедление</w:t>
            </w:r>
            <w:r w:rsidR="00E0238D" w:rsidRPr="00E0238D">
              <w:t xml:space="preserve"> </w:t>
            </w:r>
            <w:r w:rsidRPr="00E0238D">
              <w:t>процесса</w:t>
            </w:r>
            <w:r w:rsidR="00E0238D" w:rsidRPr="00E0238D">
              <w:t xml:space="preserve"> </w:t>
            </w:r>
            <w:r w:rsidRPr="00E0238D">
              <w:t>предпринимательства</w:t>
            </w:r>
            <w:r w:rsidR="00E0238D" w:rsidRPr="00E0238D">
              <w:t xml:space="preserve"> </w:t>
            </w:r>
            <w:r w:rsidRPr="00E0238D">
              <w:t>по</w:t>
            </w:r>
            <w:r w:rsidR="00E0238D" w:rsidRPr="00E0238D">
              <w:t xml:space="preserve"> </w:t>
            </w:r>
            <w:r w:rsidRPr="00E0238D">
              <w:t>сравнению</w:t>
            </w:r>
            <w:r w:rsidR="00E0238D" w:rsidRPr="00E0238D">
              <w:t xml:space="preserve"> </w:t>
            </w:r>
            <w:r w:rsidRPr="00E0238D">
              <w:t>с</w:t>
            </w:r>
            <w:r w:rsidR="00E0238D" w:rsidRPr="00E0238D">
              <w:t xml:space="preserve"> </w:t>
            </w:r>
            <w:r w:rsidRPr="00E0238D">
              <w:t>плановым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Социальные</w:t>
            </w:r>
            <w:r w:rsidR="00E0238D" w:rsidRPr="00E0238D">
              <w:t xml:space="preserve"> </w:t>
            </w:r>
            <w:r w:rsidRPr="00E0238D">
              <w:t>потери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Ущерб</w:t>
            </w:r>
            <w:r w:rsidR="00E0238D" w:rsidRPr="00E0238D">
              <w:t xml:space="preserve"> </w:t>
            </w:r>
            <w:r w:rsidRPr="00E0238D">
              <w:t>здоровью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жизни</w:t>
            </w:r>
            <w:r w:rsidR="00E0238D" w:rsidRPr="00E0238D">
              <w:t xml:space="preserve"> </w:t>
            </w:r>
            <w:r w:rsidRPr="00E0238D">
              <w:t>людей,</w:t>
            </w:r>
            <w:r w:rsidR="00E0238D" w:rsidRPr="00E0238D">
              <w:t xml:space="preserve"> </w:t>
            </w:r>
            <w:r w:rsidRPr="00E0238D">
              <w:t>окружающей</w:t>
            </w:r>
            <w:r w:rsidR="00E0238D" w:rsidRPr="00E0238D">
              <w:t xml:space="preserve"> </w:t>
            </w:r>
            <w:r w:rsidRPr="00E0238D">
              <w:t>среде,</w:t>
            </w:r>
            <w:r w:rsidR="00E0238D" w:rsidRPr="00E0238D">
              <w:t xml:space="preserve"> </w:t>
            </w:r>
            <w:r w:rsidRPr="00E0238D">
              <w:t>престижу</w:t>
            </w:r>
            <w:r w:rsidR="00E0238D" w:rsidRPr="00E0238D">
              <w:t xml:space="preserve"> </w:t>
            </w:r>
            <w:r w:rsidRPr="00E0238D">
              <w:t>организации,</w:t>
            </w:r>
            <w:r w:rsidR="00E0238D" w:rsidRPr="00E0238D">
              <w:t xml:space="preserve"> </w:t>
            </w:r>
            <w:r w:rsidRPr="00E0238D">
              <w:t>имиджу</w:t>
            </w:r>
            <w:r w:rsidR="00E0238D" w:rsidRPr="00E0238D">
              <w:t xml:space="preserve"> </w:t>
            </w:r>
            <w:r w:rsidRPr="00E0238D">
              <w:t>участников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Нежизнеспособность</w:t>
            </w:r>
            <w:r w:rsidR="00E0238D" w:rsidRPr="00E0238D">
              <w:t xml:space="preserve"> </w:t>
            </w:r>
            <w:r w:rsidRPr="00E0238D">
              <w:t>проекта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Уверенность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том,</w:t>
            </w:r>
            <w:r w:rsidR="00E0238D" w:rsidRPr="00E0238D">
              <w:t xml:space="preserve"> </w:t>
            </w:r>
            <w:r w:rsidRPr="00E0238D">
              <w:t>что</w:t>
            </w:r>
            <w:r w:rsidR="00E0238D" w:rsidRPr="00E0238D">
              <w:t xml:space="preserve"> </w:t>
            </w:r>
            <w:r w:rsidRPr="00E0238D">
              <w:t>предполагаемые</w:t>
            </w:r>
            <w:r w:rsidR="00E0238D" w:rsidRPr="00E0238D">
              <w:t xml:space="preserve"> </w:t>
            </w:r>
            <w:r w:rsidRPr="00E0238D">
              <w:t>доходы</w:t>
            </w:r>
            <w:r w:rsidR="00E0238D" w:rsidRPr="00E0238D">
              <w:t xml:space="preserve"> </w:t>
            </w:r>
            <w:r w:rsidRPr="00E0238D">
              <w:t>от</w:t>
            </w:r>
            <w:r w:rsidR="00E0238D" w:rsidRPr="00E0238D">
              <w:t xml:space="preserve"> </w:t>
            </w:r>
            <w:r w:rsidRPr="00E0238D">
              <w:t>проекта</w:t>
            </w:r>
            <w:r w:rsidR="00E0238D" w:rsidRPr="00E0238D">
              <w:t xml:space="preserve"> </w:t>
            </w:r>
            <w:r w:rsidRPr="00E0238D">
              <w:t>будут</w:t>
            </w:r>
            <w:r w:rsidR="00E0238D" w:rsidRPr="00E0238D">
              <w:t xml:space="preserve"> </w:t>
            </w:r>
            <w:r w:rsidRPr="00E0238D">
              <w:t>достаточными</w:t>
            </w:r>
            <w:r w:rsidR="00E0238D" w:rsidRPr="00E0238D">
              <w:t xml:space="preserve"> </w:t>
            </w:r>
            <w:r w:rsidRPr="00E0238D">
              <w:t>для</w:t>
            </w:r>
            <w:r w:rsidR="00E0238D" w:rsidRPr="00E0238D">
              <w:t xml:space="preserve"> </w:t>
            </w:r>
            <w:r w:rsidRPr="00E0238D">
              <w:t>покрытия</w:t>
            </w:r>
            <w:r w:rsidR="00E0238D" w:rsidRPr="00E0238D">
              <w:t xml:space="preserve"> </w:t>
            </w:r>
            <w:r w:rsidRPr="00E0238D">
              <w:t>всех</w:t>
            </w:r>
            <w:r w:rsidR="00E0238D" w:rsidRPr="00E0238D">
              <w:t xml:space="preserve"> </w:t>
            </w:r>
            <w:r w:rsidRPr="00E0238D">
              <w:t>видов</w:t>
            </w:r>
            <w:r w:rsidR="00E0238D" w:rsidRPr="00E0238D">
              <w:t xml:space="preserve"> </w:t>
            </w:r>
            <w:r w:rsidRPr="00E0238D">
              <w:t>затрат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Налоговый</w:t>
            </w:r>
            <w:r w:rsidR="00E0238D" w:rsidRPr="00E0238D">
              <w:t xml:space="preserve"> </w:t>
            </w:r>
            <w:r w:rsidRPr="00E0238D">
              <w:t>риск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Отсутствие</w:t>
            </w:r>
            <w:r w:rsidR="00E0238D" w:rsidRPr="00E0238D">
              <w:t xml:space="preserve"> </w:t>
            </w:r>
            <w:r w:rsidRPr="00E0238D">
              <w:t>полной</w:t>
            </w:r>
            <w:r w:rsidR="00E0238D" w:rsidRPr="00E0238D">
              <w:t xml:space="preserve"> </w:t>
            </w:r>
            <w:r w:rsidRPr="00E0238D">
              <w:t>гарантии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налоговую</w:t>
            </w:r>
            <w:r w:rsidR="00E0238D" w:rsidRPr="00E0238D">
              <w:t xml:space="preserve"> </w:t>
            </w:r>
            <w:r w:rsidRPr="00E0238D">
              <w:t>скидку</w:t>
            </w:r>
            <w:r w:rsidR="00E0238D" w:rsidRPr="00E0238D">
              <w:t xml:space="preserve"> </w:t>
            </w:r>
            <w:r w:rsidRPr="00E0238D">
              <w:t>из-за</w:t>
            </w:r>
            <w:r w:rsidR="00E0238D" w:rsidRPr="00E0238D">
              <w:t xml:space="preserve"> </w:t>
            </w:r>
            <w:r w:rsidRPr="00E0238D">
              <w:t>увеличения</w:t>
            </w:r>
            <w:r w:rsidR="00E0238D" w:rsidRPr="00E0238D">
              <w:t xml:space="preserve"> </w:t>
            </w:r>
            <w:r w:rsidRPr="00E0238D">
              <w:t>срока</w:t>
            </w:r>
            <w:r w:rsidR="00E0238D" w:rsidRPr="00E0238D">
              <w:t xml:space="preserve"> </w:t>
            </w:r>
            <w:r w:rsidRPr="00E0238D">
              <w:t>исполнения</w:t>
            </w:r>
            <w:r w:rsidR="00E0238D" w:rsidRPr="00E0238D">
              <w:t xml:space="preserve"> </w:t>
            </w:r>
            <w:r w:rsidRPr="00E0238D">
              <w:t>проекта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Риск</w:t>
            </w:r>
            <w:r w:rsidR="00E0238D" w:rsidRPr="00E0238D">
              <w:t xml:space="preserve"> </w:t>
            </w:r>
            <w:r w:rsidRPr="00E0238D">
              <w:t>недоплаты</w:t>
            </w:r>
            <w:r w:rsidR="00E0238D" w:rsidRPr="00E0238D">
              <w:t xml:space="preserve"> </w:t>
            </w:r>
            <w:r w:rsidRPr="00E0238D">
              <w:t>задолженностей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Временное</w:t>
            </w:r>
            <w:r w:rsidR="00E0238D" w:rsidRPr="00E0238D">
              <w:t xml:space="preserve"> </w:t>
            </w:r>
            <w:r w:rsidRPr="00E0238D">
              <w:t>снижение</w:t>
            </w:r>
            <w:r w:rsidR="00E0238D" w:rsidRPr="00E0238D">
              <w:t xml:space="preserve"> </w:t>
            </w:r>
            <w:r w:rsidRPr="00E0238D">
              <w:t>дохода</w:t>
            </w:r>
            <w:r w:rsidR="00E0238D" w:rsidRPr="00E0238D">
              <w:t xml:space="preserve"> </w:t>
            </w:r>
            <w:r w:rsidRPr="00E0238D">
              <w:t>из-за</w:t>
            </w:r>
            <w:r w:rsidR="00E0238D" w:rsidRPr="00E0238D">
              <w:t xml:space="preserve"> </w:t>
            </w:r>
            <w:r w:rsidRPr="00E0238D">
              <w:t>краткосрочного</w:t>
            </w:r>
            <w:r w:rsidR="00E0238D" w:rsidRPr="00E0238D">
              <w:t xml:space="preserve"> </w:t>
            </w:r>
            <w:r w:rsidRPr="00E0238D">
              <w:t>падения</w:t>
            </w:r>
            <w:r w:rsidR="00E0238D" w:rsidRPr="00E0238D">
              <w:t xml:space="preserve"> </w:t>
            </w:r>
            <w:r w:rsidRPr="00E0238D">
              <w:t>спроса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производимый</w:t>
            </w:r>
            <w:r w:rsidR="00E0238D" w:rsidRPr="00E0238D">
              <w:t xml:space="preserve"> </w:t>
            </w:r>
            <w:r w:rsidRPr="00E0238D">
              <w:t>продукт,</w:t>
            </w:r>
            <w:r w:rsidR="00E0238D" w:rsidRPr="00E0238D">
              <w:t xml:space="preserve"> </w:t>
            </w:r>
            <w:r w:rsidRPr="00E0238D">
              <w:t>либо</w:t>
            </w:r>
            <w:r w:rsidR="00E0238D" w:rsidRPr="00E0238D">
              <w:t xml:space="preserve"> </w:t>
            </w:r>
            <w:r w:rsidRPr="00E0238D">
              <w:t>снижения</w:t>
            </w:r>
            <w:r w:rsidR="00E0238D" w:rsidRPr="00E0238D">
              <w:t xml:space="preserve"> </w:t>
            </w:r>
            <w:r w:rsidRPr="00E0238D">
              <w:t>цены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него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33528F">
              <w:rPr>
                <w:bCs/>
              </w:rPr>
              <w:t>Риск</w:t>
            </w:r>
            <w:r w:rsidR="00E0238D" w:rsidRPr="00E0238D">
              <w:t xml:space="preserve"> </w:t>
            </w:r>
            <w:r w:rsidRPr="0033528F">
              <w:rPr>
                <w:bCs/>
              </w:rPr>
              <w:t>незавершенного</w:t>
            </w:r>
          </w:p>
          <w:p w:rsidR="00B93CB0" w:rsidRPr="00E0238D" w:rsidRDefault="00B93CB0" w:rsidP="00E0238D">
            <w:pPr>
              <w:pStyle w:val="aff"/>
            </w:pPr>
            <w:r w:rsidRPr="0033528F">
              <w:rPr>
                <w:bCs/>
              </w:rPr>
              <w:t>строительства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Отсутствие</w:t>
            </w:r>
            <w:r w:rsidR="00E0238D" w:rsidRPr="00E0238D">
              <w:t xml:space="preserve"> </w:t>
            </w:r>
            <w:r w:rsidRPr="00E0238D">
              <w:t>полных</w:t>
            </w:r>
            <w:r w:rsidR="00E0238D" w:rsidRPr="00E0238D">
              <w:t xml:space="preserve"> </w:t>
            </w:r>
            <w:r w:rsidRPr="00E0238D">
              <w:t>гарантий</w:t>
            </w:r>
            <w:r w:rsidR="00E0238D" w:rsidRPr="00E0238D">
              <w:t xml:space="preserve"> </w:t>
            </w:r>
            <w:r w:rsidRPr="00E0238D">
              <w:t>на</w:t>
            </w:r>
            <w:r w:rsidR="00E0238D" w:rsidRPr="00E0238D">
              <w:t xml:space="preserve"> </w:t>
            </w:r>
            <w:r w:rsidRPr="00E0238D">
              <w:t>завершение</w:t>
            </w:r>
            <w:r w:rsidR="00E0238D" w:rsidRPr="00E0238D">
              <w:t xml:space="preserve"> </w:t>
            </w:r>
            <w:r w:rsidRPr="00E0238D">
              <w:t>строительного</w:t>
            </w:r>
            <w:r w:rsidR="00E0238D" w:rsidRPr="00E0238D">
              <w:t xml:space="preserve"> </w:t>
            </w:r>
            <w:r w:rsidRPr="00E0238D">
              <w:t>объекта</w:t>
            </w:r>
          </w:p>
          <w:p w:rsidR="00B93CB0" w:rsidRPr="00E0238D" w:rsidRDefault="00B93CB0" w:rsidP="00E0238D">
            <w:pPr>
              <w:pStyle w:val="aff"/>
            </w:pP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33528F">
              <w:rPr>
                <w:bCs/>
              </w:rPr>
              <w:t>Определяющие</w:t>
            </w:r>
          </w:p>
          <w:p w:rsidR="00B93CB0" w:rsidRPr="00E0238D" w:rsidRDefault="00B93CB0" w:rsidP="00E0238D">
            <w:pPr>
              <w:pStyle w:val="aff"/>
            </w:pPr>
            <w:r w:rsidRPr="0033528F">
              <w:rPr>
                <w:bCs/>
              </w:rPr>
              <w:t>потери</w:t>
            </w:r>
            <w:r w:rsidR="00E0238D" w:rsidRPr="00E0238D">
              <w:t xml:space="preserve"> </w:t>
            </w:r>
            <w:r w:rsidRPr="0033528F">
              <w:rPr>
                <w:bCs/>
              </w:rPr>
              <w:t>и</w:t>
            </w:r>
            <w:r w:rsidR="00E0238D" w:rsidRPr="00E0238D">
              <w:t xml:space="preserve"> </w:t>
            </w:r>
            <w:r w:rsidRPr="0033528F">
              <w:rPr>
                <w:bCs/>
              </w:rPr>
              <w:t>риски</w:t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Если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числе</w:t>
            </w:r>
            <w:r w:rsidR="00E0238D" w:rsidRPr="00E0238D">
              <w:t xml:space="preserve"> </w:t>
            </w:r>
            <w:r w:rsidRPr="00E0238D">
              <w:t>рассматриваемых</w:t>
            </w:r>
            <w:r w:rsidR="00E0238D" w:rsidRPr="00E0238D">
              <w:t xml:space="preserve"> </w:t>
            </w:r>
            <w:r w:rsidRPr="00E0238D">
              <w:t>потерь</w:t>
            </w:r>
            <w:r w:rsidR="00E0238D" w:rsidRPr="00E0238D">
              <w:t xml:space="preserve"> </w:t>
            </w:r>
            <w:r w:rsidRPr="00E0238D">
              <w:t>выделяется</w:t>
            </w:r>
            <w:r w:rsidR="00E0238D" w:rsidRPr="00E0238D">
              <w:t xml:space="preserve"> </w:t>
            </w:r>
            <w:r w:rsidRPr="00E0238D">
              <w:t>один</w:t>
            </w:r>
            <w:r w:rsidR="00E0238D" w:rsidRPr="00E0238D">
              <w:t xml:space="preserve"> </w:t>
            </w:r>
            <w:r w:rsidRPr="00E0238D">
              <w:t>вид,</w:t>
            </w:r>
            <w:r w:rsidR="00E0238D" w:rsidRPr="00E0238D">
              <w:t xml:space="preserve"> </w:t>
            </w:r>
            <w:r w:rsidRPr="00E0238D">
              <w:t>который</w:t>
            </w:r>
            <w:r w:rsidR="00E0238D" w:rsidRPr="00E0238D">
              <w:t xml:space="preserve"> </w:t>
            </w:r>
            <w:r w:rsidRPr="00E0238D">
              <w:t>либо</w:t>
            </w:r>
            <w:r w:rsidR="00E0238D" w:rsidRPr="00E0238D">
              <w:t xml:space="preserve"> </w:t>
            </w:r>
            <w:r w:rsidRPr="00E0238D">
              <w:t>по</w:t>
            </w:r>
            <w:r w:rsidR="00E0238D" w:rsidRPr="00E0238D">
              <w:t xml:space="preserve"> </w:t>
            </w:r>
            <w:r w:rsidRPr="00E0238D">
              <w:t>величине,</w:t>
            </w:r>
            <w:r w:rsidR="00E0238D" w:rsidRPr="00E0238D">
              <w:t xml:space="preserve"> </w:t>
            </w:r>
            <w:r w:rsidRPr="00E0238D">
              <w:t>либо</w:t>
            </w:r>
            <w:r w:rsidR="00E0238D" w:rsidRPr="00E0238D">
              <w:t xml:space="preserve"> </w:t>
            </w:r>
            <w:r w:rsidRPr="00E0238D">
              <w:t>по</w:t>
            </w:r>
            <w:r w:rsidR="00E0238D" w:rsidRPr="00E0238D">
              <w:t xml:space="preserve"> </w:t>
            </w:r>
            <w:r w:rsidRPr="00E0238D">
              <w:t>вероятности</w:t>
            </w:r>
            <w:r w:rsidR="00E0238D" w:rsidRPr="00E0238D">
              <w:t xml:space="preserve"> </w:t>
            </w:r>
            <w:r w:rsidRPr="00E0238D">
              <w:t>возникновения</w:t>
            </w:r>
            <w:r w:rsidR="00E0238D" w:rsidRPr="00E0238D">
              <w:t xml:space="preserve"> </w:t>
            </w:r>
            <w:r w:rsidRPr="00E0238D">
              <w:t>заведомо</w:t>
            </w:r>
            <w:r w:rsidR="00E0238D" w:rsidRPr="00E0238D">
              <w:t xml:space="preserve"> </w:t>
            </w:r>
            <w:r w:rsidRPr="00E0238D">
              <w:t>подавляет</w:t>
            </w:r>
            <w:r w:rsidR="00E0238D" w:rsidRPr="00E0238D">
              <w:t xml:space="preserve"> </w:t>
            </w:r>
            <w:r w:rsidRPr="00E0238D">
              <w:t>остальные,</w:t>
            </w:r>
            <w:r w:rsidR="00E0238D" w:rsidRPr="00E0238D">
              <w:t xml:space="preserve"> </w:t>
            </w:r>
            <w:r w:rsidRPr="00E0238D">
              <w:t>то</w:t>
            </w:r>
            <w:r w:rsidR="00E0238D" w:rsidRPr="00E0238D">
              <w:t xml:space="preserve"> </w:t>
            </w:r>
            <w:r w:rsidRPr="00E0238D">
              <w:t>при</w:t>
            </w:r>
            <w:r w:rsidR="00E0238D" w:rsidRPr="00E0238D">
              <w:t xml:space="preserve"> </w:t>
            </w:r>
            <w:r w:rsidRPr="00E0238D">
              <w:t>количественной</w:t>
            </w:r>
            <w:r w:rsidR="00E0238D" w:rsidRPr="00E0238D">
              <w:t xml:space="preserve"> </w:t>
            </w:r>
            <w:r w:rsidRPr="00E0238D">
              <w:t>оценке</w:t>
            </w:r>
            <w:r w:rsidR="00E0238D" w:rsidRPr="00E0238D">
              <w:t xml:space="preserve"> </w:t>
            </w:r>
            <w:r w:rsidRPr="00E0238D">
              <w:t>уровня</w:t>
            </w:r>
            <w:r w:rsidR="00E0238D" w:rsidRPr="00E0238D">
              <w:t xml:space="preserve"> </w:t>
            </w:r>
            <w:r w:rsidRPr="00E0238D">
              <w:t>рисков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расчет</w:t>
            </w:r>
            <w:r w:rsidR="00E0238D" w:rsidRPr="00E0238D">
              <w:t xml:space="preserve"> </w:t>
            </w:r>
            <w:r w:rsidRPr="00E0238D">
              <w:t>можно</w:t>
            </w:r>
            <w:r w:rsidR="00E0238D" w:rsidRPr="00E0238D">
              <w:t xml:space="preserve"> </w:t>
            </w:r>
            <w:r w:rsidRPr="00E0238D">
              <w:t>принимать</w:t>
            </w:r>
            <w:r w:rsidR="00E0238D" w:rsidRPr="00E0238D">
              <w:t xml:space="preserve"> </w:t>
            </w:r>
            <w:r w:rsidRPr="00E0238D">
              <w:t>только</w:t>
            </w:r>
            <w:r w:rsidR="00E0238D" w:rsidRPr="00E0238D">
              <w:t xml:space="preserve"> </w:t>
            </w:r>
            <w:r w:rsidRPr="00E0238D">
              <w:t>этот</w:t>
            </w:r>
            <w:r w:rsidR="00E0238D" w:rsidRPr="00E0238D">
              <w:t xml:space="preserve"> </w:t>
            </w:r>
            <w:r w:rsidRPr="00E0238D">
              <w:t>вид</w:t>
            </w:r>
            <w:r w:rsidR="00E0238D" w:rsidRPr="00E0238D">
              <w:t xml:space="preserve"> </w:t>
            </w:r>
            <w:r w:rsidRPr="00E0238D">
              <w:t>потерь</w:t>
            </w:r>
          </w:p>
        </w:tc>
      </w:tr>
      <w:tr w:rsidR="00B93CB0" w:rsidRPr="00E0238D" w:rsidTr="0033528F">
        <w:trPr>
          <w:jc w:val="center"/>
        </w:trPr>
        <w:tc>
          <w:tcPr>
            <w:tcW w:w="2376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33528F">
              <w:rPr>
                <w:bCs/>
              </w:rPr>
              <w:t>Случайные</w:t>
            </w:r>
            <w:r w:rsidR="00E0238D" w:rsidRPr="00E0238D">
              <w:t xml:space="preserve"> </w:t>
            </w:r>
            <w:r w:rsidRPr="0033528F">
              <w:rPr>
                <w:bCs/>
              </w:rPr>
              <w:t>и</w:t>
            </w:r>
          </w:p>
          <w:p w:rsidR="00B93CB0" w:rsidRPr="00E0238D" w:rsidRDefault="00B93CB0" w:rsidP="00E0238D">
            <w:pPr>
              <w:pStyle w:val="aff"/>
            </w:pPr>
            <w:r w:rsidRPr="0033528F">
              <w:rPr>
                <w:bCs/>
              </w:rPr>
              <w:t>систематические</w:t>
            </w:r>
          </w:p>
          <w:p w:rsidR="00B93CB0" w:rsidRPr="00E0238D" w:rsidRDefault="00B93CB0" w:rsidP="00E0238D">
            <w:pPr>
              <w:pStyle w:val="aff"/>
            </w:pPr>
            <w:r w:rsidRPr="0033528F">
              <w:rPr>
                <w:bCs/>
              </w:rPr>
              <w:t>виды</w:t>
            </w:r>
            <w:r w:rsidR="00E0238D" w:rsidRPr="00E0238D">
              <w:t xml:space="preserve"> </w:t>
            </w:r>
            <w:r w:rsidRPr="0033528F">
              <w:rPr>
                <w:bCs/>
              </w:rPr>
              <w:t>потерь</w:t>
            </w:r>
          </w:p>
          <w:p w:rsidR="00B93CB0" w:rsidRPr="00E0238D" w:rsidRDefault="00B93CB0" w:rsidP="00E0238D">
            <w:pPr>
              <w:pStyle w:val="aff"/>
            </w:pPr>
            <w:r w:rsidRPr="00E0238D">
              <w:br w:type="column"/>
            </w:r>
          </w:p>
        </w:tc>
        <w:tc>
          <w:tcPr>
            <w:tcW w:w="7195" w:type="dxa"/>
            <w:shd w:val="clear" w:color="auto" w:fill="auto"/>
          </w:tcPr>
          <w:p w:rsidR="00B93CB0" w:rsidRPr="00E0238D" w:rsidRDefault="00B93CB0" w:rsidP="00E0238D">
            <w:pPr>
              <w:pStyle w:val="aff"/>
            </w:pPr>
            <w:r w:rsidRPr="00E0238D">
              <w:t>Систематические</w:t>
            </w:r>
            <w:r w:rsidR="00E0238D" w:rsidRPr="00E0238D">
              <w:t xml:space="preserve"> </w:t>
            </w:r>
            <w:r w:rsidRPr="00E0238D">
              <w:t>виды</w:t>
            </w:r>
            <w:r w:rsidR="00E0238D" w:rsidRPr="00E0238D">
              <w:t xml:space="preserve"> </w:t>
            </w:r>
            <w:r w:rsidRPr="00E0238D">
              <w:t>потерь</w:t>
            </w:r>
            <w:r w:rsidR="00E0238D" w:rsidRPr="00E0238D">
              <w:t xml:space="preserve"> </w:t>
            </w:r>
            <w:r w:rsidRPr="00E0238D">
              <w:t>включаются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учитываются</w:t>
            </w:r>
            <w:r w:rsidR="00E0238D" w:rsidRPr="00E0238D">
              <w:t xml:space="preserve"> </w:t>
            </w:r>
            <w:r w:rsidRPr="00E0238D">
              <w:t>во</w:t>
            </w:r>
            <w:r w:rsidR="00E0238D" w:rsidRPr="00E0238D">
              <w:t xml:space="preserve"> </w:t>
            </w:r>
            <w:r w:rsidRPr="00E0238D">
              <w:t>всех</w:t>
            </w:r>
            <w:r w:rsidR="00E0238D" w:rsidRPr="00E0238D">
              <w:t xml:space="preserve"> </w:t>
            </w:r>
            <w:r w:rsidRPr="00E0238D">
              <w:t>видах</w:t>
            </w:r>
            <w:r w:rsidR="00E0238D" w:rsidRPr="00E0238D">
              <w:t xml:space="preserve"> </w:t>
            </w:r>
            <w:r w:rsidRPr="00E0238D">
              <w:t>расчетов</w:t>
            </w:r>
            <w:r w:rsidR="00E0238D" w:rsidRPr="00E0238D">
              <w:t xml:space="preserve"> </w:t>
            </w:r>
            <w:r w:rsidRPr="00E0238D">
              <w:t>проекта.</w:t>
            </w:r>
            <w:r w:rsidR="00E0238D" w:rsidRPr="00E0238D">
              <w:t xml:space="preserve"> </w:t>
            </w:r>
            <w:r w:rsidRPr="00E0238D">
              <w:t>Как</w:t>
            </w:r>
            <w:r w:rsidR="00E0238D" w:rsidRPr="00E0238D">
              <w:t xml:space="preserve"> </w:t>
            </w:r>
            <w:r w:rsidRPr="00E0238D">
              <w:t>неизбежные</w:t>
            </w:r>
            <w:r w:rsidR="00E0238D" w:rsidRPr="00E0238D">
              <w:t xml:space="preserve"> </w:t>
            </w:r>
            <w:r w:rsidRPr="00E0238D">
              <w:t>расходы</w:t>
            </w:r>
            <w:r w:rsidR="00E0238D" w:rsidRPr="00E0238D">
              <w:t xml:space="preserve"> </w:t>
            </w:r>
            <w:r w:rsidRPr="00E0238D">
              <w:t>и</w:t>
            </w:r>
            <w:r w:rsidR="00E0238D" w:rsidRPr="00E0238D">
              <w:t xml:space="preserve"> </w:t>
            </w:r>
            <w:r w:rsidRPr="00E0238D">
              <w:t>при</w:t>
            </w:r>
            <w:r w:rsidR="00E0238D" w:rsidRPr="00E0238D">
              <w:t xml:space="preserve"> </w:t>
            </w:r>
            <w:r w:rsidRPr="00E0238D">
              <w:t>определении</w:t>
            </w:r>
            <w:r w:rsidR="00E0238D" w:rsidRPr="00E0238D">
              <w:t xml:space="preserve"> </w:t>
            </w:r>
            <w:r w:rsidRPr="00E0238D">
              <w:t>рисков</w:t>
            </w:r>
            <w:r w:rsidR="00E0238D" w:rsidRPr="00E0238D">
              <w:t xml:space="preserve"> </w:t>
            </w:r>
            <w:r w:rsidRPr="00E0238D">
              <w:t>прогнозируются</w:t>
            </w:r>
            <w:r w:rsidR="00E0238D" w:rsidRPr="00E0238D">
              <w:t xml:space="preserve"> </w:t>
            </w:r>
            <w:r w:rsidRPr="00E0238D">
              <w:t>потери</w:t>
            </w:r>
            <w:r w:rsidR="00E0238D" w:rsidRPr="00E0238D">
              <w:t xml:space="preserve"> </w:t>
            </w:r>
            <w:r w:rsidRPr="00E0238D">
              <w:t>только</w:t>
            </w:r>
            <w:r w:rsidR="00E0238D" w:rsidRPr="00E0238D">
              <w:t xml:space="preserve"> </w:t>
            </w:r>
            <w:r w:rsidRPr="00E0238D">
              <w:t>от</w:t>
            </w:r>
            <w:r w:rsidR="00E0238D" w:rsidRPr="00E0238D">
              <w:t xml:space="preserve"> </w:t>
            </w:r>
            <w:r w:rsidRPr="00E0238D">
              <w:t>случайных</w:t>
            </w:r>
            <w:r w:rsidR="00E0238D" w:rsidRPr="00E0238D">
              <w:t xml:space="preserve"> </w:t>
            </w:r>
            <w:r w:rsidRPr="00E0238D">
              <w:t>событий.</w:t>
            </w:r>
            <w:r w:rsidR="00E0238D" w:rsidRPr="00E0238D">
              <w:t xml:space="preserve"> </w:t>
            </w:r>
            <w:r w:rsidRPr="00E0238D">
              <w:t>Случайное</w:t>
            </w:r>
            <w:r w:rsidR="00E0238D" w:rsidRPr="00E0238D">
              <w:t xml:space="preserve"> </w:t>
            </w:r>
            <w:r w:rsidRPr="00E0238D">
              <w:t>развитие</w:t>
            </w:r>
            <w:r w:rsidR="00E0238D" w:rsidRPr="00E0238D">
              <w:t xml:space="preserve"> </w:t>
            </w:r>
            <w:r w:rsidRPr="00E0238D">
              <w:t>событий</w:t>
            </w:r>
            <w:r w:rsidR="00E0238D" w:rsidRPr="00E0238D">
              <w:t xml:space="preserve"> </w:t>
            </w:r>
            <w:r w:rsidRPr="00E0238D">
              <w:t>может</w:t>
            </w:r>
            <w:r w:rsidR="00E0238D" w:rsidRPr="00E0238D">
              <w:t xml:space="preserve"> </w:t>
            </w:r>
            <w:r w:rsidRPr="00E0238D">
              <w:t>привести</w:t>
            </w:r>
            <w:r w:rsidR="00E0238D" w:rsidRPr="00E0238D">
              <w:t xml:space="preserve"> </w:t>
            </w:r>
            <w:r w:rsidRPr="00E0238D">
              <w:t>к</w:t>
            </w:r>
            <w:r w:rsidR="00E0238D" w:rsidRPr="00E0238D">
              <w:t xml:space="preserve"> </w:t>
            </w:r>
            <w:r w:rsidRPr="00E0238D">
              <w:t>повышению</w:t>
            </w:r>
            <w:r w:rsidR="00E0238D" w:rsidRPr="00E0238D">
              <w:t xml:space="preserve"> </w:t>
            </w:r>
            <w:r w:rsidRPr="00E0238D">
              <w:t>или</w:t>
            </w:r>
            <w:r w:rsidR="00E0238D" w:rsidRPr="00E0238D">
              <w:t xml:space="preserve"> </w:t>
            </w:r>
            <w:r w:rsidRPr="00E0238D">
              <w:t>снижению</w:t>
            </w:r>
            <w:r w:rsidR="00E0238D" w:rsidRPr="00E0238D">
              <w:t xml:space="preserve"> </w:t>
            </w:r>
            <w:r w:rsidRPr="00E0238D">
              <w:t>затрат.</w:t>
            </w:r>
            <w:r w:rsidR="00E0238D" w:rsidRPr="00E0238D">
              <w:t xml:space="preserve"> </w:t>
            </w:r>
            <w:r w:rsidRPr="00E0238D">
              <w:t>При</w:t>
            </w:r>
            <w:r w:rsidR="00E0238D" w:rsidRPr="00E0238D">
              <w:t xml:space="preserve"> </w:t>
            </w:r>
            <w:r w:rsidRPr="00E0238D">
              <w:t>анализе</w:t>
            </w:r>
            <w:r w:rsidR="00E0238D" w:rsidRPr="00E0238D">
              <w:t xml:space="preserve"> </w:t>
            </w:r>
            <w:r w:rsidRPr="00E0238D">
              <w:t>рисков</w:t>
            </w:r>
            <w:r w:rsidR="00E0238D" w:rsidRPr="00E0238D">
              <w:t xml:space="preserve"> </w:t>
            </w:r>
            <w:r w:rsidRPr="00E0238D">
              <w:t>следует</w:t>
            </w:r>
            <w:r w:rsidR="00E0238D" w:rsidRPr="00E0238D">
              <w:t xml:space="preserve"> </w:t>
            </w:r>
            <w:r w:rsidRPr="00E0238D">
              <w:t>учитывать</w:t>
            </w:r>
            <w:r w:rsidR="00E0238D" w:rsidRPr="00E0238D">
              <w:t xml:space="preserve"> </w:t>
            </w:r>
            <w:r w:rsidRPr="00E0238D">
              <w:t>только</w:t>
            </w:r>
            <w:r w:rsidR="00E0238D" w:rsidRPr="00E0238D">
              <w:t xml:space="preserve"> </w:t>
            </w:r>
            <w:r w:rsidRPr="00E0238D">
              <w:t>ту</w:t>
            </w:r>
            <w:r w:rsidR="00E0238D" w:rsidRPr="00E0238D">
              <w:t xml:space="preserve"> </w:t>
            </w:r>
            <w:r w:rsidRPr="00E0238D">
              <w:t>часть</w:t>
            </w:r>
            <w:r w:rsidR="00E0238D" w:rsidRPr="00E0238D">
              <w:t xml:space="preserve"> </w:t>
            </w:r>
            <w:r w:rsidRPr="00E0238D">
              <w:t>случайных</w:t>
            </w:r>
            <w:r w:rsidR="00E0238D" w:rsidRPr="00E0238D">
              <w:t xml:space="preserve"> </w:t>
            </w:r>
            <w:r w:rsidRPr="00E0238D">
              <w:t>факторов,</w:t>
            </w:r>
            <w:r w:rsidR="00E0238D" w:rsidRPr="00E0238D">
              <w:t xml:space="preserve"> </w:t>
            </w:r>
            <w:r w:rsidRPr="00E0238D">
              <w:t>которые</w:t>
            </w:r>
            <w:r w:rsidR="00E0238D" w:rsidRPr="00E0238D">
              <w:t xml:space="preserve"> </w:t>
            </w:r>
            <w:r w:rsidRPr="00E0238D">
              <w:t>вызывают</w:t>
            </w:r>
            <w:r w:rsidR="00E0238D" w:rsidRPr="00E0238D">
              <w:t xml:space="preserve"> </w:t>
            </w:r>
            <w:r w:rsidRPr="00E0238D">
              <w:t>потери</w:t>
            </w:r>
          </w:p>
        </w:tc>
      </w:tr>
    </w:tbl>
    <w:p w:rsidR="00E0238D" w:rsidRDefault="00E0238D" w:rsidP="00E0238D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p w:rsidR="00B93CB0" w:rsidRPr="00E0238D" w:rsidRDefault="00E0238D" w:rsidP="00E0238D">
      <w:pPr>
        <w:pStyle w:val="1"/>
      </w:pPr>
      <w:r>
        <w:br w:type="page"/>
      </w:r>
      <w:bookmarkStart w:id="4" w:name="_Toc280954178"/>
      <w:r w:rsidR="00B93CB0" w:rsidRPr="00E0238D">
        <w:t>Глава</w:t>
      </w:r>
      <w:r w:rsidRPr="00E0238D">
        <w:t xml:space="preserve"> </w:t>
      </w:r>
      <w:r w:rsidR="00B93CB0" w:rsidRPr="00E0238D">
        <w:t>2.</w:t>
      </w:r>
      <w:r w:rsidRPr="00E0238D">
        <w:t xml:space="preserve"> </w:t>
      </w:r>
      <w:r w:rsidR="00B93CB0" w:rsidRPr="00E0238D">
        <w:t>Анализ</w:t>
      </w:r>
      <w:r w:rsidRPr="00E0238D">
        <w:t xml:space="preserve"> </w:t>
      </w:r>
      <w:r w:rsidR="00B93CB0" w:rsidRPr="00E0238D">
        <w:t>проектных</w:t>
      </w:r>
      <w:r w:rsidRPr="00E0238D">
        <w:t xml:space="preserve"> </w:t>
      </w:r>
      <w:r w:rsidR="00B93CB0" w:rsidRPr="00E0238D">
        <w:t>рисков</w:t>
      </w:r>
      <w:bookmarkEnd w:id="4"/>
    </w:p>
    <w:p w:rsidR="00E0238D" w:rsidRDefault="00E0238D" w:rsidP="00E0238D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</w:p>
    <w:p w:rsidR="00E0238D" w:rsidRDefault="00E0238D" w:rsidP="00E0238D">
      <w:pPr>
        <w:pStyle w:val="1"/>
      </w:pPr>
      <w:bookmarkStart w:id="5" w:name="_Toc280954179"/>
      <w:r>
        <w:t xml:space="preserve">2.1 </w:t>
      </w:r>
      <w:r w:rsidR="00B93CB0" w:rsidRPr="00E0238D">
        <w:t>Сущность</w:t>
      </w:r>
      <w:r w:rsidRPr="00E0238D">
        <w:t xml:space="preserve"> </w:t>
      </w:r>
      <w:r w:rsidR="00B93CB0" w:rsidRPr="00E0238D">
        <w:t>анализа</w:t>
      </w:r>
      <w:r w:rsidRPr="00E0238D">
        <w:t xml:space="preserve"> </w:t>
      </w:r>
      <w:r w:rsidR="00B93CB0" w:rsidRPr="00E0238D">
        <w:t>рисков</w:t>
      </w:r>
      <w:r w:rsidRPr="00E0238D">
        <w:t xml:space="preserve"> </w:t>
      </w:r>
      <w:r w:rsidR="00B93CB0" w:rsidRPr="00E0238D">
        <w:t>проекта</w:t>
      </w:r>
      <w:bookmarkEnd w:id="5"/>
    </w:p>
    <w:p w:rsidR="00E0238D" w:rsidRPr="00E0238D" w:rsidRDefault="00E0238D" w:rsidP="00E0238D">
      <w:pPr>
        <w:rPr>
          <w:lang w:eastAsia="en-US"/>
        </w:rPr>
      </w:pPr>
    </w:p>
    <w:p w:rsidR="00B93CB0" w:rsidRPr="00E0238D" w:rsidRDefault="00B93CB0" w:rsidP="00E0238D">
      <w:pPr>
        <w:tabs>
          <w:tab w:val="left" w:pos="726"/>
        </w:tabs>
      </w:pPr>
      <w:r w:rsidRPr="00E0238D">
        <w:t>Анализ</w:t>
      </w:r>
      <w:r w:rsidR="00E0238D" w:rsidRPr="00E0238D">
        <w:t xml:space="preserve"> </w:t>
      </w:r>
      <w:r w:rsidRPr="00E0238D">
        <w:t>проектных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начинается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классификации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идентификации,</w:t>
      </w:r>
      <w:r w:rsidR="00E0238D" w:rsidRPr="00E0238D">
        <w:t xml:space="preserve"> </w:t>
      </w:r>
      <w:r w:rsidRPr="00E0238D">
        <w:t>то</w:t>
      </w:r>
      <w:r w:rsidR="00E0238D" w:rsidRPr="00E0238D">
        <w:t xml:space="preserve"> </w:t>
      </w:r>
      <w:r w:rsidRPr="00E0238D">
        <w:t>есть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качественного</w:t>
      </w:r>
      <w:r w:rsidR="00E0238D" w:rsidRPr="00E0238D">
        <w:t xml:space="preserve"> </w:t>
      </w:r>
      <w:r w:rsidRPr="00E0238D">
        <w:t>описания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определения</w:t>
      </w:r>
      <w:r w:rsidR="00E0238D" w:rsidRPr="00E0238D">
        <w:t xml:space="preserve"> - </w:t>
      </w:r>
      <w:r w:rsidRPr="00E0238D">
        <w:t>какие</w:t>
      </w:r>
      <w:r w:rsidR="00E0238D" w:rsidRPr="00E0238D">
        <w:t xml:space="preserve"> </w:t>
      </w:r>
      <w:r w:rsidRPr="00E0238D">
        <w:t>виды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свойственны</w:t>
      </w:r>
      <w:r w:rsidR="00F16C8C">
        <w:t xml:space="preserve"> </w:t>
      </w:r>
      <w:r w:rsidRPr="00E0238D">
        <w:t>конкретному</w:t>
      </w:r>
      <w:r w:rsidR="00E0238D" w:rsidRPr="00E0238D">
        <w:t xml:space="preserve"> </w:t>
      </w:r>
      <w:r w:rsidRPr="00E0238D">
        <w:t>проекту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данном</w:t>
      </w:r>
      <w:r w:rsidR="00E0238D" w:rsidRPr="00E0238D">
        <w:t xml:space="preserve"> </w:t>
      </w:r>
      <w:r w:rsidRPr="00E0238D">
        <w:t>окружении</w:t>
      </w:r>
      <w:r w:rsidR="00E0238D" w:rsidRPr="00E0238D">
        <w:t xml:space="preserve"> </w:t>
      </w:r>
      <w:r w:rsidR="00EC6DDE" w:rsidRPr="00E0238D">
        <w:t>при</w:t>
      </w:r>
      <w:r w:rsidR="00E0238D" w:rsidRPr="00E0238D">
        <w:t xml:space="preserve"> </w:t>
      </w:r>
      <w:r w:rsidRPr="00E0238D">
        <w:t>существующих</w:t>
      </w:r>
      <w:r w:rsidR="00E0238D" w:rsidRPr="00E0238D">
        <w:t xml:space="preserve"> </w:t>
      </w:r>
      <w:r w:rsidRPr="00E0238D">
        <w:t>экономических,</w:t>
      </w:r>
      <w:r w:rsidR="00E0238D" w:rsidRPr="00E0238D">
        <w:t xml:space="preserve"> </w:t>
      </w:r>
      <w:r w:rsidRPr="00E0238D">
        <w:t>политических,</w:t>
      </w:r>
      <w:r w:rsidR="00E0238D" w:rsidRPr="00E0238D">
        <w:t xml:space="preserve"> </w:t>
      </w:r>
      <w:r w:rsidRPr="00E0238D">
        <w:t>правовых</w:t>
      </w:r>
      <w:r w:rsidR="00E0238D" w:rsidRPr="00E0238D">
        <w:t xml:space="preserve"> </w:t>
      </w:r>
      <w:r w:rsidRPr="00E0238D">
        <w:t>условиях.</w:t>
      </w:r>
    </w:p>
    <w:p w:rsidR="00E0238D" w:rsidRPr="00E0238D" w:rsidRDefault="00B93CB0" w:rsidP="00E0238D">
      <w:pPr>
        <w:tabs>
          <w:tab w:val="left" w:pos="726"/>
        </w:tabs>
      </w:pPr>
      <w:r w:rsidRPr="00E0238D">
        <w:rPr>
          <w:i/>
          <w:iCs/>
        </w:rPr>
        <w:t>Анализ</w:t>
      </w:r>
      <w:r w:rsidR="00E0238D" w:rsidRPr="00E0238D">
        <w:t xml:space="preserve"> </w:t>
      </w:r>
      <w:r w:rsidRPr="00E0238D">
        <w:rPr>
          <w:i/>
          <w:iCs/>
        </w:rPr>
        <w:t>проектных</w:t>
      </w:r>
      <w:r w:rsidR="00E0238D" w:rsidRPr="00E0238D">
        <w:t xml:space="preserve"> </w:t>
      </w:r>
      <w:r w:rsidRPr="00E0238D">
        <w:rPr>
          <w:i/>
          <w:iCs/>
        </w:rPr>
        <w:t>рисков</w:t>
      </w:r>
      <w:r w:rsidR="00E0238D" w:rsidRPr="00E0238D">
        <w:rPr>
          <w:i/>
          <w:iCs/>
        </w:rPr>
        <w:t xml:space="preserve"> </w:t>
      </w:r>
      <w:r w:rsidRPr="00E0238D">
        <w:t>подразделяется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rPr>
          <w:i/>
          <w:iCs/>
        </w:rPr>
        <w:t>качественный</w:t>
      </w:r>
      <w:r w:rsidR="00E0238D">
        <w:t xml:space="preserve"> (</w:t>
      </w:r>
      <w:r w:rsidRPr="00E0238D">
        <w:t>опи</w:t>
      </w:r>
      <w:r w:rsidR="00EC6DDE" w:rsidRPr="00E0238D">
        <w:t>сание</w:t>
      </w:r>
      <w:r w:rsidR="00E0238D" w:rsidRPr="00E0238D">
        <w:t xml:space="preserve"> </w:t>
      </w:r>
      <w:r w:rsidRPr="00E0238D">
        <w:t>всех</w:t>
      </w:r>
      <w:r w:rsidR="00E0238D" w:rsidRPr="00E0238D">
        <w:t xml:space="preserve"> </w:t>
      </w:r>
      <w:r w:rsidRPr="00E0238D">
        <w:t>предполагаемых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а</w:t>
      </w:r>
      <w:r w:rsidR="00E0238D" w:rsidRPr="00E0238D">
        <w:t xml:space="preserve"> </w:t>
      </w:r>
      <w:r w:rsidRPr="00E0238D">
        <w:t>также</w:t>
      </w:r>
      <w:r w:rsidR="00E0238D" w:rsidRPr="00E0238D">
        <w:t xml:space="preserve"> </w:t>
      </w:r>
      <w:r w:rsidRPr="00E0238D">
        <w:t>стоимостная</w:t>
      </w:r>
      <w:r w:rsidR="00E0238D" w:rsidRPr="00E0238D">
        <w:t xml:space="preserve"> </w:t>
      </w:r>
      <w:r w:rsidRPr="00E0238D">
        <w:t>оценка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п</w:t>
      </w:r>
      <w:r w:rsidR="00EC6DDE" w:rsidRPr="00E0238D">
        <w:t>о</w:t>
      </w:r>
      <w:r w:rsidRPr="00E0238D">
        <w:t>следствий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мер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снижению</w:t>
      </w:r>
      <w:r w:rsidR="00E0238D" w:rsidRPr="00E0238D">
        <w:t xml:space="preserve">) </w:t>
      </w:r>
      <w:r w:rsidRPr="00E0238D">
        <w:t>и</w:t>
      </w:r>
      <w:r w:rsidR="00E0238D" w:rsidRPr="00E0238D">
        <w:t xml:space="preserve"> </w:t>
      </w:r>
      <w:r w:rsidRPr="00E0238D">
        <w:rPr>
          <w:i/>
          <w:iCs/>
        </w:rPr>
        <w:t>количественный</w:t>
      </w:r>
      <w:r w:rsidR="00E0238D">
        <w:t xml:space="preserve"> (</w:t>
      </w:r>
      <w:r w:rsidR="00C75E13" w:rsidRPr="00E0238D">
        <w:t>непосредственные</w:t>
      </w:r>
      <w:r w:rsidR="00E0238D" w:rsidRPr="00E0238D">
        <w:t xml:space="preserve"> </w:t>
      </w:r>
      <w:r w:rsidRPr="00E0238D">
        <w:t>расчеты</w:t>
      </w:r>
      <w:r w:rsidR="00E0238D" w:rsidRPr="00E0238D">
        <w:t xml:space="preserve"> </w:t>
      </w:r>
      <w:r w:rsidRPr="00E0238D">
        <w:t>изменений</w:t>
      </w:r>
      <w:r w:rsidR="00E0238D" w:rsidRPr="00E0238D">
        <w:t xml:space="preserve"> </w:t>
      </w:r>
      <w:r w:rsidRPr="00E0238D">
        <w:t>эффективности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связи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рисками</w:t>
      </w:r>
      <w:r w:rsidR="00E0238D" w:rsidRPr="00E0238D">
        <w:t>).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Анализ</w:t>
      </w:r>
      <w:r w:rsidR="00E0238D" w:rsidRPr="00E0238D">
        <w:t xml:space="preserve"> </w:t>
      </w:r>
      <w:r w:rsidRPr="00E0238D">
        <w:t>проектных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базируется</w:t>
      </w:r>
      <w:r w:rsidR="00E0238D" w:rsidRPr="00E0238D">
        <w:t xml:space="preserve"> </w:t>
      </w:r>
      <w:r w:rsidRPr="00E0238D">
        <w:t>на</w:t>
      </w:r>
      <w:r w:rsidR="00F16C8C">
        <w:t xml:space="preserve"> </w:t>
      </w:r>
      <w:r w:rsidRPr="00E0238D">
        <w:t>оценках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кото</w:t>
      </w:r>
      <w:r w:rsidR="00EC6DDE" w:rsidRPr="00E0238D">
        <w:t>рые</w:t>
      </w:r>
      <w:r w:rsidR="00E0238D" w:rsidRPr="00E0238D">
        <w:t xml:space="preserve"> </w:t>
      </w:r>
      <w:r w:rsidRPr="00E0238D">
        <w:t>заключаются</w:t>
      </w:r>
      <w:r w:rsidR="00F16C8C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определении</w:t>
      </w:r>
      <w:r w:rsidR="00E0238D" w:rsidRPr="00E0238D">
        <w:t xml:space="preserve"> </w:t>
      </w:r>
      <w:r w:rsidRPr="00E0238D">
        <w:t>величины</w:t>
      </w:r>
      <w:r w:rsidR="00E0238D">
        <w:t xml:space="preserve"> (</w:t>
      </w:r>
      <w:r w:rsidRPr="00E0238D">
        <w:t>степени</w:t>
      </w:r>
      <w:r w:rsidR="00E0238D" w:rsidRPr="00E0238D">
        <w:t xml:space="preserve">) </w:t>
      </w:r>
      <w:r w:rsidRPr="00E0238D">
        <w:t>рисков.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определения</w:t>
      </w:r>
      <w:r w:rsidR="00E0238D" w:rsidRPr="00E0238D">
        <w:t xml:space="preserve"> </w:t>
      </w:r>
      <w:r w:rsidRPr="00E0238D">
        <w:t>критерия</w:t>
      </w:r>
      <w:r w:rsidR="00E0238D" w:rsidRPr="00E0238D">
        <w:t xml:space="preserve"> </w:t>
      </w:r>
      <w:r w:rsidRPr="00E0238D">
        <w:t>количественной</w:t>
      </w:r>
      <w:r w:rsidR="00E0238D" w:rsidRPr="00E0238D">
        <w:t xml:space="preserve"> </w:t>
      </w:r>
      <w:r w:rsidRPr="00E0238D">
        <w:t>оценки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включают</w:t>
      </w:r>
      <w:r w:rsidR="00E0238D" w:rsidRPr="00E0238D">
        <w:t>:</w:t>
      </w:r>
    </w:p>
    <w:p w:rsidR="00E0238D" w:rsidRPr="00E0238D" w:rsidRDefault="00EC6DDE" w:rsidP="00E0238D">
      <w:pPr>
        <w:tabs>
          <w:tab w:val="left" w:pos="726"/>
        </w:tabs>
      </w:pPr>
      <w:r w:rsidRPr="00E0238D">
        <w:t>1.</w:t>
      </w:r>
      <w:r w:rsidR="00E0238D" w:rsidRPr="00E0238D">
        <w:t xml:space="preserve"> </w:t>
      </w:r>
      <w:r w:rsidR="00B93CB0" w:rsidRPr="00E0238D">
        <w:t>статистические</w:t>
      </w:r>
      <w:r w:rsidR="00E0238D" w:rsidRPr="00E0238D">
        <w:t xml:space="preserve"> </w:t>
      </w:r>
      <w:r w:rsidR="00B93CB0" w:rsidRPr="00E0238D">
        <w:t>методы</w:t>
      </w:r>
      <w:r w:rsidR="00E0238D" w:rsidRPr="00E0238D">
        <w:t xml:space="preserve"> </w:t>
      </w:r>
      <w:r w:rsidR="00B93CB0" w:rsidRPr="00E0238D">
        <w:t>оценки,</w:t>
      </w:r>
      <w:r w:rsidR="00E0238D" w:rsidRPr="00E0238D">
        <w:t xml:space="preserve"> </w:t>
      </w:r>
      <w:r w:rsidR="00B93CB0" w:rsidRPr="00E0238D">
        <w:t>базирующиеся</w:t>
      </w:r>
      <w:r w:rsidR="00E0238D" w:rsidRPr="00E0238D">
        <w:t xml:space="preserve"> </w:t>
      </w:r>
      <w:r w:rsidR="00B93CB0" w:rsidRPr="00E0238D">
        <w:t>на</w:t>
      </w:r>
      <w:r w:rsidR="00E0238D" w:rsidRPr="00E0238D">
        <w:t xml:space="preserve"> </w:t>
      </w:r>
      <w:r w:rsidR="00B93CB0" w:rsidRPr="00E0238D">
        <w:t>методах</w:t>
      </w:r>
      <w:r w:rsidR="00E0238D" w:rsidRPr="00E0238D">
        <w:t xml:space="preserve"> </w:t>
      </w:r>
      <w:r w:rsidR="00B93CB0" w:rsidRPr="00E0238D">
        <w:t>математической</w:t>
      </w:r>
      <w:r w:rsidR="00E0238D" w:rsidRPr="00E0238D">
        <w:t xml:space="preserve"> </w:t>
      </w:r>
      <w:r w:rsidR="00B93CB0" w:rsidRPr="00E0238D">
        <w:t>статистики,</w:t>
      </w:r>
      <w:r w:rsidR="00E0238D" w:rsidRPr="00E0238D">
        <w:t xml:space="preserve"> </w:t>
      </w:r>
      <w:r w:rsidR="00B93CB0" w:rsidRPr="00E0238D">
        <w:t>т.е.</w:t>
      </w:r>
      <w:r w:rsidR="00F16C8C">
        <w:t xml:space="preserve"> </w:t>
      </w:r>
      <w:r w:rsidR="00B93CB0" w:rsidRPr="00E0238D">
        <w:t>дисперсии</w:t>
      </w:r>
      <w:r w:rsidR="00E0238D">
        <w:t>, с</w:t>
      </w:r>
      <w:r w:rsidR="00B93CB0" w:rsidRPr="00E0238D">
        <w:t>тандартном</w:t>
      </w:r>
      <w:r w:rsidR="00E0238D" w:rsidRPr="00E0238D">
        <w:t xml:space="preserve"> </w:t>
      </w:r>
      <w:r w:rsidR="00B93CB0" w:rsidRPr="00E0238D">
        <w:t>отклонении,</w:t>
      </w:r>
      <w:r w:rsidR="00E0238D" w:rsidRPr="00E0238D">
        <w:t xml:space="preserve"> </w:t>
      </w:r>
      <w:r w:rsidRPr="00E0238D">
        <w:t>коэффициенте</w:t>
      </w:r>
      <w:r w:rsidR="00E0238D" w:rsidRPr="00E0238D">
        <w:t xml:space="preserve"> </w:t>
      </w:r>
      <w:r w:rsidR="00B93CB0" w:rsidRPr="00E0238D">
        <w:t>вариации</w:t>
      </w:r>
      <w:r w:rsidR="00E0238D">
        <w:t>. Д</w:t>
      </w:r>
      <w:r w:rsidR="00B93CB0" w:rsidRPr="00E0238D">
        <w:t>ля</w:t>
      </w:r>
      <w:r w:rsidR="00E0238D" w:rsidRPr="00E0238D">
        <w:t xml:space="preserve"> </w:t>
      </w:r>
      <w:r w:rsidR="00B93CB0" w:rsidRPr="00E0238D">
        <w:t>применения</w:t>
      </w:r>
      <w:r w:rsidR="00F16C8C">
        <w:t xml:space="preserve"> </w:t>
      </w:r>
      <w:r w:rsidR="00B93CB0" w:rsidRPr="00E0238D">
        <w:t>этих</w:t>
      </w:r>
      <w:r w:rsidR="00E0238D" w:rsidRPr="00E0238D">
        <w:t xml:space="preserve"> </w:t>
      </w:r>
      <w:r w:rsidR="00B93CB0" w:rsidRPr="00E0238D">
        <w:t>метод</w:t>
      </w:r>
      <w:r w:rsidRPr="00E0238D">
        <w:t>ов</w:t>
      </w:r>
      <w:r w:rsidR="00E0238D" w:rsidRPr="00E0238D">
        <w:t xml:space="preserve"> </w:t>
      </w:r>
      <w:r w:rsidRPr="00E0238D">
        <w:t>необходим</w:t>
      </w:r>
      <w:r w:rsidR="00E0238D" w:rsidRPr="00E0238D">
        <w:t xml:space="preserve"> </w:t>
      </w:r>
      <w:r w:rsidRPr="00E0238D">
        <w:t>достаточно</w:t>
      </w:r>
      <w:r w:rsidR="00E0238D" w:rsidRPr="00E0238D">
        <w:t xml:space="preserve"> </w:t>
      </w:r>
      <w:r w:rsidRPr="00E0238D">
        <w:t>большой</w:t>
      </w:r>
      <w:r w:rsidR="00E0238D" w:rsidRPr="00E0238D">
        <w:t xml:space="preserve"> </w:t>
      </w:r>
      <w:r w:rsidR="00B93CB0" w:rsidRPr="00E0238D">
        <w:t>объем</w:t>
      </w:r>
      <w:r w:rsidR="00E0238D" w:rsidRPr="00E0238D">
        <w:t xml:space="preserve"> </w:t>
      </w:r>
      <w:r w:rsidR="00B93CB0" w:rsidRPr="00E0238D">
        <w:t>исходных</w:t>
      </w:r>
      <w:r w:rsidR="00E0238D" w:rsidRPr="00E0238D">
        <w:t xml:space="preserve"> </w:t>
      </w:r>
      <w:r w:rsidR="00B93CB0" w:rsidRPr="00E0238D">
        <w:t>данных,</w:t>
      </w:r>
      <w:r w:rsidR="00E0238D" w:rsidRPr="00E0238D">
        <w:t xml:space="preserve"> </w:t>
      </w:r>
      <w:r w:rsidR="00B93CB0" w:rsidRPr="00E0238D">
        <w:t>наблюдений</w:t>
      </w:r>
      <w:r w:rsidR="00E0238D" w:rsidRPr="00E0238D">
        <w:t>;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2.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экспертных</w:t>
      </w:r>
      <w:r w:rsidR="00E0238D" w:rsidRPr="00E0238D">
        <w:t xml:space="preserve"> </w:t>
      </w:r>
      <w:r w:rsidRPr="00E0238D">
        <w:t>оценок,</w:t>
      </w:r>
      <w:r w:rsidR="00E0238D" w:rsidRPr="00E0238D">
        <w:t xml:space="preserve"> </w:t>
      </w:r>
      <w:r w:rsidRPr="00E0238D">
        <w:t>основанные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использовании</w:t>
      </w:r>
      <w:r w:rsidR="00E0238D" w:rsidRPr="00E0238D">
        <w:t xml:space="preserve"> </w:t>
      </w:r>
      <w:r w:rsidRPr="00E0238D">
        <w:t>знаний</w:t>
      </w:r>
      <w:r w:rsidR="00E0238D" w:rsidRPr="00E0238D">
        <w:t xml:space="preserve"> </w:t>
      </w:r>
      <w:r w:rsidRPr="00E0238D">
        <w:t>экспертов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процессе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учета</w:t>
      </w:r>
      <w:r w:rsidR="00E0238D" w:rsidRPr="00E0238D">
        <w:t xml:space="preserve"> </w:t>
      </w:r>
      <w:r w:rsidRPr="00E0238D">
        <w:t>влияния</w:t>
      </w:r>
      <w:r w:rsidR="00E0238D" w:rsidRPr="00E0238D">
        <w:t xml:space="preserve"> </w:t>
      </w:r>
      <w:r w:rsidRPr="00E0238D">
        <w:t>качественных</w:t>
      </w:r>
      <w:r w:rsidR="00E0238D" w:rsidRPr="00E0238D">
        <w:t xml:space="preserve"> </w:t>
      </w:r>
      <w:r w:rsidRPr="00E0238D">
        <w:t>факторов</w:t>
      </w:r>
      <w:r w:rsidR="00E0238D" w:rsidRPr="00E0238D">
        <w:t>;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3.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аналогий,</w:t>
      </w:r>
      <w:r w:rsidR="00E0238D" w:rsidRPr="00E0238D">
        <w:t xml:space="preserve"> </w:t>
      </w:r>
      <w:r w:rsidRPr="00E0238D">
        <w:t>основанные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анализе</w:t>
      </w:r>
      <w:r w:rsidR="00E0238D" w:rsidRPr="00E0238D">
        <w:t xml:space="preserve"> </w:t>
      </w:r>
      <w:r w:rsidRPr="00E0238D">
        <w:t>аналогичных</w:t>
      </w:r>
      <w:r w:rsidR="00E0238D" w:rsidRPr="00E0238D">
        <w:t xml:space="preserve"> </w:t>
      </w:r>
      <w:r w:rsidRPr="00E0238D">
        <w:t>проектов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условий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расчета</w:t>
      </w:r>
      <w:r w:rsidR="00E0238D" w:rsidRPr="00E0238D">
        <w:t xml:space="preserve"> </w:t>
      </w:r>
      <w:r w:rsidRPr="00E0238D">
        <w:t>вероятностей</w:t>
      </w:r>
      <w:r w:rsidR="00E0238D" w:rsidRPr="00E0238D">
        <w:t xml:space="preserve"> </w:t>
      </w:r>
      <w:r w:rsidRPr="00E0238D">
        <w:t>потерь.</w:t>
      </w:r>
      <w:r w:rsidR="00E0238D" w:rsidRPr="00E0238D">
        <w:t xml:space="preserve"> </w:t>
      </w:r>
      <w:r w:rsidRPr="00E0238D">
        <w:t>Данные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применяются</w:t>
      </w:r>
      <w:r w:rsidR="00E0238D" w:rsidRPr="00E0238D">
        <w:t xml:space="preserve"> </w:t>
      </w:r>
      <w:r w:rsidRPr="00E0238D">
        <w:t>тогда,</w:t>
      </w:r>
      <w:r w:rsidR="00E0238D" w:rsidRPr="00E0238D">
        <w:t xml:space="preserve"> </w:t>
      </w:r>
      <w:r w:rsidRPr="00E0238D">
        <w:t>когда</w:t>
      </w:r>
      <w:r w:rsidR="00E0238D" w:rsidRPr="00E0238D">
        <w:t xml:space="preserve"> </w:t>
      </w:r>
      <w:r w:rsidRPr="00E0238D">
        <w:t>есть</w:t>
      </w:r>
      <w:r w:rsidR="00E0238D" w:rsidRPr="00E0238D">
        <w:t xml:space="preserve"> </w:t>
      </w:r>
      <w:r w:rsidRPr="00E0238D">
        <w:t>представительная</w:t>
      </w:r>
      <w:r w:rsidR="00E0238D" w:rsidRPr="00E0238D">
        <w:t xml:space="preserve"> </w:t>
      </w:r>
      <w:r w:rsidRPr="00E0238D">
        <w:t>база</w:t>
      </w:r>
      <w:r w:rsidR="00E0238D" w:rsidRPr="00E0238D">
        <w:t xml:space="preserve"> </w:t>
      </w:r>
      <w:r w:rsidRPr="00E0238D">
        <w:t>для</w:t>
      </w:r>
      <w:r w:rsidR="00F16C8C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другие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неприемлемы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менее</w:t>
      </w:r>
      <w:r w:rsidR="00E0238D" w:rsidRPr="00E0238D">
        <w:t xml:space="preserve"> </w:t>
      </w:r>
      <w:r w:rsidRPr="00E0238D">
        <w:t>достоверны,</w:t>
      </w:r>
      <w:r w:rsidR="00E0238D" w:rsidRPr="00E0238D">
        <w:t xml:space="preserve"> </w:t>
      </w:r>
      <w:r w:rsidRPr="00E0238D">
        <w:t>данные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="00EC6DDE" w:rsidRPr="00E0238D">
        <w:t>широко</w:t>
      </w:r>
      <w:r w:rsidR="00E0238D" w:rsidRPr="00E0238D">
        <w:t xml:space="preserve"> </w:t>
      </w:r>
      <w:r w:rsidRPr="00E0238D">
        <w:t>практикуются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Западе,</w:t>
      </w:r>
      <w:r w:rsidR="00E0238D" w:rsidRPr="00E0238D">
        <w:t xml:space="preserve"> </w:t>
      </w:r>
      <w:r w:rsidRPr="00E0238D">
        <w:t>поскольку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практике</w:t>
      </w:r>
      <w:r w:rsidR="00E0238D" w:rsidRPr="00E0238D">
        <w:t xml:space="preserve"> </w:t>
      </w:r>
      <w:r w:rsidRPr="00E0238D">
        <w:t>управления</w:t>
      </w:r>
      <w:r w:rsidR="00E0238D" w:rsidRPr="00E0238D">
        <w:t xml:space="preserve"> </w:t>
      </w:r>
      <w:r w:rsidRPr="00E0238D">
        <w:t>проектами</w:t>
      </w:r>
      <w:r w:rsidR="00E0238D" w:rsidRPr="00E0238D">
        <w:t xml:space="preserve"> </w:t>
      </w:r>
      <w:r w:rsidRPr="00E0238D">
        <w:t>практикуются</w:t>
      </w:r>
      <w:r w:rsidR="00E0238D" w:rsidRPr="00E0238D">
        <w:t xml:space="preserve"> </w:t>
      </w:r>
      <w:r w:rsidRPr="00E0238D">
        <w:t>оценки</w:t>
      </w:r>
      <w:r w:rsidR="00E0238D" w:rsidRPr="00E0238D">
        <w:t xml:space="preserve"> </w:t>
      </w:r>
      <w:r w:rsidRPr="00E0238D">
        <w:t>проектов</w:t>
      </w:r>
      <w:r w:rsidR="00F16C8C">
        <w:t xml:space="preserve"> </w:t>
      </w:r>
      <w:r w:rsidRPr="00E0238D">
        <w:t>после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завершения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накапливается</w:t>
      </w:r>
      <w:r w:rsidR="00E0238D" w:rsidRPr="00E0238D">
        <w:t xml:space="preserve"> </w:t>
      </w:r>
      <w:r w:rsidRPr="00E0238D">
        <w:t>значительный</w:t>
      </w:r>
      <w:r w:rsidR="00E0238D" w:rsidRPr="00E0238D">
        <w:t xml:space="preserve"> </w:t>
      </w:r>
      <w:r w:rsidRPr="00E0238D">
        <w:t>материал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последующего</w:t>
      </w:r>
      <w:r w:rsidR="00E0238D" w:rsidRPr="00E0238D">
        <w:t xml:space="preserve"> </w:t>
      </w:r>
      <w:r w:rsidRPr="00E0238D">
        <w:t>применения</w:t>
      </w:r>
      <w:r w:rsidR="00E0238D" w:rsidRPr="00E0238D">
        <w:t>;</w:t>
      </w:r>
    </w:p>
    <w:p w:rsidR="00E0238D" w:rsidRPr="00E0238D" w:rsidRDefault="00B93CB0" w:rsidP="00E0238D">
      <w:pPr>
        <w:tabs>
          <w:tab w:val="left" w:pos="726"/>
        </w:tabs>
      </w:pPr>
      <w:r w:rsidRPr="00E0238D">
        <w:t>4.</w:t>
      </w:r>
      <w:r w:rsidR="00E0238D" w:rsidRPr="00E0238D">
        <w:t xml:space="preserve"> </w:t>
      </w:r>
      <w:r w:rsidRPr="00E0238D">
        <w:t>комбинированные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включают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себя</w:t>
      </w:r>
      <w:r w:rsidR="00E0238D" w:rsidRPr="00E0238D">
        <w:t xml:space="preserve"> </w:t>
      </w:r>
      <w:r w:rsidRPr="00E0238D">
        <w:t>использование</w:t>
      </w:r>
      <w:r w:rsidR="00E0238D" w:rsidRPr="00E0238D">
        <w:t xml:space="preserve"> </w:t>
      </w:r>
      <w:r w:rsidRPr="00E0238D">
        <w:t>сразу</w:t>
      </w:r>
      <w:r w:rsidR="00E0238D" w:rsidRPr="00E0238D">
        <w:t xml:space="preserve"> </w:t>
      </w:r>
      <w:r w:rsidRPr="00E0238D">
        <w:t>нескольких</w:t>
      </w:r>
      <w:r w:rsidR="00E0238D" w:rsidRPr="00E0238D">
        <w:t xml:space="preserve"> </w:t>
      </w:r>
      <w:r w:rsidRPr="00E0238D">
        <w:t>методов.</w:t>
      </w:r>
    </w:p>
    <w:p w:rsidR="00E0238D" w:rsidRPr="00E0238D" w:rsidRDefault="00C75E13" w:rsidP="00E0238D">
      <w:pPr>
        <w:pStyle w:val="a4"/>
        <w:tabs>
          <w:tab w:val="left" w:pos="726"/>
        </w:tabs>
        <w:ind w:left="0"/>
      </w:pPr>
      <w:r w:rsidRPr="00E0238D">
        <w:t>И</w:t>
      </w:r>
      <w:r w:rsidR="00EC6DDE" w:rsidRPr="00E0238D">
        <w:t>спользуются</w:t>
      </w:r>
      <w:r w:rsidR="00E0238D" w:rsidRPr="00E0238D">
        <w:t xml:space="preserve"> </w:t>
      </w:r>
      <w:r w:rsidR="00EC6DDE" w:rsidRPr="00E0238D">
        <w:t>также</w:t>
      </w:r>
      <w:r w:rsidR="00E0238D" w:rsidRPr="00E0238D">
        <w:t xml:space="preserve"> </w:t>
      </w:r>
      <w:r w:rsidR="00B93CB0" w:rsidRPr="00E0238D">
        <w:t>методы</w:t>
      </w:r>
      <w:r w:rsidR="00E0238D" w:rsidRPr="00E0238D">
        <w:t xml:space="preserve"> </w:t>
      </w:r>
      <w:r w:rsidR="00B93CB0" w:rsidRPr="00E0238D">
        <w:t>построения</w:t>
      </w:r>
      <w:r w:rsidR="00E0238D" w:rsidRPr="00E0238D">
        <w:t xml:space="preserve"> </w:t>
      </w:r>
      <w:r w:rsidR="00B93CB0" w:rsidRPr="00E0238D">
        <w:t>сложных</w:t>
      </w:r>
      <w:r w:rsidR="00E0238D" w:rsidRPr="00E0238D">
        <w:t xml:space="preserve"> </w:t>
      </w:r>
      <w:r w:rsidR="00B93CB0" w:rsidRPr="00E0238D">
        <w:t>распределений</w:t>
      </w:r>
      <w:r w:rsidR="00E0238D" w:rsidRPr="00E0238D">
        <w:t xml:space="preserve"> </w:t>
      </w:r>
      <w:r w:rsidR="00B93CB0" w:rsidRPr="00E0238D">
        <w:t>ве</w:t>
      </w:r>
      <w:r w:rsidR="00EC6DDE" w:rsidRPr="00E0238D">
        <w:t>роятностей</w:t>
      </w:r>
      <w:r w:rsidR="00E0238D">
        <w:t xml:space="preserve"> (</w:t>
      </w:r>
      <w:r w:rsidR="00B93CB0" w:rsidRPr="00E0238D">
        <w:t>дерева</w:t>
      </w:r>
      <w:r w:rsidR="00E0238D" w:rsidRPr="00E0238D">
        <w:t xml:space="preserve"> </w:t>
      </w:r>
      <w:r w:rsidR="00B93CB0" w:rsidRPr="00E0238D">
        <w:t>решений</w:t>
      </w:r>
      <w:r w:rsidR="00E0238D" w:rsidRPr="00E0238D">
        <w:t xml:space="preserve">), </w:t>
      </w:r>
      <w:r w:rsidR="00B93CB0" w:rsidRPr="00E0238D">
        <w:t>аналитические</w:t>
      </w:r>
      <w:r w:rsidR="00E0238D" w:rsidRPr="00E0238D">
        <w:t xml:space="preserve"> </w:t>
      </w:r>
      <w:r w:rsidR="00B93CB0" w:rsidRPr="00E0238D">
        <w:t>методы</w:t>
      </w:r>
      <w:r w:rsidR="00E0238D">
        <w:t xml:space="preserve"> (</w:t>
      </w:r>
      <w:r w:rsidR="00B93CB0" w:rsidRPr="00E0238D">
        <w:t>анализ</w:t>
      </w:r>
      <w:r w:rsidR="00E0238D" w:rsidRPr="00E0238D">
        <w:t xml:space="preserve"> </w:t>
      </w:r>
      <w:r w:rsidR="00B93CB0" w:rsidRPr="00E0238D">
        <w:t>чувствительности,</w:t>
      </w:r>
      <w:r w:rsidR="00E0238D" w:rsidRPr="00E0238D">
        <w:t xml:space="preserve"> </w:t>
      </w:r>
      <w:r w:rsidR="00B93CB0" w:rsidRPr="00E0238D">
        <w:t>анализ</w:t>
      </w:r>
      <w:r w:rsidR="00E0238D" w:rsidRPr="00E0238D">
        <w:t xml:space="preserve"> </w:t>
      </w:r>
      <w:r w:rsidR="00B93CB0" w:rsidRPr="00E0238D">
        <w:t>точки</w:t>
      </w:r>
      <w:r w:rsidR="00E0238D" w:rsidRPr="00E0238D">
        <w:t xml:space="preserve"> </w:t>
      </w:r>
      <w:r w:rsidR="00B93CB0" w:rsidRPr="00E0238D">
        <w:t>безубыточности</w:t>
      </w:r>
      <w:r w:rsidR="00E0238D" w:rsidRPr="00E0238D">
        <w:t xml:space="preserve"> </w:t>
      </w:r>
      <w:r w:rsidR="00B93CB0" w:rsidRPr="00E0238D">
        <w:t>и</w:t>
      </w:r>
      <w:r w:rsidR="00E0238D" w:rsidRPr="00E0238D">
        <w:t xml:space="preserve"> </w:t>
      </w:r>
      <w:r w:rsidR="00B93CB0" w:rsidRPr="00E0238D">
        <w:t>пр.</w:t>
      </w:r>
      <w:r w:rsidR="00E0238D" w:rsidRPr="00E0238D">
        <w:t xml:space="preserve">), </w:t>
      </w:r>
      <w:r w:rsidR="00B93CB0" w:rsidRPr="00E0238D">
        <w:t>анализ</w:t>
      </w:r>
      <w:r w:rsidR="00E0238D" w:rsidRPr="00E0238D">
        <w:t xml:space="preserve"> </w:t>
      </w:r>
      <w:r w:rsidR="00B93CB0" w:rsidRPr="00E0238D">
        <w:t>сценариев.</w:t>
      </w: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Анализ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- </w:t>
      </w:r>
      <w:r w:rsidRPr="00E0238D">
        <w:t>важнейший</w:t>
      </w:r>
      <w:r w:rsidR="00E0238D" w:rsidRPr="00E0238D">
        <w:t xml:space="preserve"> </w:t>
      </w:r>
      <w:r w:rsidRPr="00E0238D">
        <w:t>этап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проекта.</w:t>
      </w: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В</w:t>
      </w:r>
      <w:r w:rsidR="00E0238D" w:rsidRPr="00E0238D">
        <w:t xml:space="preserve"> </w:t>
      </w:r>
      <w:r w:rsidRPr="00E0238D">
        <w:t>рамках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решается</w:t>
      </w:r>
      <w:r w:rsidR="00E0238D" w:rsidRPr="00E0238D">
        <w:t xml:space="preserve"> </w:t>
      </w:r>
      <w:r w:rsidRPr="00E0238D">
        <w:t>зада</w:t>
      </w:r>
      <w:r w:rsidR="00EC6DDE" w:rsidRPr="00E0238D">
        <w:t>ча</w:t>
      </w:r>
      <w:r w:rsidR="00E0238D" w:rsidRPr="00E0238D">
        <w:t xml:space="preserve"> </w:t>
      </w:r>
      <w:r w:rsidR="00EC6DDE" w:rsidRPr="00E0238D">
        <w:t>согласования</w:t>
      </w:r>
      <w:r w:rsidR="00E0238D" w:rsidRPr="00E0238D">
        <w:t xml:space="preserve"> </w:t>
      </w:r>
      <w:r w:rsidRPr="00E0238D">
        <w:t>двух</w:t>
      </w:r>
      <w:r w:rsidR="00E0238D" w:rsidRPr="00E0238D">
        <w:t xml:space="preserve"> </w:t>
      </w:r>
      <w:r w:rsidRPr="00E0238D">
        <w:t>прак</w:t>
      </w:r>
      <w:r w:rsidR="00EC6DDE" w:rsidRPr="00E0238D">
        <w:t>тически</w:t>
      </w:r>
      <w:r w:rsidR="00E0238D" w:rsidRPr="00E0238D">
        <w:t xml:space="preserve"> </w:t>
      </w:r>
      <w:r w:rsidRPr="00E0238D">
        <w:t>противоположных</w:t>
      </w:r>
      <w:r w:rsidR="00E0238D" w:rsidRPr="00E0238D">
        <w:t xml:space="preserve"> </w:t>
      </w:r>
      <w:r w:rsidRPr="00E0238D">
        <w:t>стремлений</w:t>
      </w:r>
      <w:r w:rsidR="00E0238D" w:rsidRPr="00E0238D">
        <w:t xml:space="preserve"> - </w:t>
      </w:r>
      <w:r w:rsidRPr="00E0238D">
        <w:t>максимизации</w:t>
      </w:r>
      <w:r w:rsidR="00E0238D" w:rsidRPr="00E0238D">
        <w:t xml:space="preserve"> </w:t>
      </w:r>
      <w:r w:rsidRPr="00E0238D">
        <w:t>прибыли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минимизации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проекта.</w:t>
      </w:r>
    </w:p>
    <w:p w:rsidR="00E0238D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Результатом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должен</w:t>
      </w:r>
      <w:r w:rsidR="00E0238D" w:rsidRPr="00E0238D">
        <w:t xml:space="preserve"> </w:t>
      </w:r>
      <w:r w:rsidRPr="00E0238D">
        <w:t>являться</w:t>
      </w:r>
      <w:r w:rsidR="00E0238D" w:rsidRPr="00E0238D">
        <w:t xml:space="preserve"> </w:t>
      </w:r>
      <w:r w:rsidRPr="00E0238D">
        <w:t>специальный</w:t>
      </w:r>
      <w:r w:rsidR="00E0238D" w:rsidRPr="00E0238D">
        <w:t xml:space="preserve"> </w:t>
      </w:r>
      <w:r w:rsidRPr="00E0238D">
        <w:t>раз</w:t>
      </w:r>
      <w:r w:rsidR="00EC6DDE" w:rsidRPr="00E0238D">
        <w:t>дел</w:t>
      </w:r>
      <w:r w:rsidR="00E0238D" w:rsidRPr="00E0238D">
        <w:t xml:space="preserve"> </w:t>
      </w:r>
      <w:r w:rsidRPr="00E0238D">
        <w:t>бизнес-плана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включающий</w:t>
      </w:r>
      <w:r w:rsidR="00E0238D" w:rsidRPr="00E0238D">
        <w:t xml:space="preserve"> </w:t>
      </w:r>
      <w:r w:rsidRPr="00E0238D">
        <w:t>описание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механизма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взаимоде</w:t>
      </w:r>
      <w:r w:rsidR="00EC6DDE" w:rsidRPr="00E0238D">
        <w:t>й</w:t>
      </w:r>
      <w:r w:rsidRPr="00E0238D">
        <w:t>ствия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совокупного</w:t>
      </w:r>
      <w:r w:rsidR="00E0238D" w:rsidRPr="00E0238D">
        <w:t xml:space="preserve"> </w:t>
      </w:r>
      <w:r w:rsidRPr="00E0238D">
        <w:t>эффекта,</w:t>
      </w:r>
      <w:r w:rsidR="00E0238D" w:rsidRPr="00E0238D">
        <w:t xml:space="preserve"> </w:t>
      </w:r>
      <w:r w:rsidRPr="00E0238D">
        <w:t>мер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защите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интересов</w:t>
      </w:r>
      <w:r w:rsidR="00E0238D" w:rsidRPr="00E0238D">
        <w:t xml:space="preserve"> </w:t>
      </w:r>
      <w:r w:rsidRPr="00E0238D">
        <w:t>всех</w:t>
      </w:r>
      <w:r w:rsidR="00E0238D" w:rsidRPr="00E0238D">
        <w:t xml:space="preserve"> </w:t>
      </w:r>
      <w:r w:rsidRPr="00E0238D">
        <w:t>сторон</w:t>
      </w:r>
      <w:r w:rsidR="00E0238D" w:rsidRPr="00E0238D">
        <w:t xml:space="preserve"> </w:t>
      </w:r>
      <w:r w:rsidRPr="00E0238D">
        <w:t>в</w:t>
      </w:r>
      <w:r w:rsidR="00F16C8C">
        <w:t xml:space="preserve"> </w:t>
      </w:r>
      <w:r w:rsidRPr="00E0238D">
        <w:t>преодолении</w:t>
      </w:r>
      <w:r w:rsidR="00E0238D" w:rsidRPr="00E0238D">
        <w:t xml:space="preserve"> </w:t>
      </w:r>
      <w:r w:rsidRPr="00E0238D">
        <w:t>опасности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; </w:t>
      </w:r>
      <w:r w:rsidRPr="00E0238D">
        <w:t>оценку</w:t>
      </w:r>
      <w:r w:rsidR="00E0238D" w:rsidRPr="00E0238D">
        <w:t xml:space="preserve"> </w:t>
      </w:r>
      <w:r w:rsidRPr="00E0238D">
        <w:t>выполненных</w:t>
      </w:r>
      <w:r w:rsidR="00E0238D" w:rsidRPr="00E0238D">
        <w:t xml:space="preserve"> </w:t>
      </w:r>
      <w:r w:rsidRPr="00E0238D">
        <w:t>экспертами</w:t>
      </w:r>
      <w:r w:rsidR="00E0238D" w:rsidRPr="00E0238D">
        <w:t xml:space="preserve"> </w:t>
      </w:r>
      <w:r w:rsidRPr="00E0238D">
        <w:t>процедур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="00BD1299" w:rsidRPr="00E0238D">
        <w:t>а</w:t>
      </w:r>
      <w:r w:rsidR="00E0238D" w:rsidRPr="00E0238D">
        <w:t xml:space="preserve"> </w:t>
      </w:r>
      <w:r w:rsidRPr="00E0238D">
        <w:t>также</w:t>
      </w:r>
      <w:r w:rsidR="00E0238D" w:rsidRPr="00E0238D">
        <w:t xml:space="preserve"> </w:t>
      </w:r>
      <w:r w:rsidRPr="00E0238D">
        <w:t>использовавшихся</w:t>
      </w:r>
      <w:r w:rsidR="00E0238D" w:rsidRPr="00E0238D">
        <w:t xml:space="preserve"> </w:t>
      </w:r>
      <w:r w:rsidRPr="00E0238D">
        <w:t>ими</w:t>
      </w:r>
      <w:r w:rsidR="00E0238D" w:rsidRPr="00E0238D">
        <w:t xml:space="preserve"> </w:t>
      </w:r>
      <w:r w:rsidRPr="00E0238D">
        <w:t>исходных</w:t>
      </w:r>
      <w:r w:rsidR="00E0238D" w:rsidRPr="00E0238D">
        <w:t xml:space="preserve"> </w:t>
      </w:r>
      <w:r w:rsidRPr="00E0238D">
        <w:t>дан</w:t>
      </w:r>
      <w:r w:rsidR="00EC6DDE" w:rsidRPr="00E0238D">
        <w:t>ных</w:t>
      </w:r>
      <w:r w:rsidR="00E0238D" w:rsidRPr="00E0238D">
        <w:t xml:space="preserve">; </w:t>
      </w:r>
      <w:r w:rsidRPr="00E0238D">
        <w:t>описание</w:t>
      </w:r>
      <w:r w:rsidR="00E0238D" w:rsidRPr="00E0238D">
        <w:t xml:space="preserve"> </w:t>
      </w:r>
      <w:r w:rsidRPr="00E0238D">
        <w:t>структуры</w:t>
      </w:r>
      <w:r w:rsidR="00E0238D" w:rsidRPr="00E0238D">
        <w:t xml:space="preserve"> </w:t>
      </w:r>
      <w:r w:rsidRPr="00E0238D">
        <w:t>распределения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участниками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="00EC6DDE" w:rsidRPr="00E0238D">
        <w:t>по</w:t>
      </w:r>
      <w:r w:rsidR="00E0238D" w:rsidRPr="00E0238D">
        <w:t xml:space="preserve"> </w:t>
      </w:r>
      <w:r w:rsidRPr="00E0238D">
        <w:t>контракту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указанием</w:t>
      </w:r>
      <w:r w:rsidR="00E0238D" w:rsidRPr="00E0238D">
        <w:t xml:space="preserve"> </w:t>
      </w:r>
      <w:r w:rsidRPr="00E0238D">
        <w:t>предусмотренных</w:t>
      </w:r>
      <w:r w:rsidR="00E0238D" w:rsidRPr="00E0238D">
        <w:t xml:space="preserve"> </w:t>
      </w:r>
      <w:r w:rsidRPr="00E0238D">
        <w:t>компенсаций</w:t>
      </w:r>
      <w:r w:rsidR="00E0238D" w:rsidRPr="00E0238D">
        <w:t xml:space="preserve"> </w:t>
      </w:r>
      <w:r w:rsidRPr="00E0238D">
        <w:t>за</w:t>
      </w:r>
      <w:r w:rsidR="00E0238D" w:rsidRPr="00E0238D">
        <w:t xml:space="preserve"> </w:t>
      </w:r>
      <w:r w:rsidRPr="00E0238D">
        <w:t>убытки,</w:t>
      </w:r>
      <w:r w:rsidR="00E0238D" w:rsidRPr="00E0238D">
        <w:t xml:space="preserve"> </w:t>
      </w:r>
      <w:r w:rsidRPr="00E0238D">
        <w:t>профессиональных</w:t>
      </w:r>
      <w:r w:rsidR="00E0238D" w:rsidRPr="00E0238D">
        <w:t xml:space="preserve"> </w:t>
      </w:r>
      <w:r w:rsidRPr="00E0238D">
        <w:t>страховых</w:t>
      </w:r>
      <w:r w:rsidR="00E0238D" w:rsidRPr="00E0238D">
        <w:t xml:space="preserve"> </w:t>
      </w:r>
      <w:r w:rsidRPr="00E0238D">
        <w:t>выплат,</w:t>
      </w:r>
      <w:r w:rsidR="00E0238D" w:rsidRPr="00E0238D">
        <w:t xml:space="preserve"> </w:t>
      </w:r>
      <w:r w:rsidRPr="00E0238D">
        <w:t>долговых</w:t>
      </w:r>
      <w:r w:rsidR="00E0238D" w:rsidRPr="00E0238D">
        <w:t xml:space="preserve"> </w:t>
      </w:r>
      <w:r w:rsidRPr="00E0238D">
        <w:t>об</w:t>
      </w:r>
      <w:r w:rsidR="00EC6DDE" w:rsidRPr="00E0238D">
        <w:t>язательств</w:t>
      </w:r>
      <w:r w:rsidR="00E0238D" w:rsidRPr="00E0238D">
        <w:t xml:space="preserve"> </w:t>
      </w:r>
      <w:r w:rsidR="00EC6DDE" w:rsidRPr="00E0238D">
        <w:t>и</w:t>
      </w:r>
      <w:r w:rsidR="00E0238D" w:rsidRPr="00E0238D">
        <w:t xml:space="preserve"> </w:t>
      </w:r>
      <w:r w:rsidR="00EC6DDE" w:rsidRPr="00E0238D">
        <w:t>т.п.</w:t>
      </w:r>
      <w:r w:rsidR="00E0238D" w:rsidRPr="00E0238D">
        <w:t xml:space="preserve">; </w:t>
      </w:r>
      <w:r w:rsidR="00EC6DDE" w:rsidRPr="00E0238D">
        <w:t>рекомендации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тем</w:t>
      </w:r>
      <w:r w:rsidR="00E0238D" w:rsidRPr="00E0238D">
        <w:t xml:space="preserve"> </w:t>
      </w:r>
      <w:r w:rsidRPr="00E0238D">
        <w:t>аспектам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которые</w:t>
      </w:r>
      <w:r w:rsidR="00E0238D" w:rsidRPr="00E0238D">
        <w:t xml:space="preserve"> </w:t>
      </w:r>
      <w:r w:rsidRPr="00E0238D">
        <w:t>требуют</w:t>
      </w:r>
      <w:r w:rsidR="00E0238D" w:rsidRPr="00E0238D">
        <w:t xml:space="preserve"> </w:t>
      </w:r>
      <w:r w:rsidRPr="00E0238D">
        <w:t>специальных</w:t>
      </w:r>
      <w:r w:rsidR="00E0238D" w:rsidRPr="00E0238D">
        <w:t xml:space="preserve"> </w:t>
      </w:r>
      <w:r w:rsidRPr="00E0238D">
        <w:t>мер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условий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страховом</w:t>
      </w:r>
      <w:r w:rsidR="00E0238D" w:rsidRPr="00E0238D">
        <w:t xml:space="preserve"> </w:t>
      </w:r>
      <w:r w:rsidRPr="00E0238D">
        <w:t>полисе.</w:t>
      </w:r>
    </w:p>
    <w:p w:rsidR="00E0238D" w:rsidRDefault="00E0238D" w:rsidP="00E0238D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</w:p>
    <w:p w:rsidR="00E0238D" w:rsidRPr="00E0238D" w:rsidRDefault="00E0238D" w:rsidP="00E0238D">
      <w:pPr>
        <w:pStyle w:val="1"/>
      </w:pPr>
      <w:bookmarkStart w:id="6" w:name="_Toc280954180"/>
      <w:r>
        <w:t xml:space="preserve">2.2 </w:t>
      </w:r>
      <w:r w:rsidR="00B93CB0" w:rsidRPr="00E0238D">
        <w:t>Качественный</w:t>
      </w:r>
      <w:r w:rsidRPr="00E0238D">
        <w:t xml:space="preserve"> </w:t>
      </w:r>
      <w:r w:rsidR="00B93CB0" w:rsidRPr="00E0238D">
        <w:t>анализ</w:t>
      </w:r>
      <w:r w:rsidRPr="00E0238D">
        <w:t xml:space="preserve"> </w:t>
      </w:r>
      <w:r w:rsidR="00B93CB0" w:rsidRPr="00E0238D">
        <w:t>рисков</w:t>
      </w:r>
      <w:bookmarkEnd w:id="6"/>
    </w:p>
    <w:p w:rsidR="00E0238D" w:rsidRDefault="00E0238D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Одним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из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направлений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инвестиционного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является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качественный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идентификация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рисков.</w:t>
      </w: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Следует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отметить,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что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качественный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инвестиционных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предполагает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количественный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его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результат,</w:t>
      </w:r>
      <w:r w:rsidR="00E0238D" w:rsidRPr="00E0238D">
        <w:rPr>
          <w:snapToGrid w:val="0"/>
          <w:sz w:val="28"/>
          <w:szCs w:val="28"/>
        </w:rPr>
        <w:t xml:space="preserve"> </w:t>
      </w:r>
      <w:r w:rsidR="00E0238D">
        <w:rPr>
          <w:snapToGrid w:val="0"/>
          <w:sz w:val="28"/>
          <w:szCs w:val="28"/>
        </w:rPr>
        <w:t>т.е.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процесс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проведения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качественного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должен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включать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только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описание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конкретных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видов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данного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выявление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возможных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причин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возникновения,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предполагаемых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последствий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реализации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предложений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минимизации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выявленных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стоимостную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оценку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всех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этих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минимизирующих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конкретного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мероприятий.</w:t>
      </w: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Качественный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проводится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стадии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разработки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бизнес-плана,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обязательная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комплексная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экспертиза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инвестиционного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позволяет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подготовить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обширную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информацию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для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его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рисков.</w:t>
      </w: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Первым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шагом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идентификации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является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конкретизация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классификации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применительно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разрабатываемому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проекту.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Смысл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классификации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состоит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том,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что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для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анализа,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оценки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конце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концов,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управления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рисками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первоначально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необходимо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идентифицировать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возможные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применительно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конкретному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проекту,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тогда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как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такая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важная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работа,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как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поиск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причин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возникновения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описание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возможных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последствий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осуществления,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разработка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компенсирующих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минимизирующих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мероприятий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получение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полной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стоимостной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оценки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всех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показателей,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может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проводиться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последующих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этапах.</w:t>
      </w: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теории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различают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понятия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фактора</w:t>
      </w:r>
      <w:r w:rsidR="00E0238D">
        <w:rPr>
          <w:snapToGrid w:val="0"/>
          <w:sz w:val="28"/>
          <w:szCs w:val="28"/>
        </w:rPr>
        <w:t xml:space="preserve"> (</w:t>
      </w:r>
      <w:r w:rsidRPr="00E0238D">
        <w:rPr>
          <w:snapToGrid w:val="0"/>
          <w:sz w:val="28"/>
          <w:szCs w:val="28"/>
        </w:rPr>
        <w:t>причины</w:t>
      </w:r>
      <w:r w:rsidR="00E0238D" w:rsidRPr="00E0238D">
        <w:rPr>
          <w:snapToGrid w:val="0"/>
          <w:sz w:val="28"/>
          <w:szCs w:val="28"/>
        </w:rPr>
        <w:t xml:space="preserve">), </w:t>
      </w:r>
      <w:r w:rsidRPr="00E0238D">
        <w:rPr>
          <w:snapToGrid w:val="0"/>
          <w:sz w:val="28"/>
          <w:szCs w:val="28"/>
        </w:rPr>
        <w:t>вида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вида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потерь</w:t>
      </w:r>
      <w:r w:rsidR="00E0238D">
        <w:rPr>
          <w:snapToGrid w:val="0"/>
          <w:sz w:val="28"/>
          <w:szCs w:val="28"/>
        </w:rPr>
        <w:t xml:space="preserve"> (</w:t>
      </w:r>
      <w:r w:rsidRPr="00E0238D">
        <w:rPr>
          <w:snapToGrid w:val="0"/>
          <w:sz w:val="28"/>
          <w:szCs w:val="28"/>
        </w:rPr>
        <w:t>ущерба</w:t>
      </w:r>
      <w:r w:rsidR="00E0238D" w:rsidRPr="00E0238D">
        <w:rPr>
          <w:snapToGrid w:val="0"/>
          <w:sz w:val="28"/>
          <w:szCs w:val="28"/>
        </w:rPr>
        <w:t xml:space="preserve">) </w:t>
      </w:r>
      <w:r w:rsidRPr="00E0238D">
        <w:rPr>
          <w:snapToGrid w:val="0"/>
          <w:sz w:val="28"/>
          <w:szCs w:val="28"/>
        </w:rPr>
        <w:t>от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наступления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событий.</w:t>
      </w: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Под</w:t>
      </w:r>
      <w:r w:rsidR="00E0238D" w:rsidRPr="00E0238D">
        <w:rPr>
          <w:b/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факторами</w:t>
      </w:r>
      <w:r w:rsidR="00E0238D">
        <w:rPr>
          <w:snapToGrid w:val="0"/>
          <w:sz w:val="28"/>
          <w:szCs w:val="28"/>
        </w:rPr>
        <w:t xml:space="preserve"> (</w:t>
      </w:r>
      <w:r w:rsidRPr="00E0238D">
        <w:rPr>
          <w:snapToGrid w:val="0"/>
          <w:sz w:val="28"/>
          <w:szCs w:val="28"/>
        </w:rPr>
        <w:t>причинами</w:t>
      </w:r>
      <w:r w:rsidR="00E0238D" w:rsidRPr="00E0238D">
        <w:rPr>
          <w:snapToGrid w:val="0"/>
          <w:sz w:val="28"/>
          <w:szCs w:val="28"/>
        </w:rPr>
        <w:t xml:space="preserve">)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понимают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такие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незапланированные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события,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которые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могут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потенциально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осуществиться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оказать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отклоняющее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действие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намеченный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ход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реализации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некоторые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условия,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вызывающее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неопределенность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исхода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ситуации.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этом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некоторые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из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указанных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событии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можно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было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предвидеть,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другие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представлялось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возможным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предугадать.</w:t>
      </w: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Такими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факторами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могут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являться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непосредственно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хозяйственная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деятельность</w:t>
      </w:r>
      <w:r w:rsidR="00E0238D" w:rsidRPr="00E0238D">
        <w:rPr>
          <w:snapToGrid w:val="0"/>
          <w:sz w:val="28"/>
          <w:szCs w:val="28"/>
        </w:rPr>
        <w:t xml:space="preserve">; </w:t>
      </w:r>
      <w:r w:rsidRPr="00E0238D">
        <w:rPr>
          <w:snapToGrid w:val="0"/>
          <w:sz w:val="28"/>
          <w:szCs w:val="28"/>
        </w:rPr>
        <w:t>деятельность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самого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предпринимателя</w:t>
      </w:r>
      <w:r w:rsidR="00E0238D" w:rsidRPr="00E0238D">
        <w:rPr>
          <w:snapToGrid w:val="0"/>
          <w:sz w:val="28"/>
          <w:szCs w:val="28"/>
        </w:rPr>
        <w:t xml:space="preserve">; </w:t>
      </w:r>
      <w:r w:rsidRPr="00E0238D">
        <w:rPr>
          <w:snapToGrid w:val="0"/>
          <w:sz w:val="28"/>
          <w:szCs w:val="28"/>
        </w:rPr>
        <w:t>недостаток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информации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состоянии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внешней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среды,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оказывающей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влияние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результат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проектной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деятельности.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Основные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факторы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рисков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для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инвестиционных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включают</w:t>
      </w:r>
      <w:r w:rsidR="00E0238D" w:rsidRPr="00E0238D">
        <w:rPr>
          <w:snapToGrid w:val="0"/>
          <w:sz w:val="28"/>
          <w:szCs w:val="28"/>
        </w:rPr>
        <w:t>: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ошибки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проектно-сметной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документации</w:t>
      </w:r>
      <w:r w:rsidR="00E0238D" w:rsidRPr="00E0238D">
        <w:rPr>
          <w:snapToGrid w:val="0"/>
          <w:sz w:val="28"/>
          <w:szCs w:val="28"/>
        </w:rPr>
        <w:t>;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недостаточную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квалификацию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специалистов</w:t>
      </w:r>
      <w:r w:rsidR="00E0238D" w:rsidRPr="00E0238D">
        <w:rPr>
          <w:snapToGrid w:val="0"/>
          <w:sz w:val="28"/>
          <w:szCs w:val="28"/>
        </w:rPr>
        <w:t>;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форс-мажорные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обстоятельства</w:t>
      </w:r>
      <w:r w:rsidR="00E0238D">
        <w:rPr>
          <w:snapToGrid w:val="0"/>
          <w:sz w:val="28"/>
          <w:szCs w:val="28"/>
        </w:rPr>
        <w:t xml:space="preserve"> (</w:t>
      </w:r>
      <w:r w:rsidRPr="00E0238D">
        <w:rPr>
          <w:snapToGrid w:val="0"/>
          <w:sz w:val="28"/>
          <w:szCs w:val="28"/>
        </w:rPr>
        <w:t>природные,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экономические,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политические</w:t>
      </w:r>
      <w:r w:rsidR="00E0238D" w:rsidRPr="00E0238D">
        <w:rPr>
          <w:snapToGrid w:val="0"/>
          <w:sz w:val="28"/>
          <w:szCs w:val="28"/>
        </w:rPr>
        <w:t>);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нарушение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сроков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поставок</w:t>
      </w:r>
      <w:r w:rsidR="00E0238D" w:rsidRPr="00E0238D">
        <w:rPr>
          <w:snapToGrid w:val="0"/>
          <w:sz w:val="28"/>
          <w:szCs w:val="28"/>
        </w:rPr>
        <w:t>;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низкое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качество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исходных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материалов,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комплектации,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технологических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процессов,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продукции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пр.</w:t>
      </w:r>
      <w:r w:rsidR="00E0238D" w:rsidRPr="00E0238D">
        <w:rPr>
          <w:snapToGrid w:val="0"/>
          <w:sz w:val="28"/>
          <w:szCs w:val="28"/>
        </w:rPr>
        <w:t>;</w:t>
      </w:r>
    </w:p>
    <w:p w:rsidR="00C75E13" w:rsidRPr="00E0238D" w:rsidRDefault="00C75E13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нарушение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условий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контрактов,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разрыв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контракта.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z w:val="28"/>
          <w:szCs w:val="28"/>
        </w:rPr>
      </w:pPr>
      <w:r w:rsidRPr="00E0238D">
        <w:rPr>
          <w:sz w:val="28"/>
          <w:szCs w:val="28"/>
        </w:rPr>
        <w:t>Основными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результатами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качественного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анализа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рисков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являются</w:t>
      </w:r>
      <w:r w:rsidR="00E0238D" w:rsidRPr="00E0238D">
        <w:rPr>
          <w:sz w:val="28"/>
          <w:szCs w:val="28"/>
        </w:rPr>
        <w:t>: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z w:val="28"/>
          <w:szCs w:val="28"/>
        </w:rPr>
      </w:pPr>
      <w:r w:rsidRPr="00E0238D">
        <w:rPr>
          <w:sz w:val="28"/>
          <w:szCs w:val="28"/>
        </w:rPr>
        <w:t>выявление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конкретных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рисков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проекта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и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порождающих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их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причин,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z w:val="28"/>
          <w:szCs w:val="28"/>
        </w:rPr>
      </w:pPr>
      <w:r w:rsidRPr="00E0238D">
        <w:rPr>
          <w:sz w:val="28"/>
          <w:szCs w:val="28"/>
        </w:rPr>
        <w:t>анализ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и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стоимостной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эквивалент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гипотетических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последствий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возможной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реализации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отмеченных</w:t>
      </w:r>
      <w:r w:rsidR="00E0238D" w:rsidRPr="00E0238D">
        <w:rPr>
          <w:sz w:val="28"/>
          <w:szCs w:val="28"/>
        </w:rPr>
        <w:t xml:space="preserve"> </w:t>
      </w:r>
      <w:r w:rsidRPr="00E0238D">
        <w:rPr>
          <w:sz w:val="28"/>
          <w:szCs w:val="28"/>
        </w:rPr>
        <w:t>рисков,</w:t>
      </w:r>
    </w:p>
    <w:p w:rsidR="00E0238D" w:rsidRPr="00E0238D" w:rsidRDefault="00C75E13" w:rsidP="00E0238D">
      <w:pPr>
        <w:pStyle w:val="21"/>
        <w:tabs>
          <w:tab w:val="left" w:pos="726"/>
        </w:tabs>
        <w:rPr>
          <w:sz w:val="28"/>
          <w:szCs w:val="28"/>
        </w:rPr>
      </w:pPr>
      <w:r w:rsidRPr="00E0238D">
        <w:rPr>
          <w:sz w:val="28"/>
        </w:rPr>
        <w:t>предложение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мероприятий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по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минимизации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ущерба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и,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наконец,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их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стоимостная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оценка.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Кроме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того,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на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этом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этапе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определяются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граничные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значения</w:t>
      </w:r>
      <w:r w:rsidR="00E0238D">
        <w:rPr>
          <w:sz w:val="28"/>
        </w:rPr>
        <w:t xml:space="preserve"> (</w:t>
      </w:r>
      <w:r w:rsidRPr="00E0238D">
        <w:rPr>
          <w:sz w:val="28"/>
        </w:rPr>
        <w:t>минимум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максимум</w:t>
      </w:r>
      <w:r w:rsidR="00E0238D" w:rsidRPr="00E0238D">
        <w:rPr>
          <w:sz w:val="28"/>
        </w:rPr>
        <w:t xml:space="preserve">) </w:t>
      </w:r>
      <w:r w:rsidRPr="00E0238D">
        <w:rPr>
          <w:sz w:val="28"/>
        </w:rPr>
        <w:t>возможного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изменения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всех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факторов</w:t>
      </w:r>
      <w:r w:rsidR="00E0238D">
        <w:rPr>
          <w:sz w:val="28"/>
        </w:rPr>
        <w:t xml:space="preserve"> (</w:t>
      </w:r>
      <w:r w:rsidRPr="00E0238D">
        <w:rPr>
          <w:sz w:val="28"/>
        </w:rPr>
        <w:t>переменных</w:t>
      </w:r>
      <w:r w:rsidR="00E0238D" w:rsidRPr="00E0238D">
        <w:rPr>
          <w:sz w:val="28"/>
        </w:rPr>
        <w:t xml:space="preserve">) </w:t>
      </w:r>
      <w:r w:rsidRPr="00E0238D">
        <w:rPr>
          <w:sz w:val="28"/>
        </w:rPr>
        <w:t>проекта,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проверяемых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на</w:t>
      </w:r>
      <w:r w:rsidR="00E0238D" w:rsidRPr="00E0238D">
        <w:rPr>
          <w:sz w:val="28"/>
        </w:rPr>
        <w:t xml:space="preserve"> </w:t>
      </w:r>
      <w:r w:rsidRPr="00E0238D">
        <w:rPr>
          <w:sz w:val="28"/>
        </w:rPr>
        <w:t>риски.</w:t>
      </w:r>
    </w:p>
    <w:p w:rsidR="00E0238D" w:rsidRDefault="00E0238D" w:rsidP="00E0238D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</w:p>
    <w:p w:rsidR="00E0238D" w:rsidRPr="00E0238D" w:rsidRDefault="00E0238D" w:rsidP="00E0238D">
      <w:pPr>
        <w:pStyle w:val="1"/>
      </w:pPr>
      <w:bookmarkStart w:id="7" w:name="_Toc280954181"/>
      <w:r>
        <w:t xml:space="preserve">2.3 </w:t>
      </w:r>
      <w:r w:rsidR="00B93CB0" w:rsidRPr="00E0238D">
        <w:t>Количественный</w:t>
      </w:r>
      <w:r w:rsidRPr="00E0238D">
        <w:t xml:space="preserve"> </w:t>
      </w:r>
      <w:r w:rsidR="00B93CB0" w:rsidRPr="00E0238D">
        <w:t>анализ</w:t>
      </w:r>
      <w:r w:rsidRPr="00E0238D">
        <w:t xml:space="preserve"> </w:t>
      </w:r>
      <w:r w:rsidR="00B93CB0" w:rsidRPr="00E0238D">
        <w:t>рисков</w:t>
      </w:r>
      <w:bookmarkEnd w:id="7"/>
    </w:p>
    <w:p w:rsidR="00E0238D" w:rsidRDefault="00E0238D" w:rsidP="00E0238D">
      <w:pPr>
        <w:pStyle w:val="a4"/>
        <w:tabs>
          <w:tab w:val="left" w:pos="726"/>
        </w:tabs>
        <w:ind w:left="0"/>
      </w:pPr>
    </w:p>
    <w:p w:rsidR="00E0238D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Математический</w:t>
      </w:r>
      <w:r w:rsidR="00E0238D" w:rsidRPr="00E0238D">
        <w:t xml:space="preserve"> </w:t>
      </w:r>
      <w:r w:rsidRPr="00E0238D">
        <w:t>аппарат</w:t>
      </w:r>
      <w:r w:rsidR="00E0238D" w:rsidRPr="00E0238D">
        <w:t xml:space="preserve"> </w:t>
      </w:r>
      <w:r w:rsidRPr="00E0238D">
        <w:t>анализа</w:t>
      </w:r>
      <w:r w:rsidR="00F16C8C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опирается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теории</w:t>
      </w:r>
      <w:r w:rsidR="00E0238D" w:rsidRPr="00E0238D">
        <w:t xml:space="preserve"> </w:t>
      </w:r>
      <w:r w:rsidRPr="00E0238D">
        <w:t>вероятностей,</w:t>
      </w:r>
      <w:r w:rsidR="00E0238D" w:rsidRPr="00E0238D">
        <w:t xml:space="preserve"> </w:t>
      </w:r>
      <w:r w:rsidRPr="00E0238D">
        <w:t>что</w:t>
      </w:r>
      <w:r w:rsidR="00E0238D" w:rsidRPr="00E0238D">
        <w:t xml:space="preserve"> </w:t>
      </w:r>
      <w:r w:rsidRPr="00E0238D">
        <w:t>обусловлено</w:t>
      </w:r>
      <w:r w:rsidR="00E0238D" w:rsidRPr="00E0238D">
        <w:t xml:space="preserve"> </w:t>
      </w:r>
      <w:r w:rsidRPr="00E0238D">
        <w:t>вероятностным</w:t>
      </w:r>
      <w:r w:rsidR="00E0238D" w:rsidRPr="00E0238D">
        <w:t xml:space="preserve"> </w:t>
      </w:r>
      <w:r w:rsidRPr="00E0238D">
        <w:t>характером</w:t>
      </w:r>
      <w:r w:rsidR="00E0238D" w:rsidRPr="00E0238D">
        <w:t xml:space="preserve"> </w:t>
      </w:r>
      <w:r w:rsidRPr="00E0238D">
        <w:t>неопределенности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рисков.</w:t>
      </w:r>
      <w:r w:rsidR="00E0238D" w:rsidRPr="00E0238D">
        <w:t xml:space="preserve"> </w:t>
      </w:r>
      <w:r w:rsidRPr="00E0238D">
        <w:rPr>
          <w:i/>
          <w:iCs/>
        </w:rPr>
        <w:t>Задачи</w:t>
      </w:r>
      <w:r w:rsidR="00E0238D" w:rsidRPr="00E0238D">
        <w:t xml:space="preserve"> </w:t>
      </w:r>
      <w:r w:rsidRPr="00E0238D">
        <w:rPr>
          <w:i/>
          <w:iCs/>
        </w:rPr>
        <w:t>количественного</w:t>
      </w:r>
      <w:r w:rsidR="00E0238D" w:rsidRPr="00E0238D">
        <w:t xml:space="preserve"> </w:t>
      </w:r>
      <w:r w:rsidRPr="00E0238D">
        <w:rPr>
          <w:i/>
          <w:iCs/>
        </w:rPr>
        <w:t>анализа</w:t>
      </w:r>
      <w:r w:rsidR="00E0238D" w:rsidRPr="00E0238D">
        <w:t xml:space="preserve"> </w:t>
      </w:r>
      <w:r w:rsidRPr="00E0238D">
        <w:rPr>
          <w:i/>
          <w:iCs/>
        </w:rPr>
        <w:t>рисков</w:t>
      </w:r>
      <w:r w:rsidR="00E0238D" w:rsidRPr="00E0238D">
        <w:t xml:space="preserve"> </w:t>
      </w:r>
      <w:r w:rsidRPr="00E0238D">
        <w:t>разделяются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три</w:t>
      </w:r>
      <w:r w:rsidR="00E0238D" w:rsidRPr="00E0238D">
        <w:t xml:space="preserve"> </w:t>
      </w:r>
      <w:r w:rsidRPr="00E0238D">
        <w:t>типа</w:t>
      </w:r>
      <w:r w:rsidR="00E0238D" w:rsidRPr="00E0238D">
        <w:t>:</w:t>
      </w:r>
    </w:p>
    <w:p w:rsidR="00E0238D" w:rsidRPr="00E0238D" w:rsidRDefault="00B93CB0" w:rsidP="00E0238D">
      <w:pPr>
        <w:pStyle w:val="a4"/>
        <w:numPr>
          <w:ilvl w:val="0"/>
          <w:numId w:val="14"/>
        </w:numPr>
        <w:tabs>
          <w:tab w:val="left" w:pos="726"/>
        </w:tabs>
        <w:ind w:left="0" w:firstLine="709"/>
      </w:pPr>
      <w:r w:rsidRPr="00E0238D">
        <w:t>прямые,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которых</w:t>
      </w:r>
      <w:r w:rsidR="00E0238D" w:rsidRPr="00E0238D">
        <w:t xml:space="preserve"> </w:t>
      </w:r>
      <w:r w:rsidRPr="00E0238D">
        <w:t>оценка</w:t>
      </w:r>
      <w:r w:rsidR="00E0238D" w:rsidRPr="00E0238D">
        <w:t xml:space="preserve"> </w:t>
      </w:r>
      <w:r w:rsidRPr="00E0238D">
        <w:t>уровня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происходит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основании</w:t>
      </w:r>
      <w:r w:rsidR="00E0238D" w:rsidRPr="00E0238D">
        <w:t xml:space="preserve"> </w:t>
      </w:r>
      <w:r w:rsidRPr="00E0238D">
        <w:t>априори</w:t>
      </w:r>
      <w:r w:rsidR="00E0238D" w:rsidRPr="00E0238D">
        <w:t xml:space="preserve"> </w:t>
      </w:r>
      <w:r w:rsidRPr="00E0238D">
        <w:t>известной</w:t>
      </w:r>
      <w:r w:rsidR="00E0238D" w:rsidRPr="00E0238D">
        <w:t xml:space="preserve"> </w:t>
      </w:r>
      <w:r w:rsidRPr="00E0238D">
        <w:t>вероятностной</w:t>
      </w:r>
      <w:r w:rsidR="00E0238D" w:rsidRPr="00E0238D">
        <w:t xml:space="preserve"> </w:t>
      </w:r>
      <w:r w:rsidRPr="00E0238D">
        <w:t>информации</w:t>
      </w:r>
      <w:r w:rsidR="00E0238D" w:rsidRPr="00E0238D">
        <w:t>;</w:t>
      </w:r>
    </w:p>
    <w:p w:rsidR="00E0238D" w:rsidRPr="00E0238D" w:rsidRDefault="00B93CB0" w:rsidP="00E0238D">
      <w:pPr>
        <w:pStyle w:val="a4"/>
        <w:numPr>
          <w:ilvl w:val="0"/>
          <w:numId w:val="14"/>
        </w:numPr>
        <w:tabs>
          <w:tab w:val="left" w:pos="726"/>
        </w:tabs>
        <w:ind w:left="0" w:firstLine="709"/>
      </w:pPr>
      <w:r w:rsidRPr="00E0238D">
        <w:t>обратные,</w:t>
      </w:r>
      <w:r w:rsidR="00E0238D" w:rsidRPr="00E0238D">
        <w:t xml:space="preserve"> </w:t>
      </w:r>
      <w:r w:rsidRPr="00E0238D">
        <w:t>когда</w:t>
      </w:r>
      <w:r w:rsidR="00E0238D" w:rsidRPr="00E0238D">
        <w:t xml:space="preserve"> </w:t>
      </w:r>
      <w:r w:rsidRPr="00E0238D">
        <w:t>задае</w:t>
      </w:r>
      <w:r w:rsidR="00EC6DDE" w:rsidRPr="00E0238D">
        <w:t>тся</w:t>
      </w:r>
      <w:r w:rsidR="00E0238D" w:rsidRPr="00E0238D">
        <w:t xml:space="preserve"> </w:t>
      </w:r>
      <w:r w:rsidR="00EC6DDE" w:rsidRPr="00E0238D">
        <w:t>приемлемый</w:t>
      </w:r>
      <w:r w:rsidR="00F16C8C">
        <w:t xml:space="preserve"> </w:t>
      </w:r>
      <w:r w:rsidR="00EC6DDE" w:rsidRPr="00E0238D">
        <w:t>уровень</w:t>
      </w:r>
      <w:r w:rsidR="00E0238D" w:rsidRPr="00E0238D">
        <w:t xml:space="preserve"> </w:t>
      </w:r>
      <w:r w:rsidR="00EC6DDE" w:rsidRPr="00E0238D">
        <w:t>рисков</w:t>
      </w:r>
      <w:r w:rsidR="00E0238D" w:rsidRPr="00E0238D">
        <w:t xml:space="preserve"> </w:t>
      </w:r>
      <w:r w:rsidR="00EC6DDE" w:rsidRPr="00E0238D">
        <w:t>и</w:t>
      </w:r>
      <w:r w:rsidR="00E0238D" w:rsidRPr="00E0238D">
        <w:t xml:space="preserve"> </w:t>
      </w:r>
      <w:r w:rsidRPr="00E0238D">
        <w:t>определяются</w:t>
      </w:r>
      <w:r w:rsidR="00E0238D" w:rsidRPr="00E0238D">
        <w:t xml:space="preserve"> </w:t>
      </w:r>
      <w:r w:rsidRPr="00E0238D">
        <w:t>значения</w:t>
      </w:r>
      <w:r w:rsidR="00E0238D">
        <w:t xml:space="preserve"> (</w:t>
      </w:r>
      <w:r w:rsidRPr="00E0238D">
        <w:t>диапазон</w:t>
      </w:r>
      <w:r w:rsidR="00F16C8C">
        <w:t xml:space="preserve"> </w:t>
      </w:r>
      <w:r w:rsidRPr="00E0238D">
        <w:t>значений</w:t>
      </w:r>
      <w:r w:rsidR="00E0238D" w:rsidRPr="00E0238D">
        <w:t xml:space="preserve">) </w:t>
      </w:r>
      <w:r w:rsidRPr="00E0238D">
        <w:t>исходных</w:t>
      </w:r>
      <w:r w:rsidR="00E0238D" w:rsidRPr="00E0238D">
        <w:t xml:space="preserve"> </w:t>
      </w:r>
      <w:r w:rsidRPr="00E0238D">
        <w:t>параметров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учетом</w:t>
      </w:r>
      <w:r w:rsidR="00E0238D" w:rsidRPr="00E0238D">
        <w:t xml:space="preserve"> </w:t>
      </w:r>
      <w:r w:rsidRPr="00E0238D">
        <w:t>устанавливаемых</w:t>
      </w:r>
      <w:r w:rsidR="00F16C8C">
        <w:t xml:space="preserve"> </w:t>
      </w:r>
      <w:r w:rsidRPr="00E0238D">
        <w:t>ограничений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один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несколько</w:t>
      </w:r>
      <w:r w:rsidR="00E0238D" w:rsidRPr="00E0238D">
        <w:t xml:space="preserve"> </w:t>
      </w:r>
      <w:r w:rsidRPr="00E0238D">
        <w:t>варьируемых</w:t>
      </w:r>
      <w:r w:rsidR="00E0238D" w:rsidRPr="00E0238D">
        <w:t xml:space="preserve"> </w:t>
      </w:r>
      <w:r w:rsidRPr="00E0238D">
        <w:t>исходных</w:t>
      </w:r>
      <w:r w:rsidR="00E0238D" w:rsidRPr="00E0238D">
        <w:t xml:space="preserve"> </w:t>
      </w:r>
      <w:r w:rsidRPr="00E0238D">
        <w:t>параметров</w:t>
      </w:r>
      <w:r w:rsidR="00E0238D" w:rsidRPr="00E0238D">
        <w:t>;</w:t>
      </w:r>
    </w:p>
    <w:p w:rsidR="00B93CB0" w:rsidRPr="00E0238D" w:rsidRDefault="00B93CB0" w:rsidP="00E0238D">
      <w:pPr>
        <w:pStyle w:val="a4"/>
        <w:numPr>
          <w:ilvl w:val="0"/>
          <w:numId w:val="14"/>
        </w:numPr>
        <w:tabs>
          <w:tab w:val="left" w:pos="726"/>
        </w:tabs>
        <w:ind w:left="0" w:firstLine="709"/>
      </w:pPr>
      <w:r w:rsidRPr="00E0238D">
        <w:t>задачи</w:t>
      </w:r>
      <w:r w:rsidR="00E0238D" w:rsidRPr="00E0238D">
        <w:t xml:space="preserve"> </w:t>
      </w:r>
      <w:r w:rsidRPr="00E0238D">
        <w:t>исследования</w:t>
      </w:r>
      <w:r w:rsidR="00E0238D" w:rsidRPr="00E0238D">
        <w:t xml:space="preserve"> </w:t>
      </w:r>
      <w:r w:rsidR="00EC6DDE" w:rsidRPr="00E0238D">
        <w:t>чувствительности,</w:t>
      </w:r>
      <w:r w:rsidR="00E0238D" w:rsidRPr="00E0238D">
        <w:t xml:space="preserve"> </w:t>
      </w:r>
      <w:r w:rsidR="00EC6DDE" w:rsidRPr="00E0238D">
        <w:t>устойчивости</w:t>
      </w:r>
      <w:r w:rsidR="00E0238D" w:rsidRPr="00E0238D">
        <w:t xml:space="preserve"> </w:t>
      </w:r>
      <w:r w:rsidRPr="00E0238D">
        <w:t>результативных,</w:t>
      </w:r>
      <w:r w:rsidR="00E0238D" w:rsidRPr="00E0238D">
        <w:t xml:space="preserve"> </w:t>
      </w:r>
      <w:r w:rsidRPr="00E0238D">
        <w:t>критериальных</w:t>
      </w:r>
      <w:r w:rsidR="00E0238D" w:rsidRPr="00E0238D">
        <w:t xml:space="preserve"> </w:t>
      </w:r>
      <w:r w:rsidRPr="00E0238D">
        <w:t>показателей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отношению</w:t>
      </w:r>
      <w:r w:rsidR="00E0238D" w:rsidRPr="00E0238D">
        <w:t xml:space="preserve"> </w:t>
      </w:r>
      <w:r w:rsidRPr="00E0238D">
        <w:t>к</w:t>
      </w:r>
      <w:r w:rsidR="00E0238D" w:rsidRPr="00E0238D">
        <w:t xml:space="preserve"> </w:t>
      </w:r>
      <w:r w:rsidRPr="00E0238D">
        <w:t>варьированию</w:t>
      </w:r>
      <w:r w:rsidR="00E0238D" w:rsidRPr="00E0238D">
        <w:t xml:space="preserve"> </w:t>
      </w:r>
      <w:r w:rsidRPr="00E0238D">
        <w:t>исходных</w:t>
      </w:r>
      <w:r w:rsidR="00E0238D" w:rsidRPr="00E0238D">
        <w:t xml:space="preserve"> </w:t>
      </w:r>
      <w:r w:rsidRPr="00E0238D">
        <w:t>параметров</w:t>
      </w:r>
      <w:r w:rsidR="00E0238D">
        <w:t xml:space="preserve"> (</w:t>
      </w:r>
      <w:r w:rsidRPr="00E0238D">
        <w:t>распределению</w:t>
      </w:r>
      <w:r w:rsidR="00E0238D" w:rsidRPr="00E0238D">
        <w:t xml:space="preserve"> </w:t>
      </w:r>
      <w:r w:rsidRPr="00E0238D">
        <w:t>вероятностей,</w:t>
      </w:r>
      <w:r w:rsidR="00E0238D" w:rsidRPr="00E0238D">
        <w:t xml:space="preserve"> </w:t>
      </w:r>
      <w:r w:rsidRPr="00E0238D">
        <w:t>областей</w:t>
      </w:r>
      <w:r w:rsidR="00E0238D" w:rsidRPr="00E0238D">
        <w:t xml:space="preserve"> </w:t>
      </w:r>
      <w:r w:rsidRPr="00E0238D">
        <w:t>изменения</w:t>
      </w:r>
      <w:r w:rsidR="00E0238D" w:rsidRPr="00E0238D">
        <w:t xml:space="preserve"> </w:t>
      </w:r>
      <w:r w:rsidRPr="00E0238D">
        <w:t>тех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иных</w:t>
      </w:r>
      <w:r w:rsidR="00E0238D" w:rsidRPr="00E0238D">
        <w:t xml:space="preserve"> </w:t>
      </w:r>
      <w:r w:rsidRPr="00E0238D">
        <w:t>величин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="00E0238D">
        <w:t>т.п.</w:t>
      </w:r>
      <w:r w:rsidR="00E0238D" w:rsidRPr="00E0238D">
        <w:t xml:space="preserve">). </w:t>
      </w:r>
      <w:r w:rsidRPr="00E0238D">
        <w:t>Это</w:t>
      </w:r>
      <w:r w:rsidR="00E0238D" w:rsidRPr="00E0238D">
        <w:t xml:space="preserve"> </w:t>
      </w:r>
      <w:r w:rsidRPr="00E0238D">
        <w:t>необходимо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связи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неизбежной</w:t>
      </w:r>
      <w:r w:rsidR="00E0238D" w:rsidRPr="00E0238D">
        <w:t xml:space="preserve"> </w:t>
      </w:r>
      <w:r w:rsidRPr="00E0238D">
        <w:t>неточностью</w:t>
      </w:r>
      <w:r w:rsidR="00E0238D" w:rsidRPr="00E0238D">
        <w:t xml:space="preserve"> </w:t>
      </w:r>
      <w:r w:rsidRPr="00E0238D">
        <w:t>исходной</w:t>
      </w:r>
      <w:r w:rsidR="00E0238D" w:rsidRPr="00E0238D">
        <w:t xml:space="preserve"> </w:t>
      </w:r>
      <w:r w:rsidRPr="00E0238D">
        <w:t>информациии</w:t>
      </w:r>
      <w:r w:rsidR="00E0238D" w:rsidRPr="00E0238D">
        <w:t xml:space="preserve"> </w:t>
      </w:r>
      <w:r w:rsidRPr="00E0238D">
        <w:t>отражает</w:t>
      </w:r>
      <w:r w:rsidR="00F16C8C">
        <w:t xml:space="preserve"> </w:t>
      </w:r>
      <w:r w:rsidRPr="00E0238D">
        <w:t>степень</w:t>
      </w:r>
      <w:r w:rsidR="00E0238D" w:rsidRPr="00E0238D">
        <w:t xml:space="preserve"> </w:t>
      </w:r>
      <w:r w:rsidRPr="00E0238D">
        <w:t>достоверности</w:t>
      </w:r>
      <w:r w:rsidR="00E0238D" w:rsidRPr="00E0238D">
        <w:t xml:space="preserve"> </w:t>
      </w:r>
      <w:r w:rsidRPr="00E0238D">
        <w:t>полученных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анализе</w:t>
      </w:r>
      <w:r w:rsidR="00E0238D" w:rsidRPr="00E0238D">
        <w:t xml:space="preserve"> </w:t>
      </w:r>
      <w:r w:rsidRPr="00E0238D">
        <w:t>проектных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результатов.</w:t>
      </w:r>
    </w:p>
    <w:p w:rsidR="00E0238D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Количественный</w:t>
      </w:r>
      <w:r w:rsidR="00F16C8C">
        <w:t xml:space="preserve"> </w:t>
      </w:r>
      <w:r w:rsidRPr="00E0238D">
        <w:t>анализ</w:t>
      </w:r>
      <w:r w:rsidR="00E0238D" w:rsidRPr="00E0238D">
        <w:t xml:space="preserve"> </w:t>
      </w:r>
      <w:r w:rsidRPr="00E0238D">
        <w:t>проектных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производит</w:t>
      </w:r>
      <w:r w:rsidR="00EC6DDE" w:rsidRPr="00E0238D">
        <w:t>ся</w:t>
      </w:r>
      <w:r w:rsidR="00E0238D" w:rsidRPr="00E0238D">
        <w:t xml:space="preserve"> </w:t>
      </w:r>
      <w:r w:rsidR="00EC6DDE" w:rsidRPr="00E0238D">
        <w:t>на</w:t>
      </w:r>
      <w:r w:rsidR="00E0238D" w:rsidRPr="00E0238D">
        <w:t xml:space="preserve"> </w:t>
      </w:r>
      <w:r w:rsidR="00EC6DDE" w:rsidRPr="00E0238D">
        <w:t>основе</w:t>
      </w:r>
      <w:r w:rsidR="00E0238D" w:rsidRPr="00E0238D">
        <w:t xml:space="preserve"> </w:t>
      </w:r>
      <w:r w:rsidRPr="00E0238D">
        <w:t>математических</w:t>
      </w:r>
      <w:r w:rsidR="00E0238D" w:rsidRPr="00E0238D">
        <w:t xml:space="preserve"> </w:t>
      </w:r>
      <w:r w:rsidRPr="00E0238D">
        <w:t>моделей</w:t>
      </w:r>
      <w:r w:rsidR="00E0238D" w:rsidRPr="00E0238D">
        <w:t xml:space="preserve"> </w:t>
      </w:r>
      <w:r w:rsidRPr="00E0238D">
        <w:t>принятия</w:t>
      </w:r>
      <w:r w:rsidR="00E0238D" w:rsidRPr="00E0238D">
        <w:t xml:space="preserve"> </w:t>
      </w:r>
      <w:r w:rsidRPr="00E0238D">
        <w:t>решений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поведения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основными</w:t>
      </w:r>
      <w:r w:rsidR="00E0238D" w:rsidRPr="00E0238D">
        <w:t xml:space="preserve"> </w:t>
      </w:r>
      <w:r w:rsidRPr="00E0238D">
        <w:t>из</w:t>
      </w:r>
      <w:r w:rsidR="00E0238D" w:rsidRPr="00E0238D">
        <w:t xml:space="preserve"> </w:t>
      </w:r>
      <w:r w:rsidRPr="00E0238D">
        <w:t>которых</w:t>
      </w:r>
      <w:r w:rsidR="00E0238D" w:rsidRPr="00E0238D">
        <w:t xml:space="preserve"> </w:t>
      </w:r>
      <w:r w:rsidRPr="00E0238D">
        <w:t>являются</w:t>
      </w:r>
      <w:r w:rsidR="00E0238D" w:rsidRPr="00E0238D">
        <w:t>:</w:t>
      </w:r>
    </w:p>
    <w:p w:rsidR="00E0238D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стохастические</w:t>
      </w:r>
      <w:r w:rsidR="00E0238D">
        <w:t xml:space="preserve"> (</w:t>
      </w:r>
      <w:r w:rsidRPr="00E0238D">
        <w:t>вероятностные</w:t>
      </w:r>
      <w:r w:rsidR="00E0238D" w:rsidRPr="00E0238D">
        <w:t xml:space="preserve">) </w:t>
      </w:r>
      <w:r w:rsidRPr="00E0238D">
        <w:t>модели</w:t>
      </w:r>
      <w:r w:rsidR="00E0238D" w:rsidRPr="00E0238D">
        <w:t>;</w:t>
      </w:r>
    </w:p>
    <w:p w:rsidR="00E0238D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лингвистические</w:t>
      </w:r>
      <w:r w:rsidR="00E0238D">
        <w:t xml:space="preserve"> (</w:t>
      </w:r>
      <w:r w:rsidRPr="00E0238D">
        <w:t>описательные</w:t>
      </w:r>
      <w:r w:rsidR="00E0238D" w:rsidRPr="00E0238D">
        <w:t xml:space="preserve">) </w:t>
      </w:r>
      <w:r w:rsidRPr="00E0238D">
        <w:t>модели</w:t>
      </w:r>
      <w:r w:rsidR="00E0238D" w:rsidRPr="00E0238D">
        <w:t>;</w:t>
      </w:r>
    </w:p>
    <w:p w:rsidR="00B93CB0" w:rsidRPr="00E0238D" w:rsidRDefault="00B93CB0" w:rsidP="00E0238D">
      <w:pPr>
        <w:pStyle w:val="a4"/>
        <w:tabs>
          <w:tab w:val="left" w:pos="726"/>
        </w:tabs>
        <w:ind w:left="0"/>
      </w:pPr>
      <w:r w:rsidRPr="00E0238D">
        <w:t>нестохастические</w:t>
      </w:r>
      <w:r w:rsidR="00E0238D">
        <w:t xml:space="preserve"> (</w:t>
      </w:r>
      <w:r w:rsidRPr="00E0238D">
        <w:t>игровые,</w:t>
      </w:r>
      <w:r w:rsidR="00E0238D" w:rsidRPr="00E0238D">
        <w:t xml:space="preserve"> </w:t>
      </w:r>
      <w:r w:rsidRPr="00E0238D">
        <w:t>поведенческие</w:t>
      </w:r>
      <w:r w:rsidR="00E0238D" w:rsidRPr="00E0238D">
        <w:t xml:space="preserve">) </w:t>
      </w:r>
      <w:r w:rsidRPr="00E0238D">
        <w:t>модели.</w:t>
      </w:r>
    </w:p>
    <w:p w:rsidR="00B93CB0" w:rsidRDefault="00B93CB0" w:rsidP="00E0238D">
      <w:pPr>
        <w:pStyle w:val="a4"/>
        <w:tabs>
          <w:tab w:val="left" w:pos="726"/>
        </w:tabs>
        <w:ind w:left="0"/>
      </w:pPr>
      <w:r w:rsidRPr="00E0238D">
        <w:t>В</w:t>
      </w:r>
      <w:r w:rsidR="00E0238D" w:rsidRPr="00E0238D">
        <w:t xml:space="preserve"> </w:t>
      </w:r>
      <w:r w:rsidRPr="00E0238D">
        <w:t>табл</w:t>
      </w:r>
      <w:r w:rsidR="00E0238D">
        <w:t>.4</w:t>
      </w:r>
      <w:r w:rsidR="00E0238D" w:rsidRPr="00E0238D">
        <w:t xml:space="preserve"> </w:t>
      </w:r>
      <w:r w:rsidRPr="00E0238D">
        <w:t>приведена</w:t>
      </w:r>
      <w:r w:rsidR="00E0238D" w:rsidRPr="00E0238D">
        <w:t xml:space="preserve"> </w:t>
      </w:r>
      <w:r w:rsidRPr="00E0238D">
        <w:t>характеристика</w:t>
      </w:r>
      <w:r w:rsidR="00E0238D" w:rsidRPr="00E0238D">
        <w:t xml:space="preserve"> </w:t>
      </w:r>
      <w:r w:rsidRPr="00E0238D">
        <w:t>наиболее</w:t>
      </w:r>
      <w:r w:rsidR="00E0238D" w:rsidRPr="00E0238D">
        <w:t xml:space="preserve"> </w:t>
      </w:r>
      <w:r w:rsidRPr="00E0238D">
        <w:t>используемых</w:t>
      </w:r>
      <w:r w:rsidR="00E0238D" w:rsidRPr="00E0238D">
        <w:t xml:space="preserve"> </w:t>
      </w:r>
      <w:r w:rsidRPr="00E0238D">
        <w:t>методов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рисков</w:t>
      </w:r>
      <w:r w:rsidRPr="00E0238D">
        <w:rPr>
          <w:rStyle w:val="af"/>
          <w:color w:val="000000"/>
        </w:rPr>
        <w:footnoteReference w:id="5"/>
      </w:r>
      <w:r w:rsidR="00E0238D" w:rsidRPr="00E0238D">
        <w:t xml:space="preserve"> </w:t>
      </w:r>
      <w:r w:rsidR="006608D9" w:rsidRPr="00E0238D">
        <w:t>табл</w:t>
      </w:r>
      <w:r w:rsidR="00E0238D">
        <w:t>.4</w:t>
      </w:r>
    </w:p>
    <w:p w:rsidR="00E0238D" w:rsidRDefault="00E0238D" w:rsidP="00E0238D">
      <w:pPr>
        <w:tabs>
          <w:tab w:val="left" w:pos="726"/>
        </w:tabs>
        <w:rPr>
          <w:b/>
          <w:bCs/>
        </w:rPr>
      </w:pPr>
    </w:p>
    <w:p w:rsidR="00E0238D" w:rsidRPr="00E0238D" w:rsidRDefault="00E0238D" w:rsidP="00E0238D">
      <w:pPr>
        <w:tabs>
          <w:tab w:val="left" w:pos="726"/>
        </w:tabs>
      </w:pPr>
      <w:r w:rsidRPr="00E0238D">
        <w:rPr>
          <w:b/>
          <w:bCs/>
        </w:rPr>
        <w:t>Вероятностные</w:t>
      </w:r>
      <w:r w:rsidRPr="00E0238D">
        <w:t xml:space="preserve"> </w:t>
      </w:r>
      <w:r w:rsidRPr="00E0238D">
        <w:rPr>
          <w:b/>
          <w:bCs/>
        </w:rPr>
        <w:t>методы</w:t>
      </w:r>
      <w:r w:rsidRPr="00E0238D">
        <w:t xml:space="preserve"> </w:t>
      </w:r>
      <w:r w:rsidRPr="00E0238D">
        <w:rPr>
          <w:b/>
          <w:bCs/>
        </w:rPr>
        <w:t>оценки</w:t>
      </w:r>
      <w:r w:rsidRPr="00E0238D">
        <w:t xml:space="preserve"> </w:t>
      </w:r>
      <w:r w:rsidRPr="00E0238D">
        <w:rPr>
          <w:b/>
          <w:bCs/>
        </w:rPr>
        <w:t>рисков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5848"/>
      </w:tblGrid>
      <w:tr w:rsidR="00C75E13" w:rsidRPr="0033528F" w:rsidTr="0033528F">
        <w:trPr>
          <w:trHeight w:hRule="exact" w:val="320"/>
          <w:jc w:val="center"/>
        </w:trPr>
        <w:tc>
          <w:tcPr>
            <w:tcW w:w="3244" w:type="dxa"/>
            <w:shd w:val="clear" w:color="auto" w:fill="auto"/>
          </w:tcPr>
          <w:p w:rsidR="00C75E13" w:rsidRPr="00E0238D" w:rsidRDefault="00C75E13" w:rsidP="00E0238D">
            <w:pPr>
              <w:pStyle w:val="aff"/>
            </w:pPr>
            <w:r w:rsidRPr="00E0238D">
              <w:t>Метод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b/>
                <w:snapToGrid w:val="0"/>
              </w:rPr>
            </w:pPr>
            <w:r w:rsidRPr="0033528F">
              <w:rPr>
                <w:b/>
                <w:snapToGrid w:val="0"/>
              </w:rPr>
              <w:t>Характеристика</w:t>
            </w:r>
            <w:r w:rsidR="00E0238D" w:rsidRPr="0033528F">
              <w:rPr>
                <w:b/>
                <w:snapToGrid w:val="0"/>
              </w:rPr>
              <w:t xml:space="preserve"> </w:t>
            </w:r>
            <w:r w:rsidRPr="0033528F">
              <w:rPr>
                <w:b/>
                <w:snapToGrid w:val="0"/>
              </w:rPr>
              <w:t>метода</w:t>
            </w:r>
          </w:p>
        </w:tc>
      </w:tr>
      <w:tr w:rsidR="00C75E13" w:rsidRPr="0033528F" w:rsidTr="0033528F">
        <w:trPr>
          <w:trHeight w:hRule="exact" w:val="734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Вероятностный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анализ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Предполагают,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что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построение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расчеты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модели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осуществляются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соответствии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принципами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теории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вероятностей.</w:t>
            </w:r>
          </w:p>
        </w:tc>
      </w:tr>
      <w:tr w:rsidR="00C75E13" w:rsidRPr="0033528F" w:rsidTr="0033528F">
        <w:trPr>
          <w:trHeight w:hRule="exact" w:val="1072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Экспертный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анализ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рисков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Метод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применяется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случае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отсутствия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или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недостаточного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объема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исходной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информации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состоит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привлечении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экспертов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для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оценки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рисков.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Отобранная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группа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экспертов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оценивает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его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отдельные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процессы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степени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рисков</w:t>
            </w:r>
            <w:r w:rsidR="00E0238D" w:rsidRPr="0033528F">
              <w:rPr>
                <w:snapToGrid w:val="0"/>
              </w:rPr>
              <w:t xml:space="preserve"> </w:t>
            </w:r>
          </w:p>
        </w:tc>
      </w:tr>
      <w:tr w:rsidR="00C75E13" w:rsidRPr="0033528F" w:rsidTr="0033528F">
        <w:trPr>
          <w:trHeight w:hRule="exact" w:val="713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Метод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аналогов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Метод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используется,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если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внутренняя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внешняя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среда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его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аналогов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имеет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достаточно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сходимость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основным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параметрам.</w:t>
            </w:r>
          </w:p>
        </w:tc>
      </w:tr>
      <w:tr w:rsidR="00C75E13" w:rsidRPr="0033528F" w:rsidTr="0033528F">
        <w:trPr>
          <w:trHeight w:hRule="exact" w:val="526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Анализ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показателей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предельного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уровня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Определение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степени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устойчивости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отношению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к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возможным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изменениям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условий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его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реализации</w:t>
            </w:r>
          </w:p>
        </w:tc>
      </w:tr>
      <w:tr w:rsidR="00C75E13" w:rsidRPr="0033528F" w:rsidTr="0033528F">
        <w:trPr>
          <w:trHeight w:hRule="exact" w:val="728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Анализ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чувствительности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Метод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позволяет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оценить,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как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изменяются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результирующие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показатели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реализации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различных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значениях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заданных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переменных,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необходимых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для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расчета</w:t>
            </w:r>
          </w:p>
        </w:tc>
      </w:tr>
      <w:tr w:rsidR="00C75E13" w:rsidRPr="0033528F" w:rsidTr="0033528F">
        <w:trPr>
          <w:trHeight w:hRule="exact" w:val="526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Анализ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сценариев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развития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Метод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предполагает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разработку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нескольких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вариантов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развития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сравнительную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оценку</w:t>
            </w:r>
          </w:p>
        </w:tc>
      </w:tr>
      <w:tr w:rsidR="00C75E13" w:rsidRPr="0033528F" w:rsidTr="0033528F">
        <w:trPr>
          <w:trHeight w:hRule="exact" w:val="728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Метод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построения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деревьев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решений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Предполагает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пошаговое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разветвление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процесса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реализации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оценкой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рисков,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затрат,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ущерба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выгод</w:t>
            </w:r>
          </w:p>
        </w:tc>
      </w:tr>
      <w:tr w:rsidR="00C75E13" w:rsidRPr="0033528F" w:rsidTr="0033528F">
        <w:trPr>
          <w:trHeight w:hRule="exact" w:val="1491"/>
          <w:jc w:val="center"/>
        </w:trPr>
        <w:tc>
          <w:tcPr>
            <w:tcW w:w="3244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Имитационные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методы</w:t>
            </w:r>
          </w:p>
        </w:tc>
        <w:tc>
          <w:tcPr>
            <w:tcW w:w="5848" w:type="dxa"/>
            <w:shd w:val="clear" w:color="auto" w:fill="auto"/>
          </w:tcPr>
          <w:p w:rsidR="00C75E13" w:rsidRPr="0033528F" w:rsidRDefault="00C75E13" w:rsidP="00E0238D">
            <w:pPr>
              <w:pStyle w:val="aff"/>
              <w:rPr>
                <w:snapToGrid w:val="0"/>
              </w:rPr>
            </w:pPr>
            <w:r w:rsidRPr="0033528F">
              <w:rPr>
                <w:snapToGrid w:val="0"/>
              </w:rPr>
              <w:t>Основные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преимущества</w:t>
            </w:r>
            <w:r w:rsidR="00E0238D" w:rsidRPr="0033528F">
              <w:rPr>
                <w:snapToGrid w:val="0"/>
              </w:rPr>
              <w:t xml:space="preserve"> - </w:t>
            </w:r>
            <w:r w:rsidRPr="0033528F">
              <w:rPr>
                <w:snapToGrid w:val="0"/>
              </w:rPr>
              <w:t>прозрачность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всех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расчетов,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простота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восприятия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оценки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результатов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анализа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проекта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всеми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участниками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процесса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планирования.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качестве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одного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из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серьезных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недостатков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этого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способа</w:t>
            </w:r>
            <w:r w:rsidR="00E0238D" w:rsidRPr="0033528F">
              <w:rPr>
                <w:snapToGrid w:val="0"/>
              </w:rPr>
              <w:t xml:space="preserve"> - </w:t>
            </w:r>
            <w:r w:rsidRPr="0033528F">
              <w:rPr>
                <w:snapToGrid w:val="0"/>
              </w:rPr>
              <w:t>существенные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затраты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на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расчеты,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связанные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с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большим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объемом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выходной</w:t>
            </w:r>
            <w:r w:rsidR="00E0238D" w:rsidRPr="0033528F">
              <w:rPr>
                <w:snapToGrid w:val="0"/>
              </w:rPr>
              <w:t xml:space="preserve"> </w:t>
            </w:r>
            <w:r w:rsidRPr="0033528F">
              <w:rPr>
                <w:snapToGrid w:val="0"/>
              </w:rPr>
              <w:t>информации.</w:t>
            </w:r>
          </w:p>
        </w:tc>
      </w:tr>
    </w:tbl>
    <w:p w:rsidR="00E0238D" w:rsidRPr="00E0238D" w:rsidRDefault="00E0238D" w:rsidP="00E0238D">
      <w:pPr>
        <w:pStyle w:val="a4"/>
        <w:tabs>
          <w:tab w:val="left" w:pos="726"/>
        </w:tabs>
        <w:ind w:left="0"/>
        <w:contextualSpacing w:val="0"/>
      </w:pPr>
    </w:p>
    <w:p w:rsidR="00D02254" w:rsidRPr="00E0238D" w:rsidRDefault="00D02254" w:rsidP="00E0238D">
      <w:pPr>
        <w:tabs>
          <w:tab w:val="left" w:pos="726"/>
        </w:tabs>
      </w:pPr>
      <w:r w:rsidRPr="00E0238D">
        <w:t>Вероятностные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основываются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знании</w:t>
      </w:r>
      <w:r w:rsidR="00E0238D" w:rsidRPr="00E0238D">
        <w:t xml:space="preserve"> </w:t>
      </w:r>
      <w:r w:rsidRPr="00E0238D">
        <w:t>количественных</w:t>
      </w:r>
      <w:r w:rsidR="00E0238D" w:rsidRPr="00E0238D">
        <w:t xml:space="preserve"> </w:t>
      </w:r>
      <w:r w:rsidRPr="00E0238D">
        <w:t>характеристик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сопровождающих</w:t>
      </w:r>
      <w:r w:rsidR="00E0238D" w:rsidRPr="00E0238D">
        <w:t xml:space="preserve"> </w:t>
      </w:r>
      <w:r w:rsidRPr="00E0238D">
        <w:t>реализацию</w:t>
      </w:r>
      <w:r w:rsidR="00E0238D" w:rsidRPr="00E0238D">
        <w:t xml:space="preserve"> </w:t>
      </w:r>
      <w:r w:rsidRPr="00E0238D">
        <w:t>аналогичных</w:t>
      </w:r>
      <w:r w:rsidR="00E0238D" w:rsidRPr="00E0238D">
        <w:t xml:space="preserve"> </w:t>
      </w:r>
      <w:r w:rsidRPr="00E0238D">
        <w:t>проектов,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учете</w:t>
      </w:r>
      <w:r w:rsidR="00E0238D" w:rsidRPr="00E0238D">
        <w:t xml:space="preserve"> </w:t>
      </w:r>
      <w:r w:rsidRPr="00E0238D">
        <w:t>специфики</w:t>
      </w:r>
      <w:r w:rsidR="00E0238D" w:rsidRPr="00E0238D">
        <w:t xml:space="preserve"> </w:t>
      </w:r>
      <w:r w:rsidRPr="00E0238D">
        <w:t>отрасли,</w:t>
      </w:r>
      <w:r w:rsidR="00E0238D" w:rsidRPr="00E0238D">
        <w:t xml:space="preserve"> </w:t>
      </w:r>
      <w:r w:rsidRPr="00E0238D">
        <w:t>политической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экономической</w:t>
      </w:r>
      <w:r w:rsidR="00E0238D" w:rsidRPr="00E0238D">
        <w:t xml:space="preserve"> </w:t>
      </w:r>
      <w:r w:rsidRPr="00E0238D">
        <w:t>ситуации.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рамках</w:t>
      </w:r>
      <w:r w:rsidR="00E0238D" w:rsidRPr="00E0238D">
        <w:t xml:space="preserve"> </w:t>
      </w:r>
      <w:r w:rsidRPr="00E0238D">
        <w:t>вероятностных</w:t>
      </w:r>
      <w:r w:rsidR="00E0238D" w:rsidRPr="00E0238D">
        <w:t xml:space="preserve"> </w:t>
      </w:r>
      <w:r w:rsidRPr="00E0238D">
        <w:t>методов</w:t>
      </w:r>
      <w:r w:rsidR="00E0238D" w:rsidRPr="00E0238D">
        <w:t xml:space="preserve"> </w:t>
      </w:r>
      <w:r w:rsidRPr="00E0238D">
        <w:t>можно</w:t>
      </w:r>
      <w:r w:rsidR="00E0238D" w:rsidRPr="00E0238D">
        <w:t xml:space="preserve"> </w:t>
      </w:r>
      <w:r w:rsidRPr="00E0238D">
        <w:t>проанализировать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оценить</w:t>
      </w:r>
      <w:r w:rsidR="00E0238D" w:rsidRPr="00E0238D">
        <w:t xml:space="preserve"> </w:t>
      </w:r>
      <w:r w:rsidRPr="00E0238D">
        <w:t>отдельные</w:t>
      </w:r>
      <w:r w:rsidR="00E0238D" w:rsidRPr="00E0238D">
        <w:t xml:space="preserve"> </w:t>
      </w:r>
      <w:r w:rsidRPr="00E0238D">
        <w:t>виды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рисков.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то</w:t>
      </w:r>
      <w:r w:rsidR="00E0238D" w:rsidRPr="00E0238D">
        <w:t xml:space="preserve"> </w:t>
      </w:r>
      <w:r w:rsidRPr="00E0238D">
        <w:t>же</w:t>
      </w:r>
      <w:r w:rsidR="00E0238D" w:rsidRPr="00E0238D">
        <w:t xml:space="preserve"> </w:t>
      </w:r>
      <w:r w:rsidRPr="00E0238D">
        <w:t>время</w:t>
      </w:r>
      <w:r w:rsidR="00E0238D" w:rsidRPr="00E0238D">
        <w:t xml:space="preserve"> </w:t>
      </w:r>
      <w:r w:rsidRPr="00E0238D">
        <w:t>два</w:t>
      </w:r>
      <w:r w:rsidR="00E0238D" w:rsidRPr="00E0238D">
        <w:t xml:space="preserve"> </w:t>
      </w:r>
      <w:r w:rsidRPr="00E0238D">
        <w:t>других</w:t>
      </w:r>
      <w:r w:rsidR="00E0238D" w:rsidRPr="00E0238D">
        <w:t xml:space="preserve"> </w:t>
      </w:r>
      <w:r w:rsidRPr="00E0238D">
        <w:t>метода</w:t>
      </w:r>
      <w:r w:rsidR="00E0238D" w:rsidRPr="00E0238D">
        <w:t xml:space="preserve"> - </w:t>
      </w:r>
      <w:r w:rsidRPr="00E0238D">
        <w:t>определение</w:t>
      </w:r>
      <w:r w:rsidR="00E0238D" w:rsidRPr="00E0238D">
        <w:t xml:space="preserve"> </w:t>
      </w:r>
      <w:r w:rsidRPr="00E0238D">
        <w:t>критических</w:t>
      </w:r>
      <w:r w:rsidR="00E0238D" w:rsidRPr="00E0238D">
        <w:t xml:space="preserve"> </w:t>
      </w:r>
      <w:r w:rsidRPr="00E0238D">
        <w:t>точек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анализ</w:t>
      </w:r>
      <w:r w:rsidR="00E0238D" w:rsidRPr="00E0238D">
        <w:t xml:space="preserve"> </w:t>
      </w:r>
      <w:r w:rsidRPr="00E0238D">
        <w:t>чувствительности</w:t>
      </w:r>
      <w:r w:rsidR="00E0238D" w:rsidRPr="00E0238D">
        <w:t xml:space="preserve"> - </w:t>
      </w:r>
      <w:r w:rsidRPr="00E0238D">
        <w:t>дают</w:t>
      </w:r>
      <w:r w:rsidR="00E0238D" w:rsidRPr="00E0238D">
        <w:t xml:space="preserve"> </w:t>
      </w:r>
      <w:r w:rsidRPr="00E0238D">
        <w:t>лишь</w:t>
      </w:r>
      <w:r w:rsidR="00E0238D" w:rsidRPr="00E0238D">
        <w:t xml:space="preserve"> </w:t>
      </w:r>
      <w:r w:rsidRPr="00E0238D">
        <w:t>общее</w:t>
      </w:r>
      <w:r w:rsidR="00E0238D" w:rsidRPr="00E0238D">
        <w:t xml:space="preserve"> </w:t>
      </w:r>
      <w:r w:rsidRPr="00E0238D">
        <w:t>представление</w:t>
      </w:r>
      <w:r w:rsidR="00E0238D" w:rsidRPr="00E0238D">
        <w:t xml:space="preserve"> </w:t>
      </w:r>
      <w:r w:rsidRPr="00E0238D">
        <w:t>об</w:t>
      </w:r>
      <w:r w:rsidR="00E0238D" w:rsidRPr="00E0238D">
        <w:t xml:space="preserve"> </w:t>
      </w:r>
      <w:r w:rsidRPr="00E0238D">
        <w:t>устойчивости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к</w:t>
      </w:r>
      <w:r w:rsidR="00E0238D" w:rsidRPr="00E0238D">
        <w:t xml:space="preserve"> </w:t>
      </w:r>
      <w:r w:rsidRPr="00E0238D">
        <w:t>изменениям</w:t>
      </w:r>
      <w:r w:rsidR="00E0238D" w:rsidRPr="00E0238D">
        <w:t xml:space="preserve"> </w:t>
      </w:r>
      <w:r w:rsidRPr="00E0238D">
        <w:t>заложенных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него</w:t>
      </w:r>
      <w:r w:rsidR="00E0238D" w:rsidRPr="00E0238D">
        <w:t xml:space="preserve"> </w:t>
      </w:r>
      <w:r w:rsidRPr="00E0238D">
        <w:t>па</w:t>
      </w:r>
      <w:r w:rsidR="00E0238D" w:rsidRPr="00E0238D">
        <w:t xml:space="preserve"> </w:t>
      </w:r>
      <w:r w:rsidRPr="00E0238D">
        <w:t>Риск,</w:t>
      </w:r>
      <w:r w:rsidR="00E0238D" w:rsidRPr="00E0238D">
        <w:t xml:space="preserve"> </w:t>
      </w:r>
      <w:r w:rsidRPr="00E0238D">
        <w:t>связанный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проектом,</w:t>
      </w:r>
      <w:r w:rsidR="00E0238D" w:rsidRPr="00E0238D">
        <w:t xml:space="preserve"> </w:t>
      </w:r>
      <w:r w:rsidRPr="00E0238D">
        <w:t>характеризуется</w:t>
      </w:r>
      <w:r w:rsidR="00E0238D" w:rsidRPr="00E0238D">
        <w:t xml:space="preserve"> </w:t>
      </w:r>
      <w:r w:rsidRPr="00E0238D">
        <w:t>тремя</w:t>
      </w:r>
      <w:r w:rsidR="00E0238D" w:rsidRPr="00E0238D">
        <w:t xml:space="preserve"> </w:t>
      </w:r>
      <w:r w:rsidRPr="00E0238D">
        <w:t>факторами</w:t>
      </w:r>
      <w:r w:rsidR="00E0238D" w:rsidRPr="00E0238D">
        <w:t xml:space="preserve">: </w:t>
      </w:r>
      <w:r w:rsidRPr="00E0238D">
        <w:t>событие,</w:t>
      </w:r>
      <w:r w:rsidR="00E0238D" w:rsidRPr="00E0238D">
        <w:t xml:space="preserve"> </w:t>
      </w:r>
      <w:r w:rsidRPr="00E0238D">
        <w:t>связанное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риском</w:t>
      </w:r>
      <w:r w:rsidR="00E0238D" w:rsidRPr="00E0238D">
        <w:t xml:space="preserve">; </w:t>
      </w:r>
      <w:r w:rsidRPr="00E0238D">
        <w:t>вероятность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; </w:t>
      </w:r>
      <w:r w:rsidRPr="00E0238D">
        <w:t>сумма,</w:t>
      </w:r>
      <w:r w:rsidR="00E0238D" w:rsidRPr="00E0238D">
        <w:t xml:space="preserve"> </w:t>
      </w:r>
      <w:r w:rsidRPr="00E0238D">
        <w:t>подвергаемая</w:t>
      </w:r>
      <w:r w:rsidR="00E0238D" w:rsidRPr="00E0238D">
        <w:t xml:space="preserve"> </w:t>
      </w:r>
      <w:r w:rsidRPr="00E0238D">
        <w:t>риску.</w:t>
      </w:r>
      <w:r w:rsidR="00E0238D" w:rsidRPr="00E0238D">
        <w:t xml:space="preserve"> </w:t>
      </w:r>
      <w:r w:rsidRPr="00E0238D">
        <w:t>Чтобы</w:t>
      </w:r>
      <w:r w:rsidR="00E0238D" w:rsidRPr="00E0238D">
        <w:t xml:space="preserve"> </w:t>
      </w:r>
      <w:r w:rsidRPr="00E0238D">
        <w:t>количественно</w:t>
      </w:r>
      <w:r w:rsidR="00E0238D" w:rsidRPr="00E0238D">
        <w:t xml:space="preserve"> </w:t>
      </w:r>
      <w:r w:rsidRPr="00E0238D">
        <w:t>оценить</w:t>
      </w:r>
      <w:r w:rsidR="00E0238D" w:rsidRPr="00E0238D">
        <w:t xml:space="preserve"> </w:t>
      </w:r>
      <w:r w:rsidRPr="00E0238D">
        <w:t>риски,</w:t>
      </w:r>
      <w:r w:rsidR="00E0238D" w:rsidRPr="00E0238D">
        <w:t xml:space="preserve"> </w:t>
      </w:r>
      <w:r w:rsidRPr="00E0238D">
        <w:t>необходимо</w:t>
      </w:r>
      <w:r w:rsidR="00E0238D" w:rsidRPr="00E0238D">
        <w:t xml:space="preserve"> </w:t>
      </w:r>
      <w:r w:rsidRPr="00E0238D">
        <w:t>знать</w:t>
      </w:r>
      <w:r w:rsidR="00E0238D" w:rsidRPr="00E0238D">
        <w:t xml:space="preserve"> </w:t>
      </w:r>
      <w:r w:rsidRPr="00E0238D">
        <w:t>все</w:t>
      </w:r>
      <w:r w:rsidR="00E0238D" w:rsidRPr="00E0238D">
        <w:t xml:space="preserve"> </w:t>
      </w:r>
      <w:r w:rsidRPr="00E0238D">
        <w:t>возможные</w:t>
      </w:r>
      <w:r w:rsidR="00E0238D" w:rsidRPr="00E0238D">
        <w:t xml:space="preserve"> </w:t>
      </w:r>
      <w:r w:rsidRPr="00E0238D">
        <w:t>последствия</w:t>
      </w:r>
      <w:r w:rsidR="00E0238D" w:rsidRPr="00E0238D">
        <w:t xml:space="preserve"> </w:t>
      </w:r>
      <w:r w:rsidRPr="00E0238D">
        <w:t>принимаемого</w:t>
      </w:r>
      <w:r w:rsidR="00E0238D" w:rsidRPr="00E0238D">
        <w:t xml:space="preserve"> </w:t>
      </w:r>
      <w:r w:rsidRPr="00E0238D">
        <w:t>решения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вероятность</w:t>
      </w:r>
      <w:r w:rsidR="00E0238D" w:rsidRPr="00E0238D">
        <w:t xml:space="preserve"> </w:t>
      </w:r>
      <w:r w:rsidRPr="00E0238D">
        <w:t>последствий</w:t>
      </w:r>
      <w:r w:rsidR="00E0238D" w:rsidRPr="00E0238D">
        <w:t xml:space="preserve"> </w:t>
      </w:r>
      <w:r w:rsidRPr="00E0238D">
        <w:t>этого</w:t>
      </w:r>
      <w:r w:rsidR="00E0238D" w:rsidRPr="00E0238D">
        <w:t xml:space="preserve"> </w:t>
      </w:r>
      <w:r w:rsidRPr="00E0238D">
        <w:t>решения.</w:t>
      </w:r>
      <w:r w:rsidR="00E0238D" w:rsidRPr="00E0238D">
        <w:t xml:space="preserve"> </w:t>
      </w:r>
      <w:r w:rsidRPr="00E0238D">
        <w:t>Выделяют</w:t>
      </w:r>
      <w:r w:rsidR="00E0238D" w:rsidRPr="00E0238D">
        <w:t xml:space="preserve"> </w:t>
      </w:r>
      <w:r w:rsidRPr="00E0238D">
        <w:t>два</w:t>
      </w:r>
      <w:r w:rsidR="00E0238D" w:rsidRPr="00E0238D">
        <w:t xml:space="preserve"> </w:t>
      </w:r>
      <w:r w:rsidRPr="00E0238D">
        <w:t>метода</w:t>
      </w:r>
      <w:r w:rsidR="00E0238D" w:rsidRPr="00E0238D">
        <w:t xml:space="preserve"> </w:t>
      </w:r>
      <w:r w:rsidRPr="00E0238D">
        <w:t>определения</w:t>
      </w:r>
      <w:r w:rsidR="00E0238D" w:rsidRPr="00E0238D">
        <w:t xml:space="preserve"> </w:t>
      </w:r>
      <w:r w:rsidRPr="00E0238D">
        <w:t>вероятности.</w:t>
      </w:r>
    </w:p>
    <w:p w:rsidR="00E0238D" w:rsidRPr="00E0238D" w:rsidRDefault="00D344AB" w:rsidP="00E0238D">
      <w:pPr>
        <w:tabs>
          <w:tab w:val="left" w:pos="726"/>
        </w:tabs>
      </w:pPr>
      <w:r>
        <w:rPr>
          <w:noProof/>
        </w:rPr>
        <w:pict>
          <v:shape id="_x0000_s1026" style="position:absolute;left:0;text-align:left;margin-left:78.65pt;margin-top:54pt;width:456pt;height:12.65pt;z-index:-251737088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78.65pt;margin-top:80pt;width:456pt;height:12.65pt;z-index:-251736064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78.65pt;margin-top:92.65pt;width:456pt;height:13.35pt;z-index:-251735040;mso-position-horizontal-relative:page;mso-position-vertical-relative:page" coordsize="9120,267" path="m,l,266r9120,l9120,,,xe" stroked="f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78.65pt;margin-top:106pt;width:456pt;height:17.3pt;z-index:-251734016;mso-position-horizontal-relative:page;mso-position-vertical-relative:page" coordsize="9120,346" path="m,l,346r9120,l9120,,,xe" stroked="f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8.65pt;margin-top:123.3pt;width:456pt;height:18pt;z-index:-251732992;mso-position-horizontal-relative:page;mso-position-vertical-relative:page" coordsize="9120,360" path="m,l,360r9120,l9120,,,xe" stroked="f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98.65pt;margin-top:141.3pt;width:436pt;height:12.7pt;z-index:-251731968;mso-position-horizontal-relative:page;mso-position-vertical-relative:page" coordsize="8720,254" path="m,l,253r8720,l8720,,,xe" stroked="f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98.65pt;margin-top:154pt;width:436pt;height:13.3pt;z-index:-251730944;mso-position-horizontal-relative:page;mso-position-vertical-relative:page" coordsize="8720,266" path="m,l,253r8720,l8720,,,xe" stroked="f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98.65pt;margin-top:167.3pt;width:436pt;height:12.7pt;z-index:-251729920;mso-position-horizontal-relative:page;mso-position-vertical-relative:page" coordsize="8720,254" path="m,l,253r8720,l8720,,,xe" stroked="f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8.65pt;margin-top:180pt;width:456pt;height:12.65pt;z-index:-251728896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8.65pt;margin-top:192.65pt;width:456pt;height:13.35pt;z-index:-251727872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78.65pt;margin-top:377.3pt;width:456pt;height:16pt;z-index:-251726848;mso-position-horizontal-relative:page;mso-position-vertical-relative:page" coordsize="9120,320" path="m,l,320r9120,l9120,,,xe" stroked="f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78.65pt;margin-top:393.3pt;width:456pt;height:23.35pt;z-index:-251725824;mso-position-horizontal-relative:page;mso-position-vertical-relative:page" coordsize="9120,467" path="m,l,466r9120,l9120,,,xe" stroked="f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78.65pt;margin-top:416.65pt;width:456pt;height:12.65pt;z-index:-251724800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8.65pt;margin-top:429.3pt;width:456pt;height:13.35pt;z-index:-251723776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8.65pt;margin-top:442.65pt;width:456pt;height:13.35pt;z-index:-251722752;mso-position-horizontal-relative:page;mso-position-vertical-relative:page" coordsize="9120,267" path="m,l,266r9120,l9120,,,xe" stroked="f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8.65pt;margin-top:456pt;width:456pt;height:12.65pt;z-index:-251721728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8.65pt;margin-top:468.65pt;width:456pt;height:13.35pt;z-index:-251720704;mso-position-horizontal-relative:page;mso-position-vertical-relative:page" coordsize="9120,267" path="m,l,266r9120,l9120,,,xe" stroked="f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8.65pt;margin-top:482pt;width:456pt;height:12.65pt;z-index:-251719680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8.65pt;margin-top:494.65pt;width:456pt;height:12.65pt;z-index:-251718656;mso-position-horizontal-relative:page;mso-position-vertical-relative:page" coordsize="9120,253" path="m,l,266r9120,l9120,,,xe" stroked="f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78.65pt;margin-top:507.3pt;width:456pt;height:12.7pt;z-index:-251717632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78.65pt;margin-top:520pt;width:456pt;height:13.3pt;z-index:-251716608;mso-position-horizontal-relative:page;mso-position-vertical-relative:page" coordsize="9120,266" path="m,l,266r9120,l9120,,,xe" stroked="f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78.65pt;margin-top:533.3pt;width:456pt;height:12.7pt;z-index:-251715584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78.65pt;margin-top:546pt;width:456pt;height:13.3pt;z-index:-251714560;mso-position-horizontal-relative:page;mso-position-vertical-relative:page" coordsize="9120,266" path="m,l,266r9120,l9120,,,xe" stroked="f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78.65pt;margin-top:559.3pt;width:456pt;height:13.35pt;z-index:-251713536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78.65pt;margin-top:572.65pt;width:456pt;height:12.65pt;z-index:-251712512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78.65pt;margin-top:585.3pt;width:456pt;height:12.7pt;z-index:-251711488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78.65pt;margin-top:598pt;width:456pt;height:13.3pt;z-index:-251710464;mso-position-horizontal-relative:page;mso-position-vertical-relative:page" coordsize="9120,266" path="m,l,253r9120,l9120,,,xe" stroked="f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78.65pt;margin-top:624pt;width:456pt;height:13.3pt;z-index:-251709440;mso-position-horizontal-relative:page;mso-position-vertical-relative:page" coordsize="9120,266" path="m,l,253r9120,l9120,,,xe" stroked="f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78.65pt;margin-top:637.3pt;width:456pt;height:12.7pt;z-index:-251708416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78.65pt;margin-top:650pt;width:456pt;height:13.3pt;z-index:-251707392;mso-position-horizontal-relative:page;mso-position-vertical-relative:page" coordsize="9120,266" path="m,l,253r9120,l9120,,,xe" stroked="f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78.65pt;margin-top:663.3pt;width:456pt;height:12.7pt;z-index:-251706368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8.65pt;margin-top:676pt;width:456pt;height:13.3pt;z-index:-251705344;mso-position-horizontal-relative:page;mso-position-vertical-relative:page" coordsize="9120,266" path="m,l,253r9120,l9120,,,xe" stroked="f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78.65pt;margin-top:689.3pt;width:456pt;height:12.7pt;z-index:-251704320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78.65pt;margin-top:702pt;width:456pt;height:13.3pt;z-index:-251703296;mso-position-horizontal-relative:page;mso-position-vertical-relative:page" coordsize="9120,266" path="m,l,266r9120,l9120,,,xe" stroked="f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78.65pt;margin-top:715.3pt;width:456pt;height:12.7pt;z-index:-251702272;mso-position-horizontal-relative:page;mso-position-vertical-relative:page" coordsize="9120,254" path="m,l,253r9120,l9120,,,xe" stroked="f">
            <w10:wrap anchorx="page" anchory="page"/>
          </v:shape>
        </w:pict>
      </w:r>
      <w:r w:rsidR="00D02254" w:rsidRPr="00E0238D">
        <w:rPr>
          <w:i/>
          <w:iCs/>
        </w:rPr>
        <w:t>Объективный</w:t>
      </w:r>
      <w:r w:rsidR="00E0238D" w:rsidRPr="00E0238D">
        <w:t xml:space="preserve"> </w:t>
      </w:r>
      <w:r w:rsidR="00D02254" w:rsidRPr="00E0238D">
        <w:rPr>
          <w:i/>
          <w:iCs/>
        </w:rPr>
        <w:t>метод</w:t>
      </w:r>
      <w:r w:rsidR="00E0238D" w:rsidRPr="00E0238D">
        <w:t xml:space="preserve"> </w:t>
      </w:r>
      <w:r w:rsidR="00F16C8C">
        <w:rPr>
          <w:i/>
          <w:iCs/>
        </w:rPr>
        <w:t xml:space="preserve">определении </w:t>
      </w:r>
      <w:r w:rsidR="00D02254" w:rsidRPr="00E0238D">
        <w:rPr>
          <w:i/>
          <w:iCs/>
        </w:rPr>
        <w:t>явероятности</w:t>
      </w:r>
      <w:r w:rsidR="00E0238D" w:rsidRPr="00E0238D">
        <w:t xml:space="preserve"> </w:t>
      </w:r>
      <w:r w:rsidR="00D02254" w:rsidRPr="00E0238D">
        <w:t>основан</w:t>
      </w:r>
      <w:r w:rsidR="00F16C8C">
        <w:t xml:space="preserve"> </w:t>
      </w:r>
      <w:r w:rsidR="00D02254" w:rsidRPr="00E0238D">
        <w:t>на</w:t>
      </w:r>
      <w:r w:rsidR="00E0238D" w:rsidRPr="00E0238D">
        <w:t xml:space="preserve"> </w:t>
      </w:r>
      <w:r w:rsidR="00D02254" w:rsidRPr="00E0238D">
        <w:t>вычислении</w:t>
      </w:r>
      <w:r w:rsidR="00E0238D" w:rsidRPr="00E0238D">
        <w:t xml:space="preserve"> </w:t>
      </w:r>
      <w:r w:rsidR="00D02254" w:rsidRPr="00E0238D">
        <w:t>частоты,</w:t>
      </w:r>
      <w:r w:rsidR="00E0238D" w:rsidRPr="00E0238D">
        <w:t xml:space="preserve"> </w:t>
      </w:r>
      <w:r w:rsidR="00D02254" w:rsidRPr="00E0238D">
        <w:t>с</w:t>
      </w:r>
      <w:r w:rsidR="00E0238D" w:rsidRPr="00E0238D">
        <w:t xml:space="preserve"> </w:t>
      </w:r>
      <w:r w:rsidR="00D02254" w:rsidRPr="00E0238D">
        <w:t>которой</w:t>
      </w:r>
      <w:r w:rsidR="00E0238D" w:rsidRPr="00E0238D">
        <w:t xml:space="preserve"> </w:t>
      </w:r>
      <w:r w:rsidR="00D02254" w:rsidRPr="00E0238D">
        <w:t>происходят</w:t>
      </w:r>
      <w:r w:rsidR="00E0238D" w:rsidRPr="00E0238D">
        <w:t xml:space="preserve"> </w:t>
      </w:r>
      <w:r w:rsidR="00D02254" w:rsidRPr="00E0238D">
        <w:t>некоторые</w:t>
      </w:r>
      <w:r w:rsidR="00E0238D" w:rsidRPr="00E0238D">
        <w:t xml:space="preserve"> </w:t>
      </w:r>
      <w:r w:rsidR="00D02254" w:rsidRPr="00E0238D">
        <w:t>события.</w:t>
      </w:r>
      <w:r w:rsidR="00E0238D" w:rsidRPr="00E0238D">
        <w:t xml:space="preserve"> </w:t>
      </w:r>
      <w:r w:rsidR="00D02254" w:rsidRPr="00E0238D">
        <w:t>Частота</w:t>
      </w:r>
      <w:r w:rsidR="00E0238D" w:rsidRPr="00E0238D">
        <w:t xml:space="preserve"> </w:t>
      </w:r>
      <w:r w:rsidR="00D02254" w:rsidRPr="00E0238D">
        <w:t>при</w:t>
      </w:r>
      <w:r w:rsidR="00E0238D" w:rsidRPr="00E0238D">
        <w:t xml:space="preserve"> </w:t>
      </w:r>
      <w:r w:rsidR="00D02254" w:rsidRPr="00E0238D">
        <w:t>этом</w:t>
      </w:r>
      <w:r w:rsidR="00E0238D" w:rsidRPr="00E0238D">
        <w:t xml:space="preserve"> </w:t>
      </w:r>
      <w:r w:rsidR="00D02254" w:rsidRPr="00E0238D">
        <w:t>рассчитывается</w:t>
      </w:r>
      <w:r w:rsidR="00E0238D" w:rsidRPr="00E0238D">
        <w:t xml:space="preserve"> </w:t>
      </w:r>
      <w:r w:rsidR="00D02254" w:rsidRPr="00E0238D">
        <w:t>на</w:t>
      </w:r>
      <w:r w:rsidR="00E0238D" w:rsidRPr="00E0238D">
        <w:t xml:space="preserve"> </w:t>
      </w:r>
      <w:r w:rsidR="00D02254" w:rsidRPr="00E0238D">
        <w:t>основе</w:t>
      </w:r>
      <w:r w:rsidR="00E0238D" w:rsidRPr="00E0238D">
        <w:t xml:space="preserve"> </w:t>
      </w:r>
      <w:r w:rsidR="00D02254" w:rsidRPr="00E0238D">
        <w:t>фактических</w:t>
      </w:r>
      <w:r w:rsidR="00E0238D" w:rsidRPr="00E0238D">
        <w:t xml:space="preserve"> </w:t>
      </w:r>
      <w:r w:rsidR="00D02254" w:rsidRPr="00E0238D">
        <w:t>данных.</w:t>
      </w:r>
      <w:r w:rsidR="00E0238D" w:rsidRPr="00E0238D">
        <w:t xml:space="preserve"> </w:t>
      </w:r>
      <w:r w:rsidR="00D02254" w:rsidRPr="00E0238D">
        <w:t>Так,</w:t>
      </w:r>
      <w:r w:rsidR="00E0238D" w:rsidRPr="00E0238D">
        <w:t xml:space="preserve"> </w:t>
      </w:r>
      <w:r w:rsidR="00D02254" w:rsidRPr="00E0238D">
        <w:t>например,</w:t>
      </w:r>
      <w:r w:rsidR="00E0238D" w:rsidRPr="00E0238D">
        <w:t xml:space="preserve"> </w:t>
      </w:r>
      <w:r w:rsidR="00D02254" w:rsidRPr="00E0238D">
        <w:t>частота</w:t>
      </w:r>
      <w:r w:rsidR="00E0238D" w:rsidRPr="00E0238D">
        <w:t xml:space="preserve"> </w:t>
      </w:r>
      <w:r w:rsidR="00D02254" w:rsidRPr="00E0238D">
        <w:t>возникновения</w:t>
      </w:r>
      <w:r w:rsidR="00E0238D" w:rsidRPr="00E0238D">
        <w:t xml:space="preserve"> </w:t>
      </w:r>
      <w:r w:rsidR="00D02254" w:rsidRPr="00E0238D">
        <w:t>некоторого</w:t>
      </w:r>
      <w:r w:rsidR="00E0238D" w:rsidRPr="00E0238D">
        <w:t xml:space="preserve"> </w:t>
      </w:r>
      <w:r w:rsidR="00D02254" w:rsidRPr="00E0238D">
        <w:t>уровня</w:t>
      </w:r>
      <w:r w:rsidR="00E0238D" w:rsidRPr="00E0238D">
        <w:t xml:space="preserve"> </w:t>
      </w:r>
      <w:r w:rsidR="00D02254" w:rsidRPr="00E0238D">
        <w:t>потерь</w:t>
      </w:r>
      <w:r w:rsidR="00E0238D" w:rsidRPr="00E0238D">
        <w:t xml:space="preserve"> </w:t>
      </w:r>
      <w:r w:rsidR="00D02254" w:rsidRPr="00E0238D">
        <w:t>А</w:t>
      </w:r>
      <w:r w:rsidR="00E0238D" w:rsidRPr="00E0238D">
        <w:t xml:space="preserve"> </w:t>
      </w:r>
      <w:r w:rsidR="00D02254" w:rsidRPr="00E0238D">
        <w:t>в</w:t>
      </w:r>
      <w:r w:rsidR="00E0238D" w:rsidRPr="00E0238D">
        <w:t xml:space="preserve"> </w:t>
      </w:r>
      <w:r w:rsidR="00D02254" w:rsidRPr="00E0238D">
        <w:t>процессе</w:t>
      </w:r>
      <w:r w:rsidR="00E0238D" w:rsidRPr="00E0238D">
        <w:t xml:space="preserve"> </w:t>
      </w:r>
      <w:r w:rsidR="00D02254" w:rsidRPr="00E0238D">
        <w:t>реализации</w:t>
      </w:r>
      <w:r w:rsidR="00E0238D" w:rsidRPr="00E0238D">
        <w:t xml:space="preserve"> </w:t>
      </w:r>
      <w:r w:rsidR="00D02254" w:rsidRPr="00E0238D">
        <w:t>инвестиционного</w:t>
      </w:r>
      <w:r w:rsidR="00E0238D" w:rsidRPr="00E0238D">
        <w:t xml:space="preserve"> </w:t>
      </w:r>
      <w:r w:rsidR="00D02254" w:rsidRPr="00E0238D">
        <w:t>проекта</w:t>
      </w:r>
      <w:r w:rsidR="00E0238D" w:rsidRPr="00E0238D">
        <w:t xml:space="preserve"> </w:t>
      </w:r>
      <w:r w:rsidR="00D02254" w:rsidRPr="00E0238D">
        <w:t>может</w:t>
      </w:r>
      <w:r w:rsidR="00F16C8C">
        <w:t xml:space="preserve"> </w:t>
      </w:r>
      <w:r w:rsidR="00D02254" w:rsidRPr="00E0238D">
        <w:t>быть</w:t>
      </w:r>
      <w:r w:rsidR="00F16C8C">
        <w:t xml:space="preserve"> </w:t>
      </w:r>
      <w:r w:rsidR="00D02254" w:rsidRPr="00E0238D">
        <w:t>рассчитана</w:t>
      </w:r>
      <w:r w:rsidR="00F16C8C">
        <w:t xml:space="preserve"> </w:t>
      </w:r>
      <w:r w:rsidR="00D02254" w:rsidRPr="00E0238D">
        <w:t>по</w:t>
      </w:r>
      <w:r w:rsidR="00E0238D" w:rsidRPr="00E0238D">
        <w:t xml:space="preserve"> </w:t>
      </w:r>
      <w:r w:rsidR="00D02254" w:rsidRPr="00E0238D">
        <w:t>формуле</w:t>
      </w:r>
      <w:r w:rsidR="00E0238D" w:rsidRPr="00E0238D">
        <w:t>:</w:t>
      </w:r>
    </w:p>
    <w:p w:rsidR="00E0238D" w:rsidRDefault="00E0238D" w:rsidP="00E0238D">
      <w:pPr>
        <w:tabs>
          <w:tab w:val="left" w:pos="726"/>
        </w:tabs>
        <w:rPr>
          <w:b/>
          <w:bCs/>
        </w:rPr>
      </w:pPr>
    </w:p>
    <w:p w:rsidR="00E0238D" w:rsidRPr="00E0238D" w:rsidRDefault="00D02254" w:rsidP="00E0238D">
      <w:pPr>
        <w:tabs>
          <w:tab w:val="left" w:pos="726"/>
        </w:tabs>
        <w:rPr>
          <w:b/>
          <w:bCs/>
        </w:rPr>
      </w:pPr>
      <w:r w:rsidRPr="00E0238D">
        <w:rPr>
          <w:b/>
          <w:bCs/>
          <w:lang w:val="en-US"/>
        </w:rPr>
        <w:t>f</w:t>
      </w:r>
      <w:r w:rsidR="00E0238D">
        <w:rPr>
          <w:b/>
          <w:bCs/>
        </w:rPr>
        <w:t xml:space="preserve"> (</w:t>
      </w:r>
      <w:r w:rsidRPr="00E0238D">
        <w:rPr>
          <w:b/>
          <w:bCs/>
          <w:lang w:val="en-US"/>
        </w:rPr>
        <w:t>A</w:t>
      </w:r>
      <w:r w:rsidR="00E0238D" w:rsidRPr="00E0238D">
        <w:rPr>
          <w:b/>
          <w:bCs/>
        </w:rPr>
        <w:t xml:space="preserve">) </w:t>
      </w:r>
      <w:r w:rsidRPr="00E0238D">
        <w:rPr>
          <w:b/>
          <w:bCs/>
        </w:rPr>
        <w:t>=</w:t>
      </w:r>
      <w:r w:rsidRPr="00E0238D">
        <w:rPr>
          <w:b/>
          <w:bCs/>
          <w:lang w:val="en-US"/>
        </w:rPr>
        <w:t>n</w:t>
      </w:r>
      <w:r w:rsidR="00E0238D">
        <w:rPr>
          <w:b/>
          <w:bCs/>
        </w:rPr>
        <w:t xml:space="preserve"> (</w:t>
      </w:r>
      <w:r w:rsidRPr="00E0238D">
        <w:rPr>
          <w:b/>
          <w:bCs/>
          <w:lang w:val="en-US"/>
        </w:rPr>
        <w:t>A</w:t>
      </w:r>
      <w:r w:rsidR="00E0238D" w:rsidRPr="00E0238D">
        <w:rPr>
          <w:b/>
          <w:bCs/>
        </w:rPr>
        <w:t xml:space="preserve">) </w:t>
      </w:r>
      <w:r w:rsidRPr="00E0238D">
        <w:rPr>
          <w:b/>
          <w:bCs/>
        </w:rPr>
        <w:t>/</w:t>
      </w:r>
      <w:r w:rsidRPr="00E0238D">
        <w:rPr>
          <w:b/>
          <w:bCs/>
          <w:lang w:val="en-US"/>
        </w:rPr>
        <w:t>n</w:t>
      </w:r>
      <w:r w:rsidR="00E0238D" w:rsidRPr="00E0238D">
        <w:rPr>
          <w:b/>
          <w:bCs/>
        </w:rPr>
        <w:t>;</w:t>
      </w:r>
    </w:p>
    <w:p w:rsidR="00E0238D" w:rsidRDefault="00E0238D" w:rsidP="00E0238D">
      <w:pPr>
        <w:tabs>
          <w:tab w:val="left" w:pos="726"/>
        </w:tabs>
      </w:pPr>
    </w:p>
    <w:p w:rsidR="00E0238D" w:rsidRPr="00E0238D" w:rsidRDefault="00D02254" w:rsidP="00E0238D">
      <w:pPr>
        <w:tabs>
          <w:tab w:val="left" w:pos="726"/>
        </w:tabs>
      </w:pPr>
      <w:r w:rsidRPr="00E0238D">
        <w:t>где</w:t>
      </w:r>
      <w:r w:rsidR="00E0238D" w:rsidRPr="00E0238D">
        <w:t xml:space="preserve">; </w:t>
      </w:r>
      <w:r w:rsidRPr="00E0238D">
        <w:rPr>
          <w:b/>
          <w:bCs/>
        </w:rPr>
        <w:t>f</w:t>
      </w:r>
      <w:r w:rsidR="00E0238D" w:rsidRPr="00E0238D">
        <w:t xml:space="preserve"> - </w:t>
      </w:r>
      <w:r w:rsidRPr="00E0238D">
        <w:t>частота</w:t>
      </w:r>
      <w:r w:rsidR="00E0238D" w:rsidRPr="00E0238D">
        <w:t xml:space="preserve"> </w:t>
      </w:r>
      <w:r w:rsidRPr="00E0238D">
        <w:t>возникновения</w:t>
      </w:r>
      <w:r w:rsidR="00E0238D" w:rsidRPr="00E0238D">
        <w:t xml:space="preserve"> </w:t>
      </w:r>
      <w:r w:rsidRPr="00E0238D">
        <w:t>некоторого</w:t>
      </w:r>
      <w:r w:rsidR="00E0238D" w:rsidRPr="00E0238D">
        <w:t xml:space="preserve"> </w:t>
      </w:r>
      <w:r w:rsidRPr="00E0238D">
        <w:t>уровня</w:t>
      </w:r>
      <w:r w:rsidR="00E0238D" w:rsidRPr="00E0238D">
        <w:t xml:space="preserve"> </w:t>
      </w:r>
      <w:r w:rsidRPr="00E0238D">
        <w:t>потерь</w:t>
      </w:r>
      <w:r w:rsidR="00E0238D" w:rsidRPr="00E0238D">
        <w:t>;</w:t>
      </w:r>
    </w:p>
    <w:p w:rsidR="00E0238D" w:rsidRPr="00E0238D" w:rsidRDefault="00D02254" w:rsidP="00E0238D">
      <w:pPr>
        <w:tabs>
          <w:tab w:val="left" w:pos="726"/>
        </w:tabs>
      </w:pPr>
      <w:r w:rsidRPr="00E0238D">
        <w:rPr>
          <w:b/>
          <w:bCs/>
        </w:rPr>
        <w:t>n</w:t>
      </w:r>
      <w:r w:rsidR="00E0238D">
        <w:rPr>
          <w:b/>
          <w:bCs/>
        </w:rPr>
        <w:t xml:space="preserve"> (</w:t>
      </w:r>
      <w:r w:rsidRPr="00E0238D">
        <w:rPr>
          <w:b/>
          <w:bCs/>
        </w:rPr>
        <w:t>A</w:t>
      </w:r>
      <w:r w:rsidR="00E0238D" w:rsidRPr="00E0238D">
        <w:rPr>
          <w:b/>
          <w:bCs/>
        </w:rPr>
        <w:t xml:space="preserve">) - </w:t>
      </w:r>
      <w:r w:rsidRPr="00E0238D">
        <w:t>число</w:t>
      </w:r>
      <w:r w:rsidR="00E0238D" w:rsidRPr="00E0238D">
        <w:t xml:space="preserve"> </w:t>
      </w:r>
      <w:r w:rsidRPr="00E0238D">
        <w:t>случаев</w:t>
      </w:r>
      <w:r w:rsidR="00E0238D" w:rsidRPr="00E0238D">
        <w:t xml:space="preserve"> </w:t>
      </w:r>
      <w:r w:rsidRPr="00E0238D">
        <w:t>наступления</w:t>
      </w:r>
      <w:r w:rsidR="00E0238D" w:rsidRPr="00E0238D">
        <w:t xml:space="preserve"> </w:t>
      </w:r>
      <w:r w:rsidRPr="00E0238D">
        <w:t>этого</w:t>
      </w:r>
      <w:r w:rsidR="00E0238D" w:rsidRPr="00E0238D">
        <w:t xml:space="preserve"> </w:t>
      </w:r>
      <w:r w:rsidRPr="00E0238D">
        <w:t>уровня</w:t>
      </w:r>
      <w:r w:rsidR="00E0238D" w:rsidRPr="00E0238D">
        <w:t xml:space="preserve"> </w:t>
      </w:r>
      <w:r w:rsidRPr="00E0238D">
        <w:t>потерь</w:t>
      </w:r>
      <w:r w:rsidR="00E0238D" w:rsidRPr="00E0238D">
        <w:t>;</w:t>
      </w:r>
    </w:p>
    <w:p w:rsidR="00D02254" w:rsidRPr="00E0238D" w:rsidRDefault="00D02254" w:rsidP="00E0238D">
      <w:pPr>
        <w:tabs>
          <w:tab w:val="left" w:pos="726"/>
        </w:tabs>
      </w:pPr>
      <w:r w:rsidRPr="00E0238D">
        <w:rPr>
          <w:b/>
          <w:bCs/>
        </w:rPr>
        <w:t>n</w:t>
      </w:r>
      <w:r w:rsidR="00E0238D" w:rsidRPr="00E0238D">
        <w:t xml:space="preserve"> - </w:t>
      </w:r>
      <w:r w:rsidRPr="00E0238D">
        <w:t>общее</w:t>
      </w:r>
      <w:r w:rsidR="00E0238D" w:rsidRPr="00E0238D">
        <w:t xml:space="preserve"> </w:t>
      </w:r>
      <w:r w:rsidRPr="00E0238D">
        <w:t>число</w:t>
      </w:r>
      <w:r w:rsidR="00E0238D" w:rsidRPr="00E0238D">
        <w:t xml:space="preserve"> </w:t>
      </w:r>
      <w:r w:rsidRPr="00E0238D">
        <w:t>случаев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статистической</w:t>
      </w:r>
      <w:r w:rsidR="00E0238D" w:rsidRPr="00E0238D">
        <w:t xml:space="preserve"> </w:t>
      </w:r>
      <w:r w:rsidRPr="00E0238D">
        <w:t>выборке,</w:t>
      </w:r>
      <w:r w:rsidR="00E0238D" w:rsidRPr="00E0238D">
        <w:t xml:space="preserve"> </w:t>
      </w:r>
      <w:r w:rsidRPr="00E0238D">
        <w:t>включающее</w:t>
      </w:r>
      <w:r w:rsidR="00E0238D" w:rsidRPr="00E0238D">
        <w:t xml:space="preserve"> </w:t>
      </w:r>
      <w:r w:rsidRPr="00E0238D">
        <w:t>как</w:t>
      </w:r>
      <w:r w:rsidR="00E0238D" w:rsidRPr="00E0238D">
        <w:t xml:space="preserve"> </w:t>
      </w:r>
      <w:r w:rsidRPr="00E0238D">
        <w:t>успешно</w:t>
      </w:r>
      <w:r w:rsidR="00E0238D" w:rsidRPr="00E0238D">
        <w:t xml:space="preserve"> </w:t>
      </w:r>
      <w:r w:rsidRPr="00E0238D">
        <w:t>осуществленные,</w:t>
      </w:r>
      <w:r w:rsidR="00E0238D" w:rsidRPr="00E0238D">
        <w:t xml:space="preserve"> </w:t>
      </w:r>
      <w:r w:rsidRPr="00E0238D">
        <w:t>так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неудавшиеся</w:t>
      </w:r>
      <w:r w:rsidR="00E0238D" w:rsidRPr="00E0238D">
        <w:t xml:space="preserve"> </w:t>
      </w:r>
      <w:r w:rsidRPr="00E0238D">
        <w:t>инвестиционные</w:t>
      </w:r>
      <w:r w:rsidR="00E0238D" w:rsidRPr="00E0238D">
        <w:t xml:space="preserve"> </w:t>
      </w:r>
      <w:r w:rsidRPr="00E0238D">
        <w:t>проекты.</w:t>
      </w:r>
    </w:p>
    <w:p w:rsidR="00D02254" w:rsidRPr="00E0238D" w:rsidRDefault="00D02254" w:rsidP="00E0238D">
      <w:pPr>
        <w:pStyle w:val="a4"/>
        <w:tabs>
          <w:tab w:val="left" w:pos="726"/>
        </w:tabs>
        <w:ind w:left="0"/>
      </w:pPr>
      <w:r w:rsidRPr="00E0238D">
        <w:rPr>
          <w:i/>
          <w:iCs/>
        </w:rPr>
        <w:t>Субъективная</w:t>
      </w:r>
      <w:r w:rsidR="00E0238D" w:rsidRPr="00E0238D">
        <w:t xml:space="preserve"> </w:t>
      </w:r>
      <w:r w:rsidRPr="00E0238D">
        <w:rPr>
          <w:i/>
          <w:iCs/>
        </w:rPr>
        <w:t>вероятность</w:t>
      </w:r>
      <w:r w:rsidR="00F16C8C">
        <w:rPr>
          <w:i/>
          <w:iCs/>
        </w:rPr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предположением</w:t>
      </w:r>
      <w:r w:rsidR="00E0238D" w:rsidRPr="00E0238D">
        <w:t xml:space="preserve"> </w:t>
      </w:r>
      <w:r w:rsidRPr="00E0238D">
        <w:t>относительно</w:t>
      </w:r>
      <w:r w:rsidR="00E0238D" w:rsidRPr="00E0238D">
        <w:t xml:space="preserve"> </w:t>
      </w:r>
      <w:r w:rsidRPr="00E0238D">
        <w:t>определенного</w:t>
      </w:r>
      <w:r w:rsidR="00E0238D" w:rsidRPr="00E0238D">
        <w:t xml:space="preserve"> </w:t>
      </w:r>
      <w:r w:rsidRPr="00E0238D">
        <w:t>результата,</w:t>
      </w:r>
      <w:r w:rsidR="00E0238D" w:rsidRPr="00E0238D">
        <w:t xml:space="preserve"> </w:t>
      </w:r>
      <w:r w:rsidRPr="00E0238D">
        <w:t>основывающемся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суждении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личном</w:t>
      </w:r>
      <w:r w:rsidR="00E0238D" w:rsidRPr="00E0238D">
        <w:t xml:space="preserve"> </w:t>
      </w:r>
      <w:r w:rsidRPr="00E0238D">
        <w:t>опыте</w:t>
      </w:r>
      <w:r w:rsidR="00E0238D" w:rsidRPr="00E0238D">
        <w:t xml:space="preserve"> </w:t>
      </w:r>
      <w:r w:rsidRPr="00E0238D">
        <w:t>оценивающего,</w:t>
      </w:r>
      <w:r w:rsidR="00E0238D" w:rsidRPr="00E0238D">
        <w:t xml:space="preserve"> </w:t>
      </w:r>
      <w:r w:rsidRPr="00E0238D">
        <w:t>а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частоте,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которой</w:t>
      </w:r>
      <w:r w:rsidR="00E0238D" w:rsidRPr="00E0238D">
        <w:t xml:space="preserve"> </w:t>
      </w:r>
      <w:r w:rsidRPr="00E0238D">
        <w:t>подобный</w:t>
      </w:r>
      <w:r w:rsidR="00E0238D" w:rsidRPr="00E0238D">
        <w:t xml:space="preserve"> </w:t>
      </w:r>
      <w:r w:rsidRPr="00E0238D">
        <w:t>результат</w:t>
      </w:r>
      <w:r w:rsidR="00E0238D" w:rsidRPr="00E0238D">
        <w:t xml:space="preserve"> </w:t>
      </w:r>
      <w:r w:rsidRPr="00E0238D">
        <w:t>был</w:t>
      </w:r>
      <w:r w:rsidR="00E0238D" w:rsidRPr="00E0238D">
        <w:t xml:space="preserve"> </w:t>
      </w:r>
      <w:r w:rsidRPr="00E0238D">
        <w:t>получен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аналогичных</w:t>
      </w:r>
      <w:r w:rsidR="00E0238D" w:rsidRPr="00E0238D">
        <w:t xml:space="preserve"> </w:t>
      </w:r>
      <w:r w:rsidRPr="00E0238D">
        <w:t>условиях.</w:t>
      </w:r>
    </w:p>
    <w:p w:rsidR="00D02254" w:rsidRPr="00E0238D" w:rsidRDefault="00D02254" w:rsidP="00E0238D">
      <w:pPr>
        <w:pStyle w:val="a4"/>
        <w:tabs>
          <w:tab w:val="left" w:pos="726"/>
        </w:tabs>
        <w:ind w:left="0"/>
      </w:pPr>
      <w:r w:rsidRPr="00E0238D">
        <w:t>Важными</w:t>
      </w:r>
      <w:r w:rsidR="00E0238D" w:rsidRPr="00E0238D">
        <w:t xml:space="preserve"> </w:t>
      </w:r>
      <w:r w:rsidRPr="00E0238D">
        <w:t>понятиями,</w:t>
      </w:r>
      <w:r w:rsidR="00E0238D" w:rsidRPr="00E0238D">
        <w:t xml:space="preserve"> </w:t>
      </w:r>
      <w:r w:rsidRPr="00E0238D">
        <w:t>применяющимися</w:t>
      </w:r>
      <w:r w:rsidR="00F16C8C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вероятностном</w:t>
      </w:r>
      <w:r w:rsidR="00F16C8C">
        <w:t xml:space="preserve"> </w:t>
      </w:r>
      <w:r w:rsidRPr="00E0238D">
        <w:t>анализе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являются</w:t>
      </w:r>
      <w:r w:rsidR="00E0238D" w:rsidRPr="00E0238D">
        <w:t xml:space="preserve"> </w:t>
      </w:r>
      <w:r w:rsidR="00D344AB">
        <w:rPr>
          <w:noProof/>
        </w:rPr>
        <w:pict>
          <v:shape id="_x0000_s1061" style="position:absolute;left:0;text-align:left;margin-left:78.65pt;margin-top:54pt;width:456pt;height:12.65pt;z-index:-251701248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62" style="position:absolute;left:0;text-align:left;margin-left:78.65pt;margin-top:66.65pt;width:456pt;height:13.35pt;z-index:-251700224;mso-position-horizontal-relative:page;mso-position-vertical-relative:page" coordsize="9120,267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63" style="position:absolute;left:0;text-align:left;margin-left:78.65pt;margin-top:80pt;width:456pt;height:12.65pt;z-index:-251699200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64" style="position:absolute;left:0;text-align:left;margin-left:78.65pt;margin-top:92.65pt;width:456pt;height:13.35pt;z-index:-251698176;mso-position-horizontal-relative:page;mso-position-vertical-relative:page" coordsize="9120,267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65" style="position:absolute;left:0;text-align:left;margin-left:78.65pt;margin-top:106pt;width:456pt;height:12.65pt;z-index:-251697152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66" style="position:absolute;left:0;text-align:left;margin-left:78.65pt;margin-top:118.65pt;width:456pt;height:13.35pt;z-index:-251696128;mso-position-horizontal-relative:page;mso-position-vertical-relative:page" coordsize="9120,267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67" style="position:absolute;left:0;text-align:left;margin-left:78.65pt;margin-top:132pt;width:456pt;height:12.65pt;z-index:-251695104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68" style="position:absolute;left:0;text-align:left;margin-left:78.65pt;margin-top:144.65pt;width:456pt;height:13.35pt;z-index:-251694080;mso-position-horizontal-relative:page;mso-position-vertical-relative:page" coordsize="9120,267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69" style="position:absolute;left:0;text-align:left;margin-left:78.65pt;margin-top:158pt;width:456pt;height:12.65pt;z-index:-251693056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0" style="position:absolute;left:0;text-align:left;margin-left:78.65pt;margin-top:170.65pt;width:456pt;height:13.35pt;z-index:-251692032;mso-position-horizontal-relative:page;mso-position-vertical-relative:page" coordsize="9120,267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71" style="position:absolute;left:0;text-align:left;margin-left:78.65pt;margin-top:184pt;width:456pt;height:12.65pt;z-index:-251691008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2" style="position:absolute;left:0;text-align:left;margin-left:78.65pt;margin-top:196.65pt;width:456pt;height:13.35pt;z-index:-251689984;mso-position-horizontal-relative:page;mso-position-vertical-relative:page" coordsize="9120,267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73" style="position:absolute;left:0;text-align:left;margin-left:78.65pt;margin-top:210pt;width:456pt;height:12.65pt;z-index:-251688960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4" style="position:absolute;left:0;text-align:left;margin-left:78.65pt;margin-top:222.65pt;width:456pt;height:13.35pt;z-index:-251687936;mso-position-horizontal-relative:page;mso-position-vertical-relative:page" coordsize="9120,267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5" style="position:absolute;left:0;text-align:left;margin-left:78.65pt;margin-top:236pt;width:456pt;height:12.65pt;z-index:-251686912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6" style="position:absolute;left:0;text-align:left;margin-left:78.65pt;margin-top:248.65pt;width:456pt;height:12.65pt;z-index:-251685888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7" style="position:absolute;left:0;text-align:left;margin-left:78.65pt;margin-top:261.3pt;width:456pt;height:13.35pt;z-index:-251684864;mso-position-horizontal-relative:page;mso-position-vertical-relative:page" coordsize="9120,267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8" style="position:absolute;left:0;text-align:left;margin-left:78.65pt;margin-top:274.65pt;width:456pt;height:12.65pt;z-index:-251683840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79" style="position:absolute;left:0;text-align:left;margin-left:78.65pt;margin-top:287.3pt;width:456pt;height:13.35pt;z-index:-251682816;mso-position-horizontal-relative:page;mso-position-vertical-relative:page" coordsize="9120,267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80" style="position:absolute;left:0;text-align:left;margin-left:78.65pt;margin-top:300.65pt;width:456pt;height:12.65pt;z-index:-251681792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81" style="position:absolute;left:0;text-align:left;margin-left:78.65pt;margin-top:313.3pt;width:456pt;height:13.35pt;z-index:-251680768;mso-position-horizontal-relative:page;mso-position-vertical-relative:page" coordsize="9120,267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82" style="position:absolute;left:0;text-align:left;margin-left:78.65pt;margin-top:326.65pt;width:456pt;height:12.65pt;z-index:-251679744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83" style="position:absolute;left:0;text-align:left;margin-left:78.65pt;margin-top:339.3pt;width:456pt;height:12.7pt;z-index:-251678720;mso-position-horizontal-relative:page;mso-position-vertical-relative:page" coordsize="9120,254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84" style="position:absolute;left:0;text-align:left;margin-left:78.65pt;margin-top:352pt;width:456pt;height:13.3pt;z-index:-251677696;mso-position-horizontal-relative:page;mso-position-vertical-relative:page" coordsize="9120,266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85" style="position:absolute;left:0;text-align:left;margin-left:78.65pt;margin-top:365.3pt;width:456pt;height:12.7pt;z-index:-251676672;mso-position-horizontal-relative:page;mso-position-vertical-relative:page" coordsize="9120,254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86" style="position:absolute;left:0;text-align:left;margin-left:78.65pt;margin-top:378pt;width:456pt;height:13.3pt;z-index:-251675648;mso-position-horizontal-relative:page;mso-position-vertical-relative:page" coordsize="9120,266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87" style="position:absolute;left:0;text-align:left;margin-left:78.65pt;margin-top:391.3pt;width:456pt;height:12.7pt;z-index:-251674624;mso-position-horizontal-relative:page;mso-position-vertical-relative:page" coordsize="9120,254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88" style="position:absolute;left:0;text-align:left;margin-left:78.65pt;margin-top:404pt;width:456pt;height:13.3pt;z-index:-251673600;mso-position-horizontal-relative:page;mso-position-vertical-relative:page" coordsize="9120,266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89" style="position:absolute;left:0;text-align:left;margin-left:78.65pt;margin-top:417.3pt;width:456pt;height:12.7pt;z-index:-251672576;mso-position-horizontal-relative:page;mso-position-vertical-relative:page" coordsize="9120,254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90" style="position:absolute;left:0;text-align:left;margin-left:78.65pt;margin-top:473.3pt;width:456pt;height:12.7pt;z-index:-251671552;mso-position-horizontal-relative:page;mso-position-vertical-relative:page" coordsize="9120,254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91" style="position:absolute;left:0;text-align:left;margin-left:78.65pt;margin-top:486pt;width:456pt;height:13.3pt;z-index:-251670528;mso-position-horizontal-relative:page;mso-position-vertical-relative:page" coordsize="9120,266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92" style="position:absolute;left:0;text-align:left;margin-left:78.65pt;margin-top:572pt;width:456pt;height:12.65pt;z-index:-251668480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93" style="position:absolute;left:0;text-align:left;margin-left:78.65pt;margin-top:650.65pt;width:456pt;height:12.65pt;z-index:-251667456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94" style="position:absolute;left:0;text-align:left;margin-left:78.65pt;margin-top:663.3pt;width:456pt;height:13.35pt;z-index:-251666432;mso-position-horizontal-relative:page;mso-position-vertical-relative:page" coordsize="9120,267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95" style="position:absolute;left:0;text-align:left;margin-left:78.65pt;margin-top:676.65pt;width:456pt;height:12.65pt;z-index:-251665408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96" style="position:absolute;left:0;text-align:left;margin-left:78.65pt;margin-top:689.3pt;width:456pt;height:13.35pt;z-index:-251664384;mso-position-horizontal-relative:page;mso-position-vertical-relative:page" coordsize="9120,267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097" style="position:absolute;left:0;text-align:left;margin-left:78.65pt;margin-top:702.65pt;width:456pt;height:12.65pt;z-index:-251663360;mso-position-horizontal-relative:page;mso-position-vertical-relative:page" coordsize="9120,253" path="m,l,253r9120,l9120,,,xe" stroked="f">
            <w10:wrap anchorx="page" anchory="page"/>
          </v:shape>
        </w:pict>
      </w:r>
      <w:r w:rsidR="00D344AB">
        <w:rPr>
          <w:noProof/>
        </w:rPr>
        <w:pict>
          <v:shape id="_x0000_s1098" style="position:absolute;left:0;text-align:left;margin-left:78.65pt;margin-top:715.3pt;width:456pt;height:13.35pt;z-index:-251662336;mso-position-horizontal-relative:page;mso-position-vertical-relative:page" coordsize="9120,267" path="m,l,253r9120,l9120,,,xe" stroked="f">
            <w10:wrap anchorx="page" anchory="page"/>
          </v:shape>
        </w:pict>
      </w:r>
      <w:r w:rsidRPr="00E0238D">
        <w:t>понятия</w:t>
      </w:r>
      <w:r w:rsidR="00E0238D" w:rsidRPr="00E0238D">
        <w:t xml:space="preserve"> </w:t>
      </w:r>
      <w:r w:rsidRPr="00E0238D">
        <w:t>альтернативы,</w:t>
      </w:r>
      <w:r w:rsidR="00E0238D" w:rsidRPr="00E0238D">
        <w:t xml:space="preserve"> </w:t>
      </w:r>
      <w:r w:rsidRPr="00E0238D">
        <w:t>состояния</w:t>
      </w:r>
      <w:r w:rsidR="00E0238D" w:rsidRPr="00E0238D">
        <w:t xml:space="preserve"> </w:t>
      </w:r>
      <w:r w:rsidRPr="00E0238D">
        <w:t>среды,</w:t>
      </w:r>
      <w:r w:rsidR="00E0238D" w:rsidRPr="00E0238D">
        <w:t xml:space="preserve"> </w:t>
      </w:r>
      <w:r w:rsidRPr="00E0238D">
        <w:t>исхода.</w:t>
      </w:r>
    </w:p>
    <w:p w:rsidR="00D02254" w:rsidRPr="00E0238D" w:rsidRDefault="00D344AB" w:rsidP="00E0238D">
      <w:pPr>
        <w:pStyle w:val="a4"/>
        <w:tabs>
          <w:tab w:val="left" w:pos="726"/>
        </w:tabs>
        <w:ind w:left="0"/>
      </w:pPr>
      <w:r>
        <w:rPr>
          <w:noProof/>
        </w:rPr>
        <w:pict>
          <v:shape id="_x0000_s1099" style="position:absolute;left:0;text-align:left;margin-left:94.4pt;margin-top:558.65pt;width:456pt;height:13.35pt;z-index:-251669504;mso-position-horizontal-relative:page;mso-position-vertical-relative:page" coordsize="9120,267" path="m,l,266r9120,l9120,,,xe" stroked="f">
            <w10:wrap anchorx="page" anchory="page"/>
          </v:shape>
        </w:pict>
      </w:r>
      <w:r w:rsidR="00D02254" w:rsidRPr="00E0238D">
        <w:rPr>
          <w:i/>
          <w:iCs/>
        </w:rPr>
        <w:t>Альтернатива</w:t>
      </w:r>
      <w:r w:rsidR="00E0238D" w:rsidRPr="00E0238D">
        <w:rPr>
          <w:i/>
          <w:iCs/>
        </w:rPr>
        <w:t xml:space="preserve"> - </w:t>
      </w:r>
      <w:r w:rsidR="00D02254" w:rsidRPr="00E0238D">
        <w:t>это</w:t>
      </w:r>
      <w:r w:rsidR="00E0238D" w:rsidRPr="00E0238D">
        <w:t xml:space="preserve"> </w:t>
      </w:r>
      <w:r w:rsidR="00D02254" w:rsidRPr="00E0238D">
        <w:t>последовательность</w:t>
      </w:r>
      <w:r w:rsidR="00E0238D" w:rsidRPr="00E0238D">
        <w:t xml:space="preserve"> </w:t>
      </w:r>
      <w:r w:rsidR="00D02254" w:rsidRPr="00E0238D">
        <w:t>действий,</w:t>
      </w:r>
      <w:r w:rsidR="00E0238D" w:rsidRPr="00E0238D">
        <w:t xml:space="preserve"> </w:t>
      </w:r>
      <w:r w:rsidR="00D02254" w:rsidRPr="00E0238D">
        <w:t>направленных</w:t>
      </w:r>
      <w:r w:rsidR="00E0238D" w:rsidRPr="00E0238D">
        <w:t xml:space="preserve"> </w:t>
      </w:r>
      <w:r w:rsidR="00D02254" w:rsidRPr="00E0238D">
        <w:t>на</w:t>
      </w:r>
      <w:r w:rsidR="00E0238D" w:rsidRPr="00E0238D">
        <w:t xml:space="preserve"> </w:t>
      </w:r>
      <w:r w:rsidR="00D02254" w:rsidRPr="00E0238D">
        <w:t>решение</w:t>
      </w:r>
      <w:r w:rsidR="00E0238D" w:rsidRPr="00E0238D">
        <w:t xml:space="preserve"> </w:t>
      </w:r>
      <w:r w:rsidR="00D02254" w:rsidRPr="00E0238D">
        <w:t>некоторой</w:t>
      </w:r>
      <w:r w:rsidR="00E0238D" w:rsidRPr="00E0238D">
        <w:t xml:space="preserve"> </w:t>
      </w:r>
      <w:r w:rsidR="00D02254" w:rsidRPr="00E0238D">
        <w:t>проблемы.</w:t>
      </w:r>
      <w:r w:rsidR="00E0238D" w:rsidRPr="00E0238D">
        <w:t xml:space="preserve"> </w:t>
      </w:r>
      <w:r w:rsidR="00D02254" w:rsidRPr="00E0238D">
        <w:t>Примеры</w:t>
      </w:r>
      <w:r w:rsidR="00E0238D" w:rsidRPr="00E0238D">
        <w:t xml:space="preserve"> </w:t>
      </w:r>
      <w:r w:rsidR="00D02254" w:rsidRPr="00E0238D">
        <w:t>альтернатив</w:t>
      </w:r>
      <w:r w:rsidR="00E0238D" w:rsidRPr="00E0238D">
        <w:t xml:space="preserve">: </w:t>
      </w:r>
      <w:r w:rsidR="00D02254" w:rsidRPr="00E0238D">
        <w:t>приобретать</w:t>
      </w:r>
      <w:r w:rsidR="00E0238D" w:rsidRPr="00E0238D">
        <w:t xml:space="preserve"> </w:t>
      </w:r>
      <w:r w:rsidR="00D02254" w:rsidRPr="00E0238D">
        <w:t>или</w:t>
      </w:r>
      <w:r w:rsidR="00E0238D" w:rsidRPr="00E0238D">
        <w:t xml:space="preserve"> </w:t>
      </w:r>
      <w:r w:rsidR="00D02254" w:rsidRPr="00E0238D">
        <w:t>не</w:t>
      </w:r>
      <w:r w:rsidR="00E0238D" w:rsidRPr="00E0238D">
        <w:t xml:space="preserve"> </w:t>
      </w:r>
      <w:r w:rsidR="00D02254" w:rsidRPr="00E0238D">
        <w:t>приобретать</w:t>
      </w:r>
      <w:r w:rsidR="00E0238D" w:rsidRPr="00E0238D">
        <w:t xml:space="preserve"> </w:t>
      </w:r>
      <w:r w:rsidR="00D02254" w:rsidRPr="00E0238D">
        <w:t>новое</w:t>
      </w:r>
      <w:r w:rsidR="00E0238D" w:rsidRPr="00E0238D">
        <w:t xml:space="preserve"> </w:t>
      </w:r>
      <w:r w:rsidR="00D02254" w:rsidRPr="00E0238D">
        <w:t>оборудование.</w:t>
      </w:r>
    </w:p>
    <w:p w:rsidR="00D02254" w:rsidRPr="00E0238D" w:rsidRDefault="00D02254" w:rsidP="00E0238D">
      <w:pPr>
        <w:pStyle w:val="a4"/>
        <w:tabs>
          <w:tab w:val="left" w:pos="726"/>
        </w:tabs>
        <w:ind w:left="0"/>
      </w:pPr>
      <w:r w:rsidRPr="00E0238D">
        <w:rPr>
          <w:i/>
          <w:iCs/>
        </w:rPr>
        <w:t>Состояние</w:t>
      </w:r>
      <w:r w:rsidR="00E0238D" w:rsidRPr="00E0238D">
        <w:t xml:space="preserve"> </w:t>
      </w:r>
      <w:r w:rsidRPr="00E0238D">
        <w:rPr>
          <w:i/>
          <w:iCs/>
        </w:rPr>
        <w:t>среды</w:t>
      </w:r>
      <w:r w:rsidR="00E0238D" w:rsidRPr="00E0238D">
        <w:rPr>
          <w:i/>
          <w:iCs/>
        </w:rPr>
        <w:t xml:space="preserve"> - </w:t>
      </w:r>
      <w:r w:rsidRPr="00E0238D">
        <w:t>ситуация,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которую</w:t>
      </w:r>
      <w:r w:rsidR="00E0238D" w:rsidRPr="00E0238D">
        <w:t xml:space="preserve"> </w:t>
      </w:r>
      <w:r w:rsidRPr="00E0238D">
        <w:t>лицо,</w:t>
      </w:r>
      <w:r w:rsidR="00E0238D" w:rsidRPr="00E0238D">
        <w:t xml:space="preserve"> </w:t>
      </w:r>
      <w:r w:rsidRPr="00E0238D">
        <w:t>принимающее</w:t>
      </w:r>
      <w:r w:rsidR="00E0238D" w:rsidRPr="00E0238D">
        <w:t xml:space="preserve"> </w:t>
      </w:r>
      <w:r w:rsidRPr="00E0238D">
        <w:t>решение,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может</w:t>
      </w:r>
      <w:r w:rsidR="00E0238D" w:rsidRPr="00E0238D">
        <w:t xml:space="preserve"> </w:t>
      </w:r>
      <w:r w:rsidRPr="00E0238D">
        <w:t>оказывать</w:t>
      </w:r>
      <w:r w:rsidR="00E0238D" w:rsidRPr="00E0238D">
        <w:t xml:space="preserve"> </w:t>
      </w:r>
      <w:r w:rsidRPr="00E0238D">
        <w:t>влияние</w:t>
      </w:r>
      <w:r w:rsidR="00E0238D">
        <w:t xml:space="preserve"> (</w:t>
      </w:r>
      <w:r w:rsidRPr="00E0238D">
        <w:t>например,</w:t>
      </w:r>
      <w:r w:rsidR="00E0238D" w:rsidRPr="00E0238D">
        <w:t xml:space="preserve"> </w:t>
      </w:r>
      <w:r w:rsidRPr="00E0238D">
        <w:t>благоприятный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неблагоприятный</w:t>
      </w:r>
      <w:r w:rsidR="00E0238D" w:rsidRPr="00E0238D">
        <w:t xml:space="preserve"> </w:t>
      </w:r>
      <w:r w:rsidRPr="00E0238D">
        <w:t>рынок,</w:t>
      </w:r>
      <w:r w:rsidR="00E0238D" w:rsidRPr="00E0238D">
        <w:t xml:space="preserve"> </w:t>
      </w:r>
      <w:r w:rsidRPr="00E0238D">
        <w:t>климатические</w:t>
      </w:r>
      <w:r w:rsidR="00E0238D" w:rsidRPr="00E0238D">
        <w:t xml:space="preserve"> </w:t>
      </w:r>
      <w:r w:rsidRPr="00E0238D">
        <w:t>условия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="00E0238D">
        <w:t>т.д.</w:t>
      </w:r>
      <w:r w:rsidR="00E0238D" w:rsidRPr="00E0238D">
        <w:t>).</w:t>
      </w:r>
    </w:p>
    <w:p w:rsidR="00D02254" w:rsidRPr="00E0238D" w:rsidRDefault="00D02254" w:rsidP="00E0238D">
      <w:pPr>
        <w:pStyle w:val="a4"/>
        <w:tabs>
          <w:tab w:val="left" w:pos="726"/>
        </w:tabs>
        <w:ind w:left="0"/>
      </w:pPr>
      <w:r w:rsidRPr="00E0238D">
        <w:rPr>
          <w:i/>
          <w:iCs/>
        </w:rPr>
        <w:t>Исходы</w:t>
      </w:r>
      <w:r w:rsidR="00E0238D">
        <w:rPr>
          <w:i/>
          <w:iCs/>
        </w:rPr>
        <w:t xml:space="preserve"> (</w:t>
      </w:r>
      <w:r w:rsidRPr="00E0238D">
        <w:rPr>
          <w:i/>
          <w:iCs/>
        </w:rPr>
        <w:t>возможные</w:t>
      </w:r>
      <w:r w:rsidR="00E0238D" w:rsidRPr="00E0238D">
        <w:t xml:space="preserve"> </w:t>
      </w:r>
      <w:r w:rsidRPr="00E0238D">
        <w:rPr>
          <w:i/>
          <w:iCs/>
        </w:rPr>
        <w:t>события</w:t>
      </w:r>
      <w:r w:rsidR="00E0238D" w:rsidRPr="00E0238D">
        <w:rPr>
          <w:i/>
          <w:iCs/>
        </w:rPr>
        <w:t xml:space="preserve">) </w:t>
      </w:r>
      <w:r w:rsidRPr="00E0238D">
        <w:t>возникают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случае,</w:t>
      </w:r>
      <w:r w:rsidR="00E0238D" w:rsidRPr="00E0238D">
        <w:t xml:space="preserve"> </w:t>
      </w:r>
      <w:r w:rsidRPr="00E0238D">
        <w:t>когда</w:t>
      </w:r>
      <w:r w:rsidR="00E0238D" w:rsidRPr="00E0238D">
        <w:t xml:space="preserve"> </w:t>
      </w:r>
      <w:r w:rsidRPr="00E0238D">
        <w:t>альтернатива</w:t>
      </w:r>
      <w:r w:rsidR="00E0238D" w:rsidRPr="00E0238D">
        <w:t xml:space="preserve"> </w:t>
      </w:r>
      <w:r w:rsidRPr="00E0238D">
        <w:t>реализуется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определенном</w:t>
      </w:r>
      <w:r w:rsidR="00E0238D" w:rsidRPr="00E0238D">
        <w:t xml:space="preserve"> </w:t>
      </w:r>
      <w:r w:rsidRPr="00E0238D">
        <w:t>состоянии</w:t>
      </w:r>
      <w:r w:rsidR="00E0238D" w:rsidRPr="00E0238D">
        <w:t xml:space="preserve"> </w:t>
      </w:r>
      <w:r w:rsidRPr="00E0238D">
        <w:t>среды.</w:t>
      </w:r>
      <w:r w:rsidR="00E0238D" w:rsidRPr="00E0238D">
        <w:t xml:space="preserve"> </w:t>
      </w:r>
      <w:r w:rsidRPr="00E0238D">
        <w:t>Это</w:t>
      </w:r>
      <w:r w:rsidR="00E0238D" w:rsidRPr="00E0238D">
        <w:t xml:space="preserve"> </w:t>
      </w:r>
      <w:r w:rsidRPr="00E0238D">
        <w:t>некая</w:t>
      </w:r>
      <w:r w:rsidR="00E0238D" w:rsidRPr="00E0238D">
        <w:t xml:space="preserve"> </w:t>
      </w:r>
      <w:r w:rsidRPr="00E0238D">
        <w:t>количественная</w:t>
      </w:r>
      <w:r w:rsidR="00E0238D" w:rsidRPr="00E0238D">
        <w:t xml:space="preserve"> </w:t>
      </w:r>
      <w:r w:rsidRPr="00E0238D">
        <w:t>оценка,</w:t>
      </w:r>
      <w:r w:rsidR="00E0238D" w:rsidRPr="00E0238D">
        <w:t xml:space="preserve"> </w:t>
      </w:r>
      <w:r w:rsidRPr="00E0238D">
        <w:t>показывающая</w:t>
      </w:r>
      <w:r w:rsidR="00E0238D" w:rsidRPr="00E0238D">
        <w:t xml:space="preserve"> </w:t>
      </w:r>
      <w:r w:rsidRPr="00E0238D">
        <w:t>последствия</w:t>
      </w:r>
      <w:r w:rsidR="00E0238D" w:rsidRPr="00E0238D">
        <w:t xml:space="preserve"> </w:t>
      </w:r>
      <w:r w:rsidRPr="00E0238D">
        <w:t>определенной</w:t>
      </w:r>
      <w:r w:rsidR="00E0238D" w:rsidRPr="00E0238D">
        <w:t xml:space="preserve"> </w:t>
      </w:r>
      <w:r w:rsidRPr="00E0238D">
        <w:t>альтернативы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определенном</w:t>
      </w:r>
      <w:r w:rsidR="00E0238D" w:rsidRPr="00E0238D">
        <w:t xml:space="preserve"> </w:t>
      </w:r>
      <w:r w:rsidRPr="00E0238D">
        <w:t>состоянии</w:t>
      </w:r>
      <w:r w:rsidR="00E0238D" w:rsidRPr="00E0238D">
        <w:t xml:space="preserve"> </w:t>
      </w:r>
      <w:r w:rsidRPr="00E0238D">
        <w:t>среды</w:t>
      </w:r>
      <w:r w:rsidR="00E0238D">
        <w:t xml:space="preserve"> (</w:t>
      </w:r>
      <w:r w:rsidRPr="00E0238D">
        <w:t>например,</w:t>
      </w:r>
      <w:r w:rsidR="00E0238D" w:rsidRPr="00E0238D">
        <w:t xml:space="preserve"> </w:t>
      </w:r>
      <w:r w:rsidRPr="00E0238D">
        <w:t>величина</w:t>
      </w:r>
      <w:r w:rsidR="00E0238D" w:rsidRPr="00E0238D">
        <w:t xml:space="preserve"> </w:t>
      </w:r>
      <w:r w:rsidRPr="00E0238D">
        <w:t>прибыли,</w:t>
      </w:r>
      <w:r w:rsidR="00E0238D" w:rsidRPr="00E0238D">
        <w:t xml:space="preserve"> </w:t>
      </w:r>
      <w:r w:rsidRPr="00E0238D">
        <w:t>величина</w:t>
      </w:r>
      <w:r w:rsidR="00E0238D" w:rsidRPr="00E0238D">
        <w:t xml:space="preserve"> </w:t>
      </w:r>
      <w:r w:rsidRPr="00E0238D">
        <w:t>урожая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="00E0238D">
        <w:t>т.д.</w:t>
      </w:r>
      <w:r w:rsidR="00E0238D" w:rsidRPr="00E0238D">
        <w:t>).</w:t>
      </w:r>
    </w:p>
    <w:p w:rsidR="00D02254" w:rsidRPr="00E0238D" w:rsidRDefault="00D02254" w:rsidP="00E0238D">
      <w:pPr>
        <w:pStyle w:val="a4"/>
        <w:tabs>
          <w:tab w:val="left" w:pos="726"/>
        </w:tabs>
        <w:ind w:left="0"/>
      </w:pPr>
      <w:r w:rsidRPr="00E0238D">
        <w:t>Типы</w:t>
      </w:r>
      <w:r w:rsidR="00E0238D" w:rsidRPr="00E0238D">
        <w:t xml:space="preserve"> </w:t>
      </w:r>
      <w:r w:rsidRPr="00E0238D">
        <w:t>моделей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принятии</w:t>
      </w:r>
      <w:r w:rsidR="00E0238D" w:rsidRPr="00E0238D">
        <w:t xml:space="preserve"> </w:t>
      </w:r>
      <w:r w:rsidRPr="00E0238D">
        <w:t>решений</w:t>
      </w:r>
    </w:p>
    <w:p w:rsidR="00D02254" w:rsidRPr="00E0238D" w:rsidRDefault="00D02254" w:rsidP="00E0238D">
      <w:pPr>
        <w:pStyle w:val="a4"/>
        <w:numPr>
          <w:ilvl w:val="0"/>
          <w:numId w:val="15"/>
        </w:numPr>
        <w:tabs>
          <w:tab w:val="left" w:pos="726"/>
        </w:tabs>
        <w:ind w:left="0" w:firstLine="709"/>
      </w:pPr>
      <w:r w:rsidRPr="00E0238D">
        <w:rPr>
          <w:i/>
          <w:iCs/>
        </w:rPr>
        <w:t>Принятие</w:t>
      </w:r>
      <w:r w:rsidR="00E0238D" w:rsidRPr="00E0238D">
        <w:t xml:space="preserve"> </w:t>
      </w:r>
      <w:r w:rsidRPr="00E0238D">
        <w:rPr>
          <w:i/>
          <w:iCs/>
        </w:rPr>
        <w:t>решений</w:t>
      </w:r>
      <w:r w:rsidR="00E0238D" w:rsidRPr="00E0238D">
        <w:t xml:space="preserve"> </w:t>
      </w:r>
      <w:r w:rsidRPr="00E0238D">
        <w:rPr>
          <w:i/>
          <w:iCs/>
        </w:rPr>
        <w:t>в</w:t>
      </w:r>
      <w:r w:rsidR="00E0238D" w:rsidRPr="00E0238D">
        <w:t xml:space="preserve"> </w:t>
      </w:r>
      <w:r w:rsidRPr="00E0238D">
        <w:rPr>
          <w:i/>
          <w:iCs/>
        </w:rPr>
        <w:t>условиях</w:t>
      </w:r>
      <w:r w:rsidR="00E0238D" w:rsidRPr="00E0238D">
        <w:t xml:space="preserve"> </w:t>
      </w:r>
      <w:r w:rsidRPr="00E0238D">
        <w:rPr>
          <w:i/>
          <w:iCs/>
        </w:rPr>
        <w:t>определенности</w:t>
      </w:r>
      <w:r w:rsidR="00E0238D" w:rsidRPr="00E0238D">
        <w:t xml:space="preserve"> - </w:t>
      </w:r>
      <w:r w:rsidRPr="00E0238D">
        <w:t>лицо,</w:t>
      </w:r>
      <w:r w:rsidR="00E0238D" w:rsidRPr="00E0238D">
        <w:t xml:space="preserve"> </w:t>
      </w:r>
      <w:r w:rsidRPr="00E0238D">
        <w:t>принимающее</w:t>
      </w:r>
      <w:r w:rsidR="00E0238D" w:rsidRPr="00E0238D">
        <w:t xml:space="preserve"> </w:t>
      </w:r>
      <w:r w:rsidRPr="00E0238D">
        <w:t>решение</w:t>
      </w:r>
      <w:r w:rsidR="00E0238D">
        <w:t xml:space="preserve"> (</w:t>
      </w:r>
      <w:r w:rsidRPr="00E0238D">
        <w:t>ЛПР</w:t>
      </w:r>
      <w:r w:rsidR="00E0238D" w:rsidRPr="00E0238D">
        <w:t xml:space="preserve">), </w:t>
      </w:r>
      <w:r w:rsidRPr="00E0238D">
        <w:t>точно</w:t>
      </w:r>
      <w:r w:rsidR="00E0238D" w:rsidRPr="00E0238D">
        <w:t xml:space="preserve"> </w:t>
      </w:r>
      <w:r w:rsidRPr="00E0238D">
        <w:t>знает</w:t>
      </w:r>
      <w:r w:rsidR="00E0238D" w:rsidRPr="00E0238D">
        <w:t xml:space="preserve"> </w:t>
      </w:r>
      <w:r w:rsidRPr="00E0238D">
        <w:t>последствия</w:t>
      </w:r>
      <w:r w:rsidR="00F16C8C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исходы</w:t>
      </w:r>
      <w:r w:rsidR="00E0238D" w:rsidRPr="00E0238D">
        <w:t xml:space="preserve"> </w:t>
      </w:r>
      <w:r w:rsidRPr="00E0238D">
        <w:t>любой</w:t>
      </w:r>
      <w:r w:rsidR="00E0238D" w:rsidRPr="00E0238D">
        <w:t xml:space="preserve"> </w:t>
      </w:r>
      <w:r w:rsidRPr="00E0238D">
        <w:t>альтернативы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выбора</w:t>
      </w:r>
      <w:r w:rsidR="00E0238D" w:rsidRPr="00E0238D">
        <w:t xml:space="preserve"> </w:t>
      </w:r>
      <w:r w:rsidRPr="00E0238D">
        <w:t>решения.</w:t>
      </w:r>
    </w:p>
    <w:p w:rsidR="00D02254" w:rsidRPr="00E0238D" w:rsidRDefault="00D02254" w:rsidP="00E0238D">
      <w:pPr>
        <w:pStyle w:val="a4"/>
        <w:numPr>
          <w:ilvl w:val="0"/>
          <w:numId w:val="15"/>
        </w:numPr>
        <w:tabs>
          <w:tab w:val="left" w:pos="726"/>
        </w:tabs>
        <w:ind w:left="0" w:firstLine="709"/>
      </w:pPr>
      <w:r w:rsidRPr="00E0238D">
        <w:rPr>
          <w:i/>
          <w:iCs/>
        </w:rPr>
        <w:t>Принятие</w:t>
      </w:r>
      <w:r w:rsidR="00E0238D" w:rsidRPr="00E0238D">
        <w:t xml:space="preserve"> </w:t>
      </w:r>
      <w:r w:rsidRPr="00E0238D">
        <w:rPr>
          <w:i/>
          <w:iCs/>
        </w:rPr>
        <w:t>решений</w:t>
      </w:r>
      <w:r w:rsidR="00E0238D" w:rsidRPr="00E0238D">
        <w:t xml:space="preserve"> </w:t>
      </w:r>
      <w:r w:rsidRPr="00E0238D">
        <w:rPr>
          <w:i/>
          <w:iCs/>
        </w:rPr>
        <w:t>в</w:t>
      </w:r>
      <w:r w:rsidR="00E0238D" w:rsidRPr="00E0238D">
        <w:t xml:space="preserve"> </w:t>
      </w:r>
      <w:r w:rsidRPr="00E0238D">
        <w:rPr>
          <w:i/>
          <w:iCs/>
        </w:rPr>
        <w:t>условиях</w:t>
      </w:r>
      <w:r w:rsidR="00E0238D" w:rsidRPr="00E0238D">
        <w:t xml:space="preserve"> </w:t>
      </w:r>
      <w:r w:rsidRPr="00E0238D">
        <w:rPr>
          <w:i/>
          <w:iCs/>
        </w:rPr>
        <w:t>рисков</w:t>
      </w:r>
      <w:r w:rsidR="00E0238D" w:rsidRPr="00E0238D">
        <w:rPr>
          <w:i/>
          <w:iCs/>
        </w:rPr>
        <w:t xml:space="preserve"> - </w:t>
      </w:r>
      <w:r w:rsidRPr="00E0238D">
        <w:t>ЛПР</w:t>
      </w:r>
      <w:r w:rsidR="00E0238D" w:rsidRPr="00E0238D">
        <w:t xml:space="preserve"> </w:t>
      </w:r>
      <w:r w:rsidRPr="00E0238D">
        <w:t>знает</w:t>
      </w:r>
      <w:r w:rsidR="00E0238D" w:rsidRPr="00E0238D">
        <w:t xml:space="preserve"> </w:t>
      </w:r>
      <w:r w:rsidRPr="00E0238D">
        <w:t>вероятности</w:t>
      </w:r>
      <w:r w:rsidR="00E0238D" w:rsidRPr="00E0238D">
        <w:t xml:space="preserve"> </w:t>
      </w:r>
      <w:r w:rsidRPr="00E0238D">
        <w:t>наступления</w:t>
      </w:r>
      <w:r w:rsidR="00E0238D" w:rsidRPr="00E0238D">
        <w:t xml:space="preserve"> </w:t>
      </w:r>
      <w:r w:rsidRPr="00E0238D">
        <w:t>исходов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последствий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каждого</w:t>
      </w:r>
      <w:r w:rsidR="00E0238D" w:rsidRPr="00E0238D">
        <w:t xml:space="preserve"> </w:t>
      </w:r>
      <w:r w:rsidRPr="00E0238D">
        <w:t>решения.</w:t>
      </w:r>
    </w:p>
    <w:p w:rsidR="00D02254" w:rsidRPr="00E0238D" w:rsidRDefault="00D02254" w:rsidP="00E0238D">
      <w:pPr>
        <w:pStyle w:val="a4"/>
        <w:numPr>
          <w:ilvl w:val="0"/>
          <w:numId w:val="15"/>
        </w:numPr>
        <w:tabs>
          <w:tab w:val="left" w:pos="726"/>
        </w:tabs>
        <w:ind w:left="0" w:firstLine="709"/>
      </w:pPr>
      <w:r w:rsidRPr="00E0238D">
        <w:rPr>
          <w:i/>
          <w:iCs/>
        </w:rPr>
        <w:t>Принятие</w:t>
      </w:r>
      <w:r w:rsidR="00E0238D" w:rsidRPr="00E0238D">
        <w:t xml:space="preserve"> </w:t>
      </w:r>
      <w:r w:rsidRPr="00E0238D">
        <w:rPr>
          <w:i/>
          <w:iCs/>
        </w:rPr>
        <w:t>решения</w:t>
      </w:r>
      <w:r w:rsidR="00E0238D" w:rsidRPr="00E0238D">
        <w:t xml:space="preserve"> </w:t>
      </w:r>
      <w:r w:rsidRPr="00E0238D">
        <w:rPr>
          <w:i/>
          <w:iCs/>
        </w:rPr>
        <w:t>в</w:t>
      </w:r>
      <w:r w:rsidR="00E0238D" w:rsidRPr="00E0238D">
        <w:t xml:space="preserve"> </w:t>
      </w:r>
      <w:r w:rsidRPr="00E0238D">
        <w:rPr>
          <w:i/>
          <w:iCs/>
        </w:rPr>
        <w:t>условиях</w:t>
      </w:r>
      <w:r w:rsidR="00E0238D" w:rsidRPr="00E0238D">
        <w:t xml:space="preserve"> </w:t>
      </w:r>
      <w:r w:rsidRPr="00E0238D">
        <w:rPr>
          <w:i/>
          <w:iCs/>
        </w:rPr>
        <w:t>неопределенности</w:t>
      </w:r>
      <w:r w:rsidR="00E0238D" w:rsidRPr="00E0238D">
        <w:t xml:space="preserve"> - </w:t>
      </w:r>
      <w:r w:rsidRPr="00E0238D">
        <w:t>ЛПР</w:t>
      </w:r>
      <w:r w:rsidR="00E0238D" w:rsidRPr="00E0238D">
        <w:t xml:space="preserve"> </w:t>
      </w:r>
      <w:r w:rsidRPr="00E0238D">
        <w:t>не</w:t>
      </w:r>
      <w:r w:rsidR="00F16C8C">
        <w:t xml:space="preserve"> </w:t>
      </w:r>
      <w:r w:rsidRPr="00E0238D">
        <w:t>знает</w:t>
      </w:r>
    </w:p>
    <w:p w:rsidR="00E0238D" w:rsidRPr="00E0238D" w:rsidRDefault="00EF1F07" w:rsidP="00E0238D">
      <w:pPr>
        <w:pStyle w:val="a4"/>
        <w:tabs>
          <w:tab w:val="left" w:pos="726"/>
        </w:tabs>
        <w:ind w:left="0"/>
      </w:pPr>
      <w:r w:rsidRPr="00E0238D">
        <w:t>Если</w:t>
      </w:r>
      <w:r w:rsidR="00E0238D" w:rsidRPr="00E0238D">
        <w:t xml:space="preserve"> </w:t>
      </w:r>
      <w:r w:rsidRPr="00E0238D">
        <w:t>имеет</w:t>
      </w:r>
      <w:r w:rsidR="00E0238D" w:rsidRPr="00E0238D">
        <w:t xml:space="preserve"> </w:t>
      </w:r>
      <w:r w:rsidRPr="00E0238D">
        <w:t>место</w:t>
      </w:r>
      <w:r w:rsidR="00E0238D" w:rsidRPr="00E0238D">
        <w:t xml:space="preserve"> </w:t>
      </w:r>
      <w:r w:rsidRPr="00E0238D">
        <w:t>неопределенность</w:t>
      </w:r>
      <w:r w:rsidR="00E0238D">
        <w:t xml:space="preserve"> (т.е.</w:t>
      </w:r>
      <w:r w:rsidR="00E0238D" w:rsidRPr="00E0238D">
        <w:t xml:space="preserve"> </w:t>
      </w:r>
      <w:r w:rsidRPr="00E0238D">
        <w:t>существует</w:t>
      </w:r>
      <w:r w:rsidR="00E0238D" w:rsidRPr="00E0238D">
        <w:t xml:space="preserve"> </w:t>
      </w:r>
      <w:r w:rsidRPr="00E0238D">
        <w:t>возможность</w:t>
      </w:r>
      <w:r w:rsidR="00E0238D" w:rsidRPr="00E0238D">
        <w:t xml:space="preserve"> </w:t>
      </w:r>
      <w:r w:rsidRPr="00E0238D">
        <w:t>отклонения</w:t>
      </w:r>
      <w:r w:rsidR="00E0238D" w:rsidRPr="00E0238D">
        <w:t xml:space="preserve"> </w:t>
      </w:r>
      <w:r w:rsidRPr="00E0238D">
        <w:t>будущего</w:t>
      </w:r>
      <w:r w:rsidR="00E0238D" w:rsidRPr="00E0238D">
        <w:t xml:space="preserve"> </w:t>
      </w:r>
      <w:r w:rsidRPr="00E0238D">
        <w:t>дохода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его</w:t>
      </w:r>
      <w:r w:rsidR="00E0238D" w:rsidRPr="00E0238D">
        <w:t xml:space="preserve"> </w:t>
      </w:r>
      <w:r w:rsidRPr="00E0238D">
        <w:t>ожидаемой</w:t>
      </w:r>
      <w:r w:rsidR="00E0238D" w:rsidRPr="00E0238D">
        <w:t xml:space="preserve"> </w:t>
      </w:r>
      <w:r w:rsidRPr="00E0238D">
        <w:t>величины,</w:t>
      </w:r>
      <w:r w:rsidR="00E0238D" w:rsidRPr="00E0238D">
        <w:t xml:space="preserve"> </w:t>
      </w:r>
      <w:r w:rsidRPr="00E0238D">
        <w:t>но</w:t>
      </w:r>
      <w:r w:rsidR="00E0238D" w:rsidRPr="00E0238D">
        <w:t xml:space="preserve"> </w:t>
      </w:r>
      <w:r w:rsidRPr="00E0238D">
        <w:t>невозможно</w:t>
      </w:r>
      <w:r w:rsidR="00E0238D" w:rsidRPr="00E0238D">
        <w:t xml:space="preserve"> </w:t>
      </w:r>
      <w:r w:rsidRPr="00E0238D">
        <w:t>даже</w:t>
      </w:r>
      <w:r w:rsidR="00E0238D" w:rsidRPr="00E0238D">
        <w:t xml:space="preserve"> </w:t>
      </w:r>
      <w:r w:rsidRPr="00E0238D">
        <w:t>приблизительно</w:t>
      </w:r>
      <w:r w:rsidR="00E0238D" w:rsidRPr="00E0238D">
        <w:t xml:space="preserve"> </w:t>
      </w:r>
      <w:r w:rsidRPr="00E0238D">
        <w:t>указать</w:t>
      </w:r>
      <w:r w:rsidR="00E0238D" w:rsidRPr="00E0238D">
        <w:t xml:space="preserve"> </w:t>
      </w:r>
      <w:r w:rsidRPr="00E0238D">
        <w:t>вероятности</w:t>
      </w:r>
      <w:r w:rsidR="00E0238D" w:rsidRPr="00E0238D">
        <w:t xml:space="preserve"> </w:t>
      </w:r>
      <w:r w:rsidRPr="00E0238D">
        <w:t>наступления</w:t>
      </w:r>
      <w:r w:rsidR="00E0238D" w:rsidRPr="00E0238D">
        <w:t xml:space="preserve"> </w:t>
      </w:r>
      <w:r w:rsidRPr="00E0238D">
        <w:t>каждого</w:t>
      </w:r>
      <w:r w:rsidR="00E0238D" w:rsidRPr="00E0238D">
        <w:t xml:space="preserve"> </w:t>
      </w:r>
      <w:r w:rsidRPr="00E0238D">
        <w:t>возможного</w:t>
      </w:r>
      <w:r w:rsidR="00E0238D" w:rsidRPr="00E0238D">
        <w:t xml:space="preserve"> </w:t>
      </w:r>
      <w:r w:rsidRPr="00E0238D">
        <w:t>результата</w:t>
      </w:r>
      <w:r w:rsidR="00E0238D" w:rsidRPr="00E0238D">
        <w:t xml:space="preserve">), </w:t>
      </w:r>
      <w:r w:rsidRPr="00E0238D">
        <w:t>то</w:t>
      </w:r>
      <w:r w:rsidR="00E0238D" w:rsidRPr="00E0238D">
        <w:t xml:space="preserve"> </w:t>
      </w:r>
      <w:r w:rsidRPr="00E0238D">
        <w:t>выбор</w:t>
      </w:r>
      <w:r w:rsidR="00E0238D" w:rsidRPr="00E0238D">
        <w:t xml:space="preserve"> </w:t>
      </w:r>
      <w:r w:rsidRPr="00E0238D">
        <w:t>альтернативы</w:t>
      </w:r>
      <w:r w:rsidR="00E0238D" w:rsidRPr="00E0238D">
        <w:t xml:space="preserve"> </w:t>
      </w:r>
      <w:r w:rsidRPr="00E0238D">
        <w:t>инвестирования</w:t>
      </w:r>
      <w:r w:rsidR="00E0238D" w:rsidRPr="00E0238D">
        <w:t xml:space="preserve"> </w:t>
      </w:r>
      <w:r w:rsidRPr="00E0238D">
        <w:t>может</w:t>
      </w:r>
      <w:r w:rsidR="00E0238D" w:rsidRPr="00E0238D">
        <w:t xml:space="preserve"> </w:t>
      </w:r>
      <w:r w:rsidRPr="00E0238D">
        <w:t>быть</w:t>
      </w:r>
      <w:r w:rsidR="00E0238D" w:rsidRPr="00E0238D">
        <w:t xml:space="preserve"> </w:t>
      </w:r>
      <w:r w:rsidRPr="00E0238D">
        <w:t>произведен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основе</w:t>
      </w:r>
      <w:r w:rsidR="00E0238D" w:rsidRPr="00E0238D">
        <w:t xml:space="preserve"> </w:t>
      </w:r>
      <w:r w:rsidRPr="00E0238D">
        <w:t>одного</w:t>
      </w:r>
      <w:r w:rsidR="00E0238D" w:rsidRPr="00E0238D">
        <w:t xml:space="preserve"> </w:t>
      </w:r>
      <w:r w:rsidRPr="00E0238D">
        <w:t>из</w:t>
      </w:r>
      <w:r w:rsidR="00E0238D" w:rsidRPr="00E0238D">
        <w:t xml:space="preserve"> </w:t>
      </w:r>
      <w:r w:rsidRPr="00E0238D">
        <w:t>трех</w:t>
      </w:r>
      <w:r w:rsidR="00E0238D" w:rsidRPr="00E0238D">
        <w:t xml:space="preserve"> </w:t>
      </w:r>
      <w:r w:rsidRPr="00E0238D">
        <w:t>критериев</w:t>
      </w:r>
      <w:r w:rsidR="00E0238D" w:rsidRPr="00E0238D">
        <w:t>:</w:t>
      </w:r>
    </w:p>
    <w:p w:rsidR="00B93CB0" w:rsidRPr="00E0238D" w:rsidRDefault="00EF1F07" w:rsidP="00E0238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Критерий</w:t>
      </w:r>
      <w:r w:rsidR="00E0238D" w:rsidRPr="00E0238D">
        <w:rPr>
          <w:bCs/>
        </w:rPr>
        <w:t xml:space="preserve"> </w:t>
      </w:r>
      <w:r w:rsidRPr="00E0238D">
        <w:rPr>
          <w:bCs/>
          <w:lang w:val="en-US"/>
        </w:rPr>
        <w:t>MAXIMAX</w:t>
      </w:r>
      <w:r w:rsidR="00E0238D">
        <w:rPr>
          <w:bCs/>
        </w:rPr>
        <w:t xml:space="preserve"> (</w:t>
      </w:r>
      <w:r w:rsidRPr="00E0238D">
        <w:rPr>
          <w:bCs/>
        </w:rPr>
        <w:t>критерий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оптимизма</w:t>
      </w:r>
      <w:r w:rsidR="00E0238D" w:rsidRPr="00E0238D">
        <w:rPr>
          <w:bCs/>
        </w:rPr>
        <w:t xml:space="preserve">). </w:t>
      </w:r>
      <w:r w:rsidRPr="00E0238D">
        <w:rPr>
          <w:bCs/>
        </w:rPr>
        <w:t>Определяет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альтернативу,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максимизирует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максимальный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альтернативы</w:t>
      </w:r>
    </w:p>
    <w:p w:rsidR="00E0238D" w:rsidRDefault="00E0238D" w:rsidP="00E0238D">
      <w:pPr>
        <w:tabs>
          <w:tab w:val="left" w:pos="726"/>
        </w:tabs>
        <w:rPr>
          <w:bCs/>
          <w:szCs w:val="32"/>
        </w:rPr>
      </w:pPr>
    </w:p>
    <w:p w:rsidR="00EF1F07" w:rsidRPr="00E0238D" w:rsidRDefault="00EF1F07" w:rsidP="00E0238D">
      <w:pPr>
        <w:tabs>
          <w:tab w:val="left" w:pos="726"/>
        </w:tabs>
        <w:rPr>
          <w:bCs/>
          <w:szCs w:val="32"/>
          <w:vertAlign w:val="subscript"/>
        </w:rPr>
      </w:pPr>
      <w:r w:rsidRPr="00E0238D">
        <w:rPr>
          <w:bCs/>
          <w:szCs w:val="32"/>
          <w:lang w:val="en-US"/>
        </w:rPr>
        <w:t>J</w:t>
      </w:r>
      <w:r w:rsidRPr="00E0238D">
        <w:rPr>
          <w:bCs/>
          <w:szCs w:val="32"/>
        </w:rPr>
        <w:t>=</w:t>
      </w:r>
      <w:r w:rsidRPr="00E0238D">
        <w:rPr>
          <w:bCs/>
          <w:szCs w:val="32"/>
          <w:lang w:val="en-US"/>
        </w:rPr>
        <w:t>maxmaxf</w:t>
      </w:r>
      <w:r w:rsidRPr="00E0238D">
        <w:rPr>
          <w:bCs/>
          <w:szCs w:val="32"/>
          <w:vertAlign w:val="subscript"/>
          <w:lang w:val="en-US"/>
        </w:rPr>
        <w:t>kj</w:t>
      </w:r>
    </w:p>
    <w:p w:rsidR="00E0238D" w:rsidRDefault="00E0238D" w:rsidP="00E0238D">
      <w:pPr>
        <w:tabs>
          <w:tab w:val="left" w:pos="726"/>
        </w:tabs>
        <w:autoSpaceDE w:val="0"/>
        <w:autoSpaceDN w:val="0"/>
        <w:adjustRightInd w:val="0"/>
      </w:pPr>
    </w:p>
    <w:p w:rsidR="00EF1F07" w:rsidRPr="00E0238D" w:rsidRDefault="00EF1F07" w:rsidP="00E0238D">
      <w:pPr>
        <w:tabs>
          <w:tab w:val="left" w:pos="726"/>
        </w:tabs>
        <w:autoSpaceDE w:val="0"/>
        <w:autoSpaceDN w:val="0"/>
        <w:adjustRightInd w:val="0"/>
      </w:pPr>
      <w:r w:rsidRPr="00E0238D">
        <w:t>Где</w:t>
      </w:r>
      <w:r w:rsidR="00E0238D" w:rsidRPr="00E0238D">
        <w:t xml:space="preserve">; </w:t>
      </w:r>
      <w:r w:rsidRPr="00E0238D">
        <w:t>fkj</w:t>
      </w:r>
      <w:r w:rsidR="00E0238D" w:rsidRPr="00E0238D">
        <w:t xml:space="preserve"> - </w:t>
      </w:r>
      <w:r w:rsidRPr="00E0238D">
        <w:t>оценка</w:t>
      </w:r>
      <w:r w:rsidR="00E0238D" w:rsidRPr="00E0238D">
        <w:t xml:space="preserve"> </w:t>
      </w:r>
      <w:r w:rsidRPr="00E0238D">
        <w:t>j-ой</w:t>
      </w:r>
      <w:r w:rsidR="00E0238D" w:rsidRPr="00E0238D">
        <w:t xml:space="preserve"> </w:t>
      </w:r>
      <w:r w:rsidRPr="00E0238D">
        <w:t>альтернативы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k-м</w:t>
      </w:r>
      <w:r w:rsidR="00E0238D" w:rsidRPr="00E0238D">
        <w:t xml:space="preserve"> </w:t>
      </w:r>
      <w:r w:rsidRPr="00E0238D">
        <w:t>варианте</w:t>
      </w:r>
      <w:r w:rsidR="00E0238D" w:rsidRPr="00E0238D">
        <w:t xml:space="preserve"> </w:t>
      </w:r>
      <w:r w:rsidRPr="00E0238D">
        <w:t>ситуации.</w:t>
      </w:r>
    </w:p>
    <w:p w:rsidR="004C18C0" w:rsidRPr="00E0238D" w:rsidRDefault="004C18C0" w:rsidP="00E0238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Критерий</w:t>
      </w:r>
      <w:r w:rsidR="00E0238D" w:rsidRPr="00E0238D">
        <w:rPr>
          <w:bCs/>
        </w:rPr>
        <w:t xml:space="preserve"> </w:t>
      </w:r>
      <w:r w:rsidRPr="00E0238D">
        <w:rPr>
          <w:bCs/>
          <w:lang w:val="en-US"/>
        </w:rPr>
        <w:t>MAXIMIN</w:t>
      </w:r>
      <w:r w:rsidR="00E0238D">
        <w:rPr>
          <w:bCs/>
        </w:rPr>
        <w:t xml:space="preserve"> (</w:t>
      </w:r>
      <w:r w:rsidRPr="00E0238D">
        <w:rPr>
          <w:bCs/>
        </w:rPr>
        <w:t>критерий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пессимизма</w:t>
      </w:r>
      <w:r w:rsidR="00E0238D" w:rsidRPr="00E0238D">
        <w:rPr>
          <w:bCs/>
        </w:rPr>
        <w:t xml:space="preserve">). </w:t>
      </w:r>
      <w:r w:rsidRPr="00E0238D">
        <w:rPr>
          <w:bCs/>
        </w:rPr>
        <w:t>Определяет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альтернативу,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максимизирует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минимальный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альтернативы</w:t>
      </w:r>
    </w:p>
    <w:p w:rsidR="00E0238D" w:rsidRDefault="00E0238D" w:rsidP="00E0238D">
      <w:pPr>
        <w:tabs>
          <w:tab w:val="left" w:pos="726"/>
        </w:tabs>
        <w:rPr>
          <w:szCs w:val="32"/>
        </w:rPr>
      </w:pPr>
    </w:p>
    <w:p w:rsidR="004C18C0" w:rsidRDefault="004C18C0" w:rsidP="00E0238D">
      <w:pPr>
        <w:tabs>
          <w:tab w:val="left" w:pos="726"/>
        </w:tabs>
        <w:rPr>
          <w:szCs w:val="32"/>
          <w:vertAlign w:val="subscript"/>
        </w:rPr>
      </w:pPr>
      <w:r w:rsidRPr="00E0238D">
        <w:rPr>
          <w:szCs w:val="32"/>
          <w:lang w:val="en-US"/>
        </w:rPr>
        <w:t>J</w:t>
      </w:r>
      <w:r w:rsidRPr="00E0238D">
        <w:rPr>
          <w:szCs w:val="32"/>
        </w:rPr>
        <w:t>=</w:t>
      </w:r>
      <w:r w:rsidRPr="00E0238D">
        <w:rPr>
          <w:szCs w:val="32"/>
          <w:lang w:val="en-US"/>
        </w:rPr>
        <w:t>maxminf</w:t>
      </w:r>
      <w:r w:rsidRPr="00E0238D">
        <w:rPr>
          <w:szCs w:val="32"/>
          <w:vertAlign w:val="subscript"/>
          <w:lang w:val="en-US"/>
        </w:rPr>
        <w:t>kj</w:t>
      </w:r>
    </w:p>
    <w:p w:rsidR="00E0238D" w:rsidRPr="00E0238D" w:rsidRDefault="00E0238D" w:rsidP="00E0238D">
      <w:pPr>
        <w:tabs>
          <w:tab w:val="left" w:pos="726"/>
        </w:tabs>
        <w:rPr>
          <w:szCs w:val="32"/>
        </w:rPr>
      </w:pPr>
    </w:p>
    <w:p w:rsidR="00E0238D" w:rsidRPr="00E0238D" w:rsidRDefault="004C18C0" w:rsidP="00E0238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E0238D">
        <w:t>Критерий</w:t>
      </w:r>
      <w:r w:rsidR="00E0238D" w:rsidRPr="00E0238D">
        <w:t xml:space="preserve"> </w:t>
      </w:r>
      <w:r w:rsidRPr="00E0238D">
        <w:t>безразличия.</w:t>
      </w:r>
      <w:r w:rsidR="00E0238D" w:rsidRPr="00E0238D">
        <w:t xml:space="preserve"> </w:t>
      </w:r>
      <w:r w:rsidRPr="00E0238D">
        <w:t>Выявляет</w:t>
      </w:r>
      <w:r w:rsidR="00E0238D" w:rsidRPr="00E0238D">
        <w:t xml:space="preserve"> </w:t>
      </w:r>
      <w:r w:rsidRPr="00E0238D">
        <w:t>альтернативу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максимальным</w:t>
      </w:r>
      <w:r w:rsidR="00E0238D" w:rsidRPr="00E0238D">
        <w:t xml:space="preserve"> </w:t>
      </w:r>
      <w:r w:rsidRPr="00E0238D">
        <w:t>средним</w:t>
      </w:r>
      <w:r w:rsidR="00E0238D" w:rsidRPr="00E0238D">
        <w:t xml:space="preserve"> </w:t>
      </w:r>
      <w:r w:rsidRPr="00E0238D">
        <w:t>результатом</w:t>
      </w:r>
      <w:r w:rsidR="00E0238D">
        <w:t xml:space="preserve"> (</w:t>
      </w:r>
      <w:r w:rsidR="00882B56" w:rsidRPr="00E0238D">
        <w:t>при</w:t>
      </w:r>
      <w:r w:rsidR="00E0238D" w:rsidRPr="00E0238D">
        <w:t xml:space="preserve"> </w:t>
      </w:r>
      <w:r w:rsidR="00882B56" w:rsidRPr="00E0238D">
        <w:t>этом</w:t>
      </w:r>
      <w:r w:rsidR="00E0238D" w:rsidRPr="00E0238D">
        <w:t xml:space="preserve"> </w:t>
      </w:r>
      <w:r w:rsidR="00882B56" w:rsidRPr="00E0238D">
        <w:t>действует</w:t>
      </w:r>
      <w:r w:rsidR="00E0238D" w:rsidRPr="00E0238D">
        <w:t xml:space="preserve"> </w:t>
      </w:r>
      <w:r w:rsidR="00882B56" w:rsidRPr="00E0238D">
        <w:t>не</w:t>
      </w:r>
      <w:r w:rsidR="00E0238D" w:rsidRPr="00E0238D">
        <w:t xml:space="preserve"> </w:t>
      </w:r>
      <w:r w:rsidR="00882B56" w:rsidRPr="00E0238D">
        <w:t>гласное</w:t>
      </w:r>
      <w:r w:rsidR="00E0238D" w:rsidRPr="00E0238D">
        <w:t xml:space="preserve"> </w:t>
      </w:r>
      <w:r w:rsidR="00882B56" w:rsidRPr="00E0238D">
        <w:t>предположение,</w:t>
      </w:r>
      <w:r w:rsidR="00E0238D" w:rsidRPr="00E0238D">
        <w:t xml:space="preserve"> </w:t>
      </w:r>
      <w:r w:rsidR="00882B56" w:rsidRPr="00E0238D">
        <w:t>что</w:t>
      </w:r>
      <w:r w:rsidR="00E0238D" w:rsidRPr="00E0238D">
        <w:t xml:space="preserve"> </w:t>
      </w:r>
      <w:r w:rsidR="00882B56" w:rsidRPr="00E0238D">
        <w:t>каждое</w:t>
      </w:r>
      <w:r w:rsidR="00E0238D" w:rsidRPr="00E0238D">
        <w:t xml:space="preserve"> </w:t>
      </w:r>
      <w:r w:rsidR="00882B56" w:rsidRPr="00E0238D">
        <w:t>из</w:t>
      </w:r>
      <w:r w:rsidR="00E0238D" w:rsidRPr="00E0238D">
        <w:t xml:space="preserve"> </w:t>
      </w:r>
      <w:r w:rsidR="00882B56" w:rsidRPr="00E0238D">
        <w:t>возможных</w:t>
      </w:r>
      <w:r w:rsidR="00E0238D" w:rsidRPr="00E0238D">
        <w:t xml:space="preserve"> </w:t>
      </w:r>
      <w:r w:rsidR="00882B56" w:rsidRPr="00E0238D">
        <w:t>состояний</w:t>
      </w:r>
      <w:r w:rsidR="00E0238D" w:rsidRPr="00E0238D">
        <w:t xml:space="preserve"> </w:t>
      </w:r>
      <w:r w:rsidR="00882B56" w:rsidRPr="00E0238D">
        <w:t>среды</w:t>
      </w:r>
      <w:r w:rsidR="00E0238D" w:rsidRPr="00E0238D">
        <w:t xml:space="preserve"> </w:t>
      </w:r>
      <w:r w:rsidR="00882B56" w:rsidRPr="00E0238D">
        <w:t>может</w:t>
      </w:r>
      <w:r w:rsidR="00E0238D" w:rsidRPr="00E0238D">
        <w:t xml:space="preserve"> </w:t>
      </w:r>
      <w:r w:rsidR="00882B56" w:rsidRPr="00E0238D">
        <w:t>наступить</w:t>
      </w:r>
      <w:r w:rsidR="00E0238D" w:rsidRPr="00E0238D">
        <w:t xml:space="preserve"> </w:t>
      </w:r>
      <w:r w:rsidR="00882B56" w:rsidRPr="00E0238D">
        <w:t>с</w:t>
      </w:r>
      <w:r w:rsidR="00E0238D" w:rsidRPr="00E0238D">
        <w:t xml:space="preserve"> </w:t>
      </w:r>
      <w:r w:rsidR="00882B56" w:rsidRPr="00E0238D">
        <w:t>равной</w:t>
      </w:r>
      <w:r w:rsidR="00E0238D" w:rsidRPr="00E0238D">
        <w:t xml:space="preserve"> </w:t>
      </w:r>
      <w:r w:rsidR="00882B56" w:rsidRPr="00E0238D">
        <w:t>вероятностью,</w:t>
      </w:r>
      <w:r w:rsidR="00E0238D" w:rsidRPr="00E0238D">
        <w:t xml:space="preserve"> </w:t>
      </w:r>
      <w:r w:rsidR="00882B56" w:rsidRPr="00E0238D">
        <w:t>в</w:t>
      </w:r>
      <w:r w:rsidR="00E0238D" w:rsidRPr="00E0238D">
        <w:t xml:space="preserve"> </w:t>
      </w:r>
      <w:r w:rsidR="00882B56" w:rsidRPr="00E0238D">
        <w:t>результате</w:t>
      </w:r>
      <w:r w:rsidR="00E0238D" w:rsidRPr="00E0238D">
        <w:t xml:space="preserve"> </w:t>
      </w:r>
      <w:r w:rsidR="00882B56" w:rsidRPr="00E0238D">
        <w:t>выбирается</w:t>
      </w:r>
      <w:r w:rsidR="00E0238D" w:rsidRPr="00E0238D">
        <w:t xml:space="preserve"> </w:t>
      </w:r>
      <w:r w:rsidR="00882B56" w:rsidRPr="00E0238D">
        <w:t>альтернатива,</w:t>
      </w:r>
      <w:r w:rsidR="00E0238D" w:rsidRPr="00E0238D">
        <w:t xml:space="preserve"> </w:t>
      </w:r>
      <w:r w:rsidR="00882B56" w:rsidRPr="00E0238D">
        <w:t>дающая</w:t>
      </w:r>
      <w:r w:rsidR="00E0238D" w:rsidRPr="00E0238D">
        <w:t xml:space="preserve"> </w:t>
      </w:r>
      <w:r w:rsidR="00882B56" w:rsidRPr="00E0238D">
        <w:t>максимальную</w:t>
      </w:r>
      <w:r w:rsidR="00E0238D" w:rsidRPr="00E0238D">
        <w:t xml:space="preserve"> </w:t>
      </w:r>
      <w:r w:rsidR="00882B56" w:rsidRPr="00E0238D">
        <w:t>величину</w:t>
      </w:r>
      <w:r w:rsidR="00E0238D" w:rsidRPr="00E0238D">
        <w:t xml:space="preserve"> </w:t>
      </w:r>
      <w:r w:rsidR="00882B56" w:rsidRPr="00E0238D">
        <w:t>математического</w:t>
      </w:r>
      <w:r w:rsidR="00E0238D" w:rsidRPr="00E0238D">
        <w:t xml:space="preserve"> </w:t>
      </w:r>
      <w:r w:rsidR="00882B56" w:rsidRPr="00E0238D">
        <w:t>ожидания</w:t>
      </w:r>
      <w:r w:rsidR="00E0238D" w:rsidRPr="00E0238D">
        <w:t>).</w:t>
      </w:r>
      <w:r w:rsidR="00E0238D">
        <w:t xml:space="preserve"> </w:t>
      </w:r>
      <w:r w:rsidR="00882B56" w:rsidRPr="00E0238D">
        <w:t>Например,</w:t>
      </w:r>
      <w:r w:rsidR="00F16C8C">
        <w:t xml:space="preserve"> </w:t>
      </w:r>
      <w:r w:rsidR="00882B56" w:rsidRPr="00E0238D">
        <w:t>решение</w:t>
      </w:r>
      <w:r w:rsidR="00E0238D" w:rsidRPr="00E0238D">
        <w:t xml:space="preserve"> </w:t>
      </w:r>
      <w:r w:rsidR="00882B56" w:rsidRPr="00E0238D">
        <w:t>о</w:t>
      </w:r>
      <w:r w:rsidR="00E0238D" w:rsidRPr="00E0238D">
        <w:t xml:space="preserve"> </w:t>
      </w:r>
      <w:r w:rsidR="00882B56" w:rsidRPr="00E0238D">
        <w:t>капиталовложениях</w:t>
      </w:r>
      <w:r w:rsidR="00E0238D" w:rsidRPr="00E0238D">
        <w:t xml:space="preserve"> </w:t>
      </w:r>
      <w:r w:rsidR="00882B56" w:rsidRPr="00E0238D">
        <w:t>вряд</w:t>
      </w:r>
      <w:r w:rsidR="00E0238D" w:rsidRPr="00E0238D">
        <w:t xml:space="preserve"> </w:t>
      </w:r>
      <w:r w:rsidR="00882B56" w:rsidRPr="00E0238D">
        <w:t>ли</w:t>
      </w:r>
      <w:r w:rsidR="00E0238D" w:rsidRPr="00E0238D">
        <w:t xml:space="preserve"> </w:t>
      </w:r>
      <w:r w:rsidR="00882B56" w:rsidRPr="00E0238D">
        <w:t>будет</w:t>
      </w:r>
      <w:r w:rsidR="00E0238D" w:rsidRPr="00E0238D">
        <w:t xml:space="preserve"> </w:t>
      </w:r>
      <w:r w:rsidR="00882B56" w:rsidRPr="00E0238D">
        <w:t>принято</w:t>
      </w:r>
      <w:r w:rsidR="00E0238D" w:rsidRPr="00E0238D">
        <w:t xml:space="preserve"> </w:t>
      </w:r>
      <w:r w:rsidR="00882B56" w:rsidRPr="00E0238D">
        <w:t>в</w:t>
      </w:r>
      <w:r w:rsidR="00E0238D" w:rsidRPr="00E0238D">
        <w:t xml:space="preserve"> </w:t>
      </w:r>
      <w:r w:rsidR="00882B56" w:rsidRPr="00E0238D">
        <w:t>условиях</w:t>
      </w:r>
      <w:r w:rsidR="00E0238D" w:rsidRPr="00E0238D">
        <w:t xml:space="preserve"> </w:t>
      </w:r>
      <w:r w:rsidR="00882B56" w:rsidRPr="00E0238D">
        <w:t>полной</w:t>
      </w:r>
      <w:r w:rsidR="00E0238D" w:rsidRPr="00E0238D">
        <w:t xml:space="preserve"> </w:t>
      </w:r>
      <w:r w:rsidR="00882B56" w:rsidRPr="00E0238D">
        <w:t>неопределенности</w:t>
      </w:r>
      <w:r w:rsidR="00E0238D">
        <w:t>, т</w:t>
      </w:r>
      <w:r w:rsidR="00882B56" w:rsidRPr="00E0238D">
        <w:t>ак</w:t>
      </w:r>
      <w:r w:rsidR="00E0238D" w:rsidRPr="00E0238D">
        <w:t xml:space="preserve"> </w:t>
      </w:r>
      <w:r w:rsidR="00882B56" w:rsidRPr="00E0238D">
        <w:t>как</w:t>
      </w:r>
      <w:r w:rsidR="00E0238D" w:rsidRPr="00E0238D">
        <w:t xml:space="preserve"> </w:t>
      </w:r>
      <w:r w:rsidR="00882B56" w:rsidRPr="00E0238D">
        <w:t>инвестор</w:t>
      </w:r>
      <w:r w:rsidR="00F16C8C">
        <w:t xml:space="preserve"> </w:t>
      </w:r>
      <w:r w:rsidR="00882B56" w:rsidRPr="00E0238D">
        <w:t>приложит</w:t>
      </w:r>
      <w:r w:rsidR="00E0238D" w:rsidRPr="00E0238D">
        <w:t xml:space="preserve"> </w:t>
      </w:r>
      <w:r w:rsidR="00882B56" w:rsidRPr="00E0238D">
        <w:t>максимум</w:t>
      </w:r>
      <w:r w:rsidR="00E0238D" w:rsidRPr="00E0238D">
        <w:t xml:space="preserve"> </w:t>
      </w:r>
      <w:r w:rsidR="00882B56" w:rsidRPr="00E0238D">
        <w:t>усилий</w:t>
      </w:r>
      <w:r w:rsidR="00E0238D" w:rsidRPr="00E0238D">
        <w:t xml:space="preserve"> </w:t>
      </w:r>
      <w:r w:rsidR="00882B56" w:rsidRPr="00E0238D">
        <w:t>для</w:t>
      </w:r>
      <w:r w:rsidR="00F16C8C">
        <w:t xml:space="preserve"> </w:t>
      </w:r>
      <w:r w:rsidR="00882B56" w:rsidRPr="00E0238D">
        <w:t>сбора</w:t>
      </w:r>
      <w:r w:rsidR="00E0238D" w:rsidRPr="00E0238D">
        <w:t xml:space="preserve"> </w:t>
      </w:r>
      <w:r w:rsidR="00882B56" w:rsidRPr="00E0238D">
        <w:t>необходимой</w:t>
      </w:r>
      <w:r w:rsidR="00E0238D" w:rsidRPr="00E0238D">
        <w:t xml:space="preserve"> </w:t>
      </w:r>
      <w:r w:rsidR="00882B56" w:rsidRPr="00E0238D">
        <w:t>информации.</w:t>
      </w:r>
      <w:r w:rsidR="00E0238D" w:rsidRPr="00E0238D">
        <w:t xml:space="preserve"> </w:t>
      </w:r>
      <w:r w:rsidR="00882B56" w:rsidRPr="00E0238D">
        <w:t>По</w:t>
      </w:r>
      <w:r w:rsidR="00E0238D" w:rsidRPr="00E0238D">
        <w:t xml:space="preserve"> </w:t>
      </w:r>
      <w:r w:rsidR="00882B56" w:rsidRPr="00E0238D">
        <w:t>мере</w:t>
      </w:r>
      <w:r w:rsidR="00E0238D" w:rsidRPr="00E0238D">
        <w:t xml:space="preserve"> </w:t>
      </w:r>
      <w:r w:rsidR="00882B56" w:rsidRPr="00E0238D">
        <w:t>осуществления</w:t>
      </w:r>
      <w:r w:rsidR="00F16C8C">
        <w:t xml:space="preserve"> </w:t>
      </w:r>
      <w:r w:rsidR="00882B56" w:rsidRPr="00E0238D">
        <w:t>проекта</w:t>
      </w:r>
      <w:r w:rsidR="00E0238D" w:rsidRPr="00E0238D">
        <w:t xml:space="preserve"> </w:t>
      </w:r>
      <w:r w:rsidR="00882B56" w:rsidRPr="00E0238D">
        <w:t>к</w:t>
      </w:r>
      <w:r w:rsidR="00E0238D" w:rsidRPr="00E0238D">
        <w:t xml:space="preserve"> </w:t>
      </w:r>
      <w:r w:rsidR="00882B56" w:rsidRPr="00E0238D">
        <w:t>инвестору</w:t>
      </w:r>
      <w:r w:rsidR="00E0238D" w:rsidRPr="00E0238D">
        <w:t xml:space="preserve"> </w:t>
      </w:r>
      <w:r w:rsidR="00882B56" w:rsidRPr="00E0238D">
        <w:t>поступает</w:t>
      </w:r>
      <w:r w:rsidR="00E0238D" w:rsidRPr="00E0238D">
        <w:t xml:space="preserve"> </w:t>
      </w:r>
      <w:r w:rsidR="00882B56" w:rsidRPr="00E0238D">
        <w:t>дополнительная</w:t>
      </w:r>
      <w:r w:rsidR="00E0238D" w:rsidRPr="00E0238D">
        <w:t xml:space="preserve"> </w:t>
      </w:r>
      <w:r w:rsidR="00882B56" w:rsidRPr="00E0238D">
        <w:t>информация</w:t>
      </w:r>
      <w:r w:rsidR="00E0238D" w:rsidRPr="00E0238D">
        <w:t xml:space="preserve"> </w:t>
      </w:r>
      <w:r w:rsidR="00882B56" w:rsidRPr="00E0238D">
        <w:t>об</w:t>
      </w:r>
      <w:r w:rsidR="00F16C8C">
        <w:t xml:space="preserve"> </w:t>
      </w:r>
      <w:r w:rsidR="00882B56" w:rsidRPr="00E0238D">
        <w:t>условиях</w:t>
      </w:r>
      <w:r w:rsidR="00E0238D" w:rsidRPr="00E0238D">
        <w:t xml:space="preserve"> </w:t>
      </w:r>
      <w:r w:rsidR="00882B56" w:rsidRPr="00E0238D">
        <w:t>реализации</w:t>
      </w:r>
      <w:r w:rsidR="00E0238D" w:rsidRPr="00E0238D">
        <w:t xml:space="preserve"> </w:t>
      </w:r>
      <w:r w:rsidR="00882B56" w:rsidRPr="00E0238D">
        <w:t>проекта</w:t>
      </w:r>
      <w:r w:rsidR="00E0238D" w:rsidRPr="00E0238D">
        <w:t xml:space="preserve"> </w:t>
      </w:r>
      <w:r w:rsidR="00882B56" w:rsidRPr="00E0238D">
        <w:t>и,</w:t>
      </w:r>
      <w:r w:rsidR="00E0238D" w:rsidRPr="00E0238D">
        <w:t xml:space="preserve"> </w:t>
      </w:r>
      <w:r w:rsidR="00882B56" w:rsidRPr="00E0238D">
        <w:t>таким</w:t>
      </w:r>
      <w:r w:rsidR="00E0238D" w:rsidRPr="00E0238D">
        <w:t xml:space="preserve"> </w:t>
      </w:r>
      <w:r w:rsidR="00882B56" w:rsidRPr="00E0238D">
        <w:t>образом,</w:t>
      </w:r>
      <w:r w:rsidR="00E0238D" w:rsidRPr="00E0238D">
        <w:t xml:space="preserve"> </w:t>
      </w:r>
      <w:r w:rsidR="00882B56" w:rsidRPr="00E0238D">
        <w:t>ранее</w:t>
      </w:r>
      <w:r w:rsidR="00E0238D" w:rsidRPr="00E0238D">
        <w:t xml:space="preserve"> </w:t>
      </w:r>
      <w:r w:rsidR="00882B56" w:rsidRPr="00E0238D">
        <w:t>существовавшая</w:t>
      </w:r>
      <w:r w:rsidR="00E0238D" w:rsidRPr="00E0238D">
        <w:t xml:space="preserve"> </w:t>
      </w:r>
      <w:r w:rsidR="00882B56" w:rsidRPr="00E0238D">
        <w:t>неопределенность</w:t>
      </w:r>
      <w:r w:rsidR="00E0238D">
        <w:t xml:space="preserve"> "</w:t>
      </w:r>
      <w:r w:rsidR="00882B56" w:rsidRPr="00E0238D">
        <w:t>снимается</w:t>
      </w:r>
      <w:r w:rsidR="00E0238D">
        <w:t>"</w:t>
      </w:r>
      <w:r w:rsidR="00882B56" w:rsidRPr="00E0238D">
        <w:t>.</w:t>
      </w:r>
      <w:r w:rsidR="00E0238D" w:rsidRPr="00E0238D">
        <w:t xml:space="preserve"> </w:t>
      </w:r>
      <w:r w:rsidR="00882B56" w:rsidRPr="00E0238D">
        <w:t>При</w:t>
      </w:r>
      <w:r w:rsidR="00E0238D" w:rsidRPr="00E0238D">
        <w:t xml:space="preserve"> </w:t>
      </w:r>
      <w:r w:rsidR="00882B56" w:rsidRPr="00E0238D">
        <w:t>этом</w:t>
      </w:r>
      <w:r w:rsidR="00E0238D" w:rsidRPr="00E0238D">
        <w:t xml:space="preserve"> </w:t>
      </w:r>
      <w:r w:rsidR="00882B56" w:rsidRPr="00E0238D">
        <w:t>информация,</w:t>
      </w:r>
      <w:r w:rsidR="00E0238D" w:rsidRPr="00E0238D">
        <w:t xml:space="preserve"> </w:t>
      </w:r>
      <w:r w:rsidR="00882B56" w:rsidRPr="00E0238D">
        <w:t>касающаяся</w:t>
      </w:r>
      <w:r w:rsidR="00E0238D" w:rsidRPr="00E0238D">
        <w:t xml:space="preserve"> </w:t>
      </w:r>
      <w:r w:rsidR="00882B56" w:rsidRPr="00E0238D">
        <w:t>проекта,</w:t>
      </w:r>
      <w:r w:rsidR="00E0238D" w:rsidRPr="00E0238D">
        <w:t xml:space="preserve"> </w:t>
      </w:r>
      <w:r w:rsidR="00882B56" w:rsidRPr="00E0238D">
        <w:t>может</w:t>
      </w:r>
      <w:r w:rsidR="00E0238D" w:rsidRPr="00E0238D">
        <w:t xml:space="preserve"> </w:t>
      </w:r>
      <w:r w:rsidR="00882B56" w:rsidRPr="00E0238D">
        <w:t>быть</w:t>
      </w:r>
      <w:r w:rsidR="00E0238D" w:rsidRPr="00E0238D">
        <w:t xml:space="preserve"> </w:t>
      </w:r>
      <w:r w:rsidR="00882B56" w:rsidRPr="00E0238D">
        <w:t>как</w:t>
      </w:r>
      <w:r w:rsidR="00E0238D" w:rsidRPr="00E0238D">
        <w:t xml:space="preserve"> </w:t>
      </w:r>
      <w:r w:rsidR="00882B56" w:rsidRPr="00E0238D">
        <w:t>выражена,</w:t>
      </w:r>
      <w:r w:rsidR="00E0238D" w:rsidRPr="00E0238D">
        <w:t xml:space="preserve"> </w:t>
      </w:r>
      <w:r w:rsidR="00882B56" w:rsidRPr="00E0238D">
        <w:t>так</w:t>
      </w:r>
      <w:r w:rsidR="00E0238D" w:rsidRPr="00E0238D">
        <w:t xml:space="preserve"> </w:t>
      </w:r>
      <w:r w:rsidR="00882B56" w:rsidRPr="00E0238D">
        <w:t>и</w:t>
      </w:r>
      <w:r w:rsidR="00E0238D" w:rsidRPr="00E0238D">
        <w:t xml:space="preserve"> </w:t>
      </w:r>
      <w:r w:rsidR="00882B56" w:rsidRPr="00E0238D">
        <w:t>не</w:t>
      </w:r>
      <w:r w:rsidR="00E0238D" w:rsidRPr="00E0238D">
        <w:t xml:space="preserve"> </w:t>
      </w:r>
      <w:r w:rsidR="00882B56" w:rsidRPr="00E0238D">
        <w:t>выражена</w:t>
      </w:r>
      <w:r w:rsidR="00E0238D" w:rsidRPr="00E0238D">
        <w:t xml:space="preserve"> </w:t>
      </w:r>
      <w:r w:rsidR="00882B56" w:rsidRPr="00E0238D">
        <w:t>в</w:t>
      </w:r>
      <w:r w:rsidR="00E0238D" w:rsidRPr="00E0238D">
        <w:t xml:space="preserve"> </w:t>
      </w:r>
      <w:r w:rsidR="00882B56" w:rsidRPr="00E0238D">
        <w:t>вероятностных</w:t>
      </w:r>
      <w:r w:rsidR="00E0238D" w:rsidRPr="00E0238D">
        <w:t xml:space="preserve"> </w:t>
      </w:r>
      <w:r w:rsidR="00882B56" w:rsidRPr="00E0238D">
        <w:t>законах</w:t>
      </w:r>
      <w:r w:rsidR="00E0238D" w:rsidRPr="00E0238D">
        <w:t xml:space="preserve"> </w:t>
      </w:r>
      <w:r w:rsidR="00882B56" w:rsidRPr="00E0238D">
        <w:t>распределения.</w:t>
      </w:r>
      <w:r w:rsidR="00E0238D" w:rsidRPr="00E0238D">
        <w:t xml:space="preserve"> </w:t>
      </w:r>
      <w:r w:rsidR="00882B56" w:rsidRPr="00E0238D">
        <w:t>Итак,</w:t>
      </w:r>
      <w:r w:rsidR="00E0238D" w:rsidRPr="00E0238D">
        <w:t xml:space="preserve"> </w:t>
      </w:r>
      <w:r w:rsidR="00882B56" w:rsidRPr="00E0238D">
        <w:t>в</w:t>
      </w:r>
      <w:r w:rsidR="00E0238D" w:rsidRPr="00E0238D">
        <w:t xml:space="preserve"> </w:t>
      </w:r>
      <w:r w:rsidR="00882B56" w:rsidRPr="00E0238D">
        <w:t>этом</w:t>
      </w:r>
      <w:r w:rsidR="00E0238D" w:rsidRPr="00E0238D">
        <w:t xml:space="preserve"> </w:t>
      </w:r>
      <w:r w:rsidR="00882B56" w:rsidRPr="00E0238D">
        <w:t>случае</w:t>
      </w:r>
      <w:r w:rsidR="00E0238D" w:rsidRPr="00E0238D">
        <w:t>:</w:t>
      </w:r>
    </w:p>
    <w:p w:rsidR="00E0238D" w:rsidRPr="00E0238D" w:rsidRDefault="00882B56" w:rsidP="00E0238D">
      <w:pPr>
        <w:pStyle w:val="a4"/>
        <w:numPr>
          <w:ilvl w:val="0"/>
          <w:numId w:val="28"/>
        </w:numPr>
        <w:tabs>
          <w:tab w:val="left" w:pos="726"/>
        </w:tabs>
        <w:ind w:left="0" w:firstLine="709"/>
      </w:pPr>
      <w:r w:rsidRPr="00E0238D">
        <w:t>известны</w:t>
      </w:r>
      <w:r w:rsidR="00E0238D">
        <w:t xml:space="preserve"> (</w:t>
      </w:r>
      <w:r w:rsidRPr="00E0238D">
        <w:t>предполагаются</w:t>
      </w:r>
      <w:r w:rsidR="00E0238D" w:rsidRPr="00E0238D">
        <w:t xml:space="preserve">) </w:t>
      </w:r>
      <w:r w:rsidRPr="00E0238D">
        <w:t>исходы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последствия</w:t>
      </w:r>
      <w:r w:rsidR="00E0238D" w:rsidRPr="00E0238D">
        <w:t xml:space="preserve"> </w:t>
      </w:r>
      <w:r w:rsidRPr="00E0238D">
        <w:t>каждого</w:t>
      </w:r>
      <w:r w:rsidR="00E0238D" w:rsidRPr="00E0238D">
        <w:t xml:space="preserve"> </w:t>
      </w:r>
      <w:r w:rsidRPr="00E0238D">
        <w:t>решения</w:t>
      </w:r>
      <w:r w:rsidR="00E0238D" w:rsidRPr="00E0238D">
        <w:t xml:space="preserve"> </w:t>
      </w:r>
      <w:r w:rsidRPr="00E0238D">
        <w:t>о</w:t>
      </w:r>
      <w:r w:rsidR="00E0238D" w:rsidRPr="00E0238D">
        <w:t xml:space="preserve"> </w:t>
      </w:r>
      <w:r w:rsidRPr="00E0238D">
        <w:t>выборе</w:t>
      </w:r>
      <w:r w:rsidR="00E0238D" w:rsidRPr="00E0238D">
        <w:t xml:space="preserve"> </w:t>
      </w:r>
      <w:r w:rsidRPr="00E0238D">
        <w:t>варианта</w:t>
      </w:r>
      <w:r w:rsidR="00E0238D" w:rsidRPr="00E0238D">
        <w:t xml:space="preserve"> </w:t>
      </w:r>
      <w:r w:rsidRPr="00E0238D">
        <w:t>инвестирования</w:t>
      </w:r>
      <w:r w:rsidR="00E0238D" w:rsidRPr="00E0238D">
        <w:t>;</w:t>
      </w:r>
    </w:p>
    <w:p w:rsidR="00882B56" w:rsidRPr="00E0238D" w:rsidRDefault="00882B56" w:rsidP="00E0238D">
      <w:pPr>
        <w:pStyle w:val="a4"/>
        <w:numPr>
          <w:ilvl w:val="0"/>
          <w:numId w:val="28"/>
        </w:numPr>
        <w:tabs>
          <w:tab w:val="left" w:pos="726"/>
        </w:tabs>
        <w:ind w:left="0" w:firstLine="709"/>
      </w:pPr>
      <w:r w:rsidRPr="00E0238D">
        <w:t>известны</w:t>
      </w:r>
      <w:r w:rsidR="00E0238D" w:rsidRPr="00E0238D">
        <w:t xml:space="preserve"> </w:t>
      </w:r>
      <w:r w:rsidRPr="00E0238D">
        <w:t>вероятности</w:t>
      </w:r>
      <w:r w:rsidR="00E0238D" w:rsidRPr="00E0238D">
        <w:t xml:space="preserve"> </w:t>
      </w:r>
      <w:r w:rsidRPr="00E0238D">
        <w:t>наступления</w:t>
      </w:r>
      <w:r w:rsidR="00E0238D" w:rsidRPr="00E0238D">
        <w:t xml:space="preserve"> </w:t>
      </w:r>
      <w:r w:rsidRPr="00E0238D">
        <w:t>определенных</w:t>
      </w:r>
      <w:r w:rsidR="00E0238D" w:rsidRPr="00E0238D">
        <w:t xml:space="preserve"> </w:t>
      </w:r>
      <w:r w:rsidRPr="00E0238D">
        <w:t>состояний</w:t>
      </w:r>
      <w:r w:rsidR="00E0238D" w:rsidRPr="00E0238D">
        <w:t xml:space="preserve"> </w:t>
      </w:r>
      <w:r w:rsidRPr="00E0238D">
        <w:t>среды.</w:t>
      </w:r>
    </w:p>
    <w:p w:rsidR="00E0238D" w:rsidRPr="00E0238D" w:rsidRDefault="00882B56" w:rsidP="00E0238D">
      <w:pPr>
        <w:pStyle w:val="a4"/>
        <w:tabs>
          <w:tab w:val="left" w:pos="726"/>
        </w:tabs>
        <w:ind w:left="0"/>
      </w:pPr>
      <w:r w:rsidRPr="00E0238D">
        <w:t>На</w:t>
      </w:r>
      <w:r w:rsidR="00E0238D" w:rsidRPr="00E0238D">
        <w:t xml:space="preserve"> </w:t>
      </w:r>
      <w:r w:rsidRPr="00E0238D">
        <w:t>основе</w:t>
      </w:r>
      <w:r w:rsidR="00E0238D" w:rsidRPr="00E0238D">
        <w:t xml:space="preserve"> </w:t>
      </w:r>
      <w:r w:rsidRPr="00E0238D">
        <w:t>вероятностей</w:t>
      </w:r>
      <w:r w:rsidR="00E0238D" w:rsidRPr="00E0238D">
        <w:t xml:space="preserve"> </w:t>
      </w:r>
      <w:r w:rsidRPr="00E0238D">
        <w:t>рассчитываются</w:t>
      </w:r>
      <w:r w:rsidR="00E0238D" w:rsidRPr="00E0238D">
        <w:t xml:space="preserve"> </w:t>
      </w:r>
      <w:r w:rsidRPr="00E0238D">
        <w:t>стандартные</w:t>
      </w:r>
      <w:r w:rsidR="00E0238D" w:rsidRPr="00E0238D">
        <w:t xml:space="preserve"> </w:t>
      </w:r>
      <w:r w:rsidRPr="00E0238D">
        <w:t>характеристики</w:t>
      </w:r>
      <w:r w:rsidR="00E0238D" w:rsidRPr="00E0238D">
        <w:t xml:space="preserve"> </w:t>
      </w:r>
      <w:r w:rsidRPr="00E0238D">
        <w:t>рисков</w:t>
      </w:r>
      <w:r w:rsidR="00E0238D" w:rsidRPr="00E0238D">
        <w:t>:</w:t>
      </w:r>
    </w:p>
    <w:p w:rsidR="00882B56" w:rsidRPr="00E0238D" w:rsidRDefault="00882B56" w:rsidP="00E0238D">
      <w:pPr>
        <w:pStyle w:val="a4"/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E0238D">
        <w:rPr>
          <w:b/>
        </w:rPr>
        <w:t>Математическое</w:t>
      </w:r>
      <w:r w:rsidR="00E0238D" w:rsidRPr="00E0238D">
        <w:rPr>
          <w:b/>
        </w:rPr>
        <w:t xml:space="preserve"> </w:t>
      </w:r>
      <w:r w:rsidRPr="00E0238D">
        <w:rPr>
          <w:b/>
        </w:rPr>
        <w:t>ожидание</w:t>
      </w:r>
      <w:r w:rsidR="00E0238D">
        <w:rPr>
          <w:b/>
        </w:rPr>
        <w:t xml:space="preserve"> (</w:t>
      </w:r>
      <w:r w:rsidRPr="00E0238D">
        <w:t>среднее</w:t>
      </w:r>
      <w:r w:rsidR="00E0238D" w:rsidRPr="00E0238D">
        <w:t xml:space="preserve"> </w:t>
      </w:r>
      <w:r w:rsidRPr="00E0238D">
        <w:t>ожидаемое</w:t>
      </w:r>
      <w:r w:rsidR="00E0238D" w:rsidRPr="00E0238D">
        <w:t xml:space="preserve"> </w:t>
      </w:r>
      <w:r w:rsidRPr="00E0238D">
        <w:t>значение</w:t>
      </w:r>
      <w:r w:rsidR="00E0238D" w:rsidRPr="00E0238D">
        <w:t xml:space="preserve">) - </w:t>
      </w:r>
      <w:r w:rsidRPr="00E0238D">
        <w:t>средневзвешенное</w:t>
      </w:r>
      <w:r w:rsidR="00E0238D" w:rsidRPr="00E0238D">
        <w:t xml:space="preserve"> </w:t>
      </w:r>
      <w:r w:rsidRPr="00E0238D">
        <w:t>всех</w:t>
      </w:r>
      <w:r w:rsidR="00E0238D" w:rsidRPr="00E0238D">
        <w:t xml:space="preserve"> </w:t>
      </w:r>
      <w:r w:rsidRPr="00E0238D">
        <w:t>возможных</w:t>
      </w:r>
      <w:r w:rsidR="00E0238D" w:rsidRPr="00E0238D">
        <w:t xml:space="preserve"> </w:t>
      </w:r>
      <w:r w:rsidRPr="00E0238D">
        <w:t>результатов,</w:t>
      </w:r>
      <w:r w:rsidR="00E0238D" w:rsidRPr="00E0238D">
        <w:t xml:space="preserve"> </w:t>
      </w:r>
      <w:r w:rsidRPr="00E0238D">
        <w:t>где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качестве</w:t>
      </w:r>
      <w:r w:rsidR="00E0238D" w:rsidRPr="00E0238D">
        <w:t xml:space="preserve"> </w:t>
      </w:r>
      <w:r w:rsidRPr="00E0238D">
        <w:t>весов</w:t>
      </w:r>
      <w:r w:rsidR="00E0238D" w:rsidRPr="00E0238D">
        <w:t xml:space="preserve"> </w:t>
      </w:r>
      <w:r w:rsidRPr="00E0238D">
        <w:t>используются</w:t>
      </w:r>
      <w:r w:rsidR="00E0238D" w:rsidRPr="00E0238D">
        <w:t xml:space="preserve"> </w:t>
      </w:r>
      <w:r w:rsidRPr="00E0238D">
        <w:t>вероятности</w:t>
      </w:r>
      <w:r w:rsidR="00E0238D" w:rsidRPr="00E0238D">
        <w:t xml:space="preserve"> </w:t>
      </w:r>
      <w:r w:rsidRPr="00E0238D">
        <w:t>их</w:t>
      </w:r>
      <w:r w:rsidR="00E0238D" w:rsidRPr="00E0238D">
        <w:t xml:space="preserve"> </w:t>
      </w:r>
      <w:r w:rsidRPr="00E0238D">
        <w:t>достижения.</w:t>
      </w:r>
    </w:p>
    <w:p w:rsidR="00E0238D" w:rsidRDefault="00E0238D" w:rsidP="00E0238D">
      <w:pPr>
        <w:tabs>
          <w:tab w:val="left" w:pos="726"/>
        </w:tabs>
      </w:pPr>
    </w:p>
    <w:p w:rsidR="00E0238D" w:rsidRPr="00E0238D" w:rsidRDefault="00D344AB" w:rsidP="00E0238D">
      <w:pPr>
        <w:tabs>
          <w:tab w:val="left" w:pos="726"/>
        </w:tabs>
      </w:pPr>
      <w:r>
        <w:pict>
          <v:shape id="_x0000_i1025" type="#_x0000_t75" style="width:194.25pt;height:25.5pt">
            <v:imagedata r:id="rId7" o:title=""/>
          </v:shape>
        </w:pict>
      </w:r>
    </w:p>
    <w:p w:rsidR="00E0238D" w:rsidRDefault="00E0238D" w:rsidP="00E0238D">
      <w:pPr>
        <w:pStyle w:val="a4"/>
        <w:tabs>
          <w:tab w:val="left" w:pos="726"/>
        </w:tabs>
        <w:ind w:left="0"/>
        <w:rPr>
          <w:szCs w:val="24"/>
        </w:rPr>
      </w:pPr>
    </w:p>
    <w:p w:rsidR="00E0238D" w:rsidRPr="00E0238D" w:rsidRDefault="00600AB8" w:rsidP="00E0238D">
      <w:pPr>
        <w:pStyle w:val="a4"/>
        <w:tabs>
          <w:tab w:val="left" w:pos="726"/>
        </w:tabs>
        <w:ind w:left="0"/>
        <w:rPr>
          <w:szCs w:val="24"/>
        </w:rPr>
      </w:pPr>
      <w:r w:rsidRPr="00E0238D">
        <w:rPr>
          <w:szCs w:val="24"/>
        </w:rPr>
        <w:t>где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xj</w:t>
      </w:r>
      <w:r w:rsidR="00E0238D" w:rsidRPr="00E0238D">
        <w:rPr>
          <w:szCs w:val="24"/>
        </w:rPr>
        <w:t xml:space="preserve"> - </w:t>
      </w:r>
      <w:r w:rsidRPr="00E0238D">
        <w:rPr>
          <w:szCs w:val="24"/>
        </w:rPr>
        <w:t>результат</w:t>
      </w:r>
      <w:r w:rsidR="00E0238D">
        <w:rPr>
          <w:szCs w:val="24"/>
        </w:rPr>
        <w:t xml:space="preserve"> (</w:t>
      </w:r>
      <w:r w:rsidRPr="00E0238D">
        <w:rPr>
          <w:szCs w:val="24"/>
        </w:rPr>
        <w:t>событие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или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исход,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например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величина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дохода</w:t>
      </w:r>
      <w:r w:rsidR="00E0238D" w:rsidRPr="00E0238D">
        <w:rPr>
          <w:szCs w:val="24"/>
        </w:rPr>
        <w:t>);</w:t>
      </w:r>
    </w:p>
    <w:p w:rsidR="00E0238D" w:rsidRPr="00E0238D" w:rsidRDefault="00600AB8" w:rsidP="00E0238D">
      <w:pPr>
        <w:pStyle w:val="a4"/>
        <w:tabs>
          <w:tab w:val="left" w:pos="726"/>
        </w:tabs>
        <w:ind w:left="0"/>
        <w:rPr>
          <w:szCs w:val="24"/>
        </w:rPr>
      </w:pPr>
      <w:r w:rsidRPr="00E0238D">
        <w:rPr>
          <w:szCs w:val="24"/>
        </w:rPr>
        <w:t>pj</w:t>
      </w:r>
      <w:r w:rsidR="00E0238D" w:rsidRPr="00E0238D">
        <w:rPr>
          <w:szCs w:val="24"/>
        </w:rPr>
        <w:t xml:space="preserve"> - </w:t>
      </w:r>
      <w:r w:rsidRPr="00E0238D">
        <w:rPr>
          <w:szCs w:val="24"/>
        </w:rPr>
        <w:t>вероятность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получения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результата</w:t>
      </w:r>
      <w:r w:rsidR="00E0238D" w:rsidRPr="00E0238D">
        <w:rPr>
          <w:szCs w:val="24"/>
        </w:rPr>
        <w:t xml:space="preserve"> </w:t>
      </w:r>
      <w:r w:rsidRPr="00E0238D">
        <w:rPr>
          <w:szCs w:val="24"/>
        </w:rPr>
        <w:t>xj.</w:t>
      </w:r>
    </w:p>
    <w:p w:rsidR="00E0238D" w:rsidRPr="00E0238D" w:rsidRDefault="00600AB8" w:rsidP="00E0238D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E0238D">
        <w:rPr>
          <w:b/>
        </w:rPr>
        <w:t>Дисперсия</w:t>
      </w:r>
      <w:r w:rsidR="00E0238D" w:rsidRPr="00E0238D">
        <w:t xml:space="preserve"> - </w:t>
      </w:r>
      <w:r w:rsidRPr="00E0238D">
        <w:t>средневзвешенное</w:t>
      </w:r>
      <w:r w:rsidR="00E0238D" w:rsidRPr="00E0238D">
        <w:t xml:space="preserve"> </w:t>
      </w:r>
      <w:r w:rsidRPr="00E0238D">
        <w:t>суммы</w:t>
      </w:r>
      <w:r w:rsidR="00E0238D" w:rsidRPr="00E0238D">
        <w:t xml:space="preserve"> </w:t>
      </w:r>
      <w:r w:rsidRPr="00E0238D">
        <w:t>квадратов</w:t>
      </w:r>
      <w:r w:rsidR="00E0238D" w:rsidRPr="00E0238D">
        <w:t xml:space="preserve"> </w:t>
      </w:r>
      <w:r w:rsidRPr="00E0238D">
        <w:t>отклонений</w:t>
      </w:r>
      <w:r w:rsidR="00E0238D" w:rsidRPr="00E0238D">
        <w:t xml:space="preserve"> </w:t>
      </w:r>
      <w:r w:rsidRPr="00E0238D">
        <w:t>случайной</w:t>
      </w:r>
      <w:r w:rsidR="00E0238D" w:rsidRPr="00E0238D">
        <w:t xml:space="preserve"> </w:t>
      </w:r>
      <w:r w:rsidRPr="00E0238D">
        <w:t>величины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ее</w:t>
      </w:r>
      <w:r w:rsidR="00E0238D" w:rsidRPr="00E0238D">
        <w:t xml:space="preserve"> </w:t>
      </w:r>
      <w:r w:rsidRPr="00E0238D">
        <w:t>математического</w:t>
      </w:r>
      <w:r w:rsidR="00E0238D" w:rsidRPr="00E0238D">
        <w:t xml:space="preserve"> </w:t>
      </w:r>
      <w:r w:rsidRPr="00E0238D">
        <w:t>ожидания</w:t>
      </w:r>
      <w:r w:rsidR="00E0238D">
        <w:t xml:space="preserve"> (т.е.</w:t>
      </w:r>
      <w:r w:rsidR="00E0238D" w:rsidRPr="00E0238D">
        <w:t xml:space="preserve"> </w:t>
      </w:r>
      <w:r w:rsidRPr="00E0238D">
        <w:t>отклонений</w:t>
      </w:r>
      <w:r w:rsidR="00E0238D" w:rsidRPr="00E0238D">
        <w:t xml:space="preserve"> </w:t>
      </w:r>
      <w:r w:rsidRPr="00E0238D">
        <w:t>действительных</w:t>
      </w:r>
      <w:r w:rsidR="00E0238D" w:rsidRPr="00E0238D">
        <w:t xml:space="preserve"> </w:t>
      </w:r>
      <w:r w:rsidRPr="00E0238D">
        <w:t>результатов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ожидаемых</w:t>
      </w:r>
      <w:r w:rsidR="00E0238D" w:rsidRPr="00E0238D">
        <w:t xml:space="preserve">) - </w:t>
      </w:r>
      <w:r w:rsidRPr="00E0238D">
        <w:t>мера</w:t>
      </w:r>
      <w:r w:rsidR="00E0238D" w:rsidRPr="00E0238D">
        <w:t xml:space="preserve"> </w:t>
      </w:r>
      <w:r w:rsidRPr="00E0238D">
        <w:t>разброса</w:t>
      </w:r>
      <w:r w:rsidR="00E0238D" w:rsidRPr="00E0238D">
        <w:t>:</w:t>
      </w:r>
    </w:p>
    <w:p w:rsidR="008C5FD6" w:rsidRDefault="008C5FD6" w:rsidP="00E0238D">
      <w:pPr>
        <w:tabs>
          <w:tab w:val="left" w:pos="726"/>
        </w:tabs>
      </w:pPr>
    </w:p>
    <w:p w:rsidR="00600AB8" w:rsidRDefault="00D344AB" w:rsidP="00E0238D">
      <w:pPr>
        <w:tabs>
          <w:tab w:val="left" w:pos="726"/>
        </w:tabs>
      </w:pPr>
      <w:r>
        <w:pict>
          <v:shape id="_x0000_i1026" type="#_x0000_t75" style="width:79.5pt;height:20.25pt">
            <v:imagedata r:id="rId8" o:title=""/>
          </v:shape>
        </w:pict>
      </w:r>
    </w:p>
    <w:p w:rsidR="008C5FD6" w:rsidRPr="00E0238D" w:rsidRDefault="008C5FD6" w:rsidP="00E0238D">
      <w:pPr>
        <w:tabs>
          <w:tab w:val="left" w:pos="726"/>
        </w:tabs>
      </w:pPr>
    </w:p>
    <w:p w:rsidR="00E0238D" w:rsidRPr="00E0238D" w:rsidRDefault="00600AB8" w:rsidP="00E0238D">
      <w:pPr>
        <w:pStyle w:val="a4"/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E0238D">
        <w:rPr>
          <w:b/>
          <w:bCs/>
        </w:rPr>
        <w:t>Коэффициент</w:t>
      </w:r>
      <w:r w:rsidR="00E0238D" w:rsidRPr="00E0238D">
        <w:t xml:space="preserve"> </w:t>
      </w:r>
      <w:r w:rsidRPr="00E0238D">
        <w:rPr>
          <w:b/>
          <w:bCs/>
        </w:rPr>
        <w:t>вариации</w:t>
      </w:r>
      <w:r w:rsidR="00E0238D" w:rsidRPr="00E0238D">
        <w:t xml:space="preserve"> - </w:t>
      </w:r>
      <w:r w:rsidRPr="00E0238D">
        <w:t>служит</w:t>
      </w:r>
      <w:r w:rsidR="00E0238D" w:rsidRPr="00E0238D">
        <w:t xml:space="preserve"> </w:t>
      </w:r>
      <w:r w:rsidRPr="00E0238D">
        <w:t>относительной</w:t>
      </w:r>
      <w:r w:rsidR="00E0238D" w:rsidRPr="00E0238D">
        <w:t xml:space="preserve"> </w:t>
      </w:r>
      <w:r w:rsidRPr="00E0238D">
        <w:t>мерой</w:t>
      </w:r>
      <w:r w:rsidR="00E0238D" w:rsidRPr="00E0238D">
        <w:t xml:space="preserve"> </w:t>
      </w:r>
      <w:r w:rsidRPr="00E0238D">
        <w:t>рисков</w:t>
      </w:r>
      <w:r w:rsidR="00E0238D" w:rsidRPr="00E0238D">
        <w:t>:</w:t>
      </w:r>
    </w:p>
    <w:p w:rsidR="008C5FD6" w:rsidRDefault="008C5FD6" w:rsidP="00E0238D">
      <w:pPr>
        <w:tabs>
          <w:tab w:val="left" w:pos="726"/>
        </w:tabs>
      </w:pPr>
    </w:p>
    <w:p w:rsidR="00600AB8" w:rsidRDefault="00D344AB" w:rsidP="00E0238D">
      <w:pPr>
        <w:tabs>
          <w:tab w:val="left" w:pos="726"/>
        </w:tabs>
      </w:pPr>
      <w:r>
        <w:pict>
          <v:shape id="_x0000_i1027" type="#_x0000_t75" style="width:37.5pt;height:36.75pt">
            <v:imagedata r:id="rId9" o:title=""/>
          </v:shape>
        </w:pict>
      </w:r>
    </w:p>
    <w:p w:rsidR="008C5FD6" w:rsidRPr="00E0238D" w:rsidRDefault="008C5FD6" w:rsidP="00E0238D">
      <w:pPr>
        <w:tabs>
          <w:tab w:val="left" w:pos="726"/>
        </w:tabs>
      </w:pPr>
    </w:p>
    <w:p w:rsidR="00E0238D" w:rsidRDefault="00600AB8" w:rsidP="00E0238D">
      <w:pPr>
        <w:pStyle w:val="a4"/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/>
          <w:bCs/>
        </w:rPr>
        <w:t>Коэффициент</w:t>
      </w:r>
      <w:r w:rsidR="00F16C8C">
        <w:rPr>
          <w:b/>
          <w:bCs/>
        </w:rPr>
        <w:t xml:space="preserve"> </w:t>
      </w:r>
      <w:r w:rsidRPr="00E0238D">
        <w:rPr>
          <w:b/>
          <w:bCs/>
        </w:rPr>
        <w:t>корреляции</w:t>
      </w:r>
      <w:r w:rsidR="00E0238D" w:rsidRPr="00E0238D">
        <w:rPr>
          <w:b/>
          <w:bCs/>
        </w:rPr>
        <w:t xml:space="preserve"> - </w:t>
      </w:r>
      <w:r w:rsidRPr="00E0238D">
        <w:rPr>
          <w:bCs/>
        </w:rPr>
        <w:t>показывает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связь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между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переменными,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состоящую</w:t>
      </w:r>
      <w:r w:rsidR="00F16C8C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изменении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средней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величины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одного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зависимости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другого</w:t>
      </w:r>
      <w:r w:rsidR="00E0238D" w:rsidRPr="00E0238D">
        <w:rPr>
          <w:bCs/>
        </w:rPr>
        <w:t>:</w:t>
      </w:r>
    </w:p>
    <w:p w:rsidR="008C5FD6" w:rsidRPr="00E0238D" w:rsidRDefault="008C5FD6" w:rsidP="00F16C8C"/>
    <w:p w:rsidR="00600AB8" w:rsidRPr="00E0238D" w:rsidRDefault="00D344AB" w:rsidP="00E0238D">
      <w:pPr>
        <w:tabs>
          <w:tab w:val="left" w:pos="726"/>
        </w:tabs>
      </w:pPr>
      <w:r>
        <w:pict>
          <v:shape id="_x0000_i1028" type="#_x0000_t75" style="width:113.25pt;height:35.25pt">
            <v:imagedata r:id="rId10" o:title=""/>
          </v:shape>
        </w:pict>
      </w:r>
    </w:p>
    <w:p w:rsidR="008C5FD6" w:rsidRDefault="008C5FD6" w:rsidP="00E0238D">
      <w:pPr>
        <w:tabs>
          <w:tab w:val="left" w:pos="726"/>
        </w:tabs>
        <w:rPr>
          <w:bCs/>
        </w:rPr>
      </w:pPr>
    </w:p>
    <w:p w:rsidR="008F5E8F" w:rsidRPr="00E0238D" w:rsidRDefault="008F5E8F" w:rsidP="00E0238D">
      <w:pPr>
        <w:tabs>
          <w:tab w:val="left" w:pos="726"/>
        </w:tabs>
        <w:rPr>
          <w:bCs/>
          <w:lang w:val="en-US"/>
        </w:rPr>
      </w:pPr>
      <w:r w:rsidRPr="00E0238D">
        <w:rPr>
          <w:bCs/>
        </w:rPr>
        <w:t>где</w:t>
      </w:r>
      <w:r w:rsidR="00E0238D" w:rsidRPr="00E0238D">
        <w:rPr>
          <w:bCs/>
          <w:lang w:val="en-US"/>
        </w:rPr>
        <w:t xml:space="preserve"> </w:t>
      </w:r>
      <w:r w:rsidRPr="00E0238D">
        <w:rPr>
          <w:bCs/>
          <w:lang w:val="en-US"/>
        </w:rPr>
        <w:t>Cov</w:t>
      </w:r>
      <w:r w:rsidR="00E0238D">
        <w:rPr>
          <w:bCs/>
          <w:lang w:val="en-US"/>
        </w:rPr>
        <w:t xml:space="preserve"> (</w:t>
      </w:r>
      <w:r w:rsidRPr="00E0238D">
        <w:rPr>
          <w:bCs/>
          <w:lang w:val="en-US"/>
        </w:rPr>
        <w:t>xl,x2</w:t>
      </w:r>
      <w:r w:rsidR="00E0238D" w:rsidRPr="00E0238D">
        <w:rPr>
          <w:bCs/>
          <w:lang w:val="en-US"/>
        </w:rPr>
        <w:t xml:space="preserve">) </w:t>
      </w:r>
      <w:r w:rsidRPr="00E0238D">
        <w:rPr>
          <w:bCs/>
          <w:lang w:val="en-US"/>
        </w:rPr>
        <w:t>=E</w:t>
      </w:r>
      <w:r w:rsidR="00E0238D" w:rsidRPr="00E0238D">
        <w:rPr>
          <w:bCs/>
          <w:lang w:val="en-US"/>
        </w:rPr>
        <w:t xml:space="preserve"> [</w:t>
      </w:r>
      <w:r w:rsidR="00E0238D">
        <w:rPr>
          <w:bCs/>
          <w:lang w:val="en-US"/>
        </w:rPr>
        <w:t xml:space="preserve"> (</w:t>
      </w:r>
      <w:r w:rsidRPr="00E0238D">
        <w:rPr>
          <w:bCs/>
          <w:lang w:val="en-US"/>
        </w:rPr>
        <w:t>xl-Exl</w:t>
      </w:r>
      <w:r w:rsidR="00E0238D" w:rsidRPr="00E0238D">
        <w:rPr>
          <w:bCs/>
          <w:lang w:val="en-US"/>
        </w:rPr>
        <w:t>)</w:t>
      </w:r>
      <w:r w:rsidR="00E0238D">
        <w:rPr>
          <w:bCs/>
          <w:lang w:val="en-US"/>
        </w:rPr>
        <w:t xml:space="preserve"> (</w:t>
      </w:r>
      <w:r w:rsidRPr="00E0238D">
        <w:rPr>
          <w:bCs/>
          <w:lang w:val="en-US"/>
        </w:rPr>
        <w:t>x2-Ex2</w:t>
      </w:r>
      <w:r w:rsidR="00E0238D" w:rsidRPr="00E0238D">
        <w:rPr>
          <w:bCs/>
          <w:lang w:val="en-US"/>
        </w:rPr>
        <w:t>)].</w:t>
      </w:r>
    </w:p>
    <w:p w:rsidR="008F5E8F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Положительный</w:t>
      </w:r>
      <w:r w:rsidR="00F16C8C">
        <w:rPr>
          <w:bCs/>
        </w:rPr>
        <w:t xml:space="preserve"> </w:t>
      </w:r>
      <w:r w:rsidRPr="00E0238D">
        <w:rPr>
          <w:bCs/>
        </w:rPr>
        <w:t>коэффициент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корреляции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означает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положительную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связь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между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величинами,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>
        <w:rPr>
          <w:bCs/>
        </w:rPr>
        <w:t>, ч</w:t>
      </w:r>
      <w:r w:rsidRPr="00E0238D">
        <w:rPr>
          <w:bCs/>
        </w:rPr>
        <w:t>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ближе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единице,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сильнее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связь.</w:t>
      </w:r>
      <w:r w:rsidR="00E0238D" w:rsidRPr="00E0238D">
        <w:rPr>
          <w:bCs/>
        </w:rPr>
        <w:t xml:space="preserve"> </w:t>
      </w:r>
      <w:r w:rsidRPr="00E0238D">
        <w:rPr>
          <w:bCs/>
        </w:rPr>
        <w:t>R=l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означает,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связь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между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переменными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линейная.</w:t>
      </w:r>
    </w:p>
    <w:p w:rsidR="00E0238D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проведении</w:t>
      </w:r>
      <w:r w:rsidR="00F16C8C">
        <w:rPr>
          <w:bCs/>
        </w:rPr>
        <w:t xml:space="preserve"> </w:t>
      </w:r>
      <w:r w:rsidRPr="00E0238D">
        <w:rPr>
          <w:bCs/>
        </w:rPr>
        <w:t>анализа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</w:t>
      </w:r>
      <w:r w:rsidR="0027165F" w:rsidRPr="00E0238D">
        <w:rPr>
          <w:bCs/>
        </w:rPr>
        <w:t>ктных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сначала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пределы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всех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его</w:t>
      </w:r>
      <w:r w:rsidR="00E0238D">
        <w:rPr>
          <w:bCs/>
        </w:rPr>
        <w:t xml:space="preserve"> "</w:t>
      </w:r>
      <w:r w:rsidRPr="00E0238D">
        <w:rPr>
          <w:bCs/>
        </w:rPr>
        <w:t>рисковых</w:t>
      </w:r>
      <w:r w:rsidR="00E0238D">
        <w:rPr>
          <w:bCs/>
        </w:rPr>
        <w:t xml:space="preserve">" </w:t>
      </w:r>
      <w:r w:rsidRPr="00E0238D">
        <w:rPr>
          <w:bCs/>
        </w:rPr>
        <w:t>факторов</w:t>
      </w:r>
      <w:r w:rsidR="00E0238D">
        <w:rPr>
          <w:bCs/>
        </w:rPr>
        <w:t xml:space="preserve"> (</w:t>
      </w:r>
      <w:r w:rsidRPr="00E0238D">
        <w:rPr>
          <w:bCs/>
        </w:rPr>
        <w:t>или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критических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переменных</w:t>
      </w:r>
      <w:r w:rsidR="00E0238D" w:rsidRPr="00E0238D">
        <w:rPr>
          <w:bCs/>
        </w:rPr>
        <w:t xml:space="preserve">), </w:t>
      </w:r>
      <w:r w:rsidRPr="00E0238D">
        <w:rPr>
          <w:bCs/>
        </w:rPr>
        <w:t>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затем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проводятся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последовательные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проверочные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расчеты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допущении,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случайно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изменяются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F16C8C">
        <w:rPr>
          <w:bCs/>
        </w:rPr>
        <w:t xml:space="preserve"> </w:t>
      </w:r>
      <w:r w:rsidRPr="00E0238D">
        <w:rPr>
          <w:bCs/>
        </w:rPr>
        <w:t>области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своих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допустимых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значений.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основании</w:t>
      </w:r>
      <w:r w:rsidR="00F16C8C">
        <w:rPr>
          <w:bCs/>
        </w:rPr>
        <w:t xml:space="preserve"> </w:t>
      </w:r>
      <w:r w:rsidRPr="00E0238D">
        <w:rPr>
          <w:bCs/>
        </w:rPr>
        <w:t>расчетов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большом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количестве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различных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обстоятельств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анализ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позволяет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оценить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распределение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различных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вариантов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ожидаемую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ценность</w:t>
      </w:r>
      <w:r w:rsidR="00E0238D">
        <w:rPr>
          <w:bCs/>
        </w:rPr>
        <w:t xml:space="preserve"> (</w:t>
      </w:r>
      <w:r w:rsidRPr="00E0238D">
        <w:rPr>
          <w:bCs/>
        </w:rPr>
        <w:t>стоимость</w:t>
      </w:r>
      <w:r w:rsidR="00E0238D" w:rsidRPr="00E0238D">
        <w:rPr>
          <w:bCs/>
        </w:rPr>
        <w:t>).</w:t>
      </w:r>
    </w:p>
    <w:p w:rsidR="008F5E8F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/>
          <w:bCs/>
        </w:rPr>
        <w:t>Экспертный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анализ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рисков</w:t>
      </w:r>
      <w:r w:rsidR="008C5FD6">
        <w:rPr>
          <w:b/>
          <w:bCs/>
        </w:rPr>
        <w:t>.</w:t>
      </w:r>
    </w:p>
    <w:p w:rsidR="008F5E8F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Экспертный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анализ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применяют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начальных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этапах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работы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случае,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исходной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информации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является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недостаточным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количественной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эффективности</w:t>
      </w:r>
      <w:r w:rsidR="00E0238D">
        <w:rPr>
          <w:bCs/>
        </w:rPr>
        <w:t xml:space="preserve"> (</w:t>
      </w:r>
      <w:r w:rsidRPr="00E0238D">
        <w:rPr>
          <w:bCs/>
        </w:rPr>
        <w:t>погрешность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превышает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30%</w:t>
      </w:r>
      <w:r w:rsidR="00E0238D" w:rsidRPr="00E0238D">
        <w:rPr>
          <w:bCs/>
        </w:rPr>
        <w:t xml:space="preserve">)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проекта.</w:t>
      </w:r>
    </w:p>
    <w:p w:rsidR="008F5E8F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Достоинствами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экспертного</w:t>
      </w:r>
      <w:r w:rsidR="00F16C8C">
        <w:rPr>
          <w:bCs/>
        </w:rPr>
        <w:t xml:space="preserve"> </w:t>
      </w:r>
      <w:r w:rsidRPr="00E0238D">
        <w:rPr>
          <w:bCs/>
        </w:rPr>
        <w:t>анализа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являются</w:t>
      </w:r>
      <w:r w:rsidR="00E0238D" w:rsidRPr="00E0238D">
        <w:rPr>
          <w:bCs/>
        </w:rPr>
        <w:t xml:space="preserve">: </w:t>
      </w:r>
      <w:r w:rsidRPr="00E0238D">
        <w:rPr>
          <w:bCs/>
        </w:rPr>
        <w:t>отсутствие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необходимости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исходных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дорогостоящих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программных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средствах,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возможность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проводить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оценку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</w:t>
      </w:r>
      <w:r w:rsidR="00F16C8C">
        <w:rPr>
          <w:bCs/>
        </w:rPr>
        <w:t xml:space="preserve"> </w:t>
      </w:r>
      <w:r w:rsidRPr="00E0238D">
        <w:rPr>
          <w:bCs/>
        </w:rPr>
        <w:t>расчета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эффективности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>
        <w:rPr>
          <w:bCs/>
        </w:rPr>
        <w:t>, 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также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простота</w:t>
      </w:r>
      <w:r w:rsidR="00F16C8C">
        <w:rPr>
          <w:bCs/>
        </w:rPr>
        <w:t xml:space="preserve"> </w:t>
      </w:r>
      <w:r w:rsidRPr="00E0238D">
        <w:rPr>
          <w:bCs/>
        </w:rPr>
        <w:t>расчетов.</w:t>
      </w:r>
      <w:r w:rsidR="00E0238D" w:rsidRPr="00E0238D">
        <w:rPr>
          <w:bCs/>
        </w:rPr>
        <w:t xml:space="preserve"> </w:t>
      </w:r>
      <w:r w:rsidRPr="00E0238D">
        <w:rPr>
          <w:bCs/>
        </w:rPr>
        <w:t>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основным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недостаткам</w:t>
      </w:r>
      <w:r w:rsidR="00F16C8C">
        <w:rPr>
          <w:bCs/>
        </w:rPr>
        <w:t xml:space="preserve"> </w:t>
      </w:r>
      <w:r w:rsidRPr="00E0238D">
        <w:rPr>
          <w:bCs/>
        </w:rPr>
        <w:t>следует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отнести</w:t>
      </w:r>
      <w:r w:rsidR="00E0238D" w:rsidRPr="00E0238D">
        <w:rPr>
          <w:bCs/>
        </w:rPr>
        <w:t xml:space="preserve">: </w:t>
      </w:r>
      <w:r w:rsidRPr="00E0238D">
        <w:rPr>
          <w:bCs/>
        </w:rPr>
        <w:t>трудность</w:t>
      </w:r>
      <w:r w:rsidR="00F16C8C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привлечении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независимых</w:t>
      </w:r>
      <w:r w:rsidR="00F16C8C">
        <w:rPr>
          <w:bCs/>
        </w:rPr>
        <w:t xml:space="preserve"> </w:t>
      </w:r>
      <w:r w:rsidRPr="00E0238D">
        <w:rPr>
          <w:bCs/>
        </w:rPr>
        <w:t>экспертов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субъективность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оценок.</w:t>
      </w:r>
    </w:p>
    <w:p w:rsidR="00E0238D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Эксперты,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привлекаемые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рисков,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должны</w:t>
      </w:r>
      <w:r w:rsidR="00E0238D" w:rsidRPr="00E0238D">
        <w:rPr>
          <w:bCs/>
        </w:rPr>
        <w:t>:</w:t>
      </w:r>
    </w:p>
    <w:p w:rsidR="00E0238D" w:rsidRPr="00E0238D" w:rsidRDefault="008F5E8F" w:rsidP="00E0238D">
      <w:pPr>
        <w:pStyle w:val="a4"/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иметь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доступ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всей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имеющейся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распоряжении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разработчика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информации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проекте</w:t>
      </w:r>
      <w:r w:rsidR="00E0238D" w:rsidRPr="00E0238D">
        <w:rPr>
          <w:bCs/>
        </w:rPr>
        <w:t>;</w:t>
      </w:r>
    </w:p>
    <w:p w:rsidR="00E0238D" w:rsidRPr="00E0238D" w:rsidRDefault="008F5E8F" w:rsidP="00E0238D">
      <w:pPr>
        <w:pStyle w:val="a4"/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иметь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достаточный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креативности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мышления</w:t>
      </w:r>
      <w:r w:rsidR="00E0238D" w:rsidRPr="00E0238D">
        <w:rPr>
          <w:bCs/>
        </w:rPr>
        <w:t>;</w:t>
      </w:r>
    </w:p>
    <w:p w:rsidR="00E0238D" w:rsidRPr="00E0238D" w:rsidRDefault="008F5E8F" w:rsidP="00E0238D">
      <w:pPr>
        <w:pStyle w:val="a4"/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обладать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необходимым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уровнем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соответствующей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предметной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области</w:t>
      </w:r>
      <w:r w:rsidR="00E0238D" w:rsidRPr="00E0238D">
        <w:rPr>
          <w:bCs/>
        </w:rPr>
        <w:t>;</w:t>
      </w:r>
    </w:p>
    <w:p w:rsidR="00E0238D" w:rsidRPr="00E0238D" w:rsidRDefault="008F5E8F" w:rsidP="00E0238D">
      <w:pPr>
        <w:pStyle w:val="a4"/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быть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свободными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личных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предпочтений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отношении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>;</w:t>
      </w:r>
    </w:p>
    <w:p w:rsidR="008F5E8F" w:rsidRPr="00E0238D" w:rsidRDefault="008F5E8F" w:rsidP="00E0238D">
      <w:pPr>
        <w:pStyle w:val="a4"/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иметь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возможность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оценивать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любое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число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идентифицированных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рисков.</w:t>
      </w:r>
    </w:p>
    <w:p w:rsidR="00E0238D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  <w:i/>
          <w:iCs/>
        </w:rPr>
        <w:t>Алгоритм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экспертного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анализа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рисков</w:t>
      </w:r>
      <w:r w:rsidR="00E0238D" w:rsidRPr="00E0238D">
        <w:rPr>
          <w:bCs/>
        </w:rPr>
        <w:t>:</w:t>
      </w:r>
    </w:p>
    <w:p w:rsidR="00E0238D" w:rsidRPr="00E0238D" w:rsidRDefault="008F5E8F" w:rsidP="00E0238D">
      <w:pPr>
        <w:pStyle w:val="a4"/>
        <w:numPr>
          <w:ilvl w:val="0"/>
          <w:numId w:val="30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виду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определяется</w:t>
      </w:r>
      <w:r w:rsidR="00F16C8C">
        <w:rPr>
          <w:bCs/>
        </w:rPr>
        <w:t xml:space="preserve"> </w:t>
      </w:r>
      <w:r w:rsidRPr="00E0238D">
        <w:rPr>
          <w:bCs/>
        </w:rPr>
        <w:t>предельный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уровень,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приемлемый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организации,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реализующей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проект.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Предельный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100-ой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шкале</w:t>
      </w:r>
      <w:r w:rsidR="00E0238D" w:rsidRPr="00E0238D">
        <w:rPr>
          <w:bCs/>
        </w:rPr>
        <w:t>;</w:t>
      </w:r>
    </w:p>
    <w:p w:rsidR="00E0238D" w:rsidRPr="00E0238D" w:rsidRDefault="008F5E8F" w:rsidP="00E0238D">
      <w:pPr>
        <w:pStyle w:val="a4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устанавливается,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</w:t>
      </w:r>
      <w:r w:rsidR="00F16C8C">
        <w:rPr>
          <w:bCs/>
        </w:rPr>
        <w:t xml:space="preserve"> </w:t>
      </w:r>
      <w:r w:rsidRPr="00E0238D">
        <w:rPr>
          <w:bCs/>
        </w:rPr>
        <w:t>необходимости,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дифференцированная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уровня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компетентности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экспертов,</w:t>
      </w:r>
      <w:r w:rsidR="00E0238D" w:rsidRPr="00E0238D">
        <w:rPr>
          <w:bCs/>
        </w:rPr>
        <w:t xml:space="preserve"> </w:t>
      </w:r>
      <w:r w:rsidRPr="00E0238D">
        <w:rPr>
          <w:bCs/>
        </w:rPr>
        <w:t>являющаяся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конфиденциальной.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выставляется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10-ой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шкале</w:t>
      </w:r>
      <w:r w:rsidR="00E0238D" w:rsidRPr="00E0238D">
        <w:rPr>
          <w:bCs/>
        </w:rPr>
        <w:t>;</w:t>
      </w:r>
    </w:p>
    <w:p w:rsidR="00E0238D" w:rsidRPr="00E0238D" w:rsidRDefault="008F5E8F" w:rsidP="00E0238D">
      <w:pPr>
        <w:pStyle w:val="a4"/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риски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оцениваются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экспертами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сточки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зрения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наступления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события</w:t>
      </w:r>
      <w:r w:rsidR="00E0238D">
        <w:rPr>
          <w:bCs/>
        </w:rPr>
        <w:t xml:space="preserve"> (</w:t>
      </w:r>
      <w:r w:rsidRPr="00E0238D">
        <w:rPr>
          <w:bCs/>
        </w:rPr>
        <w:t>в</w:t>
      </w:r>
      <w:r w:rsidR="00F16C8C">
        <w:rPr>
          <w:bCs/>
        </w:rPr>
        <w:t xml:space="preserve"> </w:t>
      </w:r>
      <w:r w:rsidRPr="00E0238D">
        <w:rPr>
          <w:bCs/>
        </w:rPr>
        <w:t>долях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единицы</w:t>
      </w:r>
      <w:r w:rsidR="00E0238D" w:rsidRPr="00E0238D">
        <w:rPr>
          <w:bCs/>
        </w:rPr>
        <w:t xml:space="preserve">)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опасности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успешного</w:t>
      </w:r>
      <w:r w:rsidR="00F16C8C">
        <w:rPr>
          <w:bCs/>
        </w:rPr>
        <w:t xml:space="preserve"> </w:t>
      </w:r>
      <w:r w:rsidRPr="00E0238D">
        <w:rPr>
          <w:bCs/>
        </w:rPr>
        <w:t>завершения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>
        <w:rPr>
          <w:bCs/>
        </w:rPr>
        <w:t xml:space="preserve"> (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100-ой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шкале</w:t>
      </w:r>
      <w:r w:rsidR="00E0238D" w:rsidRPr="00E0238D">
        <w:rPr>
          <w:bCs/>
        </w:rPr>
        <w:t>);</w:t>
      </w:r>
    </w:p>
    <w:p w:rsidR="008F5E8F" w:rsidRPr="00E0238D" w:rsidRDefault="008F5E8F" w:rsidP="00E0238D">
      <w:pPr>
        <w:pStyle w:val="a4"/>
        <w:numPr>
          <w:ilvl w:val="0"/>
          <w:numId w:val="3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оценки,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проставленные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экспертами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виду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рисков,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сводятся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разработчиком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таблицы.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интегральный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виду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рисков.</w:t>
      </w:r>
    </w:p>
    <w:p w:rsidR="008F5E8F" w:rsidRPr="00E0238D" w:rsidRDefault="008F5E8F" w:rsidP="00E0238D">
      <w:pPr>
        <w:pStyle w:val="a4"/>
        <w:numPr>
          <w:ilvl w:val="0"/>
          <w:numId w:val="34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сравниваются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интегральный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полученный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экспертного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опроса,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предельный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выносится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о</w:t>
      </w:r>
      <w:r w:rsidR="00F16C8C">
        <w:rPr>
          <w:bCs/>
        </w:rPr>
        <w:t xml:space="preserve"> </w:t>
      </w:r>
      <w:r w:rsidRPr="00E0238D">
        <w:rPr>
          <w:bCs/>
        </w:rPr>
        <w:t>приемлемости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разработчика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проекта.</w:t>
      </w:r>
    </w:p>
    <w:p w:rsidR="00E0238D" w:rsidRPr="00E0238D" w:rsidRDefault="008F5E8F" w:rsidP="00E0238D">
      <w:pPr>
        <w:pStyle w:val="a4"/>
        <w:numPr>
          <w:ilvl w:val="0"/>
          <w:numId w:val="35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случае,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принятый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предельный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одного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нескольких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рисков,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ниже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полученных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интегральных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значений,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разрабатывается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комплекс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мероприятий,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направленных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снижение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влияния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выявленных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успех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осуществляется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повторный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анализ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рисков.</w:t>
      </w:r>
    </w:p>
    <w:p w:rsidR="008F5E8F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/>
          <w:bCs/>
        </w:rPr>
        <w:t>Анализ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показателей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предельного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уровня</w:t>
      </w:r>
      <w:r w:rsidR="008C5FD6">
        <w:rPr>
          <w:b/>
          <w:bCs/>
        </w:rPr>
        <w:t>.</w:t>
      </w:r>
    </w:p>
    <w:p w:rsidR="008F5E8F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Показатели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предельного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уровня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характеризуют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степень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устойчивости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отношению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к</w:t>
      </w:r>
      <w:r w:rsidR="00F16C8C">
        <w:rPr>
          <w:bCs/>
        </w:rPr>
        <w:t xml:space="preserve"> </w:t>
      </w:r>
      <w:r w:rsidRPr="00E0238D">
        <w:rPr>
          <w:bCs/>
        </w:rPr>
        <w:t>возможным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изменениям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условий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реализации.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Предельным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параметра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t-oгo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года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является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такое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значение,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чистая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прибыль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равна</w:t>
      </w:r>
      <w:r w:rsidR="00F16C8C">
        <w:rPr>
          <w:bCs/>
        </w:rPr>
        <w:t xml:space="preserve"> </w:t>
      </w:r>
      <w:r w:rsidRPr="00E0238D">
        <w:rPr>
          <w:bCs/>
        </w:rPr>
        <w:t>нулю.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Основным</w:t>
      </w:r>
      <w:r w:rsidR="00F16C8C">
        <w:rPr>
          <w:bCs/>
        </w:rPr>
        <w:t xml:space="preserve"> </w:t>
      </w:r>
      <w:r w:rsidRPr="00E0238D">
        <w:rPr>
          <w:bCs/>
        </w:rPr>
        <w:t>показателем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группы</w:t>
      </w:r>
      <w:r w:rsidR="00E0238D" w:rsidRPr="00E0238D">
        <w:rPr>
          <w:bCs/>
        </w:rPr>
        <w:t xml:space="preserve"> </w:t>
      </w:r>
      <w:r w:rsidRPr="00E0238D">
        <w:rPr>
          <w:bCs/>
        </w:rPr>
        <w:t>является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безубыточности</w:t>
      </w:r>
      <w:r w:rsidR="00E0238D">
        <w:rPr>
          <w:bCs/>
        </w:rPr>
        <w:t xml:space="preserve"> (</w:t>
      </w:r>
      <w:r w:rsidRPr="00E0238D">
        <w:rPr>
          <w:bCs/>
        </w:rPr>
        <w:t>ТБ</w:t>
      </w:r>
      <w:r w:rsidR="00E0238D" w:rsidRPr="00E0238D">
        <w:rPr>
          <w:bCs/>
        </w:rPr>
        <w:t xml:space="preserve">) - </w:t>
      </w:r>
      <w:r w:rsidRPr="00E0238D">
        <w:rPr>
          <w:bCs/>
        </w:rPr>
        <w:t>уровень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физического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продаж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протяжении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расчетного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периода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времени,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выручка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продукции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совпадает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издержками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производства.</w:t>
      </w:r>
    </w:p>
    <w:p w:rsidR="008F5E8F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подтверждения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устойчивости</w:t>
      </w:r>
      <w:r w:rsidR="00F16C8C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необходимо,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чтобы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безубыточности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было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меньше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номинальных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продаж.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дальше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безубыточности</w:t>
      </w:r>
      <w:r w:rsidR="00E0238D">
        <w:rPr>
          <w:bCs/>
        </w:rPr>
        <w:t xml:space="preserve"> (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процентном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отношении</w:t>
      </w:r>
      <w:r w:rsidR="00E0238D" w:rsidRPr="00E0238D">
        <w:rPr>
          <w:bCs/>
        </w:rPr>
        <w:t xml:space="preserve">), </w:t>
      </w:r>
      <w:r w:rsidRPr="00E0238D">
        <w:rPr>
          <w:bCs/>
        </w:rPr>
        <w:t>тем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устойчивее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проект.</w:t>
      </w:r>
      <w:r w:rsidR="00F16C8C">
        <w:rPr>
          <w:bCs/>
        </w:rPr>
        <w:t xml:space="preserve"> </w:t>
      </w:r>
      <w:r w:rsidRPr="00E0238D">
        <w:rPr>
          <w:bCs/>
        </w:rPr>
        <w:t>Проект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обычно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признается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устойчивым</w:t>
      </w:r>
      <w:r w:rsidR="00E0238D">
        <w:rPr>
          <w:bCs/>
        </w:rPr>
        <w:t>, е</w:t>
      </w:r>
      <w:r w:rsidRPr="00E0238D">
        <w:rPr>
          <w:bCs/>
        </w:rPr>
        <w:t>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безубыточности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превышает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75%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номинального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производства.</w:t>
      </w:r>
    </w:p>
    <w:p w:rsidR="008C5FD6" w:rsidRPr="00E0238D" w:rsidRDefault="008C5FD6" w:rsidP="00E0238D">
      <w:pPr>
        <w:tabs>
          <w:tab w:val="left" w:pos="726"/>
        </w:tabs>
        <w:rPr>
          <w:bCs/>
        </w:rPr>
      </w:pPr>
    </w:p>
    <w:p w:rsidR="008F5E8F" w:rsidRPr="00E0238D" w:rsidRDefault="00D344AB" w:rsidP="00E0238D">
      <w:pPr>
        <w:tabs>
          <w:tab w:val="left" w:pos="726"/>
        </w:tabs>
        <w:rPr>
          <w:bCs/>
        </w:rPr>
      </w:pPr>
      <w:r>
        <w:rPr>
          <w:bCs/>
        </w:rPr>
        <w:pict>
          <v:shape id="_x0000_i1029" type="#_x0000_t75" style="width:9pt;height:17.25pt">
            <v:imagedata r:id="rId11" o:title=""/>
          </v:shape>
        </w:pict>
      </w:r>
      <w:r>
        <w:rPr>
          <w:bCs/>
        </w:rPr>
        <w:pict>
          <v:shape id="_x0000_i1030" type="#_x0000_t75" style="width:69.75pt;height:33pt">
            <v:imagedata r:id="rId12" o:title=""/>
          </v:shape>
        </w:pict>
      </w:r>
    </w:p>
    <w:p w:rsidR="008C5FD6" w:rsidRDefault="008C5FD6" w:rsidP="00E0238D">
      <w:pPr>
        <w:tabs>
          <w:tab w:val="left" w:pos="726"/>
        </w:tabs>
        <w:rPr>
          <w:bCs/>
        </w:rPr>
      </w:pPr>
    </w:p>
    <w:p w:rsidR="00E0238D" w:rsidRPr="00E0238D" w:rsidRDefault="008F5E8F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где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Зс</w:t>
      </w:r>
      <w:r w:rsidR="00E0238D" w:rsidRPr="00E0238D">
        <w:rPr>
          <w:bCs/>
        </w:rPr>
        <w:t xml:space="preserve"> - </w:t>
      </w:r>
      <w:r w:rsidRPr="00E0238D">
        <w:rPr>
          <w:bCs/>
        </w:rPr>
        <w:t>постоянные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затраты,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размер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напрямую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связан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продукции,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Ц</w:t>
      </w:r>
      <w:r w:rsidR="00E0238D" w:rsidRPr="00E0238D">
        <w:rPr>
          <w:bCs/>
        </w:rPr>
        <w:t xml:space="preserve"> - </w:t>
      </w:r>
      <w:r w:rsidRPr="00E0238D">
        <w:rPr>
          <w:bCs/>
        </w:rPr>
        <w:t>цена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единицу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продукции,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3v</w:t>
      </w:r>
      <w:r w:rsidR="00E0238D" w:rsidRPr="00E0238D">
        <w:rPr>
          <w:bCs/>
        </w:rPr>
        <w:t xml:space="preserve"> </w:t>
      </w:r>
      <w:r w:rsidR="00F16C8C">
        <w:rPr>
          <w:bCs/>
        </w:rPr>
        <w:t>–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переменные</w:t>
      </w:r>
      <w:r w:rsidR="00F16C8C">
        <w:rPr>
          <w:bCs/>
        </w:rPr>
        <w:t xml:space="preserve"> </w:t>
      </w:r>
      <w:r w:rsidRPr="00E0238D">
        <w:rPr>
          <w:bCs/>
        </w:rPr>
        <w:t>затраты,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величина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изменяется</w:t>
      </w:r>
      <w:r w:rsidR="00F16C8C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изменением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продукции.</w:t>
      </w:r>
      <w:r w:rsidR="008C5FD6">
        <w:rPr>
          <w:bCs/>
        </w:rPr>
        <w:t xml:space="preserve"> </w:t>
      </w:r>
      <w:r w:rsidR="00632466" w:rsidRPr="00E0238D">
        <w:rPr>
          <w:bCs/>
        </w:rPr>
        <w:t>Ограничения,</w:t>
      </w:r>
      <w:r w:rsidR="00E0238D" w:rsidRPr="00E0238D">
        <w:rPr>
          <w:bCs/>
        </w:rPr>
        <w:t xml:space="preserve"> </w:t>
      </w:r>
      <w:r w:rsidR="00632466" w:rsidRPr="00E0238D">
        <w:rPr>
          <w:bCs/>
        </w:rPr>
        <w:t>которые</w:t>
      </w:r>
      <w:r w:rsidR="00E0238D" w:rsidRPr="00E0238D">
        <w:rPr>
          <w:bCs/>
        </w:rPr>
        <w:t xml:space="preserve"> </w:t>
      </w:r>
      <w:r w:rsidR="00632466" w:rsidRPr="00E0238D">
        <w:rPr>
          <w:bCs/>
        </w:rPr>
        <w:t>должны</w:t>
      </w:r>
      <w:r w:rsidR="00E0238D" w:rsidRPr="00E0238D">
        <w:rPr>
          <w:bCs/>
        </w:rPr>
        <w:t xml:space="preserve"> </w:t>
      </w:r>
      <w:r w:rsidR="00632466" w:rsidRPr="00E0238D">
        <w:rPr>
          <w:bCs/>
        </w:rPr>
        <w:t>соблюдаться</w:t>
      </w:r>
      <w:r w:rsidR="00E0238D" w:rsidRPr="00E0238D">
        <w:rPr>
          <w:bCs/>
        </w:rPr>
        <w:t xml:space="preserve"> </w:t>
      </w:r>
      <w:r w:rsidR="00632466"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="00632466" w:rsidRPr="00E0238D">
        <w:rPr>
          <w:bCs/>
        </w:rPr>
        <w:t>расчете</w:t>
      </w:r>
      <w:r w:rsidR="00E0238D" w:rsidRPr="00E0238D">
        <w:rPr>
          <w:bCs/>
        </w:rPr>
        <w:t xml:space="preserve"> </w:t>
      </w:r>
      <w:r w:rsidR="00632466" w:rsidRPr="00E0238D">
        <w:rPr>
          <w:bCs/>
        </w:rPr>
        <w:t>точки</w:t>
      </w:r>
      <w:r w:rsidR="00E0238D" w:rsidRPr="00E0238D">
        <w:rPr>
          <w:bCs/>
        </w:rPr>
        <w:t xml:space="preserve"> </w:t>
      </w:r>
      <w:r w:rsidR="00632466" w:rsidRPr="00E0238D">
        <w:rPr>
          <w:bCs/>
        </w:rPr>
        <w:t>безубыточности</w:t>
      </w:r>
      <w:r w:rsidR="00E0238D" w:rsidRPr="00E0238D">
        <w:rPr>
          <w:bCs/>
        </w:rPr>
        <w:t>:</w:t>
      </w:r>
    </w:p>
    <w:p w:rsidR="00632466" w:rsidRPr="00E0238D" w:rsidRDefault="00632466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1.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равен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продаж.</w:t>
      </w:r>
    </w:p>
    <w:p w:rsidR="00632466" w:rsidRPr="00E0238D" w:rsidRDefault="00632466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2.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Постоянные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затраты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одинаковы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любого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производства.</w:t>
      </w:r>
    </w:p>
    <w:p w:rsidR="00632466" w:rsidRPr="00E0238D" w:rsidRDefault="00632466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3.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издержки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изменяются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пропорционально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объему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производства.</w:t>
      </w:r>
    </w:p>
    <w:p w:rsidR="00632466" w:rsidRPr="00E0238D" w:rsidRDefault="00632466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4.</w:t>
      </w:r>
      <w:r w:rsidR="00E0238D" w:rsidRPr="00E0238D">
        <w:rPr>
          <w:bCs/>
        </w:rPr>
        <w:t xml:space="preserve"> </w:t>
      </w:r>
      <w:r w:rsidRPr="00E0238D">
        <w:rPr>
          <w:bCs/>
        </w:rPr>
        <w:t>Цена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изменяется</w:t>
      </w:r>
      <w:r w:rsidR="00F16C8C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течение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периода,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безубыточности.</w:t>
      </w:r>
    </w:p>
    <w:p w:rsidR="00632466" w:rsidRPr="00E0238D" w:rsidRDefault="00632466" w:rsidP="00E0238D">
      <w:pPr>
        <w:pStyle w:val="a4"/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Цена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единицы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продукции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стоимость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единицы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ресурсов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остаются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постоянными.</w:t>
      </w:r>
    </w:p>
    <w:p w:rsidR="00632466" w:rsidRPr="00E0238D" w:rsidRDefault="00632466" w:rsidP="00E0238D">
      <w:pPr>
        <w:pStyle w:val="a4"/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t>В</w:t>
      </w:r>
      <w:r w:rsidR="00E0238D" w:rsidRPr="00E0238D">
        <w:t xml:space="preserve"> </w:t>
      </w:r>
      <w:r w:rsidRPr="00E0238D">
        <w:t>случае</w:t>
      </w:r>
      <w:r w:rsidR="00F16C8C">
        <w:t xml:space="preserve"> </w:t>
      </w:r>
      <w:r w:rsidRPr="00E0238D">
        <w:t>расчета</w:t>
      </w:r>
      <w:r w:rsidR="00E0238D" w:rsidRPr="00E0238D">
        <w:t xml:space="preserve"> </w:t>
      </w:r>
      <w:r w:rsidRPr="00E0238D">
        <w:t>точки</w:t>
      </w:r>
      <w:r w:rsidR="00E0238D" w:rsidRPr="00E0238D">
        <w:t xml:space="preserve"> </w:t>
      </w:r>
      <w:r w:rsidRPr="00E0238D">
        <w:t>безубыточности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нескольких</w:t>
      </w:r>
      <w:r w:rsidR="00E0238D" w:rsidRPr="00E0238D">
        <w:t xml:space="preserve"> </w:t>
      </w:r>
      <w:r w:rsidRPr="00E0238D">
        <w:t>наименований</w:t>
      </w:r>
      <w:r w:rsidR="00E0238D" w:rsidRPr="00E0238D">
        <w:t xml:space="preserve"> </w:t>
      </w:r>
      <w:r w:rsidRPr="00E0238D">
        <w:t>продукции,</w:t>
      </w:r>
      <w:r w:rsidR="00E0238D" w:rsidRPr="00E0238D">
        <w:t xml:space="preserve"> </w:t>
      </w:r>
      <w:r w:rsidRPr="00E0238D">
        <w:t>соотношение</w:t>
      </w:r>
      <w:r w:rsidR="00E0238D" w:rsidRPr="00E0238D"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объемами</w:t>
      </w:r>
      <w:r w:rsidR="00E0238D" w:rsidRPr="00E0238D">
        <w:t xml:space="preserve"> </w:t>
      </w:r>
      <w:r w:rsidRPr="00E0238D">
        <w:t>производимой</w:t>
      </w:r>
      <w:r w:rsidR="00E0238D" w:rsidRPr="00E0238D">
        <w:t xml:space="preserve"> </w:t>
      </w:r>
      <w:r w:rsidRPr="00E0238D">
        <w:t>продукции</w:t>
      </w:r>
      <w:r w:rsidR="00E0238D" w:rsidRPr="00E0238D">
        <w:t xml:space="preserve"> </w:t>
      </w:r>
      <w:r w:rsidRPr="00E0238D">
        <w:t>должно</w:t>
      </w:r>
      <w:r w:rsidR="00E0238D" w:rsidRPr="00E0238D">
        <w:t xml:space="preserve"> </w:t>
      </w:r>
      <w:r w:rsidRPr="00E0238D">
        <w:t>оставаться</w:t>
      </w:r>
      <w:r w:rsidR="00E0238D" w:rsidRPr="00E0238D">
        <w:t xml:space="preserve"> </w:t>
      </w:r>
      <w:r w:rsidRPr="00E0238D">
        <w:t>неизменным.</w:t>
      </w:r>
    </w:p>
    <w:p w:rsidR="00632466" w:rsidRPr="00E0238D" w:rsidRDefault="00632466" w:rsidP="00E0238D">
      <w:pPr>
        <w:pStyle w:val="a4"/>
        <w:tabs>
          <w:tab w:val="left" w:pos="726"/>
        </w:tabs>
        <w:ind w:left="0"/>
        <w:rPr>
          <w:bCs/>
        </w:rPr>
      </w:pPr>
      <w:r w:rsidRPr="00E0238D">
        <w:rPr>
          <w:bCs/>
        </w:rPr>
        <w:t>Постоянные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затраты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</w:t>
      </w:r>
    </w:p>
    <w:p w:rsidR="008F5E8F" w:rsidRPr="00E0238D" w:rsidRDefault="00632466" w:rsidP="00E0238D">
      <w:pPr>
        <w:tabs>
          <w:tab w:val="left" w:pos="726"/>
        </w:tabs>
      </w:pPr>
      <w:r w:rsidRPr="00E0238D">
        <w:rPr>
          <w:b/>
        </w:rPr>
        <w:t>Постоянные</w:t>
      </w:r>
      <w:r w:rsidR="00E0238D" w:rsidRPr="00E0238D">
        <w:rPr>
          <w:b/>
        </w:rPr>
        <w:t xml:space="preserve">: </w:t>
      </w:r>
      <w:r w:rsidRPr="00E0238D">
        <w:t>Сырье,</w:t>
      </w:r>
      <w:r w:rsidR="00E0238D" w:rsidRPr="00E0238D">
        <w:t xml:space="preserve"> </w:t>
      </w:r>
      <w:r w:rsidRPr="00E0238D">
        <w:t>основные</w:t>
      </w:r>
      <w:r w:rsidR="00E0238D" w:rsidRPr="00E0238D">
        <w:t xml:space="preserve"> </w:t>
      </w:r>
      <w:r w:rsidRPr="00E0238D">
        <w:t>материалы,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комплектующие</w:t>
      </w:r>
      <w:r w:rsidR="00E0238D" w:rsidRPr="00E0238D">
        <w:t xml:space="preserve">; </w:t>
      </w:r>
      <w:r w:rsidRPr="00E0238D">
        <w:t>энергия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технологические</w:t>
      </w:r>
      <w:r w:rsidR="00E0238D" w:rsidRPr="00E0238D">
        <w:t xml:space="preserve"> </w:t>
      </w:r>
      <w:r w:rsidRPr="00E0238D">
        <w:t>цели</w:t>
      </w:r>
      <w:r w:rsidR="00E0238D" w:rsidRPr="00E0238D">
        <w:t xml:space="preserve">; </w:t>
      </w:r>
      <w:r w:rsidRPr="00E0238D">
        <w:t>расходы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оплату</w:t>
      </w:r>
      <w:r w:rsidR="00E0238D" w:rsidRPr="00E0238D">
        <w:t xml:space="preserve"> </w:t>
      </w:r>
      <w:r w:rsidRPr="00E0238D">
        <w:t>труда</w:t>
      </w:r>
      <w:r w:rsidR="00E0238D" w:rsidRPr="00E0238D">
        <w:t xml:space="preserve"> </w:t>
      </w:r>
      <w:r w:rsidRPr="00E0238D">
        <w:t>производственных</w:t>
      </w:r>
      <w:r w:rsidR="00E0238D" w:rsidRPr="00E0238D">
        <w:t xml:space="preserve"> </w:t>
      </w:r>
      <w:r w:rsidRPr="00E0238D">
        <w:t>рабочих.</w:t>
      </w:r>
    </w:p>
    <w:p w:rsidR="00632466" w:rsidRPr="00E0238D" w:rsidRDefault="00632466" w:rsidP="00E0238D">
      <w:pPr>
        <w:tabs>
          <w:tab w:val="left" w:pos="726"/>
        </w:tabs>
      </w:pPr>
      <w:r w:rsidRPr="00E0238D">
        <w:rPr>
          <w:b/>
        </w:rPr>
        <w:t>Переменные</w:t>
      </w:r>
      <w:r w:rsidR="00E0238D" w:rsidRPr="00E0238D">
        <w:rPr>
          <w:b/>
        </w:rPr>
        <w:t xml:space="preserve">: </w:t>
      </w:r>
      <w:r w:rsidRPr="00E0238D">
        <w:t>Прочие</w:t>
      </w:r>
      <w:r w:rsidR="00E0238D" w:rsidRPr="00E0238D">
        <w:t xml:space="preserve"> </w:t>
      </w:r>
      <w:r w:rsidRPr="00E0238D">
        <w:t>материалы</w:t>
      </w:r>
      <w:r w:rsidR="00E0238D" w:rsidRPr="00E0238D">
        <w:t xml:space="preserve">; </w:t>
      </w:r>
      <w:r w:rsidRPr="00E0238D">
        <w:t>коммунальные</w:t>
      </w:r>
      <w:r w:rsidR="00E0238D" w:rsidRPr="00E0238D">
        <w:t xml:space="preserve"> </w:t>
      </w:r>
      <w:r w:rsidRPr="00E0238D">
        <w:t>издержки</w:t>
      </w:r>
      <w:r w:rsidR="00E0238D" w:rsidRPr="00E0238D">
        <w:t xml:space="preserve">; </w:t>
      </w:r>
      <w:r w:rsidRPr="00E0238D">
        <w:t>обслуживание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ремонт,</w:t>
      </w:r>
      <w:r w:rsidR="00E0238D" w:rsidRPr="00E0238D">
        <w:t xml:space="preserve"> </w:t>
      </w:r>
      <w:r w:rsidRPr="00E0238D">
        <w:t>административные</w:t>
      </w:r>
      <w:r w:rsidR="00E0238D" w:rsidRPr="00E0238D">
        <w:t xml:space="preserve"> </w:t>
      </w:r>
      <w:r w:rsidRPr="00E0238D">
        <w:t>затраты</w:t>
      </w:r>
      <w:r w:rsidR="00E0238D" w:rsidRPr="00E0238D">
        <w:t xml:space="preserve">; </w:t>
      </w:r>
      <w:r w:rsidRPr="00E0238D">
        <w:t>затраты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сбыт.</w:t>
      </w:r>
    </w:p>
    <w:p w:rsidR="00E0238D" w:rsidRPr="00E0238D" w:rsidRDefault="00632466" w:rsidP="00E0238D">
      <w:pPr>
        <w:tabs>
          <w:tab w:val="left" w:pos="726"/>
        </w:tabs>
        <w:autoSpaceDE w:val="0"/>
        <w:autoSpaceDN w:val="0"/>
        <w:adjustRightInd w:val="0"/>
      </w:pPr>
      <w:r w:rsidRPr="00E0238D">
        <w:t>Уровень</w:t>
      </w:r>
      <w:r w:rsidR="00E0238D" w:rsidRPr="00E0238D">
        <w:t xml:space="preserve"> </w:t>
      </w:r>
      <w:r w:rsidRPr="00E0238D">
        <w:t>резерва</w:t>
      </w:r>
      <w:r w:rsidR="00E0238D" w:rsidRPr="00E0238D">
        <w:t xml:space="preserve"> </w:t>
      </w:r>
      <w:r w:rsidRPr="00E0238D">
        <w:t>прибыльности</w:t>
      </w:r>
      <w:r w:rsidR="00E0238D">
        <w:t xml:space="preserve"> (</w:t>
      </w:r>
      <w:r w:rsidRPr="00E0238D">
        <w:rPr>
          <w:b/>
          <w:bCs/>
        </w:rPr>
        <w:t>РП</w:t>
      </w:r>
      <w:r w:rsidR="00E0238D" w:rsidRPr="00E0238D">
        <w:t xml:space="preserve">) </w:t>
      </w:r>
      <w:r w:rsidRPr="00E0238D">
        <w:t>как</w:t>
      </w:r>
      <w:r w:rsidR="00E0238D" w:rsidRPr="00E0238D">
        <w:t xml:space="preserve"> </w:t>
      </w:r>
      <w:r w:rsidRPr="00E0238D">
        <w:t>доли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планируемого</w:t>
      </w:r>
      <w:r w:rsidR="00E0238D" w:rsidRPr="00E0238D">
        <w:t xml:space="preserve"> </w:t>
      </w:r>
      <w:r w:rsidRPr="00E0238D">
        <w:t>объема</w:t>
      </w:r>
      <w:r w:rsidR="00E0238D" w:rsidRPr="00E0238D">
        <w:t xml:space="preserve"> </w:t>
      </w:r>
      <w:r w:rsidRPr="00E0238D">
        <w:t>продаж</w:t>
      </w:r>
      <w:r w:rsidR="00E0238D">
        <w:t xml:space="preserve"> (</w:t>
      </w:r>
      <w:r w:rsidRPr="00E0238D">
        <w:rPr>
          <w:b/>
          <w:bCs/>
        </w:rPr>
        <w:t>ОП</w:t>
      </w:r>
      <w:r w:rsidR="00E0238D" w:rsidRPr="00E0238D">
        <w:t xml:space="preserve">) </w:t>
      </w:r>
      <w:r w:rsidRPr="00E0238D">
        <w:t>определяется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формуле</w:t>
      </w:r>
      <w:r w:rsidR="00E0238D" w:rsidRPr="00E0238D">
        <w:t>:</w:t>
      </w:r>
    </w:p>
    <w:p w:rsidR="008C5FD6" w:rsidRDefault="008C5FD6" w:rsidP="00E0238D">
      <w:pPr>
        <w:tabs>
          <w:tab w:val="left" w:pos="726"/>
        </w:tabs>
        <w:autoSpaceDE w:val="0"/>
        <w:autoSpaceDN w:val="0"/>
        <w:adjustRightInd w:val="0"/>
      </w:pPr>
    </w:p>
    <w:p w:rsidR="00632466" w:rsidRDefault="00632466" w:rsidP="00E0238D">
      <w:pPr>
        <w:tabs>
          <w:tab w:val="left" w:pos="726"/>
        </w:tabs>
        <w:autoSpaceDE w:val="0"/>
        <w:autoSpaceDN w:val="0"/>
        <w:adjustRightInd w:val="0"/>
      </w:pPr>
      <w:r w:rsidRPr="00E0238D">
        <w:t>РП</w:t>
      </w:r>
      <w:r w:rsidR="00E0238D" w:rsidRPr="00E0238D">
        <w:t xml:space="preserve"> </w:t>
      </w:r>
      <w:r w:rsidRPr="00E0238D">
        <w:t>=</w:t>
      </w:r>
      <w:r w:rsidR="00E0238D">
        <w:t xml:space="preserve"> (</w:t>
      </w:r>
      <w:r w:rsidRPr="00E0238D">
        <w:t>ОП</w:t>
      </w:r>
      <w:r w:rsidR="00E0238D" w:rsidRPr="00E0238D">
        <w:t xml:space="preserve"> - </w:t>
      </w:r>
      <w:r w:rsidRPr="00E0238D">
        <w:t>ТБ</w:t>
      </w:r>
      <w:r w:rsidR="00E0238D" w:rsidRPr="00E0238D">
        <w:t xml:space="preserve">) </w:t>
      </w:r>
      <w:r w:rsidRPr="00E0238D">
        <w:t>/ОП.</w:t>
      </w:r>
    </w:p>
    <w:p w:rsidR="008C5FD6" w:rsidRPr="00E0238D" w:rsidRDefault="008C5FD6" w:rsidP="00E0238D">
      <w:pPr>
        <w:tabs>
          <w:tab w:val="left" w:pos="726"/>
        </w:tabs>
        <w:autoSpaceDE w:val="0"/>
        <w:autoSpaceDN w:val="0"/>
        <w:adjustRightInd w:val="0"/>
      </w:pPr>
    </w:p>
    <w:p w:rsidR="00E0238D" w:rsidRPr="00E0238D" w:rsidRDefault="00632466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Расчет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безубыточности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усложняется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оценке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результатом</w:t>
      </w:r>
      <w:r w:rsidR="00F16C8C">
        <w:rPr>
          <w:bCs/>
        </w:rPr>
        <w:t xml:space="preserve"> </w:t>
      </w:r>
      <w:r w:rsidRPr="00E0238D">
        <w:rPr>
          <w:bCs/>
        </w:rPr>
        <w:t>которого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является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выпуск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нескольких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продукции.</w:t>
      </w:r>
    </w:p>
    <w:p w:rsidR="00E0238D" w:rsidRPr="00E0238D" w:rsidRDefault="00632466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Пример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расчета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безубыточности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случая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приведен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табл</w:t>
      </w:r>
      <w:r w:rsidR="00E0238D">
        <w:rPr>
          <w:bCs/>
        </w:rPr>
        <w:t>.5</w:t>
      </w:r>
      <w:r w:rsidRPr="00E0238D">
        <w:rPr>
          <w:bCs/>
        </w:rPr>
        <w:t>.</w:t>
      </w:r>
      <w:r w:rsidR="00E0238D">
        <w:rPr>
          <w:bCs/>
        </w:rPr>
        <w:t xml:space="preserve"> (</w:t>
      </w:r>
      <w:r w:rsidR="0027165F" w:rsidRPr="00E0238D">
        <w:rPr>
          <w:bCs/>
        </w:rPr>
        <w:t>данные</w:t>
      </w:r>
      <w:r w:rsidR="00E0238D" w:rsidRPr="00E0238D">
        <w:rPr>
          <w:bCs/>
        </w:rPr>
        <w:t xml:space="preserve"> </w:t>
      </w:r>
      <w:r w:rsidR="0027165F" w:rsidRPr="00E0238D">
        <w:rPr>
          <w:bCs/>
        </w:rPr>
        <w:t>условные</w:t>
      </w:r>
      <w:r w:rsidR="00E0238D" w:rsidRPr="00E0238D">
        <w:rPr>
          <w:bCs/>
        </w:rPr>
        <w:t>)</w:t>
      </w:r>
    </w:p>
    <w:p w:rsidR="008C5FD6" w:rsidRDefault="008C5FD6" w:rsidP="00E0238D">
      <w:pPr>
        <w:tabs>
          <w:tab w:val="left" w:pos="726"/>
        </w:tabs>
        <w:rPr>
          <w:bCs/>
        </w:rPr>
      </w:pPr>
    </w:p>
    <w:p w:rsidR="00632466" w:rsidRPr="00E0238D" w:rsidRDefault="00632466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Таблица</w:t>
      </w:r>
      <w:r w:rsidR="00E0238D" w:rsidRPr="00E0238D">
        <w:rPr>
          <w:bCs/>
        </w:rPr>
        <w:t xml:space="preserve"> </w:t>
      </w:r>
      <w:r w:rsidRPr="00E0238D">
        <w:rPr>
          <w:bCs/>
        </w:rPr>
        <w:t>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339"/>
        <w:gridCol w:w="1048"/>
        <w:gridCol w:w="1047"/>
        <w:gridCol w:w="1047"/>
        <w:gridCol w:w="1047"/>
      </w:tblGrid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№</w:t>
            </w:r>
            <w:r w:rsidR="00E0238D" w:rsidRPr="00E0238D">
              <w:t xml:space="preserve"> </w:t>
            </w:r>
            <w:r w:rsidRPr="00E0238D">
              <w:t>п</w:t>
            </w:r>
            <w:r w:rsidRPr="0033528F">
              <w:rPr>
                <w:lang w:val="en-US"/>
              </w:rPr>
              <w:t>/</w:t>
            </w:r>
            <w:r w:rsidRPr="00E0238D">
              <w:t>п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Наименование</w:t>
            </w:r>
            <w:r w:rsidR="00E0238D" w:rsidRPr="00E0238D">
              <w:t xml:space="preserve"> </w:t>
            </w:r>
            <w:r w:rsidRPr="00E0238D">
              <w:t>статьи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Продукт</w:t>
            </w:r>
            <w:r w:rsidR="00E0238D">
              <w:t xml:space="preserve"> "</w:t>
            </w:r>
            <w:r w:rsidRPr="00E0238D">
              <w:t>А</w:t>
            </w:r>
            <w:r w:rsidR="00E0238D">
              <w:t>"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Продукт</w:t>
            </w:r>
            <w:r w:rsidR="00E0238D">
              <w:t xml:space="preserve"> "</w:t>
            </w:r>
            <w:r w:rsidRPr="00E0238D">
              <w:t>Б</w:t>
            </w:r>
            <w:r w:rsidR="00E0238D">
              <w:t>"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Продукт</w:t>
            </w:r>
            <w:r w:rsidR="00E0238D">
              <w:t xml:space="preserve"> "</w:t>
            </w:r>
            <w:r w:rsidRPr="00E0238D">
              <w:t>В</w:t>
            </w:r>
            <w:r w:rsidR="00E0238D">
              <w:t>"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Итого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Объем</w:t>
            </w:r>
            <w:r w:rsidR="00E0238D" w:rsidRPr="00E0238D">
              <w:t xml:space="preserve"> </w:t>
            </w:r>
            <w:r w:rsidRPr="00E0238D">
              <w:t>продаж,</w:t>
            </w:r>
            <w:r w:rsidR="00E0238D" w:rsidRPr="00E0238D">
              <w:t xml:space="preserve"> </w:t>
            </w:r>
            <w:r w:rsidRPr="00E0238D">
              <w:t>млн.</w:t>
            </w:r>
            <w:r w:rsidR="00E0238D" w:rsidRPr="00E0238D">
              <w:t xml:space="preserve"> </w:t>
            </w:r>
            <w:r w:rsidRPr="00E0238D">
              <w:t>руб.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100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200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700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1000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2.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Доля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объеме</w:t>
            </w:r>
            <w:r w:rsidR="00E0238D" w:rsidRPr="00E0238D">
              <w:t xml:space="preserve"> </w:t>
            </w:r>
            <w:r w:rsidRPr="00E0238D">
              <w:t>продаж,</w:t>
            </w:r>
            <w:r w:rsidR="00E0238D" w:rsidRPr="00E0238D">
              <w:t xml:space="preserve"> </w:t>
            </w:r>
            <w:r w:rsidRPr="00E0238D">
              <w:t>%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20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70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100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3.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Цена</w:t>
            </w:r>
            <w:r w:rsidR="00E0238D" w:rsidRPr="00E0238D">
              <w:t xml:space="preserve"> </w:t>
            </w:r>
            <w:r w:rsidRPr="00E0238D">
              <w:t>за</w:t>
            </w:r>
            <w:r w:rsidR="00E0238D" w:rsidRPr="00E0238D">
              <w:t xml:space="preserve"> </w:t>
            </w:r>
            <w:r w:rsidRPr="00E0238D">
              <w:t>ед.,</w:t>
            </w:r>
            <w:r w:rsidR="00E0238D" w:rsidRPr="00E0238D">
              <w:t xml:space="preserve"> </w:t>
            </w:r>
            <w:r w:rsidRPr="00E0238D">
              <w:t>тыс.</w:t>
            </w:r>
            <w:r w:rsidR="00E0238D" w:rsidRPr="00E0238D">
              <w:t xml:space="preserve"> </w:t>
            </w:r>
            <w:r w:rsidRPr="00E0238D">
              <w:t>руб.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2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5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4.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Переменные</w:t>
            </w:r>
            <w:r w:rsidR="00E0238D" w:rsidRPr="00E0238D">
              <w:t xml:space="preserve"> </w:t>
            </w:r>
            <w:r w:rsidRPr="00E0238D">
              <w:t>издержки,</w:t>
            </w:r>
            <w:r w:rsidR="00E0238D" w:rsidRPr="00E0238D">
              <w:t xml:space="preserve"> </w:t>
            </w:r>
            <w:r w:rsidRPr="00E0238D">
              <w:t>млн.</w:t>
            </w:r>
            <w:r w:rsidR="00E0238D" w:rsidRPr="00E0238D">
              <w:t xml:space="preserve"> </w:t>
            </w:r>
            <w:r w:rsidRPr="00E0238D">
              <w:t>руб.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40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120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380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540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5.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Доход,</w:t>
            </w:r>
            <w:r w:rsidR="00E0238D" w:rsidRPr="00E0238D">
              <w:t xml:space="preserve"> </w:t>
            </w:r>
            <w:r w:rsidRPr="00E0238D">
              <w:t>млн.</w:t>
            </w:r>
            <w:r w:rsidR="00E0238D" w:rsidRPr="00E0238D">
              <w:t xml:space="preserve"> </w:t>
            </w:r>
            <w:r w:rsidRPr="00E0238D">
              <w:t>руб.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60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80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320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460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6.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Уровень</w:t>
            </w:r>
            <w:r w:rsidR="00E0238D" w:rsidRPr="00E0238D">
              <w:t xml:space="preserve"> </w:t>
            </w:r>
            <w:r w:rsidRPr="00E0238D">
              <w:t>дохода</w:t>
            </w:r>
            <w:r w:rsidR="00E0238D" w:rsidRPr="00E0238D">
              <w:t xml:space="preserve"> </w:t>
            </w:r>
            <w:r w:rsidRPr="00E0238D">
              <w:t>от</w:t>
            </w:r>
            <w:r w:rsidR="00E0238D" w:rsidRPr="00E0238D">
              <w:t xml:space="preserve"> </w:t>
            </w:r>
            <w:r w:rsidRPr="00E0238D">
              <w:t>объема</w:t>
            </w:r>
            <w:r w:rsidR="00E0238D" w:rsidRPr="00E0238D">
              <w:t xml:space="preserve"> </w:t>
            </w:r>
            <w:r w:rsidRPr="00E0238D">
              <w:t>продаж,</w:t>
            </w:r>
            <w:r w:rsidR="00E0238D" w:rsidRPr="00E0238D">
              <w:t xml:space="preserve"> </w:t>
            </w:r>
            <w:r w:rsidRPr="00E0238D">
              <w:t>%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46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7.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Постоянные</w:t>
            </w:r>
            <w:r w:rsidR="00E0238D" w:rsidRPr="00E0238D">
              <w:t xml:space="preserve"> </w:t>
            </w:r>
            <w:r w:rsidRPr="00E0238D">
              <w:t>издержки,</w:t>
            </w:r>
            <w:r w:rsidR="00E0238D" w:rsidRPr="00E0238D">
              <w:t xml:space="preserve"> </w:t>
            </w:r>
            <w:r w:rsidRPr="00E0238D">
              <w:t>млн.</w:t>
            </w:r>
            <w:r w:rsidR="00E0238D" w:rsidRPr="00E0238D">
              <w:t xml:space="preserve"> </w:t>
            </w:r>
            <w:r w:rsidRPr="00E0238D">
              <w:t>руб.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200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8.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Точка</w:t>
            </w:r>
            <w:r w:rsidR="00E0238D" w:rsidRPr="00E0238D">
              <w:t xml:space="preserve"> </w:t>
            </w:r>
            <w:r w:rsidRPr="00E0238D">
              <w:t>безубыточности</w:t>
            </w:r>
            <w:r w:rsidR="00E0238D" w:rsidRPr="00E0238D">
              <w:t xml:space="preserve"> </w:t>
            </w:r>
            <w:r w:rsidRPr="00E0238D">
              <w:t>для</w:t>
            </w:r>
            <w:r w:rsidR="00E0238D" w:rsidRPr="00E0238D">
              <w:t xml:space="preserve"> </w:t>
            </w:r>
            <w:r w:rsidRPr="00E0238D">
              <w:t>производства</w:t>
            </w:r>
            <w:r w:rsidR="00E0238D" w:rsidRPr="00E0238D">
              <w:t xml:space="preserve"> </w:t>
            </w:r>
            <w:r w:rsidRPr="00E0238D">
              <w:t>в</w:t>
            </w:r>
            <w:r w:rsidR="00E0238D" w:rsidRPr="00E0238D">
              <w:t xml:space="preserve"> </w:t>
            </w:r>
            <w:r w:rsidRPr="00E0238D">
              <w:t>целом,</w:t>
            </w:r>
            <w:r w:rsidR="00E0238D" w:rsidRPr="00E0238D">
              <w:t xml:space="preserve"> </w:t>
            </w:r>
            <w:r w:rsidRPr="00E0238D">
              <w:t>млн.</w:t>
            </w:r>
            <w:r w:rsidR="00E0238D" w:rsidRPr="00E0238D">
              <w:t xml:space="preserve"> </w:t>
            </w:r>
            <w:r w:rsidRPr="00E0238D">
              <w:t>руб.</w:t>
            </w:r>
            <w:r w:rsidR="00E0238D">
              <w:t xml:space="preserve"> (</w:t>
            </w:r>
            <w:r w:rsidRPr="00E0238D">
              <w:t>стр.7/стр.6</w:t>
            </w:r>
            <w:r w:rsidR="00E0238D" w:rsidRPr="00E0238D"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434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9.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Точка</w:t>
            </w:r>
            <w:r w:rsidR="00E0238D" w:rsidRPr="00E0238D">
              <w:t xml:space="preserve"> </w:t>
            </w:r>
            <w:r w:rsidRPr="00E0238D">
              <w:t>безубыточности</w:t>
            </w:r>
            <w:r w:rsidR="00E0238D" w:rsidRPr="00E0238D">
              <w:t xml:space="preserve"> </w:t>
            </w:r>
            <w:r w:rsidRPr="00E0238D">
              <w:t>по</w:t>
            </w:r>
            <w:r w:rsidR="00E0238D" w:rsidRPr="00E0238D">
              <w:t xml:space="preserve"> </w:t>
            </w:r>
            <w:r w:rsidRPr="00E0238D">
              <w:t>видам</w:t>
            </w:r>
            <w:r w:rsidR="00E0238D" w:rsidRPr="00E0238D">
              <w:t xml:space="preserve"> </w:t>
            </w:r>
            <w:r w:rsidRPr="00E0238D">
              <w:t>продукции,</w:t>
            </w:r>
            <w:r w:rsidR="00E0238D" w:rsidRPr="00E0238D">
              <w:t xml:space="preserve"> </w:t>
            </w:r>
            <w:r w:rsidRPr="00E0238D">
              <w:t>млн.</w:t>
            </w:r>
            <w:r w:rsidR="00E0238D" w:rsidRPr="00E0238D">
              <w:t xml:space="preserve"> </w:t>
            </w:r>
            <w:r w:rsidRPr="00E0238D">
              <w:t>руб.</w:t>
            </w:r>
            <w:r w:rsidR="00E0238D">
              <w:t xml:space="preserve"> (</w:t>
            </w:r>
            <w:r w:rsidRPr="00E0238D">
              <w:t>стр.2хстр.8</w:t>
            </w:r>
            <w:r w:rsidR="00E0238D" w:rsidRPr="00E0238D"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43,4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86,8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303,8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434</w:t>
            </w:r>
          </w:p>
        </w:tc>
      </w:tr>
      <w:tr w:rsidR="00632466" w:rsidRPr="00E0238D" w:rsidTr="0033528F">
        <w:trPr>
          <w:jc w:val="center"/>
        </w:trPr>
        <w:tc>
          <w:tcPr>
            <w:tcW w:w="534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10.</w:t>
            </w:r>
          </w:p>
        </w:tc>
        <w:tc>
          <w:tcPr>
            <w:tcW w:w="4110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Точка</w:t>
            </w:r>
            <w:r w:rsidR="00E0238D" w:rsidRPr="00E0238D">
              <w:t xml:space="preserve"> </w:t>
            </w:r>
            <w:r w:rsidRPr="00E0238D">
              <w:t>безубыточности</w:t>
            </w:r>
            <w:r w:rsidR="00E0238D" w:rsidRPr="00E0238D">
              <w:t xml:space="preserve"> </w:t>
            </w:r>
            <w:r w:rsidRPr="00E0238D">
              <w:t>по</w:t>
            </w:r>
            <w:r w:rsidR="00E0238D" w:rsidRPr="00E0238D">
              <w:t xml:space="preserve"> </w:t>
            </w:r>
            <w:r w:rsidRPr="00E0238D">
              <w:t>видам</w:t>
            </w:r>
            <w:r w:rsidR="00E0238D" w:rsidRPr="00E0238D">
              <w:t xml:space="preserve"> </w:t>
            </w:r>
            <w:r w:rsidRPr="00E0238D">
              <w:t>продукции,</w:t>
            </w:r>
            <w:r w:rsidR="00E0238D" w:rsidRPr="00E0238D">
              <w:t xml:space="preserve"> </w:t>
            </w:r>
            <w:r w:rsidRPr="00E0238D">
              <w:t>штук</w:t>
            </w:r>
            <w:r w:rsidR="00E0238D">
              <w:t xml:space="preserve"> (</w:t>
            </w:r>
            <w:r w:rsidRPr="00E0238D">
              <w:t>стр.9х1000/стр.3</w:t>
            </w:r>
            <w:r w:rsidR="00E0238D" w:rsidRPr="00E0238D"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21</w:t>
            </w:r>
            <w:r w:rsidR="00E0238D" w:rsidRPr="00E0238D">
              <w:t xml:space="preserve"> </w:t>
            </w:r>
            <w:r w:rsidRPr="00E0238D">
              <w:t>700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17</w:t>
            </w:r>
            <w:r w:rsidR="00E0238D" w:rsidRPr="00E0238D">
              <w:t xml:space="preserve"> </w:t>
            </w:r>
            <w:r w:rsidRPr="00E0238D">
              <w:t>360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30</w:t>
            </w:r>
            <w:r w:rsidR="00E0238D" w:rsidRPr="00E0238D">
              <w:t xml:space="preserve"> </w:t>
            </w:r>
            <w:r w:rsidRPr="00E0238D">
              <w:t>380</w:t>
            </w:r>
          </w:p>
        </w:tc>
        <w:tc>
          <w:tcPr>
            <w:tcW w:w="992" w:type="dxa"/>
            <w:shd w:val="clear" w:color="auto" w:fill="auto"/>
          </w:tcPr>
          <w:p w:rsidR="00632466" w:rsidRPr="00E0238D" w:rsidRDefault="00632466" w:rsidP="008C5FD6">
            <w:pPr>
              <w:pStyle w:val="aff"/>
            </w:pPr>
            <w:r w:rsidRPr="00E0238D">
              <w:t>-</w:t>
            </w:r>
          </w:p>
        </w:tc>
      </w:tr>
    </w:tbl>
    <w:p w:rsidR="00632466" w:rsidRPr="00E0238D" w:rsidRDefault="00632466" w:rsidP="00E0238D">
      <w:pPr>
        <w:tabs>
          <w:tab w:val="left" w:pos="726"/>
        </w:tabs>
        <w:rPr>
          <w:bCs/>
        </w:rPr>
      </w:pPr>
    </w:p>
    <w:p w:rsidR="00FF1EE9" w:rsidRPr="00E0238D" w:rsidRDefault="00FF1EE9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b/>
          <w:snapToGrid w:val="0"/>
          <w:sz w:val="28"/>
          <w:szCs w:val="28"/>
        </w:rPr>
        <w:t>Анализ</w:t>
      </w:r>
      <w:r w:rsidR="00E0238D" w:rsidRPr="00E0238D">
        <w:rPr>
          <w:b/>
          <w:snapToGrid w:val="0"/>
          <w:sz w:val="28"/>
          <w:szCs w:val="28"/>
        </w:rPr>
        <w:t xml:space="preserve"> </w:t>
      </w:r>
      <w:r w:rsidRPr="00E0238D">
        <w:rPr>
          <w:b/>
          <w:snapToGrid w:val="0"/>
          <w:sz w:val="28"/>
          <w:szCs w:val="28"/>
        </w:rPr>
        <w:t>чувствительности</w:t>
      </w:r>
      <w:r w:rsidRPr="00E0238D">
        <w:rPr>
          <w:snapToGrid w:val="0"/>
          <w:sz w:val="28"/>
          <w:szCs w:val="28"/>
        </w:rPr>
        <w:t>.</w:t>
      </w:r>
    </w:p>
    <w:p w:rsidR="00FF1EE9" w:rsidRPr="00E0238D" w:rsidRDefault="00FF1EE9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Анализ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чувствительности</w:t>
      </w:r>
      <w:r w:rsidR="00E0238D">
        <w:rPr>
          <w:snapToGrid w:val="0"/>
          <w:sz w:val="28"/>
          <w:szCs w:val="28"/>
        </w:rPr>
        <w:t xml:space="preserve"> (</w:t>
      </w:r>
      <w:r w:rsidR="00C3129D" w:rsidRPr="00E0238D">
        <w:rPr>
          <w:snapToGrid w:val="0"/>
          <w:sz w:val="28"/>
          <w:szCs w:val="28"/>
        </w:rPr>
        <w:t>уязвимости</w:t>
      </w:r>
      <w:r w:rsidR="00E0238D" w:rsidRPr="00E0238D">
        <w:rPr>
          <w:snapToGrid w:val="0"/>
          <w:sz w:val="28"/>
          <w:szCs w:val="28"/>
        </w:rPr>
        <w:t xml:space="preserve">) </w:t>
      </w:r>
      <w:r w:rsidRPr="00E0238D">
        <w:rPr>
          <w:snapToGrid w:val="0"/>
          <w:sz w:val="28"/>
          <w:szCs w:val="28"/>
        </w:rPr>
        <w:t>заключается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оценке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влияния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изменения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исходных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параметров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его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конечные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характеристики,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качестве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которых,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обычно,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используется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внутренняя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норма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прибыли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i/>
          <w:snapToGrid w:val="0"/>
          <w:sz w:val="28"/>
          <w:szCs w:val="28"/>
        </w:rPr>
        <w:t>NPV.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Техника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проведения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чувствительности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состоит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изменении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выбранных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параметров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определенных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пределах,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условии,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что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остальные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параметры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остаются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неизменными.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Чем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больше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диапазон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вариации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параметров,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котором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i/>
          <w:snapToGrid w:val="0"/>
          <w:sz w:val="28"/>
          <w:szCs w:val="28"/>
        </w:rPr>
        <w:t>NPV</w:t>
      </w:r>
      <w:r w:rsidR="00E0238D">
        <w:rPr>
          <w:i/>
          <w:snapToGrid w:val="0"/>
          <w:sz w:val="28"/>
          <w:szCs w:val="28"/>
        </w:rPr>
        <w:t xml:space="preserve"> (</w:t>
      </w:r>
      <w:r w:rsidR="00C3129D" w:rsidRPr="00E0238D">
        <w:rPr>
          <w:i/>
          <w:snapToGrid w:val="0"/>
          <w:sz w:val="28"/>
          <w:szCs w:val="28"/>
        </w:rPr>
        <w:t>ЧДД</w:t>
      </w:r>
      <w:r w:rsidR="00E0238D" w:rsidRPr="00E0238D">
        <w:rPr>
          <w:i/>
          <w:snapToGrid w:val="0"/>
          <w:sz w:val="28"/>
          <w:szCs w:val="28"/>
        </w:rPr>
        <w:t xml:space="preserve">) </w:t>
      </w:r>
      <w:r w:rsidRPr="00E0238D">
        <w:rPr>
          <w:snapToGrid w:val="0"/>
          <w:sz w:val="28"/>
          <w:szCs w:val="28"/>
        </w:rPr>
        <w:t>или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норма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прибыли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остается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положительной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величиной,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тем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устойчивее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проект.</w:t>
      </w:r>
    </w:p>
    <w:p w:rsidR="00FF1EE9" w:rsidRPr="00E0238D" w:rsidRDefault="00FF1EE9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Анализ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чувствительности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позволяет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оценить,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как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изменяются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результирующие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показатели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реализации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различных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значениях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заданных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переменных,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необходимых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для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расчета.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Этот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вид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анализа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позволяет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определить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наиболее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критические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переменные,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которые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наибольшей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степени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могут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повлиять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на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осуществимость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эффективность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проекта.</w:t>
      </w:r>
    </w:p>
    <w:p w:rsidR="00E0238D" w:rsidRPr="00E0238D" w:rsidRDefault="00FF1EE9" w:rsidP="00E0238D">
      <w:pPr>
        <w:tabs>
          <w:tab w:val="left" w:pos="726"/>
        </w:tabs>
        <w:rPr>
          <w:snapToGrid w:val="0"/>
        </w:rPr>
      </w:pPr>
      <w:r w:rsidRPr="00E0238D">
        <w:rPr>
          <w:snapToGrid w:val="0"/>
        </w:rPr>
        <w:t>В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качестве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варьируемых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исходных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переменных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принимают</w:t>
      </w:r>
      <w:r w:rsidR="00E0238D" w:rsidRPr="00E0238D">
        <w:rPr>
          <w:snapToGrid w:val="0"/>
        </w:rPr>
        <w:t>:</w:t>
      </w:r>
    </w:p>
    <w:p w:rsidR="00FF1EE9" w:rsidRPr="00E0238D" w:rsidRDefault="00FF1EE9" w:rsidP="00E0238D">
      <w:pPr>
        <w:tabs>
          <w:tab w:val="left" w:pos="726"/>
        </w:tabs>
        <w:rPr>
          <w:snapToGrid w:val="0"/>
        </w:rPr>
      </w:pPr>
      <w:r w:rsidRPr="00E0238D">
        <w:rPr>
          <w:snapToGrid w:val="0"/>
        </w:rPr>
        <w:t>объем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продаж</w:t>
      </w:r>
      <w:r w:rsidR="00E0238D" w:rsidRPr="00E0238D">
        <w:rPr>
          <w:snapToGrid w:val="0"/>
        </w:rPr>
        <w:t xml:space="preserve">; </w:t>
      </w:r>
      <w:r w:rsidRPr="00E0238D">
        <w:rPr>
          <w:snapToGrid w:val="0"/>
        </w:rPr>
        <w:t>цену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единицу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продукции</w:t>
      </w:r>
      <w:r w:rsidR="00E0238D" w:rsidRPr="00E0238D">
        <w:rPr>
          <w:snapToGrid w:val="0"/>
        </w:rPr>
        <w:t xml:space="preserve">; </w:t>
      </w:r>
      <w:r w:rsidRPr="00E0238D">
        <w:rPr>
          <w:snapToGrid w:val="0"/>
        </w:rPr>
        <w:t>инвестиционные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затраты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или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составляющие</w:t>
      </w:r>
      <w:r w:rsidR="00E0238D" w:rsidRPr="00E0238D">
        <w:rPr>
          <w:snapToGrid w:val="0"/>
        </w:rPr>
        <w:t xml:space="preserve">; </w:t>
      </w:r>
      <w:r w:rsidRPr="00E0238D">
        <w:rPr>
          <w:snapToGrid w:val="0"/>
        </w:rPr>
        <w:t>график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строительства</w:t>
      </w:r>
      <w:r w:rsidR="00E0238D" w:rsidRPr="00E0238D">
        <w:rPr>
          <w:snapToGrid w:val="0"/>
        </w:rPr>
        <w:t xml:space="preserve">; </w:t>
      </w:r>
      <w:r w:rsidRPr="00E0238D">
        <w:rPr>
          <w:snapToGrid w:val="0"/>
        </w:rPr>
        <w:t>операционные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затраты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или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составляющие</w:t>
      </w:r>
      <w:r w:rsidR="00E0238D" w:rsidRPr="00E0238D">
        <w:rPr>
          <w:snapToGrid w:val="0"/>
        </w:rPr>
        <w:t xml:space="preserve">; </w:t>
      </w:r>
      <w:r w:rsidRPr="00E0238D">
        <w:rPr>
          <w:snapToGrid w:val="0"/>
        </w:rPr>
        <w:t>срок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задержек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платежей</w:t>
      </w:r>
      <w:r w:rsidR="00E0238D" w:rsidRPr="00E0238D">
        <w:rPr>
          <w:snapToGrid w:val="0"/>
        </w:rPr>
        <w:t xml:space="preserve">: </w:t>
      </w:r>
      <w:r w:rsidRPr="00E0238D">
        <w:rPr>
          <w:snapToGrid w:val="0"/>
        </w:rPr>
        <w:t>уровень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инфляции</w:t>
      </w:r>
      <w:r w:rsidR="00E0238D" w:rsidRPr="00E0238D">
        <w:rPr>
          <w:snapToGrid w:val="0"/>
        </w:rPr>
        <w:t xml:space="preserve">; </w:t>
      </w:r>
      <w:r w:rsidRPr="00E0238D">
        <w:rPr>
          <w:snapToGrid w:val="0"/>
        </w:rPr>
        <w:t>процент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займам,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ставку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дисконта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др.</w:t>
      </w:r>
    </w:p>
    <w:p w:rsidR="00E0238D" w:rsidRPr="00E0238D" w:rsidRDefault="00FF1EE9" w:rsidP="00E0238D">
      <w:pPr>
        <w:pStyle w:val="21"/>
        <w:tabs>
          <w:tab w:val="left" w:pos="726"/>
        </w:tabs>
        <w:rPr>
          <w:snapToGrid w:val="0"/>
          <w:sz w:val="28"/>
          <w:szCs w:val="28"/>
        </w:rPr>
      </w:pPr>
      <w:r w:rsidRPr="00E0238D">
        <w:rPr>
          <w:snapToGrid w:val="0"/>
          <w:sz w:val="28"/>
          <w:szCs w:val="28"/>
        </w:rPr>
        <w:t>В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качестве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результирующих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показателей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реализации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проекта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могут</w:t>
      </w:r>
      <w:r w:rsidR="00E0238D" w:rsidRPr="00E0238D">
        <w:rPr>
          <w:snapToGrid w:val="0"/>
          <w:sz w:val="28"/>
          <w:szCs w:val="28"/>
        </w:rPr>
        <w:t xml:space="preserve"> </w:t>
      </w:r>
      <w:r w:rsidRPr="00E0238D">
        <w:rPr>
          <w:snapToGrid w:val="0"/>
          <w:sz w:val="28"/>
          <w:szCs w:val="28"/>
        </w:rPr>
        <w:t>выступать</w:t>
      </w:r>
      <w:r w:rsidR="00E0238D" w:rsidRPr="00E0238D">
        <w:rPr>
          <w:snapToGrid w:val="0"/>
          <w:sz w:val="28"/>
          <w:szCs w:val="28"/>
        </w:rPr>
        <w:t>:</w:t>
      </w:r>
    </w:p>
    <w:p w:rsidR="00FF1EE9" w:rsidRPr="00E0238D" w:rsidRDefault="00FF1EE9" w:rsidP="00E0238D">
      <w:pPr>
        <w:tabs>
          <w:tab w:val="left" w:pos="726"/>
        </w:tabs>
        <w:rPr>
          <w:snapToGrid w:val="0"/>
        </w:rPr>
      </w:pPr>
      <w:r w:rsidRPr="00E0238D">
        <w:rPr>
          <w:snapToGrid w:val="0"/>
        </w:rPr>
        <w:t>показатели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эффективности</w:t>
      </w:r>
      <w:r w:rsidR="00E0238D">
        <w:rPr>
          <w:snapToGrid w:val="0"/>
        </w:rPr>
        <w:t xml:space="preserve"> (</w:t>
      </w:r>
      <w:r w:rsidRPr="00E0238D">
        <w:rPr>
          <w:snapToGrid w:val="0"/>
        </w:rPr>
        <w:t>чистый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дисконтированный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доход,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внутренняя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норма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доходности,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индекс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доходности,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срок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окупаемости,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рентабельность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инвестиций</w:t>
      </w:r>
      <w:r w:rsidR="00E0238D" w:rsidRPr="00E0238D">
        <w:rPr>
          <w:snapToGrid w:val="0"/>
        </w:rPr>
        <w:t xml:space="preserve">); </w:t>
      </w:r>
      <w:r w:rsidRPr="00E0238D">
        <w:rPr>
          <w:snapToGrid w:val="0"/>
        </w:rPr>
        <w:t>ежегодные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показатели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проекта</w:t>
      </w:r>
      <w:r w:rsidR="00E0238D">
        <w:rPr>
          <w:snapToGrid w:val="0"/>
        </w:rPr>
        <w:t xml:space="preserve"> (</w:t>
      </w:r>
      <w:r w:rsidRPr="00E0238D">
        <w:rPr>
          <w:snapToGrid w:val="0"/>
        </w:rPr>
        <w:t>балансовая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прибыль,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чистая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прибыль,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сальдо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накопленных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реальных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денег</w:t>
      </w:r>
      <w:r w:rsidR="00E0238D" w:rsidRPr="00E0238D">
        <w:rPr>
          <w:snapToGrid w:val="0"/>
        </w:rPr>
        <w:t>).</w:t>
      </w:r>
    </w:p>
    <w:p w:rsidR="00FF1EE9" w:rsidRPr="00E0238D" w:rsidRDefault="00FF1EE9" w:rsidP="00E0238D">
      <w:pPr>
        <w:tabs>
          <w:tab w:val="left" w:pos="726"/>
        </w:tabs>
        <w:rPr>
          <w:snapToGrid w:val="0"/>
        </w:rPr>
      </w:pPr>
      <w:r w:rsidRPr="00E0238D">
        <w:rPr>
          <w:snapToGrid w:val="0"/>
        </w:rPr>
        <w:t>При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относительном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анализе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чувствительности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сравнивается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относительное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влияние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исходных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переменных</w:t>
      </w:r>
      <w:r w:rsidR="00E0238D">
        <w:rPr>
          <w:snapToGrid w:val="0"/>
        </w:rPr>
        <w:t xml:space="preserve"> (</w:t>
      </w:r>
      <w:r w:rsidRPr="00E0238D">
        <w:rPr>
          <w:snapToGrid w:val="0"/>
        </w:rPr>
        <w:t>при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изменении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фиксированную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величину,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например,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10%</w:t>
      </w:r>
      <w:r w:rsidR="00E0238D" w:rsidRPr="00E0238D">
        <w:rPr>
          <w:snapToGrid w:val="0"/>
        </w:rPr>
        <w:t xml:space="preserve">) </w:t>
      </w:r>
      <w:r w:rsidRPr="00E0238D">
        <w:rPr>
          <w:snapToGrid w:val="0"/>
        </w:rPr>
        <w:t>на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результирующие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показатели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проекта.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Этот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анализ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позволяет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определить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наиболее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существенные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для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проекта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исходные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переменные</w:t>
      </w:r>
      <w:r w:rsidR="00E0238D" w:rsidRPr="00E0238D">
        <w:rPr>
          <w:snapToGrid w:val="0"/>
        </w:rPr>
        <w:t xml:space="preserve">; </w:t>
      </w:r>
      <w:r w:rsidRPr="00E0238D">
        <w:rPr>
          <w:snapToGrid w:val="0"/>
        </w:rPr>
        <w:t>их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изменение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должно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контролироваться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первую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очередь.</w:t>
      </w:r>
    </w:p>
    <w:p w:rsidR="00FF1EE9" w:rsidRPr="00E0238D" w:rsidRDefault="00FF1EE9" w:rsidP="00E0238D">
      <w:pPr>
        <w:tabs>
          <w:tab w:val="left" w:pos="726"/>
        </w:tabs>
        <w:rPr>
          <w:snapToGrid w:val="0"/>
        </w:rPr>
      </w:pPr>
      <w:r w:rsidRPr="00E0238D">
        <w:rPr>
          <w:snapToGrid w:val="0"/>
        </w:rPr>
        <w:t>Абсолютный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анализ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чувствительности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позволяет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определить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численное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отклонение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результирующих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показателей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изменении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значений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исходных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переменных.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Значения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переменных,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соответствующие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нулевым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значениям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результирующих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показателей,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соответствуют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рассмотренным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выше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показателям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предельного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уровня.</w:t>
      </w:r>
    </w:p>
    <w:p w:rsidR="00E0238D" w:rsidRPr="00E0238D" w:rsidRDefault="00FF1EE9" w:rsidP="00E0238D">
      <w:pPr>
        <w:tabs>
          <w:tab w:val="left" w:pos="726"/>
        </w:tabs>
        <w:rPr>
          <w:snapToGrid w:val="0"/>
        </w:rPr>
      </w:pPr>
      <w:r w:rsidRPr="00E0238D">
        <w:rPr>
          <w:snapToGrid w:val="0"/>
        </w:rPr>
        <w:t>Результаты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анализа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чувствительности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приводятся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табличной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или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графической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формах.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Последняя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является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более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наглядной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и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должна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применяться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в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презентационных</w:t>
      </w:r>
      <w:r w:rsidR="00E0238D" w:rsidRPr="00E0238D">
        <w:rPr>
          <w:snapToGrid w:val="0"/>
        </w:rPr>
        <w:t xml:space="preserve"> </w:t>
      </w:r>
      <w:r w:rsidRPr="00E0238D">
        <w:rPr>
          <w:snapToGrid w:val="0"/>
        </w:rPr>
        <w:t>целях.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/>
          <w:bCs/>
        </w:rPr>
        <w:t>Анализ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сценариев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развития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проекта</w:t>
      </w:r>
      <w:r w:rsidR="008C5FD6">
        <w:rPr>
          <w:b/>
          <w:bCs/>
        </w:rPr>
        <w:t>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  <w:i/>
          <w:iCs/>
        </w:rPr>
        <w:t>Анализ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сценариев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развития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позволяет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оценить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влияние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возможного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одновременного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нескольких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через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сценария.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Этот</w:t>
      </w:r>
      <w:r w:rsidR="00F16C8C">
        <w:rPr>
          <w:bCs/>
        </w:rPr>
        <w:t xml:space="preserve"> </w:t>
      </w:r>
      <w:r w:rsidRPr="00E0238D">
        <w:rPr>
          <w:bCs/>
        </w:rPr>
        <w:t>вид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анализа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может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выполняться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как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помощью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электронных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таблиц</w:t>
      </w:r>
      <w:r w:rsidR="00E0238D">
        <w:rPr>
          <w:bCs/>
        </w:rPr>
        <w:t xml:space="preserve"> (</w:t>
      </w:r>
      <w:r w:rsidRPr="00E0238D">
        <w:rPr>
          <w:bCs/>
        </w:rPr>
        <w:t>например,</w:t>
      </w:r>
      <w:r w:rsidR="00E0238D" w:rsidRPr="00E0238D">
        <w:rPr>
          <w:bCs/>
        </w:rPr>
        <w:t xml:space="preserve"> </w:t>
      </w:r>
      <w:r w:rsidRPr="00E0238D">
        <w:rPr>
          <w:bCs/>
        </w:rPr>
        <w:t>Microsoft</w:t>
      </w:r>
      <w:r w:rsidR="00E0238D" w:rsidRPr="00E0238D">
        <w:rPr>
          <w:bCs/>
        </w:rPr>
        <w:t xml:space="preserve"> </w:t>
      </w:r>
      <w:r w:rsidRPr="00E0238D">
        <w:rPr>
          <w:bCs/>
        </w:rPr>
        <w:t>Excel</w:t>
      </w:r>
      <w:r w:rsidR="00E0238D" w:rsidRPr="00E0238D">
        <w:rPr>
          <w:bCs/>
        </w:rPr>
        <w:t xml:space="preserve">), </w:t>
      </w:r>
      <w:r w:rsidRPr="00E0238D">
        <w:rPr>
          <w:bCs/>
        </w:rPr>
        <w:t>так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применением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специальных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компьютерных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программ,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позволяющих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использовать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методы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имитационного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моделирования.</w:t>
      </w:r>
    </w:p>
    <w:p w:rsidR="00E0238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Каждому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сценарию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должны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соответствовать</w:t>
      </w:r>
      <w:r w:rsidR="00E0238D" w:rsidRPr="00E0238D">
        <w:rPr>
          <w:bCs/>
        </w:rPr>
        <w:t>:</w:t>
      </w:r>
    </w:p>
    <w:p w:rsidR="00E0238D" w:rsidRPr="00E0238D" w:rsidRDefault="00C3129D" w:rsidP="00E0238D">
      <w:pPr>
        <w:pStyle w:val="a4"/>
        <w:numPr>
          <w:ilvl w:val="0"/>
          <w:numId w:val="17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набор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исходных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переменных</w:t>
      </w:r>
      <w:r w:rsidR="00E0238D" w:rsidRPr="00E0238D">
        <w:rPr>
          <w:bCs/>
        </w:rPr>
        <w:t>;</w:t>
      </w:r>
    </w:p>
    <w:p w:rsidR="00E0238D" w:rsidRPr="00E0238D" w:rsidRDefault="00C3129D" w:rsidP="00E0238D">
      <w:pPr>
        <w:pStyle w:val="a4"/>
        <w:numPr>
          <w:ilvl w:val="0"/>
          <w:numId w:val="17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рассчитанные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результирующих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показателей</w:t>
      </w:r>
      <w:r w:rsidR="00E0238D" w:rsidRPr="00E0238D">
        <w:rPr>
          <w:bCs/>
        </w:rPr>
        <w:t>;</w:t>
      </w:r>
    </w:p>
    <w:p w:rsidR="00C3129D" w:rsidRPr="00E0238D" w:rsidRDefault="00C3129D" w:rsidP="00E0238D">
      <w:pPr>
        <w:pStyle w:val="a4"/>
        <w:numPr>
          <w:ilvl w:val="0"/>
          <w:numId w:val="17"/>
        </w:numPr>
        <w:tabs>
          <w:tab w:val="left" w:pos="726"/>
        </w:tabs>
        <w:ind w:left="0" w:firstLine="709"/>
        <w:rPr>
          <w:bCs/>
        </w:rPr>
      </w:pPr>
      <w:r w:rsidRPr="00E0238D">
        <w:rPr>
          <w:bCs/>
        </w:rPr>
        <w:t>некоторая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наступления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сценария,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определяемая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экспертным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путем.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расчета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средние</w:t>
      </w:r>
      <w:r w:rsidR="00E0238D">
        <w:rPr>
          <w:bCs/>
        </w:rPr>
        <w:t xml:space="preserve"> (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учетом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наступления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сценария</w:t>
      </w:r>
      <w:r w:rsidR="00E0238D" w:rsidRPr="00E0238D">
        <w:rPr>
          <w:bCs/>
        </w:rPr>
        <w:t xml:space="preserve">) </w:t>
      </w:r>
      <w:r w:rsidRPr="00E0238D">
        <w:rPr>
          <w:bCs/>
        </w:rPr>
        <w:t>значения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результирующих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показателей.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/>
          <w:bCs/>
        </w:rPr>
        <w:t>Метод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построения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дерева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решений</w:t>
      </w:r>
      <w:r w:rsidR="00E0238D" w:rsidRPr="00E0238D">
        <w:rPr>
          <w:bCs/>
        </w:rPr>
        <w:t xml:space="preserve"> </w:t>
      </w:r>
      <w:r w:rsidRPr="00E0238D">
        <w:rPr>
          <w:b/>
          <w:bCs/>
        </w:rPr>
        <w:t>проекта</w:t>
      </w:r>
      <w:r w:rsidR="008C5FD6">
        <w:rPr>
          <w:b/>
          <w:bCs/>
        </w:rPr>
        <w:t>.</w:t>
      </w:r>
    </w:p>
    <w:p w:rsidR="00E0238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случае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небольшого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числа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переменных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возможных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сценариев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развития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анализа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можно</w:t>
      </w:r>
      <w:r w:rsidR="00E0238D" w:rsidRPr="00E0238D">
        <w:rPr>
          <w:bCs/>
        </w:rPr>
        <w:t xml:space="preserve"> </w:t>
      </w:r>
      <w:r w:rsidR="0027165F" w:rsidRPr="00E0238D">
        <w:rPr>
          <w:bCs/>
        </w:rPr>
        <w:t>также</w:t>
      </w:r>
      <w:r w:rsidR="00F16C8C">
        <w:rPr>
          <w:bCs/>
        </w:rPr>
        <w:t xml:space="preserve"> </w:t>
      </w:r>
      <w:r w:rsidR="0027165F" w:rsidRPr="00E0238D">
        <w:rPr>
          <w:bCs/>
        </w:rPr>
        <w:t>воспользоваться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методом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дерева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решений.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Преимущество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метода</w:t>
      </w:r>
      <w:r w:rsidR="00E0238D" w:rsidRPr="00E0238D">
        <w:rPr>
          <w:bCs/>
        </w:rPr>
        <w:t xml:space="preserve"> -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наглядности.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Последовательность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сбора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построения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дерева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анализе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включает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следующие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шаги</w:t>
      </w:r>
      <w:r w:rsidR="00E0238D" w:rsidRPr="00E0238D">
        <w:rPr>
          <w:bCs/>
        </w:rPr>
        <w:t>:</w:t>
      </w:r>
    </w:p>
    <w:p w:rsidR="00E0238D" w:rsidRPr="00E0238D" w:rsidRDefault="00C3129D" w:rsidP="00E0238D">
      <w:pPr>
        <w:pStyle w:val="a4"/>
        <w:numPr>
          <w:ilvl w:val="0"/>
          <w:numId w:val="36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определение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состава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продолжительности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фаз</w:t>
      </w:r>
      <w:r w:rsidR="00E0238D" w:rsidRPr="00E0238D">
        <w:rPr>
          <w:bCs/>
        </w:rPr>
        <w:t xml:space="preserve"> </w:t>
      </w:r>
      <w:r w:rsidRPr="00E0238D">
        <w:rPr>
          <w:bCs/>
        </w:rPr>
        <w:t>жизненного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цикла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>;</w:t>
      </w:r>
    </w:p>
    <w:p w:rsidR="00E0238D" w:rsidRPr="00E0238D" w:rsidRDefault="00C3129D" w:rsidP="00E0238D">
      <w:pPr>
        <w:pStyle w:val="a4"/>
        <w:numPr>
          <w:ilvl w:val="0"/>
          <w:numId w:val="37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определение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ключевых,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событий</w:t>
      </w:r>
      <w:r w:rsidR="00E0238D">
        <w:rPr>
          <w:bCs/>
        </w:rPr>
        <w:t>, к</w:t>
      </w:r>
      <w:r w:rsidRPr="00E0238D">
        <w:rPr>
          <w:bCs/>
        </w:rPr>
        <w:t>оторые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могут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повлиять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дальнейшее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развитие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>;</w:t>
      </w:r>
    </w:p>
    <w:p w:rsidR="00E0238D" w:rsidRPr="00E0238D" w:rsidRDefault="00C3129D" w:rsidP="00E0238D">
      <w:pPr>
        <w:pStyle w:val="a4"/>
        <w:numPr>
          <w:ilvl w:val="0"/>
          <w:numId w:val="38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определение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времени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наступления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ключевых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событий</w:t>
      </w:r>
      <w:r w:rsidR="00E0238D" w:rsidRPr="00E0238D">
        <w:rPr>
          <w:bCs/>
        </w:rPr>
        <w:t>;</w:t>
      </w:r>
    </w:p>
    <w:p w:rsidR="00E0238D" w:rsidRPr="00E0238D" w:rsidRDefault="00C3129D" w:rsidP="00E0238D">
      <w:pPr>
        <w:pStyle w:val="a4"/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формулировка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всех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возможных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решений,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которые</w:t>
      </w:r>
      <w:r w:rsidR="00F16C8C">
        <w:rPr>
          <w:bCs/>
        </w:rPr>
        <w:t xml:space="preserve"> </w:t>
      </w:r>
      <w:r w:rsidRPr="00E0238D">
        <w:rPr>
          <w:bCs/>
        </w:rPr>
        <w:t>могут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приняты</w:t>
      </w:r>
      <w:r w:rsidR="00F16C8C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наступления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ключевого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события</w:t>
      </w:r>
      <w:r w:rsidR="00E0238D" w:rsidRPr="00E0238D">
        <w:rPr>
          <w:bCs/>
        </w:rPr>
        <w:t>;</w:t>
      </w:r>
    </w:p>
    <w:p w:rsidR="00E0238D" w:rsidRPr="00E0238D" w:rsidRDefault="00C3129D" w:rsidP="00E0238D">
      <w:pPr>
        <w:pStyle w:val="a4"/>
        <w:numPr>
          <w:ilvl w:val="0"/>
          <w:numId w:val="40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определение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принятия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решения</w:t>
      </w:r>
      <w:r w:rsidR="00E0238D" w:rsidRPr="00E0238D">
        <w:rPr>
          <w:bCs/>
        </w:rPr>
        <w:t>;</w:t>
      </w:r>
    </w:p>
    <w:p w:rsidR="00C3129D" w:rsidRPr="00E0238D" w:rsidRDefault="00C3129D" w:rsidP="00E0238D">
      <w:pPr>
        <w:pStyle w:val="a4"/>
        <w:numPr>
          <w:ilvl w:val="0"/>
          <w:numId w:val="41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0238D">
        <w:rPr>
          <w:bCs/>
        </w:rPr>
        <w:t>определение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стоимости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этапа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осуществления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>
        <w:rPr>
          <w:bCs/>
        </w:rPr>
        <w:t xml:space="preserve"> (</w:t>
      </w:r>
      <w:r w:rsidRPr="00E0238D">
        <w:rPr>
          <w:bCs/>
        </w:rPr>
        <w:t>стоимости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работ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между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ключевыми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событиями</w:t>
      </w:r>
      <w:r w:rsidR="00E0238D" w:rsidRPr="00E0238D">
        <w:rPr>
          <w:bCs/>
        </w:rPr>
        <w:t>).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основании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полученных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строится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дереворешений.</w:t>
      </w:r>
      <w:r w:rsidR="00E0238D" w:rsidRPr="00E0238D">
        <w:rPr>
          <w:bCs/>
        </w:rPr>
        <w:t xml:space="preserve"> </w:t>
      </w:r>
      <w:r w:rsidRPr="00E0238D">
        <w:rPr>
          <w:bCs/>
        </w:rPr>
        <w:t>Его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узлы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представляют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ключевые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события,</w:t>
      </w:r>
      <w:r w:rsidR="00E0238D" w:rsidRPr="00E0238D">
        <w:rPr>
          <w:bCs/>
        </w:rPr>
        <w:t xml:space="preserve"> </w:t>
      </w:r>
      <w:r w:rsidRPr="00E0238D">
        <w:rPr>
          <w:bCs/>
        </w:rPr>
        <w:t>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стрелки</w:t>
      </w:r>
      <w:r w:rsidR="00E0238D">
        <w:rPr>
          <w:bCs/>
        </w:rPr>
        <w:t>, с</w:t>
      </w:r>
      <w:r w:rsidRPr="00E0238D">
        <w:rPr>
          <w:bCs/>
        </w:rPr>
        <w:t>оединяющие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узлы,</w:t>
      </w:r>
      <w:r w:rsidR="00E0238D" w:rsidRPr="00E0238D">
        <w:rPr>
          <w:bCs/>
        </w:rPr>
        <w:t xml:space="preserve"> - </w:t>
      </w:r>
      <w:r w:rsidRPr="00E0238D">
        <w:rPr>
          <w:bCs/>
        </w:rPr>
        <w:t>проводимые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работы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проекта.</w:t>
      </w:r>
      <w:r w:rsidR="00E0238D" w:rsidRPr="00E0238D">
        <w:rPr>
          <w:bCs/>
        </w:rPr>
        <w:t xml:space="preserve"> </w:t>
      </w:r>
      <w:r w:rsidRPr="00E0238D">
        <w:rPr>
          <w:bCs/>
        </w:rPr>
        <w:t>Кроме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дереве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приводится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информация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относительно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времени,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стоимости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работ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принятия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решения.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построения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дерева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определяется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сценария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развития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эффективность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сценарию,</w:t>
      </w:r>
      <w:r w:rsidR="00E0238D" w:rsidRPr="00E0238D">
        <w:rPr>
          <w:bCs/>
        </w:rPr>
        <w:t xml:space="preserve"> </w:t>
      </w:r>
      <w:r w:rsidRPr="00E0238D">
        <w:rPr>
          <w:bCs/>
        </w:rPr>
        <w:t>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также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интегральная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эффективность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проекта.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Положительная</w:t>
      </w:r>
      <w:r w:rsidR="00F16C8C">
        <w:rPr>
          <w:bCs/>
        </w:rPr>
        <w:t xml:space="preserve"> </w:t>
      </w:r>
      <w:r w:rsidRPr="00E0238D">
        <w:rPr>
          <w:bCs/>
        </w:rPr>
        <w:t>величина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показателя</w:t>
      </w:r>
      <w:r w:rsidR="00F16C8C">
        <w:rPr>
          <w:bCs/>
        </w:rPr>
        <w:t xml:space="preserve"> </w:t>
      </w:r>
      <w:r w:rsidRPr="00E0238D">
        <w:rPr>
          <w:bCs/>
        </w:rPr>
        <w:t>эффективности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>
        <w:rPr>
          <w:bCs/>
        </w:rPr>
        <w:t xml:space="preserve"> (</w:t>
      </w:r>
      <w:r w:rsidRPr="00E0238D">
        <w:rPr>
          <w:bCs/>
        </w:rPr>
        <w:t>например,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чистого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дисконтированного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дохода</w:t>
      </w:r>
      <w:r w:rsidR="00E0238D" w:rsidRPr="00E0238D">
        <w:rPr>
          <w:bCs/>
        </w:rPr>
        <w:t xml:space="preserve">) </w:t>
      </w:r>
      <w:r w:rsidRPr="00E0238D">
        <w:rPr>
          <w:bCs/>
        </w:rPr>
        <w:t>указывает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приемлемую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степень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рисков,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связанного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осуществлением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проекта.</w:t>
      </w:r>
    </w:p>
    <w:p w:rsidR="00C3129D" w:rsidRPr="00E0238D" w:rsidRDefault="0027165F" w:rsidP="00E0238D">
      <w:pPr>
        <w:tabs>
          <w:tab w:val="left" w:pos="726"/>
        </w:tabs>
        <w:rPr>
          <w:b/>
          <w:bCs/>
        </w:rPr>
      </w:pPr>
      <w:r w:rsidRPr="00E0238D">
        <w:rPr>
          <w:b/>
          <w:bCs/>
        </w:rPr>
        <w:t>ПРИМЕР</w:t>
      </w:r>
      <w:r w:rsidR="00E0238D" w:rsidRPr="00E0238D">
        <w:rPr>
          <w:b/>
          <w:bCs/>
        </w:rPr>
        <w:t xml:space="preserve">: </w:t>
      </w:r>
      <w:r w:rsidR="00C3129D" w:rsidRPr="00E0238D">
        <w:rPr>
          <w:bCs/>
        </w:rPr>
        <w:t>Компания</w:t>
      </w:r>
      <w:r w:rsidR="00E0238D">
        <w:rPr>
          <w:bCs/>
        </w:rPr>
        <w:t xml:space="preserve"> "</w:t>
      </w:r>
      <w:r w:rsidR="00C3129D" w:rsidRPr="00E0238D">
        <w:rPr>
          <w:bCs/>
          <w:lang w:val="en-US"/>
        </w:rPr>
        <w:t>XXX</w:t>
      </w:r>
      <w:r w:rsidR="00E0238D">
        <w:rPr>
          <w:bCs/>
        </w:rPr>
        <w:t xml:space="preserve">" </w:t>
      </w:r>
      <w:r w:rsidR="00C3129D" w:rsidRPr="00E0238D">
        <w:rPr>
          <w:bCs/>
        </w:rPr>
        <w:t>собирается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инвестировать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средства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производство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роботов</w:t>
      </w:r>
      <w:r w:rsidR="00E0238D" w:rsidRPr="00E0238D">
        <w:rPr>
          <w:bCs/>
        </w:rPr>
        <w:t xml:space="preserve"> </w:t>
      </w:r>
      <w:r w:rsidR="00D344AB">
        <w:rPr>
          <w:noProof/>
        </w:rPr>
        <w:pict>
          <v:shape id="_x0000_s1100" style="position:absolute;left:0;text-align:left;margin-left:78.65pt;margin-top:53.3pt;width:456pt;height:12pt;z-index:-251661312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01" style="position:absolute;left:0;text-align:left;margin-left:78.65pt;margin-top:65.3pt;width:456pt;height:13.35pt;z-index:-251660288;mso-position-horizontal-relative:page;mso-position-vertical-relative:page" coordsize="9120,267" path="m,l,280r9120,l9120,,,xe" stroked="f">
            <w10:wrap anchorx="page" anchory="page"/>
          </v:shape>
        </w:pict>
      </w:r>
      <w:r w:rsidR="00D344AB">
        <w:rPr>
          <w:noProof/>
        </w:rPr>
        <w:pict>
          <v:shape id="_x0000_s1102" style="position:absolute;left:0;text-align:left;margin-left:78.65pt;margin-top:78.65pt;width:456pt;height:12pt;z-index:-251659264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03" style="position:absolute;left:0;text-align:left;margin-left:78.65pt;margin-top:90.65pt;width:456pt;height:14pt;z-index:-251658240;mso-position-horizontal-relative:page;mso-position-vertical-relative:page" coordsize="9120,280" path="m,l,280r9120,l9120,,,xe" stroked="f">
            <w10:wrap anchorx="page" anchory="page"/>
          </v:shape>
        </w:pict>
      </w:r>
      <w:r w:rsidR="00D344AB">
        <w:rPr>
          <w:noProof/>
        </w:rPr>
        <w:pict>
          <v:shape id="_x0000_s1104" style="position:absolute;left:0;text-align:left;margin-left:78.65pt;margin-top:104.65pt;width:456pt;height:12pt;z-index:-251657216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05" style="position:absolute;left:0;text-align:left;margin-left:78.65pt;margin-top:116.65pt;width:456pt;height:12pt;z-index:-251656192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06" style="position:absolute;left:0;text-align:left;margin-left:78.65pt;margin-top:128.65pt;width:456pt;height:11.35pt;z-index:-251655168;mso-position-horizontal-relative:page;mso-position-vertical-relative:page" coordsize="9120,227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07" style="position:absolute;left:0;text-align:left;margin-left:78.65pt;margin-top:140pt;width:456pt;height:12pt;z-index:-251654144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08" style="position:absolute;left:0;text-align:left;margin-left:78.65pt;margin-top:152pt;width:456pt;height:13.3pt;z-index:-251653120;mso-position-horizontal-relative:page;mso-position-vertical-relative:page" coordsize="9120,266" path="m,l,266r9120,l9120,,,xe" stroked="f">
            <w10:wrap anchorx="page" anchory="page"/>
          </v:shape>
        </w:pict>
      </w:r>
      <w:r w:rsidR="00D344AB">
        <w:rPr>
          <w:noProof/>
        </w:rPr>
        <w:pict>
          <v:shape id="_x0000_s1109" style="position:absolute;left:0;text-align:left;margin-left:78.65pt;margin-top:165.3pt;width:456pt;height:12pt;z-index:-251652096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0" style="position:absolute;left:0;text-align:left;margin-left:78.65pt;margin-top:177.3pt;width:456pt;height:12pt;z-index:-251651072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1" style="position:absolute;left:0;text-align:left;margin-left:78.65pt;margin-top:189.3pt;width:456pt;height:12pt;z-index:-251650048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2" style="position:absolute;left:0;text-align:left;margin-left:78.65pt;margin-top:201.3pt;width:456pt;height:12pt;z-index:-251649024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3" style="position:absolute;left:0;text-align:left;margin-left:78.65pt;margin-top:213.3pt;width:456pt;height:12pt;z-index:-251648000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4" style="position:absolute;left:0;text-align:left;margin-left:78.65pt;margin-top:360.65pt;width:456pt;height:16.65pt;z-index:-251646976;mso-position-horizontal-relative:page;mso-position-vertical-relative:page" coordsize="9120,333" path="m,l,320r9120,l9120,,,xe" stroked="f">
            <w10:wrap anchorx="page" anchory="page"/>
          </v:shape>
        </w:pict>
      </w:r>
      <w:r w:rsidR="00D344AB">
        <w:rPr>
          <w:noProof/>
        </w:rPr>
        <w:pict>
          <v:shape id="_x0000_s1115" style="position:absolute;left:0;text-align:left;margin-left:78.65pt;margin-top:377.3pt;width:456pt;height:11.35pt;z-index:-251645952;mso-position-horizontal-relative:page;mso-position-vertical-relative:page" coordsize="9120,227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6" style="position:absolute;left:0;text-align:left;margin-left:78.65pt;margin-top:400.65pt;width:456pt;height:12pt;z-index:-251644928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7" style="position:absolute;left:0;text-align:left;margin-left:78.65pt;margin-top:412.65pt;width:456pt;height:12pt;z-index:-251643904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8" style="position:absolute;left:0;text-align:left;margin-left:78.65pt;margin-top:424.65pt;width:456pt;height:12pt;z-index:-251642880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19" style="position:absolute;left:0;text-align:left;margin-left:78.65pt;margin-top:436.65pt;width:456pt;height:12pt;z-index:-251641856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0" style="position:absolute;left:0;text-align:left;margin-left:78.65pt;margin-top:448.65pt;width:456pt;height:11.35pt;z-index:-251640832;mso-position-horizontal-relative:page;mso-position-vertical-relative:page" coordsize="9120,227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1" style="position:absolute;left:0;text-align:left;margin-left:78.65pt;margin-top:460pt;width:456pt;height:12pt;z-index:-251639808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2" style="position:absolute;left:0;text-align:left;margin-left:78.65pt;margin-top:472pt;width:456pt;height:12pt;z-index:-251638784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3" style="position:absolute;left:0;text-align:left;margin-left:78.65pt;margin-top:484pt;width:456pt;height:12pt;z-index:-251637760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4" style="position:absolute;left:0;text-align:left;margin-left:78.65pt;margin-top:520pt;width:456pt;height:11.3pt;z-index:-251636736;mso-position-horizontal-relative:page;mso-position-vertical-relative:page" coordsize="9120,226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5" style="position:absolute;left:0;text-align:left;margin-left:78.65pt;margin-top:531.3pt;width:456pt;height:12pt;z-index:-251635712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6" style="position:absolute;left:0;text-align:left;margin-left:78.65pt;margin-top:543.3pt;width:456pt;height:12pt;z-index:-251634688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7" style="position:absolute;left:0;text-align:left;margin-left:78.65pt;margin-top:555.3pt;width:456pt;height:12pt;z-index:-251633664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8" style="position:absolute;left:0;text-align:left;margin-left:78.65pt;margin-top:567.3pt;width:456pt;height:12pt;z-index:-251632640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29" style="position:absolute;left:0;text-align:left;margin-left:78.65pt;margin-top:579.3pt;width:456pt;height:12pt;z-index:-251631616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30" style="position:absolute;left:0;text-align:left;margin-left:78.65pt;margin-top:591.3pt;width:456pt;height:11.35pt;z-index:-251630592;mso-position-horizontal-relative:page;mso-position-vertical-relative:page" coordsize="9120,227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31" style="position:absolute;left:0;text-align:left;margin-left:78.65pt;margin-top:602.65pt;width:456pt;height:12pt;z-index:-251629568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32" style="position:absolute;left:0;text-align:left;margin-left:78.65pt;margin-top:614.65pt;width:456pt;height:12pt;z-index:-251628544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33" style="position:absolute;left:0;text-align:left;margin-left:78.65pt;margin-top:674pt;width:456pt;height:12pt;z-index:-251627520;mso-position-horizontal-relative:page;mso-position-vertical-relative:page" coordsize="9120,240" path="m,l,240r9120,l9120,,,xe" stroked="f">
            <w10:wrap anchorx="page" anchory="page"/>
          </v:shape>
        </w:pict>
      </w:r>
      <w:r w:rsidR="00D344AB">
        <w:rPr>
          <w:noProof/>
        </w:rPr>
        <w:pict>
          <v:shape id="_x0000_s1134" style="position:absolute;left:0;text-align:left;margin-left:78.65pt;margin-top:686pt;width:456pt;height:12pt;z-index:-251626496;mso-position-horizontal-relative:page;mso-position-vertical-relative:page" coordsize="9120,240" path="m,l,240r9120,l9120,,,xe" stroked="f">
            <w10:wrap anchorx="page" anchory="page"/>
          </v:shape>
        </w:pict>
      </w:r>
      <w:r w:rsidR="00C3129D"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использования</w:t>
      </w:r>
      <w:r w:rsidR="00F16C8C">
        <w:rPr>
          <w:bCs/>
        </w:rPr>
        <w:t xml:space="preserve"> </w:t>
      </w:r>
      <w:r w:rsidR="00C3129D"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космических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исследованиях.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Инвестиции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данный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проект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производятся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три</w:t>
      </w:r>
      <w:r w:rsidR="00E0238D" w:rsidRPr="00E0238D">
        <w:rPr>
          <w:bCs/>
        </w:rPr>
        <w:t xml:space="preserve"> </w:t>
      </w:r>
      <w:r w:rsidR="00C3129D" w:rsidRPr="00E0238D">
        <w:rPr>
          <w:bCs/>
        </w:rPr>
        <w:t>этапа.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  <w:i/>
          <w:iCs/>
        </w:rPr>
        <w:t>1-й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этап.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F16C8C">
        <w:rPr>
          <w:bCs/>
        </w:rPr>
        <w:t xml:space="preserve"> </w:t>
      </w:r>
      <w:r w:rsidRPr="00E0238D">
        <w:rPr>
          <w:bCs/>
        </w:rPr>
        <w:t>начальный</w:t>
      </w:r>
      <w:r w:rsidR="00F16C8C">
        <w:rPr>
          <w:bCs/>
        </w:rPr>
        <w:t xml:space="preserve"> </w:t>
      </w:r>
      <w:r w:rsidRPr="00E0238D">
        <w:rPr>
          <w:bCs/>
        </w:rPr>
        <w:t>момент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времени</w:t>
      </w:r>
      <w:r w:rsidR="00E0238D" w:rsidRPr="00E0238D">
        <w:rPr>
          <w:bCs/>
        </w:rPr>
        <w:t xml:space="preserve"> </w:t>
      </w:r>
      <w:r w:rsidRPr="00E0238D">
        <w:rPr>
          <w:bCs/>
        </w:rPr>
        <w:t>t=0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необходимо</w:t>
      </w:r>
      <w:r w:rsidR="00F16C8C">
        <w:rPr>
          <w:bCs/>
        </w:rPr>
        <w:t xml:space="preserve"> </w:t>
      </w:r>
      <w:r w:rsidRPr="00E0238D">
        <w:rPr>
          <w:bCs/>
        </w:rPr>
        <w:t>потратить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$500тыс.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проведение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маркетингового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исследования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рынка.</w:t>
      </w:r>
    </w:p>
    <w:p w:rsidR="00C3129D" w:rsidRPr="00E0238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  <w:i/>
          <w:iCs/>
        </w:rPr>
        <w:t>2-й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этап.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F16C8C">
        <w:rPr>
          <w:bCs/>
        </w:rPr>
        <w:t xml:space="preserve"> </w:t>
      </w:r>
      <w:r w:rsidRPr="00E0238D">
        <w:rPr>
          <w:bCs/>
        </w:rPr>
        <w:t>результате</w:t>
      </w:r>
      <w:r w:rsidR="00F16C8C">
        <w:rPr>
          <w:bCs/>
        </w:rPr>
        <w:t xml:space="preserve"> </w:t>
      </w:r>
      <w:r w:rsidRPr="00E0238D">
        <w:rPr>
          <w:bCs/>
        </w:rPr>
        <w:t>исследования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выяснено,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потенциал</w:t>
      </w:r>
      <w:r w:rsidR="00E0238D" w:rsidRPr="00E0238D">
        <w:rPr>
          <w:bCs/>
        </w:rPr>
        <w:t xml:space="preserve"> </w:t>
      </w:r>
      <w:r w:rsidRPr="00E0238D">
        <w:rPr>
          <w:bCs/>
        </w:rPr>
        <w:t>рынка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достаточно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высок,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инвестирует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еще</w:t>
      </w:r>
      <w:r w:rsidR="00E0238D" w:rsidRPr="00E0238D">
        <w:rPr>
          <w:bCs/>
        </w:rPr>
        <w:t xml:space="preserve"> </w:t>
      </w:r>
      <w:r w:rsidRPr="00E0238D">
        <w:rPr>
          <w:bCs/>
        </w:rPr>
        <w:t>$1,000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разработку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создание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опытных</w:t>
      </w:r>
      <w:r w:rsidR="00F16C8C">
        <w:rPr>
          <w:bCs/>
        </w:rPr>
        <w:t xml:space="preserve"> </w:t>
      </w:r>
      <w:r w:rsidRPr="00E0238D">
        <w:rPr>
          <w:bCs/>
        </w:rPr>
        <w:t>образцов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робота</w:t>
      </w:r>
      <w:r w:rsidR="00E0238D">
        <w:rPr>
          <w:bCs/>
        </w:rPr>
        <w:t>. О</w:t>
      </w:r>
      <w:r w:rsidRPr="00E0238D">
        <w:rPr>
          <w:bCs/>
        </w:rPr>
        <w:t>пытные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образцы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должны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предложены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к</w:t>
      </w:r>
      <w:r w:rsidR="00F16C8C">
        <w:rPr>
          <w:bCs/>
        </w:rPr>
        <w:t xml:space="preserve"> </w:t>
      </w:r>
      <w:r w:rsidRPr="00E0238D">
        <w:rPr>
          <w:bCs/>
        </w:rPr>
        <w:t>рассмотрению</w:t>
      </w:r>
      <w:r w:rsidR="00D344AB">
        <w:rPr>
          <w:noProof/>
        </w:rPr>
        <w:pict>
          <v:shape id="_x0000_s1135" style="position:absolute;left:0;text-align:left;margin-left:53.15pt;margin-top:86.25pt;width:456pt;height:12pt;z-index:-251625472;mso-position-horizontal-relative:page;mso-position-vertical-relative:page" coordsize="9120,240" path="m,l,240r9120,l9120,,,xe" stroked="f">
            <w10:wrap anchorx="page" anchory="page"/>
          </v:shape>
        </w:pict>
      </w:r>
      <w:r w:rsidR="00E0238D" w:rsidRPr="00E0238D">
        <w:rPr>
          <w:bCs/>
        </w:rPr>
        <w:t xml:space="preserve"> </w:t>
      </w:r>
      <w:r w:rsidRPr="00E0238D">
        <w:rPr>
          <w:bCs/>
        </w:rPr>
        <w:t>инженерам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F16C8C">
        <w:rPr>
          <w:bCs/>
        </w:rPr>
        <w:t xml:space="preserve"> </w:t>
      </w:r>
      <w:r w:rsidRPr="00E0238D">
        <w:rPr>
          <w:bCs/>
        </w:rPr>
        <w:t>центре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космических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исследований,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которые</w:t>
      </w:r>
      <w:r w:rsidR="00F16C8C">
        <w:rPr>
          <w:bCs/>
        </w:rPr>
        <w:t xml:space="preserve"> </w:t>
      </w:r>
      <w:r w:rsidRPr="00E0238D">
        <w:rPr>
          <w:bCs/>
        </w:rPr>
        <w:t>решают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вопрос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о</w:t>
      </w:r>
      <w:r w:rsidR="00F16C8C">
        <w:rPr>
          <w:bCs/>
        </w:rPr>
        <w:t xml:space="preserve"> </w:t>
      </w:r>
      <w:r w:rsidRPr="00E0238D">
        <w:rPr>
          <w:bCs/>
        </w:rPr>
        <w:t>размещении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заказа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компании.</w:t>
      </w:r>
    </w:p>
    <w:p w:rsidR="00C3129D" w:rsidRDefault="00C3129D" w:rsidP="00E0238D">
      <w:pPr>
        <w:tabs>
          <w:tab w:val="left" w:pos="726"/>
        </w:tabs>
        <w:rPr>
          <w:bCs/>
        </w:rPr>
      </w:pPr>
      <w:r w:rsidRPr="00E0238D">
        <w:rPr>
          <w:bCs/>
          <w:i/>
          <w:iCs/>
        </w:rPr>
        <w:t>3-й</w:t>
      </w:r>
      <w:r w:rsidR="00E0238D" w:rsidRPr="00E0238D">
        <w:rPr>
          <w:bCs/>
        </w:rPr>
        <w:t xml:space="preserve"> </w:t>
      </w:r>
      <w:r w:rsidRPr="00E0238D">
        <w:rPr>
          <w:bCs/>
          <w:i/>
          <w:iCs/>
        </w:rPr>
        <w:t>этап.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реакция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инженеров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благоприятная</w:t>
      </w:r>
      <w:r w:rsidR="00E0238D">
        <w:rPr>
          <w:bCs/>
        </w:rPr>
        <w:t>, т</w:t>
      </w:r>
      <w:r w:rsidRPr="00E0238D">
        <w:rPr>
          <w:bCs/>
        </w:rPr>
        <w:t>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момент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времени</w:t>
      </w:r>
      <w:r w:rsidR="00E0238D" w:rsidRPr="00E0238D">
        <w:rPr>
          <w:bCs/>
        </w:rPr>
        <w:t xml:space="preserve"> </w:t>
      </w:r>
      <w:r w:rsidRPr="00E0238D">
        <w:rPr>
          <w:bCs/>
        </w:rPr>
        <w:t>t=2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начинает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строительство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нового</w:t>
      </w:r>
      <w:r w:rsidR="00F16C8C">
        <w:rPr>
          <w:bCs/>
        </w:rPr>
        <w:t xml:space="preserve"> </w:t>
      </w:r>
      <w:r w:rsidRPr="00E0238D">
        <w:rPr>
          <w:bCs/>
        </w:rPr>
        <w:t>предприятия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данного</w:t>
      </w:r>
      <w:r w:rsidR="00F16C8C">
        <w:rPr>
          <w:bCs/>
        </w:rPr>
        <w:t xml:space="preserve"> </w:t>
      </w:r>
      <w:r w:rsidRPr="00E0238D">
        <w:rPr>
          <w:bCs/>
        </w:rPr>
        <w:t>робота.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Строительство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такого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предприятия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требует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затрат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$10,000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стадия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реализована</w:t>
      </w:r>
      <w:r w:rsidR="008631E9" w:rsidRPr="00E0238D">
        <w:rPr>
          <w:bCs/>
        </w:rPr>
        <w:t>,</w:t>
      </w:r>
      <w:r w:rsidR="00E0238D" w:rsidRPr="00E0238D">
        <w:rPr>
          <w:bCs/>
        </w:rPr>
        <w:t xml:space="preserve"> </w:t>
      </w:r>
      <w:r w:rsidR="008631E9"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оценкам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менеджеров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генерировать</w:t>
      </w:r>
      <w:r w:rsidR="00F16C8C">
        <w:rPr>
          <w:bCs/>
        </w:rPr>
        <w:t xml:space="preserve"> </w:t>
      </w:r>
      <w:r w:rsidRPr="00E0238D">
        <w:rPr>
          <w:bCs/>
        </w:rPr>
        <w:t>притоки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наличности</w:t>
      </w:r>
      <w:r w:rsidR="00E0238D" w:rsidRPr="00E0238D">
        <w:rPr>
          <w:bCs/>
        </w:rPr>
        <w:t xml:space="preserve"> </w:t>
      </w:r>
      <w:r w:rsidR="008631E9"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течение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четырех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лет.</w:t>
      </w:r>
      <w:r w:rsidR="00F16C8C">
        <w:rPr>
          <w:bCs/>
        </w:rPr>
        <w:t xml:space="preserve"> </w:t>
      </w:r>
      <w:r w:rsidRPr="00E0238D">
        <w:rPr>
          <w:bCs/>
        </w:rPr>
        <w:t>Величина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потоков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наличности</w:t>
      </w:r>
      <w:r w:rsidR="00E0238D" w:rsidRPr="00E0238D">
        <w:rPr>
          <w:bCs/>
        </w:rPr>
        <w:t xml:space="preserve"> </w:t>
      </w:r>
      <w:r w:rsidR="008631E9" w:rsidRPr="00E0238D">
        <w:rPr>
          <w:bCs/>
        </w:rPr>
        <w:t>будет</w:t>
      </w:r>
      <w:r w:rsidR="00E0238D" w:rsidRPr="00E0238D">
        <w:rPr>
          <w:bCs/>
        </w:rPr>
        <w:t xml:space="preserve"> </w:t>
      </w:r>
      <w:r w:rsidR="008631E9" w:rsidRPr="00E0238D">
        <w:rPr>
          <w:bCs/>
        </w:rPr>
        <w:t>зависеть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насколько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хорошо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робот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принят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рынке.</w:t>
      </w:r>
    </w:p>
    <w:p w:rsidR="008C5FD6" w:rsidRPr="00E0238D" w:rsidRDefault="008C5FD6" w:rsidP="00E0238D">
      <w:pPr>
        <w:tabs>
          <w:tab w:val="left" w:pos="726"/>
        </w:tabs>
        <w:rPr>
          <w:bCs/>
        </w:rPr>
      </w:pPr>
    </w:p>
    <w:p w:rsidR="00632466" w:rsidRPr="00E0238D" w:rsidRDefault="00D344AB" w:rsidP="00E0238D">
      <w:pPr>
        <w:tabs>
          <w:tab w:val="left" w:pos="726"/>
        </w:tabs>
        <w:rPr>
          <w:bCs/>
        </w:rPr>
      </w:pPr>
      <w:r>
        <w:rPr>
          <w:bCs/>
        </w:rPr>
        <w:pict>
          <v:shape id="_x0000_i1031" type="#_x0000_t75" style="width:397.5pt;height:146.25pt">
            <v:imagedata r:id="rId13" o:title=""/>
          </v:shape>
        </w:pict>
      </w:r>
    </w:p>
    <w:p w:rsidR="008C5FD6" w:rsidRDefault="008C5FD6" w:rsidP="00E0238D">
      <w:pPr>
        <w:tabs>
          <w:tab w:val="left" w:pos="726"/>
        </w:tabs>
        <w:rPr>
          <w:bCs/>
        </w:rPr>
      </w:pP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примере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мы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предполагаем,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очередное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инвестировании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принимается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компанией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конце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года.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Каждое</w:t>
      </w:r>
      <w:r w:rsidR="00E0238D">
        <w:rPr>
          <w:bCs/>
        </w:rPr>
        <w:t xml:space="preserve"> "</w:t>
      </w:r>
      <w:r w:rsidRPr="00E0238D">
        <w:rPr>
          <w:bCs/>
        </w:rPr>
        <w:t>разветвление</w:t>
      </w:r>
      <w:r w:rsidR="00E0238D">
        <w:rPr>
          <w:bCs/>
        </w:rPr>
        <w:t xml:space="preserve">" </w:t>
      </w:r>
      <w:r w:rsidRPr="00E0238D">
        <w:rPr>
          <w:bCs/>
        </w:rPr>
        <w:t>обозначает</w:t>
      </w:r>
      <w:r w:rsidR="00F16C8C">
        <w:rPr>
          <w:bCs/>
        </w:rPr>
        <w:t xml:space="preserve"> </w:t>
      </w:r>
      <w:r w:rsidRPr="00E0238D">
        <w:rPr>
          <w:bCs/>
        </w:rPr>
        <w:t>точку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принятия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решения,</w:t>
      </w:r>
      <w:r w:rsidR="00E0238D" w:rsidRPr="00E0238D">
        <w:rPr>
          <w:bCs/>
        </w:rPr>
        <w:t xml:space="preserve"> </w:t>
      </w:r>
      <w:r w:rsidRPr="00E0238D">
        <w:rPr>
          <w:bCs/>
        </w:rPr>
        <w:t>либо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очередной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этап.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Число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круглых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скобках,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записанное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слева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принятия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решения,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представляет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собой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чистые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инвестиции.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интервале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третьего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шестой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годы</w:t>
      </w:r>
      <w:r w:rsidR="00E0238D">
        <w:rPr>
          <w:bCs/>
        </w:rPr>
        <w:t xml:space="preserve"> (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t=3</w:t>
      </w:r>
      <w:r w:rsidR="00E0238D" w:rsidRPr="00E0238D">
        <w:rPr>
          <w:bCs/>
        </w:rPr>
        <w:t xml:space="preserve"> </w:t>
      </w:r>
      <w:r w:rsidRPr="00E0238D">
        <w:rPr>
          <w:bCs/>
        </w:rPr>
        <w:t>пo</w:t>
      </w:r>
      <w:r w:rsidR="00E0238D" w:rsidRPr="00E0238D">
        <w:rPr>
          <w:bCs/>
        </w:rPr>
        <w:t xml:space="preserve"> </w:t>
      </w:r>
      <w:r w:rsidRPr="00E0238D">
        <w:rPr>
          <w:bCs/>
        </w:rPr>
        <w:t>t=6</w:t>
      </w:r>
      <w:r w:rsidR="00E0238D" w:rsidRPr="00E0238D">
        <w:rPr>
          <w:bCs/>
        </w:rPr>
        <w:t xml:space="preserve">) </w:t>
      </w:r>
      <w:r w:rsidRPr="00E0238D">
        <w:rPr>
          <w:bCs/>
        </w:rPr>
        <w:t>показаны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притоки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наличности,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которые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генерируются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проектом.</w:t>
      </w: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Например</w:t>
      </w:r>
      <w:r w:rsidR="00E0238D">
        <w:rPr>
          <w:bCs/>
        </w:rPr>
        <w:t>, е</w:t>
      </w:r>
      <w:r w:rsidRPr="00E0238D">
        <w:rPr>
          <w:bCs/>
        </w:rPr>
        <w:t>сли</w:t>
      </w:r>
      <w:r w:rsidR="00F16C8C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реализовывать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точке</w:t>
      </w:r>
      <w:r w:rsidR="00E0238D" w:rsidRPr="00E0238D">
        <w:rPr>
          <w:bCs/>
        </w:rPr>
        <w:t xml:space="preserve"> </w:t>
      </w:r>
      <w:r w:rsidRPr="00E0238D">
        <w:rPr>
          <w:bCs/>
        </w:rPr>
        <w:t>t=0,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должна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потратить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500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тыс.долл.</w:t>
      </w:r>
      <w:r w:rsidR="00F16C8C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проведение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маркетингового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исследования.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Менеджеры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оценивают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благоприятного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80%,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неблагоприятного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20%.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остановлен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стадии,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издержки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составят</w:t>
      </w:r>
      <w:r w:rsidR="00E0238D" w:rsidRPr="00E0238D">
        <w:rPr>
          <w:bCs/>
        </w:rPr>
        <w:t xml:space="preserve"> </w:t>
      </w:r>
      <w:r w:rsidRPr="00E0238D">
        <w:rPr>
          <w:bCs/>
        </w:rPr>
        <w:t>500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Если</w:t>
      </w:r>
      <w:r w:rsidR="00F16C8C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результатам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маркетингового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исследования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приходит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оптимистическому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заключению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потенциале</w:t>
      </w:r>
      <w:r w:rsidR="00F16C8C">
        <w:rPr>
          <w:bCs/>
        </w:rPr>
        <w:t xml:space="preserve"> </w:t>
      </w:r>
      <w:r w:rsidRPr="00E0238D">
        <w:rPr>
          <w:bCs/>
        </w:rPr>
        <w:t>рынка,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момент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времени</w:t>
      </w:r>
      <w:r w:rsidR="00E0238D" w:rsidRPr="00E0238D">
        <w:rPr>
          <w:bCs/>
        </w:rPr>
        <w:t xml:space="preserve"> </w:t>
      </w:r>
      <w:r w:rsidRPr="00E0238D">
        <w:rPr>
          <w:bCs/>
        </w:rPr>
        <w:t>t=1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необходимо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потратить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еще</w:t>
      </w:r>
      <w:r w:rsidR="00E0238D" w:rsidRPr="00E0238D">
        <w:rPr>
          <w:bCs/>
        </w:rPr>
        <w:t xml:space="preserve"> </w:t>
      </w:r>
      <w:r w:rsidRPr="00E0238D">
        <w:rPr>
          <w:bCs/>
        </w:rPr>
        <w:t>1,000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  <w:r w:rsidR="00E0238D" w:rsidRPr="00E0238D">
        <w:rPr>
          <w:bCs/>
        </w:rPr>
        <w:t xml:space="preserve"> </w:t>
      </w:r>
      <w:r w:rsidR="0027165F"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изготовление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экспериментального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варианта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робота.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Менеджеры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оценивают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положительного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исхода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60%,</w:t>
      </w:r>
      <w:r w:rsidR="00E0238D" w:rsidRPr="00E0238D">
        <w:rPr>
          <w:bCs/>
        </w:rPr>
        <w:t xml:space="preserve"> </w:t>
      </w:r>
      <w:r w:rsidRPr="00E0238D">
        <w:rPr>
          <w:bCs/>
        </w:rPr>
        <w:t>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отрицательного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исхода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40%.</w:t>
      </w: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Если</w:t>
      </w:r>
      <w:r w:rsidR="00F16C8C">
        <w:rPr>
          <w:bCs/>
        </w:rPr>
        <w:t xml:space="preserve"> </w:t>
      </w:r>
      <w:r w:rsidRPr="00E0238D">
        <w:rPr>
          <w:bCs/>
        </w:rPr>
        <w:t>инженеров</w:t>
      </w:r>
      <w:r w:rsidR="00F16C8C">
        <w:rPr>
          <w:bCs/>
        </w:rPr>
        <w:t xml:space="preserve"> </w:t>
      </w:r>
      <w:r w:rsidRPr="00E0238D">
        <w:rPr>
          <w:bCs/>
        </w:rPr>
        <w:t>центра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космических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исследований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устраивает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модель</w:t>
      </w:r>
      <w:r w:rsidR="00F16C8C">
        <w:rPr>
          <w:bCs/>
        </w:rPr>
        <w:t xml:space="preserve"> </w:t>
      </w:r>
      <w:r w:rsidRPr="00E0238D">
        <w:rPr>
          <w:bCs/>
        </w:rPr>
        <w:t>робота,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момент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времени</w:t>
      </w:r>
      <w:r w:rsidR="00E0238D" w:rsidRPr="00E0238D">
        <w:rPr>
          <w:bCs/>
        </w:rPr>
        <w:t xml:space="preserve"> </w:t>
      </w:r>
      <w:r w:rsidRPr="00E0238D">
        <w:rPr>
          <w:bCs/>
        </w:rPr>
        <w:t>t=2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должна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инвестировать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10</w:t>
      </w:r>
      <w:r w:rsidR="00E0238D" w:rsidRPr="00E0238D">
        <w:rPr>
          <w:bCs/>
        </w:rPr>
        <w:t xml:space="preserve"> </w:t>
      </w:r>
      <w:r w:rsidRPr="00E0238D">
        <w:rPr>
          <w:bCs/>
        </w:rPr>
        <w:t>000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постройки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завода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="0027165F" w:rsidRPr="00E0238D">
        <w:rPr>
          <w:bCs/>
        </w:rPr>
        <w:t>начала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</w:t>
      </w:r>
      <w:r w:rsidR="00E0238D">
        <w:rPr>
          <w:bCs/>
        </w:rPr>
        <w:t>. М</w:t>
      </w:r>
      <w:r w:rsidRPr="00E0238D">
        <w:rPr>
          <w:bCs/>
        </w:rPr>
        <w:t>енеджеры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компании</w:t>
      </w:r>
      <w:r w:rsidR="00F16C8C">
        <w:rPr>
          <w:bCs/>
        </w:rPr>
        <w:t xml:space="preserve"> </w:t>
      </w:r>
      <w:r w:rsidRPr="00E0238D">
        <w:rPr>
          <w:bCs/>
        </w:rPr>
        <w:t>оценивают</w:t>
      </w:r>
      <w:r w:rsidR="00F16C8C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центре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космических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исследований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воспримут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такую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модель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благожелательно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60%и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противоположного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исхода</w:t>
      </w:r>
      <w:r w:rsidR="00F16C8C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40%</w:t>
      </w:r>
      <w:r w:rsidR="00E0238D">
        <w:rPr>
          <w:bCs/>
        </w:rPr>
        <w:t xml:space="preserve"> (</w:t>
      </w:r>
      <w:r w:rsidRPr="00E0238D">
        <w:rPr>
          <w:bCs/>
        </w:rPr>
        <w:t>что</w:t>
      </w:r>
      <w:r w:rsidR="00F16C8C">
        <w:rPr>
          <w:bCs/>
        </w:rPr>
        <w:t xml:space="preserve"> </w:t>
      </w:r>
      <w:r w:rsidRPr="00E0238D">
        <w:rPr>
          <w:bCs/>
        </w:rPr>
        <w:t>приведет</w:t>
      </w:r>
      <w:r w:rsidR="00E0238D" w:rsidRPr="00E0238D">
        <w:rPr>
          <w:bCs/>
        </w:rPr>
        <w:t xml:space="preserve"> </w:t>
      </w:r>
      <w:r w:rsidR="0027165F" w:rsidRPr="00E0238D">
        <w:rPr>
          <w:bCs/>
        </w:rPr>
        <w:t>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прекращению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>).</w:t>
      </w: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приступает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производству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робота,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операционные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потоки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наличности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течение</w:t>
      </w:r>
      <w:r w:rsidR="00F16C8C">
        <w:rPr>
          <w:bCs/>
        </w:rPr>
        <w:t xml:space="preserve"> </w:t>
      </w:r>
      <w:r w:rsidRPr="00E0238D">
        <w:rPr>
          <w:bCs/>
        </w:rPr>
        <w:t>четырехлетнего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срока</w:t>
      </w:r>
      <w:r w:rsidR="00F16C8C">
        <w:rPr>
          <w:bCs/>
        </w:rPr>
        <w:t xml:space="preserve"> </w:t>
      </w:r>
      <w:r w:rsidRPr="00E0238D">
        <w:rPr>
          <w:bCs/>
        </w:rPr>
        <w:t>жизни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будут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зависеть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насколько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хорошо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продукт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будет</w:t>
      </w:r>
      <w:r w:rsidR="00E0238D">
        <w:rPr>
          <w:bCs/>
        </w:rPr>
        <w:t xml:space="preserve"> "</w:t>
      </w:r>
      <w:r w:rsidRPr="00E0238D">
        <w:rPr>
          <w:bCs/>
        </w:rPr>
        <w:t>принят</w:t>
      </w:r>
      <w:r w:rsidR="00E0238D">
        <w:rPr>
          <w:bCs/>
        </w:rPr>
        <w:t xml:space="preserve">" </w:t>
      </w:r>
      <w:r w:rsidRPr="00E0238D">
        <w:rPr>
          <w:bCs/>
        </w:rPr>
        <w:t>рынком.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</w:t>
      </w:r>
      <w:r w:rsidR="00F16C8C">
        <w:rPr>
          <w:bCs/>
        </w:rPr>
        <w:t xml:space="preserve"> </w:t>
      </w:r>
      <w:r w:rsidRPr="00E0238D">
        <w:rPr>
          <w:bCs/>
        </w:rPr>
        <w:t>продукт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хорошо</w:t>
      </w:r>
      <w:r w:rsidR="00E0238D">
        <w:rPr>
          <w:bCs/>
        </w:rPr>
        <w:t xml:space="preserve"> "</w:t>
      </w:r>
      <w:r w:rsidRPr="00E0238D">
        <w:rPr>
          <w:bCs/>
        </w:rPr>
        <w:t>принят</w:t>
      </w:r>
      <w:r w:rsidR="00E0238D">
        <w:rPr>
          <w:bCs/>
        </w:rPr>
        <w:t xml:space="preserve">" </w:t>
      </w:r>
      <w:r w:rsidRPr="00E0238D">
        <w:rPr>
          <w:bCs/>
        </w:rPr>
        <w:t>рынком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составляет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30%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случае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чистые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притоки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наличности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должны</w:t>
      </w:r>
      <w:r w:rsidR="00F16C8C">
        <w:rPr>
          <w:bCs/>
        </w:rPr>
        <w:t xml:space="preserve"> </w:t>
      </w:r>
      <w:r w:rsidRPr="00E0238D">
        <w:rPr>
          <w:bCs/>
        </w:rPr>
        <w:t>составлять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около</w:t>
      </w:r>
      <w:r w:rsidR="00E0238D" w:rsidRPr="00E0238D">
        <w:rPr>
          <w:bCs/>
        </w:rPr>
        <w:t xml:space="preserve"> </w:t>
      </w:r>
      <w:r w:rsidRPr="00E0238D">
        <w:rPr>
          <w:bCs/>
        </w:rPr>
        <w:t>10</w:t>
      </w:r>
      <w:r w:rsidR="00E0238D" w:rsidRPr="00E0238D">
        <w:rPr>
          <w:bCs/>
        </w:rPr>
        <w:t xml:space="preserve"> </w:t>
      </w:r>
      <w:r w:rsidRPr="00E0238D">
        <w:rPr>
          <w:bCs/>
        </w:rPr>
        <w:t>000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год.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того</w:t>
      </w:r>
      <w:r w:rsidR="00E0238D">
        <w:rPr>
          <w:bCs/>
        </w:rPr>
        <w:t>, ч</w:t>
      </w:r>
      <w:r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притоки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наличности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будут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составлять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около</w:t>
      </w:r>
      <w:r w:rsidR="00E0238D" w:rsidRPr="00E0238D">
        <w:rPr>
          <w:bCs/>
        </w:rPr>
        <w:t xml:space="preserve"> </w:t>
      </w:r>
      <w:r w:rsidRPr="00E0238D">
        <w:rPr>
          <w:bCs/>
        </w:rPr>
        <w:t>4</w:t>
      </w:r>
      <w:r w:rsidR="00E0238D" w:rsidRPr="00E0238D">
        <w:rPr>
          <w:bCs/>
        </w:rPr>
        <w:t xml:space="preserve"> </w:t>
      </w:r>
      <w:r w:rsidRPr="00E0238D">
        <w:rPr>
          <w:bCs/>
        </w:rPr>
        <w:t>000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тыс.долл.и</w:t>
      </w:r>
      <w:r w:rsidR="00E0238D" w:rsidRPr="00E0238D">
        <w:rPr>
          <w:bCs/>
        </w:rPr>
        <w:t xml:space="preserve"> </w:t>
      </w:r>
      <w:r w:rsidRPr="00E0238D">
        <w:rPr>
          <w:bCs/>
        </w:rPr>
        <w:t>2</w:t>
      </w:r>
      <w:r w:rsidR="00E0238D" w:rsidRPr="00E0238D">
        <w:rPr>
          <w:bCs/>
        </w:rPr>
        <w:t xml:space="preserve"> </w:t>
      </w:r>
      <w:r w:rsidRPr="00E0238D">
        <w:rPr>
          <w:bCs/>
        </w:rPr>
        <w:t>000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тыс.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долл.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год,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равна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40%</w:t>
      </w:r>
      <w:r w:rsidR="00E0238D" w:rsidRPr="00E0238D">
        <w:rPr>
          <w:bCs/>
        </w:rPr>
        <w:t xml:space="preserve"> </w:t>
      </w:r>
      <w:r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Pr="00E0238D">
        <w:rPr>
          <w:bCs/>
        </w:rPr>
        <w:t>30%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соответственно.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ожидаемые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потоки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наличности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показаны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нашем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рисунке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третьего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года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шестой.</w:t>
      </w: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Совместная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вероятность,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подсчитанная</w:t>
      </w:r>
      <w:r w:rsidR="00F16C8C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выходе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схемы,</w:t>
      </w:r>
      <w:r w:rsidR="00E0238D" w:rsidRPr="00E0238D">
        <w:rPr>
          <w:bCs/>
        </w:rPr>
        <w:t xml:space="preserve"> </w:t>
      </w:r>
      <w:r w:rsidRPr="00E0238D">
        <w:rPr>
          <w:bCs/>
        </w:rPr>
        <w:t>характеризует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ожидаемую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каждого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результата.</w:t>
      </w:r>
    </w:p>
    <w:p w:rsidR="00493A22" w:rsidRPr="00E0238D" w:rsidRDefault="00D344AB" w:rsidP="00E0238D">
      <w:pPr>
        <w:tabs>
          <w:tab w:val="left" w:pos="726"/>
        </w:tabs>
        <w:rPr>
          <w:bCs/>
        </w:rPr>
      </w:pPr>
      <w:r>
        <w:rPr>
          <w:noProof/>
        </w:rPr>
        <w:pict>
          <v:shape id="_x0000_s1136" style="position:absolute;left:0;text-align:left;margin-left:78.65pt;margin-top:53.3pt;width:456pt;height:12pt;z-index:-251624448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78.65pt;margin-top:65.3pt;width:456pt;height:11.35pt;z-index:-251623424;mso-position-horizontal-relative:page;mso-position-vertical-relative:page" coordsize="9120,227" path="m,l,226r9120,l9120,,,xe" stroked="f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78.65pt;margin-top:76.65pt;width:456pt;height:12pt;z-index:-251622400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78.65pt;margin-top:100.65pt;width:456pt;height:12pt;z-index:-251621376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78.65pt;margin-top:124pt;width:456pt;height:12pt;z-index:-251620352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78.65pt;margin-top:136pt;width:456pt;height:12pt;z-index:-251619328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78.65pt;margin-top:148pt;width:456pt;height:12pt;z-index:-251618304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78.65pt;margin-top:160pt;width:456pt;height:12pt;z-index:-251617280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78.65pt;margin-top:172pt;width:456pt;height:12pt;z-index:-251616256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8.65pt;margin-top:184pt;width:456pt;height:11.3pt;z-index:-251615232;mso-position-horizontal-relative:page;mso-position-vertical-relative:page" coordsize="9120,226" path="m,l,240r9120,l9120,,,xe" stroked="f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8.65pt;margin-top:195.3pt;width:456pt;height:12pt;z-index:-251614208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78.65pt;margin-top:207.3pt;width:456pt;height:12pt;z-index:-251613184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78.65pt;margin-top:219.3pt;width:456pt;height:12pt;z-index:-251612160;mso-position-horizontal-relative:page;mso-position-vertical-relative:page" coordsize="9120,240" path="m,l,240r9120,l9120,,,xe" stroked="f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78.65pt;margin-top:231.3pt;width:456pt;height:25.35pt;z-index:-251611136;mso-position-horizontal-relative:page;mso-position-vertical-relative:page" coordsize="9120,507" path="m,l,506r9120,l9120,,,xe" stroked="f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78.65pt;margin-top:256.65pt;width:456pt;height:21.35pt;z-index:-251610112;mso-position-horizontal-relative:page;mso-position-vertical-relative:page" coordsize="9120,427" path="m,l,426r9120,l9120,,,xe" stroked="f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78.65pt;margin-top:278pt;width:456pt;height:12.65pt;z-index:-251609088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78.65pt;margin-top:290.65pt;width:456pt;height:12.65pt;z-index:-251608064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78.65pt;margin-top:303.3pt;width:456pt;height:13.35pt;z-index:-251607040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78.65pt;margin-top:316.65pt;width:456pt;height:12.65pt;z-index:-251606016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78.65pt;margin-top:329.3pt;width:456pt;height:13.35pt;z-index:-251604992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78.65pt;margin-top:342.65pt;width:456pt;height:12.65pt;z-index:-251603968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78.65pt;margin-top:355.3pt;width:456pt;height:13.35pt;z-index:-251602944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78.65pt;margin-top:368.65pt;width:456pt;height:12.65pt;z-index:-251601920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78.65pt;margin-top:381.3pt;width:456pt;height:12.7pt;z-index:-251600896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80.65pt;margin-top:394pt;width:454pt;height:13.3pt;z-index:-251599872;mso-position-horizontal-relative:page;mso-position-vertical-relative:page" coordsize="9080,266" path="m,l,253r9080,l9080,,,xe" stroked="f"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80.65pt;margin-top:407.3pt;width:454pt;height:12.7pt;z-index:-251598848;mso-position-horizontal-relative:page;mso-position-vertical-relative:page" coordsize="9080,254" path="m,l,253r9080,l9080,,,xe" stroked="f"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80.65pt;margin-top:420pt;width:454pt;height:13.3pt;z-index:-251597824;mso-position-horizontal-relative:page;mso-position-vertical-relative:page" coordsize="9080,266" path="m,l,266r9080,l9080,,,xe" stroked="f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80.65pt;margin-top:433.3pt;width:454pt;height:12.7pt;z-index:-251596800;mso-position-horizontal-relative:page;mso-position-vertical-relative:page" coordsize="9080,254" path="m,l,253r9080,l9080,,,xe" stroked="f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80.65pt;margin-top:446pt;width:454pt;height:13.3pt;z-index:-251595776;mso-position-horizontal-relative:page;mso-position-vertical-relative:page" coordsize="9080,266" path="m,l,266r9080,l9080,,,xe" stroked="f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80.65pt;margin-top:459.3pt;width:454pt;height:12.7pt;z-index:-251594752;mso-position-horizontal-relative:page;mso-position-vertical-relative:page" coordsize="9080,254" path="m,l,253r9080,l9080,,,xe" stroked="f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80.65pt;margin-top:472pt;width:454pt;height:13.3pt;z-index:-251593728;mso-position-horizontal-relative:page;mso-position-vertical-relative:page" coordsize="9080,266" path="m,l,266r9080,l9080,,,xe" stroked="f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80.65pt;margin-top:485.3pt;width:454pt;height:12.7pt;z-index:-251592704;mso-position-horizontal-relative:page;mso-position-vertical-relative:page" coordsize="9080,254" path="m,l,253r9080,l9080,,,xe" stroked="f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80.65pt;margin-top:498pt;width:454pt;height:13.3pt;z-index:-251591680;mso-position-horizontal-relative:page;mso-position-vertical-relative:page" coordsize="9080,266" path="m,l,266r9080,l9080,,,xe" stroked="f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80.65pt;margin-top:511.3pt;width:454pt;height:12.7pt;z-index:-251590656;mso-position-horizontal-relative:page;mso-position-vertical-relative:page" coordsize="9080,254" path="m,l,253r9080,l9080,,,xe" stroked="f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78.65pt;margin-top:524pt;width:456pt;height:13.3pt;z-index:-251589632;mso-position-horizontal-relative:page;mso-position-vertical-relative:page" coordsize="9120,266" path="m,l,266r9120,l9120,,,xe" stroked="f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78.65pt;margin-top:537.3pt;width:456pt;height:12.7pt;z-index:-251588608;mso-position-horizontal-relative:page;mso-position-vertical-relative:page" coordsize="9120,254" path="m,l,253r9120,l9120,,,xe" stroked="f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78.65pt;margin-top:550pt;width:456pt;height:13.3pt;z-index:-251587584;mso-position-horizontal-relative:page;mso-position-vertical-relative:page" coordsize="9120,266" path="m,l,253r9120,l9120,,,xe" stroked="f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80.65pt;margin-top:8in;width:454pt;height:12.65pt;z-index:-251586560;mso-position-horizontal-relative:page;mso-position-vertical-relative:page" coordsize="9080,253" path="m,l,253r9080,l9080,,,xe" stroked="f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80.65pt;margin-top:588.65pt;width:454pt;height:13.35pt;z-index:-251585536;mso-position-horizontal-relative:page;mso-position-vertical-relative:page" coordsize="9080,267" path="m,l,253r9080,l9080,,,xe" stroked="f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78.65pt;margin-top:602pt;width:456pt;height:12.65pt;z-index:-251584512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78.65pt;margin-top:614.65pt;width:456pt;height:13.35pt;z-index:-251583488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78.65pt;margin-top:628pt;width:456pt;height:12.65pt;z-index:-251582464;mso-position-horizontal-relative:page;mso-position-vertical-relative:page" coordsize="9120,253" path="m,l,253r9120,l9120,,,xe" stroked="f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78.65pt;margin-top:640.65pt;width:456pt;height:13.35pt;z-index:-251581440;mso-position-horizontal-relative:page;mso-position-vertical-relative:page" coordsize="9120,267" path="m,l,253r9120,l9120,,,xe" stroked="f"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78.65pt;margin-top:654pt;width:456pt;height:12.65pt;z-index:-251580416;mso-position-horizontal-relative:page;mso-position-vertical-relative:page" coordsize="9120,253" path="m,l,253r9120,l9120,,,xe" stroked="f">
            <w10:wrap anchorx="page" anchory="page"/>
          </v:shape>
        </w:pict>
      </w:r>
      <w:r w:rsidR="00493A22" w:rsidRPr="00E0238D">
        <w:rPr>
          <w:bCs/>
        </w:rPr>
        <w:t>Предположим,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что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ставка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цены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капитала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компании</w:t>
      </w:r>
      <w:r w:rsidR="00F16C8C">
        <w:rPr>
          <w:bCs/>
        </w:rPr>
        <w:t xml:space="preserve"> </w:t>
      </w:r>
      <w:r w:rsidR="00493A22" w:rsidRPr="00E0238D">
        <w:rPr>
          <w:bCs/>
        </w:rPr>
        <w:t>при</w:t>
      </w:r>
      <w:r w:rsidR="00F16C8C">
        <w:rPr>
          <w:bCs/>
        </w:rPr>
        <w:t xml:space="preserve"> </w:t>
      </w:r>
      <w:r w:rsidR="00493A22"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данного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составляет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11,5%,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и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по</w:t>
      </w:r>
      <w:r w:rsidR="00F16C8C">
        <w:rPr>
          <w:bCs/>
        </w:rPr>
        <w:t xml:space="preserve"> </w:t>
      </w:r>
      <w:r w:rsidR="00493A22" w:rsidRPr="00E0238D">
        <w:rPr>
          <w:bCs/>
        </w:rPr>
        <w:t>оценкам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финансовых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менеджеров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компании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реализация</w:t>
      </w:r>
      <w:r w:rsidR="00F16C8C">
        <w:rPr>
          <w:bCs/>
        </w:rPr>
        <w:t xml:space="preserve"> </w:t>
      </w:r>
      <w:r w:rsidR="00493A22" w:rsidRPr="00E0238D">
        <w:rPr>
          <w:bCs/>
        </w:rPr>
        <w:t>данного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проекта</w:t>
      </w:r>
      <w:r w:rsidR="00F16C8C">
        <w:rPr>
          <w:bCs/>
        </w:rPr>
        <w:t xml:space="preserve"> </w:t>
      </w:r>
      <w:r w:rsidR="00493A22" w:rsidRPr="00E0238D">
        <w:rPr>
          <w:bCs/>
        </w:rPr>
        <w:t>имеет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риски,</w:t>
      </w:r>
      <w:r w:rsidR="00E0238D" w:rsidRPr="00E0238D">
        <w:rPr>
          <w:bCs/>
        </w:rPr>
        <w:t xml:space="preserve"> </w:t>
      </w:r>
      <w:r w:rsidR="00CB21A7" w:rsidRPr="00E0238D">
        <w:rPr>
          <w:bCs/>
        </w:rPr>
        <w:t>равные</w:t>
      </w:r>
      <w:r w:rsidR="00E0238D" w:rsidRPr="00E0238D">
        <w:rPr>
          <w:bCs/>
        </w:rPr>
        <w:t xml:space="preserve"> </w:t>
      </w:r>
      <w:r w:rsidR="00CB21A7" w:rsidRPr="00E0238D">
        <w:rPr>
          <w:bCs/>
        </w:rPr>
        <w:t>рискам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типичного</w:t>
      </w:r>
      <w:r w:rsidR="00E0238D">
        <w:rPr>
          <w:bCs/>
        </w:rPr>
        <w:t xml:space="preserve"> "</w:t>
      </w:r>
      <w:r w:rsidR="00493A22" w:rsidRPr="00E0238D">
        <w:rPr>
          <w:bCs/>
        </w:rPr>
        <w:t>среднего</w:t>
      </w:r>
      <w:r w:rsidR="00E0238D">
        <w:rPr>
          <w:bCs/>
        </w:rPr>
        <w:t xml:space="preserve">" </w:t>
      </w:r>
      <w:r w:rsidR="00493A22"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="00493A22" w:rsidRPr="00E0238D">
        <w:rPr>
          <w:bCs/>
        </w:rPr>
        <w:t>компании.</w:t>
      </w: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Затем,</w:t>
      </w:r>
      <w:r w:rsidR="00E0238D" w:rsidRPr="00E0238D">
        <w:rPr>
          <w:bCs/>
        </w:rPr>
        <w:t xml:space="preserve"> </w:t>
      </w:r>
      <w:r w:rsidRPr="00E0238D">
        <w:rPr>
          <w:bCs/>
        </w:rPr>
        <w:t>умножая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полученные</w:t>
      </w:r>
      <w:r w:rsidR="00F16C8C">
        <w:rPr>
          <w:bCs/>
        </w:rPr>
        <w:t xml:space="preserve"> </w:t>
      </w:r>
      <w:r w:rsidRPr="00E0238D">
        <w:rPr>
          <w:bCs/>
        </w:rPr>
        <w:t>значения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чистой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приведенной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стоимости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соответствующие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значения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совместной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вероятности,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мы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получим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ожидаемую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чистую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приведенную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стоимость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инвестиционного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проекта.</w:t>
      </w:r>
    </w:p>
    <w:p w:rsidR="00493A22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Поскольку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ожидаемая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чистая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приведенная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стоимость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получилась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отрицательной,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должна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отвергнуть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инвестиционный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проект.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Однако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самом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деле,</w:t>
      </w:r>
      <w:r w:rsidR="00E0238D" w:rsidRPr="00E0238D">
        <w:rPr>
          <w:bCs/>
        </w:rPr>
        <w:t xml:space="preserve"> </w:t>
      </w:r>
      <w:r w:rsidRPr="00E0238D">
        <w:rPr>
          <w:bCs/>
        </w:rPr>
        <w:t>вывод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так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однозначен</w:t>
      </w:r>
      <w:r w:rsidR="00E0238D">
        <w:rPr>
          <w:bCs/>
        </w:rPr>
        <w:t>. Н</w:t>
      </w:r>
      <w:r w:rsidRPr="00E0238D">
        <w:rPr>
          <w:bCs/>
        </w:rPr>
        <w:t>еобходимо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также</w:t>
      </w:r>
      <w:r w:rsidR="00E0238D" w:rsidRPr="00E0238D">
        <w:rPr>
          <w:bCs/>
        </w:rPr>
        <w:t xml:space="preserve"> </w:t>
      </w:r>
      <w:r w:rsidRPr="00E0238D">
        <w:rPr>
          <w:bCs/>
        </w:rPr>
        <w:t>учесть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возможность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отказа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данного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определенном</w:t>
      </w:r>
      <w:r w:rsidR="00E0238D" w:rsidRPr="00E0238D">
        <w:rPr>
          <w:bCs/>
        </w:rPr>
        <w:t xml:space="preserve"> </w:t>
      </w:r>
      <w:r w:rsidRPr="00E0238D">
        <w:rPr>
          <w:bCs/>
        </w:rPr>
        <w:t>этапе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или</w:t>
      </w:r>
      <w:r w:rsidR="00F16C8C">
        <w:rPr>
          <w:bCs/>
        </w:rPr>
        <w:t xml:space="preserve"> </w:t>
      </w:r>
      <w:r w:rsidRPr="00E0238D">
        <w:rPr>
          <w:bCs/>
        </w:rPr>
        <w:t>стадии,</w:t>
      </w:r>
      <w:r w:rsidR="00E0238D" w:rsidRPr="00E0238D">
        <w:rPr>
          <w:bCs/>
        </w:rPr>
        <w:t xml:space="preserve"> </w:t>
      </w:r>
      <w:r w:rsidRPr="00E0238D">
        <w:rPr>
          <w:bCs/>
        </w:rPr>
        <w:t>что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приводит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к</w:t>
      </w:r>
      <w:r w:rsidR="00E0238D" w:rsidRPr="00E0238D">
        <w:rPr>
          <w:bCs/>
        </w:rPr>
        <w:t xml:space="preserve"> </w:t>
      </w:r>
      <w:r w:rsidRPr="00E0238D">
        <w:rPr>
          <w:bCs/>
        </w:rPr>
        <w:t>существенному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изменению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одной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из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ветвей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дерева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решений.</w:t>
      </w:r>
    </w:p>
    <w:p w:rsidR="00E0238D" w:rsidRPr="00E0238D" w:rsidRDefault="00493A22" w:rsidP="00E0238D">
      <w:pPr>
        <w:tabs>
          <w:tab w:val="left" w:pos="726"/>
        </w:tabs>
        <w:rPr>
          <w:bCs/>
        </w:rPr>
      </w:pPr>
      <w:r w:rsidRPr="00E0238D">
        <w:rPr>
          <w:bCs/>
        </w:rPr>
        <w:t>Издержки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отказа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от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значительно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сокращаются,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имеет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альтернативу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использования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активов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проекта.</w:t>
      </w:r>
      <w:r w:rsidR="00E0238D" w:rsidRPr="00E0238D">
        <w:rPr>
          <w:bCs/>
        </w:rPr>
        <w:t xml:space="preserve"> </w:t>
      </w:r>
      <w:r w:rsidRPr="00E0238D">
        <w:rPr>
          <w:bCs/>
        </w:rPr>
        <w:t>Если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в</w:t>
      </w:r>
      <w:r w:rsidR="00E0238D" w:rsidRPr="00E0238D">
        <w:rPr>
          <w:bCs/>
        </w:rPr>
        <w:t xml:space="preserve"> </w:t>
      </w:r>
      <w:r w:rsidRPr="00E0238D">
        <w:rPr>
          <w:bCs/>
        </w:rPr>
        <w:t>нашем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примере,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компания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могла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использовать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оборудование</w:t>
      </w:r>
      <w:r w:rsidR="00E0238D" w:rsidRPr="00E0238D">
        <w:rPr>
          <w:bCs/>
        </w:rPr>
        <w:t xml:space="preserve"> </w:t>
      </w:r>
      <w:r w:rsidRPr="00E0238D">
        <w:rPr>
          <w:bCs/>
        </w:rPr>
        <w:t>для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принципиально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иного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вида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роботов,</w:t>
      </w:r>
      <w:r w:rsidR="00E0238D" w:rsidRPr="00E0238D">
        <w:rPr>
          <w:bCs/>
        </w:rPr>
        <w:t xml:space="preserve"> </w:t>
      </w:r>
      <w:r w:rsidRPr="00E0238D">
        <w:rPr>
          <w:bCs/>
        </w:rPr>
        <w:t>тогда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</w:t>
      </w:r>
      <w:r w:rsidR="00F16C8C">
        <w:rPr>
          <w:bCs/>
        </w:rPr>
        <w:t xml:space="preserve"> </w:t>
      </w:r>
      <w:r w:rsidRPr="00E0238D">
        <w:rPr>
          <w:bCs/>
        </w:rPr>
        <w:t>по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производству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роботов</w:t>
      </w:r>
      <w:r w:rsidR="00F16C8C">
        <w:rPr>
          <w:bCs/>
        </w:rPr>
        <w:t xml:space="preserve"> д</w:t>
      </w:r>
      <w:r w:rsidRPr="00E0238D">
        <w:rPr>
          <w:bCs/>
        </w:rPr>
        <w:t>ля</w:t>
      </w:r>
      <w:r w:rsidR="00E0238D" w:rsidRPr="00E0238D">
        <w:rPr>
          <w:bCs/>
        </w:rPr>
        <w:t xml:space="preserve"> </w:t>
      </w:r>
      <w:r w:rsidRPr="00E0238D">
        <w:rPr>
          <w:bCs/>
        </w:rPr>
        <w:t>космических</w:t>
      </w:r>
      <w:r w:rsidR="00F16C8C">
        <w:rPr>
          <w:bCs/>
        </w:rPr>
        <w:t xml:space="preserve"> </w:t>
      </w:r>
      <w:r w:rsidRPr="00E0238D">
        <w:rPr>
          <w:bCs/>
        </w:rPr>
        <w:t>нужд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мог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быть</w:t>
      </w:r>
      <w:r w:rsidR="00E0238D" w:rsidRPr="00E0238D">
        <w:rPr>
          <w:bCs/>
        </w:rPr>
        <w:t xml:space="preserve"> </w:t>
      </w:r>
      <w:r w:rsidRPr="00E0238D">
        <w:rPr>
          <w:bCs/>
        </w:rPr>
        <w:t>ликвидирован</w:t>
      </w:r>
      <w:r w:rsidR="00E0238D" w:rsidRPr="00E0238D">
        <w:rPr>
          <w:bCs/>
        </w:rPr>
        <w:t xml:space="preserve"> </w:t>
      </w:r>
      <w:r w:rsidRPr="00E0238D">
        <w:rPr>
          <w:bCs/>
        </w:rPr>
        <w:t>с</w:t>
      </w:r>
      <w:r w:rsidR="00E0238D" w:rsidRPr="00E0238D">
        <w:rPr>
          <w:bCs/>
        </w:rPr>
        <w:t xml:space="preserve"> </w:t>
      </w:r>
      <w:r w:rsidRPr="00E0238D">
        <w:rPr>
          <w:bCs/>
        </w:rPr>
        <w:t>большей</w:t>
      </w:r>
      <w:r w:rsidR="00E0238D" w:rsidRPr="00E0238D">
        <w:rPr>
          <w:bCs/>
        </w:rPr>
        <w:t xml:space="preserve"> </w:t>
      </w:r>
      <w:r w:rsidRPr="00E0238D">
        <w:rPr>
          <w:bCs/>
        </w:rPr>
        <w:t>легкостью,</w:t>
      </w:r>
      <w:r w:rsidR="00E0238D" w:rsidRPr="00E0238D">
        <w:rPr>
          <w:bCs/>
        </w:rPr>
        <w:t xml:space="preserve"> </w:t>
      </w:r>
      <w:r w:rsidRPr="00E0238D">
        <w:rPr>
          <w:bCs/>
        </w:rPr>
        <w:t>следовательно,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риски</w:t>
      </w:r>
      <w:r w:rsidR="00E0238D" w:rsidRPr="00E0238D">
        <w:rPr>
          <w:bCs/>
        </w:rPr>
        <w:t xml:space="preserve"> </w:t>
      </w:r>
      <w:r w:rsidRPr="00E0238D">
        <w:rPr>
          <w:bCs/>
        </w:rPr>
        <w:t>реализации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проекта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были</w:t>
      </w:r>
      <w:r w:rsidR="00E0238D" w:rsidRPr="00E0238D">
        <w:rPr>
          <w:bCs/>
        </w:rPr>
        <w:t xml:space="preserve"> </w:t>
      </w:r>
      <w:r w:rsidRPr="00E0238D">
        <w:rPr>
          <w:bCs/>
        </w:rPr>
        <w:t>бы</w:t>
      </w:r>
      <w:r w:rsidR="00E0238D" w:rsidRPr="00E0238D">
        <w:rPr>
          <w:bCs/>
        </w:rPr>
        <w:t xml:space="preserve"> </w:t>
      </w:r>
      <w:r w:rsidRPr="00E0238D">
        <w:rPr>
          <w:bCs/>
        </w:rPr>
        <w:t>меньше.</w:t>
      </w:r>
    </w:p>
    <w:p w:rsidR="00E0238D" w:rsidRPr="00E0238D" w:rsidRDefault="008C5FD6" w:rsidP="008C5FD6">
      <w:pPr>
        <w:pStyle w:val="1"/>
      </w:pPr>
      <w:r>
        <w:br w:type="page"/>
      </w:r>
      <w:bookmarkStart w:id="8" w:name="_Toc280954182"/>
      <w:r w:rsidR="00493A22" w:rsidRPr="00E0238D">
        <w:t>Глава</w:t>
      </w:r>
      <w:r w:rsidR="00E0238D" w:rsidRPr="00E0238D">
        <w:t xml:space="preserve"> </w:t>
      </w:r>
      <w:r w:rsidR="00493A22" w:rsidRPr="00E0238D">
        <w:t>3.</w:t>
      </w:r>
      <w:r w:rsidR="00E0238D" w:rsidRPr="00E0238D">
        <w:t xml:space="preserve"> </w:t>
      </w:r>
      <w:r w:rsidR="00493A22" w:rsidRPr="00E0238D">
        <w:t>Способы</w:t>
      </w:r>
      <w:r w:rsidR="00E0238D" w:rsidRPr="00E0238D">
        <w:t xml:space="preserve"> </w:t>
      </w:r>
      <w:r w:rsidR="00493A22" w:rsidRPr="00E0238D">
        <w:t>снижения</w:t>
      </w:r>
      <w:r w:rsidR="00E0238D" w:rsidRPr="00E0238D">
        <w:t xml:space="preserve"> </w:t>
      </w:r>
      <w:r w:rsidR="00493A22" w:rsidRPr="00E0238D">
        <w:t>степени</w:t>
      </w:r>
      <w:r w:rsidR="00E0238D" w:rsidRPr="00E0238D">
        <w:t xml:space="preserve"> </w:t>
      </w:r>
      <w:r w:rsidR="00493A22" w:rsidRPr="00E0238D">
        <w:t>риск</w:t>
      </w:r>
      <w:r w:rsidR="000A202E" w:rsidRPr="00E0238D">
        <w:t>ов</w:t>
      </w:r>
      <w:bookmarkEnd w:id="8"/>
    </w:p>
    <w:p w:rsidR="008C5FD6" w:rsidRDefault="008C5FD6" w:rsidP="00E0238D">
      <w:pPr>
        <w:tabs>
          <w:tab w:val="left" w:pos="726"/>
        </w:tabs>
      </w:pPr>
    </w:p>
    <w:p w:rsidR="00E0238D" w:rsidRPr="00E0238D" w:rsidRDefault="00737B4C" w:rsidP="00E0238D">
      <w:pPr>
        <w:tabs>
          <w:tab w:val="left" w:pos="726"/>
        </w:tabs>
      </w:pPr>
      <w:r w:rsidRPr="00E0238D">
        <w:t>Понимание</w:t>
      </w:r>
      <w:r w:rsidR="00E0238D" w:rsidRPr="00E0238D">
        <w:t xml:space="preserve"> </w:t>
      </w:r>
      <w:r w:rsidRPr="00E0238D">
        <w:t>природы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его</w:t>
      </w:r>
      <w:r w:rsidR="00E0238D" w:rsidRPr="00E0238D">
        <w:t xml:space="preserve"> </w:t>
      </w:r>
      <w:r w:rsidRPr="00E0238D">
        <w:t>количественная</w:t>
      </w:r>
      <w:r w:rsidR="00E0238D" w:rsidRPr="00E0238D">
        <w:t xml:space="preserve"> </w:t>
      </w:r>
      <w:r w:rsidRPr="00E0238D">
        <w:t>оценка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всегда</w:t>
      </w:r>
      <w:r w:rsidR="00E0238D" w:rsidRPr="00E0238D">
        <w:t xml:space="preserve"> </w:t>
      </w:r>
      <w:r w:rsidRPr="00E0238D">
        <w:t>позволяют</w:t>
      </w:r>
      <w:r w:rsidR="00E0238D" w:rsidRPr="00E0238D">
        <w:t xml:space="preserve"> </w:t>
      </w:r>
      <w:r w:rsidRPr="00E0238D">
        <w:t>эффективно</w:t>
      </w:r>
      <w:r w:rsidR="00E0238D" w:rsidRPr="00E0238D">
        <w:t xml:space="preserve"> </w:t>
      </w:r>
      <w:r w:rsidRPr="00E0238D">
        <w:t>управлять</w:t>
      </w:r>
      <w:r w:rsidR="00E0238D" w:rsidRPr="00E0238D">
        <w:t xml:space="preserve"> </w:t>
      </w:r>
      <w:r w:rsidRPr="00E0238D">
        <w:t>долгосрочными</w:t>
      </w:r>
      <w:r w:rsidR="00E0238D" w:rsidRPr="00E0238D">
        <w:t xml:space="preserve"> </w:t>
      </w:r>
      <w:r w:rsidRPr="00E0238D">
        <w:t>инвестициями.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первом</w:t>
      </w:r>
      <w:r w:rsidR="00E0238D" w:rsidRPr="00E0238D">
        <w:t xml:space="preserve"> </w:t>
      </w:r>
      <w:r w:rsidRPr="00E0238D">
        <w:t>месте</w:t>
      </w:r>
      <w:r w:rsidR="00E0238D" w:rsidRPr="00E0238D">
        <w:t xml:space="preserve"> </w:t>
      </w:r>
      <w:r w:rsidRPr="00E0238D">
        <w:t>стоят</w:t>
      </w:r>
      <w:r w:rsidR="00E0238D" w:rsidRPr="00E0238D">
        <w:t xml:space="preserve"> </w:t>
      </w:r>
      <w:r w:rsidRPr="00E0238D">
        <w:t>способы</w:t>
      </w:r>
      <w:r w:rsidR="00E0238D" w:rsidRPr="00E0238D">
        <w:t xml:space="preserve"> </w:t>
      </w:r>
      <w:r w:rsidRPr="00E0238D">
        <w:t>методы</w:t>
      </w:r>
      <w:r w:rsidR="00E0238D" w:rsidRPr="00E0238D">
        <w:t xml:space="preserve"> </w:t>
      </w:r>
      <w:r w:rsidRPr="00E0238D">
        <w:t>непосредственного</w:t>
      </w:r>
      <w:r w:rsidR="00E0238D" w:rsidRPr="00E0238D">
        <w:t xml:space="preserve"> </w:t>
      </w:r>
      <w:r w:rsidRPr="00E0238D">
        <w:t>воздействия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уровень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целью</w:t>
      </w:r>
      <w:r w:rsidR="00E0238D" w:rsidRPr="00E0238D">
        <w:t xml:space="preserve"> </w:t>
      </w:r>
      <w:r w:rsidRPr="00E0238D">
        <w:t>его</w:t>
      </w:r>
      <w:r w:rsidR="00E0238D" w:rsidRPr="00E0238D">
        <w:t xml:space="preserve"> </w:t>
      </w:r>
      <w:r w:rsidRPr="00E0238D">
        <w:t>максимального</w:t>
      </w:r>
      <w:r w:rsidR="00E0238D" w:rsidRPr="00E0238D">
        <w:t xml:space="preserve"> </w:t>
      </w:r>
      <w:r w:rsidRPr="00E0238D">
        <w:t>снижения,</w:t>
      </w:r>
      <w:r w:rsidR="00E0238D" w:rsidRPr="00E0238D">
        <w:t xml:space="preserve"> </w:t>
      </w:r>
      <w:r w:rsidRPr="00E0238D">
        <w:t>повышения</w:t>
      </w:r>
      <w:r w:rsidR="00E0238D" w:rsidRPr="00E0238D">
        <w:t xml:space="preserve"> </w:t>
      </w:r>
      <w:r w:rsidRPr="00E0238D">
        <w:t>безопасности</w:t>
      </w:r>
      <w:r w:rsidR="00E0238D" w:rsidRPr="00E0238D">
        <w:t xml:space="preserve"> </w:t>
      </w:r>
      <w:r w:rsidRPr="00E0238D">
        <w:t>финансовой</w:t>
      </w:r>
      <w:r w:rsidR="00E0238D" w:rsidRPr="00E0238D">
        <w:t xml:space="preserve"> </w:t>
      </w:r>
      <w:r w:rsidRPr="00E0238D">
        <w:t>устойчивости</w:t>
      </w:r>
      <w:r w:rsidR="00E0238D" w:rsidRPr="00E0238D">
        <w:t xml:space="preserve"> </w:t>
      </w:r>
      <w:r w:rsidRPr="00E0238D">
        <w:t>предприятия</w:t>
      </w:r>
      <w:r w:rsidR="00493A22" w:rsidRPr="00E0238D">
        <w:t>.</w:t>
      </w:r>
    </w:p>
    <w:p w:rsidR="00E0238D" w:rsidRPr="00E0238D" w:rsidRDefault="00493A22" w:rsidP="00E0238D">
      <w:pPr>
        <w:tabs>
          <w:tab w:val="left" w:pos="726"/>
        </w:tabs>
      </w:pPr>
      <w:r w:rsidRPr="00E0238D">
        <w:t>Действия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снижению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ведутся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двух</w:t>
      </w:r>
      <w:r w:rsidR="00E0238D" w:rsidRPr="00E0238D">
        <w:t xml:space="preserve"> </w:t>
      </w:r>
      <w:r w:rsidRPr="00E0238D">
        <w:t>направлениях</w:t>
      </w:r>
      <w:r w:rsidR="00E0238D" w:rsidRPr="00E0238D">
        <w:t>:</w:t>
      </w:r>
    </w:p>
    <w:p w:rsidR="00E0238D" w:rsidRPr="00E0238D" w:rsidRDefault="00493A22" w:rsidP="00E0238D">
      <w:pPr>
        <w:pStyle w:val="a4"/>
        <w:numPr>
          <w:ilvl w:val="0"/>
          <w:numId w:val="22"/>
        </w:numPr>
        <w:tabs>
          <w:tab w:val="left" w:pos="726"/>
        </w:tabs>
        <w:ind w:left="0" w:firstLine="709"/>
      </w:pPr>
      <w:r w:rsidRPr="00E0238D">
        <w:t>Избежание</w:t>
      </w:r>
      <w:r w:rsidR="00E0238D" w:rsidRPr="00E0238D">
        <w:t xml:space="preserve"> </w:t>
      </w:r>
      <w:r w:rsidRPr="00E0238D">
        <w:t>появления</w:t>
      </w:r>
      <w:r w:rsidR="00E0238D" w:rsidRPr="00E0238D">
        <w:t xml:space="preserve"> </w:t>
      </w:r>
      <w:r w:rsidRPr="00E0238D">
        <w:t>возможных</w:t>
      </w:r>
      <w:r w:rsidR="00E0238D" w:rsidRPr="00E0238D">
        <w:t xml:space="preserve"> </w:t>
      </w:r>
      <w:r w:rsidRPr="00E0238D">
        <w:t>рисков</w:t>
      </w:r>
      <w:r w:rsidR="00E0238D" w:rsidRPr="00E0238D">
        <w:t>;</w:t>
      </w:r>
    </w:p>
    <w:p w:rsidR="00493A22" w:rsidRPr="00E0238D" w:rsidRDefault="00493A22" w:rsidP="00E0238D">
      <w:pPr>
        <w:pStyle w:val="a4"/>
        <w:numPr>
          <w:ilvl w:val="0"/>
          <w:numId w:val="22"/>
        </w:numPr>
        <w:tabs>
          <w:tab w:val="left" w:pos="726"/>
        </w:tabs>
        <w:ind w:left="0" w:firstLine="709"/>
      </w:pPr>
      <w:r w:rsidRPr="00E0238D">
        <w:t>Снижение</w:t>
      </w:r>
      <w:r w:rsidR="00E0238D" w:rsidRPr="00E0238D">
        <w:t xml:space="preserve"> </w:t>
      </w:r>
      <w:r w:rsidRPr="00E0238D">
        <w:t>воздействия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результаты</w:t>
      </w:r>
      <w:r w:rsidR="00E0238D" w:rsidRPr="00E0238D">
        <w:t xml:space="preserve"> </w:t>
      </w:r>
      <w:r w:rsidRPr="00E0238D">
        <w:t>производственно-финансовой</w:t>
      </w:r>
      <w:r w:rsidR="00E0238D" w:rsidRPr="00E0238D">
        <w:t xml:space="preserve"> </w:t>
      </w:r>
      <w:r w:rsidRPr="00E0238D">
        <w:t>деятельности.</w:t>
      </w:r>
    </w:p>
    <w:p w:rsidR="00493A22" w:rsidRPr="00E0238D" w:rsidRDefault="00493A22" w:rsidP="00E0238D">
      <w:pPr>
        <w:tabs>
          <w:tab w:val="left" w:pos="726"/>
        </w:tabs>
      </w:pPr>
      <w:r w:rsidRPr="00E0238D">
        <w:t>Первое</w:t>
      </w:r>
      <w:r w:rsidR="00E0238D" w:rsidRPr="00E0238D">
        <w:t xml:space="preserve"> </w:t>
      </w:r>
      <w:r w:rsidRPr="00E0238D">
        <w:t>направление</w:t>
      </w:r>
      <w:r w:rsidR="00E0238D" w:rsidRPr="00E0238D">
        <w:t xml:space="preserve"> </w:t>
      </w:r>
      <w:r w:rsidRPr="00E0238D">
        <w:t>заключается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попытке</w:t>
      </w:r>
      <w:r w:rsidR="00E0238D" w:rsidRPr="00E0238D">
        <w:t xml:space="preserve"> </w:t>
      </w:r>
      <w:r w:rsidRPr="00E0238D">
        <w:t>избежать</w:t>
      </w:r>
      <w:r w:rsidR="00E0238D" w:rsidRPr="00E0238D">
        <w:t xml:space="preserve"> </w:t>
      </w:r>
      <w:r w:rsidRPr="00E0238D">
        <w:t>любого</w:t>
      </w:r>
      <w:r w:rsidR="00E0238D" w:rsidRPr="00E0238D">
        <w:t xml:space="preserve"> </w:t>
      </w:r>
      <w:r w:rsidRPr="00E0238D">
        <w:t>возможного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фирмы</w:t>
      </w:r>
      <w:r w:rsidR="00E0238D" w:rsidRPr="00E0238D">
        <w:t xml:space="preserve"> </w:t>
      </w:r>
      <w:r w:rsidRPr="00E0238D">
        <w:t>риска.</w:t>
      </w:r>
      <w:r w:rsidR="00E0238D" w:rsidRPr="00E0238D">
        <w:t xml:space="preserve"> </w:t>
      </w:r>
      <w:r w:rsidRPr="00E0238D">
        <w:t>Решение</w:t>
      </w:r>
      <w:r w:rsidR="00E0238D" w:rsidRPr="00E0238D">
        <w:t xml:space="preserve"> </w:t>
      </w:r>
      <w:r w:rsidRPr="00E0238D">
        <w:t>об</w:t>
      </w:r>
      <w:r w:rsidR="00E0238D" w:rsidRPr="00E0238D">
        <w:t xml:space="preserve"> </w:t>
      </w:r>
      <w:r w:rsidRPr="00E0238D">
        <w:t>отказе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может</w:t>
      </w:r>
      <w:r w:rsidR="00E0238D" w:rsidRPr="00E0238D">
        <w:t xml:space="preserve"> </w:t>
      </w:r>
      <w:r w:rsidRPr="00E0238D">
        <w:t>быть</w:t>
      </w:r>
      <w:r w:rsidR="00E0238D" w:rsidRPr="00E0238D">
        <w:t xml:space="preserve"> </w:t>
      </w:r>
      <w:r w:rsidRPr="00E0238D">
        <w:t>вынесено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стадии</w:t>
      </w:r>
      <w:r w:rsidR="00E0238D" w:rsidRPr="00E0238D">
        <w:t xml:space="preserve"> </w:t>
      </w:r>
      <w:r w:rsidRPr="00E0238D">
        <w:t>принятия</w:t>
      </w:r>
      <w:r w:rsidR="00E0238D" w:rsidRPr="00E0238D">
        <w:t xml:space="preserve"> </w:t>
      </w:r>
      <w:r w:rsidRPr="00E0238D">
        <w:t>решения,</w:t>
      </w:r>
      <w:r w:rsidR="00E0238D" w:rsidRPr="00E0238D">
        <w:t xml:space="preserve"> </w:t>
      </w:r>
      <w:r w:rsidRPr="00E0238D">
        <w:t>а</w:t>
      </w:r>
      <w:r w:rsidR="00E0238D" w:rsidRPr="00E0238D">
        <w:t xml:space="preserve"> </w:t>
      </w:r>
      <w:r w:rsidRPr="00E0238D">
        <w:t>также</w:t>
      </w:r>
      <w:r w:rsidR="00E0238D" w:rsidRPr="00E0238D">
        <w:t xml:space="preserve"> </w:t>
      </w:r>
      <w:r w:rsidRPr="00E0238D">
        <w:t>путем</w:t>
      </w:r>
      <w:r w:rsidR="00E0238D" w:rsidRPr="00E0238D">
        <w:t xml:space="preserve"> </w:t>
      </w:r>
      <w:r w:rsidRPr="00E0238D">
        <w:t>отказа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какого-то</w:t>
      </w:r>
      <w:r w:rsidR="00E0238D" w:rsidRPr="00E0238D">
        <w:t xml:space="preserve"> </w:t>
      </w:r>
      <w:r w:rsidRPr="00E0238D">
        <w:t>вида</w:t>
      </w:r>
      <w:r w:rsidR="00E0238D" w:rsidRPr="00E0238D">
        <w:t xml:space="preserve"> </w:t>
      </w:r>
      <w:r w:rsidRPr="00E0238D">
        <w:t>деятельности,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которой</w:t>
      </w:r>
      <w:r w:rsidR="00E0238D" w:rsidRPr="00E0238D">
        <w:t xml:space="preserve"> </w:t>
      </w:r>
      <w:r w:rsidRPr="00E0238D">
        <w:t>фирма</w:t>
      </w:r>
      <w:r w:rsidR="00E0238D" w:rsidRPr="00E0238D">
        <w:t xml:space="preserve"> </w:t>
      </w:r>
      <w:r w:rsidRPr="00E0238D">
        <w:t>уже</w:t>
      </w:r>
      <w:r w:rsidR="00E0238D" w:rsidRPr="00E0238D">
        <w:t xml:space="preserve"> </w:t>
      </w:r>
      <w:r w:rsidRPr="00E0238D">
        <w:t>участвует.</w:t>
      </w:r>
      <w:r w:rsidR="00E0238D" w:rsidRPr="00E0238D">
        <w:t xml:space="preserve"> </w:t>
      </w:r>
      <w:r w:rsidRPr="00E0238D">
        <w:t>К</w:t>
      </w:r>
      <w:r w:rsidR="00E0238D" w:rsidRPr="00E0238D">
        <w:t xml:space="preserve"> </w:t>
      </w:r>
      <w:r w:rsidRPr="00E0238D">
        <w:t>избежанию</w:t>
      </w:r>
      <w:r w:rsidR="00E0238D" w:rsidRPr="00E0238D">
        <w:t xml:space="preserve"> </w:t>
      </w:r>
      <w:r w:rsidRPr="00E0238D">
        <w:t>появления</w:t>
      </w:r>
      <w:r w:rsidR="00E0238D" w:rsidRPr="00E0238D">
        <w:t xml:space="preserve"> </w:t>
      </w:r>
      <w:r w:rsidRPr="00E0238D">
        <w:t>возможных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относится</w:t>
      </w:r>
      <w:r w:rsidR="00E0238D" w:rsidRPr="00E0238D">
        <w:t xml:space="preserve"> </w:t>
      </w:r>
      <w:r w:rsidRPr="00E0238D">
        <w:t>отказ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использования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высоких</w:t>
      </w:r>
      <w:r w:rsidR="00E0238D" w:rsidRPr="00E0238D">
        <w:t xml:space="preserve"> </w:t>
      </w:r>
      <w:r w:rsidRPr="00E0238D">
        <w:t>объемах</w:t>
      </w:r>
      <w:r w:rsidR="00E0238D" w:rsidRPr="00E0238D">
        <w:t xml:space="preserve"> </w:t>
      </w:r>
      <w:r w:rsidRPr="00E0238D">
        <w:t>заемного</w:t>
      </w:r>
      <w:r w:rsidR="00E0238D" w:rsidRPr="00E0238D">
        <w:t xml:space="preserve"> </w:t>
      </w:r>
      <w:r w:rsidRPr="00E0238D">
        <w:t>капитала</w:t>
      </w:r>
      <w:r w:rsidR="00E0238D">
        <w:t xml:space="preserve"> (</w:t>
      </w:r>
      <w:r w:rsidRPr="00E0238D">
        <w:t>достигается</w:t>
      </w:r>
      <w:r w:rsidR="00E0238D" w:rsidRPr="00E0238D">
        <w:t xml:space="preserve"> </w:t>
      </w:r>
      <w:r w:rsidRPr="00E0238D">
        <w:t>избежание</w:t>
      </w:r>
      <w:r w:rsidR="00E0238D" w:rsidRPr="00E0238D">
        <w:t xml:space="preserve"> </w:t>
      </w:r>
      <w:r w:rsidRPr="00E0238D">
        <w:t>финансового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), </w:t>
      </w:r>
      <w:r w:rsidRPr="00E0238D">
        <w:t>отказ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чрезмерного</w:t>
      </w:r>
      <w:r w:rsidR="00E0238D" w:rsidRPr="00E0238D">
        <w:t xml:space="preserve"> </w:t>
      </w:r>
      <w:r w:rsidRPr="00E0238D">
        <w:t>использования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активов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низколиквидных</w:t>
      </w:r>
      <w:r w:rsidR="00E0238D" w:rsidRPr="00E0238D">
        <w:t xml:space="preserve"> </w:t>
      </w:r>
      <w:r w:rsidRPr="00E0238D">
        <w:t>формах</w:t>
      </w:r>
      <w:r w:rsidR="00E0238D">
        <w:t xml:space="preserve"> (</w:t>
      </w:r>
      <w:r w:rsidRPr="00E0238D">
        <w:t>избежание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ликвидности</w:t>
      </w:r>
      <w:r w:rsidR="00E0238D" w:rsidRPr="00E0238D">
        <w:t xml:space="preserve">). </w:t>
      </w:r>
      <w:r w:rsidRPr="00E0238D">
        <w:t>Данное</w:t>
      </w:r>
      <w:r w:rsidR="00E0238D" w:rsidRPr="00E0238D">
        <w:t xml:space="preserve"> </w:t>
      </w:r>
      <w:r w:rsidRPr="00E0238D">
        <w:t>направление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наиболее</w:t>
      </w:r>
      <w:r w:rsidR="00E0238D" w:rsidRPr="00E0238D">
        <w:t xml:space="preserve"> </w:t>
      </w:r>
      <w:r w:rsidRPr="00E0238D">
        <w:t>простое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радикальное.</w:t>
      </w:r>
      <w:r w:rsidR="00E0238D" w:rsidRPr="00E0238D">
        <w:t xml:space="preserve"> </w:t>
      </w:r>
      <w:r w:rsidRPr="00E0238D">
        <w:t>Оно</w:t>
      </w:r>
      <w:r w:rsidR="00E0238D" w:rsidRPr="00E0238D">
        <w:t xml:space="preserve"> </w:t>
      </w:r>
      <w:r w:rsidRPr="00E0238D">
        <w:t>позволяет</w:t>
      </w:r>
      <w:r w:rsidR="00E0238D" w:rsidRPr="00E0238D">
        <w:t xml:space="preserve"> </w:t>
      </w:r>
      <w:r w:rsidRPr="00E0238D">
        <w:t>полностью</w:t>
      </w:r>
      <w:r w:rsidR="00E0238D" w:rsidRPr="00E0238D">
        <w:t xml:space="preserve"> </w:t>
      </w:r>
      <w:r w:rsidRPr="00E0238D">
        <w:t>избежать</w:t>
      </w:r>
      <w:r w:rsidR="00E0238D" w:rsidRPr="00E0238D">
        <w:t xml:space="preserve"> </w:t>
      </w:r>
      <w:r w:rsidRPr="00E0238D">
        <w:t>возможных</w:t>
      </w:r>
      <w:r w:rsidR="00E0238D" w:rsidRPr="00E0238D">
        <w:t xml:space="preserve"> </w:t>
      </w:r>
      <w:r w:rsidRPr="00E0238D">
        <w:t>потерь,</w:t>
      </w:r>
      <w:r w:rsidR="00E0238D" w:rsidRPr="00E0238D">
        <w:t xml:space="preserve"> </w:t>
      </w:r>
      <w:r w:rsidRPr="00E0238D">
        <w:t>но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дает</w:t>
      </w:r>
      <w:r w:rsidR="00E0238D" w:rsidRPr="00E0238D">
        <w:t xml:space="preserve"> </w:t>
      </w:r>
      <w:r w:rsidRPr="00E0238D">
        <w:t>возможности</w:t>
      </w:r>
      <w:r w:rsidR="00E0238D" w:rsidRPr="00E0238D">
        <w:t xml:space="preserve"> </w:t>
      </w:r>
      <w:r w:rsidRPr="00E0238D">
        <w:t>получить</w:t>
      </w:r>
      <w:r w:rsidR="00E0238D" w:rsidRPr="00E0238D">
        <w:t xml:space="preserve"> </w:t>
      </w:r>
      <w:r w:rsidRPr="00E0238D">
        <w:t>тот</w:t>
      </w:r>
      <w:r w:rsidR="00E0238D" w:rsidRPr="00E0238D">
        <w:t xml:space="preserve"> </w:t>
      </w:r>
      <w:r w:rsidRPr="00E0238D">
        <w:t>объем</w:t>
      </w:r>
      <w:r w:rsidR="00E0238D" w:rsidRPr="00E0238D">
        <w:t xml:space="preserve"> </w:t>
      </w:r>
      <w:r w:rsidRPr="00E0238D">
        <w:t>прибыли,</w:t>
      </w:r>
      <w:r w:rsidR="00E0238D" w:rsidRPr="00E0238D">
        <w:t xml:space="preserve"> </w:t>
      </w:r>
      <w:r w:rsidRPr="00E0238D">
        <w:t>который</w:t>
      </w:r>
      <w:r w:rsidR="00E0238D" w:rsidRPr="00E0238D">
        <w:t xml:space="preserve"> </w:t>
      </w:r>
      <w:r w:rsidRPr="00E0238D">
        <w:t>связан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рискованной</w:t>
      </w:r>
      <w:r w:rsidR="00E0238D" w:rsidRPr="00E0238D">
        <w:t xml:space="preserve"> </w:t>
      </w:r>
      <w:r w:rsidRPr="00E0238D">
        <w:t>деятельностью.</w:t>
      </w:r>
    </w:p>
    <w:p w:rsidR="00E0238D" w:rsidRPr="00E0238D" w:rsidRDefault="00493A22" w:rsidP="00E0238D">
      <w:pPr>
        <w:tabs>
          <w:tab w:val="left" w:pos="726"/>
        </w:tabs>
      </w:pPr>
      <w:r w:rsidRPr="00E0238D">
        <w:t>Для</w:t>
      </w:r>
      <w:r w:rsidR="00E0238D" w:rsidRPr="00E0238D">
        <w:t xml:space="preserve"> </w:t>
      </w:r>
      <w:r w:rsidRPr="00E0238D">
        <w:t>того</w:t>
      </w:r>
      <w:r w:rsidR="00E0238D" w:rsidRPr="00E0238D">
        <w:t xml:space="preserve"> </w:t>
      </w:r>
      <w:r w:rsidRPr="00E0238D">
        <w:t>чтобы</w:t>
      </w:r>
      <w:r w:rsidR="00E0238D" w:rsidRPr="00E0238D">
        <w:t xml:space="preserve"> </w:t>
      </w:r>
      <w:r w:rsidRPr="00E0238D">
        <w:t>снизить</w:t>
      </w:r>
      <w:r w:rsidR="00E0238D" w:rsidRPr="00E0238D">
        <w:t xml:space="preserve"> </w:t>
      </w:r>
      <w:r w:rsidRPr="00E0238D">
        <w:t>влияние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есть</w:t>
      </w:r>
      <w:r w:rsidR="00E0238D" w:rsidRPr="00E0238D">
        <w:t xml:space="preserve"> </w:t>
      </w:r>
      <w:r w:rsidRPr="00E0238D">
        <w:t>два</w:t>
      </w:r>
      <w:r w:rsidR="00E0238D" w:rsidRPr="00E0238D">
        <w:t xml:space="preserve"> </w:t>
      </w:r>
      <w:r w:rsidRPr="00E0238D">
        <w:t>взаимодополняющих</w:t>
      </w:r>
      <w:r w:rsidR="00E0238D" w:rsidRPr="00E0238D">
        <w:t xml:space="preserve"> </w:t>
      </w:r>
      <w:r w:rsidRPr="00E0238D">
        <w:t>пути</w:t>
      </w:r>
      <w:r w:rsidR="00E0238D" w:rsidRPr="00E0238D">
        <w:t>:</w:t>
      </w:r>
    </w:p>
    <w:p w:rsidR="00E0238D" w:rsidRPr="00E0238D" w:rsidRDefault="00493A22" w:rsidP="00E0238D">
      <w:pPr>
        <w:pStyle w:val="a4"/>
        <w:numPr>
          <w:ilvl w:val="0"/>
          <w:numId w:val="23"/>
        </w:numPr>
        <w:tabs>
          <w:tab w:val="left" w:pos="726"/>
        </w:tabs>
        <w:ind w:left="0" w:firstLine="709"/>
      </w:pPr>
      <w:r w:rsidRPr="00E0238D">
        <w:t>Меры,</w:t>
      </w:r>
      <w:r w:rsidR="00E0238D" w:rsidRPr="00E0238D">
        <w:t xml:space="preserve"> </w:t>
      </w:r>
      <w:r w:rsidRPr="00E0238D">
        <w:t>обеспечивающие</w:t>
      </w:r>
      <w:r w:rsidR="00E0238D" w:rsidRPr="00E0238D">
        <w:t xml:space="preserve"> </w:t>
      </w:r>
      <w:r w:rsidRPr="00E0238D">
        <w:t>выполнение</w:t>
      </w:r>
      <w:r w:rsidR="00E0238D" w:rsidRPr="00E0238D">
        <w:t xml:space="preserve"> </w:t>
      </w:r>
      <w:r w:rsidRPr="00E0238D">
        <w:t>контрактных</w:t>
      </w:r>
      <w:r w:rsidR="00E0238D" w:rsidRPr="00E0238D">
        <w:t xml:space="preserve"> </w:t>
      </w:r>
      <w:r w:rsidRPr="00E0238D">
        <w:t>обязательств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стадии</w:t>
      </w:r>
      <w:r w:rsidR="00E0238D" w:rsidRPr="00E0238D">
        <w:t xml:space="preserve"> </w:t>
      </w:r>
      <w:r w:rsidRPr="00E0238D">
        <w:t>заключения</w:t>
      </w:r>
      <w:r w:rsidR="00E0238D" w:rsidRPr="00E0238D">
        <w:t xml:space="preserve"> </w:t>
      </w:r>
      <w:r w:rsidRPr="00E0238D">
        <w:t>контрактов</w:t>
      </w:r>
      <w:r w:rsidR="00E0238D" w:rsidRPr="00E0238D">
        <w:t>;</w:t>
      </w:r>
    </w:p>
    <w:p w:rsidR="00493A22" w:rsidRPr="00E0238D" w:rsidRDefault="00493A22" w:rsidP="00E0238D">
      <w:pPr>
        <w:pStyle w:val="a4"/>
        <w:numPr>
          <w:ilvl w:val="0"/>
          <w:numId w:val="23"/>
        </w:numPr>
        <w:tabs>
          <w:tab w:val="left" w:pos="726"/>
        </w:tabs>
        <w:ind w:left="0" w:firstLine="709"/>
      </w:pPr>
      <w:r w:rsidRPr="00E0238D">
        <w:t>Контроль</w:t>
      </w:r>
      <w:r w:rsidR="00E0238D" w:rsidRPr="00E0238D">
        <w:t xml:space="preserve"> </w:t>
      </w:r>
      <w:r w:rsidRPr="00E0238D">
        <w:t>управленческих</w:t>
      </w:r>
      <w:r w:rsidR="00E0238D" w:rsidRPr="00E0238D">
        <w:t xml:space="preserve"> </w:t>
      </w:r>
      <w:r w:rsidRPr="00E0238D">
        <w:t>решений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процессе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проекта.</w:t>
      </w:r>
    </w:p>
    <w:p w:rsidR="00E0238D" w:rsidRPr="00E0238D" w:rsidRDefault="00493A22" w:rsidP="00E0238D">
      <w:pPr>
        <w:tabs>
          <w:tab w:val="left" w:pos="726"/>
        </w:tabs>
      </w:pPr>
      <w:r w:rsidRPr="00E0238D">
        <w:t>Первый</w:t>
      </w:r>
      <w:r w:rsidR="00E0238D" w:rsidRPr="00E0238D">
        <w:t xml:space="preserve"> </w:t>
      </w:r>
      <w:r w:rsidRPr="00E0238D">
        <w:t>путь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мировой</w:t>
      </w:r>
      <w:r w:rsidR="00E0238D" w:rsidRPr="00E0238D">
        <w:t xml:space="preserve"> </w:t>
      </w:r>
      <w:r w:rsidRPr="00E0238D">
        <w:t>практике</w:t>
      </w:r>
      <w:r w:rsidR="00E0238D" w:rsidRPr="00E0238D">
        <w:t xml:space="preserve"> </w:t>
      </w:r>
      <w:r w:rsidRPr="00E0238D">
        <w:t>осуществляется</w:t>
      </w:r>
      <w:r w:rsidR="00E0238D" w:rsidRPr="00E0238D">
        <w:t xml:space="preserve"> </w:t>
      </w:r>
      <w:r w:rsidRPr="00E0238D">
        <w:t>выбором</w:t>
      </w:r>
      <w:r w:rsidR="00E0238D" w:rsidRPr="00E0238D">
        <w:t xml:space="preserve"> </w:t>
      </w:r>
      <w:r w:rsidRPr="00E0238D">
        <w:t>следующих</w:t>
      </w:r>
      <w:r w:rsidR="00E0238D" w:rsidRPr="00E0238D">
        <w:t xml:space="preserve"> </w:t>
      </w:r>
      <w:r w:rsidRPr="00E0238D">
        <w:t>вариантов</w:t>
      </w:r>
      <w:r w:rsidR="00E0238D" w:rsidRPr="00E0238D">
        <w:t xml:space="preserve"> </w:t>
      </w:r>
      <w:r w:rsidRPr="00E0238D">
        <w:t>действий</w:t>
      </w:r>
      <w:r w:rsidR="00E0238D" w:rsidRPr="00E0238D">
        <w:t>:</w:t>
      </w:r>
    </w:p>
    <w:p w:rsidR="00E0238D" w:rsidRPr="00E0238D" w:rsidRDefault="00493A22" w:rsidP="00E0238D">
      <w:pPr>
        <w:pStyle w:val="a4"/>
        <w:numPr>
          <w:ilvl w:val="0"/>
          <w:numId w:val="21"/>
        </w:numPr>
        <w:tabs>
          <w:tab w:val="left" w:pos="726"/>
        </w:tabs>
        <w:ind w:left="0" w:firstLine="709"/>
      </w:pPr>
      <w:r w:rsidRPr="00E0238D">
        <w:t>Страхование</w:t>
      </w:r>
      <w:r w:rsidR="00E0238D" w:rsidRPr="00E0238D">
        <w:t>;</w:t>
      </w:r>
    </w:p>
    <w:p w:rsidR="00E0238D" w:rsidRPr="00E0238D" w:rsidRDefault="00493A22" w:rsidP="00E0238D">
      <w:pPr>
        <w:pStyle w:val="a4"/>
        <w:numPr>
          <w:ilvl w:val="0"/>
          <w:numId w:val="21"/>
        </w:numPr>
        <w:tabs>
          <w:tab w:val="left" w:pos="726"/>
        </w:tabs>
        <w:ind w:left="0" w:firstLine="709"/>
      </w:pPr>
      <w:r w:rsidRPr="00E0238D">
        <w:t>Обеспечение</w:t>
      </w:r>
      <w:r w:rsidR="00E0238D">
        <w:t xml:space="preserve"> (</w:t>
      </w:r>
      <w:r w:rsidRPr="00E0238D">
        <w:t>в</w:t>
      </w:r>
      <w:r w:rsidR="00E0238D" w:rsidRPr="00E0238D">
        <w:t xml:space="preserve"> </w:t>
      </w:r>
      <w:r w:rsidRPr="00E0238D">
        <w:t>случае</w:t>
      </w:r>
      <w:r w:rsidR="00E0238D" w:rsidRPr="00E0238D">
        <w:t xml:space="preserve"> </w:t>
      </w:r>
      <w:r w:rsidRPr="00E0238D">
        <w:t>кредитного</w:t>
      </w:r>
      <w:r w:rsidR="00E0238D" w:rsidRPr="00E0238D">
        <w:t xml:space="preserve"> </w:t>
      </w:r>
      <w:r w:rsidRPr="00E0238D">
        <w:t>договора</w:t>
      </w:r>
      <w:r w:rsidR="00E0238D" w:rsidRPr="00E0238D">
        <w:t xml:space="preserve">) </w:t>
      </w:r>
      <w:r w:rsidRPr="00E0238D">
        <w:t>в</w:t>
      </w:r>
      <w:r w:rsidR="00E0238D" w:rsidRPr="00E0238D">
        <w:t xml:space="preserve"> </w:t>
      </w:r>
      <w:r w:rsidRPr="00E0238D">
        <w:t>форме</w:t>
      </w:r>
      <w:r w:rsidR="00E0238D" w:rsidRPr="00E0238D">
        <w:t xml:space="preserve"> </w:t>
      </w:r>
      <w:r w:rsidRPr="00E0238D">
        <w:t>залога,</w:t>
      </w:r>
      <w:r w:rsidR="00E0238D" w:rsidRPr="00E0238D">
        <w:t xml:space="preserve"> </w:t>
      </w:r>
      <w:r w:rsidRPr="00E0238D">
        <w:t>гарантии,</w:t>
      </w:r>
      <w:r w:rsidR="00E0238D" w:rsidRPr="00E0238D">
        <w:t xml:space="preserve"> </w:t>
      </w:r>
      <w:r w:rsidRPr="00E0238D">
        <w:t>поручительства,</w:t>
      </w:r>
      <w:r w:rsidR="00E0238D" w:rsidRPr="00E0238D">
        <w:t xml:space="preserve"> </w:t>
      </w:r>
      <w:r w:rsidRPr="00E0238D">
        <w:t>неустойки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удержания</w:t>
      </w:r>
      <w:r w:rsidR="00E0238D" w:rsidRPr="00E0238D">
        <w:t xml:space="preserve"> </w:t>
      </w:r>
      <w:r w:rsidRPr="00E0238D">
        <w:t>имущества</w:t>
      </w:r>
      <w:r w:rsidR="00E0238D" w:rsidRPr="00E0238D">
        <w:t xml:space="preserve"> </w:t>
      </w:r>
      <w:r w:rsidRPr="00E0238D">
        <w:t>должника</w:t>
      </w:r>
      <w:r w:rsidR="00E0238D" w:rsidRPr="00E0238D">
        <w:t>;</w:t>
      </w:r>
    </w:p>
    <w:p w:rsidR="00E0238D" w:rsidRPr="00E0238D" w:rsidRDefault="00493A22" w:rsidP="00E0238D">
      <w:pPr>
        <w:pStyle w:val="a4"/>
        <w:numPr>
          <w:ilvl w:val="0"/>
          <w:numId w:val="21"/>
        </w:numPr>
        <w:tabs>
          <w:tab w:val="left" w:pos="726"/>
        </w:tabs>
        <w:ind w:left="0" w:firstLine="709"/>
      </w:pPr>
      <w:r w:rsidRPr="00E0238D">
        <w:t>Постадийное</w:t>
      </w:r>
      <w:r w:rsidR="00E0238D" w:rsidRPr="00E0238D">
        <w:t xml:space="preserve"> </w:t>
      </w:r>
      <w:r w:rsidRPr="00E0238D">
        <w:t>разделение</w:t>
      </w:r>
      <w:r w:rsidR="00E0238D" w:rsidRPr="00E0238D">
        <w:t xml:space="preserve"> </w:t>
      </w:r>
      <w:r w:rsidRPr="00E0238D">
        <w:t>процесса</w:t>
      </w:r>
      <w:r w:rsidR="00E0238D" w:rsidRPr="00E0238D">
        <w:t xml:space="preserve"> </w:t>
      </w:r>
      <w:r w:rsidRPr="00E0238D">
        <w:t>утверждения</w:t>
      </w:r>
      <w:r w:rsidR="00E0238D" w:rsidRPr="00E0238D">
        <w:t xml:space="preserve"> </w:t>
      </w:r>
      <w:r w:rsidRPr="00E0238D">
        <w:t>ассигнований</w:t>
      </w:r>
      <w:r w:rsidR="00E0238D" w:rsidRPr="00E0238D">
        <w:t xml:space="preserve"> </w:t>
      </w:r>
      <w:r w:rsidRPr="00E0238D">
        <w:t>проекта</w:t>
      </w:r>
      <w:r w:rsidR="00E0238D" w:rsidRPr="00E0238D">
        <w:t>;</w:t>
      </w:r>
    </w:p>
    <w:p w:rsidR="00493A22" w:rsidRPr="00E0238D" w:rsidRDefault="00493A22" w:rsidP="00E0238D">
      <w:pPr>
        <w:pStyle w:val="a4"/>
        <w:numPr>
          <w:ilvl w:val="0"/>
          <w:numId w:val="21"/>
        </w:numPr>
        <w:tabs>
          <w:tab w:val="left" w:pos="726"/>
        </w:tabs>
        <w:ind w:left="0" w:firstLine="709"/>
      </w:pPr>
      <w:r w:rsidRPr="00E0238D">
        <w:t>Диверсификация</w:t>
      </w:r>
      <w:r w:rsidR="00E0238D" w:rsidRPr="00E0238D">
        <w:t xml:space="preserve"> </w:t>
      </w:r>
      <w:r w:rsidRPr="00E0238D">
        <w:t>инвестиций.</w:t>
      </w:r>
    </w:p>
    <w:p w:rsidR="00493A22" w:rsidRPr="00E0238D" w:rsidRDefault="00493A22" w:rsidP="00E0238D">
      <w:pPr>
        <w:tabs>
          <w:tab w:val="left" w:pos="726"/>
        </w:tabs>
      </w:pPr>
      <w:r w:rsidRPr="00E0238D">
        <w:t>Способы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проектного</w:t>
      </w:r>
      <w:r w:rsidR="00E0238D" w:rsidRPr="00E0238D">
        <w:t xml:space="preserve"> </w:t>
      </w:r>
      <w:r w:rsidRPr="00E0238D">
        <w:t>риска</w:t>
      </w:r>
    </w:p>
    <w:p w:rsidR="00E0238D" w:rsidRPr="00E0238D" w:rsidRDefault="00493A22" w:rsidP="00E0238D">
      <w:pPr>
        <w:tabs>
          <w:tab w:val="left" w:pos="726"/>
        </w:tabs>
      </w:pPr>
      <w:r w:rsidRPr="00E0238D">
        <w:t>Одним</w:t>
      </w:r>
      <w:r w:rsidR="00E0238D" w:rsidRPr="00E0238D">
        <w:t xml:space="preserve"> </w:t>
      </w:r>
      <w:r w:rsidRPr="00E0238D">
        <w:t>из</w:t>
      </w:r>
      <w:r w:rsidR="00E0238D" w:rsidRPr="00E0238D">
        <w:t xml:space="preserve"> </w:t>
      </w:r>
      <w:r w:rsidRPr="00E0238D">
        <w:t>наиболее</w:t>
      </w:r>
      <w:r w:rsidR="00E0238D" w:rsidRPr="00E0238D">
        <w:t xml:space="preserve"> </w:t>
      </w:r>
      <w:r w:rsidRPr="00E0238D">
        <w:t>важных</w:t>
      </w:r>
      <w:r w:rsidR="00E0238D" w:rsidRPr="00E0238D">
        <w:t xml:space="preserve"> </w:t>
      </w:r>
      <w:r w:rsidRPr="00E0238D">
        <w:t>способов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- </w:t>
      </w:r>
      <w:r w:rsidRPr="00E0238D">
        <w:rPr>
          <w:b/>
        </w:rPr>
        <w:t>диверсификация,</w:t>
      </w:r>
      <w:r w:rsidR="00E0238D" w:rsidRPr="00E0238D">
        <w:t xml:space="preserve"> </w:t>
      </w:r>
      <w:r w:rsidRPr="00E0238D">
        <w:t>например</w:t>
      </w:r>
      <w:r w:rsidR="00E0238D" w:rsidRPr="00E0238D">
        <w:t xml:space="preserve"> </w:t>
      </w:r>
      <w:r w:rsidRPr="00E0238D">
        <w:t>распределение</w:t>
      </w:r>
      <w:r w:rsidR="00E0238D" w:rsidRPr="00E0238D">
        <w:t xml:space="preserve"> </w:t>
      </w:r>
      <w:r w:rsidRPr="00E0238D">
        <w:t>усилий</w:t>
      </w:r>
      <w:r w:rsidR="00E0238D" w:rsidRPr="00E0238D">
        <w:t xml:space="preserve"> </w:t>
      </w:r>
      <w:r w:rsidRPr="00E0238D">
        <w:t>предприятия</w:t>
      </w:r>
      <w:r w:rsidR="00E0238D" w:rsidRPr="00E0238D"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видами</w:t>
      </w:r>
      <w:r w:rsidR="00E0238D" w:rsidRPr="00E0238D">
        <w:t xml:space="preserve"> </w:t>
      </w:r>
      <w:r w:rsidRPr="00E0238D">
        <w:t>деятельности,</w:t>
      </w:r>
      <w:r w:rsidR="00E0238D" w:rsidRPr="00E0238D">
        <w:t xml:space="preserve"> </w:t>
      </w:r>
      <w:r w:rsidRPr="00E0238D">
        <w:t>результаты</w:t>
      </w:r>
      <w:r w:rsidR="00E0238D" w:rsidRPr="00E0238D">
        <w:t xml:space="preserve"> </w:t>
      </w:r>
      <w:r w:rsidRPr="00E0238D">
        <w:t>которых</w:t>
      </w:r>
      <w:r w:rsidR="00E0238D" w:rsidRPr="00E0238D">
        <w:t xml:space="preserve"> </w:t>
      </w:r>
      <w:r w:rsidRPr="00E0238D">
        <w:t>непосредственно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связаны</w:t>
      </w:r>
      <w:r w:rsidR="00E0238D" w:rsidRPr="00E0238D"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собой.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желательно</w:t>
      </w:r>
      <w:r w:rsidR="00E0238D" w:rsidRPr="00E0238D">
        <w:t xml:space="preserve"> </w:t>
      </w:r>
      <w:r w:rsidRPr="00E0238D">
        <w:t>планировать</w:t>
      </w:r>
      <w:r w:rsidR="00E0238D" w:rsidRPr="00E0238D">
        <w:t xml:space="preserve"> </w:t>
      </w:r>
      <w:r w:rsidRPr="00E0238D">
        <w:t>производство</w:t>
      </w:r>
      <w:r w:rsidR="00E0238D" w:rsidRPr="00E0238D">
        <w:t xml:space="preserve"> </w:t>
      </w:r>
      <w:r w:rsidRPr="00E0238D">
        <w:t>таких</w:t>
      </w:r>
      <w:r w:rsidR="00E0238D" w:rsidRPr="00E0238D">
        <w:t xml:space="preserve"> </w:t>
      </w:r>
      <w:r w:rsidRPr="00E0238D">
        <w:t>товаров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услуг,</w:t>
      </w:r>
      <w:r w:rsidR="00E0238D" w:rsidRPr="00E0238D">
        <w:t xml:space="preserve"> </w:t>
      </w:r>
      <w:r w:rsidRPr="00E0238D">
        <w:t>спрос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которые</w:t>
      </w:r>
      <w:r w:rsidR="00E0238D" w:rsidRPr="00E0238D">
        <w:t xml:space="preserve"> </w:t>
      </w:r>
      <w:r w:rsidRPr="00E0238D">
        <w:t>изменяется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противоположных</w:t>
      </w:r>
      <w:r w:rsidR="00E0238D" w:rsidRPr="00E0238D">
        <w:t xml:space="preserve"> </w:t>
      </w:r>
      <w:r w:rsidRPr="00E0238D">
        <w:t>направлениях.</w:t>
      </w:r>
    </w:p>
    <w:p w:rsidR="00493A22" w:rsidRPr="00E0238D" w:rsidRDefault="00493A22" w:rsidP="00E0238D">
      <w:pPr>
        <w:tabs>
          <w:tab w:val="left" w:pos="726"/>
        </w:tabs>
      </w:pPr>
      <w:r w:rsidRPr="00E0238D">
        <w:rPr>
          <w:b/>
        </w:rPr>
        <w:t>Распределение</w:t>
      </w:r>
      <w:r w:rsidR="00E0238D" w:rsidRPr="00E0238D">
        <w:rPr>
          <w:b/>
        </w:rPr>
        <w:t xml:space="preserve"> </w:t>
      </w:r>
      <w:r w:rsidRPr="00E0238D">
        <w:rPr>
          <w:b/>
        </w:rPr>
        <w:t>проектного</w:t>
      </w:r>
      <w:r w:rsidR="00E0238D" w:rsidRPr="00E0238D">
        <w:rPr>
          <w:b/>
        </w:rPr>
        <w:t xml:space="preserve"> </w:t>
      </w:r>
      <w:r w:rsidRPr="00E0238D">
        <w:rPr>
          <w:b/>
        </w:rPr>
        <w:t>риска</w:t>
      </w:r>
      <w:r w:rsidR="00E0238D" w:rsidRPr="00E0238D">
        <w:rPr>
          <w:b/>
        </w:rPr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участниками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эффективным</w:t>
      </w:r>
      <w:r w:rsidR="00E0238D" w:rsidRPr="00E0238D">
        <w:t xml:space="preserve"> </w:t>
      </w:r>
      <w:r w:rsidRPr="00E0238D">
        <w:t>способом</w:t>
      </w:r>
      <w:r w:rsidR="00E0238D" w:rsidRPr="00E0238D">
        <w:t xml:space="preserve"> </w:t>
      </w:r>
      <w:r w:rsidRPr="00E0238D">
        <w:t>его</w:t>
      </w:r>
      <w:r w:rsidR="00E0238D" w:rsidRPr="00E0238D">
        <w:t xml:space="preserve"> </w:t>
      </w:r>
      <w:r w:rsidRPr="00E0238D">
        <w:t>снижения,</w:t>
      </w:r>
      <w:r w:rsidR="00E0238D" w:rsidRPr="00E0238D">
        <w:t xml:space="preserve"> </w:t>
      </w:r>
      <w:r w:rsidRPr="00E0238D">
        <w:t>он</w:t>
      </w:r>
      <w:r w:rsidR="00E0238D" w:rsidRPr="00E0238D">
        <w:t xml:space="preserve"> </w:t>
      </w:r>
      <w:r w:rsidRPr="00E0238D">
        <w:t>основан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частичной</w:t>
      </w:r>
      <w:r w:rsidR="00E0238D" w:rsidRPr="00E0238D">
        <w:t xml:space="preserve"> </w:t>
      </w:r>
      <w:r w:rsidRPr="00E0238D">
        <w:t>передаче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партнерам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отдельным</w:t>
      </w:r>
      <w:r w:rsidR="00E0238D" w:rsidRPr="00E0238D">
        <w:t xml:space="preserve"> </w:t>
      </w:r>
      <w:r w:rsidRPr="00E0238D">
        <w:t>инвестиционным</w:t>
      </w:r>
      <w:r w:rsidR="00E0238D" w:rsidRPr="00E0238D">
        <w:t xml:space="preserve"> </w:t>
      </w:r>
      <w:r w:rsidRPr="00E0238D">
        <w:t>ситуациям.</w:t>
      </w:r>
      <w:r w:rsidR="00E0238D" w:rsidRPr="00E0238D">
        <w:t xml:space="preserve"> </w:t>
      </w:r>
      <w:r w:rsidRPr="00E0238D">
        <w:t>Логичнее</w:t>
      </w:r>
      <w:r w:rsidR="00E0238D" w:rsidRPr="00E0238D">
        <w:t xml:space="preserve"> </w:t>
      </w:r>
      <w:r w:rsidRPr="00E0238D">
        <w:t>всего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этом</w:t>
      </w:r>
      <w:r w:rsidR="00E0238D" w:rsidRPr="00E0238D">
        <w:t xml:space="preserve"> </w:t>
      </w:r>
      <w:r w:rsidRPr="00E0238D">
        <w:t>сделать</w:t>
      </w:r>
      <w:r w:rsidR="00E0238D" w:rsidRPr="00E0238D">
        <w:t xml:space="preserve"> </w:t>
      </w:r>
      <w:r w:rsidRPr="00E0238D">
        <w:t>ответственным</w:t>
      </w:r>
      <w:r w:rsidR="00E0238D" w:rsidRPr="00E0238D">
        <w:t xml:space="preserve"> </w:t>
      </w:r>
      <w:r w:rsidRPr="00E0238D">
        <w:t>за</w:t>
      </w:r>
      <w:r w:rsidR="00E0238D" w:rsidRPr="00E0238D">
        <w:t xml:space="preserve"> </w:t>
      </w:r>
      <w:r w:rsidRPr="00E0238D">
        <w:t>конкретный</w:t>
      </w:r>
      <w:r w:rsidR="00E0238D" w:rsidRPr="00E0238D">
        <w:t xml:space="preserve"> </w:t>
      </w:r>
      <w:r w:rsidRPr="00E0238D">
        <w:t>вид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того</w:t>
      </w:r>
      <w:r w:rsidR="00E0238D" w:rsidRPr="00E0238D">
        <w:t xml:space="preserve"> </w:t>
      </w:r>
      <w:r w:rsidRPr="00E0238D">
        <w:t>из</w:t>
      </w:r>
      <w:r w:rsidR="00E0238D" w:rsidRPr="00E0238D">
        <w:t xml:space="preserve"> </w:t>
      </w:r>
      <w:r w:rsidRPr="00E0238D">
        <w:t>участников,</w:t>
      </w:r>
      <w:r w:rsidR="00E0238D" w:rsidRPr="00E0238D">
        <w:t xml:space="preserve"> </w:t>
      </w:r>
      <w:r w:rsidRPr="00E0238D">
        <w:t>который</w:t>
      </w:r>
      <w:r w:rsidR="00E0238D" w:rsidRPr="00E0238D">
        <w:t xml:space="preserve"> </w:t>
      </w:r>
      <w:r w:rsidRPr="00E0238D">
        <w:t>обладает</w:t>
      </w:r>
      <w:r w:rsidR="00E0238D" w:rsidRPr="00E0238D">
        <w:t xml:space="preserve"> </w:t>
      </w:r>
      <w:r w:rsidRPr="00E0238D">
        <w:t>возможностью</w:t>
      </w:r>
      <w:r w:rsidR="00E0238D" w:rsidRPr="00E0238D">
        <w:t xml:space="preserve"> </w:t>
      </w:r>
      <w:r w:rsidRPr="00E0238D">
        <w:t>точнее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качественнее</w:t>
      </w:r>
      <w:r w:rsidR="00E0238D" w:rsidRPr="00E0238D">
        <w:t xml:space="preserve"> </w:t>
      </w:r>
      <w:r w:rsidRPr="00E0238D">
        <w:t>рассчитывать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контролировать</w:t>
      </w:r>
      <w:r w:rsidR="00E0238D" w:rsidRPr="00E0238D">
        <w:t xml:space="preserve"> </w:t>
      </w:r>
      <w:r w:rsidRPr="00E0238D">
        <w:t>риск.</w:t>
      </w:r>
    </w:p>
    <w:p w:rsidR="00493A22" w:rsidRPr="00E0238D" w:rsidRDefault="00493A22" w:rsidP="00E0238D">
      <w:pPr>
        <w:tabs>
          <w:tab w:val="left" w:pos="726"/>
        </w:tabs>
      </w:pPr>
      <w:r w:rsidRPr="00E0238D">
        <w:t>При</w:t>
      </w:r>
      <w:r w:rsidR="00E0238D" w:rsidRPr="00E0238D">
        <w:t xml:space="preserve"> </w:t>
      </w:r>
      <w:r w:rsidRPr="00E0238D">
        <w:t>строительстве</w:t>
      </w:r>
      <w:r w:rsidR="00E0238D" w:rsidRPr="00E0238D">
        <w:t xml:space="preserve"> </w:t>
      </w:r>
      <w:r w:rsidRPr="00E0238D">
        <w:t>объекта</w:t>
      </w:r>
      <w:r w:rsidR="00E0238D" w:rsidRPr="00E0238D">
        <w:t xml:space="preserve"> </w:t>
      </w:r>
      <w:r w:rsidRPr="00E0238D">
        <w:t>предприятие</w:t>
      </w:r>
      <w:r w:rsidR="00E0238D" w:rsidRPr="00E0238D">
        <w:t xml:space="preserve"> </w:t>
      </w:r>
      <w:r w:rsidRPr="00E0238D">
        <w:t>может</w:t>
      </w:r>
      <w:r w:rsidR="00E0238D" w:rsidRPr="00E0238D">
        <w:t xml:space="preserve"> </w:t>
      </w:r>
      <w:r w:rsidRPr="00E0238D">
        <w:t>передать</w:t>
      </w:r>
      <w:r w:rsidR="00E0238D" w:rsidRPr="00E0238D">
        <w:t xml:space="preserve"> </w:t>
      </w:r>
      <w:r w:rsidRPr="00E0238D">
        <w:t>подрядчикам</w:t>
      </w:r>
      <w:r w:rsidR="00E0238D" w:rsidRPr="00E0238D">
        <w:t xml:space="preserve"> </w:t>
      </w:r>
      <w:r w:rsidRPr="00E0238D">
        <w:t>часть</w:t>
      </w:r>
      <w:r w:rsidR="00E0238D" w:rsidRPr="00E0238D">
        <w:t xml:space="preserve"> </w:t>
      </w:r>
      <w:r w:rsidRPr="00E0238D">
        <w:t>проектных</w:t>
      </w:r>
      <w:r w:rsidR="00E0238D" w:rsidRPr="00E0238D">
        <w:t xml:space="preserve"> </w:t>
      </w:r>
      <w:r w:rsidRPr="00E0238D">
        <w:t>рисков,</w:t>
      </w:r>
      <w:r w:rsidR="00E0238D" w:rsidRPr="00E0238D">
        <w:t xml:space="preserve"> </w:t>
      </w:r>
      <w:r w:rsidRPr="00E0238D">
        <w:t>связанных,</w:t>
      </w:r>
      <w:r w:rsidR="00E0238D" w:rsidRPr="00E0238D">
        <w:t xml:space="preserve"> </w:t>
      </w:r>
      <w:r w:rsidRPr="00E0238D">
        <w:t>например,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невыполнением</w:t>
      </w:r>
      <w:r w:rsidR="00E0238D" w:rsidRPr="00E0238D">
        <w:t xml:space="preserve"> </w:t>
      </w:r>
      <w:r w:rsidRPr="00E0238D">
        <w:t>календарного</w:t>
      </w:r>
      <w:r w:rsidR="00E0238D" w:rsidRPr="00E0238D">
        <w:t xml:space="preserve"> </w:t>
      </w:r>
      <w:r w:rsidRPr="00E0238D">
        <w:t>плана</w:t>
      </w:r>
      <w:r w:rsidR="00E0238D" w:rsidRPr="00E0238D">
        <w:t xml:space="preserve"> </w:t>
      </w:r>
      <w:r w:rsidRPr="00E0238D">
        <w:t>строительно-монтажных</w:t>
      </w:r>
      <w:r w:rsidR="00E0238D" w:rsidRPr="00E0238D">
        <w:t xml:space="preserve"> </w:t>
      </w:r>
      <w:r w:rsidRPr="00E0238D">
        <w:t>работ,</w:t>
      </w:r>
      <w:r w:rsidR="00E0238D" w:rsidRPr="00E0238D">
        <w:t xml:space="preserve"> </w:t>
      </w:r>
      <w:r w:rsidRPr="00E0238D">
        <w:t>низким</w:t>
      </w:r>
      <w:r w:rsidR="00E0238D" w:rsidRPr="00E0238D">
        <w:t xml:space="preserve"> </w:t>
      </w:r>
      <w:r w:rsidRPr="00E0238D">
        <w:t>качеством</w:t>
      </w:r>
      <w:r w:rsidR="00E0238D" w:rsidRPr="00E0238D">
        <w:t xml:space="preserve"> </w:t>
      </w:r>
      <w:r w:rsidRPr="00E0238D">
        <w:t>этих</w:t>
      </w:r>
      <w:r w:rsidR="00E0238D" w:rsidRPr="00E0238D">
        <w:t xml:space="preserve"> </w:t>
      </w:r>
      <w:r w:rsidRPr="00E0238D">
        <w:t>работ,</w:t>
      </w:r>
      <w:r w:rsidR="00E0238D" w:rsidRPr="00E0238D">
        <w:t xml:space="preserve"> </w:t>
      </w:r>
      <w:r w:rsidRPr="00E0238D">
        <w:t>хищением</w:t>
      </w:r>
      <w:r w:rsidR="00E0238D" w:rsidRPr="00E0238D">
        <w:t xml:space="preserve"> </w:t>
      </w:r>
      <w:r w:rsidRPr="00E0238D">
        <w:t>переданных</w:t>
      </w:r>
      <w:r w:rsidR="00E0238D" w:rsidRPr="00E0238D">
        <w:t xml:space="preserve"> </w:t>
      </w:r>
      <w:r w:rsidRPr="00E0238D">
        <w:t>им</w:t>
      </w:r>
      <w:r w:rsidR="00E0238D" w:rsidRPr="00E0238D">
        <w:t xml:space="preserve"> </w:t>
      </w:r>
      <w:r w:rsidRPr="00E0238D">
        <w:t>строительных</w:t>
      </w:r>
      <w:r w:rsidR="00E0238D" w:rsidRPr="00E0238D">
        <w:t xml:space="preserve"> </w:t>
      </w:r>
      <w:r w:rsidRPr="00E0238D">
        <w:t>материалов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др.</w:t>
      </w:r>
      <w:r w:rsidR="00E0238D" w:rsidRPr="00E0238D">
        <w:t xml:space="preserve"> </w:t>
      </w:r>
      <w:r w:rsidRPr="00E0238D">
        <w:t>Распределение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учитывается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разработке</w:t>
      </w:r>
      <w:r w:rsidR="00E0238D" w:rsidRPr="00E0238D">
        <w:t xml:space="preserve"> </w:t>
      </w:r>
      <w:r w:rsidRPr="00E0238D">
        <w:t>финансового</w:t>
      </w:r>
      <w:r w:rsidR="00E0238D" w:rsidRPr="00E0238D">
        <w:t xml:space="preserve"> </w:t>
      </w:r>
      <w:r w:rsidRPr="00E0238D">
        <w:t>плана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оформляется</w:t>
      </w:r>
      <w:r w:rsidR="00E0238D" w:rsidRPr="00E0238D">
        <w:t xml:space="preserve"> </w:t>
      </w:r>
      <w:r w:rsidRPr="00E0238D">
        <w:t>контрактными</w:t>
      </w:r>
      <w:r w:rsidR="00E0238D" w:rsidRPr="00E0238D">
        <w:t xml:space="preserve"> </w:t>
      </w:r>
      <w:r w:rsidRPr="00E0238D">
        <w:t>документами.</w:t>
      </w:r>
    </w:p>
    <w:p w:rsidR="00493A22" w:rsidRPr="00E0238D" w:rsidRDefault="00493A22" w:rsidP="00E0238D">
      <w:pPr>
        <w:pStyle w:val="a4"/>
        <w:numPr>
          <w:ilvl w:val="0"/>
          <w:numId w:val="24"/>
        </w:numPr>
        <w:tabs>
          <w:tab w:val="left" w:pos="726"/>
        </w:tabs>
        <w:ind w:left="0" w:firstLine="709"/>
      </w:pPr>
      <w:r w:rsidRPr="00E0238D">
        <w:t>Возможным</w:t>
      </w:r>
      <w:r w:rsidR="00E0238D" w:rsidRPr="00E0238D">
        <w:t xml:space="preserve"> </w:t>
      </w:r>
      <w:r w:rsidRPr="00E0238D">
        <w:t>способом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его</w:t>
      </w:r>
      <w:r w:rsidR="00E0238D" w:rsidRPr="00E0238D">
        <w:t xml:space="preserve"> </w:t>
      </w:r>
      <w:r w:rsidRPr="00E0238D">
        <w:rPr>
          <w:b/>
        </w:rPr>
        <w:t>страхование,</w:t>
      </w:r>
      <w:r w:rsidR="00E0238D" w:rsidRPr="00E0238D">
        <w:rPr>
          <w:b/>
        </w:rPr>
        <w:t xml:space="preserve"> </w:t>
      </w:r>
      <w:r w:rsidRPr="00E0238D">
        <w:t>которое,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существу,</w:t>
      </w:r>
      <w:r w:rsidR="00E0238D" w:rsidRPr="00E0238D">
        <w:t xml:space="preserve"> </w:t>
      </w:r>
      <w:r w:rsidRPr="00E0238D">
        <w:t>состоит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передаче</w:t>
      </w:r>
      <w:r w:rsidR="00E0238D" w:rsidRPr="00E0238D">
        <w:t xml:space="preserve"> </w:t>
      </w:r>
      <w:r w:rsidRPr="00E0238D">
        <w:t>определенных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страховой</w:t>
      </w:r>
      <w:r w:rsidR="00E0238D" w:rsidRPr="00E0238D">
        <w:t xml:space="preserve"> </w:t>
      </w:r>
      <w:r w:rsidRPr="00E0238D">
        <w:t>компании.</w:t>
      </w:r>
      <w:r w:rsidR="00E0238D" w:rsidRPr="00E0238D">
        <w:t xml:space="preserve"> </w:t>
      </w:r>
      <w:r w:rsidRPr="00E0238D">
        <w:t>Зарубежная</w:t>
      </w:r>
      <w:r w:rsidR="00E0238D" w:rsidRPr="00E0238D">
        <w:t xml:space="preserve"> </w:t>
      </w:r>
      <w:r w:rsidRPr="00E0238D">
        <w:t>практика</w:t>
      </w:r>
      <w:r w:rsidR="00E0238D" w:rsidRPr="00E0238D">
        <w:t xml:space="preserve"> </w:t>
      </w:r>
      <w:r w:rsidRPr="00E0238D">
        <w:t>страхования</w:t>
      </w:r>
      <w:r w:rsidR="00E0238D" w:rsidRPr="00E0238D">
        <w:t xml:space="preserve"> </w:t>
      </w:r>
      <w:r w:rsidRPr="00E0238D">
        <w:t>использует</w:t>
      </w:r>
      <w:r w:rsidR="00E0238D" w:rsidRPr="00E0238D">
        <w:t xml:space="preserve"> </w:t>
      </w:r>
      <w:r w:rsidRPr="00E0238D">
        <w:t>полное</w:t>
      </w:r>
      <w:r w:rsidR="00E0238D" w:rsidRPr="00E0238D">
        <w:t xml:space="preserve"> </w:t>
      </w:r>
      <w:r w:rsidRPr="00E0238D">
        <w:t>страхование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проектов.</w:t>
      </w:r>
      <w:r w:rsidR="00E0238D" w:rsidRPr="00E0238D">
        <w:t xml:space="preserve"> </w:t>
      </w:r>
      <w:r w:rsidRPr="00E0238D">
        <w:t>Условия</w:t>
      </w:r>
      <w:r w:rsidR="00E0238D" w:rsidRPr="00E0238D">
        <w:t xml:space="preserve"> </w:t>
      </w:r>
      <w:r w:rsidRPr="00E0238D">
        <w:t>российской</w:t>
      </w:r>
      <w:r w:rsidR="00E0238D" w:rsidRPr="00E0238D">
        <w:t xml:space="preserve"> </w:t>
      </w:r>
      <w:r w:rsidRPr="00E0238D">
        <w:t>действительности</w:t>
      </w:r>
      <w:r w:rsidR="00E0238D" w:rsidRPr="00E0238D">
        <w:t xml:space="preserve"> </w:t>
      </w:r>
      <w:r w:rsidRPr="00E0238D">
        <w:t>позволяют</w:t>
      </w:r>
      <w:r w:rsidR="00E0238D" w:rsidRPr="00E0238D">
        <w:t xml:space="preserve"> </w:t>
      </w:r>
      <w:r w:rsidRPr="00E0238D">
        <w:t>пока</w:t>
      </w:r>
      <w:r w:rsidR="00E0238D" w:rsidRPr="00E0238D">
        <w:t xml:space="preserve"> </w:t>
      </w:r>
      <w:r w:rsidRPr="00E0238D">
        <w:t>только</w:t>
      </w:r>
      <w:r w:rsidR="00E0238D" w:rsidRPr="00E0238D">
        <w:t xml:space="preserve"> </w:t>
      </w:r>
      <w:r w:rsidRPr="00E0238D">
        <w:t>частично</w:t>
      </w:r>
      <w:r w:rsidR="00E0238D" w:rsidRPr="00E0238D">
        <w:t xml:space="preserve"> </w:t>
      </w:r>
      <w:r w:rsidRPr="00E0238D">
        <w:t>страховать</w:t>
      </w:r>
      <w:r w:rsidR="00E0238D" w:rsidRPr="00E0238D">
        <w:t xml:space="preserve"> </w:t>
      </w:r>
      <w:r w:rsidRPr="00E0238D">
        <w:t>риски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: </w:t>
      </w:r>
      <w:r w:rsidRPr="00E0238D">
        <w:t>здания,</w:t>
      </w:r>
      <w:r w:rsidR="00E0238D" w:rsidRPr="00E0238D">
        <w:t xml:space="preserve"> </w:t>
      </w:r>
      <w:r w:rsidRPr="00E0238D">
        <w:t>оборудование,</w:t>
      </w:r>
      <w:r w:rsidR="00E0238D" w:rsidRPr="00E0238D">
        <w:t xml:space="preserve"> </w:t>
      </w:r>
      <w:r w:rsidRPr="00E0238D">
        <w:t>персонал,</w:t>
      </w:r>
      <w:r w:rsidR="00E0238D" w:rsidRPr="00E0238D">
        <w:t xml:space="preserve"> </w:t>
      </w:r>
      <w:r w:rsidRPr="00E0238D">
        <w:t>некоторые</w:t>
      </w:r>
      <w:r w:rsidR="00E0238D" w:rsidRPr="00E0238D">
        <w:t xml:space="preserve"> </w:t>
      </w:r>
      <w:r w:rsidRPr="00E0238D">
        <w:t>экстремальные</w:t>
      </w:r>
      <w:r w:rsidR="00E0238D" w:rsidRPr="00E0238D">
        <w:t xml:space="preserve"> </w:t>
      </w:r>
      <w:r w:rsidRPr="00E0238D">
        <w:t>ситуации.</w:t>
      </w:r>
    </w:p>
    <w:p w:rsidR="00E0238D" w:rsidRPr="00E0238D" w:rsidRDefault="00493A22" w:rsidP="00E0238D">
      <w:pPr>
        <w:tabs>
          <w:tab w:val="left" w:pos="726"/>
        </w:tabs>
      </w:pPr>
      <w:r w:rsidRPr="00E0238D">
        <w:rPr>
          <w:b/>
        </w:rPr>
        <w:t>Резервирование</w:t>
      </w:r>
      <w:r w:rsidR="00E0238D" w:rsidRPr="00E0238D">
        <w:rPr>
          <w:b/>
        </w:rPr>
        <w:t xml:space="preserve"> </w:t>
      </w:r>
      <w:r w:rsidRPr="00E0238D">
        <w:rPr>
          <w:b/>
        </w:rPr>
        <w:t>средств</w:t>
      </w:r>
      <w:r w:rsidR="00E0238D" w:rsidRPr="00E0238D">
        <w:rPr>
          <w:b/>
        </w:rPr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покрытие</w:t>
      </w:r>
      <w:r w:rsidR="00E0238D" w:rsidRPr="00E0238D">
        <w:t xml:space="preserve"> </w:t>
      </w:r>
      <w:r w:rsidRPr="00E0238D">
        <w:t>непредвиденных</w:t>
      </w:r>
      <w:r w:rsidR="00E0238D" w:rsidRPr="00E0238D">
        <w:t xml:space="preserve"> </w:t>
      </w:r>
      <w:r w:rsidRPr="00E0238D">
        <w:t>расходов</w:t>
      </w:r>
      <w:r w:rsidR="00E0238D" w:rsidRPr="00E0238D">
        <w:t xml:space="preserve"> - </w:t>
      </w:r>
      <w:r w:rsidRPr="00E0238D">
        <w:t>один</w:t>
      </w:r>
      <w:r w:rsidR="00E0238D" w:rsidRPr="00E0238D">
        <w:t xml:space="preserve"> </w:t>
      </w:r>
      <w:r w:rsidRPr="00E0238D">
        <w:t>из</w:t>
      </w:r>
      <w:r w:rsidR="00E0238D" w:rsidRPr="00E0238D">
        <w:t xml:space="preserve"> </w:t>
      </w:r>
      <w:r w:rsidRPr="00E0238D">
        <w:t>наиболее</w:t>
      </w:r>
      <w:r w:rsidR="00E0238D" w:rsidRPr="00E0238D">
        <w:t xml:space="preserve"> </w:t>
      </w:r>
      <w:r w:rsidRPr="00E0238D">
        <w:t>распространенных</w:t>
      </w:r>
      <w:r w:rsidR="00E0238D" w:rsidRPr="00E0238D">
        <w:t xml:space="preserve"> </w:t>
      </w:r>
      <w:r w:rsidRPr="00E0238D">
        <w:t>способов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проекта.</w:t>
      </w:r>
      <w:r w:rsidR="00E0238D" w:rsidRPr="00E0238D">
        <w:t xml:space="preserve"> </w:t>
      </w:r>
      <w:r w:rsidRPr="00E0238D">
        <w:t>Оно</w:t>
      </w:r>
      <w:r w:rsidR="00E0238D" w:rsidRPr="00E0238D">
        <w:t xml:space="preserve"> </w:t>
      </w:r>
      <w:r w:rsidRPr="00E0238D">
        <w:t>предусматривает</w:t>
      </w:r>
      <w:r w:rsidR="00E0238D" w:rsidRPr="00E0238D">
        <w:t xml:space="preserve"> </w:t>
      </w:r>
      <w:r w:rsidRPr="00E0238D">
        <w:t>установление</w:t>
      </w:r>
      <w:r w:rsidR="00E0238D" w:rsidRPr="00E0238D">
        <w:t xml:space="preserve"> </w:t>
      </w:r>
      <w:r w:rsidRPr="00E0238D">
        <w:t>соотношения</w:t>
      </w:r>
      <w:r w:rsidR="00E0238D" w:rsidRPr="00E0238D"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потенциальными</w:t>
      </w:r>
      <w:r w:rsidR="00E0238D" w:rsidRPr="00E0238D">
        <w:t xml:space="preserve"> </w:t>
      </w:r>
      <w:r w:rsidRPr="00E0238D">
        <w:t>рисками,</w:t>
      </w:r>
      <w:r w:rsidR="00E0238D" w:rsidRPr="00E0238D">
        <w:t xml:space="preserve"> </w:t>
      </w:r>
      <w:r w:rsidRPr="00E0238D">
        <w:t>изменяющими</w:t>
      </w:r>
      <w:r w:rsidR="00E0238D" w:rsidRPr="00E0238D">
        <w:t xml:space="preserve"> </w:t>
      </w:r>
      <w:r w:rsidRPr="00E0238D">
        <w:t>стоимость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размером</w:t>
      </w:r>
      <w:r w:rsidR="00E0238D" w:rsidRPr="00E0238D">
        <w:t xml:space="preserve"> </w:t>
      </w:r>
      <w:r w:rsidRPr="00E0238D">
        <w:t>расходов,</w:t>
      </w:r>
      <w:r w:rsidR="00E0238D" w:rsidRPr="00E0238D">
        <w:t xml:space="preserve"> </w:t>
      </w:r>
      <w:r w:rsidRPr="00E0238D">
        <w:t>связанных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преодолением</w:t>
      </w:r>
      <w:r w:rsidR="00E0238D" w:rsidRPr="00E0238D">
        <w:t xml:space="preserve"> </w:t>
      </w:r>
      <w:r w:rsidRPr="00E0238D">
        <w:t>нарушений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ходе</w:t>
      </w:r>
      <w:r w:rsidR="00E0238D" w:rsidRPr="00E0238D">
        <w:t xml:space="preserve"> </w:t>
      </w:r>
      <w:r w:rsidRPr="00E0238D">
        <w:t>его</w:t>
      </w:r>
      <w:r w:rsidR="00E0238D" w:rsidRPr="00E0238D">
        <w:t xml:space="preserve"> </w:t>
      </w:r>
      <w:r w:rsidRPr="00E0238D">
        <w:t>реализации.</w:t>
      </w:r>
    </w:p>
    <w:p w:rsidR="00E0238D" w:rsidRPr="00E0238D" w:rsidRDefault="00493A22" w:rsidP="00E0238D">
      <w:pPr>
        <w:tabs>
          <w:tab w:val="left" w:pos="726"/>
        </w:tabs>
      </w:pPr>
      <w:r w:rsidRPr="00E0238D">
        <w:rPr>
          <w:b/>
        </w:rPr>
        <w:t>Лимитирование</w:t>
      </w:r>
      <w:r w:rsidR="00E0238D" w:rsidRPr="00E0238D">
        <w:rPr>
          <w:b/>
        </w:rPr>
        <w:t xml:space="preserve"> </w:t>
      </w:r>
      <w:r w:rsidRPr="00E0238D">
        <w:t>как</w:t>
      </w:r>
      <w:r w:rsidR="00E0238D" w:rsidRPr="00E0238D">
        <w:t xml:space="preserve"> </w:t>
      </w:r>
      <w:r w:rsidRPr="00E0238D">
        <w:t>способ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заключается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установлении</w:t>
      </w:r>
      <w:r w:rsidR="00E0238D" w:rsidRPr="00E0238D">
        <w:t xml:space="preserve"> </w:t>
      </w:r>
      <w:r w:rsidRPr="00E0238D">
        <w:t>фирмой</w:t>
      </w:r>
      <w:r w:rsidR="00E0238D" w:rsidRPr="00E0238D">
        <w:t xml:space="preserve"> </w:t>
      </w:r>
      <w:r w:rsidRPr="00E0238D">
        <w:t>предельно</w:t>
      </w:r>
      <w:r w:rsidR="00E0238D" w:rsidRPr="00E0238D">
        <w:t xml:space="preserve"> </w:t>
      </w:r>
      <w:r w:rsidRPr="00E0238D">
        <w:t>допустимой</w:t>
      </w:r>
      <w:r w:rsidR="00E0238D" w:rsidRPr="00E0238D">
        <w:t xml:space="preserve"> </w:t>
      </w:r>
      <w:r w:rsidRPr="00E0238D">
        <w:t>суммы</w:t>
      </w:r>
      <w:r w:rsidR="00E0238D" w:rsidRPr="00E0238D">
        <w:t xml:space="preserve"> </w:t>
      </w:r>
      <w:r w:rsidRPr="00E0238D">
        <w:t>средств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выполнение</w:t>
      </w:r>
      <w:r w:rsidR="00E0238D" w:rsidRPr="00E0238D">
        <w:t xml:space="preserve"> </w:t>
      </w:r>
      <w:r w:rsidRPr="00E0238D">
        <w:t>определенных</w:t>
      </w:r>
      <w:r w:rsidR="00E0238D" w:rsidRPr="00E0238D">
        <w:t xml:space="preserve"> </w:t>
      </w:r>
      <w:r w:rsidRPr="00E0238D">
        <w:t>операций</w:t>
      </w:r>
      <w:r w:rsidR="00E0238D">
        <w:t xml:space="preserve"> (</w:t>
      </w:r>
      <w:r w:rsidRPr="00E0238D">
        <w:t>или</w:t>
      </w:r>
      <w:r w:rsidR="00E0238D" w:rsidRPr="00E0238D">
        <w:t xml:space="preserve"> </w:t>
      </w:r>
      <w:r w:rsidRPr="00E0238D">
        <w:t>стадий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), </w:t>
      </w:r>
      <w:r w:rsidRPr="00E0238D">
        <w:t>в</w:t>
      </w:r>
      <w:r w:rsidR="00E0238D" w:rsidRPr="00E0238D">
        <w:t xml:space="preserve"> </w:t>
      </w:r>
      <w:r w:rsidRPr="00E0238D">
        <w:t>случае</w:t>
      </w:r>
      <w:r w:rsidR="00E0238D" w:rsidRPr="00E0238D">
        <w:t xml:space="preserve"> </w:t>
      </w:r>
      <w:r w:rsidRPr="00E0238D">
        <w:t>потери</w:t>
      </w:r>
      <w:r w:rsidR="00E0238D" w:rsidRPr="00E0238D">
        <w:t xml:space="preserve"> </w:t>
      </w:r>
      <w:r w:rsidRPr="00E0238D">
        <w:t>которых</w:t>
      </w:r>
      <w:r w:rsidR="00E0238D" w:rsidRPr="00E0238D">
        <w:t xml:space="preserve"> </w:t>
      </w:r>
      <w:r w:rsidRPr="00E0238D">
        <w:t>это</w:t>
      </w:r>
      <w:r w:rsidR="00E0238D" w:rsidRPr="00E0238D">
        <w:t xml:space="preserve"> </w:t>
      </w:r>
      <w:r w:rsidRPr="00E0238D">
        <w:t>существенно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отразится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финансовом</w:t>
      </w:r>
      <w:r w:rsidR="00E0238D" w:rsidRPr="00E0238D">
        <w:t xml:space="preserve"> </w:t>
      </w:r>
      <w:r w:rsidRPr="00E0238D">
        <w:t>состоянии</w:t>
      </w:r>
      <w:r w:rsidR="00E0238D" w:rsidRPr="00E0238D">
        <w:t xml:space="preserve"> </w:t>
      </w:r>
      <w:r w:rsidRPr="00E0238D">
        <w:t>предприятия.</w:t>
      </w:r>
      <w:r w:rsidR="00E0238D" w:rsidRPr="00E0238D">
        <w:t xml:space="preserve"> </w:t>
      </w:r>
      <w:r w:rsidRPr="00E0238D">
        <w:t>Лимитирование</w:t>
      </w:r>
      <w:r w:rsidR="00E0238D" w:rsidRPr="00E0238D">
        <w:t xml:space="preserve"> </w:t>
      </w:r>
      <w:r w:rsidRPr="00E0238D">
        <w:t>применяется</w:t>
      </w:r>
      <w:r w:rsidR="00E0238D" w:rsidRPr="00E0238D">
        <w:t xml:space="preserve"> </w:t>
      </w:r>
      <w:r w:rsidRPr="00E0238D">
        <w:t>банками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выдаче</w:t>
      </w:r>
      <w:r w:rsidR="00E0238D" w:rsidRPr="00E0238D">
        <w:t xml:space="preserve"> </w:t>
      </w:r>
      <w:r w:rsidRPr="00E0238D">
        <w:t>ссуд,</w:t>
      </w:r>
      <w:r w:rsidR="00E0238D" w:rsidRPr="00E0238D">
        <w:t xml:space="preserve"> </w:t>
      </w:r>
      <w:r w:rsidRPr="00E0238D">
        <w:t>промышленными</w:t>
      </w:r>
      <w:r w:rsidR="00E0238D" w:rsidRPr="00E0238D">
        <w:t xml:space="preserve"> </w:t>
      </w:r>
      <w:r w:rsidRPr="00E0238D">
        <w:t>предприятиями</w:t>
      </w:r>
      <w:r w:rsidR="00E0238D" w:rsidRPr="00E0238D">
        <w:t xml:space="preserve"> - </w:t>
      </w:r>
      <w:r w:rsidRPr="00E0238D">
        <w:t>при</w:t>
      </w:r>
      <w:r w:rsidR="00E0238D" w:rsidRPr="00E0238D">
        <w:t xml:space="preserve"> </w:t>
      </w:r>
      <w:r w:rsidRPr="00E0238D">
        <w:t>продаже</w:t>
      </w:r>
      <w:r w:rsidR="00E0238D" w:rsidRPr="00E0238D">
        <w:t xml:space="preserve"> </w:t>
      </w:r>
      <w:r w:rsidRPr="00E0238D">
        <w:t>товаров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кредит.</w:t>
      </w:r>
    </w:p>
    <w:p w:rsidR="00E0238D" w:rsidRPr="00E0238D" w:rsidRDefault="00493A22" w:rsidP="00E0238D">
      <w:pPr>
        <w:tabs>
          <w:tab w:val="left" w:pos="726"/>
        </w:tabs>
      </w:pPr>
      <w:r w:rsidRPr="00E0238D">
        <w:t>Важную</w:t>
      </w:r>
      <w:r w:rsidR="00E0238D" w:rsidRPr="00E0238D">
        <w:t xml:space="preserve"> </w:t>
      </w:r>
      <w:r w:rsidRPr="00E0238D">
        <w:t>роль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снижении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играет</w:t>
      </w:r>
      <w:r w:rsidR="00E0238D" w:rsidRPr="00E0238D">
        <w:t xml:space="preserve"> </w:t>
      </w:r>
      <w:r w:rsidRPr="00E0238D">
        <w:rPr>
          <w:b/>
        </w:rPr>
        <w:t>приобретение</w:t>
      </w:r>
      <w:r w:rsidR="00E0238D" w:rsidRPr="00E0238D">
        <w:rPr>
          <w:b/>
        </w:rPr>
        <w:t xml:space="preserve"> </w:t>
      </w:r>
      <w:r w:rsidRPr="00E0238D">
        <w:rPr>
          <w:b/>
        </w:rPr>
        <w:t>дополнительной</w:t>
      </w:r>
      <w:r w:rsidR="00E0238D" w:rsidRPr="00E0238D">
        <w:rPr>
          <w:b/>
        </w:rPr>
        <w:t xml:space="preserve"> </w:t>
      </w:r>
      <w:r w:rsidRPr="00E0238D">
        <w:rPr>
          <w:b/>
        </w:rPr>
        <w:t>информации.</w:t>
      </w:r>
      <w:r w:rsidR="00E0238D" w:rsidRPr="00E0238D">
        <w:t xml:space="preserve"> </w:t>
      </w:r>
      <w:r w:rsidRPr="00E0238D">
        <w:t>Цель</w:t>
      </w:r>
      <w:r w:rsidR="00E0238D" w:rsidRPr="00E0238D">
        <w:t xml:space="preserve"> </w:t>
      </w:r>
      <w:r w:rsidRPr="00E0238D">
        <w:t>такого</w:t>
      </w:r>
      <w:r w:rsidR="00E0238D" w:rsidRPr="00E0238D">
        <w:t xml:space="preserve"> </w:t>
      </w:r>
      <w:r w:rsidRPr="00E0238D">
        <w:t>приобретения</w:t>
      </w:r>
      <w:r w:rsidR="00E0238D" w:rsidRPr="00E0238D">
        <w:t xml:space="preserve"> - </w:t>
      </w:r>
      <w:r w:rsidRPr="00E0238D">
        <w:t>уточнение</w:t>
      </w:r>
      <w:r w:rsidR="00E0238D" w:rsidRPr="00E0238D">
        <w:t xml:space="preserve"> </w:t>
      </w:r>
      <w:r w:rsidRPr="00E0238D">
        <w:t>некоторых</w:t>
      </w:r>
      <w:r w:rsidR="00E0238D" w:rsidRPr="00E0238D">
        <w:t xml:space="preserve"> </w:t>
      </w:r>
      <w:r w:rsidRPr="00E0238D">
        <w:t>параметров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повышение</w:t>
      </w:r>
      <w:r w:rsidR="00E0238D" w:rsidRPr="00E0238D">
        <w:t xml:space="preserve"> </w:t>
      </w:r>
      <w:r w:rsidRPr="00E0238D">
        <w:t>уровня</w:t>
      </w:r>
      <w:r w:rsidR="00E0238D" w:rsidRPr="00E0238D">
        <w:t xml:space="preserve"> </w:t>
      </w:r>
      <w:r w:rsidRPr="00E0238D">
        <w:t>надежности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достоверности</w:t>
      </w:r>
      <w:r w:rsidR="00E0238D" w:rsidRPr="00E0238D">
        <w:t xml:space="preserve"> </w:t>
      </w:r>
      <w:r w:rsidRPr="00E0238D">
        <w:t>исходной</w:t>
      </w:r>
      <w:r w:rsidR="00E0238D" w:rsidRPr="00E0238D">
        <w:t xml:space="preserve"> </w:t>
      </w:r>
      <w:r w:rsidRPr="00E0238D">
        <w:t>информации,</w:t>
      </w:r>
      <w:r w:rsidR="00E0238D" w:rsidRPr="00E0238D">
        <w:t xml:space="preserve"> </w:t>
      </w:r>
      <w:r w:rsidRPr="00E0238D">
        <w:t>что</w:t>
      </w:r>
      <w:r w:rsidR="00E0238D" w:rsidRPr="00E0238D">
        <w:t xml:space="preserve"> </w:t>
      </w:r>
      <w:r w:rsidRPr="00E0238D">
        <w:t>позволит</w:t>
      </w:r>
      <w:r w:rsidR="00E0238D" w:rsidRPr="00E0238D">
        <w:t xml:space="preserve"> </w:t>
      </w:r>
      <w:r w:rsidRPr="00E0238D">
        <w:t>снизить</w:t>
      </w:r>
      <w:r w:rsidR="00E0238D" w:rsidRPr="00E0238D">
        <w:t xml:space="preserve"> </w:t>
      </w:r>
      <w:r w:rsidRPr="00E0238D">
        <w:t>вероятность</w:t>
      </w:r>
      <w:r w:rsidR="00E0238D" w:rsidRPr="00E0238D">
        <w:t xml:space="preserve"> </w:t>
      </w:r>
      <w:r w:rsidRPr="00E0238D">
        <w:t>принятия</w:t>
      </w:r>
      <w:r w:rsidR="00E0238D" w:rsidRPr="00E0238D">
        <w:t xml:space="preserve"> </w:t>
      </w:r>
      <w:r w:rsidRPr="00E0238D">
        <w:t>неэффективного</w:t>
      </w:r>
      <w:r w:rsidR="00E0238D" w:rsidRPr="00E0238D">
        <w:t xml:space="preserve"> </w:t>
      </w:r>
      <w:r w:rsidRPr="00E0238D">
        <w:t>решения.</w:t>
      </w:r>
      <w:r w:rsidR="00E0238D" w:rsidRPr="00E0238D">
        <w:t xml:space="preserve"> </w:t>
      </w:r>
      <w:r w:rsidRPr="00E0238D">
        <w:t>Способы</w:t>
      </w:r>
      <w:r w:rsidR="00E0238D" w:rsidRPr="00E0238D">
        <w:t xml:space="preserve"> </w:t>
      </w:r>
      <w:r w:rsidRPr="00E0238D">
        <w:t>получения</w:t>
      </w:r>
      <w:r w:rsidR="00E0238D" w:rsidRPr="00E0238D">
        <w:t xml:space="preserve"> </w:t>
      </w:r>
      <w:r w:rsidRPr="00E0238D">
        <w:t>дополнительной</w:t>
      </w:r>
      <w:r w:rsidR="00E0238D" w:rsidRPr="00E0238D">
        <w:t xml:space="preserve"> </w:t>
      </w:r>
      <w:r w:rsidRPr="00E0238D">
        <w:t>информации</w:t>
      </w:r>
      <w:r w:rsidR="00E0238D" w:rsidRPr="00E0238D">
        <w:t xml:space="preserve"> </w:t>
      </w:r>
      <w:r w:rsidRPr="00E0238D">
        <w:t>включают</w:t>
      </w:r>
      <w:r w:rsidR="00E0238D" w:rsidRPr="00E0238D">
        <w:t xml:space="preserve"> </w:t>
      </w:r>
      <w:r w:rsidRPr="00E0238D">
        <w:t>ее</w:t>
      </w:r>
      <w:r w:rsidR="00E0238D" w:rsidRPr="00E0238D">
        <w:t xml:space="preserve"> </w:t>
      </w:r>
      <w:r w:rsidRPr="00E0238D">
        <w:t>приобретение</w:t>
      </w:r>
      <w:r w:rsidR="00E0238D" w:rsidRPr="00E0238D">
        <w:t xml:space="preserve"> </w:t>
      </w:r>
      <w:r w:rsidRPr="00E0238D">
        <w:t>у</w:t>
      </w:r>
      <w:r w:rsidR="00E0238D" w:rsidRPr="00E0238D">
        <w:t xml:space="preserve"> </w:t>
      </w:r>
      <w:r w:rsidRPr="00E0238D">
        <w:t>других</w:t>
      </w:r>
      <w:r w:rsidR="00E0238D" w:rsidRPr="00E0238D">
        <w:t xml:space="preserve"> </w:t>
      </w:r>
      <w:r w:rsidRPr="00E0238D">
        <w:t>организаций</w:t>
      </w:r>
      <w:r w:rsidR="00E0238D">
        <w:t xml:space="preserve"> (</w:t>
      </w:r>
      <w:r w:rsidRPr="00E0238D">
        <w:t>предприятий,</w:t>
      </w:r>
      <w:r w:rsidR="00E0238D" w:rsidRPr="00E0238D">
        <w:t xml:space="preserve"> </w:t>
      </w:r>
      <w:r w:rsidRPr="00E0238D">
        <w:t>научно-исследовательских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научных</w:t>
      </w:r>
      <w:r w:rsidR="00E0238D" w:rsidRPr="00E0238D">
        <w:t xml:space="preserve"> </w:t>
      </w:r>
      <w:r w:rsidRPr="00E0238D">
        <w:t>организаций,</w:t>
      </w:r>
      <w:r w:rsidR="00E0238D" w:rsidRPr="00E0238D">
        <w:t xml:space="preserve"> </w:t>
      </w:r>
      <w:r w:rsidRPr="00E0238D">
        <w:t>консалтинговых</w:t>
      </w:r>
      <w:r w:rsidR="00E0238D" w:rsidRPr="00E0238D">
        <w:t xml:space="preserve"> </w:t>
      </w:r>
      <w:r w:rsidRPr="00E0238D">
        <w:t>фирм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т.д.</w:t>
      </w:r>
      <w:r w:rsidR="00E0238D" w:rsidRPr="00E0238D">
        <w:t xml:space="preserve">), </w:t>
      </w:r>
      <w:r w:rsidRPr="00E0238D">
        <w:t>проведение</w:t>
      </w:r>
      <w:r w:rsidR="00E0238D" w:rsidRPr="00E0238D">
        <w:t xml:space="preserve"> </w:t>
      </w:r>
      <w:r w:rsidRPr="00E0238D">
        <w:t>дополнительного</w:t>
      </w:r>
      <w:r w:rsidR="00E0238D" w:rsidRPr="00E0238D">
        <w:t xml:space="preserve"> </w:t>
      </w:r>
      <w:r w:rsidRPr="00E0238D">
        <w:t>эксперимента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т.д.</w:t>
      </w:r>
    </w:p>
    <w:p w:rsidR="00E0238D" w:rsidRPr="00E0238D" w:rsidRDefault="00493A22" w:rsidP="00E0238D">
      <w:pPr>
        <w:tabs>
          <w:tab w:val="left" w:pos="726"/>
        </w:tabs>
      </w:pPr>
      <w:r w:rsidRPr="00E0238D">
        <w:t>Рассматривая</w:t>
      </w:r>
      <w:r w:rsidR="00E0238D" w:rsidRPr="00E0238D">
        <w:t xml:space="preserve"> </w:t>
      </w:r>
      <w:r w:rsidRPr="00E0238D">
        <w:t>все</w:t>
      </w:r>
      <w:r w:rsidR="00E0238D" w:rsidRPr="00E0238D">
        <w:t xml:space="preserve"> </w:t>
      </w:r>
      <w:r w:rsidRPr="00E0238D">
        <w:t>вышесказанное,</w:t>
      </w:r>
      <w:r w:rsidR="00E0238D" w:rsidRPr="00E0238D">
        <w:t xml:space="preserve"> </w:t>
      </w:r>
      <w:r w:rsidRPr="00E0238D">
        <w:t>можно</w:t>
      </w:r>
      <w:r w:rsidR="00E0238D" w:rsidRPr="00E0238D">
        <w:t xml:space="preserve"> </w:t>
      </w:r>
      <w:r w:rsidRPr="00E0238D">
        <w:t>заключить,</w:t>
      </w:r>
      <w:r w:rsidR="00E0238D" w:rsidRPr="00E0238D">
        <w:t xml:space="preserve"> </w:t>
      </w:r>
      <w:r w:rsidRPr="00E0238D">
        <w:t>что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настоящее</w:t>
      </w:r>
      <w:r w:rsidR="00E0238D" w:rsidRPr="00E0238D">
        <w:t xml:space="preserve"> </w:t>
      </w:r>
      <w:r w:rsidRPr="00E0238D">
        <w:t>время</w:t>
      </w:r>
      <w:r w:rsidR="00E0238D" w:rsidRPr="00E0238D">
        <w:t xml:space="preserve"> </w:t>
      </w:r>
      <w:r w:rsidRPr="00E0238D">
        <w:t>необходимость</w:t>
      </w:r>
      <w:r w:rsidR="00E0238D" w:rsidRPr="00E0238D">
        <w:t xml:space="preserve"> </w:t>
      </w:r>
      <w:r w:rsidRPr="00E0238D">
        <w:t>оценки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инвестиционных</w:t>
      </w:r>
      <w:r w:rsidR="00E0238D" w:rsidRPr="00E0238D">
        <w:t xml:space="preserve"> </w:t>
      </w:r>
      <w:r w:rsidRPr="00E0238D">
        <w:t>проектов</w:t>
      </w:r>
      <w:r w:rsidR="00E0238D" w:rsidRPr="00E0238D">
        <w:t xml:space="preserve"> </w:t>
      </w:r>
      <w:r w:rsidRPr="00E0238D">
        <w:t>уже</w:t>
      </w:r>
      <w:r w:rsidR="00E0238D" w:rsidRPr="00E0238D">
        <w:t xml:space="preserve"> </w:t>
      </w:r>
      <w:r w:rsidRPr="00E0238D">
        <w:t>ни</w:t>
      </w:r>
      <w:r w:rsidR="00E0238D" w:rsidRPr="00E0238D">
        <w:t xml:space="preserve"> </w:t>
      </w:r>
      <w:r w:rsidRPr="00E0238D">
        <w:t>у</w:t>
      </w:r>
      <w:r w:rsidR="00E0238D" w:rsidRPr="00E0238D">
        <w:t xml:space="preserve"> </w:t>
      </w:r>
      <w:r w:rsidRPr="00E0238D">
        <w:t>кого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вызывает</w:t>
      </w:r>
      <w:r w:rsidR="00E0238D" w:rsidRPr="00E0238D">
        <w:t xml:space="preserve"> </w:t>
      </w:r>
      <w:r w:rsidRPr="00E0238D">
        <w:t>сомнений,</w:t>
      </w:r>
      <w:r w:rsidR="00E0238D" w:rsidRPr="00E0238D">
        <w:t xml:space="preserve"> </w:t>
      </w:r>
      <w:r w:rsidRPr="00E0238D">
        <w:t>хотя</w:t>
      </w:r>
      <w:r w:rsidR="00E0238D" w:rsidRPr="00E0238D">
        <w:t xml:space="preserve"> </w:t>
      </w:r>
      <w:r w:rsidRPr="00E0238D">
        <w:t>процесс</w:t>
      </w:r>
      <w:r w:rsidR="00E0238D" w:rsidRPr="00E0238D">
        <w:t xml:space="preserve"> </w:t>
      </w:r>
      <w:r w:rsidRPr="00E0238D">
        <w:t>оценки</w:t>
      </w:r>
      <w:r w:rsidR="00E0238D" w:rsidRPr="00E0238D">
        <w:t xml:space="preserve"> </w:t>
      </w:r>
      <w:r w:rsidRPr="00E0238D">
        <w:t>неточен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часто</w:t>
      </w:r>
      <w:r w:rsidR="00E0238D" w:rsidRPr="00E0238D">
        <w:t xml:space="preserve"> </w:t>
      </w:r>
      <w:r w:rsidRPr="00E0238D">
        <w:t>возникает</w:t>
      </w:r>
      <w:r w:rsidR="00E0238D" w:rsidRPr="00E0238D">
        <w:t xml:space="preserve"> </w:t>
      </w:r>
      <w:r w:rsidRPr="00E0238D">
        <w:t>искушение</w:t>
      </w:r>
      <w:r w:rsidR="00E0238D" w:rsidRPr="00E0238D">
        <w:t xml:space="preserve"> </w:t>
      </w:r>
      <w:r w:rsidRPr="00E0238D">
        <w:t>проигнорировать</w:t>
      </w:r>
      <w:r w:rsidR="00E0238D" w:rsidRPr="00E0238D">
        <w:t xml:space="preserve"> </w:t>
      </w:r>
      <w:r w:rsidRPr="00E0238D">
        <w:t>соображения,</w:t>
      </w:r>
      <w:r w:rsidR="00E0238D" w:rsidRPr="00E0238D">
        <w:t xml:space="preserve"> </w:t>
      </w:r>
      <w:r w:rsidRPr="00E0238D">
        <w:t>касающиеся</w:t>
      </w:r>
      <w:r w:rsidR="00E0238D" w:rsidRPr="00E0238D">
        <w:t xml:space="preserve"> </w:t>
      </w:r>
      <w:r w:rsidRPr="00E0238D">
        <w:t>риска,</w:t>
      </w:r>
      <w:r w:rsidR="00E0238D" w:rsidRPr="00E0238D">
        <w:t xml:space="preserve"> </w:t>
      </w:r>
      <w:r w:rsidRPr="00E0238D">
        <w:t>поскольку</w:t>
      </w:r>
      <w:r w:rsidR="00E0238D" w:rsidRPr="00E0238D">
        <w:t xml:space="preserve"> </w:t>
      </w:r>
      <w:r w:rsidRPr="00E0238D">
        <w:t>они</w:t>
      </w:r>
      <w:r w:rsidR="00E0238D" w:rsidRPr="00E0238D">
        <w:t xml:space="preserve"> </w:t>
      </w:r>
      <w:r w:rsidRPr="00E0238D">
        <w:t>туманны.</w:t>
      </w:r>
      <w:r w:rsidR="00E0238D" w:rsidRPr="00E0238D">
        <w:t xml:space="preserve"> </w:t>
      </w:r>
      <w:r w:rsidRPr="00E0238D">
        <w:t>Тем</w:t>
      </w:r>
      <w:r w:rsidR="00E0238D" w:rsidRPr="00E0238D">
        <w:t xml:space="preserve"> </w:t>
      </w:r>
      <w:r w:rsidRPr="00E0238D">
        <w:t>не</w:t>
      </w:r>
      <w:r w:rsidR="00E0238D" w:rsidRPr="00E0238D">
        <w:t xml:space="preserve"> </w:t>
      </w:r>
      <w:r w:rsidRPr="00E0238D">
        <w:t>менее,</w:t>
      </w:r>
      <w:r w:rsidR="00E0238D" w:rsidRPr="00E0238D">
        <w:t xml:space="preserve"> </w:t>
      </w:r>
      <w:r w:rsidRPr="00E0238D">
        <w:t>риск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следует</w:t>
      </w:r>
      <w:r w:rsidR="00E0238D" w:rsidRPr="00E0238D">
        <w:t xml:space="preserve"> </w:t>
      </w:r>
      <w:r w:rsidRPr="00E0238D">
        <w:t>оценивать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включать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рассмотрение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процессе</w:t>
      </w:r>
      <w:r w:rsidR="00E0238D" w:rsidRPr="00E0238D">
        <w:t xml:space="preserve"> </w:t>
      </w:r>
      <w:r w:rsidRPr="00E0238D">
        <w:t>принятия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решения.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России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силу</w:t>
      </w:r>
      <w:r w:rsidR="00E0238D" w:rsidRPr="00E0238D">
        <w:t xml:space="preserve"> </w:t>
      </w:r>
      <w:r w:rsidRPr="00E0238D">
        <w:t>исключительно</w:t>
      </w:r>
      <w:r w:rsidR="00E0238D" w:rsidRPr="00E0238D">
        <w:t xml:space="preserve"> </w:t>
      </w:r>
      <w:r w:rsidRPr="00E0238D">
        <w:t>высокой</w:t>
      </w:r>
      <w:r w:rsidR="00E0238D" w:rsidRPr="00E0238D">
        <w:t xml:space="preserve"> </w:t>
      </w:r>
      <w:r w:rsidRPr="00E0238D">
        <w:t>экономической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политической</w:t>
      </w:r>
      <w:r w:rsidR="00E0238D" w:rsidRPr="00E0238D">
        <w:t xml:space="preserve"> </w:t>
      </w:r>
      <w:r w:rsidRPr="00E0238D">
        <w:t>нестабильности</w:t>
      </w:r>
      <w:r w:rsidR="00E0238D" w:rsidRPr="00E0238D">
        <w:t xml:space="preserve"> </w:t>
      </w:r>
      <w:r w:rsidRPr="00E0238D">
        <w:t>умение</w:t>
      </w:r>
      <w:r w:rsidR="00E0238D" w:rsidRPr="00E0238D">
        <w:t xml:space="preserve"> </w:t>
      </w:r>
      <w:r w:rsidRPr="00E0238D">
        <w:t>анализировать</w:t>
      </w:r>
      <w:r w:rsidR="00E0238D" w:rsidRPr="00E0238D">
        <w:t xml:space="preserve"> </w:t>
      </w:r>
      <w:r w:rsidRPr="00E0238D">
        <w:t>возможные</w:t>
      </w:r>
      <w:r w:rsidR="00E0238D" w:rsidRPr="00E0238D">
        <w:t xml:space="preserve"> </w:t>
      </w:r>
      <w:r w:rsidRPr="00E0238D">
        <w:t>риски</w:t>
      </w:r>
      <w:r w:rsidR="00E0238D" w:rsidRPr="00E0238D">
        <w:t xml:space="preserve"> </w:t>
      </w:r>
      <w:r w:rsidRPr="00E0238D">
        <w:t>приобретает</w:t>
      </w:r>
      <w:r w:rsidR="00E0238D" w:rsidRPr="00E0238D">
        <w:t xml:space="preserve"> </w:t>
      </w:r>
      <w:r w:rsidRPr="00E0238D">
        <w:t>особое</w:t>
      </w:r>
      <w:r w:rsidR="00E0238D" w:rsidRPr="00E0238D">
        <w:t xml:space="preserve"> </w:t>
      </w:r>
      <w:r w:rsidRPr="00E0238D">
        <w:t>значение.</w:t>
      </w:r>
    </w:p>
    <w:p w:rsidR="00E0238D" w:rsidRPr="00E0238D" w:rsidRDefault="008C5FD6" w:rsidP="008C5FD6">
      <w:pPr>
        <w:pStyle w:val="1"/>
      </w:pPr>
      <w:r>
        <w:br w:type="page"/>
      </w:r>
      <w:bookmarkStart w:id="9" w:name="_Toc280954183"/>
      <w:r w:rsidR="00493A22" w:rsidRPr="00E0238D">
        <w:t>Заключение</w:t>
      </w:r>
      <w:bookmarkEnd w:id="9"/>
    </w:p>
    <w:p w:rsidR="008C5FD6" w:rsidRDefault="008C5FD6" w:rsidP="00E0238D">
      <w:pPr>
        <w:pStyle w:val="a4"/>
        <w:tabs>
          <w:tab w:val="left" w:pos="726"/>
        </w:tabs>
        <w:ind w:left="0"/>
        <w:contextualSpacing w:val="0"/>
      </w:pPr>
    </w:p>
    <w:p w:rsidR="00493A22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Риск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рыночной</w:t>
      </w:r>
      <w:r w:rsidR="00E0238D" w:rsidRPr="00E0238D">
        <w:t xml:space="preserve"> </w:t>
      </w:r>
      <w:r w:rsidRPr="00E0238D">
        <w:t>экономике</w:t>
      </w:r>
      <w:r w:rsidR="00E0238D" w:rsidRPr="00E0238D">
        <w:t xml:space="preserve"> </w:t>
      </w:r>
      <w:r w:rsidRPr="00E0238D">
        <w:t>сопутствует</w:t>
      </w:r>
      <w:r w:rsidR="00E0238D" w:rsidRPr="00E0238D">
        <w:t xml:space="preserve"> </w:t>
      </w:r>
      <w:r w:rsidRPr="00E0238D">
        <w:t>любому</w:t>
      </w:r>
      <w:r w:rsidR="00E0238D" w:rsidRPr="00E0238D">
        <w:t xml:space="preserve"> </w:t>
      </w:r>
      <w:r w:rsidRPr="00E0238D">
        <w:t>управленческому</w:t>
      </w:r>
      <w:r w:rsidR="00E0238D" w:rsidRPr="00E0238D">
        <w:t xml:space="preserve"> </w:t>
      </w:r>
      <w:r w:rsidRPr="00E0238D">
        <w:t>решению.</w:t>
      </w:r>
      <w:r w:rsidR="00E0238D" w:rsidRPr="00E0238D">
        <w:t xml:space="preserve"> </w:t>
      </w:r>
      <w:r w:rsidRPr="00E0238D">
        <w:t>Особенно</w:t>
      </w:r>
      <w:r w:rsidR="00E0238D" w:rsidRPr="00E0238D">
        <w:t xml:space="preserve"> </w:t>
      </w:r>
      <w:r w:rsidRPr="00E0238D">
        <w:t>это</w:t>
      </w:r>
      <w:r w:rsidR="00E0238D" w:rsidRPr="00E0238D">
        <w:t xml:space="preserve"> </w:t>
      </w:r>
      <w:r w:rsidRPr="00E0238D">
        <w:t>относится</w:t>
      </w:r>
      <w:r w:rsidR="00E0238D" w:rsidRPr="00E0238D">
        <w:t xml:space="preserve"> </w:t>
      </w:r>
      <w:r w:rsidRPr="00E0238D">
        <w:t>к</w:t>
      </w:r>
      <w:r w:rsidR="00E0238D" w:rsidRPr="00E0238D">
        <w:t xml:space="preserve"> </w:t>
      </w:r>
      <w:r w:rsidRPr="00E0238D">
        <w:t>инвестиционным</w:t>
      </w:r>
      <w:r w:rsidR="00E0238D" w:rsidRPr="00E0238D">
        <w:t xml:space="preserve"> </w:t>
      </w:r>
      <w:r w:rsidRPr="00E0238D">
        <w:t>решениям,</w:t>
      </w:r>
      <w:r w:rsidR="00E0238D" w:rsidRPr="00E0238D">
        <w:t xml:space="preserve"> </w:t>
      </w:r>
      <w:r w:rsidRPr="00E0238D">
        <w:t>последствия,</w:t>
      </w:r>
      <w:r w:rsidR="00E0238D" w:rsidRPr="00E0238D">
        <w:t xml:space="preserve"> </w:t>
      </w:r>
      <w:r w:rsidRPr="00E0238D">
        <w:t>принятия</w:t>
      </w:r>
      <w:r w:rsidR="00E0238D" w:rsidRPr="00E0238D">
        <w:t xml:space="preserve"> </w:t>
      </w:r>
      <w:r w:rsidRPr="00E0238D">
        <w:t>которых</w:t>
      </w:r>
      <w:r w:rsidR="00E0238D" w:rsidRPr="00E0238D">
        <w:t xml:space="preserve"> </w:t>
      </w:r>
      <w:r w:rsidRPr="00E0238D">
        <w:t>сказываются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деятельности</w:t>
      </w:r>
      <w:r w:rsidR="00E0238D" w:rsidRPr="00E0238D">
        <w:t xml:space="preserve"> </w:t>
      </w:r>
      <w:r w:rsidRPr="00E0238D">
        <w:t>предприятия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течение</w:t>
      </w:r>
      <w:r w:rsidR="00E0238D" w:rsidRPr="00E0238D">
        <w:t xml:space="preserve"> </w:t>
      </w:r>
      <w:r w:rsidRPr="00E0238D">
        <w:t>длительного</w:t>
      </w:r>
      <w:r w:rsidR="00E0238D" w:rsidRPr="00E0238D">
        <w:t xml:space="preserve"> </w:t>
      </w:r>
      <w:r w:rsidRPr="00E0238D">
        <w:t>периода</w:t>
      </w:r>
      <w:r w:rsidR="00E0238D" w:rsidRPr="00E0238D">
        <w:t xml:space="preserve"> </w:t>
      </w:r>
      <w:r w:rsidRPr="00E0238D">
        <w:t>времени.</w:t>
      </w:r>
    </w:p>
    <w:p w:rsidR="00493A22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Под</w:t>
      </w:r>
      <w:r w:rsidR="00E0238D" w:rsidRPr="00E0238D">
        <w:t xml:space="preserve"> </w:t>
      </w:r>
      <w:r w:rsidRPr="00E0238D">
        <w:t>неопределенностью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инвестиционном</w:t>
      </w:r>
      <w:r w:rsidR="00E0238D" w:rsidRPr="00E0238D">
        <w:t xml:space="preserve"> </w:t>
      </w:r>
      <w:r w:rsidRPr="00E0238D">
        <w:t>анализе</w:t>
      </w:r>
      <w:r w:rsidR="00E0238D" w:rsidRPr="00E0238D">
        <w:t xml:space="preserve"> </w:t>
      </w:r>
      <w:r w:rsidRPr="00E0238D">
        <w:t>понимается</w:t>
      </w:r>
      <w:r w:rsidR="00E0238D" w:rsidRPr="00E0238D">
        <w:t xml:space="preserve"> </w:t>
      </w:r>
      <w:r w:rsidRPr="00E0238D">
        <w:t>возможность</w:t>
      </w:r>
      <w:r w:rsidR="00E0238D" w:rsidRPr="00E0238D">
        <w:t xml:space="preserve"> </w:t>
      </w:r>
      <w:r w:rsidRPr="00E0238D">
        <w:t>разных</w:t>
      </w:r>
      <w:r w:rsidR="00E0238D" w:rsidRPr="00E0238D">
        <w:t xml:space="preserve"> </w:t>
      </w:r>
      <w:r w:rsidRPr="00E0238D">
        <w:t>сценариев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проекта,</w:t>
      </w:r>
      <w:r w:rsidR="00E0238D" w:rsidRPr="00E0238D">
        <w:t xml:space="preserve"> </w:t>
      </w:r>
      <w:r w:rsidRPr="00E0238D">
        <w:t>которая</w:t>
      </w:r>
      <w:r w:rsidR="00E0238D" w:rsidRPr="00E0238D">
        <w:t xml:space="preserve"> </w:t>
      </w:r>
      <w:r w:rsidRPr="00E0238D">
        <w:t>возникает</w:t>
      </w:r>
      <w:r w:rsidR="00E0238D" w:rsidRPr="00E0238D">
        <w:t xml:space="preserve"> </w:t>
      </w:r>
      <w:r w:rsidRPr="00E0238D">
        <w:t>из-за</w:t>
      </w:r>
      <w:r w:rsidR="00E0238D" w:rsidRPr="00E0238D">
        <w:t xml:space="preserve"> </w:t>
      </w:r>
      <w:r w:rsidRPr="00E0238D">
        <w:t>неполноты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неточности</w:t>
      </w:r>
      <w:r w:rsidR="00E0238D" w:rsidRPr="00E0238D">
        <w:t xml:space="preserve"> </w:t>
      </w:r>
      <w:r w:rsidRPr="00E0238D">
        <w:t>информации</w:t>
      </w:r>
      <w:r w:rsidR="00E0238D" w:rsidRPr="00E0238D">
        <w:t xml:space="preserve"> </w:t>
      </w:r>
      <w:r w:rsidRPr="00E0238D">
        <w:t>об</w:t>
      </w:r>
      <w:r w:rsidR="00E0238D" w:rsidRPr="00E0238D">
        <w:t xml:space="preserve"> </w:t>
      </w:r>
      <w:r w:rsidRPr="00E0238D">
        <w:t>условиях</w:t>
      </w:r>
      <w:r w:rsidR="00E0238D" w:rsidRPr="00E0238D">
        <w:t xml:space="preserve"> </w:t>
      </w:r>
      <w:r w:rsidRPr="00E0238D">
        <w:t>реализации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проекта.</w:t>
      </w:r>
    </w:p>
    <w:p w:rsidR="00E0238D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Под</w:t>
      </w:r>
      <w:r w:rsidR="00E0238D" w:rsidRPr="00E0238D">
        <w:t xml:space="preserve"> </w:t>
      </w:r>
      <w:r w:rsidRPr="00E0238D">
        <w:t>риском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инвестиционном</w:t>
      </w:r>
      <w:r w:rsidR="00E0238D" w:rsidRPr="00E0238D">
        <w:t xml:space="preserve"> </w:t>
      </w:r>
      <w:r w:rsidRPr="00E0238D">
        <w:t>анализе</w:t>
      </w:r>
      <w:r w:rsidR="00E0238D" w:rsidRPr="00E0238D">
        <w:t xml:space="preserve"> </w:t>
      </w:r>
      <w:r w:rsidRPr="00E0238D">
        <w:t>понимается</w:t>
      </w:r>
      <w:r w:rsidR="00E0238D" w:rsidRPr="00E0238D">
        <w:t xml:space="preserve"> </w:t>
      </w:r>
      <w:r w:rsidRPr="00E0238D">
        <w:t>вероятность</w:t>
      </w:r>
      <w:r w:rsidR="00E0238D" w:rsidRPr="00E0238D">
        <w:t xml:space="preserve"> </w:t>
      </w:r>
      <w:r w:rsidRPr="00E0238D">
        <w:t>осуществления</w:t>
      </w:r>
      <w:r w:rsidR="00E0238D" w:rsidRPr="00E0238D">
        <w:t xml:space="preserve"> </w:t>
      </w:r>
      <w:r w:rsidRPr="00E0238D">
        <w:t>неблагоприятного</w:t>
      </w:r>
      <w:r w:rsidR="00E0238D" w:rsidRPr="00E0238D">
        <w:t xml:space="preserve"> </w:t>
      </w:r>
      <w:r w:rsidRPr="00E0238D">
        <w:t>события</w:t>
      </w:r>
      <w:r w:rsidR="00E0238D">
        <w:t xml:space="preserve"> (</w:t>
      </w:r>
      <w:r w:rsidRPr="00E0238D">
        <w:t>сценария</w:t>
      </w:r>
      <w:r w:rsidR="00E0238D" w:rsidRPr="00E0238D">
        <w:t xml:space="preserve">), </w:t>
      </w:r>
      <w:r w:rsidRPr="00E0238D">
        <w:t>а</w:t>
      </w:r>
      <w:r w:rsidR="00E0238D" w:rsidRPr="00E0238D">
        <w:t xml:space="preserve"> </w:t>
      </w:r>
      <w:r w:rsidRPr="00E0238D">
        <w:t>именно</w:t>
      </w:r>
      <w:r w:rsidR="00E0238D" w:rsidRPr="00E0238D">
        <w:t xml:space="preserve"> </w:t>
      </w:r>
      <w:r w:rsidRPr="00E0238D">
        <w:t>вероятность</w:t>
      </w:r>
      <w:r w:rsidR="00E0238D" w:rsidRPr="00E0238D">
        <w:t xml:space="preserve"> </w:t>
      </w:r>
      <w:r w:rsidRPr="00E0238D">
        <w:t>потери</w:t>
      </w:r>
      <w:r w:rsidR="00E0238D" w:rsidRPr="00E0238D">
        <w:t xml:space="preserve"> </w:t>
      </w:r>
      <w:r w:rsidRPr="00E0238D">
        <w:t>инвестируемого</w:t>
      </w:r>
      <w:r w:rsidR="00E0238D" w:rsidRPr="00E0238D">
        <w:t xml:space="preserve"> </w:t>
      </w:r>
      <w:r w:rsidRPr="00E0238D">
        <w:t>капитала</w:t>
      </w:r>
      <w:r w:rsidR="00E0238D">
        <w:t xml:space="preserve"> (</w:t>
      </w:r>
      <w:r w:rsidRPr="00E0238D">
        <w:t>части</w:t>
      </w:r>
      <w:r w:rsidR="00E0238D" w:rsidRPr="00E0238D">
        <w:t xml:space="preserve"> </w:t>
      </w:r>
      <w:r w:rsidRPr="00E0238D">
        <w:t>капитала</w:t>
      </w:r>
      <w:r w:rsidR="00E0238D" w:rsidRPr="00E0238D">
        <w:t xml:space="preserve">) </w:t>
      </w:r>
      <w:r w:rsidRPr="00E0238D">
        <w:t>и/или</w:t>
      </w:r>
      <w:r w:rsidR="00E0238D" w:rsidRPr="00E0238D">
        <w:t xml:space="preserve"> </w:t>
      </w:r>
      <w:r w:rsidRPr="00E0238D">
        <w:t>недополучения</w:t>
      </w:r>
      <w:r w:rsidR="00E0238D" w:rsidRPr="00E0238D">
        <w:t xml:space="preserve"> </w:t>
      </w:r>
      <w:r w:rsidRPr="00E0238D">
        <w:t>предполагаемого</w:t>
      </w:r>
      <w:r w:rsidR="00E0238D" w:rsidRPr="00E0238D">
        <w:t xml:space="preserve"> </w:t>
      </w:r>
      <w:r w:rsidRPr="00E0238D">
        <w:t>дохода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проекта.</w:t>
      </w:r>
    </w:p>
    <w:p w:rsidR="00493A22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Доходность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риск</w:t>
      </w:r>
      <w:r w:rsidR="00E0238D" w:rsidRPr="00E0238D">
        <w:t xml:space="preserve"> - </w:t>
      </w:r>
      <w:r w:rsidRPr="00E0238D">
        <w:t>взаимосвязанные</w:t>
      </w:r>
      <w:r w:rsidR="00E0238D" w:rsidRPr="00E0238D">
        <w:t xml:space="preserve"> </w:t>
      </w:r>
      <w:r w:rsidRPr="00E0238D">
        <w:t>категории.</w:t>
      </w:r>
      <w:r w:rsidR="00E0238D" w:rsidRPr="00E0238D">
        <w:t xml:space="preserve"> </w:t>
      </w:r>
      <w:r w:rsidRPr="00E0238D">
        <w:t>Эта</w:t>
      </w:r>
      <w:r w:rsidR="00E0238D" w:rsidRPr="00E0238D">
        <w:t xml:space="preserve"> </w:t>
      </w:r>
      <w:r w:rsidRPr="00E0238D">
        <w:t>взаимосвязь</w:t>
      </w:r>
      <w:r w:rsidR="00E0238D" w:rsidRPr="00E0238D">
        <w:t xml:space="preserve"> </w:t>
      </w:r>
      <w:r w:rsidRPr="00E0238D">
        <w:t>проявляется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том,</w:t>
      </w:r>
      <w:r w:rsidR="00E0238D" w:rsidRPr="00E0238D">
        <w:t xml:space="preserve"> </w:t>
      </w:r>
      <w:r w:rsidRPr="00E0238D">
        <w:t>что</w:t>
      </w:r>
      <w:r w:rsidR="00E0238D" w:rsidRPr="00E0238D">
        <w:t xml:space="preserve"> </w:t>
      </w:r>
      <w:r w:rsidRPr="00E0238D">
        <w:t>более</w:t>
      </w:r>
      <w:r w:rsidR="00E0238D" w:rsidRPr="00E0238D">
        <w:t xml:space="preserve"> </w:t>
      </w:r>
      <w:r w:rsidRPr="00E0238D">
        <w:t>рисковым</w:t>
      </w:r>
      <w:r w:rsidR="00E0238D" w:rsidRPr="00E0238D">
        <w:t xml:space="preserve"> </w:t>
      </w:r>
      <w:r w:rsidRPr="00E0238D">
        <w:t>вариантом</w:t>
      </w:r>
      <w:r w:rsidR="00E0238D" w:rsidRPr="00E0238D">
        <w:t xml:space="preserve"> </w:t>
      </w:r>
      <w:r w:rsidRPr="00E0238D">
        <w:t>вложений</w:t>
      </w:r>
      <w:r w:rsidR="00E0238D" w:rsidRPr="00E0238D">
        <w:t xml:space="preserve"> </w:t>
      </w:r>
      <w:r w:rsidRPr="00E0238D">
        <w:t>присуща</w:t>
      </w:r>
      <w:r w:rsidR="00E0238D" w:rsidRPr="00E0238D">
        <w:t xml:space="preserve"> </w:t>
      </w:r>
      <w:r w:rsidRPr="00E0238D">
        <w:t>более</w:t>
      </w:r>
      <w:r w:rsidR="00E0238D" w:rsidRPr="00E0238D">
        <w:t xml:space="preserve"> </w:t>
      </w:r>
      <w:r w:rsidRPr="00E0238D">
        <w:t>высокая</w:t>
      </w:r>
      <w:r w:rsidR="00E0238D" w:rsidRPr="00E0238D">
        <w:t xml:space="preserve"> </w:t>
      </w:r>
      <w:r w:rsidRPr="00E0238D">
        <w:t>доходность,</w:t>
      </w:r>
      <w:r w:rsidR="00E0238D" w:rsidRPr="00E0238D">
        <w:t xml:space="preserve"> </w:t>
      </w:r>
      <w:r w:rsidRPr="00E0238D">
        <w:t>а</w:t>
      </w:r>
      <w:r w:rsidR="00E0238D" w:rsidRPr="00E0238D">
        <w:t xml:space="preserve"> </w:t>
      </w:r>
      <w:r w:rsidRPr="00E0238D">
        <w:t>менее</w:t>
      </w:r>
      <w:r w:rsidR="00E0238D" w:rsidRPr="00E0238D">
        <w:t xml:space="preserve"> </w:t>
      </w:r>
      <w:r w:rsidRPr="00E0238D">
        <w:t>рисковым</w:t>
      </w:r>
      <w:r w:rsidR="00E0238D" w:rsidRPr="00E0238D">
        <w:t xml:space="preserve"> - </w:t>
      </w:r>
      <w:r w:rsidRPr="00E0238D">
        <w:t>низкий,</w:t>
      </w:r>
      <w:r w:rsidR="00E0238D" w:rsidRPr="00E0238D">
        <w:t xml:space="preserve"> </w:t>
      </w:r>
      <w:r w:rsidRPr="00E0238D">
        <w:t>но</w:t>
      </w:r>
      <w:r w:rsidR="00E0238D" w:rsidRPr="00E0238D">
        <w:t xml:space="preserve"> </w:t>
      </w:r>
      <w:r w:rsidRPr="00E0238D">
        <w:t>почти</w:t>
      </w:r>
      <w:r w:rsidR="00E0238D" w:rsidRPr="00E0238D">
        <w:t xml:space="preserve"> </w:t>
      </w:r>
      <w:r w:rsidRPr="00E0238D">
        <w:t>гарантированный</w:t>
      </w:r>
      <w:r w:rsidR="00E0238D" w:rsidRPr="00E0238D">
        <w:t xml:space="preserve"> </w:t>
      </w:r>
      <w:r w:rsidRPr="00E0238D">
        <w:t>доход.</w:t>
      </w:r>
    </w:p>
    <w:p w:rsidR="00493A22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В</w:t>
      </w:r>
      <w:r w:rsidR="00E0238D" w:rsidRPr="00E0238D">
        <w:t xml:space="preserve"> </w:t>
      </w:r>
      <w:r w:rsidRPr="00E0238D">
        <w:t>отличие</w:t>
      </w:r>
      <w:r w:rsidR="00E0238D" w:rsidRPr="00E0238D">
        <w:t xml:space="preserve"> </w:t>
      </w:r>
      <w:r w:rsidRPr="00E0238D">
        <w:t>от</w:t>
      </w:r>
      <w:r w:rsidR="00E0238D" w:rsidRPr="00E0238D">
        <w:t xml:space="preserve"> </w:t>
      </w:r>
      <w:r w:rsidRPr="00E0238D">
        <w:t>неопределенности,</w:t>
      </w:r>
      <w:r w:rsidR="00E0238D" w:rsidRPr="00E0238D">
        <w:t xml:space="preserve"> </w:t>
      </w:r>
      <w:r w:rsidRPr="00E0238D">
        <w:t>которая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объективным</w:t>
      </w:r>
      <w:r w:rsidR="00E0238D" w:rsidRPr="00E0238D">
        <w:t xml:space="preserve"> </w:t>
      </w:r>
      <w:r w:rsidRPr="00E0238D">
        <w:t>понятием,</w:t>
      </w:r>
      <w:r w:rsidR="00E0238D" w:rsidRPr="00E0238D">
        <w:t xml:space="preserve"> </w:t>
      </w:r>
      <w:r w:rsidRPr="00E0238D">
        <w:t>понятие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субъективно.</w:t>
      </w:r>
      <w:r w:rsidR="00E0238D" w:rsidRPr="00E0238D">
        <w:t xml:space="preserve"> </w:t>
      </w:r>
      <w:r w:rsidRPr="00E0238D">
        <w:t>Поэтому</w:t>
      </w:r>
      <w:r w:rsidR="00E0238D" w:rsidRPr="00E0238D">
        <w:t xml:space="preserve"> </w:t>
      </w:r>
      <w:r w:rsidRPr="00E0238D">
        <w:t>каждый</w:t>
      </w:r>
      <w:r w:rsidR="00E0238D" w:rsidRPr="00E0238D">
        <w:t xml:space="preserve"> </w:t>
      </w:r>
      <w:r w:rsidRPr="00E0238D">
        <w:t>участник</w:t>
      </w:r>
      <w:r w:rsidR="00E0238D" w:rsidRPr="00E0238D">
        <w:t xml:space="preserve"> </w:t>
      </w:r>
      <w:r w:rsidRPr="00E0238D">
        <w:t>видит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одном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тои</w:t>
      </w:r>
      <w:r w:rsidR="00E0238D" w:rsidRPr="00E0238D">
        <w:t xml:space="preserve"> </w:t>
      </w:r>
      <w:r w:rsidRPr="00E0238D">
        <w:t>же</w:t>
      </w:r>
      <w:r w:rsidR="00E0238D" w:rsidRPr="00E0238D">
        <w:t xml:space="preserve"> </w:t>
      </w:r>
      <w:r w:rsidRPr="00E0238D">
        <w:t>проекте</w:t>
      </w:r>
      <w:r w:rsidR="00E0238D">
        <w:t xml:space="preserve"> "</w:t>
      </w:r>
      <w:r w:rsidRPr="00E0238D">
        <w:t>свои</w:t>
      </w:r>
      <w:r w:rsidR="00E0238D">
        <w:t xml:space="preserve">" </w:t>
      </w:r>
      <w:r w:rsidRPr="00E0238D">
        <w:t>риски.</w:t>
      </w:r>
    </w:p>
    <w:p w:rsidR="00493A22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Алгоритм</w:t>
      </w:r>
      <w:r w:rsidR="00E0238D" w:rsidRPr="00E0238D">
        <w:t xml:space="preserve"> </w:t>
      </w:r>
      <w:r w:rsidRPr="00E0238D">
        <w:t>действий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учету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принятии</w:t>
      </w:r>
      <w:r w:rsidR="00E0238D" w:rsidRPr="00E0238D">
        <w:t xml:space="preserve"> </w:t>
      </w:r>
      <w:r w:rsidRPr="00E0238D">
        <w:t>решения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нему</w:t>
      </w:r>
      <w:r w:rsidR="00E0238D" w:rsidRPr="00E0238D">
        <w:t xml:space="preserve"> </w:t>
      </w:r>
      <w:r w:rsidRPr="00E0238D">
        <w:t>включает</w:t>
      </w:r>
      <w:r w:rsidR="00E0238D" w:rsidRPr="00E0238D">
        <w:t xml:space="preserve">: </w:t>
      </w:r>
      <w:r w:rsidRPr="00E0238D">
        <w:t>проведение</w:t>
      </w:r>
      <w:r w:rsidR="00E0238D" w:rsidRPr="00E0238D">
        <w:t xml:space="preserve"> </w:t>
      </w:r>
      <w:r w:rsidRPr="00E0238D">
        <w:t>качественного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количественного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</w:t>
      </w:r>
      <w:r w:rsidRPr="00E0238D">
        <w:t>проектного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; </w:t>
      </w:r>
      <w:r w:rsidRPr="00E0238D">
        <w:t>оценку</w:t>
      </w:r>
      <w:r w:rsidR="00E0238D" w:rsidRPr="00E0238D">
        <w:t xml:space="preserve"> </w:t>
      </w:r>
      <w:r w:rsidRPr="00E0238D">
        <w:t>финансовой</w:t>
      </w:r>
      <w:r w:rsidR="00E0238D" w:rsidRPr="00E0238D">
        <w:t xml:space="preserve"> </w:t>
      </w:r>
      <w:r w:rsidRPr="00E0238D">
        <w:t>реализуемости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эффективность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условиях</w:t>
      </w:r>
      <w:r w:rsidR="00E0238D" w:rsidRPr="00E0238D">
        <w:t xml:space="preserve"> </w:t>
      </w:r>
      <w:r w:rsidRPr="00E0238D">
        <w:t>неопределенности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измеренного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; </w:t>
      </w:r>
      <w:r w:rsidRPr="00E0238D">
        <w:t>разработку</w:t>
      </w:r>
      <w:r w:rsidR="00E0238D" w:rsidRPr="00E0238D">
        <w:t xml:space="preserve"> </w:t>
      </w:r>
      <w:r w:rsidRPr="00E0238D">
        <w:t>мероприятий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снижению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рассматриваемого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проекта.</w:t>
      </w:r>
    </w:p>
    <w:p w:rsidR="00E0238D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Качественный</w:t>
      </w:r>
      <w:r w:rsidR="00E0238D" w:rsidRPr="00E0238D">
        <w:t xml:space="preserve"> </w:t>
      </w:r>
      <w:r w:rsidRPr="00E0238D">
        <w:t>анализ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осуществляется</w:t>
      </w:r>
      <w:r w:rsidR="00E0238D" w:rsidRPr="00E0238D">
        <w:t xml:space="preserve"> </w:t>
      </w:r>
      <w:r w:rsidRPr="00E0238D">
        <w:t>с</w:t>
      </w:r>
      <w:r w:rsidR="00E0238D" w:rsidRPr="00E0238D">
        <w:t xml:space="preserve"> </w:t>
      </w:r>
      <w:r w:rsidRPr="00E0238D">
        <w:t>целью</w:t>
      </w:r>
      <w:r w:rsidR="00E0238D" w:rsidRPr="00E0238D">
        <w:t xml:space="preserve"> </w:t>
      </w:r>
      <w:r w:rsidRPr="00E0238D">
        <w:t>идентифицировать</w:t>
      </w:r>
      <w:r w:rsidR="00E0238D" w:rsidRPr="00E0238D">
        <w:t xml:space="preserve"> </w:t>
      </w:r>
      <w:r w:rsidRPr="00E0238D">
        <w:t>факторы</w:t>
      </w:r>
      <w:r w:rsidR="00E0238D" w:rsidRPr="00E0238D">
        <w:t xml:space="preserve"> </w:t>
      </w:r>
      <w:r w:rsidRPr="00E0238D">
        <w:t>риска,</w:t>
      </w:r>
      <w:r w:rsidR="00E0238D" w:rsidRPr="00E0238D">
        <w:t xml:space="preserve"> </w:t>
      </w:r>
      <w:r w:rsidRPr="00E0238D">
        <w:t>этапы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работы,</w:t>
      </w:r>
      <w:r w:rsidR="00E0238D" w:rsidRPr="00E0238D">
        <w:t xml:space="preserve"> </w:t>
      </w:r>
      <w:r w:rsidRPr="00E0238D">
        <w:t>при</w:t>
      </w:r>
      <w:r w:rsidR="00E0238D" w:rsidRPr="00E0238D">
        <w:t xml:space="preserve"> </w:t>
      </w:r>
      <w:r w:rsidRPr="00E0238D">
        <w:t>выполнении</w:t>
      </w:r>
      <w:r w:rsidR="00E0238D" w:rsidRPr="00E0238D">
        <w:t xml:space="preserve"> </w:t>
      </w:r>
      <w:r w:rsidRPr="00E0238D">
        <w:t>которых</w:t>
      </w:r>
      <w:r w:rsidR="00E0238D" w:rsidRPr="00E0238D">
        <w:t xml:space="preserve"> </w:t>
      </w:r>
      <w:r w:rsidRPr="00E0238D">
        <w:t>риск</w:t>
      </w:r>
      <w:r w:rsidR="00E0238D" w:rsidRPr="00E0238D">
        <w:t xml:space="preserve"> </w:t>
      </w:r>
      <w:r w:rsidRPr="00E0238D">
        <w:t>возникает,</w:t>
      </w:r>
      <w:r w:rsidR="00E0238D" w:rsidRPr="00E0238D">
        <w:t xml:space="preserve"> </w:t>
      </w:r>
      <w:r w:rsidRPr="00E0238D">
        <w:t>т.е.</w:t>
      </w:r>
      <w:r w:rsidR="00E0238D" w:rsidRPr="00E0238D">
        <w:t xml:space="preserve"> </w:t>
      </w:r>
      <w:r w:rsidRPr="00E0238D">
        <w:t>установить</w:t>
      </w:r>
      <w:r w:rsidR="00E0238D" w:rsidRPr="00E0238D">
        <w:t xml:space="preserve"> </w:t>
      </w:r>
      <w:r w:rsidRPr="00E0238D">
        <w:t>потенциальные</w:t>
      </w:r>
      <w:r w:rsidR="00E0238D" w:rsidRPr="00E0238D">
        <w:t xml:space="preserve"> </w:t>
      </w:r>
      <w:r w:rsidRPr="00E0238D">
        <w:t>области</w:t>
      </w:r>
      <w:r w:rsidR="00E0238D" w:rsidRPr="00E0238D">
        <w:t xml:space="preserve"> </w:t>
      </w:r>
      <w:r w:rsidRPr="00E0238D">
        <w:t>риска,</w:t>
      </w:r>
      <w:r w:rsidR="00E0238D" w:rsidRPr="00E0238D">
        <w:t xml:space="preserve"> </w:t>
      </w:r>
      <w:r w:rsidRPr="00E0238D">
        <w:t>после</w:t>
      </w:r>
      <w:r w:rsidR="00E0238D" w:rsidRPr="00E0238D">
        <w:t xml:space="preserve"> </w:t>
      </w:r>
      <w:r w:rsidRPr="00E0238D">
        <w:t>чего</w:t>
      </w:r>
      <w:r w:rsidR="00E0238D" w:rsidRPr="00E0238D">
        <w:t xml:space="preserve"> </w:t>
      </w:r>
      <w:r w:rsidRPr="00E0238D">
        <w:t>идентифицировать</w:t>
      </w:r>
      <w:r w:rsidR="00E0238D" w:rsidRPr="00E0238D">
        <w:t xml:space="preserve"> </w:t>
      </w:r>
      <w:r w:rsidRPr="00E0238D">
        <w:t>все</w:t>
      </w:r>
      <w:r w:rsidR="00E0238D" w:rsidRPr="00E0238D">
        <w:t xml:space="preserve"> </w:t>
      </w:r>
      <w:r w:rsidRPr="00E0238D">
        <w:t>возможные</w:t>
      </w:r>
      <w:r w:rsidR="00E0238D" w:rsidRPr="00E0238D">
        <w:t xml:space="preserve"> </w:t>
      </w:r>
      <w:r w:rsidRPr="00E0238D">
        <w:t>риски.</w:t>
      </w:r>
      <w:r w:rsidR="00E0238D" w:rsidRPr="00E0238D">
        <w:t xml:space="preserve"> </w:t>
      </w:r>
      <w:r w:rsidRPr="00E0238D">
        <w:t>Цель</w:t>
      </w:r>
      <w:r w:rsidR="00E0238D" w:rsidRPr="00E0238D">
        <w:t xml:space="preserve"> </w:t>
      </w:r>
      <w:r w:rsidRPr="00E0238D">
        <w:t>количественного</w:t>
      </w:r>
      <w:r w:rsidR="00E0238D" w:rsidRPr="00E0238D">
        <w:t xml:space="preserve"> </w:t>
      </w:r>
      <w:r w:rsidRPr="00E0238D">
        <w:t>анализа</w:t>
      </w:r>
      <w:r w:rsidR="00E0238D" w:rsidRPr="00E0238D">
        <w:t xml:space="preserve"> - </w:t>
      </w:r>
      <w:r w:rsidRPr="00E0238D">
        <w:t>количественно</w:t>
      </w:r>
      <w:r w:rsidR="00E0238D" w:rsidRPr="00E0238D">
        <w:t xml:space="preserve"> </w:t>
      </w:r>
      <w:r w:rsidRPr="00E0238D">
        <w:t>определить</w:t>
      </w:r>
      <w:r w:rsidR="00E0238D" w:rsidRPr="00E0238D">
        <w:t xml:space="preserve"> </w:t>
      </w:r>
      <w:r w:rsidRPr="00E0238D">
        <w:t>размеры</w:t>
      </w:r>
      <w:r w:rsidR="00E0238D" w:rsidRPr="00E0238D">
        <w:t xml:space="preserve"> </w:t>
      </w:r>
      <w:r w:rsidRPr="00E0238D">
        <w:t>отдельных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проекта</w:t>
      </w:r>
      <w:r w:rsidR="00E0238D" w:rsidRPr="00E0238D">
        <w:t xml:space="preserve"> </w:t>
      </w:r>
      <w:r w:rsidRPr="00E0238D">
        <w:t>в</w:t>
      </w:r>
      <w:r w:rsidR="00E0238D" w:rsidRPr="00E0238D">
        <w:t xml:space="preserve"> </w:t>
      </w:r>
      <w:r w:rsidRPr="00E0238D">
        <w:t>целом.</w:t>
      </w:r>
      <w:r w:rsidR="00E0238D" w:rsidRPr="00E0238D">
        <w:t xml:space="preserve"> </w:t>
      </w:r>
      <w:r w:rsidRPr="00E0238D">
        <w:t>Основными</w:t>
      </w:r>
      <w:r w:rsidR="00E0238D" w:rsidRPr="00E0238D">
        <w:t xml:space="preserve"> </w:t>
      </w:r>
      <w:r w:rsidRPr="00E0238D">
        <w:t>методами</w:t>
      </w:r>
      <w:r w:rsidR="00E0238D" w:rsidRPr="00E0238D">
        <w:t xml:space="preserve"> </w:t>
      </w:r>
      <w:r w:rsidRPr="00E0238D">
        <w:t>количественной</w:t>
      </w:r>
      <w:r w:rsidR="00E0238D" w:rsidRPr="00E0238D">
        <w:t xml:space="preserve"> </w:t>
      </w:r>
      <w:r w:rsidRPr="00E0238D">
        <w:t>оценки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являются</w:t>
      </w:r>
      <w:r w:rsidR="00E0238D" w:rsidRPr="00E0238D">
        <w:t xml:space="preserve"> </w:t>
      </w:r>
      <w:r w:rsidRPr="00E0238D">
        <w:t>статистический</w:t>
      </w:r>
      <w:r w:rsidR="00E0238D" w:rsidRPr="00E0238D">
        <w:t xml:space="preserve"> </w:t>
      </w:r>
      <w:r w:rsidRPr="00E0238D">
        <w:t>метод</w:t>
      </w:r>
      <w:r w:rsidR="00E0238D" w:rsidRPr="00E0238D">
        <w:t xml:space="preserve">; </w:t>
      </w:r>
      <w:r w:rsidRPr="00E0238D">
        <w:t>метод</w:t>
      </w:r>
      <w:r w:rsidR="00E0238D" w:rsidRPr="00E0238D">
        <w:t xml:space="preserve"> </w:t>
      </w:r>
      <w:r w:rsidRPr="00E0238D">
        <w:t>аналогий</w:t>
      </w:r>
      <w:r w:rsidR="00E0238D" w:rsidRPr="00E0238D">
        <w:t xml:space="preserve">; </w:t>
      </w:r>
      <w:r w:rsidRPr="00E0238D">
        <w:t>метод</w:t>
      </w:r>
      <w:r w:rsidR="00E0238D" w:rsidRPr="00E0238D">
        <w:t xml:space="preserve"> </w:t>
      </w:r>
      <w:r w:rsidRPr="00E0238D">
        <w:t>экспертных</w:t>
      </w:r>
      <w:r w:rsidR="00E0238D" w:rsidRPr="00E0238D">
        <w:t xml:space="preserve"> </w:t>
      </w:r>
      <w:r w:rsidRPr="00E0238D">
        <w:t>оценок</w:t>
      </w:r>
      <w:r w:rsidR="00E0238D" w:rsidRPr="00E0238D">
        <w:t xml:space="preserve">; </w:t>
      </w:r>
      <w:r w:rsidRPr="00E0238D">
        <w:t>комбинированный</w:t>
      </w:r>
      <w:r w:rsidR="00E0238D" w:rsidRPr="00E0238D">
        <w:t xml:space="preserve"> </w:t>
      </w:r>
      <w:r w:rsidRPr="00E0238D">
        <w:t>метод.</w:t>
      </w:r>
    </w:p>
    <w:p w:rsidR="00493A22" w:rsidRP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Выбор</w:t>
      </w:r>
      <w:r w:rsidR="00E0238D" w:rsidRPr="00E0238D">
        <w:t xml:space="preserve"> </w:t>
      </w:r>
      <w:r w:rsidRPr="00E0238D">
        <w:t>конкретных</w:t>
      </w:r>
      <w:r w:rsidR="00E0238D" w:rsidRPr="00E0238D">
        <w:t xml:space="preserve"> </w:t>
      </w:r>
      <w:r w:rsidRPr="00E0238D">
        <w:t>методов</w:t>
      </w:r>
      <w:r w:rsidR="00E0238D" w:rsidRPr="00E0238D">
        <w:t xml:space="preserve"> </w:t>
      </w:r>
      <w:r w:rsidRPr="00E0238D">
        <w:t>оценки</w:t>
      </w:r>
      <w:r w:rsidR="00E0238D" w:rsidRPr="00E0238D">
        <w:t xml:space="preserve"> </w:t>
      </w:r>
      <w:r w:rsidRPr="00E0238D">
        <w:t>рисков</w:t>
      </w:r>
      <w:r w:rsidR="00E0238D" w:rsidRPr="00E0238D">
        <w:t xml:space="preserve"> </w:t>
      </w:r>
      <w:r w:rsidRPr="00E0238D">
        <w:t>реального</w:t>
      </w:r>
      <w:r w:rsidR="00E0238D" w:rsidRPr="00E0238D">
        <w:t xml:space="preserve"> </w:t>
      </w:r>
      <w:r w:rsidRPr="00E0238D">
        <w:t>инвестирования</w:t>
      </w:r>
      <w:r w:rsidR="00E0238D" w:rsidRPr="00E0238D">
        <w:t xml:space="preserve"> </w:t>
      </w:r>
      <w:r w:rsidRPr="00E0238D">
        <w:t>определяется</w:t>
      </w:r>
      <w:r w:rsidR="00E0238D" w:rsidRPr="00E0238D">
        <w:t xml:space="preserve"> </w:t>
      </w:r>
      <w:r w:rsidRPr="00E0238D">
        <w:t>рядом</w:t>
      </w:r>
      <w:r w:rsidR="00E0238D" w:rsidRPr="00E0238D">
        <w:t xml:space="preserve"> </w:t>
      </w:r>
      <w:r w:rsidRPr="00E0238D">
        <w:t>факторов,</w:t>
      </w:r>
      <w:r w:rsidR="00E0238D" w:rsidRPr="00E0238D">
        <w:t xml:space="preserve"> </w:t>
      </w:r>
      <w:r w:rsidRPr="00E0238D">
        <w:t>таких</w:t>
      </w:r>
      <w:r w:rsidR="00E0238D" w:rsidRPr="00E0238D">
        <w:t xml:space="preserve"> </w:t>
      </w:r>
      <w:r w:rsidRPr="00E0238D">
        <w:t>как</w:t>
      </w:r>
      <w:r w:rsidR="00E0238D" w:rsidRPr="00E0238D">
        <w:t xml:space="preserve"> </w:t>
      </w:r>
      <w:r w:rsidRPr="00E0238D">
        <w:t>вид</w:t>
      </w:r>
      <w:r w:rsidR="00E0238D" w:rsidRPr="00E0238D">
        <w:t xml:space="preserve"> </w:t>
      </w:r>
      <w:r w:rsidRPr="00E0238D">
        <w:t>инвестиционного</w:t>
      </w:r>
      <w:r w:rsidR="00E0238D" w:rsidRPr="00E0238D">
        <w:t xml:space="preserve"> </w:t>
      </w:r>
      <w:r w:rsidRPr="00E0238D">
        <w:t>риска,</w:t>
      </w:r>
      <w:r w:rsidR="00E0238D" w:rsidRPr="00E0238D">
        <w:t xml:space="preserve"> </w:t>
      </w:r>
      <w:r w:rsidRPr="00E0238D">
        <w:t>полнота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достоверность</w:t>
      </w:r>
      <w:r w:rsidR="00E0238D" w:rsidRPr="00E0238D">
        <w:t xml:space="preserve"> </w:t>
      </w:r>
      <w:r w:rsidRPr="00E0238D">
        <w:t>информационной</w:t>
      </w:r>
      <w:r w:rsidR="00E0238D" w:rsidRPr="00E0238D">
        <w:t xml:space="preserve"> </w:t>
      </w:r>
      <w:r w:rsidRPr="00E0238D">
        <w:t>базы,</w:t>
      </w:r>
      <w:r w:rsidR="00E0238D" w:rsidRPr="00E0238D">
        <w:t xml:space="preserve"> </w:t>
      </w:r>
      <w:r w:rsidRPr="00E0238D">
        <w:t>уровень</w:t>
      </w:r>
      <w:r w:rsidR="00E0238D" w:rsidRPr="00E0238D">
        <w:t xml:space="preserve"> </w:t>
      </w:r>
      <w:r w:rsidRPr="00E0238D">
        <w:t>квалификации</w:t>
      </w:r>
      <w:r w:rsidR="00E0238D" w:rsidRPr="00E0238D">
        <w:t xml:space="preserve"> </w:t>
      </w:r>
      <w:r w:rsidRPr="00E0238D">
        <w:t>информационных</w:t>
      </w:r>
      <w:r w:rsidR="00E0238D" w:rsidRPr="00E0238D">
        <w:t xml:space="preserve"> </w:t>
      </w:r>
      <w:r w:rsidRPr="00E0238D">
        <w:t>менеджеров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др.</w:t>
      </w:r>
    </w:p>
    <w:p w:rsidR="00E0238D" w:rsidRDefault="00493A22" w:rsidP="00E0238D">
      <w:pPr>
        <w:pStyle w:val="a4"/>
        <w:tabs>
          <w:tab w:val="left" w:pos="726"/>
        </w:tabs>
        <w:ind w:left="0"/>
        <w:contextualSpacing w:val="0"/>
      </w:pPr>
      <w:r w:rsidRPr="00E0238D">
        <w:t>Для</w:t>
      </w:r>
      <w:r w:rsidR="00E0238D" w:rsidRPr="00E0238D">
        <w:t xml:space="preserve"> </w:t>
      </w:r>
      <w:r w:rsidRPr="00E0238D">
        <w:t>снижения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или</w:t>
      </w:r>
      <w:r w:rsidR="00E0238D" w:rsidRPr="00E0238D">
        <w:t xml:space="preserve"> </w:t>
      </w:r>
      <w:r w:rsidRPr="00E0238D">
        <w:t>вероятности</w:t>
      </w:r>
      <w:r w:rsidR="00E0238D" w:rsidRPr="00E0238D">
        <w:t xml:space="preserve"> </w:t>
      </w:r>
      <w:r w:rsidRPr="00E0238D">
        <w:t>его</w:t>
      </w:r>
      <w:r w:rsidR="00E0238D" w:rsidRPr="00E0238D">
        <w:t xml:space="preserve"> </w:t>
      </w:r>
      <w:r w:rsidRPr="00E0238D">
        <w:t>проявления</w:t>
      </w:r>
      <w:r w:rsidR="00E0238D" w:rsidRPr="00E0238D">
        <w:t xml:space="preserve"> </w:t>
      </w:r>
      <w:r w:rsidRPr="00E0238D">
        <w:t>используются</w:t>
      </w:r>
      <w:r w:rsidR="00E0238D" w:rsidRPr="00E0238D">
        <w:t xml:space="preserve"> </w:t>
      </w:r>
      <w:r w:rsidRPr="00E0238D">
        <w:t>следующие</w:t>
      </w:r>
      <w:r w:rsidR="00E0238D" w:rsidRPr="00E0238D">
        <w:t xml:space="preserve"> </w:t>
      </w:r>
      <w:r w:rsidRPr="00E0238D">
        <w:t>меры</w:t>
      </w:r>
      <w:r w:rsidR="00E0238D" w:rsidRPr="00E0238D">
        <w:t xml:space="preserve">: </w:t>
      </w:r>
      <w:r w:rsidRPr="00E0238D">
        <w:t>распределение</w:t>
      </w:r>
      <w:r w:rsidR="00E0238D" w:rsidRPr="00E0238D">
        <w:t xml:space="preserve"> </w:t>
      </w:r>
      <w:r w:rsidRPr="00E0238D">
        <w:t>риска</w:t>
      </w:r>
      <w:r w:rsidR="00E0238D" w:rsidRPr="00E0238D">
        <w:t xml:space="preserve"> </w:t>
      </w:r>
      <w:r w:rsidRPr="00E0238D">
        <w:t>между</w:t>
      </w:r>
      <w:r w:rsidR="00E0238D" w:rsidRPr="00E0238D">
        <w:t xml:space="preserve"> </w:t>
      </w:r>
      <w:r w:rsidRPr="00E0238D">
        <w:t>участниками</w:t>
      </w:r>
      <w:r w:rsidR="00E0238D">
        <w:t xml:space="preserve"> (</w:t>
      </w:r>
      <w:r w:rsidRPr="00E0238D">
        <w:t>соисполнителями</w:t>
      </w:r>
      <w:r w:rsidR="00E0238D" w:rsidRPr="00E0238D">
        <w:t xml:space="preserve">) </w:t>
      </w:r>
      <w:r w:rsidRPr="00E0238D">
        <w:t>проекта,</w:t>
      </w:r>
      <w:r w:rsidR="00E0238D" w:rsidRPr="00E0238D">
        <w:t xml:space="preserve"> </w:t>
      </w:r>
      <w:r w:rsidRPr="00E0238D">
        <w:t>резервирование</w:t>
      </w:r>
      <w:r w:rsidR="00E0238D" w:rsidRPr="00E0238D">
        <w:t xml:space="preserve"> </w:t>
      </w:r>
      <w:r w:rsidRPr="00E0238D">
        <w:t>средств</w:t>
      </w:r>
      <w:r w:rsidR="00E0238D" w:rsidRPr="00E0238D">
        <w:t xml:space="preserve"> </w:t>
      </w:r>
      <w:r w:rsidRPr="00E0238D">
        <w:t>на</w:t>
      </w:r>
      <w:r w:rsidR="00E0238D" w:rsidRPr="00E0238D">
        <w:t xml:space="preserve"> </w:t>
      </w:r>
      <w:r w:rsidRPr="00E0238D">
        <w:t>непредвиденные</w:t>
      </w:r>
      <w:r w:rsidR="00E0238D" w:rsidRPr="00E0238D">
        <w:t xml:space="preserve"> </w:t>
      </w:r>
      <w:r w:rsidRPr="00E0238D">
        <w:t>расходы</w:t>
      </w:r>
      <w:r w:rsidR="00E0238D" w:rsidRPr="00E0238D">
        <w:t xml:space="preserve">; </w:t>
      </w:r>
      <w:r w:rsidRPr="00E0238D">
        <w:t>страхование.</w:t>
      </w:r>
      <w:r w:rsidR="00E0238D" w:rsidRPr="00E0238D">
        <w:t xml:space="preserve"> </w:t>
      </w:r>
      <w:r w:rsidRPr="00E0238D">
        <w:t>Наиболее</w:t>
      </w:r>
      <w:r w:rsidR="00E0238D" w:rsidRPr="00E0238D">
        <w:t xml:space="preserve"> </w:t>
      </w:r>
      <w:r w:rsidRPr="00E0238D">
        <w:t>распространенным</w:t>
      </w:r>
      <w:r w:rsidR="00E0238D" w:rsidRPr="00E0238D">
        <w:t xml:space="preserve"> </w:t>
      </w:r>
      <w:r w:rsidRPr="00E0238D">
        <w:t>из</w:t>
      </w:r>
      <w:r w:rsidR="00E0238D" w:rsidRPr="00E0238D">
        <w:t xml:space="preserve"> </w:t>
      </w:r>
      <w:r w:rsidRPr="00E0238D">
        <w:t>этих</w:t>
      </w:r>
      <w:r w:rsidR="00E0238D" w:rsidRPr="00E0238D">
        <w:t xml:space="preserve"> </w:t>
      </w:r>
      <w:r w:rsidRPr="00E0238D">
        <w:t>методов</w:t>
      </w:r>
      <w:r w:rsidR="00E0238D" w:rsidRPr="00E0238D">
        <w:t xml:space="preserve"> </w:t>
      </w:r>
      <w:r w:rsidRPr="00E0238D">
        <w:t>является</w:t>
      </w:r>
      <w:r w:rsidR="00E0238D" w:rsidRPr="00E0238D">
        <w:t xml:space="preserve"> </w:t>
      </w:r>
      <w:r w:rsidRPr="00E0238D">
        <w:t>метод</w:t>
      </w:r>
      <w:r w:rsidR="00E0238D" w:rsidRPr="00E0238D">
        <w:t xml:space="preserve"> </w:t>
      </w:r>
      <w:r w:rsidRPr="00E0238D">
        <w:t>диверсификации.</w:t>
      </w:r>
    </w:p>
    <w:p w:rsidR="00E0238D" w:rsidRDefault="008C5FD6" w:rsidP="008C5FD6">
      <w:pPr>
        <w:pStyle w:val="1"/>
      </w:pPr>
      <w:r>
        <w:br w:type="page"/>
      </w:r>
      <w:bookmarkStart w:id="10" w:name="_Toc280954184"/>
      <w:r w:rsidR="00493A22" w:rsidRPr="00E0238D">
        <w:t>Список</w:t>
      </w:r>
      <w:r w:rsidR="00E0238D" w:rsidRPr="00E0238D">
        <w:t xml:space="preserve"> </w:t>
      </w:r>
      <w:r w:rsidR="00493A22" w:rsidRPr="00E0238D">
        <w:t>используемой</w:t>
      </w:r>
      <w:r w:rsidR="00E0238D" w:rsidRPr="00E0238D">
        <w:t xml:space="preserve"> </w:t>
      </w:r>
      <w:r w:rsidR="00493A22" w:rsidRPr="00E0238D">
        <w:t>литературы</w:t>
      </w:r>
      <w:bookmarkEnd w:id="10"/>
    </w:p>
    <w:p w:rsidR="008C5FD6" w:rsidRPr="008C5FD6" w:rsidRDefault="008C5FD6" w:rsidP="008C5FD6">
      <w:pPr>
        <w:rPr>
          <w:lang w:eastAsia="en-US"/>
        </w:rPr>
      </w:pPr>
    </w:p>
    <w:p w:rsidR="00493A22" w:rsidRPr="00E0238D" w:rsidRDefault="00493A22" w:rsidP="008C5FD6">
      <w:pPr>
        <w:pStyle w:val="a"/>
      </w:pPr>
      <w:bookmarkStart w:id="11" w:name="_Ref145581599"/>
      <w:r w:rsidRPr="00E0238D">
        <w:t>Бочаров</w:t>
      </w:r>
      <w:r w:rsidR="00E0238D" w:rsidRPr="00E0238D">
        <w:t xml:space="preserve"> </w:t>
      </w:r>
      <w:r w:rsidRPr="00E0238D">
        <w:t>В.В.</w:t>
      </w:r>
      <w:r w:rsidR="00E0238D" w:rsidRPr="00E0238D">
        <w:t xml:space="preserve"> </w:t>
      </w:r>
      <w:r w:rsidRPr="00E0238D">
        <w:t>Инвестиции</w:t>
      </w:r>
      <w:r w:rsidR="00E0238D">
        <w:t xml:space="preserve">. - </w:t>
      </w:r>
      <w:r w:rsidRPr="00E0238D">
        <w:t>СПб.</w:t>
      </w:r>
      <w:r w:rsidR="00E0238D" w:rsidRPr="00E0238D">
        <w:t xml:space="preserve">: </w:t>
      </w:r>
      <w:r w:rsidRPr="00E0238D">
        <w:t>Питер,</w:t>
      </w:r>
      <w:r w:rsidR="00E0238D" w:rsidRPr="00E0238D">
        <w:t xml:space="preserve"> </w:t>
      </w:r>
      <w:r w:rsidRPr="00E0238D">
        <w:t>2007</w:t>
      </w:r>
      <w:r w:rsidR="00E0238D">
        <w:t xml:space="preserve">. - </w:t>
      </w:r>
      <w:r w:rsidRPr="00E0238D">
        <w:t>288</w:t>
      </w:r>
      <w:r w:rsidR="00E0238D" w:rsidRPr="00E0238D">
        <w:t xml:space="preserve"> </w:t>
      </w:r>
      <w:bookmarkEnd w:id="11"/>
      <w:r w:rsidRPr="00E0238D">
        <w:t>с.</w:t>
      </w:r>
    </w:p>
    <w:p w:rsidR="00E0238D" w:rsidRPr="00E0238D" w:rsidRDefault="00493A22" w:rsidP="008C5FD6">
      <w:pPr>
        <w:pStyle w:val="a"/>
      </w:pPr>
      <w:r w:rsidRPr="00E0238D">
        <w:t>Инвестиционная</w:t>
      </w:r>
      <w:r w:rsidR="00E0238D" w:rsidRPr="00E0238D">
        <w:t xml:space="preserve"> </w:t>
      </w:r>
      <w:r w:rsidRPr="00E0238D">
        <w:t>деятельность</w:t>
      </w:r>
      <w:r w:rsidR="00E0238D" w:rsidRPr="00E0238D">
        <w:t xml:space="preserve">: </w:t>
      </w:r>
      <w:r w:rsidRPr="00E0238D">
        <w:t>учебное</w:t>
      </w:r>
      <w:r w:rsidR="00E0238D" w:rsidRPr="00E0238D">
        <w:t xml:space="preserve"> </w:t>
      </w:r>
      <w:r w:rsidRPr="00E0238D">
        <w:t>пособие</w:t>
      </w:r>
      <w:r w:rsidR="00E0238D" w:rsidRPr="00E0238D">
        <w:t xml:space="preserve"> </w:t>
      </w:r>
      <w:r w:rsidRPr="00E0238D">
        <w:t>/</w:t>
      </w:r>
      <w:r w:rsidR="00E0238D" w:rsidRPr="00E0238D">
        <w:t xml:space="preserve"> </w:t>
      </w:r>
      <w:r w:rsidRPr="00E0238D">
        <w:t>Н.В.</w:t>
      </w:r>
      <w:r w:rsidR="00E0238D" w:rsidRPr="00E0238D">
        <w:t xml:space="preserve"> </w:t>
      </w:r>
      <w:r w:rsidRPr="00E0238D">
        <w:t>Киселева,</w:t>
      </w:r>
      <w:r w:rsidR="00E0238D" w:rsidRPr="00E0238D">
        <w:t xml:space="preserve"> </w:t>
      </w:r>
      <w:r w:rsidRPr="00E0238D">
        <w:t>Т.В.</w:t>
      </w:r>
      <w:r w:rsidR="00E0238D" w:rsidRPr="00E0238D">
        <w:t xml:space="preserve"> </w:t>
      </w:r>
      <w:r w:rsidRPr="00E0238D">
        <w:t>Боровикова,</w:t>
      </w:r>
      <w:r w:rsidR="00E0238D" w:rsidRPr="00E0238D">
        <w:t xml:space="preserve"> </w:t>
      </w:r>
      <w:r w:rsidRPr="00E0238D">
        <w:t>Г.В.</w:t>
      </w:r>
      <w:r w:rsidR="00E0238D" w:rsidRPr="00E0238D">
        <w:t xml:space="preserve"> </w:t>
      </w:r>
      <w:r w:rsidRPr="00E0238D">
        <w:t>Захарова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др.</w:t>
      </w:r>
      <w:r w:rsidR="00E0238D" w:rsidRPr="00E0238D">
        <w:t xml:space="preserve">; </w:t>
      </w:r>
      <w:r w:rsidRPr="00E0238D">
        <w:t>под</w:t>
      </w:r>
      <w:r w:rsidR="00E0238D" w:rsidRPr="00E0238D">
        <w:t xml:space="preserve"> </w:t>
      </w:r>
      <w:r w:rsidR="00E0238D">
        <w:t xml:space="preserve">ред. </w:t>
      </w:r>
      <w:r w:rsidRPr="00E0238D">
        <w:t>Г.П.</w:t>
      </w:r>
      <w:r w:rsidR="00E0238D" w:rsidRPr="00E0238D">
        <w:t xml:space="preserve"> </w:t>
      </w:r>
      <w:r w:rsidRPr="00E0238D">
        <w:t>Подшиваленко</w:t>
      </w:r>
      <w:r w:rsidR="00E0238D" w:rsidRPr="00E0238D">
        <w:t xml:space="preserve"> </w:t>
      </w:r>
      <w:r w:rsidRPr="00E0238D">
        <w:t>и</w:t>
      </w:r>
      <w:r w:rsidR="00E0238D" w:rsidRPr="00E0238D">
        <w:t xml:space="preserve"> </w:t>
      </w:r>
      <w:r w:rsidRPr="00E0238D">
        <w:t>Н.В.</w:t>
      </w:r>
      <w:r w:rsidR="00E0238D" w:rsidRPr="00E0238D">
        <w:t xml:space="preserve"> </w:t>
      </w:r>
      <w:r w:rsidRPr="00E0238D">
        <w:t>Киселевой</w:t>
      </w:r>
      <w:r w:rsidR="00E0238D">
        <w:t xml:space="preserve">. - </w:t>
      </w:r>
      <w:r w:rsidRPr="00E0238D">
        <w:t>2-е</w:t>
      </w:r>
      <w:r w:rsidR="00E0238D" w:rsidRPr="00E0238D">
        <w:t xml:space="preserve"> </w:t>
      </w:r>
      <w:r w:rsidRPr="00E0238D">
        <w:t>изд.,</w:t>
      </w:r>
      <w:r w:rsidR="00E0238D" w:rsidRPr="00E0238D">
        <w:t xml:space="preserve"> </w:t>
      </w:r>
      <w:r w:rsidRPr="00E0238D">
        <w:t>стер</w:t>
      </w:r>
      <w:r w:rsidR="00E0238D">
        <w:t xml:space="preserve">. - </w:t>
      </w:r>
      <w:r w:rsidRPr="00E0238D">
        <w:t>М.</w:t>
      </w:r>
      <w:r w:rsidR="00E0238D" w:rsidRPr="00E0238D">
        <w:t xml:space="preserve">: </w:t>
      </w:r>
      <w:r w:rsidRPr="00E0238D">
        <w:t>КНОРУС,</w:t>
      </w:r>
      <w:r w:rsidR="00E0238D" w:rsidRPr="00E0238D">
        <w:t xml:space="preserve"> </w:t>
      </w:r>
      <w:r w:rsidRPr="00E0238D">
        <w:t>2007</w:t>
      </w:r>
      <w:r w:rsidR="00E0238D">
        <w:t xml:space="preserve">. - </w:t>
      </w:r>
      <w:r w:rsidRPr="00E0238D">
        <w:t>432</w:t>
      </w:r>
      <w:r w:rsidR="00E0238D" w:rsidRPr="00E0238D">
        <w:t xml:space="preserve"> </w:t>
      </w:r>
      <w:r w:rsidRPr="00E0238D">
        <w:t>с.</w:t>
      </w:r>
    </w:p>
    <w:p w:rsidR="00E0238D" w:rsidRPr="00E0238D" w:rsidRDefault="00493A22" w:rsidP="008C5FD6">
      <w:pPr>
        <w:pStyle w:val="a"/>
      </w:pPr>
      <w:r w:rsidRPr="00E0238D">
        <w:t>Мазур</w:t>
      </w:r>
      <w:r w:rsidR="00E0238D" w:rsidRPr="00E0238D">
        <w:t xml:space="preserve"> </w:t>
      </w:r>
      <w:r w:rsidRPr="00E0238D">
        <w:t>И</w:t>
      </w:r>
      <w:r w:rsidR="00E0238D">
        <w:t xml:space="preserve">.И. </w:t>
      </w:r>
      <w:r w:rsidRPr="00E0238D">
        <w:t>Управление</w:t>
      </w:r>
      <w:r w:rsidR="00E0238D" w:rsidRPr="00E0238D">
        <w:t xml:space="preserve"> </w:t>
      </w:r>
      <w:r w:rsidRPr="00E0238D">
        <w:t>проектами</w:t>
      </w:r>
      <w:r w:rsidR="00E0238D" w:rsidRPr="00E0238D">
        <w:t xml:space="preserve">: </w:t>
      </w:r>
      <w:r w:rsidRPr="00E0238D">
        <w:t>Учеб.</w:t>
      </w:r>
      <w:r w:rsidR="00E0238D" w:rsidRPr="00E0238D">
        <w:t xml:space="preserve"> </w:t>
      </w:r>
      <w:r w:rsidRPr="00E0238D">
        <w:t>пособие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студентов,</w:t>
      </w:r>
      <w:r w:rsidR="00E0238D" w:rsidRPr="00E0238D">
        <w:t xml:space="preserve"> </w:t>
      </w:r>
      <w:r w:rsidRPr="00E0238D">
        <w:t>обучающихся</w:t>
      </w:r>
      <w:r w:rsidR="00E0238D" w:rsidRPr="00E0238D">
        <w:t xml:space="preserve"> </w:t>
      </w:r>
      <w:r w:rsidRPr="00E0238D">
        <w:t>по</w:t>
      </w:r>
      <w:r w:rsidR="00E0238D" w:rsidRPr="00E0238D">
        <w:t xml:space="preserve"> </w:t>
      </w:r>
      <w:r w:rsidRPr="00E0238D">
        <w:t>специальности</w:t>
      </w:r>
      <w:r w:rsidR="00E0238D">
        <w:t xml:space="preserve"> "</w:t>
      </w:r>
      <w:r w:rsidRPr="00E0238D">
        <w:t>Менеджмент</w:t>
      </w:r>
      <w:r w:rsidR="00E0238D" w:rsidRPr="00E0238D">
        <w:t xml:space="preserve"> </w:t>
      </w:r>
      <w:r w:rsidRPr="00E0238D">
        <w:t>организации</w:t>
      </w:r>
      <w:r w:rsidR="00E0238D">
        <w:t xml:space="preserve">" </w:t>
      </w:r>
      <w:r w:rsidRPr="00E0238D">
        <w:t>/</w:t>
      </w:r>
      <w:r w:rsidR="00E0238D" w:rsidRPr="00E0238D">
        <w:t xml:space="preserve"> </w:t>
      </w:r>
      <w:r w:rsidRPr="00E0238D">
        <w:t>И</w:t>
      </w:r>
      <w:r w:rsidR="00E0238D">
        <w:t xml:space="preserve">.И. </w:t>
      </w:r>
      <w:r w:rsidRPr="00E0238D">
        <w:t>Мазур,</w:t>
      </w:r>
      <w:r w:rsidR="00E0238D" w:rsidRPr="00E0238D">
        <w:t xml:space="preserve"> </w:t>
      </w:r>
      <w:r w:rsidRPr="00E0238D">
        <w:t>В</w:t>
      </w:r>
      <w:r w:rsidR="00E0238D">
        <w:t xml:space="preserve">.Д. </w:t>
      </w:r>
      <w:r w:rsidRPr="00E0238D">
        <w:t>Шапиро,</w:t>
      </w:r>
      <w:r w:rsidR="00E0238D" w:rsidRPr="00E0238D">
        <w:t xml:space="preserve"> </w:t>
      </w:r>
      <w:r w:rsidRPr="00E0238D">
        <w:t>Н</w:t>
      </w:r>
      <w:r w:rsidR="00E0238D">
        <w:t xml:space="preserve">.Г. </w:t>
      </w:r>
      <w:r w:rsidRPr="00E0238D">
        <w:t>Ольдерогге</w:t>
      </w:r>
      <w:r w:rsidR="00E0238D" w:rsidRPr="00E0238D">
        <w:t xml:space="preserve">; </w:t>
      </w:r>
      <w:r w:rsidRPr="00E0238D">
        <w:t>Под</w:t>
      </w:r>
      <w:r w:rsidR="00E0238D" w:rsidRPr="00E0238D">
        <w:t xml:space="preserve"> </w:t>
      </w:r>
      <w:r w:rsidRPr="00E0238D">
        <w:t>общ.</w:t>
      </w:r>
      <w:r w:rsidR="00E0238D" w:rsidRPr="00E0238D">
        <w:t xml:space="preserve"> </w:t>
      </w:r>
      <w:r w:rsidR="00E0238D">
        <w:t>ред.</w:t>
      </w:r>
      <w:r w:rsidR="00F16C8C">
        <w:t xml:space="preserve"> И.</w:t>
      </w:r>
      <w:r w:rsidR="00E0238D">
        <w:t>И</w:t>
      </w:r>
      <w:r w:rsidRPr="00E0238D">
        <w:t>.</w:t>
      </w:r>
      <w:r w:rsidR="00E0238D" w:rsidRPr="00E0238D">
        <w:t xml:space="preserve"> </w:t>
      </w:r>
      <w:r w:rsidRPr="00E0238D">
        <w:t>Мазура</w:t>
      </w:r>
      <w:r w:rsidR="00E0238D">
        <w:t xml:space="preserve">. - </w:t>
      </w:r>
      <w:r w:rsidRPr="00E0238D">
        <w:t>3-е</w:t>
      </w:r>
      <w:r w:rsidR="00E0238D" w:rsidRPr="00E0238D">
        <w:t xml:space="preserve"> </w:t>
      </w:r>
      <w:r w:rsidRPr="00E0238D">
        <w:t>изд</w:t>
      </w:r>
      <w:r w:rsidR="00E0238D">
        <w:t xml:space="preserve">. - </w:t>
      </w:r>
      <w:r w:rsidRPr="00E0238D">
        <w:t>М.</w:t>
      </w:r>
      <w:r w:rsidR="00E0238D" w:rsidRPr="00E0238D">
        <w:t xml:space="preserve">: </w:t>
      </w:r>
      <w:r w:rsidRPr="00E0238D">
        <w:t>Омега-Л,</w:t>
      </w:r>
      <w:r w:rsidR="00E0238D" w:rsidRPr="00E0238D">
        <w:t xml:space="preserve"> </w:t>
      </w:r>
      <w:r w:rsidRPr="00E0238D">
        <w:t>2006</w:t>
      </w:r>
      <w:r w:rsidR="00E0238D">
        <w:t xml:space="preserve">. - </w:t>
      </w:r>
      <w:r w:rsidRPr="00E0238D">
        <w:t>664</w:t>
      </w:r>
      <w:r w:rsidR="00E0238D" w:rsidRPr="00E0238D">
        <w:t xml:space="preserve"> </w:t>
      </w:r>
      <w:r w:rsidRPr="00E0238D">
        <w:t>с</w:t>
      </w:r>
      <w:r w:rsidR="00E0238D">
        <w:t>. - (</w:t>
      </w:r>
      <w:r w:rsidRPr="00E0238D">
        <w:t>Современное</w:t>
      </w:r>
      <w:r w:rsidR="00E0238D" w:rsidRPr="00E0238D">
        <w:t xml:space="preserve"> </w:t>
      </w:r>
      <w:r w:rsidRPr="00E0238D">
        <w:t>бизнес-планирование</w:t>
      </w:r>
      <w:r w:rsidR="00E0238D" w:rsidRPr="00E0238D">
        <w:t>)</w:t>
      </w:r>
      <w:r w:rsidR="00E0238D">
        <w:t xml:space="preserve">. - </w:t>
      </w:r>
      <w:r w:rsidRPr="00E0238D">
        <w:rPr>
          <w:lang w:val="en-US"/>
        </w:rPr>
        <w:t>ISBN</w:t>
      </w:r>
      <w:r w:rsidR="00E0238D" w:rsidRPr="00E0238D">
        <w:t xml:space="preserve"> </w:t>
      </w:r>
      <w:r w:rsidRPr="00E0238D">
        <w:t>5-98119-753-6.</w:t>
      </w:r>
    </w:p>
    <w:p w:rsidR="00493A22" w:rsidRPr="00E0238D" w:rsidRDefault="00493A22" w:rsidP="008C5FD6">
      <w:pPr>
        <w:pStyle w:val="a"/>
      </w:pPr>
      <w:bookmarkStart w:id="12" w:name="_Ref229796277"/>
      <w:r w:rsidRPr="00E0238D">
        <w:t>Мишин</w:t>
      </w:r>
      <w:r w:rsidR="00E0238D" w:rsidRPr="00E0238D">
        <w:t xml:space="preserve"> </w:t>
      </w:r>
      <w:r w:rsidRPr="00E0238D">
        <w:t>Ю.В.</w:t>
      </w:r>
      <w:r w:rsidR="00E0238D" w:rsidRPr="00E0238D">
        <w:t xml:space="preserve"> </w:t>
      </w:r>
      <w:r w:rsidRPr="00E0238D">
        <w:t>Инвестиции</w:t>
      </w:r>
      <w:r w:rsidR="00E0238D" w:rsidRPr="00E0238D">
        <w:t xml:space="preserve">: </w:t>
      </w:r>
      <w:r w:rsidRPr="00E0238D">
        <w:t>Уч.</w:t>
      </w:r>
      <w:r w:rsidR="00E0238D" w:rsidRPr="00E0238D">
        <w:t xml:space="preserve"> </w:t>
      </w:r>
      <w:r w:rsidRPr="00E0238D">
        <w:t>пос.</w:t>
      </w:r>
      <w:r w:rsidR="00E0238D" w:rsidRPr="00E0238D">
        <w:t xml:space="preserve"> </w:t>
      </w:r>
      <w:r w:rsidRPr="00E0238D">
        <w:t>для</w:t>
      </w:r>
      <w:r w:rsidR="00E0238D" w:rsidRPr="00E0238D">
        <w:t xml:space="preserve"> </w:t>
      </w:r>
      <w:r w:rsidRPr="00E0238D">
        <w:t>вузов</w:t>
      </w:r>
      <w:r w:rsidR="00E0238D">
        <w:t xml:space="preserve">. - </w:t>
      </w:r>
      <w:r w:rsidRPr="00E0238D">
        <w:t>М.</w:t>
      </w:r>
      <w:r w:rsidR="00E0238D" w:rsidRPr="00E0238D">
        <w:t xml:space="preserve">: </w:t>
      </w:r>
      <w:r w:rsidRPr="00E0238D">
        <w:t>КноРус,</w:t>
      </w:r>
      <w:r w:rsidR="00E0238D" w:rsidRPr="00E0238D">
        <w:t xml:space="preserve"> </w:t>
      </w:r>
      <w:r w:rsidRPr="00E0238D">
        <w:t>2008</w:t>
      </w:r>
      <w:r w:rsidR="00E0238D">
        <w:t xml:space="preserve">. - </w:t>
      </w:r>
      <w:r w:rsidRPr="00E0238D">
        <w:t>288</w:t>
      </w:r>
      <w:r w:rsidR="00E0238D" w:rsidRPr="00E0238D">
        <w:t xml:space="preserve"> </w:t>
      </w:r>
      <w:bookmarkEnd w:id="12"/>
      <w:r w:rsidRPr="00E0238D">
        <w:t>с.</w:t>
      </w:r>
      <w:bookmarkStart w:id="13" w:name="_Ref226779155"/>
    </w:p>
    <w:p w:rsidR="00493A22" w:rsidRPr="00E0238D" w:rsidRDefault="00493A22" w:rsidP="008C5FD6">
      <w:pPr>
        <w:pStyle w:val="a"/>
      </w:pPr>
      <w:r w:rsidRPr="00E0238D">
        <w:t>Найденков</w:t>
      </w:r>
      <w:r w:rsidR="00E0238D" w:rsidRPr="00E0238D">
        <w:t xml:space="preserve"> </w:t>
      </w:r>
      <w:r w:rsidRPr="00E0238D">
        <w:t>В</w:t>
      </w:r>
      <w:r w:rsidR="00E0238D">
        <w:t xml:space="preserve">.И. </w:t>
      </w:r>
      <w:r w:rsidRPr="00E0238D">
        <w:t>Инвестиции</w:t>
      </w:r>
      <w:r w:rsidR="00E0238D" w:rsidRPr="00E0238D">
        <w:t xml:space="preserve">: </w:t>
      </w:r>
      <w:r w:rsidRPr="00E0238D">
        <w:t>Уч.</w:t>
      </w:r>
      <w:r w:rsidR="00E0238D" w:rsidRPr="00E0238D">
        <w:t xml:space="preserve"> </w:t>
      </w:r>
      <w:r w:rsidRPr="00E0238D">
        <w:t>пособие</w:t>
      </w:r>
      <w:r w:rsidR="00E0238D" w:rsidRPr="00E0238D">
        <w:t xml:space="preserve"> - </w:t>
      </w:r>
      <w:r w:rsidRPr="00E0238D">
        <w:t>М</w:t>
      </w:r>
      <w:r w:rsidR="00E0238D" w:rsidRPr="00E0238D">
        <w:t xml:space="preserve">: </w:t>
      </w:r>
      <w:r w:rsidRPr="00E0238D">
        <w:t>Приор-издат,</w:t>
      </w:r>
      <w:r w:rsidR="00E0238D" w:rsidRPr="00E0238D">
        <w:t xml:space="preserve"> </w:t>
      </w:r>
      <w:r w:rsidRPr="00E0238D">
        <w:t>2008</w:t>
      </w:r>
      <w:r w:rsidR="00E0238D">
        <w:t xml:space="preserve">. - </w:t>
      </w:r>
      <w:r w:rsidRPr="00E0238D">
        <w:t>176</w:t>
      </w:r>
      <w:r w:rsidR="00E0238D" w:rsidRPr="00E0238D">
        <w:t xml:space="preserve"> </w:t>
      </w:r>
      <w:bookmarkEnd w:id="13"/>
      <w:r w:rsidRPr="00E0238D">
        <w:t>с.</w:t>
      </w:r>
      <w:bookmarkStart w:id="14" w:name="_Ref227643138"/>
    </w:p>
    <w:p w:rsidR="00493A22" w:rsidRPr="00E0238D" w:rsidRDefault="00737B4C" w:rsidP="008C5FD6">
      <w:pPr>
        <w:pStyle w:val="a"/>
      </w:pPr>
      <w:r w:rsidRPr="00E0238D">
        <w:t>Нешитой</w:t>
      </w:r>
      <w:r w:rsidR="00E0238D" w:rsidRPr="00E0238D">
        <w:t xml:space="preserve"> </w:t>
      </w:r>
      <w:r w:rsidRPr="00E0238D">
        <w:t>А</w:t>
      </w:r>
      <w:r w:rsidR="00E0238D">
        <w:t>.С. И</w:t>
      </w:r>
      <w:r w:rsidR="00493A22" w:rsidRPr="00E0238D">
        <w:t>нвестиции</w:t>
      </w:r>
      <w:r w:rsidR="00E0238D" w:rsidRPr="00E0238D">
        <w:t xml:space="preserve">: </w:t>
      </w:r>
      <w:r w:rsidR="00493A22" w:rsidRPr="00E0238D">
        <w:t>Учебник</w:t>
      </w:r>
      <w:r w:rsidR="00E0238D">
        <w:t xml:space="preserve">. - </w:t>
      </w:r>
      <w:r w:rsidR="00493A22" w:rsidRPr="00E0238D">
        <w:t>М.</w:t>
      </w:r>
      <w:r w:rsidR="00E0238D" w:rsidRPr="00E0238D">
        <w:t xml:space="preserve">: </w:t>
      </w:r>
      <w:r w:rsidR="00493A22" w:rsidRPr="00E0238D">
        <w:t>Дашков</w:t>
      </w:r>
      <w:r w:rsidR="00E0238D" w:rsidRPr="00E0238D">
        <w:t xml:space="preserve"> </w:t>
      </w:r>
      <w:r w:rsidR="00493A22" w:rsidRPr="00E0238D">
        <w:t>и</w:t>
      </w:r>
      <w:r w:rsidR="00E0238D" w:rsidRPr="00E0238D">
        <w:t xml:space="preserve"> </w:t>
      </w:r>
      <w:r w:rsidR="00493A22" w:rsidRPr="00E0238D">
        <w:t>К,</w:t>
      </w:r>
      <w:r w:rsidR="00E0238D" w:rsidRPr="00E0238D">
        <w:t xml:space="preserve"> </w:t>
      </w:r>
      <w:r w:rsidR="00493A22" w:rsidRPr="00E0238D">
        <w:t>2007</w:t>
      </w:r>
      <w:r w:rsidR="00E0238D">
        <w:t xml:space="preserve">. - </w:t>
      </w:r>
      <w:r w:rsidR="00493A22" w:rsidRPr="00E0238D">
        <w:t>371</w:t>
      </w:r>
      <w:r w:rsidR="00E0238D" w:rsidRPr="00E0238D">
        <w:t xml:space="preserve"> </w:t>
      </w:r>
      <w:bookmarkEnd w:id="14"/>
      <w:r w:rsidR="00493A22" w:rsidRPr="00E0238D">
        <w:t>с.</w:t>
      </w:r>
    </w:p>
    <w:p w:rsidR="00737B4C" w:rsidRPr="00E0238D" w:rsidRDefault="00E0238D" w:rsidP="008C5FD6">
      <w:pPr>
        <w:pStyle w:val="a"/>
      </w:pPr>
      <w:r w:rsidRPr="0065168C">
        <w:t>http://</w:t>
      </w:r>
      <w:r w:rsidR="00737B4C" w:rsidRPr="0065168C">
        <w:t>www.fd.ru/</w:t>
      </w:r>
    </w:p>
    <w:p w:rsidR="00737B4C" w:rsidRPr="00E0238D" w:rsidRDefault="00E0238D" w:rsidP="008C5FD6">
      <w:pPr>
        <w:pStyle w:val="a"/>
      </w:pPr>
      <w:r w:rsidRPr="0065168C">
        <w:t>http://</w:t>
      </w:r>
      <w:r w:rsidR="00737B4C" w:rsidRPr="0065168C">
        <w:t>www.kribel.ru/</w:t>
      </w:r>
    </w:p>
    <w:p w:rsidR="00493A22" w:rsidRPr="00E0238D" w:rsidRDefault="00E0238D" w:rsidP="008C5FD6">
      <w:pPr>
        <w:pStyle w:val="a"/>
      </w:pPr>
      <w:r w:rsidRPr="0065168C">
        <w:t>http://</w:t>
      </w:r>
      <w:r w:rsidR="00737B4C" w:rsidRPr="0065168C">
        <w:t>www.cfin.ru/</w:t>
      </w:r>
      <w:bookmarkStart w:id="15" w:name="_GoBack"/>
      <w:bookmarkEnd w:id="15"/>
    </w:p>
    <w:sectPr w:rsidR="00493A22" w:rsidRPr="00E0238D" w:rsidSect="00E023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8F" w:rsidRDefault="0033528F" w:rsidP="006343F6">
      <w:pPr>
        <w:spacing w:line="240" w:lineRule="auto"/>
      </w:pPr>
      <w:r>
        <w:separator/>
      </w:r>
    </w:p>
  </w:endnote>
  <w:endnote w:type="continuationSeparator" w:id="0">
    <w:p w:rsidR="0033528F" w:rsidRDefault="0033528F" w:rsidP="00634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Default="008C5F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Default="008C5F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Default="008C5F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8F" w:rsidRDefault="0033528F" w:rsidP="006343F6">
      <w:pPr>
        <w:spacing w:line="240" w:lineRule="auto"/>
      </w:pPr>
      <w:r>
        <w:separator/>
      </w:r>
    </w:p>
  </w:footnote>
  <w:footnote w:type="continuationSeparator" w:id="0">
    <w:p w:rsidR="0033528F" w:rsidRDefault="0033528F" w:rsidP="006343F6">
      <w:pPr>
        <w:spacing w:line="240" w:lineRule="auto"/>
      </w:pPr>
      <w:r>
        <w:continuationSeparator/>
      </w:r>
    </w:p>
  </w:footnote>
  <w:footnote w:id="1">
    <w:p w:rsidR="0033528F" w:rsidRDefault="008C5FD6" w:rsidP="00E0238D">
      <w:pPr>
        <w:pStyle w:val="ad"/>
      </w:pPr>
      <w:r w:rsidRPr="0025030A">
        <w:rPr>
          <w:rStyle w:val="af"/>
          <w:sz w:val="20"/>
          <w:szCs w:val="20"/>
        </w:rPr>
        <w:footnoteRef/>
      </w:r>
      <w:r w:rsidRPr="0025030A">
        <w:t xml:space="preserve"> Инвестиционная деятельность: учебное пособие / Н.В. Киселева, Т.В. Боровикова, Г.В. Захарова и др.; под ред. Г.П. Подшиваленко и Н.В. Киселевой. – 2-е изд., стер. – М.: КНОРУС, 2007. – 432 с. </w:t>
      </w:r>
    </w:p>
  </w:footnote>
  <w:footnote w:id="2">
    <w:p w:rsidR="0033528F" w:rsidRDefault="008C5FD6" w:rsidP="00E0238D">
      <w:pPr>
        <w:pStyle w:val="ad"/>
      </w:pPr>
      <w:r>
        <w:rPr>
          <w:rStyle w:val="af"/>
          <w:sz w:val="20"/>
        </w:rPr>
        <w:footnoteRef/>
      </w:r>
      <w:r>
        <w:t xml:space="preserve"> </w:t>
      </w:r>
      <w:r w:rsidRPr="002D1B93">
        <w:t xml:space="preserve">Инвестиционная деятельность: учебное пособие / Н.В. Киселева, Т.В. Боровикова, Г.В. Захарова и др.; под ред. Г.П. Подшиваленко и Н.В. Киселевой. – 2-е изд., стер. – М.: КНОРУС, 2007. – 432 с. </w:t>
      </w:r>
    </w:p>
  </w:footnote>
  <w:footnote w:id="3">
    <w:p w:rsidR="0033528F" w:rsidRDefault="008C5FD6" w:rsidP="00E0238D">
      <w:pPr>
        <w:pStyle w:val="ad"/>
      </w:pPr>
      <w:r>
        <w:rPr>
          <w:rStyle w:val="af"/>
          <w:sz w:val="20"/>
        </w:rPr>
        <w:footnoteRef/>
      </w:r>
      <w:r>
        <w:t xml:space="preserve"> </w:t>
      </w:r>
      <w:r w:rsidRPr="00CD0C40">
        <w:t>Мазур И.И., Шапиро В.Д., Ольдерогге Н.Г. Управление проектами: Учебное пособие / Под общ. ред. И.И. Мазура . – 2-е изд. – М.: Омега-Л, 2004. – с. 664.</w:t>
      </w:r>
    </w:p>
  </w:footnote>
  <w:footnote w:id="4">
    <w:p w:rsidR="0033528F" w:rsidRDefault="008C5FD6" w:rsidP="00E0238D">
      <w:pPr>
        <w:pStyle w:val="ad"/>
      </w:pPr>
      <w:r w:rsidRPr="00CD0C40">
        <w:rPr>
          <w:rStyle w:val="af"/>
          <w:sz w:val="20"/>
          <w:szCs w:val="20"/>
        </w:rPr>
        <w:footnoteRef/>
      </w:r>
      <w:r w:rsidRPr="00CD0C40">
        <w:t xml:space="preserve"> </w:t>
      </w:r>
      <w:r w:rsidRPr="00765CDE">
        <w:t xml:space="preserve">Мазур И.И. Управление проектами: Учеб. пособие для студентов, обучающихся по специальности «Менеджмент организации» / И.И. Мазур, В.Д. Шапиро, Н.Г. Ольдерогге; Под общ. ред. И.И. Мазура. – 3-е изд. – М.: Омега-Л, 2006. – 664 с. – (Современное бизнес-планирование). – </w:t>
      </w:r>
      <w:r w:rsidRPr="00765CDE">
        <w:rPr>
          <w:lang w:val="en-US"/>
        </w:rPr>
        <w:t>ISBN</w:t>
      </w:r>
      <w:r w:rsidRPr="00765CDE">
        <w:t xml:space="preserve"> 5-98119-753-6.  </w:t>
      </w:r>
      <w:r w:rsidR="00D344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6pt;height:10.5pt">
            <v:imagedata r:id="rId1" o:title=""/>
          </v:shape>
        </w:pict>
      </w:r>
    </w:p>
  </w:footnote>
  <w:footnote w:id="5">
    <w:p w:rsidR="0033528F" w:rsidRDefault="008C5FD6" w:rsidP="00E0238D">
      <w:pPr>
        <w:pStyle w:val="ad"/>
      </w:pPr>
      <w:r>
        <w:rPr>
          <w:rStyle w:val="af"/>
          <w:sz w:val="20"/>
        </w:rPr>
        <w:footnoteRef/>
      </w:r>
      <w:r>
        <w:t xml:space="preserve"> </w:t>
      </w:r>
      <w:r w:rsidRPr="00765CDE">
        <w:t xml:space="preserve">Мазур И.И. Управление проектами: Учеб. пособие для студентов, обучающихся по специальности «Менеджмент организации» / И.И. Мазур, В.Д. Шапиро, Н.Г. Ольдерогге; Под общ. ред. И.И. Мазура. – 3-е изд. – М.: Омега-Л, 2006. – 664 с. – (Современное бизнес-планирование). – </w:t>
      </w:r>
      <w:r w:rsidRPr="00765CDE">
        <w:rPr>
          <w:lang w:val="en-US"/>
        </w:rPr>
        <w:t>ISBN</w:t>
      </w:r>
      <w:r w:rsidRPr="00765CDE">
        <w:t xml:space="preserve"> 5-98119-753-6.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Default="008C5FD6" w:rsidP="00E0238D">
    <w:pPr>
      <w:pStyle w:val="a6"/>
      <w:framePr w:wrap="around" w:vAnchor="text" w:hAnchor="margin" w:xAlign="right" w:y="1"/>
      <w:rPr>
        <w:rStyle w:val="af1"/>
      </w:rPr>
    </w:pPr>
  </w:p>
  <w:p w:rsidR="008C5FD6" w:rsidRDefault="008C5FD6" w:rsidP="00E0238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Pr="0058784A" w:rsidRDefault="0065168C" w:rsidP="00E0238D">
    <w:pPr>
      <w:pStyle w:val="a6"/>
      <w:framePr w:wrap="around" w:vAnchor="text" w:hAnchor="margin" w:xAlign="right" w:y="1"/>
      <w:rPr>
        <w:rStyle w:val="af1"/>
        <w:sz w:val="24"/>
        <w:szCs w:val="24"/>
      </w:rPr>
    </w:pPr>
    <w:r>
      <w:rPr>
        <w:rStyle w:val="af1"/>
        <w:sz w:val="24"/>
        <w:szCs w:val="24"/>
      </w:rPr>
      <w:t>3</w:t>
    </w:r>
  </w:p>
  <w:p w:rsidR="008C5FD6" w:rsidRDefault="008C5FD6" w:rsidP="00E0238D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Default="008C5F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06"/>
    <w:multiLevelType w:val="hybridMultilevel"/>
    <w:tmpl w:val="2D6C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279EB"/>
    <w:multiLevelType w:val="hybridMultilevel"/>
    <w:tmpl w:val="FF2A9E9E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165C9D"/>
    <w:multiLevelType w:val="hybridMultilevel"/>
    <w:tmpl w:val="84FE9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77D4"/>
    <w:multiLevelType w:val="hybridMultilevel"/>
    <w:tmpl w:val="ACDCF9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820B09"/>
    <w:multiLevelType w:val="hybridMultilevel"/>
    <w:tmpl w:val="FB1AC1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20B5358"/>
    <w:multiLevelType w:val="hybridMultilevel"/>
    <w:tmpl w:val="187CA3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8377D"/>
    <w:multiLevelType w:val="hybridMultilevel"/>
    <w:tmpl w:val="F18AD542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A285A"/>
    <w:multiLevelType w:val="hybridMultilevel"/>
    <w:tmpl w:val="606CA4AA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AB12331"/>
    <w:multiLevelType w:val="hybridMultilevel"/>
    <w:tmpl w:val="846E0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54198"/>
    <w:multiLevelType w:val="hybridMultilevel"/>
    <w:tmpl w:val="6AF21CB2"/>
    <w:lvl w:ilvl="0" w:tplc="65E200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FE37169"/>
    <w:multiLevelType w:val="hybridMultilevel"/>
    <w:tmpl w:val="505AF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0922C56"/>
    <w:multiLevelType w:val="hybridMultilevel"/>
    <w:tmpl w:val="254EAC00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910824"/>
    <w:multiLevelType w:val="hybridMultilevel"/>
    <w:tmpl w:val="DC400592"/>
    <w:lvl w:ilvl="0" w:tplc="F60EF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A548C"/>
    <w:multiLevelType w:val="hybridMultilevel"/>
    <w:tmpl w:val="A0DA6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A5AB8"/>
    <w:multiLevelType w:val="hybridMultilevel"/>
    <w:tmpl w:val="2A8E097C"/>
    <w:lvl w:ilvl="0" w:tplc="F60EF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871AD"/>
    <w:multiLevelType w:val="hybridMultilevel"/>
    <w:tmpl w:val="31CA943A"/>
    <w:lvl w:ilvl="0" w:tplc="F60EF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B1AC6"/>
    <w:multiLevelType w:val="hybridMultilevel"/>
    <w:tmpl w:val="896ED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43D9F"/>
    <w:multiLevelType w:val="hybridMultilevel"/>
    <w:tmpl w:val="7BE46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C4D7A"/>
    <w:multiLevelType w:val="hybridMultilevel"/>
    <w:tmpl w:val="044AD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22B8F"/>
    <w:multiLevelType w:val="hybridMultilevel"/>
    <w:tmpl w:val="491C405E"/>
    <w:lvl w:ilvl="0" w:tplc="3E849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F6162B4"/>
    <w:multiLevelType w:val="hybridMultilevel"/>
    <w:tmpl w:val="7A8CDDAC"/>
    <w:lvl w:ilvl="0" w:tplc="88F22C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29D63A6"/>
    <w:multiLevelType w:val="hybridMultilevel"/>
    <w:tmpl w:val="56427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D730F6"/>
    <w:multiLevelType w:val="hybridMultilevel"/>
    <w:tmpl w:val="00A4E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225190"/>
    <w:multiLevelType w:val="hybridMultilevel"/>
    <w:tmpl w:val="A5425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26A35"/>
    <w:multiLevelType w:val="hybridMultilevel"/>
    <w:tmpl w:val="A4B2D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66D63"/>
    <w:multiLevelType w:val="hybridMultilevel"/>
    <w:tmpl w:val="5E36B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60670"/>
    <w:multiLevelType w:val="hybridMultilevel"/>
    <w:tmpl w:val="6C766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63397"/>
    <w:multiLevelType w:val="hybridMultilevel"/>
    <w:tmpl w:val="E6E0CCB6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A423AE"/>
    <w:multiLevelType w:val="hybridMultilevel"/>
    <w:tmpl w:val="14265110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4E4B5327"/>
    <w:multiLevelType w:val="hybridMultilevel"/>
    <w:tmpl w:val="8340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2D0E88"/>
    <w:multiLevelType w:val="hybridMultilevel"/>
    <w:tmpl w:val="77240C02"/>
    <w:lvl w:ilvl="0" w:tplc="61DCBB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1F7B"/>
    <w:multiLevelType w:val="hybridMultilevel"/>
    <w:tmpl w:val="B0A6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814E3"/>
    <w:multiLevelType w:val="hybridMultilevel"/>
    <w:tmpl w:val="F0C671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12D42"/>
    <w:multiLevelType w:val="hybridMultilevel"/>
    <w:tmpl w:val="EE500BA0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83A85"/>
    <w:multiLevelType w:val="hybridMultilevel"/>
    <w:tmpl w:val="93802404"/>
    <w:lvl w:ilvl="0" w:tplc="F60EF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617F9"/>
    <w:multiLevelType w:val="hybridMultilevel"/>
    <w:tmpl w:val="D68A1AEE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46D74"/>
    <w:multiLevelType w:val="hybridMultilevel"/>
    <w:tmpl w:val="891A2E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>
    <w:nsid w:val="6D397595"/>
    <w:multiLevelType w:val="hybridMultilevel"/>
    <w:tmpl w:val="F3B64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935392"/>
    <w:multiLevelType w:val="hybridMultilevel"/>
    <w:tmpl w:val="986036E4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4246D"/>
    <w:multiLevelType w:val="hybridMultilevel"/>
    <w:tmpl w:val="3CBC6DC4"/>
    <w:lvl w:ilvl="0" w:tplc="BA4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A6C28"/>
    <w:multiLevelType w:val="hybridMultilevel"/>
    <w:tmpl w:val="0C86D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</w:num>
  <w:num w:numId="3">
    <w:abstractNumId w:val="19"/>
  </w:num>
  <w:num w:numId="4">
    <w:abstractNumId w:val="5"/>
  </w:num>
  <w:num w:numId="5">
    <w:abstractNumId w:val="18"/>
  </w:num>
  <w:num w:numId="6">
    <w:abstractNumId w:val="27"/>
  </w:num>
  <w:num w:numId="7">
    <w:abstractNumId w:val="22"/>
  </w:num>
  <w:num w:numId="8">
    <w:abstractNumId w:val="8"/>
  </w:num>
  <w:num w:numId="9">
    <w:abstractNumId w:val="26"/>
  </w:num>
  <w:num w:numId="10">
    <w:abstractNumId w:val="17"/>
  </w:num>
  <w:num w:numId="11">
    <w:abstractNumId w:val="33"/>
  </w:num>
  <w:num w:numId="12">
    <w:abstractNumId w:val="2"/>
  </w:num>
  <w:num w:numId="13">
    <w:abstractNumId w:val="24"/>
  </w:num>
  <w:num w:numId="14">
    <w:abstractNumId w:val="9"/>
  </w:num>
  <w:num w:numId="15">
    <w:abstractNumId w:val="30"/>
  </w:num>
  <w:num w:numId="16">
    <w:abstractNumId w:val="0"/>
  </w:num>
  <w:num w:numId="17">
    <w:abstractNumId w:val="32"/>
  </w:num>
  <w:num w:numId="18">
    <w:abstractNumId w:val="31"/>
  </w:num>
  <w:num w:numId="19">
    <w:abstractNumId w:val="21"/>
  </w:num>
  <w:num w:numId="20">
    <w:abstractNumId w:val="4"/>
  </w:num>
  <w:num w:numId="21">
    <w:abstractNumId w:val="16"/>
  </w:num>
  <w:num w:numId="22">
    <w:abstractNumId w:val="14"/>
  </w:num>
  <w:num w:numId="23">
    <w:abstractNumId w:val="3"/>
  </w:num>
  <w:num w:numId="24">
    <w:abstractNumId w:val="37"/>
  </w:num>
  <w:num w:numId="25">
    <w:abstractNumId w:val="35"/>
  </w:num>
  <w:num w:numId="26">
    <w:abstractNumId w:val="20"/>
  </w:num>
  <w:num w:numId="27">
    <w:abstractNumId w:val="13"/>
  </w:num>
  <w:num w:numId="28">
    <w:abstractNumId w:val="15"/>
  </w:num>
  <w:num w:numId="29">
    <w:abstractNumId w:val="38"/>
  </w:num>
  <w:num w:numId="30">
    <w:abstractNumId w:val="25"/>
  </w:num>
  <w:num w:numId="31">
    <w:abstractNumId w:val="10"/>
  </w:num>
  <w:num w:numId="32">
    <w:abstractNumId w:val="1"/>
  </w:num>
  <w:num w:numId="33">
    <w:abstractNumId w:val="7"/>
  </w:num>
  <w:num w:numId="34">
    <w:abstractNumId w:val="29"/>
  </w:num>
  <w:num w:numId="35">
    <w:abstractNumId w:val="11"/>
  </w:num>
  <w:num w:numId="36">
    <w:abstractNumId w:val="36"/>
  </w:num>
  <w:num w:numId="37">
    <w:abstractNumId w:val="28"/>
  </w:num>
  <w:num w:numId="38">
    <w:abstractNumId w:val="6"/>
  </w:num>
  <w:num w:numId="39">
    <w:abstractNumId w:val="34"/>
  </w:num>
  <w:num w:numId="40">
    <w:abstractNumId w:val="40"/>
  </w:num>
  <w:num w:numId="41">
    <w:abstractNumId w:val="39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279"/>
    <w:rsid w:val="0001122B"/>
    <w:rsid w:val="00011A0E"/>
    <w:rsid w:val="00021A24"/>
    <w:rsid w:val="000335F0"/>
    <w:rsid w:val="000406CA"/>
    <w:rsid w:val="000833BF"/>
    <w:rsid w:val="000A02BC"/>
    <w:rsid w:val="000A202E"/>
    <w:rsid w:val="000A223A"/>
    <w:rsid w:val="000A7B75"/>
    <w:rsid w:val="000B6F23"/>
    <w:rsid w:val="00100D17"/>
    <w:rsid w:val="001118CA"/>
    <w:rsid w:val="00134735"/>
    <w:rsid w:val="00146D72"/>
    <w:rsid w:val="00173E3E"/>
    <w:rsid w:val="001C7259"/>
    <w:rsid w:val="001E41E9"/>
    <w:rsid w:val="002128E5"/>
    <w:rsid w:val="00215177"/>
    <w:rsid w:val="00227C07"/>
    <w:rsid w:val="00236DC9"/>
    <w:rsid w:val="0025030A"/>
    <w:rsid w:val="00262222"/>
    <w:rsid w:val="0027165F"/>
    <w:rsid w:val="0029349F"/>
    <w:rsid w:val="002B2672"/>
    <w:rsid w:val="002C6AA5"/>
    <w:rsid w:val="002C73D8"/>
    <w:rsid w:val="002D1B93"/>
    <w:rsid w:val="002D47A0"/>
    <w:rsid w:val="002D6CD2"/>
    <w:rsid w:val="002E7BB6"/>
    <w:rsid w:val="002F0715"/>
    <w:rsid w:val="002F3162"/>
    <w:rsid w:val="0033528F"/>
    <w:rsid w:val="00346766"/>
    <w:rsid w:val="00347279"/>
    <w:rsid w:val="00352F31"/>
    <w:rsid w:val="00384366"/>
    <w:rsid w:val="003A7752"/>
    <w:rsid w:val="003B137A"/>
    <w:rsid w:val="003C7809"/>
    <w:rsid w:val="003E16D3"/>
    <w:rsid w:val="003E256E"/>
    <w:rsid w:val="004148CA"/>
    <w:rsid w:val="00425821"/>
    <w:rsid w:val="004432FB"/>
    <w:rsid w:val="004923F3"/>
    <w:rsid w:val="00493A22"/>
    <w:rsid w:val="004A0349"/>
    <w:rsid w:val="004A351A"/>
    <w:rsid w:val="004B1E4B"/>
    <w:rsid w:val="004C18C0"/>
    <w:rsid w:val="004D4DDC"/>
    <w:rsid w:val="00507AD0"/>
    <w:rsid w:val="0051789E"/>
    <w:rsid w:val="005237E0"/>
    <w:rsid w:val="005309C1"/>
    <w:rsid w:val="00537E95"/>
    <w:rsid w:val="00543509"/>
    <w:rsid w:val="00566BC0"/>
    <w:rsid w:val="0058784A"/>
    <w:rsid w:val="005947FF"/>
    <w:rsid w:val="005950E7"/>
    <w:rsid w:val="005A5D04"/>
    <w:rsid w:val="005C2888"/>
    <w:rsid w:val="005F03AA"/>
    <w:rsid w:val="00600AB8"/>
    <w:rsid w:val="00626542"/>
    <w:rsid w:val="00632466"/>
    <w:rsid w:val="006343F6"/>
    <w:rsid w:val="00634801"/>
    <w:rsid w:val="0065168C"/>
    <w:rsid w:val="00656904"/>
    <w:rsid w:val="006608D9"/>
    <w:rsid w:val="0067451A"/>
    <w:rsid w:val="00681D05"/>
    <w:rsid w:val="006A7D89"/>
    <w:rsid w:val="006B03C3"/>
    <w:rsid w:val="006B6F9F"/>
    <w:rsid w:val="006F4B0E"/>
    <w:rsid w:val="0071407D"/>
    <w:rsid w:val="007144EB"/>
    <w:rsid w:val="00736854"/>
    <w:rsid w:val="00737B4C"/>
    <w:rsid w:val="00740337"/>
    <w:rsid w:val="007435DE"/>
    <w:rsid w:val="0075298A"/>
    <w:rsid w:val="00765CDE"/>
    <w:rsid w:val="00786E6F"/>
    <w:rsid w:val="007C149B"/>
    <w:rsid w:val="007C3508"/>
    <w:rsid w:val="007C7D80"/>
    <w:rsid w:val="007F219F"/>
    <w:rsid w:val="007F4772"/>
    <w:rsid w:val="00802934"/>
    <w:rsid w:val="00803575"/>
    <w:rsid w:val="00835636"/>
    <w:rsid w:val="00842184"/>
    <w:rsid w:val="008431D0"/>
    <w:rsid w:val="00847AA7"/>
    <w:rsid w:val="0085393D"/>
    <w:rsid w:val="008631E9"/>
    <w:rsid w:val="00881BAF"/>
    <w:rsid w:val="00882B56"/>
    <w:rsid w:val="00882FC3"/>
    <w:rsid w:val="008A1C36"/>
    <w:rsid w:val="008A68FC"/>
    <w:rsid w:val="008A75BF"/>
    <w:rsid w:val="008C5FD6"/>
    <w:rsid w:val="008F5E8F"/>
    <w:rsid w:val="0091080D"/>
    <w:rsid w:val="009247F6"/>
    <w:rsid w:val="00936DDF"/>
    <w:rsid w:val="00947032"/>
    <w:rsid w:val="00957788"/>
    <w:rsid w:val="00966834"/>
    <w:rsid w:val="009741C2"/>
    <w:rsid w:val="009760BD"/>
    <w:rsid w:val="0099250D"/>
    <w:rsid w:val="009A3E07"/>
    <w:rsid w:val="009A67EA"/>
    <w:rsid w:val="009B640F"/>
    <w:rsid w:val="009D0D5D"/>
    <w:rsid w:val="009E15BE"/>
    <w:rsid w:val="009E3052"/>
    <w:rsid w:val="00A077BB"/>
    <w:rsid w:val="00A117B7"/>
    <w:rsid w:val="00A26ADF"/>
    <w:rsid w:val="00A47469"/>
    <w:rsid w:val="00A50734"/>
    <w:rsid w:val="00AB301E"/>
    <w:rsid w:val="00AC303E"/>
    <w:rsid w:val="00B02865"/>
    <w:rsid w:val="00B20ED4"/>
    <w:rsid w:val="00B30BF0"/>
    <w:rsid w:val="00B74038"/>
    <w:rsid w:val="00B75AF1"/>
    <w:rsid w:val="00B828CD"/>
    <w:rsid w:val="00B93CB0"/>
    <w:rsid w:val="00B95946"/>
    <w:rsid w:val="00BC05CE"/>
    <w:rsid w:val="00BC1FB9"/>
    <w:rsid w:val="00BC776E"/>
    <w:rsid w:val="00BD1299"/>
    <w:rsid w:val="00BE0736"/>
    <w:rsid w:val="00C05403"/>
    <w:rsid w:val="00C21F2C"/>
    <w:rsid w:val="00C30437"/>
    <w:rsid w:val="00C3129D"/>
    <w:rsid w:val="00C37A64"/>
    <w:rsid w:val="00C4225B"/>
    <w:rsid w:val="00C449A3"/>
    <w:rsid w:val="00C75E13"/>
    <w:rsid w:val="00C847D7"/>
    <w:rsid w:val="00CA3179"/>
    <w:rsid w:val="00CB21A7"/>
    <w:rsid w:val="00CC278F"/>
    <w:rsid w:val="00CC2D3B"/>
    <w:rsid w:val="00CD0C40"/>
    <w:rsid w:val="00CD3C78"/>
    <w:rsid w:val="00CD3EC3"/>
    <w:rsid w:val="00CE32C9"/>
    <w:rsid w:val="00D02254"/>
    <w:rsid w:val="00D07116"/>
    <w:rsid w:val="00D11277"/>
    <w:rsid w:val="00D11ED2"/>
    <w:rsid w:val="00D12E82"/>
    <w:rsid w:val="00D261B0"/>
    <w:rsid w:val="00D26B7B"/>
    <w:rsid w:val="00D344AB"/>
    <w:rsid w:val="00D74359"/>
    <w:rsid w:val="00DF0E54"/>
    <w:rsid w:val="00E0238D"/>
    <w:rsid w:val="00E04EF7"/>
    <w:rsid w:val="00E3174E"/>
    <w:rsid w:val="00E37F26"/>
    <w:rsid w:val="00E46EC9"/>
    <w:rsid w:val="00E657E5"/>
    <w:rsid w:val="00E87A4E"/>
    <w:rsid w:val="00EA61DD"/>
    <w:rsid w:val="00EC6DDE"/>
    <w:rsid w:val="00ED4538"/>
    <w:rsid w:val="00EF1F07"/>
    <w:rsid w:val="00F07756"/>
    <w:rsid w:val="00F16C8C"/>
    <w:rsid w:val="00F22C11"/>
    <w:rsid w:val="00F30562"/>
    <w:rsid w:val="00F379D8"/>
    <w:rsid w:val="00F43481"/>
    <w:rsid w:val="00F55699"/>
    <w:rsid w:val="00F5748D"/>
    <w:rsid w:val="00F71FB0"/>
    <w:rsid w:val="00F76573"/>
    <w:rsid w:val="00F9282C"/>
    <w:rsid w:val="00FA086D"/>
    <w:rsid w:val="00FA0BD4"/>
    <w:rsid w:val="00FB488B"/>
    <w:rsid w:val="00FC114B"/>
    <w:rsid w:val="00FD4B53"/>
    <w:rsid w:val="00FE7EDE"/>
    <w:rsid w:val="00FF1EE9"/>
    <w:rsid w:val="00FF36BB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chartTrackingRefBased/>
  <w15:docId w15:val="{56D92D45-69AC-40E8-9A78-03158F8D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0238D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0238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0238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0238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0238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0238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0238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0238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0238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02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Paragraph"/>
    <w:basedOn w:val="a0"/>
    <w:uiPriority w:val="99"/>
    <w:qFormat/>
    <w:rsid w:val="00347279"/>
    <w:pPr>
      <w:ind w:left="720"/>
      <w:contextualSpacing/>
    </w:pPr>
  </w:style>
  <w:style w:type="table" w:styleId="a5">
    <w:name w:val="Table Grid"/>
    <w:basedOn w:val="a2"/>
    <w:uiPriority w:val="99"/>
    <w:rsid w:val="00786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next w:val="a7"/>
    <w:link w:val="a8"/>
    <w:autoRedefine/>
    <w:uiPriority w:val="99"/>
    <w:rsid w:val="00E023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semiHidden/>
    <w:rsid w:val="006343F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link w:val="a6"/>
    <w:uiPriority w:val="99"/>
    <w:locked/>
    <w:rsid w:val="006343F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b">
    <w:name w:val="Title"/>
    <w:basedOn w:val="a0"/>
    <w:link w:val="ac"/>
    <w:uiPriority w:val="99"/>
    <w:qFormat/>
    <w:rsid w:val="00F55699"/>
    <w:pPr>
      <w:spacing w:line="240" w:lineRule="auto"/>
      <w:jc w:val="center"/>
    </w:pPr>
    <w:rPr>
      <w:sz w:val="32"/>
      <w:szCs w:val="20"/>
    </w:rPr>
  </w:style>
  <w:style w:type="character" w:customStyle="1" w:styleId="aa">
    <w:name w:val="Нижній колонтитул Знак"/>
    <w:link w:val="a9"/>
    <w:uiPriority w:val="99"/>
    <w:semiHidden/>
    <w:locked/>
    <w:rsid w:val="006343F6"/>
    <w:rPr>
      <w:rFonts w:cs="Times New Roman"/>
    </w:rPr>
  </w:style>
  <w:style w:type="paragraph" w:styleId="ad">
    <w:name w:val="footnote text"/>
    <w:basedOn w:val="a0"/>
    <w:link w:val="ae"/>
    <w:autoRedefine/>
    <w:uiPriority w:val="99"/>
    <w:semiHidden/>
    <w:rsid w:val="00E0238D"/>
    <w:rPr>
      <w:color w:val="auto"/>
      <w:sz w:val="20"/>
      <w:szCs w:val="20"/>
    </w:rPr>
  </w:style>
  <w:style w:type="character" w:customStyle="1" w:styleId="ac">
    <w:name w:val="Назва Знак"/>
    <w:link w:val="ab"/>
    <w:uiPriority w:val="99"/>
    <w:locked/>
    <w:rsid w:val="00F5569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rsid w:val="00E0238D"/>
    <w:rPr>
      <w:rFonts w:cs="Times New Roman"/>
      <w:color w:val="auto"/>
      <w:sz w:val="28"/>
      <w:szCs w:val="28"/>
      <w:vertAlign w:val="superscript"/>
    </w:rPr>
  </w:style>
  <w:style w:type="character" w:customStyle="1" w:styleId="ae">
    <w:name w:val="Текст виноски Знак"/>
    <w:link w:val="ad"/>
    <w:uiPriority w:val="99"/>
    <w:semiHidden/>
    <w:locked/>
    <w:rsid w:val="00FF730A"/>
    <w:rPr>
      <w:rFonts w:cs="Times New Roman"/>
      <w:lang w:val="ru-RU" w:eastAsia="ru-RU" w:bidi="ar-SA"/>
    </w:rPr>
  </w:style>
  <w:style w:type="paragraph" w:styleId="af0">
    <w:name w:val="Normal (Web)"/>
    <w:basedOn w:val="a0"/>
    <w:autoRedefine/>
    <w:uiPriority w:val="99"/>
    <w:rsid w:val="00E0238D"/>
    <w:rPr>
      <w:lang w:val="uk-UA" w:eastAsia="uk-UA"/>
    </w:rPr>
  </w:style>
  <w:style w:type="character" w:styleId="af1">
    <w:name w:val="page number"/>
    <w:uiPriority w:val="99"/>
    <w:rsid w:val="00E0238D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C75E13"/>
    <w:rPr>
      <w:sz w:val="26"/>
      <w:szCs w:val="20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a7">
    <w:name w:val="Body Text"/>
    <w:basedOn w:val="a0"/>
    <w:link w:val="af2"/>
    <w:uiPriority w:val="99"/>
    <w:rsid w:val="00E0238D"/>
  </w:style>
  <w:style w:type="character" w:customStyle="1" w:styleId="af2">
    <w:name w:val="Основний текст Знак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locked/>
    <w:rsid w:val="00E0238D"/>
    <w:pPr>
      <w:ind w:firstLine="0"/>
      <w:jc w:val="left"/>
    </w:pPr>
    <w:rPr>
      <w:smallCaps/>
    </w:rPr>
  </w:style>
  <w:style w:type="paragraph" w:styleId="23">
    <w:name w:val="toc 2"/>
    <w:basedOn w:val="a0"/>
    <w:next w:val="a0"/>
    <w:autoRedefine/>
    <w:uiPriority w:val="99"/>
    <w:semiHidden/>
    <w:locked/>
    <w:rsid w:val="000A223A"/>
    <w:pPr>
      <w:ind w:left="220"/>
    </w:pPr>
  </w:style>
  <w:style w:type="character" w:styleId="af3">
    <w:name w:val="Hyperlink"/>
    <w:uiPriority w:val="99"/>
    <w:rsid w:val="000A223A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"/>
    <w:basedOn w:val="a0"/>
    <w:uiPriority w:val="99"/>
    <w:rsid w:val="000A202E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lang w:val="en-GB"/>
    </w:rPr>
  </w:style>
  <w:style w:type="paragraph" w:styleId="af4">
    <w:name w:val="Balloon Text"/>
    <w:basedOn w:val="a0"/>
    <w:link w:val="af5"/>
    <w:uiPriority w:val="99"/>
    <w:semiHidden/>
    <w:rsid w:val="000A202E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6">
    <w:name w:val="Верхний колонтитул Знак"/>
    <w:uiPriority w:val="99"/>
    <w:rsid w:val="00E0238D"/>
    <w:rPr>
      <w:rFonts w:cs="Times New Roman"/>
      <w:kern w:val="16"/>
      <w:sz w:val="28"/>
      <w:szCs w:val="28"/>
    </w:rPr>
  </w:style>
  <w:style w:type="character" w:customStyle="1" w:styleId="210">
    <w:name w:val="Знак Знак21"/>
    <w:uiPriority w:val="99"/>
    <w:semiHidden/>
    <w:locked/>
    <w:rsid w:val="00E0238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7">
    <w:name w:val="endnote reference"/>
    <w:uiPriority w:val="99"/>
    <w:semiHidden/>
    <w:rsid w:val="00E0238D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E0238D"/>
    <w:pPr>
      <w:numPr>
        <w:numId w:val="4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E0238D"/>
    <w:pPr>
      <w:ind w:firstLine="0"/>
    </w:pPr>
    <w:rPr>
      <w:iCs/>
    </w:rPr>
  </w:style>
  <w:style w:type="character" w:customStyle="1" w:styleId="af9">
    <w:name w:val="номер страницы"/>
    <w:uiPriority w:val="99"/>
    <w:rsid w:val="00E0238D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E0238D"/>
    <w:rPr>
      <w:szCs w:val="20"/>
    </w:rPr>
  </w:style>
  <w:style w:type="paragraph" w:styleId="afb">
    <w:name w:val="Body Text Indent"/>
    <w:basedOn w:val="a0"/>
    <w:link w:val="afc"/>
    <w:uiPriority w:val="99"/>
    <w:rsid w:val="00E0238D"/>
    <w:pPr>
      <w:shd w:val="clear" w:color="auto" w:fill="FFFFFF"/>
      <w:spacing w:before="192"/>
      <w:ind w:right="-5" w:firstLine="360"/>
    </w:pPr>
  </w:style>
  <w:style w:type="character" w:customStyle="1" w:styleId="afc">
    <w:name w:val="Основний текст з відступом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d">
    <w:name w:val="содержание"/>
    <w:uiPriority w:val="99"/>
    <w:rsid w:val="00E0238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0238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0238D"/>
    <w:pPr>
      <w:jc w:val="center"/>
    </w:pPr>
    <w:rPr>
      <w:rFonts w:ascii="Times New Roman" w:eastAsia="Times New Roman" w:hAnsi="Times New Roman"/>
    </w:rPr>
  </w:style>
  <w:style w:type="paragraph" w:customStyle="1" w:styleId="aff">
    <w:name w:val="ТАБЛИЦА"/>
    <w:next w:val="a0"/>
    <w:autoRedefine/>
    <w:uiPriority w:val="99"/>
    <w:rsid w:val="00E0238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E0238D"/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2">
    <w:name w:val="Текст сноски Знак"/>
    <w:uiPriority w:val="99"/>
    <w:rsid w:val="00E0238D"/>
    <w:rPr>
      <w:rFonts w:cs="Times New Roman"/>
      <w:lang w:val="ru-RU" w:eastAsia="ru-RU" w:bidi="ar-SA"/>
    </w:rPr>
  </w:style>
  <w:style w:type="paragraph" w:customStyle="1" w:styleId="aff3">
    <w:name w:val="титут"/>
    <w:autoRedefine/>
    <w:uiPriority w:val="99"/>
    <w:rsid w:val="00E0238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</vt:lpstr>
    </vt:vector>
  </TitlesOfParts>
  <Company/>
  <LinksUpToDate>false</LinksUpToDate>
  <CharactersWithSpaces>53628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</dc:title>
  <dc:subject/>
  <dc:creator>Роза</dc:creator>
  <cp:keywords/>
  <dc:description/>
  <cp:lastModifiedBy>Irina</cp:lastModifiedBy>
  <cp:revision>2</cp:revision>
  <cp:lastPrinted>2010-11-11T11:52:00Z</cp:lastPrinted>
  <dcterms:created xsi:type="dcterms:W3CDTF">2014-08-10T14:42:00Z</dcterms:created>
  <dcterms:modified xsi:type="dcterms:W3CDTF">2014-08-10T14:42:00Z</dcterms:modified>
</cp:coreProperties>
</file>