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19" w:rsidRDefault="00C31319" w:rsidP="00FA32D2">
      <w:pPr>
        <w:pStyle w:val="a3"/>
      </w:pPr>
    </w:p>
    <w:p w:rsidR="00FA32D2" w:rsidRDefault="00FA32D2" w:rsidP="00FA32D2">
      <w:pPr>
        <w:pStyle w:val="a3"/>
      </w:pPr>
      <w:r>
        <w:t>Федеральное агентство по образованию</w:t>
      </w:r>
    </w:p>
    <w:p w:rsidR="00FA32D2" w:rsidRDefault="00FA32D2" w:rsidP="00FA32D2">
      <w:pPr>
        <w:pStyle w:val="a3"/>
      </w:pPr>
      <w:r>
        <w:t>Государственное образовательное учреждение высшего профессионального образования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«Ижевский государственный технический университет»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Чайковский технологический институт (филиал) ИжГТУ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экономических дисциплин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pStyle w:val="1"/>
      </w:pPr>
      <w:r>
        <w:t>Курсовая работа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дисциплине </w:t>
      </w:r>
      <w:r>
        <w:rPr>
          <w:rFonts w:ascii="Times New Roman" w:hAnsi="Times New Roman"/>
          <w:b/>
          <w:bCs/>
          <w:sz w:val="28"/>
        </w:rPr>
        <w:t>«Комплексный экономический анализ хозяйственной деятельности»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Тема: </w:t>
      </w:r>
      <w:r>
        <w:rPr>
          <w:rFonts w:ascii="Times New Roman" w:hAnsi="Times New Roman"/>
          <w:b/>
          <w:bCs/>
          <w:sz w:val="28"/>
        </w:rPr>
        <w:t>«</w:t>
      </w:r>
      <w:r w:rsidR="00C8006E">
        <w:rPr>
          <w:rFonts w:ascii="Times New Roman" w:hAnsi="Times New Roman"/>
          <w:b/>
          <w:bCs/>
          <w:sz w:val="28"/>
        </w:rPr>
        <w:t>Анализ себестоимости молока</w:t>
      </w:r>
      <w:r>
        <w:rPr>
          <w:rFonts w:ascii="Times New Roman" w:hAnsi="Times New Roman"/>
          <w:b/>
          <w:bCs/>
          <w:sz w:val="28"/>
        </w:rPr>
        <w:t>»</w:t>
      </w: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rPr>
          <w:rFonts w:ascii="Times New Roman" w:hAnsi="Times New Roman"/>
          <w:sz w:val="28"/>
        </w:rPr>
      </w:pPr>
    </w:p>
    <w:p w:rsidR="00FA32D2" w:rsidRDefault="00FA32D2" w:rsidP="00FA32D2">
      <w:pPr>
        <w:pStyle w:val="2"/>
      </w:pPr>
    </w:p>
    <w:p w:rsidR="00FA32D2" w:rsidRDefault="00FA32D2" w:rsidP="00FA32D2">
      <w:pPr>
        <w:pStyle w:val="2"/>
      </w:pPr>
    </w:p>
    <w:p w:rsidR="00FA32D2" w:rsidRDefault="00FA32D2" w:rsidP="00FA32D2">
      <w:pPr>
        <w:pStyle w:val="2"/>
      </w:pPr>
    </w:p>
    <w:p w:rsidR="00FA32D2" w:rsidRDefault="00FA32D2" w:rsidP="00FA32D2">
      <w:pPr>
        <w:pStyle w:val="2"/>
      </w:pPr>
      <w:r>
        <w:t>Выполнил: студентка группы БУХ-04-1з</w:t>
      </w:r>
    </w:p>
    <w:p w:rsidR="00FA32D2" w:rsidRDefault="00FA32D2" w:rsidP="00FA32D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Окунева В.Н.</w:t>
      </w:r>
    </w:p>
    <w:p w:rsidR="00FA32D2" w:rsidRDefault="00FA32D2" w:rsidP="00FA32D2">
      <w:pPr>
        <w:ind w:left="2160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FA32D2" w:rsidRDefault="00FA32D2" w:rsidP="00FA32D2">
      <w:pPr>
        <w:ind w:left="2160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Проверил: ст. преподаватель</w:t>
      </w:r>
    </w:p>
    <w:p w:rsidR="00FA32D2" w:rsidRDefault="00FA32D2" w:rsidP="00FA32D2">
      <w:pPr>
        <w:ind w:left="3600"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Питиримова Г.Л.</w:t>
      </w:r>
    </w:p>
    <w:p w:rsidR="00FA32D2" w:rsidRDefault="00FA32D2" w:rsidP="00FA32D2">
      <w:pPr>
        <w:ind w:left="3600" w:firstLine="720"/>
        <w:jc w:val="center"/>
        <w:rPr>
          <w:rFonts w:ascii="Times New Roman" w:hAnsi="Times New Roman"/>
          <w:sz w:val="28"/>
        </w:rPr>
      </w:pPr>
    </w:p>
    <w:p w:rsidR="00FA32D2" w:rsidRDefault="00FA32D2" w:rsidP="00FA32D2">
      <w:pPr>
        <w:rPr>
          <w:rFonts w:ascii="Times New Roman" w:hAnsi="Times New Roman"/>
          <w:sz w:val="24"/>
        </w:rPr>
      </w:pPr>
    </w:p>
    <w:p w:rsidR="00FA32D2" w:rsidRDefault="00FA32D2" w:rsidP="00FA32D2">
      <w:pPr>
        <w:rPr>
          <w:rFonts w:ascii="Times New Roman" w:hAnsi="Times New Roman"/>
          <w:sz w:val="24"/>
        </w:rPr>
      </w:pPr>
    </w:p>
    <w:p w:rsidR="00FA32D2" w:rsidRDefault="00FA32D2" w:rsidP="00FA32D2">
      <w:pPr>
        <w:rPr>
          <w:rFonts w:ascii="Times New Roman" w:hAnsi="Times New Roman"/>
          <w:sz w:val="24"/>
        </w:rPr>
      </w:pPr>
    </w:p>
    <w:p w:rsidR="00FA32D2" w:rsidRDefault="00FA32D2" w:rsidP="00FA32D2">
      <w:pPr>
        <w:rPr>
          <w:rFonts w:ascii="Times New Roman" w:hAnsi="Times New Roman"/>
          <w:sz w:val="24"/>
        </w:rPr>
      </w:pPr>
    </w:p>
    <w:p w:rsidR="00FA32D2" w:rsidRDefault="00FA32D2" w:rsidP="00FA32D2">
      <w:pPr>
        <w:rPr>
          <w:rFonts w:ascii="Times New Roman" w:hAnsi="Times New Roman"/>
          <w:sz w:val="24"/>
        </w:rPr>
      </w:pPr>
    </w:p>
    <w:p w:rsidR="00FA32D2" w:rsidRDefault="00FA32D2" w:rsidP="00FA32D2">
      <w:pPr>
        <w:rPr>
          <w:rFonts w:ascii="Times New Roman" w:hAnsi="Times New Roman"/>
          <w:sz w:val="24"/>
        </w:rPr>
      </w:pPr>
    </w:p>
    <w:p w:rsidR="00FA32D2" w:rsidRPr="00057332" w:rsidRDefault="00FA32D2" w:rsidP="00FA32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Чайковский,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</w:rPr>
          <w:t>2006 г</w:t>
        </w:r>
      </w:smartTag>
      <w:r>
        <w:rPr>
          <w:rFonts w:ascii="Times New Roman" w:hAnsi="Times New Roman"/>
          <w:sz w:val="28"/>
        </w:rPr>
        <w:t>.</w:t>
      </w:r>
    </w:p>
    <w:p w:rsidR="00C3585A" w:rsidRDefault="00C3585A" w:rsidP="0073695A">
      <w:pPr>
        <w:numPr>
          <w:ilvl w:val="12"/>
          <w:numId w:val="0"/>
        </w:numPr>
        <w:spacing w:line="360" w:lineRule="auto"/>
        <w:ind w:firstLine="705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Содержание</w:t>
      </w:r>
    </w:p>
    <w:p w:rsidR="00C3585A" w:rsidRDefault="00C3585A" w:rsidP="00C3585A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3585A" w:rsidRDefault="00C3585A" w:rsidP="00C3585A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C3585A" w:rsidRDefault="00C3585A" w:rsidP="00C3585A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Краткая характеристика СПК «Тюинский» …………………………..</w:t>
      </w:r>
      <w:r>
        <w:rPr>
          <w:rFonts w:ascii="Times New Roman" w:hAnsi="Times New Roman"/>
          <w:sz w:val="28"/>
          <w:szCs w:val="28"/>
        </w:rPr>
        <w:tab/>
      </w:r>
      <w:r w:rsidR="001D348B">
        <w:rPr>
          <w:rFonts w:ascii="Times New Roman" w:hAnsi="Times New Roman"/>
          <w:sz w:val="28"/>
          <w:szCs w:val="28"/>
        </w:rPr>
        <w:t>5</w:t>
      </w:r>
    </w:p>
    <w:p w:rsidR="00C3585A" w:rsidRDefault="00C3585A" w:rsidP="00C3585A">
      <w:pPr>
        <w:numPr>
          <w:ilvl w:val="12"/>
          <w:numId w:val="0"/>
        </w:num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Размер хозяйства и размер производства …………………………..</w:t>
      </w:r>
      <w:r>
        <w:rPr>
          <w:rFonts w:ascii="Times New Roman" w:hAnsi="Times New Roman"/>
          <w:sz w:val="28"/>
          <w:szCs w:val="28"/>
        </w:rPr>
        <w:tab/>
      </w:r>
      <w:r w:rsidR="001D348B">
        <w:rPr>
          <w:rFonts w:ascii="Times New Roman" w:hAnsi="Times New Roman"/>
          <w:sz w:val="28"/>
          <w:szCs w:val="28"/>
        </w:rPr>
        <w:t>9</w:t>
      </w:r>
    </w:p>
    <w:p w:rsidR="00C3585A" w:rsidRDefault="00C3585A" w:rsidP="00C3585A">
      <w:pPr>
        <w:numPr>
          <w:ilvl w:val="12"/>
          <w:numId w:val="0"/>
        </w:num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Размер и структура товарной продукции ………………………….</w:t>
      </w:r>
      <w:r>
        <w:rPr>
          <w:rFonts w:ascii="Times New Roman" w:hAnsi="Times New Roman"/>
          <w:sz w:val="28"/>
          <w:szCs w:val="28"/>
        </w:rPr>
        <w:tab/>
        <w:t>1</w:t>
      </w:r>
      <w:r w:rsidR="001D348B">
        <w:rPr>
          <w:rFonts w:ascii="Times New Roman" w:hAnsi="Times New Roman"/>
          <w:sz w:val="28"/>
          <w:szCs w:val="28"/>
        </w:rPr>
        <w:t>1</w:t>
      </w:r>
    </w:p>
    <w:p w:rsidR="00C3585A" w:rsidRDefault="00C3585A" w:rsidP="00C3585A">
      <w:pPr>
        <w:numPr>
          <w:ilvl w:val="12"/>
          <w:numId w:val="0"/>
        </w:num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Производственные и экономические показатели деятельности предприя</w:t>
      </w:r>
      <w:r w:rsidR="001D348B">
        <w:rPr>
          <w:rFonts w:ascii="Times New Roman" w:hAnsi="Times New Roman"/>
          <w:sz w:val="28"/>
          <w:szCs w:val="28"/>
        </w:rPr>
        <w:t>тия ……………………………………………………………….</w:t>
      </w:r>
      <w:r w:rsidR="001D348B">
        <w:rPr>
          <w:rFonts w:ascii="Times New Roman" w:hAnsi="Times New Roman"/>
          <w:sz w:val="28"/>
          <w:szCs w:val="28"/>
        </w:rPr>
        <w:tab/>
        <w:t>13</w:t>
      </w:r>
    </w:p>
    <w:p w:rsidR="00C3585A" w:rsidRDefault="00C3585A" w:rsidP="00C3585A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43C2">
        <w:rPr>
          <w:rFonts w:ascii="Times New Roman" w:hAnsi="Times New Roman"/>
          <w:sz w:val="28"/>
          <w:szCs w:val="28"/>
        </w:rPr>
        <w:t>Анализ себестоимости молока …………………………………………</w:t>
      </w:r>
      <w:r w:rsidR="00A043C2">
        <w:rPr>
          <w:rFonts w:ascii="Times New Roman" w:hAnsi="Times New Roman"/>
          <w:sz w:val="28"/>
          <w:szCs w:val="28"/>
        </w:rPr>
        <w:tab/>
        <w:t>1</w:t>
      </w:r>
      <w:r w:rsidR="001D348B">
        <w:rPr>
          <w:rFonts w:ascii="Times New Roman" w:hAnsi="Times New Roman"/>
          <w:sz w:val="28"/>
          <w:szCs w:val="28"/>
        </w:rPr>
        <w:t>7</w:t>
      </w:r>
    </w:p>
    <w:p w:rsidR="00A043C2" w:rsidRDefault="00A043C2" w:rsidP="00A043C2">
      <w:pPr>
        <w:numPr>
          <w:ilvl w:val="1"/>
          <w:numId w:val="1"/>
        </w:numPr>
        <w:tabs>
          <w:tab w:val="clear" w:pos="360"/>
          <w:tab w:val="num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43C2">
        <w:rPr>
          <w:rFonts w:ascii="Times New Roman" w:hAnsi="Times New Roman"/>
          <w:sz w:val="28"/>
          <w:szCs w:val="28"/>
        </w:rPr>
        <w:t>2.1 Анализ изменения себестоимости 1 ц молока</w:t>
      </w:r>
      <w:r>
        <w:rPr>
          <w:rFonts w:ascii="Times New Roman" w:hAnsi="Times New Roman"/>
          <w:sz w:val="28"/>
          <w:szCs w:val="28"/>
        </w:rPr>
        <w:t xml:space="preserve"> ……………………</w:t>
      </w:r>
      <w:r w:rsidR="001D348B">
        <w:rPr>
          <w:rFonts w:ascii="Times New Roman" w:hAnsi="Times New Roman"/>
          <w:sz w:val="28"/>
          <w:szCs w:val="28"/>
        </w:rPr>
        <w:t>..</w:t>
      </w:r>
      <w:r w:rsidR="001D348B">
        <w:rPr>
          <w:rFonts w:ascii="Times New Roman" w:hAnsi="Times New Roman"/>
          <w:sz w:val="28"/>
          <w:szCs w:val="28"/>
        </w:rPr>
        <w:tab/>
        <w:t>17</w:t>
      </w:r>
    </w:p>
    <w:p w:rsidR="00A043C2" w:rsidRDefault="00A043C2" w:rsidP="00A043C2">
      <w:pPr>
        <w:numPr>
          <w:ilvl w:val="1"/>
          <w:numId w:val="1"/>
        </w:numPr>
        <w:tabs>
          <w:tab w:val="clear" w:pos="360"/>
          <w:tab w:val="num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43C2">
        <w:rPr>
          <w:rFonts w:ascii="Times New Roman" w:hAnsi="Times New Roman"/>
          <w:sz w:val="28"/>
          <w:szCs w:val="28"/>
        </w:rPr>
        <w:t>2.2 Анализ изменения себестоимости валовой продукции молока</w:t>
      </w:r>
      <w:r>
        <w:rPr>
          <w:rFonts w:ascii="Times New Roman" w:hAnsi="Times New Roman"/>
          <w:sz w:val="28"/>
          <w:szCs w:val="28"/>
        </w:rPr>
        <w:t xml:space="preserve"> …</w:t>
      </w:r>
      <w:r w:rsidR="001D348B">
        <w:rPr>
          <w:rFonts w:ascii="Times New Roman" w:hAnsi="Times New Roman"/>
          <w:sz w:val="28"/>
          <w:szCs w:val="28"/>
        </w:rPr>
        <w:t>.</w:t>
      </w:r>
      <w:r w:rsidR="001D348B">
        <w:rPr>
          <w:rFonts w:ascii="Times New Roman" w:hAnsi="Times New Roman"/>
          <w:sz w:val="28"/>
          <w:szCs w:val="28"/>
        </w:rPr>
        <w:tab/>
        <w:t>18</w:t>
      </w:r>
    </w:p>
    <w:p w:rsidR="00A043C2" w:rsidRDefault="00A043C2" w:rsidP="00A043C2">
      <w:pPr>
        <w:numPr>
          <w:ilvl w:val="1"/>
          <w:numId w:val="1"/>
        </w:numPr>
        <w:tabs>
          <w:tab w:val="clear" w:pos="360"/>
          <w:tab w:val="num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A043C2">
        <w:rPr>
          <w:rFonts w:ascii="Times New Roman" w:hAnsi="Times New Roman"/>
          <w:sz w:val="28"/>
          <w:szCs w:val="28"/>
        </w:rPr>
        <w:t>Анализ состава и структуры затрат на 1 ц молока</w:t>
      </w:r>
      <w:r>
        <w:rPr>
          <w:rFonts w:ascii="Times New Roman" w:hAnsi="Times New Roman"/>
          <w:sz w:val="28"/>
          <w:szCs w:val="28"/>
        </w:rPr>
        <w:t xml:space="preserve"> ………………...</w:t>
      </w:r>
      <w:r w:rsidR="001D348B">
        <w:rPr>
          <w:rFonts w:ascii="Times New Roman" w:hAnsi="Times New Roman"/>
          <w:sz w:val="28"/>
          <w:szCs w:val="28"/>
        </w:rPr>
        <w:tab/>
        <w:t>19</w:t>
      </w:r>
    </w:p>
    <w:p w:rsidR="00A043C2" w:rsidRDefault="00A043C2" w:rsidP="00684AB5">
      <w:pPr>
        <w:spacing w:line="360" w:lineRule="auto"/>
        <w:ind w:firstLine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A043C2">
        <w:rPr>
          <w:rFonts w:ascii="Times New Roman" w:hAnsi="Times New Roman"/>
          <w:sz w:val="28"/>
          <w:szCs w:val="28"/>
        </w:rPr>
        <w:t>Анализ влияния отдельных факторов на себестоимость 1 ц молока</w:t>
      </w:r>
      <w:r w:rsidR="00E77C61">
        <w:rPr>
          <w:rFonts w:ascii="Times New Roman" w:hAnsi="Times New Roman"/>
          <w:sz w:val="28"/>
          <w:szCs w:val="28"/>
        </w:rPr>
        <w:t>……………………………………………………………………...</w:t>
      </w:r>
      <w:r w:rsidR="001D348B">
        <w:rPr>
          <w:rFonts w:ascii="Times New Roman" w:hAnsi="Times New Roman"/>
          <w:sz w:val="28"/>
          <w:szCs w:val="28"/>
        </w:rPr>
        <w:t>.</w:t>
      </w:r>
      <w:r w:rsidR="001D348B">
        <w:rPr>
          <w:rFonts w:ascii="Times New Roman" w:hAnsi="Times New Roman"/>
          <w:sz w:val="28"/>
          <w:szCs w:val="28"/>
        </w:rPr>
        <w:tab/>
        <w:t>20</w:t>
      </w:r>
    </w:p>
    <w:p w:rsidR="00E77C61" w:rsidRDefault="00E77C61" w:rsidP="00A043C2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</w:t>
      </w:r>
      <w:r w:rsidRPr="00E77C61">
        <w:rPr>
          <w:rFonts w:ascii="Times New Roman" w:hAnsi="Times New Roman"/>
          <w:sz w:val="28"/>
          <w:szCs w:val="28"/>
        </w:rPr>
        <w:t>Анализ изменения затрат на оплату труда с отчислениями в расчете на 1 голову скота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ab/>
      </w:r>
      <w:r w:rsidR="001D348B">
        <w:rPr>
          <w:rFonts w:ascii="Times New Roman" w:hAnsi="Times New Roman"/>
          <w:sz w:val="28"/>
          <w:szCs w:val="28"/>
        </w:rPr>
        <w:t>21</w:t>
      </w:r>
    </w:p>
    <w:p w:rsidR="00E77C61" w:rsidRDefault="00E77C61" w:rsidP="00A043C2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 </w:t>
      </w:r>
      <w:r w:rsidRPr="00E77C61">
        <w:rPr>
          <w:rFonts w:ascii="Times New Roman" w:hAnsi="Times New Roman"/>
          <w:sz w:val="28"/>
          <w:szCs w:val="28"/>
        </w:rPr>
        <w:t>Анализ изменения затрат на корма в расчете на 1 голову скота</w:t>
      </w:r>
      <w:r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2</w:t>
      </w:r>
    </w:p>
    <w:p w:rsidR="00E77C61" w:rsidRDefault="00E77C61" w:rsidP="00E77C61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 </w:t>
      </w:r>
      <w:r w:rsidRPr="00E77C61">
        <w:rPr>
          <w:rFonts w:ascii="Times New Roman" w:hAnsi="Times New Roman"/>
          <w:sz w:val="28"/>
          <w:szCs w:val="28"/>
        </w:rPr>
        <w:t>Анализ результатов реализации молока</w:t>
      </w:r>
      <w:r>
        <w:rPr>
          <w:rFonts w:ascii="Times New Roman" w:hAnsi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3</w:t>
      </w:r>
    </w:p>
    <w:p w:rsidR="00E77C61" w:rsidRDefault="00E77C61" w:rsidP="00E77C6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Финансовое состояние предприятия …………………………………..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5</w:t>
      </w:r>
    </w:p>
    <w:p w:rsidR="00E77C61" w:rsidRDefault="00E77C61" w:rsidP="00E77C61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E77C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7C61">
        <w:rPr>
          <w:rFonts w:ascii="Times New Roman" w:hAnsi="Times New Roman"/>
          <w:sz w:val="28"/>
          <w:szCs w:val="28"/>
        </w:rPr>
        <w:t>Анализ финансового состояния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5</w:t>
      </w:r>
    </w:p>
    <w:p w:rsidR="00E77C61" w:rsidRDefault="00E77C61" w:rsidP="00E77C61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E77C61">
        <w:rPr>
          <w:rFonts w:ascii="Times New Roman" w:hAnsi="Times New Roman"/>
          <w:sz w:val="28"/>
          <w:szCs w:val="28"/>
        </w:rPr>
        <w:t>Анализ возможности банкротства</w:t>
      </w:r>
      <w:r>
        <w:rPr>
          <w:rFonts w:ascii="Times New Roman" w:hAnsi="Times New Roman"/>
          <w:sz w:val="28"/>
          <w:szCs w:val="28"/>
        </w:rPr>
        <w:t xml:space="preserve"> ………………………………….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6</w:t>
      </w:r>
    </w:p>
    <w:p w:rsidR="00E77C61" w:rsidRDefault="00E77C61" w:rsidP="00E77C61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Анализ финансовой устойчивости …………………………………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7</w:t>
      </w:r>
    </w:p>
    <w:p w:rsidR="00E77C61" w:rsidRDefault="00E77C61" w:rsidP="00E77C61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Анализ деловой активности ………………………………………...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8</w:t>
      </w:r>
    </w:p>
    <w:p w:rsidR="00E77C61" w:rsidRDefault="00E77C61" w:rsidP="00E77C61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</w:t>
      </w:r>
      <w:r w:rsidRPr="00E77C61">
        <w:rPr>
          <w:rFonts w:ascii="Times New Roman" w:hAnsi="Times New Roman"/>
          <w:sz w:val="28"/>
          <w:szCs w:val="28"/>
        </w:rPr>
        <w:t>Анализ рентабельности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……………………………………………..</w:t>
      </w:r>
      <w:r>
        <w:rPr>
          <w:rFonts w:ascii="Times New Roman" w:hAnsi="Times New Roman"/>
          <w:sz w:val="28"/>
          <w:szCs w:val="28"/>
        </w:rPr>
        <w:tab/>
        <w:t>2</w:t>
      </w:r>
      <w:r w:rsidR="001D348B">
        <w:rPr>
          <w:rFonts w:ascii="Times New Roman" w:hAnsi="Times New Roman"/>
          <w:sz w:val="28"/>
          <w:szCs w:val="28"/>
        </w:rPr>
        <w:t>9</w:t>
      </w:r>
    </w:p>
    <w:p w:rsidR="00E77C61" w:rsidRDefault="00E77C61" w:rsidP="00E77C6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Пути и резервы увеличения производства молока …………………...</w:t>
      </w:r>
      <w:r>
        <w:rPr>
          <w:rFonts w:ascii="Times New Roman" w:hAnsi="Times New Roman"/>
          <w:sz w:val="28"/>
          <w:szCs w:val="28"/>
        </w:rPr>
        <w:tab/>
        <w:t>30</w:t>
      </w:r>
    </w:p>
    <w:p w:rsidR="00684AB5" w:rsidRDefault="00684AB5" w:rsidP="00E77C6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ab/>
        <w:t>3</w:t>
      </w:r>
      <w:r w:rsidR="001D348B">
        <w:rPr>
          <w:rFonts w:ascii="Times New Roman" w:hAnsi="Times New Roman"/>
          <w:sz w:val="28"/>
          <w:szCs w:val="28"/>
        </w:rPr>
        <w:t>2</w:t>
      </w:r>
    </w:p>
    <w:p w:rsidR="00E77C61" w:rsidRPr="00E77C61" w:rsidRDefault="00684AB5" w:rsidP="00E77C61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 ………………………………………</w:t>
      </w:r>
      <w:r>
        <w:rPr>
          <w:rFonts w:ascii="Times New Roman" w:hAnsi="Times New Roman"/>
          <w:sz w:val="28"/>
          <w:szCs w:val="28"/>
        </w:rPr>
        <w:tab/>
        <w:t>33</w:t>
      </w:r>
      <w:r w:rsidR="00E77C61" w:rsidRPr="00E77C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77C61" w:rsidRDefault="00E77C61" w:rsidP="00A043C2">
      <w:pPr>
        <w:spacing w:line="360" w:lineRule="auto"/>
        <w:ind w:firstLine="180"/>
        <w:rPr>
          <w:rFonts w:ascii="Times New Roman" w:hAnsi="Times New Roman"/>
          <w:b/>
          <w:i/>
          <w:sz w:val="28"/>
          <w:szCs w:val="28"/>
        </w:rPr>
      </w:pPr>
    </w:p>
    <w:p w:rsidR="00A043C2" w:rsidRPr="00A043C2" w:rsidRDefault="00A043C2" w:rsidP="00A043C2">
      <w:pPr>
        <w:numPr>
          <w:ilvl w:val="1"/>
          <w:numId w:val="1"/>
        </w:numPr>
        <w:tabs>
          <w:tab w:val="clear" w:pos="360"/>
          <w:tab w:val="num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43C2" w:rsidRPr="00A043C2" w:rsidRDefault="00A043C2" w:rsidP="00A043C2">
      <w:pPr>
        <w:numPr>
          <w:ilvl w:val="1"/>
          <w:numId w:val="1"/>
        </w:numPr>
        <w:tabs>
          <w:tab w:val="clear" w:pos="360"/>
          <w:tab w:val="num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Введение</w:t>
      </w: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>Животноводство  одна  из  отраслей  основной  деятельности  сельскохозяйственных  предприятий.  От  его  развития  и  уровня  продуктивности  зависит  экономическое  и  финансовое  положение  сельских  товаропроизводителей  и  удовлетворение  потребностей  населения  страны  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3695A">
        <w:rPr>
          <w:rFonts w:ascii="Times New Roman" w:hAnsi="Times New Roman"/>
          <w:sz w:val="28"/>
          <w:szCs w:val="28"/>
        </w:rPr>
        <w:t>ысококачественных  продуктах  питани</w:t>
      </w:r>
      <w:r>
        <w:rPr>
          <w:rFonts w:ascii="Times New Roman" w:hAnsi="Times New Roman"/>
          <w:sz w:val="28"/>
          <w:szCs w:val="28"/>
        </w:rPr>
        <w:t xml:space="preserve">я,  такие  как  молоко,  мясо </w:t>
      </w:r>
      <w:r w:rsidRPr="0073695A">
        <w:rPr>
          <w:rFonts w:ascii="Times New Roman" w:hAnsi="Times New Roman"/>
          <w:sz w:val="28"/>
          <w:szCs w:val="28"/>
        </w:rPr>
        <w:t>и  т. д.</w:t>
      </w: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 xml:space="preserve">Продукция  животноводства  является  важнейшим  продуктом  питания.  Поэтому  анализ  </w:t>
      </w:r>
      <w:r w:rsidR="00684AB5">
        <w:rPr>
          <w:rFonts w:ascii="Times New Roman" w:hAnsi="Times New Roman"/>
          <w:sz w:val="28"/>
          <w:szCs w:val="28"/>
        </w:rPr>
        <w:t>себестоимости молока</w:t>
      </w:r>
      <w:r w:rsidRPr="0073695A">
        <w:rPr>
          <w:rFonts w:ascii="Times New Roman" w:hAnsi="Times New Roman"/>
          <w:sz w:val="28"/>
          <w:szCs w:val="28"/>
        </w:rPr>
        <w:t xml:space="preserve">  является  актуальной  темой  для  размышления.  </w:t>
      </w: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>Скотоводство  –  одна  из  отраслей  животноводства.  По  удельному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95A">
        <w:rPr>
          <w:rFonts w:ascii="Times New Roman" w:hAnsi="Times New Roman"/>
          <w:sz w:val="28"/>
          <w:szCs w:val="28"/>
        </w:rPr>
        <w:t>весу  в  структуре  товарной  продукции  во  многих  регионах  страны  эта  отрасль  занимает  первое  место.  В  стране  функционируют  тысячи  молочных  комплексов  с  производственной  мощностью  400-600,  а  некото</w:t>
      </w:r>
      <w:r>
        <w:rPr>
          <w:rFonts w:ascii="Times New Roman" w:hAnsi="Times New Roman"/>
          <w:sz w:val="28"/>
          <w:szCs w:val="28"/>
        </w:rPr>
        <w:t>р</w:t>
      </w:r>
      <w:r w:rsidRPr="0073695A">
        <w:rPr>
          <w:rFonts w:ascii="Times New Roman" w:hAnsi="Times New Roman"/>
          <w:sz w:val="28"/>
          <w:szCs w:val="28"/>
        </w:rPr>
        <w:t xml:space="preserve">ые  800-1000  коров  единовременного  содержания.  </w:t>
      </w: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ab/>
        <w:t>Анализ  помогает  выяснить,  во  что  обходится  производство  единицы  продукции,  насколько  эффективно  расходуются  корма,  материалы,  денежные   средства   и   труд,   соответствуют   ли   затраты   средств  объему  производства  продукции,  пути  улучшения  качества  продукции.</w:t>
      </w: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ab/>
        <w:t>Анализируя  различные  ситуации  возникающие  в  процессе  производства   продукции,  ее   сбыта,   переработки   можно   принимать  более  обоснованные  управленческие  решения.</w:t>
      </w:r>
    </w:p>
    <w:p w:rsidR="0073695A" w:rsidRP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ab/>
        <w:t>Каждое  сельскохозяйственное  пр</w:t>
      </w:r>
      <w:r>
        <w:rPr>
          <w:rFonts w:ascii="Times New Roman" w:hAnsi="Times New Roman"/>
          <w:sz w:val="28"/>
          <w:szCs w:val="28"/>
        </w:rPr>
        <w:t>едприятие  для  выполнения  про</w:t>
      </w:r>
      <w:r w:rsidRPr="0073695A">
        <w:rPr>
          <w:rFonts w:ascii="Times New Roman" w:hAnsi="Times New Roman"/>
          <w:sz w:val="28"/>
          <w:szCs w:val="28"/>
        </w:rPr>
        <w:t xml:space="preserve">изводственных  операций  по  </w:t>
      </w:r>
      <w:r w:rsidR="00684AB5">
        <w:rPr>
          <w:rFonts w:ascii="Times New Roman" w:hAnsi="Times New Roman"/>
          <w:sz w:val="28"/>
          <w:szCs w:val="28"/>
        </w:rPr>
        <w:t>производству продукции</w:t>
      </w:r>
      <w:r w:rsidRPr="0073695A">
        <w:rPr>
          <w:rFonts w:ascii="Times New Roman" w:hAnsi="Times New Roman"/>
          <w:sz w:val="28"/>
          <w:szCs w:val="28"/>
        </w:rPr>
        <w:t xml:space="preserve">  должно  располагать   определенным   количеством   работников,  земли,  машин,  животных,  помещений,  оборудования  и  других  средств  производства,  формировать  производственные  подразделения</w:t>
      </w:r>
      <w:r w:rsidR="00684AB5">
        <w:rPr>
          <w:rFonts w:ascii="Times New Roman" w:hAnsi="Times New Roman"/>
          <w:sz w:val="28"/>
          <w:szCs w:val="28"/>
        </w:rPr>
        <w:t>,</w:t>
      </w:r>
      <w:r w:rsidRPr="0073695A">
        <w:rPr>
          <w:rFonts w:ascii="Times New Roman" w:hAnsi="Times New Roman"/>
          <w:sz w:val="28"/>
          <w:szCs w:val="28"/>
        </w:rPr>
        <w:t xml:space="preserve">  осуществлять  управление.</w:t>
      </w:r>
    </w:p>
    <w:p w:rsid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ab/>
        <w:t xml:space="preserve">Целью  </w:t>
      </w:r>
      <w:r>
        <w:rPr>
          <w:rFonts w:ascii="Times New Roman" w:hAnsi="Times New Roman"/>
          <w:sz w:val="28"/>
          <w:szCs w:val="28"/>
        </w:rPr>
        <w:t>курсовой</w:t>
      </w:r>
      <w:r w:rsidRPr="0073695A">
        <w:rPr>
          <w:rFonts w:ascii="Times New Roman" w:hAnsi="Times New Roman"/>
          <w:sz w:val="28"/>
          <w:szCs w:val="28"/>
        </w:rPr>
        <w:t xml:space="preserve">   работы   является   оценка,  насколько   выгодно производство   </w:t>
      </w:r>
      <w:r w:rsidR="00684AB5">
        <w:rPr>
          <w:rFonts w:ascii="Times New Roman" w:hAnsi="Times New Roman"/>
          <w:sz w:val="28"/>
          <w:szCs w:val="28"/>
        </w:rPr>
        <w:t>молока</w:t>
      </w:r>
      <w:r w:rsidRPr="0073695A">
        <w:rPr>
          <w:rFonts w:ascii="Times New Roman" w:hAnsi="Times New Roman"/>
          <w:sz w:val="28"/>
          <w:szCs w:val="28"/>
        </w:rPr>
        <w:t xml:space="preserve">   на   сельскохозяйственном  предприятии;  глубокое   изучение,</w:t>
      </w:r>
      <w:r w:rsidR="00684AB5">
        <w:rPr>
          <w:rFonts w:ascii="Times New Roman" w:hAnsi="Times New Roman"/>
          <w:sz w:val="28"/>
          <w:szCs w:val="28"/>
        </w:rPr>
        <w:t xml:space="preserve"> </w:t>
      </w:r>
      <w:r w:rsidRPr="0073695A">
        <w:rPr>
          <w:rFonts w:ascii="Times New Roman" w:hAnsi="Times New Roman"/>
          <w:sz w:val="28"/>
          <w:szCs w:val="28"/>
        </w:rPr>
        <w:t>выявление</w:t>
      </w:r>
      <w:r w:rsidR="00684AB5">
        <w:rPr>
          <w:rFonts w:ascii="Times New Roman" w:hAnsi="Times New Roman"/>
          <w:sz w:val="28"/>
          <w:szCs w:val="28"/>
        </w:rPr>
        <w:t xml:space="preserve"> </w:t>
      </w:r>
      <w:r w:rsidRPr="0073695A">
        <w:rPr>
          <w:rFonts w:ascii="Times New Roman" w:hAnsi="Times New Roman"/>
          <w:sz w:val="28"/>
          <w:szCs w:val="28"/>
        </w:rPr>
        <w:t>резервов</w:t>
      </w:r>
      <w:r w:rsidR="00684AB5">
        <w:rPr>
          <w:rFonts w:ascii="Times New Roman" w:hAnsi="Times New Roman"/>
          <w:sz w:val="28"/>
          <w:szCs w:val="28"/>
        </w:rPr>
        <w:t xml:space="preserve"> при </w:t>
      </w:r>
      <w:r w:rsidRPr="0073695A">
        <w:rPr>
          <w:rFonts w:ascii="Times New Roman" w:hAnsi="Times New Roman"/>
          <w:sz w:val="28"/>
          <w:szCs w:val="28"/>
        </w:rPr>
        <w:t>производств</w:t>
      </w:r>
      <w:r w:rsidR="00684AB5">
        <w:rPr>
          <w:rFonts w:ascii="Times New Roman" w:hAnsi="Times New Roman"/>
          <w:sz w:val="28"/>
          <w:szCs w:val="28"/>
        </w:rPr>
        <w:t xml:space="preserve">е молока на </w:t>
      </w:r>
      <w:r w:rsidRPr="0073695A">
        <w:rPr>
          <w:rFonts w:ascii="Times New Roman" w:hAnsi="Times New Roman"/>
          <w:sz w:val="28"/>
          <w:szCs w:val="28"/>
        </w:rPr>
        <w:t>СПК</w:t>
      </w:r>
      <w:r w:rsidR="00684AB5">
        <w:rPr>
          <w:rFonts w:ascii="Times New Roman" w:hAnsi="Times New Roman"/>
          <w:sz w:val="28"/>
          <w:szCs w:val="28"/>
        </w:rPr>
        <w:t xml:space="preserve"> </w:t>
      </w:r>
      <w:r w:rsidRPr="0073695A">
        <w:rPr>
          <w:rFonts w:ascii="Times New Roman" w:hAnsi="Times New Roman"/>
          <w:sz w:val="28"/>
          <w:szCs w:val="28"/>
        </w:rPr>
        <w:t>«Тюинский».</w:t>
      </w:r>
    </w:p>
    <w:p w:rsidR="0073695A" w:rsidRPr="0073695A" w:rsidRDefault="0073695A" w:rsidP="0073695A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 xml:space="preserve">В  </w:t>
      </w:r>
      <w:r w:rsidR="00684AB5">
        <w:rPr>
          <w:rFonts w:ascii="Times New Roman" w:hAnsi="Times New Roman"/>
          <w:sz w:val="28"/>
          <w:szCs w:val="28"/>
        </w:rPr>
        <w:t>курсовой</w:t>
      </w:r>
      <w:r w:rsidRPr="0073695A">
        <w:rPr>
          <w:rFonts w:ascii="Times New Roman" w:hAnsi="Times New Roman"/>
          <w:sz w:val="28"/>
          <w:szCs w:val="28"/>
        </w:rPr>
        <w:t xml:space="preserve">   работе   используются   методы   и  приемы  анализа: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95A">
        <w:rPr>
          <w:rFonts w:ascii="Times New Roman" w:hAnsi="Times New Roman"/>
          <w:sz w:val="28"/>
          <w:szCs w:val="28"/>
        </w:rPr>
        <w:t>метод  сравнения,  метод  цепных  подстановок,  балансовый,  индексный  и  другие.</w:t>
      </w:r>
    </w:p>
    <w:p w:rsidR="0073695A" w:rsidRDefault="0073695A" w:rsidP="0073695A">
      <w:pPr>
        <w:numPr>
          <w:ilvl w:val="12"/>
          <w:numId w:val="0"/>
        </w:num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3695A">
        <w:rPr>
          <w:rFonts w:ascii="Times New Roman" w:hAnsi="Times New Roman"/>
          <w:sz w:val="28"/>
          <w:szCs w:val="28"/>
        </w:rPr>
        <w:tab/>
        <w:t>Источники   данных   для   анализа:  бизнес-план  предприятия,  бухгалтерский   баланс,   приложения   к   балансу,   данные   первичного   и  бухгалтерского   учета,   нормативные   справочники  по  животноводству,  кормлению   и   экономике,   и   т.  д.</w:t>
      </w: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P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73695A" w:rsidRDefault="0073695A" w:rsidP="0073695A">
      <w:pPr>
        <w:rPr>
          <w:rFonts w:ascii="Times New Roman" w:hAnsi="Times New Roman"/>
          <w:sz w:val="28"/>
          <w:szCs w:val="28"/>
        </w:rPr>
      </w:pPr>
    </w:p>
    <w:p w:rsidR="002D30C7" w:rsidRDefault="002D30C7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73695A" w:rsidRDefault="0073695A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73695A" w:rsidRDefault="0073695A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73695A" w:rsidRDefault="0073695A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73695A" w:rsidRDefault="0073695A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684AB5" w:rsidRDefault="00684AB5" w:rsidP="0073695A">
      <w:pPr>
        <w:jc w:val="center"/>
        <w:rPr>
          <w:rFonts w:ascii="Times New Roman" w:hAnsi="Times New Roman"/>
          <w:sz w:val="28"/>
          <w:szCs w:val="28"/>
        </w:rPr>
      </w:pPr>
    </w:p>
    <w:p w:rsidR="00C8006E" w:rsidRPr="00C3585A" w:rsidRDefault="00C3585A" w:rsidP="00C3585A">
      <w:pPr>
        <w:spacing w:line="360" w:lineRule="auto"/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1. </w:t>
      </w:r>
      <w:r w:rsidR="00C8006E" w:rsidRPr="00C3585A">
        <w:rPr>
          <w:rFonts w:ascii="Times New Roman" w:hAnsi="Times New Roman"/>
          <w:b/>
          <w:i/>
          <w:sz w:val="32"/>
          <w:szCs w:val="32"/>
        </w:rPr>
        <w:t>Краткая характеристика СПК «Тюинский»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Сельскохозяйственный  производственный  кооператив  «Тюинский»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образовался  14  апреля  1999 года,  постановление  №  352  от  14.</w:t>
      </w:r>
      <w:r>
        <w:rPr>
          <w:rFonts w:ascii="Times New Roman" w:hAnsi="Times New Roman"/>
          <w:sz w:val="28"/>
          <w:szCs w:val="28"/>
        </w:rPr>
        <w:t>0</w:t>
      </w:r>
      <w:r w:rsidRPr="00C8006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199</w:t>
      </w:r>
      <w:r w:rsidRPr="00C8006E">
        <w:rPr>
          <w:rFonts w:ascii="Times New Roman" w:hAnsi="Times New Roman"/>
          <w:sz w:val="28"/>
          <w:szCs w:val="28"/>
        </w:rPr>
        <w:t>9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регистрационное  свидетельство   №  448  от  15.04.99 г.  выдано  администрацией  Чернушинского   райо</w:t>
      </w:r>
      <w:r>
        <w:rPr>
          <w:rFonts w:ascii="Times New Roman" w:hAnsi="Times New Roman"/>
          <w:sz w:val="28"/>
          <w:szCs w:val="28"/>
        </w:rPr>
        <w:t xml:space="preserve">на,  действует   на   основании </w:t>
      </w:r>
      <w:r w:rsidRPr="00C8006E">
        <w:rPr>
          <w:rFonts w:ascii="Times New Roman" w:hAnsi="Times New Roman"/>
          <w:sz w:val="28"/>
          <w:szCs w:val="28"/>
        </w:rPr>
        <w:t>Устава.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едеральным законом </w:t>
      </w:r>
      <w:r w:rsidRPr="00C8006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государственной  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лиц»</w:t>
      </w:r>
      <w:r>
        <w:rPr>
          <w:rFonts w:ascii="Times New Roman" w:hAnsi="Times New Roman"/>
          <w:sz w:val="28"/>
          <w:szCs w:val="28"/>
        </w:rPr>
        <w:t xml:space="preserve"> 21 </w:t>
      </w:r>
      <w:r w:rsidRPr="00C8006E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«Тюинский»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Единый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государственный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лиц.</w:t>
      </w:r>
    </w:p>
    <w:p w:rsidR="00094389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Организационно-правовая</w:t>
      </w:r>
      <w:r w:rsidR="00094389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форма   –   коммерческая   организация</w:t>
      </w:r>
      <w:r w:rsidR="00094389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  коллективным  распоряжением  имуществом  и  распределением  голосов  по  величине  пая   в  Уставном  фонде,  его  размер  8 909  тыс</w:t>
      </w:r>
      <w:r w:rsidR="00094389">
        <w:rPr>
          <w:rFonts w:ascii="Times New Roman" w:hAnsi="Times New Roman"/>
          <w:sz w:val="28"/>
          <w:szCs w:val="28"/>
        </w:rPr>
        <w:t>яч</w:t>
      </w:r>
      <w:r w:rsidRPr="00C8006E">
        <w:rPr>
          <w:rFonts w:ascii="Times New Roman" w:hAnsi="Times New Roman"/>
          <w:sz w:val="28"/>
          <w:szCs w:val="28"/>
        </w:rPr>
        <w:t xml:space="preserve"> руб</w:t>
      </w:r>
      <w:r w:rsidR="00094389">
        <w:rPr>
          <w:rFonts w:ascii="Times New Roman" w:hAnsi="Times New Roman"/>
          <w:sz w:val="28"/>
          <w:szCs w:val="28"/>
        </w:rPr>
        <w:t>лей.</w:t>
      </w:r>
    </w:p>
    <w:p w:rsidR="00094389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Форма   и   вид  собственности  на  имущество  –  долевая  собственность,  состоящая  из  вкладов  физических  лиц,  количество  которых  составля</w:t>
      </w:r>
      <w:r w:rsidR="00094389">
        <w:rPr>
          <w:rFonts w:ascii="Times New Roman" w:hAnsi="Times New Roman"/>
          <w:sz w:val="28"/>
          <w:szCs w:val="28"/>
        </w:rPr>
        <w:t xml:space="preserve">ет </w:t>
      </w:r>
      <w:r w:rsidRPr="00C8006E">
        <w:rPr>
          <w:rFonts w:ascii="Times New Roman" w:hAnsi="Times New Roman"/>
          <w:sz w:val="28"/>
          <w:szCs w:val="28"/>
        </w:rPr>
        <w:t>138  человек.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Форма  собственности  –  смешанная.  Высшим  органом управления   кооператива  является   собрание  участников,  исполнительным  органом  правления,  избираемое  собранием.  Основной  целью  кооператива  является   получение   прибыли   на   основе  совместного  производства  продукции,  ее  переработки  и  реализации.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Основным  видом  деятельности  СПК «Тюинский»  является  производство,  переработка</w:t>
      </w:r>
      <w:r w:rsidR="00094389">
        <w:rPr>
          <w:rFonts w:ascii="Times New Roman" w:hAnsi="Times New Roman"/>
          <w:sz w:val="28"/>
          <w:szCs w:val="28"/>
        </w:rPr>
        <w:t xml:space="preserve"> и </w:t>
      </w:r>
      <w:r w:rsidRPr="00C8006E">
        <w:rPr>
          <w:rFonts w:ascii="Times New Roman" w:hAnsi="Times New Roman"/>
          <w:sz w:val="28"/>
          <w:szCs w:val="28"/>
        </w:rPr>
        <w:t xml:space="preserve">сбыт  сельскохозяйственной  продукции.  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Юридический   адрес:   6178</w:t>
      </w:r>
      <w:r w:rsidR="00094389">
        <w:rPr>
          <w:rFonts w:ascii="Times New Roman" w:hAnsi="Times New Roman"/>
          <w:sz w:val="28"/>
          <w:szCs w:val="28"/>
        </w:rPr>
        <w:t>08</w:t>
      </w:r>
      <w:r w:rsidRPr="00C8006E">
        <w:rPr>
          <w:rFonts w:ascii="Times New Roman" w:hAnsi="Times New Roman"/>
          <w:sz w:val="28"/>
          <w:szCs w:val="28"/>
        </w:rPr>
        <w:t>,  Пермская   область,  Чернушинский</w:t>
      </w:r>
      <w:r w:rsidR="00094389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район,  село  Тюй</w:t>
      </w:r>
      <w:r w:rsidR="00094389">
        <w:rPr>
          <w:rFonts w:ascii="Times New Roman" w:hAnsi="Times New Roman"/>
          <w:sz w:val="28"/>
          <w:szCs w:val="28"/>
        </w:rPr>
        <w:t>, ул. Центральная, 74.</w:t>
      </w:r>
    </w:p>
    <w:p w:rsidR="00094389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Банковские   реквизиты:  Чернушинское  ОСБ  № 1668    г. Чернушка</w:t>
      </w:r>
      <w:r w:rsidR="00094389">
        <w:rPr>
          <w:rFonts w:ascii="Times New Roman" w:hAnsi="Times New Roman"/>
          <w:sz w:val="28"/>
          <w:szCs w:val="28"/>
        </w:rPr>
        <w:t xml:space="preserve">, </w:t>
      </w:r>
      <w:r w:rsidRPr="00C8006E">
        <w:rPr>
          <w:rFonts w:ascii="Times New Roman" w:hAnsi="Times New Roman"/>
          <w:sz w:val="28"/>
          <w:szCs w:val="28"/>
        </w:rPr>
        <w:t xml:space="preserve">Западно-Уральского  банка  </w:t>
      </w:r>
      <w:r w:rsidR="00094389">
        <w:rPr>
          <w:rFonts w:ascii="Times New Roman" w:hAnsi="Times New Roman"/>
          <w:sz w:val="28"/>
          <w:szCs w:val="28"/>
        </w:rPr>
        <w:t>С</w:t>
      </w:r>
      <w:r w:rsidRPr="00C8006E">
        <w:rPr>
          <w:rFonts w:ascii="Times New Roman" w:hAnsi="Times New Roman"/>
          <w:sz w:val="28"/>
          <w:szCs w:val="28"/>
        </w:rPr>
        <w:t>бербанка  РФ  г. Пермь</w:t>
      </w:r>
      <w:r w:rsidR="00094389">
        <w:rPr>
          <w:rFonts w:ascii="Times New Roman" w:hAnsi="Times New Roman"/>
          <w:sz w:val="28"/>
          <w:szCs w:val="28"/>
        </w:rPr>
        <w:t>, р</w:t>
      </w:r>
      <w:r w:rsidRPr="00C8006E">
        <w:rPr>
          <w:rFonts w:ascii="Times New Roman" w:hAnsi="Times New Roman"/>
          <w:sz w:val="28"/>
          <w:szCs w:val="28"/>
        </w:rPr>
        <w:t xml:space="preserve">асчетный  счет   40702810249420110370,  </w:t>
      </w:r>
      <w:r w:rsidR="00094389">
        <w:rPr>
          <w:rFonts w:ascii="Times New Roman" w:hAnsi="Times New Roman"/>
          <w:sz w:val="28"/>
          <w:szCs w:val="28"/>
        </w:rPr>
        <w:t>к</w:t>
      </w:r>
      <w:r w:rsidRPr="00C8006E">
        <w:rPr>
          <w:rFonts w:ascii="Times New Roman" w:hAnsi="Times New Roman"/>
          <w:sz w:val="28"/>
          <w:szCs w:val="28"/>
        </w:rPr>
        <w:t>ор</w:t>
      </w:r>
      <w:r w:rsidR="00094389">
        <w:rPr>
          <w:rFonts w:ascii="Times New Roman" w:hAnsi="Times New Roman"/>
          <w:sz w:val="28"/>
          <w:szCs w:val="28"/>
        </w:rPr>
        <w:t xml:space="preserve">респондентский счет </w:t>
      </w:r>
      <w:r w:rsidRPr="00C8006E">
        <w:rPr>
          <w:rFonts w:ascii="Times New Roman" w:hAnsi="Times New Roman"/>
          <w:sz w:val="28"/>
          <w:szCs w:val="28"/>
        </w:rPr>
        <w:t>30101810900000000603</w:t>
      </w:r>
      <w:r w:rsidR="00094389">
        <w:rPr>
          <w:rFonts w:ascii="Times New Roman" w:hAnsi="Times New Roman"/>
          <w:sz w:val="28"/>
          <w:szCs w:val="28"/>
        </w:rPr>
        <w:t>, Б</w:t>
      </w:r>
      <w:r w:rsidRPr="00C8006E">
        <w:rPr>
          <w:rFonts w:ascii="Times New Roman" w:hAnsi="Times New Roman"/>
          <w:sz w:val="28"/>
          <w:szCs w:val="28"/>
        </w:rPr>
        <w:t>ИК</w:t>
      </w:r>
      <w:r w:rsidR="00094389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045773003</w:t>
      </w:r>
      <w:r w:rsidR="00094389">
        <w:rPr>
          <w:rFonts w:ascii="Times New Roman" w:hAnsi="Times New Roman"/>
          <w:sz w:val="28"/>
          <w:szCs w:val="28"/>
        </w:rPr>
        <w:t xml:space="preserve">, </w:t>
      </w:r>
      <w:r w:rsidRPr="00C8006E">
        <w:rPr>
          <w:rFonts w:ascii="Times New Roman" w:hAnsi="Times New Roman"/>
          <w:sz w:val="28"/>
          <w:szCs w:val="28"/>
        </w:rPr>
        <w:t>ИНН</w:t>
      </w:r>
      <w:r w:rsidR="00094389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5957005904</w:t>
      </w:r>
      <w:r w:rsidR="00094389">
        <w:rPr>
          <w:rFonts w:ascii="Times New Roman" w:hAnsi="Times New Roman"/>
          <w:sz w:val="28"/>
          <w:szCs w:val="28"/>
        </w:rPr>
        <w:t xml:space="preserve">, </w:t>
      </w:r>
      <w:r w:rsidRPr="00C8006E">
        <w:rPr>
          <w:rFonts w:ascii="Times New Roman" w:hAnsi="Times New Roman"/>
          <w:sz w:val="28"/>
          <w:szCs w:val="28"/>
        </w:rPr>
        <w:t>КПП</w:t>
      </w:r>
      <w:r w:rsidR="00094389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595701001.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Налоговым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органом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является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–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УФК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Минфина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России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Пермской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области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(Межрайонная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ИМНС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РФ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№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13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Пермско</w:t>
      </w:r>
      <w:r w:rsidR="00094389">
        <w:rPr>
          <w:rFonts w:ascii="Times New Roman" w:hAnsi="Times New Roman"/>
          <w:sz w:val="28"/>
          <w:szCs w:val="28"/>
        </w:rPr>
        <w:t>му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="00094389">
        <w:rPr>
          <w:rFonts w:ascii="Times New Roman" w:hAnsi="Times New Roman"/>
          <w:sz w:val="28"/>
          <w:szCs w:val="28"/>
        </w:rPr>
        <w:t>краю</w:t>
      </w:r>
      <w:r w:rsidRPr="00C8006E">
        <w:rPr>
          <w:rFonts w:ascii="Times New Roman" w:hAnsi="Times New Roman"/>
          <w:sz w:val="28"/>
          <w:szCs w:val="28"/>
        </w:rPr>
        <w:t>),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находящегося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городе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Чернушка,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ул</w:t>
      </w:r>
      <w:r w:rsidR="00094389">
        <w:rPr>
          <w:rFonts w:ascii="Times New Roman" w:hAnsi="Times New Roman"/>
          <w:sz w:val="28"/>
          <w:szCs w:val="28"/>
        </w:rPr>
        <w:t xml:space="preserve">. </w:t>
      </w:r>
      <w:r w:rsidRPr="00C8006E">
        <w:rPr>
          <w:rFonts w:ascii="Times New Roman" w:hAnsi="Times New Roman"/>
          <w:sz w:val="28"/>
          <w:szCs w:val="28"/>
        </w:rPr>
        <w:t>Мира, 29.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Административный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хозяйственный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центр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СПК</w:t>
      </w:r>
      <w:r w:rsidR="008D62D6">
        <w:rPr>
          <w:rFonts w:ascii="Times New Roman" w:hAnsi="Times New Roman"/>
          <w:sz w:val="28"/>
          <w:szCs w:val="28"/>
        </w:rPr>
        <w:t xml:space="preserve"> «</w:t>
      </w:r>
      <w:r w:rsidRPr="00C8006E">
        <w:rPr>
          <w:rFonts w:ascii="Times New Roman" w:hAnsi="Times New Roman"/>
          <w:sz w:val="28"/>
          <w:szCs w:val="28"/>
        </w:rPr>
        <w:t>Тюинский</w:t>
      </w:r>
      <w:r w:rsidR="008D62D6">
        <w:rPr>
          <w:rFonts w:ascii="Times New Roman" w:hAnsi="Times New Roman"/>
          <w:sz w:val="28"/>
          <w:szCs w:val="28"/>
        </w:rPr>
        <w:t xml:space="preserve">» </w:t>
      </w:r>
      <w:r w:rsidRPr="00C8006E">
        <w:rPr>
          <w:rFonts w:ascii="Times New Roman" w:hAnsi="Times New Roman"/>
          <w:sz w:val="28"/>
          <w:szCs w:val="28"/>
        </w:rPr>
        <w:t>– село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Тюй,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расположен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километрах"/>
        </w:smartTagPr>
        <w:r w:rsidR="008D62D6">
          <w:rPr>
            <w:rFonts w:ascii="Times New Roman" w:hAnsi="Times New Roman"/>
            <w:sz w:val="28"/>
            <w:szCs w:val="28"/>
          </w:rPr>
          <w:t xml:space="preserve">35 </w:t>
        </w:r>
        <w:r w:rsidRPr="00C8006E">
          <w:rPr>
            <w:rFonts w:ascii="Times New Roman" w:hAnsi="Times New Roman"/>
            <w:sz w:val="28"/>
            <w:szCs w:val="28"/>
          </w:rPr>
          <w:t>к</w:t>
        </w:r>
        <w:r w:rsidR="008D62D6">
          <w:rPr>
            <w:rFonts w:ascii="Times New Roman" w:hAnsi="Times New Roman"/>
            <w:sz w:val="28"/>
            <w:szCs w:val="28"/>
          </w:rPr>
          <w:t>илометрах</w:t>
        </w:r>
      </w:smartTag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от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районного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центра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г.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Чернушка,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км"/>
        </w:smartTagPr>
        <w:r w:rsidRPr="00C8006E">
          <w:rPr>
            <w:rFonts w:ascii="Times New Roman" w:hAnsi="Times New Roman"/>
            <w:sz w:val="28"/>
            <w:szCs w:val="28"/>
          </w:rPr>
          <w:t>9 км</w:t>
        </w:r>
      </w:smartTag>
      <w:r w:rsidRPr="00C8006E">
        <w:rPr>
          <w:rFonts w:ascii="Times New Roman" w:hAnsi="Times New Roman"/>
          <w:sz w:val="28"/>
          <w:szCs w:val="28"/>
        </w:rPr>
        <w:t xml:space="preserve">   от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ближайшей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железнодорожной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станции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–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д.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Агарзя,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км"/>
        </w:smartTagPr>
        <w:r w:rsidRPr="00C8006E">
          <w:rPr>
            <w:rFonts w:ascii="Times New Roman" w:hAnsi="Times New Roman"/>
            <w:sz w:val="28"/>
            <w:szCs w:val="28"/>
          </w:rPr>
          <w:t>250 км</w:t>
        </w:r>
      </w:smartTag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от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областного   центра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г.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Перми.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Железнодорожные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станции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благоприятствуют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экономическому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развитию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района,  а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значит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хозяйств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района,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но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из-за   отдаленности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от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всех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центров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возникла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проблема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доставкой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 xml:space="preserve">высокой 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себестоимостью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сельскохозяйственной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продукции.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Связь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районным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   областным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центрами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осуществляется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асфальтированной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дороге  республиканского  назначения.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Чернушинский  район  граничит  с  районами:  Куединским,  Бардымским,  Уинским  и  Октябрьским,  и  с  республикой  Башкортастан.</w:t>
      </w:r>
      <w:r w:rsidRPr="00C8006E">
        <w:rPr>
          <w:rFonts w:ascii="Times New Roman" w:hAnsi="Times New Roman"/>
          <w:sz w:val="28"/>
          <w:szCs w:val="28"/>
        </w:rPr>
        <w:tab/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На   территории   СПК  «Тюинский»  находятся   пять   населенных  пунктов:   пос. Агарз</w:t>
      </w:r>
      <w:r w:rsidR="008D62D6">
        <w:rPr>
          <w:rFonts w:ascii="Times New Roman" w:hAnsi="Times New Roman"/>
          <w:sz w:val="28"/>
          <w:szCs w:val="28"/>
        </w:rPr>
        <w:t>инский</w:t>
      </w:r>
      <w:r w:rsidRPr="00C8006E">
        <w:rPr>
          <w:rFonts w:ascii="Times New Roman" w:hAnsi="Times New Roman"/>
          <w:sz w:val="28"/>
          <w:szCs w:val="28"/>
        </w:rPr>
        <w:t>,  ст. Агарзя,  д. Казанцево,  д. Ольховка,  с. Тюй,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общей   численностью  7</w:t>
      </w:r>
      <w:r w:rsidR="008D62D6">
        <w:rPr>
          <w:rFonts w:ascii="Times New Roman" w:hAnsi="Times New Roman"/>
          <w:sz w:val="28"/>
          <w:szCs w:val="28"/>
        </w:rPr>
        <w:t>54</w:t>
      </w:r>
      <w:r w:rsidRPr="00C8006E">
        <w:rPr>
          <w:rFonts w:ascii="Times New Roman" w:hAnsi="Times New Roman"/>
          <w:sz w:val="28"/>
          <w:szCs w:val="28"/>
        </w:rPr>
        <w:t xml:space="preserve">  человека,  из  них  </w:t>
      </w:r>
      <w:r w:rsidR="008D62D6">
        <w:rPr>
          <w:rFonts w:ascii="Times New Roman" w:hAnsi="Times New Roman"/>
          <w:sz w:val="28"/>
          <w:szCs w:val="28"/>
        </w:rPr>
        <w:t>83</w:t>
      </w:r>
      <w:r w:rsidRPr="00C8006E">
        <w:rPr>
          <w:rFonts w:ascii="Times New Roman" w:hAnsi="Times New Roman"/>
          <w:sz w:val="28"/>
          <w:szCs w:val="28"/>
        </w:rPr>
        <w:t xml:space="preserve">  работает   в   хозяйстве.  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Территория   хозяйства  входит  в  южную  агроклиматическую  зону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Пермской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области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</w:t>
      </w:r>
      <w:r w:rsidR="008D62D6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 xml:space="preserve">континентальным  климатом.  Климатические  условия   позволяют   возделывать   все   основные   сельскохозяйственные  культуры,  районированные   для   данной   зоны,  а   так   же   заниматься  разведением  скота. </w:t>
      </w:r>
    </w:p>
    <w:p w:rsidR="00F745D5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Общий  рельеф  хозяйства – волнисто-увалистый.  Территория  входит  в  зону  дерново-подзолистых  почв.  Наиболее  распространены  дерново-мелкоподзолистые</w:t>
      </w:r>
      <w:r w:rsidR="00F745D5">
        <w:rPr>
          <w:rFonts w:ascii="Times New Roman" w:hAnsi="Times New Roman"/>
          <w:sz w:val="28"/>
          <w:szCs w:val="28"/>
        </w:rPr>
        <w:t xml:space="preserve"> тяжело </w:t>
      </w:r>
      <w:r w:rsidRPr="00C8006E">
        <w:rPr>
          <w:rFonts w:ascii="Times New Roman" w:hAnsi="Times New Roman"/>
          <w:sz w:val="28"/>
          <w:szCs w:val="28"/>
        </w:rPr>
        <w:t>и среднесуглинистые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почвы – 45,4%,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дерново-неглубокоподзолистые  почвы  и  среднесуглинистые – 24,2%. На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третьем   месте   овражно-болотистые   комплексы   почв.  Почвы   бедны  фосфором  и  калием,  требуют  известкования.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Средняя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глубина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пахотного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слоя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17-</w:t>
      </w:r>
      <w:smartTag w:uri="urn:schemas-microsoft-com:office:smarttags" w:element="metricconverter">
        <w:smartTagPr>
          <w:attr w:name="ProductID" w:val="23 см"/>
        </w:smartTagPr>
        <w:r w:rsidRPr="00C8006E">
          <w:rPr>
            <w:rFonts w:ascii="Times New Roman" w:hAnsi="Times New Roman"/>
            <w:sz w:val="28"/>
            <w:szCs w:val="28"/>
          </w:rPr>
          <w:t>23</w:t>
        </w:r>
        <w:r w:rsidR="00F745D5">
          <w:rPr>
            <w:rFonts w:ascii="Times New Roman" w:hAnsi="Times New Roman"/>
            <w:sz w:val="28"/>
            <w:szCs w:val="28"/>
          </w:rPr>
          <w:t xml:space="preserve"> </w:t>
        </w:r>
        <w:r w:rsidRPr="00C8006E">
          <w:rPr>
            <w:rFonts w:ascii="Times New Roman" w:hAnsi="Times New Roman"/>
            <w:sz w:val="28"/>
            <w:szCs w:val="28"/>
          </w:rPr>
          <w:t>см</w:t>
        </w:r>
      </w:smartTag>
      <w:r w:rsidRPr="00C8006E">
        <w:rPr>
          <w:rFonts w:ascii="Times New Roman" w:hAnsi="Times New Roman"/>
          <w:sz w:val="28"/>
          <w:szCs w:val="28"/>
        </w:rPr>
        <w:t>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Территория   хозяйства   входит  в  район  распространения  широко-лиственно-хвойных   лесов.  Значительные   площади   леса  и  кустарника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расположены   по  склонам   логов   в   проймах   рек  и  речек.  Основное  распространение  имеют  леса  состоящие  из  березы, осины  с  примесью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ели,  пихты,  липы,  вяза.  По  берегам  рек  растут: ольха,  ива,  черемуха.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Подлесок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представлен: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жимолостью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обыкновенной,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рябиной,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малиной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  смородиной.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Пруды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хозяйстве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малы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размеру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сильно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обмелели.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  хорошем   состоянии   Семенское   озеро   и   летом  2001  года  очистили   и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 xml:space="preserve">увеличили   один   пруд.  Построили  новый  пруд.  Грунтовые  воды  залегают   не   глубоко  0,2-1,5  метра.  СПК </w:t>
      </w:r>
      <w:r w:rsidR="001147B4">
        <w:rPr>
          <w:rFonts w:ascii="Times New Roman" w:hAnsi="Times New Roman"/>
          <w:sz w:val="28"/>
          <w:szCs w:val="28"/>
        </w:rPr>
        <w:t>«Тюинский»</w:t>
      </w:r>
      <w:r w:rsidRPr="00C8006E">
        <w:rPr>
          <w:rFonts w:ascii="Times New Roman" w:hAnsi="Times New Roman"/>
          <w:sz w:val="28"/>
          <w:szCs w:val="28"/>
        </w:rPr>
        <w:t xml:space="preserve">  расположен   по  левобережному  пространству  р. Тюй.                                  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По   материалам   земельного   учета  и  проведенной  корректировке  общая   площадь   землепользования   составляет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 821 га"/>
        </w:smartTagPr>
        <w:r w:rsidRPr="00C8006E">
          <w:rPr>
            <w:rFonts w:ascii="Times New Roman" w:hAnsi="Times New Roman"/>
            <w:sz w:val="28"/>
            <w:szCs w:val="28"/>
          </w:rPr>
          <w:t>6</w:t>
        </w:r>
        <w:r w:rsidR="00F745D5">
          <w:rPr>
            <w:rFonts w:ascii="Times New Roman" w:hAnsi="Times New Roman"/>
            <w:sz w:val="28"/>
            <w:szCs w:val="28"/>
          </w:rPr>
          <w:t> </w:t>
        </w:r>
        <w:r w:rsidRPr="00C8006E">
          <w:rPr>
            <w:rFonts w:ascii="Times New Roman" w:hAnsi="Times New Roman"/>
            <w:sz w:val="28"/>
            <w:szCs w:val="28"/>
          </w:rPr>
          <w:t>821</w:t>
        </w:r>
        <w:r w:rsidR="00F745D5">
          <w:rPr>
            <w:rFonts w:ascii="Times New Roman" w:hAnsi="Times New Roman"/>
            <w:sz w:val="28"/>
            <w:szCs w:val="28"/>
          </w:rPr>
          <w:t xml:space="preserve"> </w:t>
        </w:r>
        <w:r w:rsidRPr="00C8006E">
          <w:rPr>
            <w:rFonts w:ascii="Times New Roman" w:hAnsi="Times New Roman"/>
            <w:sz w:val="28"/>
            <w:szCs w:val="28"/>
          </w:rPr>
          <w:t>га</w:t>
        </w:r>
      </w:smartTag>
      <w:r w:rsidRPr="00C8006E">
        <w:rPr>
          <w:rFonts w:ascii="Times New Roman" w:hAnsi="Times New Roman"/>
          <w:sz w:val="28"/>
          <w:szCs w:val="28"/>
        </w:rPr>
        <w:t>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из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которых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под  сельскохозяйственные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 xml:space="preserve">угодья 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занято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939 га"/>
        </w:smartTagPr>
        <w:r w:rsidRPr="00C8006E">
          <w:rPr>
            <w:rFonts w:ascii="Times New Roman" w:hAnsi="Times New Roman"/>
            <w:sz w:val="28"/>
            <w:szCs w:val="28"/>
          </w:rPr>
          <w:t xml:space="preserve">3 </w:t>
        </w:r>
        <w:smartTag w:uri="urn:schemas-microsoft-com:office:smarttags" w:element="metricconverter">
          <w:smartTagPr>
            <w:attr w:name="ProductID" w:val="939 га"/>
          </w:smartTagPr>
          <w:r w:rsidRPr="00C8006E">
            <w:rPr>
              <w:rFonts w:ascii="Times New Roman" w:hAnsi="Times New Roman"/>
              <w:sz w:val="28"/>
              <w:szCs w:val="28"/>
            </w:rPr>
            <w:t>939 га</w:t>
          </w:r>
        </w:smartTag>
      </w:smartTag>
      <w:r w:rsidRPr="00C8006E">
        <w:rPr>
          <w:rFonts w:ascii="Times New Roman" w:hAnsi="Times New Roman"/>
          <w:sz w:val="28"/>
          <w:szCs w:val="28"/>
        </w:rPr>
        <w:t xml:space="preserve">, 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это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всего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57,7 %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от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общей  земельной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площади: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том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числе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пашня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13 га"/>
        </w:smartTagPr>
        <w:r w:rsidR="00F745D5">
          <w:rPr>
            <w:rFonts w:ascii="Times New Roman" w:hAnsi="Times New Roman"/>
            <w:sz w:val="28"/>
            <w:szCs w:val="28"/>
          </w:rPr>
          <w:t xml:space="preserve">2113 </w:t>
        </w:r>
        <w:r w:rsidRPr="00C8006E">
          <w:rPr>
            <w:rFonts w:ascii="Times New Roman" w:hAnsi="Times New Roman"/>
            <w:sz w:val="28"/>
            <w:szCs w:val="28"/>
          </w:rPr>
          <w:t>га</w:t>
        </w:r>
      </w:smartTag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–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используется</w:t>
      </w:r>
      <w:r w:rsidR="00F745D5">
        <w:rPr>
          <w:rFonts w:ascii="Times New Roman" w:hAnsi="Times New Roman"/>
          <w:sz w:val="28"/>
          <w:szCs w:val="28"/>
        </w:rPr>
        <w:t xml:space="preserve"> 53,6</w:t>
      </w:r>
      <w:r w:rsidRPr="00C8006E">
        <w:rPr>
          <w:rFonts w:ascii="Times New Roman" w:hAnsi="Times New Roman"/>
          <w:sz w:val="28"/>
          <w:szCs w:val="28"/>
        </w:rPr>
        <w:t xml:space="preserve"> %  сель</w:t>
      </w:r>
      <w:r w:rsidR="00F745D5">
        <w:rPr>
          <w:rFonts w:ascii="Times New Roman" w:hAnsi="Times New Roman"/>
          <w:sz w:val="28"/>
          <w:szCs w:val="28"/>
        </w:rPr>
        <w:t>ско</w:t>
      </w:r>
      <w:r w:rsidRPr="00C8006E">
        <w:rPr>
          <w:rFonts w:ascii="Times New Roman" w:hAnsi="Times New Roman"/>
          <w:sz w:val="28"/>
          <w:szCs w:val="28"/>
        </w:rPr>
        <w:t>хоз</w:t>
      </w:r>
      <w:r w:rsidR="00F745D5">
        <w:rPr>
          <w:rFonts w:ascii="Times New Roman" w:hAnsi="Times New Roman"/>
          <w:sz w:val="28"/>
          <w:szCs w:val="28"/>
        </w:rPr>
        <w:t xml:space="preserve">яйственных </w:t>
      </w:r>
      <w:r w:rsidRPr="00C8006E">
        <w:rPr>
          <w:rFonts w:ascii="Times New Roman" w:hAnsi="Times New Roman"/>
          <w:sz w:val="28"/>
          <w:szCs w:val="28"/>
        </w:rPr>
        <w:t>угодий,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сенокосов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8 га"/>
        </w:smartTagPr>
        <w:r w:rsidRPr="00C8006E">
          <w:rPr>
            <w:rFonts w:ascii="Times New Roman" w:hAnsi="Times New Roman"/>
            <w:sz w:val="28"/>
            <w:szCs w:val="28"/>
          </w:rPr>
          <w:t>148 га</w:t>
        </w:r>
      </w:smartTag>
      <w:r w:rsidRPr="00C8006E">
        <w:rPr>
          <w:rFonts w:ascii="Times New Roman" w:hAnsi="Times New Roman"/>
          <w:sz w:val="28"/>
          <w:szCs w:val="28"/>
        </w:rPr>
        <w:t>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пастбищ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6 га"/>
        </w:smartTagPr>
        <w:r w:rsidRPr="00C8006E">
          <w:rPr>
            <w:rFonts w:ascii="Times New Roman" w:hAnsi="Times New Roman"/>
            <w:sz w:val="28"/>
            <w:szCs w:val="28"/>
          </w:rPr>
          <w:t>216 га</w:t>
        </w:r>
      </w:smartTag>
      <w:r w:rsidRPr="00C8006E">
        <w:rPr>
          <w:rFonts w:ascii="Times New Roman" w:hAnsi="Times New Roman"/>
          <w:sz w:val="28"/>
          <w:szCs w:val="28"/>
        </w:rPr>
        <w:t>;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леса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83 га"/>
        </w:smartTagPr>
        <w:r w:rsidRPr="00C8006E">
          <w:rPr>
            <w:rFonts w:ascii="Times New Roman" w:hAnsi="Times New Roman"/>
            <w:sz w:val="28"/>
            <w:szCs w:val="28"/>
          </w:rPr>
          <w:t>2683</w:t>
        </w:r>
        <w:r w:rsidR="00F745D5">
          <w:rPr>
            <w:rFonts w:ascii="Times New Roman" w:hAnsi="Times New Roman"/>
            <w:sz w:val="28"/>
            <w:szCs w:val="28"/>
          </w:rPr>
          <w:t xml:space="preserve"> </w:t>
        </w:r>
        <w:r w:rsidRPr="00C8006E">
          <w:rPr>
            <w:rFonts w:ascii="Times New Roman" w:hAnsi="Times New Roman"/>
            <w:sz w:val="28"/>
            <w:szCs w:val="28"/>
          </w:rPr>
          <w:t>га</w:t>
        </w:r>
      </w:smartTag>
      <w:r w:rsidRPr="00C8006E">
        <w:rPr>
          <w:rFonts w:ascii="Times New Roman" w:hAnsi="Times New Roman"/>
          <w:sz w:val="28"/>
          <w:szCs w:val="28"/>
        </w:rPr>
        <w:t>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кустарники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 га"/>
        </w:smartTagPr>
        <w:r w:rsidRPr="00C8006E">
          <w:rPr>
            <w:rFonts w:ascii="Times New Roman" w:hAnsi="Times New Roman"/>
            <w:sz w:val="28"/>
            <w:szCs w:val="28"/>
          </w:rPr>
          <w:t>51 га</w:t>
        </w:r>
      </w:smartTag>
      <w:r w:rsidRPr="00C8006E">
        <w:rPr>
          <w:rFonts w:ascii="Times New Roman" w:hAnsi="Times New Roman"/>
          <w:sz w:val="28"/>
          <w:szCs w:val="28"/>
        </w:rPr>
        <w:t>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пруды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водоемы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 га"/>
        </w:smartTagPr>
        <w:r w:rsidRPr="00C8006E">
          <w:rPr>
            <w:rFonts w:ascii="Times New Roman" w:hAnsi="Times New Roman"/>
            <w:sz w:val="28"/>
            <w:szCs w:val="28"/>
          </w:rPr>
          <w:t>27 га</w:t>
        </w:r>
      </w:smartTag>
      <w:r w:rsidRPr="00C8006E">
        <w:rPr>
          <w:rFonts w:ascii="Times New Roman" w:hAnsi="Times New Roman"/>
          <w:sz w:val="28"/>
          <w:szCs w:val="28"/>
        </w:rPr>
        <w:t>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дороги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7 га"/>
        </w:smartTagPr>
        <w:r w:rsidRPr="00C8006E">
          <w:rPr>
            <w:rFonts w:ascii="Times New Roman" w:hAnsi="Times New Roman"/>
            <w:sz w:val="28"/>
            <w:szCs w:val="28"/>
          </w:rPr>
          <w:t>87 га</w:t>
        </w:r>
      </w:smartTag>
      <w:r w:rsidRPr="00C8006E">
        <w:rPr>
          <w:rFonts w:ascii="Times New Roman" w:hAnsi="Times New Roman"/>
          <w:sz w:val="28"/>
          <w:szCs w:val="28"/>
        </w:rPr>
        <w:t>,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болота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 га"/>
        </w:smartTagPr>
        <w:r w:rsidRPr="00C8006E">
          <w:rPr>
            <w:rFonts w:ascii="Times New Roman" w:hAnsi="Times New Roman"/>
            <w:sz w:val="28"/>
            <w:szCs w:val="28"/>
          </w:rPr>
          <w:t>26 га</w:t>
        </w:r>
      </w:smartTag>
      <w:r w:rsidRPr="00C8006E">
        <w:rPr>
          <w:rFonts w:ascii="Times New Roman" w:hAnsi="Times New Roman"/>
          <w:sz w:val="28"/>
          <w:szCs w:val="28"/>
        </w:rPr>
        <w:t>, прочие</w:t>
      </w:r>
      <w:r w:rsidR="00F745D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га"/>
        </w:smartTagPr>
        <w:r w:rsidRPr="00C8006E">
          <w:rPr>
            <w:rFonts w:ascii="Times New Roman" w:hAnsi="Times New Roman"/>
            <w:sz w:val="28"/>
            <w:szCs w:val="28"/>
          </w:rPr>
          <w:t>8 га</w:t>
        </w:r>
      </w:smartTag>
      <w:r w:rsidRPr="00C8006E">
        <w:rPr>
          <w:rFonts w:ascii="Times New Roman" w:hAnsi="Times New Roman"/>
          <w:sz w:val="28"/>
          <w:szCs w:val="28"/>
        </w:rPr>
        <w:t>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 xml:space="preserve">СПК </w:t>
      </w:r>
      <w:r w:rsidR="00B772BA">
        <w:rPr>
          <w:rFonts w:ascii="Times New Roman" w:hAnsi="Times New Roman"/>
          <w:sz w:val="28"/>
          <w:szCs w:val="28"/>
        </w:rPr>
        <w:t>«</w:t>
      </w:r>
      <w:r w:rsidRPr="00C8006E">
        <w:rPr>
          <w:rFonts w:ascii="Times New Roman" w:hAnsi="Times New Roman"/>
          <w:sz w:val="28"/>
          <w:szCs w:val="28"/>
        </w:rPr>
        <w:t>Тюинский</w:t>
      </w:r>
      <w:r w:rsidR="00B772BA">
        <w:rPr>
          <w:rFonts w:ascii="Times New Roman" w:hAnsi="Times New Roman"/>
          <w:sz w:val="28"/>
          <w:szCs w:val="28"/>
        </w:rPr>
        <w:t>»</w:t>
      </w:r>
      <w:r w:rsidRPr="00C8006E">
        <w:rPr>
          <w:rFonts w:ascii="Times New Roman" w:hAnsi="Times New Roman"/>
          <w:sz w:val="28"/>
          <w:szCs w:val="28"/>
        </w:rPr>
        <w:t xml:space="preserve">  поставляет  свою  продукцию  в  организации,  учреждения   и  другие  предприятия,  по  поставке  которой  имеются  договора:  мясная   продукция   покупается   Агролицеем  №  66,   Тюинским  детским  садом,  Тюинской  средней  школой  через  МУ  «Комбинат  питания»;  животные  в  забитом  и  не  забитом  виде  поставляют  в  ОАО </w:t>
      </w:r>
      <w:r w:rsidR="00B772BA">
        <w:rPr>
          <w:rFonts w:ascii="Times New Roman" w:hAnsi="Times New Roman"/>
          <w:sz w:val="28"/>
          <w:szCs w:val="28"/>
        </w:rPr>
        <w:t>«Чернушинский мясокомбинат»</w:t>
      </w:r>
      <w:r w:rsidRPr="00C8006E">
        <w:rPr>
          <w:rFonts w:ascii="Times New Roman" w:hAnsi="Times New Roman"/>
          <w:sz w:val="28"/>
          <w:szCs w:val="28"/>
        </w:rPr>
        <w:t>;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молоко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поставляют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ОАО</w:t>
      </w:r>
      <w:r w:rsidR="00B772BA">
        <w:rPr>
          <w:rFonts w:ascii="Times New Roman" w:hAnsi="Times New Roman"/>
          <w:sz w:val="28"/>
          <w:szCs w:val="28"/>
        </w:rPr>
        <w:t xml:space="preserve"> «</w:t>
      </w:r>
      <w:r w:rsidRPr="00C8006E">
        <w:rPr>
          <w:rFonts w:ascii="Times New Roman" w:hAnsi="Times New Roman"/>
          <w:sz w:val="28"/>
          <w:szCs w:val="28"/>
        </w:rPr>
        <w:t>Маско</w:t>
      </w:r>
      <w:r w:rsidR="00B772BA">
        <w:rPr>
          <w:rFonts w:ascii="Times New Roman" w:hAnsi="Times New Roman"/>
          <w:sz w:val="28"/>
          <w:szCs w:val="28"/>
        </w:rPr>
        <w:t>»</w:t>
      </w:r>
      <w:r w:rsidRPr="00C8006E">
        <w:rPr>
          <w:rFonts w:ascii="Times New Roman" w:hAnsi="Times New Roman"/>
          <w:sz w:val="28"/>
          <w:szCs w:val="28"/>
        </w:rPr>
        <w:t>;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продукция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собственного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производства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продается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населению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рабочим.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Предприятие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находится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хозрасчете,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развивается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основном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счет  своих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доходов.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Все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текущие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затраты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производство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продукции,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ее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себестоимость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возмещается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только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счет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хозяйства.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хозрасчете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все   другие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фонды,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прежде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всего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фонд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накопления,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формируется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основном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за  счет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доходов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предприятия,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получаемых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от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реализации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продукции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закупочным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ценам.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Другим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источником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средств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для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развития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производства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являются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кредиты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государства.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Вся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хозяйственная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деятельность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предприятия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является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предметом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бухгалтерского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учета.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Основные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принципы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организации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ведения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бухгалтерского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учета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определены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учетной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политике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предприятия. Учетная  политика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СПК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«Тюинский»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формируется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главным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бухгалтером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и  утверждается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приказом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директора,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этом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утверждается: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рабочий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план  счетов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бухгалтерского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учета,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применяемый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на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предприятии;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бланки  первичных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учетных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документов,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не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предусмотренные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Госкомстатом РФ  и  используемые  на  предприятии; перечень  лиц,  имеющих  право  подписи  на  первичных  документах;  график проведения  инвентаризаций активов и  обязательств организации;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правила документооборота и технологии обработки учетной информации;  порядок  контроля  над  хозяйственными   операциями,  а   также   другие   решения,  необходимые  для  организации  бухгалтерского  учета.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Бухгалтерский  учет  ведется  в  соответствии  с  Законом  «О  бухгалтерском  учете»,  Положением  по  ведению  бухгалтерского  учета  и</w:t>
      </w:r>
      <w:r w:rsidR="00B772BA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бухгалтерской  отчетности  в  РФ,  Планом  счетов  бухгалтерского  учета  финансово-хозяйственной  деятельности  организации  и  Инструкцией  по  его  применению,  утвержденным  приказом  Минфина  РФ  от  31  октября  2000 года  № 94н.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Применяется  журнально-ордерная  форма  учета  с  использованием</w:t>
      </w:r>
      <w:r w:rsidR="00CB2CC2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автоматизированной  компьютерной  системы</w:t>
      </w:r>
      <w:r w:rsidR="00CB2CC2">
        <w:rPr>
          <w:rFonts w:ascii="Times New Roman" w:hAnsi="Times New Roman"/>
          <w:sz w:val="28"/>
          <w:szCs w:val="28"/>
        </w:rPr>
        <w:t>.</w:t>
      </w:r>
      <w:r w:rsidRPr="00C8006E">
        <w:rPr>
          <w:rFonts w:ascii="Times New Roman" w:hAnsi="Times New Roman"/>
          <w:sz w:val="28"/>
          <w:szCs w:val="28"/>
        </w:rPr>
        <w:t xml:space="preserve"> 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Бухгалтерский  учет  ведется  непрерывно  с  момента  регистрации организации  в  качестве  юридического  лица  в  порядке,  установленном</w:t>
      </w:r>
      <w:r w:rsidR="00CB2CC2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 xml:space="preserve">законодательством  РФ. </w:t>
      </w:r>
    </w:p>
    <w:p w:rsidR="00C8006E" w:rsidRP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Бухгалтерский  учет  в  хозяйстве  осуществляется  бухгалтерией,  численностью  3  человека,  возглавляемой  главным  бухгалтером,  который  обеспечивает  систематический  контроль  за  рациональным,  экономным  использованием  материальных,  трудовых  и  финансовых  ресурсов.  Бухгалтерская  служба  на  предприятии  осуществляет  контроль  на стадии  оформления  и  приемки  первичных  документов,  а  также  их  отражение  в  регистрах.  В  бухгалтерии  распределение  служебных  обязанностей  строится  по  отраслевому  принципу:  растениеводство,  подсобные  промышленные  и  вспомогательные  производства;  животноводство,  материальный  учет;  заработная  плата  и  другие.</w:t>
      </w:r>
    </w:p>
    <w:p w:rsidR="00C8006E" w:rsidRDefault="00C8006E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6E">
        <w:rPr>
          <w:rFonts w:ascii="Times New Roman" w:hAnsi="Times New Roman"/>
          <w:sz w:val="28"/>
          <w:szCs w:val="28"/>
        </w:rPr>
        <w:t>Экономическая  ответственность  коллектива  за  развитие  производства  дополняется  материальным  стимулированием  всех  работников</w:t>
      </w:r>
      <w:r w:rsidR="00CB2CC2">
        <w:rPr>
          <w:rFonts w:ascii="Times New Roman" w:hAnsi="Times New Roman"/>
          <w:sz w:val="28"/>
          <w:szCs w:val="28"/>
        </w:rPr>
        <w:t xml:space="preserve"> </w:t>
      </w:r>
      <w:r w:rsidRPr="00C8006E">
        <w:rPr>
          <w:rFonts w:ascii="Times New Roman" w:hAnsi="Times New Roman"/>
          <w:sz w:val="28"/>
          <w:szCs w:val="28"/>
        </w:rPr>
        <w:t>в  зависимости  от  итогов  деятельности  предприятия.  Процесс  воспр</w:t>
      </w:r>
      <w:r w:rsidR="00CB2CC2">
        <w:rPr>
          <w:rFonts w:ascii="Times New Roman" w:hAnsi="Times New Roman"/>
          <w:sz w:val="28"/>
          <w:szCs w:val="28"/>
        </w:rPr>
        <w:t>о</w:t>
      </w:r>
      <w:r w:rsidRPr="00C8006E">
        <w:rPr>
          <w:rFonts w:ascii="Times New Roman" w:hAnsi="Times New Roman"/>
          <w:sz w:val="28"/>
          <w:szCs w:val="28"/>
        </w:rPr>
        <w:t>изводства  представляет  собой  единство  финансовой  и  натурально-вещественной  сторон.  Практика  показывает,  что  воспроизводство  можно  нормально  осуществлять  лишь  в  случае,  если  имеющиеся  на  сельскохозяйственных  предприятиях  финансовые  средства  обеспечены техникой,  строительным  материалом,  другими  материально-техническими  ресурсами,  обеспечивающие  деятельность  хозяйственного  расчета  во  всех  звеньях  экономики  этого  важного  сектора  народного  хозяйства.</w:t>
      </w:r>
    </w:p>
    <w:p w:rsidR="00A324E1" w:rsidRPr="00C8006E" w:rsidRDefault="00A324E1" w:rsidP="00C8006E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06E" w:rsidRDefault="001147B4" w:rsidP="00CB2CC2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1.1 </w:t>
      </w:r>
      <w:r w:rsidR="00CB2CC2">
        <w:rPr>
          <w:rFonts w:ascii="Times New Roman" w:hAnsi="Times New Roman"/>
          <w:b/>
          <w:i/>
          <w:sz w:val="28"/>
          <w:szCs w:val="28"/>
        </w:rPr>
        <w:t>Размер хозяйства и размер производства</w:t>
      </w:r>
    </w:p>
    <w:p w:rsidR="00CB2CC2" w:rsidRDefault="00CB2CC2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сельхозпредприятий</w:t>
      </w:r>
      <w:r w:rsidR="009C5A82">
        <w:rPr>
          <w:rFonts w:ascii="Times New Roman" w:hAnsi="Times New Roman"/>
          <w:sz w:val="28"/>
          <w:szCs w:val="28"/>
        </w:rPr>
        <w:t xml:space="preserve"> и производства </w:t>
      </w:r>
      <w:r>
        <w:rPr>
          <w:rFonts w:ascii="Times New Roman" w:hAnsi="Times New Roman"/>
          <w:sz w:val="28"/>
          <w:szCs w:val="28"/>
        </w:rPr>
        <w:t>– один из факторов повышения эффективности сельхозпроизводства.</w:t>
      </w:r>
    </w:p>
    <w:p w:rsidR="009C5A82" w:rsidRDefault="009C5A82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размера предприятия рассматривают прямые и косвенные показатели. </w:t>
      </w:r>
    </w:p>
    <w:p w:rsidR="009C5A82" w:rsidRDefault="00CB2CC2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Прямой показатель размера сельхозпредприятия</w:t>
      </w:r>
      <w:r w:rsidR="009C5A82">
        <w:rPr>
          <w:rFonts w:ascii="Times New Roman" w:hAnsi="Times New Roman"/>
          <w:sz w:val="28"/>
          <w:szCs w:val="28"/>
        </w:rPr>
        <w:t xml:space="preserve"> и производства</w:t>
      </w:r>
      <w:r>
        <w:rPr>
          <w:rFonts w:ascii="Times New Roman" w:hAnsi="Times New Roman"/>
          <w:sz w:val="28"/>
          <w:szCs w:val="28"/>
        </w:rPr>
        <w:t xml:space="preserve"> – сумма валовой продукции в стоимостном выражении. </w:t>
      </w:r>
    </w:p>
    <w:p w:rsidR="009C5A82" w:rsidRDefault="009C5A82" w:rsidP="009C5A8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Косвенные показатели включают площадь сельскохозяйственных угодий, пашни, среднегодовую численность работников, стоимость основных производственных фондов и т.д. Наиболее устойчивым показателем являются площадь сельхоз. </w:t>
      </w:r>
      <w:r w:rsidR="009C32B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годий</w:t>
      </w:r>
      <w:r w:rsidR="009C32B4">
        <w:rPr>
          <w:rFonts w:ascii="Times New Roman" w:hAnsi="Times New Roman"/>
          <w:sz w:val="28"/>
          <w:szCs w:val="28"/>
        </w:rPr>
        <w:t>, площадь пашни.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A82" w:rsidRDefault="00CB2CC2" w:rsidP="009C32B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характеристики размера отдельных отраслей и специализированных хозяйств применяют </w:t>
      </w:r>
      <w:r w:rsidR="009C5A82">
        <w:rPr>
          <w:rFonts w:ascii="Times New Roman" w:hAnsi="Times New Roman"/>
          <w:sz w:val="28"/>
          <w:szCs w:val="28"/>
        </w:rPr>
        <w:t>также натуральные показатели – производство важнейших видов продукции в натуральном выражении (тоннах, центнерах, штуках и т.д.).</w:t>
      </w:r>
      <w:r w:rsidR="009C5A82" w:rsidRPr="009C5A82">
        <w:rPr>
          <w:rFonts w:ascii="Times New Roman" w:hAnsi="Times New Roman"/>
          <w:sz w:val="28"/>
          <w:szCs w:val="28"/>
        </w:rPr>
        <w:t xml:space="preserve"> </w:t>
      </w:r>
    </w:p>
    <w:p w:rsidR="009C5A82" w:rsidRPr="009C5A82" w:rsidRDefault="009C5A82" w:rsidP="009C5A82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C5A82">
        <w:rPr>
          <w:rFonts w:ascii="Times New Roman" w:hAnsi="Times New Roman"/>
          <w:sz w:val="28"/>
          <w:szCs w:val="28"/>
        </w:rPr>
        <w:t>Таблица 1</w:t>
      </w:r>
    </w:p>
    <w:p w:rsidR="009C5A82" w:rsidRPr="009C5A82" w:rsidRDefault="009C5A82" w:rsidP="009C5A8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C5A82">
        <w:rPr>
          <w:rFonts w:ascii="Times New Roman" w:hAnsi="Times New Roman"/>
          <w:sz w:val="28"/>
          <w:szCs w:val="28"/>
        </w:rPr>
        <w:t>Размер хозяйства и размер производства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88"/>
        <w:gridCol w:w="1260"/>
        <w:gridCol w:w="1142"/>
        <w:gridCol w:w="1481"/>
      </w:tblGrid>
      <w:tr w:rsidR="009C5A82" w:rsidRPr="009C5A82">
        <w:tc>
          <w:tcPr>
            <w:tcW w:w="5688" w:type="dxa"/>
          </w:tcPr>
          <w:p w:rsidR="009C5A82" w:rsidRPr="009C5A82" w:rsidRDefault="009C5A82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</w:tcPr>
          <w:p w:rsidR="009C5A82" w:rsidRPr="009C5A82" w:rsidRDefault="009C5A82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</w:p>
          <w:p w:rsidR="009C5A82" w:rsidRPr="009C5A82" w:rsidRDefault="009C5A82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42" w:type="dxa"/>
          </w:tcPr>
          <w:p w:rsidR="009C5A82" w:rsidRPr="009C5A82" w:rsidRDefault="009C5A82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1481" w:type="dxa"/>
          </w:tcPr>
          <w:p w:rsidR="009C5A82" w:rsidRPr="009C5A82" w:rsidRDefault="009C5A82" w:rsidP="00E30FEA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9C5A82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9C5A82">
              <w:rPr>
                <w:rFonts w:ascii="Times New Roman" w:hAnsi="Times New Roman"/>
                <w:sz w:val="28"/>
                <w:szCs w:val="28"/>
              </w:rPr>
              <w:t xml:space="preserve">. к </w:t>
            </w:r>
          </w:p>
          <w:p w:rsidR="009C5A82" w:rsidRPr="009C5A82" w:rsidRDefault="009C5A82" w:rsidP="00E30FEA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9C5A82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9C5A82">
              <w:rPr>
                <w:rFonts w:ascii="Times New Roman" w:hAnsi="Times New Roman"/>
                <w:sz w:val="28"/>
                <w:szCs w:val="28"/>
              </w:rPr>
              <w:t>., %</w:t>
            </w:r>
          </w:p>
        </w:tc>
      </w:tr>
      <w:tr w:rsidR="009C5A82" w:rsidRPr="009C5A82">
        <w:trPr>
          <w:trHeight w:val="4410"/>
        </w:trPr>
        <w:tc>
          <w:tcPr>
            <w:tcW w:w="5688" w:type="dxa"/>
          </w:tcPr>
          <w:p w:rsidR="009C5A82" w:rsidRPr="009C32B4" w:rsidRDefault="009C5A82" w:rsidP="00E30FE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32B4">
              <w:rPr>
                <w:rFonts w:ascii="Times New Roman" w:hAnsi="Times New Roman"/>
                <w:b/>
                <w:i/>
                <w:sz w:val="28"/>
                <w:szCs w:val="28"/>
              </w:rPr>
              <w:t>Размер хозяйства</w:t>
            </w:r>
          </w:p>
          <w:p w:rsidR="009C5A82" w:rsidRPr="009C5A82" w:rsidRDefault="009C5A82" w:rsidP="00E30FEA">
            <w:pPr>
              <w:tabs>
                <w:tab w:val="left" w:pos="21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Площадь сельскохозяйственных угодий, га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в т.ч.: пашни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Среднегодовая стоимость основных фондов производственного назначения</w:t>
            </w:r>
            <w:r w:rsidR="009C32B4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Потребленные оборотные средства (материальные затраты), тыс. руб.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занятых в сельском хозяйстве, чел.</w:t>
            </w:r>
          </w:p>
        </w:tc>
        <w:tc>
          <w:tcPr>
            <w:tcW w:w="1260" w:type="dxa"/>
          </w:tcPr>
          <w:p w:rsidR="009C5A82" w:rsidRDefault="009C5A82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3939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9017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4249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Pr="009C5A82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42" w:type="dxa"/>
          </w:tcPr>
          <w:p w:rsidR="009C5A82" w:rsidRDefault="009C5A82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3939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2113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11130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3185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Pr="009C5A82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81" w:type="dxa"/>
          </w:tcPr>
          <w:p w:rsidR="009C5A82" w:rsidRDefault="009C5A82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105,5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123,4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Pr="009C5A82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9C5A82" w:rsidRPr="009C5A82">
        <w:trPr>
          <w:trHeight w:val="338"/>
        </w:trPr>
        <w:tc>
          <w:tcPr>
            <w:tcW w:w="5688" w:type="dxa"/>
          </w:tcPr>
          <w:p w:rsidR="009C5A82" w:rsidRPr="009C32B4" w:rsidRDefault="009C5A82" w:rsidP="00E30FE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32B4">
              <w:rPr>
                <w:rFonts w:ascii="Times New Roman" w:hAnsi="Times New Roman"/>
                <w:b/>
                <w:i/>
                <w:sz w:val="28"/>
                <w:szCs w:val="28"/>
              </w:rPr>
              <w:t>Размер производства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Валовая продукция, тыс. руб.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Денежная выручка от реализации, тыс. руб.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Зерно, ц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Молоко, ц</w:t>
            </w:r>
          </w:p>
          <w:p w:rsidR="009C5A82" w:rsidRPr="009C5A82" w:rsidRDefault="009C5A82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5A82">
              <w:rPr>
                <w:rFonts w:ascii="Times New Roman" w:hAnsi="Times New Roman"/>
                <w:sz w:val="28"/>
                <w:szCs w:val="28"/>
              </w:rPr>
              <w:t>Прирост КРС, ц</w:t>
            </w:r>
          </w:p>
        </w:tc>
        <w:tc>
          <w:tcPr>
            <w:tcW w:w="1260" w:type="dxa"/>
          </w:tcPr>
          <w:p w:rsidR="009C5A82" w:rsidRDefault="009C5A82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6187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4220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9730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2845</w:t>
            </w:r>
          </w:p>
          <w:p w:rsidR="009C32B4" w:rsidRPr="009C5A82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1142" w:type="dxa"/>
          </w:tcPr>
          <w:p w:rsidR="009C5A82" w:rsidRDefault="009C5A82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5123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3884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6894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3049</w:t>
            </w:r>
          </w:p>
          <w:p w:rsidR="009C32B4" w:rsidRPr="009C5A82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481" w:type="dxa"/>
          </w:tcPr>
          <w:p w:rsidR="009C5A82" w:rsidRDefault="009C5A82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82,8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70,9</w:t>
            </w:r>
          </w:p>
          <w:p w:rsidR="009C32B4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107,17</w:t>
            </w:r>
          </w:p>
          <w:p w:rsidR="009C32B4" w:rsidRPr="009C5A82" w:rsidRDefault="009C32B4" w:rsidP="009C32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103,5</w:t>
            </w:r>
          </w:p>
        </w:tc>
      </w:tr>
    </w:tbl>
    <w:p w:rsidR="009C5A82" w:rsidRPr="009C5A82" w:rsidRDefault="009C5A82" w:rsidP="009C5A82">
      <w:pPr>
        <w:jc w:val="center"/>
        <w:rPr>
          <w:rFonts w:ascii="Times New Roman" w:hAnsi="Times New Roman"/>
          <w:sz w:val="28"/>
          <w:szCs w:val="28"/>
        </w:rPr>
      </w:pPr>
    </w:p>
    <w:p w:rsidR="00FE53F7" w:rsidRDefault="009C32B4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по данным таблицы хозяйство имеет средние размеры. Основным показателем является валовая продукция, которая уменьшилась в 2005 году по сравнению с 2004 годом на 17,2 %, это объясняется тем, что хозяйство резко уменьшило объем производства зерна и незначительно</w:t>
      </w:r>
      <w:r w:rsidR="00FE5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 объем про</w:t>
      </w:r>
      <w:r w:rsidR="00FE53F7">
        <w:rPr>
          <w:rFonts w:ascii="Times New Roman" w:hAnsi="Times New Roman"/>
          <w:sz w:val="28"/>
          <w:szCs w:val="28"/>
        </w:rPr>
        <w:t>изводства молока и прироста КРС, в связи с этим денежная выручка от реализации уменьшилась на 8 % по отношению к 2004 году.</w:t>
      </w:r>
    </w:p>
    <w:p w:rsidR="00FE53F7" w:rsidRDefault="00FE53F7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основных производственных фондов в 2005 году по сравнению с 2004 годом увеличилась на 23,4 %, так как хозяйство закупило в 2005 году основные средства.</w:t>
      </w:r>
    </w:p>
    <w:p w:rsidR="00FE53F7" w:rsidRDefault="00FE53F7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Среднесписочная численность уменьшилась на 2,8 %, так как в настоящее время происходит отток населения из села в город из-за низкой оплаты и сложных условий труда. </w:t>
      </w:r>
    </w:p>
    <w:p w:rsidR="00FE53F7" w:rsidRDefault="00FE53F7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сельхоз. угодий в течение двух лет осталась неизменной, а площадь пашни увеличилась на 5,5 %.</w:t>
      </w:r>
    </w:p>
    <w:p w:rsidR="00A324E1" w:rsidRDefault="00A324E1" w:rsidP="00CB2C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5A82" w:rsidRDefault="001147B4" w:rsidP="00FE53F7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1.2 </w:t>
      </w:r>
      <w:r w:rsidR="00FE53F7">
        <w:rPr>
          <w:rFonts w:ascii="Times New Roman" w:hAnsi="Times New Roman"/>
          <w:b/>
          <w:i/>
          <w:sz w:val="28"/>
          <w:szCs w:val="28"/>
        </w:rPr>
        <w:t>Размер и структура товарной продукции</w:t>
      </w:r>
    </w:p>
    <w:p w:rsidR="00FE53F7" w:rsidRDefault="00001661" w:rsidP="0000166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хозяйстве необходимо возделывать такие культуры и развивать те отрасли животноводства, которые соответствуют его природным и э</w:t>
      </w:r>
      <w:r w:rsidR="00E30FEA">
        <w:rPr>
          <w:rFonts w:ascii="Times New Roman" w:hAnsi="Times New Roman"/>
          <w:sz w:val="28"/>
          <w:szCs w:val="28"/>
        </w:rPr>
        <w:t>кономическим условиям. Специализацию хозяйства характеризует состав производимой в хозяйстве продукции. Для специализации характерно преимущественное развитие отдельных отраслей, что ведет к обособлению производства различных видов продукции. В результате достигается максимальное увеличение производства при наименьших затратах труда и средств, обеспечивается высокая производительность труда и низкие затраты материальных ресурсов на единицу продукции.</w:t>
      </w:r>
    </w:p>
    <w:p w:rsidR="00E30FEA" w:rsidRDefault="00E30FEA" w:rsidP="0000166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Производственную специализацию предприятия определяют по основным товарным отраслям и продуктам, обеспечивающим наибольшую выручку от реализации. Прямой показатель, характеризующий специализацию хозяйства, - структура товарной продукции. Для анализа специализации используют и косвенные показатели. </w:t>
      </w:r>
    </w:p>
    <w:p w:rsidR="00A324E1" w:rsidRDefault="00A324E1" w:rsidP="00E30FEA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324E1" w:rsidRDefault="00A324E1" w:rsidP="00E30FEA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324E1" w:rsidRDefault="00A324E1" w:rsidP="00E30FEA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324E1" w:rsidRDefault="00A324E1" w:rsidP="00E30FEA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324E1" w:rsidRDefault="00A324E1" w:rsidP="00E30FEA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30FEA" w:rsidRPr="00E30FEA" w:rsidRDefault="00E30FEA" w:rsidP="00E30FEA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E30FEA">
        <w:rPr>
          <w:rFonts w:ascii="Times New Roman" w:hAnsi="Times New Roman"/>
          <w:sz w:val="28"/>
          <w:szCs w:val="28"/>
        </w:rPr>
        <w:t>Таблица 2</w:t>
      </w:r>
    </w:p>
    <w:p w:rsidR="00E30FEA" w:rsidRPr="00E30FEA" w:rsidRDefault="00E30FEA" w:rsidP="00E30FEA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30FEA">
        <w:rPr>
          <w:rFonts w:ascii="Times New Roman" w:hAnsi="Times New Roman"/>
          <w:sz w:val="28"/>
          <w:szCs w:val="28"/>
        </w:rPr>
        <w:t>Размер и структура товарной продукции</w:t>
      </w:r>
    </w:p>
    <w:tbl>
      <w:tblPr>
        <w:tblStyle w:val="a5"/>
        <w:tblW w:w="9945" w:type="dxa"/>
        <w:tblLayout w:type="fixed"/>
        <w:tblLook w:val="01E0" w:firstRow="1" w:lastRow="1" w:firstColumn="1" w:lastColumn="1" w:noHBand="0" w:noVBand="0"/>
      </w:tblPr>
      <w:tblGrid>
        <w:gridCol w:w="3044"/>
        <w:gridCol w:w="1080"/>
        <w:gridCol w:w="1024"/>
        <w:gridCol w:w="1080"/>
        <w:gridCol w:w="914"/>
        <w:gridCol w:w="1397"/>
        <w:gridCol w:w="1406"/>
      </w:tblGrid>
      <w:tr w:rsidR="00E30FEA" w:rsidRPr="00E30FEA">
        <w:tc>
          <w:tcPr>
            <w:tcW w:w="3044" w:type="dxa"/>
            <w:vMerge w:val="restart"/>
          </w:tcPr>
          <w:p w:rsidR="00E30FEA" w:rsidRPr="00E30FEA" w:rsidRDefault="00E30FEA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FEA" w:rsidRPr="00E30FEA" w:rsidRDefault="00E30FEA" w:rsidP="00E3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Вид продукции</w:t>
            </w:r>
          </w:p>
          <w:p w:rsidR="00E30FEA" w:rsidRPr="00E30FEA" w:rsidRDefault="00E30FEA" w:rsidP="00E3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и  отрасль</w:t>
            </w:r>
          </w:p>
        </w:tc>
        <w:tc>
          <w:tcPr>
            <w:tcW w:w="2104" w:type="dxa"/>
            <w:gridSpan w:val="2"/>
          </w:tcPr>
          <w:p w:rsidR="00E30FEA" w:rsidRPr="00E30FEA" w:rsidRDefault="00E30FEA" w:rsidP="00E3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 xml:space="preserve">Выручка, </w:t>
            </w:r>
          </w:p>
          <w:p w:rsidR="00E30FEA" w:rsidRPr="00E30FEA" w:rsidRDefault="00E30FEA" w:rsidP="00E3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994" w:type="dxa"/>
            <w:gridSpan w:val="2"/>
          </w:tcPr>
          <w:p w:rsidR="00E30FEA" w:rsidRPr="00E30FEA" w:rsidRDefault="00E30FEA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r w:rsidR="00A324E1">
              <w:rPr>
                <w:rFonts w:ascii="Times New Roman" w:hAnsi="Times New Roman"/>
                <w:sz w:val="28"/>
                <w:szCs w:val="28"/>
              </w:rPr>
              <w:t>товарной продукции, %</w:t>
            </w:r>
          </w:p>
        </w:tc>
        <w:tc>
          <w:tcPr>
            <w:tcW w:w="2803" w:type="dxa"/>
            <w:gridSpan w:val="2"/>
          </w:tcPr>
          <w:p w:rsidR="00E30FEA" w:rsidRPr="00E30FEA" w:rsidRDefault="00E30FEA" w:rsidP="00E30F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FEA" w:rsidRPr="00E30FEA" w:rsidRDefault="00E30FEA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Отклонения</w:t>
            </w:r>
            <w:r w:rsidR="00A324E1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</w:p>
        </w:tc>
      </w:tr>
      <w:tr w:rsidR="00E30FEA" w:rsidRPr="00E30FEA">
        <w:tc>
          <w:tcPr>
            <w:tcW w:w="3044" w:type="dxa"/>
            <w:vMerge/>
          </w:tcPr>
          <w:p w:rsidR="00E30FEA" w:rsidRPr="00E30FEA" w:rsidRDefault="00E30FEA" w:rsidP="00E30F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30FEA" w:rsidRPr="00E30FEA" w:rsidRDefault="00E30FEA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30FEA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</w:p>
        </w:tc>
        <w:tc>
          <w:tcPr>
            <w:tcW w:w="1024" w:type="dxa"/>
          </w:tcPr>
          <w:p w:rsidR="00E30FEA" w:rsidRPr="00E30FEA" w:rsidRDefault="00E30FEA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E30FEA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</w:p>
        </w:tc>
        <w:tc>
          <w:tcPr>
            <w:tcW w:w="1080" w:type="dxa"/>
          </w:tcPr>
          <w:p w:rsidR="00E30FEA" w:rsidRPr="00E30FEA" w:rsidRDefault="00E30FEA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30FEA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</w:p>
        </w:tc>
        <w:tc>
          <w:tcPr>
            <w:tcW w:w="914" w:type="dxa"/>
          </w:tcPr>
          <w:p w:rsidR="00E30FEA" w:rsidRPr="00E30FEA" w:rsidRDefault="00E30FEA" w:rsidP="00E30F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2005г</w:t>
            </w:r>
          </w:p>
        </w:tc>
        <w:tc>
          <w:tcPr>
            <w:tcW w:w="1397" w:type="dxa"/>
          </w:tcPr>
          <w:p w:rsidR="00E30FEA" w:rsidRPr="00E30FEA" w:rsidRDefault="00A324E1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30FEA" w:rsidRPr="00E30FEA">
              <w:rPr>
                <w:rFonts w:ascii="Times New Roman" w:hAnsi="Times New Roman"/>
                <w:sz w:val="28"/>
                <w:szCs w:val="28"/>
              </w:rPr>
              <w:t>ыручк</w:t>
            </w:r>
            <w:r>
              <w:rPr>
                <w:rFonts w:ascii="Times New Roman" w:hAnsi="Times New Roman"/>
                <w:sz w:val="28"/>
                <w:szCs w:val="28"/>
              </w:rPr>
              <w:t>е, тыс. руб.</w:t>
            </w:r>
          </w:p>
        </w:tc>
        <w:tc>
          <w:tcPr>
            <w:tcW w:w="1406" w:type="dxa"/>
          </w:tcPr>
          <w:p w:rsidR="00E30FEA" w:rsidRPr="00E30FEA" w:rsidRDefault="00E30FEA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  <w:p w:rsidR="00E30FEA" w:rsidRPr="00E30FEA" w:rsidRDefault="00E30FEA" w:rsidP="00E3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ТП</w:t>
            </w:r>
            <w:r w:rsidR="00A324E1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E30FEA" w:rsidRPr="00E30FEA">
        <w:trPr>
          <w:trHeight w:val="1545"/>
        </w:trPr>
        <w:tc>
          <w:tcPr>
            <w:tcW w:w="3044" w:type="dxa"/>
          </w:tcPr>
          <w:p w:rsidR="00E30FEA" w:rsidRDefault="00E30FEA" w:rsidP="00A324E1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Зерновые</w:t>
            </w:r>
            <w:r w:rsidR="00A324E1">
              <w:rPr>
                <w:rFonts w:ascii="Times New Roman" w:hAnsi="Times New Roman"/>
                <w:sz w:val="28"/>
                <w:szCs w:val="28"/>
              </w:rPr>
              <w:t xml:space="preserve"> и зернобобовые – всего, в т.ч.  – пшеница</w:t>
            </w:r>
          </w:p>
          <w:p w:rsidR="00E30FEA" w:rsidRPr="00E30FEA" w:rsidRDefault="00A324E1" w:rsidP="00E30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– ячмень </w:t>
            </w:r>
          </w:p>
        </w:tc>
        <w:tc>
          <w:tcPr>
            <w:tcW w:w="1080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</w:t>
            </w: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024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19,72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16,48</w:t>
            </w: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914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-807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-670</w:t>
            </w: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-137</w:t>
            </w:r>
          </w:p>
        </w:tc>
        <w:tc>
          <w:tcPr>
            <w:tcW w:w="1406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-19,08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-15,84</w:t>
            </w: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-3,24</w:t>
            </w:r>
          </w:p>
        </w:tc>
      </w:tr>
      <w:tr w:rsidR="00A324E1" w:rsidRPr="00E30FEA">
        <w:trPr>
          <w:trHeight w:val="630"/>
        </w:trPr>
        <w:tc>
          <w:tcPr>
            <w:tcW w:w="3044" w:type="dxa"/>
          </w:tcPr>
          <w:p w:rsidR="00A324E1" w:rsidRPr="00E30FEA" w:rsidRDefault="00A324E1" w:rsidP="00E30FEA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Прочая продукция</w:t>
            </w:r>
          </w:p>
          <w:p w:rsidR="00A324E1" w:rsidRPr="00E30FEA" w:rsidRDefault="00A324E1" w:rsidP="00E30FEA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</w:p>
        </w:tc>
        <w:tc>
          <w:tcPr>
            <w:tcW w:w="1080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024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80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4,17</w:t>
            </w:r>
          </w:p>
        </w:tc>
        <w:tc>
          <w:tcPr>
            <w:tcW w:w="914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2,55</w:t>
            </w:r>
          </w:p>
        </w:tc>
        <w:tc>
          <w:tcPr>
            <w:tcW w:w="1397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-77</w:t>
            </w:r>
          </w:p>
        </w:tc>
        <w:tc>
          <w:tcPr>
            <w:tcW w:w="1406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-1,62</w:t>
            </w:r>
          </w:p>
        </w:tc>
      </w:tr>
      <w:tr w:rsidR="00A324E1" w:rsidRPr="00E30FEA">
        <w:trPr>
          <w:trHeight w:val="375"/>
        </w:trPr>
        <w:tc>
          <w:tcPr>
            <w:tcW w:w="3044" w:type="dxa"/>
          </w:tcPr>
          <w:p w:rsidR="00A324E1" w:rsidRPr="00E30FEA" w:rsidRDefault="00A324E1" w:rsidP="00E30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Продукция растениеводства, реализованная в переработанном виде </w:t>
            </w:r>
          </w:p>
        </w:tc>
        <w:tc>
          <w:tcPr>
            <w:tcW w:w="1080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4E1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024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080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5,73</w:t>
            </w:r>
          </w:p>
        </w:tc>
        <w:tc>
          <w:tcPr>
            <w:tcW w:w="914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8,42</w:t>
            </w:r>
          </w:p>
        </w:tc>
        <w:tc>
          <w:tcPr>
            <w:tcW w:w="1397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06" w:type="dxa"/>
          </w:tcPr>
          <w:p w:rsidR="00A324E1" w:rsidRDefault="00A324E1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2,69</w:t>
            </w:r>
          </w:p>
        </w:tc>
      </w:tr>
      <w:tr w:rsidR="00E30FEA" w:rsidRPr="00E30FEA">
        <w:tc>
          <w:tcPr>
            <w:tcW w:w="3044" w:type="dxa"/>
          </w:tcPr>
          <w:p w:rsidR="00E30FEA" w:rsidRPr="00A324E1" w:rsidRDefault="00E30FEA" w:rsidP="00E30FE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24E1">
              <w:rPr>
                <w:rFonts w:ascii="Times New Roman" w:hAnsi="Times New Roman"/>
                <w:b/>
                <w:i/>
                <w:sz w:val="28"/>
                <w:szCs w:val="28"/>
              </w:rPr>
              <w:t>Итого по растениеводству</w:t>
            </w:r>
          </w:p>
        </w:tc>
        <w:tc>
          <w:tcPr>
            <w:tcW w:w="1080" w:type="dxa"/>
          </w:tcPr>
          <w:p w:rsidR="00E30FEA" w:rsidRPr="00095E59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3" w:rsidRPr="00095E59" w:rsidRDefault="00293703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1250</w:t>
            </w:r>
          </w:p>
        </w:tc>
        <w:tc>
          <w:tcPr>
            <w:tcW w:w="1024" w:type="dxa"/>
          </w:tcPr>
          <w:p w:rsidR="00E30FEA" w:rsidRPr="00095E59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3" w:rsidRPr="00095E59" w:rsidRDefault="00293703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451</w:t>
            </w:r>
          </w:p>
        </w:tc>
        <w:tc>
          <w:tcPr>
            <w:tcW w:w="1080" w:type="dxa"/>
          </w:tcPr>
          <w:p w:rsidR="00E30FEA" w:rsidRPr="00095E59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3" w:rsidRPr="00095E59" w:rsidRDefault="00293703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29,62</w:t>
            </w:r>
          </w:p>
        </w:tc>
        <w:tc>
          <w:tcPr>
            <w:tcW w:w="914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5E59" w:rsidRPr="00095E59" w:rsidRDefault="00095E59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11,61</w:t>
            </w:r>
          </w:p>
        </w:tc>
        <w:tc>
          <w:tcPr>
            <w:tcW w:w="1397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5E59" w:rsidRPr="00095E59" w:rsidRDefault="00095E59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-799</w:t>
            </w:r>
          </w:p>
        </w:tc>
        <w:tc>
          <w:tcPr>
            <w:tcW w:w="1406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5E59" w:rsidRPr="00095E59" w:rsidRDefault="00095E59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-18,01</w:t>
            </w:r>
          </w:p>
        </w:tc>
      </w:tr>
      <w:tr w:rsidR="00E30FEA" w:rsidRPr="00E30FEA">
        <w:trPr>
          <w:trHeight w:val="1530"/>
        </w:trPr>
        <w:tc>
          <w:tcPr>
            <w:tcW w:w="3044" w:type="dxa"/>
          </w:tcPr>
          <w:p w:rsidR="00E30FEA" w:rsidRDefault="00E30FEA" w:rsidP="00293703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Скот в живой массе: КРС</w:t>
            </w:r>
          </w:p>
          <w:p w:rsidR="00293703" w:rsidRPr="00E30FEA" w:rsidRDefault="00293703" w:rsidP="0029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  <w:p w:rsidR="00E30FEA" w:rsidRDefault="00E30FEA" w:rsidP="00293703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293703" w:rsidRPr="00E30FEA" w:rsidRDefault="00293703" w:rsidP="0029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080" w:type="dxa"/>
          </w:tcPr>
          <w:p w:rsid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1674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1586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</w:t>
            </w: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4" w:type="dxa"/>
          </w:tcPr>
          <w:p w:rsid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1770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</w:t>
            </w: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39,67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37,58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2,09</w:t>
            </w: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25,97</w:t>
            </w: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914" w:type="dxa"/>
          </w:tcPr>
          <w:p w:rsid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49,82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45,57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3,86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33,42</w:t>
            </w: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1406" w:type="dxa"/>
          </w:tcPr>
          <w:p w:rsid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7,99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1,77</w:t>
            </w: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  <w:p w:rsidR="00095E59" w:rsidRPr="00E30FEA" w:rsidRDefault="00095E59" w:rsidP="00095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-0,24</w:t>
            </w:r>
          </w:p>
        </w:tc>
      </w:tr>
      <w:tr w:rsidR="00293703" w:rsidRPr="00E30FEA">
        <w:trPr>
          <w:trHeight w:val="390"/>
        </w:trPr>
        <w:tc>
          <w:tcPr>
            <w:tcW w:w="3044" w:type="dxa"/>
          </w:tcPr>
          <w:p w:rsidR="00293703" w:rsidRPr="00E30FEA" w:rsidRDefault="00293703" w:rsidP="00293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 животноводства, реализованная в переработанном виде</w:t>
            </w:r>
          </w:p>
        </w:tc>
        <w:tc>
          <w:tcPr>
            <w:tcW w:w="1080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024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2,79</w:t>
            </w:r>
          </w:p>
        </w:tc>
        <w:tc>
          <w:tcPr>
            <w:tcW w:w="914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1397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06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2,36</w:t>
            </w:r>
          </w:p>
        </w:tc>
      </w:tr>
      <w:tr w:rsidR="00E30FEA" w:rsidRPr="00E30FEA">
        <w:tc>
          <w:tcPr>
            <w:tcW w:w="3044" w:type="dxa"/>
          </w:tcPr>
          <w:p w:rsidR="00E30FEA" w:rsidRPr="00293703" w:rsidRDefault="00E30FEA" w:rsidP="00E30FE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703">
              <w:rPr>
                <w:rFonts w:ascii="Times New Roman" w:hAnsi="Times New Roman"/>
                <w:b/>
                <w:i/>
                <w:sz w:val="28"/>
                <w:szCs w:val="28"/>
              </w:rPr>
              <w:t>Итого по животноводству</w:t>
            </w:r>
          </w:p>
        </w:tc>
        <w:tc>
          <w:tcPr>
            <w:tcW w:w="1080" w:type="dxa"/>
          </w:tcPr>
          <w:p w:rsidR="00E30FEA" w:rsidRPr="00095E59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3" w:rsidRPr="00095E59" w:rsidRDefault="00293703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2897</w:t>
            </w:r>
          </w:p>
        </w:tc>
        <w:tc>
          <w:tcPr>
            <w:tcW w:w="1024" w:type="dxa"/>
          </w:tcPr>
          <w:p w:rsidR="00E30FEA" w:rsidRPr="00095E59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3" w:rsidRPr="00095E59" w:rsidRDefault="00293703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3433</w:t>
            </w:r>
          </w:p>
        </w:tc>
        <w:tc>
          <w:tcPr>
            <w:tcW w:w="1080" w:type="dxa"/>
          </w:tcPr>
          <w:p w:rsidR="00E30FEA" w:rsidRPr="00095E59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3" w:rsidRPr="00095E59" w:rsidRDefault="00293703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68,65</w:t>
            </w:r>
          </w:p>
        </w:tc>
        <w:tc>
          <w:tcPr>
            <w:tcW w:w="914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5E59" w:rsidRPr="00095E59" w:rsidRDefault="00095E59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88,39</w:t>
            </w:r>
          </w:p>
        </w:tc>
        <w:tc>
          <w:tcPr>
            <w:tcW w:w="1397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5E59" w:rsidRPr="00095E59" w:rsidRDefault="00095E59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536</w:t>
            </w:r>
          </w:p>
        </w:tc>
        <w:tc>
          <w:tcPr>
            <w:tcW w:w="1406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5E59" w:rsidRPr="00095E59" w:rsidRDefault="00095E59" w:rsidP="0029370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19,74</w:t>
            </w:r>
          </w:p>
        </w:tc>
      </w:tr>
      <w:tr w:rsidR="00E30FEA" w:rsidRPr="00E30FEA">
        <w:trPr>
          <w:trHeight w:val="1020"/>
        </w:trPr>
        <w:tc>
          <w:tcPr>
            <w:tcW w:w="3044" w:type="dxa"/>
          </w:tcPr>
          <w:p w:rsidR="00E30FEA" w:rsidRPr="00E30FEA" w:rsidRDefault="00E30FEA" w:rsidP="00E30FEA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Продукция подсобных производств и промыслов</w:t>
            </w:r>
          </w:p>
        </w:tc>
        <w:tc>
          <w:tcPr>
            <w:tcW w:w="1080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Pr="00E30FEA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914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1406" w:type="dxa"/>
          </w:tcPr>
          <w:p w:rsidR="00E30FEA" w:rsidRDefault="00E30FEA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-0,12</w:t>
            </w:r>
          </w:p>
        </w:tc>
      </w:tr>
      <w:tr w:rsidR="00293703" w:rsidRPr="00E30FEA">
        <w:trPr>
          <w:trHeight w:val="665"/>
        </w:trPr>
        <w:tc>
          <w:tcPr>
            <w:tcW w:w="3044" w:type="dxa"/>
          </w:tcPr>
          <w:p w:rsidR="00293703" w:rsidRPr="00E30FEA" w:rsidRDefault="00293703" w:rsidP="00E30FEA">
            <w:pPr>
              <w:rPr>
                <w:rFonts w:ascii="Times New Roman" w:hAnsi="Times New Roman"/>
                <w:sz w:val="28"/>
                <w:szCs w:val="28"/>
              </w:rPr>
            </w:pPr>
            <w:r w:rsidRPr="00E30FEA">
              <w:rPr>
                <w:rFonts w:ascii="Times New Roman" w:hAnsi="Times New Roman"/>
                <w:sz w:val="28"/>
                <w:szCs w:val="28"/>
              </w:rPr>
              <w:t>Прочая продукция, работы и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080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24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1,61</w:t>
            </w:r>
          </w:p>
        </w:tc>
        <w:tc>
          <w:tcPr>
            <w:tcW w:w="914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095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-68</w:t>
            </w:r>
          </w:p>
        </w:tc>
        <w:tc>
          <w:tcPr>
            <w:tcW w:w="1406" w:type="dxa"/>
          </w:tcPr>
          <w:p w:rsidR="00293703" w:rsidRDefault="00293703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59" w:rsidRPr="00E30FEA" w:rsidRDefault="00095E59" w:rsidP="00293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-1,61</w:t>
            </w:r>
          </w:p>
        </w:tc>
      </w:tr>
      <w:tr w:rsidR="00E30FEA" w:rsidRPr="00E30FEA">
        <w:trPr>
          <w:trHeight w:val="354"/>
        </w:trPr>
        <w:tc>
          <w:tcPr>
            <w:tcW w:w="3044" w:type="dxa"/>
          </w:tcPr>
          <w:p w:rsidR="00E30FEA" w:rsidRPr="00293703" w:rsidRDefault="00E30FEA" w:rsidP="00095E5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703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хозяйству</w:t>
            </w:r>
          </w:p>
        </w:tc>
        <w:tc>
          <w:tcPr>
            <w:tcW w:w="1080" w:type="dxa"/>
          </w:tcPr>
          <w:p w:rsidR="00E30FEA" w:rsidRPr="00095E59" w:rsidRDefault="00293703" w:rsidP="00095E5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4220</w:t>
            </w:r>
          </w:p>
        </w:tc>
        <w:tc>
          <w:tcPr>
            <w:tcW w:w="1024" w:type="dxa"/>
          </w:tcPr>
          <w:p w:rsidR="00E30FEA" w:rsidRPr="00095E59" w:rsidRDefault="00293703" w:rsidP="00095E5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E59">
              <w:rPr>
                <w:rFonts w:ascii="Times New Roman" w:hAnsi="Times New Roman"/>
                <w:b/>
                <w:i/>
                <w:sz w:val="28"/>
                <w:szCs w:val="28"/>
              </w:rPr>
              <w:t>3884</w:t>
            </w:r>
          </w:p>
        </w:tc>
        <w:tc>
          <w:tcPr>
            <w:tcW w:w="1080" w:type="dxa"/>
          </w:tcPr>
          <w:p w:rsidR="00E30FEA" w:rsidRPr="00095E59" w:rsidRDefault="00095E59" w:rsidP="00095E5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914" w:type="dxa"/>
          </w:tcPr>
          <w:p w:rsidR="00E30FEA" w:rsidRPr="00095E59" w:rsidRDefault="00095E59" w:rsidP="00095E5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397" w:type="dxa"/>
          </w:tcPr>
          <w:p w:rsidR="00E30FEA" w:rsidRPr="00095E59" w:rsidRDefault="00095E59" w:rsidP="00095E5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-336</w:t>
            </w:r>
          </w:p>
        </w:tc>
        <w:tc>
          <w:tcPr>
            <w:tcW w:w="1406" w:type="dxa"/>
          </w:tcPr>
          <w:p w:rsidR="00E30FEA" w:rsidRPr="00095E59" w:rsidRDefault="00095E59" w:rsidP="00095E5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E35C25" w:rsidRDefault="00191E98" w:rsidP="00CD26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по данным таблицы в целом предприятие имеет животноводческое направление. Главными отраслями в хозяйстве является мясное и молочное скотоводство, а также в 2004 году зернопроизводство, но в 2005 году предприятие снизило зеонопроизводство на 19,08 %, поэтому оно перешло в дополнительные отрасли. Также к дополнительным отраслям относятся продукции собственного производства</w:t>
      </w:r>
      <w:r w:rsidR="00E35C25">
        <w:rPr>
          <w:rFonts w:ascii="Times New Roman" w:hAnsi="Times New Roman"/>
          <w:sz w:val="28"/>
          <w:szCs w:val="28"/>
        </w:rPr>
        <w:t>, реализованная в переработанном виде и</w:t>
      </w:r>
      <w:r>
        <w:rPr>
          <w:rFonts w:ascii="Times New Roman" w:hAnsi="Times New Roman"/>
          <w:sz w:val="28"/>
          <w:szCs w:val="28"/>
        </w:rPr>
        <w:t xml:space="preserve"> кормопроизводств</w:t>
      </w:r>
      <w:r w:rsidR="00E35C25">
        <w:rPr>
          <w:rFonts w:ascii="Times New Roman" w:hAnsi="Times New Roman"/>
          <w:sz w:val="28"/>
          <w:szCs w:val="28"/>
        </w:rPr>
        <w:t>о.</w:t>
      </w:r>
    </w:p>
    <w:p w:rsidR="00E35C25" w:rsidRDefault="00E35C25" w:rsidP="00CD26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специализация предприятия мясо-молочная. В 2005 году наблюдались изменения в структуре товарной продукции, увеличился удельный вес молочного и мясного скотоводства, а также продукции собственного производства, реализованная в переработанном виде. Одновременно произошло сокращение зернопроизводства. Вследствие  плохих</w:t>
      </w:r>
      <w:r w:rsidR="00191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климатических условий в 2005 году. Данное хозяйство имеет среднюю степень специализации, так как коэффициент специализации равен 0,334.</w:t>
      </w:r>
    </w:p>
    <w:p w:rsidR="00CD26FC" w:rsidRDefault="00CD26FC" w:rsidP="00E35C2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6FC" w:rsidRPr="001147B4" w:rsidRDefault="00CD26FC" w:rsidP="00CD26FC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1147B4">
        <w:rPr>
          <w:rFonts w:ascii="Times New Roman" w:hAnsi="Times New Roman"/>
          <w:b/>
          <w:i/>
          <w:sz w:val="28"/>
          <w:szCs w:val="28"/>
        </w:rPr>
        <w:t>1.</w:t>
      </w:r>
      <w:r w:rsidR="001147B4">
        <w:rPr>
          <w:rFonts w:ascii="Times New Roman" w:hAnsi="Times New Roman"/>
          <w:b/>
          <w:i/>
          <w:sz w:val="28"/>
          <w:szCs w:val="28"/>
        </w:rPr>
        <w:t>3</w:t>
      </w:r>
      <w:r w:rsidRPr="001147B4">
        <w:rPr>
          <w:rFonts w:ascii="Times New Roman" w:hAnsi="Times New Roman"/>
          <w:b/>
          <w:i/>
          <w:sz w:val="28"/>
          <w:szCs w:val="28"/>
        </w:rPr>
        <w:t>. Производственные и экономические показатели</w:t>
      </w:r>
      <w:r w:rsidR="00FA4F11" w:rsidRPr="001147B4">
        <w:rPr>
          <w:rFonts w:ascii="Times New Roman" w:hAnsi="Times New Roman"/>
          <w:b/>
          <w:i/>
          <w:sz w:val="28"/>
          <w:szCs w:val="28"/>
        </w:rPr>
        <w:t xml:space="preserve"> деятельности пр</w:t>
      </w:r>
      <w:r w:rsidR="00DD7F68" w:rsidRPr="001147B4">
        <w:rPr>
          <w:rFonts w:ascii="Times New Roman" w:hAnsi="Times New Roman"/>
          <w:b/>
          <w:i/>
          <w:sz w:val="28"/>
          <w:szCs w:val="28"/>
        </w:rPr>
        <w:t>ед</w:t>
      </w:r>
      <w:r w:rsidR="00FA4F11" w:rsidRPr="001147B4">
        <w:rPr>
          <w:rFonts w:ascii="Times New Roman" w:hAnsi="Times New Roman"/>
          <w:b/>
          <w:i/>
          <w:sz w:val="28"/>
          <w:szCs w:val="28"/>
        </w:rPr>
        <w:t>приятия</w:t>
      </w:r>
    </w:p>
    <w:p w:rsidR="00191E98" w:rsidRDefault="00FA4F11" w:rsidP="00CD26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потенциал предприятия определенного производственного типа и уровня интенсивности – совокупность организационно и технологически сбалансированных ресурсов, обладающих способностью производить продукцию.</w:t>
      </w:r>
    </w:p>
    <w:p w:rsidR="00FA4F11" w:rsidRDefault="00FA4F11" w:rsidP="00CD26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потенциал предприятия – совокупность ресурсного потенциала и элементов социальной инфраструктуры.</w:t>
      </w: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F553C" w:rsidRDefault="001F553C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A4F11" w:rsidRDefault="00FA4F11" w:rsidP="00FA4F11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A4F11">
        <w:rPr>
          <w:rFonts w:ascii="Times New Roman" w:hAnsi="Times New Roman"/>
          <w:sz w:val="28"/>
          <w:szCs w:val="28"/>
        </w:rPr>
        <w:t>Таблица 3</w:t>
      </w:r>
    </w:p>
    <w:p w:rsidR="00FA4F11" w:rsidRPr="00FA4F11" w:rsidRDefault="00FA4F11" w:rsidP="00FA4F11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Производственные и экономические показатели деятельности хозяйства</w:t>
      </w: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5259"/>
        <w:gridCol w:w="1361"/>
        <w:gridCol w:w="1244"/>
        <w:gridCol w:w="1629"/>
      </w:tblGrid>
      <w:tr w:rsidR="001F553C" w:rsidRPr="00FA4F11">
        <w:trPr>
          <w:trHeight w:val="1001"/>
        </w:trPr>
        <w:tc>
          <w:tcPr>
            <w:tcW w:w="5259" w:type="dxa"/>
          </w:tcPr>
          <w:p w:rsidR="00FA4F11" w:rsidRPr="00FA4F11" w:rsidRDefault="00FA4F11" w:rsidP="000A78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361" w:type="dxa"/>
          </w:tcPr>
          <w:p w:rsidR="00FA4F11" w:rsidRPr="00FA4F11" w:rsidRDefault="00FA4F11" w:rsidP="001F553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FA4F11">
                <w:rPr>
                  <w:rFonts w:ascii="Times New Roman" w:hAnsi="Times New Roman"/>
                  <w:sz w:val="28"/>
                  <w:szCs w:val="28"/>
                </w:rPr>
                <w:t>2004</w:t>
              </w:r>
              <w:r w:rsidR="001F553C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FA4F11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FA4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FA4F11" w:rsidRPr="00FA4F11" w:rsidRDefault="00FA4F11" w:rsidP="001F553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FA4F11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FA4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:rsidR="00FA4F11" w:rsidRPr="00FA4F11" w:rsidRDefault="00FA4F11" w:rsidP="001F553C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>Отклонения</w:t>
            </w:r>
            <w:r w:rsidR="001F553C">
              <w:rPr>
                <w:rFonts w:ascii="Times New Roman" w:hAnsi="Times New Roman"/>
                <w:sz w:val="28"/>
                <w:szCs w:val="28"/>
              </w:rPr>
              <w:t xml:space="preserve"> 2005г. к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1F553C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="001F553C">
              <w:rPr>
                <w:rFonts w:ascii="Times New Roman" w:hAnsi="Times New Roman"/>
                <w:sz w:val="28"/>
                <w:szCs w:val="28"/>
              </w:rPr>
              <w:t>., (+,-)</w:t>
            </w:r>
          </w:p>
        </w:tc>
      </w:tr>
      <w:tr w:rsidR="001F553C" w:rsidRPr="00FA4F11">
        <w:trPr>
          <w:trHeight w:val="11673"/>
        </w:trPr>
        <w:tc>
          <w:tcPr>
            <w:tcW w:w="5259" w:type="dxa"/>
          </w:tcPr>
          <w:p w:rsidR="00FA4F11" w:rsidRDefault="00FA4F11" w:rsidP="001F5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>1. Урожайность зерновых и зернобобовых</w:t>
            </w:r>
            <w:r w:rsidR="001F553C">
              <w:rPr>
                <w:rFonts w:ascii="Times New Roman" w:hAnsi="Times New Roman"/>
                <w:sz w:val="28"/>
                <w:szCs w:val="28"/>
              </w:rPr>
              <w:t>, ц/га</w:t>
            </w:r>
          </w:p>
          <w:p w:rsidR="001F553C" w:rsidRPr="00FA4F11" w:rsidRDefault="001F553C" w:rsidP="001F5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>2. Продуктивность животных: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среднесуточный прирост</w:t>
            </w:r>
            <w:r w:rsidR="005D0930">
              <w:rPr>
                <w:rFonts w:ascii="Times New Roman" w:hAnsi="Times New Roman"/>
                <w:sz w:val="28"/>
                <w:szCs w:val="28"/>
              </w:rPr>
              <w:t xml:space="preserve"> КРС</w:t>
            </w:r>
            <w:r w:rsidRPr="00FA4F11">
              <w:rPr>
                <w:rFonts w:ascii="Times New Roman" w:hAnsi="Times New Roman"/>
                <w:sz w:val="28"/>
                <w:szCs w:val="28"/>
              </w:rPr>
              <w:t>, г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надой на 1 корову, кг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1F5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>3. Уровень производства</w:t>
            </w:r>
          </w:p>
          <w:p w:rsidR="00FA4F11" w:rsidRPr="00FA4F11" w:rsidRDefault="00FA4F11" w:rsidP="001F5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а)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A4F11">
                <w:rPr>
                  <w:rFonts w:ascii="Times New Roman" w:hAnsi="Times New Roman"/>
                  <w:sz w:val="28"/>
                  <w:szCs w:val="28"/>
                </w:rPr>
                <w:t>100 га</w:t>
              </w:r>
            </w:smartTag>
            <w:r w:rsidRPr="00FA4F11">
              <w:rPr>
                <w:rFonts w:ascii="Times New Roman" w:hAnsi="Times New Roman"/>
                <w:sz w:val="28"/>
                <w:szCs w:val="28"/>
              </w:rPr>
              <w:t xml:space="preserve"> сельхоз</w:t>
            </w:r>
            <w:r w:rsidR="001F55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A4F11">
              <w:rPr>
                <w:rFonts w:ascii="Times New Roman" w:hAnsi="Times New Roman"/>
                <w:sz w:val="28"/>
                <w:szCs w:val="28"/>
              </w:rPr>
              <w:t xml:space="preserve">угодий 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 - молока, ц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 - прирост КРС в живой массе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 - валовая продукция, тыс. руб.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 - товарная продукция, тыс. руб.</w:t>
            </w: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0A7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б)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A4F11">
                <w:rPr>
                  <w:rFonts w:ascii="Times New Roman" w:hAnsi="Times New Roman"/>
                  <w:sz w:val="28"/>
                  <w:szCs w:val="28"/>
                </w:rPr>
                <w:t>100 га</w:t>
              </w:r>
            </w:smartTag>
            <w:r w:rsidRPr="00FA4F11">
              <w:rPr>
                <w:rFonts w:ascii="Times New Roman" w:hAnsi="Times New Roman"/>
                <w:sz w:val="28"/>
                <w:szCs w:val="28"/>
              </w:rPr>
              <w:t xml:space="preserve"> пашни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 зерна, ц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>4. Производительность и оплата труда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а) произведено ВП на 1 среднегодового 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 работника</w:t>
            </w:r>
            <w:r w:rsidR="001F553C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б) оплата труда 1 работника в год, тыс. </w:t>
            </w:r>
            <w:r w:rsidR="001F55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A4F1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5. Себестоимость 1 ц: </w:t>
            </w: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зерна, руб.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молока, руб.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   прироста КРС</w:t>
            </w:r>
            <w:r w:rsidR="00EC3FC9">
              <w:rPr>
                <w:rFonts w:ascii="Times New Roman" w:hAnsi="Times New Roman"/>
                <w:sz w:val="28"/>
                <w:szCs w:val="28"/>
              </w:rPr>
              <w:t>, руб.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6. Прибыль всего, </w:t>
            </w:r>
            <w:r w:rsidR="00EC3FC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FA4F1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а)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A4F11">
                <w:rPr>
                  <w:rFonts w:ascii="Times New Roman" w:hAnsi="Times New Roman"/>
                  <w:sz w:val="28"/>
                  <w:szCs w:val="28"/>
                </w:rPr>
                <w:t>100 га</w:t>
              </w:r>
            </w:smartTag>
            <w:r w:rsidRPr="00FA4F11">
              <w:rPr>
                <w:rFonts w:ascii="Times New Roman" w:hAnsi="Times New Roman"/>
                <w:sz w:val="28"/>
                <w:szCs w:val="28"/>
              </w:rPr>
              <w:t xml:space="preserve"> с/х угодий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б) на 1 работника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7. Уровень рентабельности в целом по </w:t>
            </w:r>
          </w:p>
          <w:p w:rsidR="00FA4F11" w:rsidRPr="00FA4F11" w:rsidRDefault="00FA4F11" w:rsidP="001F553C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 хозяйству, %</w:t>
            </w:r>
          </w:p>
          <w:p w:rsidR="00FA4F11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- в растениеводстве </w:t>
            </w:r>
          </w:p>
          <w:p w:rsidR="00201697" w:rsidRPr="00FA4F11" w:rsidRDefault="00FA4F11" w:rsidP="000A78F2">
            <w:pPr>
              <w:tabs>
                <w:tab w:val="left" w:pos="360"/>
                <w:tab w:val="left" w:pos="57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F11">
              <w:rPr>
                <w:rFonts w:ascii="Times New Roman" w:hAnsi="Times New Roman"/>
                <w:sz w:val="28"/>
                <w:szCs w:val="28"/>
              </w:rPr>
              <w:t xml:space="preserve">   - в животноводстве</w:t>
            </w:r>
          </w:p>
        </w:tc>
        <w:tc>
          <w:tcPr>
            <w:tcW w:w="1361" w:type="dxa"/>
          </w:tcPr>
          <w:p w:rsidR="00FA4F11" w:rsidRDefault="00FA4F11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533,53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2452,59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72,23</w:t>
            </w:r>
          </w:p>
          <w:p w:rsidR="001F553C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13,15</w:t>
            </w:r>
          </w:p>
          <w:p w:rsidR="001F553C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157,07</w:t>
            </w:r>
          </w:p>
          <w:p w:rsidR="001F553C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107,13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486,01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74,54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14,73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200,82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479,09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3322,39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</w:t>
            </w:r>
          </w:p>
          <w:p w:rsidR="001F553C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16,98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8,06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15,19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103,25</w:t>
            </w:r>
          </w:p>
          <w:p w:rsidR="001F553C" w:rsidRPr="00FA4F11" w:rsidRDefault="001F553C" w:rsidP="00201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-19,46</w:t>
            </w:r>
          </w:p>
        </w:tc>
        <w:tc>
          <w:tcPr>
            <w:tcW w:w="1244" w:type="dxa"/>
          </w:tcPr>
          <w:p w:rsidR="00FA4F11" w:rsidRDefault="00FA4F11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592,13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2651,30</w:t>
            </w: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3C" w:rsidRDefault="001F553C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77,41</w:t>
            </w:r>
          </w:p>
          <w:p w:rsidR="00201697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13,61</w:t>
            </w:r>
          </w:p>
          <w:p w:rsidR="00201697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130,06</w:t>
            </w:r>
          </w:p>
          <w:p w:rsidR="00201697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98,60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326,27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63,25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24,46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89,93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463,76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3529,85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20,39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9,91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20,09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56,06</w:t>
            </w:r>
          </w:p>
          <w:p w:rsidR="00201697" w:rsidRPr="00FA4F11" w:rsidRDefault="00201697" w:rsidP="00201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-3,43</w:t>
            </w:r>
          </w:p>
        </w:tc>
        <w:tc>
          <w:tcPr>
            <w:tcW w:w="1629" w:type="dxa"/>
          </w:tcPr>
          <w:p w:rsidR="00FA4F11" w:rsidRDefault="00FA4F11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-3,3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198,71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5,18</w:t>
            </w:r>
          </w:p>
          <w:p w:rsidR="00201697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201697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-27,01</w:t>
            </w:r>
          </w:p>
          <w:p w:rsidR="00201697" w:rsidRDefault="00DD7F68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-8,53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-159,74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-11,29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9,73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-110,89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-15,33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207,46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3,41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1,85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  <w:p w:rsidR="00201697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-47,19</w:t>
            </w:r>
          </w:p>
          <w:p w:rsidR="00201697" w:rsidRPr="00FA4F11" w:rsidRDefault="00201697" w:rsidP="00FA4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16,03</w:t>
            </w:r>
          </w:p>
        </w:tc>
      </w:tr>
    </w:tbl>
    <w:p w:rsidR="00FA4F11" w:rsidRDefault="00DD7F68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данные таблицы можно сделать следующие выводы.</w:t>
      </w:r>
    </w:p>
    <w:p w:rsidR="00DD7F68" w:rsidRDefault="00DD7F68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Урожайность основных сельскохозяйственных культур, то есть зерновых и зернобобовых в 2005 году по сравнению с 2004 годом уменьшилась на 3,3 центнера с гектара, на что повлияли неблагоприятные </w:t>
      </w:r>
      <w:r w:rsidR="000A78F2">
        <w:rPr>
          <w:rFonts w:ascii="Times New Roman" w:hAnsi="Times New Roman"/>
          <w:sz w:val="28"/>
          <w:szCs w:val="28"/>
        </w:rPr>
        <w:t>климатические условия.</w:t>
      </w:r>
    </w:p>
    <w:p w:rsidR="000A78F2" w:rsidRDefault="000A78F2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Среднегодовой надой на одну корову увеличился на </w:t>
      </w:r>
      <w:smartTag w:uri="urn:schemas-microsoft-com:office:smarttags" w:element="metricconverter">
        <w:smartTagPr>
          <w:attr w:name="ProductID" w:val="198,71 кг"/>
        </w:smartTagPr>
        <w:r>
          <w:rPr>
            <w:rFonts w:ascii="Times New Roman" w:hAnsi="Times New Roman"/>
            <w:sz w:val="28"/>
            <w:szCs w:val="28"/>
          </w:rPr>
          <w:t>198,71 кг</w:t>
        </w:r>
      </w:smartTag>
      <w:r>
        <w:rPr>
          <w:rFonts w:ascii="Times New Roman" w:hAnsi="Times New Roman"/>
          <w:sz w:val="28"/>
          <w:szCs w:val="28"/>
        </w:rPr>
        <w:t xml:space="preserve"> за счет замены предприятием старого скота на более продуктивный. Также увеличился среднесуточный привес молодняка КРС на </w:t>
      </w:r>
      <w:smartTag w:uri="urn:schemas-microsoft-com:office:smarttags" w:element="metricconverter">
        <w:smartTagPr>
          <w:attr w:name="ProductID" w:val="58,6 г"/>
        </w:smartTagPr>
        <w:r>
          <w:rPr>
            <w:rFonts w:ascii="Times New Roman" w:hAnsi="Times New Roman"/>
            <w:sz w:val="28"/>
            <w:szCs w:val="28"/>
          </w:rPr>
          <w:t>58,6 г</w:t>
        </w:r>
      </w:smartTag>
      <w:r>
        <w:rPr>
          <w:rFonts w:ascii="Times New Roman" w:hAnsi="Times New Roman"/>
          <w:sz w:val="28"/>
          <w:szCs w:val="28"/>
        </w:rPr>
        <w:t xml:space="preserve"> за счет правильного соблюдения рациона.</w:t>
      </w:r>
    </w:p>
    <w:p w:rsidR="000A78F2" w:rsidRDefault="000A78F2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производства на </w:t>
      </w:r>
      <w:smartTag w:uri="urn:schemas-microsoft-com:office:smarttags" w:element="metricconverter">
        <w:smartTagPr>
          <w:attr w:name="ProductID" w:val="100 га"/>
        </w:smartTagPr>
        <w:r>
          <w:rPr>
            <w:rFonts w:ascii="Times New Roman" w:hAnsi="Times New Roman"/>
            <w:sz w:val="28"/>
            <w:szCs w:val="28"/>
          </w:rPr>
          <w:t>100 га</w:t>
        </w:r>
      </w:smartTag>
      <w:r>
        <w:rPr>
          <w:rFonts w:ascii="Times New Roman" w:hAnsi="Times New Roman"/>
          <w:sz w:val="28"/>
          <w:szCs w:val="28"/>
        </w:rPr>
        <w:t xml:space="preserve"> сельхозугодий молока увеличился на 5,18 ц вследствие увеличе</w:t>
      </w:r>
      <w:r w:rsidR="00C3585A">
        <w:rPr>
          <w:rFonts w:ascii="Times New Roman" w:hAnsi="Times New Roman"/>
          <w:sz w:val="28"/>
          <w:szCs w:val="28"/>
        </w:rPr>
        <w:t>ния среднегодового надоя молока, также произошло увеличение прироста КРС</w:t>
      </w:r>
      <w:r w:rsidR="005D0930">
        <w:rPr>
          <w:rFonts w:ascii="Times New Roman" w:hAnsi="Times New Roman"/>
          <w:sz w:val="28"/>
          <w:szCs w:val="28"/>
        </w:rPr>
        <w:t xml:space="preserve"> в живом весе </w:t>
      </w:r>
      <w:r w:rsidR="00C3585A">
        <w:rPr>
          <w:rFonts w:ascii="Times New Roman" w:hAnsi="Times New Roman"/>
          <w:sz w:val="28"/>
          <w:szCs w:val="28"/>
        </w:rPr>
        <w:t>на</w:t>
      </w:r>
      <w:r w:rsidR="005D0930">
        <w:rPr>
          <w:rFonts w:ascii="Times New Roman" w:hAnsi="Times New Roman"/>
          <w:sz w:val="28"/>
          <w:szCs w:val="28"/>
        </w:rPr>
        <w:t xml:space="preserve"> 0,46 ц за счет увеличения среднесуточного привеса. Уровень производства валовой продукции уменьшился на 27,01 тыс. руб. вследствие того, что урожайность зерновых и зернобобовых уменьшилась, также уменьшился уровень производства товарной продукции на 8,53 тыс. руб. в связи с уменьшением валовой продукции. Уровень производства зерна на </w:t>
      </w:r>
      <w:smartTag w:uri="urn:schemas-microsoft-com:office:smarttags" w:element="metricconverter">
        <w:smartTagPr>
          <w:attr w:name="ProductID" w:val="100 га"/>
        </w:smartTagPr>
        <w:r w:rsidR="005D0930">
          <w:rPr>
            <w:rFonts w:ascii="Times New Roman" w:hAnsi="Times New Roman"/>
            <w:sz w:val="28"/>
            <w:szCs w:val="28"/>
          </w:rPr>
          <w:t>100 га</w:t>
        </w:r>
      </w:smartTag>
      <w:r w:rsidR="005D0930">
        <w:rPr>
          <w:rFonts w:ascii="Times New Roman" w:hAnsi="Times New Roman"/>
          <w:sz w:val="28"/>
          <w:szCs w:val="28"/>
        </w:rPr>
        <w:t xml:space="preserve"> пашни уменьшился на 159,74 ц в связи с тем, что снизилась урожайность зерновых и зернобобовых.</w:t>
      </w:r>
    </w:p>
    <w:p w:rsidR="00EC3FC9" w:rsidRDefault="005D0930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валовой продукции на одного среднегодового работника уменьшилась на 11,29 тыс. руб. вследствие снижения уровня производства валовой продукции, в тоже время произошло повышение оплаты труда одного работника в год на 9,73 тыс. руб.</w:t>
      </w:r>
    </w:p>
    <w:p w:rsidR="00EC3FC9" w:rsidRDefault="00EC3FC9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одного центнера зерна уменьшилась на 110,89 руб., молока на 15,33 руб., что объясняется  снижением урожайности зерновых, снижением затрат на производство 1 ц молока, себестоимость же 1 ц прироста КРС увеличился на 207,46 рублей.</w:t>
      </w:r>
    </w:p>
    <w:p w:rsidR="00EC3FC9" w:rsidRDefault="00EC3FC9" w:rsidP="005D09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Прибыль всего по хозяйству увеличилась на 134 тыс. руб., на </w:t>
      </w:r>
      <w:smartTag w:uri="urn:schemas-microsoft-com:office:smarttags" w:element="metricconverter">
        <w:smartTagPr>
          <w:attr w:name="ProductID" w:val="100 га"/>
        </w:smartTagPr>
        <w:r>
          <w:rPr>
            <w:rFonts w:ascii="Times New Roman" w:hAnsi="Times New Roman"/>
            <w:sz w:val="28"/>
            <w:szCs w:val="28"/>
          </w:rPr>
          <w:t>100 га</w:t>
        </w:r>
      </w:smartTag>
      <w:r>
        <w:rPr>
          <w:rFonts w:ascii="Times New Roman" w:hAnsi="Times New Roman"/>
          <w:sz w:val="28"/>
          <w:szCs w:val="28"/>
        </w:rPr>
        <w:t xml:space="preserve"> сельхозугодий увеличилась на 3,41 тыс. руб., на одного работника также увеличилась на 1,85 тыс. руб., что можно объяснить тем, что цены на сельхозпродукцию в 2005 году возросли.</w:t>
      </w:r>
    </w:p>
    <w:p w:rsidR="00544C6B" w:rsidRDefault="00EC3FC9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рентабельности в растениеводстве уменьшилась на 47,19% за счет снижения товарной продукции зерновых, в животноводстве уровень рентабельности увеличился на 16,03 % </w:t>
      </w:r>
      <w:r w:rsidR="00544C6B">
        <w:rPr>
          <w:rFonts w:ascii="Times New Roman" w:hAnsi="Times New Roman"/>
          <w:sz w:val="28"/>
          <w:szCs w:val="28"/>
        </w:rPr>
        <w:t>за счет увеличения товарной продукции. В целом по хозяйству уровень рентабельности увеличился на 4,9%.</w:t>
      </w: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хозяйство специализируется на молочном и мясном скотоводстве и имеет среднюю степень специализации, а значит, предприятие рационально сочетает отрасли и получает от них выручку, поэтому предприятию не нужно менять специализацию.</w:t>
      </w:r>
      <w:r w:rsidR="00EC3FC9">
        <w:rPr>
          <w:rFonts w:ascii="Times New Roman" w:hAnsi="Times New Roman"/>
          <w:sz w:val="28"/>
          <w:szCs w:val="28"/>
        </w:rPr>
        <w:t xml:space="preserve">  </w:t>
      </w:r>
      <w:r w:rsidR="005D0930">
        <w:rPr>
          <w:rFonts w:ascii="Times New Roman" w:hAnsi="Times New Roman"/>
          <w:sz w:val="28"/>
          <w:szCs w:val="28"/>
        </w:rPr>
        <w:t xml:space="preserve"> </w:t>
      </w: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930" w:rsidRDefault="00544C6B" w:rsidP="00544C6B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44C6B">
        <w:rPr>
          <w:rFonts w:ascii="Times New Roman" w:hAnsi="Times New Roman"/>
          <w:b/>
          <w:i/>
          <w:sz w:val="32"/>
          <w:szCs w:val="32"/>
        </w:rPr>
        <w:t>Анализ себестоимости молока</w:t>
      </w:r>
    </w:p>
    <w:p w:rsidR="00842510" w:rsidRDefault="00842510" w:rsidP="0084251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продукции – важнейший показатель экономической эффективности ее производства, отражающий все стороны хозяйственной деятельности и аккумулирующий результаты использования всех производственных ресурсов. От его уровня зависят финансовые результаты деятельности предприятия, темпы расширенного воспроизводства, финансовое состояние субъектов хозяйствования.</w:t>
      </w:r>
    </w:p>
    <w:p w:rsidR="00842510" w:rsidRPr="00842510" w:rsidRDefault="00842510" w:rsidP="0084251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себестоимости продукции позволяет выяснить тенденции изменения данного показателя, выполнение плана по его уровню, влияние факторов на его прирост, резервы, а также дать оценку работы предприятия по использованию возможностей снижения себестоимости продукции.</w:t>
      </w:r>
    </w:p>
    <w:p w:rsidR="00544C6B" w:rsidRDefault="00A043C2" w:rsidP="00842510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2.1 </w:t>
      </w:r>
      <w:r w:rsidR="00544C6B" w:rsidRPr="00544C6B">
        <w:rPr>
          <w:rFonts w:ascii="Times New Roman" w:hAnsi="Times New Roman"/>
          <w:b/>
          <w:i/>
          <w:sz w:val="28"/>
          <w:szCs w:val="28"/>
        </w:rPr>
        <w:t>Анализ изменения себестоимости 1 ц молока</w:t>
      </w:r>
    </w:p>
    <w:p w:rsidR="00842510" w:rsidRDefault="00AF03B1" w:rsidP="0084251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продукции</w:t>
      </w:r>
      <w:r w:rsidR="00EF4F7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F4F70">
        <w:rPr>
          <w:rFonts w:ascii="Times New Roman" w:hAnsi="Times New Roman"/>
          <w:sz w:val="28"/>
          <w:szCs w:val="28"/>
        </w:rPr>
        <w:t>экономическая категория, выражающая в денежной форме текущие затраты предприятия на производство и сбыт продукции, то есть издержки предприятия. Себестоимость может выражаться в виде величины затрат на единицу продукции в стоимостном выражении.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C6B" w:rsidRPr="00544C6B" w:rsidRDefault="00544C6B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4</w:t>
      </w:r>
    </w:p>
    <w:p w:rsidR="00544C6B" w:rsidRDefault="00544C6B" w:rsidP="00544C6B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Анализ изменения себестоимости молока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01"/>
        <w:gridCol w:w="1171"/>
        <w:gridCol w:w="1172"/>
        <w:gridCol w:w="1172"/>
        <w:gridCol w:w="1158"/>
        <w:gridCol w:w="1151"/>
        <w:gridCol w:w="1170"/>
        <w:gridCol w:w="1176"/>
      </w:tblGrid>
      <w:tr w:rsidR="009F6289">
        <w:tc>
          <w:tcPr>
            <w:tcW w:w="1196" w:type="dxa"/>
            <w:vMerge w:val="restart"/>
          </w:tcPr>
          <w:p w:rsidR="009F6289" w:rsidRDefault="009F6289" w:rsidP="009F6289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продукции</w:t>
            </w:r>
          </w:p>
        </w:tc>
        <w:tc>
          <w:tcPr>
            <w:tcW w:w="3588" w:type="dxa"/>
            <w:gridSpan w:val="3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Себестоимость, руб.</w:t>
            </w:r>
          </w:p>
        </w:tc>
        <w:tc>
          <w:tcPr>
            <w:tcW w:w="2393" w:type="dxa"/>
            <w:gridSpan w:val="2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2394" w:type="dxa"/>
            <w:gridSpan w:val="2"/>
          </w:tcPr>
          <w:p w:rsidR="009F6289" w:rsidRDefault="009F6289" w:rsidP="009F628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Фактическая себестоимость, </w:t>
            </w:r>
          </w:p>
          <w:p w:rsidR="009F6289" w:rsidRDefault="009F6289" w:rsidP="009F628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% к</w:t>
            </w:r>
          </w:p>
        </w:tc>
      </w:tr>
      <w:tr w:rsidR="009F6289">
        <w:tc>
          <w:tcPr>
            <w:tcW w:w="1196" w:type="dxa"/>
            <w:vMerge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  <w:tc>
          <w:tcPr>
            <w:tcW w:w="2392" w:type="dxa"/>
            <w:gridSpan w:val="2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1196" w:type="dxa"/>
            <w:vMerge w:val="restart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  <w:tc>
          <w:tcPr>
            <w:tcW w:w="1197" w:type="dxa"/>
            <w:vMerge w:val="restart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97" w:type="dxa"/>
            <w:vMerge w:val="restart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году</w:t>
            </w:r>
          </w:p>
        </w:tc>
        <w:tc>
          <w:tcPr>
            <w:tcW w:w="1197" w:type="dxa"/>
            <w:vMerge w:val="restart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9F6289">
        <w:tc>
          <w:tcPr>
            <w:tcW w:w="1196" w:type="dxa"/>
            <w:vMerge/>
          </w:tcPr>
          <w:p w:rsidR="009F6289" w:rsidRDefault="009F6289" w:rsidP="00544C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9F6289" w:rsidRDefault="009F6289" w:rsidP="00544C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96" w:type="dxa"/>
            <w:vMerge/>
          </w:tcPr>
          <w:p w:rsidR="009F6289" w:rsidRDefault="009F6289" w:rsidP="00544C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9F6289" w:rsidRDefault="009F6289" w:rsidP="00544C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9F6289" w:rsidRDefault="009F6289" w:rsidP="00544C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9F6289" w:rsidRDefault="009F6289" w:rsidP="00544C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289"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EF4F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479,09</w:t>
            </w:r>
          </w:p>
        </w:tc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472,</w:t>
            </w:r>
            <w:r w:rsidR="000C44D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463,76</w:t>
            </w:r>
          </w:p>
        </w:tc>
        <w:tc>
          <w:tcPr>
            <w:tcW w:w="1196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-15,33</w:t>
            </w:r>
          </w:p>
        </w:tc>
        <w:tc>
          <w:tcPr>
            <w:tcW w:w="1197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</w:t>
            </w:r>
            <w:r w:rsidR="000C44D3">
              <w:rPr>
                <w:rFonts w:ascii="Times New Roman" w:hAnsi="Times New Roman"/>
                <w:sz w:val="28"/>
                <w:szCs w:val="28"/>
              </w:rPr>
              <w:t>0</w:t>
            </w:r>
            <w:r w:rsidR="00B043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96,80</w:t>
            </w:r>
          </w:p>
        </w:tc>
        <w:tc>
          <w:tcPr>
            <w:tcW w:w="1197" w:type="dxa"/>
          </w:tcPr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9F6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  <w:r w:rsidR="000C44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F6289" w:rsidRDefault="00EF4F70" w:rsidP="00EF4F7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изменения себестоимости молока было выявлено, что в СПК «Тюинский» себестоимость </w:t>
      </w:r>
      <w:r w:rsidR="00B043C0">
        <w:rPr>
          <w:rFonts w:ascii="Times New Roman" w:hAnsi="Times New Roman"/>
          <w:sz w:val="28"/>
          <w:szCs w:val="28"/>
        </w:rPr>
        <w:t>молока в 2005 году по сравнению с 2004 годом снизилась на 15,33 рублей соответственно на 3,2%, по сравнению же с планом она</w:t>
      </w:r>
      <w:r w:rsidR="00B043C0" w:rsidRPr="00B043C0">
        <w:rPr>
          <w:rFonts w:ascii="Times New Roman" w:hAnsi="Times New Roman"/>
          <w:sz w:val="28"/>
          <w:szCs w:val="28"/>
        </w:rPr>
        <w:t xml:space="preserve"> </w:t>
      </w:r>
      <w:r w:rsidR="00B043C0">
        <w:rPr>
          <w:rFonts w:ascii="Times New Roman" w:hAnsi="Times New Roman"/>
          <w:sz w:val="28"/>
          <w:szCs w:val="28"/>
        </w:rPr>
        <w:t>также снизилась на 9,</w:t>
      </w:r>
      <w:r w:rsidR="000C44D3">
        <w:rPr>
          <w:rFonts w:ascii="Times New Roman" w:hAnsi="Times New Roman"/>
          <w:sz w:val="28"/>
          <w:szCs w:val="28"/>
        </w:rPr>
        <w:t>0</w:t>
      </w:r>
      <w:r w:rsidR="00B043C0">
        <w:rPr>
          <w:rFonts w:ascii="Times New Roman" w:hAnsi="Times New Roman"/>
          <w:sz w:val="28"/>
          <w:szCs w:val="28"/>
        </w:rPr>
        <w:t>0 рублей соответственно на 1,9</w:t>
      </w:r>
      <w:r w:rsidR="000C44D3">
        <w:rPr>
          <w:rFonts w:ascii="Times New Roman" w:hAnsi="Times New Roman"/>
          <w:sz w:val="28"/>
          <w:szCs w:val="28"/>
        </w:rPr>
        <w:t>1</w:t>
      </w:r>
      <w:r w:rsidR="00B043C0">
        <w:rPr>
          <w:rFonts w:ascii="Times New Roman" w:hAnsi="Times New Roman"/>
          <w:sz w:val="28"/>
          <w:szCs w:val="28"/>
        </w:rPr>
        <w:t xml:space="preserve">%. </w:t>
      </w:r>
      <w:r w:rsidR="000C44D3">
        <w:rPr>
          <w:rFonts w:ascii="Times New Roman" w:hAnsi="Times New Roman"/>
          <w:sz w:val="28"/>
          <w:szCs w:val="28"/>
        </w:rPr>
        <w:t>Следовательно,</w:t>
      </w:r>
      <w:r w:rsidR="00B043C0">
        <w:rPr>
          <w:rFonts w:ascii="Times New Roman" w:hAnsi="Times New Roman"/>
          <w:sz w:val="28"/>
          <w:szCs w:val="28"/>
        </w:rPr>
        <w:t xml:space="preserve"> предприятие стремится к снижению себестоимости.</w:t>
      </w:r>
    </w:p>
    <w:p w:rsidR="00CB1F88" w:rsidRDefault="00CB1F88" w:rsidP="00EA4300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C6B" w:rsidRDefault="00A043C2" w:rsidP="00EA4300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2.2 </w:t>
      </w:r>
      <w:r w:rsidR="00544C6B" w:rsidRPr="00544C6B">
        <w:rPr>
          <w:rFonts w:ascii="Times New Roman" w:hAnsi="Times New Roman"/>
          <w:b/>
          <w:i/>
          <w:sz w:val="28"/>
          <w:szCs w:val="28"/>
        </w:rPr>
        <w:t>Анализ изменения себестоимости валовой продукции молока</w:t>
      </w:r>
    </w:p>
    <w:p w:rsidR="00EA4300" w:rsidRPr="00EA4300" w:rsidRDefault="00EA4300" w:rsidP="00EA43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себестоимости учитывают затраты по производству продукции, управлению, реализации продукции, непроизводственные затраты, в совокупности обеспечивающие простое воспроизводство. Таким образом, себестоимость – форма возмещения производственных затрат предприятия в объеме простого воспроизводства. Себестоимость можно также выражать в виде величины затрат на всю продукцию, на 1 рубль валовой продукции в сопоставимых ценах. </w:t>
      </w:r>
    </w:p>
    <w:p w:rsidR="00544C6B" w:rsidRDefault="00544C6B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5</w:t>
      </w:r>
    </w:p>
    <w:p w:rsidR="009F6289" w:rsidRPr="00544C6B" w:rsidRDefault="009F6289" w:rsidP="009F6289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изменения себестоимости валовой продукции молока </w:t>
      </w:r>
    </w:p>
    <w:tbl>
      <w:tblPr>
        <w:tblStyle w:val="a5"/>
        <w:tblW w:w="9595" w:type="dxa"/>
        <w:tblLook w:val="01E0" w:firstRow="1" w:lastRow="1" w:firstColumn="1" w:lastColumn="1" w:noHBand="0" w:noVBand="0"/>
      </w:tblPr>
      <w:tblGrid>
        <w:gridCol w:w="6792"/>
        <w:gridCol w:w="2803"/>
      </w:tblGrid>
      <w:tr w:rsidR="00544C6B" w:rsidRPr="00544C6B">
        <w:tc>
          <w:tcPr>
            <w:tcW w:w="6792" w:type="dxa"/>
          </w:tcPr>
          <w:p w:rsidR="00544C6B" w:rsidRPr="00544C6B" w:rsidRDefault="00544C6B" w:rsidP="00433B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803" w:type="dxa"/>
          </w:tcPr>
          <w:p w:rsidR="00544C6B" w:rsidRPr="00544C6B" w:rsidRDefault="00544C6B" w:rsidP="00433B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</w:tr>
      <w:tr w:rsidR="00544C6B" w:rsidRPr="00544C6B">
        <w:tc>
          <w:tcPr>
            <w:tcW w:w="6792" w:type="dxa"/>
          </w:tcPr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1. Валовая продукция, ц</w:t>
            </w: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а) по плану</w:t>
            </w: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б) фактически</w:t>
            </w:r>
          </w:p>
          <w:p w:rsid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в) в предыдущем году</w:t>
            </w:r>
          </w:p>
          <w:p w:rsidR="00EA4300" w:rsidRPr="00544C6B" w:rsidRDefault="00EA4300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2. Себестоимость 1 ц продукции, руб.</w:t>
            </w: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а) плановая</w:t>
            </w: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б) фактическая</w:t>
            </w:r>
          </w:p>
          <w:p w:rsid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в) в предыдущем году</w:t>
            </w:r>
          </w:p>
          <w:p w:rsidR="00EA4300" w:rsidRPr="00544C6B" w:rsidRDefault="00EA4300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3. Себестоимость ВП, тыс. руб.</w:t>
            </w: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а) плановая</w:t>
            </w: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б) фактическая</w:t>
            </w:r>
          </w:p>
          <w:p w:rsid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в) в предыдущем году</w:t>
            </w:r>
          </w:p>
          <w:p w:rsidR="00EA4300" w:rsidRPr="00544C6B" w:rsidRDefault="00EA4300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EA4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4. Фактические изменения себестоимости </w:t>
            </w:r>
            <w:r w:rsidR="003E0B5A">
              <w:rPr>
                <w:rFonts w:ascii="Times New Roman" w:hAnsi="Times New Roman"/>
                <w:sz w:val="28"/>
                <w:szCs w:val="28"/>
              </w:rPr>
              <w:t xml:space="preserve">валовой 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продукции:</w:t>
            </w:r>
          </w:p>
          <w:p w:rsidR="00544C6B" w:rsidRPr="00544C6B" w:rsidRDefault="00544C6B" w:rsidP="00EA4300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а) в сравнении с предыдущим годом, </w:t>
            </w:r>
          </w:p>
          <w:p w:rsidR="00544C6B" w:rsidRPr="00544C6B" w:rsidRDefault="00544C6B" w:rsidP="00EA4300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- тыс. руб.</w:t>
            </w:r>
          </w:p>
          <w:p w:rsidR="00544C6B" w:rsidRPr="00544C6B" w:rsidRDefault="00544C6B" w:rsidP="00EA4300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- в %</w:t>
            </w:r>
          </w:p>
          <w:p w:rsidR="00544C6B" w:rsidRPr="00544C6B" w:rsidRDefault="00544C6B" w:rsidP="00EA4300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б) в сравнении с планом, </w:t>
            </w:r>
          </w:p>
          <w:p w:rsidR="00544C6B" w:rsidRPr="00544C6B" w:rsidRDefault="00544C6B" w:rsidP="00EA4300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- тыс. руб. </w:t>
            </w:r>
          </w:p>
          <w:p w:rsidR="00544C6B" w:rsidRPr="00544C6B" w:rsidRDefault="00544C6B" w:rsidP="00EA4300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-  в %</w:t>
            </w:r>
          </w:p>
        </w:tc>
        <w:tc>
          <w:tcPr>
            <w:tcW w:w="2803" w:type="dxa"/>
          </w:tcPr>
          <w:p w:rsidR="00544C6B" w:rsidRDefault="00544C6B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</w:t>
            </w: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3049</w:t>
            </w: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2845</w:t>
            </w: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300" w:rsidRDefault="00EA4300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472,</w:t>
            </w:r>
            <w:r w:rsidR="000C44D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463,76</w:t>
            </w: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479,09</w:t>
            </w: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300" w:rsidRDefault="00EA4300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289" w:rsidRDefault="009F6289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C44D3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9F6289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1414</w:t>
            </w: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</w:t>
            </w: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300" w:rsidRDefault="00EA4300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103,74</w:t>
            </w:r>
          </w:p>
          <w:p w:rsidR="003E0B5A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5A" w:rsidRDefault="000C44D3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9F6289" w:rsidRPr="00544C6B" w:rsidRDefault="003E0B5A" w:rsidP="00EA4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44D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C44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9E5063" w:rsidRDefault="00EA4300" w:rsidP="00EA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анализа изменения себестоимости валовой продукции молока</w:t>
      </w:r>
      <w:r w:rsidR="009E5063">
        <w:rPr>
          <w:rFonts w:ascii="Times New Roman" w:hAnsi="Times New Roman"/>
          <w:sz w:val="28"/>
          <w:szCs w:val="28"/>
        </w:rPr>
        <w:t xml:space="preserve"> было выявлено, что фактические изменения себестоимости валовой продукции увеличились. На изменение себестоимости валовой продукции оказали влияние ряд показателей. За счет того, что фактически валовая продукция по сравнению с предыдущим годом увеличилась, соответственно увеличилась и себестоимость на 51 тыс. рублей и 3,74%. По сравнению с планом валовая продукция также увеличилась, поэтому и себестоимость валовой продукции увеличилась на </w:t>
      </w:r>
      <w:r w:rsidR="000C44D3">
        <w:rPr>
          <w:rFonts w:ascii="Times New Roman" w:hAnsi="Times New Roman"/>
          <w:sz w:val="28"/>
          <w:szCs w:val="28"/>
        </w:rPr>
        <w:t>43</w:t>
      </w:r>
      <w:r w:rsidR="009E5063">
        <w:rPr>
          <w:rFonts w:ascii="Times New Roman" w:hAnsi="Times New Roman"/>
          <w:sz w:val="28"/>
          <w:szCs w:val="28"/>
        </w:rPr>
        <w:t xml:space="preserve"> тысячи рублей соответственно на </w:t>
      </w:r>
      <w:r w:rsidR="000C44D3">
        <w:rPr>
          <w:rFonts w:ascii="Times New Roman" w:hAnsi="Times New Roman"/>
          <w:sz w:val="28"/>
          <w:szCs w:val="28"/>
        </w:rPr>
        <w:t>3,14</w:t>
      </w:r>
      <w:r w:rsidR="009E5063">
        <w:rPr>
          <w:rFonts w:ascii="Times New Roman" w:hAnsi="Times New Roman"/>
          <w:sz w:val="28"/>
          <w:szCs w:val="28"/>
        </w:rPr>
        <w:t>%</w:t>
      </w:r>
      <w:r w:rsidR="002E711F">
        <w:rPr>
          <w:rFonts w:ascii="Times New Roman" w:hAnsi="Times New Roman"/>
          <w:sz w:val="28"/>
          <w:szCs w:val="28"/>
        </w:rPr>
        <w:t>.</w:t>
      </w:r>
    </w:p>
    <w:p w:rsidR="00544C6B" w:rsidRDefault="00A043C2" w:rsidP="002E711F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2.3 </w:t>
      </w:r>
      <w:r w:rsidR="00544C6B" w:rsidRPr="00544C6B">
        <w:rPr>
          <w:rFonts w:ascii="Times New Roman" w:hAnsi="Times New Roman"/>
          <w:b/>
          <w:i/>
          <w:sz w:val="28"/>
          <w:szCs w:val="28"/>
        </w:rPr>
        <w:t>Анализ состава и структуры затрат на 1 ц молока</w:t>
      </w:r>
    </w:p>
    <w:p w:rsidR="002E711F" w:rsidRDefault="002E711F" w:rsidP="006A78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себестоимости продукции невозможен без анализа затрат в целом и по основным элементам.</w:t>
      </w:r>
      <w:r w:rsidR="006A7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 сумма затрат может измениться из-за:</w:t>
      </w:r>
      <w:r w:rsidR="006A789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бъема производства продукции</w:t>
      </w:r>
      <w:r w:rsidR="006A7898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труктуры продукции</w:t>
      </w:r>
      <w:r w:rsidR="006A7898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>ровня переменных затрат на единицу продукции;</w:t>
      </w:r>
      <w:r w:rsidR="006A789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уммы постоянных расходов.</w:t>
      </w:r>
    </w:p>
    <w:p w:rsidR="00544C6B" w:rsidRPr="00544C6B" w:rsidRDefault="00544C6B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6</w:t>
      </w:r>
    </w:p>
    <w:p w:rsidR="00544C6B" w:rsidRPr="00544C6B" w:rsidRDefault="00544C6B" w:rsidP="00544C6B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Анализ состава и структуры затрат на 1 ц молока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17"/>
        <w:gridCol w:w="675"/>
        <w:gridCol w:w="676"/>
        <w:gridCol w:w="688"/>
        <w:gridCol w:w="688"/>
        <w:gridCol w:w="761"/>
        <w:gridCol w:w="761"/>
        <w:gridCol w:w="733"/>
        <w:gridCol w:w="735"/>
        <w:gridCol w:w="979"/>
        <w:gridCol w:w="858"/>
      </w:tblGrid>
      <w:tr w:rsidR="003E0B5A" w:rsidRPr="00544C6B">
        <w:tc>
          <w:tcPr>
            <w:tcW w:w="0" w:type="auto"/>
            <w:vMerge w:val="restart"/>
          </w:tcPr>
          <w:p w:rsidR="00544C6B" w:rsidRPr="00544C6B" w:rsidRDefault="00544C6B" w:rsidP="003E0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Элементы затрат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Затраты</w:t>
            </w:r>
          </w:p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всего, т. р.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Затраты на</w:t>
            </w:r>
          </w:p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 гол, т.р.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Затраты на</w:t>
            </w:r>
          </w:p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 ц, руб.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затрат, %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Отклонения,</w:t>
            </w:r>
          </w:p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(+/-), по</w:t>
            </w:r>
          </w:p>
        </w:tc>
      </w:tr>
      <w:tr w:rsidR="0006399C" w:rsidRPr="00544C6B">
        <w:tc>
          <w:tcPr>
            <w:tcW w:w="0" w:type="auto"/>
            <w:vMerge/>
          </w:tcPr>
          <w:p w:rsidR="00544C6B" w:rsidRPr="00544C6B" w:rsidRDefault="00544C6B" w:rsidP="003E0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</w:t>
            </w:r>
            <w:r w:rsidR="003E0B5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затра-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там на</w:t>
            </w:r>
            <w:r w:rsidR="003E0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1 ц, р.</w:t>
            </w: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струк-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туре,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6399C" w:rsidRPr="00544C6B">
        <w:tc>
          <w:tcPr>
            <w:tcW w:w="0" w:type="auto"/>
          </w:tcPr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Оплата труда</w:t>
            </w:r>
            <w:r w:rsidR="0006399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  <w:p w:rsidR="00544C6B" w:rsidRPr="00544C6B" w:rsidRDefault="0006399C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C6B" w:rsidRPr="00544C6B">
              <w:rPr>
                <w:rFonts w:ascii="Times New Roman" w:hAnsi="Times New Roman"/>
                <w:sz w:val="28"/>
                <w:szCs w:val="28"/>
              </w:rPr>
              <w:t>тчислениями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Средства защиты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животных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Корма</w:t>
            </w:r>
          </w:p>
          <w:p w:rsidR="003E0B5A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3E0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Эл</w:t>
            </w:r>
            <w:r w:rsidR="003E0B5A">
              <w:rPr>
                <w:rFonts w:ascii="Times New Roman" w:hAnsi="Times New Roman"/>
                <w:sz w:val="28"/>
                <w:szCs w:val="28"/>
              </w:rPr>
              <w:t>/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энергия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544C6B" w:rsidRPr="00544C6B" w:rsidRDefault="003E0B5A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основных ср-</w:t>
            </w:r>
            <w:r w:rsidR="00544C6B" w:rsidRPr="00544C6B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3E0B5A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затраты</w:t>
            </w:r>
          </w:p>
          <w:p w:rsidR="003E0B5A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544C6B" w:rsidRPr="00544C6B" w:rsidRDefault="000C44D3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4C6B" w:rsidRPr="00544C6B">
              <w:rPr>
                <w:rFonts w:ascii="Times New Roman" w:hAnsi="Times New Roman"/>
                <w:sz w:val="28"/>
                <w:szCs w:val="28"/>
              </w:rPr>
              <w:t>роизводства</w:t>
            </w:r>
            <w:r w:rsidR="003E0B5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063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C6B" w:rsidRPr="00544C6B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544C6B" w:rsidRPr="00544C6B" w:rsidRDefault="00544C6B" w:rsidP="003E0B5A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ГСМ</w:t>
            </w:r>
          </w:p>
        </w:tc>
        <w:tc>
          <w:tcPr>
            <w:tcW w:w="0" w:type="auto"/>
          </w:tcPr>
          <w:p w:rsidR="00544C6B" w:rsidRDefault="00544C6B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0C44D3" w:rsidRPr="00544C6B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544C6B" w:rsidRDefault="00544C6B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0C44D3" w:rsidRPr="00544C6B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544C6B" w:rsidRDefault="00544C6B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4,05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  <w:r w:rsidR="0006399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06399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4D3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0C44D3" w:rsidRPr="00544C6B" w:rsidRDefault="000C44D3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0" w:type="auto"/>
          </w:tcPr>
          <w:p w:rsidR="00544C6B" w:rsidRDefault="00544C6B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4,16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2,62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06399C" w:rsidRPr="00544C6B" w:rsidRDefault="0006399C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0" w:type="auto"/>
          </w:tcPr>
          <w:p w:rsidR="00544C6B" w:rsidRPr="0006399C" w:rsidRDefault="00544C6B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9C">
              <w:rPr>
                <w:rFonts w:ascii="Times New Roman" w:hAnsi="Times New Roman"/>
                <w:sz w:val="28"/>
                <w:szCs w:val="28"/>
              </w:rPr>
              <w:t>156,55</w:t>
            </w: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9C">
              <w:rPr>
                <w:rFonts w:ascii="Times New Roman" w:hAnsi="Times New Roman"/>
                <w:sz w:val="28"/>
                <w:szCs w:val="28"/>
              </w:rPr>
              <w:t>2,07</w:t>
            </w: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9C">
              <w:rPr>
                <w:rFonts w:ascii="Times New Roman" w:hAnsi="Times New Roman"/>
                <w:sz w:val="28"/>
                <w:szCs w:val="28"/>
              </w:rPr>
              <w:t>135,17</w:t>
            </w: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9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32,76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102,76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2,41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16,90</w:t>
            </w:r>
          </w:p>
          <w:p w:rsidR="0006399C" w:rsidRP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24,14</w:t>
            </w:r>
          </w:p>
        </w:tc>
        <w:tc>
          <w:tcPr>
            <w:tcW w:w="0" w:type="auto"/>
          </w:tcPr>
          <w:p w:rsidR="00544C6B" w:rsidRDefault="00544C6B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156,45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131,19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32,14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98,39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2,62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16,73</w:t>
            </w:r>
          </w:p>
          <w:p w:rsidR="0006399C" w:rsidRPr="00544C6B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23,94</w:t>
            </w:r>
          </w:p>
        </w:tc>
        <w:tc>
          <w:tcPr>
            <w:tcW w:w="0" w:type="auto"/>
          </w:tcPr>
          <w:p w:rsidR="00544C6B" w:rsidRDefault="00544C6B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33,11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28,59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6,93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3,57</w:t>
            </w:r>
          </w:p>
          <w:p w:rsidR="0006399C" w:rsidRPr="00544C6B" w:rsidRDefault="0006399C" w:rsidP="0006399C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0" w:type="auto"/>
          </w:tcPr>
          <w:p w:rsidR="00544C6B" w:rsidRDefault="00544C6B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33,74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28,29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6,93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21,22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99C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3,61</w:t>
            </w:r>
          </w:p>
          <w:p w:rsidR="0006399C" w:rsidRPr="00544C6B" w:rsidRDefault="0006399C" w:rsidP="0006399C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5,16</w:t>
            </w:r>
          </w:p>
        </w:tc>
        <w:tc>
          <w:tcPr>
            <w:tcW w:w="0" w:type="auto"/>
          </w:tcPr>
          <w:p w:rsidR="00544C6B" w:rsidRDefault="00544C6B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-0,10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-3,98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-0,62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-4,37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-0,17</w:t>
            </w:r>
          </w:p>
          <w:p w:rsidR="009C78E4" w:rsidRPr="00544C6B" w:rsidRDefault="009C78E4" w:rsidP="009C78E4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</w:t>
            </w:r>
          </w:p>
        </w:tc>
        <w:tc>
          <w:tcPr>
            <w:tcW w:w="0" w:type="auto"/>
          </w:tcPr>
          <w:p w:rsidR="00544C6B" w:rsidRDefault="00544C6B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-0,52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8E4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  <w:p w:rsidR="009C78E4" w:rsidRPr="00544C6B" w:rsidRDefault="009C78E4" w:rsidP="000C44D3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06399C" w:rsidRPr="003E0B5A">
        <w:tc>
          <w:tcPr>
            <w:tcW w:w="0" w:type="auto"/>
          </w:tcPr>
          <w:p w:rsidR="00544C6B" w:rsidRPr="003E0B5A" w:rsidRDefault="00544C6B" w:rsidP="003E0B5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B5A">
              <w:rPr>
                <w:rFonts w:ascii="Times New Roman" w:hAnsi="Times New Roman"/>
                <w:b/>
                <w:i/>
                <w:sz w:val="28"/>
                <w:szCs w:val="28"/>
              </w:rPr>
              <w:t>Всего затрат</w:t>
            </w:r>
          </w:p>
        </w:tc>
        <w:tc>
          <w:tcPr>
            <w:tcW w:w="0" w:type="auto"/>
          </w:tcPr>
          <w:p w:rsidR="00544C6B" w:rsidRPr="000C44D3" w:rsidRDefault="000C44D3" w:rsidP="000C44D3">
            <w:pPr>
              <w:ind w:left="-57" w:right="-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44D3">
              <w:rPr>
                <w:rFonts w:ascii="Times New Roman" w:hAnsi="Times New Roman"/>
                <w:b/>
                <w:i/>
                <w:sz w:val="28"/>
                <w:szCs w:val="28"/>
              </w:rPr>
              <w:t>1371</w:t>
            </w:r>
          </w:p>
        </w:tc>
        <w:tc>
          <w:tcPr>
            <w:tcW w:w="0" w:type="auto"/>
          </w:tcPr>
          <w:p w:rsidR="00544C6B" w:rsidRPr="003E0B5A" w:rsidRDefault="000C44D3" w:rsidP="000C44D3">
            <w:pPr>
              <w:ind w:left="-57" w:right="-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1414</w:t>
            </w:r>
          </w:p>
        </w:tc>
        <w:tc>
          <w:tcPr>
            <w:tcW w:w="0" w:type="auto"/>
          </w:tcPr>
          <w:p w:rsidR="00544C6B" w:rsidRPr="003E0B5A" w:rsidRDefault="0006399C" w:rsidP="0006399C">
            <w:pPr>
              <w:ind w:left="-57" w:right="-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12,24</w:t>
            </w:r>
          </w:p>
        </w:tc>
        <w:tc>
          <w:tcPr>
            <w:tcW w:w="0" w:type="auto"/>
          </w:tcPr>
          <w:p w:rsidR="00544C6B" w:rsidRPr="003E0B5A" w:rsidRDefault="0006399C" w:rsidP="0006399C">
            <w:pPr>
              <w:ind w:left="-57" w:right="-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12,30</w:t>
            </w:r>
          </w:p>
        </w:tc>
        <w:tc>
          <w:tcPr>
            <w:tcW w:w="0" w:type="auto"/>
          </w:tcPr>
          <w:p w:rsidR="00544C6B" w:rsidRPr="003E0B5A" w:rsidRDefault="0006399C" w:rsidP="0006399C">
            <w:pPr>
              <w:ind w:left="-113" w:right="-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472,76</w:t>
            </w:r>
          </w:p>
        </w:tc>
        <w:tc>
          <w:tcPr>
            <w:tcW w:w="0" w:type="auto"/>
          </w:tcPr>
          <w:p w:rsidR="00544C6B" w:rsidRPr="003E0B5A" w:rsidRDefault="0006399C" w:rsidP="0006399C">
            <w:pPr>
              <w:ind w:left="-113" w:right="-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463,76</w:t>
            </w:r>
          </w:p>
        </w:tc>
        <w:tc>
          <w:tcPr>
            <w:tcW w:w="0" w:type="auto"/>
          </w:tcPr>
          <w:p w:rsidR="00544C6B" w:rsidRPr="003E0B5A" w:rsidRDefault="0006399C" w:rsidP="0006399C">
            <w:pPr>
              <w:ind w:left="-113" w:right="-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544C6B" w:rsidRPr="003E0B5A" w:rsidRDefault="0006399C" w:rsidP="003E0B5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544C6B" w:rsidRPr="003E0B5A" w:rsidRDefault="009C78E4" w:rsidP="009C78E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544C6B" w:rsidRPr="003E0B5A" w:rsidRDefault="009C78E4" w:rsidP="009C78E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</w:p>
        </w:tc>
      </w:tr>
    </w:tbl>
    <w:p w:rsidR="00544C6B" w:rsidRDefault="006A7898" w:rsidP="006A78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</w:t>
      </w:r>
      <w:r w:rsidRPr="00544C6B">
        <w:rPr>
          <w:rFonts w:ascii="Times New Roman" w:hAnsi="Times New Roman"/>
          <w:sz w:val="28"/>
          <w:szCs w:val="28"/>
        </w:rPr>
        <w:t>состава и структуры затрат на 1 ц молока</w:t>
      </w:r>
      <w:r>
        <w:rPr>
          <w:rFonts w:ascii="Times New Roman" w:hAnsi="Times New Roman"/>
          <w:sz w:val="28"/>
          <w:szCs w:val="28"/>
        </w:rPr>
        <w:t xml:space="preserve"> было выявлено, что </w:t>
      </w:r>
      <w:r w:rsidR="009C78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СПК «Тюинский» </w:t>
      </w:r>
      <w:r w:rsidR="009C78E4">
        <w:rPr>
          <w:rFonts w:ascii="Times New Roman" w:hAnsi="Times New Roman"/>
          <w:sz w:val="28"/>
          <w:szCs w:val="28"/>
        </w:rPr>
        <w:t>при повышении валовой продукции себестоимость одного центнера уменьшилась. Наибольший удельный вес в структуре элементов затрат занимает оплата труда с отчислениями равная 33,74%, корма – 28,29% и содержание основных средств – 21,22%, основные элементы затрат занимают небольшой процент.</w:t>
      </w:r>
    </w:p>
    <w:p w:rsidR="009C78E4" w:rsidRDefault="00B16A22" w:rsidP="006A78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з</w:t>
      </w:r>
      <w:r w:rsidR="009C78E4">
        <w:rPr>
          <w:rFonts w:ascii="Times New Roman" w:hAnsi="Times New Roman"/>
          <w:sz w:val="28"/>
          <w:szCs w:val="28"/>
        </w:rPr>
        <w:t>атраты на 1 ц молока по статье затрат «Оплата труда с отчислениями»</w:t>
      </w:r>
      <w:r w:rsidR="009C57A8">
        <w:rPr>
          <w:rFonts w:ascii="Times New Roman" w:hAnsi="Times New Roman"/>
          <w:sz w:val="28"/>
          <w:szCs w:val="28"/>
        </w:rPr>
        <w:t xml:space="preserve">  по отношению к плану уменьшились на 0,10 руб., соответственно по структуре затрат </w:t>
      </w:r>
      <w:r>
        <w:rPr>
          <w:rFonts w:ascii="Times New Roman" w:hAnsi="Times New Roman"/>
          <w:sz w:val="28"/>
          <w:szCs w:val="28"/>
        </w:rPr>
        <w:t>увеличились 0,63%; по статье «Средства защиты животных» увеличились на 0,23 руб., соответственно по структуре затрат увеличились на 0,05%; по статье «Корма» уменьшились на 0,62 руб., соответственно по структуре затрат уменьшились на 0,3%;</w:t>
      </w:r>
      <w:r w:rsidR="008E29C7">
        <w:rPr>
          <w:rFonts w:ascii="Times New Roman" w:hAnsi="Times New Roman"/>
          <w:sz w:val="28"/>
          <w:szCs w:val="28"/>
        </w:rPr>
        <w:t xml:space="preserve"> по статье «Электроэнергия» уменьшились на 0,62 руб., по структуре затрат изменений не произошло; по статье «Содержание основных средств» затраты уменьшились на 4,37 руб., соответственно по структуре затрат также уменьшились на 0,52%; по статье «Прочие затраты» затраты увеличились на 0,21 руб., соответственно по структуре затрат увеличились на 0,05%;</w:t>
      </w:r>
      <w:r w:rsidR="007F0188">
        <w:rPr>
          <w:rFonts w:ascii="Times New Roman" w:hAnsi="Times New Roman"/>
          <w:sz w:val="28"/>
          <w:szCs w:val="28"/>
        </w:rPr>
        <w:t xml:space="preserve"> по статье затрат «Организация производства и управления» уменьшились на 0,17 руб., соответственно по структуре </w:t>
      </w:r>
      <w:r w:rsidR="000C61B0">
        <w:rPr>
          <w:rFonts w:ascii="Times New Roman" w:hAnsi="Times New Roman"/>
          <w:sz w:val="28"/>
          <w:szCs w:val="28"/>
        </w:rPr>
        <w:t>уменьшились на 0,04%; по статье «ГСМ» затраты уменьшились на 0,20 руб., соответственно по структуре увеличились на 0,05%.</w:t>
      </w:r>
    </w:p>
    <w:p w:rsidR="000C61B0" w:rsidRDefault="000C61B0" w:rsidP="006A78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изменения произошли в р</w:t>
      </w:r>
      <w:r w:rsidR="00FF43F6">
        <w:rPr>
          <w:rFonts w:ascii="Times New Roman" w:hAnsi="Times New Roman"/>
          <w:sz w:val="28"/>
          <w:szCs w:val="28"/>
        </w:rPr>
        <w:t>езультате того, что затраты по плану были произведены в расчете на 112 голов, валовой продукции на 2900 ц; фактические же затраты – на 115 голов, а произведенной продукции – 3049 ц.</w:t>
      </w:r>
    </w:p>
    <w:p w:rsidR="00CB1F88" w:rsidRDefault="00CB1F88" w:rsidP="00544C6B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C6B" w:rsidRDefault="00544C6B" w:rsidP="00544C6B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544C6B">
        <w:rPr>
          <w:rFonts w:ascii="Times New Roman" w:hAnsi="Times New Roman"/>
          <w:b/>
          <w:i/>
          <w:sz w:val="28"/>
          <w:szCs w:val="28"/>
        </w:rPr>
        <w:t>2.4  Анализ влияния отдельных факторов на себестоимость 1 ц молока</w:t>
      </w:r>
    </w:p>
    <w:p w:rsidR="004410E1" w:rsidRPr="004410E1" w:rsidRDefault="004410E1" w:rsidP="00441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данного анализа рассматриваем факторы, которые непосредственно влияют на себестоимость молока.</w:t>
      </w:r>
    </w:p>
    <w:p w:rsidR="00FF43F6" w:rsidRDefault="00FF43F6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7</w:t>
      </w:r>
    </w:p>
    <w:p w:rsidR="003E0B5A" w:rsidRPr="00544C6B" w:rsidRDefault="003E0B5A" w:rsidP="004A1720">
      <w:pPr>
        <w:spacing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влияния отдельных факторов на себестоимость 1 ц молока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8"/>
        <w:gridCol w:w="776"/>
        <w:gridCol w:w="776"/>
        <w:gridCol w:w="1035"/>
        <w:gridCol w:w="1037"/>
        <w:gridCol w:w="669"/>
        <w:gridCol w:w="783"/>
        <w:gridCol w:w="670"/>
        <w:gridCol w:w="738"/>
        <w:gridCol w:w="846"/>
        <w:gridCol w:w="1193"/>
      </w:tblGrid>
      <w:tr w:rsidR="00433BF0" w:rsidRPr="00544C6B">
        <w:tc>
          <w:tcPr>
            <w:tcW w:w="0" w:type="auto"/>
            <w:vMerge w:val="restart"/>
          </w:tcPr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продук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Затраты на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 голову, руб.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Продуктивность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 головы, ц</w:t>
            </w:r>
          </w:p>
        </w:tc>
        <w:tc>
          <w:tcPr>
            <w:tcW w:w="0" w:type="auto"/>
            <w:gridSpan w:val="3"/>
          </w:tcPr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Себестоимость 1 ц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продукции, руб.</w:t>
            </w:r>
          </w:p>
        </w:tc>
        <w:tc>
          <w:tcPr>
            <w:tcW w:w="0" w:type="auto"/>
            <w:gridSpan w:val="3"/>
          </w:tcPr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Отклонения по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себестоимости, руб.</w:t>
            </w:r>
          </w:p>
        </w:tc>
      </w:tr>
      <w:tr w:rsidR="00433BF0" w:rsidRPr="00544C6B">
        <w:tc>
          <w:tcPr>
            <w:tcW w:w="0" w:type="auto"/>
            <w:vMerge/>
          </w:tcPr>
          <w:p w:rsidR="00544C6B" w:rsidRPr="00544C6B" w:rsidRDefault="00544C6B" w:rsidP="003E0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E1" w:rsidRPr="00544C6B" w:rsidRDefault="004410E1" w:rsidP="004410E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услов</w:t>
            </w:r>
          </w:p>
          <w:p w:rsidR="00544C6B" w:rsidRPr="00544C6B" w:rsidRDefault="004410E1" w:rsidP="004410E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4410E1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 счет</w:t>
            </w:r>
          </w:p>
        </w:tc>
      </w:tr>
      <w:tr w:rsidR="00433BF0" w:rsidRPr="00544C6B">
        <w:tc>
          <w:tcPr>
            <w:tcW w:w="0" w:type="auto"/>
            <w:vMerge/>
          </w:tcPr>
          <w:p w:rsidR="00544C6B" w:rsidRPr="00544C6B" w:rsidRDefault="00544C6B" w:rsidP="003E0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4C6B" w:rsidRPr="00544C6B" w:rsidRDefault="00544C6B" w:rsidP="003E0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C6B" w:rsidRPr="00544C6B" w:rsidRDefault="00544C6B" w:rsidP="003E0B5A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затрат</w:t>
            </w:r>
          </w:p>
        </w:tc>
        <w:tc>
          <w:tcPr>
            <w:tcW w:w="0" w:type="auto"/>
          </w:tcPr>
          <w:p w:rsidR="00544C6B" w:rsidRPr="00544C6B" w:rsidRDefault="004410E1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4C6B" w:rsidRPr="00544C6B">
              <w:rPr>
                <w:rFonts w:ascii="Times New Roman" w:hAnsi="Times New Roman"/>
                <w:sz w:val="28"/>
                <w:szCs w:val="28"/>
              </w:rPr>
              <w:t>родук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44C6B" w:rsidRPr="00544C6B" w:rsidRDefault="00544C6B" w:rsidP="003E0B5A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тивности</w:t>
            </w:r>
          </w:p>
        </w:tc>
      </w:tr>
      <w:tr w:rsidR="00433BF0" w:rsidRPr="00544C6B">
        <w:tc>
          <w:tcPr>
            <w:tcW w:w="0" w:type="auto"/>
          </w:tcPr>
          <w:p w:rsidR="00544C6B" w:rsidRPr="00544C6B" w:rsidRDefault="00544C6B" w:rsidP="00433BF0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410E1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Молок</w:t>
            </w:r>
            <w:r w:rsidR="00433BF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43F6" w:rsidRPr="00FF43F6" w:rsidRDefault="00FF43F6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3F6">
              <w:rPr>
                <w:rFonts w:ascii="Times New Roman" w:hAnsi="Times New Roman"/>
                <w:sz w:val="24"/>
                <w:szCs w:val="24"/>
              </w:rPr>
              <w:t>12239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43F6" w:rsidRPr="00FF43F6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12295,6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26,51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472,76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463,76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474,92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-9,00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0" w:type="auto"/>
          </w:tcPr>
          <w:p w:rsidR="00544C6B" w:rsidRDefault="00544C6B" w:rsidP="00FF43F6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720" w:rsidRPr="004A1720" w:rsidRDefault="004A1720" w:rsidP="00FF43F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-11,16</w:t>
            </w:r>
          </w:p>
        </w:tc>
      </w:tr>
    </w:tbl>
    <w:p w:rsidR="00544C6B" w:rsidRPr="00544C6B" w:rsidRDefault="004410E1" w:rsidP="003F03F4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анализа влияния отдельных факторов на себестоимость 1 ц молока, было выявлено, что </w:t>
      </w:r>
      <w:r w:rsidR="004A1720">
        <w:rPr>
          <w:rFonts w:ascii="Times New Roman" w:hAnsi="Times New Roman"/>
          <w:sz w:val="28"/>
          <w:szCs w:val="28"/>
        </w:rPr>
        <w:t xml:space="preserve">в СПК «Тюинский» фактически себестоимость молока уменьшилась. На изменение себестоимости молока оказали влияние ряд показателей. За счет того, что затраты на 1 голову увеличились на 55,80 рублей, себестоимость должна была увеличиться на 2,16 руб., </w:t>
      </w:r>
      <w:r w:rsidR="00963EE5">
        <w:rPr>
          <w:rFonts w:ascii="Times New Roman" w:hAnsi="Times New Roman"/>
          <w:sz w:val="28"/>
          <w:szCs w:val="28"/>
        </w:rPr>
        <w:t xml:space="preserve">при этом произошло увеличение продуктивности 1 головы на 0,62 ц, в результате чего себестоимость уменьшилась на 11,16 рублей. В целом под влиянием факторов фактически себестоимость уменьшилась на </w:t>
      </w:r>
      <w:r w:rsidR="003F03F4">
        <w:rPr>
          <w:rFonts w:ascii="Times New Roman" w:hAnsi="Times New Roman"/>
          <w:sz w:val="28"/>
          <w:szCs w:val="28"/>
        </w:rPr>
        <w:t>9,00 рублей.</w:t>
      </w:r>
    </w:p>
    <w:p w:rsidR="00CB1F88" w:rsidRDefault="00CB1F88" w:rsidP="004410E1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C6B" w:rsidRDefault="003F03F4" w:rsidP="004410E1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2.5 </w:t>
      </w:r>
      <w:r w:rsidR="00544C6B" w:rsidRPr="00544C6B">
        <w:rPr>
          <w:rFonts w:ascii="Times New Roman" w:hAnsi="Times New Roman"/>
          <w:b/>
          <w:i/>
          <w:sz w:val="28"/>
          <w:szCs w:val="28"/>
        </w:rPr>
        <w:t>Анализ изменения затрат на оплату труда с отчислениями в расчете на 1 голову скота</w:t>
      </w:r>
    </w:p>
    <w:p w:rsidR="00CB1F88" w:rsidRDefault="004410E1" w:rsidP="00CB1F8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Прямые трудовые затраты оказывают</w:t>
      </w:r>
      <w:r w:rsidR="00CB1F88">
        <w:rPr>
          <w:rFonts w:ascii="Times New Roman" w:hAnsi="Times New Roman"/>
          <w:sz w:val="28"/>
          <w:szCs w:val="28"/>
        </w:rPr>
        <w:t xml:space="preserve"> большое влияние на формирование</w:t>
      </w:r>
      <w:r>
        <w:rPr>
          <w:rFonts w:ascii="Times New Roman" w:hAnsi="Times New Roman"/>
          <w:sz w:val="28"/>
          <w:szCs w:val="28"/>
        </w:rPr>
        <w:t xml:space="preserve"> уровня себестоимости продукции. Поэтому данный анализ </w:t>
      </w:r>
      <w:r w:rsidR="007616DC">
        <w:rPr>
          <w:rFonts w:ascii="Times New Roman" w:hAnsi="Times New Roman"/>
          <w:sz w:val="28"/>
          <w:szCs w:val="28"/>
        </w:rPr>
        <w:t>имеет большое значение</w:t>
      </w:r>
      <w:r w:rsidR="001859F7">
        <w:rPr>
          <w:rFonts w:ascii="Times New Roman" w:hAnsi="Times New Roman"/>
          <w:sz w:val="28"/>
          <w:szCs w:val="28"/>
        </w:rPr>
        <w:t xml:space="preserve"> при расчете себестоимости</w:t>
      </w:r>
      <w:r w:rsidR="007616DC">
        <w:rPr>
          <w:rFonts w:ascii="Times New Roman" w:hAnsi="Times New Roman"/>
          <w:sz w:val="28"/>
          <w:szCs w:val="28"/>
        </w:rPr>
        <w:t>.</w:t>
      </w: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44C6B" w:rsidRDefault="00544C6B" w:rsidP="00CB1F8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8</w:t>
      </w:r>
    </w:p>
    <w:p w:rsidR="00433BF0" w:rsidRPr="00544C6B" w:rsidRDefault="00433BF0" w:rsidP="00433B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3BF0">
        <w:rPr>
          <w:rFonts w:ascii="Times New Roman" w:hAnsi="Times New Roman"/>
          <w:sz w:val="28"/>
          <w:szCs w:val="28"/>
        </w:rPr>
        <w:t>Анализ изменения затрат на оплату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BF0">
        <w:rPr>
          <w:rFonts w:ascii="Times New Roman" w:hAnsi="Times New Roman"/>
          <w:sz w:val="28"/>
          <w:szCs w:val="28"/>
        </w:rPr>
        <w:t>с отчислениями в расчете на 1 голову скота</w:t>
      </w:r>
    </w:p>
    <w:tbl>
      <w:tblPr>
        <w:tblStyle w:val="a5"/>
        <w:tblW w:w="9777" w:type="dxa"/>
        <w:tblLook w:val="01E0" w:firstRow="1" w:lastRow="1" w:firstColumn="1" w:lastColumn="1" w:noHBand="0" w:noVBand="0"/>
      </w:tblPr>
      <w:tblGrid>
        <w:gridCol w:w="6031"/>
        <w:gridCol w:w="1189"/>
        <w:gridCol w:w="1012"/>
        <w:gridCol w:w="1545"/>
      </w:tblGrid>
      <w:tr w:rsidR="00544C6B" w:rsidRPr="00544C6B">
        <w:trPr>
          <w:trHeight w:val="338"/>
        </w:trPr>
        <w:tc>
          <w:tcPr>
            <w:tcW w:w="6048" w:type="dxa"/>
            <w:vMerge w:val="restart"/>
          </w:tcPr>
          <w:p w:rsidR="00544C6B" w:rsidRPr="00544C6B" w:rsidRDefault="00544C6B" w:rsidP="004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043" w:type="dxa"/>
            <w:gridSpan w:val="2"/>
          </w:tcPr>
          <w:p w:rsidR="00544C6B" w:rsidRPr="00544C6B" w:rsidRDefault="00544C6B" w:rsidP="0043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0" w:type="auto"/>
            <w:vMerge w:val="restart"/>
          </w:tcPr>
          <w:p w:rsidR="00544C6B" w:rsidRPr="00544C6B" w:rsidRDefault="00544C6B" w:rsidP="00B81AAC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B81AAC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544C6B" w:rsidRPr="00544C6B">
        <w:trPr>
          <w:trHeight w:val="154"/>
        </w:trPr>
        <w:tc>
          <w:tcPr>
            <w:tcW w:w="6048" w:type="dxa"/>
            <w:vMerge/>
          </w:tcPr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</w:tcPr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6B" w:rsidRPr="00544C6B">
        <w:trPr>
          <w:trHeight w:val="3114"/>
        </w:trPr>
        <w:tc>
          <w:tcPr>
            <w:tcW w:w="6048" w:type="dxa"/>
          </w:tcPr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1. Затраты на оплату труда с отчислениями, руб.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2. Затраты труда на 1 голову, чел.- час.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3. Оплата одного человеко-часа, руб.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4. Влияние на оплату труда в расчете на 1 голову за счет изменений:    а) в затратах труда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A33F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B81AA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б) в оплате</w:t>
            </w:r>
          </w:p>
        </w:tc>
        <w:tc>
          <w:tcPr>
            <w:tcW w:w="1190" w:type="dxa"/>
          </w:tcPr>
          <w:p w:rsidR="00544C6B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454000</w:t>
            </w:r>
          </w:p>
          <w:p w:rsidR="00B81AAC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298,76</w:t>
            </w:r>
          </w:p>
          <w:p w:rsidR="00B81AAC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1519,61</w:t>
            </w:r>
          </w:p>
          <w:p w:rsidR="00505883" w:rsidRDefault="00505883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5883" w:rsidRDefault="00505883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5883" w:rsidRPr="00544C6B" w:rsidRDefault="00505883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44C6B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477000</w:t>
            </w:r>
          </w:p>
          <w:p w:rsidR="00B81AAC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304,35</w:t>
            </w:r>
          </w:p>
          <w:p w:rsidR="00B81AAC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1567,27</w:t>
            </w:r>
          </w:p>
          <w:p w:rsidR="00B81AAC" w:rsidRDefault="00B81AAC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5883" w:rsidRDefault="00505883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5883" w:rsidRPr="00544C6B" w:rsidRDefault="00505883" w:rsidP="00B81AAC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44C6B" w:rsidRDefault="00B81AAC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</w:t>
            </w:r>
          </w:p>
          <w:p w:rsidR="00F65C5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5,59</w:t>
            </w:r>
          </w:p>
          <w:p w:rsidR="00F65C5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47,66</w:t>
            </w:r>
          </w:p>
          <w:p w:rsidR="00F65C5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C5B" w:rsidRPr="00544C6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C6B" w:rsidRPr="00544C6B" w:rsidRDefault="007616DC" w:rsidP="007616D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по данным таблицы</w:t>
      </w:r>
      <w:r w:rsidR="00680E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85">
        <w:rPr>
          <w:rFonts w:ascii="Times New Roman" w:hAnsi="Times New Roman"/>
          <w:sz w:val="28"/>
          <w:szCs w:val="28"/>
        </w:rPr>
        <w:t xml:space="preserve">фактические </w:t>
      </w:r>
      <w:r w:rsidR="001859F7">
        <w:rPr>
          <w:rFonts w:ascii="Times New Roman" w:hAnsi="Times New Roman"/>
          <w:sz w:val="28"/>
          <w:szCs w:val="28"/>
        </w:rPr>
        <w:t>затраты на оплату труда с отчислениями</w:t>
      </w:r>
      <w:r w:rsidR="00680E85">
        <w:rPr>
          <w:rFonts w:ascii="Times New Roman" w:hAnsi="Times New Roman"/>
          <w:sz w:val="28"/>
          <w:szCs w:val="28"/>
        </w:rPr>
        <w:t xml:space="preserve"> по сравнению с планом увеличились на 23 тысячи рублей. На изменение затрат оказали влияние ряд показателей. За счет того, что затраты труда на 1 голову увеличились на 5,59 человеко-часов,  а оплата одного человеко-часа увеличилась на 47,66 рублей, соответственно затраты на оплату труда также увеличились.</w:t>
      </w:r>
    </w:p>
    <w:p w:rsidR="007616DC" w:rsidRDefault="007616DC" w:rsidP="00544C6B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C6B" w:rsidRPr="00544C6B" w:rsidRDefault="00544C6B" w:rsidP="00544C6B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544C6B">
        <w:rPr>
          <w:rFonts w:ascii="Times New Roman" w:hAnsi="Times New Roman"/>
          <w:b/>
          <w:i/>
          <w:sz w:val="28"/>
          <w:szCs w:val="28"/>
        </w:rPr>
        <w:t>2.6  Анализ изменения затрат на корма</w:t>
      </w:r>
      <w:r w:rsidR="00433B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44C6B">
        <w:rPr>
          <w:rFonts w:ascii="Times New Roman" w:hAnsi="Times New Roman"/>
          <w:b/>
          <w:i/>
          <w:sz w:val="28"/>
          <w:szCs w:val="28"/>
        </w:rPr>
        <w:t>в расчете на 1 голову скота</w:t>
      </w:r>
    </w:p>
    <w:p w:rsidR="00544C6B" w:rsidRPr="00544C6B" w:rsidRDefault="00CB1F88" w:rsidP="007616D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анализ показывает изменения важной статьи затрат при производстве молока, то есть изменения затрат на корма, который показывает сколько израсходовано кормов за год, и какая себестоимость этих кормов.</w:t>
      </w:r>
    </w:p>
    <w:p w:rsidR="002A33FF" w:rsidRDefault="002A33FF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1F88" w:rsidRDefault="00CB1F88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9</w:t>
      </w:r>
    </w:p>
    <w:p w:rsidR="00433BF0" w:rsidRPr="00544C6B" w:rsidRDefault="00433BF0" w:rsidP="00433BF0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33BF0">
        <w:rPr>
          <w:rFonts w:ascii="Times New Roman" w:hAnsi="Times New Roman"/>
          <w:sz w:val="28"/>
          <w:szCs w:val="28"/>
        </w:rPr>
        <w:t>Анализ изменения затрат на корма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BF0">
        <w:rPr>
          <w:rFonts w:ascii="Times New Roman" w:hAnsi="Times New Roman"/>
          <w:sz w:val="28"/>
          <w:szCs w:val="28"/>
        </w:rPr>
        <w:t>в расчете на 1 голову скота</w:t>
      </w: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5477"/>
        <w:gridCol w:w="1118"/>
        <w:gridCol w:w="1180"/>
        <w:gridCol w:w="1718"/>
      </w:tblGrid>
      <w:tr w:rsidR="002A33FF" w:rsidRPr="00544C6B">
        <w:trPr>
          <w:trHeight w:val="365"/>
        </w:trPr>
        <w:tc>
          <w:tcPr>
            <w:tcW w:w="5477" w:type="dxa"/>
            <w:vMerge w:val="restart"/>
          </w:tcPr>
          <w:p w:rsidR="002A33FF" w:rsidRPr="00544C6B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98" w:type="dxa"/>
            <w:gridSpan w:val="2"/>
          </w:tcPr>
          <w:p w:rsidR="002A33FF" w:rsidRPr="00544C6B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1718" w:type="dxa"/>
            <w:vMerge w:val="restart"/>
          </w:tcPr>
          <w:p w:rsidR="002A33FF" w:rsidRPr="00544C6B" w:rsidRDefault="002A33FF" w:rsidP="002A3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2A33FF" w:rsidRPr="00544C6B">
        <w:trPr>
          <w:trHeight w:val="352"/>
        </w:trPr>
        <w:tc>
          <w:tcPr>
            <w:tcW w:w="5477" w:type="dxa"/>
            <w:vMerge/>
          </w:tcPr>
          <w:p w:rsidR="002A33FF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2A33FF" w:rsidRPr="00544C6B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1180" w:type="dxa"/>
          </w:tcPr>
          <w:p w:rsidR="002A33FF" w:rsidRPr="00544C6B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8" w:type="dxa"/>
            <w:vMerge/>
          </w:tcPr>
          <w:p w:rsidR="002A33FF" w:rsidRPr="00544C6B" w:rsidRDefault="002A33FF" w:rsidP="002A3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C6B" w:rsidRPr="00544C6B">
        <w:trPr>
          <w:trHeight w:val="3053"/>
        </w:trPr>
        <w:tc>
          <w:tcPr>
            <w:tcW w:w="5477" w:type="dxa"/>
          </w:tcPr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1. Затраты на корма, руб.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2. Израсходовано кормов</w:t>
            </w:r>
            <w:r w:rsidR="00CB1F88">
              <w:rPr>
                <w:rFonts w:ascii="Times New Roman" w:hAnsi="Times New Roman"/>
                <w:sz w:val="28"/>
                <w:szCs w:val="28"/>
              </w:rPr>
              <w:t xml:space="preserve"> на 1 голову</w:t>
            </w:r>
            <w:r w:rsidRPr="00544C6B">
              <w:rPr>
                <w:rFonts w:ascii="Times New Roman" w:hAnsi="Times New Roman"/>
                <w:sz w:val="28"/>
                <w:szCs w:val="28"/>
              </w:rPr>
              <w:t>, ц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3. Себестоимость 1 ц кормовых единиц, руб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4. Влияние затрат на корма за счет: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а) количества израсходованных кормов</w:t>
            </w:r>
          </w:p>
          <w:p w:rsidR="00544C6B" w:rsidRPr="00544C6B" w:rsidRDefault="00544C6B" w:rsidP="00433B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    б) себестоимость 1 ц кормовых единиц</w:t>
            </w:r>
          </w:p>
        </w:tc>
        <w:tc>
          <w:tcPr>
            <w:tcW w:w="1118" w:type="dxa"/>
          </w:tcPr>
          <w:p w:rsidR="00544C6B" w:rsidRPr="00544C6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392000</w:t>
            </w:r>
          </w:p>
          <w:p w:rsidR="00544C6B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482,09</w:t>
            </w:r>
          </w:p>
          <w:p w:rsidR="00F65C5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7,26</w:t>
            </w:r>
          </w:p>
          <w:p w:rsidR="00544C6B" w:rsidRPr="00544C6B" w:rsidRDefault="00544C6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44C6B" w:rsidRPr="00544C6B" w:rsidRDefault="00544C6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80" w:type="dxa"/>
          </w:tcPr>
          <w:p w:rsidR="00544C6B" w:rsidRPr="00544C6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400000</w:t>
            </w:r>
          </w:p>
          <w:p w:rsidR="00544C6B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482,42</w:t>
            </w:r>
          </w:p>
          <w:p w:rsidR="001859F7" w:rsidRDefault="001859F7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E90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7,21</w:t>
            </w:r>
          </w:p>
          <w:p w:rsidR="00F87E90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44C6B" w:rsidRPr="00544C6B" w:rsidRDefault="00544C6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718" w:type="dxa"/>
          </w:tcPr>
          <w:p w:rsidR="00544C6B" w:rsidRDefault="00F65C5B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1859F7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  <w:p w:rsidR="001859F7" w:rsidRDefault="001859F7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9F7" w:rsidRPr="00544C6B" w:rsidRDefault="00F87E90" w:rsidP="00C358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-0,05</w:t>
            </w:r>
          </w:p>
        </w:tc>
      </w:tr>
    </w:tbl>
    <w:p w:rsidR="00F87E90" w:rsidRPr="00CB1F88" w:rsidRDefault="00CB1F88" w:rsidP="00F87E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данным таблицы видно, что </w:t>
      </w:r>
      <w:r w:rsidR="00F87E90">
        <w:rPr>
          <w:rFonts w:ascii="Times New Roman" w:hAnsi="Times New Roman"/>
          <w:sz w:val="28"/>
          <w:szCs w:val="28"/>
        </w:rPr>
        <w:t xml:space="preserve">фактические </w:t>
      </w:r>
      <w:r>
        <w:rPr>
          <w:rFonts w:ascii="Times New Roman" w:hAnsi="Times New Roman"/>
          <w:sz w:val="28"/>
          <w:szCs w:val="28"/>
        </w:rPr>
        <w:t xml:space="preserve">затраты на корма </w:t>
      </w:r>
      <w:r w:rsidR="00F87E90">
        <w:rPr>
          <w:rFonts w:ascii="Times New Roman" w:hAnsi="Times New Roman"/>
          <w:sz w:val="28"/>
          <w:szCs w:val="28"/>
        </w:rPr>
        <w:t xml:space="preserve">по сравнению с планом увеличились на 8000 тысяч рублей. Изменения произошли за счет того, что себестоимость одного центнера кормовых единиц уменьшилась на 0,05 рублей, но при этом произошло увеличение израсходованных кормов на 1 голову на 0,33 центнера, соответственно фактические затраты </w:t>
      </w:r>
      <w:r w:rsidR="00203B29">
        <w:rPr>
          <w:rFonts w:ascii="Times New Roman" w:hAnsi="Times New Roman"/>
          <w:sz w:val="28"/>
          <w:szCs w:val="28"/>
        </w:rPr>
        <w:t xml:space="preserve">на корма </w:t>
      </w:r>
      <w:r w:rsidR="00F87E90">
        <w:rPr>
          <w:rFonts w:ascii="Times New Roman" w:hAnsi="Times New Roman"/>
          <w:sz w:val="28"/>
          <w:szCs w:val="28"/>
        </w:rPr>
        <w:t xml:space="preserve">увеличились. </w:t>
      </w:r>
    </w:p>
    <w:p w:rsidR="003F03F4" w:rsidRPr="00544C6B" w:rsidRDefault="003F03F4" w:rsidP="00544C6B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C6B" w:rsidRDefault="00544C6B" w:rsidP="00203B29">
      <w:pPr>
        <w:numPr>
          <w:ilvl w:val="1"/>
          <w:numId w:val="4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4C6B">
        <w:rPr>
          <w:rFonts w:ascii="Times New Roman" w:hAnsi="Times New Roman"/>
          <w:b/>
          <w:i/>
          <w:sz w:val="28"/>
          <w:szCs w:val="28"/>
        </w:rPr>
        <w:t>Анализ результатов реализации молока</w:t>
      </w:r>
    </w:p>
    <w:p w:rsidR="005F28C8" w:rsidRPr="00203B29" w:rsidRDefault="00A043C2" w:rsidP="00203B2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результаты деятельности предприятия характеризуются суммой полученной прибыли и уровнем рентабельности. Чем больше величина прибыли и выше уровень рентабельности, тем эффективнее функционирует предприятие, тем устойчивее его финансовое состояние. </w:t>
      </w:r>
    </w:p>
    <w:p w:rsidR="00544C6B" w:rsidRDefault="00544C6B" w:rsidP="00544C6B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44C6B">
        <w:rPr>
          <w:rFonts w:ascii="Times New Roman" w:hAnsi="Times New Roman"/>
          <w:sz w:val="28"/>
          <w:szCs w:val="28"/>
        </w:rPr>
        <w:t>Таблица 10</w:t>
      </w:r>
    </w:p>
    <w:p w:rsidR="00433BF0" w:rsidRPr="00544C6B" w:rsidRDefault="00433BF0" w:rsidP="00433BF0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реализации молока</w:t>
      </w:r>
    </w:p>
    <w:tbl>
      <w:tblPr>
        <w:tblStyle w:val="a5"/>
        <w:tblW w:w="9498" w:type="dxa"/>
        <w:tblLook w:val="01E0" w:firstRow="1" w:lastRow="1" w:firstColumn="1" w:lastColumn="1" w:noHBand="0" w:noVBand="0"/>
      </w:tblPr>
      <w:tblGrid>
        <w:gridCol w:w="1389"/>
        <w:gridCol w:w="988"/>
        <w:gridCol w:w="988"/>
        <w:gridCol w:w="1047"/>
        <w:gridCol w:w="1047"/>
        <w:gridCol w:w="913"/>
        <w:gridCol w:w="988"/>
        <w:gridCol w:w="1031"/>
        <w:gridCol w:w="1107"/>
      </w:tblGrid>
      <w:tr w:rsidR="00433BF0" w:rsidRPr="00544C6B">
        <w:trPr>
          <w:trHeight w:val="983"/>
        </w:trPr>
        <w:tc>
          <w:tcPr>
            <w:tcW w:w="0" w:type="auto"/>
            <w:vMerge w:val="restart"/>
          </w:tcPr>
          <w:p w:rsidR="002A33FF" w:rsidRDefault="00433BF0" w:rsidP="00433BF0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544C6B" w:rsidRPr="00544C6B" w:rsidRDefault="00433BF0" w:rsidP="00433BF0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Выручка от</w:t>
            </w:r>
          </w:p>
          <w:p w:rsidR="002A33FF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 xml:space="preserve">реализации, </w:t>
            </w: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т</w:t>
            </w:r>
            <w:r w:rsidR="002A33FF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реализованной</w:t>
            </w: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продукции, т.р.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Прибыль,</w:t>
            </w:r>
          </w:p>
          <w:p w:rsid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убыток,</w:t>
            </w:r>
          </w:p>
          <w:p w:rsidR="002A33FF" w:rsidRPr="00544C6B" w:rsidRDefault="002A33FF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gridSpan w:val="2"/>
          </w:tcPr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рентабельности</w:t>
            </w:r>
          </w:p>
          <w:p w:rsidR="00544C6B" w:rsidRPr="00544C6B" w:rsidRDefault="00544C6B" w:rsidP="00433BF0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33BF0" w:rsidRPr="00544C6B">
        <w:trPr>
          <w:trHeight w:val="147"/>
        </w:trPr>
        <w:tc>
          <w:tcPr>
            <w:tcW w:w="0" w:type="auto"/>
            <w:vMerge/>
          </w:tcPr>
          <w:p w:rsidR="00544C6B" w:rsidRPr="00544C6B" w:rsidRDefault="00544C6B" w:rsidP="004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2004</w:t>
              </w:r>
              <w:r w:rsidR="00433BF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544C6B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44C6B" w:rsidRP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44C6B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544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3BF0" w:rsidRPr="00544C6B">
        <w:trPr>
          <w:trHeight w:val="998"/>
        </w:trPr>
        <w:tc>
          <w:tcPr>
            <w:tcW w:w="0" w:type="auto"/>
          </w:tcPr>
          <w:p w:rsidR="00544C6B" w:rsidRPr="00544C6B" w:rsidRDefault="00544C6B" w:rsidP="004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C6B" w:rsidRPr="00544C6B" w:rsidRDefault="00544C6B" w:rsidP="004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6B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4C6B" w:rsidRPr="00544C6B" w:rsidRDefault="00544C6B" w:rsidP="004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C6B" w:rsidRDefault="00544C6B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BF0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</w:t>
            </w:r>
          </w:p>
          <w:p w:rsidR="002A33FF" w:rsidRPr="00544C6B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33FF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3FF" w:rsidRPr="00544C6B" w:rsidRDefault="002A33FF" w:rsidP="002A3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</w:t>
            </w:r>
          </w:p>
        </w:tc>
        <w:tc>
          <w:tcPr>
            <w:tcW w:w="0" w:type="auto"/>
          </w:tcPr>
          <w:p w:rsid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3FF" w:rsidRPr="00544C6B" w:rsidRDefault="002A33FF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0" w:type="auto"/>
          </w:tcPr>
          <w:p w:rsid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33FF" w:rsidRPr="00544C6B" w:rsidRDefault="00C35895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</w:t>
            </w:r>
          </w:p>
        </w:tc>
        <w:tc>
          <w:tcPr>
            <w:tcW w:w="0" w:type="auto"/>
          </w:tcPr>
          <w:p w:rsid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895" w:rsidRPr="00544C6B" w:rsidRDefault="00C35895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0" w:type="auto"/>
          </w:tcPr>
          <w:p w:rsid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895" w:rsidRPr="00544C6B" w:rsidRDefault="00C35895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0" w:type="auto"/>
          </w:tcPr>
          <w:p w:rsid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895" w:rsidRPr="00544C6B" w:rsidRDefault="00C35895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-1,79</w:t>
            </w:r>
          </w:p>
        </w:tc>
        <w:tc>
          <w:tcPr>
            <w:tcW w:w="0" w:type="auto"/>
          </w:tcPr>
          <w:p w:rsidR="00544C6B" w:rsidRDefault="00544C6B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895" w:rsidRPr="00544C6B" w:rsidRDefault="00C35895" w:rsidP="002A33FF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18,97</w:t>
            </w:r>
          </w:p>
        </w:tc>
      </w:tr>
    </w:tbl>
    <w:p w:rsidR="00544C6B" w:rsidRPr="00544C6B" w:rsidRDefault="00203B29" w:rsidP="00544C6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анализа результатов реализации молока было выявлено, что производство молока для СПК «Тюинский» в 2004 году было убыточным, но уже в 2005 году это производство стало для предприятия прибыльным, и сумма прибыли составила 207 тыс. руб., в результате чего уровень</w:t>
      </w:r>
      <w:r w:rsidR="005F28C8">
        <w:rPr>
          <w:rFonts w:ascii="Times New Roman" w:hAnsi="Times New Roman"/>
          <w:sz w:val="28"/>
          <w:szCs w:val="28"/>
        </w:rPr>
        <w:t xml:space="preserve"> рентабельности составил 18,97%. Таким образом можно сказать, что предприятие в 2005 году сработало эффективно. </w:t>
      </w:r>
    </w:p>
    <w:p w:rsidR="00544C6B" w:rsidRPr="00544C6B" w:rsidRDefault="00544C6B" w:rsidP="00544C6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4C6B" w:rsidRDefault="00544C6B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43C2" w:rsidRDefault="00A043C2" w:rsidP="00544C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0930" w:rsidRDefault="00871F13" w:rsidP="00871F13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Финансовое состояние предприятия</w:t>
      </w:r>
    </w:p>
    <w:p w:rsidR="006E05C0" w:rsidRDefault="00E77C61" w:rsidP="006E05C0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3.1 </w:t>
      </w:r>
      <w:r w:rsidR="006E05C0">
        <w:rPr>
          <w:rFonts w:ascii="Times New Roman" w:hAnsi="Times New Roman"/>
          <w:b/>
          <w:i/>
          <w:sz w:val="28"/>
          <w:szCs w:val="28"/>
        </w:rPr>
        <w:t>Анализ финансового состояния</w:t>
      </w:r>
    </w:p>
    <w:p w:rsidR="006E05C0" w:rsidRDefault="006E05C0" w:rsidP="006E05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данном анализе используются абсолютные и относительные показатели, анализ строится на выявлении достаточности (излишка или недостатка) источников средств для формирования запасов и затрат предприятия, то есть выявляется соотношение между отдельными видами активов баланса и источниками их покрытия в пассиве баланса.</w:t>
      </w:r>
    </w:p>
    <w:p w:rsidR="00404E27" w:rsidRDefault="00404E27" w:rsidP="00404E27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p w:rsidR="00404E27" w:rsidRDefault="00404E27" w:rsidP="00404E27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финансового состояния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5099"/>
        <w:gridCol w:w="1412"/>
        <w:gridCol w:w="1401"/>
        <w:gridCol w:w="1659"/>
      </w:tblGrid>
      <w:tr w:rsidR="006E05C0">
        <w:tc>
          <w:tcPr>
            <w:tcW w:w="2684" w:type="pct"/>
          </w:tcPr>
          <w:p w:rsidR="006E05C0" w:rsidRDefault="006E05C0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58" w:type="pct"/>
          </w:tcPr>
          <w:p w:rsidR="006E05C0" w:rsidRDefault="006E05C0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</w:p>
        </w:tc>
        <w:tc>
          <w:tcPr>
            <w:tcW w:w="752" w:type="pct"/>
          </w:tcPr>
          <w:p w:rsidR="006E05C0" w:rsidRDefault="006E05C0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</w:p>
        </w:tc>
        <w:tc>
          <w:tcPr>
            <w:tcW w:w="806" w:type="pct"/>
          </w:tcPr>
          <w:p w:rsidR="006E05C0" w:rsidRDefault="006E05C0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6E05C0">
        <w:tc>
          <w:tcPr>
            <w:tcW w:w="2684" w:type="pct"/>
          </w:tcPr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оборотные средства (СОС)</w:t>
            </w:r>
          </w:p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и долгосрочные заемные средства (СДОС)</w:t>
            </w:r>
          </w:p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величина основных источников формирования запасов и затрат предприятия (ООС)</w:t>
            </w:r>
          </w:p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Запасы и затраты (ЗИЗ)</w:t>
            </w:r>
          </w:p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показатель 1</w:t>
            </w:r>
          </w:p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показатель 2</w:t>
            </w:r>
          </w:p>
          <w:p w:rsidR="006E05C0" w:rsidRDefault="006E05C0" w:rsidP="006E05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показатель 3</w:t>
            </w:r>
          </w:p>
        </w:tc>
        <w:tc>
          <w:tcPr>
            <w:tcW w:w="758" w:type="pct"/>
          </w:tcPr>
          <w:p w:rsidR="006E05C0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4045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4813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-1286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-1286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-786</w:t>
            </w:r>
          </w:p>
        </w:tc>
        <w:tc>
          <w:tcPr>
            <w:tcW w:w="752" w:type="pct"/>
          </w:tcPr>
          <w:p w:rsidR="006E05C0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-1110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-1110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-500</w:t>
            </w:r>
          </w:p>
        </w:tc>
        <w:tc>
          <w:tcPr>
            <w:tcW w:w="806" w:type="pct"/>
          </w:tcPr>
          <w:p w:rsidR="006E05C0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-770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-770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-687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-946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64E71" w:rsidRDefault="00564E71" w:rsidP="006E05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E05C0" w:rsidRDefault="00564E71" w:rsidP="006E05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данных показывает, что предприятие не испытывает недостатка собственных оборотных средств, так как их уровень выше ноля, в сравнении 2005 года с 2004 годом было выявлено, что собственные оборотные средства уменьшились на 770 тыс. руб.</w:t>
      </w:r>
    </w:p>
    <w:p w:rsidR="00564E71" w:rsidRDefault="00564E71" w:rsidP="006E05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2005 году собственных и долгосрочных заемных средств стало меньше на 770 тыс. руб. чем в 2004 году, что оценивается как негативное явление для предприятия.</w:t>
      </w:r>
    </w:p>
    <w:p w:rsidR="00564E71" w:rsidRDefault="00564E71" w:rsidP="006E05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величина основных источников формирования запасов и затрат предприятия уменьшилась на 678 тыс. руб., что является отрицательной тенденцией для предприятия.</w:t>
      </w:r>
    </w:p>
    <w:p w:rsidR="00564E71" w:rsidRDefault="00564E71" w:rsidP="006E05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Запасы и затраты также в 2005 году уменьшились на 946 тыс. руб., что свидетельствует о нормальной деятельности предприятия.</w:t>
      </w:r>
    </w:p>
    <w:p w:rsidR="00564E71" w:rsidRDefault="00564E71" w:rsidP="006E05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финансовым показателям 1, 2, 3, отражающим достаточность собственных оборотных средств, собственных и долгосрочных заемных средств, </w:t>
      </w:r>
      <w:r w:rsidR="00404E27">
        <w:rPr>
          <w:rFonts w:ascii="Times New Roman" w:hAnsi="Times New Roman"/>
          <w:sz w:val="28"/>
          <w:szCs w:val="28"/>
        </w:rPr>
        <w:t>общую величину основных источников формирования запасов и затрат предприятия для финансирования запасов и затрат в 2004 и 2005 годах были получены отрицательные значения всех показателей, что свидетельствует о кризисном финансовом состоянии предприятия.</w:t>
      </w:r>
    </w:p>
    <w:p w:rsidR="001147B4" w:rsidRDefault="001147B4" w:rsidP="00404E27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E27" w:rsidRDefault="00E77C61" w:rsidP="00404E27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3.2 </w:t>
      </w:r>
      <w:r w:rsidR="00404E27">
        <w:rPr>
          <w:rFonts w:ascii="Times New Roman" w:hAnsi="Times New Roman"/>
          <w:b/>
          <w:i/>
          <w:sz w:val="28"/>
          <w:szCs w:val="28"/>
        </w:rPr>
        <w:t>Анализ возможности банкротства</w:t>
      </w:r>
    </w:p>
    <w:p w:rsidR="00404E27" w:rsidRPr="00404E27" w:rsidRDefault="00404E27" w:rsidP="00404E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структуры баланса неудовлетворительной, а предприятия – неплатежеспособным осуществляется на основании критериев, установленных </w:t>
      </w:r>
      <w:r w:rsidRPr="00404E27">
        <w:rPr>
          <w:rFonts w:ascii="Times New Roman" w:hAnsi="Times New Roman"/>
          <w:color w:val="000000"/>
          <w:spacing w:val="2"/>
          <w:sz w:val="28"/>
          <w:szCs w:val="28"/>
        </w:rPr>
        <w:t>Федеральны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404E27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ом</w:t>
      </w:r>
      <w:r w:rsidRPr="00404E27">
        <w:rPr>
          <w:rFonts w:ascii="Times New Roman" w:hAnsi="Times New Roman"/>
          <w:color w:val="000000"/>
          <w:spacing w:val="2"/>
          <w:sz w:val="28"/>
          <w:szCs w:val="28"/>
        </w:rPr>
        <w:t xml:space="preserve"> от 26 октября 2002 года № 127-ФЗ "О несостоятельности (банкротстве)"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404E27" w:rsidRDefault="00404E27" w:rsidP="00404E2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404E27" w:rsidRDefault="00404E27" w:rsidP="00404E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возможности банкротства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4786"/>
        <w:gridCol w:w="1619"/>
        <w:gridCol w:w="1434"/>
        <w:gridCol w:w="1732"/>
      </w:tblGrid>
      <w:tr w:rsidR="00404E27">
        <w:tc>
          <w:tcPr>
            <w:tcW w:w="2500" w:type="pct"/>
          </w:tcPr>
          <w:p w:rsidR="00404E27" w:rsidRDefault="00404E27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46" w:type="pct"/>
          </w:tcPr>
          <w:p w:rsidR="00404E27" w:rsidRDefault="00404E27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</w:p>
        </w:tc>
        <w:tc>
          <w:tcPr>
            <w:tcW w:w="749" w:type="pct"/>
          </w:tcPr>
          <w:p w:rsidR="00404E27" w:rsidRDefault="00404E27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</w:p>
        </w:tc>
        <w:tc>
          <w:tcPr>
            <w:tcW w:w="905" w:type="pct"/>
          </w:tcPr>
          <w:p w:rsidR="00404E27" w:rsidRDefault="00404E27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404E27">
        <w:tc>
          <w:tcPr>
            <w:tcW w:w="2500" w:type="pct"/>
          </w:tcPr>
          <w:p w:rsidR="00404E27" w:rsidRDefault="009D2FB4" w:rsidP="009D2FB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текущей ликвидности </w:t>
            </w:r>
          </w:p>
          <w:p w:rsidR="009D2FB4" w:rsidRDefault="009D2FB4" w:rsidP="009D2FB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обеспеченности собственными средствами </w:t>
            </w:r>
          </w:p>
          <w:p w:rsidR="009D2FB4" w:rsidRDefault="009D2FB4" w:rsidP="009D2FB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восстановления платежеспособности</w:t>
            </w:r>
          </w:p>
          <w:p w:rsidR="009D2FB4" w:rsidRDefault="009D2FB4" w:rsidP="009D2FB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утраты платежеспособности</w:t>
            </w:r>
          </w:p>
        </w:tc>
        <w:tc>
          <w:tcPr>
            <w:tcW w:w="846" w:type="pct"/>
          </w:tcPr>
          <w:p w:rsidR="00404E27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8,63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5,14</w:t>
            </w:r>
          </w:p>
        </w:tc>
        <w:tc>
          <w:tcPr>
            <w:tcW w:w="749" w:type="pct"/>
          </w:tcPr>
          <w:p w:rsidR="00404E27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6,72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9D2F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905" w:type="pct"/>
          </w:tcPr>
          <w:p w:rsidR="00404E27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-1,91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-0,11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FB4" w:rsidRDefault="009D2FB4" w:rsidP="00404E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-1,19</w:t>
            </w:r>
          </w:p>
        </w:tc>
      </w:tr>
    </w:tbl>
    <w:p w:rsidR="009D2FB4" w:rsidRDefault="009D2FB4" w:rsidP="009D2FB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возможности банкротства было выявлено, что в 2005 году по сравнению с 2004 годом коэффициент текущей ликвидности и коэффициент обеспеченности собственными средствами имеют значение больше нормативного, а коэффициент утраты платежеспособности составил 3,95, что больше 1, при этом все это означает реальную возможность предприятия не утратить свою платежеспособность.</w:t>
      </w:r>
    </w:p>
    <w:p w:rsidR="00045FC0" w:rsidRDefault="00E77C61" w:rsidP="00045FC0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3.3 </w:t>
      </w:r>
      <w:r w:rsidR="00045FC0">
        <w:rPr>
          <w:rFonts w:ascii="Times New Roman" w:hAnsi="Times New Roman"/>
          <w:b/>
          <w:i/>
          <w:sz w:val="28"/>
          <w:szCs w:val="28"/>
        </w:rPr>
        <w:t>Анализ финансовой устойчивости</w:t>
      </w:r>
    </w:p>
    <w:p w:rsidR="00045FC0" w:rsidRDefault="00045FC0" w:rsidP="00045FC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устойчивость отражает стабильность характеристик, полученных при анализе финансового состояния предприятия в свете долгосрочной перспективы, и связана с общей структурой финансов и зависимостью предприятия от кредиторов и инвесторов. Финансовая устойчивость определяется соотношением собственных и заемных средств предприятия в составе источников средств.</w:t>
      </w:r>
    </w:p>
    <w:p w:rsidR="00045FC0" w:rsidRDefault="00045FC0" w:rsidP="00045F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</w:p>
    <w:p w:rsidR="00045FC0" w:rsidRDefault="00045FC0" w:rsidP="00045F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финансовой устойчивости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68"/>
        <w:gridCol w:w="1260"/>
        <w:gridCol w:w="1440"/>
        <w:gridCol w:w="1903"/>
      </w:tblGrid>
      <w:tr w:rsidR="00045FC0">
        <w:tc>
          <w:tcPr>
            <w:tcW w:w="4968" w:type="dxa"/>
          </w:tcPr>
          <w:p w:rsidR="00045FC0" w:rsidRDefault="00045FC0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60" w:type="dxa"/>
          </w:tcPr>
          <w:p w:rsidR="00045FC0" w:rsidRDefault="00045FC0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</w:p>
        </w:tc>
        <w:tc>
          <w:tcPr>
            <w:tcW w:w="1440" w:type="dxa"/>
          </w:tcPr>
          <w:p w:rsidR="00045FC0" w:rsidRDefault="00045FC0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</w:p>
        </w:tc>
        <w:tc>
          <w:tcPr>
            <w:tcW w:w="1903" w:type="dxa"/>
          </w:tcPr>
          <w:p w:rsidR="00045FC0" w:rsidRDefault="00045FC0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Отклонения </w:t>
            </w:r>
          </w:p>
        </w:tc>
      </w:tr>
      <w:tr w:rsidR="00045FC0">
        <w:tc>
          <w:tcPr>
            <w:tcW w:w="4968" w:type="dxa"/>
          </w:tcPr>
          <w:p w:rsidR="00045FC0" w:rsidRPr="00045FC0" w:rsidRDefault="00045FC0" w:rsidP="00045F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автономии или коэффициент концентрации собственного капитала</w:t>
            </w:r>
          </w:p>
          <w:p w:rsidR="00045FC0" w:rsidRDefault="00045FC0" w:rsidP="00045FC0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финансовой зависимости или коэффициент концентрации заемного капитала</w:t>
            </w:r>
          </w:p>
          <w:p w:rsidR="00045FC0" w:rsidRPr="00F32007" w:rsidRDefault="00045FC0" w:rsidP="00045F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соотношения заемных и собственных средств</w:t>
            </w:r>
          </w:p>
        </w:tc>
        <w:tc>
          <w:tcPr>
            <w:tcW w:w="1260" w:type="dxa"/>
          </w:tcPr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440" w:type="dxa"/>
          </w:tcPr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903" w:type="dxa"/>
          </w:tcPr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-0,01</w:t>
            </w: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FC0" w:rsidRDefault="00045FC0" w:rsidP="00045F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</w:tbl>
    <w:p w:rsidR="00502CD9" w:rsidRDefault="00045FC0" w:rsidP="00502CD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финансовой устойчивости в 2005 году по сравнению с 2004 годом было выявлено, что </w:t>
      </w:r>
      <w:r w:rsidR="00502CD9">
        <w:rPr>
          <w:rFonts w:ascii="Times New Roman" w:hAnsi="Times New Roman"/>
          <w:sz w:val="28"/>
          <w:szCs w:val="28"/>
        </w:rPr>
        <w:t>коэффициент автономии или коэффициент концентрации собственного капитала уменьшился на 0,01, что означает, что предприятие стало менее финансово устойчивым, стабильным и менее независимо от внешних кредиторов.</w:t>
      </w:r>
    </w:p>
    <w:p w:rsidR="00502CD9" w:rsidRDefault="00502CD9" w:rsidP="00502C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произошло увеличение коэффициента финансовой зависимости или коэффициента концентрации заемного капитала на 0,01, что свидетельствует об увеличении доли заемных средств в финансировании предприятия. </w:t>
      </w:r>
    </w:p>
    <w:p w:rsidR="00045FC0" w:rsidRPr="00045FC0" w:rsidRDefault="00502CD9" w:rsidP="004B61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произошло увеличение коэффициента соотношения заемных и собственных средств на 0,02, что свидетельствует об усилении зависимости предприятия от внешних кредиторов и инвесторов, о снижении финансовой устойчивости.</w:t>
      </w:r>
    </w:p>
    <w:p w:rsidR="004B613D" w:rsidRDefault="00E77C61" w:rsidP="004B613D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3.4 </w:t>
      </w:r>
      <w:r w:rsidR="004B613D">
        <w:rPr>
          <w:rFonts w:ascii="Times New Roman" w:hAnsi="Times New Roman"/>
          <w:b/>
          <w:i/>
          <w:sz w:val="28"/>
          <w:szCs w:val="28"/>
        </w:rPr>
        <w:t>Анализ деловой активности</w:t>
      </w:r>
    </w:p>
    <w:p w:rsidR="004B613D" w:rsidRDefault="004B613D" w:rsidP="004B613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активность характеризует эффективность текущей деятельности предприятия и связана</w:t>
      </w:r>
      <w:r w:rsidR="006B2DC2">
        <w:rPr>
          <w:rFonts w:ascii="Times New Roman" w:hAnsi="Times New Roman"/>
          <w:sz w:val="28"/>
          <w:szCs w:val="28"/>
        </w:rPr>
        <w:t xml:space="preserve"> с результативностью использования материальных, трудовых, финансовых ресурсов предприятия, а также с показателями оборачиваемости.</w:t>
      </w:r>
    </w:p>
    <w:p w:rsidR="004B613D" w:rsidRDefault="004B613D" w:rsidP="004B613D">
      <w:pPr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6B2DC2">
        <w:rPr>
          <w:rFonts w:ascii="Times New Roman" w:hAnsi="Times New Roman"/>
          <w:sz w:val="28"/>
          <w:szCs w:val="28"/>
        </w:rPr>
        <w:t>4</w:t>
      </w:r>
    </w:p>
    <w:p w:rsidR="004B613D" w:rsidRDefault="004B613D" w:rsidP="004B613D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деловой активности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68"/>
        <w:gridCol w:w="1260"/>
        <w:gridCol w:w="1440"/>
        <w:gridCol w:w="1903"/>
      </w:tblGrid>
      <w:tr w:rsidR="004B613D">
        <w:tc>
          <w:tcPr>
            <w:tcW w:w="4968" w:type="dxa"/>
          </w:tcPr>
          <w:p w:rsidR="004B613D" w:rsidRDefault="004B613D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60" w:type="dxa"/>
          </w:tcPr>
          <w:p w:rsidR="004B613D" w:rsidRDefault="004B613D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</w:p>
        </w:tc>
        <w:tc>
          <w:tcPr>
            <w:tcW w:w="1440" w:type="dxa"/>
          </w:tcPr>
          <w:p w:rsidR="004B613D" w:rsidRDefault="004B613D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</w:p>
        </w:tc>
        <w:tc>
          <w:tcPr>
            <w:tcW w:w="1903" w:type="dxa"/>
          </w:tcPr>
          <w:p w:rsidR="004B613D" w:rsidRDefault="004B613D" w:rsidP="008666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4B613D">
        <w:tc>
          <w:tcPr>
            <w:tcW w:w="4968" w:type="dxa"/>
          </w:tcPr>
          <w:p w:rsidR="004B613D" w:rsidRPr="006C7CFA" w:rsidRDefault="004B613D" w:rsidP="006B2DC2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Производительность труда или выработка на 1 работника</w:t>
            </w:r>
          </w:p>
          <w:p w:rsidR="004B613D" w:rsidRDefault="004B613D" w:rsidP="006B2D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Фондоотдача</w:t>
            </w:r>
          </w:p>
          <w:p w:rsidR="004B613D" w:rsidRDefault="004B613D" w:rsidP="006B2D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Оборачиваемость запасов</w:t>
            </w:r>
          </w:p>
          <w:p w:rsidR="004B613D" w:rsidRPr="00F32007" w:rsidRDefault="004B613D" w:rsidP="006B2DC2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Оборачиваемость кредитной задолженности</w:t>
            </w:r>
          </w:p>
          <w:p w:rsidR="004B613D" w:rsidRPr="00F32007" w:rsidRDefault="004B613D" w:rsidP="006B2DC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Оборачиваемость дебиторской задолженности</w:t>
            </w:r>
          </w:p>
          <w:p w:rsidR="004B613D" w:rsidRDefault="004B613D" w:rsidP="006B2D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Оборачиваемость собственного капитала</w:t>
            </w:r>
          </w:p>
        </w:tc>
        <w:tc>
          <w:tcPr>
            <w:tcW w:w="1260" w:type="dxa"/>
          </w:tcPr>
          <w:p w:rsidR="004B613D" w:rsidRDefault="004B613D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51,81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0,93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20,69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26,71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440" w:type="dxa"/>
          </w:tcPr>
          <w:p w:rsidR="004B613D" w:rsidRDefault="004B613D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49,38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1,03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10,27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5,18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903" w:type="dxa"/>
          </w:tcPr>
          <w:p w:rsidR="004B613D" w:rsidRDefault="004B613D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-2,43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-0,14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-10,42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-21,53</w:t>
            </w: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C2" w:rsidRDefault="006B2DC2" w:rsidP="006B2D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-0,04</w:t>
            </w:r>
          </w:p>
        </w:tc>
      </w:tr>
    </w:tbl>
    <w:p w:rsidR="006B2DC2" w:rsidRDefault="006B2DC2" w:rsidP="006B2D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анализа деловой активности было выявлено, что производительность труда или выработка на 1 работника в 2005 году по сравнению с 2004 годом уменьшилась на 2,43, что является отрицательной тенденцией.</w:t>
      </w:r>
    </w:p>
    <w:p w:rsidR="006B2DC2" w:rsidRDefault="006B2DC2" w:rsidP="006B2D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Фондоотдача также уменьшилась на 0,14, что свидетельствует о понижении эффективности использования основных средств и расценивается как негативное явление.</w:t>
      </w:r>
    </w:p>
    <w:p w:rsidR="006B2DC2" w:rsidRDefault="006B2DC2" w:rsidP="006B2D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запасов увеличилась на 0,10, что является исключительно положительной тенденцией, свидетельствующей об эффективном использовании запасов</w:t>
      </w:r>
      <w:r w:rsidR="001410F7">
        <w:rPr>
          <w:rFonts w:ascii="Times New Roman" w:hAnsi="Times New Roman"/>
          <w:sz w:val="28"/>
          <w:szCs w:val="28"/>
        </w:rPr>
        <w:t xml:space="preserve"> на предприятии.</w:t>
      </w:r>
    </w:p>
    <w:p w:rsidR="001410F7" w:rsidRDefault="001410F7" w:rsidP="006B2D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кредиторской задолженности уменьшилась на 10,42, что является позитивным явлением.</w:t>
      </w:r>
    </w:p>
    <w:p w:rsidR="001410F7" w:rsidRDefault="001410F7" w:rsidP="006B2D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дебиторской задолженности уменьшилась на 21,53, что является отрицательной тенденцией, свидетельствующей о плохо налаженных взаимодействиях с дебиторами.</w:t>
      </w:r>
    </w:p>
    <w:p w:rsidR="004B613D" w:rsidRDefault="001410F7" w:rsidP="006B2D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собственного капитала уменьшилась на 0,04, что свидетельствует о проблемах с реализацией.</w:t>
      </w:r>
    </w:p>
    <w:p w:rsidR="00871F13" w:rsidRDefault="00E77C61" w:rsidP="00871F13">
      <w:pPr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3.5 </w:t>
      </w:r>
      <w:r w:rsidR="00871F13">
        <w:rPr>
          <w:rFonts w:ascii="Times New Roman" w:hAnsi="Times New Roman"/>
          <w:b/>
          <w:i/>
          <w:sz w:val="28"/>
          <w:szCs w:val="28"/>
        </w:rPr>
        <w:t>Анализ рентабельности</w:t>
      </w:r>
    </w:p>
    <w:p w:rsidR="004B613D" w:rsidRDefault="001410F7" w:rsidP="004B613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Одними из главных итогов деятельности предприятия за отчетный период являются показатели рентабельности (финансовой доходности), рассчитываемые как отношение полученной прибыли к затратам (расходам, финансовым вложениям средств) на ее получение.</w:t>
      </w:r>
    </w:p>
    <w:p w:rsidR="00871F13" w:rsidRDefault="00871F13" w:rsidP="00871F1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1410F7">
        <w:rPr>
          <w:rFonts w:ascii="Times New Roman" w:hAnsi="Times New Roman"/>
          <w:sz w:val="28"/>
          <w:szCs w:val="28"/>
        </w:rPr>
        <w:t>5</w:t>
      </w:r>
    </w:p>
    <w:p w:rsidR="00871F13" w:rsidRDefault="00871F13" w:rsidP="00871F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рентабельности</w:t>
      </w:r>
    </w:p>
    <w:tbl>
      <w:tblPr>
        <w:tblStyle w:val="a5"/>
        <w:tblW w:w="9444" w:type="dxa"/>
        <w:jc w:val="center"/>
        <w:tblLook w:val="01E0" w:firstRow="1" w:lastRow="1" w:firstColumn="1" w:lastColumn="1" w:noHBand="0" w:noVBand="0"/>
      </w:tblPr>
      <w:tblGrid>
        <w:gridCol w:w="4928"/>
        <w:gridCol w:w="1270"/>
        <w:gridCol w:w="1440"/>
        <w:gridCol w:w="1806"/>
      </w:tblGrid>
      <w:tr w:rsidR="00871F13">
        <w:trPr>
          <w:trHeight w:val="485"/>
          <w:jc w:val="center"/>
        </w:trPr>
        <w:tc>
          <w:tcPr>
            <w:tcW w:w="4928" w:type="dxa"/>
          </w:tcPr>
          <w:p w:rsidR="00871F13" w:rsidRDefault="00871F13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70" w:type="dxa"/>
          </w:tcPr>
          <w:p w:rsidR="00871F13" w:rsidRDefault="00871F13" w:rsidP="00871F13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  <w:tc>
          <w:tcPr>
            <w:tcW w:w="1440" w:type="dxa"/>
          </w:tcPr>
          <w:p w:rsidR="00871F13" w:rsidRDefault="00871F13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1806" w:type="dxa"/>
          </w:tcPr>
          <w:p w:rsidR="00871F13" w:rsidRDefault="00871F13" w:rsidP="00871F13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Отклонения </w:t>
            </w:r>
          </w:p>
        </w:tc>
      </w:tr>
      <w:tr w:rsidR="00871F13">
        <w:trPr>
          <w:trHeight w:val="1468"/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:rsidR="00871F13" w:rsidRDefault="00871F13" w:rsidP="001410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 продаж</w:t>
            </w:r>
          </w:p>
          <w:p w:rsidR="00871F13" w:rsidRDefault="00871F13" w:rsidP="001410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 собственного капитала</w:t>
            </w:r>
          </w:p>
          <w:p w:rsidR="00871F13" w:rsidRDefault="00871F13" w:rsidP="001410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окупаемости собственного капитала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71F13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-2,34</w:t>
            </w: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6,27</w:t>
            </w: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1F13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14,03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71F13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2,42</w:t>
            </w: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0F7" w:rsidRDefault="001410F7" w:rsidP="00871F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-1,91</w:t>
            </w:r>
          </w:p>
        </w:tc>
      </w:tr>
    </w:tbl>
    <w:p w:rsidR="00866613" w:rsidRDefault="001410F7" w:rsidP="001410F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рентабельности предприятия было выявлено, что рентабельность продаж в 2005 году по сравнению с 2004 годом увеличилась на 2,42% и составила 0,08%, </w:t>
      </w:r>
      <w:r w:rsidR="00866613">
        <w:rPr>
          <w:rFonts w:ascii="Times New Roman" w:hAnsi="Times New Roman"/>
          <w:sz w:val="28"/>
          <w:szCs w:val="28"/>
        </w:rPr>
        <w:t>что означает, что предприятие считается низкорентабельным.</w:t>
      </w:r>
    </w:p>
    <w:p w:rsidR="00871F13" w:rsidRDefault="001410F7" w:rsidP="001410F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6613">
        <w:rPr>
          <w:rFonts w:ascii="Times New Roman" w:hAnsi="Times New Roman"/>
          <w:sz w:val="28"/>
          <w:szCs w:val="28"/>
        </w:rPr>
        <w:t>Рентабельность собственного капитала увеличилась в 2005 году на 0,86% и составила 7,13%, что свидетельствует об эффективном использовании собственного капитала предприятием.</w:t>
      </w:r>
    </w:p>
    <w:p w:rsidR="00866613" w:rsidRPr="00871F13" w:rsidRDefault="00866613" w:rsidP="001410F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окупаемости собственного капитала в 2005 году уменьшился на 1,91 и составил 14,03, что означает, что предприятие считается среднеокупаемым собственного капитала.</w:t>
      </w:r>
    </w:p>
    <w:p w:rsidR="000C372F" w:rsidRDefault="000C372F" w:rsidP="000C372F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6DCF" w:rsidRPr="006F326C" w:rsidRDefault="006F326C" w:rsidP="006F326C">
      <w:pPr>
        <w:pStyle w:val="a6"/>
        <w:numPr>
          <w:ilvl w:val="0"/>
          <w:numId w:val="0"/>
        </w:numPr>
        <w:tabs>
          <w:tab w:val="left" w:pos="0"/>
        </w:tabs>
        <w:jc w:val="center"/>
        <w:rPr>
          <w:bCs w:val="0"/>
          <w:iCs w:val="0"/>
          <w:sz w:val="32"/>
          <w:szCs w:val="32"/>
        </w:rPr>
      </w:pPr>
      <w:r>
        <w:rPr>
          <w:bCs w:val="0"/>
          <w:iCs w:val="0"/>
          <w:sz w:val="32"/>
          <w:szCs w:val="32"/>
        </w:rPr>
        <w:t xml:space="preserve">3. </w:t>
      </w:r>
      <w:r w:rsidR="00536DCF" w:rsidRPr="006F326C">
        <w:rPr>
          <w:bCs w:val="0"/>
          <w:iCs w:val="0"/>
          <w:sz w:val="32"/>
          <w:szCs w:val="32"/>
        </w:rPr>
        <w:t xml:space="preserve">Пути  и резервы  увеличения  производства  </w:t>
      </w:r>
      <w:r w:rsidR="00E25EB6">
        <w:rPr>
          <w:bCs w:val="0"/>
          <w:iCs w:val="0"/>
          <w:sz w:val="32"/>
          <w:szCs w:val="32"/>
        </w:rPr>
        <w:t>молока</w:t>
      </w:r>
    </w:p>
    <w:p w:rsidR="00536DCF" w:rsidRDefault="00536DCF" w:rsidP="006F326C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F326C">
        <w:rPr>
          <w:rFonts w:ascii="Times New Roman" w:hAnsi="Times New Roman"/>
          <w:sz w:val="28"/>
          <w:szCs w:val="28"/>
        </w:rPr>
        <w:t>Заключительным  этапом  анализа  итогов  работы  СПК “Тюинский”</w:t>
      </w:r>
      <w:r w:rsidR="006F326C">
        <w:rPr>
          <w:rFonts w:ascii="Times New Roman" w:hAnsi="Times New Roman"/>
          <w:sz w:val="28"/>
          <w:szCs w:val="28"/>
        </w:rPr>
        <w:t xml:space="preserve"> </w:t>
      </w:r>
      <w:r w:rsidRPr="006F326C">
        <w:rPr>
          <w:rFonts w:ascii="Times New Roman" w:hAnsi="Times New Roman"/>
          <w:sz w:val="28"/>
          <w:szCs w:val="28"/>
        </w:rPr>
        <w:t xml:space="preserve">по  </w:t>
      </w:r>
      <w:r w:rsidR="00E25EB6">
        <w:rPr>
          <w:rFonts w:ascii="Times New Roman" w:hAnsi="Times New Roman"/>
          <w:sz w:val="28"/>
          <w:szCs w:val="28"/>
        </w:rPr>
        <w:t>себестоимости молока</w:t>
      </w:r>
      <w:r w:rsidRPr="006F326C">
        <w:rPr>
          <w:rFonts w:ascii="Times New Roman" w:hAnsi="Times New Roman"/>
          <w:sz w:val="28"/>
          <w:szCs w:val="28"/>
        </w:rPr>
        <w:t xml:space="preserve">  я</w:t>
      </w:r>
      <w:r w:rsidR="006F326C">
        <w:rPr>
          <w:rFonts w:ascii="Times New Roman" w:hAnsi="Times New Roman"/>
          <w:sz w:val="28"/>
          <w:szCs w:val="28"/>
        </w:rPr>
        <w:t>вляются  выявление  путей,  под</w:t>
      </w:r>
      <w:r w:rsidRPr="006F326C">
        <w:rPr>
          <w:rFonts w:ascii="Times New Roman" w:hAnsi="Times New Roman"/>
          <w:sz w:val="28"/>
          <w:szCs w:val="28"/>
        </w:rPr>
        <w:t xml:space="preserve">счета,  и  обобщения  внутрихозяйственных  резервов  </w:t>
      </w:r>
      <w:r w:rsidR="00E25EB6">
        <w:rPr>
          <w:rFonts w:ascii="Times New Roman" w:hAnsi="Times New Roman"/>
          <w:sz w:val="28"/>
          <w:szCs w:val="28"/>
        </w:rPr>
        <w:t>снижения себестоимости молока</w:t>
      </w:r>
      <w:r w:rsidRPr="006F326C">
        <w:rPr>
          <w:rFonts w:ascii="Times New Roman" w:hAnsi="Times New Roman"/>
          <w:sz w:val="28"/>
          <w:szCs w:val="28"/>
        </w:rPr>
        <w:t xml:space="preserve">,  а  так  же  разработка  конкретных  предложений  </w:t>
      </w:r>
      <w:r w:rsidR="006F326C">
        <w:rPr>
          <w:rFonts w:ascii="Times New Roman" w:hAnsi="Times New Roman"/>
          <w:sz w:val="28"/>
          <w:szCs w:val="28"/>
        </w:rPr>
        <w:t xml:space="preserve">по </w:t>
      </w:r>
      <w:r w:rsidRPr="006F326C">
        <w:rPr>
          <w:rFonts w:ascii="Times New Roman" w:hAnsi="Times New Roman"/>
          <w:sz w:val="28"/>
          <w:szCs w:val="28"/>
        </w:rPr>
        <w:t>их  использованию</w:t>
      </w:r>
      <w:r w:rsidR="006F326C">
        <w:rPr>
          <w:rFonts w:ascii="Times New Roman" w:hAnsi="Times New Roman"/>
          <w:sz w:val="28"/>
          <w:szCs w:val="28"/>
        </w:rPr>
        <w:t>,</w:t>
      </w:r>
      <w:r w:rsidRPr="006F326C">
        <w:rPr>
          <w:rFonts w:ascii="Times New Roman" w:hAnsi="Times New Roman"/>
          <w:sz w:val="28"/>
          <w:szCs w:val="28"/>
        </w:rPr>
        <w:t xml:space="preserve"> освоению.</w:t>
      </w:r>
    </w:p>
    <w:p w:rsidR="00E25EB6" w:rsidRDefault="00E25EB6" w:rsidP="00E25EB6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 резервов снижения себестоимости молока являются:</w:t>
      </w:r>
    </w:p>
    <w:p w:rsidR="00536DCF" w:rsidRDefault="00E25EB6" w:rsidP="00C72F0C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увеличение объема производства за счет </w:t>
      </w:r>
      <w:r w:rsidR="00C72F0C">
        <w:rPr>
          <w:rFonts w:ascii="Times New Roman" w:hAnsi="Times New Roman"/>
          <w:sz w:val="28"/>
          <w:szCs w:val="28"/>
        </w:rPr>
        <w:t xml:space="preserve">повышения продуктивности, </w:t>
      </w:r>
      <w:r w:rsidR="00536DCF" w:rsidRPr="006F326C">
        <w:rPr>
          <w:rFonts w:ascii="Times New Roman" w:hAnsi="Times New Roman"/>
          <w:sz w:val="28"/>
          <w:szCs w:val="28"/>
        </w:rPr>
        <w:t>одновременно  с  ростом  поголовья.  В  свою  очередь  на</w:t>
      </w:r>
      <w:r w:rsidR="006F326C">
        <w:rPr>
          <w:rFonts w:ascii="Times New Roman" w:hAnsi="Times New Roman"/>
          <w:sz w:val="28"/>
          <w:szCs w:val="28"/>
        </w:rPr>
        <w:t xml:space="preserve"> </w:t>
      </w:r>
      <w:r w:rsidR="00536DCF" w:rsidRPr="006F326C">
        <w:rPr>
          <w:rFonts w:ascii="Times New Roman" w:hAnsi="Times New Roman"/>
          <w:sz w:val="28"/>
          <w:szCs w:val="28"/>
        </w:rPr>
        <w:t xml:space="preserve">продуктивность  влияют  следующие  причины: </w:t>
      </w:r>
      <w:r w:rsidR="00C72F0C">
        <w:rPr>
          <w:rFonts w:ascii="Times New Roman" w:hAnsi="Times New Roman"/>
          <w:sz w:val="28"/>
          <w:szCs w:val="28"/>
        </w:rPr>
        <w:t>своевременная выбраковка животных;</w:t>
      </w:r>
      <w:r w:rsidR="00536DCF" w:rsidRPr="006F326C">
        <w:rPr>
          <w:rFonts w:ascii="Times New Roman" w:hAnsi="Times New Roman"/>
          <w:sz w:val="28"/>
          <w:szCs w:val="28"/>
        </w:rPr>
        <w:t xml:space="preserve"> обеспеченность  скота  </w:t>
      </w:r>
      <w:r w:rsidR="00C72F0C">
        <w:rPr>
          <w:rFonts w:ascii="Times New Roman" w:hAnsi="Times New Roman"/>
          <w:sz w:val="28"/>
          <w:szCs w:val="28"/>
        </w:rPr>
        <w:t>качественным</w:t>
      </w:r>
      <w:r w:rsidR="00536DCF" w:rsidRPr="006F326C">
        <w:rPr>
          <w:rFonts w:ascii="Times New Roman" w:hAnsi="Times New Roman"/>
          <w:sz w:val="28"/>
          <w:szCs w:val="28"/>
        </w:rPr>
        <w:t xml:space="preserve"> корм</w:t>
      </w:r>
      <w:r w:rsidR="00C72F0C">
        <w:rPr>
          <w:rFonts w:ascii="Times New Roman" w:hAnsi="Times New Roman"/>
          <w:sz w:val="28"/>
          <w:szCs w:val="28"/>
        </w:rPr>
        <w:t>ом</w:t>
      </w:r>
      <w:r w:rsidR="00536DCF" w:rsidRPr="006F326C">
        <w:rPr>
          <w:rFonts w:ascii="Times New Roman" w:hAnsi="Times New Roman"/>
          <w:sz w:val="28"/>
          <w:szCs w:val="28"/>
        </w:rPr>
        <w:t xml:space="preserve">  и  полноценность  кормления;  улучшение  породных  качеств  животных</w:t>
      </w:r>
      <w:r w:rsidR="00C72F0C">
        <w:rPr>
          <w:rFonts w:ascii="Times New Roman" w:hAnsi="Times New Roman"/>
          <w:sz w:val="28"/>
          <w:szCs w:val="28"/>
        </w:rPr>
        <w:t>, т.е. подбор племенного скота;</w:t>
      </w:r>
      <w:r w:rsidR="00536DCF" w:rsidRPr="006F326C">
        <w:rPr>
          <w:rFonts w:ascii="Times New Roman" w:hAnsi="Times New Roman"/>
          <w:sz w:val="28"/>
          <w:szCs w:val="28"/>
        </w:rPr>
        <w:t xml:space="preserve">  повышение  степени  использования  маточного  поголовья,  отсутствие  яловости;  обеспеченность  помещениями  и  дальнейшее  укрепление  материально-технологической  базы  животноводства;  повышение  уровня  механизации  рабочих  процессов  на  фермах;  совершенствование  технологии  производства   и   перевод   его   на  организацию  ухода  за  животными,  уровень  зоотехнического  и  ветеринарного  обслуживания.</w:t>
      </w:r>
    </w:p>
    <w:p w:rsidR="00C72F0C" w:rsidRPr="006F326C" w:rsidRDefault="00C72F0C" w:rsidP="00C72F0C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26C">
        <w:rPr>
          <w:rFonts w:ascii="Times New Roman" w:hAnsi="Times New Roman"/>
          <w:sz w:val="28"/>
          <w:szCs w:val="28"/>
        </w:rPr>
        <w:t>На  ферм</w:t>
      </w:r>
      <w:r>
        <w:rPr>
          <w:rFonts w:ascii="Times New Roman" w:hAnsi="Times New Roman"/>
          <w:sz w:val="28"/>
          <w:szCs w:val="28"/>
        </w:rPr>
        <w:t>ах СПК «Тюинский»</w:t>
      </w:r>
      <w:r w:rsidRPr="006F326C">
        <w:rPr>
          <w:rFonts w:ascii="Times New Roman" w:hAnsi="Times New Roman"/>
          <w:sz w:val="28"/>
          <w:szCs w:val="28"/>
        </w:rPr>
        <w:t xml:space="preserve">  проводится  ежемесячное  взвешивание  каждого  животного.  Данные  о  развитии  разносятся  в  журнал   выращивания   молодняка  (форма 4 мол.),  заполняется  племенная  карточка  (ф. 2)  хранится  у  зоотехника  для  контроля  за  ростом  и  развитием.</w:t>
      </w:r>
    </w:p>
    <w:p w:rsidR="00C72F0C" w:rsidRPr="006F326C" w:rsidRDefault="00C72F0C" w:rsidP="00C72F0C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26C">
        <w:rPr>
          <w:rFonts w:ascii="Times New Roman" w:hAnsi="Times New Roman"/>
          <w:sz w:val="28"/>
          <w:szCs w:val="28"/>
        </w:rPr>
        <w:t>Содержание  животных  по  50-80 голов  в  секции.  Разница   в  возрасте  не  превышает  15-20 дней,  живая  масса  10-</w:t>
      </w:r>
      <w:smartTag w:uri="urn:schemas-microsoft-com:office:smarttags" w:element="metricconverter">
        <w:smartTagPr>
          <w:attr w:name="ProductID" w:val="15 кг"/>
        </w:smartTagPr>
        <w:r w:rsidRPr="006F326C">
          <w:rPr>
            <w:rFonts w:ascii="Times New Roman" w:hAnsi="Times New Roman"/>
            <w:sz w:val="28"/>
            <w:szCs w:val="28"/>
          </w:rPr>
          <w:t>15 кг</w:t>
        </w:r>
      </w:smartTag>
      <w:r w:rsidRPr="006F326C">
        <w:rPr>
          <w:rFonts w:ascii="Times New Roman" w:hAnsi="Times New Roman"/>
          <w:sz w:val="28"/>
          <w:szCs w:val="28"/>
        </w:rPr>
        <w:t>.  К  помещениям  примыкают   выгульные   площадки   с   поилками,  на   двух   есть   весы.  Каждый  день  животные  прогуливаются  даже  зимой.</w:t>
      </w:r>
    </w:p>
    <w:p w:rsidR="00C72F0C" w:rsidRPr="006F326C" w:rsidRDefault="00C72F0C" w:rsidP="00C72F0C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сокращение затрат на производство за счет повышения уровня производительности труда, экономного использования электроэнергии, и т.д.</w:t>
      </w:r>
    </w:p>
    <w:p w:rsidR="00536DCF" w:rsidRPr="006F326C" w:rsidRDefault="00536DCF" w:rsidP="006F326C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26C">
        <w:rPr>
          <w:rFonts w:ascii="Times New Roman" w:hAnsi="Times New Roman"/>
          <w:sz w:val="28"/>
          <w:szCs w:val="28"/>
        </w:rPr>
        <w:tab/>
      </w:r>
    </w:p>
    <w:p w:rsidR="00536DCF" w:rsidRPr="006F326C" w:rsidRDefault="00536DCF" w:rsidP="006F326C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26C">
        <w:rPr>
          <w:rFonts w:ascii="Times New Roman" w:hAnsi="Times New Roman"/>
          <w:sz w:val="28"/>
          <w:szCs w:val="28"/>
        </w:rPr>
        <w:tab/>
        <w:t>Резервы – возможности  улучшения  производственно-финансовой</w:t>
      </w:r>
      <w:r w:rsidR="006F326C">
        <w:rPr>
          <w:rFonts w:ascii="Times New Roman" w:hAnsi="Times New Roman"/>
          <w:sz w:val="28"/>
          <w:szCs w:val="28"/>
        </w:rPr>
        <w:t xml:space="preserve"> </w:t>
      </w:r>
      <w:r w:rsidRPr="006F326C">
        <w:rPr>
          <w:rFonts w:ascii="Times New Roman" w:hAnsi="Times New Roman"/>
          <w:sz w:val="28"/>
          <w:szCs w:val="28"/>
        </w:rPr>
        <w:t>деятельности  посредствам  максимального  использования  в  процессе</w:t>
      </w:r>
      <w:r w:rsidR="006F326C">
        <w:rPr>
          <w:rFonts w:ascii="Times New Roman" w:hAnsi="Times New Roman"/>
          <w:sz w:val="28"/>
          <w:szCs w:val="28"/>
        </w:rPr>
        <w:t xml:space="preserve"> </w:t>
      </w:r>
      <w:r w:rsidRPr="006F326C">
        <w:rPr>
          <w:rFonts w:ascii="Times New Roman" w:hAnsi="Times New Roman"/>
          <w:sz w:val="28"/>
          <w:szCs w:val="28"/>
        </w:rPr>
        <w:t xml:space="preserve">работы  имеющегося  производственного  потенциала,  достижений  научно-технического  прогресса  и  передового  опыта.  Все  резервы  </w:t>
      </w:r>
      <w:r w:rsidR="009B3BF4">
        <w:rPr>
          <w:rFonts w:ascii="Times New Roman" w:hAnsi="Times New Roman"/>
          <w:sz w:val="28"/>
          <w:szCs w:val="28"/>
        </w:rPr>
        <w:t>снижения себестоимости молока</w:t>
      </w:r>
      <w:r w:rsidRPr="006F326C">
        <w:rPr>
          <w:rFonts w:ascii="Times New Roman" w:hAnsi="Times New Roman"/>
          <w:sz w:val="28"/>
          <w:szCs w:val="28"/>
        </w:rPr>
        <w:t xml:space="preserve">  определяются  в  натуральных  и  стоимостных  показателях.  По  характеру  использования  делятся  на  внутрихозяйственные и на</w:t>
      </w:r>
      <w:r w:rsidR="006F326C">
        <w:rPr>
          <w:rFonts w:ascii="Times New Roman" w:hAnsi="Times New Roman"/>
          <w:sz w:val="28"/>
          <w:szCs w:val="28"/>
        </w:rPr>
        <w:t>роднохозяйственные, текущие и п</w:t>
      </w:r>
      <w:r w:rsidRPr="006F326C">
        <w:rPr>
          <w:rFonts w:ascii="Times New Roman" w:hAnsi="Times New Roman"/>
          <w:sz w:val="28"/>
          <w:szCs w:val="28"/>
        </w:rPr>
        <w:t xml:space="preserve">ерспективные… </w:t>
      </w:r>
    </w:p>
    <w:p w:rsidR="00536DCF" w:rsidRPr="006F326C" w:rsidRDefault="00536DCF" w:rsidP="009B3BF4">
      <w:pPr>
        <w:pStyle w:val="a4"/>
        <w:numPr>
          <w:ilvl w:val="12"/>
          <w:numId w:val="0"/>
        </w:numPr>
        <w:tabs>
          <w:tab w:val="clear" w:pos="4677"/>
          <w:tab w:val="clear" w:pos="9355"/>
        </w:tabs>
        <w:spacing w:line="360" w:lineRule="auto"/>
        <w:jc w:val="both"/>
      </w:pPr>
      <w:r w:rsidRPr="006F326C">
        <w:tab/>
        <w:t xml:space="preserve">Резервами   </w:t>
      </w:r>
      <w:r w:rsidR="009B3BF4">
        <w:t xml:space="preserve">снижения себестоимости молока </w:t>
      </w:r>
      <w:r w:rsidRPr="006F326C">
        <w:t xml:space="preserve">являются  повышение  продуктивности   и  </w:t>
      </w:r>
      <w:r w:rsidR="009B3BF4">
        <w:t>сокращение затрат на производство</w:t>
      </w:r>
      <w:r w:rsidRPr="006F326C">
        <w:t>.  Каждый   из   этих   резервов   зависит  от   определенной  группы  факторов.  Например,  уровень   продуктивности   зависит   от  обеспеченности кормами,  помещениями, квалифицированными кадрами животноводов, породности   животных,   условий   содержания   и   кормления,  использования  передовых  организационно-технологических и экономических мероприятий</w:t>
      </w:r>
      <w:r w:rsidR="009B3BF4">
        <w:t>.</w:t>
      </w:r>
    </w:p>
    <w:p w:rsidR="00536DCF" w:rsidRPr="006F326C" w:rsidRDefault="00536DCF" w:rsidP="006F326C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26C">
        <w:rPr>
          <w:rFonts w:ascii="Times New Roman" w:hAnsi="Times New Roman"/>
          <w:sz w:val="28"/>
          <w:szCs w:val="28"/>
        </w:rPr>
        <w:tab/>
        <w:t>В  отличие  от  растениеводства  в  животноводстве  более  доступен прямой   подсчет   многих   резервов.  Вместе   с  тем   он   не  должен  являться  единственным,  поскольку  им   не   всегда  обеспечивается  достоверный  результат   при  неполном  учете  взаимодействия  между  различными   факторами.  Менее   применим   прямой  счет  для  выявления  резервов  повышения  продуктивности  скота.</w:t>
      </w:r>
    </w:p>
    <w:p w:rsidR="00536DCF" w:rsidRPr="006F326C" w:rsidRDefault="00536DCF" w:rsidP="006F326C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26C">
        <w:rPr>
          <w:rFonts w:ascii="Times New Roman" w:hAnsi="Times New Roman"/>
          <w:sz w:val="28"/>
          <w:szCs w:val="28"/>
        </w:rPr>
        <w:tab/>
        <w:t>Комплексное   взаимодействие   всех   факторов   производства   на  продуктивность  животных   полнее  проявляется   на   практике.  Поэтому  здесь   более  точные   результаты   дает  сопоставление  данных  анализируемого  хозяйства  или  фермы  с  показателями  передовых  предприятий  и  ферм.  Применение  названного  метода  в  животноводстве   более   оправдано,  чем   в   растениеводстве,   ибо   условия   производства   в  этой  отрасли   более   контролируется   человеком.</w:t>
      </w:r>
    </w:p>
    <w:p w:rsidR="006C7CFA" w:rsidRPr="006C7CFA" w:rsidRDefault="006C7CFA" w:rsidP="00F3200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67B8" w:rsidRDefault="00866613" w:rsidP="00866613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Заключение</w:t>
      </w:r>
    </w:p>
    <w:p w:rsidR="0095431C" w:rsidRDefault="0095431C" w:rsidP="00B02BFD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F4" w:rsidRDefault="00B02BFD" w:rsidP="00B02BFD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СПК «Тюинский» показал, что хозяйство специализируется на молочном и мясном скотоводстве и имеет среднюю степень специализации, а значит, предприятие рационально сочетает отрасли и получает от них выручку</w:t>
      </w:r>
      <w:r w:rsidR="009B3B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458" w:rsidRDefault="00B02BFD" w:rsidP="00B02BFD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F326C" w:rsidRPr="00B02BFD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молока </w:t>
      </w:r>
      <w:r w:rsidR="006F326C" w:rsidRPr="00B02B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СПК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«Тюинский»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показывает,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продуктивность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коров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B3BF4">
        <w:rPr>
          <w:rFonts w:ascii="Times New Roman" w:hAnsi="Times New Roman"/>
          <w:sz w:val="28"/>
          <w:szCs w:val="28"/>
        </w:rPr>
        <w:t>увеличивается</w:t>
      </w:r>
      <w:r w:rsidR="006F326C" w:rsidRPr="00B02B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E6458" w:rsidRPr="00B02BFD">
        <w:rPr>
          <w:rFonts w:ascii="Times New Roman" w:hAnsi="Times New Roman"/>
          <w:sz w:val="28"/>
          <w:szCs w:val="28"/>
        </w:rPr>
        <w:t>в</w:t>
      </w:r>
      <w:r w:rsidR="007E6458">
        <w:rPr>
          <w:rFonts w:ascii="Times New Roman" w:hAnsi="Times New Roman"/>
          <w:sz w:val="28"/>
          <w:szCs w:val="28"/>
        </w:rPr>
        <w:t>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молока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200</w:t>
      </w:r>
      <w:r w:rsidR="009B3B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9B3BF4">
        <w:rPr>
          <w:rFonts w:ascii="Times New Roman" w:hAnsi="Times New Roman"/>
          <w:sz w:val="28"/>
          <w:szCs w:val="28"/>
        </w:rPr>
        <w:t>пере</w:t>
      </w:r>
      <w:r w:rsidR="006F326C" w:rsidRPr="00B02BFD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дополучено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1</w:t>
      </w:r>
      <w:r w:rsidR="009B3BF4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="006F326C" w:rsidRPr="00B02BFD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r w:rsidR="007E6458">
        <w:rPr>
          <w:rFonts w:ascii="Times New Roman" w:hAnsi="Times New Roman"/>
          <w:sz w:val="28"/>
          <w:szCs w:val="28"/>
        </w:rPr>
        <w:t>молока, с</w:t>
      </w:r>
      <w:r w:rsidR="006F326C" w:rsidRPr="00B02BFD">
        <w:rPr>
          <w:rFonts w:ascii="Times New Roman" w:hAnsi="Times New Roman"/>
          <w:sz w:val="28"/>
          <w:szCs w:val="28"/>
        </w:rPr>
        <w:t>ебестоимость</w:t>
      </w:r>
      <w:r w:rsidR="007E6458">
        <w:rPr>
          <w:rFonts w:ascii="Times New Roman" w:hAnsi="Times New Roman"/>
          <w:sz w:val="28"/>
          <w:szCs w:val="28"/>
        </w:rPr>
        <w:t xml:space="preserve"> </w:t>
      </w:r>
      <w:r w:rsidR="00D52A38">
        <w:rPr>
          <w:rFonts w:ascii="Times New Roman" w:hAnsi="Times New Roman"/>
          <w:sz w:val="28"/>
          <w:szCs w:val="28"/>
        </w:rPr>
        <w:t xml:space="preserve">1 ц молока </w:t>
      </w:r>
      <w:r w:rsidR="007E6458">
        <w:rPr>
          <w:rFonts w:ascii="Times New Roman" w:hAnsi="Times New Roman"/>
          <w:sz w:val="28"/>
          <w:szCs w:val="28"/>
        </w:rPr>
        <w:t>при этом снизилась.</w:t>
      </w:r>
    </w:p>
    <w:p w:rsidR="006F326C" w:rsidRPr="00B02BFD" w:rsidRDefault="006F326C" w:rsidP="007E6458">
      <w:pPr>
        <w:numPr>
          <w:ilvl w:val="12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BFD">
        <w:rPr>
          <w:rFonts w:ascii="Times New Roman" w:hAnsi="Times New Roman"/>
          <w:sz w:val="28"/>
          <w:szCs w:val="28"/>
        </w:rPr>
        <w:t>Животноводство  является  важнейшей  отраслью  сельского  производства,  оно  призвано  удовлетворять  население  в  продуктах  питания  поэтому  особое  внимание  уделяется  увеличению  производства</w:t>
      </w:r>
      <w:r w:rsidR="007E6458">
        <w:rPr>
          <w:rFonts w:ascii="Times New Roman" w:hAnsi="Times New Roman"/>
          <w:sz w:val="28"/>
          <w:szCs w:val="28"/>
        </w:rPr>
        <w:t xml:space="preserve"> </w:t>
      </w:r>
      <w:r w:rsidRPr="00B02BFD">
        <w:rPr>
          <w:rFonts w:ascii="Times New Roman" w:hAnsi="Times New Roman"/>
          <w:sz w:val="28"/>
          <w:szCs w:val="28"/>
        </w:rPr>
        <w:t>продукции  животноводства  и  повышен</w:t>
      </w:r>
      <w:r w:rsidR="007E6458">
        <w:rPr>
          <w:rFonts w:ascii="Times New Roman" w:hAnsi="Times New Roman"/>
          <w:sz w:val="28"/>
          <w:szCs w:val="28"/>
        </w:rPr>
        <w:t xml:space="preserve">ия  ее  качества  и  при  этом </w:t>
      </w:r>
      <w:r w:rsidRPr="00B02BFD">
        <w:rPr>
          <w:rFonts w:ascii="Times New Roman" w:hAnsi="Times New Roman"/>
          <w:sz w:val="28"/>
          <w:szCs w:val="28"/>
        </w:rPr>
        <w:t>уменьшение  затрат  на  производство</w:t>
      </w:r>
      <w:r w:rsidR="00B55ED4">
        <w:rPr>
          <w:rFonts w:ascii="Times New Roman" w:hAnsi="Times New Roman"/>
          <w:sz w:val="28"/>
          <w:szCs w:val="28"/>
        </w:rPr>
        <w:t>.</w:t>
      </w:r>
      <w:r w:rsidRPr="00B02BFD">
        <w:rPr>
          <w:rFonts w:ascii="Times New Roman" w:hAnsi="Times New Roman"/>
          <w:sz w:val="28"/>
          <w:szCs w:val="28"/>
        </w:rPr>
        <w:t xml:space="preserve"> </w:t>
      </w:r>
    </w:p>
    <w:p w:rsidR="006F326C" w:rsidRDefault="006F326C" w:rsidP="00B02BFD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BFD">
        <w:rPr>
          <w:rFonts w:ascii="Times New Roman" w:hAnsi="Times New Roman"/>
          <w:sz w:val="28"/>
          <w:szCs w:val="28"/>
        </w:rPr>
        <w:tab/>
      </w:r>
      <w:r w:rsidR="00B55ED4">
        <w:rPr>
          <w:rFonts w:ascii="Times New Roman" w:hAnsi="Times New Roman"/>
          <w:sz w:val="28"/>
          <w:szCs w:val="28"/>
        </w:rPr>
        <w:t>От производства молока предприятие получает прибыль</w:t>
      </w:r>
      <w:r w:rsidRPr="00B02BFD">
        <w:rPr>
          <w:rFonts w:ascii="Times New Roman" w:hAnsi="Times New Roman"/>
          <w:sz w:val="28"/>
          <w:szCs w:val="28"/>
        </w:rPr>
        <w:t xml:space="preserve">,  поэтому  </w:t>
      </w:r>
      <w:r w:rsidR="00B55ED4">
        <w:rPr>
          <w:rFonts w:ascii="Times New Roman" w:hAnsi="Times New Roman"/>
          <w:sz w:val="28"/>
          <w:szCs w:val="28"/>
        </w:rPr>
        <w:t xml:space="preserve">необходимо увеличивать </w:t>
      </w:r>
      <w:r w:rsidRPr="00B02BFD">
        <w:rPr>
          <w:rFonts w:ascii="Times New Roman" w:hAnsi="Times New Roman"/>
          <w:sz w:val="28"/>
          <w:szCs w:val="28"/>
        </w:rPr>
        <w:t>поголовье</w:t>
      </w:r>
      <w:r w:rsidR="00B55ED4">
        <w:rPr>
          <w:rFonts w:ascii="Times New Roman" w:hAnsi="Times New Roman"/>
          <w:sz w:val="28"/>
          <w:szCs w:val="28"/>
        </w:rPr>
        <w:t xml:space="preserve"> </w:t>
      </w:r>
      <w:r w:rsidRPr="00B02BFD">
        <w:rPr>
          <w:rFonts w:ascii="Times New Roman" w:hAnsi="Times New Roman"/>
          <w:sz w:val="28"/>
          <w:szCs w:val="28"/>
        </w:rPr>
        <w:t>коров</w:t>
      </w:r>
      <w:r w:rsidR="00B55ED4">
        <w:rPr>
          <w:rFonts w:ascii="Times New Roman" w:hAnsi="Times New Roman"/>
          <w:sz w:val="28"/>
          <w:szCs w:val="28"/>
        </w:rPr>
        <w:t>, также п</w:t>
      </w:r>
      <w:r w:rsidRPr="00B02BFD">
        <w:rPr>
          <w:rFonts w:ascii="Times New Roman" w:hAnsi="Times New Roman"/>
          <w:sz w:val="28"/>
          <w:szCs w:val="28"/>
        </w:rPr>
        <w:t xml:space="preserve">роизводство  молока   рентабельно,  </w:t>
      </w:r>
      <w:r w:rsidR="00B55ED4">
        <w:rPr>
          <w:rFonts w:ascii="Times New Roman" w:hAnsi="Times New Roman"/>
          <w:sz w:val="28"/>
          <w:szCs w:val="28"/>
        </w:rPr>
        <w:t>поэтому предприятие работает эффективно</w:t>
      </w:r>
      <w:r w:rsidRPr="00B02BFD">
        <w:rPr>
          <w:rFonts w:ascii="Times New Roman" w:hAnsi="Times New Roman"/>
          <w:sz w:val="28"/>
          <w:szCs w:val="28"/>
        </w:rPr>
        <w:t>.</w:t>
      </w:r>
    </w:p>
    <w:p w:rsidR="00B55ED4" w:rsidRDefault="00B55ED4" w:rsidP="00B55ED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финансового состояния</w:t>
      </w:r>
      <w:r w:rsidR="00D52A38">
        <w:rPr>
          <w:rFonts w:ascii="Times New Roman" w:hAnsi="Times New Roman"/>
          <w:sz w:val="28"/>
          <w:szCs w:val="28"/>
        </w:rPr>
        <w:t xml:space="preserve"> СПК «Тюинский»</w:t>
      </w:r>
      <w:r w:rsidRPr="00B55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 о кризисном финансовом состоянии предприятия</w:t>
      </w:r>
      <w:r w:rsidR="00D52A38">
        <w:rPr>
          <w:rFonts w:ascii="Times New Roman" w:hAnsi="Times New Roman"/>
          <w:sz w:val="28"/>
          <w:szCs w:val="28"/>
        </w:rPr>
        <w:t>, анализ банкротства выявил</w:t>
      </w:r>
      <w:r w:rsidR="00D52A38" w:rsidRPr="00D52A38">
        <w:rPr>
          <w:rFonts w:ascii="Times New Roman" w:hAnsi="Times New Roman"/>
          <w:sz w:val="28"/>
          <w:szCs w:val="28"/>
        </w:rPr>
        <w:t xml:space="preserve"> </w:t>
      </w:r>
      <w:r w:rsidR="00D52A38">
        <w:rPr>
          <w:rFonts w:ascii="Times New Roman" w:hAnsi="Times New Roman"/>
          <w:sz w:val="28"/>
          <w:szCs w:val="28"/>
        </w:rPr>
        <w:t>реальную возможность предприятия не утратить свою платежеспособность.</w:t>
      </w:r>
    </w:p>
    <w:p w:rsidR="00D52A38" w:rsidRDefault="00D52A38" w:rsidP="00B55ED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финансовой устойчивости</w:t>
      </w:r>
      <w:r w:rsidRPr="00D52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показал, что</w:t>
      </w:r>
      <w:r w:rsidR="0095431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431C">
        <w:rPr>
          <w:rFonts w:ascii="Times New Roman" w:hAnsi="Times New Roman"/>
          <w:sz w:val="28"/>
          <w:szCs w:val="28"/>
        </w:rPr>
        <w:t>предприятии</w:t>
      </w:r>
      <w:r>
        <w:rPr>
          <w:rFonts w:ascii="Times New Roman" w:hAnsi="Times New Roman"/>
          <w:sz w:val="28"/>
          <w:szCs w:val="28"/>
        </w:rPr>
        <w:t xml:space="preserve"> произошло увеличение доли заемных средств в финансировании предприятия</w:t>
      </w:r>
      <w:r w:rsidR="009543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усилени</w:t>
      </w:r>
      <w:r w:rsidR="009543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зависимости предприятия от внешних кредиторов и инвесторов, </w:t>
      </w:r>
      <w:r w:rsidR="009543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5431C">
        <w:rPr>
          <w:rFonts w:ascii="Times New Roman" w:hAnsi="Times New Roman"/>
          <w:sz w:val="28"/>
          <w:szCs w:val="28"/>
        </w:rPr>
        <w:t xml:space="preserve">произошло </w:t>
      </w:r>
      <w:r>
        <w:rPr>
          <w:rFonts w:ascii="Times New Roman" w:hAnsi="Times New Roman"/>
          <w:sz w:val="28"/>
          <w:szCs w:val="28"/>
        </w:rPr>
        <w:t>снижени</w:t>
      </w:r>
      <w:r w:rsidR="009543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финансовой устойчивости.</w:t>
      </w:r>
    </w:p>
    <w:p w:rsidR="00D52A38" w:rsidRDefault="0095431C" w:rsidP="00D52A38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="00D52A38">
        <w:rPr>
          <w:rFonts w:ascii="Times New Roman" w:hAnsi="Times New Roman"/>
          <w:sz w:val="28"/>
          <w:szCs w:val="28"/>
        </w:rPr>
        <w:t xml:space="preserve">нализ рентабельности предприятия </w:t>
      </w:r>
      <w:r>
        <w:rPr>
          <w:rFonts w:ascii="Times New Roman" w:hAnsi="Times New Roman"/>
          <w:sz w:val="28"/>
          <w:szCs w:val="28"/>
        </w:rPr>
        <w:t>показал</w:t>
      </w:r>
      <w:r w:rsidR="00D52A38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предприятие считается низкорентабельным, однако предприятие стремится к повышению </w:t>
      </w:r>
      <w:r w:rsidR="00D52A38">
        <w:rPr>
          <w:rFonts w:ascii="Times New Roman" w:hAnsi="Times New Roman"/>
          <w:sz w:val="28"/>
          <w:szCs w:val="28"/>
        </w:rPr>
        <w:t>рентабельност</w:t>
      </w:r>
      <w:r>
        <w:rPr>
          <w:rFonts w:ascii="Times New Roman" w:hAnsi="Times New Roman"/>
          <w:sz w:val="28"/>
          <w:szCs w:val="28"/>
        </w:rPr>
        <w:t>и.</w:t>
      </w:r>
    </w:p>
    <w:p w:rsidR="00B55ED4" w:rsidRDefault="00B55ED4" w:rsidP="00B02BFD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5ED4" w:rsidRDefault="00B55ED4" w:rsidP="00B02BFD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FEA" w:rsidRPr="00B02BFD" w:rsidRDefault="00B02BFD" w:rsidP="00B02BF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B02BFD">
        <w:rPr>
          <w:rFonts w:ascii="Times New Roman" w:hAnsi="Times New Roman"/>
          <w:b/>
          <w:i/>
          <w:sz w:val="32"/>
          <w:szCs w:val="32"/>
        </w:rPr>
        <w:t>Список используемой литературы</w:t>
      </w:r>
    </w:p>
    <w:p w:rsidR="0095431C" w:rsidRDefault="0095431C" w:rsidP="001D34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95431C" w:rsidRDefault="0095431C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5431C">
        <w:rPr>
          <w:rFonts w:ascii="Times New Roman" w:hAnsi="Times New Roman"/>
          <w:sz w:val="28"/>
          <w:szCs w:val="28"/>
        </w:rPr>
        <w:t>Кравченко Л.И. Анализ хозяйственной деятельности. – Минск: Высшая школа, 2000. – 370 с.</w:t>
      </w:r>
    </w:p>
    <w:p w:rsidR="001D348B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00" w:rsidRDefault="00BD1300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Кованов С.И., Свободин В.А. Экономические показатели деятельности сельскохозяйственных предприятий: Справочник. – 2-е изд., перераб. и доп. – М.: Агропромиздат, 1991. – 304 с.</w:t>
      </w:r>
    </w:p>
    <w:p w:rsidR="001D348B" w:rsidRPr="0095431C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431C" w:rsidRDefault="0095431C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5431C">
        <w:rPr>
          <w:rFonts w:ascii="Times New Roman" w:hAnsi="Times New Roman"/>
          <w:sz w:val="28"/>
          <w:szCs w:val="28"/>
        </w:rPr>
        <w:t>Любашин Н.П., Лицева В.Б., Дьякова В.Г. Анализ финансово-экономической деятельности предприятия: Учебное пособие для вузов / Под ред. проф. Н.П. Любашина. – М.: ЮНИТИ-ДАНА, 2003. – 471 с.</w:t>
      </w:r>
    </w:p>
    <w:p w:rsidR="001D348B" w:rsidRPr="0095431C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431C" w:rsidRDefault="0095431C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5431C">
        <w:rPr>
          <w:rFonts w:ascii="Times New Roman" w:hAnsi="Times New Roman"/>
          <w:sz w:val="28"/>
          <w:szCs w:val="28"/>
        </w:rPr>
        <w:t>Пястолов С.М. Анализ финансово-хозяйственной деятельности предприятия: Учебник. – 2-е изд., стереотип. – М.: Издательский центр «Академия», Мастерство, 2002. – 336 с.</w:t>
      </w:r>
    </w:p>
    <w:p w:rsidR="001D348B" w:rsidRPr="0095431C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431C" w:rsidRDefault="0095431C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5431C">
        <w:rPr>
          <w:rFonts w:ascii="Times New Roman" w:hAnsi="Times New Roman"/>
          <w:sz w:val="28"/>
          <w:szCs w:val="28"/>
        </w:rPr>
        <w:t xml:space="preserve">Савицкая Г.В. Анализ финансово-хозяйственной деятельности предприятия: Учебник. – 2-е изд., испр. и доп. – М.: ИНФРА-М, 2003. – </w:t>
      </w:r>
      <w:r w:rsidR="00BD1300">
        <w:rPr>
          <w:rFonts w:ascii="Times New Roman" w:hAnsi="Times New Roman"/>
          <w:sz w:val="28"/>
          <w:szCs w:val="28"/>
        </w:rPr>
        <w:t>400</w:t>
      </w:r>
      <w:r w:rsidRPr="0095431C">
        <w:rPr>
          <w:rFonts w:ascii="Times New Roman" w:hAnsi="Times New Roman"/>
          <w:sz w:val="28"/>
          <w:szCs w:val="28"/>
        </w:rPr>
        <w:t xml:space="preserve"> с.</w:t>
      </w:r>
      <w:r w:rsidR="00BD1300">
        <w:rPr>
          <w:rFonts w:ascii="Times New Roman" w:hAnsi="Times New Roman"/>
          <w:sz w:val="28"/>
          <w:szCs w:val="28"/>
        </w:rPr>
        <w:t xml:space="preserve"> – (Серия «Высшее образование»).</w:t>
      </w:r>
    </w:p>
    <w:p w:rsidR="001D348B" w:rsidRPr="0095431C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00" w:rsidRDefault="00BD1300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D1300">
        <w:rPr>
          <w:rFonts w:ascii="Times New Roman" w:hAnsi="Times New Roman"/>
          <w:sz w:val="28"/>
          <w:szCs w:val="28"/>
        </w:rPr>
        <w:t>Экономика предприятия: Учебник для вузов / И.Э. Берзинь, С.А Пикунова, Н.Н. Савченко, С.Г. Фалько; Под ред. С.Г. Фалько. – М.: Дрофа, 2003. – 368 с.: ил.</w:t>
      </w:r>
    </w:p>
    <w:p w:rsidR="001D348B" w:rsidRPr="00BD1300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00" w:rsidRDefault="00BD1300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D1300">
        <w:rPr>
          <w:rFonts w:ascii="Times New Roman" w:hAnsi="Times New Roman"/>
          <w:sz w:val="28"/>
          <w:szCs w:val="28"/>
        </w:rPr>
        <w:t>Экономика предприятия: Учебник для вузов / Под ред. проф. В.Я. Горфинкеля, проф. В.А. Швандара. – 3-е изд., перераб. и доп. – М.: ЮНИТИ-ДАНА, 2003. – 718 с.</w:t>
      </w:r>
    </w:p>
    <w:p w:rsidR="001D348B" w:rsidRPr="00BD1300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00" w:rsidRDefault="00BD1300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D1300">
        <w:rPr>
          <w:rFonts w:ascii="Times New Roman" w:hAnsi="Times New Roman"/>
          <w:sz w:val="28"/>
          <w:szCs w:val="28"/>
        </w:rPr>
        <w:t>Экономика предприятия: Учебник для вузов / Под ред. проф. В.Я. Горфинкеля, проф. В.А. Швандара. – 4-е изд., перераб., и доп. – М.: ЮНИТИ-ДАНА, 2004. – 670 с. – (Серия «Золотой фонд российских учебников»).</w:t>
      </w:r>
    </w:p>
    <w:p w:rsidR="001D348B" w:rsidRPr="00BD1300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00" w:rsidRDefault="00BD1300" w:rsidP="001D348B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D1300">
        <w:rPr>
          <w:rFonts w:ascii="Times New Roman" w:hAnsi="Times New Roman"/>
          <w:sz w:val="28"/>
          <w:szCs w:val="28"/>
        </w:rPr>
        <w:t>Экономика предприятия и отрасли промышленности. Серия «Учебники, учебные пособия». 3-е изд., перераб. и доп. – ростов н/Д: «Феникс», 1999. – 608 с.</w:t>
      </w:r>
    </w:p>
    <w:p w:rsidR="001D348B" w:rsidRDefault="001D348B" w:rsidP="001D348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00" w:rsidRDefault="001D348B" w:rsidP="001D348B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D1300" w:rsidRPr="00B02BFD">
        <w:rPr>
          <w:rFonts w:ascii="Times New Roman" w:hAnsi="Times New Roman"/>
          <w:bCs/>
          <w:iCs/>
          <w:sz w:val="28"/>
          <w:szCs w:val="28"/>
        </w:rPr>
        <w:t>Альбов Р. А.  Учет  животных  по  выращиванию  и</w:t>
      </w:r>
      <w:r w:rsidR="00BD13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D1300" w:rsidRPr="00B02BFD">
        <w:rPr>
          <w:rFonts w:ascii="Times New Roman" w:hAnsi="Times New Roman"/>
          <w:bCs/>
          <w:iCs/>
          <w:sz w:val="28"/>
          <w:szCs w:val="28"/>
        </w:rPr>
        <w:t>откорму</w:t>
      </w:r>
      <w:r w:rsidR="00BD1300">
        <w:rPr>
          <w:rFonts w:ascii="Times New Roman" w:hAnsi="Times New Roman"/>
          <w:bCs/>
          <w:iCs/>
          <w:sz w:val="28"/>
          <w:szCs w:val="28"/>
        </w:rPr>
        <w:t>.//</w:t>
      </w:r>
      <w:r w:rsidR="00BD1300" w:rsidRPr="00B02BFD">
        <w:rPr>
          <w:rFonts w:ascii="Times New Roman" w:hAnsi="Times New Roman"/>
          <w:bCs/>
          <w:iCs/>
          <w:sz w:val="28"/>
          <w:szCs w:val="28"/>
        </w:rPr>
        <w:t xml:space="preserve"> Экономика  сельского  хозяйства  и  перерабатывающих  предприятий, № 8,  </w:t>
      </w:r>
      <w:smartTag w:uri="urn:schemas-microsoft-com:office:smarttags" w:element="metricconverter">
        <w:smartTagPr>
          <w:attr w:name="ProductID" w:val="2001 г"/>
        </w:smartTagPr>
        <w:r w:rsidR="00BD1300" w:rsidRPr="00B02BFD">
          <w:rPr>
            <w:rFonts w:ascii="Times New Roman" w:hAnsi="Times New Roman"/>
            <w:bCs/>
            <w:iCs/>
            <w:sz w:val="28"/>
            <w:szCs w:val="28"/>
          </w:rPr>
          <w:t>2001 г</w:t>
        </w:r>
      </w:smartTag>
      <w:r w:rsidR="00BD1300">
        <w:rPr>
          <w:rFonts w:ascii="Times New Roman" w:hAnsi="Times New Roman"/>
          <w:bCs/>
          <w:iCs/>
          <w:sz w:val="28"/>
          <w:szCs w:val="28"/>
        </w:rPr>
        <w:t>. г.М</w:t>
      </w:r>
      <w:r w:rsidR="00BD1300" w:rsidRPr="00B02BFD">
        <w:rPr>
          <w:rFonts w:ascii="Times New Roman" w:hAnsi="Times New Roman"/>
          <w:bCs/>
          <w:iCs/>
          <w:sz w:val="28"/>
          <w:szCs w:val="28"/>
        </w:rPr>
        <w:t>осква</w:t>
      </w:r>
    </w:p>
    <w:p w:rsidR="001D348B" w:rsidRDefault="001D348B" w:rsidP="001D34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95431C" w:rsidRDefault="00BD1300" w:rsidP="001D348B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11. </w:t>
      </w:r>
      <w:r w:rsidRPr="00B02BFD">
        <w:rPr>
          <w:rFonts w:ascii="Times New Roman" w:hAnsi="Times New Roman"/>
          <w:bCs/>
          <w:iCs/>
          <w:sz w:val="28"/>
          <w:szCs w:val="28"/>
        </w:rPr>
        <w:t xml:space="preserve">Камышанов  Я. Т.,  Кирьянова  Г.М. и  др.   Пути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 w:rsidRPr="00B02BFD">
        <w:rPr>
          <w:rFonts w:ascii="Times New Roman" w:hAnsi="Times New Roman"/>
          <w:bCs/>
          <w:iCs/>
          <w:sz w:val="28"/>
          <w:szCs w:val="28"/>
        </w:rPr>
        <w:t>ыхода  молочной  отрасли  из  кризисного  состояния//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 xml:space="preserve">Экономика  сельскохозяйственных  и  перерабатывающих предприятий,  № 1,  </w:t>
      </w:r>
      <w:smartTag w:uri="urn:schemas-microsoft-com:office:smarttags" w:element="metricconverter">
        <w:smartTagPr>
          <w:attr w:name="ProductID" w:val="2000 г"/>
        </w:smartTagPr>
        <w:r w:rsidRPr="00B02BFD">
          <w:rPr>
            <w:rFonts w:ascii="Times New Roman" w:hAnsi="Times New Roman"/>
            <w:bCs/>
            <w:iCs/>
            <w:sz w:val="28"/>
            <w:szCs w:val="28"/>
          </w:rPr>
          <w:t>2000 г</w:t>
        </w:r>
      </w:smartTag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D348B" w:rsidRDefault="001D348B" w:rsidP="001D348B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5431C" w:rsidRDefault="00BD1300" w:rsidP="001D34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12. </w:t>
      </w:r>
      <w:r w:rsidRPr="00B02BFD">
        <w:rPr>
          <w:rFonts w:ascii="Times New Roman" w:hAnsi="Times New Roman"/>
          <w:bCs/>
          <w:iCs/>
          <w:sz w:val="28"/>
          <w:szCs w:val="28"/>
        </w:rPr>
        <w:t>Малахов  С. Н.,  Шкляр  М.Ф.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Основные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направления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повышения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эффективности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молочного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скотоводства//</w:t>
      </w:r>
      <w:r>
        <w:rPr>
          <w:rFonts w:ascii="Times New Roman" w:hAnsi="Times New Roman"/>
          <w:bCs/>
          <w:iCs/>
          <w:sz w:val="28"/>
          <w:szCs w:val="28"/>
        </w:rPr>
        <w:t xml:space="preserve"> Экономика </w:t>
      </w:r>
      <w:r w:rsidRPr="00B02BFD">
        <w:rPr>
          <w:rFonts w:ascii="Times New Roman" w:hAnsi="Times New Roman"/>
          <w:bCs/>
          <w:iCs/>
          <w:sz w:val="28"/>
          <w:szCs w:val="28"/>
        </w:rPr>
        <w:t xml:space="preserve">сельскохозяйственных  и  перерабатывающих предприятий,  № 9,  </w:t>
      </w:r>
      <w:smartTag w:uri="urn:schemas-microsoft-com:office:smarttags" w:element="metricconverter">
        <w:smartTagPr>
          <w:attr w:name="ProductID" w:val="2002 г"/>
        </w:smartTagPr>
        <w:r w:rsidRPr="00B02BFD">
          <w:rPr>
            <w:rFonts w:ascii="Times New Roman" w:hAnsi="Times New Roman"/>
            <w:bCs/>
            <w:iCs/>
            <w:sz w:val="28"/>
            <w:szCs w:val="28"/>
          </w:rPr>
          <w:t>2002 г</w:t>
        </w:r>
      </w:smartTag>
      <w:r w:rsidRPr="00B02BFD">
        <w:rPr>
          <w:rFonts w:ascii="Times New Roman" w:hAnsi="Times New Roman"/>
          <w:bCs/>
          <w:iCs/>
          <w:sz w:val="28"/>
          <w:szCs w:val="28"/>
        </w:rPr>
        <w:t>.</w:t>
      </w:r>
    </w:p>
    <w:p w:rsidR="001D348B" w:rsidRDefault="001D348B" w:rsidP="001D34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95431C" w:rsidRDefault="00BD1300" w:rsidP="001D348B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13. </w:t>
      </w:r>
      <w:r w:rsidRPr="00B02BFD">
        <w:rPr>
          <w:rFonts w:ascii="Times New Roman" w:hAnsi="Times New Roman"/>
          <w:bCs/>
          <w:iCs/>
          <w:sz w:val="28"/>
          <w:szCs w:val="28"/>
        </w:rPr>
        <w:t>Павлов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А.А.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Экономический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анализ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деятельности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02BFD">
        <w:rPr>
          <w:rFonts w:ascii="Times New Roman" w:hAnsi="Times New Roman"/>
          <w:bCs/>
          <w:iCs/>
          <w:sz w:val="28"/>
          <w:szCs w:val="28"/>
        </w:rPr>
        <w:t>сельскохозяйственных  предприятий  // г. Чебоксары, 1999</w:t>
      </w:r>
    </w:p>
    <w:p w:rsidR="00E30FEA" w:rsidRPr="00FE53F7" w:rsidRDefault="00E30FEA" w:rsidP="001D348B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0FEA" w:rsidRPr="00FE53F7" w:rsidSect="00684AB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91" w:rsidRDefault="00EA5091">
      <w:r>
        <w:separator/>
      </w:r>
    </w:p>
  </w:endnote>
  <w:endnote w:type="continuationSeparator" w:id="0">
    <w:p w:rsidR="00EA5091" w:rsidRDefault="00EA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91" w:rsidRDefault="00EA5091">
      <w:r>
        <w:separator/>
      </w:r>
    </w:p>
  </w:footnote>
  <w:footnote w:type="continuationSeparator" w:id="0">
    <w:p w:rsidR="00EA5091" w:rsidRDefault="00EA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00" w:rsidRDefault="00BD1300" w:rsidP="00BD130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1300" w:rsidRDefault="00BD1300" w:rsidP="00684AB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00" w:rsidRPr="00684AB5" w:rsidRDefault="00BD1300" w:rsidP="00BD1300">
    <w:pPr>
      <w:pStyle w:val="a4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319">
      <w:rPr>
        <w:rStyle w:val="a7"/>
        <w:noProof/>
      </w:rPr>
      <w:t>2</w:t>
    </w:r>
    <w:r>
      <w:rPr>
        <w:rStyle w:val="a7"/>
      </w:rPr>
      <w:fldChar w:fldCharType="end"/>
    </w:r>
  </w:p>
  <w:p w:rsidR="00BD1300" w:rsidRDefault="00BD1300" w:rsidP="00684AB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7B8"/>
    <w:multiLevelType w:val="hybridMultilevel"/>
    <w:tmpl w:val="0FD23688"/>
    <w:lvl w:ilvl="0" w:tplc="55702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A3008">
      <w:numFmt w:val="none"/>
      <w:lvlText w:val=""/>
      <w:lvlJc w:val="left"/>
      <w:pPr>
        <w:tabs>
          <w:tab w:val="num" w:pos="360"/>
        </w:tabs>
      </w:pPr>
    </w:lvl>
    <w:lvl w:ilvl="2" w:tplc="F36ABB98">
      <w:numFmt w:val="none"/>
      <w:lvlText w:val=""/>
      <w:lvlJc w:val="left"/>
      <w:pPr>
        <w:tabs>
          <w:tab w:val="num" w:pos="360"/>
        </w:tabs>
      </w:pPr>
    </w:lvl>
    <w:lvl w:ilvl="3" w:tplc="50625514">
      <w:numFmt w:val="none"/>
      <w:lvlText w:val=""/>
      <w:lvlJc w:val="left"/>
      <w:pPr>
        <w:tabs>
          <w:tab w:val="num" w:pos="360"/>
        </w:tabs>
      </w:pPr>
    </w:lvl>
    <w:lvl w:ilvl="4" w:tplc="7012C076">
      <w:numFmt w:val="none"/>
      <w:lvlText w:val=""/>
      <w:lvlJc w:val="left"/>
      <w:pPr>
        <w:tabs>
          <w:tab w:val="num" w:pos="360"/>
        </w:tabs>
      </w:pPr>
    </w:lvl>
    <w:lvl w:ilvl="5" w:tplc="E550CEF6">
      <w:numFmt w:val="none"/>
      <w:lvlText w:val=""/>
      <w:lvlJc w:val="left"/>
      <w:pPr>
        <w:tabs>
          <w:tab w:val="num" w:pos="360"/>
        </w:tabs>
      </w:pPr>
    </w:lvl>
    <w:lvl w:ilvl="6" w:tplc="690A1532">
      <w:numFmt w:val="none"/>
      <w:lvlText w:val=""/>
      <w:lvlJc w:val="left"/>
      <w:pPr>
        <w:tabs>
          <w:tab w:val="num" w:pos="360"/>
        </w:tabs>
      </w:pPr>
    </w:lvl>
    <w:lvl w:ilvl="7" w:tplc="A386E9AE">
      <w:numFmt w:val="none"/>
      <w:lvlText w:val=""/>
      <w:lvlJc w:val="left"/>
      <w:pPr>
        <w:tabs>
          <w:tab w:val="num" w:pos="360"/>
        </w:tabs>
      </w:pPr>
    </w:lvl>
    <w:lvl w:ilvl="8" w:tplc="4CB633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02449C"/>
    <w:multiLevelType w:val="hybridMultilevel"/>
    <w:tmpl w:val="E5883B7E"/>
    <w:lvl w:ilvl="0" w:tplc="D8DAAB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F27134"/>
    <w:multiLevelType w:val="hybridMultilevel"/>
    <w:tmpl w:val="6D1A0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56245F"/>
    <w:multiLevelType w:val="multilevel"/>
    <w:tmpl w:val="12C21BB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682475BB"/>
    <w:multiLevelType w:val="multilevel"/>
    <w:tmpl w:val="BBF2A1E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2D2"/>
    <w:rsid w:val="00001661"/>
    <w:rsid w:val="00045FC0"/>
    <w:rsid w:val="0006399C"/>
    <w:rsid w:val="00094389"/>
    <w:rsid w:val="00095E59"/>
    <w:rsid w:val="000A78F2"/>
    <w:rsid w:val="000C372F"/>
    <w:rsid w:val="000C44D3"/>
    <w:rsid w:val="000C61B0"/>
    <w:rsid w:val="000E3C19"/>
    <w:rsid w:val="001147B4"/>
    <w:rsid w:val="001410F7"/>
    <w:rsid w:val="001859F7"/>
    <w:rsid w:val="00191E98"/>
    <w:rsid w:val="001D348B"/>
    <w:rsid w:val="001F553C"/>
    <w:rsid w:val="00201697"/>
    <w:rsid w:val="00203B29"/>
    <w:rsid w:val="00293703"/>
    <w:rsid w:val="002A33FF"/>
    <w:rsid w:val="002C6CE6"/>
    <w:rsid w:val="002D30C7"/>
    <w:rsid w:val="002E711F"/>
    <w:rsid w:val="003667B8"/>
    <w:rsid w:val="003E0B5A"/>
    <w:rsid w:val="003F03F4"/>
    <w:rsid w:val="00404E27"/>
    <w:rsid w:val="00433BF0"/>
    <w:rsid w:val="004410E1"/>
    <w:rsid w:val="004A1720"/>
    <w:rsid w:val="004B613D"/>
    <w:rsid w:val="00502CD9"/>
    <w:rsid w:val="00505883"/>
    <w:rsid w:val="00536DCF"/>
    <w:rsid w:val="00544C6B"/>
    <w:rsid w:val="00564E71"/>
    <w:rsid w:val="00596410"/>
    <w:rsid w:val="005D0930"/>
    <w:rsid w:val="005F28C8"/>
    <w:rsid w:val="00680E85"/>
    <w:rsid w:val="00684AB5"/>
    <w:rsid w:val="0069498F"/>
    <w:rsid w:val="006A7898"/>
    <w:rsid w:val="006B2DC2"/>
    <w:rsid w:val="006C7CFA"/>
    <w:rsid w:val="006E05C0"/>
    <w:rsid w:val="006F326C"/>
    <w:rsid w:val="0073695A"/>
    <w:rsid w:val="007616DC"/>
    <w:rsid w:val="007E6458"/>
    <w:rsid w:val="007F0188"/>
    <w:rsid w:val="00842510"/>
    <w:rsid w:val="00866613"/>
    <w:rsid w:val="00871F13"/>
    <w:rsid w:val="008D62D6"/>
    <w:rsid w:val="008E29C7"/>
    <w:rsid w:val="0095431C"/>
    <w:rsid w:val="00963EE5"/>
    <w:rsid w:val="00966102"/>
    <w:rsid w:val="009B3BF4"/>
    <w:rsid w:val="009C32B4"/>
    <w:rsid w:val="009C57A8"/>
    <w:rsid w:val="009C5A82"/>
    <w:rsid w:val="009C78E4"/>
    <w:rsid w:val="009D2FB4"/>
    <w:rsid w:val="009E5063"/>
    <w:rsid w:val="009F6289"/>
    <w:rsid w:val="00A043C2"/>
    <w:rsid w:val="00A324E1"/>
    <w:rsid w:val="00AF03B1"/>
    <w:rsid w:val="00B02BFD"/>
    <w:rsid w:val="00B043C0"/>
    <w:rsid w:val="00B16A22"/>
    <w:rsid w:val="00B55ED4"/>
    <w:rsid w:val="00B772BA"/>
    <w:rsid w:val="00B81AAC"/>
    <w:rsid w:val="00BD1300"/>
    <w:rsid w:val="00C31319"/>
    <w:rsid w:val="00C3585A"/>
    <w:rsid w:val="00C35895"/>
    <w:rsid w:val="00C72F0C"/>
    <w:rsid w:val="00C8006E"/>
    <w:rsid w:val="00CA451A"/>
    <w:rsid w:val="00CB1F88"/>
    <w:rsid w:val="00CB2CC2"/>
    <w:rsid w:val="00CD26FC"/>
    <w:rsid w:val="00D461BA"/>
    <w:rsid w:val="00D52A38"/>
    <w:rsid w:val="00DD7F68"/>
    <w:rsid w:val="00E25EB6"/>
    <w:rsid w:val="00E30FEA"/>
    <w:rsid w:val="00E35C25"/>
    <w:rsid w:val="00E41828"/>
    <w:rsid w:val="00E77C61"/>
    <w:rsid w:val="00EA4300"/>
    <w:rsid w:val="00EA5091"/>
    <w:rsid w:val="00EC3FC9"/>
    <w:rsid w:val="00EF4F70"/>
    <w:rsid w:val="00F01B2E"/>
    <w:rsid w:val="00F32007"/>
    <w:rsid w:val="00F65C5B"/>
    <w:rsid w:val="00F745D5"/>
    <w:rsid w:val="00F87E90"/>
    <w:rsid w:val="00FA32D2"/>
    <w:rsid w:val="00FA4F11"/>
    <w:rsid w:val="00FB0D6F"/>
    <w:rsid w:val="00FE53F7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01BD-12E3-413C-8921-99F1EF0A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D2"/>
    <w:rPr>
      <w:rFonts w:ascii="Courier New" w:hAnsi="Courier New"/>
      <w:sz w:val="22"/>
    </w:rPr>
  </w:style>
  <w:style w:type="paragraph" w:styleId="1">
    <w:name w:val="heading 1"/>
    <w:basedOn w:val="a"/>
    <w:next w:val="a"/>
    <w:qFormat/>
    <w:rsid w:val="00FA32D2"/>
    <w:pPr>
      <w:keepNext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qFormat/>
    <w:rsid w:val="00FA32D2"/>
    <w:pPr>
      <w:keepNext/>
      <w:jc w:val="right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32D2"/>
    <w:pPr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C8006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pacing w:val="8"/>
      <w:position w:val="-20"/>
      <w:sz w:val="28"/>
    </w:rPr>
  </w:style>
  <w:style w:type="table" w:styleId="a5">
    <w:name w:val="Table Grid"/>
    <w:basedOn w:val="a1"/>
    <w:rsid w:val="009C5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36DCF"/>
    <w:pPr>
      <w:numPr>
        <w:ilvl w:val="12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b/>
      <w:bCs/>
      <w:i/>
      <w:iCs/>
      <w:spacing w:val="8"/>
      <w:position w:val="-20"/>
      <w:sz w:val="28"/>
    </w:rPr>
  </w:style>
  <w:style w:type="character" w:styleId="a7">
    <w:name w:val="page number"/>
    <w:basedOn w:val="a0"/>
    <w:rsid w:val="00684AB5"/>
  </w:style>
  <w:style w:type="paragraph" w:styleId="a8">
    <w:name w:val="footer"/>
    <w:basedOn w:val="a"/>
    <w:rsid w:val="00684AB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Work</Company>
  <LinksUpToDate>false</LinksUpToDate>
  <CharactersWithSpaces>47075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Sempronic</dc:creator>
  <cp:keywords/>
  <dc:description/>
  <cp:lastModifiedBy>Irina</cp:lastModifiedBy>
  <cp:revision>2</cp:revision>
  <dcterms:created xsi:type="dcterms:W3CDTF">2014-09-14T18:01:00Z</dcterms:created>
  <dcterms:modified xsi:type="dcterms:W3CDTF">2014-09-14T18:01:00Z</dcterms:modified>
</cp:coreProperties>
</file>