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E8E" w:rsidRPr="00817B4E" w:rsidRDefault="003A2017" w:rsidP="00817B4E">
      <w:pPr>
        <w:pStyle w:val="23"/>
        <w:widowControl w:val="0"/>
        <w:overflowPunct/>
        <w:ind w:firstLine="709"/>
        <w:jc w:val="both"/>
        <w:textAlignment w:val="auto"/>
        <w:rPr>
          <w:sz w:val="28"/>
          <w:szCs w:val="22"/>
        </w:rPr>
      </w:pPr>
      <w:r w:rsidRPr="003A2017">
        <w:rPr>
          <w:sz w:val="28"/>
          <w:szCs w:val="22"/>
        </w:rPr>
        <w:t>Содержание</w:t>
      </w:r>
    </w:p>
    <w:p w:rsidR="00D60061" w:rsidRPr="00817B4E" w:rsidRDefault="00D60061" w:rsidP="00817B4E">
      <w:pPr>
        <w:pStyle w:val="23"/>
        <w:widowControl w:val="0"/>
        <w:overflowPunct/>
        <w:ind w:firstLine="709"/>
        <w:jc w:val="both"/>
        <w:textAlignment w:val="auto"/>
        <w:rPr>
          <w:sz w:val="28"/>
          <w:szCs w:val="22"/>
        </w:rPr>
      </w:pPr>
    </w:p>
    <w:p w:rsidR="003556B1" w:rsidRPr="00817B4E" w:rsidRDefault="003556B1" w:rsidP="00817B4E">
      <w:pPr>
        <w:pStyle w:val="23"/>
        <w:widowControl w:val="0"/>
        <w:overflowPunct/>
        <w:textAlignment w:val="auto"/>
        <w:rPr>
          <w:sz w:val="28"/>
          <w:szCs w:val="22"/>
        </w:rPr>
      </w:pPr>
      <w:r w:rsidRPr="00817B4E">
        <w:rPr>
          <w:sz w:val="28"/>
          <w:szCs w:val="22"/>
        </w:rPr>
        <w:t>В</w:t>
      </w:r>
      <w:r w:rsidR="008D427A" w:rsidRPr="00817B4E">
        <w:rPr>
          <w:sz w:val="28"/>
          <w:szCs w:val="22"/>
        </w:rPr>
        <w:t>ведение</w:t>
      </w:r>
    </w:p>
    <w:p w:rsidR="003556B1" w:rsidRPr="00817B4E" w:rsidRDefault="003556B1" w:rsidP="00817B4E">
      <w:pPr>
        <w:widowControl w:val="0"/>
        <w:spacing w:before="0" w:after="0" w:line="360" w:lineRule="auto"/>
        <w:rPr>
          <w:sz w:val="28"/>
          <w:szCs w:val="28"/>
        </w:rPr>
      </w:pPr>
      <w:r w:rsidRPr="00817B4E">
        <w:rPr>
          <w:sz w:val="28"/>
          <w:szCs w:val="28"/>
        </w:rPr>
        <w:t>Г</w:t>
      </w:r>
      <w:r w:rsidR="00CD32D9" w:rsidRPr="00817B4E">
        <w:rPr>
          <w:sz w:val="28"/>
          <w:szCs w:val="28"/>
        </w:rPr>
        <w:t>лава</w:t>
      </w:r>
      <w:r w:rsidRPr="00817B4E">
        <w:rPr>
          <w:sz w:val="28"/>
          <w:szCs w:val="28"/>
        </w:rPr>
        <w:t xml:space="preserve"> 1. Т</w:t>
      </w:r>
      <w:r w:rsidR="00CD32D9" w:rsidRPr="00817B4E">
        <w:rPr>
          <w:sz w:val="28"/>
          <w:szCs w:val="28"/>
        </w:rPr>
        <w:t>еоретические аспекты антикризисного управления</w:t>
      </w:r>
      <w:r w:rsidR="000772EE" w:rsidRPr="00817B4E">
        <w:rPr>
          <w:sz w:val="28"/>
          <w:szCs w:val="28"/>
        </w:rPr>
        <w:t xml:space="preserve"> </w:t>
      </w:r>
      <w:r w:rsidR="00D60061" w:rsidRPr="00817B4E">
        <w:rPr>
          <w:sz w:val="28"/>
          <w:szCs w:val="28"/>
        </w:rPr>
        <w:t xml:space="preserve">и регулирования </w:t>
      </w:r>
      <w:r w:rsidR="000772EE" w:rsidRPr="00817B4E">
        <w:rPr>
          <w:sz w:val="28"/>
          <w:szCs w:val="28"/>
        </w:rPr>
        <w:t>предприятием</w:t>
      </w:r>
    </w:p>
    <w:p w:rsidR="003556B1" w:rsidRPr="00817B4E" w:rsidRDefault="003556B1" w:rsidP="00817B4E">
      <w:pPr>
        <w:pStyle w:val="a5"/>
        <w:spacing w:line="360" w:lineRule="auto"/>
        <w:jc w:val="left"/>
        <w:rPr>
          <w:sz w:val="28"/>
          <w:szCs w:val="28"/>
        </w:rPr>
      </w:pPr>
      <w:r w:rsidRPr="00817B4E">
        <w:rPr>
          <w:sz w:val="28"/>
          <w:szCs w:val="28"/>
        </w:rPr>
        <w:t>1.1</w:t>
      </w:r>
      <w:r w:rsidR="00D60061" w:rsidRPr="00817B4E">
        <w:rPr>
          <w:sz w:val="28"/>
        </w:rPr>
        <w:t xml:space="preserve"> </w:t>
      </w:r>
      <w:r w:rsidR="00D60061" w:rsidRPr="00817B4E">
        <w:rPr>
          <w:sz w:val="28"/>
          <w:szCs w:val="28"/>
        </w:rPr>
        <w:t>Содержание а</w:t>
      </w:r>
      <w:r w:rsidRPr="00817B4E">
        <w:rPr>
          <w:sz w:val="28"/>
          <w:szCs w:val="28"/>
        </w:rPr>
        <w:t>нтикризисного управления</w:t>
      </w:r>
      <w:r w:rsidR="00817B4E">
        <w:rPr>
          <w:sz w:val="28"/>
          <w:szCs w:val="28"/>
        </w:rPr>
        <w:t xml:space="preserve"> </w:t>
      </w:r>
    </w:p>
    <w:p w:rsidR="003556B1" w:rsidRPr="00817B4E" w:rsidRDefault="003556B1" w:rsidP="00817B4E">
      <w:pPr>
        <w:widowControl w:val="0"/>
        <w:spacing w:before="0" w:after="0" w:line="360" w:lineRule="auto"/>
        <w:rPr>
          <w:sz w:val="28"/>
          <w:szCs w:val="28"/>
        </w:rPr>
      </w:pPr>
      <w:r w:rsidRPr="00817B4E">
        <w:rPr>
          <w:sz w:val="28"/>
          <w:szCs w:val="28"/>
        </w:rPr>
        <w:t>1.</w:t>
      </w:r>
      <w:r w:rsidR="00ED7CD7" w:rsidRPr="00817B4E">
        <w:rPr>
          <w:sz w:val="28"/>
          <w:szCs w:val="28"/>
        </w:rPr>
        <w:t>2</w:t>
      </w:r>
      <w:r w:rsidR="00D60061" w:rsidRPr="00817B4E">
        <w:rPr>
          <w:bCs/>
          <w:sz w:val="28"/>
          <w:szCs w:val="22"/>
        </w:rPr>
        <w:t xml:space="preserve"> </w:t>
      </w:r>
      <w:r w:rsidR="00D60061" w:rsidRPr="00817B4E">
        <w:rPr>
          <w:bCs/>
          <w:sz w:val="28"/>
          <w:szCs w:val="28"/>
        </w:rPr>
        <w:t>Антикризисное регулирование</w:t>
      </w:r>
    </w:p>
    <w:p w:rsidR="00577A7F" w:rsidRPr="00817B4E" w:rsidRDefault="00577A7F" w:rsidP="00817B4E">
      <w:pPr>
        <w:widowControl w:val="0"/>
        <w:spacing w:before="0" w:after="0" w:line="360" w:lineRule="auto"/>
        <w:rPr>
          <w:sz w:val="28"/>
          <w:szCs w:val="28"/>
        </w:rPr>
      </w:pPr>
      <w:r w:rsidRPr="00817B4E">
        <w:rPr>
          <w:sz w:val="28"/>
          <w:szCs w:val="28"/>
        </w:rPr>
        <w:t>1.</w:t>
      </w:r>
      <w:r w:rsidR="00ED7CD7" w:rsidRPr="00817B4E">
        <w:rPr>
          <w:sz w:val="28"/>
          <w:szCs w:val="28"/>
        </w:rPr>
        <w:t>3</w:t>
      </w:r>
      <w:r w:rsidRPr="00817B4E">
        <w:rPr>
          <w:sz w:val="28"/>
          <w:szCs w:val="28"/>
        </w:rPr>
        <w:t xml:space="preserve"> </w:t>
      </w:r>
      <w:r w:rsidR="00D60061" w:rsidRPr="00817B4E">
        <w:rPr>
          <w:bCs/>
          <w:sz w:val="28"/>
          <w:szCs w:val="28"/>
        </w:rPr>
        <w:t>Этапы антикризисного управления</w:t>
      </w:r>
    </w:p>
    <w:p w:rsidR="003556B1" w:rsidRPr="00817B4E" w:rsidRDefault="00030582" w:rsidP="00817B4E">
      <w:pPr>
        <w:widowControl w:val="0"/>
        <w:spacing w:before="0" w:after="0" w:line="360" w:lineRule="auto"/>
        <w:rPr>
          <w:sz w:val="28"/>
          <w:szCs w:val="28"/>
        </w:rPr>
      </w:pPr>
      <w:r w:rsidRPr="00817B4E">
        <w:rPr>
          <w:sz w:val="28"/>
          <w:szCs w:val="28"/>
        </w:rPr>
        <w:t>Г</w:t>
      </w:r>
      <w:r w:rsidR="00A20809" w:rsidRPr="00817B4E">
        <w:rPr>
          <w:sz w:val="28"/>
          <w:szCs w:val="28"/>
        </w:rPr>
        <w:t>лава</w:t>
      </w:r>
      <w:r w:rsidRPr="00817B4E">
        <w:rPr>
          <w:sz w:val="28"/>
          <w:szCs w:val="28"/>
        </w:rPr>
        <w:t xml:space="preserve"> 2.</w:t>
      </w:r>
      <w:r w:rsidR="005A2A49" w:rsidRPr="00817B4E">
        <w:rPr>
          <w:sz w:val="28"/>
          <w:szCs w:val="28"/>
        </w:rPr>
        <w:t xml:space="preserve"> </w:t>
      </w:r>
      <w:r w:rsidR="00A20809" w:rsidRPr="00817B4E">
        <w:rPr>
          <w:sz w:val="28"/>
          <w:szCs w:val="28"/>
        </w:rPr>
        <w:t xml:space="preserve">Антикризисное управление на примере предприятия </w:t>
      </w:r>
      <w:r w:rsidR="005A2A49" w:rsidRPr="00817B4E">
        <w:rPr>
          <w:sz w:val="28"/>
          <w:szCs w:val="28"/>
        </w:rPr>
        <w:t>О</w:t>
      </w:r>
      <w:r w:rsidR="00D34FE3" w:rsidRPr="00817B4E">
        <w:rPr>
          <w:sz w:val="28"/>
          <w:szCs w:val="28"/>
        </w:rPr>
        <w:t>А</w:t>
      </w:r>
      <w:r w:rsidR="005A2A49" w:rsidRPr="00817B4E">
        <w:rPr>
          <w:sz w:val="28"/>
          <w:szCs w:val="28"/>
        </w:rPr>
        <w:t>О</w:t>
      </w:r>
      <w:r w:rsidR="00817B4E">
        <w:rPr>
          <w:sz w:val="28"/>
          <w:szCs w:val="28"/>
        </w:rPr>
        <w:t xml:space="preserve"> </w:t>
      </w:r>
      <w:r w:rsidRPr="00817B4E">
        <w:rPr>
          <w:sz w:val="28"/>
          <w:szCs w:val="28"/>
        </w:rPr>
        <w:t>«</w:t>
      </w:r>
      <w:r w:rsidR="005A2A49" w:rsidRPr="00817B4E">
        <w:rPr>
          <w:sz w:val="28"/>
          <w:szCs w:val="28"/>
        </w:rPr>
        <w:t>Строймаш</w:t>
      </w:r>
      <w:r w:rsidR="00817B4E">
        <w:rPr>
          <w:sz w:val="28"/>
          <w:szCs w:val="28"/>
        </w:rPr>
        <w:t>»</w:t>
      </w:r>
    </w:p>
    <w:p w:rsidR="003556B1" w:rsidRPr="00817B4E" w:rsidRDefault="00030582" w:rsidP="00817B4E">
      <w:pPr>
        <w:widowControl w:val="0"/>
        <w:spacing w:before="0" w:after="0" w:line="360" w:lineRule="auto"/>
        <w:rPr>
          <w:sz w:val="28"/>
          <w:szCs w:val="28"/>
        </w:rPr>
      </w:pPr>
      <w:r w:rsidRPr="00817B4E">
        <w:rPr>
          <w:sz w:val="28"/>
          <w:szCs w:val="28"/>
        </w:rPr>
        <w:t>2.</w:t>
      </w:r>
      <w:r w:rsidR="003556B1" w:rsidRPr="00817B4E">
        <w:rPr>
          <w:sz w:val="28"/>
          <w:szCs w:val="28"/>
        </w:rPr>
        <w:t>1</w:t>
      </w:r>
      <w:r w:rsidR="00817B4E">
        <w:rPr>
          <w:sz w:val="28"/>
          <w:szCs w:val="28"/>
        </w:rPr>
        <w:t xml:space="preserve"> </w:t>
      </w:r>
      <w:r w:rsidR="003556B1" w:rsidRPr="00817B4E">
        <w:rPr>
          <w:sz w:val="28"/>
          <w:szCs w:val="28"/>
        </w:rPr>
        <w:t xml:space="preserve">Технико-экономическая характеристика </w:t>
      </w:r>
      <w:r w:rsidR="005A2A49" w:rsidRPr="00817B4E">
        <w:rPr>
          <w:sz w:val="28"/>
          <w:szCs w:val="28"/>
        </w:rPr>
        <w:t>О</w:t>
      </w:r>
      <w:r w:rsidR="00D34FE3" w:rsidRPr="00817B4E">
        <w:rPr>
          <w:sz w:val="28"/>
          <w:szCs w:val="28"/>
        </w:rPr>
        <w:t>А</w:t>
      </w:r>
      <w:r w:rsidR="005A2A49" w:rsidRPr="00817B4E">
        <w:rPr>
          <w:sz w:val="28"/>
          <w:szCs w:val="28"/>
        </w:rPr>
        <w:t>О</w:t>
      </w:r>
      <w:r w:rsidR="00817B4E">
        <w:rPr>
          <w:sz w:val="28"/>
          <w:szCs w:val="28"/>
        </w:rPr>
        <w:t xml:space="preserve"> </w:t>
      </w:r>
      <w:r w:rsidR="003556B1" w:rsidRPr="00817B4E">
        <w:rPr>
          <w:sz w:val="28"/>
          <w:szCs w:val="28"/>
        </w:rPr>
        <w:t>«</w:t>
      </w:r>
      <w:r w:rsidR="005A2A49" w:rsidRPr="00817B4E">
        <w:rPr>
          <w:sz w:val="28"/>
          <w:szCs w:val="28"/>
        </w:rPr>
        <w:t>Строймаш</w:t>
      </w:r>
      <w:r w:rsidR="00817B4E">
        <w:rPr>
          <w:sz w:val="28"/>
          <w:szCs w:val="28"/>
        </w:rPr>
        <w:t>»</w:t>
      </w:r>
    </w:p>
    <w:p w:rsidR="003556B1" w:rsidRPr="00817B4E" w:rsidRDefault="003556B1" w:rsidP="00817B4E">
      <w:pPr>
        <w:widowControl w:val="0"/>
        <w:spacing w:before="0" w:after="0" w:line="360" w:lineRule="auto"/>
        <w:rPr>
          <w:sz w:val="28"/>
          <w:szCs w:val="28"/>
        </w:rPr>
      </w:pPr>
      <w:r w:rsidRPr="00817B4E">
        <w:rPr>
          <w:sz w:val="28"/>
          <w:szCs w:val="28"/>
        </w:rPr>
        <w:t>2.</w:t>
      </w:r>
      <w:r w:rsidR="00DF4917" w:rsidRPr="00817B4E">
        <w:rPr>
          <w:sz w:val="28"/>
          <w:szCs w:val="28"/>
        </w:rPr>
        <w:t>2</w:t>
      </w:r>
      <w:r w:rsidR="00817B4E">
        <w:rPr>
          <w:sz w:val="28"/>
          <w:szCs w:val="28"/>
        </w:rPr>
        <w:t xml:space="preserve"> </w:t>
      </w:r>
      <w:r w:rsidRPr="00817B4E">
        <w:rPr>
          <w:sz w:val="28"/>
          <w:szCs w:val="28"/>
        </w:rPr>
        <w:t>Анали</w:t>
      </w:r>
      <w:r w:rsidR="00BB570F" w:rsidRPr="00817B4E">
        <w:rPr>
          <w:sz w:val="28"/>
          <w:szCs w:val="28"/>
        </w:rPr>
        <w:t xml:space="preserve">з и </w:t>
      </w:r>
      <w:r w:rsidRPr="00817B4E">
        <w:rPr>
          <w:sz w:val="28"/>
          <w:szCs w:val="28"/>
        </w:rPr>
        <w:t>оценка состава и структуры баланса</w:t>
      </w:r>
      <w:r w:rsidR="00BB570F" w:rsidRPr="00817B4E">
        <w:rPr>
          <w:sz w:val="28"/>
          <w:szCs w:val="28"/>
        </w:rPr>
        <w:t xml:space="preserve"> </w:t>
      </w:r>
      <w:r w:rsidR="005A2A49" w:rsidRPr="00817B4E">
        <w:rPr>
          <w:sz w:val="28"/>
          <w:szCs w:val="28"/>
        </w:rPr>
        <w:t>ООО</w:t>
      </w:r>
      <w:r w:rsidR="00817B4E">
        <w:rPr>
          <w:sz w:val="28"/>
          <w:szCs w:val="28"/>
        </w:rPr>
        <w:t xml:space="preserve"> </w:t>
      </w:r>
      <w:r w:rsidRPr="00817B4E">
        <w:rPr>
          <w:sz w:val="28"/>
          <w:szCs w:val="28"/>
        </w:rPr>
        <w:t>«</w:t>
      </w:r>
      <w:r w:rsidR="005A2A49" w:rsidRPr="00817B4E">
        <w:rPr>
          <w:sz w:val="28"/>
          <w:szCs w:val="28"/>
        </w:rPr>
        <w:t>Строймаш</w:t>
      </w:r>
      <w:r w:rsidR="00817B4E">
        <w:rPr>
          <w:sz w:val="28"/>
          <w:szCs w:val="28"/>
        </w:rPr>
        <w:t>»</w:t>
      </w:r>
    </w:p>
    <w:p w:rsidR="003556B1" w:rsidRPr="00817B4E" w:rsidRDefault="003556B1" w:rsidP="00817B4E">
      <w:pPr>
        <w:widowControl w:val="0"/>
        <w:spacing w:before="0" w:after="0" w:line="360" w:lineRule="auto"/>
        <w:rPr>
          <w:sz w:val="28"/>
          <w:szCs w:val="28"/>
        </w:rPr>
      </w:pPr>
      <w:r w:rsidRPr="00817B4E">
        <w:rPr>
          <w:sz w:val="28"/>
          <w:szCs w:val="28"/>
        </w:rPr>
        <w:t>2.</w:t>
      </w:r>
      <w:r w:rsidR="00DF4917" w:rsidRPr="00817B4E">
        <w:rPr>
          <w:sz w:val="28"/>
          <w:szCs w:val="28"/>
        </w:rPr>
        <w:t>3</w:t>
      </w:r>
      <w:r w:rsidR="00817B4E">
        <w:rPr>
          <w:sz w:val="28"/>
          <w:szCs w:val="28"/>
        </w:rPr>
        <w:t xml:space="preserve"> </w:t>
      </w:r>
      <w:r w:rsidRPr="00817B4E">
        <w:rPr>
          <w:sz w:val="28"/>
          <w:szCs w:val="28"/>
        </w:rPr>
        <w:t>Оценка и анализ угрозы неплатежеспособности предприятия</w:t>
      </w:r>
      <w:r w:rsidR="00817B4E">
        <w:rPr>
          <w:sz w:val="28"/>
          <w:szCs w:val="28"/>
        </w:rPr>
        <w:t xml:space="preserve"> </w:t>
      </w:r>
      <w:r w:rsidRPr="00817B4E">
        <w:rPr>
          <w:sz w:val="28"/>
          <w:szCs w:val="28"/>
        </w:rPr>
        <w:t>по методике МФСФО</w:t>
      </w:r>
    </w:p>
    <w:p w:rsidR="003556B1" w:rsidRPr="00817B4E" w:rsidRDefault="003556B1" w:rsidP="00817B4E">
      <w:pPr>
        <w:widowControl w:val="0"/>
        <w:spacing w:before="0" w:after="0" w:line="360" w:lineRule="auto"/>
        <w:rPr>
          <w:sz w:val="28"/>
          <w:szCs w:val="28"/>
        </w:rPr>
      </w:pPr>
      <w:r w:rsidRPr="00817B4E">
        <w:rPr>
          <w:sz w:val="28"/>
          <w:szCs w:val="28"/>
        </w:rPr>
        <w:t>2.</w:t>
      </w:r>
      <w:r w:rsidR="00B271FF" w:rsidRPr="00817B4E">
        <w:rPr>
          <w:sz w:val="28"/>
          <w:szCs w:val="28"/>
        </w:rPr>
        <w:t>4</w:t>
      </w:r>
      <w:r w:rsidR="00817B4E">
        <w:rPr>
          <w:sz w:val="28"/>
          <w:szCs w:val="28"/>
        </w:rPr>
        <w:t xml:space="preserve"> </w:t>
      </w:r>
      <w:r w:rsidRPr="00817B4E">
        <w:rPr>
          <w:sz w:val="28"/>
          <w:szCs w:val="28"/>
        </w:rPr>
        <w:t xml:space="preserve">Прогнозирование вероятности банкротства </w:t>
      </w:r>
      <w:r w:rsidR="005A2A49" w:rsidRPr="00817B4E">
        <w:rPr>
          <w:sz w:val="28"/>
          <w:szCs w:val="28"/>
        </w:rPr>
        <w:t>О</w:t>
      </w:r>
      <w:r w:rsidR="00D34FE3" w:rsidRPr="00817B4E">
        <w:rPr>
          <w:sz w:val="28"/>
          <w:szCs w:val="28"/>
        </w:rPr>
        <w:t>А</w:t>
      </w:r>
      <w:r w:rsidR="005A2A49" w:rsidRPr="00817B4E">
        <w:rPr>
          <w:sz w:val="28"/>
          <w:szCs w:val="28"/>
        </w:rPr>
        <w:t>О</w:t>
      </w:r>
      <w:r w:rsidR="00817B4E">
        <w:rPr>
          <w:sz w:val="28"/>
          <w:szCs w:val="28"/>
        </w:rPr>
        <w:t xml:space="preserve"> </w:t>
      </w:r>
      <w:r w:rsidRPr="00817B4E">
        <w:rPr>
          <w:sz w:val="28"/>
          <w:szCs w:val="28"/>
        </w:rPr>
        <w:t>«</w:t>
      </w:r>
      <w:r w:rsidR="005A2A49" w:rsidRPr="00817B4E">
        <w:rPr>
          <w:sz w:val="28"/>
          <w:szCs w:val="28"/>
        </w:rPr>
        <w:t>Строймаш</w:t>
      </w:r>
      <w:r w:rsidRPr="00817B4E">
        <w:rPr>
          <w:sz w:val="28"/>
          <w:szCs w:val="28"/>
        </w:rPr>
        <w:t>» по различным методикам</w:t>
      </w:r>
    </w:p>
    <w:p w:rsidR="00501BE1" w:rsidRPr="00817B4E" w:rsidRDefault="00501BE1" w:rsidP="00817B4E">
      <w:pPr>
        <w:widowControl w:val="0"/>
        <w:spacing w:before="0" w:after="0" w:line="360" w:lineRule="auto"/>
        <w:rPr>
          <w:sz w:val="28"/>
          <w:szCs w:val="28"/>
        </w:rPr>
      </w:pPr>
      <w:r w:rsidRPr="00817B4E">
        <w:rPr>
          <w:sz w:val="28"/>
          <w:szCs w:val="28"/>
        </w:rPr>
        <w:t>Г</w:t>
      </w:r>
      <w:r w:rsidR="00A20809" w:rsidRPr="00817B4E">
        <w:rPr>
          <w:sz w:val="28"/>
          <w:szCs w:val="28"/>
        </w:rPr>
        <w:t>лава</w:t>
      </w:r>
      <w:r w:rsidRPr="00817B4E">
        <w:rPr>
          <w:sz w:val="28"/>
          <w:szCs w:val="28"/>
        </w:rPr>
        <w:t xml:space="preserve"> 3.</w:t>
      </w:r>
      <w:r w:rsidR="005A2A49" w:rsidRPr="00817B4E">
        <w:rPr>
          <w:sz w:val="28"/>
          <w:szCs w:val="28"/>
        </w:rPr>
        <w:t xml:space="preserve"> </w:t>
      </w:r>
      <w:r w:rsidR="00A20809" w:rsidRPr="00817B4E">
        <w:rPr>
          <w:sz w:val="28"/>
          <w:szCs w:val="28"/>
        </w:rPr>
        <w:t>Совершенствование механизмов антикризисного управления</w:t>
      </w:r>
      <w:r w:rsidRPr="00817B4E">
        <w:rPr>
          <w:sz w:val="28"/>
          <w:szCs w:val="28"/>
        </w:rPr>
        <w:t>,</w:t>
      </w:r>
      <w:r w:rsidR="00817B4E">
        <w:rPr>
          <w:sz w:val="28"/>
          <w:szCs w:val="28"/>
        </w:rPr>
        <w:t xml:space="preserve"> </w:t>
      </w:r>
      <w:r w:rsidR="00A20809" w:rsidRPr="00817B4E">
        <w:rPr>
          <w:sz w:val="28"/>
          <w:szCs w:val="28"/>
        </w:rPr>
        <w:t>мероприятия по финансовому оздоровлению</w:t>
      </w:r>
      <w:r w:rsidRPr="00817B4E">
        <w:rPr>
          <w:sz w:val="28"/>
          <w:szCs w:val="28"/>
        </w:rPr>
        <w:t xml:space="preserve"> </w:t>
      </w:r>
      <w:r w:rsidR="005A2A49" w:rsidRPr="00817B4E">
        <w:rPr>
          <w:sz w:val="28"/>
          <w:szCs w:val="28"/>
        </w:rPr>
        <w:t>О</w:t>
      </w:r>
      <w:r w:rsidR="00D34FE3" w:rsidRPr="00817B4E">
        <w:rPr>
          <w:sz w:val="28"/>
          <w:szCs w:val="28"/>
        </w:rPr>
        <w:t>А</w:t>
      </w:r>
      <w:r w:rsidR="005A2A49" w:rsidRPr="00817B4E">
        <w:rPr>
          <w:sz w:val="28"/>
          <w:szCs w:val="28"/>
        </w:rPr>
        <w:t>О</w:t>
      </w:r>
      <w:r w:rsidR="00817B4E">
        <w:rPr>
          <w:sz w:val="28"/>
          <w:szCs w:val="28"/>
        </w:rPr>
        <w:t xml:space="preserve"> </w:t>
      </w:r>
      <w:r w:rsidRPr="00817B4E">
        <w:rPr>
          <w:sz w:val="28"/>
          <w:szCs w:val="28"/>
        </w:rPr>
        <w:t>«</w:t>
      </w:r>
      <w:r w:rsidR="005A2A49" w:rsidRPr="00817B4E">
        <w:rPr>
          <w:sz w:val="28"/>
          <w:szCs w:val="28"/>
        </w:rPr>
        <w:t>Строймаш</w:t>
      </w:r>
      <w:r w:rsidR="00817B4E">
        <w:rPr>
          <w:sz w:val="28"/>
          <w:szCs w:val="28"/>
        </w:rPr>
        <w:t>»</w:t>
      </w:r>
    </w:p>
    <w:p w:rsidR="003556B1" w:rsidRPr="00817B4E" w:rsidRDefault="00501BE1" w:rsidP="00817B4E">
      <w:pPr>
        <w:widowControl w:val="0"/>
        <w:spacing w:before="0" w:after="0" w:line="360" w:lineRule="auto"/>
        <w:rPr>
          <w:sz w:val="28"/>
          <w:szCs w:val="28"/>
        </w:rPr>
      </w:pPr>
      <w:r w:rsidRPr="00817B4E">
        <w:rPr>
          <w:sz w:val="28"/>
          <w:szCs w:val="28"/>
        </w:rPr>
        <w:t>З</w:t>
      </w:r>
      <w:r w:rsidR="007F2F85" w:rsidRPr="00817B4E">
        <w:rPr>
          <w:sz w:val="28"/>
          <w:szCs w:val="28"/>
        </w:rPr>
        <w:t>аключение</w:t>
      </w:r>
    </w:p>
    <w:p w:rsidR="00F731C3" w:rsidRPr="00817B4E" w:rsidRDefault="00F731C3" w:rsidP="00817B4E">
      <w:pPr>
        <w:widowControl w:val="0"/>
        <w:spacing w:before="0" w:after="0" w:line="360" w:lineRule="auto"/>
        <w:rPr>
          <w:sz w:val="28"/>
          <w:szCs w:val="28"/>
        </w:rPr>
      </w:pPr>
      <w:r w:rsidRPr="00817B4E">
        <w:rPr>
          <w:sz w:val="28"/>
          <w:szCs w:val="28"/>
        </w:rPr>
        <w:t>С</w:t>
      </w:r>
      <w:r w:rsidR="007F2F85" w:rsidRPr="00817B4E">
        <w:rPr>
          <w:sz w:val="28"/>
          <w:szCs w:val="28"/>
        </w:rPr>
        <w:t>писок</w:t>
      </w:r>
      <w:r w:rsidR="00817B4E">
        <w:rPr>
          <w:sz w:val="28"/>
          <w:szCs w:val="28"/>
        </w:rPr>
        <w:t xml:space="preserve"> </w:t>
      </w:r>
      <w:r w:rsidR="007F2F85" w:rsidRPr="00817B4E">
        <w:rPr>
          <w:sz w:val="28"/>
          <w:szCs w:val="28"/>
        </w:rPr>
        <w:t>используемых источников и литературы</w:t>
      </w:r>
    </w:p>
    <w:p w:rsidR="00F731C3" w:rsidRPr="00817B4E" w:rsidRDefault="00F731C3" w:rsidP="00817B4E">
      <w:pPr>
        <w:widowControl w:val="0"/>
        <w:spacing w:before="0" w:after="0" w:line="360" w:lineRule="auto"/>
        <w:rPr>
          <w:sz w:val="28"/>
          <w:szCs w:val="28"/>
        </w:rPr>
      </w:pPr>
      <w:r w:rsidRPr="00817B4E">
        <w:rPr>
          <w:sz w:val="28"/>
          <w:szCs w:val="28"/>
        </w:rPr>
        <w:t>П</w:t>
      </w:r>
      <w:r w:rsidR="009F4D67" w:rsidRPr="00817B4E">
        <w:rPr>
          <w:sz w:val="28"/>
          <w:szCs w:val="28"/>
        </w:rPr>
        <w:t>риложения</w:t>
      </w:r>
    </w:p>
    <w:p w:rsidR="0096216B" w:rsidRPr="00817B4E" w:rsidRDefault="00817B4E" w:rsidP="00817B4E">
      <w:pPr>
        <w:pStyle w:val="ad"/>
        <w:spacing w:line="360" w:lineRule="auto"/>
        <w:ind w:firstLine="709"/>
        <w:jc w:val="both"/>
        <w:rPr>
          <w:b w:val="0"/>
          <w:bCs w:val="0"/>
          <w:sz w:val="28"/>
        </w:rPr>
      </w:pPr>
      <w:r>
        <w:rPr>
          <w:b w:val="0"/>
          <w:bCs w:val="0"/>
          <w:sz w:val="28"/>
        </w:rPr>
        <w:br w:type="page"/>
      </w:r>
      <w:r w:rsidR="003A2017" w:rsidRPr="003A2017">
        <w:rPr>
          <w:b w:val="0"/>
          <w:bCs w:val="0"/>
          <w:sz w:val="28"/>
        </w:rPr>
        <w:t>Введение</w:t>
      </w:r>
    </w:p>
    <w:p w:rsidR="0096216B" w:rsidRPr="00817B4E" w:rsidRDefault="0096216B" w:rsidP="00817B4E">
      <w:pPr>
        <w:pStyle w:val="ad"/>
        <w:spacing w:line="360" w:lineRule="auto"/>
        <w:ind w:firstLine="709"/>
        <w:jc w:val="both"/>
        <w:rPr>
          <w:b w:val="0"/>
          <w:bCs w:val="0"/>
          <w:sz w:val="28"/>
        </w:rPr>
      </w:pPr>
    </w:p>
    <w:p w:rsidR="005A2A49" w:rsidRPr="00817B4E" w:rsidRDefault="005A2A49" w:rsidP="00817B4E">
      <w:pPr>
        <w:pStyle w:val="ad"/>
        <w:spacing w:line="360" w:lineRule="auto"/>
        <w:ind w:firstLine="709"/>
        <w:jc w:val="both"/>
        <w:rPr>
          <w:b w:val="0"/>
          <w:bCs w:val="0"/>
          <w:sz w:val="28"/>
          <w:szCs w:val="28"/>
        </w:rPr>
      </w:pPr>
      <w:r w:rsidRPr="00817B4E">
        <w:rPr>
          <w:b w:val="0"/>
          <w:bCs w:val="0"/>
          <w:sz w:val="28"/>
          <w:szCs w:val="28"/>
        </w:rPr>
        <w:t>Антикризисное регулирование – это воздействие на предприятие-должника на макроуровне. Антикризисное регулирование содержит меры организационно-экономического и нормативно-правового воздействия со стороны государства, направленные на защиту предприятий от кризисных ситуаций, предотвращение банкротства или ликвидацию в случае неэффективности его дальнейшего функционирования.</w:t>
      </w:r>
    </w:p>
    <w:p w:rsidR="005A2A49" w:rsidRPr="00817B4E" w:rsidRDefault="005A2A49" w:rsidP="00817B4E">
      <w:pPr>
        <w:pStyle w:val="ad"/>
        <w:spacing w:line="360" w:lineRule="auto"/>
        <w:ind w:firstLine="709"/>
        <w:jc w:val="both"/>
        <w:rPr>
          <w:b w:val="0"/>
          <w:bCs w:val="0"/>
          <w:sz w:val="28"/>
          <w:szCs w:val="28"/>
        </w:rPr>
      </w:pPr>
      <w:r w:rsidRPr="00817B4E">
        <w:rPr>
          <w:b w:val="0"/>
          <w:bCs w:val="0"/>
          <w:sz w:val="28"/>
          <w:szCs w:val="28"/>
        </w:rPr>
        <w:t>Антикризисное управление – это применение антикризисных процедур на микроуровне, применительно к конкретному предприятию:</w:t>
      </w:r>
    </w:p>
    <w:p w:rsidR="005A2A49" w:rsidRPr="00817B4E" w:rsidRDefault="005A2A49" w:rsidP="00817B4E">
      <w:pPr>
        <w:pStyle w:val="ad"/>
        <w:numPr>
          <w:ilvl w:val="0"/>
          <w:numId w:val="24"/>
        </w:numPr>
        <w:spacing w:line="360" w:lineRule="auto"/>
        <w:ind w:left="0" w:firstLine="709"/>
        <w:jc w:val="both"/>
        <w:rPr>
          <w:b w:val="0"/>
          <w:bCs w:val="0"/>
          <w:sz w:val="28"/>
          <w:szCs w:val="28"/>
        </w:rPr>
      </w:pPr>
      <w:r w:rsidRPr="00817B4E">
        <w:rPr>
          <w:b w:val="0"/>
          <w:bCs w:val="0"/>
          <w:sz w:val="28"/>
          <w:szCs w:val="28"/>
        </w:rPr>
        <w:t>предварительная диагностика причин возникновения кризисной ситуации на предприятии;</w:t>
      </w:r>
    </w:p>
    <w:p w:rsidR="005A2A49" w:rsidRPr="00817B4E" w:rsidRDefault="005A2A49" w:rsidP="00817B4E">
      <w:pPr>
        <w:pStyle w:val="ad"/>
        <w:numPr>
          <w:ilvl w:val="0"/>
          <w:numId w:val="24"/>
        </w:numPr>
        <w:spacing w:line="360" w:lineRule="auto"/>
        <w:ind w:left="0" w:firstLine="709"/>
        <w:jc w:val="both"/>
        <w:rPr>
          <w:b w:val="0"/>
          <w:bCs w:val="0"/>
          <w:sz w:val="28"/>
          <w:szCs w:val="28"/>
        </w:rPr>
      </w:pPr>
      <w:r w:rsidRPr="00817B4E">
        <w:rPr>
          <w:b w:val="0"/>
          <w:bCs w:val="0"/>
          <w:sz w:val="28"/>
          <w:szCs w:val="28"/>
        </w:rPr>
        <w:t>анализ внешней среды и потенциала конкурентных преимуществ предприятия для выбора стратегии его развития;</w:t>
      </w:r>
    </w:p>
    <w:p w:rsidR="005A2A49" w:rsidRPr="00817B4E" w:rsidRDefault="005A2A49" w:rsidP="00817B4E">
      <w:pPr>
        <w:pStyle w:val="ad"/>
        <w:numPr>
          <w:ilvl w:val="0"/>
          <w:numId w:val="24"/>
        </w:numPr>
        <w:spacing w:line="360" w:lineRule="auto"/>
        <w:ind w:left="0" w:firstLine="709"/>
        <w:jc w:val="both"/>
        <w:rPr>
          <w:b w:val="0"/>
          <w:bCs w:val="0"/>
          <w:sz w:val="28"/>
          <w:szCs w:val="28"/>
        </w:rPr>
      </w:pPr>
      <w:r w:rsidRPr="00817B4E">
        <w:rPr>
          <w:b w:val="0"/>
          <w:bCs w:val="0"/>
          <w:sz w:val="28"/>
          <w:szCs w:val="28"/>
        </w:rPr>
        <w:t>планирование повышения конкурентных преимуществ и финансового оздоровления предприятия;</w:t>
      </w:r>
    </w:p>
    <w:p w:rsidR="005A2A49" w:rsidRPr="00817B4E" w:rsidRDefault="005A2A49" w:rsidP="00817B4E">
      <w:pPr>
        <w:pStyle w:val="ad"/>
        <w:numPr>
          <w:ilvl w:val="0"/>
          <w:numId w:val="24"/>
        </w:numPr>
        <w:spacing w:line="360" w:lineRule="auto"/>
        <w:ind w:left="0" w:firstLine="709"/>
        <w:jc w:val="both"/>
        <w:rPr>
          <w:b w:val="0"/>
          <w:bCs w:val="0"/>
          <w:sz w:val="28"/>
          <w:szCs w:val="28"/>
        </w:rPr>
      </w:pPr>
      <w:r w:rsidRPr="00817B4E">
        <w:rPr>
          <w:b w:val="0"/>
          <w:bCs w:val="0"/>
          <w:sz w:val="28"/>
          <w:szCs w:val="28"/>
        </w:rPr>
        <w:t>разработка процедур финансового оздоровления предприятия и системы контроля за их реализацией.</w:t>
      </w:r>
    </w:p>
    <w:p w:rsidR="005A2A49" w:rsidRPr="00817B4E" w:rsidRDefault="005A2A49" w:rsidP="00817B4E">
      <w:pPr>
        <w:pStyle w:val="a3"/>
        <w:autoSpaceDE/>
        <w:autoSpaceDN/>
        <w:adjustRightInd/>
        <w:ind w:left="0" w:firstLine="709"/>
        <w:rPr>
          <w:sz w:val="28"/>
          <w:szCs w:val="28"/>
        </w:rPr>
      </w:pPr>
      <w:r w:rsidRPr="00817B4E">
        <w:rPr>
          <w:sz w:val="28"/>
          <w:szCs w:val="28"/>
        </w:rPr>
        <w:t>Актуальность темы исследования. Современная экономическая действительность заставляет руководителей предприятий постоянно принимать решения в условиях, кризисных ситуаций и неопределенности. В условиях финансовой и политической нестабильности коммерческая деятельность чревата различными кризисными ситуациями, результатом которых может стать несостоятельность или банкротство. Поэтому актуальность исследования антикризисного управления и регулирования актуально на сегодняшний день.</w:t>
      </w:r>
    </w:p>
    <w:p w:rsidR="005A2A49" w:rsidRPr="00817B4E" w:rsidRDefault="005A2A49" w:rsidP="00817B4E">
      <w:pPr>
        <w:pStyle w:val="a3"/>
        <w:autoSpaceDE/>
        <w:autoSpaceDN/>
        <w:adjustRightInd/>
        <w:ind w:left="0" w:firstLine="709"/>
        <w:rPr>
          <w:sz w:val="28"/>
          <w:szCs w:val="28"/>
        </w:rPr>
      </w:pPr>
      <w:r w:rsidRPr="00817B4E">
        <w:rPr>
          <w:sz w:val="28"/>
          <w:szCs w:val="28"/>
        </w:rPr>
        <w:t>Исследования по теме. Вопросы антикризисного управления и регулирования освещаются в таких учебниках и учебных пособия, как: Жарковская Е.П., Бродский Б.Е. «Антикризисное управление» (</w:t>
      </w:r>
      <w:r w:rsidR="007873F4" w:rsidRPr="00817B4E">
        <w:rPr>
          <w:sz w:val="28"/>
          <w:szCs w:val="28"/>
        </w:rPr>
        <w:t>2006</w:t>
      </w:r>
      <w:r w:rsidRPr="00817B4E">
        <w:rPr>
          <w:sz w:val="28"/>
          <w:szCs w:val="28"/>
        </w:rPr>
        <w:t>), Зуб</w:t>
      </w:r>
      <w:r w:rsidR="00817B4E">
        <w:rPr>
          <w:sz w:val="28"/>
          <w:szCs w:val="28"/>
        </w:rPr>
        <w:t xml:space="preserve"> </w:t>
      </w:r>
      <w:r w:rsidRPr="00817B4E">
        <w:rPr>
          <w:sz w:val="28"/>
          <w:szCs w:val="28"/>
        </w:rPr>
        <w:t>А.Т. «Антикризисное управление» (</w:t>
      </w:r>
      <w:r w:rsidR="007873F4" w:rsidRPr="00817B4E">
        <w:rPr>
          <w:sz w:val="28"/>
          <w:szCs w:val="28"/>
        </w:rPr>
        <w:t>2006</w:t>
      </w:r>
      <w:r w:rsidRPr="00817B4E">
        <w:rPr>
          <w:sz w:val="28"/>
          <w:szCs w:val="28"/>
        </w:rPr>
        <w:t>), Курошева Г.М. «Теория антикризисного управления предприятием» (2002). Этапы антикризисного управления исследуются в работах: Самоукина Н. «Антикризисное управление компанией» (2003), Уткин Э.А. «Антикризисное управление» (1997).</w:t>
      </w:r>
    </w:p>
    <w:p w:rsidR="005A2A49" w:rsidRPr="00817B4E" w:rsidRDefault="005A2A49" w:rsidP="00817B4E">
      <w:pPr>
        <w:widowControl w:val="0"/>
        <w:spacing w:before="0" w:after="0" w:line="360" w:lineRule="auto"/>
        <w:ind w:firstLine="709"/>
        <w:jc w:val="both"/>
        <w:rPr>
          <w:sz w:val="28"/>
          <w:szCs w:val="28"/>
        </w:rPr>
      </w:pPr>
      <w:r w:rsidRPr="00817B4E">
        <w:rPr>
          <w:sz w:val="28"/>
          <w:szCs w:val="28"/>
        </w:rPr>
        <w:t>При анализе вопросов темы курсовой работы, были изучены материалы из периодических изданий, касающиеся темы исследования: «Финансы и кредит», «Финансовый менеджмент», «Экономист», «Менеджмент в России и за рубежом».</w:t>
      </w:r>
    </w:p>
    <w:p w:rsidR="005A2A49" w:rsidRPr="00817B4E" w:rsidRDefault="005A2A49" w:rsidP="00817B4E">
      <w:pPr>
        <w:widowControl w:val="0"/>
        <w:spacing w:before="0" w:after="0" w:line="360" w:lineRule="auto"/>
        <w:ind w:firstLine="709"/>
        <w:jc w:val="both"/>
        <w:rPr>
          <w:sz w:val="28"/>
          <w:szCs w:val="28"/>
        </w:rPr>
      </w:pPr>
      <w:r w:rsidRPr="00817B4E">
        <w:rPr>
          <w:sz w:val="28"/>
          <w:szCs w:val="28"/>
        </w:rPr>
        <w:t>Данные для анализа антикризисного управления (характеристика компании, данные отчетности, стратегия развития и т.д.) ОАО «Строймаш» были взяты на официальном сайте фирмы: http://www.1000tonn.ru/.</w:t>
      </w:r>
    </w:p>
    <w:p w:rsidR="005A2A49" w:rsidRPr="00817B4E" w:rsidRDefault="005A2A49" w:rsidP="00817B4E">
      <w:pPr>
        <w:widowControl w:val="0"/>
        <w:spacing w:before="0" w:after="0" w:line="360" w:lineRule="auto"/>
        <w:ind w:firstLine="709"/>
        <w:jc w:val="both"/>
        <w:rPr>
          <w:sz w:val="28"/>
          <w:szCs w:val="28"/>
        </w:rPr>
      </w:pPr>
      <w:r w:rsidRPr="00817B4E">
        <w:rPr>
          <w:sz w:val="28"/>
          <w:szCs w:val="28"/>
        </w:rPr>
        <w:t>Предмет исследования: антикризисное управление и регулирование.</w:t>
      </w:r>
    </w:p>
    <w:p w:rsidR="005A2A49" w:rsidRPr="00817B4E" w:rsidRDefault="005A2A49" w:rsidP="00817B4E">
      <w:pPr>
        <w:widowControl w:val="0"/>
        <w:spacing w:before="0" w:after="0" w:line="360" w:lineRule="auto"/>
        <w:ind w:firstLine="709"/>
        <w:jc w:val="both"/>
        <w:rPr>
          <w:sz w:val="28"/>
          <w:szCs w:val="28"/>
        </w:rPr>
      </w:pPr>
      <w:r w:rsidRPr="00817B4E">
        <w:rPr>
          <w:sz w:val="28"/>
          <w:szCs w:val="28"/>
        </w:rPr>
        <w:t>Объект исследования: система антикризисного управления на ОАО «Строймаш».</w:t>
      </w:r>
    </w:p>
    <w:p w:rsidR="005A2A49" w:rsidRPr="00817B4E" w:rsidRDefault="005A2A49" w:rsidP="00817B4E">
      <w:pPr>
        <w:widowControl w:val="0"/>
        <w:spacing w:before="0" w:after="0" w:line="360" w:lineRule="auto"/>
        <w:ind w:firstLine="709"/>
        <w:jc w:val="both"/>
        <w:rPr>
          <w:sz w:val="28"/>
          <w:szCs w:val="28"/>
        </w:rPr>
      </w:pPr>
      <w:r w:rsidRPr="00817B4E">
        <w:rPr>
          <w:sz w:val="28"/>
          <w:szCs w:val="28"/>
        </w:rPr>
        <w:t>Цель исследования: анализ системы антикризисного управления и регулирования.</w:t>
      </w:r>
    </w:p>
    <w:p w:rsidR="005A2A49" w:rsidRPr="00817B4E" w:rsidRDefault="005A2A49" w:rsidP="00817B4E">
      <w:pPr>
        <w:widowControl w:val="0"/>
        <w:spacing w:before="0" w:after="0" w:line="360" w:lineRule="auto"/>
        <w:ind w:firstLine="709"/>
        <w:jc w:val="both"/>
        <w:rPr>
          <w:sz w:val="28"/>
          <w:szCs w:val="28"/>
        </w:rPr>
      </w:pPr>
      <w:r w:rsidRPr="00817B4E">
        <w:rPr>
          <w:sz w:val="28"/>
          <w:szCs w:val="28"/>
        </w:rPr>
        <w:t>Задачи исследования:</w:t>
      </w:r>
    </w:p>
    <w:p w:rsidR="005A2A49" w:rsidRPr="00817B4E" w:rsidRDefault="005A2A49" w:rsidP="00817B4E">
      <w:pPr>
        <w:pStyle w:val="afc"/>
        <w:widowControl w:val="0"/>
        <w:tabs>
          <w:tab w:val="left" w:pos="360"/>
        </w:tabs>
        <w:ind w:firstLine="709"/>
        <w:jc w:val="both"/>
        <w:rPr>
          <w:szCs w:val="28"/>
        </w:rPr>
      </w:pPr>
      <w:r w:rsidRPr="00817B4E">
        <w:rPr>
          <w:szCs w:val="28"/>
        </w:rPr>
        <w:t>–</w:t>
      </w:r>
      <w:r w:rsidRPr="00817B4E">
        <w:rPr>
          <w:szCs w:val="28"/>
        </w:rPr>
        <w:tab/>
        <w:t>содержание антикризисного управления;</w:t>
      </w:r>
    </w:p>
    <w:p w:rsidR="005A2A49" w:rsidRPr="00817B4E" w:rsidRDefault="005A2A49" w:rsidP="00817B4E">
      <w:pPr>
        <w:pStyle w:val="ad"/>
        <w:tabs>
          <w:tab w:val="left" w:pos="360"/>
        </w:tabs>
        <w:spacing w:line="360" w:lineRule="auto"/>
        <w:ind w:firstLine="709"/>
        <w:jc w:val="both"/>
        <w:rPr>
          <w:b w:val="0"/>
          <w:bCs w:val="0"/>
          <w:sz w:val="28"/>
          <w:szCs w:val="28"/>
        </w:rPr>
      </w:pPr>
      <w:r w:rsidRPr="00817B4E">
        <w:rPr>
          <w:b w:val="0"/>
          <w:sz w:val="28"/>
          <w:szCs w:val="28"/>
        </w:rPr>
        <w:t>–</w:t>
      </w:r>
      <w:r w:rsidRPr="00817B4E">
        <w:rPr>
          <w:b w:val="0"/>
          <w:sz w:val="28"/>
          <w:szCs w:val="28"/>
        </w:rPr>
        <w:tab/>
      </w:r>
      <w:r w:rsidRPr="00817B4E">
        <w:rPr>
          <w:b w:val="0"/>
          <w:bCs w:val="0"/>
          <w:sz w:val="28"/>
          <w:szCs w:val="28"/>
        </w:rPr>
        <w:t>антикризисное регулирование;</w:t>
      </w:r>
    </w:p>
    <w:p w:rsidR="005A2A49" w:rsidRPr="00817B4E" w:rsidRDefault="005A2A49" w:rsidP="00817B4E">
      <w:pPr>
        <w:pStyle w:val="ad"/>
        <w:tabs>
          <w:tab w:val="left" w:pos="360"/>
        </w:tabs>
        <w:spacing w:line="360" w:lineRule="auto"/>
        <w:ind w:firstLine="709"/>
        <w:jc w:val="both"/>
        <w:rPr>
          <w:b w:val="0"/>
          <w:bCs w:val="0"/>
          <w:sz w:val="28"/>
          <w:szCs w:val="28"/>
        </w:rPr>
      </w:pPr>
      <w:r w:rsidRPr="00817B4E">
        <w:rPr>
          <w:b w:val="0"/>
          <w:sz w:val="28"/>
          <w:szCs w:val="28"/>
        </w:rPr>
        <w:t>–</w:t>
      </w:r>
      <w:r w:rsidRPr="00817B4E">
        <w:rPr>
          <w:b w:val="0"/>
          <w:sz w:val="28"/>
          <w:szCs w:val="28"/>
        </w:rPr>
        <w:tab/>
      </w:r>
      <w:r w:rsidRPr="00817B4E">
        <w:rPr>
          <w:b w:val="0"/>
          <w:bCs w:val="0"/>
          <w:sz w:val="28"/>
          <w:szCs w:val="28"/>
        </w:rPr>
        <w:t>этапы антикризисного управления;</w:t>
      </w:r>
    </w:p>
    <w:p w:rsidR="005A2A49" w:rsidRPr="00817B4E" w:rsidRDefault="005A2A49" w:rsidP="00817B4E">
      <w:pPr>
        <w:pStyle w:val="ad"/>
        <w:tabs>
          <w:tab w:val="left" w:pos="360"/>
          <w:tab w:val="left" w:pos="1620"/>
        </w:tabs>
        <w:spacing w:line="360" w:lineRule="auto"/>
        <w:ind w:firstLine="709"/>
        <w:jc w:val="both"/>
        <w:rPr>
          <w:b w:val="0"/>
          <w:bCs w:val="0"/>
          <w:sz w:val="28"/>
          <w:szCs w:val="28"/>
        </w:rPr>
      </w:pPr>
      <w:r w:rsidRPr="00817B4E">
        <w:rPr>
          <w:b w:val="0"/>
          <w:sz w:val="28"/>
          <w:szCs w:val="28"/>
        </w:rPr>
        <w:t>–</w:t>
      </w:r>
      <w:r w:rsidRPr="00817B4E">
        <w:rPr>
          <w:b w:val="0"/>
          <w:bCs w:val="0"/>
          <w:sz w:val="28"/>
          <w:szCs w:val="28"/>
        </w:rPr>
        <w:t>антикризисное управление на ОАО «Строймаш»;</w:t>
      </w:r>
    </w:p>
    <w:p w:rsidR="005A2A49" w:rsidRPr="00817B4E" w:rsidRDefault="005A2A49" w:rsidP="00817B4E">
      <w:pPr>
        <w:widowControl w:val="0"/>
        <w:tabs>
          <w:tab w:val="left" w:pos="360"/>
          <w:tab w:val="left" w:pos="1620"/>
        </w:tabs>
        <w:spacing w:before="0" w:after="0" w:line="360" w:lineRule="auto"/>
        <w:ind w:firstLine="709"/>
        <w:jc w:val="both"/>
        <w:rPr>
          <w:sz w:val="28"/>
          <w:szCs w:val="28"/>
        </w:rPr>
      </w:pPr>
      <w:r w:rsidRPr="00817B4E">
        <w:rPr>
          <w:sz w:val="28"/>
          <w:szCs w:val="28"/>
        </w:rPr>
        <w:t>–исследование причин кризисного состояния ОАО «Строймаш»;</w:t>
      </w:r>
    </w:p>
    <w:p w:rsidR="005A2A49" w:rsidRPr="00817B4E" w:rsidRDefault="005A2A49" w:rsidP="00817B4E">
      <w:pPr>
        <w:pStyle w:val="33"/>
        <w:widowControl w:val="0"/>
        <w:tabs>
          <w:tab w:val="left" w:pos="360"/>
          <w:tab w:val="left" w:pos="1620"/>
        </w:tabs>
        <w:overflowPunct/>
        <w:spacing w:line="360" w:lineRule="auto"/>
        <w:ind w:firstLine="709"/>
        <w:textAlignment w:val="auto"/>
        <w:rPr>
          <w:kern w:val="0"/>
          <w:sz w:val="28"/>
          <w:szCs w:val="28"/>
        </w:rPr>
      </w:pPr>
      <w:r w:rsidRPr="00817B4E">
        <w:rPr>
          <w:kern w:val="0"/>
          <w:sz w:val="28"/>
          <w:szCs w:val="28"/>
        </w:rPr>
        <w:t>–стабилизация и пути выхода строительного предприятия из кризиса;</w:t>
      </w:r>
    </w:p>
    <w:p w:rsidR="005A2A49" w:rsidRPr="00817B4E" w:rsidRDefault="005A2A49" w:rsidP="00817B4E">
      <w:pPr>
        <w:pStyle w:val="33"/>
        <w:widowControl w:val="0"/>
        <w:tabs>
          <w:tab w:val="left" w:pos="360"/>
          <w:tab w:val="left" w:pos="1620"/>
        </w:tabs>
        <w:overflowPunct/>
        <w:spacing w:line="360" w:lineRule="auto"/>
        <w:ind w:firstLine="709"/>
        <w:textAlignment w:val="auto"/>
        <w:rPr>
          <w:kern w:val="0"/>
          <w:sz w:val="28"/>
          <w:szCs w:val="28"/>
        </w:rPr>
      </w:pPr>
      <w:r w:rsidRPr="00817B4E">
        <w:rPr>
          <w:kern w:val="0"/>
          <w:sz w:val="28"/>
          <w:szCs w:val="28"/>
        </w:rPr>
        <w:t>–разработка инвестиционной программы для вывода из кризиса ОАО «Строймаш».</w:t>
      </w:r>
    </w:p>
    <w:p w:rsidR="005A2A49" w:rsidRPr="00817B4E" w:rsidRDefault="005A2A49" w:rsidP="00817B4E">
      <w:pPr>
        <w:widowControl w:val="0"/>
        <w:autoSpaceDE/>
        <w:autoSpaceDN/>
        <w:adjustRightInd/>
        <w:spacing w:before="0" w:after="0" w:line="360" w:lineRule="auto"/>
        <w:ind w:firstLine="709"/>
        <w:jc w:val="both"/>
        <w:rPr>
          <w:sz w:val="28"/>
          <w:szCs w:val="28"/>
        </w:rPr>
      </w:pPr>
      <w:r w:rsidRPr="00817B4E">
        <w:rPr>
          <w:sz w:val="28"/>
          <w:szCs w:val="28"/>
        </w:rPr>
        <w:t>В процессе изучения и обработки материалов применялись следующие методы экономических исследований: абстрактно-логический, монографический, экономико-статистический, расчетно-конструктивный, использовались основные приемы анализа.</w:t>
      </w:r>
    </w:p>
    <w:p w:rsidR="005A2A49" w:rsidRPr="00817B4E" w:rsidRDefault="005A2A49" w:rsidP="00817B4E">
      <w:pPr>
        <w:pStyle w:val="ad"/>
        <w:spacing w:line="360" w:lineRule="auto"/>
        <w:ind w:firstLine="709"/>
        <w:jc w:val="both"/>
        <w:rPr>
          <w:b w:val="0"/>
          <w:sz w:val="28"/>
          <w:szCs w:val="28"/>
        </w:rPr>
      </w:pPr>
      <w:r w:rsidRPr="00817B4E">
        <w:rPr>
          <w:b w:val="0"/>
          <w:sz w:val="28"/>
          <w:szCs w:val="28"/>
        </w:rPr>
        <w:t>Курсовая работе состоит из введения, основной части (глава 1 «Антикризисное управление и регулирование»</w:t>
      </w:r>
      <w:r w:rsidR="0096216B" w:rsidRPr="00817B4E">
        <w:rPr>
          <w:b w:val="0"/>
          <w:sz w:val="28"/>
          <w:szCs w:val="28"/>
        </w:rPr>
        <w:t>,</w:t>
      </w:r>
      <w:r w:rsidRPr="00817B4E">
        <w:rPr>
          <w:b w:val="0"/>
          <w:sz w:val="28"/>
          <w:szCs w:val="28"/>
        </w:rPr>
        <w:t xml:space="preserve"> глава 2 «</w:t>
      </w:r>
      <w:r w:rsidRPr="00817B4E">
        <w:rPr>
          <w:b w:val="0"/>
          <w:bCs w:val="0"/>
          <w:sz w:val="28"/>
          <w:szCs w:val="28"/>
        </w:rPr>
        <w:t>Антикризисное управление на ОАО «Строймаш»</w:t>
      </w:r>
      <w:r w:rsidR="0096216B" w:rsidRPr="00817B4E">
        <w:rPr>
          <w:b w:val="0"/>
          <w:bCs w:val="0"/>
          <w:sz w:val="28"/>
          <w:szCs w:val="28"/>
        </w:rPr>
        <w:t>, глава 3 - рекомендации</w:t>
      </w:r>
      <w:r w:rsidR="0096216B" w:rsidRPr="00817B4E">
        <w:rPr>
          <w:b w:val="0"/>
          <w:sz w:val="28"/>
          <w:szCs w:val="28"/>
        </w:rPr>
        <w:t>), заключения.</w:t>
      </w:r>
    </w:p>
    <w:p w:rsidR="005A2A49" w:rsidRPr="00817B4E" w:rsidRDefault="00817B4E" w:rsidP="00817B4E">
      <w:pPr>
        <w:pStyle w:val="afc"/>
        <w:widowControl w:val="0"/>
        <w:ind w:firstLine="709"/>
        <w:jc w:val="both"/>
        <w:rPr>
          <w:szCs w:val="28"/>
        </w:rPr>
      </w:pPr>
      <w:r>
        <w:rPr>
          <w:szCs w:val="28"/>
        </w:rPr>
        <w:br w:type="page"/>
      </w:r>
      <w:r w:rsidR="005A2A49" w:rsidRPr="00817B4E">
        <w:rPr>
          <w:szCs w:val="28"/>
        </w:rPr>
        <w:t xml:space="preserve">Глава 1. </w:t>
      </w:r>
      <w:r w:rsidR="0096216B" w:rsidRPr="00817B4E">
        <w:rPr>
          <w:szCs w:val="28"/>
        </w:rPr>
        <w:t>Теоретические аспекты антикризисного управления и регулирования предприятием</w:t>
      </w:r>
    </w:p>
    <w:p w:rsidR="00817B4E" w:rsidRDefault="00817B4E" w:rsidP="00817B4E">
      <w:pPr>
        <w:pStyle w:val="afc"/>
        <w:widowControl w:val="0"/>
        <w:ind w:firstLine="709"/>
        <w:jc w:val="both"/>
        <w:rPr>
          <w:szCs w:val="28"/>
        </w:rPr>
      </w:pPr>
    </w:p>
    <w:p w:rsidR="005A2A49" w:rsidRPr="00817B4E" w:rsidRDefault="005A2A49" w:rsidP="00817B4E">
      <w:pPr>
        <w:pStyle w:val="afc"/>
        <w:widowControl w:val="0"/>
        <w:ind w:firstLine="709"/>
        <w:jc w:val="both"/>
        <w:rPr>
          <w:szCs w:val="28"/>
        </w:rPr>
      </w:pPr>
      <w:r w:rsidRPr="00817B4E">
        <w:rPr>
          <w:szCs w:val="28"/>
        </w:rPr>
        <w:t>1.1 Содержание антикризисного управления</w:t>
      </w:r>
    </w:p>
    <w:p w:rsidR="005A2A49" w:rsidRPr="00817B4E" w:rsidRDefault="005A2A49" w:rsidP="00817B4E">
      <w:pPr>
        <w:pStyle w:val="afc"/>
        <w:widowControl w:val="0"/>
        <w:ind w:firstLine="709"/>
        <w:jc w:val="both"/>
        <w:rPr>
          <w:szCs w:val="28"/>
        </w:rPr>
      </w:pPr>
    </w:p>
    <w:p w:rsidR="005A2A49" w:rsidRPr="00817B4E" w:rsidRDefault="005A2A49" w:rsidP="00817B4E">
      <w:pPr>
        <w:widowControl w:val="0"/>
        <w:spacing w:before="0" w:after="0" w:line="360" w:lineRule="auto"/>
        <w:ind w:firstLine="709"/>
        <w:jc w:val="both"/>
        <w:rPr>
          <w:sz w:val="28"/>
        </w:rPr>
      </w:pPr>
      <w:r w:rsidRPr="00817B4E">
        <w:rPr>
          <w:sz w:val="28"/>
          <w:szCs w:val="28"/>
        </w:rPr>
        <w:t>Антикризисное управление – это функция, обеспечивающая минимизацию потенциального ущерба от кризиса и помогающая установить контроль над ситуацией. Антикризисное управление является системой мероприятий,</w:t>
      </w:r>
      <w:r w:rsidRPr="00817B4E">
        <w:rPr>
          <w:sz w:val="28"/>
        </w:rPr>
        <w:t xml:space="preserve"> позволяющих организации с минимальным ущербом выйти из кризиса и при этом извлечь максимальную пользу из тех выгод, которые можно получить в этой ситуации. Наиболее опытные менеджеры рассматривают антикризисное управление как набор принципов и определенных видов деятельности, управленческих шагов, предпринимаемых в соответствии с определенной методикой</w:t>
      </w:r>
      <w:r w:rsidR="0096216B" w:rsidRPr="00817B4E">
        <w:rPr>
          <w:sz w:val="28"/>
        </w:rPr>
        <w:t xml:space="preserve"> [5, </w:t>
      </w:r>
      <w:r w:rsidR="0096216B" w:rsidRPr="00817B4E">
        <w:rPr>
          <w:sz w:val="28"/>
          <w:lang w:val="en-US"/>
        </w:rPr>
        <w:t>c</w:t>
      </w:r>
      <w:r w:rsidR="0096216B" w:rsidRPr="00817B4E">
        <w:rPr>
          <w:sz w:val="28"/>
        </w:rPr>
        <w:t>. 34]</w:t>
      </w:r>
      <w:r w:rsidRPr="00817B4E">
        <w:rPr>
          <w:sz w:val="28"/>
        </w:rPr>
        <w:t>.</w:t>
      </w:r>
    </w:p>
    <w:p w:rsidR="005A2A49" w:rsidRPr="00817B4E" w:rsidRDefault="005A2A49" w:rsidP="00817B4E">
      <w:pPr>
        <w:pStyle w:val="21"/>
        <w:ind w:firstLine="709"/>
        <w:jc w:val="both"/>
        <w:rPr>
          <w:iCs/>
          <w:sz w:val="28"/>
          <w:szCs w:val="28"/>
        </w:rPr>
      </w:pPr>
      <w:r w:rsidRPr="00817B4E">
        <w:rPr>
          <w:iCs/>
          <w:sz w:val="28"/>
          <w:szCs w:val="28"/>
        </w:rPr>
        <w:t xml:space="preserve">Методика антикризисного управления – это серия действий и управленческих шагов, направленных на предотвращение, управление и борьбу с кризисами. </w:t>
      </w:r>
    </w:p>
    <w:p w:rsidR="005A2A49" w:rsidRPr="00817B4E" w:rsidRDefault="005A2A49" w:rsidP="00817B4E">
      <w:pPr>
        <w:widowControl w:val="0"/>
        <w:spacing w:before="0" w:after="0" w:line="360" w:lineRule="auto"/>
        <w:ind w:firstLine="709"/>
        <w:jc w:val="both"/>
        <w:rPr>
          <w:sz w:val="28"/>
          <w:szCs w:val="28"/>
        </w:rPr>
      </w:pPr>
      <w:r w:rsidRPr="00817B4E">
        <w:rPr>
          <w:sz w:val="28"/>
          <w:szCs w:val="28"/>
        </w:rPr>
        <w:t>Основные элементы антикризисного управления.</w:t>
      </w:r>
    </w:p>
    <w:p w:rsidR="005A2A49" w:rsidRPr="00817B4E" w:rsidRDefault="005A2A49" w:rsidP="00817B4E">
      <w:pPr>
        <w:widowControl w:val="0"/>
        <w:spacing w:before="0" w:after="0" w:line="360" w:lineRule="auto"/>
        <w:ind w:firstLine="709"/>
        <w:jc w:val="both"/>
        <w:rPr>
          <w:sz w:val="28"/>
        </w:rPr>
      </w:pPr>
      <w:r w:rsidRPr="00817B4E">
        <w:rPr>
          <w:sz w:val="28"/>
          <w:szCs w:val="28"/>
        </w:rPr>
        <w:t>Выявление и оценка уязвимых сторон организации и возможного ущерба от каждой из них. Практически каждому кризису предшествуют определенные симптомы или сигналы опасности. Успешное ведение дел в организации предполагает отслеживание таких симптомов</w:t>
      </w:r>
      <w:r w:rsidRPr="00817B4E">
        <w:rPr>
          <w:sz w:val="28"/>
        </w:rPr>
        <w:t xml:space="preserve"> и осуществление предупреждающих действий, что снижает вероятность перетекания кризиса в более тяжелую форму.</w:t>
      </w:r>
    </w:p>
    <w:p w:rsidR="005A2A49" w:rsidRPr="00817B4E" w:rsidRDefault="005A2A49" w:rsidP="00817B4E">
      <w:pPr>
        <w:widowControl w:val="0"/>
        <w:spacing w:before="0" w:after="0" w:line="360" w:lineRule="auto"/>
        <w:ind w:firstLine="709"/>
        <w:jc w:val="both"/>
        <w:rPr>
          <w:sz w:val="28"/>
        </w:rPr>
      </w:pPr>
      <w:r w:rsidRPr="00817B4E">
        <w:rPr>
          <w:sz w:val="28"/>
        </w:rPr>
        <w:t>Снижение количества уязвимых сторон организации. Эффективный бизнес означает уверенность, что слабые стороны компании не оказывают существенного (т.е. препятствующего достижению организационных целей) негативного влияния на ее деятельность. Жесткие, трудные решения должны приниматься незамедлительно, а не откладываться «на завтра».</w:t>
      </w:r>
    </w:p>
    <w:p w:rsidR="005A2A49" w:rsidRPr="00817B4E" w:rsidRDefault="005A2A49" w:rsidP="00817B4E">
      <w:pPr>
        <w:widowControl w:val="0"/>
        <w:spacing w:before="0" w:after="0" w:line="360" w:lineRule="auto"/>
        <w:ind w:firstLine="709"/>
        <w:jc w:val="both"/>
        <w:rPr>
          <w:sz w:val="28"/>
        </w:rPr>
      </w:pPr>
      <w:r w:rsidRPr="00817B4E">
        <w:rPr>
          <w:sz w:val="28"/>
        </w:rPr>
        <w:t>Разработка плана выхода из потенциального кризиса. Успешная компания всегда исходит из того, что любой бизнес неизбежно столкнется с кризисом, и рассчитывает возможный ущерб. Кризисное планирование предполагает расчет необходимых ресурсов для разработки эффективных мер по выходу из потенциального кризиса и способствует предотвращению серьезных последствий от неуправляемого кризиса. С этой целью разрабатываются различные сценарии; чем их больше, тем лучше.</w:t>
      </w:r>
    </w:p>
    <w:p w:rsidR="005A2A49" w:rsidRPr="00817B4E" w:rsidRDefault="005A2A49" w:rsidP="00817B4E">
      <w:pPr>
        <w:widowControl w:val="0"/>
        <w:spacing w:before="0" w:after="0" w:line="360" w:lineRule="auto"/>
        <w:ind w:firstLine="709"/>
        <w:jc w:val="both"/>
        <w:rPr>
          <w:sz w:val="28"/>
        </w:rPr>
      </w:pPr>
      <w:r w:rsidRPr="00817B4E">
        <w:rPr>
          <w:sz w:val="28"/>
        </w:rPr>
        <w:t>Осознание факта наступления кризиса и определение конкретных мер по борьбе с ним. Организация с действующей системой антикризисного управления вовремя осознает, что кризис произошел, и намечает необходимые срочные шаги по предотвращению его негативных последствий</w:t>
      </w:r>
      <w:r w:rsidR="00530D4B" w:rsidRPr="00817B4E">
        <w:rPr>
          <w:sz w:val="28"/>
        </w:rPr>
        <w:t xml:space="preserve">[8, </w:t>
      </w:r>
      <w:r w:rsidR="00530D4B" w:rsidRPr="00817B4E">
        <w:rPr>
          <w:sz w:val="28"/>
          <w:lang w:val="en-US"/>
        </w:rPr>
        <w:t>c</w:t>
      </w:r>
      <w:r w:rsidR="00530D4B" w:rsidRPr="00817B4E">
        <w:rPr>
          <w:sz w:val="28"/>
        </w:rPr>
        <w:t>. 45]</w:t>
      </w:r>
      <w:r w:rsidRPr="00817B4E">
        <w:rPr>
          <w:sz w:val="28"/>
        </w:rPr>
        <w:t>. Проблема не может быть решена, пока она не идентифицирована как проблема. Ключ к эффективному управлению кризисом состоит в том, что необходимо предпринимать быстрые, решительные действия в целях его пресечения, пока он поддается воздействию.</w:t>
      </w:r>
    </w:p>
    <w:p w:rsidR="005A2A49" w:rsidRPr="00817B4E" w:rsidRDefault="005A2A49" w:rsidP="00817B4E">
      <w:pPr>
        <w:widowControl w:val="0"/>
        <w:spacing w:before="0" w:after="0" w:line="360" w:lineRule="auto"/>
        <w:ind w:firstLine="709"/>
        <w:jc w:val="both"/>
        <w:rPr>
          <w:sz w:val="28"/>
        </w:rPr>
      </w:pPr>
      <w:r w:rsidRPr="00817B4E">
        <w:rPr>
          <w:sz w:val="28"/>
        </w:rPr>
        <w:t>Осуществление активных коммуникаций во время кризиса. Следующим шагом по предотвращению негативных последствий кризиса является определение стратегии организации в области коммуникаций с собственным персоналом, клиентами, акционерами, СМИ и т.д. Коммуникации должны носить открытый, честный, достоверный характер. Провал в организации коммуникаций, сокрытие информации часто ведут к труднопреодолимым препятствиям на пути АКУ.</w:t>
      </w:r>
    </w:p>
    <w:p w:rsidR="005A2A49" w:rsidRPr="00817B4E" w:rsidRDefault="005A2A49" w:rsidP="00817B4E">
      <w:pPr>
        <w:widowControl w:val="0"/>
        <w:spacing w:before="0" w:after="0" w:line="360" w:lineRule="auto"/>
        <w:ind w:firstLine="709"/>
        <w:jc w:val="both"/>
        <w:rPr>
          <w:sz w:val="28"/>
        </w:rPr>
      </w:pPr>
      <w:r w:rsidRPr="00817B4E">
        <w:rPr>
          <w:sz w:val="28"/>
        </w:rPr>
        <w:t>Отслеживание и оценка проявлений кризиса, гибкость мер по борьбе с ним. Достаточно сложно оценить правильность действий, предпринимаемых во время и после кризиса. Хорошо организованный антикризисный менеджмент предполагает налаженную систему мониторинга мнений и настроений людей организации. Поэтому важно отслеживать изменения таких настроений, поведения сотрудников во время и после кризиса, постоянно внося коррективы в намеченные планы.</w:t>
      </w:r>
    </w:p>
    <w:p w:rsidR="005A2A49" w:rsidRPr="00817B4E" w:rsidRDefault="005A2A49" w:rsidP="00817B4E">
      <w:pPr>
        <w:widowControl w:val="0"/>
        <w:spacing w:before="0" w:after="0" w:line="360" w:lineRule="auto"/>
        <w:ind w:firstLine="709"/>
        <w:jc w:val="both"/>
        <w:rPr>
          <w:sz w:val="28"/>
        </w:rPr>
      </w:pPr>
      <w:r w:rsidRPr="00817B4E">
        <w:rPr>
          <w:sz w:val="28"/>
        </w:rPr>
        <w:t>Изоляция подвергнувшегося кризису направления деятельности организации (бизнес-единицы) от остальных направлений, не затронутых кризисом. Успешный бизнес всегда стремится к поддержанию максимального уровня уважения, доверия и надежности со стороны собственных работников, клиентов, продавцов, политиков, государственных и муниципальных органов, СМИ и др. «Доброе имя», сформированное за долгие годы работы на рынке, позволяет компании преодолеть кризис с гораздо меньшими издержками</w:t>
      </w:r>
      <w:r w:rsidR="00530D4B" w:rsidRPr="00817B4E">
        <w:rPr>
          <w:sz w:val="28"/>
        </w:rPr>
        <w:t xml:space="preserve"> [1, </w:t>
      </w:r>
      <w:r w:rsidR="00530D4B" w:rsidRPr="00817B4E">
        <w:rPr>
          <w:sz w:val="28"/>
          <w:lang w:val="en-US"/>
        </w:rPr>
        <w:t>c</w:t>
      </w:r>
      <w:r w:rsidR="00530D4B" w:rsidRPr="00817B4E">
        <w:rPr>
          <w:sz w:val="28"/>
        </w:rPr>
        <w:t>. 19]</w:t>
      </w:r>
      <w:r w:rsidRPr="00817B4E">
        <w:rPr>
          <w:sz w:val="28"/>
        </w:rPr>
        <w:t>.</w:t>
      </w:r>
    </w:p>
    <w:p w:rsidR="005A2A49" w:rsidRPr="00817B4E" w:rsidRDefault="005A2A49" w:rsidP="00817B4E">
      <w:pPr>
        <w:widowControl w:val="0"/>
        <w:spacing w:before="0" w:after="0" w:line="360" w:lineRule="auto"/>
        <w:ind w:firstLine="709"/>
        <w:jc w:val="both"/>
        <w:rPr>
          <w:sz w:val="28"/>
        </w:rPr>
      </w:pPr>
      <w:r w:rsidRPr="00817B4E">
        <w:rPr>
          <w:sz w:val="28"/>
        </w:rPr>
        <w:t>Каждый шаг важен. Эффективное урегулирование кризиса – это не событие, а продолжительный, систематический и регламентированный процесс. Он направлен на определение уязвимых мест организации, предотвращение повторения подобной ситуации в будущем и предполагает проведение планирования на случай возникновения наиболее вероятных кризисных ситуаций, организацию эффективного обмена информацией до и после кризиса, проверку и оценку реального положения дел ив случае необходимости проведение инноваций.</w:t>
      </w:r>
    </w:p>
    <w:p w:rsidR="005A2A49" w:rsidRPr="00817B4E" w:rsidRDefault="005A2A49" w:rsidP="00817B4E">
      <w:pPr>
        <w:widowControl w:val="0"/>
        <w:spacing w:before="0" w:after="0" w:line="360" w:lineRule="auto"/>
        <w:ind w:firstLine="709"/>
        <w:jc w:val="both"/>
        <w:rPr>
          <w:sz w:val="28"/>
        </w:rPr>
      </w:pPr>
      <w:r w:rsidRPr="00817B4E">
        <w:rPr>
          <w:sz w:val="28"/>
        </w:rPr>
        <w:t>Во многих случаях кризису предшествуют некоторые предупредительные сигналы, которые должны быть замечены. Однако это бывает не всегда, что делает предварительную подготовку к возможному кризису и планирование антикризисных мероприятий еще более необходимыми.</w:t>
      </w:r>
    </w:p>
    <w:p w:rsidR="005A2A49" w:rsidRPr="00817B4E" w:rsidRDefault="005A2A49" w:rsidP="00817B4E">
      <w:pPr>
        <w:widowControl w:val="0"/>
        <w:spacing w:before="0" w:after="0" w:line="360" w:lineRule="auto"/>
        <w:ind w:firstLine="709"/>
        <w:jc w:val="both"/>
        <w:rPr>
          <w:sz w:val="28"/>
        </w:rPr>
      </w:pPr>
      <w:r w:rsidRPr="00817B4E">
        <w:rPr>
          <w:sz w:val="28"/>
        </w:rPr>
        <w:t>В отличие от неумело управляемого кризиса, о котором быстро становится всем известно и который длится в течение многих дней, недель, месяцев, парализуя нормальную работу организации, правильно управляемый кризис стороннему наблюдателю часто трудно даже обнаружить. В этом случае говорят об эффективном, успешном антикризисном управлении.</w:t>
      </w:r>
    </w:p>
    <w:p w:rsidR="005A2A49" w:rsidRPr="00817B4E" w:rsidRDefault="005A2A49" w:rsidP="00817B4E">
      <w:pPr>
        <w:widowControl w:val="0"/>
        <w:spacing w:before="0" w:after="0" w:line="360" w:lineRule="auto"/>
        <w:ind w:firstLine="709"/>
        <w:jc w:val="both"/>
        <w:rPr>
          <w:sz w:val="28"/>
        </w:rPr>
      </w:pPr>
      <w:r w:rsidRPr="00817B4E">
        <w:rPr>
          <w:sz w:val="28"/>
        </w:rPr>
        <w:t>Успешное управление кризисными ситуациями обладает рядом характерных черт, важнейшими из которых являются следующие.</w:t>
      </w:r>
    </w:p>
    <w:p w:rsidR="005A2A49" w:rsidRPr="00817B4E" w:rsidRDefault="005A2A49" w:rsidP="00817B4E">
      <w:pPr>
        <w:widowControl w:val="0"/>
        <w:spacing w:before="0" w:after="0" w:line="360" w:lineRule="auto"/>
        <w:ind w:firstLine="709"/>
        <w:jc w:val="both"/>
        <w:rPr>
          <w:sz w:val="28"/>
        </w:rPr>
      </w:pPr>
      <w:r w:rsidRPr="00817B4E">
        <w:rPr>
          <w:sz w:val="28"/>
        </w:rPr>
        <w:t xml:space="preserve">Проблема исчезает уже через несколько дней или недель. Первостепенный признак эффективного антикризисного управления – это то, что за незначительное время настроения сотрудников организации и ее заинтересованных лиц меняются от чувства тревоги, нервозности и ощущения опасности к ощущению уверенности в собственных силах, осознанию ясности целей и пониманию того, каким образом можно переломить ситуацию к лучшему, чем следует пожертвовать, а что сохранить. Это возможно, когда компания эффективно контролирует ситуацию, принимает вину за ошибки, извиняется (если это уместно) и тем самым порождает уверенность, </w:t>
      </w:r>
      <w:r w:rsidR="00530D4B" w:rsidRPr="00817B4E">
        <w:rPr>
          <w:sz w:val="28"/>
        </w:rPr>
        <w:t>что,</w:t>
      </w:r>
      <w:r w:rsidRPr="00817B4E">
        <w:rPr>
          <w:sz w:val="28"/>
        </w:rPr>
        <w:t xml:space="preserve"> все сбои исправлены и нормальная жизнь продолжается.</w:t>
      </w:r>
    </w:p>
    <w:p w:rsidR="005A2A49" w:rsidRPr="00817B4E" w:rsidRDefault="005A2A49" w:rsidP="00817B4E">
      <w:pPr>
        <w:widowControl w:val="0"/>
        <w:spacing w:before="0" w:after="0" w:line="360" w:lineRule="auto"/>
        <w:ind w:firstLine="709"/>
        <w:jc w:val="both"/>
        <w:rPr>
          <w:sz w:val="28"/>
        </w:rPr>
      </w:pPr>
      <w:r w:rsidRPr="00817B4E">
        <w:rPr>
          <w:sz w:val="28"/>
        </w:rPr>
        <w:t>Кризис не получает широкой огласки после появления первых сигналов. Как правило, значительная огласка кризиса неизбежна, но в случае эффективного управления дважды это не повторится. Если организация представляет ситуацию как хорошо контролируемую и делает это уверенно, средства массовой информации больше не рассматривают происходящие в ней и вокруг нее события как важную новость</w:t>
      </w:r>
      <w:r w:rsidR="00530D4B" w:rsidRPr="00817B4E">
        <w:rPr>
          <w:sz w:val="28"/>
        </w:rPr>
        <w:t xml:space="preserve"> [4,</w:t>
      </w:r>
      <w:r w:rsidR="00530D4B" w:rsidRPr="00817B4E">
        <w:rPr>
          <w:sz w:val="28"/>
          <w:lang w:val="en-US"/>
        </w:rPr>
        <w:t>c</w:t>
      </w:r>
      <w:r w:rsidR="00530D4B" w:rsidRPr="00817B4E">
        <w:rPr>
          <w:sz w:val="28"/>
        </w:rPr>
        <w:t>.65]</w:t>
      </w:r>
      <w:r w:rsidRPr="00817B4E">
        <w:rPr>
          <w:sz w:val="28"/>
        </w:rPr>
        <w:t>. Таким образом, управленческие технологии способствуют тому, что проблема перестает быть злободневной и быстро забывается.</w:t>
      </w:r>
    </w:p>
    <w:p w:rsidR="005A2A49" w:rsidRPr="00817B4E" w:rsidRDefault="005A2A49" w:rsidP="00817B4E">
      <w:pPr>
        <w:widowControl w:val="0"/>
        <w:spacing w:before="0" w:after="0" w:line="360" w:lineRule="auto"/>
        <w:ind w:firstLine="709"/>
        <w:jc w:val="both"/>
        <w:rPr>
          <w:sz w:val="28"/>
        </w:rPr>
      </w:pPr>
      <w:r w:rsidRPr="00817B4E">
        <w:rPr>
          <w:sz w:val="28"/>
        </w:rPr>
        <w:t>Заинтересованные оказывают поддержку организации. Признаком умелого управления при кризисе является непрерывная поддержка антикризисного управления внутренними и внешними заинтересованными лицами организации. Если они в трудные времена остаются с компанией, поддерживают ее руководство, то, по всей видимости, было сделано следующее:</w:t>
      </w:r>
    </w:p>
    <w:p w:rsidR="005A2A49" w:rsidRPr="00817B4E" w:rsidRDefault="005A2A49" w:rsidP="00817B4E">
      <w:pPr>
        <w:widowControl w:val="0"/>
        <w:numPr>
          <w:ilvl w:val="0"/>
          <w:numId w:val="25"/>
        </w:numPr>
        <w:tabs>
          <w:tab w:val="clear" w:pos="1440"/>
          <w:tab w:val="num" w:pos="0"/>
        </w:tabs>
        <w:spacing w:before="0" w:after="0" w:line="360" w:lineRule="auto"/>
        <w:ind w:left="0" w:firstLine="709"/>
        <w:jc w:val="both"/>
        <w:rPr>
          <w:sz w:val="28"/>
        </w:rPr>
      </w:pPr>
      <w:r w:rsidRPr="00817B4E">
        <w:rPr>
          <w:sz w:val="28"/>
        </w:rPr>
        <w:t>еще до кризиса у руководства антикризисного управления сложились хорошие отношения с каждым из них;</w:t>
      </w:r>
    </w:p>
    <w:p w:rsidR="005A2A49" w:rsidRPr="00817B4E" w:rsidRDefault="005A2A49" w:rsidP="00817B4E">
      <w:pPr>
        <w:widowControl w:val="0"/>
        <w:numPr>
          <w:ilvl w:val="0"/>
          <w:numId w:val="25"/>
        </w:numPr>
        <w:tabs>
          <w:tab w:val="clear" w:pos="1440"/>
          <w:tab w:val="num" w:pos="0"/>
        </w:tabs>
        <w:spacing w:before="0" w:after="0" w:line="360" w:lineRule="auto"/>
        <w:ind w:left="0" w:firstLine="709"/>
        <w:jc w:val="both"/>
        <w:rPr>
          <w:sz w:val="28"/>
        </w:rPr>
      </w:pPr>
      <w:r w:rsidRPr="00817B4E">
        <w:rPr>
          <w:sz w:val="28"/>
        </w:rPr>
        <w:t>руководители организации предоставляли им во время кризиса достаточно информации.</w:t>
      </w:r>
    </w:p>
    <w:p w:rsidR="005A2A49" w:rsidRPr="00817B4E" w:rsidRDefault="005A2A49" w:rsidP="00817B4E">
      <w:pPr>
        <w:widowControl w:val="0"/>
        <w:spacing w:before="0" w:after="0" w:line="360" w:lineRule="auto"/>
        <w:ind w:firstLine="709"/>
        <w:jc w:val="both"/>
        <w:rPr>
          <w:sz w:val="28"/>
        </w:rPr>
      </w:pPr>
      <w:r w:rsidRPr="00817B4E">
        <w:rPr>
          <w:sz w:val="28"/>
        </w:rPr>
        <w:t>Компания демонстрирует полный контроль над ситуацией. Компания может внушать заинтересованным лицам чувство уверенности в ее лидерстве и наличии системного управления во время кризиса: директора не уклоняются от управления кризисом, надеясь, что он просто исчезнет; никто не паникует; люди, которые несут ответственность, знают, что делают. Другими словами, организация контролирует кризис, а не наоборот. Служащие, клиенты, продавцы и другие основные заинтересованные лица обычно могут сказать, хорошо ли организация справляется с управлением кризисом, и в значительной степени их одобрение зависит от самой компании. Это достигается при условии, если</w:t>
      </w:r>
      <w:r w:rsidR="006D78A0" w:rsidRPr="00817B4E">
        <w:rPr>
          <w:sz w:val="28"/>
        </w:rPr>
        <w:t xml:space="preserve"> </w:t>
      </w:r>
      <w:r w:rsidR="00530D4B" w:rsidRPr="00817B4E">
        <w:rPr>
          <w:sz w:val="28"/>
        </w:rPr>
        <w:t xml:space="preserve">[6, </w:t>
      </w:r>
      <w:r w:rsidR="00530D4B" w:rsidRPr="00817B4E">
        <w:rPr>
          <w:sz w:val="28"/>
          <w:lang w:val="en-US"/>
        </w:rPr>
        <w:t>c</w:t>
      </w:r>
      <w:r w:rsidR="00530D4B" w:rsidRPr="00817B4E">
        <w:rPr>
          <w:sz w:val="28"/>
        </w:rPr>
        <w:t>. 112]</w:t>
      </w:r>
      <w:r w:rsidRPr="00817B4E">
        <w:rPr>
          <w:sz w:val="28"/>
        </w:rPr>
        <w:t>:</w:t>
      </w:r>
    </w:p>
    <w:p w:rsidR="005A2A49" w:rsidRPr="00817B4E" w:rsidRDefault="005A2A49" w:rsidP="00817B4E">
      <w:pPr>
        <w:widowControl w:val="0"/>
        <w:numPr>
          <w:ilvl w:val="0"/>
          <w:numId w:val="26"/>
        </w:numPr>
        <w:tabs>
          <w:tab w:val="clear" w:pos="1440"/>
          <w:tab w:val="num" w:pos="0"/>
        </w:tabs>
        <w:spacing w:before="0" w:after="0" w:line="360" w:lineRule="auto"/>
        <w:ind w:left="0" w:firstLine="709"/>
        <w:jc w:val="both"/>
        <w:rPr>
          <w:sz w:val="28"/>
        </w:rPr>
      </w:pPr>
      <w:r w:rsidRPr="00817B4E">
        <w:rPr>
          <w:sz w:val="28"/>
        </w:rPr>
        <w:t>топ-менеджеры проявляют компетентность, умение владеть ситуацией, понимание проблем и знание путей их разрешения;</w:t>
      </w:r>
    </w:p>
    <w:p w:rsidR="005A2A49" w:rsidRPr="00817B4E" w:rsidRDefault="005A2A49" w:rsidP="00817B4E">
      <w:pPr>
        <w:widowControl w:val="0"/>
        <w:numPr>
          <w:ilvl w:val="0"/>
          <w:numId w:val="26"/>
        </w:numPr>
        <w:tabs>
          <w:tab w:val="clear" w:pos="1440"/>
          <w:tab w:val="num" w:pos="0"/>
        </w:tabs>
        <w:spacing w:before="0" w:after="0" w:line="360" w:lineRule="auto"/>
        <w:ind w:left="0" w:firstLine="709"/>
        <w:jc w:val="both"/>
        <w:rPr>
          <w:sz w:val="28"/>
        </w:rPr>
      </w:pPr>
      <w:r w:rsidRPr="00817B4E">
        <w:rPr>
          <w:sz w:val="28"/>
        </w:rPr>
        <w:t>руководство организации готово обмениваться информацией с каждым представителем групп заинтересованных лиц и предоставить им возможность ставить вопросы и высказывать суждения и оценки;</w:t>
      </w:r>
    </w:p>
    <w:p w:rsidR="005A2A49" w:rsidRPr="00817B4E" w:rsidRDefault="005A2A49" w:rsidP="00817B4E">
      <w:pPr>
        <w:widowControl w:val="0"/>
        <w:numPr>
          <w:ilvl w:val="0"/>
          <w:numId w:val="26"/>
        </w:numPr>
        <w:tabs>
          <w:tab w:val="clear" w:pos="1440"/>
          <w:tab w:val="num" w:pos="0"/>
        </w:tabs>
        <w:spacing w:before="0" w:after="0" w:line="360" w:lineRule="auto"/>
        <w:ind w:left="0" w:firstLine="709"/>
        <w:jc w:val="both"/>
        <w:rPr>
          <w:sz w:val="28"/>
        </w:rPr>
      </w:pPr>
      <w:r w:rsidRPr="00817B4E">
        <w:rPr>
          <w:sz w:val="28"/>
        </w:rPr>
        <w:t>руководители и уполномоченные представители компании производят впечатление уверенности в полном контроле ситуации. Они не должны выглядеть напуганными до смерти или быть на грани паники;</w:t>
      </w:r>
    </w:p>
    <w:p w:rsidR="005A2A49" w:rsidRPr="00817B4E" w:rsidRDefault="005A2A49" w:rsidP="00817B4E">
      <w:pPr>
        <w:widowControl w:val="0"/>
        <w:numPr>
          <w:ilvl w:val="0"/>
          <w:numId w:val="26"/>
        </w:numPr>
        <w:tabs>
          <w:tab w:val="clear" w:pos="1440"/>
          <w:tab w:val="num" w:pos="0"/>
        </w:tabs>
        <w:spacing w:before="0" w:after="0" w:line="360" w:lineRule="auto"/>
        <w:ind w:left="0" w:firstLine="709"/>
        <w:jc w:val="both"/>
        <w:rPr>
          <w:sz w:val="28"/>
        </w:rPr>
      </w:pPr>
      <w:r w:rsidRPr="00817B4E">
        <w:rPr>
          <w:sz w:val="28"/>
        </w:rPr>
        <w:t>руководители организации своевременно отвечают на запросы о состоянии дел во время кризиса, так чтобы не производить впечатления нежелания сотрудничества и уклончивости.</w:t>
      </w:r>
    </w:p>
    <w:p w:rsidR="005A2A49" w:rsidRPr="00817B4E" w:rsidRDefault="006D78A0" w:rsidP="00817B4E">
      <w:pPr>
        <w:widowControl w:val="0"/>
        <w:numPr>
          <w:ilvl w:val="0"/>
          <w:numId w:val="26"/>
        </w:numPr>
        <w:tabs>
          <w:tab w:val="clear" w:pos="1440"/>
          <w:tab w:val="num" w:pos="0"/>
        </w:tabs>
        <w:spacing w:before="0" w:after="0" w:line="360" w:lineRule="auto"/>
        <w:ind w:left="0" w:firstLine="709"/>
        <w:jc w:val="both"/>
        <w:rPr>
          <w:sz w:val="28"/>
        </w:rPr>
      </w:pPr>
      <w:r w:rsidRPr="00817B4E">
        <w:rPr>
          <w:sz w:val="28"/>
        </w:rPr>
        <w:t>у</w:t>
      </w:r>
      <w:r w:rsidR="005A2A49" w:rsidRPr="00817B4E">
        <w:rPr>
          <w:sz w:val="28"/>
        </w:rPr>
        <w:t>полномоченный представитель компании хорошо подготовлен и компетентен.</w:t>
      </w:r>
    </w:p>
    <w:p w:rsidR="005A2A49" w:rsidRPr="00817B4E" w:rsidRDefault="005A2A49" w:rsidP="00817B4E">
      <w:pPr>
        <w:widowControl w:val="0"/>
        <w:spacing w:before="0" w:after="0" w:line="360" w:lineRule="auto"/>
        <w:ind w:firstLine="709"/>
        <w:jc w:val="both"/>
        <w:rPr>
          <w:sz w:val="28"/>
        </w:rPr>
      </w:pPr>
      <w:r w:rsidRPr="00817B4E">
        <w:rPr>
          <w:sz w:val="28"/>
        </w:rPr>
        <w:t>Когда случается кризис и организация оказывается в центре внимания, необходим человек, который будет представлять компанию и отвечать на вопросы прессы и других заинтересованных групп. В зависимости от ситуации это может быть один или несколько человек, например: владелец компании, генеральный директор, руководитель производства или отдела, менеджер по связям с общественностью или другое лицо, занимающее подобные управленческие должности. Эти люди, представляющие компанию, в значительной степени влияют на восприятие общественностью и заинтересованными лицами ситуации, их оценку деятельности организации в условиях кризиса</w:t>
      </w:r>
      <w:r w:rsidR="006D78A0" w:rsidRPr="00817B4E">
        <w:rPr>
          <w:sz w:val="28"/>
        </w:rPr>
        <w:t xml:space="preserve"> [14, </w:t>
      </w:r>
      <w:r w:rsidR="006D78A0" w:rsidRPr="00817B4E">
        <w:rPr>
          <w:sz w:val="28"/>
          <w:lang w:val="en-US"/>
        </w:rPr>
        <w:t>c</w:t>
      </w:r>
      <w:r w:rsidR="006D78A0" w:rsidRPr="00817B4E">
        <w:rPr>
          <w:sz w:val="28"/>
        </w:rPr>
        <w:t>. 26]</w:t>
      </w:r>
      <w:r w:rsidRPr="00817B4E">
        <w:rPr>
          <w:sz w:val="28"/>
        </w:rPr>
        <w:t>.</w:t>
      </w:r>
    </w:p>
    <w:p w:rsidR="005A2A49" w:rsidRPr="00817B4E" w:rsidRDefault="005A2A49" w:rsidP="00817B4E">
      <w:pPr>
        <w:widowControl w:val="0"/>
        <w:spacing w:before="0" w:after="0" w:line="360" w:lineRule="auto"/>
        <w:ind w:firstLine="709"/>
        <w:jc w:val="both"/>
        <w:rPr>
          <w:sz w:val="28"/>
        </w:rPr>
      </w:pPr>
      <w:r w:rsidRPr="00817B4E">
        <w:rPr>
          <w:sz w:val="28"/>
        </w:rPr>
        <w:t>Продажи, доходы и продуктивность компании быстро восстанавливаются либо вообще не изменяются. Компания, хорошо справляющаяся с регулированием кризиса, обнаруживает, что его негативное влияние на продажи, доходы, продуктивность и биржевая цена акций не столь продолжительны, как ожидалось. Способность вернуться на первоначальный уровень после спада прямо связана с умением контролировать кризис. Если он испортил репутацию компании и поставил под сомнение ее надежность, то негативные последствия будут иметь большое влияние на продажи, доходы и продуктивность. Быстрое восстановление этих показателей или то, что они остались прежними, – показатель того, что менеджмент компании проделал отличную работу по устранению причин кризиса.</w:t>
      </w:r>
    </w:p>
    <w:p w:rsidR="005A2A49" w:rsidRPr="00817B4E" w:rsidRDefault="005A2A49" w:rsidP="00817B4E">
      <w:pPr>
        <w:pStyle w:val="ad"/>
        <w:spacing w:line="360" w:lineRule="auto"/>
        <w:ind w:firstLine="709"/>
        <w:jc w:val="both"/>
        <w:rPr>
          <w:b w:val="0"/>
          <w:bCs w:val="0"/>
          <w:sz w:val="28"/>
        </w:rPr>
      </w:pPr>
    </w:p>
    <w:p w:rsidR="005A2A49" w:rsidRPr="00817B4E" w:rsidRDefault="005A2A49" w:rsidP="00817B4E">
      <w:pPr>
        <w:pStyle w:val="ad"/>
        <w:spacing w:line="360" w:lineRule="auto"/>
        <w:ind w:firstLine="709"/>
        <w:jc w:val="both"/>
        <w:rPr>
          <w:b w:val="0"/>
          <w:bCs w:val="0"/>
          <w:sz w:val="28"/>
          <w:szCs w:val="28"/>
        </w:rPr>
      </w:pPr>
      <w:r w:rsidRPr="00817B4E">
        <w:rPr>
          <w:b w:val="0"/>
          <w:bCs w:val="0"/>
          <w:sz w:val="28"/>
          <w:szCs w:val="28"/>
        </w:rPr>
        <w:t>1.2 Антикризисное регулирование</w:t>
      </w:r>
    </w:p>
    <w:p w:rsidR="005A2A49" w:rsidRPr="00817B4E" w:rsidRDefault="005A2A49" w:rsidP="00817B4E">
      <w:pPr>
        <w:pStyle w:val="ad"/>
        <w:spacing w:line="360" w:lineRule="auto"/>
        <w:ind w:firstLine="709"/>
        <w:jc w:val="both"/>
        <w:rPr>
          <w:b w:val="0"/>
          <w:bCs w:val="0"/>
          <w:sz w:val="28"/>
          <w:szCs w:val="28"/>
        </w:rPr>
      </w:pPr>
    </w:p>
    <w:p w:rsidR="005A2A49" w:rsidRPr="00817B4E" w:rsidRDefault="005A2A49" w:rsidP="00817B4E">
      <w:pPr>
        <w:widowControl w:val="0"/>
        <w:spacing w:before="0" w:after="0" w:line="360" w:lineRule="auto"/>
        <w:ind w:firstLine="709"/>
        <w:jc w:val="both"/>
        <w:rPr>
          <w:sz w:val="28"/>
          <w:szCs w:val="22"/>
        </w:rPr>
      </w:pPr>
      <w:r w:rsidRPr="00817B4E">
        <w:rPr>
          <w:sz w:val="28"/>
          <w:szCs w:val="28"/>
        </w:rPr>
        <w:t>Антикризисное регулирование – это воздействие на должника на макроуровне. Антикризисное регулирование содержит меры организационно-экономического и нормативно-правового воздействия со стороны государства, направленные на защиту предприятий от кризисных</w:t>
      </w:r>
      <w:r w:rsidRPr="00817B4E">
        <w:rPr>
          <w:sz w:val="28"/>
          <w:szCs w:val="22"/>
        </w:rPr>
        <w:t xml:space="preserve"> ситуаций, предотвращение банкротства или ликвидацию в случае неэффективности его дальнейшего функционирования. </w:t>
      </w:r>
    </w:p>
    <w:p w:rsidR="005A2A49" w:rsidRPr="00817B4E" w:rsidRDefault="005A2A49" w:rsidP="00817B4E">
      <w:pPr>
        <w:widowControl w:val="0"/>
        <w:spacing w:before="0" w:after="0" w:line="360" w:lineRule="auto"/>
        <w:ind w:firstLine="709"/>
        <w:jc w:val="both"/>
        <w:rPr>
          <w:sz w:val="28"/>
          <w:szCs w:val="22"/>
        </w:rPr>
      </w:pPr>
      <w:r w:rsidRPr="00817B4E">
        <w:rPr>
          <w:sz w:val="28"/>
          <w:szCs w:val="22"/>
        </w:rPr>
        <w:t xml:space="preserve">Основными направлениями государственного антикризисного регулирования являются: </w:t>
      </w:r>
    </w:p>
    <w:p w:rsidR="005A2A49" w:rsidRPr="00817B4E" w:rsidRDefault="005A2A49" w:rsidP="00817B4E">
      <w:pPr>
        <w:widowControl w:val="0"/>
        <w:numPr>
          <w:ilvl w:val="0"/>
          <w:numId w:val="23"/>
        </w:numPr>
        <w:tabs>
          <w:tab w:val="num" w:pos="360"/>
        </w:tabs>
        <w:autoSpaceDE/>
        <w:autoSpaceDN/>
        <w:adjustRightInd/>
        <w:spacing w:before="0" w:after="0" w:line="360" w:lineRule="auto"/>
        <w:ind w:left="0" w:firstLine="709"/>
        <w:jc w:val="both"/>
        <w:rPr>
          <w:sz w:val="28"/>
          <w:szCs w:val="22"/>
        </w:rPr>
      </w:pPr>
      <w:r w:rsidRPr="00817B4E">
        <w:rPr>
          <w:sz w:val="28"/>
          <w:szCs w:val="22"/>
        </w:rPr>
        <w:t xml:space="preserve">совершенствование законодательной базы о несостоятельности (банкротстве) предприятий; </w:t>
      </w:r>
    </w:p>
    <w:p w:rsidR="005A2A49" w:rsidRPr="00817B4E" w:rsidRDefault="005A2A49" w:rsidP="00817B4E">
      <w:pPr>
        <w:widowControl w:val="0"/>
        <w:numPr>
          <w:ilvl w:val="0"/>
          <w:numId w:val="23"/>
        </w:numPr>
        <w:tabs>
          <w:tab w:val="num" w:pos="360"/>
        </w:tabs>
        <w:autoSpaceDE/>
        <w:autoSpaceDN/>
        <w:adjustRightInd/>
        <w:spacing w:before="0" w:after="0" w:line="360" w:lineRule="auto"/>
        <w:ind w:left="0" w:firstLine="709"/>
        <w:jc w:val="both"/>
        <w:rPr>
          <w:sz w:val="28"/>
          <w:szCs w:val="22"/>
        </w:rPr>
      </w:pPr>
      <w:r w:rsidRPr="00817B4E">
        <w:rPr>
          <w:sz w:val="28"/>
          <w:szCs w:val="22"/>
        </w:rPr>
        <w:t xml:space="preserve">осуществление мер по оздоровлению жизнеспособных предприятий, включая оказание государственной поддержки неплатежеспособным предприятиям и привлечение инвесторов, участвующих в оздоровлении этих предприятий; </w:t>
      </w:r>
    </w:p>
    <w:p w:rsidR="005A2A49" w:rsidRPr="00817B4E" w:rsidRDefault="005A2A49" w:rsidP="00817B4E">
      <w:pPr>
        <w:widowControl w:val="0"/>
        <w:numPr>
          <w:ilvl w:val="0"/>
          <w:numId w:val="23"/>
        </w:numPr>
        <w:tabs>
          <w:tab w:val="num" w:pos="360"/>
        </w:tabs>
        <w:autoSpaceDE/>
        <w:autoSpaceDN/>
        <w:adjustRightInd/>
        <w:spacing w:before="0" w:after="0" w:line="360" w:lineRule="auto"/>
        <w:ind w:left="0" w:firstLine="709"/>
        <w:jc w:val="both"/>
        <w:rPr>
          <w:sz w:val="28"/>
          <w:szCs w:val="22"/>
        </w:rPr>
      </w:pPr>
      <w:r w:rsidRPr="00817B4E">
        <w:rPr>
          <w:sz w:val="28"/>
          <w:szCs w:val="22"/>
        </w:rPr>
        <w:t xml:space="preserve">принятие правительством РФ мер, направленных на преодоление кризиса неплатежей; </w:t>
      </w:r>
    </w:p>
    <w:p w:rsidR="005A2A49" w:rsidRPr="00817B4E" w:rsidRDefault="005A2A49" w:rsidP="00817B4E">
      <w:pPr>
        <w:widowControl w:val="0"/>
        <w:numPr>
          <w:ilvl w:val="0"/>
          <w:numId w:val="23"/>
        </w:numPr>
        <w:tabs>
          <w:tab w:val="num" w:pos="360"/>
        </w:tabs>
        <w:autoSpaceDE/>
        <w:autoSpaceDN/>
        <w:adjustRightInd/>
        <w:spacing w:before="0" w:after="0" w:line="360" w:lineRule="auto"/>
        <w:ind w:left="0" w:firstLine="709"/>
        <w:jc w:val="both"/>
        <w:rPr>
          <w:sz w:val="28"/>
          <w:szCs w:val="22"/>
        </w:rPr>
      </w:pPr>
      <w:r w:rsidRPr="00817B4E">
        <w:rPr>
          <w:sz w:val="28"/>
          <w:szCs w:val="22"/>
        </w:rPr>
        <w:t>приватизация и добровольная ликвидация предприятий-должников;</w:t>
      </w:r>
    </w:p>
    <w:p w:rsidR="005A2A49" w:rsidRPr="00817B4E" w:rsidRDefault="005A2A49" w:rsidP="00817B4E">
      <w:pPr>
        <w:widowControl w:val="0"/>
        <w:numPr>
          <w:ilvl w:val="0"/>
          <w:numId w:val="23"/>
        </w:numPr>
        <w:tabs>
          <w:tab w:val="num" w:pos="360"/>
        </w:tabs>
        <w:autoSpaceDE/>
        <w:autoSpaceDN/>
        <w:adjustRightInd/>
        <w:spacing w:before="0" w:after="0" w:line="360" w:lineRule="auto"/>
        <w:ind w:left="0" w:firstLine="709"/>
        <w:jc w:val="both"/>
        <w:rPr>
          <w:sz w:val="28"/>
          <w:szCs w:val="22"/>
        </w:rPr>
      </w:pPr>
      <w:r w:rsidRPr="00817B4E">
        <w:rPr>
          <w:sz w:val="28"/>
          <w:szCs w:val="22"/>
        </w:rPr>
        <w:t>создание института арбитражных и конкурсных управляющих.</w:t>
      </w:r>
    </w:p>
    <w:p w:rsidR="005A2A49" w:rsidRPr="00817B4E" w:rsidRDefault="005A2A49" w:rsidP="00817B4E">
      <w:pPr>
        <w:widowControl w:val="0"/>
        <w:spacing w:before="0" w:after="0" w:line="360" w:lineRule="auto"/>
        <w:ind w:firstLine="709"/>
        <w:jc w:val="both"/>
        <w:rPr>
          <w:sz w:val="28"/>
        </w:rPr>
      </w:pPr>
      <w:r w:rsidRPr="00817B4E">
        <w:rPr>
          <w:sz w:val="28"/>
        </w:rPr>
        <w:t>Виды антикризисного регулирования</w:t>
      </w:r>
      <w:r w:rsidR="00FB079F" w:rsidRPr="00817B4E">
        <w:rPr>
          <w:sz w:val="28"/>
        </w:rPr>
        <w:t>.</w:t>
      </w:r>
    </w:p>
    <w:p w:rsidR="005A2A49" w:rsidRPr="00817B4E" w:rsidRDefault="005A2A49" w:rsidP="00817B4E">
      <w:pPr>
        <w:widowControl w:val="0"/>
        <w:spacing w:before="0" w:after="0" w:line="360" w:lineRule="auto"/>
        <w:ind w:firstLine="709"/>
        <w:jc w:val="both"/>
        <w:rPr>
          <w:sz w:val="28"/>
        </w:rPr>
      </w:pPr>
      <w:r w:rsidRPr="00817B4E">
        <w:rPr>
          <w:sz w:val="28"/>
        </w:rPr>
        <w:t>Нормативно-законодательная деятельность. «Экономической конструкцией» по праву называют Гражданский кодекс Российской Федерации (ГК РФ). Это образное выражение очень точно и емко характеризует особо важное значение ГК в регулировании экономики страны. Его нормы в соответствии с п. 1 ст. 76 Конституции Российской Федерации имеют «прямое действие на всей территории Российской Федерации»</w:t>
      </w:r>
      <w:r w:rsidR="00FB079F" w:rsidRPr="00817B4E">
        <w:rPr>
          <w:sz w:val="28"/>
        </w:rPr>
        <w:t xml:space="preserve"> [15, </w:t>
      </w:r>
      <w:r w:rsidR="00FB079F" w:rsidRPr="00817B4E">
        <w:rPr>
          <w:sz w:val="28"/>
          <w:lang w:val="en-US"/>
        </w:rPr>
        <w:t>c</w:t>
      </w:r>
      <w:r w:rsidR="00FB079F" w:rsidRPr="00817B4E">
        <w:rPr>
          <w:sz w:val="28"/>
        </w:rPr>
        <w:t>. 114]</w:t>
      </w:r>
      <w:r w:rsidRPr="00817B4E">
        <w:rPr>
          <w:sz w:val="28"/>
        </w:rPr>
        <w:t>.</w:t>
      </w:r>
    </w:p>
    <w:p w:rsidR="005A2A49" w:rsidRPr="00817B4E" w:rsidRDefault="005A2A49" w:rsidP="00817B4E">
      <w:pPr>
        <w:widowControl w:val="0"/>
        <w:spacing w:before="0" w:after="0" w:line="360" w:lineRule="auto"/>
        <w:ind w:firstLine="709"/>
        <w:jc w:val="both"/>
        <w:rPr>
          <w:sz w:val="28"/>
        </w:rPr>
      </w:pPr>
      <w:r w:rsidRPr="00817B4E">
        <w:rPr>
          <w:sz w:val="28"/>
        </w:rPr>
        <w:t>Конкуренция как элемент рыночной экономики предполагает не только определенный динамизм, но и его обратную сторону — застой производства. Право против ограничения конкуренции, обычно называемое «антимонопольным правом», является наряду с правом против недобросовестной конкуренции значительной областью антикризисного законодательства.</w:t>
      </w:r>
    </w:p>
    <w:p w:rsidR="005A2A49" w:rsidRPr="00817B4E" w:rsidRDefault="005A2A49" w:rsidP="00817B4E">
      <w:pPr>
        <w:widowControl w:val="0"/>
        <w:spacing w:before="0" w:after="0" w:line="360" w:lineRule="auto"/>
        <w:ind w:firstLine="709"/>
        <w:jc w:val="both"/>
        <w:rPr>
          <w:sz w:val="28"/>
        </w:rPr>
      </w:pPr>
      <w:r w:rsidRPr="00817B4E">
        <w:rPr>
          <w:sz w:val="28"/>
        </w:rPr>
        <w:t>Застой, или стагнация, производства связан с неустойчивым финансовым положением предприятия. Причинами могут быть отсутствие или недостаток оборотных средств, рост просроченной из дебиторской задолженности, другие обстоятельства, ведущие к прекращению платежей по своим обязательствам, т.е. к банкротству.</w:t>
      </w:r>
    </w:p>
    <w:p w:rsidR="005A2A49" w:rsidRPr="00817B4E" w:rsidRDefault="005A2A49" w:rsidP="00817B4E">
      <w:pPr>
        <w:widowControl w:val="0"/>
        <w:spacing w:before="0" w:after="0" w:line="360" w:lineRule="auto"/>
        <w:ind w:firstLine="709"/>
        <w:jc w:val="both"/>
        <w:rPr>
          <w:sz w:val="28"/>
        </w:rPr>
      </w:pPr>
      <w:r w:rsidRPr="00817B4E">
        <w:rPr>
          <w:sz w:val="28"/>
        </w:rPr>
        <w:t>В современной практике понятие «банкрот» введено в Указе Президента Российской Федерация «О мерах по поддержке и оздоровлению несостоятельных государственных предприятий (банкротов) и применению к ним специальных процедур». Этот указ, а затем и Закон РФ «О несостоятельности (банкротстве) предприятий» реально не работали, поскольку отсутствовал действенный арбитражно</w:t>
      </w:r>
      <w:r w:rsidR="00116763" w:rsidRPr="00817B4E">
        <w:rPr>
          <w:sz w:val="28"/>
        </w:rPr>
        <w:t xml:space="preserve"> </w:t>
      </w:r>
      <w:r w:rsidRPr="00817B4E">
        <w:rPr>
          <w:sz w:val="28"/>
        </w:rPr>
        <w:t>-</w:t>
      </w:r>
      <w:r w:rsidR="00116763" w:rsidRPr="00817B4E">
        <w:rPr>
          <w:sz w:val="28"/>
        </w:rPr>
        <w:t xml:space="preserve"> </w:t>
      </w:r>
      <w:r w:rsidRPr="00817B4E">
        <w:rPr>
          <w:sz w:val="28"/>
        </w:rPr>
        <w:t>судебный механизм.</w:t>
      </w:r>
    </w:p>
    <w:p w:rsidR="005A2A49" w:rsidRPr="00817B4E" w:rsidRDefault="005A2A49" w:rsidP="00817B4E">
      <w:pPr>
        <w:widowControl w:val="0"/>
        <w:spacing w:before="0" w:after="0" w:line="360" w:lineRule="auto"/>
        <w:ind w:firstLine="709"/>
        <w:jc w:val="both"/>
        <w:rPr>
          <w:sz w:val="28"/>
        </w:rPr>
      </w:pPr>
      <w:r w:rsidRPr="00817B4E">
        <w:rPr>
          <w:sz w:val="28"/>
        </w:rPr>
        <w:t>В период приватизации государственной (муниципальной) собственности предполагалось запустить механизм банкротства, нормативной базой которого являлись не только указанные выше акты, но и новые, в частности Указ Президента Российской Федерации «О мерах по реализации законодательных актов о несостоятельности (банкротстве) предприятий»; указы Президента Российской Федерации «О реформе государственных предприятий», «О некоторых вопросах налоговой политики», «О дополнительных мерах по нормализации расчетов и укреплению платежной дисциплины», «Об осуществлении комплексных мер по своевременному и полному внесению в бюджет налогов и иных обязательных платежей» и «О продаже государственных предприятий-должников»; постановление Правительства Российской Федерации «О некоторых мерах по реализации законодательства о несостоятельности (банкротстве) предприятий»</w:t>
      </w:r>
      <w:r w:rsidR="00116763" w:rsidRPr="00817B4E">
        <w:rPr>
          <w:sz w:val="28"/>
        </w:rPr>
        <w:t xml:space="preserve"> [1, </w:t>
      </w:r>
      <w:r w:rsidR="00116763" w:rsidRPr="00817B4E">
        <w:rPr>
          <w:sz w:val="28"/>
          <w:lang w:val="en-US"/>
        </w:rPr>
        <w:t>c</w:t>
      </w:r>
      <w:r w:rsidR="00116763" w:rsidRPr="00817B4E">
        <w:rPr>
          <w:sz w:val="28"/>
        </w:rPr>
        <w:t>. 56]</w:t>
      </w:r>
      <w:r w:rsidRPr="00817B4E">
        <w:rPr>
          <w:sz w:val="28"/>
        </w:rPr>
        <w:t>.</w:t>
      </w:r>
    </w:p>
    <w:p w:rsidR="005A2A49" w:rsidRPr="00817B4E" w:rsidRDefault="005A2A49" w:rsidP="00817B4E">
      <w:pPr>
        <w:widowControl w:val="0"/>
        <w:spacing w:before="0" w:after="0" w:line="360" w:lineRule="auto"/>
        <w:ind w:firstLine="709"/>
        <w:jc w:val="both"/>
        <w:rPr>
          <w:sz w:val="28"/>
          <w:szCs w:val="28"/>
        </w:rPr>
      </w:pPr>
      <w:r w:rsidRPr="00817B4E">
        <w:rPr>
          <w:sz w:val="28"/>
        </w:rPr>
        <w:t xml:space="preserve">Защита интересов государства как собственника в отношении федеральных предприятий, а также предприятий, в уставном капитале которых есть доля государства, была возложена на Федеральное управление по делам несостоятельности (банкротства) при Госкомимуществе России (ныне </w:t>
      </w:r>
      <w:r w:rsidRPr="00817B4E">
        <w:rPr>
          <w:sz w:val="28"/>
          <w:szCs w:val="28"/>
        </w:rPr>
        <w:t>Мингосимущество России).</w:t>
      </w:r>
    </w:p>
    <w:p w:rsidR="005A2A49" w:rsidRPr="00817B4E" w:rsidRDefault="005A2A49" w:rsidP="00817B4E">
      <w:pPr>
        <w:pStyle w:val="a3"/>
        <w:ind w:left="0" w:firstLine="709"/>
        <w:rPr>
          <w:sz w:val="28"/>
          <w:szCs w:val="28"/>
        </w:rPr>
      </w:pPr>
      <w:r w:rsidRPr="00817B4E">
        <w:rPr>
          <w:sz w:val="28"/>
          <w:szCs w:val="28"/>
        </w:rPr>
        <w:t>К числу важных нормативных актов, направленных на преодоление кризисных ситуаций в различных сферах жизнедеятельности общества, следует отнести Указ Президента РФ «О деятельности исполнительных органов по преодолению кризиса власти», постановление Государственной Думы федерального Собрания Российской Федерации «О кризисном положении в российской науке», постановление Совета Федерации Федерального Собрания Российской Федерации «О кризисе платежеспособности в экономике Российской Федерации», указы Президента Российской Федерации «О мерах по преодолению кризисной ситуации на предприятиях текстильной и легкой промышленности».</w:t>
      </w:r>
    </w:p>
    <w:p w:rsidR="005A2A49" w:rsidRPr="00817B4E" w:rsidRDefault="005A2A49" w:rsidP="00817B4E">
      <w:pPr>
        <w:widowControl w:val="0"/>
        <w:spacing w:before="0" w:after="0" w:line="360" w:lineRule="auto"/>
        <w:ind w:firstLine="709"/>
        <w:jc w:val="both"/>
        <w:rPr>
          <w:sz w:val="28"/>
          <w:szCs w:val="28"/>
        </w:rPr>
      </w:pPr>
      <w:r w:rsidRPr="00817B4E">
        <w:rPr>
          <w:sz w:val="28"/>
          <w:szCs w:val="28"/>
        </w:rPr>
        <w:t>Исключительно велика роль государства в регулировании таких сторон социальной жизни, как занятость, трудовые отношения, развитие домохозяйств. Оно осуществляется с помощью широкого арсенала законодательных и административно-правовых мер, политики цен и тарифов, налогов, социальных трансфертов, экологических правил.</w:t>
      </w:r>
    </w:p>
    <w:p w:rsidR="005A2A49" w:rsidRPr="00817B4E" w:rsidRDefault="005A2A49" w:rsidP="00817B4E">
      <w:pPr>
        <w:widowControl w:val="0"/>
        <w:spacing w:before="0" w:after="0" w:line="360" w:lineRule="auto"/>
        <w:ind w:firstLine="709"/>
        <w:jc w:val="both"/>
        <w:rPr>
          <w:sz w:val="28"/>
        </w:rPr>
      </w:pPr>
      <w:r w:rsidRPr="00817B4E">
        <w:rPr>
          <w:sz w:val="28"/>
          <w:szCs w:val="28"/>
        </w:rPr>
        <w:t>Финансовое регулирование. Это управление совокупностью денежных средств, находящихся в распоряжении домохозяйства, предприятия или государства, а также источниками доходов, статьями ра</w:t>
      </w:r>
      <w:r w:rsidRPr="00817B4E">
        <w:rPr>
          <w:sz w:val="28"/>
        </w:rPr>
        <w:t>сходов, порядком их формирования и использования. В стране финансовые ресурсы аккумулируются бюджетной системой, которая обеспечивает их перераспределение в соответствии с принятыми критериями и условиями</w:t>
      </w:r>
      <w:r w:rsidR="00116763" w:rsidRPr="00817B4E">
        <w:rPr>
          <w:sz w:val="28"/>
        </w:rPr>
        <w:t xml:space="preserve"> [2, </w:t>
      </w:r>
      <w:r w:rsidR="00116763" w:rsidRPr="00817B4E">
        <w:rPr>
          <w:sz w:val="28"/>
          <w:lang w:val="en-US"/>
        </w:rPr>
        <w:t>c</w:t>
      </w:r>
      <w:r w:rsidR="00116763" w:rsidRPr="00817B4E">
        <w:rPr>
          <w:sz w:val="28"/>
        </w:rPr>
        <w:t>. 79]</w:t>
      </w:r>
      <w:r w:rsidRPr="00817B4E">
        <w:rPr>
          <w:sz w:val="28"/>
        </w:rPr>
        <w:t>.</w:t>
      </w:r>
    </w:p>
    <w:p w:rsidR="005A2A49" w:rsidRPr="00817B4E" w:rsidRDefault="005A2A49" w:rsidP="00817B4E">
      <w:pPr>
        <w:widowControl w:val="0"/>
        <w:spacing w:before="0" w:after="0" w:line="360" w:lineRule="auto"/>
        <w:ind w:firstLine="709"/>
        <w:jc w:val="both"/>
        <w:rPr>
          <w:sz w:val="28"/>
        </w:rPr>
      </w:pPr>
      <w:r w:rsidRPr="00817B4E">
        <w:rPr>
          <w:sz w:val="28"/>
        </w:rPr>
        <w:t xml:space="preserve">Бюджетная политика определяется рядом специфических факторов </w:t>
      </w:r>
      <w:r w:rsidR="00116763" w:rsidRPr="00817B4E">
        <w:rPr>
          <w:sz w:val="28"/>
        </w:rPr>
        <w:t>и,</w:t>
      </w:r>
      <w:r w:rsidRPr="00817B4E">
        <w:rPr>
          <w:sz w:val="28"/>
        </w:rPr>
        <w:t xml:space="preserve"> прежде всего экономическим и финансовым кризисом. Из этого следует, что она не может восприниматься как типичный случай, свойственный развитой рыночной экономике. Ее задачи и цели отражают особенности переживаемого периода, а именно:</w:t>
      </w:r>
    </w:p>
    <w:p w:rsidR="005A2A49" w:rsidRPr="00817B4E" w:rsidRDefault="005A2A49" w:rsidP="00817B4E">
      <w:pPr>
        <w:widowControl w:val="0"/>
        <w:numPr>
          <w:ilvl w:val="0"/>
          <w:numId w:val="27"/>
        </w:numPr>
        <w:tabs>
          <w:tab w:val="clear" w:pos="1980"/>
          <w:tab w:val="num" w:pos="0"/>
        </w:tabs>
        <w:spacing w:before="0" w:after="0" w:line="360" w:lineRule="auto"/>
        <w:ind w:left="0" w:firstLine="709"/>
        <w:jc w:val="both"/>
        <w:rPr>
          <w:sz w:val="28"/>
        </w:rPr>
      </w:pPr>
      <w:r w:rsidRPr="00817B4E">
        <w:rPr>
          <w:sz w:val="28"/>
        </w:rPr>
        <w:t xml:space="preserve">использование бюджетной политики как средства реализации общих задач и целей экономических преобразований; </w:t>
      </w:r>
    </w:p>
    <w:p w:rsidR="005A2A49" w:rsidRPr="00817B4E" w:rsidRDefault="005A2A49" w:rsidP="00817B4E">
      <w:pPr>
        <w:widowControl w:val="0"/>
        <w:numPr>
          <w:ilvl w:val="0"/>
          <w:numId w:val="27"/>
        </w:numPr>
        <w:tabs>
          <w:tab w:val="clear" w:pos="1980"/>
          <w:tab w:val="num" w:pos="0"/>
        </w:tabs>
        <w:spacing w:before="0" w:after="0" w:line="360" w:lineRule="auto"/>
        <w:ind w:left="0" w:firstLine="709"/>
        <w:jc w:val="both"/>
        <w:rPr>
          <w:sz w:val="28"/>
        </w:rPr>
      </w:pPr>
      <w:r w:rsidRPr="00817B4E">
        <w:rPr>
          <w:sz w:val="28"/>
        </w:rPr>
        <w:t>обеспечение минимальной в условиях кризиса управляемости экономики и экономического процесса в целом;</w:t>
      </w:r>
    </w:p>
    <w:p w:rsidR="005A2A49" w:rsidRPr="00817B4E" w:rsidRDefault="005A2A49" w:rsidP="00817B4E">
      <w:pPr>
        <w:widowControl w:val="0"/>
        <w:numPr>
          <w:ilvl w:val="0"/>
          <w:numId w:val="27"/>
        </w:numPr>
        <w:tabs>
          <w:tab w:val="clear" w:pos="1980"/>
          <w:tab w:val="num" w:pos="0"/>
        </w:tabs>
        <w:spacing w:before="0" w:after="0" w:line="360" w:lineRule="auto"/>
        <w:ind w:left="0" w:firstLine="709"/>
        <w:jc w:val="both"/>
        <w:rPr>
          <w:sz w:val="28"/>
        </w:rPr>
      </w:pPr>
      <w:r w:rsidRPr="00817B4E">
        <w:rPr>
          <w:sz w:val="28"/>
        </w:rPr>
        <w:t>разрешение или смягчение острых социальных противоречий, возникших в результате смены общественного строя, а также порожденных ходом реформ;</w:t>
      </w:r>
    </w:p>
    <w:p w:rsidR="005A2A49" w:rsidRPr="00817B4E" w:rsidRDefault="005A2A49" w:rsidP="00817B4E">
      <w:pPr>
        <w:widowControl w:val="0"/>
        <w:numPr>
          <w:ilvl w:val="0"/>
          <w:numId w:val="27"/>
        </w:numPr>
        <w:tabs>
          <w:tab w:val="clear" w:pos="1980"/>
          <w:tab w:val="num" w:pos="0"/>
        </w:tabs>
        <w:spacing w:before="0" w:after="0" w:line="360" w:lineRule="auto"/>
        <w:ind w:left="0" w:firstLine="709"/>
        <w:jc w:val="both"/>
        <w:rPr>
          <w:sz w:val="28"/>
        </w:rPr>
      </w:pPr>
      <w:r w:rsidRPr="00817B4E">
        <w:rPr>
          <w:sz w:val="28"/>
        </w:rPr>
        <w:t>развитие новых отношений бюджетного федерализма. Бюджетная политика в известной мере реализует и общие цели, которые стоят перед любой бюджетной системой. Это концентрация и централизация финансовых ресурсов, воздействие на экономический рост и занятость, обеспечение экономических и политических функций государства.</w:t>
      </w:r>
    </w:p>
    <w:p w:rsidR="005A2A49" w:rsidRPr="00817B4E" w:rsidRDefault="005A2A49" w:rsidP="00817B4E">
      <w:pPr>
        <w:widowControl w:val="0"/>
        <w:spacing w:before="0" w:after="0" w:line="360" w:lineRule="auto"/>
        <w:ind w:firstLine="709"/>
        <w:jc w:val="both"/>
        <w:rPr>
          <w:sz w:val="28"/>
        </w:rPr>
      </w:pPr>
      <w:r w:rsidRPr="00817B4E">
        <w:rPr>
          <w:sz w:val="28"/>
        </w:rPr>
        <w:t>Механизм корректировки денежных процессов сложен. Многие параметры, определяющие состояние денежной сферы, например спрос на деньги, скорость их обращения, находятся за пределами контроля хозяйственных органов государства. Поэтому главный акцент в современных программах управления деньгами делается на изменении их предложения, т. е. на ускорении или замедлении темпов денежной эмиссии. Контроль за этими процессами носит не прямой, а косвенный характер.</w:t>
      </w:r>
    </w:p>
    <w:p w:rsidR="005A2A49" w:rsidRPr="00817B4E" w:rsidRDefault="005A2A49" w:rsidP="00817B4E">
      <w:pPr>
        <w:widowControl w:val="0"/>
        <w:spacing w:before="0" w:after="0" w:line="360" w:lineRule="auto"/>
        <w:ind w:firstLine="709"/>
        <w:jc w:val="both"/>
        <w:rPr>
          <w:sz w:val="28"/>
        </w:rPr>
      </w:pPr>
      <w:r w:rsidRPr="00817B4E">
        <w:rPr>
          <w:sz w:val="28"/>
        </w:rPr>
        <w:t>Переход национальной экономики к режиму устойчивого экономического роста требует надежной опоры на государство: его регулирующие методы становятся решающим фактором</w:t>
      </w:r>
      <w:r w:rsidR="00116763" w:rsidRPr="00817B4E">
        <w:rPr>
          <w:sz w:val="28"/>
        </w:rPr>
        <w:t xml:space="preserve"> [15, </w:t>
      </w:r>
      <w:r w:rsidR="00116763" w:rsidRPr="00817B4E">
        <w:rPr>
          <w:sz w:val="28"/>
          <w:lang w:val="en-US"/>
        </w:rPr>
        <w:t>c</w:t>
      </w:r>
      <w:r w:rsidR="00116763" w:rsidRPr="00817B4E">
        <w:rPr>
          <w:sz w:val="28"/>
        </w:rPr>
        <w:t>. 86]</w:t>
      </w:r>
      <w:r w:rsidRPr="00817B4E">
        <w:rPr>
          <w:sz w:val="28"/>
        </w:rPr>
        <w:t>.</w:t>
      </w:r>
    </w:p>
    <w:p w:rsidR="005A2A49" w:rsidRPr="00817B4E" w:rsidRDefault="005A2A49" w:rsidP="00817B4E">
      <w:pPr>
        <w:widowControl w:val="0"/>
        <w:spacing w:before="0" w:after="0" w:line="360" w:lineRule="auto"/>
        <w:ind w:firstLine="709"/>
        <w:jc w:val="both"/>
        <w:rPr>
          <w:sz w:val="28"/>
        </w:rPr>
      </w:pPr>
      <w:r w:rsidRPr="00817B4E">
        <w:rPr>
          <w:sz w:val="28"/>
        </w:rPr>
        <w:t>Производство. Преодоление кризисного состояния требует создания материальной основы для повышения уровня жизни населения страны. Двигателем здесь выступает производительность. Управляет же ею научно-технический прогресс. Он, в свою очередь, находится под влиянием истории, культуры, образования, институциональных факторов и политики. Производительность связана с инвестициями в человеческий капитал и в качество окружающей среды.</w:t>
      </w:r>
    </w:p>
    <w:p w:rsidR="005A2A49" w:rsidRPr="00817B4E" w:rsidRDefault="005A2A49" w:rsidP="00817B4E">
      <w:pPr>
        <w:widowControl w:val="0"/>
        <w:spacing w:before="0" w:after="0" w:line="360" w:lineRule="auto"/>
        <w:ind w:firstLine="709"/>
        <w:jc w:val="both"/>
        <w:rPr>
          <w:sz w:val="28"/>
        </w:rPr>
      </w:pPr>
      <w:r w:rsidRPr="00817B4E">
        <w:rPr>
          <w:sz w:val="28"/>
        </w:rPr>
        <w:t xml:space="preserve">Обеспечить решение этой задачи может только государство. Никакой другой институт не в состоянии добиться необходимой оптимизации структуры народного хозяйства, внедрения достижений научно-технического прогресса в производство, преодоления сырьевой направленности экспорта. </w:t>
      </w:r>
    </w:p>
    <w:p w:rsidR="005A2A49" w:rsidRPr="00817B4E" w:rsidRDefault="005A2A49" w:rsidP="00817B4E">
      <w:pPr>
        <w:widowControl w:val="0"/>
        <w:spacing w:before="0" w:after="0" w:line="360" w:lineRule="auto"/>
        <w:ind w:firstLine="709"/>
        <w:jc w:val="both"/>
        <w:rPr>
          <w:sz w:val="28"/>
        </w:rPr>
      </w:pPr>
      <w:r w:rsidRPr="00817B4E">
        <w:rPr>
          <w:sz w:val="28"/>
        </w:rPr>
        <w:t>Государственное регулирование в этой области сводится к активной промышленной политике, основу которой составляют следующие принципы:</w:t>
      </w:r>
    </w:p>
    <w:p w:rsidR="005A2A49" w:rsidRPr="00817B4E" w:rsidRDefault="005A2A49" w:rsidP="00817B4E">
      <w:pPr>
        <w:widowControl w:val="0"/>
        <w:numPr>
          <w:ilvl w:val="0"/>
          <w:numId w:val="29"/>
        </w:numPr>
        <w:tabs>
          <w:tab w:val="clear" w:pos="2020"/>
          <w:tab w:val="num" w:pos="0"/>
        </w:tabs>
        <w:spacing w:before="0" w:after="0" w:line="360" w:lineRule="auto"/>
        <w:ind w:left="0" w:firstLine="709"/>
        <w:jc w:val="both"/>
        <w:rPr>
          <w:sz w:val="28"/>
        </w:rPr>
      </w:pPr>
      <w:r w:rsidRPr="00817B4E">
        <w:rPr>
          <w:sz w:val="28"/>
        </w:rPr>
        <w:t xml:space="preserve"> обеспечение учета интересов всех участников ее осуществления;</w:t>
      </w:r>
    </w:p>
    <w:p w:rsidR="005A2A49" w:rsidRPr="00817B4E" w:rsidRDefault="005A2A49" w:rsidP="00817B4E">
      <w:pPr>
        <w:widowControl w:val="0"/>
        <w:numPr>
          <w:ilvl w:val="0"/>
          <w:numId w:val="29"/>
        </w:numPr>
        <w:tabs>
          <w:tab w:val="clear" w:pos="2020"/>
          <w:tab w:val="num" w:pos="0"/>
        </w:tabs>
        <w:spacing w:before="0" w:after="0" w:line="360" w:lineRule="auto"/>
        <w:ind w:left="0" w:firstLine="709"/>
        <w:jc w:val="both"/>
        <w:rPr>
          <w:sz w:val="28"/>
        </w:rPr>
      </w:pPr>
      <w:r w:rsidRPr="00817B4E">
        <w:rPr>
          <w:sz w:val="28"/>
        </w:rPr>
        <w:t xml:space="preserve"> социально-экономическая направленность;</w:t>
      </w:r>
    </w:p>
    <w:p w:rsidR="005A2A49" w:rsidRPr="00817B4E" w:rsidRDefault="005A2A49" w:rsidP="00817B4E">
      <w:pPr>
        <w:widowControl w:val="0"/>
        <w:numPr>
          <w:ilvl w:val="0"/>
          <w:numId w:val="29"/>
        </w:numPr>
        <w:tabs>
          <w:tab w:val="clear" w:pos="2020"/>
          <w:tab w:val="num" w:pos="0"/>
        </w:tabs>
        <w:spacing w:before="0" w:after="0" w:line="360" w:lineRule="auto"/>
        <w:ind w:left="0" w:firstLine="709"/>
        <w:jc w:val="both"/>
        <w:rPr>
          <w:sz w:val="28"/>
        </w:rPr>
      </w:pPr>
      <w:r w:rsidRPr="00817B4E">
        <w:rPr>
          <w:sz w:val="28"/>
        </w:rPr>
        <w:t xml:space="preserve"> сочетание мер государственного регулирования и рыночных механизмов;</w:t>
      </w:r>
    </w:p>
    <w:p w:rsidR="005A2A49" w:rsidRPr="00817B4E" w:rsidRDefault="005A2A49" w:rsidP="00817B4E">
      <w:pPr>
        <w:widowControl w:val="0"/>
        <w:numPr>
          <w:ilvl w:val="0"/>
          <w:numId w:val="29"/>
        </w:numPr>
        <w:tabs>
          <w:tab w:val="clear" w:pos="2020"/>
          <w:tab w:val="num" w:pos="0"/>
        </w:tabs>
        <w:spacing w:before="0" w:after="0" w:line="360" w:lineRule="auto"/>
        <w:ind w:left="0" w:firstLine="709"/>
        <w:jc w:val="both"/>
        <w:rPr>
          <w:sz w:val="28"/>
        </w:rPr>
      </w:pPr>
      <w:r w:rsidRPr="00817B4E">
        <w:rPr>
          <w:sz w:val="28"/>
        </w:rPr>
        <w:t xml:space="preserve"> создание благоприятных условий для снижения негативных последствий в ходе структурных преобразований, а затем и для повышения уровня жизни населения;</w:t>
      </w:r>
    </w:p>
    <w:p w:rsidR="005A2A49" w:rsidRPr="00817B4E" w:rsidRDefault="005A2A49" w:rsidP="00817B4E">
      <w:pPr>
        <w:widowControl w:val="0"/>
        <w:numPr>
          <w:ilvl w:val="0"/>
          <w:numId w:val="29"/>
        </w:numPr>
        <w:tabs>
          <w:tab w:val="clear" w:pos="2020"/>
          <w:tab w:val="num" w:pos="0"/>
        </w:tabs>
        <w:spacing w:before="0" w:after="0" w:line="360" w:lineRule="auto"/>
        <w:ind w:left="0" w:firstLine="709"/>
        <w:jc w:val="both"/>
        <w:rPr>
          <w:sz w:val="28"/>
        </w:rPr>
      </w:pPr>
      <w:r w:rsidRPr="00817B4E">
        <w:rPr>
          <w:sz w:val="28"/>
        </w:rPr>
        <w:t xml:space="preserve"> адресный характер мероприятий и высокая ответственность участников за конечные результаты их проведения;</w:t>
      </w:r>
    </w:p>
    <w:p w:rsidR="005A2A49" w:rsidRPr="00817B4E" w:rsidRDefault="005A2A49" w:rsidP="00817B4E">
      <w:pPr>
        <w:widowControl w:val="0"/>
        <w:numPr>
          <w:ilvl w:val="0"/>
          <w:numId w:val="29"/>
        </w:numPr>
        <w:tabs>
          <w:tab w:val="clear" w:pos="2020"/>
          <w:tab w:val="num" w:pos="0"/>
        </w:tabs>
        <w:spacing w:before="0" w:after="0" w:line="360" w:lineRule="auto"/>
        <w:ind w:left="0" w:firstLine="709"/>
        <w:jc w:val="both"/>
        <w:rPr>
          <w:sz w:val="28"/>
        </w:rPr>
      </w:pPr>
      <w:r w:rsidRPr="00817B4E">
        <w:rPr>
          <w:sz w:val="28"/>
        </w:rPr>
        <w:t xml:space="preserve"> система договорных отношений и конкурсная основа для участников процесса преобразований в промышленности;</w:t>
      </w:r>
    </w:p>
    <w:p w:rsidR="005A2A49" w:rsidRPr="00817B4E" w:rsidRDefault="005A2A49" w:rsidP="00817B4E">
      <w:pPr>
        <w:widowControl w:val="0"/>
        <w:numPr>
          <w:ilvl w:val="0"/>
          <w:numId w:val="29"/>
        </w:numPr>
        <w:tabs>
          <w:tab w:val="clear" w:pos="2020"/>
          <w:tab w:val="num" w:pos="0"/>
        </w:tabs>
        <w:spacing w:before="0" w:after="0" w:line="360" w:lineRule="auto"/>
        <w:ind w:left="0" w:firstLine="709"/>
        <w:jc w:val="both"/>
        <w:rPr>
          <w:sz w:val="28"/>
        </w:rPr>
      </w:pPr>
      <w:r w:rsidRPr="00817B4E">
        <w:rPr>
          <w:sz w:val="28"/>
        </w:rPr>
        <w:t xml:space="preserve"> обоснованная централизация ресурсов в целях обеспечения развития производства и предотвращения дальнейшего разрушения научно-производственного и интеллектуального потенциала;</w:t>
      </w:r>
    </w:p>
    <w:p w:rsidR="005A2A49" w:rsidRPr="00817B4E" w:rsidRDefault="005A2A49" w:rsidP="00817B4E">
      <w:pPr>
        <w:widowControl w:val="0"/>
        <w:numPr>
          <w:ilvl w:val="0"/>
          <w:numId w:val="29"/>
        </w:numPr>
        <w:tabs>
          <w:tab w:val="clear" w:pos="2020"/>
          <w:tab w:val="num" w:pos="0"/>
        </w:tabs>
        <w:spacing w:before="0" w:after="0" w:line="360" w:lineRule="auto"/>
        <w:ind w:left="0" w:firstLine="709"/>
        <w:jc w:val="both"/>
        <w:rPr>
          <w:sz w:val="28"/>
        </w:rPr>
      </w:pPr>
      <w:r w:rsidRPr="00817B4E">
        <w:rPr>
          <w:sz w:val="28"/>
        </w:rPr>
        <w:t xml:space="preserve"> широкое использование аренды, лизинга и инвестиционных конкурсов продажи государственной собственности;</w:t>
      </w:r>
    </w:p>
    <w:p w:rsidR="005A2A49" w:rsidRPr="00817B4E" w:rsidRDefault="005A2A49" w:rsidP="00817B4E">
      <w:pPr>
        <w:widowControl w:val="0"/>
        <w:numPr>
          <w:ilvl w:val="0"/>
          <w:numId w:val="29"/>
        </w:numPr>
        <w:tabs>
          <w:tab w:val="clear" w:pos="2020"/>
          <w:tab w:val="num" w:pos="0"/>
        </w:tabs>
        <w:spacing w:before="0" w:after="0" w:line="360" w:lineRule="auto"/>
        <w:ind w:left="0" w:firstLine="709"/>
        <w:jc w:val="both"/>
        <w:rPr>
          <w:sz w:val="28"/>
        </w:rPr>
      </w:pPr>
      <w:r w:rsidRPr="00817B4E">
        <w:rPr>
          <w:sz w:val="28"/>
        </w:rPr>
        <w:t xml:space="preserve"> развитие и содействие всеобщей мотивации спроса на рынках труда, капитала, товаров и услуг, технологии и др.</w:t>
      </w:r>
    </w:p>
    <w:p w:rsidR="005A2A49" w:rsidRPr="00817B4E" w:rsidRDefault="005A2A49" w:rsidP="00817B4E">
      <w:pPr>
        <w:widowControl w:val="0"/>
        <w:spacing w:before="0" w:after="0" w:line="360" w:lineRule="auto"/>
        <w:ind w:firstLine="709"/>
        <w:jc w:val="both"/>
        <w:rPr>
          <w:sz w:val="28"/>
        </w:rPr>
      </w:pPr>
      <w:r w:rsidRPr="00817B4E">
        <w:rPr>
          <w:sz w:val="28"/>
        </w:rPr>
        <w:t>Ключевым звеном промышленной политики выступает повышение роли научно-технического прогресса. Именно он и общемировые тенденции к интеграции национальных экономик обусловливают стремительное расширение и обновление ассортимента продукции, ее техническое усложнение, повышение наукоемкости.</w:t>
      </w:r>
    </w:p>
    <w:p w:rsidR="005A2A49" w:rsidRPr="00817B4E" w:rsidRDefault="005A2A49" w:rsidP="00817B4E">
      <w:pPr>
        <w:widowControl w:val="0"/>
        <w:spacing w:before="0" w:after="0" w:line="360" w:lineRule="auto"/>
        <w:ind w:firstLine="709"/>
        <w:jc w:val="both"/>
        <w:rPr>
          <w:sz w:val="28"/>
        </w:rPr>
      </w:pPr>
      <w:r w:rsidRPr="00817B4E">
        <w:rPr>
          <w:sz w:val="28"/>
        </w:rPr>
        <w:t>Обобщение и осмысление специфических моделей поведения предприятий в кризисных условиях позволяет сформулировать следующие выводы:</w:t>
      </w:r>
    </w:p>
    <w:p w:rsidR="005A2A49" w:rsidRPr="00817B4E" w:rsidRDefault="005A2A49" w:rsidP="00817B4E">
      <w:pPr>
        <w:widowControl w:val="0"/>
        <w:numPr>
          <w:ilvl w:val="0"/>
          <w:numId w:val="31"/>
        </w:numPr>
        <w:tabs>
          <w:tab w:val="clear" w:pos="2020"/>
          <w:tab w:val="num" w:pos="0"/>
        </w:tabs>
        <w:spacing w:before="0" w:after="0" w:line="360" w:lineRule="auto"/>
        <w:ind w:left="0" w:firstLine="709"/>
        <w:jc w:val="both"/>
        <w:rPr>
          <w:sz w:val="28"/>
        </w:rPr>
      </w:pPr>
      <w:r w:rsidRPr="00817B4E">
        <w:rPr>
          <w:sz w:val="28"/>
        </w:rPr>
        <w:t>попадание в кризисную фазу неизбежно заставляет руководителей применять антикризисные меры управления;</w:t>
      </w:r>
    </w:p>
    <w:p w:rsidR="005A2A49" w:rsidRPr="00817B4E" w:rsidRDefault="005A2A49" w:rsidP="00817B4E">
      <w:pPr>
        <w:widowControl w:val="0"/>
        <w:numPr>
          <w:ilvl w:val="0"/>
          <w:numId w:val="31"/>
        </w:numPr>
        <w:tabs>
          <w:tab w:val="clear" w:pos="2020"/>
          <w:tab w:val="num" w:pos="0"/>
        </w:tabs>
        <w:spacing w:before="0" w:after="0" w:line="360" w:lineRule="auto"/>
        <w:ind w:left="0" w:firstLine="709"/>
        <w:jc w:val="both"/>
        <w:rPr>
          <w:sz w:val="28"/>
        </w:rPr>
      </w:pPr>
      <w:r w:rsidRPr="00817B4E">
        <w:rPr>
          <w:sz w:val="28"/>
        </w:rPr>
        <w:t>антикризисное поведение предприятий зачастую противоположно тем действиям, которые эффективны в условиях экономического роста или стабилизации экономики;</w:t>
      </w:r>
    </w:p>
    <w:p w:rsidR="005A2A49" w:rsidRPr="00817B4E" w:rsidRDefault="005A2A49" w:rsidP="00817B4E">
      <w:pPr>
        <w:widowControl w:val="0"/>
        <w:numPr>
          <w:ilvl w:val="0"/>
          <w:numId w:val="31"/>
        </w:numPr>
        <w:tabs>
          <w:tab w:val="clear" w:pos="2020"/>
          <w:tab w:val="num" w:pos="0"/>
        </w:tabs>
        <w:spacing w:before="0" w:after="0" w:line="360" w:lineRule="auto"/>
        <w:ind w:left="0" w:firstLine="709"/>
        <w:jc w:val="both"/>
        <w:rPr>
          <w:sz w:val="28"/>
        </w:rPr>
      </w:pPr>
      <w:r w:rsidRPr="00817B4E">
        <w:rPr>
          <w:sz w:val="28"/>
        </w:rPr>
        <w:t>в промышленности стихийно формируются различные антикризисные модели деятельности предприятий. Необходимо их изучить, признать и сознательно использовать на практике.</w:t>
      </w:r>
    </w:p>
    <w:p w:rsidR="005A2A49" w:rsidRPr="00817B4E" w:rsidRDefault="005A2A49" w:rsidP="00817B4E">
      <w:pPr>
        <w:widowControl w:val="0"/>
        <w:spacing w:before="0" w:after="0" w:line="360" w:lineRule="auto"/>
        <w:ind w:firstLine="709"/>
        <w:jc w:val="both"/>
        <w:rPr>
          <w:sz w:val="28"/>
        </w:rPr>
      </w:pPr>
      <w:r w:rsidRPr="00817B4E">
        <w:rPr>
          <w:sz w:val="28"/>
        </w:rPr>
        <w:t>Перераспределение дохода. Социально-экономический кризис сопровождается массированным и неэффективным размещением труда и капитала, резким падением объемов производства в государственном секторе экономики. А ведь из этого сектора в государственный бюджет поступала основная часть доходов, в этом же секторе очень медленно сокращаются государственные расходы. В результате расходы на социальные цели государство снижает тогда, когда потребность в социальной защите, напротив, резко возросла.</w:t>
      </w:r>
    </w:p>
    <w:p w:rsidR="005A2A49" w:rsidRPr="00817B4E" w:rsidRDefault="005A2A49" w:rsidP="00817B4E">
      <w:pPr>
        <w:widowControl w:val="0"/>
        <w:spacing w:before="0" w:after="0" w:line="360" w:lineRule="auto"/>
        <w:ind w:firstLine="709"/>
        <w:jc w:val="both"/>
        <w:rPr>
          <w:sz w:val="28"/>
        </w:rPr>
      </w:pPr>
    </w:p>
    <w:p w:rsidR="005A2A49" w:rsidRPr="00817B4E" w:rsidRDefault="005A2A49" w:rsidP="00817B4E">
      <w:pPr>
        <w:pStyle w:val="ad"/>
        <w:spacing w:line="360" w:lineRule="auto"/>
        <w:ind w:firstLine="709"/>
        <w:jc w:val="both"/>
        <w:rPr>
          <w:b w:val="0"/>
          <w:bCs w:val="0"/>
          <w:sz w:val="28"/>
          <w:szCs w:val="28"/>
        </w:rPr>
      </w:pPr>
      <w:r w:rsidRPr="00817B4E">
        <w:rPr>
          <w:b w:val="0"/>
          <w:bCs w:val="0"/>
          <w:sz w:val="28"/>
          <w:szCs w:val="28"/>
        </w:rPr>
        <w:t>1.3 Этапы антикризисного управления</w:t>
      </w:r>
    </w:p>
    <w:p w:rsidR="005A2A49" w:rsidRPr="00817B4E" w:rsidRDefault="005A2A49" w:rsidP="00817B4E">
      <w:pPr>
        <w:widowControl w:val="0"/>
        <w:spacing w:before="0" w:after="0" w:line="360" w:lineRule="auto"/>
        <w:ind w:firstLine="709"/>
        <w:jc w:val="both"/>
        <w:rPr>
          <w:sz w:val="28"/>
        </w:rPr>
      </w:pPr>
    </w:p>
    <w:p w:rsidR="005A2A49" w:rsidRPr="00817B4E" w:rsidRDefault="005A2A49" w:rsidP="00817B4E">
      <w:pPr>
        <w:widowControl w:val="0"/>
        <w:spacing w:before="0" w:after="0" w:line="360" w:lineRule="auto"/>
        <w:ind w:firstLine="709"/>
        <w:jc w:val="both"/>
        <w:rPr>
          <w:sz w:val="28"/>
          <w:szCs w:val="28"/>
        </w:rPr>
      </w:pPr>
      <w:r w:rsidRPr="00817B4E">
        <w:rPr>
          <w:sz w:val="28"/>
          <w:szCs w:val="28"/>
        </w:rPr>
        <w:t>Достаточно большое количество организаций разоряются из-за неэффективного управления ими. В этом случае основными мерами финансового оздоровления таких организаций является реконструкция процедур управления с целью поиска путей и возможностей использования в первую очередь внутрихозяйственных резервов</w:t>
      </w:r>
      <w:r w:rsidR="00116763" w:rsidRPr="00817B4E">
        <w:rPr>
          <w:sz w:val="28"/>
          <w:szCs w:val="28"/>
        </w:rPr>
        <w:t xml:space="preserve"> </w:t>
      </w:r>
      <w:r w:rsidR="00116763" w:rsidRPr="00817B4E">
        <w:rPr>
          <w:sz w:val="28"/>
        </w:rPr>
        <w:t xml:space="preserve">[17, </w:t>
      </w:r>
      <w:r w:rsidR="00116763" w:rsidRPr="00817B4E">
        <w:rPr>
          <w:sz w:val="28"/>
          <w:lang w:val="en-US"/>
        </w:rPr>
        <w:t>c</w:t>
      </w:r>
      <w:r w:rsidR="00116763" w:rsidRPr="00817B4E">
        <w:rPr>
          <w:sz w:val="28"/>
        </w:rPr>
        <w:t>. 145]</w:t>
      </w:r>
      <w:r w:rsidRPr="00817B4E">
        <w:rPr>
          <w:sz w:val="28"/>
          <w:szCs w:val="28"/>
        </w:rPr>
        <w:t>.</w:t>
      </w:r>
    </w:p>
    <w:p w:rsidR="005A2A49" w:rsidRPr="00817B4E" w:rsidRDefault="005A2A49" w:rsidP="00817B4E">
      <w:pPr>
        <w:pStyle w:val="a3"/>
        <w:ind w:left="0" w:firstLine="709"/>
        <w:rPr>
          <w:sz w:val="28"/>
          <w:szCs w:val="28"/>
        </w:rPr>
      </w:pPr>
      <w:r w:rsidRPr="00817B4E">
        <w:rPr>
          <w:sz w:val="28"/>
          <w:szCs w:val="28"/>
        </w:rPr>
        <w:t>Для разработки конкретных мер на разных этапах оздоровления можно воспользоваться различными вариантами управленческих действий, наиболее характерными для большинства российских организаций.</w:t>
      </w:r>
    </w:p>
    <w:p w:rsidR="005A2A49" w:rsidRPr="00817B4E" w:rsidRDefault="005A2A49" w:rsidP="00817B4E">
      <w:pPr>
        <w:widowControl w:val="0"/>
        <w:spacing w:before="0" w:after="0" w:line="360" w:lineRule="auto"/>
        <w:ind w:firstLine="709"/>
        <w:jc w:val="both"/>
        <w:rPr>
          <w:sz w:val="28"/>
        </w:rPr>
      </w:pPr>
      <w:r w:rsidRPr="00817B4E">
        <w:rPr>
          <w:sz w:val="28"/>
          <w:szCs w:val="28"/>
        </w:rPr>
        <w:t>В системе финансового оздоровления организации в первую очередь необходимо широко использовать внутренние резервы финансовой стабилизации. Это связано с тем, что успешное их применение</w:t>
      </w:r>
      <w:r w:rsidRPr="00817B4E">
        <w:rPr>
          <w:sz w:val="28"/>
        </w:rPr>
        <w:t xml:space="preserve"> позволяет не только снять финансовую угрозу банкротства, но и в значительной мере избавить организацию от зависимости использования заемного капитала, ускорить ее восстановление с меньшими издержками.</w:t>
      </w:r>
    </w:p>
    <w:p w:rsidR="005A2A49" w:rsidRPr="00817B4E" w:rsidRDefault="005A2A49" w:rsidP="00817B4E">
      <w:pPr>
        <w:widowControl w:val="0"/>
        <w:spacing w:before="0" w:after="0" w:line="360" w:lineRule="auto"/>
        <w:ind w:firstLine="709"/>
        <w:jc w:val="both"/>
        <w:rPr>
          <w:sz w:val="28"/>
        </w:rPr>
      </w:pPr>
      <w:r w:rsidRPr="00817B4E">
        <w:rPr>
          <w:sz w:val="28"/>
        </w:rPr>
        <w:t>В условиях кризисной ситуации антикризисное управление осуществляется поэтапно</w:t>
      </w:r>
      <w:r w:rsidR="009D16FD" w:rsidRPr="00817B4E">
        <w:rPr>
          <w:sz w:val="28"/>
        </w:rPr>
        <w:t xml:space="preserve"> [5, </w:t>
      </w:r>
      <w:r w:rsidR="009D16FD" w:rsidRPr="00817B4E">
        <w:rPr>
          <w:sz w:val="28"/>
          <w:lang w:val="en-US"/>
        </w:rPr>
        <w:t>c</w:t>
      </w:r>
      <w:r w:rsidR="009D16FD" w:rsidRPr="00817B4E">
        <w:rPr>
          <w:sz w:val="28"/>
        </w:rPr>
        <w:t>. 68]</w:t>
      </w:r>
      <w:r w:rsidRPr="00817B4E">
        <w:rPr>
          <w:sz w:val="28"/>
        </w:rPr>
        <w:t>.</w:t>
      </w:r>
    </w:p>
    <w:p w:rsidR="005A2A49" w:rsidRPr="00817B4E" w:rsidRDefault="005A2A49" w:rsidP="00817B4E">
      <w:pPr>
        <w:widowControl w:val="0"/>
        <w:spacing w:before="0" w:after="0" w:line="360" w:lineRule="auto"/>
        <w:ind w:firstLine="709"/>
        <w:jc w:val="both"/>
        <w:rPr>
          <w:sz w:val="28"/>
        </w:rPr>
      </w:pPr>
      <w:r w:rsidRPr="00817B4E">
        <w:rPr>
          <w:noProof/>
          <w:sz w:val="28"/>
        </w:rPr>
        <w:t>I</w:t>
      </w:r>
      <w:r w:rsidRPr="00817B4E">
        <w:rPr>
          <w:sz w:val="28"/>
        </w:rPr>
        <w:t xml:space="preserve"> этап. Устранение неплатежеспособности. В какой бы степени ни оценивался по результатам диагностики банкротства масштаб кризисного состояния предприятия, самой неотложной задачей в системе мер его стабилизации является восстановление способности к осуществлению платежей по своим неотложным финансовым обязательствам с тем, чтобы предупредить возникновение процедуры банкротства, наладить поставку материально-технических ресурсов для нормализации процесса производства.</w:t>
      </w:r>
    </w:p>
    <w:p w:rsidR="005A2A49" w:rsidRPr="00817B4E" w:rsidRDefault="005A2A49" w:rsidP="00817B4E">
      <w:pPr>
        <w:widowControl w:val="0"/>
        <w:spacing w:before="0" w:after="0" w:line="360" w:lineRule="auto"/>
        <w:ind w:firstLine="709"/>
        <w:jc w:val="both"/>
        <w:rPr>
          <w:sz w:val="28"/>
        </w:rPr>
      </w:pPr>
      <w:r w:rsidRPr="00817B4E">
        <w:rPr>
          <w:noProof/>
          <w:sz w:val="28"/>
        </w:rPr>
        <w:t>II</w:t>
      </w:r>
      <w:r w:rsidRPr="00817B4E">
        <w:rPr>
          <w:sz w:val="28"/>
        </w:rPr>
        <w:t xml:space="preserve"> этап. Восстановление финансовой устойчивости. Неплатежеспособность организации может быть устранена в течение короткого периода за счет осуществления ряда аварийных финансовых операций, но если сами причины, генерирующие неплатежеспособность, будут оставаться неизменными, то вскоре организация снова может оказаться неплатежеспособной. Поэтому важно одновременно устранить негативные причины или резко ограничить их влияние на финансовую устойчивость организации. Это позволит устранить угрозу банкротства не только в коротком, но и в относительно более продолжительном промежутке времени.</w:t>
      </w:r>
    </w:p>
    <w:p w:rsidR="005A2A49" w:rsidRPr="00817B4E" w:rsidRDefault="005A2A49" w:rsidP="00817B4E">
      <w:pPr>
        <w:widowControl w:val="0"/>
        <w:spacing w:before="0" w:after="0" w:line="360" w:lineRule="auto"/>
        <w:ind w:firstLine="709"/>
        <w:jc w:val="both"/>
        <w:rPr>
          <w:sz w:val="28"/>
        </w:rPr>
      </w:pPr>
      <w:r w:rsidRPr="00817B4E">
        <w:rPr>
          <w:noProof/>
          <w:sz w:val="28"/>
        </w:rPr>
        <w:t>III</w:t>
      </w:r>
      <w:r w:rsidRPr="00817B4E">
        <w:rPr>
          <w:sz w:val="28"/>
        </w:rPr>
        <w:t xml:space="preserve"> этап. Обеспечение финансового равновесия в длительном периоде. Полная финансовая стабилизация достигается только тогда, когда организация обеспечила длительное финансовое равновесие в процессе своего функционирования, создала условия для своего самофинансирования, развития производства и устранения старых и возникающих новых угроз улучшению финансовых результатов деятельности организации.</w:t>
      </w:r>
    </w:p>
    <w:p w:rsidR="005A2A49" w:rsidRPr="00817B4E" w:rsidRDefault="005A2A49" w:rsidP="00817B4E">
      <w:pPr>
        <w:widowControl w:val="0"/>
        <w:spacing w:before="0" w:after="0" w:line="360" w:lineRule="auto"/>
        <w:ind w:firstLine="709"/>
        <w:jc w:val="both"/>
        <w:rPr>
          <w:sz w:val="28"/>
        </w:rPr>
      </w:pPr>
      <w:r w:rsidRPr="00817B4E">
        <w:rPr>
          <w:sz w:val="28"/>
        </w:rPr>
        <w:t>Рассмотрим более подробно содержание каждого этапа достижения финансовой стабилизации организации.</w:t>
      </w:r>
    </w:p>
    <w:p w:rsidR="005A2A49" w:rsidRPr="00817B4E" w:rsidRDefault="005A2A49" w:rsidP="00817B4E">
      <w:pPr>
        <w:widowControl w:val="0"/>
        <w:spacing w:before="0" w:after="0" w:line="360" w:lineRule="auto"/>
        <w:ind w:firstLine="709"/>
        <w:jc w:val="both"/>
        <w:rPr>
          <w:sz w:val="28"/>
        </w:rPr>
      </w:pPr>
      <w:r w:rsidRPr="00817B4E">
        <w:rPr>
          <w:noProof/>
          <w:sz w:val="28"/>
        </w:rPr>
        <w:t>1.</w:t>
      </w:r>
      <w:r w:rsidRPr="00817B4E">
        <w:rPr>
          <w:sz w:val="28"/>
        </w:rPr>
        <w:t xml:space="preserve"> Устранение неплатежеспособности организации обеспечивается двумя путями:</w:t>
      </w:r>
    </w:p>
    <w:p w:rsidR="005A2A49" w:rsidRPr="00817B4E" w:rsidRDefault="005A2A49" w:rsidP="00817B4E">
      <w:pPr>
        <w:widowControl w:val="0"/>
        <w:numPr>
          <w:ilvl w:val="0"/>
          <w:numId w:val="32"/>
        </w:numPr>
        <w:tabs>
          <w:tab w:val="clear" w:pos="1800"/>
          <w:tab w:val="num" w:pos="0"/>
        </w:tabs>
        <w:spacing w:before="0" w:after="0" w:line="360" w:lineRule="auto"/>
        <w:ind w:left="0" w:firstLine="709"/>
        <w:jc w:val="both"/>
        <w:rPr>
          <w:sz w:val="28"/>
        </w:rPr>
      </w:pPr>
      <w:r w:rsidRPr="00817B4E">
        <w:rPr>
          <w:sz w:val="28"/>
        </w:rPr>
        <w:t>уменьшением размера текущих внешних и внутренних финансовых обязательств организации в краткосрочном периоде, принятием на себя меньших по объему новых обязательств;</w:t>
      </w:r>
    </w:p>
    <w:p w:rsidR="005A2A49" w:rsidRPr="00817B4E" w:rsidRDefault="005A2A49" w:rsidP="00817B4E">
      <w:pPr>
        <w:widowControl w:val="0"/>
        <w:numPr>
          <w:ilvl w:val="0"/>
          <w:numId w:val="32"/>
        </w:numPr>
        <w:tabs>
          <w:tab w:val="clear" w:pos="1800"/>
          <w:tab w:val="num" w:pos="0"/>
        </w:tabs>
        <w:spacing w:before="0" w:after="0" w:line="360" w:lineRule="auto"/>
        <w:ind w:left="0" w:firstLine="709"/>
        <w:jc w:val="both"/>
        <w:rPr>
          <w:sz w:val="28"/>
        </w:rPr>
      </w:pPr>
      <w:r w:rsidRPr="00817B4E">
        <w:rPr>
          <w:sz w:val="28"/>
        </w:rPr>
        <w:t>увеличением суммы денежных средств, обеспечивающих погашение просроченных и исполнение срочных обязательств.</w:t>
      </w:r>
    </w:p>
    <w:p w:rsidR="005A2A49" w:rsidRPr="00817B4E" w:rsidRDefault="005A2A49" w:rsidP="00817B4E">
      <w:pPr>
        <w:widowControl w:val="0"/>
        <w:spacing w:before="0" w:after="0" w:line="360" w:lineRule="auto"/>
        <w:ind w:firstLine="709"/>
        <w:jc w:val="both"/>
        <w:rPr>
          <w:sz w:val="28"/>
        </w:rPr>
      </w:pPr>
      <w:r w:rsidRPr="00817B4E">
        <w:rPr>
          <w:sz w:val="28"/>
        </w:rPr>
        <w:t>Здесь применяется принцип «отсечения лишнего», который требует сокращения размеров текущих потребностей в материально-технических, трудовых ресурсах и т. д. (вызывающих соответствующие долги), и перевод отдельных видов ликвидных активов в денежные средства без значительного ущерба для производства.</w:t>
      </w:r>
    </w:p>
    <w:p w:rsidR="005A2A49" w:rsidRPr="00817B4E" w:rsidRDefault="005A2A49" w:rsidP="00817B4E">
      <w:pPr>
        <w:widowControl w:val="0"/>
        <w:spacing w:before="0" w:after="0" w:line="360" w:lineRule="auto"/>
        <w:ind w:firstLine="709"/>
        <w:jc w:val="both"/>
        <w:rPr>
          <w:sz w:val="28"/>
        </w:rPr>
      </w:pPr>
      <w:r w:rsidRPr="00817B4E">
        <w:rPr>
          <w:sz w:val="28"/>
        </w:rPr>
        <w:t>Сокращение размера краткосрочных финансовых обязательств, обеспечивающее снижение объема отрицательного денежного потока в краткосрочном периоде, достигается за счет следующих основных мероприятий:</w:t>
      </w:r>
    </w:p>
    <w:p w:rsidR="005A2A49" w:rsidRPr="00817B4E" w:rsidRDefault="005A2A49" w:rsidP="00817B4E">
      <w:pPr>
        <w:widowControl w:val="0"/>
        <w:numPr>
          <w:ilvl w:val="0"/>
          <w:numId w:val="33"/>
        </w:numPr>
        <w:tabs>
          <w:tab w:val="clear" w:pos="1440"/>
          <w:tab w:val="num" w:pos="0"/>
        </w:tabs>
        <w:spacing w:before="0" w:after="0" w:line="360" w:lineRule="auto"/>
        <w:ind w:left="0" w:firstLine="709"/>
        <w:jc w:val="both"/>
        <w:rPr>
          <w:sz w:val="28"/>
        </w:rPr>
      </w:pPr>
      <w:r w:rsidRPr="00817B4E">
        <w:rPr>
          <w:sz w:val="28"/>
        </w:rPr>
        <w:t>пролонгации краткосрочных финансовых кредитов;</w:t>
      </w:r>
    </w:p>
    <w:p w:rsidR="005A2A49" w:rsidRPr="00817B4E" w:rsidRDefault="005A2A49" w:rsidP="00817B4E">
      <w:pPr>
        <w:widowControl w:val="0"/>
        <w:numPr>
          <w:ilvl w:val="0"/>
          <w:numId w:val="33"/>
        </w:numPr>
        <w:tabs>
          <w:tab w:val="clear" w:pos="1440"/>
          <w:tab w:val="num" w:pos="0"/>
        </w:tabs>
        <w:spacing w:before="0" w:after="0" w:line="360" w:lineRule="auto"/>
        <w:ind w:left="0" w:firstLine="709"/>
        <w:jc w:val="both"/>
        <w:rPr>
          <w:sz w:val="28"/>
        </w:rPr>
      </w:pPr>
      <w:r w:rsidRPr="00817B4E">
        <w:rPr>
          <w:sz w:val="28"/>
        </w:rPr>
        <w:t>реструктуризации портфеля краткосрочных финансовых кредитов с переводом отдельных из них в долгосрочные;</w:t>
      </w:r>
    </w:p>
    <w:p w:rsidR="005A2A49" w:rsidRPr="00817B4E" w:rsidRDefault="005A2A49" w:rsidP="00817B4E">
      <w:pPr>
        <w:widowControl w:val="0"/>
        <w:numPr>
          <w:ilvl w:val="0"/>
          <w:numId w:val="33"/>
        </w:numPr>
        <w:tabs>
          <w:tab w:val="clear" w:pos="1440"/>
          <w:tab w:val="num" w:pos="0"/>
        </w:tabs>
        <w:spacing w:before="0" w:after="0" w:line="360" w:lineRule="auto"/>
        <w:ind w:left="0" w:firstLine="709"/>
        <w:jc w:val="both"/>
        <w:rPr>
          <w:sz w:val="28"/>
        </w:rPr>
      </w:pPr>
      <w:r w:rsidRPr="00817B4E">
        <w:rPr>
          <w:sz w:val="28"/>
        </w:rPr>
        <w:t>увеличения периода предоставляемого поставщиками товарного (коммерческого) кредита;</w:t>
      </w:r>
    </w:p>
    <w:p w:rsidR="005A2A49" w:rsidRPr="00817B4E" w:rsidRDefault="005A2A49" w:rsidP="00817B4E">
      <w:pPr>
        <w:widowControl w:val="0"/>
        <w:numPr>
          <w:ilvl w:val="0"/>
          <w:numId w:val="33"/>
        </w:numPr>
        <w:tabs>
          <w:tab w:val="clear" w:pos="1440"/>
          <w:tab w:val="num" w:pos="0"/>
        </w:tabs>
        <w:spacing w:before="0" w:after="0" w:line="360" w:lineRule="auto"/>
        <w:ind w:left="0" w:firstLine="709"/>
        <w:jc w:val="both"/>
        <w:rPr>
          <w:sz w:val="28"/>
        </w:rPr>
      </w:pPr>
      <w:r w:rsidRPr="00817B4E">
        <w:rPr>
          <w:sz w:val="28"/>
        </w:rPr>
        <w:t>отсрочки расчетов по отдельным формам внутренней кредиторской задолженности организации и др.;</w:t>
      </w:r>
    </w:p>
    <w:p w:rsidR="005A2A49" w:rsidRPr="00817B4E" w:rsidRDefault="005A2A49" w:rsidP="00817B4E">
      <w:pPr>
        <w:widowControl w:val="0"/>
        <w:numPr>
          <w:ilvl w:val="0"/>
          <w:numId w:val="33"/>
        </w:numPr>
        <w:tabs>
          <w:tab w:val="clear" w:pos="1440"/>
          <w:tab w:val="num" w:pos="0"/>
        </w:tabs>
        <w:spacing w:before="0" w:after="0" w:line="360" w:lineRule="auto"/>
        <w:ind w:left="0" w:firstLine="709"/>
        <w:jc w:val="both"/>
        <w:rPr>
          <w:sz w:val="28"/>
        </w:rPr>
      </w:pPr>
      <w:r w:rsidRPr="00817B4E">
        <w:rPr>
          <w:sz w:val="28"/>
        </w:rPr>
        <w:t>сокращения затрат на приобретение материалов, инвентаря и оборудования;</w:t>
      </w:r>
    </w:p>
    <w:p w:rsidR="005A2A49" w:rsidRPr="00817B4E" w:rsidRDefault="005A2A49" w:rsidP="00817B4E">
      <w:pPr>
        <w:widowControl w:val="0"/>
        <w:numPr>
          <w:ilvl w:val="0"/>
          <w:numId w:val="33"/>
        </w:numPr>
        <w:tabs>
          <w:tab w:val="clear" w:pos="1440"/>
          <w:tab w:val="num" w:pos="0"/>
        </w:tabs>
        <w:spacing w:before="0" w:after="0" w:line="360" w:lineRule="auto"/>
        <w:ind w:left="0" w:firstLine="709"/>
        <w:jc w:val="both"/>
        <w:rPr>
          <w:sz w:val="28"/>
        </w:rPr>
      </w:pPr>
      <w:r w:rsidRPr="00817B4E">
        <w:rPr>
          <w:sz w:val="28"/>
        </w:rPr>
        <w:t>сокращения расходов на командировки, рекламу;</w:t>
      </w:r>
    </w:p>
    <w:p w:rsidR="005A2A49" w:rsidRPr="00817B4E" w:rsidRDefault="005A2A49" w:rsidP="00817B4E">
      <w:pPr>
        <w:widowControl w:val="0"/>
        <w:numPr>
          <w:ilvl w:val="0"/>
          <w:numId w:val="33"/>
        </w:numPr>
        <w:tabs>
          <w:tab w:val="clear" w:pos="1440"/>
          <w:tab w:val="num" w:pos="0"/>
        </w:tabs>
        <w:spacing w:before="0" w:after="0" w:line="360" w:lineRule="auto"/>
        <w:ind w:left="0" w:firstLine="709"/>
        <w:jc w:val="both"/>
        <w:rPr>
          <w:sz w:val="28"/>
        </w:rPr>
      </w:pPr>
      <w:r w:rsidRPr="00817B4E">
        <w:rPr>
          <w:sz w:val="28"/>
        </w:rPr>
        <w:t>реструктуризации кредиторской задолженности;</w:t>
      </w:r>
    </w:p>
    <w:p w:rsidR="005A2A49" w:rsidRPr="00817B4E" w:rsidRDefault="005A2A49" w:rsidP="00817B4E">
      <w:pPr>
        <w:widowControl w:val="0"/>
        <w:numPr>
          <w:ilvl w:val="0"/>
          <w:numId w:val="33"/>
        </w:numPr>
        <w:tabs>
          <w:tab w:val="clear" w:pos="1440"/>
          <w:tab w:val="num" w:pos="0"/>
        </w:tabs>
        <w:spacing w:before="0" w:after="0" w:line="360" w:lineRule="auto"/>
        <w:ind w:left="0" w:firstLine="709"/>
        <w:jc w:val="both"/>
        <w:rPr>
          <w:sz w:val="28"/>
        </w:rPr>
      </w:pPr>
      <w:r w:rsidRPr="00817B4E">
        <w:rPr>
          <w:sz w:val="28"/>
        </w:rPr>
        <w:t>сокращения готовой продукции на складе.</w:t>
      </w:r>
    </w:p>
    <w:p w:rsidR="005A2A49" w:rsidRPr="00817B4E" w:rsidRDefault="005A2A49" w:rsidP="00817B4E">
      <w:pPr>
        <w:widowControl w:val="0"/>
        <w:spacing w:before="0" w:after="0" w:line="360" w:lineRule="auto"/>
        <w:ind w:firstLine="709"/>
        <w:jc w:val="both"/>
        <w:rPr>
          <w:sz w:val="28"/>
        </w:rPr>
      </w:pPr>
      <w:r w:rsidRPr="00817B4E">
        <w:rPr>
          <w:sz w:val="28"/>
        </w:rPr>
        <w:t>В этом случае важна не угроза банкротства, а создание условий, нормального производственного процесса, позволяющих увеличить качество продукции и снизить ее себестоимость.</w:t>
      </w:r>
    </w:p>
    <w:p w:rsidR="005A2A49" w:rsidRPr="00817B4E" w:rsidRDefault="005A2A49" w:rsidP="00817B4E">
      <w:pPr>
        <w:widowControl w:val="0"/>
        <w:spacing w:before="0" w:after="0" w:line="360" w:lineRule="auto"/>
        <w:ind w:firstLine="709"/>
        <w:jc w:val="both"/>
        <w:rPr>
          <w:sz w:val="28"/>
        </w:rPr>
      </w:pPr>
      <w:r w:rsidRPr="00817B4E">
        <w:rPr>
          <w:sz w:val="28"/>
        </w:rPr>
        <w:t>Цель этого этапа финансовой стабилизации считается достигнутой, если устранена текущая неплатежеспособность организации, т.е. объем поступления денежных средств превысил объем неотложных финансовых обязательств в краткосрочном периоде. Это означает, что угроза банкротства организации в текущем отрезке времени ликвидирована или носит, как правило, отложенный характер.</w:t>
      </w:r>
    </w:p>
    <w:p w:rsidR="005A2A49" w:rsidRPr="00817B4E" w:rsidRDefault="005A2A49" w:rsidP="00817B4E">
      <w:pPr>
        <w:widowControl w:val="0"/>
        <w:spacing w:before="0" w:after="0" w:line="360" w:lineRule="auto"/>
        <w:ind w:firstLine="709"/>
        <w:jc w:val="both"/>
        <w:rPr>
          <w:sz w:val="28"/>
        </w:rPr>
      </w:pPr>
      <w:r w:rsidRPr="00817B4E">
        <w:rPr>
          <w:sz w:val="28"/>
        </w:rPr>
        <w:t>Увеличение денежного потока организации в краткосрочном периоде для погашения просроченных и срочных обязательств достигается:</w:t>
      </w:r>
    </w:p>
    <w:p w:rsidR="005A2A49" w:rsidRPr="00817B4E" w:rsidRDefault="005A2A49" w:rsidP="00817B4E">
      <w:pPr>
        <w:widowControl w:val="0"/>
        <w:numPr>
          <w:ilvl w:val="0"/>
          <w:numId w:val="34"/>
        </w:numPr>
        <w:tabs>
          <w:tab w:val="clear" w:pos="1440"/>
          <w:tab w:val="num" w:pos="180"/>
        </w:tabs>
        <w:spacing w:before="0" w:after="0" w:line="360" w:lineRule="auto"/>
        <w:ind w:left="0" w:firstLine="709"/>
        <w:jc w:val="both"/>
        <w:rPr>
          <w:sz w:val="28"/>
        </w:rPr>
      </w:pPr>
      <w:r w:rsidRPr="00817B4E">
        <w:rPr>
          <w:sz w:val="28"/>
        </w:rPr>
        <w:t>переводом части ликвидных оборотных активов в денежные средства;</w:t>
      </w:r>
    </w:p>
    <w:p w:rsidR="005A2A49" w:rsidRPr="00817B4E" w:rsidRDefault="005A2A49" w:rsidP="00817B4E">
      <w:pPr>
        <w:widowControl w:val="0"/>
        <w:numPr>
          <w:ilvl w:val="0"/>
          <w:numId w:val="34"/>
        </w:numPr>
        <w:tabs>
          <w:tab w:val="clear" w:pos="1440"/>
          <w:tab w:val="num" w:pos="180"/>
        </w:tabs>
        <w:spacing w:before="0" w:after="0" w:line="360" w:lineRule="auto"/>
        <w:ind w:left="0" w:firstLine="709"/>
        <w:jc w:val="both"/>
        <w:rPr>
          <w:sz w:val="28"/>
        </w:rPr>
      </w:pPr>
      <w:r w:rsidRPr="00817B4E">
        <w:rPr>
          <w:sz w:val="28"/>
        </w:rPr>
        <w:t>переводом части внеоборотных активов в денежные средства.</w:t>
      </w:r>
    </w:p>
    <w:p w:rsidR="005A2A49" w:rsidRPr="00817B4E" w:rsidRDefault="005A2A49" w:rsidP="00817B4E">
      <w:pPr>
        <w:pStyle w:val="a3"/>
        <w:ind w:left="0" w:firstLine="709"/>
        <w:rPr>
          <w:sz w:val="28"/>
          <w:szCs w:val="28"/>
        </w:rPr>
      </w:pPr>
      <w:r w:rsidRPr="00817B4E">
        <w:rPr>
          <w:sz w:val="28"/>
          <w:szCs w:val="28"/>
        </w:rPr>
        <w:t>Превращение ликвидных оборотных активов в денежные средства может осуществляться, например, за счет следующих мер</w:t>
      </w:r>
      <w:r w:rsidR="009D16FD" w:rsidRPr="00817B4E">
        <w:rPr>
          <w:sz w:val="28"/>
          <w:szCs w:val="20"/>
        </w:rPr>
        <w:t xml:space="preserve">[8, </w:t>
      </w:r>
      <w:r w:rsidR="009D16FD" w:rsidRPr="00817B4E">
        <w:rPr>
          <w:sz w:val="28"/>
          <w:szCs w:val="20"/>
          <w:lang w:val="en-US"/>
        </w:rPr>
        <w:t>c</w:t>
      </w:r>
      <w:r w:rsidR="009D16FD" w:rsidRPr="00817B4E">
        <w:rPr>
          <w:sz w:val="28"/>
          <w:szCs w:val="20"/>
        </w:rPr>
        <w:t>. 152]</w:t>
      </w:r>
      <w:r w:rsidRPr="00817B4E">
        <w:rPr>
          <w:sz w:val="28"/>
          <w:szCs w:val="28"/>
        </w:rPr>
        <w:t>:</w:t>
      </w:r>
    </w:p>
    <w:p w:rsidR="005A2A49" w:rsidRPr="00817B4E" w:rsidRDefault="005A2A49" w:rsidP="00817B4E">
      <w:pPr>
        <w:widowControl w:val="0"/>
        <w:numPr>
          <w:ilvl w:val="0"/>
          <w:numId w:val="35"/>
        </w:numPr>
        <w:tabs>
          <w:tab w:val="clear" w:pos="1440"/>
          <w:tab w:val="num" w:pos="0"/>
        </w:tabs>
        <w:spacing w:before="0" w:after="0" w:line="360" w:lineRule="auto"/>
        <w:ind w:left="0" w:firstLine="709"/>
        <w:jc w:val="both"/>
        <w:rPr>
          <w:sz w:val="28"/>
        </w:rPr>
      </w:pPr>
      <w:r w:rsidRPr="00817B4E">
        <w:rPr>
          <w:sz w:val="28"/>
        </w:rPr>
        <w:t>ликвидации портфеля краткосрочных финансовых вложений;</w:t>
      </w:r>
    </w:p>
    <w:p w:rsidR="005A2A49" w:rsidRPr="00817B4E" w:rsidRDefault="005A2A49" w:rsidP="00817B4E">
      <w:pPr>
        <w:widowControl w:val="0"/>
        <w:numPr>
          <w:ilvl w:val="0"/>
          <w:numId w:val="35"/>
        </w:numPr>
        <w:tabs>
          <w:tab w:val="clear" w:pos="1440"/>
          <w:tab w:val="num" w:pos="0"/>
        </w:tabs>
        <w:spacing w:before="0" w:after="0" w:line="360" w:lineRule="auto"/>
        <w:ind w:left="0" w:firstLine="709"/>
        <w:jc w:val="both"/>
        <w:rPr>
          <w:sz w:val="28"/>
        </w:rPr>
      </w:pPr>
      <w:r w:rsidRPr="00817B4E">
        <w:rPr>
          <w:sz w:val="28"/>
        </w:rPr>
        <w:t>ускорения инкассации дебиторской задолженности;</w:t>
      </w:r>
    </w:p>
    <w:p w:rsidR="005A2A49" w:rsidRPr="00817B4E" w:rsidRDefault="005A2A49" w:rsidP="00817B4E">
      <w:pPr>
        <w:widowControl w:val="0"/>
        <w:numPr>
          <w:ilvl w:val="0"/>
          <w:numId w:val="35"/>
        </w:numPr>
        <w:tabs>
          <w:tab w:val="clear" w:pos="1440"/>
          <w:tab w:val="num" w:pos="0"/>
        </w:tabs>
        <w:spacing w:before="0" w:after="0" w:line="360" w:lineRule="auto"/>
        <w:ind w:left="0" w:firstLine="709"/>
        <w:jc w:val="both"/>
        <w:rPr>
          <w:sz w:val="28"/>
        </w:rPr>
      </w:pPr>
      <w:r w:rsidRPr="00817B4E">
        <w:rPr>
          <w:sz w:val="28"/>
        </w:rPr>
        <w:t>снижения периода предоставления товарного (коммерческого кредита);</w:t>
      </w:r>
    </w:p>
    <w:p w:rsidR="005A2A49" w:rsidRPr="00817B4E" w:rsidRDefault="005A2A49" w:rsidP="00817B4E">
      <w:pPr>
        <w:widowControl w:val="0"/>
        <w:numPr>
          <w:ilvl w:val="0"/>
          <w:numId w:val="35"/>
        </w:numPr>
        <w:tabs>
          <w:tab w:val="clear" w:pos="1440"/>
          <w:tab w:val="num" w:pos="0"/>
        </w:tabs>
        <w:spacing w:before="0" w:after="0" w:line="360" w:lineRule="auto"/>
        <w:ind w:left="0" w:firstLine="709"/>
        <w:jc w:val="both"/>
        <w:rPr>
          <w:sz w:val="28"/>
        </w:rPr>
      </w:pPr>
      <w:r w:rsidRPr="00817B4E">
        <w:rPr>
          <w:sz w:val="28"/>
        </w:rPr>
        <w:t>увеличения размера ценовой скидки при осуществлении наличного расчета за реализуемую продукцию;</w:t>
      </w:r>
    </w:p>
    <w:p w:rsidR="005A2A49" w:rsidRPr="00817B4E" w:rsidRDefault="005A2A49" w:rsidP="00817B4E">
      <w:pPr>
        <w:widowControl w:val="0"/>
        <w:numPr>
          <w:ilvl w:val="0"/>
          <w:numId w:val="35"/>
        </w:numPr>
        <w:tabs>
          <w:tab w:val="clear" w:pos="1440"/>
          <w:tab w:val="num" w:pos="0"/>
        </w:tabs>
        <w:spacing w:before="0" w:after="0" w:line="360" w:lineRule="auto"/>
        <w:ind w:left="0" w:firstLine="709"/>
        <w:jc w:val="both"/>
        <w:rPr>
          <w:sz w:val="28"/>
        </w:rPr>
      </w:pPr>
      <w:r w:rsidRPr="00817B4E">
        <w:rPr>
          <w:sz w:val="28"/>
        </w:rPr>
        <w:t>снижения размера страховых запасов товарно-материальных ценностей;</w:t>
      </w:r>
    </w:p>
    <w:p w:rsidR="005A2A49" w:rsidRPr="00817B4E" w:rsidRDefault="005A2A49" w:rsidP="00817B4E">
      <w:pPr>
        <w:widowControl w:val="0"/>
        <w:numPr>
          <w:ilvl w:val="0"/>
          <w:numId w:val="35"/>
        </w:numPr>
        <w:tabs>
          <w:tab w:val="clear" w:pos="1440"/>
          <w:tab w:val="num" w:pos="0"/>
        </w:tabs>
        <w:spacing w:before="0" w:after="0" w:line="360" w:lineRule="auto"/>
        <w:ind w:left="0" w:firstLine="709"/>
        <w:jc w:val="both"/>
        <w:rPr>
          <w:sz w:val="28"/>
        </w:rPr>
      </w:pPr>
      <w:r w:rsidRPr="00817B4E">
        <w:rPr>
          <w:sz w:val="28"/>
        </w:rPr>
        <w:t>уценки трудноликвидных видов запасов товарно-материальных ценностей до уровня цены спроса с обеспечением последующей их реализации;</w:t>
      </w:r>
    </w:p>
    <w:p w:rsidR="005A2A49" w:rsidRPr="00817B4E" w:rsidRDefault="005A2A49" w:rsidP="00817B4E">
      <w:pPr>
        <w:widowControl w:val="0"/>
        <w:numPr>
          <w:ilvl w:val="0"/>
          <w:numId w:val="35"/>
        </w:numPr>
        <w:tabs>
          <w:tab w:val="clear" w:pos="1440"/>
          <w:tab w:val="num" w:pos="0"/>
        </w:tabs>
        <w:spacing w:before="0" w:after="0" w:line="360" w:lineRule="auto"/>
        <w:ind w:left="0" w:firstLine="709"/>
        <w:jc w:val="both"/>
        <w:rPr>
          <w:sz w:val="28"/>
        </w:rPr>
      </w:pPr>
      <w:r w:rsidRPr="00817B4E">
        <w:rPr>
          <w:sz w:val="28"/>
        </w:rPr>
        <w:t>распродажи готовой продукции и товаров на складе и др.</w:t>
      </w:r>
    </w:p>
    <w:p w:rsidR="005A2A49" w:rsidRPr="00817B4E" w:rsidRDefault="005A2A49" w:rsidP="00817B4E">
      <w:pPr>
        <w:pStyle w:val="a3"/>
        <w:ind w:left="0" w:firstLine="709"/>
        <w:rPr>
          <w:sz w:val="28"/>
          <w:szCs w:val="28"/>
        </w:rPr>
      </w:pPr>
      <w:r w:rsidRPr="00817B4E">
        <w:rPr>
          <w:sz w:val="28"/>
          <w:szCs w:val="28"/>
        </w:rPr>
        <w:t>Превращение ликвидных внеоборотных активов в денежные средства может осуществляться с помощью:</w:t>
      </w:r>
    </w:p>
    <w:p w:rsidR="005A2A49" w:rsidRPr="00817B4E" w:rsidRDefault="005A2A49" w:rsidP="00817B4E">
      <w:pPr>
        <w:widowControl w:val="0"/>
        <w:numPr>
          <w:ilvl w:val="0"/>
          <w:numId w:val="36"/>
        </w:numPr>
        <w:tabs>
          <w:tab w:val="clear" w:pos="1440"/>
          <w:tab w:val="num" w:pos="0"/>
        </w:tabs>
        <w:spacing w:before="0" w:after="0" w:line="360" w:lineRule="auto"/>
        <w:ind w:left="0" w:firstLine="709"/>
        <w:jc w:val="both"/>
        <w:rPr>
          <w:sz w:val="28"/>
        </w:rPr>
      </w:pPr>
      <w:r w:rsidRPr="00817B4E">
        <w:rPr>
          <w:sz w:val="28"/>
          <w:szCs w:val="28"/>
        </w:rPr>
        <w:t>реализации высоколиквидной</w:t>
      </w:r>
      <w:r w:rsidRPr="00817B4E">
        <w:rPr>
          <w:sz w:val="28"/>
        </w:rPr>
        <w:t xml:space="preserve"> части долгосрочных финансовых инструментов инвестиционного портфеля;</w:t>
      </w:r>
    </w:p>
    <w:p w:rsidR="005A2A49" w:rsidRPr="00817B4E" w:rsidRDefault="005A2A49" w:rsidP="00817B4E">
      <w:pPr>
        <w:widowControl w:val="0"/>
        <w:numPr>
          <w:ilvl w:val="0"/>
          <w:numId w:val="36"/>
        </w:numPr>
        <w:tabs>
          <w:tab w:val="clear" w:pos="1440"/>
          <w:tab w:val="num" w:pos="0"/>
        </w:tabs>
        <w:spacing w:before="0" w:after="0" w:line="360" w:lineRule="auto"/>
        <w:ind w:left="0" w:firstLine="709"/>
        <w:jc w:val="both"/>
        <w:rPr>
          <w:sz w:val="28"/>
        </w:rPr>
      </w:pPr>
      <w:r w:rsidRPr="00817B4E">
        <w:rPr>
          <w:sz w:val="28"/>
        </w:rPr>
        <w:t>проведения операций возвратного лизинга, в процессе которых ранее приобретенные в собственность основные средства продаются лизингодателю с одновременным оформлением договора их финансового лизинга;</w:t>
      </w:r>
    </w:p>
    <w:p w:rsidR="005A2A49" w:rsidRPr="00817B4E" w:rsidRDefault="005A2A49" w:rsidP="00817B4E">
      <w:pPr>
        <w:widowControl w:val="0"/>
        <w:numPr>
          <w:ilvl w:val="0"/>
          <w:numId w:val="36"/>
        </w:numPr>
        <w:tabs>
          <w:tab w:val="clear" w:pos="1440"/>
          <w:tab w:val="num" w:pos="0"/>
        </w:tabs>
        <w:spacing w:before="0" w:after="0" w:line="360" w:lineRule="auto"/>
        <w:ind w:left="0" w:firstLine="709"/>
        <w:jc w:val="both"/>
        <w:rPr>
          <w:sz w:val="28"/>
        </w:rPr>
      </w:pPr>
      <w:r w:rsidRPr="00817B4E">
        <w:rPr>
          <w:sz w:val="28"/>
        </w:rPr>
        <w:t>ускоренной продажи или сдачи в аренду неиспользуемого оборудования по ценам спроса на соответствующем рынке;</w:t>
      </w:r>
    </w:p>
    <w:p w:rsidR="005A2A49" w:rsidRPr="00817B4E" w:rsidRDefault="005A2A49" w:rsidP="00817B4E">
      <w:pPr>
        <w:widowControl w:val="0"/>
        <w:numPr>
          <w:ilvl w:val="0"/>
          <w:numId w:val="36"/>
        </w:numPr>
        <w:tabs>
          <w:tab w:val="clear" w:pos="1440"/>
          <w:tab w:val="num" w:pos="0"/>
        </w:tabs>
        <w:spacing w:before="0" w:after="0" w:line="360" w:lineRule="auto"/>
        <w:ind w:left="0" w:firstLine="709"/>
        <w:jc w:val="both"/>
        <w:rPr>
          <w:sz w:val="28"/>
        </w:rPr>
      </w:pPr>
      <w:r w:rsidRPr="00817B4E">
        <w:rPr>
          <w:sz w:val="28"/>
        </w:rPr>
        <w:t>аренды оборудования, ранее намечаемого к приобретению в процессе обновления основных средств;</w:t>
      </w:r>
    </w:p>
    <w:p w:rsidR="005A2A49" w:rsidRPr="00817B4E" w:rsidRDefault="005A2A49" w:rsidP="00817B4E">
      <w:pPr>
        <w:widowControl w:val="0"/>
        <w:numPr>
          <w:ilvl w:val="0"/>
          <w:numId w:val="36"/>
        </w:numPr>
        <w:tabs>
          <w:tab w:val="clear" w:pos="1440"/>
          <w:tab w:val="num" w:pos="0"/>
        </w:tabs>
        <w:spacing w:before="0" w:after="0" w:line="360" w:lineRule="auto"/>
        <w:ind w:left="0" w:firstLine="709"/>
        <w:jc w:val="both"/>
        <w:rPr>
          <w:sz w:val="28"/>
        </w:rPr>
      </w:pPr>
      <w:r w:rsidRPr="00817B4E">
        <w:rPr>
          <w:sz w:val="28"/>
        </w:rPr>
        <w:t>сдачи в аренду излишков производственной и административной площади и др.</w:t>
      </w:r>
    </w:p>
    <w:p w:rsidR="005A2A49" w:rsidRPr="00817B4E" w:rsidRDefault="005A2A49" w:rsidP="00817B4E">
      <w:pPr>
        <w:widowControl w:val="0"/>
        <w:spacing w:before="0" w:after="0" w:line="360" w:lineRule="auto"/>
        <w:ind w:firstLine="709"/>
        <w:jc w:val="both"/>
        <w:rPr>
          <w:sz w:val="28"/>
        </w:rPr>
      </w:pPr>
      <w:r w:rsidRPr="00817B4E">
        <w:rPr>
          <w:noProof/>
          <w:sz w:val="28"/>
        </w:rPr>
        <w:t>2.</w:t>
      </w:r>
      <w:r w:rsidRPr="00817B4E">
        <w:rPr>
          <w:sz w:val="28"/>
        </w:rPr>
        <w:t xml:space="preserve"> Восстановление финансовой устойчивости организации в среднесрочном периоде происходит как продолжение реализации принимаемых мер по сокращению потребления финансовых ресурсов и увеличению положительного потока прироста собственных финансовых ресурсов.</w:t>
      </w:r>
    </w:p>
    <w:p w:rsidR="005A2A49" w:rsidRPr="00817B4E" w:rsidRDefault="005A2A49" w:rsidP="00817B4E">
      <w:pPr>
        <w:widowControl w:val="0"/>
        <w:spacing w:before="0" w:after="0" w:line="360" w:lineRule="auto"/>
        <w:ind w:firstLine="709"/>
        <w:jc w:val="both"/>
        <w:rPr>
          <w:sz w:val="28"/>
        </w:rPr>
      </w:pPr>
      <w:r w:rsidRPr="00817B4E">
        <w:rPr>
          <w:sz w:val="28"/>
        </w:rPr>
        <w:t>Сокращение потребления финансовых ресурсов связано с применением принципа «сжатие организации»: чем больше будет положительный разрыв между притоком денежных средств и их оттоком, тем быстрее достигается финансовая устойчивость организации.</w:t>
      </w:r>
    </w:p>
    <w:p w:rsidR="005A2A49" w:rsidRPr="00817B4E" w:rsidRDefault="005A2A49" w:rsidP="00817B4E">
      <w:pPr>
        <w:widowControl w:val="0"/>
        <w:spacing w:before="0" w:after="0" w:line="360" w:lineRule="auto"/>
        <w:ind w:firstLine="709"/>
        <w:jc w:val="both"/>
        <w:rPr>
          <w:sz w:val="28"/>
        </w:rPr>
      </w:pPr>
      <w:r w:rsidRPr="00817B4E">
        <w:rPr>
          <w:sz w:val="28"/>
        </w:rPr>
        <w:t>Сокращения необходимого объема потребления финансовых ресурсов можно достигнуть следующими мерами:</w:t>
      </w:r>
    </w:p>
    <w:p w:rsidR="005A2A49" w:rsidRPr="00817B4E" w:rsidRDefault="005A2A49" w:rsidP="00817B4E">
      <w:pPr>
        <w:widowControl w:val="0"/>
        <w:numPr>
          <w:ilvl w:val="0"/>
          <w:numId w:val="37"/>
        </w:numPr>
        <w:tabs>
          <w:tab w:val="clear" w:pos="1440"/>
          <w:tab w:val="num" w:pos="0"/>
        </w:tabs>
        <w:spacing w:before="0" w:after="0" w:line="360" w:lineRule="auto"/>
        <w:ind w:left="0" w:firstLine="709"/>
        <w:jc w:val="both"/>
        <w:rPr>
          <w:sz w:val="28"/>
        </w:rPr>
      </w:pPr>
      <w:r w:rsidRPr="00817B4E">
        <w:rPr>
          <w:sz w:val="28"/>
        </w:rPr>
        <w:t>сокращением объема производственной деятельности за счет прекращения выпуска нерентабельной продукции;</w:t>
      </w:r>
    </w:p>
    <w:p w:rsidR="005A2A49" w:rsidRPr="00817B4E" w:rsidRDefault="005A2A49" w:rsidP="00817B4E">
      <w:pPr>
        <w:widowControl w:val="0"/>
        <w:numPr>
          <w:ilvl w:val="0"/>
          <w:numId w:val="37"/>
        </w:numPr>
        <w:tabs>
          <w:tab w:val="clear" w:pos="1440"/>
          <w:tab w:val="num" w:pos="0"/>
        </w:tabs>
        <w:spacing w:before="0" w:after="0" w:line="360" w:lineRule="auto"/>
        <w:ind w:left="0" w:firstLine="709"/>
        <w:jc w:val="both"/>
        <w:rPr>
          <w:sz w:val="28"/>
        </w:rPr>
      </w:pPr>
      <w:r w:rsidRPr="00817B4E">
        <w:rPr>
          <w:sz w:val="28"/>
        </w:rPr>
        <w:t>снижением объема инвестиций в деятельность организации;</w:t>
      </w:r>
    </w:p>
    <w:p w:rsidR="005A2A49" w:rsidRPr="00817B4E" w:rsidRDefault="005A2A49" w:rsidP="00817B4E">
      <w:pPr>
        <w:widowControl w:val="0"/>
        <w:numPr>
          <w:ilvl w:val="0"/>
          <w:numId w:val="37"/>
        </w:numPr>
        <w:tabs>
          <w:tab w:val="clear" w:pos="1440"/>
          <w:tab w:val="num" w:pos="0"/>
        </w:tabs>
        <w:spacing w:before="0" w:after="0" w:line="360" w:lineRule="auto"/>
        <w:ind w:left="0" w:firstLine="709"/>
        <w:jc w:val="both"/>
        <w:rPr>
          <w:sz w:val="28"/>
        </w:rPr>
      </w:pPr>
      <w:r w:rsidRPr="00817B4E">
        <w:rPr>
          <w:sz w:val="28"/>
        </w:rPr>
        <w:t>сокращением подразделений аппарата управления;</w:t>
      </w:r>
    </w:p>
    <w:p w:rsidR="005A2A49" w:rsidRPr="00817B4E" w:rsidRDefault="005A2A49" w:rsidP="00817B4E">
      <w:pPr>
        <w:widowControl w:val="0"/>
        <w:numPr>
          <w:ilvl w:val="0"/>
          <w:numId w:val="37"/>
        </w:numPr>
        <w:tabs>
          <w:tab w:val="clear" w:pos="1440"/>
          <w:tab w:val="num" w:pos="0"/>
        </w:tabs>
        <w:spacing w:before="0" w:after="0" w:line="360" w:lineRule="auto"/>
        <w:ind w:left="0" w:firstLine="709"/>
        <w:jc w:val="both"/>
        <w:rPr>
          <w:sz w:val="28"/>
        </w:rPr>
      </w:pPr>
      <w:r w:rsidRPr="00817B4E">
        <w:rPr>
          <w:sz w:val="28"/>
        </w:rPr>
        <w:t>сокращением части вспомогательных и подсобных подразделений;</w:t>
      </w:r>
    </w:p>
    <w:p w:rsidR="005A2A49" w:rsidRPr="00817B4E" w:rsidRDefault="005A2A49" w:rsidP="00817B4E">
      <w:pPr>
        <w:widowControl w:val="0"/>
        <w:numPr>
          <w:ilvl w:val="0"/>
          <w:numId w:val="37"/>
        </w:numPr>
        <w:tabs>
          <w:tab w:val="clear" w:pos="1440"/>
          <w:tab w:val="num" w:pos="0"/>
        </w:tabs>
        <w:spacing w:before="0" w:after="0" w:line="360" w:lineRule="auto"/>
        <w:ind w:left="0" w:firstLine="709"/>
        <w:jc w:val="both"/>
        <w:rPr>
          <w:sz w:val="28"/>
        </w:rPr>
      </w:pPr>
      <w:r w:rsidRPr="00817B4E">
        <w:rPr>
          <w:sz w:val="28"/>
        </w:rPr>
        <w:t>обеспечением обновления операционных внеоборотных активов преимущественно за счет их аренды (лизинга);</w:t>
      </w:r>
    </w:p>
    <w:p w:rsidR="005A2A49" w:rsidRPr="00817B4E" w:rsidRDefault="005A2A49" w:rsidP="00817B4E">
      <w:pPr>
        <w:widowControl w:val="0"/>
        <w:numPr>
          <w:ilvl w:val="0"/>
          <w:numId w:val="37"/>
        </w:numPr>
        <w:tabs>
          <w:tab w:val="clear" w:pos="1440"/>
          <w:tab w:val="num" w:pos="0"/>
        </w:tabs>
        <w:spacing w:before="0" w:after="0" w:line="360" w:lineRule="auto"/>
        <w:ind w:left="0" w:firstLine="709"/>
        <w:jc w:val="both"/>
        <w:rPr>
          <w:sz w:val="28"/>
        </w:rPr>
      </w:pPr>
      <w:r w:rsidRPr="00817B4E">
        <w:rPr>
          <w:sz w:val="28"/>
        </w:rPr>
        <w:t>осуществлением дивидендной политики, адекватной кризисному финансовому развитию предприятия, с целью увеличения чистой прибыли, направляемой на производственное развитие;</w:t>
      </w:r>
    </w:p>
    <w:p w:rsidR="005A2A49" w:rsidRPr="00817B4E" w:rsidRDefault="005A2A49" w:rsidP="00817B4E">
      <w:pPr>
        <w:widowControl w:val="0"/>
        <w:numPr>
          <w:ilvl w:val="0"/>
          <w:numId w:val="37"/>
        </w:numPr>
        <w:tabs>
          <w:tab w:val="clear" w:pos="1440"/>
          <w:tab w:val="num" w:pos="0"/>
        </w:tabs>
        <w:spacing w:before="0" w:after="0" w:line="360" w:lineRule="auto"/>
        <w:ind w:left="0" w:firstLine="709"/>
        <w:jc w:val="both"/>
        <w:rPr>
          <w:sz w:val="28"/>
        </w:rPr>
      </w:pPr>
      <w:r w:rsidRPr="00817B4E">
        <w:rPr>
          <w:sz w:val="28"/>
        </w:rPr>
        <w:t>сокращением объема программы участия наемных работников, финансируемых из прибыли;</w:t>
      </w:r>
    </w:p>
    <w:p w:rsidR="005A2A49" w:rsidRPr="00817B4E" w:rsidRDefault="005A2A49" w:rsidP="00817B4E">
      <w:pPr>
        <w:widowControl w:val="0"/>
        <w:numPr>
          <w:ilvl w:val="0"/>
          <w:numId w:val="37"/>
        </w:numPr>
        <w:tabs>
          <w:tab w:val="clear" w:pos="1440"/>
          <w:tab w:val="num" w:pos="0"/>
        </w:tabs>
        <w:spacing w:before="0" w:after="0" w:line="360" w:lineRule="auto"/>
        <w:ind w:left="0" w:firstLine="709"/>
        <w:jc w:val="both"/>
        <w:rPr>
          <w:sz w:val="28"/>
        </w:rPr>
      </w:pPr>
      <w:r w:rsidRPr="00817B4E">
        <w:rPr>
          <w:sz w:val="28"/>
        </w:rPr>
        <w:t>отказом от внешних социальных и других программ предприятия, финансируемых за счет его прибыли, и др.</w:t>
      </w:r>
    </w:p>
    <w:p w:rsidR="005A2A49" w:rsidRPr="00817B4E" w:rsidRDefault="005A2A49" w:rsidP="00817B4E">
      <w:pPr>
        <w:widowControl w:val="0"/>
        <w:spacing w:before="0" w:after="0" w:line="360" w:lineRule="auto"/>
        <w:ind w:firstLine="709"/>
        <w:jc w:val="both"/>
        <w:rPr>
          <w:sz w:val="28"/>
        </w:rPr>
      </w:pPr>
      <w:r w:rsidRPr="00817B4E">
        <w:rPr>
          <w:sz w:val="28"/>
        </w:rPr>
        <w:t>Цель этого этапа финансовой стабилизации считается достигнутой, если предприятие вышло на рубеж финансового равновесия, предусматриваемый целевыми показателями финансовой структуры капитала и обеспечивающий достаточную его финансовую устойчивость, т.е. когда потребность и наличие денежных средств в обороте сбалансированы</w:t>
      </w:r>
      <w:r w:rsidR="009D16FD" w:rsidRPr="00817B4E">
        <w:rPr>
          <w:sz w:val="28"/>
        </w:rPr>
        <w:t xml:space="preserve"> [1, </w:t>
      </w:r>
      <w:r w:rsidR="009D16FD" w:rsidRPr="00817B4E">
        <w:rPr>
          <w:sz w:val="28"/>
          <w:lang w:val="en-US"/>
        </w:rPr>
        <w:t>c</w:t>
      </w:r>
      <w:r w:rsidR="009D16FD" w:rsidRPr="00817B4E">
        <w:rPr>
          <w:sz w:val="28"/>
        </w:rPr>
        <w:t xml:space="preserve">. </w:t>
      </w:r>
      <w:r w:rsidR="00025CEC" w:rsidRPr="00817B4E">
        <w:rPr>
          <w:sz w:val="28"/>
        </w:rPr>
        <w:t>1</w:t>
      </w:r>
      <w:r w:rsidR="009D16FD" w:rsidRPr="00817B4E">
        <w:rPr>
          <w:sz w:val="28"/>
        </w:rPr>
        <w:t>34]</w:t>
      </w:r>
      <w:r w:rsidRPr="00817B4E">
        <w:rPr>
          <w:sz w:val="28"/>
        </w:rPr>
        <w:t>.</w:t>
      </w:r>
    </w:p>
    <w:p w:rsidR="005A2A49" w:rsidRPr="00817B4E" w:rsidRDefault="005A2A49" w:rsidP="00817B4E">
      <w:pPr>
        <w:widowControl w:val="0"/>
        <w:spacing w:before="0" w:after="0" w:line="360" w:lineRule="auto"/>
        <w:ind w:firstLine="709"/>
        <w:jc w:val="both"/>
        <w:rPr>
          <w:sz w:val="28"/>
        </w:rPr>
      </w:pPr>
      <w:r w:rsidRPr="00817B4E">
        <w:rPr>
          <w:sz w:val="28"/>
        </w:rPr>
        <w:t>Увеличение притока собственных финансовых ресурсов может быть достигнуто за счет реализации, например, следующих мер:</w:t>
      </w:r>
    </w:p>
    <w:p w:rsidR="005A2A49" w:rsidRPr="00817B4E" w:rsidRDefault="005A2A49" w:rsidP="00817B4E">
      <w:pPr>
        <w:widowControl w:val="0"/>
        <w:numPr>
          <w:ilvl w:val="0"/>
          <w:numId w:val="39"/>
        </w:numPr>
        <w:tabs>
          <w:tab w:val="clear" w:pos="1440"/>
          <w:tab w:val="num" w:pos="0"/>
        </w:tabs>
        <w:spacing w:before="0" w:after="0" w:line="360" w:lineRule="auto"/>
        <w:ind w:left="0" w:firstLine="709"/>
        <w:jc w:val="both"/>
        <w:rPr>
          <w:sz w:val="28"/>
        </w:rPr>
      </w:pPr>
      <w:r w:rsidRPr="00817B4E">
        <w:rPr>
          <w:sz w:val="28"/>
        </w:rPr>
        <w:t>увеличения объема выпуска рентабельной продукции;</w:t>
      </w:r>
    </w:p>
    <w:p w:rsidR="005A2A49" w:rsidRPr="00817B4E" w:rsidRDefault="005A2A49" w:rsidP="00817B4E">
      <w:pPr>
        <w:widowControl w:val="0"/>
        <w:numPr>
          <w:ilvl w:val="0"/>
          <w:numId w:val="39"/>
        </w:numPr>
        <w:tabs>
          <w:tab w:val="clear" w:pos="1440"/>
          <w:tab w:val="num" w:pos="0"/>
        </w:tabs>
        <w:spacing w:before="0" w:after="0" w:line="360" w:lineRule="auto"/>
        <w:ind w:left="0" w:firstLine="709"/>
        <w:jc w:val="both"/>
        <w:rPr>
          <w:sz w:val="28"/>
        </w:rPr>
      </w:pPr>
      <w:r w:rsidRPr="00817B4E">
        <w:rPr>
          <w:sz w:val="28"/>
        </w:rPr>
        <w:t>снижения себестоимости выпускаемой продукции путем снижения (сокращения) различного рода потерь и брака;</w:t>
      </w:r>
    </w:p>
    <w:p w:rsidR="005A2A49" w:rsidRPr="00817B4E" w:rsidRDefault="005A2A49" w:rsidP="00817B4E">
      <w:pPr>
        <w:widowControl w:val="0"/>
        <w:numPr>
          <w:ilvl w:val="0"/>
          <w:numId w:val="39"/>
        </w:numPr>
        <w:tabs>
          <w:tab w:val="clear" w:pos="1440"/>
          <w:tab w:val="num" w:pos="0"/>
        </w:tabs>
        <w:spacing w:before="0" w:after="0" w:line="360" w:lineRule="auto"/>
        <w:ind w:left="0" w:firstLine="709"/>
        <w:jc w:val="both"/>
        <w:rPr>
          <w:sz w:val="28"/>
        </w:rPr>
      </w:pPr>
      <w:r w:rsidRPr="00817B4E">
        <w:rPr>
          <w:sz w:val="28"/>
        </w:rPr>
        <w:t>оптимизации ценовой политики организации;</w:t>
      </w:r>
    </w:p>
    <w:p w:rsidR="005A2A49" w:rsidRPr="00817B4E" w:rsidRDefault="005A2A49" w:rsidP="00817B4E">
      <w:pPr>
        <w:widowControl w:val="0"/>
        <w:numPr>
          <w:ilvl w:val="0"/>
          <w:numId w:val="39"/>
        </w:numPr>
        <w:tabs>
          <w:tab w:val="clear" w:pos="1440"/>
          <w:tab w:val="num" w:pos="0"/>
        </w:tabs>
        <w:spacing w:before="0" w:after="0" w:line="360" w:lineRule="auto"/>
        <w:ind w:left="0" w:firstLine="709"/>
        <w:jc w:val="both"/>
        <w:rPr>
          <w:sz w:val="28"/>
        </w:rPr>
      </w:pPr>
      <w:r w:rsidRPr="00817B4E">
        <w:rPr>
          <w:sz w:val="28"/>
        </w:rPr>
        <w:t>увеличения доли предоплаты за отгружаемую продукцию;</w:t>
      </w:r>
    </w:p>
    <w:p w:rsidR="005A2A49" w:rsidRPr="00817B4E" w:rsidRDefault="005A2A49" w:rsidP="00817B4E">
      <w:pPr>
        <w:widowControl w:val="0"/>
        <w:numPr>
          <w:ilvl w:val="0"/>
          <w:numId w:val="39"/>
        </w:numPr>
        <w:tabs>
          <w:tab w:val="clear" w:pos="1440"/>
          <w:tab w:val="num" w:pos="0"/>
        </w:tabs>
        <w:spacing w:before="0" w:after="0" w:line="360" w:lineRule="auto"/>
        <w:ind w:left="0" w:firstLine="709"/>
        <w:jc w:val="both"/>
        <w:rPr>
          <w:sz w:val="28"/>
        </w:rPr>
      </w:pPr>
      <w:r w:rsidRPr="00817B4E">
        <w:rPr>
          <w:sz w:val="28"/>
        </w:rPr>
        <w:t>осуществления рациональной налоговой политики, обеспечивающей минимизацию налоговых платежей в пределах законодательства;</w:t>
      </w:r>
    </w:p>
    <w:p w:rsidR="005A2A49" w:rsidRPr="00817B4E" w:rsidRDefault="005A2A49" w:rsidP="00817B4E">
      <w:pPr>
        <w:widowControl w:val="0"/>
        <w:numPr>
          <w:ilvl w:val="0"/>
          <w:numId w:val="39"/>
        </w:numPr>
        <w:tabs>
          <w:tab w:val="clear" w:pos="1440"/>
          <w:tab w:val="num" w:pos="0"/>
        </w:tabs>
        <w:spacing w:before="0" w:after="0" w:line="360" w:lineRule="auto"/>
        <w:ind w:left="0" w:firstLine="709"/>
        <w:jc w:val="both"/>
        <w:rPr>
          <w:sz w:val="28"/>
        </w:rPr>
      </w:pPr>
      <w:r w:rsidRPr="00817B4E">
        <w:rPr>
          <w:sz w:val="28"/>
        </w:rPr>
        <w:t>проведения ускоренной амортизации оборудования с целью быстрого списания амортизационных отчислений;</w:t>
      </w:r>
    </w:p>
    <w:p w:rsidR="005A2A49" w:rsidRPr="00817B4E" w:rsidRDefault="005A2A49" w:rsidP="00817B4E">
      <w:pPr>
        <w:widowControl w:val="0"/>
        <w:numPr>
          <w:ilvl w:val="0"/>
          <w:numId w:val="39"/>
        </w:numPr>
        <w:tabs>
          <w:tab w:val="clear" w:pos="1440"/>
          <w:tab w:val="num" w:pos="0"/>
        </w:tabs>
        <w:spacing w:before="0" w:after="0" w:line="360" w:lineRule="auto"/>
        <w:ind w:left="0" w:firstLine="709"/>
        <w:jc w:val="both"/>
        <w:rPr>
          <w:sz w:val="28"/>
        </w:rPr>
      </w:pPr>
      <w:r w:rsidRPr="00817B4E">
        <w:rPr>
          <w:sz w:val="28"/>
        </w:rPr>
        <w:t>осуществления эмиссионной политики по выпуску дополнительных пакетов ценных бумаг (акций, облигаций) и др.</w:t>
      </w:r>
    </w:p>
    <w:p w:rsidR="005A2A49" w:rsidRPr="00817B4E" w:rsidRDefault="005A2A49" w:rsidP="00817B4E">
      <w:pPr>
        <w:widowControl w:val="0"/>
        <w:spacing w:before="0" w:after="0" w:line="360" w:lineRule="auto"/>
        <w:ind w:firstLine="709"/>
        <w:jc w:val="both"/>
        <w:rPr>
          <w:sz w:val="28"/>
        </w:rPr>
      </w:pPr>
      <w:r w:rsidRPr="00817B4E">
        <w:rPr>
          <w:sz w:val="28"/>
        </w:rPr>
        <w:t>3. Обеспечение финансовой стабильности (равновесия) в длительном периоде обеспечивается целым рядом мер:</w:t>
      </w:r>
    </w:p>
    <w:p w:rsidR="005A2A49" w:rsidRPr="00817B4E" w:rsidRDefault="005A2A49" w:rsidP="00817B4E">
      <w:pPr>
        <w:widowControl w:val="0"/>
        <w:numPr>
          <w:ilvl w:val="0"/>
          <w:numId w:val="40"/>
        </w:numPr>
        <w:tabs>
          <w:tab w:val="clear" w:pos="1440"/>
          <w:tab w:val="num" w:pos="0"/>
        </w:tabs>
        <w:spacing w:before="0" w:after="0" w:line="360" w:lineRule="auto"/>
        <w:ind w:left="0" w:firstLine="709"/>
        <w:jc w:val="both"/>
        <w:rPr>
          <w:sz w:val="28"/>
        </w:rPr>
      </w:pPr>
      <w:r w:rsidRPr="00817B4E">
        <w:rPr>
          <w:sz w:val="28"/>
        </w:rPr>
        <w:t>внедрением новых видов рентабельной продукции, обладающей конкурентными преимуществами на рынке;</w:t>
      </w:r>
    </w:p>
    <w:p w:rsidR="005A2A49" w:rsidRPr="00817B4E" w:rsidRDefault="005A2A49" w:rsidP="00817B4E">
      <w:pPr>
        <w:widowControl w:val="0"/>
        <w:numPr>
          <w:ilvl w:val="0"/>
          <w:numId w:val="40"/>
        </w:numPr>
        <w:tabs>
          <w:tab w:val="clear" w:pos="1440"/>
          <w:tab w:val="num" w:pos="0"/>
        </w:tabs>
        <w:spacing w:before="0" w:after="0" w:line="360" w:lineRule="auto"/>
        <w:ind w:left="0" w:firstLine="709"/>
        <w:jc w:val="both"/>
        <w:rPr>
          <w:sz w:val="28"/>
        </w:rPr>
      </w:pPr>
      <w:r w:rsidRPr="00817B4E">
        <w:rPr>
          <w:sz w:val="28"/>
        </w:rPr>
        <w:t>использованием эффективных видов материальных ресурсов для снижения себестоимости выпускаемой продукции;</w:t>
      </w:r>
    </w:p>
    <w:p w:rsidR="005A2A49" w:rsidRPr="00817B4E" w:rsidRDefault="005A2A49" w:rsidP="00817B4E">
      <w:pPr>
        <w:widowControl w:val="0"/>
        <w:numPr>
          <w:ilvl w:val="0"/>
          <w:numId w:val="40"/>
        </w:numPr>
        <w:tabs>
          <w:tab w:val="clear" w:pos="1440"/>
          <w:tab w:val="num" w:pos="0"/>
        </w:tabs>
        <w:spacing w:before="0" w:after="0" w:line="360" w:lineRule="auto"/>
        <w:ind w:left="0" w:firstLine="709"/>
        <w:jc w:val="both"/>
        <w:rPr>
          <w:sz w:val="28"/>
        </w:rPr>
      </w:pPr>
      <w:r w:rsidRPr="00817B4E">
        <w:rPr>
          <w:sz w:val="28"/>
        </w:rPr>
        <w:t>повышением качества продукции и улучшением потребительских свойств выпускаемой продукции;</w:t>
      </w:r>
    </w:p>
    <w:p w:rsidR="005A2A49" w:rsidRPr="00817B4E" w:rsidRDefault="005A2A49" w:rsidP="00817B4E">
      <w:pPr>
        <w:widowControl w:val="0"/>
        <w:numPr>
          <w:ilvl w:val="0"/>
          <w:numId w:val="40"/>
        </w:numPr>
        <w:tabs>
          <w:tab w:val="clear" w:pos="1440"/>
          <w:tab w:val="num" w:pos="0"/>
        </w:tabs>
        <w:spacing w:before="0" w:after="0" w:line="360" w:lineRule="auto"/>
        <w:ind w:left="0" w:firstLine="709"/>
        <w:jc w:val="both"/>
        <w:rPr>
          <w:sz w:val="28"/>
        </w:rPr>
      </w:pPr>
      <w:r w:rsidRPr="00817B4E">
        <w:rPr>
          <w:sz w:val="28"/>
        </w:rPr>
        <w:t>ускорением оборачиваемости оборотных активов;</w:t>
      </w:r>
    </w:p>
    <w:p w:rsidR="005A2A49" w:rsidRPr="00817B4E" w:rsidRDefault="005A2A49" w:rsidP="00817B4E">
      <w:pPr>
        <w:widowControl w:val="0"/>
        <w:numPr>
          <w:ilvl w:val="0"/>
          <w:numId w:val="40"/>
        </w:numPr>
        <w:tabs>
          <w:tab w:val="clear" w:pos="1440"/>
          <w:tab w:val="num" w:pos="0"/>
        </w:tabs>
        <w:spacing w:before="0" w:after="0" w:line="360" w:lineRule="auto"/>
        <w:ind w:left="0" w:firstLine="709"/>
        <w:jc w:val="both"/>
        <w:rPr>
          <w:sz w:val="28"/>
        </w:rPr>
      </w:pPr>
      <w:r w:rsidRPr="00817B4E">
        <w:rPr>
          <w:sz w:val="28"/>
        </w:rPr>
        <w:t>сокращением сроков расчетов за поставляемую продукцию;</w:t>
      </w:r>
    </w:p>
    <w:p w:rsidR="005A2A49" w:rsidRPr="00817B4E" w:rsidRDefault="005A2A49" w:rsidP="00817B4E">
      <w:pPr>
        <w:widowControl w:val="0"/>
        <w:numPr>
          <w:ilvl w:val="0"/>
          <w:numId w:val="40"/>
        </w:numPr>
        <w:tabs>
          <w:tab w:val="clear" w:pos="1440"/>
          <w:tab w:val="num" w:pos="0"/>
        </w:tabs>
        <w:spacing w:before="0" w:after="0" w:line="360" w:lineRule="auto"/>
        <w:ind w:left="0" w:firstLine="709"/>
        <w:jc w:val="both"/>
        <w:rPr>
          <w:sz w:val="28"/>
        </w:rPr>
      </w:pPr>
      <w:r w:rsidRPr="00817B4E">
        <w:rPr>
          <w:sz w:val="28"/>
        </w:rPr>
        <w:t>использованием фондовых инструментов для повышения дохода от внереализационной деятельности и др.</w:t>
      </w:r>
    </w:p>
    <w:p w:rsidR="005A2A49" w:rsidRPr="00817B4E" w:rsidRDefault="005A2A49" w:rsidP="00817B4E">
      <w:pPr>
        <w:pStyle w:val="a3"/>
        <w:ind w:left="0" w:firstLine="709"/>
        <w:rPr>
          <w:sz w:val="28"/>
          <w:szCs w:val="28"/>
        </w:rPr>
      </w:pPr>
      <w:r w:rsidRPr="00817B4E">
        <w:rPr>
          <w:sz w:val="28"/>
          <w:szCs w:val="28"/>
        </w:rPr>
        <w:t>Обеспечение финансовой устойчивости организации в длительном периоде за счет увеличения прибыли создает хорошие условия для самофинансирования экономического роста организации и сокращения привлечения кредитных ресурсов.</w:t>
      </w:r>
    </w:p>
    <w:p w:rsidR="00025CEC" w:rsidRPr="00817B4E" w:rsidRDefault="00025CEC" w:rsidP="00817B4E">
      <w:pPr>
        <w:widowControl w:val="0"/>
        <w:spacing w:before="0" w:after="0" w:line="360" w:lineRule="auto"/>
        <w:ind w:firstLine="709"/>
        <w:jc w:val="both"/>
        <w:rPr>
          <w:sz w:val="28"/>
          <w:szCs w:val="28"/>
        </w:rPr>
      </w:pPr>
      <w:r w:rsidRPr="00817B4E">
        <w:rPr>
          <w:sz w:val="28"/>
          <w:szCs w:val="28"/>
        </w:rPr>
        <w:t>Вывод по 1 главе:</w:t>
      </w:r>
    </w:p>
    <w:p w:rsidR="003556B1" w:rsidRPr="00817B4E" w:rsidRDefault="000E7ACC" w:rsidP="00817B4E">
      <w:pPr>
        <w:widowControl w:val="0"/>
        <w:spacing w:before="0" w:after="0" w:line="360" w:lineRule="auto"/>
        <w:ind w:firstLine="709"/>
        <w:jc w:val="both"/>
        <w:rPr>
          <w:sz w:val="28"/>
          <w:szCs w:val="28"/>
        </w:rPr>
      </w:pPr>
      <w:r w:rsidRPr="00817B4E">
        <w:rPr>
          <w:sz w:val="28"/>
          <w:szCs w:val="28"/>
        </w:rPr>
        <w:t>Н</w:t>
      </w:r>
      <w:r w:rsidR="003556B1" w:rsidRPr="00817B4E">
        <w:rPr>
          <w:sz w:val="28"/>
          <w:szCs w:val="28"/>
        </w:rPr>
        <w:t>есмотря на все выгоды применения антикризисного управления, его широкое использование в настоящее время невозможно, так как, во-первых, оно разработано на уровне отдельных методик, приемов, правил, процедур, применяемых только в процессе банкротства. Во-вторых, администрация и персонал большинства промышленных предприятий не владеют методами антикризисного управления (ни теоретически, ни практически). И, в-третьих, отсутствует методология антикризисного управления как важнейшая часть науки об управлении производственной системой. Именно это и создает проблему исследования, состоящую в разрешении противоречия между необходимостью применения антикризисного управления промышленным предприятием для его выживания и стабилизации финансового положения с отсутствием методологии такого управления.</w:t>
      </w:r>
    </w:p>
    <w:p w:rsidR="00055FE6" w:rsidRPr="00817B4E" w:rsidRDefault="00817B4E" w:rsidP="00817B4E">
      <w:pPr>
        <w:pStyle w:val="23"/>
        <w:widowControl w:val="0"/>
        <w:overflowPunct/>
        <w:ind w:firstLine="709"/>
        <w:jc w:val="both"/>
        <w:textAlignment w:val="auto"/>
        <w:rPr>
          <w:sz w:val="28"/>
          <w:szCs w:val="28"/>
        </w:rPr>
      </w:pPr>
      <w:r>
        <w:rPr>
          <w:sz w:val="28"/>
          <w:szCs w:val="28"/>
        </w:rPr>
        <w:br w:type="page"/>
      </w:r>
      <w:r w:rsidR="00055FE6" w:rsidRPr="00817B4E">
        <w:rPr>
          <w:sz w:val="28"/>
          <w:szCs w:val="28"/>
        </w:rPr>
        <w:t xml:space="preserve">Глава 2. Антикризисное управление на примере предприятия </w:t>
      </w:r>
      <w:r w:rsidR="005A2A49" w:rsidRPr="00817B4E">
        <w:rPr>
          <w:sz w:val="28"/>
          <w:szCs w:val="28"/>
        </w:rPr>
        <w:t>О</w:t>
      </w:r>
      <w:r w:rsidR="00D34FE3" w:rsidRPr="00817B4E">
        <w:rPr>
          <w:sz w:val="28"/>
          <w:szCs w:val="28"/>
        </w:rPr>
        <w:t>А</w:t>
      </w:r>
      <w:r w:rsidR="005A2A49" w:rsidRPr="00817B4E">
        <w:rPr>
          <w:sz w:val="28"/>
          <w:szCs w:val="28"/>
        </w:rPr>
        <w:t>О</w:t>
      </w:r>
      <w:r>
        <w:rPr>
          <w:sz w:val="28"/>
          <w:szCs w:val="28"/>
        </w:rPr>
        <w:t xml:space="preserve"> </w:t>
      </w:r>
      <w:r w:rsidR="00055FE6" w:rsidRPr="00817B4E">
        <w:rPr>
          <w:sz w:val="28"/>
          <w:szCs w:val="28"/>
        </w:rPr>
        <w:t>«</w:t>
      </w:r>
      <w:r w:rsidR="005A2A49" w:rsidRPr="00817B4E">
        <w:rPr>
          <w:sz w:val="28"/>
          <w:szCs w:val="28"/>
        </w:rPr>
        <w:t>Строймаш</w:t>
      </w:r>
      <w:r w:rsidR="00055FE6" w:rsidRPr="00817B4E">
        <w:rPr>
          <w:sz w:val="28"/>
          <w:szCs w:val="28"/>
        </w:rPr>
        <w:t>»</w:t>
      </w:r>
    </w:p>
    <w:p w:rsidR="00817B4E" w:rsidRDefault="00817B4E" w:rsidP="00817B4E">
      <w:pPr>
        <w:pStyle w:val="23"/>
        <w:widowControl w:val="0"/>
        <w:overflowPunct/>
        <w:ind w:firstLine="709"/>
        <w:jc w:val="both"/>
        <w:textAlignment w:val="auto"/>
        <w:rPr>
          <w:sz w:val="28"/>
          <w:szCs w:val="22"/>
        </w:rPr>
      </w:pPr>
    </w:p>
    <w:p w:rsidR="003556B1" w:rsidRPr="00817B4E" w:rsidRDefault="00030582" w:rsidP="00817B4E">
      <w:pPr>
        <w:pStyle w:val="23"/>
        <w:widowControl w:val="0"/>
        <w:overflowPunct/>
        <w:ind w:firstLine="709"/>
        <w:jc w:val="both"/>
        <w:textAlignment w:val="auto"/>
        <w:rPr>
          <w:sz w:val="28"/>
          <w:szCs w:val="22"/>
        </w:rPr>
      </w:pPr>
      <w:r w:rsidRPr="00817B4E">
        <w:rPr>
          <w:sz w:val="28"/>
          <w:szCs w:val="22"/>
        </w:rPr>
        <w:t>2.</w:t>
      </w:r>
      <w:r w:rsidR="003556B1" w:rsidRPr="00817B4E">
        <w:rPr>
          <w:sz w:val="28"/>
          <w:szCs w:val="22"/>
        </w:rPr>
        <w:t xml:space="preserve">1 Технико-экономическая характеристика </w:t>
      </w:r>
      <w:r w:rsidR="005A2A49" w:rsidRPr="00817B4E">
        <w:rPr>
          <w:sz w:val="28"/>
          <w:szCs w:val="22"/>
        </w:rPr>
        <w:t>О</w:t>
      </w:r>
      <w:r w:rsidR="00D34FE3" w:rsidRPr="00817B4E">
        <w:rPr>
          <w:sz w:val="28"/>
          <w:szCs w:val="22"/>
        </w:rPr>
        <w:t>А</w:t>
      </w:r>
      <w:r w:rsidR="005A2A49" w:rsidRPr="00817B4E">
        <w:rPr>
          <w:sz w:val="28"/>
          <w:szCs w:val="22"/>
        </w:rPr>
        <w:t>О</w:t>
      </w:r>
      <w:r w:rsidR="00817B4E">
        <w:rPr>
          <w:sz w:val="28"/>
          <w:szCs w:val="22"/>
        </w:rPr>
        <w:t xml:space="preserve"> </w:t>
      </w:r>
      <w:r w:rsidR="003556B1" w:rsidRPr="00817B4E">
        <w:rPr>
          <w:sz w:val="28"/>
          <w:szCs w:val="22"/>
        </w:rPr>
        <w:t>«</w:t>
      </w:r>
      <w:r w:rsidR="005A2A49" w:rsidRPr="00817B4E">
        <w:rPr>
          <w:sz w:val="28"/>
          <w:szCs w:val="22"/>
        </w:rPr>
        <w:t>Строймаш</w:t>
      </w:r>
      <w:r w:rsidR="003556B1" w:rsidRPr="00817B4E">
        <w:rPr>
          <w:sz w:val="28"/>
          <w:szCs w:val="22"/>
        </w:rPr>
        <w:t>»</w:t>
      </w:r>
    </w:p>
    <w:p w:rsidR="003556B1" w:rsidRPr="00817B4E" w:rsidRDefault="003556B1" w:rsidP="00817B4E">
      <w:pPr>
        <w:pStyle w:val="23"/>
        <w:widowControl w:val="0"/>
        <w:overflowPunct/>
        <w:ind w:firstLine="709"/>
        <w:jc w:val="both"/>
        <w:textAlignment w:val="auto"/>
        <w:rPr>
          <w:sz w:val="28"/>
          <w:szCs w:val="22"/>
        </w:rPr>
      </w:pPr>
    </w:p>
    <w:p w:rsidR="009F4D67" w:rsidRPr="00817B4E" w:rsidRDefault="00D34FE3" w:rsidP="00817B4E">
      <w:pPr>
        <w:widowControl w:val="0"/>
        <w:spacing w:before="0" w:after="0" w:line="360" w:lineRule="auto"/>
        <w:ind w:firstLine="709"/>
        <w:jc w:val="both"/>
        <w:rPr>
          <w:sz w:val="28"/>
          <w:szCs w:val="28"/>
        </w:rPr>
      </w:pPr>
      <w:r w:rsidRPr="00817B4E">
        <w:rPr>
          <w:sz w:val="28"/>
          <w:szCs w:val="28"/>
        </w:rPr>
        <w:t>Открытое акционерное общество</w:t>
      </w:r>
      <w:r w:rsidR="009F4D67" w:rsidRPr="00817B4E">
        <w:rPr>
          <w:sz w:val="28"/>
          <w:szCs w:val="28"/>
        </w:rPr>
        <w:t xml:space="preserve"> «</w:t>
      </w:r>
      <w:r w:rsidR="005A2A49" w:rsidRPr="00817B4E">
        <w:rPr>
          <w:sz w:val="28"/>
          <w:szCs w:val="28"/>
        </w:rPr>
        <w:t>Строймаш</w:t>
      </w:r>
      <w:r w:rsidR="009F4D67" w:rsidRPr="00817B4E">
        <w:rPr>
          <w:sz w:val="28"/>
          <w:szCs w:val="28"/>
        </w:rPr>
        <w:t>»</w:t>
      </w:r>
      <w:r w:rsidR="00817B4E">
        <w:rPr>
          <w:sz w:val="28"/>
          <w:szCs w:val="28"/>
        </w:rPr>
        <w:t xml:space="preserve"> </w:t>
      </w:r>
      <w:r w:rsidR="009F4D67" w:rsidRPr="00817B4E">
        <w:rPr>
          <w:sz w:val="28"/>
          <w:szCs w:val="28"/>
        </w:rPr>
        <w:t xml:space="preserve">было создано в 1998г. в г. Челябинске. Общество является юридическим лицом и действует на основании Устава и законодательства РФ. Юридический адрес: г. Челябинск, ул. Автодорожная 10А. </w:t>
      </w:r>
    </w:p>
    <w:p w:rsidR="00817B4E" w:rsidRDefault="00817B4E" w:rsidP="00817B4E">
      <w:pPr>
        <w:pStyle w:val="2"/>
        <w:keepNext w:val="0"/>
        <w:ind w:firstLine="709"/>
        <w:jc w:val="both"/>
        <w:rPr>
          <w:b w:val="0"/>
          <w:sz w:val="28"/>
          <w:szCs w:val="28"/>
        </w:rPr>
      </w:pPr>
    </w:p>
    <w:p w:rsidR="009F4D67" w:rsidRPr="00817B4E" w:rsidRDefault="009F4D67" w:rsidP="00817B4E">
      <w:pPr>
        <w:pStyle w:val="2"/>
        <w:keepNext w:val="0"/>
        <w:ind w:firstLine="709"/>
        <w:jc w:val="both"/>
        <w:rPr>
          <w:b w:val="0"/>
          <w:sz w:val="28"/>
          <w:szCs w:val="28"/>
        </w:rPr>
      </w:pPr>
      <w:r w:rsidRPr="00817B4E">
        <w:rPr>
          <w:b w:val="0"/>
          <w:sz w:val="28"/>
          <w:szCs w:val="28"/>
        </w:rPr>
        <w:t xml:space="preserve">Таблица 2.1 </w:t>
      </w:r>
    </w:p>
    <w:p w:rsidR="009F4D67" w:rsidRPr="00817B4E" w:rsidRDefault="009F4D67" w:rsidP="00817B4E">
      <w:pPr>
        <w:pStyle w:val="2"/>
        <w:keepNext w:val="0"/>
        <w:ind w:firstLine="709"/>
        <w:jc w:val="both"/>
        <w:rPr>
          <w:b w:val="0"/>
          <w:sz w:val="28"/>
          <w:szCs w:val="28"/>
        </w:rPr>
      </w:pPr>
      <w:r w:rsidRPr="00817B4E">
        <w:rPr>
          <w:b w:val="0"/>
          <w:sz w:val="28"/>
          <w:szCs w:val="28"/>
        </w:rPr>
        <w:t>Основные данные о предприятии</w:t>
      </w:r>
    </w:p>
    <w:tbl>
      <w:tblPr>
        <w:tblW w:w="8249" w:type="dxa"/>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19"/>
        <w:gridCol w:w="4030"/>
      </w:tblGrid>
      <w:tr w:rsidR="009F4D67" w:rsidRPr="00817B4E" w:rsidTr="00817B4E">
        <w:tc>
          <w:tcPr>
            <w:tcW w:w="4219" w:type="dxa"/>
          </w:tcPr>
          <w:p w:rsidR="009F4D67" w:rsidRPr="00817B4E" w:rsidRDefault="009F4D67" w:rsidP="00817B4E">
            <w:pPr>
              <w:pStyle w:val="a3"/>
              <w:ind w:left="0" w:firstLine="0"/>
              <w:rPr>
                <w:sz w:val="20"/>
                <w:szCs w:val="20"/>
              </w:rPr>
            </w:pPr>
            <w:r w:rsidRPr="00817B4E">
              <w:rPr>
                <w:sz w:val="20"/>
                <w:szCs w:val="20"/>
              </w:rPr>
              <w:t>Наименование предприятия</w:t>
            </w:r>
          </w:p>
        </w:tc>
        <w:tc>
          <w:tcPr>
            <w:tcW w:w="4030" w:type="dxa"/>
          </w:tcPr>
          <w:p w:rsidR="009F4D67" w:rsidRPr="00817B4E" w:rsidRDefault="005A2A49" w:rsidP="00817B4E">
            <w:pPr>
              <w:pStyle w:val="a3"/>
              <w:ind w:left="0" w:firstLine="0"/>
              <w:rPr>
                <w:iCs/>
                <w:sz w:val="20"/>
                <w:szCs w:val="20"/>
              </w:rPr>
            </w:pPr>
            <w:r w:rsidRPr="00817B4E">
              <w:rPr>
                <w:iCs/>
                <w:sz w:val="20"/>
                <w:szCs w:val="20"/>
              </w:rPr>
              <w:t>О</w:t>
            </w:r>
            <w:r w:rsidR="00D34FE3" w:rsidRPr="00817B4E">
              <w:rPr>
                <w:iCs/>
                <w:sz w:val="20"/>
                <w:szCs w:val="20"/>
              </w:rPr>
              <w:t>А</w:t>
            </w:r>
            <w:r w:rsidRPr="00817B4E">
              <w:rPr>
                <w:iCs/>
                <w:sz w:val="20"/>
                <w:szCs w:val="20"/>
              </w:rPr>
              <w:t>О</w:t>
            </w:r>
            <w:r w:rsidR="009F4D67" w:rsidRPr="00817B4E">
              <w:rPr>
                <w:iCs/>
                <w:sz w:val="20"/>
                <w:szCs w:val="20"/>
              </w:rPr>
              <w:t xml:space="preserve"> «</w:t>
            </w:r>
            <w:r w:rsidRPr="00817B4E">
              <w:rPr>
                <w:iCs/>
                <w:sz w:val="20"/>
                <w:szCs w:val="20"/>
              </w:rPr>
              <w:t>Строймаш</w:t>
            </w:r>
            <w:r w:rsidR="009F4D67" w:rsidRPr="00817B4E">
              <w:rPr>
                <w:iCs/>
                <w:sz w:val="20"/>
                <w:szCs w:val="20"/>
              </w:rPr>
              <w:t xml:space="preserve">» </w:t>
            </w:r>
          </w:p>
        </w:tc>
      </w:tr>
      <w:tr w:rsidR="009F4D67" w:rsidRPr="00817B4E" w:rsidTr="00817B4E">
        <w:tc>
          <w:tcPr>
            <w:tcW w:w="4219" w:type="dxa"/>
          </w:tcPr>
          <w:p w:rsidR="009F4D67" w:rsidRPr="00817B4E" w:rsidRDefault="009F4D67" w:rsidP="00817B4E">
            <w:pPr>
              <w:pStyle w:val="a3"/>
              <w:ind w:left="0" w:firstLine="0"/>
              <w:rPr>
                <w:sz w:val="20"/>
                <w:szCs w:val="20"/>
              </w:rPr>
            </w:pPr>
            <w:r w:rsidRPr="00817B4E">
              <w:rPr>
                <w:sz w:val="20"/>
                <w:szCs w:val="20"/>
              </w:rPr>
              <w:t>Адрес предприятия</w:t>
            </w:r>
          </w:p>
        </w:tc>
        <w:tc>
          <w:tcPr>
            <w:tcW w:w="4030" w:type="dxa"/>
          </w:tcPr>
          <w:p w:rsidR="009F4D67" w:rsidRPr="00817B4E" w:rsidRDefault="009F4D67" w:rsidP="00817B4E">
            <w:pPr>
              <w:widowControl w:val="0"/>
              <w:spacing w:before="0" w:after="0" w:line="360" w:lineRule="auto"/>
              <w:jc w:val="both"/>
              <w:rPr>
                <w:iCs/>
              </w:rPr>
            </w:pPr>
            <w:r w:rsidRPr="00817B4E">
              <w:rPr>
                <w:iCs/>
              </w:rPr>
              <w:t>г. Челябинск, ул. Автодорожная 10А</w:t>
            </w:r>
          </w:p>
        </w:tc>
      </w:tr>
      <w:tr w:rsidR="009F4D67" w:rsidRPr="00817B4E" w:rsidTr="00817B4E">
        <w:tc>
          <w:tcPr>
            <w:tcW w:w="4219" w:type="dxa"/>
          </w:tcPr>
          <w:p w:rsidR="009F4D67" w:rsidRPr="00817B4E" w:rsidRDefault="009F4D67" w:rsidP="00817B4E">
            <w:pPr>
              <w:pStyle w:val="a3"/>
              <w:ind w:left="0" w:firstLine="0"/>
              <w:rPr>
                <w:sz w:val="20"/>
                <w:szCs w:val="20"/>
              </w:rPr>
            </w:pPr>
            <w:r w:rsidRPr="00817B4E">
              <w:rPr>
                <w:sz w:val="20"/>
                <w:szCs w:val="20"/>
              </w:rPr>
              <w:t>Отраслевая принадлежность</w:t>
            </w:r>
          </w:p>
        </w:tc>
        <w:tc>
          <w:tcPr>
            <w:tcW w:w="4030" w:type="dxa"/>
          </w:tcPr>
          <w:p w:rsidR="009F4D67" w:rsidRPr="00817B4E" w:rsidRDefault="009F4D67" w:rsidP="00817B4E">
            <w:pPr>
              <w:pStyle w:val="a3"/>
              <w:ind w:left="0" w:firstLine="0"/>
              <w:rPr>
                <w:iCs/>
                <w:sz w:val="20"/>
                <w:szCs w:val="20"/>
              </w:rPr>
            </w:pPr>
            <w:r w:rsidRPr="00817B4E">
              <w:rPr>
                <w:iCs/>
                <w:sz w:val="20"/>
                <w:szCs w:val="20"/>
              </w:rPr>
              <w:t>Производство. Торговля</w:t>
            </w:r>
          </w:p>
        </w:tc>
      </w:tr>
      <w:tr w:rsidR="009F4D67" w:rsidRPr="00817B4E" w:rsidTr="00817B4E">
        <w:tc>
          <w:tcPr>
            <w:tcW w:w="4219" w:type="dxa"/>
          </w:tcPr>
          <w:p w:rsidR="009F4D67" w:rsidRPr="00817B4E" w:rsidRDefault="009F4D67" w:rsidP="00817B4E">
            <w:pPr>
              <w:pStyle w:val="a3"/>
              <w:ind w:left="0" w:firstLine="0"/>
              <w:rPr>
                <w:sz w:val="20"/>
                <w:szCs w:val="20"/>
              </w:rPr>
            </w:pPr>
            <w:r w:rsidRPr="00817B4E">
              <w:rPr>
                <w:sz w:val="20"/>
                <w:szCs w:val="20"/>
              </w:rPr>
              <w:t xml:space="preserve">Специализация; диверсификация </w:t>
            </w:r>
          </w:p>
        </w:tc>
        <w:tc>
          <w:tcPr>
            <w:tcW w:w="4030" w:type="dxa"/>
          </w:tcPr>
          <w:p w:rsidR="009F4D67" w:rsidRPr="00817B4E" w:rsidRDefault="009F4D67" w:rsidP="00817B4E">
            <w:pPr>
              <w:pStyle w:val="a3"/>
              <w:ind w:left="0" w:firstLine="0"/>
              <w:rPr>
                <w:iCs/>
                <w:sz w:val="20"/>
                <w:szCs w:val="20"/>
              </w:rPr>
            </w:pPr>
            <w:r w:rsidRPr="00817B4E">
              <w:rPr>
                <w:iCs/>
                <w:sz w:val="20"/>
                <w:szCs w:val="20"/>
              </w:rPr>
              <w:t>Производство, торговля</w:t>
            </w:r>
          </w:p>
        </w:tc>
      </w:tr>
      <w:tr w:rsidR="009F4D67" w:rsidRPr="00817B4E" w:rsidTr="00817B4E">
        <w:tc>
          <w:tcPr>
            <w:tcW w:w="4219" w:type="dxa"/>
          </w:tcPr>
          <w:p w:rsidR="009F4D67" w:rsidRPr="00817B4E" w:rsidRDefault="009F4D67" w:rsidP="00817B4E">
            <w:pPr>
              <w:pStyle w:val="a3"/>
              <w:ind w:left="0" w:firstLine="0"/>
              <w:rPr>
                <w:iCs/>
                <w:sz w:val="20"/>
                <w:szCs w:val="20"/>
              </w:rPr>
            </w:pPr>
            <w:r w:rsidRPr="00817B4E">
              <w:rPr>
                <w:iCs/>
                <w:sz w:val="20"/>
                <w:szCs w:val="20"/>
              </w:rPr>
              <w:t>Организационно-правовая форма</w:t>
            </w:r>
          </w:p>
        </w:tc>
        <w:tc>
          <w:tcPr>
            <w:tcW w:w="4030" w:type="dxa"/>
          </w:tcPr>
          <w:p w:rsidR="009F4D67" w:rsidRPr="00817B4E" w:rsidRDefault="00D34FE3" w:rsidP="00817B4E">
            <w:pPr>
              <w:pStyle w:val="a3"/>
              <w:ind w:left="0" w:firstLine="0"/>
              <w:rPr>
                <w:iCs/>
                <w:sz w:val="20"/>
                <w:szCs w:val="20"/>
              </w:rPr>
            </w:pPr>
            <w:r w:rsidRPr="00817B4E">
              <w:rPr>
                <w:iCs/>
                <w:sz w:val="20"/>
                <w:szCs w:val="20"/>
              </w:rPr>
              <w:t>От</w:t>
            </w:r>
            <w:r w:rsidR="000C186B" w:rsidRPr="00817B4E">
              <w:rPr>
                <w:iCs/>
                <w:sz w:val="20"/>
                <w:szCs w:val="20"/>
              </w:rPr>
              <w:t>к</w:t>
            </w:r>
            <w:r w:rsidR="009F4D67" w:rsidRPr="00817B4E">
              <w:rPr>
                <w:iCs/>
                <w:sz w:val="20"/>
                <w:szCs w:val="20"/>
              </w:rPr>
              <w:t>рытое акционерное общество</w:t>
            </w:r>
          </w:p>
        </w:tc>
      </w:tr>
    </w:tbl>
    <w:p w:rsidR="009F4D67" w:rsidRPr="00817B4E" w:rsidRDefault="009F4D67" w:rsidP="00817B4E">
      <w:pPr>
        <w:pStyle w:val="2"/>
        <w:keepNext w:val="0"/>
        <w:ind w:firstLine="709"/>
        <w:jc w:val="both"/>
        <w:rPr>
          <w:b w:val="0"/>
          <w:sz w:val="28"/>
        </w:rPr>
      </w:pPr>
    </w:p>
    <w:p w:rsidR="009F4D67" w:rsidRPr="00817B4E" w:rsidRDefault="005A2A49" w:rsidP="00817B4E">
      <w:pPr>
        <w:widowControl w:val="0"/>
        <w:spacing w:before="0" w:after="0" w:line="360" w:lineRule="auto"/>
        <w:ind w:firstLine="709"/>
        <w:jc w:val="both"/>
        <w:rPr>
          <w:sz w:val="28"/>
          <w:szCs w:val="28"/>
        </w:rPr>
      </w:pPr>
      <w:r w:rsidRPr="00817B4E">
        <w:rPr>
          <w:sz w:val="28"/>
          <w:szCs w:val="28"/>
        </w:rPr>
        <w:t>О</w:t>
      </w:r>
      <w:r w:rsidR="00D34FE3" w:rsidRPr="00817B4E">
        <w:rPr>
          <w:sz w:val="28"/>
          <w:szCs w:val="28"/>
        </w:rPr>
        <w:t>А</w:t>
      </w:r>
      <w:r w:rsidRPr="00817B4E">
        <w:rPr>
          <w:sz w:val="28"/>
          <w:szCs w:val="28"/>
        </w:rPr>
        <w:t>О</w:t>
      </w:r>
      <w:r w:rsidR="009F4D67" w:rsidRPr="00817B4E">
        <w:rPr>
          <w:sz w:val="28"/>
          <w:szCs w:val="28"/>
        </w:rPr>
        <w:t xml:space="preserve"> «</w:t>
      </w:r>
      <w:r w:rsidRPr="00817B4E">
        <w:rPr>
          <w:sz w:val="28"/>
          <w:szCs w:val="28"/>
        </w:rPr>
        <w:t>Строймаш</w:t>
      </w:r>
      <w:r w:rsidR="009F4D67" w:rsidRPr="00817B4E">
        <w:rPr>
          <w:sz w:val="28"/>
          <w:szCs w:val="28"/>
        </w:rPr>
        <w:t>» является юридическим лицом с момента государственной регистрации и действует на основании Устава и законодательства России. Не имеет вышестоящей организации. Организация действует в условиях полной самостоятельности и самоуправления,</w:t>
      </w:r>
      <w:r w:rsidR="00817B4E">
        <w:rPr>
          <w:sz w:val="28"/>
          <w:szCs w:val="28"/>
        </w:rPr>
        <w:t xml:space="preserve"> </w:t>
      </w:r>
      <w:r w:rsidR="009F4D67" w:rsidRPr="00817B4E">
        <w:rPr>
          <w:sz w:val="28"/>
          <w:szCs w:val="28"/>
        </w:rPr>
        <w:t>хозрасчета</w:t>
      </w:r>
      <w:r w:rsidR="00817B4E">
        <w:rPr>
          <w:sz w:val="28"/>
          <w:szCs w:val="28"/>
        </w:rPr>
        <w:t xml:space="preserve"> </w:t>
      </w:r>
      <w:r w:rsidR="009F4D67" w:rsidRPr="00817B4E">
        <w:rPr>
          <w:sz w:val="28"/>
          <w:szCs w:val="28"/>
        </w:rPr>
        <w:t>и</w:t>
      </w:r>
      <w:r w:rsidR="00817B4E">
        <w:rPr>
          <w:sz w:val="28"/>
          <w:szCs w:val="28"/>
        </w:rPr>
        <w:t xml:space="preserve"> </w:t>
      </w:r>
      <w:r w:rsidR="009F4D67" w:rsidRPr="00817B4E">
        <w:rPr>
          <w:sz w:val="28"/>
          <w:szCs w:val="28"/>
        </w:rPr>
        <w:t>самофинансирования,</w:t>
      </w:r>
      <w:r w:rsidR="00817B4E">
        <w:rPr>
          <w:sz w:val="28"/>
          <w:szCs w:val="28"/>
        </w:rPr>
        <w:t xml:space="preserve"> </w:t>
      </w:r>
      <w:r w:rsidR="009F4D67" w:rsidRPr="00817B4E">
        <w:rPr>
          <w:sz w:val="28"/>
          <w:szCs w:val="28"/>
        </w:rPr>
        <w:t>на</w:t>
      </w:r>
      <w:r w:rsidR="00817B4E">
        <w:rPr>
          <w:sz w:val="28"/>
          <w:szCs w:val="28"/>
        </w:rPr>
        <w:t xml:space="preserve"> </w:t>
      </w:r>
      <w:r w:rsidR="009F4D67" w:rsidRPr="00817B4E">
        <w:rPr>
          <w:sz w:val="28"/>
          <w:szCs w:val="28"/>
        </w:rPr>
        <w:t>основе демократических принципов. Экономическую основу предприятия составляет коллективная собственность на средства производства.</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По Уставу </w:t>
      </w:r>
      <w:r w:rsidR="005A2A49" w:rsidRPr="00817B4E">
        <w:rPr>
          <w:sz w:val="28"/>
          <w:szCs w:val="28"/>
        </w:rPr>
        <w:t>О</w:t>
      </w:r>
      <w:r w:rsidR="00D34FE3" w:rsidRPr="00817B4E">
        <w:rPr>
          <w:sz w:val="28"/>
          <w:szCs w:val="28"/>
        </w:rPr>
        <w:t>А</w:t>
      </w:r>
      <w:r w:rsidR="005A2A49" w:rsidRPr="00817B4E">
        <w:rPr>
          <w:sz w:val="28"/>
          <w:szCs w:val="28"/>
        </w:rPr>
        <w:t>О</w:t>
      </w:r>
      <w:r w:rsidRPr="00817B4E">
        <w:rPr>
          <w:sz w:val="28"/>
          <w:szCs w:val="28"/>
        </w:rPr>
        <w:t xml:space="preserve"> «</w:t>
      </w:r>
      <w:r w:rsidR="005A2A49" w:rsidRPr="00817B4E">
        <w:rPr>
          <w:sz w:val="28"/>
          <w:szCs w:val="28"/>
        </w:rPr>
        <w:t>Строймаш</w:t>
      </w:r>
      <w:r w:rsidRPr="00817B4E">
        <w:rPr>
          <w:sz w:val="28"/>
          <w:szCs w:val="28"/>
        </w:rPr>
        <w:t xml:space="preserve">», общество вправе осуществлять любые виды деятельности, не запрещенные законом. </w:t>
      </w:r>
    </w:p>
    <w:p w:rsidR="00BB570F" w:rsidRPr="00817B4E" w:rsidRDefault="00BB570F" w:rsidP="00817B4E">
      <w:pPr>
        <w:widowControl w:val="0"/>
        <w:spacing w:before="0" w:after="0" w:line="360" w:lineRule="auto"/>
        <w:ind w:firstLine="709"/>
        <w:jc w:val="both"/>
        <w:rPr>
          <w:sz w:val="28"/>
          <w:szCs w:val="22"/>
        </w:rPr>
      </w:pPr>
      <w:r w:rsidRPr="00817B4E">
        <w:rPr>
          <w:sz w:val="28"/>
          <w:szCs w:val="22"/>
        </w:rPr>
        <w:t>Целью деятельности общества является участие в социально-экономическом развитии Челябинской области, а также других регионов и обеспечение потребности народного хозяйства и отдельных граждан в его работах, а также продукции, товарах и услугах на основе решения обществом следующих задач:</w:t>
      </w:r>
    </w:p>
    <w:p w:rsidR="00BB570F" w:rsidRPr="00817B4E" w:rsidRDefault="00BB570F" w:rsidP="00817B4E">
      <w:pPr>
        <w:widowControl w:val="0"/>
        <w:spacing w:before="0" w:after="0" w:line="360" w:lineRule="auto"/>
        <w:ind w:firstLine="709"/>
        <w:jc w:val="both"/>
        <w:rPr>
          <w:sz w:val="28"/>
          <w:szCs w:val="22"/>
        </w:rPr>
      </w:pPr>
      <w:r w:rsidRPr="00817B4E">
        <w:rPr>
          <w:sz w:val="28"/>
          <w:szCs w:val="22"/>
        </w:rPr>
        <w:t>– сервисное, юридическое, информационно-консультационное, маркетинговое и прочие виды обслуживания российских и иностранных юридических и физических лиц, осуществляющих свою деятельность на территории Российской федерации и за рубежом;</w:t>
      </w:r>
    </w:p>
    <w:p w:rsidR="00BB570F" w:rsidRPr="00817B4E" w:rsidRDefault="00BB570F" w:rsidP="00817B4E">
      <w:pPr>
        <w:pStyle w:val="3"/>
        <w:keepNext w:val="0"/>
        <w:ind w:firstLine="709"/>
        <w:jc w:val="both"/>
      </w:pPr>
      <w:r w:rsidRPr="00817B4E">
        <w:t xml:space="preserve">– производство и реализация </w:t>
      </w:r>
      <w:r w:rsidR="00587C03" w:rsidRPr="00817B4E">
        <w:rPr>
          <w:bCs/>
        </w:rPr>
        <w:t xml:space="preserve">подъемно-транспортного оборудования, </w:t>
      </w:r>
      <w:r w:rsidRPr="00817B4E">
        <w:t>сельскохозяйственной техники, технологического оборудования для ее ремонта, оборудования для механизации животноводческих ферм, изделий промышленного и общегражданского назначения;</w:t>
      </w:r>
    </w:p>
    <w:p w:rsidR="00BB570F" w:rsidRPr="00817B4E" w:rsidRDefault="00BB570F" w:rsidP="00817B4E">
      <w:pPr>
        <w:widowControl w:val="0"/>
        <w:spacing w:before="0" w:after="0" w:line="360" w:lineRule="auto"/>
        <w:ind w:firstLine="709"/>
        <w:jc w:val="both"/>
        <w:rPr>
          <w:sz w:val="28"/>
          <w:szCs w:val="22"/>
        </w:rPr>
      </w:pPr>
      <w:r w:rsidRPr="00817B4E">
        <w:rPr>
          <w:sz w:val="28"/>
          <w:szCs w:val="22"/>
        </w:rPr>
        <w:t>– выполнение строительных, монтажных, пусконаладочных, ремонтных работ, внедрение передовой технологии «ноу-хау»;</w:t>
      </w:r>
    </w:p>
    <w:p w:rsidR="00BB570F" w:rsidRPr="00817B4E" w:rsidRDefault="00BB570F" w:rsidP="00817B4E">
      <w:pPr>
        <w:widowControl w:val="0"/>
        <w:spacing w:before="0" w:after="0" w:line="360" w:lineRule="auto"/>
        <w:ind w:firstLine="709"/>
        <w:jc w:val="both"/>
        <w:rPr>
          <w:sz w:val="28"/>
          <w:szCs w:val="22"/>
        </w:rPr>
      </w:pPr>
      <w:r w:rsidRPr="00817B4E">
        <w:rPr>
          <w:sz w:val="28"/>
          <w:szCs w:val="22"/>
        </w:rPr>
        <w:t>– производство, переработка, закупка, хранение и реализация сельскохозяйственной продукции;</w:t>
      </w:r>
    </w:p>
    <w:p w:rsidR="00BB570F" w:rsidRPr="00817B4E" w:rsidRDefault="00BB570F" w:rsidP="00817B4E">
      <w:pPr>
        <w:widowControl w:val="0"/>
        <w:spacing w:before="0" w:after="0" w:line="360" w:lineRule="auto"/>
        <w:ind w:firstLine="709"/>
        <w:jc w:val="both"/>
        <w:rPr>
          <w:sz w:val="28"/>
          <w:szCs w:val="22"/>
        </w:rPr>
      </w:pPr>
      <w:r w:rsidRPr="00817B4E">
        <w:rPr>
          <w:sz w:val="28"/>
          <w:szCs w:val="22"/>
        </w:rPr>
        <w:t>– коммерческая деятельность;</w:t>
      </w:r>
    </w:p>
    <w:p w:rsidR="00BB570F" w:rsidRPr="00817B4E" w:rsidRDefault="00BB570F" w:rsidP="00817B4E">
      <w:pPr>
        <w:pStyle w:val="21"/>
        <w:ind w:firstLine="709"/>
        <w:jc w:val="both"/>
        <w:rPr>
          <w:sz w:val="28"/>
        </w:rPr>
      </w:pPr>
      <w:r w:rsidRPr="00817B4E">
        <w:rPr>
          <w:sz w:val="28"/>
        </w:rPr>
        <w:t>– строительство объектов производственного, жилищного и социально-культурного назначения, а также развитие базы строительной индустрии;</w:t>
      </w:r>
    </w:p>
    <w:p w:rsidR="00BB570F" w:rsidRPr="00817B4E" w:rsidRDefault="00BB570F" w:rsidP="00817B4E">
      <w:pPr>
        <w:widowControl w:val="0"/>
        <w:spacing w:before="0" w:after="0" w:line="360" w:lineRule="auto"/>
        <w:ind w:firstLine="709"/>
        <w:jc w:val="both"/>
        <w:rPr>
          <w:sz w:val="28"/>
          <w:szCs w:val="22"/>
        </w:rPr>
      </w:pPr>
      <w:r w:rsidRPr="00817B4E">
        <w:rPr>
          <w:sz w:val="28"/>
          <w:szCs w:val="22"/>
        </w:rPr>
        <w:t>– производство строительных материалов;</w:t>
      </w:r>
    </w:p>
    <w:p w:rsidR="00BB570F" w:rsidRPr="00817B4E" w:rsidRDefault="00BB570F" w:rsidP="00817B4E">
      <w:pPr>
        <w:pStyle w:val="31"/>
        <w:ind w:firstLine="709"/>
        <w:rPr>
          <w:b w:val="0"/>
          <w:sz w:val="28"/>
        </w:rPr>
      </w:pPr>
      <w:r w:rsidRPr="00817B4E">
        <w:rPr>
          <w:b w:val="0"/>
          <w:sz w:val="28"/>
        </w:rPr>
        <w:t>– художественные, художественно — реставрационные работы, изготовление изделий художественных промыслов и произведений искусства, а также их реализация;</w:t>
      </w:r>
    </w:p>
    <w:p w:rsidR="00BB570F" w:rsidRPr="00817B4E" w:rsidRDefault="00BB570F" w:rsidP="00817B4E">
      <w:pPr>
        <w:widowControl w:val="0"/>
        <w:spacing w:before="0" w:after="0" w:line="360" w:lineRule="auto"/>
        <w:ind w:firstLine="709"/>
        <w:jc w:val="both"/>
        <w:rPr>
          <w:sz w:val="28"/>
          <w:szCs w:val="22"/>
        </w:rPr>
      </w:pPr>
      <w:r w:rsidRPr="00817B4E">
        <w:rPr>
          <w:sz w:val="28"/>
          <w:szCs w:val="22"/>
        </w:rPr>
        <w:t>– ремонт и техническое обслуживание бытовой, вычислительной техники, промышленного, строительного, транспортного оборудования, ремонт двигателей и транспортных средств;</w:t>
      </w:r>
    </w:p>
    <w:p w:rsidR="00BB570F" w:rsidRPr="00817B4E" w:rsidRDefault="00BB570F" w:rsidP="00817B4E">
      <w:pPr>
        <w:widowControl w:val="0"/>
        <w:spacing w:before="0" w:after="0" w:line="360" w:lineRule="auto"/>
        <w:ind w:firstLine="709"/>
        <w:jc w:val="both"/>
        <w:rPr>
          <w:sz w:val="28"/>
          <w:szCs w:val="22"/>
        </w:rPr>
      </w:pPr>
      <w:r w:rsidRPr="00817B4E">
        <w:rPr>
          <w:sz w:val="28"/>
          <w:szCs w:val="22"/>
        </w:rPr>
        <w:t>– оказание складских услуг;</w:t>
      </w:r>
    </w:p>
    <w:p w:rsidR="00BB570F" w:rsidRPr="00817B4E" w:rsidRDefault="00BB570F" w:rsidP="00817B4E">
      <w:pPr>
        <w:widowControl w:val="0"/>
        <w:spacing w:before="0" w:after="0" w:line="360" w:lineRule="auto"/>
        <w:ind w:firstLine="709"/>
        <w:jc w:val="both"/>
        <w:rPr>
          <w:sz w:val="28"/>
          <w:szCs w:val="22"/>
        </w:rPr>
      </w:pPr>
      <w:r w:rsidRPr="00817B4E">
        <w:rPr>
          <w:sz w:val="28"/>
          <w:szCs w:val="22"/>
        </w:rPr>
        <w:t>– автосервис, грузовые и пассажирские перевозки;</w:t>
      </w:r>
    </w:p>
    <w:p w:rsidR="00BB570F" w:rsidRPr="00817B4E" w:rsidRDefault="00BB570F" w:rsidP="00817B4E">
      <w:pPr>
        <w:widowControl w:val="0"/>
        <w:spacing w:before="0" w:after="0" w:line="360" w:lineRule="auto"/>
        <w:ind w:firstLine="709"/>
        <w:jc w:val="both"/>
        <w:rPr>
          <w:sz w:val="28"/>
          <w:szCs w:val="22"/>
        </w:rPr>
      </w:pPr>
      <w:r w:rsidRPr="00817B4E">
        <w:rPr>
          <w:sz w:val="28"/>
          <w:szCs w:val="22"/>
        </w:rPr>
        <w:t>– бор и переработка вторичного сырья и ресурсов, отходов производства, исследовательские работы в области переработки отходов производства;</w:t>
      </w:r>
    </w:p>
    <w:p w:rsidR="00BB570F" w:rsidRPr="00817B4E" w:rsidRDefault="00BB570F" w:rsidP="00817B4E">
      <w:pPr>
        <w:widowControl w:val="0"/>
        <w:spacing w:before="0" w:after="0" w:line="360" w:lineRule="auto"/>
        <w:ind w:firstLine="709"/>
        <w:jc w:val="both"/>
        <w:rPr>
          <w:sz w:val="28"/>
          <w:szCs w:val="22"/>
        </w:rPr>
      </w:pPr>
      <w:r w:rsidRPr="00817B4E">
        <w:rPr>
          <w:sz w:val="28"/>
          <w:szCs w:val="22"/>
        </w:rPr>
        <w:t>– рекламно — множительные работы, выпуск и реализация рекламной и печатной продукции,</w:t>
      </w:r>
      <w:r w:rsidR="00817B4E">
        <w:rPr>
          <w:sz w:val="28"/>
          <w:szCs w:val="22"/>
        </w:rPr>
        <w:t xml:space="preserve"> </w:t>
      </w:r>
      <w:r w:rsidRPr="00817B4E">
        <w:rPr>
          <w:sz w:val="28"/>
          <w:szCs w:val="22"/>
        </w:rPr>
        <w:t>издательская деятельность;</w:t>
      </w:r>
    </w:p>
    <w:p w:rsidR="00BB570F" w:rsidRPr="00817B4E" w:rsidRDefault="00BB570F" w:rsidP="00817B4E">
      <w:pPr>
        <w:widowControl w:val="0"/>
        <w:spacing w:before="0" w:after="0" w:line="360" w:lineRule="auto"/>
        <w:ind w:firstLine="709"/>
        <w:jc w:val="both"/>
        <w:rPr>
          <w:sz w:val="28"/>
          <w:szCs w:val="22"/>
        </w:rPr>
      </w:pPr>
      <w:r w:rsidRPr="00817B4E">
        <w:rPr>
          <w:sz w:val="28"/>
          <w:szCs w:val="22"/>
        </w:rPr>
        <w:t>– оптовая и розничная торговля товарами, сырьем, в том числе на базе собственных магазинов, организация</w:t>
      </w:r>
      <w:r w:rsidR="00817B4E">
        <w:rPr>
          <w:sz w:val="28"/>
          <w:szCs w:val="22"/>
        </w:rPr>
        <w:t xml:space="preserve"> </w:t>
      </w:r>
      <w:r w:rsidRPr="00817B4E">
        <w:rPr>
          <w:sz w:val="28"/>
          <w:szCs w:val="22"/>
        </w:rPr>
        <w:t>выставок-ярмарок;</w:t>
      </w:r>
    </w:p>
    <w:p w:rsidR="00BB570F" w:rsidRPr="00817B4E" w:rsidRDefault="00BB570F" w:rsidP="00817B4E">
      <w:pPr>
        <w:widowControl w:val="0"/>
        <w:spacing w:before="0" w:after="0" w:line="360" w:lineRule="auto"/>
        <w:ind w:firstLine="709"/>
        <w:jc w:val="both"/>
        <w:rPr>
          <w:sz w:val="28"/>
          <w:szCs w:val="22"/>
        </w:rPr>
      </w:pPr>
      <w:r w:rsidRPr="00817B4E">
        <w:rPr>
          <w:sz w:val="28"/>
          <w:szCs w:val="22"/>
        </w:rPr>
        <w:t>– организация и эксплуатация предприятий общественного питания;</w:t>
      </w:r>
    </w:p>
    <w:p w:rsidR="00BB570F" w:rsidRPr="00817B4E" w:rsidRDefault="00BB570F" w:rsidP="00817B4E">
      <w:pPr>
        <w:widowControl w:val="0"/>
        <w:spacing w:before="0" w:after="0" w:line="360" w:lineRule="auto"/>
        <w:ind w:firstLine="709"/>
        <w:jc w:val="both"/>
        <w:rPr>
          <w:sz w:val="28"/>
          <w:szCs w:val="22"/>
        </w:rPr>
      </w:pPr>
      <w:r w:rsidRPr="00817B4E">
        <w:rPr>
          <w:sz w:val="28"/>
          <w:szCs w:val="22"/>
        </w:rPr>
        <w:t>– организация</w:t>
      </w:r>
      <w:r w:rsidR="00817B4E">
        <w:rPr>
          <w:sz w:val="28"/>
          <w:szCs w:val="22"/>
        </w:rPr>
        <w:t xml:space="preserve"> </w:t>
      </w:r>
      <w:r w:rsidRPr="00817B4E">
        <w:rPr>
          <w:sz w:val="28"/>
          <w:szCs w:val="22"/>
        </w:rPr>
        <w:t>в установленном</w:t>
      </w:r>
      <w:r w:rsidR="00817B4E">
        <w:rPr>
          <w:sz w:val="28"/>
          <w:szCs w:val="22"/>
        </w:rPr>
        <w:t xml:space="preserve"> </w:t>
      </w:r>
      <w:r w:rsidRPr="00817B4E">
        <w:rPr>
          <w:sz w:val="28"/>
          <w:szCs w:val="22"/>
        </w:rPr>
        <w:t>порядке</w:t>
      </w:r>
      <w:r w:rsidR="00817B4E">
        <w:rPr>
          <w:sz w:val="28"/>
          <w:szCs w:val="22"/>
        </w:rPr>
        <w:t xml:space="preserve"> </w:t>
      </w:r>
      <w:r w:rsidRPr="00817B4E">
        <w:rPr>
          <w:sz w:val="28"/>
          <w:szCs w:val="22"/>
        </w:rPr>
        <w:t>комплексного</w:t>
      </w:r>
      <w:r w:rsidR="00817B4E">
        <w:rPr>
          <w:sz w:val="28"/>
          <w:szCs w:val="22"/>
        </w:rPr>
        <w:t xml:space="preserve"> </w:t>
      </w:r>
      <w:r w:rsidRPr="00817B4E">
        <w:rPr>
          <w:sz w:val="28"/>
          <w:szCs w:val="22"/>
        </w:rPr>
        <w:t>туристического обслуживания, включая строительство и эксплуатацию гостиничных и туристических комплексов;</w:t>
      </w:r>
    </w:p>
    <w:p w:rsidR="00BB570F" w:rsidRPr="00817B4E" w:rsidRDefault="00BB570F" w:rsidP="00817B4E">
      <w:pPr>
        <w:widowControl w:val="0"/>
        <w:spacing w:before="0" w:after="0" w:line="360" w:lineRule="auto"/>
        <w:ind w:firstLine="709"/>
        <w:jc w:val="both"/>
        <w:rPr>
          <w:sz w:val="28"/>
          <w:szCs w:val="22"/>
        </w:rPr>
      </w:pPr>
      <w:r w:rsidRPr="00817B4E">
        <w:rPr>
          <w:sz w:val="28"/>
          <w:szCs w:val="22"/>
        </w:rPr>
        <w:t>– биржевые операции;</w:t>
      </w:r>
    </w:p>
    <w:p w:rsidR="00BB570F" w:rsidRPr="00817B4E" w:rsidRDefault="00BB570F" w:rsidP="00817B4E">
      <w:pPr>
        <w:widowControl w:val="0"/>
        <w:spacing w:before="0" w:after="0" w:line="360" w:lineRule="auto"/>
        <w:ind w:firstLine="709"/>
        <w:jc w:val="both"/>
        <w:rPr>
          <w:sz w:val="28"/>
          <w:szCs w:val="22"/>
        </w:rPr>
      </w:pPr>
      <w:r w:rsidRPr="00817B4E">
        <w:rPr>
          <w:sz w:val="28"/>
          <w:szCs w:val="22"/>
        </w:rPr>
        <w:t xml:space="preserve">– комиссионная торговля (в том числе автотехникой); </w:t>
      </w:r>
    </w:p>
    <w:p w:rsidR="00BB570F" w:rsidRPr="00817B4E" w:rsidRDefault="00BB570F" w:rsidP="00817B4E">
      <w:pPr>
        <w:pStyle w:val="FR1"/>
        <w:spacing w:before="0" w:line="360" w:lineRule="auto"/>
        <w:ind w:firstLine="709"/>
        <w:jc w:val="both"/>
        <w:rPr>
          <w:sz w:val="28"/>
        </w:rPr>
      </w:pPr>
      <w:r w:rsidRPr="00817B4E">
        <w:rPr>
          <w:sz w:val="28"/>
        </w:rPr>
        <w:t>– осуществление закупок у населения сельскохозяйственной продукции, изделий народных промыслов, техники, ТНП и т.п.;</w:t>
      </w:r>
    </w:p>
    <w:p w:rsidR="00BB570F" w:rsidRPr="00817B4E" w:rsidRDefault="00BB570F" w:rsidP="00817B4E">
      <w:pPr>
        <w:widowControl w:val="0"/>
        <w:spacing w:before="0" w:after="0" w:line="360" w:lineRule="auto"/>
        <w:ind w:firstLine="709"/>
        <w:jc w:val="both"/>
        <w:rPr>
          <w:sz w:val="28"/>
          <w:szCs w:val="22"/>
        </w:rPr>
      </w:pPr>
      <w:r w:rsidRPr="00817B4E">
        <w:rPr>
          <w:sz w:val="28"/>
          <w:szCs w:val="22"/>
        </w:rPr>
        <w:t>– внешнеэкономическая деятельность.</w:t>
      </w:r>
    </w:p>
    <w:p w:rsidR="00BB570F" w:rsidRPr="00817B4E" w:rsidRDefault="00BB570F" w:rsidP="00817B4E">
      <w:pPr>
        <w:widowControl w:val="0"/>
        <w:spacing w:before="0" w:after="0" w:line="360" w:lineRule="auto"/>
        <w:ind w:firstLine="709"/>
        <w:jc w:val="both"/>
        <w:rPr>
          <w:sz w:val="28"/>
          <w:szCs w:val="22"/>
        </w:rPr>
      </w:pPr>
      <w:r w:rsidRPr="00817B4E">
        <w:rPr>
          <w:sz w:val="28"/>
          <w:szCs w:val="22"/>
        </w:rPr>
        <w:t xml:space="preserve">Общество самостоятельно планирует программы производственного и социального развития, реконструкции на предприятиях общества по решению органов управления. </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Директор – руководит всеми видами деятельности предприятия. Организует работу и эффективное взаимодействие производственных единиц, цехов и других структурных подразделений предприятия, направляет их деятельность на достижение высоких темпов развития и совершенствование производства; повышение производительности труда, эффективности производства и качества продукции на основе широкого внедрения новой техники, научной организации труда, производства и управления. </w:t>
      </w:r>
    </w:p>
    <w:p w:rsidR="009F4D67" w:rsidRPr="00817B4E" w:rsidRDefault="009F4D67" w:rsidP="00817B4E">
      <w:pPr>
        <w:widowControl w:val="0"/>
        <w:tabs>
          <w:tab w:val="left" w:pos="0"/>
        </w:tabs>
        <w:spacing w:before="0" w:after="0" w:line="360" w:lineRule="auto"/>
        <w:ind w:firstLine="709"/>
        <w:jc w:val="both"/>
        <w:rPr>
          <w:sz w:val="28"/>
          <w:szCs w:val="28"/>
        </w:rPr>
      </w:pPr>
    </w:p>
    <w:p w:rsidR="009F4D67" w:rsidRPr="00817B4E" w:rsidRDefault="000C186B" w:rsidP="00817B4E">
      <w:pPr>
        <w:widowControl w:val="0"/>
        <w:spacing w:before="0" w:after="0" w:line="360" w:lineRule="auto"/>
        <w:ind w:firstLine="709"/>
        <w:jc w:val="both"/>
        <w:rPr>
          <w:sz w:val="28"/>
          <w:szCs w:val="28"/>
        </w:rPr>
      </w:pPr>
      <w:r w:rsidRPr="00817B4E">
        <w:rPr>
          <w:sz w:val="28"/>
          <w:szCs w:val="28"/>
        </w:rPr>
        <w:t>2.2</w:t>
      </w:r>
      <w:r w:rsidR="00817B4E">
        <w:rPr>
          <w:sz w:val="28"/>
          <w:szCs w:val="28"/>
        </w:rPr>
        <w:t xml:space="preserve"> </w:t>
      </w:r>
      <w:r w:rsidRPr="00817B4E">
        <w:rPr>
          <w:sz w:val="28"/>
          <w:szCs w:val="28"/>
        </w:rPr>
        <w:t>Анали</w:t>
      </w:r>
      <w:r w:rsidR="00454A21" w:rsidRPr="00817B4E">
        <w:rPr>
          <w:sz w:val="28"/>
          <w:szCs w:val="28"/>
        </w:rPr>
        <w:t>з и</w:t>
      </w:r>
      <w:r w:rsidRPr="00817B4E">
        <w:rPr>
          <w:sz w:val="28"/>
          <w:szCs w:val="28"/>
        </w:rPr>
        <w:t xml:space="preserve"> оценка состава и структуры баланса </w:t>
      </w:r>
      <w:r w:rsidR="005A2A49" w:rsidRPr="00817B4E">
        <w:rPr>
          <w:sz w:val="28"/>
          <w:szCs w:val="28"/>
        </w:rPr>
        <w:t>О</w:t>
      </w:r>
      <w:r w:rsidR="00D34FE3" w:rsidRPr="00817B4E">
        <w:rPr>
          <w:sz w:val="28"/>
          <w:szCs w:val="28"/>
        </w:rPr>
        <w:t>А</w:t>
      </w:r>
      <w:r w:rsidR="005A2A49" w:rsidRPr="00817B4E">
        <w:rPr>
          <w:sz w:val="28"/>
          <w:szCs w:val="28"/>
        </w:rPr>
        <w:t>О</w:t>
      </w:r>
      <w:r w:rsidRPr="00817B4E">
        <w:rPr>
          <w:sz w:val="28"/>
          <w:szCs w:val="28"/>
        </w:rPr>
        <w:t xml:space="preserve"> «</w:t>
      </w:r>
      <w:r w:rsidR="005A2A49" w:rsidRPr="00817B4E">
        <w:rPr>
          <w:sz w:val="28"/>
          <w:szCs w:val="28"/>
        </w:rPr>
        <w:t>Строймаш</w:t>
      </w:r>
      <w:r w:rsidRPr="00817B4E">
        <w:rPr>
          <w:sz w:val="28"/>
          <w:szCs w:val="28"/>
        </w:rPr>
        <w:t>»</w:t>
      </w:r>
      <w:r w:rsidR="009F4D67" w:rsidRPr="00817B4E">
        <w:rPr>
          <w:sz w:val="28"/>
          <w:szCs w:val="28"/>
        </w:rPr>
        <w:t xml:space="preserve"> </w:t>
      </w:r>
    </w:p>
    <w:p w:rsidR="009F4D67" w:rsidRPr="00817B4E" w:rsidRDefault="009F4D67" w:rsidP="00817B4E">
      <w:pPr>
        <w:widowControl w:val="0"/>
        <w:tabs>
          <w:tab w:val="left" w:pos="0"/>
        </w:tabs>
        <w:spacing w:before="0" w:after="0" w:line="360" w:lineRule="auto"/>
        <w:ind w:firstLine="709"/>
        <w:jc w:val="both"/>
        <w:rPr>
          <w:sz w:val="28"/>
          <w:szCs w:val="28"/>
        </w:rPr>
      </w:pPr>
    </w:p>
    <w:p w:rsidR="009F4D67" w:rsidRPr="00817B4E" w:rsidRDefault="009F4D67" w:rsidP="00817B4E">
      <w:pPr>
        <w:widowControl w:val="0"/>
        <w:tabs>
          <w:tab w:val="left" w:pos="0"/>
        </w:tabs>
        <w:spacing w:before="0" w:after="0" w:line="360" w:lineRule="auto"/>
        <w:ind w:firstLine="709"/>
        <w:jc w:val="both"/>
        <w:rPr>
          <w:sz w:val="28"/>
          <w:szCs w:val="28"/>
        </w:rPr>
      </w:pPr>
      <w:r w:rsidRPr="00817B4E">
        <w:rPr>
          <w:sz w:val="28"/>
          <w:szCs w:val="28"/>
        </w:rPr>
        <w:t>В табл. 2</w:t>
      </w:r>
      <w:r w:rsidR="000C186B" w:rsidRPr="00817B4E">
        <w:rPr>
          <w:sz w:val="28"/>
          <w:szCs w:val="28"/>
        </w:rPr>
        <w:t>.2</w:t>
      </w:r>
      <w:r w:rsidRPr="00817B4E">
        <w:rPr>
          <w:sz w:val="28"/>
          <w:szCs w:val="28"/>
        </w:rPr>
        <w:t xml:space="preserve"> представлены основные технико-экономические показатели предприятия за период </w:t>
      </w:r>
      <w:r w:rsidR="007873F4" w:rsidRPr="00817B4E">
        <w:rPr>
          <w:sz w:val="28"/>
          <w:szCs w:val="28"/>
        </w:rPr>
        <w:t>2006</w:t>
      </w:r>
      <w:r w:rsidRPr="00817B4E">
        <w:rPr>
          <w:sz w:val="28"/>
          <w:szCs w:val="28"/>
        </w:rPr>
        <w:t>-</w:t>
      </w:r>
      <w:r w:rsidR="007873F4" w:rsidRPr="00817B4E">
        <w:rPr>
          <w:sz w:val="28"/>
          <w:szCs w:val="28"/>
        </w:rPr>
        <w:t>2008</w:t>
      </w:r>
      <w:r w:rsidRPr="00817B4E">
        <w:rPr>
          <w:sz w:val="28"/>
          <w:szCs w:val="28"/>
        </w:rPr>
        <w:t xml:space="preserve"> гг.</w:t>
      </w:r>
    </w:p>
    <w:p w:rsidR="00BB570F" w:rsidRPr="00817B4E" w:rsidRDefault="00BB570F" w:rsidP="00817B4E">
      <w:pPr>
        <w:widowControl w:val="0"/>
        <w:spacing w:before="0" w:after="0" w:line="360" w:lineRule="auto"/>
        <w:ind w:firstLine="709"/>
        <w:jc w:val="both"/>
        <w:rPr>
          <w:sz w:val="28"/>
          <w:szCs w:val="28"/>
        </w:rPr>
      </w:pPr>
      <w:r w:rsidRPr="00817B4E">
        <w:rPr>
          <w:sz w:val="28"/>
          <w:szCs w:val="28"/>
        </w:rPr>
        <w:t>Балансовые стоимостные показатели предприятия.</w:t>
      </w:r>
    </w:p>
    <w:p w:rsidR="00BB570F" w:rsidRPr="00817B4E" w:rsidRDefault="00BB570F" w:rsidP="00817B4E">
      <w:pPr>
        <w:widowControl w:val="0"/>
        <w:spacing w:before="0" w:after="0" w:line="360" w:lineRule="auto"/>
        <w:ind w:firstLine="709"/>
        <w:jc w:val="both"/>
        <w:rPr>
          <w:sz w:val="28"/>
          <w:szCs w:val="28"/>
        </w:rPr>
      </w:pPr>
      <w:r w:rsidRPr="00817B4E">
        <w:rPr>
          <w:sz w:val="28"/>
          <w:szCs w:val="28"/>
        </w:rPr>
        <w:t>Для</w:t>
      </w:r>
      <w:r w:rsidR="00817B4E">
        <w:rPr>
          <w:sz w:val="28"/>
          <w:szCs w:val="28"/>
        </w:rPr>
        <w:t xml:space="preserve"> </w:t>
      </w:r>
      <w:r w:rsidRPr="00817B4E">
        <w:rPr>
          <w:sz w:val="28"/>
          <w:szCs w:val="28"/>
        </w:rPr>
        <w:t xml:space="preserve">и диагностики финансового состояния предприятия (за основу выполнения работы взяты цифровые показатели </w:t>
      </w:r>
      <w:r w:rsidR="007873F4" w:rsidRPr="00817B4E">
        <w:rPr>
          <w:sz w:val="28"/>
          <w:szCs w:val="28"/>
        </w:rPr>
        <w:t>2006</w:t>
      </w:r>
      <w:r w:rsidRPr="00817B4E">
        <w:rPr>
          <w:sz w:val="28"/>
          <w:szCs w:val="28"/>
        </w:rPr>
        <w:t>-</w:t>
      </w:r>
      <w:r w:rsidR="007873F4" w:rsidRPr="00817B4E">
        <w:rPr>
          <w:sz w:val="28"/>
          <w:szCs w:val="28"/>
        </w:rPr>
        <w:t>2008</w:t>
      </w:r>
      <w:r w:rsidRPr="00817B4E">
        <w:rPr>
          <w:sz w:val="28"/>
          <w:szCs w:val="28"/>
        </w:rPr>
        <w:t xml:space="preserve"> гг.), необходимы данные бухгалтерской отчетности предприятия (таблицы </w:t>
      </w:r>
      <w:r w:rsidR="00A32AB7" w:rsidRPr="00817B4E">
        <w:rPr>
          <w:sz w:val="28"/>
          <w:szCs w:val="28"/>
        </w:rPr>
        <w:t>2.</w:t>
      </w:r>
      <w:r w:rsidRPr="00817B4E">
        <w:rPr>
          <w:sz w:val="28"/>
          <w:szCs w:val="28"/>
        </w:rPr>
        <w:t xml:space="preserve">3 и </w:t>
      </w:r>
      <w:r w:rsidR="00A32AB7" w:rsidRPr="00817B4E">
        <w:rPr>
          <w:sz w:val="28"/>
          <w:szCs w:val="28"/>
        </w:rPr>
        <w:t>2.</w:t>
      </w:r>
      <w:r w:rsidRPr="00817B4E">
        <w:rPr>
          <w:sz w:val="28"/>
          <w:szCs w:val="28"/>
        </w:rPr>
        <w:t xml:space="preserve">4 в приложении 2,3). </w:t>
      </w:r>
    </w:p>
    <w:p w:rsidR="00BB570F" w:rsidRPr="00817B4E" w:rsidRDefault="00BB570F" w:rsidP="00817B4E">
      <w:pPr>
        <w:widowControl w:val="0"/>
        <w:spacing w:before="0" w:after="0" w:line="360" w:lineRule="auto"/>
        <w:ind w:firstLine="709"/>
        <w:jc w:val="both"/>
        <w:rPr>
          <w:sz w:val="28"/>
          <w:szCs w:val="28"/>
        </w:rPr>
      </w:pPr>
      <w:r w:rsidRPr="00817B4E">
        <w:rPr>
          <w:sz w:val="28"/>
          <w:szCs w:val="28"/>
        </w:rPr>
        <w:t>В настоящий момент бухгалтерская отчетность преобразована в более удобную форму через освобождения от малозначимых для данного анализа статей баланса.</w:t>
      </w:r>
    </w:p>
    <w:p w:rsidR="00817B4E" w:rsidRDefault="00817B4E" w:rsidP="00817B4E">
      <w:pPr>
        <w:widowControl w:val="0"/>
        <w:tabs>
          <w:tab w:val="left" w:pos="0"/>
        </w:tabs>
        <w:spacing w:before="0" w:after="0" w:line="360" w:lineRule="auto"/>
        <w:ind w:firstLine="709"/>
        <w:jc w:val="both"/>
        <w:rPr>
          <w:sz w:val="28"/>
          <w:szCs w:val="28"/>
        </w:rPr>
      </w:pPr>
    </w:p>
    <w:p w:rsidR="000C186B" w:rsidRPr="00817B4E" w:rsidRDefault="009F4D67" w:rsidP="00817B4E">
      <w:pPr>
        <w:widowControl w:val="0"/>
        <w:tabs>
          <w:tab w:val="left" w:pos="0"/>
        </w:tabs>
        <w:spacing w:before="0" w:after="0" w:line="360" w:lineRule="auto"/>
        <w:ind w:firstLine="709"/>
        <w:jc w:val="both"/>
        <w:rPr>
          <w:sz w:val="28"/>
          <w:szCs w:val="28"/>
        </w:rPr>
      </w:pPr>
      <w:r w:rsidRPr="00817B4E">
        <w:rPr>
          <w:sz w:val="28"/>
          <w:szCs w:val="28"/>
        </w:rPr>
        <w:t>Таблица 2</w:t>
      </w:r>
      <w:r w:rsidR="000C186B" w:rsidRPr="00817B4E">
        <w:rPr>
          <w:sz w:val="28"/>
          <w:szCs w:val="28"/>
        </w:rPr>
        <w:t>.2</w:t>
      </w:r>
      <w:r w:rsidRPr="00817B4E">
        <w:rPr>
          <w:sz w:val="28"/>
          <w:szCs w:val="28"/>
        </w:rPr>
        <w:t xml:space="preserve"> </w:t>
      </w:r>
    </w:p>
    <w:p w:rsidR="009F4D67" w:rsidRPr="00817B4E" w:rsidRDefault="009F4D67" w:rsidP="00817B4E">
      <w:pPr>
        <w:widowControl w:val="0"/>
        <w:tabs>
          <w:tab w:val="left" w:pos="0"/>
        </w:tabs>
        <w:spacing w:before="0" w:after="0" w:line="360" w:lineRule="auto"/>
        <w:ind w:firstLine="709"/>
        <w:jc w:val="both"/>
        <w:rPr>
          <w:sz w:val="28"/>
          <w:szCs w:val="28"/>
        </w:rPr>
      </w:pPr>
      <w:r w:rsidRPr="00817B4E">
        <w:rPr>
          <w:sz w:val="28"/>
          <w:szCs w:val="28"/>
        </w:rPr>
        <w:t>Технико-экономические показатели предприятия за период (</w:t>
      </w:r>
      <w:r w:rsidR="007873F4" w:rsidRPr="00817B4E">
        <w:rPr>
          <w:sz w:val="28"/>
          <w:szCs w:val="28"/>
        </w:rPr>
        <w:t>2006</w:t>
      </w:r>
      <w:r w:rsidRPr="00817B4E">
        <w:rPr>
          <w:sz w:val="28"/>
          <w:szCs w:val="28"/>
        </w:rPr>
        <w:t>-</w:t>
      </w:r>
      <w:r w:rsidR="007873F4" w:rsidRPr="00817B4E">
        <w:rPr>
          <w:sz w:val="28"/>
          <w:szCs w:val="28"/>
        </w:rPr>
        <w:t>2008</w:t>
      </w:r>
      <w:r w:rsidRPr="00817B4E">
        <w:rPr>
          <w:sz w:val="28"/>
          <w:szCs w:val="28"/>
        </w:rPr>
        <w:t xml:space="preserve"> годы)</w:t>
      </w: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993"/>
        <w:gridCol w:w="1725"/>
        <w:gridCol w:w="1148"/>
        <w:gridCol w:w="1095"/>
        <w:gridCol w:w="1276"/>
      </w:tblGrid>
      <w:tr w:rsidR="009F4D67" w:rsidRPr="00817B4E" w:rsidTr="00817B4E">
        <w:trPr>
          <w:cantSplit/>
        </w:trPr>
        <w:tc>
          <w:tcPr>
            <w:tcW w:w="3085" w:type="dxa"/>
            <w:vMerge w:val="restart"/>
            <w:tcBorders>
              <w:top w:val="single" w:sz="4" w:space="0" w:color="auto"/>
              <w:right w:val="single" w:sz="4" w:space="0" w:color="auto"/>
            </w:tcBorders>
            <w:vAlign w:val="center"/>
          </w:tcPr>
          <w:p w:rsidR="009F4D67" w:rsidRPr="00817B4E" w:rsidRDefault="009F4D67" w:rsidP="00817B4E">
            <w:pPr>
              <w:pStyle w:val="1"/>
              <w:keepNext w:val="0"/>
              <w:spacing w:line="360" w:lineRule="auto"/>
              <w:jc w:val="both"/>
              <w:rPr>
                <w:b w:val="0"/>
                <w:sz w:val="20"/>
                <w:szCs w:val="20"/>
              </w:rPr>
            </w:pPr>
            <w:r w:rsidRPr="00817B4E">
              <w:rPr>
                <w:b w:val="0"/>
                <w:sz w:val="20"/>
                <w:szCs w:val="20"/>
              </w:rPr>
              <w:t>Наименование</w:t>
            </w:r>
          </w:p>
        </w:tc>
        <w:tc>
          <w:tcPr>
            <w:tcW w:w="993" w:type="dxa"/>
            <w:vMerge w:val="restart"/>
            <w:tcBorders>
              <w:top w:val="single" w:sz="4" w:space="0" w:color="auto"/>
              <w:left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Обозначения</w:t>
            </w:r>
          </w:p>
        </w:tc>
        <w:tc>
          <w:tcPr>
            <w:tcW w:w="1725" w:type="dxa"/>
            <w:vMerge w:val="restart"/>
            <w:tcBorders>
              <w:top w:val="single" w:sz="4" w:space="0" w:color="auto"/>
              <w:left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Ед.</w:t>
            </w:r>
          </w:p>
          <w:p w:rsidR="009F4D67" w:rsidRPr="00817B4E" w:rsidRDefault="009F4D67" w:rsidP="00817B4E">
            <w:pPr>
              <w:widowControl w:val="0"/>
              <w:spacing w:before="0" w:after="0" w:line="360" w:lineRule="auto"/>
              <w:jc w:val="both"/>
            </w:pPr>
            <w:r w:rsidRPr="00817B4E">
              <w:t>измерения</w:t>
            </w:r>
          </w:p>
        </w:tc>
        <w:tc>
          <w:tcPr>
            <w:tcW w:w="3519" w:type="dxa"/>
            <w:gridSpan w:val="3"/>
            <w:tcBorders>
              <w:top w:val="single" w:sz="4" w:space="0" w:color="auto"/>
              <w:left w:val="single" w:sz="4" w:space="0" w:color="auto"/>
              <w:bottom w:val="single" w:sz="4" w:space="0" w:color="auto"/>
            </w:tcBorders>
            <w:vAlign w:val="center"/>
          </w:tcPr>
          <w:p w:rsidR="009F4D67" w:rsidRPr="00817B4E" w:rsidRDefault="009F4D67" w:rsidP="00817B4E">
            <w:pPr>
              <w:pStyle w:val="8"/>
              <w:keepNext w:val="0"/>
              <w:ind w:left="0" w:firstLine="0"/>
              <w:rPr>
                <w:sz w:val="20"/>
                <w:szCs w:val="20"/>
              </w:rPr>
            </w:pPr>
            <w:r w:rsidRPr="00817B4E">
              <w:rPr>
                <w:sz w:val="20"/>
                <w:szCs w:val="20"/>
              </w:rPr>
              <w:t xml:space="preserve">Абсолютные </w:t>
            </w:r>
          </w:p>
          <w:p w:rsidR="009F4D67" w:rsidRPr="00817B4E" w:rsidRDefault="009F4D67" w:rsidP="00817B4E">
            <w:pPr>
              <w:pStyle w:val="8"/>
              <w:keepNext w:val="0"/>
              <w:ind w:left="0" w:firstLine="0"/>
              <w:rPr>
                <w:sz w:val="20"/>
                <w:szCs w:val="20"/>
              </w:rPr>
            </w:pPr>
            <w:r w:rsidRPr="00817B4E">
              <w:rPr>
                <w:sz w:val="20"/>
                <w:szCs w:val="20"/>
              </w:rPr>
              <w:t>значения</w:t>
            </w:r>
          </w:p>
        </w:tc>
      </w:tr>
      <w:tr w:rsidR="009F4D67" w:rsidRPr="00817B4E" w:rsidTr="00817B4E">
        <w:trPr>
          <w:cantSplit/>
        </w:trPr>
        <w:tc>
          <w:tcPr>
            <w:tcW w:w="3085" w:type="dxa"/>
            <w:vMerge/>
            <w:tcBorders>
              <w:bottom w:val="single" w:sz="4" w:space="0" w:color="auto"/>
              <w:right w:val="single" w:sz="4" w:space="0" w:color="auto"/>
            </w:tcBorders>
          </w:tcPr>
          <w:p w:rsidR="009F4D67" w:rsidRPr="00817B4E" w:rsidRDefault="009F4D67" w:rsidP="00817B4E">
            <w:pPr>
              <w:widowControl w:val="0"/>
              <w:spacing w:before="0" w:after="0" w:line="360" w:lineRule="auto"/>
              <w:jc w:val="both"/>
            </w:pPr>
          </w:p>
        </w:tc>
        <w:tc>
          <w:tcPr>
            <w:tcW w:w="993" w:type="dxa"/>
            <w:vMerge/>
            <w:tcBorders>
              <w:left w:val="single" w:sz="4" w:space="0" w:color="auto"/>
              <w:bottom w:val="single" w:sz="4" w:space="0" w:color="auto"/>
              <w:right w:val="single" w:sz="4" w:space="0" w:color="auto"/>
            </w:tcBorders>
          </w:tcPr>
          <w:p w:rsidR="009F4D67" w:rsidRPr="00817B4E" w:rsidRDefault="009F4D67" w:rsidP="00817B4E">
            <w:pPr>
              <w:widowControl w:val="0"/>
              <w:spacing w:before="0" w:after="0" w:line="360" w:lineRule="auto"/>
              <w:jc w:val="both"/>
            </w:pPr>
          </w:p>
        </w:tc>
        <w:tc>
          <w:tcPr>
            <w:tcW w:w="1725" w:type="dxa"/>
            <w:vMerge/>
            <w:tcBorders>
              <w:left w:val="single" w:sz="4" w:space="0" w:color="auto"/>
              <w:bottom w:val="single" w:sz="4" w:space="0" w:color="auto"/>
              <w:right w:val="single" w:sz="4" w:space="0" w:color="auto"/>
            </w:tcBorders>
          </w:tcPr>
          <w:p w:rsidR="009F4D67" w:rsidRPr="00817B4E" w:rsidRDefault="009F4D67" w:rsidP="00817B4E">
            <w:pPr>
              <w:widowControl w:val="0"/>
              <w:spacing w:before="0" w:after="0" w:line="360" w:lineRule="auto"/>
              <w:jc w:val="both"/>
            </w:pPr>
          </w:p>
        </w:tc>
        <w:tc>
          <w:tcPr>
            <w:tcW w:w="1148" w:type="dxa"/>
            <w:tcBorders>
              <w:top w:val="single" w:sz="4" w:space="0" w:color="auto"/>
              <w:left w:val="single" w:sz="4" w:space="0" w:color="auto"/>
              <w:bottom w:val="single" w:sz="4" w:space="0" w:color="auto"/>
              <w:right w:val="single" w:sz="4" w:space="0" w:color="auto"/>
            </w:tcBorders>
            <w:vAlign w:val="center"/>
          </w:tcPr>
          <w:p w:rsidR="009F4D67" w:rsidRPr="00817B4E" w:rsidRDefault="007873F4" w:rsidP="00817B4E">
            <w:pPr>
              <w:widowControl w:val="0"/>
              <w:spacing w:before="0" w:after="0" w:line="360" w:lineRule="auto"/>
              <w:jc w:val="both"/>
            </w:pPr>
            <w:r w:rsidRPr="00817B4E">
              <w:t>2006</w:t>
            </w:r>
          </w:p>
        </w:tc>
        <w:tc>
          <w:tcPr>
            <w:tcW w:w="1095" w:type="dxa"/>
            <w:tcBorders>
              <w:top w:val="single" w:sz="4" w:space="0" w:color="auto"/>
              <w:left w:val="single" w:sz="4" w:space="0" w:color="auto"/>
              <w:bottom w:val="single" w:sz="4" w:space="0" w:color="auto"/>
              <w:right w:val="single" w:sz="4" w:space="0" w:color="auto"/>
            </w:tcBorders>
            <w:vAlign w:val="center"/>
          </w:tcPr>
          <w:p w:rsidR="009F4D67" w:rsidRPr="00817B4E" w:rsidRDefault="007873F4" w:rsidP="00817B4E">
            <w:pPr>
              <w:widowControl w:val="0"/>
              <w:spacing w:before="0" w:after="0" w:line="360" w:lineRule="auto"/>
              <w:jc w:val="both"/>
            </w:pPr>
            <w:r w:rsidRPr="00817B4E">
              <w:t>2007</w:t>
            </w:r>
          </w:p>
        </w:tc>
        <w:tc>
          <w:tcPr>
            <w:tcW w:w="1276" w:type="dxa"/>
            <w:tcBorders>
              <w:top w:val="single" w:sz="4" w:space="0" w:color="auto"/>
              <w:left w:val="single" w:sz="4" w:space="0" w:color="auto"/>
              <w:bottom w:val="single" w:sz="4" w:space="0" w:color="auto"/>
            </w:tcBorders>
            <w:vAlign w:val="center"/>
          </w:tcPr>
          <w:p w:rsidR="009F4D67" w:rsidRPr="00817B4E" w:rsidRDefault="007873F4" w:rsidP="00817B4E">
            <w:pPr>
              <w:widowControl w:val="0"/>
              <w:spacing w:before="0" w:after="0" w:line="360" w:lineRule="auto"/>
              <w:jc w:val="both"/>
            </w:pPr>
            <w:r w:rsidRPr="00817B4E">
              <w:t>2008</w:t>
            </w:r>
          </w:p>
        </w:tc>
      </w:tr>
      <w:tr w:rsidR="009F4D67" w:rsidRPr="00817B4E" w:rsidTr="00817B4E">
        <w:tc>
          <w:tcPr>
            <w:tcW w:w="3085" w:type="dxa"/>
            <w:tcBorders>
              <w:top w:val="single" w:sz="4" w:space="0" w:color="auto"/>
              <w:bottom w:val="single" w:sz="4" w:space="0" w:color="auto"/>
              <w:right w:val="single" w:sz="4" w:space="0" w:color="auto"/>
            </w:tcBorders>
          </w:tcPr>
          <w:p w:rsidR="009F4D67" w:rsidRPr="00817B4E" w:rsidRDefault="009F4D67" w:rsidP="00817B4E">
            <w:pPr>
              <w:widowControl w:val="0"/>
              <w:spacing w:before="0" w:after="0" w:line="360" w:lineRule="auto"/>
              <w:jc w:val="both"/>
            </w:pPr>
            <w:r w:rsidRPr="00817B4E">
              <w:t>1</w:t>
            </w:r>
          </w:p>
        </w:tc>
        <w:tc>
          <w:tcPr>
            <w:tcW w:w="993" w:type="dxa"/>
            <w:tcBorders>
              <w:top w:val="single" w:sz="4" w:space="0" w:color="auto"/>
              <w:left w:val="single" w:sz="4" w:space="0" w:color="auto"/>
              <w:bottom w:val="single" w:sz="4" w:space="0" w:color="auto"/>
              <w:right w:val="single" w:sz="4" w:space="0" w:color="auto"/>
            </w:tcBorders>
          </w:tcPr>
          <w:p w:rsidR="009F4D67" w:rsidRPr="00817B4E" w:rsidRDefault="009F4D67" w:rsidP="00817B4E">
            <w:pPr>
              <w:widowControl w:val="0"/>
              <w:spacing w:before="0" w:after="0" w:line="360" w:lineRule="auto"/>
              <w:jc w:val="both"/>
            </w:pPr>
            <w:r w:rsidRPr="00817B4E">
              <w:t>2</w:t>
            </w:r>
          </w:p>
        </w:tc>
        <w:tc>
          <w:tcPr>
            <w:tcW w:w="1725" w:type="dxa"/>
            <w:tcBorders>
              <w:top w:val="single" w:sz="4" w:space="0" w:color="auto"/>
              <w:left w:val="single" w:sz="4" w:space="0" w:color="auto"/>
              <w:bottom w:val="single" w:sz="4" w:space="0" w:color="auto"/>
              <w:right w:val="single" w:sz="4" w:space="0" w:color="auto"/>
            </w:tcBorders>
          </w:tcPr>
          <w:p w:rsidR="009F4D67" w:rsidRPr="00817B4E" w:rsidRDefault="009F4D67" w:rsidP="00817B4E">
            <w:pPr>
              <w:widowControl w:val="0"/>
              <w:spacing w:before="0" w:after="0" w:line="360" w:lineRule="auto"/>
              <w:jc w:val="both"/>
            </w:pPr>
            <w:r w:rsidRPr="00817B4E">
              <w:t>3</w:t>
            </w:r>
          </w:p>
        </w:tc>
        <w:tc>
          <w:tcPr>
            <w:tcW w:w="1148" w:type="dxa"/>
            <w:tcBorders>
              <w:top w:val="single" w:sz="4" w:space="0" w:color="auto"/>
              <w:left w:val="single" w:sz="4" w:space="0" w:color="auto"/>
              <w:bottom w:val="single" w:sz="4" w:space="0" w:color="auto"/>
              <w:right w:val="single" w:sz="4" w:space="0" w:color="auto"/>
            </w:tcBorders>
          </w:tcPr>
          <w:p w:rsidR="009F4D67" w:rsidRPr="00817B4E" w:rsidRDefault="009F4D67" w:rsidP="00817B4E">
            <w:pPr>
              <w:widowControl w:val="0"/>
              <w:spacing w:before="0" w:after="0" w:line="360" w:lineRule="auto"/>
              <w:jc w:val="both"/>
            </w:pPr>
            <w:r w:rsidRPr="00817B4E">
              <w:t>4</w:t>
            </w:r>
          </w:p>
        </w:tc>
        <w:tc>
          <w:tcPr>
            <w:tcW w:w="1095" w:type="dxa"/>
            <w:tcBorders>
              <w:top w:val="single" w:sz="4" w:space="0" w:color="auto"/>
              <w:left w:val="single" w:sz="4" w:space="0" w:color="auto"/>
              <w:bottom w:val="single" w:sz="4" w:space="0" w:color="auto"/>
              <w:right w:val="single" w:sz="4" w:space="0" w:color="auto"/>
            </w:tcBorders>
          </w:tcPr>
          <w:p w:rsidR="009F4D67" w:rsidRPr="00817B4E" w:rsidRDefault="009F4D67" w:rsidP="00817B4E">
            <w:pPr>
              <w:widowControl w:val="0"/>
              <w:spacing w:before="0" w:after="0" w:line="360" w:lineRule="auto"/>
              <w:jc w:val="both"/>
            </w:pPr>
            <w:r w:rsidRPr="00817B4E">
              <w:t>5</w:t>
            </w:r>
          </w:p>
        </w:tc>
        <w:tc>
          <w:tcPr>
            <w:tcW w:w="1276" w:type="dxa"/>
            <w:tcBorders>
              <w:top w:val="single" w:sz="4" w:space="0" w:color="auto"/>
              <w:left w:val="single" w:sz="4" w:space="0" w:color="auto"/>
              <w:bottom w:val="single" w:sz="4" w:space="0" w:color="auto"/>
            </w:tcBorders>
          </w:tcPr>
          <w:p w:rsidR="009F4D67" w:rsidRPr="00817B4E" w:rsidRDefault="009F4D67" w:rsidP="00817B4E">
            <w:pPr>
              <w:widowControl w:val="0"/>
              <w:spacing w:before="0" w:after="0" w:line="360" w:lineRule="auto"/>
              <w:jc w:val="both"/>
            </w:pPr>
            <w:r w:rsidRPr="00817B4E">
              <w:t>6</w:t>
            </w:r>
          </w:p>
        </w:tc>
      </w:tr>
      <w:tr w:rsidR="009F4D67" w:rsidRPr="00817B4E" w:rsidTr="00817B4E">
        <w:tc>
          <w:tcPr>
            <w:tcW w:w="3085" w:type="dxa"/>
            <w:tcBorders>
              <w:top w:val="single" w:sz="4" w:space="0" w:color="auto"/>
              <w:bottom w:val="single" w:sz="4" w:space="0" w:color="auto"/>
              <w:right w:val="single" w:sz="4" w:space="0" w:color="auto"/>
            </w:tcBorders>
          </w:tcPr>
          <w:p w:rsidR="009F4D67" w:rsidRPr="00817B4E" w:rsidRDefault="009F4D67" w:rsidP="00817B4E">
            <w:pPr>
              <w:widowControl w:val="0"/>
              <w:spacing w:before="0" w:after="0" w:line="360" w:lineRule="auto"/>
              <w:jc w:val="both"/>
            </w:pPr>
            <w:r w:rsidRPr="00817B4E">
              <w:t>Физический объем выпуска</w:t>
            </w:r>
          </w:p>
        </w:tc>
        <w:tc>
          <w:tcPr>
            <w:tcW w:w="993"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o:ole="">
                  <v:imagedata r:id="rId7" o:title=""/>
                </v:shape>
                <o:OLEObject Type="Embed" ProgID="Equation.3" ShapeID="_x0000_i1025" DrawAspect="Content" ObjectID="_1457477640" r:id="rId8"/>
              </w:object>
            </w:r>
          </w:p>
        </w:tc>
        <w:tc>
          <w:tcPr>
            <w:tcW w:w="1725"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тонн</w:t>
            </w:r>
          </w:p>
        </w:tc>
        <w:tc>
          <w:tcPr>
            <w:tcW w:w="1148"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1870,0</w:t>
            </w:r>
          </w:p>
        </w:tc>
        <w:tc>
          <w:tcPr>
            <w:tcW w:w="1095"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1910,0</w:t>
            </w:r>
          </w:p>
        </w:tc>
        <w:tc>
          <w:tcPr>
            <w:tcW w:w="1276" w:type="dxa"/>
            <w:tcBorders>
              <w:top w:val="single" w:sz="4" w:space="0" w:color="auto"/>
              <w:left w:val="single" w:sz="4" w:space="0" w:color="auto"/>
              <w:bottom w:val="single" w:sz="4" w:space="0" w:color="auto"/>
            </w:tcBorders>
            <w:vAlign w:val="center"/>
          </w:tcPr>
          <w:p w:rsidR="009F4D67" w:rsidRPr="00817B4E" w:rsidRDefault="009F4D67" w:rsidP="00817B4E">
            <w:pPr>
              <w:widowControl w:val="0"/>
              <w:spacing w:before="0" w:after="0" w:line="360" w:lineRule="auto"/>
              <w:jc w:val="both"/>
            </w:pPr>
            <w:r w:rsidRPr="00817B4E">
              <w:t>1932,0</w:t>
            </w:r>
          </w:p>
        </w:tc>
      </w:tr>
      <w:tr w:rsidR="009F4D67" w:rsidRPr="00817B4E" w:rsidTr="00817B4E">
        <w:tc>
          <w:tcPr>
            <w:tcW w:w="3085" w:type="dxa"/>
            <w:tcBorders>
              <w:top w:val="single" w:sz="4" w:space="0" w:color="auto"/>
              <w:bottom w:val="single" w:sz="4" w:space="0" w:color="auto"/>
              <w:right w:val="single" w:sz="4" w:space="0" w:color="auto"/>
            </w:tcBorders>
          </w:tcPr>
          <w:p w:rsidR="009F4D67" w:rsidRPr="00817B4E" w:rsidRDefault="009F4D67" w:rsidP="00817B4E">
            <w:pPr>
              <w:widowControl w:val="0"/>
              <w:spacing w:before="0" w:after="0" w:line="360" w:lineRule="auto"/>
              <w:jc w:val="both"/>
            </w:pPr>
            <w:r w:rsidRPr="00817B4E">
              <w:t>Номенклатура (сортамент): основные позиции</w:t>
            </w:r>
          </w:p>
        </w:tc>
        <w:tc>
          <w:tcPr>
            <w:tcW w:w="993"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p>
        </w:tc>
        <w:tc>
          <w:tcPr>
            <w:tcW w:w="1725"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p>
        </w:tc>
        <w:tc>
          <w:tcPr>
            <w:tcW w:w="1148"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rPr>
                <w:lang w:val="en-US"/>
              </w:rPr>
            </w:pPr>
          </w:p>
        </w:tc>
        <w:tc>
          <w:tcPr>
            <w:tcW w:w="1095"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rPr>
                <w:lang w:val="en-US"/>
              </w:rPr>
            </w:pPr>
          </w:p>
        </w:tc>
        <w:tc>
          <w:tcPr>
            <w:tcW w:w="1276" w:type="dxa"/>
            <w:tcBorders>
              <w:top w:val="single" w:sz="4" w:space="0" w:color="auto"/>
              <w:left w:val="single" w:sz="4" w:space="0" w:color="auto"/>
              <w:bottom w:val="single" w:sz="4" w:space="0" w:color="auto"/>
            </w:tcBorders>
            <w:vAlign w:val="center"/>
          </w:tcPr>
          <w:p w:rsidR="009F4D67" w:rsidRPr="00817B4E" w:rsidRDefault="009F4D67" w:rsidP="00817B4E">
            <w:pPr>
              <w:widowControl w:val="0"/>
              <w:spacing w:before="0" w:after="0" w:line="360" w:lineRule="auto"/>
              <w:jc w:val="both"/>
              <w:rPr>
                <w:lang w:val="en-US"/>
              </w:rPr>
            </w:pPr>
          </w:p>
        </w:tc>
      </w:tr>
      <w:tr w:rsidR="009F4D67" w:rsidRPr="00817B4E" w:rsidTr="00817B4E">
        <w:tc>
          <w:tcPr>
            <w:tcW w:w="3085" w:type="dxa"/>
            <w:tcBorders>
              <w:top w:val="single" w:sz="4" w:space="0" w:color="auto"/>
              <w:bottom w:val="single" w:sz="4" w:space="0" w:color="auto"/>
              <w:right w:val="single" w:sz="4" w:space="0" w:color="auto"/>
            </w:tcBorders>
          </w:tcPr>
          <w:p w:rsidR="009F4D67" w:rsidRPr="00817B4E" w:rsidRDefault="009F4D67" w:rsidP="00817B4E">
            <w:pPr>
              <w:widowControl w:val="0"/>
              <w:spacing w:before="0" w:after="0" w:line="360" w:lineRule="auto"/>
              <w:jc w:val="both"/>
            </w:pPr>
            <w:r w:rsidRPr="00817B4E">
              <w:t>Численность персонала</w:t>
            </w:r>
          </w:p>
        </w:tc>
        <w:tc>
          <w:tcPr>
            <w:tcW w:w="993"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object w:dxaOrig="279" w:dyaOrig="279">
                <v:shape id="_x0000_i1026" type="#_x0000_t75" style="width:14.25pt;height:14.25pt" o:ole="">
                  <v:imagedata r:id="rId9" o:title=""/>
                </v:shape>
                <o:OLEObject Type="Embed" ProgID="Equation.3" ShapeID="_x0000_i1026" DrawAspect="Content" ObjectID="_1457477641" r:id="rId10"/>
              </w:object>
            </w:r>
          </w:p>
        </w:tc>
        <w:tc>
          <w:tcPr>
            <w:tcW w:w="1725"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чел.</w:t>
            </w:r>
          </w:p>
        </w:tc>
        <w:tc>
          <w:tcPr>
            <w:tcW w:w="1148"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150</w:t>
            </w:r>
          </w:p>
        </w:tc>
        <w:tc>
          <w:tcPr>
            <w:tcW w:w="1095"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155</w:t>
            </w:r>
          </w:p>
        </w:tc>
        <w:tc>
          <w:tcPr>
            <w:tcW w:w="1276" w:type="dxa"/>
            <w:tcBorders>
              <w:top w:val="single" w:sz="4" w:space="0" w:color="auto"/>
              <w:left w:val="single" w:sz="4" w:space="0" w:color="auto"/>
              <w:bottom w:val="single" w:sz="4" w:space="0" w:color="auto"/>
            </w:tcBorders>
            <w:vAlign w:val="center"/>
          </w:tcPr>
          <w:p w:rsidR="009F4D67" w:rsidRPr="00817B4E" w:rsidRDefault="009F4D67" w:rsidP="00817B4E">
            <w:pPr>
              <w:widowControl w:val="0"/>
              <w:spacing w:before="0" w:after="0" w:line="360" w:lineRule="auto"/>
              <w:jc w:val="both"/>
            </w:pPr>
            <w:r w:rsidRPr="00817B4E">
              <w:t>161</w:t>
            </w:r>
          </w:p>
        </w:tc>
      </w:tr>
      <w:tr w:rsidR="009F4D67" w:rsidRPr="00817B4E" w:rsidTr="00817B4E">
        <w:tc>
          <w:tcPr>
            <w:tcW w:w="3085" w:type="dxa"/>
            <w:tcBorders>
              <w:top w:val="single" w:sz="4" w:space="0" w:color="auto"/>
              <w:bottom w:val="single" w:sz="4" w:space="0" w:color="auto"/>
              <w:right w:val="single" w:sz="4" w:space="0" w:color="auto"/>
            </w:tcBorders>
          </w:tcPr>
          <w:p w:rsidR="009F4D67" w:rsidRPr="00817B4E" w:rsidRDefault="009F4D67" w:rsidP="00817B4E">
            <w:pPr>
              <w:widowControl w:val="0"/>
              <w:spacing w:before="0" w:after="0" w:line="360" w:lineRule="auto"/>
              <w:jc w:val="both"/>
            </w:pPr>
            <w:r w:rsidRPr="00817B4E">
              <w:t>Среднемесячная зарплата</w:t>
            </w:r>
          </w:p>
        </w:tc>
        <w:tc>
          <w:tcPr>
            <w:tcW w:w="993"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object w:dxaOrig="400" w:dyaOrig="340">
                <v:shape id="_x0000_i1027" type="#_x0000_t75" style="width:20.25pt;height:17.25pt" o:ole="">
                  <v:imagedata r:id="rId11" o:title=""/>
                </v:shape>
                <o:OLEObject Type="Embed" ProgID="Equation.3" ShapeID="_x0000_i1027" DrawAspect="Content" ObjectID="_1457477642" r:id="rId12"/>
              </w:object>
            </w:r>
          </w:p>
        </w:tc>
        <w:tc>
          <w:tcPr>
            <w:tcW w:w="1725"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object w:dxaOrig="740" w:dyaOrig="660">
                <v:shape id="_x0000_i1028" type="#_x0000_t75" style="width:36.75pt;height:33pt" o:ole="">
                  <v:imagedata r:id="rId13" o:title=""/>
                </v:shape>
                <o:OLEObject Type="Embed" ProgID="Equation.3" ShapeID="_x0000_i1028" DrawAspect="Content" ObjectID="_1457477643" r:id="rId14"/>
              </w:object>
            </w:r>
          </w:p>
        </w:tc>
        <w:tc>
          <w:tcPr>
            <w:tcW w:w="1148"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6100</w:t>
            </w:r>
          </w:p>
        </w:tc>
        <w:tc>
          <w:tcPr>
            <w:tcW w:w="1095"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7700</w:t>
            </w:r>
          </w:p>
        </w:tc>
        <w:tc>
          <w:tcPr>
            <w:tcW w:w="1276" w:type="dxa"/>
            <w:tcBorders>
              <w:top w:val="single" w:sz="4" w:space="0" w:color="auto"/>
              <w:left w:val="single" w:sz="4" w:space="0" w:color="auto"/>
              <w:bottom w:val="single" w:sz="4" w:space="0" w:color="auto"/>
            </w:tcBorders>
            <w:vAlign w:val="center"/>
          </w:tcPr>
          <w:p w:rsidR="009F4D67" w:rsidRPr="00817B4E" w:rsidRDefault="009F4D67" w:rsidP="00817B4E">
            <w:pPr>
              <w:widowControl w:val="0"/>
              <w:spacing w:before="0" w:after="0" w:line="360" w:lineRule="auto"/>
              <w:jc w:val="both"/>
            </w:pPr>
            <w:r w:rsidRPr="00817B4E">
              <w:t>8900</w:t>
            </w:r>
          </w:p>
        </w:tc>
      </w:tr>
      <w:tr w:rsidR="009F4D67" w:rsidRPr="00817B4E" w:rsidTr="00817B4E">
        <w:tc>
          <w:tcPr>
            <w:tcW w:w="3085" w:type="dxa"/>
            <w:tcBorders>
              <w:top w:val="single" w:sz="4" w:space="0" w:color="auto"/>
              <w:bottom w:val="single" w:sz="4" w:space="0" w:color="auto"/>
              <w:right w:val="single" w:sz="4" w:space="0" w:color="auto"/>
            </w:tcBorders>
          </w:tcPr>
          <w:p w:rsidR="009F4D67" w:rsidRPr="00817B4E" w:rsidRDefault="009F4D67" w:rsidP="00817B4E">
            <w:pPr>
              <w:widowControl w:val="0"/>
              <w:spacing w:before="0" w:after="0" w:line="360" w:lineRule="auto"/>
              <w:jc w:val="both"/>
            </w:pPr>
            <w:r w:rsidRPr="00817B4E">
              <w:t>Производительность труда</w:t>
            </w:r>
          </w:p>
        </w:tc>
        <w:tc>
          <w:tcPr>
            <w:tcW w:w="993"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object w:dxaOrig="420" w:dyaOrig="260">
                <v:shape id="_x0000_i1029" type="#_x0000_t75" style="width:21pt;height:12.75pt" o:ole="">
                  <v:imagedata r:id="rId15" o:title=""/>
                </v:shape>
                <o:OLEObject Type="Embed" ProgID="Equation.3" ShapeID="_x0000_i1029" DrawAspect="Content" ObjectID="_1457477644" r:id="rId16"/>
              </w:object>
            </w:r>
          </w:p>
        </w:tc>
        <w:tc>
          <w:tcPr>
            <w:tcW w:w="1725"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тыс.руб./чел.</w:t>
            </w:r>
          </w:p>
        </w:tc>
        <w:tc>
          <w:tcPr>
            <w:tcW w:w="1148"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204,84</w:t>
            </w:r>
          </w:p>
        </w:tc>
        <w:tc>
          <w:tcPr>
            <w:tcW w:w="1095"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2994,15</w:t>
            </w:r>
          </w:p>
        </w:tc>
        <w:tc>
          <w:tcPr>
            <w:tcW w:w="1276" w:type="dxa"/>
            <w:tcBorders>
              <w:top w:val="single" w:sz="4" w:space="0" w:color="auto"/>
              <w:left w:val="single" w:sz="4" w:space="0" w:color="auto"/>
              <w:bottom w:val="single" w:sz="4" w:space="0" w:color="auto"/>
            </w:tcBorders>
            <w:vAlign w:val="center"/>
          </w:tcPr>
          <w:p w:rsidR="009F4D67" w:rsidRPr="00817B4E" w:rsidRDefault="009F4D67" w:rsidP="00817B4E">
            <w:pPr>
              <w:widowControl w:val="0"/>
              <w:spacing w:before="0" w:after="0" w:line="360" w:lineRule="auto"/>
              <w:jc w:val="both"/>
            </w:pPr>
            <w:r w:rsidRPr="00817B4E">
              <w:t>2790,02</w:t>
            </w:r>
          </w:p>
        </w:tc>
      </w:tr>
      <w:tr w:rsidR="009F4D67" w:rsidRPr="00817B4E" w:rsidTr="00817B4E">
        <w:tc>
          <w:tcPr>
            <w:tcW w:w="3085" w:type="dxa"/>
            <w:tcBorders>
              <w:top w:val="single" w:sz="4" w:space="0" w:color="auto"/>
              <w:bottom w:val="single" w:sz="4" w:space="0" w:color="auto"/>
              <w:right w:val="single" w:sz="4" w:space="0" w:color="auto"/>
            </w:tcBorders>
          </w:tcPr>
          <w:p w:rsidR="009F4D67" w:rsidRPr="00817B4E" w:rsidRDefault="009F4D67" w:rsidP="00817B4E">
            <w:pPr>
              <w:widowControl w:val="0"/>
              <w:spacing w:before="0" w:after="0" w:line="360" w:lineRule="auto"/>
              <w:jc w:val="both"/>
            </w:pPr>
            <w:r w:rsidRPr="00817B4E">
              <w:t>Себестоимость (калькуляция) единицы продукции</w:t>
            </w:r>
          </w:p>
        </w:tc>
        <w:tc>
          <w:tcPr>
            <w:tcW w:w="993"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object w:dxaOrig="260" w:dyaOrig="320">
                <v:shape id="_x0000_i1030" type="#_x0000_t75" style="width:12.75pt;height:15.75pt" o:ole="">
                  <v:imagedata r:id="rId17" o:title=""/>
                </v:shape>
                <o:OLEObject Type="Embed" ProgID="Equation.3" ShapeID="_x0000_i1030" DrawAspect="Content" ObjectID="_1457477645" r:id="rId18"/>
              </w:object>
            </w:r>
          </w:p>
        </w:tc>
        <w:tc>
          <w:tcPr>
            <w:tcW w:w="1725"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 xml:space="preserve">руб. </w:t>
            </w:r>
          </w:p>
        </w:tc>
        <w:tc>
          <w:tcPr>
            <w:tcW w:w="1148"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16,21</w:t>
            </w:r>
          </w:p>
        </w:tc>
        <w:tc>
          <w:tcPr>
            <w:tcW w:w="1095"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240,38</w:t>
            </w:r>
          </w:p>
        </w:tc>
        <w:tc>
          <w:tcPr>
            <w:tcW w:w="1276" w:type="dxa"/>
            <w:tcBorders>
              <w:top w:val="single" w:sz="4" w:space="0" w:color="auto"/>
              <w:left w:val="single" w:sz="4" w:space="0" w:color="auto"/>
              <w:bottom w:val="single" w:sz="4" w:space="0" w:color="auto"/>
            </w:tcBorders>
            <w:vAlign w:val="center"/>
          </w:tcPr>
          <w:p w:rsidR="009F4D67" w:rsidRPr="00817B4E" w:rsidRDefault="009F4D67" w:rsidP="00817B4E">
            <w:pPr>
              <w:widowControl w:val="0"/>
              <w:spacing w:before="0" w:after="0" w:line="360" w:lineRule="auto"/>
              <w:jc w:val="both"/>
            </w:pPr>
            <w:r w:rsidRPr="00817B4E">
              <w:t>225,02</w:t>
            </w:r>
          </w:p>
        </w:tc>
      </w:tr>
      <w:tr w:rsidR="009F4D67" w:rsidRPr="00817B4E" w:rsidTr="00817B4E">
        <w:tc>
          <w:tcPr>
            <w:tcW w:w="3085" w:type="dxa"/>
            <w:tcBorders>
              <w:top w:val="single" w:sz="4" w:space="0" w:color="auto"/>
              <w:bottom w:val="single" w:sz="4" w:space="0" w:color="auto"/>
              <w:right w:val="single" w:sz="4" w:space="0" w:color="auto"/>
            </w:tcBorders>
          </w:tcPr>
          <w:p w:rsidR="009F4D67" w:rsidRPr="00817B4E" w:rsidRDefault="009F4D67" w:rsidP="00817B4E">
            <w:pPr>
              <w:widowControl w:val="0"/>
              <w:spacing w:before="0" w:after="0" w:line="360" w:lineRule="auto"/>
              <w:jc w:val="both"/>
            </w:pPr>
            <w:r w:rsidRPr="00817B4E">
              <w:t>Себестоимость проданных товаров (выпуска)</w:t>
            </w:r>
          </w:p>
        </w:tc>
        <w:tc>
          <w:tcPr>
            <w:tcW w:w="993"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rPr>
                <w:lang w:val="en-US"/>
              </w:rPr>
            </w:pPr>
            <w:r w:rsidRPr="00817B4E">
              <w:rPr>
                <w:lang w:val="en-US"/>
              </w:rPr>
              <w:object w:dxaOrig="440" w:dyaOrig="360">
                <v:shape id="_x0000_i1031" type="#_x0000_t75" style="width:21.75pt;height:18pt" o:ole="">
                  <v:imagedata r:id="rId19" o:title=""/>
                </v:shape>
                <o:OLEObject Type="Embed" ProgID="Equation.3" ShapeID="_x0000_i1031" DrawAspect="Content" ObjectID="_1457477646" r:id="rId20"/>
              </w:object>
            </w:r>
          </w:p>
        </w:tc>
        <w:tc>
          <w:tcPr>
            <w:tcW w:w="1725"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тыс.(млн.) руб.</w:t>
            </w:r>
          </w:p>
        </w:tc>
        <w:tc>
          <w:tcPr>
            <w:tcW w:w="1148"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30308</w:t>
            </w:r>
          </w:p>
        </w:tc>
        <w:tc>
          <w:tcPr>
            <w:tcW w:w="1095"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459117</w:t>
            </w:r>
          </w:p>
        </w:tc>
        <w:tc>
          <w:tcPr>
            <w:tcW w:w="1276" w:type="dxa"/>
            <w:tcBorders>
              <w:top w:val="single" w:sz="4" w:space="0" w:color="auto"/>
              <w:left w:val="single" w:sz="4" w:space="0" w:color="auto"/>
              <w:bottom w:val="single" w:sz="4" w:space="0" w:color="auto"/>
            </w:tcBorders>
            <w:vAlign w:val="center"/>
          </w:tcPr>
          <w:p w:rsidR="009F4D67" w:rsidRPr="00817B4E" w:rsidRDefault="009F4D67" w:rsidP="00817B4E">
            <w:pPr>
              <w:widowControl w:val="0"/>
              <w:spacing w:before="0" w:after="0" w:line="360" w:lineRule="auto"/>
              <w:jc w:val="both"/>
            </w:pPr>
            <w:r w:rsidRPr="00817B4E">
              <w:t>434732</w:t>
            </w:r>
          </w:p>
        </w:tc>
      </w:tr>
      <w:tr w:rsidR="009F4D67" w:rsidRPr="00817B4E" w:rsidTr="00817B4E">
        <w:tc>
          <w:tcPr>
            <w:tcW w:w="3085" w:type="dxa"/>
            <w:tcBorders>
              <w:top w:val="single" w:sz="4" w:space="0" w:color="auto"/>
              <w:bottom w:val="single" w:sz="4" w:space="0" w:color="auto"/>
              <w:right w:val="single" w:sz="4" w:space="0" w:color="auto"/>
            </w:tcBorders>
          </w:tcPr>
          <w:p w:rsidR="009F4D67" w:rsidRPr="00817B4E" w:rsidRDefault="009F4D67" w:rsidP="00817B4E">
            <w:pPr>
              <w:widowControl w:val="0"/>
              <w:spacing w:before="0" w:after="0" w:line="360" w:lineRule="auto"/>
              <w:jc w:val="both"/>
            </w:pPr>
            <w:r w:rsidRPr="00817B4E">
              <w:t>Цена реализации единицы продукции</w:t>
            </w:r>
          </w:p>
        </w:tc>
        <w:tc>
          <w:tcPr>
            <w:tcW w:w="993"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object w:dxaOrig="300" w:dyaOrig="360">
                <v:shape id="_x0000_i1032" type="#_x0000_t75" style="width:15pt;height:18pt" o:ole="">
                  <v:imagedata r:id="rId21" o:title=""/>
                </v:shape>
                <o:OLEObject Type="Embed" ProgID="Equation.3" ShapeID="_x0000_i1032" DrawAspect="Content" ObjectID="_1457477647" r:id="rId22"/>
              </w:object>
            </w:r>
          </w:p>
        </w:tc>
        <w:tc>
          <w:tcPr>
            <w:tcW w:w="1725"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руб.</w:t>
            </w:r>
          </w:p>
        </w:tc>
        <w:tc>
          <w:tcPr>
            <w:tcW w:w="1148"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16,43</w:t>
            </w:r>
          </w:p>
        </w:tc>
        <w:tc>
          <w:tcPr>
            <w:tcW w:w="1095"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242,98</w:t>
            </w:r>
          </w:p>
        </w:tc>
        <w:tc>
          <w:tcPr>
            <w:tcW w:w="1276" w:type="dxa"/>
            <w:tcBorders>
              <w:top w:val="single" w:sz="4" w:space="0" w:color="auto"/>
              <w:left w:val="single" w:sz="4" w:space="0" w:color="auto"/>
              <w:bottom w:val="single" w:sz="4" w:space="0" w:color="auto"/>
            </w:tcBorders>
            <w:vAlign w:val="center"/>
          </w:tcPr>
          <w:p w:rsidR="009F4D67" w:rsidRPr="00817B4E" w:rsidRDefault="009F4D67" w:rsidP="00817B4E">
            <w:pPr>
              <w:widowControl w:val="0"/>
              <w:spacing w:before="0" w:after="0" w:line="360" w:lineRule="auto"/>
              <w:jc w:val="both"/>
            </w:pPr>
            <w:r w:rsidRPr="00817B4E">
              <w:t>232,50</w:t>
            </w:r>
          </w:p>
        </w:tc>
      </w:tr>
      <w:tr w:rsidR="009F4D67" w:rsidRPr="00817B4E" w:rsidTr="00817B4E">
        <w:tc>
          <w:tcPr>
            <w:tcW w:w="3085" w:type="dxa"/>
            <w:tcBorders>
              <w:top w:val="single" w:sz="4" w:space="0" w:color="auto"/>
              <w:bottom w:val="single" w:sz="4" w:space="0" w:color="auto"/>
              <w:right w:val="single" w:sz="4" w:space="0" w:color="auto"/>
            </w:tcBorders>
          </w:tcPr>
          <w:p w:rsidR="009F4D67" w:rsidRPr="00817B4E" w:rsidRDefault="009F4D67" w:rsidP="00817B4E">
            <w:pPr>
              <w:widowControl w:val="0"/>
              <w:spacing w:before="0" w:after="0" w:line="360" w:lineRule="auto"/>
              <w:jc w:val="both"/>
            </w:pPr>
            <w:r w:rsidRPr="00817B4E">
              <w:t>Выручка от продажи товаров</w:t>
            </w:r>
          </w:p>
        </w:tc>
        <w:tc>
          <w:tcPr>
            <w:tcW w:w="993"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object w:dxaOrig="460" w:dyaOrig="360">
                <v:shape id="_x0000_i1033" type="#_x0000_t75" style="width:23.25pt;height:18pt" o:ole="" fillcolor="window">
                  <v:imagedata r:id="rId23" o:title=""/>
                </v:shape>
                <o:OLEObject Type="Embed" ProgID="Equation.3" ShapeID="_x0000_i1033" DrawAspect="Content" ObjectID="_1457477648" r:id="rId24"/>
              </w:object>
            </w:r>
          </w:p>
        </w:tc>
        <w:tc>
          <w:tcPr>
            <w:tcW w:w="1725"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тыс.(млн.) руб.</w:t>
            </w:r>
          </w:p>
        </w:tc>
        <w:tc>
          <w:tcPr>
            <w:tcW w:w="1148"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30726</w:t>
            </w:r>
          </w:p>
        </w:tc>
        <w:tc>
          <w:tcPr>
            <w:tcW w:w="1095"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464094</w:t>
            </w:r>
          </w:p>
        </w:tc>
        <w:tc>
          <w:tcPr>
            <w:tcW w:w="1276" w:type="dxa"/>
            <w:tcBorders>
              <w:top w:val="single" w:sz="4" w:space="0" w:color="auto"/>
              <w:left w:val="single" w:sz="4" w:space="0" w:color="auto"/>
              <w:bottom w:val="single" w:sz="4" w:space="0" w:color="auto"/>
            </w:tcBorders>
            <w:vAlign w:val="center"/>
          </w:tcPr>
          <w:p w:rsidR="009F4D67" w:rsidRPr="00817B4E" w:rsidRDefault="009F4D67" w:rsidP="00817B4E">
            <w:pPr>
              <w:widowControl w:val="0"/>
              <w:spacing w:before="0" w:after="0" w:line="360" w:lineRule="auto"/>
              <w:jc w:val="both"/>
            </w:pPr>
            <w:r w:rsidRPr="00817B4E">
              <w:t>449193</w:t>
            </w:r>
          </w:p>
        </w:tc>
      </w:tr>
      <w:tr w:rsidR="009F4D67" w:rsidRPr="00817B4E" w:rsidTr="00817B4E">
        <w:tc>
          <w:tcPr>
            <w:tcW w:w="3085" w:type="dxa"/>
            <w:tcBorders>
              <w:top w:val="single" w:sz="4" w:space="0" w:color="auto"/>
              <w:bottom w:val="single" w:sz="4" w:space="0" w:color="auto"/>
              <w:right w:val="single" w:sz="4" w:space="0" w:color="auto"/>
            </w:tcBorders>
          </w:tcPr>
          <w:p w:rsidR="009F4D67" w:rsidRPr="00817B4E" w:rsidRDefault="009F4D67" w:rsidP="00817B4E">
            <w:pPr>
              <w:widowControl w:val="0"/>
              <w:spacing w:before="0" w:after="0" w:line="360" w:lineRule="auto"/>
              <w:jc w:val="both"/>
            </w:pPr>
            <w:r w:rsidRPr="00817B4E">
              <w:t>Валовая прибыль</w:t>
            </w:r>
          </w:p>
        </w:tc>
        <w:tc>
          <w:tcPr>
            <w:tcW w:w="993"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object w:dxaOrig="440" w:dyaOrig="360">
                <v:shape id="_x0000_i1034" type="#_x0000_t75" style="width:21.75pt;height:18pt" o:ole="" fillcolor="window">
                  <v:imagedata r:id="rId25" o:title=""/>
                </v:shape>
                <o:OLEObject Type="Embed" ProgID="Equation.3" ShapeID="_x0000_i1034" DrawAspect="Content" ObjectID="_1457477649" r:id="rId26"/>
              </w:object>
            </w:r>
          </w:p>
        </w:tc>
        <w:tc>
          <w:tcPr>
            <w:tcW w:w="1725"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тыс.(млн.) руб.</w:t>
            </w:r>
          </w:p>
        </w:tc>
        <w:tc>
          <w:tcPr>
            <w:tcW w:w="1148"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418</w:t>
            </w:r>
          </w:p>
        </w:tc>
        <w:tc>
          <w:tcPr>
            <w:tcW w:w="1095"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4977</w:t>
            </w:r>
          </w:p>
        </w:tc>
        <w:tc>
          <w:tcPr>
            <w:tcW w:w="1276" w:type="dxa"/>
            <w:tcBorders>
              <w:top w:val="single" w:sz="4" w:space="0" w:color="auto"/>
              <w:left w:val="single" w:sz="4" w:space="0" w:color="auto"/>
              <w:bottom w:val="single" w:sz="4" w:space="0" w:color="auto"/>
            </w:tcBorders>
            <w:vAlign w:val="center"/>
          </w:tcPr>
          <w:p w:rsidR="009F4D67" w:rsidRPr="00817B4E" w:rsidRDefault="009F4D67" w:rsidP="00817B4E">
            <w:pPr>
              <w:widowControl w:val="0"/>
              <w:spacing w:before="0" w:after="0" w:line="360" w:lineRule="auto"/>
              <w:jc w:val="both"/>
            </w:pPr>
            <w:r w:rsidRPr="00817B4E">
              <w:t>14461</w:t>
            </w:r>
          </w:p>
        </w:tc>
      </w:tr>
      <w:tr w:rsidR="009F4D67" w:rsidRPr="00817B4E" w:rsidTr="00817B4E">
        <w:tc>
          <w:tcPr>
            <w:tcW w:w="3085" w:type="dxa"/>
            <w:tcBorders>
              <w:top w:val="single" w:sz="4" w:space="0" w:color="auto"/>
              <w:bottom w:val="single" w:sz="4" w:space="0" w:color="auto"/>
              <w:right w:val="single" w:sz="4" w:space="0" w:color="auto"/>
            </w:tcBorders>
          </w:tcPr>
          <w:p w:rsidR="009F4D67" w:rsidRPr="00817B4E" w:rsidRDefault="009F4D67" w:rsidP="00817B4E">
            <w:pPr>
              <w:widowControl w:val="0"/>
              <w:spacing w:before="0" w:after="0" w:line="360" w:lineRule="auto"/>
              <w:jc w:val="both"/>
            </w:pPr>
            <w:r w:rsidRPr="00817B4E">
              <w:t>Точка безубыточности</w:t>
            </w:r>
          </w:p>
        </w:tc>
        <w:tc>
          <w:tcPr>
            <w:tcW w:w="993"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p>
        </w:tc>
        <w:tc>
          <w:tcPr>
            <w:tcW w:w="1725"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w:t>
            </w:r>
          </w:p>
        </w:tc>
        <w:tc>
          <w:tcPr>
            <w:tcW w:w="1148"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50,03</w:t>
            </w:r>
          </w:p>
        </w:tc>
        <w:tc>
          <w:tcPr>
            <w:tcW w:w="1095"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49,66</w:t>
            </w:r>
          </w:p>
        </w:tc>
        <w:tc>
          <w:tcPr>
            <w:tcW w:w="1276" w:type="dxa"/>
            <w:tcBorders>
              <w:top w:val="single" w:sz="4" w:space="0" w:color="auto"/>
              <w:left w:val="single" w:sz="4" w:space="0" w:color="auto"/>
              <w:bottom w:val="single" w:sz="4" w:space="0" w:color="auto"/>
            </w:tcBorders>
            <w:vAlign w:val="center"/>
          </w:tcPr>
          <w:p w:rsidR="009F4D67" w:rsidRPr="00817B4E" w:rsidRDefault="009F4D67" w:rsidP="00817B4E">
            <w:pPr>
              <w:widowControl w:val="0"/>
              <w:spacing w:before="0" w:after="0" w:line="360" w:lineRule="auto"/>
              <w:jc w:val="both"/>
            </w:pPr>
            <w:r w:rsidRPr="00817B4E">
              <w:t>44,38</w:t>
            </w:r>
          </w:p>
        </w:tc>
      </w:tr>
      <w:tr w:rsidR="009F4D67" w:rsidRPr="00817B4E" w:rsidTr="00817B4E">
        <w:tc>
          <w:tcPr>
            <w:tcW w:w="3085" w:type="dxa"/>
            <w:tcBorders>
              <w:top w:val="single" w:sz="4" w:space="0" w:color="auto"/>
              <w:bottom w:val="single" w:sz="4" w:space="0" w:color="auto"/>
              <w:right w:val="single" w:sz="4" w:space="0" w:color="auto"/>
            </w:tcBorders>
          </w:tcPr>
          <w:p w:rsidR="009F4D67" w:rsidRPr="00817B4E" w:rsidRDefault="009F4D67" w:rsidP="00817B4E">
            <w:pPr>
              <w:widowControl w:val="0"/>
              <w:spacing w:before="0" w:after="0" w:line="360" w:lineRule="auto"/>
              <w:jc w:val="both"/>
            </w:pPr>
            <w:r w:rsidRPr="00817B4E">
              <w:t>Порог рентабельности</w:t>
            </w:r>
          </w:p>
        </w:tc>
        <w:tc>
          <w:tcPr>
            <w:tcW w:w="993"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p>
        </w:tc>
        <w:tc>
          <w:tcPr>
            <w:tcW w:w="1725"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тыс.</w:t>
            </w:r>
          </w:p>
          <w:p w:rsidR="009F4D67" w:rsidRPr="00817B4E" w:rsidRDefault="009F4D67" w:rsidP="00817B4E">
            <w:pPr>
              <w:widowControl w:val="0"/>
              <w:spacing w:before="0" w:after="0" w:line="360" w:lineRule="auto"/>
              <w:jc w:val="both"/>
            </w:pPr>
            <w:r w:rsidRPr="00817B4E">
              <w:t>(млн.) руб.</w:t>
            </w:r>
          </w:p>
        </w:tc>
        <w:tc>
          <w:tcPr>
            <w:tcW w:w="1148"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28730</w:t>
            </w:r>
          </w:p>
        </w:tc>
        <w:tc>
          <w:tcPr>
            <w:tcW w:w="1095"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439344</w:t>
            </w:r>
          </w:p>
        </w:tc>
        <w:tc>
          <w:tcPr>
            <w:tcW w:w="1276" w:type="dxa"/>
            <w:tcBorders>
              <w:top w:val="single" w:sz="4" w:space="0" w:color="auto"/>
              <w:left w:val="single" w:sz="4" w:space="0" w:color="auto"/>
              <w:bottom w:val="single" w:sz="4" w:space="0" w:color="auto"/>
            </w:tcBorders>
            <w:vAlign w:val="center"/>
          </w:tcPr>
          <w:p w:rsidR="009F4D67" w:rsidRPr="00817B4E" w:rsidRDefault="009F4D67" w:rsidP="00817B4E">
            <w:pPr>
              <w:widowControl w:val="0"/>
              <w:spacing w:before="0" w:after="0" w:line="360" w:lineRule="auto"/>
              <w:jc w:val="both"/>
            </w:pPr>
            <w:r w:rsidRPr="00817B4E">
              <w:t>384717</w:t>
            </w:r>
          </w:p>
        </w:tc>
      </w:tr>
      <w:tr w:rsidR="009F4D67" w:rsidRPr="00817B4E" w:rsidTr="00817B4E">
        <w:tc>
          <w:tcPr>
            <w:tcW w:w="3085" w:type="dxa"/>
            <w:tcBorders>
              <w:top w:val="single" w:sz="4" w:space="0" w:color="auto"/>
              <w:bottom w:val="single" w:sz="4" w:space="0" w:color="auto"/>
              <w:right w:val="single" w:sz="4" w:space="0" w:color="auto"/>
            </w:tcBorders>
          </w:tcPr>
          <w:p w:rsidR="009F4D67" w:rsidRPr="00817B4E" w:rsidRDefault="009F4D67" w:rsidP="00817B4E">
            <w:pPr>
              <w:widowControl w:val="0"/>
              <w:spacing w:before="0" w:after="0" w:line="360" w:lineRule="auto"/>
              <w:jc w:val="both"/>
            </w:pPr>
            <w:r w:rsidRPr="00817B4E">
              <w:t>Операционный рычаг</w:t>
            </w:r>
          </w:p>
        </w:tc>
        <w:tc>
          <w:tcPr>
            <w:tcW w:w="993"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object w:dxaOrig="400" w:dyaOrig="279">
                <v:shape id="_x0000_i1035" type="#_x0000_t75" style="width:20.25pt;height:14.25pt" o:ole="">
                  <v:imagedata r:id="rId27" o:title=""/>
                </v:shape>
                <o:OLEObject Type="Embed" ProgID="Equation.3" ShapeID="_x0000_i1035" DrawAspect="Content" ObjectID="_1457477650" r:id="rId28"/>
              </w:object>
            </w:r>
          </w:p>
        </w:tc>
        <w:tc>
          <w:tcPr>
            <w:tcW w:w="1725"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w:t>
            </w:r>
          </w:p>
        </w:tc>
        <w:tc>
          <w:tcPr>
            <w:tcW w:w="1148"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15,502</w:t>
            </w:r>
          </w:p>
        </w:tc>
        <w:tc>
          <w:tcPr>
            <w:tcW w:w="1095"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19,449</w:t>
            </w:r>
          </w:p>
        </w:tc>
        <w:tc>
          <w:tcPr>
            <w:tcW w:w="1276" w:type="dxa"/>
            <w:tcBorders>
              <w:top w:val="single" w:sz="4" w:space="0" w:color="auto"/>
              <w:left w:val="single" w:sz="4" w:space="0" w:color="auto"/>
              <w:bottom w:val="single" w:sz="4" w:space="0" w:color="auto"/>
            </w:tcBorders>
            <w:vAlign w:val="center"/>
          </w:tcPr>
          <w:p w:rsidR="009F4D67" w:rsidRPr="00817B4E" w:rsidRDefault="009F4D67" w:rsidP="00817B4E">
            <w:pPr>
              <w:widowControl w:val="0"/>
              <w:spacing w:before="0" w:after="0" w:line="360" w:lineRule="auto"/>
              <w:jc w:val="both"/>
            </w:pPr>
            <w:r w:rsidRPr="00817B4E">
              <w:t>7,012</w:t>
            </w:r>
          </w:p>
        </w:tc>
      </w:tr>
      <w:tr w:rsidR="009F4D67" w:rsidRPr="00817B4E" w:rsidTr="00817B4E">
        <w:tc>
          <w:tcPr>
            <w:tcW w:w="3085" w:type="dxa"/>
            <w:tcBorders>
              <w:top w:val="single" w:sz="4" w:space="0" w:color="auto"/>
              <w:bottom w:val="single" w:sz="4" w:space="0" w:color="auto"/>
              <w:right w:val="single" w:sz="4" w:space="0" w:color="auto"/>
            </w:tcBorders>
          </w:tcPr>
          <w:p w:rsidR="009F4D67" w:rsidRPr="00817B4E" w:rsidRDefault="009F4D67" w:rsidP="00817B4E">
            <w:pPr>
              <w:widowControl w:val="0"/>
              <w:spacing w:before="0" w:after="0" w:line="360" w:lineRule="auto"/>
              <w:jc w:val="both"/>
            </w:pPr>
            <w:r w:rsidRPr="00817B4E">
              <w:t xml:space="preserve">Дифференциал </w:t>
            </w:r>
          </w:p>
        </w:tc>
        <w:tc>
          <w:tcPr>
            <w:tcW w:w="993"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object w:dxaOrig="900" w:dyaOrig="340">
                <v:shape id="_x0000_i1036" type="#_x0000_t75" style="width:45pt;height:17.25pt" o:ole="" fillcolor="window">
                  <v:imagedata r:id="rId29" o:title=""/>
                </v:shape>
                <o:OLEObject Type="Embed" ProgID="Equation.3" ShapeID="_x0000_i1036" DrawAspect="Content" ObjectID="_1457477651" r:id="rId30"/>
              </w:object>
            </w:r>
          </w:p>
        </w:tc>
        <w:tc>
          <w:tcPr>
            <w:tcW w:w="1725"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w:t>
            </w:r>
          </w:p>
        </w:tc>
        <w:tc>
          <w:tcPr>
            <w:tcW w:w="1148"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10%</w:t>
            </w:r>
          </w:p>
          <w:p w:rsidR="009F4D67" w:rsidRPr="00817B4E" w:rsidRDefault="009F4D67" w:rsidP="00817B4E">
            <w:pPr>
              <w:widowControl w:val="0"/>
              <w:spacing w:before="0" w:after="0" w:line="360" w:lineRule="auto"/>
              <w:jc w:val="both"/>
            </w:pPr>
            <w:r w:rsidRPr="00817B4E">
              <w:t>(-11,1)</w:t>
            </w:r>
          </w:p>
        </w:tc>
        <w:tc>
          <w:tcPr>
            <w:tcW w:w="1095" w:type="dxa"/>
            <w:tcBorders>
              <w:top w:val="single" w:sz="4" w:space="0" w:color="auto"/>
              <w:left w:val="single" w:sz="4" w:space="0" w:color="auto"/>
              <w:bottom w:val="single" w:sz="4" w:space="0" w:color="auto"/>
              <w:right w:val="single" w:sz="4" w:space="0" w:color="auto"/>
            </w:tcBorders>
            <w:vAlign w:val="center"/>
          </w:tcPr>
          <w:p w:rsidR="009F4D67" w:rsidRPr="00817B4E" w:rsidRDefault="009F4D67" w:rsidP="00817B4E">
            <w:pPr>
              <w:widowControl w:val="0"/>
              <w:spacing w:before="0" w:after="0" w:line="360" w:lineRule="auto"/>
              <w:jc w:val="both"/>
            </w:pPr>
            <w:r w:rsidRPr="00817B4E">
              <w:t>10%</w:t>
            </w:r>
          </w:p>
          <w:p w:rsidR="009F4D67" w:rsidRPr="00817B4E" w:rsidRDefault="009F4D67" w:rsidP="00817B4E">
            <w:pPr>
              <w:widowControl w:val="0"/>
              <w:spacing w:before="0" w:after="0" w:line="360" w:lineRule="auto"/>
              <w:jc w:val="both"/>
            </w:pPr>
            <w:r w:rsidRPr="00817B4E">
              <w:t>(-8,2)</w:t>
            </w:r>
          </w:p>
        </w:tc>
        <w:tc>
          <w:tcPr>
            <w:tcW w:w="1276" w:type="dxa"/>
            <w:tcBorders>
              <w:top w:val="single" w:sz="4" w:space="0" w:color="auto"/>
              <w:left w:val="single" w:sz="4" w:space="0" w:color="auto"/>
              <w:bottom w:val="single" w:sz="4" w:space="0" w:color="auto"/>
            </w:tcBorders>
            <w:vAlign w:val="center"/>
          </w:tcPr>
          <w:p w:rsidR="009F4D67" w:rsidRPr="00817B4E" w:rsidRDefault="009F4D67" w:rsidP="00817B4E">
            <w:pPr>
              <w:widowControl w:val="0"/>
              <w:spacing w:before="0" w:after="0" w:line="360" w:lineRule="auto"/>
              <w:jc w:val="both"/>
            </w:pPr>
            <w:r w:rsidRPr="00817B4E">
              <w:t>12%</w:t>
            </w:r>
          </w:p>
          <w:p w:rsidR="009F4D67" w:rsidRPr="00817B4E" w:rsidRDefault="009F4D67" w:rsidP="00817B4E">
            <w:pPr>
              <w:widowControl w:val="0"/>
              <w:spacing w:before="0" w:after="0" w:line="360" w:lineRule="auto"/>
              <w:jc w:val="both"/>
            </w:pPr>
            <w:r w:rsidRPr="00817B4E">
              <w:t>(-4,9)</w:t>
            </w:r>
          </w:p>
        </w:tc>
      </w:tr>
    </w:tbl>
    <w:p w:rsidR="009F4D67" w:rsidRPr="00817B4E" w:rsidRDefault="009F4D67" w:rsidP="00817B4E">
      <w:pPr>
        <w:widowControl w:val="0"/>
        <w:spacing w:before="0" w:after="0" w:line="360" w:lineRule="auto"/>
        <w:ind w:firstLine="709"/>
        <w:jc w:val="both"/>
        <w:rPr>
          <w:sz w:val="28"/>
          <w:szCs w:val="22"/>
        </w:rPr>
      </w:pPr>
    </w:p>
    <w:p w:rsidR="009F4D67" w:rsidRPr="00817B4E" w:rsidRDefault="009F4D67" w:rsidP="00817B4E">
      <w:pPr>
        <w:widowControl w:val="0"/>
        <w:spacing w:before="0" w:after="0" w:line="360" w:lineRule="auto"/>
        <w:ind w:firstLine="709"/>
        <w:jc w:val="both"/>
        <w:rPr>
          <w:sz w:val="28"/>
          <w:szCs w:val="28"/>
        </w:rPr>
      </w:pPr>
      <w:r w:rsidRPr="00817B4E">
        <w:rPr>
          <w:sz w:val="28"/>
          <w:szCs w:val="28"/>
        </w:rPr>
        <w:t>1.Рассмотрим валюту баланса, которая характеризует производственный и денежный капитал предприятия.</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Прирост валюты баланса за </w:t>
      </w:r>
      <w:r w:rsidR="007873F4" w:rsidRPr="00817B4E">
        <w:rPr>
          <w:sz w:val="28"/>
          <w:szCs w:val="28"/>
        </w:rPr>
        <w:t>2006</w:t>
      </w:r>
      <w:r w:rsidRPr="00817B4E">
        <w:rPr>
          <w:sz w:val="28"/>
          <w:szCs w:val="28"/>
        </w:rPr>
        <w:t>-</w:t>
      </w:r>
      <w:r w:rsidR="007873F4" w:rsidRPr="00817B4E">
        <w:rPr>
          <w:sz w:val="28"/>
          <w:szCs w:val="28"/>
        </w:rPr>
        <w:t>2008</w:t>
      </w:r>
      <w:r w:rsidRPr="00817B4E">
        <w:rPr>
          <w:sz w:val="28"/>
          <w:szCs w:val="28"/>
        </w:rPr>
        <w:t xml:space="preserve"> гг. составляет в сумме 204452 тыс.руб., в том числе в </w:t>
      </w:r>
      <w:r w:rsidR="007873F4" w:rsidRPr="00817B4E">
        <w:rPr>
          <w:sz w:val="28"/>
          <w:szCs w:val="28"/>
        </w:rPr>
        <w:t>2007</w:t>
      </w:r>
      <w:r w:rsidRPr="00817B4E">
        <w:rPr>
          <w:sz w:val="28"/>
          <w:szCs w:val="28"/>
        </w:rPr>
        <w:t xml:space="preserve"> году по сравнению с </w:t>
      </w:r>
      <w:smartTag w:uri="urn:schemas-microsoft-com:office:smarttags" w:element="metricconverter">
        <w:smartTagPr>
          <w:attr w:name="ProductID" w:val="2006 г"/>
        </w:smartTagPr>
        <w:r w:rsidR="007873F4" w:rsidRPr="00817B4E">
          <w:rPr>
            <w:sz w:val="28"/>
            <w:szCs w:val="28"/>
          </w:rPr>
          <w:t>2006</w:t>
        </w:r>
        <w:r w:rsidRPr="00817B4E">
          <w:rPr>
            <w:sz w:val="28"/>
            <w:szCs w:val="28"/>
          </w:rPr>
          <w:t xml:space="preserve"> г</w:t>
        </w:r>
      </w:smartTag>
      <w:r w:rsidRPr="00817B4E">
        <w:rPr>
          <w:sz w:val="28"/>
          <w:szCs w:val="28"/>
        </w:rPr>
        <w:t xml:space="preserve">. – 226023 тыс.руб. </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Таким образом, предприятие развивает свои реальные активы из года в год.</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2. В первую очередь в процессе анализа следует изучить динамику активов предприятия в балансе</w:t>
      </w:r>
    </w:p>
    <w:p w:rsidR="009F4D67" w:rsidRPr="00817B4E" w:rsidRDefault="009F4D67" w:rsidP="00817B4E">
      <w:pPr>
        <w:widowControl w:val="0"/>
        <w:tabs>
          <w:tab w:val="left" w:pos="0"/>
        </w:tabs>
        <w:spacing w:before="0" w:after="0" w:line="360" w:lineRule="auto"/>
        <w:ind w:firstLine="709"/>
        <w:jc w:val="both"/>
        <w:rPr>
          <w:sz w:val="28"/>
          <w:szCs w:val="28"/>
        </w:rPr>
      </w:pPr>
      <w:r w:rsidRPr="00817B4E">
        <w:rPr>
          <w:sz w:val="28"/>
          <w:szCs w:val="28"/>
        </w:rPr>
        <w:t xml:space="preserve">Активы предприятия – хозяйственные средства, контроль над которыми предприятие получило в результате свершившихся фактов его хозяйственной деятельности и которые должны принести ему экономическую выгоду в будущем), есть это потенциальная возможность прямо или косвенно способствовать притоку денежных средств в предприятие). </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Прирост раздела </w:t>
      </w:r>
      <w:r w:rsidRPr="00817B4E">
        <w:rPr>
          <w:sz w:val="28"/>
          <w:szCs w:val="28"/>
          <w:lang w:val="en-US"/>
        </w:rPr>
        <w:t>I</w:t>
      </w:r>
      <w:r w:rsidRPr="00817B4E">
        <w:rPr>
          <w:sz w:val="28"/>
          <w:szCs w:val="28"/>
        </w:rPr>
        <w:t xml:space="preserve"> «Внеоборотные активы» (актив баланса) за </w:t>
      </w:r>
      <w:r w:rsidR="007873F4" w:rsidRPr="00817B4E">
        <w:rPr>
          <w:sz w:val="28"/>
          <w:szCs w:val="28"/>
        </w:rPr>
        <w:t>2006</w:t>
      </w:r>
      <w:r w:rsidRPr="00817B4E">
        <w:rPr>
          <w:sz w:val="28"/>
          <w:szCs w:val="28"/>
        </w:rPr>
        <w:t>-</w:t>
      </w:r>
      <w:r w:rsidR="007873F4" w:rsidRPr="00817B4E">
        <w:rPr>
          <w:sz w:val="28"/>
          <w:szCs w:val="28"/>
        </w:rPr>
        <w:t>2008</w:t>
      </w:r>
      <w:r w:rsidRPr="00817B4E">
        <w:rPr>
          <w:sz w:val="28"/>
          <w:szCs w:val="28"/>
        </w:rPr>
        <w:t xml:space="preserve"> гг. составляет в сумме 13083 тыс.руб. (в том числе в </w:t>
      </w:r>
      <w:r w:rsidR="007873F4" w:rsidRPr="00817B4E">
        <w:rPr>
          <w:sz w:val="28"/>
          <w:szCs w:val="28"/>
        </w:rPr>
        <w:t>2007</w:t>
      </w:r>
      <w:r w:rsidRPr="00817B4E">
        <w:rPr>
          <w:sz w:val="28"/>
          <w:szCs w:val="28"/>
        </w:rPr>
        <w:t xml:space="preserve"> году по отношению к </w:t>
      </w:r>
      <w:smartTag w:uri="urn:schemas-microsoft-com:office:smarttags" w:element="metricconverter">
        <w:smartTagPr>
          <w:attr w:name="ProductID" w:val="2006 г"/>
        </w:smartTagPr>
        <w:r w:rsidR="007873F4" w:rsidRPr="00817B4E">
          <w:rPr>
            <w:sz w:val="28"/>
            <w:szCs w:val="28"/>
          </w:rPr>
          <w:t>2006</w:t>
        </w:r>
        <w:r w:rsidRPr="00817B4E">
          <w:rPr>
            <w:sz w:val="28"/>
            <w:szCs w:val="28"/>
          </w:rPr>
          <w:t xml:space="preserve"> г</w:t>
        </w:r>
      </w:smartTag>
      <w:r w:rsidRPr="00817B4E">
        <w:rPr>
          <w:sz w:val="28"/>
          <w:szCs w:val="28"/>
        </w:rPr>
        <w:t>. – 9290 тыс.руб.) или 4,73%.</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Также в разделе </w:t>
      </w:r>
      <w:r w:rsidRPr="00817B4E">
        <w:rPr>
          <w:sz w:val="28"/>
          <w:szCs w:val="28"/>
          <w:lang w:val="en-US"/>
        </w:rPr>
        <w:t>I</w:t>
      </w:r>
      <w:r w:rsidRPr="00817B4E">
        <w:rPr>
          <w:sz w:val="28"/>
          <w:szCs w:val="28"/>
        </w:rPr>
        <w:t xml:space="preserve"> «Внеоборотные активы» преобладают основные средства. Они составляют в сумме:</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 в </w:t>
      </w:r>
      <w:r w:rsidR="007873F4" w:rsidRPr="00817B4E">
        <w:rPr>
          <w:sz w:val="28"/>
          <w:szCs w:val="28"/>
        </w:rPr>
        <w:t>2006</w:t>
      </w:r>
      <w:r w:rsidRPr="00817B4E">
        <w:rPr>
          <w:sz w:val="28"/>
          <w:szCs w:val="28"/>
        </w:rPr>
        <w:t xml:space="preserve"> году – 238 тыс.руб.;</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 в </w:t>
      </w:r>
      <w:r w:rsidR="007873F4" w:rsidRPr="00817B4E">
        <w:rPr>
          <w:sz w:val="28"/>
          <w:szCs w:val="28"/>
        </w:rPr>
        <w:t>2007</w:t>
      </w:r>
      <w:r w:rsidRPr="00817B4E">
        <w:rPr>
          <w:sz w:val="28"/>
          <w:szCs w:val="28"/>
        </w:rPr>
        <w:t xml:space="preserve"> году</w:t>
      </w:r>
      <w:r w:rsidR="00817B4E">
        <w:rPr>
          <w:sz w:val="28"/>
          <w:szCs w:val="28"/>
        </w:rPr>
        <w:t xml:space="preserve"> </w:t>
      </w:r>
      <w:r w:rsidRPr="00817B4E">
        <w:rPr>
          <w:sz w:val="28"/>
          <w:szCs w:val="28"/>
        </w:rPr>
        <w:t>– 9535 тыс.руб.;</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 в </w:t>
      </w:r>
      <w:r w:rsidR="007873F4" w:rsidRPr="00817B4E">
        <w:rPr>
          <w:sz w:val="28"/>
          <w:szCs w:val="28"/>
        </w:rPr>
        <w:t>2008</w:t>
      </w:r>
      <w:r w:rsidRPr="00817B4E">
        <w:rPr>
          <w:sz w:val="28"/>
          <w:szCs w:val="28"/>
        </w:rPr>
        <w:t xml:space="preserve"> году</w:t>
      </w:r>
      <w:r w:rsidR="00817B4E">
        <w:rPr>
          <w:sz w:val="28"/>
          <w:szCs w:val="28"/>
        </w:rPr>
        <w:t xml:space="preserve"> </w:t>
      </w:r>
      <w:r w:rsidRPr="00817B4E">
        <w:rPr>
          <w:sz w:val="28"/>
          <w:szCs w:val="28"/>
        </w:rPr>
        <w:t>– 9448 тыс.руб.</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Прирост основных средств в сумме за </w:t>
      </w:r>
      <w:r w:rsidR="007873F4" w:rsidRPr="00817B4E">
        <w:rPr>
          <w:sz w:val="28"/>
          <w:szCs w:val="28"/>
        </w:rPr>
        <w:t>2006</w:t>
      </w:r>
      <w:r w:rsidRPr="00817B4E">
        <w:rPr>
          <w:sz w:val="28"/>
          <w:szCs w:val="28"/>
        </w:rPr>
        <w:t>-</w:t>
      </w:r>
      <w:r w:rsidR="007873F4" w:rsidRPr="00817B4E">
        <w:rPr>
          <w:sz w:val="28"/>
          <w:szCs w:val="28"/>
        </w:rPr>
        <w:t>2008</w:t>
      </w:r>
      <w:r w:rsidRPr="00817B4E">
        <w:rPr>
          <w:sz w:val="28"/>
          <w:szCs w:val="28"/>
        </w:rPr>
        <w:t xml:space="preserve"> гг. равен 9210 тыс.руб. или 3,25%.</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В разделе </w:t>
      </w:r>
      <w:r w:rsidRPr="00817B4E">
        <w:rPr>
          <w:sz w:val="28"/>
          <w:szCs w:val="28"/>
          <w:lang w:val="en-US"/>
        </w:rPr>
        <w:t>II</w:t>
      </w:r>
      <w:r w:rsidRPr="00817B4E">
        <w:rPr>
          <w:sz w:val="28"/>
          <w:szCs w:val="28"/>
        </w:rPr>
        <w:t xml:space="preserve"> «Оборотные активы» значительный вес имеют запасы. Они представлены в сумме:</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 в </w:t>
      </w:r>
      <w:r w:rsidR="007873F4" w:rsidRPr="00817B4E">
        <w:rPr>
          <w:sz w:val="28"/>
          <w:szCs w:val="28"/>
        </w:rPr>
        <w:t>2006</w:t>
      </w:r>
      <w:r w:rsidRPr="00817B4E">
        <w:rPr>
          <w:sz w:val="28"/>
          <w:szCs w:val="28"/>
        </w:rPr>
        <w:t xml:space="preserve"> году – 847 тыс.руб.;</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 в </w:t>
      </w:r>
      <w:r w:rsidR="007873F4" w:rsidRPr="00817B4E">
        <w:rPr>
          <w:sz w:val="28"/>
          <w:szCs w:val="28"/>
        </w:rPr>
        <w:t>2007</w:t>
      </w:r>
      <w:r w:rsidRPr="00817B4E">
        <w:rPr>
          <w:sz w:val="28"/>
          <w:szCs w:val="28"/>
        </w:rPr>
        <w:t xml:space="preserve"> году – 103566 тыс.руб.;</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 в </w:t>
      </w:r>
      <w:r w:rsidR="007873F4" w:rsidRPr="00817B4E">
        <w:rPr>
          <w:sz w:val="28"/>
          <w:szCs w:val="28"/>
        </w:rPr>
        <w:t>2008</w:t>
      </w:r>
      <w:r w:rsidRPr="00817B4E">
        <w:rPr>
          <w:sz w:val="28"/>
          <w:szCs w:val="28"/>
        </w:rPr>
        <w:t xml:space="preserve"> году – 127259 тыс.руб.</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Следовательно, прирост запасов за </w:t>
      </w:r>
      <w:r w:rsidR="007873F4" w:rsidRPr="00817B4E">
        <w:rPr>
          <w:sz w:val="28"/>
          <w:szCs w:val="28"/>
        </w:rPr>
        <w:t>2006</w:t>
      </w:r>
      <w:r w:rsidRPr="00817B4E">
        <w:rPr>
          <w:sz w:val="28"/>
          <w:szCs w:val="28"/>
        </w:rPr>
        <w:t>-</w:t>
      </w:r>
      <w:r w:rsidR="007873F4" w:rsidRPr="00817B4E">
        <w:rPr>
          <w:sz w:val="28"/>
          <w:szCs w:val="28"/>
        </w:rPr>
        <w:t>2008</w:t>
      </w:r>
      <w:r w:rsidRPr="00817B4E">
        <w:rPr>
          <w:sz w:val="28"/>
          <w:szCs w:val="28"/>
        </w:rPr>
        <w:t xml:space="preserve"> гг. составляет в сумме 126412 тыс. руб. или 48,7%.</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Помимо этого в разделе </w:t>
      </w:r>
      <w:r w:rsidRPr="00817B4E">
        <w:rPr>
          <w:sz w:val="28"/>
          <w:szCs w:val="28"/>
          <w:lang w:val="en-US"/>
        </w:rPr>
        <w:t>II</w:t>
      </w:r>
      <w:r w:rsidRPr="00817B4E">
        <w:rPr>
          <w:sz w:val="28"/>
          <w:szCs w:val="28"/>
        </w:rPr>
        <w:t xml:space="preserve"> «Оборотные активы» преобладает дебиторская задолженность (краткосрочная) в сумме:</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 в </w:t>
      </w:r>
      <w:r w:rsidR="007873F4" w:rsidRPr="00817B4E">
        <w:rPr>
          <w:sz w:val="28"/>
          <w:szCs w:val="28"/>
        </w:rPr>
        <w:t>2006</w:t>
      </w:r>
      <w:r w:rsidRPr="00817B4E">
        <w:rPr>
          <w:sz w:val="28"/>
          <w:szCs w:val="28"/>
        </w:rPr>
        <w:t xml:space="preserve"> году</w:t>
      </w:r>
      <w:r w:rsidR="00817B4E">
        <w:rPr>
          <w:sz w:val="28"/>
          <w:szCs w:val="28"/>
        </w:rPr>
        <w:t xml:space="preserve"> </w:t>
      </w:r>
      <w:r w:rsidRPr="00817B4E">
        <w:rPr>
          <w:sz w:val="28"/>
          <w:szCs w:val="28"/>
        </w:rPr>
        <w:t>– 44803 тыс.руб.;</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 в </w:t>
      </w:r>
      <w:r w:rsidR="007873F4" w:rsidRPr="00817B4E">
        <w:rPr>
          <w:sz w:val="28"/>
          <w:szCs w:val="28"/>
        </w:rPr>
        <w:t>2007</w:t>
      </w:r>
      <w:r w:rsidRPr="00817B4E">
        <w:rPr>
          <w:sz w:val="28"/>
          <w:szCs w:val="28"/>
        </w:rPr>
        <w:t xml:space="preserve"> году</w:t>
      </w:r>
      <w:r w:rsidR="00817B4E">
        <w:rPr>
          <w:sz w:val="28"/>
          <w:szCs w:val="28"/>
        </w:rPr>
        <w:t xml:space="preserve"> </w:t>
      </w:r>
      <w:r w:rsidRPr="00817B4E">
        <w:rPr>
          <w:sz w:val="28"/>
          <w:szCs w:val="28"/>
        </w:rPr>
        <w:t>– 143555 тыс.руб.;</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 в </w:t>
      </w:r>
      <w:r w:rsidR="007873F4" w:rsidRPr="00817B4E">
        <w:rPr>
          <w:sz w:val="28"/>
          <w:szCs w:val="28"/>
        </w:rPr>
        <w:t>2008</w:t>
      </w:r>
      <w:r w:rsidRPr="00817B4E">
        <w:rPr>
          <w:sz w:val="28"/>
          <w:szCs w:val="28"/>
        </w:rPr>
        <w:t xml:space="preserve"> году</w:t>
      </w:r>
      <w:r w:rsidR="00817B4E">
        <w:rPr>
          <w:sz w:val="28"/>
          <w:szCs w:val="28"/>
        </w:rPr>
        <w:t xml:space="preserve"> </w:t>
      </w:r>
      <w:r w:rsidRPr="00817B4E">
        <w:rPr>
          <w:sz w:val="28"/>
          <w:szCs w:val="28"/>
        </w:rPr>
        <w:t>– 80635 тыс.руб.</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Рост задолженности дебиторской (краткосрочной) за </w:t>
      </w:r>
      <w:r w:rsidR="007873F4" w:rsidRPr="00817B4E">
        <w:rPr>
          <w:sz w:val="28"/>
          <w:szCs w:val="28"/>
        </w:rPr>
        <w:t>2006</w:t>
      </w:r>
      <w:r w:rsidRPr="00817B4E">
        <w:rPr>
          <w:sz w:val="28"/>
          <w:szCs w:val="28"/>
        </w:rPr>
        <w:t>-</w:t>
      </w:r>
      <w:r w:rsidR="007873F4" w:rsidRPr="00817B4E">
        <w:rPr>
          <w:sz w:val="28"/>
          <w:szCs w:val="28"/>
        </w:rPr>
        <w:t>2008</w:t>
      </w:r>
      <w:r w:rsidRPr="00817B4E">
        <w:rPr>
          <w:sz w:val="28"/>
          <w:szCs w:val="28"/>
        </w:rPr>
        <w:t xml:space="preserve"> гг. составляет в сумме 35832 тыс.руб. Для деятельности предприятия это отрицательный факт, т.к. средства предприятия извлекаются из оборота для покрытия задолженности.</w:t>
      </w:r>
    </w:p>
    <w:p w:rsidR="009F4D67" w:rsidRPr="00817B4E" w:rsidRDefault="009F4D67" w:rsidP="00817B4E">
      <w:pPr>
        <w:widowControl w:val="0"/>
        <w:tabs>
          <w:tab w:val="left" w:pos="0"/>
        </w:tabs>
        <w:spacing w:before="0" w:after="0" w:line="360" w:lineRule="auto"/>
        <w:ind w:firstLine="709"/>
        <w:jc w:val="both"/>
        <w:rPr>
          <w:sz w:val="28"/>
          <w:szCs w:val="22"/>
        </w:rPr>
      </w:pPr>
      <w:r w:rsidRPr="00817B4E">
        <w:rPr>
          <w:sz w:val="28"/>
          <w:szCs w:val="22"/>
        </w:rPr>
        <w:t>В целом за весь период времени происходит снижение оборотных активов, что свидетельствует о сокращении объемов проданных товаров и оказанных работ, услуг.</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3. Произведем оценку пассива баланса</w:t>
      </w:r>
    </w:p>
    <w:p w:rsidR="009F4D67" w:rsidRPr="00817B4E" w:rsidRDefault="009F4D67" w:rsidP="00817B4E">
      <w:pPr>
        <w:widowControl w:val="0"/>
        <w:shd w:val="clear" w:color="auto" w:fill="FFFFFF"/>
        <w:spacing w:before="0" w:after="0" w:line="360" w:lineRule="auto"/>
        <w:ind w:firstLine="709"/>
        <w:jc w:val="both"/>
        <w:rPr>
          <w:sz w:val="28"/>
          <w:szCs w:val="28"/>
        </w:rPr>
      </w:pPr>
      <w:r w:rsidRPr="00817B4E">
        <w:rPr>
          <w:sz w:val="28"/>
          <w:szCs w:val="28"/>
        </w:rPr>
        <w:t>Пассив баланса показывает, во-первых, какие средства (капитал) вложены в хозяйственную деятельность предприятия и, во-вторых, кто и в какой форме участвовал в создании имущественной массы предприятия. Пассив структуры баланса определяется как обязательства за полученные предприятием ресурсы (активы).</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Преобладающей частью пассива баланса является раздел </w:t>
      </w:r>
      <w:r w:rsidRPr="00817B4E">
        <w:rPr>
          <w:sz w:val="28"/>
          <w:szCs w:val="28"/>
          <w:lang w:val="en-US"/>
        </w:rPr>
        <w:t>V</w:t>
      </w:r>
      <w:r w:rsidRPr="00817B4E">
        <w:rPr>
          <w:sz w:val="28"/>
          <w:szCs w:val="28"/>
        </w:rPr>
        <w:t xml:space="preserve"> «Краткосрочные пассивы», в котором кредиторская задолженность увеличивается из года в год. Прирост суммы кредиторской задолженности за </w:t>
      </w:r>
      <w:r w:rsidR="007873F4" w:rsidRPr="00817B4E">
        <w:rPr>
          <w:sz w:val="28"/>
          <w:szCs w:val="28"/>
        </w:rPr>
        <w:t>2006</w:t>
      </w:r>
      <w:r w:rsidRPr="00817B4E">
        <w:rPr>
          <w:sz w:val="28"/>
          <w:szCs w:val="28"/>
        </w:rPr>
        <w:t>-</w:t>
      </w:r>
      <w:r w:rsidR="007873F4" w:rsidRPr="00817B4E">
        <w:rPr>
          <w:sz w:val="28"/>
          <w:szCs w:val="28"/>
        </w:rPr>
        <w:t>2008</w:t>
      </w:r>
      <w:r w:rsidRPr="00817B4E">
        <w:rPr>
          <w:sz w:val="28"/>
          <w:szCs w:val="28"/>
        </w:rPr>
        <w:t xml:space="preserve"> гг. составил 171832 тыс.руб., в том числе в </w:t>
      </w:r>
      <w:r w:rsidR="007873F4" w:rsidRPr="00817B4E">
        <w:rPr>
          <w:sz w:val="28"/>
          <w:szCs w:val="28"/>
        </w:rPr>
        <w:t>2007</w:t>
      </w:r>
      <w:r w:rsidRPr="00817B4E">
        <w:rPr>
          <w:sz w:val="28"/>
          <w:szCs w:val="28"/>
        </w:rPr>
        <w:t xml:space="preserve"> году по отношению к </w:t>
      </w:r>
      <w:smartTag w:uri="urn:schemas-microsoft-com:office:smarttags" w:element="metricconverter">
        <w:smartTagPr>
          <w:attr w:name="ProductID" w:val="2006 г"/>
        </w:smartTagPr>
        <w:r w:rsidR="007873F4" w:rsidRPr="00817B4E">
          <w:rPr>
            <w:sz w:val="28"/>
            <w:szCs w:val="28"/>
          </w:rPr>
          <w:t>2006</w:t>
        </w:r>
        <w:r w:rsidRPr="00817B4E">
          <w:rPr>
            <w:sz w:val="28"/>
            <w:szCs w:val="28"/>
          </w:rPr>
          <w:t xml:space="preserve"> г</w:t>
        </w:r>
      </w:smartTag>
      <w:r w:rsidRPr="00817B4E">
        <w:rPr>
          <w:sz w:val="28"/>
          <w:szCs w:val="28"/>
        </w:rPr>
        <w:t>. – 202626 тыс.руб.</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В разделе </w:t>
      </w:r>
      <w:r w:rsidRPr="00817B4E">
        <w:rPr>
          <w:sz w:val="28"/>
          <w:szCs w:val="28"/>
          <w:lang w:val="en-US"/>
        </w:rPr>
        <w:t>III</w:t>
      </w:r>
      <w:r w:rsidRPr="00817B4E">
        <w:rPr>
          <w:sz w:val="28"/>
          <w:szCs w:val="28"/>
        </w:rPr>
        <w:t xml:space="preserve"> «Капитал и резервы» собственный капитал, который определяет устойчивость предприятия, занимает незначительную часть.</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Прирост собственного капитала за </w:t>
      </w:r>
      <w:r w:rsidR="007873F4" w:rsidRPr="00817B4E">
        <w:rPr>
          <w:sz w:val="28"/>
          <w:szCs w:val="28"/>
        </w:rPr>
        <w:t>2006</w:t>
      </w:r>
      <w:r w:rsidRPr="00817B4E">
        <w:rPr>
          <w:sz w:val="28"/>
          <w:szCs w:val="28"/>
        </w:rPr>
        <w:t>-</w:t>
      </w:r>
      <w:r w:rsidR="007873F4" w:rsidRPr="00817B4E">
        <w:rPr>
          <w:sz w:val="28"/>
          <w:szCs w:val="28"/>
        </w:rPr>
        <w:t>2008</w:t>
      </w:r>
      <w:r w:rsidRPr="00817B4E">
        <w:rPr>
          <w:sz w:val="28"/>
          <w:szCs w:val="28"/>
        </w:rPr>
        <w:t xml:space="preserve"> гг. составил в сумме 13200 тыс. руб., (в том числе в </w:t>
      </w:r>
      <w:r w:rsidR="007873F4" w:rsidRPr="00817B4E">
        <w:rPr>
          <w:sz w:val="28"/>
          <w:szCs w:val="28"/>
        </w:rPr>
        <w:t>2007</w:t>
      </w:r>
      <w:r w:rsidRPr="00817B4E">
        <w:rPr>
          <w:sz w:val="28"/>
          <w:szCs w:val="28"/>
        </w:rPr>
        <w:t xml:space="preserve"> году по отношению к </w:t>
      </w:r>
      <w:smartTag w:uri="urn:schemas-microsoft-com:office:smarttags" w:element="metricconverter">
        <w:smartTagPr>
          <w:attr w:name="ProductID" w:val="2006 г"/>
        </w:smartTagPr>
        <w:r w:rsidR="007873F4" w:rsidRPr="00817B4E">
          <w:rPr>
            <w:sz w:val="28"/>
            <w:szCs w:val="28"/>
          </w:rPr>
          <w:t>2006</w:t>
        </w:r>
        <w:r w:rsidRPr="00817B4E">
          <w:rPr>
            <w:sz w:val="28"/>
            <w:szCs w:val="28"/>
          </w:rPr>
          <w:t xml:space="preserve"> г</w:t>
        </w:r>
      </w:smartTag>
      <w:r w:rsidRPr="00817B4E">
        <w:rPr>
          <w:sz w:val="28"/>
          <w:szCs w:val="28"/>
        </w:rPr>
        <w:t>. – 4369 тыс.руб.) или 3,5%</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В целом за рассматриваемый период (</w:t>
      </w:r>
      <w:r w:rsidR="007873F4" w:rsidRPr="00817B4E">
        <w:rPr>
          <w:sz w:val="28"/>
          <w:szCs w:val="28"/>
        </w:rPr>
        <w:t>2006</w:t>
      </w:r>
      <w:r w:rsidRPr="00817B4E">
        <w:rPr>
          <w:sz w:val="28"/>
          <w:szCs w:val="28"/>
        </w:rPr>
        <w:t>-</w:t>
      </w:r>
      <w:r w:rsidR="007873F4" w:rsidRPr="00817B4E">
        <w:rPr>
          <w:sz w:val="28"/>
          <w:szCs w:val="28"/>
        </w:rPr>
        <w:t>2008</w:t>
      </w:r>
      <w:r w:rsidRPr="00817B4E">
        <w:rPr>
          <w:sz w:val="28"/>
          <w:szCs w:val="28"/>
        </w:rPr>
        <w:t xml:space="preserve"> гг.) предприятие работало довольно стабильно, без убытков.</w:t>
      </w:r>
    </w:p>
    <w:p w:rsidR="009F4D67" w:rsidRPr="00817B4E" w:rsidRDefault="009F4D67" w:rsidP="00817B4E">
      <w:pPr>
        <w:pStyle w:val="a3"/>
        <w:ind w:left="0" w:firstLine="709"/>
        <w:rPr>
          <w:bCs/>
          <w:sz w:val="28"/>
        </w:rPr>
      </w:pPr>
      <w:r w:rsidRPr="00817B4E">
        <w:rPr>
          <w:sz w:val="28"/>
          <w:szCs w:val="28"/>
        </w:rPr>
        <w:t>Индексный анализ абсолютных балансовых</w:t>
      </w:r>
      <w:r w:rsidR="00817B4E">
        <w:rPr>
          <w:sz w:val="28"/>
          <w:szCs w:val="28"/>
        </w:rPr>
        <w:t xml:space="preserve"> </w:t>
      </w:r>
      <w:r w:rsidRPr="00817B4E">
        <w:rPr>
          <w:sz w:val="28"/>
          <w:szCs w:val="28"/>
        </w:rPr>
        <w:t>стоимостных показателей</w:t>
      </w:r>
      <w:r w:rsidRPr="00817B4E">
        <w:rPr>
          <w:bCs/>
          <w:sz w:val="28"/>
          <w:szCs w:val="28"/>
        </w:rPr>
        <w:t xml:space="preserve"> (таблица </w:t>
      </w:r>
      <w:r w:rsidR="00454A21" w:rsidRPr="00817B4E">
        <w:rPr>
          <w:bCs/>
          <w:sz w:val="28"/>
          <w:szCs w:val="28"/>
        </w:rPr>
        <w:t>2.</w:t>
      </w:r>
      <w:r w:rsidRPr="00817B4E">
        <w:rPr>
          <w:bCs/>
          <w:sz w:val="28"/>
          <w:szCs w:val="28"/>
        </w:rPr>
        <w:t>5).</w:t>
      </w:r>
    </w:p>
    <w:p w:rsidR="00454A21" w:rsidRPr="00817B4E" w:rsidRDefault="009F4D67" w:rsidP="00817B4E">
      <w:pPr>
        <w:widowControl w:val="0"/>
        <w:spacing w:before="0" w:after="0" w:line="360" w:lineRule="auto"/>
        <w:ind w:firstLine="709"/>
        <w:jc w:val="both"/>
        <w:rPr>
          <w:sz w:val="28"/>
          <w:szCs w:val="28"/>
        </w:rPr>
      </w:pPr>
      <w:r w:rsidRPr="00817B4E">
        <w:rPr>
          <w:sz w:val="28"/>
          <w:szCs w:val="28"/>
        </w:rPr>
        <w:t xml:space="preserve">В таблице </w:t>
      </w:r>
      <w:r w:rsidR="00454A21" w:rsidRPr="00817B4E">
        <w:rPr>
          <w:sz w:val="28"/>
          <w:szCs w:val="28"/>
        </w:rPr>
        <w:t>2.</w:t>
      </w:r>
      <w:r w:rsidRPr="00817B4E">
        <w:rPr>
          <w:sz w:val="28"/>
          <w:szCs w:val="28"/>
        </w:rPr>
        <w:t xml:space="preserve">5 представлен индексный анализ абсолютных балансовых стоимостных показателей за </w:t>
      </w:r>
      <w:r w:rsidR="007873F4" w:rsidRPr="00817B4E">
        <w:rPr>
          <w:sz w:val="28"/>
          <w:szCs w:val="28"/>
        </w:rPr>
        <w:t>2006</w:t>
      </w:r>
      <w:r w:rsidRPr="00817B4E">
        <w:rPr>
          <w:sz w:val="28"/>
          <w:szCs w:val="28"/>
        </w:rPr>
        <w:t>-</w:t>
      </w:r>
      <w:r w:rsidR="007873F4" w:rsidRPr="00817B4E">
        <w:rPr>
          <w:sz w:val="28"/>
          <w:szCs w:val="28"/>
        </w:rPr>
        <w:t>2008</w:t>
      </w:r>
      <w:r w:rsidRPr="00817B4E">
        <w:rPr>
          <w:sz w:val="28"/>
          <w:szCs w:val="28"/>
        </w:rPr>
        <w:t xml:space="preserve"> гг. предприятия, которые характеризуют динамику изменения показателей баланса.</w:t>
      </w:r>
      <w:r w:rsidR="00454A21" w:rsidRPr="00817B4E">
        <w:rPr>
          <w:sz w:val="28"/>
          <w:szCs w:val="28"/>
        </w:rPr>
        <w:t xml:space="preserve"> Показатели </w:t>
      </w:r>
      <w:r w:rsidR="007873F4" w:rsidRPr="00817B4E">
        <w:rPr>
          <w:sz w:val="28"/>
          <w:szCs w:val="28"/>
        </w:rPr>
        <w:t>2007</w:t>
      </w:r>
      <w:r w:rsidR="00454A21" w:rsidRPr="00817B4E">
        <w:rPr>
          <w:sz w:val="28"/>
          <w:szCs w:val="28"/>
        </w:rPr>
        <w:t xml:space="preserve"> и </w:t>
      </w:r>
      <w:r w:rsidR="007873F4" w:rsidRPr="00817B4E">
        <w:rPr>
          <w:sz w:val="28"/>
          <w:szCs w:val="28"/>
        </w:rPr>
        <w:t>2008</w:t>
      </w:r>
      <w:r w:rsidR="00454A21" w:rsidRPr="00817B4E">
        <w:rPr>
          <w:sz w:val="28"/>
          <w:szCs w:val="28"/>
        </w:rPr>
        <w:t xml:space="preserve"> гг. сравниваются с показателями </w:t>
      </w:r>
      <w:r w:rsidR="007873F4" w:rsidRPr="00817B4E">
        <w:rPr>
          <w:sz w:val="28"/>
          <w:szCs w:val="28"/>
        </w:rPr>
        <w:t>2006</w:t>
      </w:r>
      <w:r w:rsidR="00454A21" w:rsidRPr="00817B4E">
        <w:rPr>
          <w:sz w:val="28"/>
          <w:szCs w:val="28"/>
        </w:rPr>
        <w:t xml:space="preserve"> года, индекс которого составил 1,000. </w:t>
      </w:r>
    </w:p>
    <w:p w:rsidR="00454A21" w:rsidRPr="00817B4E" w:rsidRDefault="00454A21" w:rsidP="00817B4E">
      <w:pPr>
        <w:widowControl w:val="0"/>
        <w:spacing w:before="0" w:after="0" w:line="360" w:lineRule="auto"/>
        <w:ind w:firstLine="709"/>
        <w:jc w:val="both"/>
        <w:rPr>
          <w:sz w:val="28"/>
          <w:szCs w:val="28"/>
        </w:rPr>
      </w:pPr>
      <w:r w:rsidRPr="00817B4E">
        <w:rPr>
          <w:sz w:val="28"/>
          <w:szCs w:val="28"/>
        </w:rPr>
        <w:t xml:space="preserve">Контрольной строкой является валюта баланса, которая задаёт доминирующую тенденцию предприятия. Так валюта баланса по сравнению с </w:t>
      </w:r>
      <w:r w:rsidR="007873F4" w:rsidRPr="00817B4E">
        <w:rPr>
          <w:sz w:val="28"/>
          <w:szCs w:val="28"/>
        </w:rPr>
        <w:t>2006</w:t>
      </w:r>
      <w:r w:rsidRPr="00817B4E">
        <w:rPr>
          <w:sz w:val="28"/>
          <w:szCs w:val="28"/>
        </w:rPr>
        <w:t xml:space="preserve"> годом в индексном отношении увеличивается в </w:t>
      </w:r>
      <w:r w:rsidR="007873F4" w:rsidRPr="00817B4E">
        <w:rPr>
          <w:sz w:val="28"/>
          <w:szCs w:val="28"/>
        </w:rPr>
        <w:t>2007</w:t>
      </w:r>
      <w:r w:rsidRPr="00817B4E">
        <w:rPr>
          <w:sz w:val="28"/>
          <w:szCs w:val="28"/>
        </w:rPr>
        <w:t xml:space="preserve"> году на 5,741, а в </w:t>
      </w:r>
      <w:r w:rsidR="007873F4" w:rsidRPr="00817B4E">
        <w:rPr>
          <w:sz w:val="28"/>
          <w:szCs w:val="28"/>
        </w:rPr>
        <w:t>2008</w:t>
      </w:r>
      <w:r w:rsidRPr="00817B4E">
        <w:rPr>
          <w:sz w:val="28"/>
          <w:szCs w:val="28"/>
        </w:rPr>
        <w:t xml:space="preserve"> году на 5,288.</w:t>
      </w:r>
    </w:p>
    <w:p w:rsidR="00454A21" w:rsidRPr="00817B4E" w:rsidRDefault="00454A21" w:rsidP="00817B4E">
      <w:pPr>
        <w:pStyle w:val="a3"/>
        <w:ind w:left="0" w:firstLine="709"/>
        <w:rPr>
          <w:bCs/>
          <w:sz w:val="28"/>
        </w:rPr>
      </w:pPr>
    </w:p>
    <w:p w:rsidR="009F4D67" w:rsidRPr="00817B4E" w:rsidRDefault="009F4D67" w:rsidP="00817B4E">
      <w:pPr>
        <w:pStyle w:val="a3"/>
        <w:ind w:left="0" w:firstLine="709"/>
        <w:rPr>
          <w:bCs/>
          <w:sz w:val="28"/>
        </w:rPr>
      </w:pPr>
      <w:r w:rsidRPr="00817B4E">
        <w:rPr>
          <w:bCs/>
          <w:sz w:val="28"/>
        </w:rPr>
        <w:t xml:space="preserve">Таблица </w:t>
      </w:r>
      <w:r w:rsidR="00454A21" w:rsidRPr="00817B4E">
        <w:rPr>
          <w:bCs/>
          <w:sz w:val="28"/>
        </w:rPr>
        <w:t>2.</w:t>
      </w:r>
      <w:r w:rsidRPr="00817B4E">
        <w:rPr>
          <w:bCs/>
          <w:sz w:val="28"/>
        </w:rPr>
        <w:t>5</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Индексный анализ абсолютных балансовых</w:t>
      </w:r>
      <w:r w:rsidR="009B24BE">
        <w:rPr>
          <w:sz w:val="28"/>
          <w:szCs w:val="28"/>
        </w:rPr>
        <w:t xml:space="preserve"> </w:t>
      </w:r>
      <w:r w:rsidRPr="00817B4E">
        <w:rPr>
          <w:sz w:val="28"/>
          <w:szCs w:val="28"/>
        </w:rPr>
        <w:t>стоимостных показателей</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1559"/>
        <w:gridCol w:w="940"/>
        <w:gridCol w:w="1275"/>
        <w:gridCol w:w="1559"/>
      </w:tblGrid>
      <w:tr w:rsidR="009F4D67" w:rsidRPr="00817B4E" w:rsidTr="00817B4E">
        <w:trPr>
          <w:cantSplit/>
          <w:jc w:val="center"/>
        </w:trPr>
        <w:tc>
          <w:tcPr>
            <w:tcW w:w="675" w:type="dxa"/>
            <w:vMerge w:val="restart"/>
            <w:vAlign w:val="center"/>
          </w:tcPr>
          <w:p w:rsidR="009F4D67" w:rsidRPr="00817B4E" w:rsidRDefault="009F4D67" w:rsidP="00817B4E">
            <w:pPr>
              <w:pStyle w:val="a3"/>
              <w:ind w:left="0" w:firstLine="0"/>
              <w:rPr>
                <w:bCs/>
                <w:sz w:val="20"/>
                <w:szCs w:val="20"/>
              </w:rPr>
            </w:pPr>
            <w:r w:rsidRPr="00817B4E">
              <w:rPr>
                <w:bCs/>
                <w:sz w:val="20"/>
                <w:szCs w:val="20"/>
              </w:rPr>
              <w:t>№ п/п</w:t>
            </w:r>
          </w:p>
        </w:tc>
        <w:tc>
          <w:tcPr>
            <w:tcW w:w="3119" w:type="dxa"/>
            <w:vMerge w:val="restart"/>
            <w:vAlign w:val="center"/>
          </w:tcPr>
          <w:p w:rsidR="009F4D67" w:rsidRPr="00817B4E" w:rsidRDefault="009F4D67" w:rsidP="00817B4E">
            <w:pPr>
              <w:pStyle w:val="a3"/>
              <w:ind w:left="0" w:firstLine="0"/>
              <w:rPr>
                <w:bCs/>
                <w:sz w:val="20"/>
                <w:szCs w:val="20"/>
              </w:rPr>
            </w:pPr>
            <w:r w:rsidRPr="00817B4E">
              <w:rPr>
                <w:bCs/>
                <w:sz w:val="20"/>
                <w:szCs w:val="20"/>
              </w:rPr>
              <w:t>Наименование</w:t>
            </w:r>
          </w:p>
        </w:tc>
        <w:tc>
          <w:tcPr>
            <w:tcW w:w="1559" w:type="dxa"/>
            <w:vMerge w:val="restart"/>
            <w:vAlign w:val="center"/>
          </w:tcPr>
          <w:p w:rsidR="009F4D67" w:rsidRPr="00817B4E" w:rsidRDefault="009F4D67" w:rsidP="00817B4E">
            <w:pPr>
              <w:pStyle w:val="a3"/>
              <w:ind w:left="0" w:firstLine="0"/>
              <w:rPr>
                <w:bCs/>
                <w:sz w:val="20"/>
                <w:szCs w:val="20"/>
              </w:rPr>
            </w:pPr>
            <w:r w:rsidRPr="00817B4E">
              <w:rPr>
                <w:bCs/>
                <w:sz w:val="20"/>
                <w:szCs w:val="20"/>
              </w:rPr>
              <w:t xml:space="preserve">Код </w:t>
            </w:r>
          </w:p>
          <w:p w:rsidR="009F4D67" w:rsidRPr="00817B4E" w:rsidRDefault="009F4D67" w:rsidP="00817B4E">
            <w:pPr>
              <w:pStyle w:val="a3"/>
              <w:ind w:left="0" w:firstLine="0"/>
              <w:rPr>
                <w:bCs/>
                <w:sz w:val="20"/>
                <w:szCs w:val="20"/>
              </w:rPr>
            </w:pPr>
            <w:r w:rsidRPr="00817B4E">
              <w:rPr>
                <w:bCs/>
                <w:sz w:val="20"/>
                <w:szCs w:val="20"/>
              </w:rPr>
              <w:t>строки</w:t>
            </w:r>
          </w:p>
        </w:tc>
        <w:tc>
          <w:tcPr>
            <w:tcW w:w="3774" w:type="dxa"/>
            <w:gridSpan w:val="3"/>
          </w:tcPr>
          <w:p w:rsidR="009F4D67" w:rsidRPr="00817B4E" w:rsidRDefault="009F4D67" w:rsidP="00817B4E">
            <w:pPr>
              <w:pStyle w:val="a3"/>
              <w:ind w:left="0" w:firstLine="0"/>
              <w:rPr>
                <w:bCs/>
                <w:sz w:val="20"/>
                <w:szCs w:val="20"/>
              </w:rPr>
            </w:pPr>
            <w:r w:rsidRPr="00817B4E">
              <w:rPr>
                <w:bCs/>
                <w:sz w:val="20"/>
                <w:szCs w:val="20"/>
              </w:rPr>
              <w:t>Индексы роста</w:t>
            </w:r>
          </w:p>
        </w:tc>
      </w:tr>
      <w:tr w:rsidR="009F4D67" w:rsidRPr="00817B4E" w:rsidTr="00817B4E">
        <w:trPr>
          <w:cantSplit/>
          <w:jc w:val="center"/>
        </w:trPr>
        <w:tc>
          <w:tcPr>
            <w:tcW w:w="675" w:type="dxa"/>
            <w:vMerge/>
          </w:tcPr>
          <w:p w:rsidR="009F4D67" w:rsidRPr="00817B4E" w:rsidRDefault="009F4D67" w:rsidP="00817B4E">
            <w:pPr>
              <w:pStyle w:val="a3"/>
              <w:ind w:left="0" w:firstLine="0"/>
              <w:rPr>
                <w:bCs/>
                <w:sz w:val="20"/>
                <w:szCs w:val="20"/>
              </w:rPr>
            </w:pPr>
          </w:p>
        </w:tc>
        <w:tc>
          <w:tcPr>
            <w:tcW w:w="3119" w:type="dxa"/>
            <w:vMerge/>
          </w:tcPr>
          <w:p w:rsidR="009F4D67" w:rsidRPr="00817B4E" w:rsidRDefault="009F4D67" w:rsidP="00817B4E">
            <w:pPr>
              <w:pStyle w:val="a3"/>
              <w:ind w:left="0" w:firstLine="0"/>
              <w:rPr>
                <w:bCs/>
                <w:sz w:val="20"/>
                <w:szCs w:val="20"/>
              </w:rPr>
            </w:pPr>
          </w:p>
        </w:tc>
        <w:tc>
          <w:tcPr>
            <w:tcW w:w="1559" w:type="dxa"/>
            <w:vMerge/>
          </w:tcPr>
          <w:p w:rsidR="009F4D67" w:rsidRPr="00817B4E" w:rsidRDefault="009F4D67" w:rsidP="00817B4E">
            <w:pPr>
              <w:pStyle w:val="a3"/>
              <w:ind w:left="0" w:firstLine="0"/>
              <w:rPr>
                <w:bCs/>
                <w:sz w:val="20"/>
                <w:szCs w:val="20"/>
              </w:rPr>
            </w:pPr>
          </w:p>
        </w:tc>
        <w:tc>
          <w:tcPr>
            <w:tcW w:w="940" w:type="dxa"/>
          </w:tcPr>
          <w:p w:rsidR="009F4D67" w:rsidRPr="00817B4E" w:rsidRDefault="007873F4" w:rsidP="00817B4E">
            <w:pPr>
              <w:pStyle w:val="a3"/>
              <w:ind w:left="0" w:firstLine="0"/>
              <w:rPr>
                <w:bCs/>
                <w:sz w:val="20"/>
                <w:szCs w:val="20"/>
              </w:rPr>
            </w:pPr>
            <w:r w:rsidRPr="00817B4E">
              <w:rPr>
                <w:bCs/>
                <w:sz w:val="20"/>
                <w:szCs w:val="20"/>
              </w:rPr>
              <w:t>2006</w:t>
            </w:r>
          </w:p>
          <w:p w:rsidR="009F4D67" w:rsidRPr="00817B4E" w:rsidRDefault="009F4D67" w:rsidP="00817B4E">
            <w:pPr>
              <w:pStyle w:val="a3"/>
              <w:ind w:left="0" w:firstLine="0"/>
              <w:rPr>
                <w:bCs/>
                <w:sz w:val="20"/>
                <w:szCs w:val="20"/>
              </w:rPr>
            </w:pPr>
            <w:r w:rsidRPr="00817B4E">
              <w:rPr>
                <w:bCs/>
                <w:sz w:val="20"/>
                <w:szCs w:val="20"/>
              </w:rPr>
              <w:t>факт</w:t>
            </w:r>
          </w:p>
        </w:tc>
        <w:tc>
          <w:tcPr>
            <w:tcW w:w="1275" w:type="dxa"/>
          </w:tcPr>
          <w:p w:rsidR="009F4D67" w:rsidRPr="00817B4E" w:rsidRDefault="007873F4" w:rsidP="00817B4E">
            <w:pPr>
              <w:pStyle w:val="a3"/>
              <w:ind w:left="0" w:firstLine="0"/>
              <w:rPr>
                <w:bCs/>
                <w:sz w:val="20"/>
                <w:szCs w:val="20"/>
              </w:rPr>
            </w:pPr>
            <w:r w:rsidRPr="00817B4E">
              <w:rPr>
                <w:bCs/>
                <w:sz w:val="20"/>
                <w:szCs w:val="20"/>
              </w:rPr>
              <w:t>2007</w:t>
            </w:r>
          </w:p>
          <w:p w:rsidR="009F4D67" w:rsidRPr="00817B4E" w:rsidRDefault="009F4D67" w:rsidP="00817B4E">
            <w:pPr>
              <w:pStyle w:val="a3"/>
              <w:ind w:left="0" w:firstLine="0"/>
              <w:rPr>
                <w:bCs/>
                <w:sz w:val="20"/>
                <w:szCs w:val="20"/>
              </w:rPr>
            </w:pPr>
            <w:r w:rsidRPr="00817B4E">
              <w:rPr>
                <w:bCs/>
                <w:sz w:val="20"/>
                <w:szCs w:val="20"/>
              </w:rPr>
              <w:t>факт</w:t>
            </w:r>
          </w:p>
        </w:tc>
        <w:tc>
          <w:tcPr>
            <w:tcW w:w="1559" w:type="dxa"/>
          </w:tcPr>
          <w:p w:rsidR="009F4D67" w:rsidRPr="00817B4E" w:rsidRDefault="007873F4" w:rsidP="00817B4E">
            <w:pPr>
              <w:pStyle w:val="a3"/>
              <w:ind w:left="0" w:firstLine="0"/>
              <w:rPr>
                <w:bCs/>
                <w:sz w:val="20"/>
                <w:szCs w:val="20"/>
              </w:rPr>
            </w:pPr>
            <w:r w:rsidRPr="00817B4E">
              <w:rPr>
                <w:bCs/>
                <w:sz w:val="20"/>
                <w:szCs w:val="20"/>
              </w:rPr>
              <w:t>2008</w:t>
            </w:r>
          </w:p>
          <w:p w:rsidR="009F4D67" w:rsidRPr="00817B4E" w:rsidRDefault="009F4D67" w:rsidP="00817B4E">
            <w:pPr>
              <w:pStyle w:val="a3"/>
              <w:ind w:left="0" w:firstLine="0"/>
              <w:rPr>
                <w:bCs/>
                <w:sz w:val="20"/>
                <w:szCs w:val="20"/>
              </w:rPr>
            </w:pPr>
            <w:r w:rsidRPr="00817B4E">
              <w:rPr>
                <w:bCs/>
                <w:sz w:val="20"/>
                <w:szCs w:val="20"/>
              </w:rPr>
              <w:t>факт</w:t>
            </w:r>
          </w:p>
        </w:tc>
      </w:tr>
      <w:tr w:rsidR="009F4D67" w:rsidRPr="00817B4E" w:rsidTr="00817B4E">
        <w:trPr>
          <w:jc w:val="center"/>
        </w:trPr>
        <w:tc>
          <w:tcPr>
            <w:tcW w:w="675" w:type="dxa"/>
          </w:tcPr>
          <w:p w:rsidR="009F4D67" w:rsidRPr="00817B4E" w:rsidRDefault="009F4D67" w:rsidP="00817B4E">
            <w:pPr>
              <w:pStyle w:val="a3"/>
              <w:ind w:left="0" w:firstLine="0"/>
              <w:rPr>
                <w:bCs/>
                <w:sz w:val="20"/>
                <w:szCs w:val="20"/>
              </w:rPr>
            </w:pPr>
            <w:r w:rsidRPr="00817B4E">
              <w:rPr>
                <w:bCs/>
                <w:sz w:val="20"/>
                <w:szCs w:val="20"/>
              </w:rPr>
              <w:t>0</w:t>
            </w:r>
          </w:p>
        </w:tc>
        <w:tc>
          <w:tcPr>
            <w:tcW w:w="3119" w:type="dxa"/>
          </w:tcPr>
          <w:p w:rsidR="009F4D67" w:rsidRPr="00817B4E" w:rsidRDefault="009F4D67" w:rsidP="00817B4E">
            <w:pPr>
              <w:pStyle w:val="a3"/>
              <w:ind w:left="0" w:firstLine="0"/>
              <w:rPr>
                <w:bCs/>
                <w:sz w:val="20"/>
                <w:szCs w:val="20"/>
              </w:rPr>
            </w:pPr>
            <w:r w:rsidRPr="00817B4E">
              <w:rPr>
                <w:bCs/>
                <w:sz w:val="20"/>
                <w:szCs w:val="20"/>
              </w:rPr>
              <w:t>1</w:t>
            </w:r>
          </w:p>
        </w:tc>
        <w:tc>
          <w:tcPr>
            <w:tcW w:w="1559" w:type="dxa"/>
          </w:tcPr>
          <w:p w:rsidR="009F4D67" w:rsidRPr="00817B4E" w:rsidRDefault="009F4D67" w:rsidP="00817B4E">
            <w:pPr>
              <w:pStyle w:val="a3"/>
              <w:ind w:left="0" w:firstLine="0"/>
              <w:rPr>
                <w:bCs/>
                <w:sz w:val="20"/>
                <w:szCs w:val="20"/>
              </w:rPr>
            </w:pPr>
            <w:r w:rsidRPr="00817B4E">
              <w:rPr>
                <w:bCs/>
                <w:sz w:val="20"/>
                <w:szCs w:val="20"/>
              </w:rPr>
              <w:t>2</w:t>
            </w:r>
          </w:p>
        </w:tc>
        <w:tc>
          <w:tcPr>
            <w:tcW w:w="940" w:type="dxa"/>
          </w:tcPr>
          <w:p w:rsidR="009F4D67" w:rsidRPr="00817B4E" w:rsidRDefault="009F4D67" w:rsidP="00817B4E">
            <w:pPr>
              <w:pStyle w:val="a3"/>
              <w:ind w:left="0" w:firstLine="0"/>
              <w:rPr>
                <w:bCs/>
                <w:sz w:val="20"/>
                <w:szCs w:val="20"/>
              </w:rPr>
            </w:pPr>
            <w:r w:rsidRPr="00817B4E">
              <w:rPr>
                <w:bCs/>
                <w:sz w:val="20"/>
                <w:szCs w:val="20"/>
              </w:rPr>
              <w:t>3</w:t>
            </w:r>
          </w:p>
        </w:tc>
        <w:tc>
          <w:tcPr>
            <w:tcW w:w="1275" w:type="dxa"/>
          </w:tcPr>
          <w:p w:rsidR="009F4D67" w:rsidRPr="00817B4E" w:rsidRDefault="009F4D67" w:rsidP="00817B4E">
            <w:pPr>
              <w:pStyle w:val="a3"/>
              <w:ind w:left="0" w:firstLine="0"/>
              <w:rPr>
                <w:bCs/>
                <w:sz w:val="20"/>
                <w:szCs w:val="20"/>
              </w:rPr>
            </w:pPr>
            <w:r w:rsidRPr="00817B4E">
              <w:rPr>
                <w:bCs/>
                <w:sz w:val="20"/>
                <w:szCs w:val="20"/>
              </w:rPr>
              <w:t>4</w:t>
            </w:r>
          </w:p>
        </w:tc>
        <w:tc>
          <w:tcPr>
            <w:tcW w:w="1559" w:type="dxa"/>
          </w:tcPr>
          <w:p w:rsidR="009F4D67" w:rsidRPr="00817B4E" w:rsidRDefault="009F4D67" w:rsidP="00817B4E">
            <w:pPr>
              <w:pStyle w:val="a3"/>
              <w:ind w:left="0" w:firstLine="0"/>
              <w:rPr>
                <w:bCs/>
                <w:sz w:val="20"/>
                <w:szCs w:val="20"/>
              </w:rPr>
            </w:pPr>
            <w:r w:rsidRPr="00817B4E">
              <w:rPr>
                <w:bCs/>
                <w:sz w:val="20"/>
                <w:szCs w:val="20"/>
              </w:rPr>
              <w:t>5</w:t>
            </w:r>
          </w:p>
        </w:tc>
      </w:tr>
      <w:tr w:rsidR="009F4D67" w:rsidRPr="00817B4E" w:rsidTr="00817B4E">
        <w:trPr>
          <w:cantSplit/>
          <w:jc w:val="center"/>
        </w:trPr>
        <w:tc>
          <w:tcPr>
            <w:tcW w:w="675" w:type="dxa"/>
            <w:vMerge w:val="restart"/>
          </w:tcPr>
          <w:p w:rsidR="009F4D67" w:rsidRPr="00817B4E" w:rsidRDefault="009F4D67" w:rsidP="00817B4E">
            <w:pPr>
              <w:pStyle w:val="a3"/>
              <w:ind w:left="0" w:firstLine="0"/>
              <w:rPr>
                <w:bCs/>
                <w:sz w:val="20"/>
                <w:szCs w:val="20"/>
              </w:rPr>
            </w:pPr>
            <w:r w:rsidRPr="00817B4E">
              <w:rPr>
                <w:bCs/>
                <w:sz w:val="20"/>
                <w:szCs w:val="20"/>
              </w:rPr>
              <w:t>1</w:t>
            </w:r>
          </w:p>
        </w:tc>
        <w:tc>
          <w:tcPr>
            <w:tcW w:w="3119" w:type="dxa"/>
          </w:tcPr>
          <w:p w:rsidR="009F4D67" w:rsidRPr="00817B4E" w:rsidRDefault="009F4D67" w:rsidP="00817B4E">
            <w:pPr>
              <w:pStyle w:val="a3"/>
              <w:ind w:left="0" w:firstLine="0"/>
              <w:rPr>
                <w:bCs/>
                <w:sz w:val="20"/>
                <w:szCs w:val="20"/>
              </w:rPr>
            </w:pPr>
            <w:r w:rsidRPr="00817B4E">
              <w:rPr>
                <w:bCs/>
                <w:sz w:val="20"/>
                <w:szCs w:val="20"/>
              </w:rPr>
              <w:t>Основное имущество</w:t>
            </w:r>
          </w:p>
        </w:tc>
        <w:tc>
          <w:tcPr>
            <w:tcW w:w="1559" w:type="dxa"/>
          </w:tcPr>
          <w:p w:rsidR="009F4D67" w:rsidRPr="00817B4E" w:rsidRDefault="009F4D67" w:rsidP="00817B4E">
            <w:pPr>
              <w:pStyle w:val="a3"/>
              <w:ind w:left="0" w:firstLine="0"/>
              <w:rPr>
                <w:bCs/>
                <w:sz w:val="20"/>
                <w:szCs w:val="20"/>
              </w:rPr>
            </w:pPr>
            <w:r w:rsidRPr="00817B4E">
              <w:rPr>
                <w:bCs/>
                <w:sz w:val="20"/>
                <w:szCs w:val="20"/>
              </w:rPr>
              <w:t>А120</w:t>
            </w:r>
          </w:p>
        </w:tc>
        <w:tc>
          <w:tcPr>
            <w:tcW w:w="940" w:type="dxa"/>
          </w:tcPr>
          <w:p w:rsidR="009F4D67" w:rsidRPr="00817B4E" w:rsidRDefault="009F4D67" w:rsidP="00817B4E">
            <w:pPr>
              <w:pStyle w:val="a3"/>
              <w:ind w:left="0" w:firstLine="0"/>
              <w:rPr>
                <w:bCs/>
                <w:sz w:val="20"/>
                <w:szCs w:val="20"/>
              </w:rPr>
            </w:pPr>
            <w:r w:rsidRPr="00817B4E">
              <w:rPr>
                <w:bCs/>
                <w:sz w:val="20"/>
                <w:szCs w:val="20"/>
              </w:rPr>
              <w:t>1,000</w:t>
            </w:r>
          </w:p>
        </w:tc>
        <w:tc>
          <w:tcPr>
            <w:tcW w:w="1275" w:type="dxa"/>
          </w:tcPr>
          <w:p w:rsidR="009F4D67" w:rsidRPr="00817B4E" w:rsidRDefault="009F4D67" w:rsidP="00817B4E">
            <w:pPr>
              <w:pStyle w:val="a3"/>
              <w:ind w:left="0" w:firstLine="0"/>
              <w:rPr>
                <w:bCs/>
                <w:sz w:val="20"/>
                <w:szCs w:val="20"/>
              </w:rPr>
            </w:pPr>
            <w:r w:rsidRPr="00817B4E">
              <w:rPr>
                <w:bCs/>
                <w:sz w:val="20"/>
                <w:szCs w:val="20"/>
              </w:rPr>
              <w:t>40,063</w:t>
            </w:r>
          </w:p>
        </w:tc>
        <w:tc>
          <w:tcPr>
            <w:tcW w:w="1559" w:type="dxa"/>
          </w:tcPr>
          <w:p w:rsidR="009F4D67" w:rsidRPr="00817B4E" w:rsidRDefault="009F4D67" w:rsidP="00817B4E">
            <w:pPr>
              <w:pStyle w:val="a3"/>
              <w:ind w:left="0" w:firstLine="0"/>
              <w:rPr>
                <w:bCs/>
                <w:sz w:val="20"/>
                <w:szCs w:val="20"/>
              </w:rPr>
            </w:pPr>
            <w:r w:rsidRPr="00817B4E">
              <w:rPr>
                <w:bCs/>
                <w:sz w:val="20"/>
                <w:szCs w:val="20"/>
              </w:rPr>
              <w:t>39,697</w:t>
            </w:r>
          </w:p>
        </w:tc>
      </w:tr>
      <w:tr w:rsidR="009F4D67" w:rsidRPr="00817B4E" w:rsidTr="00817B4E">
        <w:trPr>
          <w:cantSplit/>
          <w:jc w:val="center"/>
        </w:trPr>
        <w:tc>
          <w:tcPr>
            <w:tcW w:w="675" w:type="dxa"/>
            <w:vMerge/>
          </w:tcPr>
          <w:p w:rsidR="009F4D67" w:rsidRPr="00817B4E" w:rsidRDefault="009F4D67" w:rsidP="00817B4E">
            <w:pPr>
              <w:pStyle w:val="a3"/>
              <w:ind w:left="0" w:firstLine="0"/>
              <w:rPr>
                <w:bCs/>
                <w:sz w:val="20"/>
                <w:szCs w:val="20"/>
              </w:rPr>
            </w:pPr>
          </w:p>
        </w:tc>
        <w:tc>
          <w:tcPr>
            <w:tcW w:w="3119" w:type="dxa"/>
          </w:tcPr>
          <w:p w:rsidR="009F4D67" w:rsidRPr="00817B4E" w:rsidRDefault="009F4D67" w:rsidP="00817B4E">
            <w:pPr>
              <w:pStyle w:val="a3"/>
              <w:ind w:left="0" w:firstLine="0"/>
              <w:rPr>
                <w:bCs/>
                <w:sz w:val="20"/>
                <w:szCs w:val="20"/>
              </w:rPr>
            </w:pPr>
            <w:r w:rsidRPr="00817B4E">
              <w:rPr>
                <w:bCs/>
                <w:sz w:val="20"/>
                <w:szCs w:val="20"/>
              </w:rPr>
              <w:t>Оборотное имущество</w:t>
            </w:r>
          </w:p>
        </w:tc>
        <w:tc>
          <w:tcPr>
            <w:tcW w:w="1559" w:type="dxa"/>
          </w:tcPr>
          <w:p w:rsidR="009F4D67" w:rsidRPr="00817B4E" w:rsidRDefault="009F4D67" w:rsidP="00817B4E">
            <w:pPr>
              <w:pStyle w:val="a3"/>
              <w:ind w:left="0" w:firstLine="0"/>
              <w:rPr>
                <w:bCs/>
                <w:sz w:val="20"/>
                <w:szCs w:val="20"/>
              </w:rPr>
            </w:pPr>
            <w:r w:rsidRPr="00817B4E">
              <w:rPr>
                <w:bCs/>
                <w:sz w:val="20"/>
                <w:szCs w:val="20"/>
              </w:rPr>
              <w:t>А290</w:t>
            </w:r>
          </w:p>
        </w:tc>
        <w:tc>
          <w:tcPr>
            <w:tcW w:w="940" w:type="dxa"/>
          </w:tcPr>
          <w:p w:rsidR="009F4D67" w:rsidRPr="00817B4E" w:rsidRDefault="009F4D67" w:rsidP="00817B4E">
            <w:pPr>
              <w:pStyle w:val="a3"/>
              <w:ind w:left="0" w:firstLine="0"/>
              <w:rPr>
                <w:bCs/>
                <w:sz w:val="20"/>
                <w:szCs w:val="20"/>
              </w:rPr>
            </w:pPr>
            <w:r w:rsidRPr="00817B4E">
              <w:rPr>
                <w:bCs/>
                <w:sz w:val="20"/>
                <w:szCs w:val="20"/>
              </w:rPr>
              <w:t>1,000</w:t>
            </w:r>
          </w:p>
        </w:tc>
        <w:tc>
          <w:tcPr>
            <w:tcW w:w="1275" w:type="dxa"/>
          </w:tcPr>
          <w:p w:rsidR="009F4D67" w:rsidRPr="00817B4E" w:rsidRDefault="009F4D67" w:rsidP="00817B4E">
            <w:pPr>
              <w:pStyle w:val="a3"/>
              <w:ind w:left="0" w:firstLine="0"/>
              <w:rPr>
                <w:bCs/>
                <w:sz w:val="20"/>
                <w:szCs w:val="20"/>
              </w:rPr>
            </w:pPr>
            <w:r w:rsidRPr="00817B4E">
              <w:rPr>
                <w:bCs/>
                <w:sz w:val="20"/>
                <w:szCs w:val="20"/>
              </w:rPr>
              <w:t>5,572</w:t>
            </w:r>
          </w:p>
        </w:tc>
        <w:tc>
          <w:tcPr>
            <w:tcW w:w="1559" w:type="dxa"/>
          </w:tcPr>
          <w:p w:rsidR="009F4D67" w:rsidRPr="00817B4E" w:rsidRDefault="009F4D67" w:rsidP="00817B4E">
            <w:pPr>
              <w:pStyle w:val="a3"/>
              <w:ind w:left="0" w:firstLine="0"/>
              <w:rPr>
                <w:bCs/>
                <w:sz w:val="20"/>
                <w:szCs w:val="20"/>
              </w:rPr>
            </w:pPr>
            <w:r w:rsidRPr="00817B4E">
              <w:rPr>
                <w:bCs/>
                <w:sz w:val="20"/>
                <w:szCs w:val="20"/>
              </w:rPr>
              <w:t>5,037</w:t>
            </w:r>
          </w:p>
        </w:tc>
      </w:tr>
      <w:tr w:rsidR="009F4D67" w:rsidRPr="00817B4E" w:rsidTr="00817B4E">
        <w:trPr>
          <w:cantSplit/>
          <w:jc w:val="center"/>
        </w:trPr>
        <w:tc>
          <w:tcPr>
            <w:tcW w:w="675" w:type="dxa"/>
            <w:vMerge w:val="restart"/>
          </w:tcPr>
          <w:p w:rsidR="009F4D67" w:rsidRPr="00817B4E" w:rsidRDefault="009F4D67" w:rsidP="00817B4E">
            <w:pPr>
              <w:pStyle w:val="a3"/>
              <w:ind w:left="0" w:firstLine="0"/>
              <w:rPr>
                <w:bCs/>
                <w:sz w:val="20"/>
                <w:szCs w:val="20"/>
              </w:rPr>
            </w:pPr>
            <w:r w:rsidRPr="00817B4E">
              <w:rPr>
                <w:bCs/>
                <w:sz w:val="20"/>
                <w:szCs w:val="20"/>
              </w:rPr>
              <w:t>2</w:t>
            </w:r>
          </w:p>
        </w:tc>
        <w:tc>
          <w:tcPr>
            <w:tcW w:w="3119" w:type="dxa"/>
          </w:tcPr>
          <w:p w:rsidR="009F4D67" w:rsidRPr="00817B4E" w:rsidRDefault="009F4D67" w:rsidP="00817B4E">
            <w:pPr>
              <w:pStyle w:val="a3"/>
              <w:ind w:left="0" w:firstLine="0"/>
              <w:rPr>
                <w:bCs/>
                <w:sz w:val="20"/>
                <w:szCs w:val="20"/>
              </w:rPr>
            </w:pPr>
            <w:r w:rsidRPr="00817B4E">
              <w:rPr>
                <w:bCs/>
                <w:sz w:val="20"/>
                <w:szCs w:val="20"/>
              </w:rPr>
              <w:t>Основные средства</w:t>
            </w:r>
          </w:p>
        </w:tc>
        <w:tc>
          <w:tcPr>
            <w:tcW w:w="1559" w:type="dxa"/>
          </w:tcPr>
          <w:p w:rsidR="009F4D67" w:rsidRPr="00817B4E" w:rsidRDefault="009F4D67" w:rsidP="00817B4E">
            <w:pPr>
              <w:pStyle w:val="a3"/>
              <w:ind w:left="0" w:firstLine="0"/>
              <w:rPr>
                <w:bCs/>
                <w:sz w:val="20"/>
                <w:szCs w:val="20"/>
              </w:rPr>
            </w:pPr>
            <w:r w:rsidRPr="00817B4E">
              <w:rPr>
                <w:bCs/>
                <w:sz w:val="20"/>
                <w:szCs w:val="20"/>
              </w:rPr>
              <w:t>А120</w:t>
            </w:r>
          </w:p>
        </w:tc>
        <w:tc>
          <w:tcPr>
            <w:tcW w:w="940" w:type="dxa"/>
          </w:tcPr>
          <w:p w:rsidR="009F4D67" w:rsidRPr="00817B4E" w:rsidRDefault="009F4D67" w:rsidP="00817B4E">
            <w:pPr>
              <w:pStyle w:val="a3"/>
              <w:ind w:left="0" w:firstLine="0"/>
              <w:rPr>
                <w:bCs/>
                <w:sz w:val="20"/>
                <w:szCs w:val="20"/>
              </w:rPr>
            </w:pPr>
            <w:r w:rsidRPr="00817B4E">
              <w:rPr>
                <w:bCs/>
                <w:sz w:val="20"/>
                <w:szCs w:val="20"/>
              </w:rPr>
              <w:t>1,000</w:t>
            </w:r>
          </w:p>
        </w:tc>
        <w:tc>
          <w:tcPr>
            <w:tcW w:w="1275" w:type="dxa"/>
          </w:tcPr>
          <w:p w:rsidR="009F4D67" w:rsidRPr="00817B4E" w:rsidRDefault="009F4D67" w:rsidP="00817B4E">
            <w:pPr>
              <w:pStyle w:val="a3"/>
              <w:ind w:left="0" w:firstLine="0"/>
              <w:rPr>
                <w:bCs/>
                <w:sz w:val="20"/>
                <w:szCs w:val="20"/>
              </w:rPr>
            </w:pPr>
            <w:r w:rsidRPr="00817B4E">
              <w:rPr>
                <w:bCs/>
                <w:sz w:val="20"/>
                <w:szCs w:val="20"/>
              </w:rPr>
              <w:t>40,063</w:t>
            </w:r>
          </w:p>
        </w:tc>
        <w:tc>
          <w:tcPr>
            <w:tcW w:w="1559" w:type="dxa"/>
          </w:tcPr>
          <w:p w:rsidR="009F4D67" w:rsidRPr="00817B4E" w:rsidRDefault="009F4D67" w:rsidP="00817B4E">
            <w:pPr>
              <w:pStyle w:val="a3"/>
              <w:ind w:left="0" w:firstLine="0"/>
              <w:rPr>
                <w:bCs/>
                <w:sz w:val="20"/>
                <w:szCs w:val="20"/>
              </w:rPr>
            </w:pPr>
            <w:r w:rsidRPr="00817B4E">
              <w:rPr>
                <w:bCs/>
                <w:sz w:val="20"/>
                <w:szCs w:val="20"/>
              </w:rPr>
              <w:t>39,697</w:t>
            </w:r>
          </w:p>
        </w:tc>
      </w:tr>
      <w:tr w:rsidR="009F4D67" w:rsidRPr="00817B4E" w:rsidTr="00817B4E">
        <w:trPr>
          <w:cantSplit/>
          <w:jc w:val="center"/>
        </w:trPr>
        <w:tc>
          <w:tcPr>
            <w:tcW w:w="675" w:type="dxa"/>
            <w:vMerge/>
          </w:tcPr>
          <w:p w:rsidR="009F4D67" w:rsidRPr="00817B4E" w:rsidRDefault="009F4D67" w:rsidP="00817B4E">
            <w:pPr>
              <w:pStyle w:val="a3"/>
              <w:ind w:left="0" w:firstLine="0"/>
              <w:rPr>
                <w:bCs/>
                <w:sz w:val="20"/>
                <w:szCs w:val="20"/>
              </w:rPr>
            </w:pPr>
          </w:p>
        </w:tc>
        <w:tc>
          <w:tcPr>
            <w:tcW w:w="3119" w:type="dxa"/>
          </w:tcPr>
          <w:p w:rsidR="009F4D67" w:rsidRPr="00817B4E" w:rsidRDefault="009F4D67" w:rsidP="00817B4E">
            <w:pPr>
              <w:pStyle w:val="a3"/>
              <w:ind w:left="0" w:firstLine="0"/>
              <w:rPr>
                <w:bCs/>
                <w:sz w:val="20"/>
                <w:szCs w:val="20"/>
              </w:rPr>
            </w:pPr>
            <w:r w:rsidRPr="00817B4E">
              <w:rPr>
                <w:bCs/>
                <w:sz w:val="20"/>
                <w:szCs w:val="20"/>
              </w:rPr>
              <w:t>Незавершенное строительство</w:t>
            </w:r>
          </w:p>
        </w:tc>
        <w:tc>
          <w:tcPr>
            <w:tcW w:w="1559" w:type="dxa"/>
          </w:tcPr>
          <w:p w:rsidR="009F4D67" w:rsidRPr="00817B4E" w:rsidRDefault="009F4D67" w:rsidP="00817B4E">
            <w:pPr>
              <w:pStyle w:val="a3"/>
              <w:ind w:left="0" w:firstLine="0"/>
              <w:rPr>
                <w:bCs/>
                <w:sz w:val="20"/>
                <w:szCs w:val="20"/>
              </w:rPr>
            </w:pPr>
            <w:r w:rsidRPr="00817B4E">
              <w:rPr>
                <w:bCs/>
                <w:sz w:val="20"/>
                <w:szCs w:val="20"/>
              </w:rPr>
              <w:t>А130</w:t>
            </w:r>
          </w:p>
        </w:tc>
        <w:tc>
          <w:tcPr>
            <w:tcW w:w="940" w:type="dxa"/>
          </w:tcPr>
          <w:p w:rsidR="009F4D67" w:rsidRPr="00817B4E" w:rsidRDefault="009F4D67" w:rsidP="00817B4E">
            <w:pPr>
              <w:pStyle w:val="a3"/>
              <w:ind w:left="0" w:firstLine="0"/>
              <w:rPr>
                <w:bCs/>
                <w:sz w:val="20"/>
                <w:szCs w:val="20"/>
              </w:rPr>
            </w:pPr>
            <w:r w:rsidRPr="00817B4E">
              <w:rPr>
                <w:bCs/>
                <w:sz w:val="20"/>
                <w:szCs w:val="20"/>
              </w:rPr>
              <w:t>1,000</w:t>
            </w:r>
          </w:p>
        </w:tc>
        <w:tc>
          <w:tcPr>
            <w:tcW w:w="1275" w:type="dxa"/>
          </w:tcPr>
          <w:p w:rsidR="009F4D67" w:rsidRPr="00817B4E" w:rsidRDefault="009F4D67" w:rsidP="00817B4E">
            <w:pPr>
              <w:pStyle w:val="a3"/>
              <w:ind w:left="0" w:firstLine="0"/>
              <w:rPr>
                <w:bCs/>
                <w:sz w:val="20"/>
                <w:szCs w:val="20"/>
              </w:rPr>
            </w:pPr>
            <w:r w:rsidRPr="00817B4E">
              <w:rPr>
                <w:bCs/>
                <w:sz w:val="20"/>
                <w:szCs w:val="20"/>
              </w:rPr>
              <w:t>0,781</w:t>
            </w:r>
          </w:p>
        </w:tc>
        <w:tc>
          <w:tcPr>
            <w:tcW w:w="1559" w:type="dxa"/>
          </w:tcPr>
          <w:p w:rsidR="009F4D67" w:rsidRPr="00817B4E" w:rsidRDefault="009F4D67" w:rsidP="00817B4E">
            <w:pPr>
              <w:pStyle w:val="a3"/>
              <w:ind w:left="0" w:firstLine="0"/>
              <w:rPr>
                <w:bCs/>
                <w:sz w:val="20"/>
                <w:szCs w:val="20"/>
              </w:rPr>
            </w:pPr>
            <w:r w:rsidRPr="00817B4E">
              <w:rPr>
                <w:bCs/>
                <w:sz w:val="20"/>
                <w:szCs w:val="20"/>
              </w:rPr>
              <w:t>122,031</w:t>
            </w:r>
          </w:p>
        </w:tc>
      </w:tr>
      <w:tr w:rsidR="009F4D67" w:rsidRPr="00817B4E" w:rsidTr="00817B4E">
        <w:trPr>
          <w:cantSplit/>
          <w:jc w:val="center"/>
        </w:trPr>
        <w:tc>
          <w:tcPr>
            <w:tcW w:w="675" w:type="dxa"/>
            <w:vMerge w:val="restart"/>
          </w:tcPr>
          <w:p w:rsidR="009F4D67" w:rsidRPr="00817B4E" w:rsidRDefault="009F4D67" w:rsidP="00817B4E">
            <w:pPr>
              <w:pStyle w:val="a3"/>
              <w:ind w:left="0" w:firstLine="0"/>
              <w:rPr>
                <w:bCs/>
                <w:sz w:val="20"/>
                <w:szCs w:val="20"/>
              </w:rPr>
            </w:pPr>
            <w:r w:rsidRPr="00817B4E">
              <w:rPr>
                <w:bCs/>
                <w:sz w:val="20"/>
                <w:szCs w:val="20"/>
              </w:rPr>
              <w:t>3</w:t>
            </w:r>
          </w:p>
        </w:tc>
        <w:tc>
          <w:tcPr>
            <w:tcW w:w="3119" w:type="dxa"/>
          </w:tcPr>
          <w:p w:rsidR="009F4D67" w:rsidRPr="00817B4E" w:rsidRDefault="009F4D67" w:rsidP="00817B4E">
            <w:pPr>
              <w:pStyle w:val="a3"/>
              <w:ind w:left="0" w:firstLine="0"/>
              <w:rPr>
                <w:bCs/>
                <w:sz w:val="20"/>
                <w:szCs w:val="20"/>
              </w:rPr>
            </w:pPr>
            <w:r w:rsidRPr="00817B4E">
              <w:rPr>
                <w:bCs/>
                <w:sz w:val="20"/>
                <w:szCs w:val="20"/>
              </w:rPr>
              <w:t xml:space="preserve">Производственные </w:t>
            </w:r>
          </w:p>
          <w:p w:rsidR="009F4D67" w:rsidRPr="00817B4E" w:rsidRDefault="009F4D67" w:rsidP="00817B4E">
            <w:pPr>
              <w:pStyle w:val="a3"/>
              <w:ind w:left="0" w:firstLine="0"/>
              <w:rPr>
                <w:bCs/>
                <w:sz w:val="20"/>
                <w:szCs w:val="20"/>
              </w:rPr>
            </w:pPr>
            <w:r w:rsidRPr="00817B4E">
              <w:rPr>
                <w:bCs/>
                <w:sz w:val="20"/>
                <w:szCs w:val="20"/>
              </w:rPr>
              <w:t>запасы</w:t>
            </w:r>
          </w:p>
        </w:tc>
        <w:tc>
          <w:tcPr>
            <w:tcW w:w="1559" w:type="dxa"/>
          </w:tcPr>
          <w:p w:rsidR="009F4D67" w:rsidRPr="00817B4E" w:rsidRDefault="009F4D67" w:rsidP="00817B4E">
            <w:pPr>
              <w:pStyle w:val="a3"/>
              <w:ind w:left="0" w:firstLine="0"/>
              <w:rPr>
                <w:bCs/>
                <w:sz w:val="20"/>
                <w:szCs w:val="20"/>
              </w:rPr>
            </w:pPr>
            <w:r w:rsidRPr="00817B4E">
              <w:rPr>
                <w:bCs/>
                <w:sz w:val="20"/>
                <w:szCs w:val="20"/>
              </w:rPr>
              <w:t>А210</w:t>
            </w:r>
          </w:p>
        </w:tc>
        <w:tc>
          <w:tcPr>
            <w:tcW w:w="940" w:type="dxa"/>
          </w:tcPr>
          <w:p w:rsidR="009F4D67" w:rsidRPr="00817B4E" w:rsidRDefault="009F4D67" w:rsidP="00817B4E">
            <w:pPr>
              <w:pStyle w:val="a3"/>
              <w:ind w:left="0" w:firstLine="0"/>
              <w:rPr>
                <w:bCs/>
                <w:sz w:val="20"/>
                <w:szCs w:val="20"/>
              </w:rPr>
            </w:pPr>
            <w:r w:rsidRPr="00817B4E">
              <w:rPr>
                <w:bCs/>
                <w:sz w:val="20"/>
                <w:szCs w:val="20"/>
              </w:rPr>
              <w:t>1,000</w:t>
            </w:r>
          </w:p>
        </w:tc>
        <w:tc>
          <w:tcPr>
            <w:tcW w:w="1275" w:type="dxa"/>
          </w:tcPr>
          <w:p w:rsidR="009F4D67" w:rsidRPr="00817B4E" w:rsidRDefault="009F4D67" w:rsidP="00817B4E">
            <w:pPr>
              <w:pStyle w:val="a3"/>
              <w:ind w:left="0" w:firstLine="0"/>
              <w:rPr>
                <w:bCs/>
                <w:sz w:val="20"/>
                <w:szCs w:val="20"/>
              </w:rPr>
            </w:pPr>
            <w:r w:rsidRPr="00817B4E">
              <w:rPr>
                <w:bCs/>
                <w:sz w:val="20"/>
                <w:szCs w:val="20"/>
              </w:rPr>
              <w:t>122,274</w:t>
            </w:r>
          </w:p>
        </w:tc>
        <w:tc>
          <w:tcPr>
            <w:tcW w:w="1559" w:type="dxa"/>
          </w:tcPr>
          <w:p w:rsidR="009F4D67" w:rsidRPr="00817B4E" w:rsidRDefault="009F4D67" w:rsidP="00817B4E">
            <w:pPr>
              <w:pStyle w:val="a3"/>
              <w:ind w:left="0" w:firstLine="0"/>
              <w:rPr>
                <w:bCs/>
                <w:sz w:val="20"/>
                <w:szCs w:val="20"/>
              </w:rPr>
            </w:pPr>
            <w:r w:rsidRPr="00817B4E">
              <w:rPr>
                <w:bCs/>
                <w:sz w:val="20"/>
                <w:szCs w:val="20"/>
              </w:rPr>
              <w:t>150,247</w:t>
            </w:r>
          </w:p>
        </w:tc>
      </w:tr>
      <w:tr w:rsidR="009F4D67" w:rsidRPr="00817B4E" w:rsidTr="00817B4E">
        <w:trPr>
          <w:cantSplit/>
          <w:jc w:val="center"/>
        </w:trPr>
        <w:tc>
          <w:tcPr>
            <w:tcW w:w="675" w:type="dxa"/>
            <w:vMerge/>
          </w:tcPr>
          <w:p w:rsidR="009F4D67" w:rsidRPr="00817B4E" w:rsidRDefault="009F4D67" w:rsidP="00817B4E">
            <w:pPr>
              <w:pStyle w:val="a3"/>
              <w:ind w:left="0" w:firstLine="0"/>
              <w:rPr>
                <w:bCs/>
                <w:sz w:val="20"/>
                <w:szCs w:val="20"/>
              </w:rPr>
            </w:pPr>
          </w:p>
        </w:tc>
        <w:tc>
          <w:tcPr>
            <w:tcW w:w="3119" w:type="dxa"/>
          </w:tcPr>
          <w:p w:rsidR="009F4D67" w:rsidRPr="00817B4E" w:rsidRDefault="009F4D67" w:rsidP="00817B4E">
            <w:pPr>
              <w:pStyle w:val="a3"/>
              <w:ind w:left="0" w:firstLine="0"/>
              <w:rPr>
                <w:bCs/>
                <w:sz w:val="20"/>
                <w:szCs w:val="20"/>
              </w:rPr>
            </w:pPr>
            <w:r w:rsidRPr="00817B4E">
              <w:rPr>
                <w:bCs/>
                <w:sz w:val="20"/>
                <w:szCs w:val="20"/>
              </w:rPr>
              <w:t>Денежные средства и эквиваленты</w:t>
            </w:r>
          </w:p>
        </w:tc>
        <w:tc>
          <w:tcPr>
            <w:tcW w:w="1559" w:type="dxa"/>
          </w:tcPr>
          <w:p w:rsidR="009F4D67" w:rsidRPr="00817B4E" w:rsidRDefault="009F4D67" w:rsidP="00817B4E">
            <w:pPr>
              <w:pStyle w:val="a3"/>
              <w:ind w:left="0" w:firstLine="0"/>
              <w:rPr>
                <w:bCs/>
                <w:sz w:val="20"/>
                <w:szCs w:val="20"/>
              </w:rPr>
            </w:pPr>
            <w:r w:rsidRPr="00817B4E">
              <w:rPr>
                <w:bCs/>
                <w:sz w:val="20"/>
                <w:szCs w:val="20"/>
              </w:rPr>
              <w:t>(А250+А260)</w:t>
            </w:r>
          </w:p>
        </w:tc>
        <w:tc>
          <w:tcPr>
            <w:tcW w:w="940" w:type="dxa"/>
          </w:tcPr>
          <w:p w:rsidR="009F4D67" w:rsidRPr="00817B4E" w:rsidRDefault="009F4D67" w:rsidP="00817B4E">
            <w:pPr>
              <w:pStyle w:val="a3"/>
              <w:ind w:left="0" w:firstLine="0"/>
              <w:rPr>
                <w:bCs/>
                <w:sz w:val="20"/>
                <w:szCs w:val="20"/>
              </w:rPr>
            </w:pPr>
            <w:r w:rsidRPr="00817B4E">
              <w:rPr>
                <w:bCs/>
                <w:sz w:val="20"/>
                <w:szCs w:val="20"/>
              </w:rPr>
              <w:t>1,000</w:t>
            </w:r>
          </w:p>
        </w:tc>
        <w:tc>
          <w:tcPr>
            <w:tcW w:w="1275" w:type="dxa"/>
          </w:tcPr>
          <w:p w:rsidR="009F4D67" w:rsidRPr="00817B4E" w:rsidRDefault="009F4D67" w:rsidP="00817B4E">
            <w:pPr>
              <w:pStyle w:val="a3"/>
              <w:ind w:left="0" w:firstLine="0"/>
              <w:rPr>
                <w:bCs/>
                <w:sz w:val="20"/>
                <w:szCs w:val="20"/>
              </w:rPr>
            </w:pPr>
            <w:r w:rsidRPr="00817B4E">
              <w:rPr>
                <w:bCs/>
                <w:sz w:val="20"/>
                <w:szCs w:val="20"/>
              </w:rPr>
              <w:t>158,838</w:t>
            </w:r>
          </w:p>
        </w:tc>
        <w:tc>
          <w:tcPr>
            <w:tcW w:w="1559" w:type="dxa"/>
          </w:tcPr>
          <w:p w:rsidR="009F4D67" w:rsidRPr="00817B4E" w:rsidRDefault="009F4D67" w:rsidP="00817B4E">
            <w:pPr>
              <w:pStyle w:val="a3"/>
              <w:ind w:left="0" w:firstLine="0"/>
              <w:rPr>
                <w:bCs/>
                <w:sz w:val="20"/>
                <w:szCs w:val="20"/>
              </w:rPr>
            </w:pPr>
            <w:r w:rsidRPr="00817B4E">
              <w:rPr>
                <w:bCs/>
                <w:sz w:val="20"/>
                <w:szCs w:val="20"/>
              </w:rPr>
              <w:t>31,449</w:t>
            </w:r>
          </w:p>
        </w:tc>
      </w:tr>
      <w:tr w:rsidR="009F4D67" w:rsidRPr="00817B4E" w:rsidTr="00817B4E">
        <w:trPr>
          <w:cantSplit/>
          <w:jc w:val="center"/>
        </w:trPr>
        <w:tc>
          <w:tcPr>
            <w:tcW w:w="675" w:type="dxa"/>
            <w:vMerge w:val="restart"/>
          </w:tcPr>
          <w:p w:rsidR="009F4D67" w:rsidRPr="00817B4E" w:rsidRDefault="009F4D67" w:rsidP="00817B4E">
            <w:pPr>
              <w:pStyle w:val="a3"/>
              <w:ind w:left="0" w:firstLine="0"/>
              <w:rPr>
                <w:bCs/>
                <w:sz w:val="20"/>
                <w:szCs w:val="20"/>
              </w:rPr>
            </w:pPr>
            <w:r w:rsidRPr="00817B4E">
              <w:rPr>
                <w:bCs/>
                <w:sz w:val="20"/>
                <w:szCs w:val="20"/>
              </w:rPr>
              <w:t>4</w:t>
            </w:r>
          </w:p>
        </w:tc>
        <w:tc>
          <w:tcPr>
            <w:tcW w:w="3119" w:type="dxa"/>
          </w:tcPr>
          <w:p w:rsidR="009F4D67" w:rsidRPr="00817B4E" w:rsidRDefault="009F4D67" w:rsidP="00817B4E">
            <w:pPr>
              <w:pStyle w:val="a3"/>
              <w:ind w:left="0" w:firstLine="0"/>
              <w:rPr>
                <w:bCs/>
                <w:sz w:val="20"/>
                <w:szCs w:val="20"/>
              </w:rPr>
            </w:pPr>
            <w:r w:rsidRPr="00817B4E">
              <w:rPr>
                <w:bCs/>
                <w:sz w:val="20"/>
                <w:szCs w:val="20"/>
              </w:rPr>
              <w:t>Собственный капитал</w:t>
            </w:r>
          </w:p>
        </w:tc>
        <w:tc>
          <w:tcPr>
            <w:tcW w:w="1559" w:type="dxa"/>
          </w:tcPr>
          <w:p w:rsidR="009F4D67" w:rsidRPr="00817B4E" w:rsidRDefault="009F4D67" w:rsidP="00817B4E">
            <w:pPr>
              <w:pStyle w:val="a3"/>
              <w:ind w:left="0" w:firstLine="0"/>
              <w:rPr>
                <w:bCs/>
                <w:sz w:val="20"/>
                <w:szCs w:val="20"/>
              </w:rPr>
            </w:pPr>
            <w:r w:rsidRPr="00817B4E">
              <w:rPr>
                <w:bCs/>
                <w:sz w:val="20"/>
                <w:szCs w:val="20"/>
              </w:rPr>
              <w:t>П490</w:t>
            </w:r>
          </w:p>
        </w:tc>
        <w:tc>
          <w:tcPr>
            <w:tcW w:w="940" w:type="dxa"/>
          </w:tcPr>
          <w:p w:rsidR="009F4D67" w:rsidRPr="00817B4E" w:rsidRDefault="009F4D67" w:rsidP="00817B4E">
            <w:pPr>
              <w:pStyle w:val="a3"/>
              <w:ind w:left="0" w:firstLine="0"/>
              <w:rPr>
                <w:bCs/>
                <w:sz w:val="20"/>
                <w:szCs w:val="20"/>
              </w:rPr>
            </w:pPr>
            <w:r w:rsidRPr="00817B4E">
              <w:rPr>
                <w:bCs/>
                <w:sz w:val="20"/>
                <w:szCs w:val="20"/>
              </w:rPr>
              <w:t>1,000</w:t>
            </w:r>
          </w:p>
        </w:tc>
        <w:tc>
          <w:tcPr>
            <w:tcW w:w="1275" w:type="dxa"/>
          </w:tcPr>
          <w:p w:rsidR="009F4D67" w:rsidRPr="00817B4E" w:rsidRDefault="009F4D67" w:rsidP="00817B4E">
            <w:pPr>
              <w:pStyle w:val="a3"/>
              <w:ind w:left="0" w:firstLine="0"/>
              <w:rPr>
                <w:bCs/>
                <w:sz w:val="20"/>
                <w:szCs w:val="20"/>
              </w:rPr>
            </w:pPr>
            <w:r w:rsidRPr="00817B4E">
              <w:rPr>
                <w:bCs/>
                <w:sz w:val="20"/>
                <w:szCs w:val="20"/>
              </w:rPr>
              <w:t>5,309</w:t>
            </w:r>
          </w:p>
        </w:tc>
        <w:tc>
          <w:tcPr>
            <w:tcW w:w="1559" w:type="dxa"/>
          </w:tcPr>
          <w:p w:rsidR="009F4D67" w:rsidRPr="00817B4E" w:rsidRDefault="009F4D67" w:rsidP="00817B4E">
            <w:pPr>
              <w:pStyle w:val="a3"/>
              <w:ind w:left="0" w:firstLine="0"/>
              <w:rPr>
                <w:bCs/>
                <w:sz w:val="20"/>
                <w:szCs w:val="20"/>
              </w:rPr>
            </w:pPr>
            <w:r w:rsidRPr="00817B4E">
              <w:rPr>
                <w:bCs/>
                <w:sz w:val="20"/>
                <w:szCs w:val="20"/>
              </w:rPr>
              <w:t>14,018</w:t>
            </w:r>
          </w:p>
        </w:tc>
      </w:tr>
      <w:tr w:rsidR="009F4D67" w:rsidRPr="00817B4E" w:rsidTr="00817B4E">
        <w:trPr>
          <w:cantSplit/>
          <w:jc w:val="center"/>
        </w:trPr>
        <w:tc>
          <w:tcPr>
            <w:tcW w:w="675" w:type="dxa"/>
            <w:vMerge/>
          </w:tcPr>
          <w:p w:rsidR="009F4D67" w:rsidRPr="00817B4E" w:rsidRDefault="009F4D67" w:rsidP="00817B4E">
            <w:pPr>
              <w:pStyle w:val="a3"/>
              <w:ind w:left="0" w:firstLine="0"/>
              <w:rPr>
                <w:bCs/>
                <w:sz w:val="20"/>
                <w:szCs w:val="20"/>
              </w:rPr>
            </w:pPr>
          </w:p>
        </w:tc>
        <w:tc>
          <w:tcPr>
            <w:tcW w:w="3119" w:type="dxa"/>
          </w:tcPr>
          <w:p w:rsidR="009F4D67" w:rsidRPr="00817B4E" w:rsidRDefault="009F4D67" w:rsidP="00817B4E">
            <w:pPr>
              <w:pStyle w:val="a3"/>
              <w:ind w:left="0" w:firstLine="0"/>
              <w:rPr>
                <w:bCs/>
                <w:sz w:val="20"/>
                <w:szCs w:val="20"/>
              </w:rPr>
            </w:pPr>
            <w:r w:rsidRPr="00817B4E">
              <w:rPr>
                <w:bCs/>
                <w:sz w:val="20"/>
                <w:szCs w:val="20"/>
              </w:rPr>
              <w:t>Заемный капитал</w:t>
            </w:r>
          </w:p>
        </w:tc>
        <w:tc>
          <w:tcPr>
            <w:tcW w:w="1559" w:type="dxa"/>
          </w:tcPr>
          <w:p w:rsidR="009F4D67" w:rsidRPr="00817B4E" w:rsidRDefault="009F4D67" w:rsidP="00817B4E">
            <w:pPr>
              <w:pStyle w:val="a3"/>
              <w:ind w:left="0" w:firstLine="0"/>
              <w:rPr>
                <w:bCs/>
                <w:sz w:val="20"/>
                <w:szCs w:val="20"/>
              </w:rPr>
            </w:pPr>
            <w:r w:rsidRPr="00817B4E">
              <w:rPr>
                <w:bCs/>
                <w:sz w:val="20"/>
                <w:szCs w:val="20"/>
              </w:rPr>
              <w:t>(П590+П690)</w:t>
            </w:r>
          </w:p>
        </w:tc>
        <w:tc>
          <w:tcPr>
            <w:tcW w:w="940" w:type="dxa"/>
          </w:tcPr>
          <w:p w:rsidR="009F4D67" w:rsidRPr="00817B4E" w:rsidRDefault="009F4D67" w:rsidP="00817B4E">
            <w:pPr>
              <w:pStyle w:val="a3"/>
              <w:ind w:left="0" w:firstLine="0"/>
              <w:rPr>
                <w:bCs/>
                <w:sz w:val="20"/>
                <w:szCs w:val="20"/>
              </w:rPr>
            </w:pPr>
            <w:r w:rsidRPr="00817B4E">
              <w:rPr>
                <w:bCs/>
                <w:sz w:val="20"/>
                <w:szCs w:val="20"/>
              </w:rPr>
              <w:t>1,000</w:t>
            </w:r>
          </w:p>
        </w:tc>
        <w:tc>
          <w:tcPr>
            <w:tcW w:w="1275" w:type="dxa"/>
          </w:tcPr>
          <w:p w:rsidR="009F4D67" w:rsidRPr="00817B4E" w:rsidRDefault="009F4D67" w:rsidP="00817B4E">
            <w:pPr>
              <w:pStyle w:val="a3"/>
              <w:ind w:left="0" w:firstLine="0"/>
              <w:rPr>
                <w:bCs/>
                <w:sz w:val="20"/>
                <w:szCs w:val="20"/>
              </w:rPr>
            </w:pPr>
            <w:r w:rsidRPr="00817B4E">
              <w:rPr>
                <w:bCs/>
                <w:sz w:val="20"/>
                <w:szCs w:val="20"/>
              </w:rPr>
              <w:t>5,750</w:t>
            </w:r>
          </w:p>
        </w:tc>
        <w:tc>
          <w:tcPr>
            <w:tcW w:w="1559" w:type="dxa"/>
          </w:tcPr>
          <w:p w:rsidR="009F4D67" w:rsidRPr="00817B4E" w:rsidRDefault="009F4D67" w:rsidP="00817B4E">
            <w:pPr>
              <w:pStyle w:val="a3"/>
              <w:ind w:left="0" w:firstLine="0"/>
              <w:rPr>
                <w:bCs/>
                <w:sz w:val="20"/>
                <w:szCs w:val="20"/>
              </w:rPr>
            </w:pPr>
            <w:r w:rsidRPr="00817B4E">
              <w:rPr>
                <w:bCs/>
                <w:sz w:val="20"/>
                <w:szCs w:val="20"/>
              </w:rPr>
              <w:t>5,098</w:t>
            </w:r>
          </w:p>
        </w:tc>
      </w:tr>
      <w:tr w:rsidR="009F4D67" w:rsidRPr="00817B4E" w:rsidTr="00817B4E">
        <w:trPr>
          <w:cantSplit/>
          <w:jc w:val="center"/>
        </w:trPr>
        <w:tc>
          <w:tcPr>
            <w:tcW w:w="675" w:type="dxa"/>
            <w:vMerge w:val="restart"/>
          </w:tcPr>
          <w:p w:rsidR="009F4D67" w:rsidRPr="00817B4E" w:rsidRDefault="009F4D67" w:rsidP="00817B4E">
            <w:pPr>
              <w:pStyle w:val="a3"/>
              <w:ind w:left="0" w:firstLine="0"/>
              <w:rPr>
                <w:bCs/>
                <w:sz w:val="20"/>
                <w:szCs w:val="20"/>
              </w:rPr>
            </w:pPr>
            <w:r w:rsidRPr="00817B4E">
              <w:rPr>
                <w:bCs/>
                <w:sz w:val="20"/>
                <w:szCs w:val="20"/>
              </w:rPr>
              <w:t>5</w:t>
            </w:r>
          </w:p>
        </w:tc>
        <w:tc>
          <w:tcPr>
            <w:tcW w:w="3119" w:type="dxa"/>
          </w:tcPr>
          <w:p w:rsidR="009F4D67" w:rsidRPr="00817B4E" w:rsidRDefault="009F4D67" w:rsidP="00817B4E">
            <w:pPr>
              <w:pStyle w:val="a3"/>
              <w:ind w:left="0" w:firstLine="0"/>
              <w:rPr>
                <w:bCs/>
                <w:sz w:val="20"/>
                <w:szCs w:val="20"/>
              </w:rPr>
            </w:pPr>
            <w:r w:rsidRPr="00817B4E">
              <w:rPr>
                <w:bCs/>
                <w:sz w:val="20"/>
                <w:szCs w:val="20"/>
              </w:rPr>
              <w:t>Долгосрочные финансовые вложения</w:t>
            </w:r>
          </w:p>
        </w:tc>
        <w:tc>
          <w:tcPr>
            <w:tcW w:w="1559" w:type="dxa"/>
          </w:tcPr>
          <w:p w:rsidR="009F4D67" w:rsidRPr="00817B4E" w:rsidRDefault="009F4D67" w:rsidP="00817B4E">
            <w:pPr>
              <w:pStyle w:val="a3"/>
              <w:ind w:left="0" w:firstLine="0"/>
              <w:rPr>
                <w:bCs/>
                <w:sz w:val="20"/>
                <w:szCs w:val="20"/>
              </w:rPr>
            </w:pPr>
            <w:r w:rsidRPr="00817B4E">
              <w:rPr>
                <w:bCs/>
                <w:sz w:val="20"/>
                <w:szCs w:val="20"/>
              </w:rPr>
              <w:t>А140</w:t>
            </w:r>
          </w:p>
        </w:tc>
        <w:tc>
          <w:tcPr>
            <w:tcW w:w="940" w:type="dxa"/>
          </w:tcPr>
          <w:p w:rsidR="009F4D67" w:rsidRPr="00817B4E" w:rsidRDefault="009F4D67" w:rsidP="00817B4E">
            <w:pPr>
              <w:pStyle w:val="a3"/>
              <w:ind w:left="0" w:firstLine="0"/>
              <w:rPr>
                <w:bCs/>
                <w:sz w:val="20"/>
                <w:szCs w:val="20"/>
              </w:rPr>
            </w:pPr>
            <w:r w:rsidRPr="00817B4E">
              <w:rPr>
                <w:bCs/>
                <w:sz w:val="20"/>
                <w:szCs w:val="20"/>
              </w:rPr>
              <w:t>0</w:t>
            </w:r>
          </w:p>
        </w:tc>
        <w:tc>
          <w:tcPr>
            <w:tcW w:w="1275" w:type="dxa"/>
          </w:tcPr>
          <w:p w:rsidR="009F4D67" w:rsidRPr="00817B4E" w:rsidRDefault="009F4D67" w:rsidP="00817B4E">
            <w:pPr>
              <w:pStyle w:val="a3"/>
              <w:ind w:left="0" w:firstLine="0"/>
              <w:rPr>
                <w:bCs/>
                <w:sz w:val="20"/>
                <w:szCs w:val="20"/>
              </w:rPr>
            </w:pPr>
            <w:r w:rsidRPr="00817B4E">
              <w:rPr>
                <w:bCs/>
                <w:sz w:val="20"/>
                <w:szCs w:val="20"/>
              </w:rPr>
              <w:t>0</w:t>
            </w:r>
          </w:p>
        </w:tc>
        <w:tc>
          <w:tcPr>
            <w:tcW w:w="1559" w:type="dxa"/>
          </w:tcPr>
          <w:p w:rsidR="009F4D67" w:rsidRPr="00817B4E" w:rsidRDefault="009F4D67" w:rsidP="00817B4E">
            <w:pPr>
              <w:pStyle w:val="a3"/>
              <w:ind w:left="0" w:firstLine="0"/>
              <w:rPr>
                <w:bCs/>
                <w:sz w:val="20"/>
                <w:szCs w:val="20"/>
              </w:rPr>
            </w:pPr>
            <w:r w:rsidRPr="00817B4E">
              <w:rPr>
                <w:bCs/>
                <w:sz w:val="20"/>
                <w:szCs w:val="20"/>
              </w:rPr>
              <w:t>0</w:t>
            </w:r>
          </w:p>
        </w:tc>
      </w:tr>
      <w:tr w:rsidR="009F4D67" w:rsidRPr="00817B4E" w:rsidTr="00817B4E">
        <w:trPr>
          <w:cantSplit/>
          <w:jc w:val="center"/>
        </w:trPr>
        <w:tc>
          <w:tcPr>
            <w:tcW w:w="675" w:type="dxa"/>
            <w:vMerge/>
          </w:tcPr>
          <w:p w:rsidR="009F4D67" w:rsidRPr="00817B4E" w:rsidRDefault="009F4D67" w:rsidP="00817B4E">
            <w:pPr>
              <w:pStyle w:val="a3"/>
              <w:ind w:left="0" w:firstLine="0"/>
              <w:rPr>
                <w:bCs/>
                <w:sz w:val="20"/>
                <w:szCs w:val="20"/>
              </w:rPr>
            </w:pPr>
          </w:p>
        </w:tc>
        <w:tc>
          <w:tcPr>
            <w:tcW w:w="3119" w:type="dxa"/>
          </w:tcPr>
          <w:p w:rsidR="009F4D67" w:rsidRPr="00817B4E" w:rsidRDefault="009F4D67" w:rsidP="00817B4E">
            <w:pPr>
              <w:pStyle w:val="a3"/>
              <w:ind w:left="0" w:firstLine="0"/>
              <w:rPr>
                <w:bCs/>
                <w:sz w:val="20"/>
                <w:szCs w:val="20"/>
              </w:rPr>
            </w:pPr>
            <w:r w:rsidRPr="00817B4E">
              <w:rPr>
                <w:bCs/>
                <w:sz w:val="20"/>
                <w:szCs w:val="20"/>
              </w:rPr>
              <w:t>Краткосрочные финансовые вложения</w:t>
            </w:r>
          </w:p>
        </w:tc>
        <w:tc>
          <w:tcPr>
            <w:tcW w:w="1559" w:type="dxa"/>
          </w:tcPr>
          <w:p w:rsidR="009F4D67" w:rsidRPr="00817B4E" w:rsidRDefault="009F4D67" w:rsidP="00817B4E">
            <w:pPr>
              <w:pStyle w:val="a3"/>
              <w:ind w:left="0" w:firstLine="0"/>
              <w:rPr>
                <w:bCs/>
                <w:sz w:val="20"/>
                <w:szCs w:val="20"/>
              </w:rPr>
            </w:pPr>
            <w:r w:rsidRPr="00817B4E">
              <w:rPr>
                <w:bCs/>
                <w:sz w:val="20"/>
                <w:szCs w:val="20"/>
              </w:rPr>
              <w:t>А250</w:t>
            </w:r>
          </w:p>
        </w:tc>
        <w:tc>
          <w:tcPr>
            <w:tcW w:w="940" w:type="dxa"/>
          </w:tcPr>
          <w:p w:rsidR="009F4D67" w:rsidRPr="00817B4E" w:rsidRDefault="009F4D67" w:rsidP="00817B4E">
            <w:pPr>
              <w:pStyle w:val="a3"/>
              <w:ind w:left="0" w:firstLine="0"/>
              <w:rPr>
                <w:bCs/>
                <w:sz w:val="20"/>
                <w:szCs w:val="20"/>
              </w:rPr>
            </w:pPr>
            <w:r w:rsidRPr="00817B4E">
              <w:rPr>
                <w:bCs/>
                <w:sz w:val="20"/>
                <w:szCs w:val="20"/>
              </w:rPr>
              <w:t>0</w:t>
            </w:r>
          </w:p>
        </w:tc>
        <w:tc>
          <w:tcPr>
            <w:tcW w:w="1275" w:type="dxa"/>
          </w:tcPr>
          <w:p w:rsidR="009F4D67" w:rsidRPr="00817B4E" w:rsidRDefault="009F4D67" w:rsidP="00817B4E">
            <w:pPr>
              <w:pStyle w:val="a3"/>
              <w:ind w:left="0" w:firstLine="0"/>
              <w:rPr>
                <w:bCs/>
                <w:sz w:val="20"/>
                <w:szCs w:val="20"/>
              </w:rPr>
            </w:pPr>
            <w:r w:rsidRPr="00817B4E">
              <w:rPr>
                <w:bCs/>
                <w:sz w:val="20"/>
                <w:szCs w:val="20"/>
              </w:rPr>
              <w:t>0</w:t>
            </w:r>
          </w:p>
        </w:tc>
        <w:tc>
          <w:tcPr>
            <w:tcW w:w="1559" w:type="dxa"/>
          </w:tcPr>
          <w:p w:rsidR="009F4D67" w:rsidRPr="00817B4E" w:rsidRDefault="009F4D67" w:rsidP="00817B4E">
            <w:pPr>
              <w:pStyle w:val="a3"/>
              <w:ind w:left="0" w:firstLine="0"/>
              <w:rPr>
                <w:bCs/>
                <w:sz w:val="20"/>
                <w:szCs w:val="20"/>
              </w:rPr>
            </w:pPr>
            <w:r w:rsidRPr="00817B4E">
              <w:rPr>
                <w:bCs/>
                <w:sz w:val="20"/>
                <w:szCs w:val="20"/>
              </w:rPr>
              <w:t>0</w:t>
            </w:r>
          </w:p>
        </w:tc>
      </w:tr>
      <w:tr w:rsidR="009F4D67" w:rsidRPr="00817B4E" w:rsidTr="00817B4E">
        <w:trPr>
          <w:cantSplit/>
          <w:jc w:val="center"/>
        </w:trPr>
        <w:tc>
          <w:tcPr>
            <w:tcW w:w="675" w:type="dxa"/>
            <w:vMerge w:val="restart"/>
          </w:tcPr>
          <w:p w:rsidR="009F4D67" w:rsidRPr="00817B4E" w:rsidRDefault="009F4D67" w:rsidP="00817B4E">
            <w:pPr>
              <w:pStyle w:val="a3"/>
              <w:ind w:left="0" w:firstLine="0"/>
              <w:rPr>
                <w:bCs/>
                <w:sz w:val="20"/>
                <w:szCs w:val="20"/>
              </w:rPr>
            </w:pPr>
            <w:r w:rsidRPr="00817B4E">
              <w:rPr>
                <w:bCs/>
                <w:sz w:val="20"/>
                <w:szCs w:val="20"/>
              </w:rPr>
              <w:t>6</w:t>
            </w:r>
          </w:p>
        </w:tc>
        <w:tc>
          <w:tcPr>
            <w:tcW w:w="3119" w:type="dxa"/>
          </w:tcPr>
          <w:p w:rsidR="009F4D67" w:rsidRPr="00817B4E" w:rsidRDefault="009F4D67" w:rsidP="00817B4E">
            <w:pPr>
              <w:pStyle w:val="a3"/>
              <w:suppressAutoHyphens/>
              <w:ind w:left="0" w:firstLine="0"/>
              <w:rPr>
                <w:bCs/>
                <w:sz w:val="20"/>
                <w:szCs w:val="20"/>
              </w:rPr>
            </w:pPr>
            <w:r w:rsidRPr="00817B4E">
              <w:rPr>
                <w:bCs/>
                <w:sz w:val="20"/>
                <w:szCs w:val="20"/>
              </w:rPr>
              <w:t>Дебиторские задолженности</w:t>
            </w:r>
          </w:p>
        </w:tc>
        <w:tc>
          <w:tcPr>
            <w:tcW w:w="1559" w:type="dxa"/>
          </w:tcPr>
          <w:p w:rsidR="009F4D67" w:rsidRPr="00817B4E" w:rsidRDefault="009F4D67" w:rsidP="00817B4E">
            <w:pPr>
              <w:pStyle w:val="a3"/>
              <w:ind w:left="0" w:firstLine="0"/>
              <w:rPr>
                <w:bCs/>
                <w:sz w:val="20"/>
                <w:szCs w:val="20"/>
              </w:rPr>
            </w:pPr>
            <w:r w:rsidRPr="00817B4E">
              <w:rPr>
                <w:bCs/>
                <w:sz w:val="20"/>
                <w:szCs w:val="20"/>
              </w:rPr>
              <w:t>(А230+А240)</w:t>
            </w:r>
          </w:p>
        </w:tc>
        <w:tc>
          <w:tcPr>
            <w:tcW w:w="940" w:type="dxa"/>
          </w:tcPr>
          <w:p w:rsidR="009F4D67" w:rsidRPr="00817B4E" w:rsidRDefault="009F4D67" w:rsidP="00817B4E">
            <w:pPr>
              <w:pStyle w:val="a3"/>
              <w:ind w:left="0" w:firstLine="0"/>
              <w:rPr>
                <w:bCs/>
                <w:sz w:val="20"/>
                <w:szCs w:val="20"/>
              </w:rPr>
            </w:pPr>
            <w:r w:rsidRPr="00817B4E">
              <w:rPr>
                <w:bCs/>
                <w:sz w:val="20"/>
                <w:szCs w:val="20"/>
              </w:rPr>
              <w:t>1,000</w:t>
            </w:r>
          </w:p>
        </w:tc>
        <w:tc>
          <w:tcPr>
            <w:tcW w:w="1275" w:type="dxa"/>
          </w:tcPr>
          <w:p w:rsidR="009F4D67" w:rsidRPr="00817B4E" w:rsidRDefault="009F4D67" w:rsidP="00817B4E">
            <w:pPr>
              <w:pStyle w:val="a3"/>
              <w:ind w:left="0" w:firstLine="0"/>
              <w:rPr>
                <w:bCs/>
                <w:sz w:val="20"/>
                <w:szCs w:val="20"/>
              </w:rPr>
            </w:pPr>
            <w:r w:rsidRPr="00817B4E">
              <w:rPr>
                <w:bCs/>
                <w:sz w:val="20"/>
                <w:szCs w:val="20"/>
              </w:rPr>
              <w:t>3,204</w:t>
            </w:r>
          </w:p>
        </w:tc>
        <w:tc>
          <w:tcPr>
            <w:tcW w:w="1559" w:type="dxa"/>
          </w:tcPr>
          <w:p w:rsidR="009F4D67" w:rsidRPr="00817B4E" w:rsidRDefault="009F4D67" w:rsidP="00817B4E">
            <w:pPr>
              <w:pStyle w:val="a3"/>
              <w:ind w:left="0" w:firstLine="0"/>
              <w:rPr>
                <w:bCs/>
                <w:sz w:val="20"/>
                <w:szCs w:val="20"/>
              </w:rPr>
            </w:pPr>
            <w:r w:rsidRPr="00817B4E">
              <w:rPr>
                <w:bCs/>
                <w:sz w:val="20"/>
                <w:szCs w:val="20"/>
              </w:rPr>
              <w:t>1,800</w:t>
            </w:r>
          </w:p>
        </w:tc>
      </w:tr>
      <w:tr w:rsidR="009F4D67" w:rsidRPr="00817B4E" w:rsidTr="00817B4E">
        <w:trPr>
          <w:cantSplit/>
          <w:jc w:val="center"/>
        </w:trPr>
        <w:tc>
          <w:tcPr>
            <w:tcW w:w="675" w:type="dxa"/>
            <w:vMerge/>
          </w:tcPr>
          <w:p w:rsidR="009F4D67" w:rsidRPr="00817B4E" w:rsidRDefault="009F4D67" w:rsidP="00817B4E">
            <w:pPr>
              <w:pStyle w:val="a3"/>
              <w:ind w:left="0" w:firstLine="0"/>
              <w:rPr>
                <w:bCs/>
                <w:sz w:val="20"/>
                <w:szCs w:val="20"/>
              </w:rPr>
            </w:pPr>
          </w:p>
        </w:tc>
        <w:tc>
          <w:tcPr>
            <w:tcW w:w="3119" w:type="dxa"/>
          </w:tcPr>
          <w:p w:rsidR="009F4D67" w:rsidRPr="00817B4E" w:rsidRDefault="009F4D67" w:rsidP="00817B4E">
            <w:pPr>
              <w:pStyle w:val="a3"/>
              <w:suppressAutoHyphens/>
              <w:ind w:left="0" w:firstLine="0"/>
              <w:rPr>
                <w:bCs/>
                <w:sz w:val="20"/>
                <w:szCs w:val="20"/>
              </w:rPr>
            </w:pPr>
            <w:r w:rsidRPr="00817B4E">
              <w:rPr>
                <w:bCs/>
                <w:sz w:val="20"/>
                <w:szCs w:val="20"/>
              </w:rPr>
              <w:t>Кредиторские задолженности</w:t>
            </w:r>
          </w:p>
        </w:tc>
        <w:tc>
          <w:tcPr>
            <w:tcW w:w="1559" w:type="dxa"/>
          </w:tcPr>
          <w:p w:rsidR="009F4D67" w:rsidRPr="00817B4E" w:rsidRDefault="009F4D67" w:rsidP="00817B4E">
            <w:pPr>
              <w:pStyle w:val="a3"/>
              <w:ind w:left="0" w:firstLine="0"/>
              <w:rPr>
                <w:bCs/>
                <w:sz w:val="20"/>
                <w:szCs w:val="20"/>
              </w:rPr>
            </w:pPr>
            <w:r w:rsidRPr="00817B4E">
              <w:rPr>
                <w:bCs/>
                <w:sz w:val="20"/>
                <w:szCs w:val="20"/>
              </w:rPr>
              <w:t>П620</w:t>
            </w:r>
          </w:p>
          <w:p w:rsidR="009F4D67" w:rsidRPr="00817B4E" w:rsidRDefault="009F4D67" w:rsidP="00817B4E">
            <w:pPr>
              <w:pStyle w:val="a3"/>
              <w:ind w:left="0" w:firstLine="0"/>
              <w:rPr>
                <w:bCs/>
                <w:sz w:val="20"/>
                <w:szCs w:val="20"/>
              </w:rPr>
            </w:pPr>
          </w:p>
        </w:tc>
        <w:tc>
          <w:tcPr>
            <w:tcW w:w="940" w:type="dxa"/>
          </w:tcPr>
          <w:p w:rsidR="009F4D67" w:rsidRPr="00817B4E" w:rsidRDefault="009F4D67" w:rsidP="00817B4E">
            <w:pPr>
              <w:pStyle w:val="a3"/>
              <w:ind w:left="0" w:firstLine="0"/>
              <w:rPr>
                <w:bCs/>
                <w:sz w:val="20"/>
                <w:szCs w:val="20"/>
              </w:rPr>
            </w:pPr>
            <w:r w:rsidRPr="00817B4E">
              <w:rPr>
                <w:bCs/>
                <w:sz w:val="20"/>
                <w:szCs w:val="20"/>
              </w:rPr>
              <w:t>1,000</w:t>
            </w:r>
          </w:p>
        </w:tc>
        <w:tc>
          <w:tcPr>
            <w:tcW w:w="1275" w:type="dxa"/>
          </w:tcPr>
          <w:p w:rsidR="009F4D67" w:rsidRPr="00817B4E" w:rsidRDefault="009F4D67" w:rsidP="00817B4E">
            <w:pPr>
              <w:pStyle w:val="a3"/>
              <w:ind w:left="0" w:firstLine="0"/>
              <w:rPr>
                <w:bCs/>
                <w:sz w:val="20"/>
                <w:szCs w:val="20"/>
              </w:rPr>
            </w:pPr>
            <w:r w:rsidRPr="00817B4E">
              <w:rPr>
                <w:bCs/>
                <w:sz w:val="20"/>
                <w:szCs w:val="20"/>
              </w:rPr>
              <w:t>5,342</w:t>
            </w:r>
          </w:p>
        </w:tc>
        <w:tc>
          <w:tcPr>
            <w:tcW w:w="1559" w:type="dxa"/>
          </w:tcPr>
          <w:p w:rsidR="009F4D67" w:rsidRPr="00817B4E" w:rsidRDefault="009F4D67" w:rsidP="00817B4E">
            <w:pPr>
              <w:pStyle w:val="a3"/>
              <w:ind w:left="0" w:firstLine="0"/>
              <w:rPr>
                <w:bCs/>
                <w:sz w:val="20"/>
                <w:szCs w:val="20"/>
              </w:rPr>
            </w:pPr>
            <w:r w:rsidRPr="00817B4E">
              <w:rPr>
                <w:bCs/>
                <w:sz w:val="20"/>
                <w:szCs w:val="20"/>
              </w:rPr>
              <w:t>4,682</w:t>
            </w:r>
          </w:p>
        </w:tc>
      </w:tr>
      <w:tr w:rsidR="009F4D67" w:rsidRPr="00817B4E" w:rsidTr="00817B4E">
        <w:trPr>
          <w:cantSplit/>
          <w:jc w:val="center"/>
        </w:trPr>
        <w:tc>
          <w:tcPr>
            <w:tcW w:w="675" w:type="dxa"/>
            <w:vMerge w:val="restart"/>
          </w:tcPr>
          <w:p w:rsidR="009F4D67" w:rsidRPr="00817B4E" w:rsidRDefault="009F4D67" w:rsidP="00817B4E">
            <w:pPr>
              <w:pStyle w:val="a3"/>
              <w:ind w:left="0" w:firstLine="0"/>
              <w:rPr>
                <w:bCs/>
                <w:sz w:val="20"/>
                <w:szCs w:val="20"/>
              </w:rPr>
            </w:pPr>
            <w:r w:rsidRPr="00817B4E">
              <w:rPr>
                <w:bCs/>
                <w:sz w:val="20"/>
                <w:szCs w:val="20"/>
              </w:rPr>
              <w:t>7</w:t>
            </w:r>
          </w:p>
        </w:tc>
        <w:tc>
          <w:tcPr>
            <w:tcW w:w="3119" w:type="dxa"/>
          </w:tcPr>
          <w:p w:rsidR="009F4D67" w:rsidRPr="00817B4E" w:rsidRDefault="009F4D67" w:rsidP="00817B4E">
            <w:pPr>
              <w:pStyle w:val="a3"/>
              <w:suppressAutoHyphens/>
              <w:ind w:left="0" w:firstLine="0"/>
              <w:rPr>
                <w:bCs/>
                <w:sz w:val="20"/>
                <w:szCs w:val="20"/>
              </w:rPr>
            </w:pPr>
            <w:r w:rsidRPr="00817B4E">
              <w:rPr>
                <w:bCs/>
                <w:sz w:val="20"/>
                <w:szCs w:val="20"/>
              </w:rPr>
              <w:t>Долгосрочные заимствования</w:t>
            </w:r>
          </w:p>
        </w:tc>
        <w:tc>
          <w:tcPr>
            <w:tcW w:w="1559" w:type="dxa"/>
          </w:tcPr>
          <w:p w:rsidR="009F4D67" w:rsidRPr="00817B4E" w:rsidRDefault="009F4D67" w:rsidP="00817B4E">
            <w:pPr>
              <w:pStyle w:val="a3"/>
              <w:ind w:left="0" w:firstLine="0"/>
              <w:rPr>
                <w:bCs/>
                <w:sz w:val="20"/>
                <w:szCs w:val="20"/>
              </w:rPr>
            </w:pPr>
            <w:r w:rsidRPr="00817B4E">
              <w:rPr>
                <w:bCs/>
                <w:sz w:val="20"/>
                <w:szCs w:val="20"/>
              </w:rPr>
              <w:t>П590</w:t>
            </w:r>
          </w:p>
        </w:tc>
        <w:tc>
          <w:tcPr>
            <w:tcW w:w="940" w:type="dxa"/>
          </w:tcPr>
          <w:p w:rsidR="009F4D67" w:rsidRPr="00817B4E" w:rsidRDefault="009F4D67" w:rsidP="00817B4E">
            <w:pPr>
              <w:pStyle w:val="a3"/>
              <w:ind w:left="0" w:firstLine="0"/>
              <w:rPr>
                <w:bCs/>
                <w:sz w:val="20"/>
                <w:szCs w:val="20"/>
              </w:rPr>
            </w:pPr>
            <w:r w:rsidRPr="00817B4E">
              <w:rPr>
                <w:bCs/>
                <w:sz w:val="20"/>
                <w:szCs w:val="20"/>
              </w:rPr>
              <w:t>0</w:t>
            </w:r>
          </w:p>
        </w:tc>
        <w:tc>
          <w:tcPr>
            <w:tcW w:w="1275" w:type="dxa"/>
          </w:tcPr>
          <w:p w:rsidR="009F4D67" w:rsidRPr="00817B4E" w:rsidRDefault="009F4D67" w:rsidP="00817B4E">
            <w:pPr>
              <w:pStyle w:val="a3"/>
              <w:ind w:left="0" w:firstLine="0"/>
              <w:rPr>
                <w:bCs/>
                <w:sz w:val="20"/>
                <w:szCs w:val="20"/>
              </w:rPr>
            </w:pPr>
            <w:r w:rsidRPr="00817B4E">
              <w:rPr>
                <w:bCs/>
                <w:sz w:val="20"/>
                <w:szCs w:val="20"/>
              </w:rPr>
              <w:t>0</w:t>
            </w:r>
          </w:p>
        </w:tc>
        <w:tc>
          <w:tcPr>
            <w:tcW w:w="1559" w:type="dxa"/>
          </w:tcPr>
          <w:p w:rsidR="009F4D67" w:rsidRPr="00817B4E" w:rsidRDefault="009F4D67" w:rsidP="00817B4E">
            <w:pPr>
              <w:pStyle w:val="a3"/>
              <w:ind w:left="0" w:firstLine="0"/>
              <w:rPr>
                <w:bCs/>
                <w:sz w:val="20"/>
                <w:szCs w:val="20"/>
              </w:rPr>
            </w:pPr>
            <w:r w:rsidRPr="00817B4E">
              <w:rPr>
                <w:bCs/>
                <w:sz w:val="20"/>
                <w:szCs w:val="20"/>
              </w:rPr>
              <w:t>0</w:t>
            </w:r>
          </w:p>
        </w:tc>
      </w:tr>
      <w:tr w:rsidR="009F4D67" w:rsidRPr="00817B4E" w:rsidTr="00817B4E">
        <w:trPr>
          <w:cantSplit/>
          <w:jc w:val="center"/>
        </w:trPr>
        <w:tc>
          <w:tcPr>
            <w:tcW w:w="675" w:type="dxa"/>
            <w:vMerge/>
          </w:tcPr>
          <w:p w:rsidR="009F4D67" w:rsidRPr="00817B4E" w:rsidRDefault="009F4D67" w:rsidP="00817B4E">
            <w:pPr>
              <w:pStyle w:val="a3"/>
              <w:ind w:left="0" w:firstLine="0"/>
              <w:rPr>
                <w:bCs/>
                <w:sz w:val="20"/>
                <w:szCs w:val="20"/>
              </w:rPr>
            </w:pPr>
          </w:p>
        </w:tc>
        <w:tc>
          <w:tcPr>
            <w:tcW w:w="3119" w:type="dxa"/>
          </w:tcPr>
          <w:p w:rsidR="009F4D67" w:rsidRPr="00817B4E" w:rsidRDefault="009F4D67" w:rsidP="00817B4E">
            <w:pPr>
              <w:pStyle w:val="a3"/>
              <w:ind w:left="0" w:firstLine="0"/>
              <w:rPr>
                <w:bCs/>
                <w:sz w:val="20"/>
                <w:szCs w:val="20"/>
              </w:rPr>
            </w:pPr>
            <w:r w:rsidRPr="00817B4E">
              <w:rPr>
                <w:bCs/>
                <w:sz w:val="20"/>
                <w:szCs w:val="20"/>
              </w:rPr>
              <w:t xml:space="preserve">Краткосрочные </w:t>
            </w:r>
          </w:p>
          <w:p w:rsidR="009F4D67" w:rsidRPr="00817B4E" w:rsidRDefault="009F4D67" w:rsidP="00817B4E">
            <w:pPr>
              <w:pStyle w:val="a3"/>
              <w:ind w:left="0" w:firstLine="0"/>
              <w:rPr>
                <w:bCs/>
                <w:sz w:val="20"/>
                <w:szCs w:val="20"/>
              </w:rPr>
            </w:pPr>
            <w:r w:rsidRPr="00817B4E">
              <w:rPr>
                <w:bCs/>
                <w:sz w:val="20"/>
                <w:szCs w:val="20"/>
              </w:rPr>
              <w:t>обязательства</w:t>
            </w:r>
          </w:p>
        </w:tc>
        <w:tc>
          <w:tcPr>
            <w:tcW w:w="1559" w:type="dxa"/>
          </w:tcPr>
          <w:p w:rsidR="009F4D67" w:rsidRPr="00817B4E" w:rsidRDefault="009F4D67" w:rsidP="00817B4E">
            <w:pPr>
              <w:pStyle w:val="a3"/>
              <w:ind w:left="0" w:firstLine="0"/>
              <w:rPr>
                <w:bCs/>
                <w:sz w:val="20"/>
                <w:szCs w:val="20"/>
              </w:rPr>
            </w:pPr>
            <w:r w:rsidRPr="00817B4E">
              <w:rPr>
                <w:bCs/>
                <w:sz w:val="20"/>
                <w:szCs w:val="20"/>
              </w:rPr>
              <w:t>П690</w:t>
            </w:r>
          </w:p>
        </w:tc>
        <w:tc>
          <w:tcPr>
            <w:tcW w:w="940" w:type="dxa"/>
          </w:tcPr>
          <w:p w:rsidR="009F4D67" w:rsidRPr="00817B4E" w:rsidRDefault="009F4D67" w:rsidP="00817B4E">
            <w:pPr>
              <w:pStyle w:val="a3"/>
              <w:ind w:left="0" w:firstLine="0"/>
              <w:rPr>
                <w:bCs/>
                <w:sz w:val="20"/>
                <w:szCs w:val="20"/>
              </w:rPr>
            </w:pPr>
            <w:r w:rsidRPr="00817B4E">
              <w:rPr>
                <w:bCs/>
                <w:sz w:val="20"/>
                <w:szCs w:val="20"/>
              </w:rPr>
              <w:t>1,000</w:t>
            </w:r>
          </w:p>
        </w:tc>
        <w:tc>
          <w:tcPr>
            <w:tcW w:w="1275" w:type="dxa"/>
          </w:tcPr>
          <w:p w:rsidR="009F4D67" w:rsidRPr="00817B4E" w:rsidRDefault="009F4D67" w:rsidP="00817B4E">
            <w:pPr>
              <w:pStyle w:val="a3"/>
              <w:ind w:left="0" w:firstLine="0"/>
              <w:rPr>
                <w:bCs/>
                <w:sz w:val="20"/>
                <w:szCs w:val="20"/>
              </w:rPr>
            </w:pPr>
            <w:r w:rsidRPr="00817B4E">
              <w:rPr>
                <w:bCs/>
                <w:sz w:val="20"/>
                <w:szCs w:val="20"/>
              </w:rPr>
              <w:t>5,661</w:t>
            </w:r>
          </w:p>
        </w:tc>
        <w:tc>
          <w:tcPr>
            <w:tcW w:w="1559" w:type="dxa"/>
          </w:tcPr>
          <w:p w:rsidR="009F4D67" w:rsidRPr="00817B4E" w:rsidRDefault="009F4D67" w:rsidP="00817B4E">
            <w:pPr>
              <w:pStyle w:val="a3"/>
              <w:ind w:left="0" w:firstLine="0"/>
              <w:rPr>
                <w:bCs/>
                <w:sz w:val="20"/>
                <w:szCs w:val="20"/>
              </w:rPr>
            </w:pPr>
            <w:r w:rsidRPr="00817B4E">
              <w:rPr>
                <w:bCs/>
                <w:sz w:val="20"/>
                <w:szCs w:val="20"/>
              </w:rPr>
              <w:t>5,038</w:t>
            </w:r>
          </w:p>
        </w:tc>
      </w:tr>
      <w:tr w:rsidR="009F4D67" w:rsidRPr="00817B4E" w:rsidTr="00817B4E">
        <w:trPr>
          <w:cantSplit/>
          <w:trHeight w:val="286"/>
          <w:jc w:val="center"/>
        </w:trPr>
        <w:tc>
          <w:tcPr>
            <w:tcW w:w="675" w:type="dxa"/>
            <w:vMerge w:val="restart"/>
          </w:tcPr>
          <w:p w:rsidR="009F4D67" w:rsidRPr="00817B4E" w:rsidRDefault="009F4D67" w:rsidP="00817B4E">
            <w:pPr>
              <w:pStyle w:val="a3"/>
              <w:ind w:left="0" w:firstLine="0"/>
              <w:rPr>
                <w:bCs/>
                <w:sz w:val="20"/>
                <w:szCs w:val="20"/>
              </w:rPr>
            </w:pPr>
            <w:r w:rsidRPr="00817B4E">
              <w:rPr>
                <w:bCs/>
                <w:sz w:val="20"/>
                <w:szCs w:val="20"/>
              </w:rPr>
              <w:t>8</w:t>
            </w:r>
          </w:p>
        </w:tc>
        <w:tc>
          <w:tcPr>
            <w:tcW w:w="3119" w:type="dxa"/>
          </w:tcPr>
          <w:p w:rsidR="009F4D67" w:rsidRPr="00817B4E" w:rsidRDefault="009F4D67" w:rsidP="00817B4E">
            <w:pPr>
              <w:pStyle w:val="a3"/>
              <w:ind w:left="0" w:firstLine="0"/>
              <w:rPr>
                <w:bCs/>
                <w:sz w:val="20"/>
                <w:szCs w:val="20"/>
              </w:rPr>
            </w:pPr>
            <w:r w:rsidRPr="00817B4E">
              <w:rPr>
                <w:bCs/>
                <w:sz w:val="20"/>
                <w:szCs w:val="20"/>
              </w:rPr>
              <w:t>Займы и кредиты</w:t>
            </w:r>
          </w:p>
        </w:tc>
        <w:tc>
          <w:tcPr>
            <w:tcW w:w="1559" w:type="dxa"/>
          </w:tcPr>
          <w:p w:rsidR="009F4D67" w:rsidRPr="00817B4E" w:rsidRDefault="009F4D67" w:rsidP="00817B4E">
            <w:pPr>
              <w:pStyle w:val="a3"/>
              <w:ind w:left="0" w:firstLine="0"/>
              <w:rPr>
                <w:bCs/>
                <w:sz w:val="20"/>
                <w:szCs w:val="20"/>
              </w:rPr>
            </w:pPr>
            <w:r w:rsidRPr="00817B4E">
              <w:rPr>
                <w:bCs/>
                <w:sz w:val="20"/>
                <w:szCs w:val="20"/>
              </w:rPr>
              <w:t>П610</w:t>
            </w:r>
          </w:p>
        </w:tc>
        <w:tc>
          <w:tcPr>
            <w:tcW w:w="940" w:type="dxa"/>
          </w:tcPr>
          <w:p w:rsidR="009F4D67" w:rsidRPr="00817B4E" w:rsidRDefault="009F4D67" w:rsidP="00817B4E">
            <w:pPr>
              <w:pStyle w:val="a3"/>
              <w:ind w:left="0" w:firstLine="0"/>
              <w:rPr>
                <w:bCs/>
                <w:sz w:val="20"/>
                <w:szCs w:val="20"/>
              </w:rPr>
            </w:pPr>
            <w:r w:rsidRPr="00817B4E">
              <w:rPr>
                <w:bCs/>
                <w:sz w:val="20"/>
                <w:szCs w:val="20"/>
              </w:rPr>
              <w:t>-</w:t>
            </w:r>
          </w:p>
        </w:tc>
        <w:tc>
          <w:tcPr>
            <w:tcW w:w="1275" w:type="dxa"/>
          </w:tcPr>
          <w:p w:rsidR="009F4D67" w:rsidRPr="00817B4E" w:rsidRDefault="009F4D67" w:rsidP="00817B4E">
            <w:pPr>
              <w:pStyle w:val="a3"/>
              <w:ind w:left="0" w:firstLine="0"/>
              <w:rPr>
                <w:bCs/>
                <w:sz w:val="20"/>
                <w:szCs w:val="20"/>
              </w:rPr>
            </w:pPr>
            <w:r w:rsidRPr="00817B4E">
              <w:rPr>
                <w:bCs/>
                <w:sz w:val="20"/>
                <w:szCs w:val="20"/>
              </w:rPr>
              <w:t>-</w:t>
            </w:r>
          </w:p>
        </w:tc>
        <w:tc>
          <w:tcPr>
            <w:tcW w:w="1559" w:type="dxa"/>
          </w:tcPr>
          <w:p w:rsidR="009F4D67" w:rsidRPr="00817B4E" w:rsidRDefault="009F4D67" w:rsidP="00817B4E">
            <w:pPr>
              <w:pStyle w:val="a3"/>
              <w:ind w:left="0" w:firstLine="0"/>
              <w:rPr>
                <w:bCs/>
                <w:sz w:val="20"/>
                <w:szCs w:val="20"/>
              </w:rPr>
            </w:pPr>
            <w:r w:rsidRPr="00817B4E">
              <w:rPr>
                <w:bCs/>
                <w:sz w:val="20"/>
                <w:szCs w:val="20"/>
              </w:rPr>
              <w:t>-</w:t>
            </w:r>
          </w:p>
        </w:tc>
      </w:tr>
      <w:tr w:rsidR="009F4D67" w:rsidRPr="00817B4E" w:rsidTr="00817B4E">
        <w:trPr>
          <w:cantSplit/>
          <w:jc w:val="center"/>
        </w:trPr>
        <w:tc>
          <w:tcPr>
            <w:tcW w:w="675" w:type="dxa"/>
            <w:vMerge/>
          </w:tcPr>
          <w:p w:rsidR="009F4D67" w:rsidRPr="00817B4E" w:rsidRDefault="009F4D67" w:rsidP="00817B4E">
            <w:pPr>
              <w:pStyle w:val="a3"/>
              <w:ind w:left="0" w:firstLine="0"/>
              <w:rPr>
                <w:bCs/>
                <w:sz w:val="20"/>
                <w:szCs w:val="20"/>
              </w:rPr>
            </w:pPr>
          </w:p>
        </w:tc>
        <w:tc>
          <w:tcPr>
            <w:tcW w:w="3119" w:type="dxa"/>
          </w:tcPr>
          <w:p w:rsidR="009F4D67" w:rsidRPr="00817B4E" w:rsidRDefault="009F4D67" w:rsidP="00817B4E">
            <w:pPr>
              <w:pStyle w:val="a3"/>
              <w:ind w:left="0" w:firstLine="0"/>
              <w:rPr>
                <w:bCs/>
                <w:sz w:val="20"/>
                <w:szCs w:val="20"/>
              </w:rPr>
            </w:pPr>
            <w:r w:rsidRPr="00817B4E">
              <w:rPr>
                <w:bCs/>
                <w:sz w:val="20"/>
                <w:szCs w:val="20"/>
              </w:rPr>
              <w:t xml:space="preserve">Кредиторские </w:t>
            </w:r>
          </w:p>
          <w:p w:rsidR="009F4D67" w:rsidRPr="00817B4E" w:rsidRDefault="009F4D67" w:rsidP="00817B4E">
            <w:pPr>
              <w:pStyle w:val="a3"/>
              <w:ind w:left="0" w:firstLine="0"/>
              <w:rPr>
                <w:bCs/>
                <w:sz w:val="20"/>
                <w:szCs w:val="20"/>
              </w:rPr>
            </w:pPr>
            <w:r w:rsidRPr="00817B4E">
              <w:rPr>
                <w:bCs/>
                <w:sz w:val="20"/>
                <w:szCs w:val="20"/>
              </w:rPr>
              <w:t>задолженности</w:t>
            </w:r>
          </w:p>
        </w:tc>
        <w:tc>
          <w:tcPr>
            <w:tcW w:w="1559" w:type="dxa"/>
          </w:tcPr>
          <w:p w:rsidR="009F4D67" w:rsidRPr="00817B4E" w:rsidRDefault="009F4D67" w:rsidP="00817B4E">
            <w:pPr>
              <w:pStyle w:val="a3"/>
              <w:ind w:left="0" w:firstLine="0"/>
              <w:rPr>
                <w:bCs/>
                <w:sz w:val="20"/>
                <w:szCs w:val="20"/>
              </w:rPr>
            </w:pPr>
            <w:r w:rsidRPr="00817B4E">
              <w:rPr>
                <w:bCs/>
                <w:sz w:val="20"/>
                <w:szCs w:val="20"/>
              </w:rPr>
              <w:t>П620</w:t>
            </w:r>
          </w:p>
        </w:tc>
        <w:tc>
          <w:tcPr>
            <w:tcW w:w="940" w:type="dxa"/>
          </w:tcPr>
          <w:p w:rsidR="009F4D67" w:rsidRPr="00817B4E" w:rsidRDefault="009F4D67" w:rsidP="00817B4E">
            <w:pPr>
              <w:pStyle w:val="a3"/>
              <w:ind w:left="0" w:firstLine="0"/>
              <w:rPr>
                <w:bCs/>
                <w:sz w:val="20"/>
                <w:szCs w:val="20"/>
              </w:rPr>
            </w:pPr>
            <w:r w:rsidRPr="00817B4E">
              <w:rPr>
                <w:bCs/>
                <w:sz w:val="20"/>
                <w:szCs w:val="20"/>
              </w:rPr>
              <w:t>1,000</w:t>
            </w:r>
          </w:p>
        </w:tc>
        <w:tc>
          <w:tcPr>
            <w:tcW w:w="1275" w:type="dxa"/>
          </w:tcPr>
          <w:p w:rsidR="009F4D67" w:rsidRPr="00817B4E" w:rsidRDefault="009F4D67" w:rsidP="00817B4E">
            <w:pPr>
              <w:pStyle w:val="a3"/>
              <w:ind w:left="0" w:firstLine="0"/>
              <w:rPr>
                <w:bCs/>
                <w:sz w:val="20"/>
                <w:szCs w:val="20"/>
              </w:rPr>
            </w:pPr>
            <w:r w:rsidRPr="00817B4E">
              <w:rPr>
                <w:bCs/>
                <w:sz w:val="20"/>
                <w:szCs w:val="20"/>
              </w:rPr>
              <w:t>5,342</w:t>
            </w:r>
          </w:p>
        </w:tc>
        <w:tc>
          <w:tcPr>
            <w:tcW w:w="1559" w:type="dxa"/>
          </w:tcPr>
          <w:p w:rsidR="009F4D67" w:rsidRPr="00817B4E" w:rsidRDefault="009F4D67" w:rsidP="00817B4E">
            <w:pPr>
              <w:pStyle w:val="a3"/>
              <w:ind w:left="0" w:firstLine="0"/>
              <w:rPr>
                <w:bCs/>
                <w:sz w:val="20"/>
                <w:szCs w:val="20"/>
              </w:rPr>
            </w:pPr>
            <w:r w:rsidRPr="00817B4E">
              <w:rPr>
                <w:bCs/>
                <w:sz w:val="20"/>
                <w:szCs w:val="20"/>
              </w:rPr>
              <w:t>4,682</w:t>
            </w:r>
          </w:p>
        </w:tc>
      </w:tr>
      <w:tr w:rsidR="009F4D67" w:rsidRPr="00817B4E" w:rsidTr="00817B4E">
        <w:trPr>
          <w:cantSplit/>
          <w:jc w:val="center"/>
        </w:trPr>
        <w:tc>
          <w:tcPr>
            <w:tcW w:w="3794" w:type="dxa"/>
            <w:gridSpan w:val="2"/>
          </w:tcPr>
          <w:p w:rsidR="009F4D67" w:rsidRPr="00817B4E" w:rsidRDefault="009F4D67" w:rsidP="00817B4E">
            <w:pPr>
              <w:pStyle w:val="a3"/>
              <w:ind w:left="0" w:firstLine="0"/>
              <w:rPr>
                <w:bCs/>
                <w:sz w:val="20"/>
                <w:szCs w:val="20"/>
              </w:rPr>
            </w:pPr>
            <w:r w:rsidRPr="00817B4E">
              <w:rPr>
                <w:bCs/>
                <w:sz w:val="20"/>
                <w:szCs w:val="20"/>
              </w:rPr>
              <w:t>Валюта баланса</w:t>
            </w:r>
          </w:p>
        </w:tc>
        <w:tc>
          <w:tcPr>
            <w:tcW w:w="1559" w:type="dxa"/>
          </w:tcPr>
          <w:p w:rsidR="009F4D67" w:rsidRPr="00817B4E" w:rsidRDefault="009F4D67" w:rsidP="00817B4E">
            <w:pPr>
              <w:pStyle w:val="a3"/>
              <w:ind w:left="0" w:firstLine="0"/>
              <w:rPr>
                <w:bCs/>
                <w:sz w:val="20"/>
                <w:szCs w:val="20"/>
              </w:rPr>
            </w:pPr>
            <w:r w:rsidRPr="00817B4E">
              <w:rPr>
                <w:bCs/>
                <w:sz w:val="20"/>
                <w:szCs w:val="20"/>
              </w:rPr>
              <w:t>А300; П700</w:t>
            </w:r>
          </w:p>
        </w:tc>
        <w:tc>
          <w:tcPr>
            <w:tcW w:w="940" w:type="dxa"/>
            <w:shd w:val="clear" w:color="auto" w:fill="FFFFFF"/>
          </w:tcPr>
          <w:p w:rsidR="009F4D67" w:rsidRPr="00817B4E" w:rsidRDefault="009F4D67" w:rsidP="00817B4E">
            <w:pPr>
              <w:pStyle w:val="a3"/>
              <w:ind w:left="0" w:firstLine="0"/>
              <w:rPr>
                <w:bCs/>
                <w:sz w:val="20"/>
                <w:szCs w:val="20"/>
              </w:rPr>
            </w:pPr>
            <w:r w:rsidRPr="00817B4E">
              <w:rPr>
                <w:bCs/>
                <w:sz w:val="20"/>
                <w:szCs w:val="20"/>
              </w:rPr>
              <w:t>1,000</w:t>
            </w:r>
          </w:p>
        </w:tc>
        <w:tc>
          <w:tcPr>
            <w:tcW w:w="1275" w:type="dxa"/>
            <w:shd w:val="clear" w:color="auto" w:fill="FFFFFF"/>
          </w:tcPr>
          <w:p w:rsidR="009F4D67" w:rsidRPr="00817B4E" w:rsidRDefault="009F4D67" w:rsidP="00817B4E">
            <w:pPr>
              <w:pStyle w:val="a3"/>
              <w:ind w:left="0" w:firstLine="0"/>
              <w:rPr>
                <w:bCs/>
                <w:sz w:val="20"/>
                <w:szCs w:val="20"/>
              </w:rPr>
            </w:pPr>
            <w:r w:rsidRPr="00817B4E">
              <w:rPr>
                <w:bCs/>
                <w:sz w:val="20"/>
                <w:szCs w:val="20"/>
              </w:rPr>
              <w:t>5,741</w:t>
            </w:r>
          </w:p>
        </w:tc>
        <w:tc>
          <w:tcPr>
            <w:tcW w:w="1559" w:type="dxa"/>
            <w:shd w:val="clear" w:color="auto" w:fill="FFFFFF"/>
          </w:tcPr>
          <w:p w:rsidR="009F4D67" w:rsidRPr="00817B4E" w:rsidRDefault="009F4D67" w:rsidP="00817B4E">
            <w:pPr>
              <w:pStyle w:val="a3"/>
              <w:ind w:left="0" w:firstLine="0"/>
              <w:rPr>
                <w:bCs/>
                <w:sz w:val="20"/>
                <w:szCs w:val="20"/>
              </w:rPr>
            </w:pPr>
            <w:r w:rsidRPr="00817B4E">
              <w:rPr>
                <w:bCs/>
                <w:sz w:val="20"/>
                <w:szCs w:val="20"/>
              </w:rPr>
              <w:t>5,288</w:t>
            </w:r>
          </w:p>
        </w:tc>
      </w:tr>
    </w:tbl>
    <w:p w:rsidR="009F4D67" w:rsidRPr="00817B4E" w:rsidRDefault="009F4D67" w:rsidP="00817B4E">
      <w:pPr>
        <w:widowControl w:val="0"/>
        <w:spacing w:before="0" w:after="0" w:line="360" w:lineRule="auto"/>
        <w:ind w:firstLine="709"/>
        <w:jc w:val="both"/>
        <w:rPr>
          <w:sz w:val="28"/>
          <w:szCs w:val="28"/>
        </w:rPr>
      </w:pPr>
    </w:p>
    <w:p w:rsidR="009F4D67" w:rsidRPr="00817B4E" w:rsidRDefault="009F4D67" w:rsidP="00817B4E">
      <w:pPr>
        <w:widowControl w:val="0"/>
        <w:spacing w:before="0" w:after="0" w:line="360" w:lineRule="auto"/>
        <w:ind w:firstLine="709"/>
        <w:jc w:val="both"/>
        <w:rPr>
          <w:sz w:val="28"/>
          <w:szCs w:val="28"/>
        </w:rPr>
      </w:pPr>
      <w:r w:rsidRPr="00817B4E">
        <w:rPr>
          <w:sz w:val="28"/>
          <w:szCs w:val="28"/>
        </w:rPr>
        <w:t>При изменении активов и пассивов дана группировка по содержательному признаку. Каждая пара анализируется отдельно, что позволяет сравнить динамику отдельных видов актива, с динамикой валюты баланса, выявить приоритетные позиции.</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Так, анализ основного и оборотного имущества позволяет установить, что индекс роста оборотного имущества в </w:t>
      </w:r>
      <w:r w:rsidR="007873F4" w:rsidRPr="00817B4E">
        <w:rPr>
          <w:sz w:val="28"/>
          <w:szCs w:val="28"/>
        </w:rPr>
        <w:t>2007</w:t>
      </w:r>
      <w:r w:rsidRPr="00817B4E">
        <w:rPr>
          <w:sz w:val="28"/>
          <w:szCs w:val="28"/>
        </w:rPr>
        <w:t xml:space="preserve"> году составил 5,572, это ниже индекса роста основного имущества 40,063 на 34,491. В </w:t>
      </w:r>
      <w:smartTag w:uri="urn:schemas-microsoft-com:office:smarttags" w:element="metricconverter">
        <w:smartTagPr>
          <w:attr w:name="ProductID" w:val="2008 г"/>
        </w:smartTagPr>
        <w:r w:rsidR="007873F4" w:rsidRPr="00817B4E">
          <w:rPr>
            <w:sz w:val="28"/>
            <w:szCs w:val="28"/>
          </w:rPr>
          <w:t>2008</w:t>
        </w:r>
        <w:r w:rsidRPr="00817B4E">
          <w:rPr>
            <w:sz w:val="28"/>
            <w:szCs w:val="28"/>
          </w:rPr>
          <w:t xml:space="preserve"> г</w:t>
        </w:r>
      </w:smartTag>
      <w:r w:rsidRPr="00817B4E">
        <w:rPr>
          <w:sz w:val="28"/>
          <w:szCs w:val="28"/>
        </w:rPr>
        <w:t xml:space="preserve">. по сравнению с </w:t>
      </w:r>
      <w:smartTag w:uri="urn:schemas-microsoft-com:office:smarttags" w:element="metricconverter">
        <w:smartTagPr>
          <w:attr w:name="ProductID" w:val="2006 г"/>
        </w:smartTagPr>
        <w:r w:rsidR="007873F4" w:rsidRPr="00817B4E">
          <w:rPr>
            <w:sz w:val="28"/>
            <w:szCs w:val="28"/>
          </w:rPr>
          <w:t>2006</w:t>
        </w:r>
        <w:r w:rsidRPr="00817B4E">
          <w:rPr>
            <w:sz w:val="28"/>
            <w:szCs w:val="28"/>
          </w:rPr>
          <w:t xml:space="preserve"> г</w:t>
        </w:r>
      </w:smartTag>
      <w:r w:rsidRPr="00817B4E">
        <w:rPr>
          <w:sz w:val="28"/>
          <w:szCs w:val="28"/>
        </w:rPr>
        <w:t>. идёт увеличение основного имущества до 39,697, оборотного имущества до 5,037. Это является положительным моментом, так как идёт наращивание физического объёма производства, увеличились финансовые результаты за счёт лучшего использования производственных мощностей.</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Анализ</w:t>
      </w:r>
      <w:r w:rsidR="00817B4E">
        <w:rPr>
          <w:sz w:val="28"/>
          <w:szCs w:val="28"/>
        </w:rPr>
        <w:t xml:space="preserve"> </w:t>
      </w:r>
      <w:r w:rsidRPr="00817B4E">
        <w:rPr>
          <w:sz w:val="28"/>
          <w:szCs w:val="28"/>
        </w:rPr>
        <w:t>основных средств</w:t>
      </w:r>
      <w:r w:rsidR="00817B4E">
        <w:rPr>
          <w:sz w:val="28"/>
          <w:szCs w:val="28"/>
        </w:rPr>
        <w:t xml:space="preserve"> </w:t>
      </w:r>
      <w:r w:rsidRPr="00817B4E">
        <w:rPr>
          <w:sz w:val="28"/>
          <w:szCs w:val="28"/>
        </w:rPr>
        <w:t>и</w:t>
      </w:r>
      <w:r w:rsidR="00817B4E">
        <w:rPr>
          <w:sz w:val="28"/>
          <w:szCs w:val="28"/>
        </w:rPr>
        <w:t xml:space="preserve"> </w:t>
      </w:r>
      <w:r w:rsidRPr="00817B4E">
        <w:rPr>
          <w:sz w:val="28"/>
          <w:szCs w:val="28"/>
        </w:rPr>
        <w:t>незавершённого</w:t>
      </w:r>
      <w:r w:rsidR="00817B4E">
        <w:rPr>
          <w:sz w:val="28"/>
          <w:szCs w:val="28"/>
        </w:rPr>
        <w:t xml:space="preserve"> </w:t>
      </w:r>
      <w:r w:rsidRPr="00817B4E">
        <w:rPr>
          <w:sz w:val="28"/>
          <w:szCs w:val="28"/>
        </w:rPr>
        <w:t>строительства</w:t>
      </w:r>
      <w:r w:rsidR="00817B4E">
        <w:rPr>
          <w:sz w:val="28"/>
          <w:szCs w:val="28"/>
        </w:rPr>
        <w:t xml:space="preserve"> </w:t>
      </w:r>
      <w:r w:rsidRPr="00817B4E">
        <w:rPr>
          <w:sz w:val="28"/>
          <w:szCs w:val="28"/>
        </w:rPr>
        <w:t xml:space="preserve">позволяет сказать, что предприятие в </w:t>
      </w:r>
      <w:r w:rsidR="007873F4" w:rsidRPr="00817B4E">
        <w:rPr>
          <w:sz w:val="28"/>
          <w:szCs w:val="28"/>
        </w:rPr>
        <w:t>2007</w:t>
      </w:r>
      <w:r w:rsidRPr="00817B4E">
        <w:rPr>
          <w:sz w:val="28"/>
          <w:szCs w:val="28"/>
        </w:rPr>
        <w:t xml:space="preserve"> году отдаёт предпочтение основным средствам. Индекс роста основных средств в </w:t>
      </w:r>
      <w:r w:rsidR="007873F4" w:rsidRPr="00817B4E">
        <w:rPr>
          <w:sz w:val="28"/>
          <w:szCs w:val="28"/>
        </w:rPr>
        <w:t>2007</w:t>
      </w:r>
      <w:r w:rsidRPr="00817B4E">
        <w:rPr>
          <w:sz w:val="28"/>
          <w:szCs w:val="28"/>
        </w:rPr>
        <w:t xml:space="preserve"> году – 40,063, а в </w:t>
      </w:r>
      <w:r w:rsidR="007873F4" w:rsidRPr="00817B4E">
        <w:rPr>
          <w:sz w:val="28"/>
          <w:szCs w:val="28"/>
        </w:rPr>
        <w:t>2008</w:t>
      </w:r>
      <w:r w:rsidRPr="00817B4E">
        <w:rPr>
          <w:sz w:val="28"/>
          <w:szCs w:val="28"/>
        </w:rPr>
        <w:t xml:space="preserve"> году предприятие увеличивает размер основных средств до 39,697.</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Незавершённое строительство в индексном отношении в </w:t>
      </w:r>
      <w:r w:rsidR="007873F4" w:rsidRPr="00817B4E">
        <w:rPr>
          <w:sz w:val="28"/>
          <w:szCs w:val="28"/>
        </w:rPr>
        <w:t>2007</w:t>
      </w:r>
      <w:r w:rsidRPr="00817B4E">
        <w:rPr>
          <w:sz w:val="28"/>
          <w:szCs w:val="28"/>
        </w:rPr>
        <w:t xml:space="preserve"> году составило 0,781. В </w:t>
      </w:r>
      <w:r w:rsidR="007873F4" w:rsidRPr="00817B4E">
        <w:rPr>
          <w:sz w:val="28"/>
          <w:szCs w:val="28"/>
        </w:rPr>
        <w:t>2008</w:t>
      </w:r>
      <w:r w:rsidRPr="00817B4E">
        <w:rPr>
          <w:sz w:val="28"/>
          <w:szCs w:val="28"/>
        </w:rPr>
        <w:t xml:space="preserve"> году предприятие увеличило свои вложения до 122,031. </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Анализ производственных запасов и денежных средств и их эквивалентов позволяет установить, что в </w:t>
      </w:r>
      <w:r w:rsidR="007873F4" w:rsidRPr="00817B4E">
        <w:rPr>
          <w:sz w:val="28"/>
          <w:szCs w:val="28"/>
        </w:rPr>
        <w:t>2007</w:t>
      </w:r>
      <w:r w:rsidRPr="00817B4E">
        <w:rPr>
          <w:sz w:val="28"/>
          <w:szCs w:val="28"/>
        </w:rPr>
        <w:t xml:space="preserve"> году индекс роста денежных средств и их эквивалентов составляет 15,838, в </w:t>
      </w:r>
      <w:r w:rsidR="007873F4" w:rsidRPr="00817B4E">
        <w:rPr>
          <w:sz w:val="28"/>
          <w:szCs w:val="28"/>
        </w:rPr>
        <w:t>2008</w:t>
      </w:r>
      <w:r w:rsidRPr="00817B4E">
        <w:rPr>
          <w:sz w:val="28"/>
          <w:szCs w:val="28"/>
        </w:rPr>
        <w:t xml:space="preserve"> году – 31,449, а индекс роста производственных запасов в </w:t>
      </w:r>
      <w:r w:rsidR="007873F4" w:rsidRPr="00817B4E">
        <w:rPr>
          <w:sz w:val="28"/>
          <w:szCs w:val="28"/>
        </w:rPr>
        <w:t>2007</w:t>
      </w:r>
      <w:r w:rsidRPr="00817B4E">
        <w:rPr>
          <w:sz w:val="28"/>
          <w:szCs w:val="28"/>
        </w:rPr>
        <w:t xml:space="preserve"> году – 122,274, в </w:t>
      </w:r>
      <w:r w:rsidR="007873F4" w:rsidRPr="00817B4E">
        <w:rPr>
          <w:sz w:val="28"/>
          <w:szCs w:val="28"/>
        </w:rPr>
        <w:t>2008</w:t>
      </w:r>
      <w:r w:rsidRPr="00817B4E">
        <w:rPr>
          <w:sz w:val="28"/>
          <w:szCs w:val="28"/>
        </w:rPr>
        <w:t xml:space="preserve"> году – 150,247. Это говорит, что индекс роста денежных средств и их эквивалентов растёт медленнее, чем индекс роста производственных запасов. Т.е. предприятие обеспечено себя достаточным количеством сырья и материалов для бесперебойной работы (положительный момент).</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Анализ собственного капитала и заёмного капитала позволяет установить, что в </w:t>
      </w:r>
      <w:r w:rsidR="007873F4" w:rsidRPr="00817B4E">
        <w:rPr>
          <w:sz w:val="28"/>
          <w:szCs w:val="28"/>
        </w:rPr>
        <w:t>2007</w:t>
      </w:r>
      <w:r w:rsidRPr="00817B4E">
        <w:rPr>
          <w:sz w:val="28"/>
          <w:szCs w:val="28"/>
        </w:rPr>
        <w:t xml:space="preserve"> году доля заёмного капитала 5,750 превышает долю собственного капитала 5,309. С одной стороны в </w:t>
      </w:r>
      <w:r w:rsidR="007873F4" w:rsidRPr="00817B4E">
        <w:rPr>
          <w:sz w:val="28"/>
          <w:szCs w:val="28"/>
        </w:rPr>
        <w:t>2007</w:t>
      </w:r>
      <w:r w:rsidRPr="00817B4E">
        <w:rPr>
          <w:sz w:val="28"/>
          <w:szCs w:val="28"/>
        </w:rPr>
        <w:t xml:space="preserve"> году в деятельности предприятия это отрицательный момент, так как индекс роста собственного капитала должен превышать индекс роста заёмного капитала, что позволило бы говорить о финансовой независимости предприятия. Но с другой стороны увеличивая заёмные средства, предприятие уменьшает размер налогооблагаемой прибыли, а также цена заёмных средств ниже цены собственных. </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Однако уже в </w:t>
      </w:r>
      <w:r w:rsidR="007873F4" w:rsidRPr="00817B4E">
        <w:rPr>
          <w:sz w:val="28"/>
          <w:szCs w:val="28"/>
        </w:rPr>
        <w:t>2008</w:t>
      </w:r>
      <w:r w:rsidRPr="00817B4E">
        <w:rPr>
          <w:sz w:val="28"/>
          <w:szCs w:val="28"/>
        </w:rPr>
        <w:t xml:space="preserve"> году в индексном соотношении собственный и заемный капитал соответствует установленным критериям: 14,018 и 5,098, соответственно на предприятии появляются признаки финансовой независимости.</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Анализируя долгосрочные заимствования и краткосрочные финансовые вложения видно, что в </w:t>
      </w:r>
      <w:r w:rsidR="007873F4" w:rsidRPr="00817B4E">
        <w:rPr>
          <w:sz w:val="28"/>
          <w:szCs w:val="28"/>
        </w:rPr>
        <w:t>2006</w:t>
      </w:r>
      <w:r w:rsidRPr="00817B4E">
        <w:rPr>
          <w:sz w:val="28"/>
          <w:szCs w:val="28"/>
        </w:rPr>
        <w:t xml:space="preserve"> году, </w:t>
      </w:r>
      <w:r w:rsidR="007873F4" w:rsidRPr="00817B4E">
        <w:rPr>
          <w:sz w:val="28"/>
          <w:szCs w:val="28"/>
        </w:rPr>
        <w:t>2007</w:t>
      </w:r>
      <w:r w:rsidRPr="00817B4E">
        <w:rPr>
          <w:sz w:val="28"/>
          <w:szCs w:val="28"/>
        </w:rPr>
        <w:t xml:space="preserve"> году и </w:t>
      </w:r>
      <w:r w:rsidR="007873F4" w:rsidRPr="00817B4E">
        <w:rPr>
          <w:sz w:val="28"/>
          <w:szCs w:val="28"/>
        </w:rPr>
        <w:t>2008</w:t>
      </w:r>
      <w:r w:rsidRPr="00817B4E">
        <w:rPr>
          <w:sz w:val="28"/>
          <w:szCs w:val="28"/>
        </w:rPr>
        <w:t xml:space="preserve"> году их индекс роста равен 0.</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Из анализа дебиторской и кредиторской задолженности видно, что в </w:t>
      </w:r>
      <w:r w:rsidR="007873F4" w:rsidRPr="00817B4E">
        <w:rPr>
          <w:sz w:val="28"/>
          <w:szCs w:val="28"/>
        </w:rPr>
        <w:t>2007</w:t>
      </w:r>
      <w:r w:rsidRPr="00817B4E">
        <w:rPr>
          <w:sz w:val="28"/>
          <w:szCs w:val="28"/>
        </w:rPr>
        <w:t xml:space="preserve"> году и в </w:t>
      </w:r>
      <w:r w:rsidR="007873F4" w:rsidRPr="00817B4E">
        <w:rPr>
          <w:sz w:val="28"/>
          <w:szCs w:val="28"/>
        </w:rPr>
        <w:t>2008</w:t>
      </w:r>
      <w:r w:rsidRPr="00817B4E">
        <w:rPr>
          <w:sz w:val="28"/>
          <w:szCs w:val="28"/>
        </w:rPr>
        <w:t xml:space="preserve"> году индекс роста дебиторской задолженности (3,204 и 1,800) ниже индекса роста кредиторской задолженности (5,342 и 4,682).</w:t>
      </w:r>
      <w:r w:rsidR="00817B4E">
        <w:rPr>
          <w:sz w:val="28"/>
          <w:szCs w:val="28"/>
        </w:rPr>
        <w:t xml:space="preserve"> </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Анализируя долгосрочные заимствования и краткосрочные обязательства видно, что в </w:t>
      </w:r>
      <w:r w:rsidR="007873F4" w:rsidRPr="00817B4E">
        <w:rPr>
          <w:sz w:val="28"/>
          <w:szCs w:val="28"/>
        </w:rPr>
        <w:t>2006</w:t>
      </w:r>
      <w:r w:rsidRPr="00817B4E">
        <w:rPr>
          <w:sz w:val="28"/>
          <w:szCs w:val="28"/>
        </w:rPr>
        <w:t xml:space="preserve"> году и </w:t>
      </w:r>
      <w:r w:rsidR="007873F4" w:rsidRPr="00817B4E">
        <w:rPr>
          <w:sz w:val="28"/>
          <w:szCs w:val="28"/>
        </w:rPr>
        <w:t>2007</w:t>
      </w:r>
      <w:r w:rsidRPr="00817B4E">
        <w:rPr>
          <w:sz w:val="28"/>
          <w:szCs w:val="28"/>
        </w:rPr>
        <w:t xml:space="preserve"> году индекс роста долгосрочных заимствований 0, в </w:t>
      </w:r>
      <w:r w:rsidR="007873F4" w:rsidRPr="00817B4E">
        <w:rPr>
          <w:sz w:val="28"/>
          <w:szCs w:val="28"/>
        </w:rPr>
        <w:t>2008</w:t>
      </w:r>
      <w:r w:rsidRPr="00817B4E">
        <w:rPr>
          <w:sz w:val="28"/>
          <w:szCs w:val="28"/>
        </w:rPr>
        <w:t xml:space="preserve"> году – 0, это ниже индекса роста краткосрочных обязательств, который составил в </w:t>
      </w:r>
      <w:r w:rsidR="007873F4" w:rsidRPr="00817B4E">
        <w:rPr>
          <w:sz w:val="28"/>
          <w:szCs w:val="28"/>
        </w:rPr>
        <w:t>2006</w:t>
      </w:r>
      <w:r w:rsidRPr="00817B4E">
        <w:rPr>
          <w:sz w:val="28"/>
          <w:szCs w:val="28"/>
        </w:rPr>
        <w:t xml:space="preserve"> году – 1,000, </w:t>
      </w:r>
      <w:r w:rsidR="007873F4" w:rsidRPr="00817B4E">
        <w:rPr>
          <w:sz w:val="28"/>
          <w:szCs w:val="28"/>
        </w:rPr>
        <w:t>2007</w:t>
      </w:r>
      <w:r w:rsidRPr="00817B4E">
        <w:rPr>
          <w:sz w:val="28"/>
          <w:szCs w:val="28"/>
        </w:rPr>
        <w:t xml:space="preserve"> году – 5,661, а в </w:t>
      </w:r>
      <w:r w:rsidR="007873F4" w:rsidRPr="00817B4E">
        <w:rPr>
          <w:sz w:val="28"/>
          <w:szCs w:val="28"/>
        </w:rPr>
        <w:t>2008</w:t>
      </w:r>
      <w:r w:rsidRPr="00817B4E">
        <w:rPr>
          <w:sz w:val="28"/>
          <w:szCs w:val="28"/>
        </w:rPr>
        <w:t xml:space="preserve"> году – 5,038. Это говорит о том, что на предприятии больше краткосрочных заимствований, чем долгосрочных обязательств.</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Анализ займов и кредитов и кредиторской задолженности позволяет увидеть, что в </w:t>
      </w:r>
      <w:r w:rsidR="007873F4" w:rsidRPr="00817B4E">
        <w:rPr>
          <w:sz w:val="28"/>
          <w:szCs w:val="28"/>
        </w:rPr>
        <w:t>2006</w:t>
      </w:r>
      <w:r w:rsidRPr="00817B4E">
        <w:rPr>
          <w:sz w:val="28"/>
          <w:szCs w:val="28"/>
        </w:rPr>
        <w:t xml:space="preserve"> году, </w:t>
      </w:r>
      <w:r w:rsidR="007873F4" w:rsidRPr="00817B4E">
        <w:rPr>
          <w:sz w:val="28"/>
          <w:szCs w:val="28"/>
        </w:rPr>
        <w:t>2007</w:t>
      </w:r>
      <w:r w:rsidRPr="00817B4E">
        <w:rPr>
          <w:sz w:val="28"/>
          <w:szCs w:val="28"/>
        </w:rPr>
        <w:t xml:space="preserve"> году и в </w:t>
      </w:r>
      <w:r w:rsidR="007873F4" w:rsidRPr="00817B4E">
        <w:rPr>
          <w:sz w:val="28"/>
          <w:szCs w:val="28"/>
        </w:rPr>
        <w:t>2008</w:t>
      </w:r>
      <w:r w:rsidRPr="00817B4E">
        <w:rPr>
          <w:sz w:val="28"/>
          <w:szCs w:val="28"/>
        </w:rPr>
        <w:t xml:space="preserve"> году индекс роста по займам и кредитам 0, что ниже индекса роста кредиторской задолженности: 1,000, 5,342 и 4,682 соответственно. Это является благоприятным моментом, так как по займам и кредитам не выплачивается высокий банковский процент, что положительно влияет на финансовую устойчивость предприятия. </w:t>
      </w:r>
    </w:p>
    <w:p w:rsidR="009F4D67" w:rsidRPr="00817B4E" w:rsidRDefault="009F4D67" w:rsidP="00817B4E">
      <w:pPr>
        <w:widowControl w:val="0"/>
        <w:spacing w:before="0" w:after="0" w:line="360" w:lineRule="auto"/>
        <w:ind w:firstLine="709"/>
        <w:jc w:val="both"/>
        <w:rPr>
          <w:sz w:val="28"/>
          <w:szCs w:val="22"/>
        </w:rPr>
      </w:pPr>
    </w:p>
    <w:p w:rsidR="009F4D67" w:rsidRPr="00817B4E" w:rsidRDefault="009F4D67" w:rsidP="00817B4E">
      <w:pPr>
        <w:widowControl w:val="0"/>
        <w:spacing w:before="0" w:after="0" w:line="360" w:lineRule="auto"/>
        <w:ind w:firstLine="709"/>
        <w:jc w:val="both"/>
        <w:rPr>
          <w:sz w:val="28"/>
          <w:szCs w:val="28"/>
        </w:rPr>
        <w:sectPr w:rsidR="009F4D67" w:rsidRPr="00817B4E" w:rsidSect="00817B4E">
          <w:headerReference w:type="default" r:id="rId31"/>
          <w:footerReference w:type="even" r:id="rId32"/>
          <w:type w:val="nextColumn"/>
          <w:pgSz w:w="11906" w:h="16838" w:code="9"/>
          <w:pgMar w:top="1134" w:right="851" w:bottom="1134" w:left="1701" w:header="709" w:footer="709" w:gutter="0"/>
          <w:pgNumType w:start="2"/>
          <w:cols w:space="708"/>
          <w:docGrid w:linePitch="360"/>
        </w:sectPr>
      </w:pPr>
    </w:p>
    <w:p w:rsidR="009F4D67" w:rsidRPr="00817B4E" w:rsidRDefault="009F4D67" w:rsidP="00817B4E">
      <w:pPr>
        <w:widowControl w:val="0"/>
        <w:spacing w:before="0" w:after="0" w:line="360" w:lineRule="auto"/>
        <w:ind w:firstLine="709"/>
        <w:jc w:val="both"/>
        <w:rPr>
          <w:sz w:val="28"/>
          <w:szCs w:val="28"/>
        </w:rPr>
      </w:pPr>
      <w:r w:rsidRPr="00817B4E">
        <w:rPr>
          <w:sz w:val="28"/>
          <w:szCs w:val="28"/>
        </w:rPr>
        <w:t>Формирование (финансирование) имущественного комплекса предприятия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043"/>
        <w:gridCol w:w="1369"/>
        <w:gridCol w:w="1800"/>
        <w:gridCol w:w="466"/>
        <w:gridCol w:w="13"/>
        <w:gridCol w:w="2401"/>
        <w:gridCol w:w="279"/>
        <w:gridCol w:w="1881"/>
        <w:gridCol w:w="237"/>
        <w:gridCol w:w="2639"/>
      </w:tblGrid>
      <w:tr w:rsidR="009F4D67" w:rsidRPr="00817B4E" w:rsidTr="00817B4E">
        <w:trPr>
          <w:cantSplit/>
        </w:trPr>
        <w:tc>
          <w:tcPr>
            <w:tcW w:w="14254" w:type="dxa"/>
            <w:gridSpan w:val="11"/>
          </w:tcPr>
          <w:p w:rsidR="009F4D67" w:rsidRPr="00817B4E" w:rsidRDefault="009F4D67" w:rsidP="00817B4E">
            <w:pPr>
              <w:pStyle w:val="a7"/>
              <w:ind w:left="0" w:firstLine="0"/>
              <w:jc w:val="both"/>
              <w:rPr>
                <w:bCs/>
                <w:iCs/>
                <w:sz w:val="20"/>
                <w:szCs w:val="20"/>
              </w:rPr>
            </w:pPr>
            <w:r w:rsidRPr="00817B4E">
              <w:rPr>
                <w:bCs/>
                <w:iCs/>
                <w:sz w:val="20"/>
                <w:szCs w:val="20"/>
              </w:rPr>
              <w:t xml:space="preserve">денежный капитал (финансовые ресурсы ПРЕДПРИЯТИЯ) . . . 252129 . . . . . . . . млн.руб.. </w:t>
            </w:r>
          </w:p>
        </w:tc>
      </w:tr>
      <w:tr w:rsidR="009F4D67" w:rsidRPr="00817B4E">
        <w:trPr>
          <w:cantSplit/>
        </w:trPr>
        <w:tc>
          <w:tcPr>
            <w:tcW w:w="6338" w:type="dxa"/>
            <w:gridSpan w:val="4"/>
          </w:tcPr>
          <w:p w:rsidR="009F4D67" w:rsidRPr="00817B4E" w:rsidRDefault="009F4D67" w:rsidP="00817B4E">
            <w:pPr>
              <w:pStyle w:val="a7"/>
              <w:ind w:left="0" w:firstLine="0"/>
              <w:jc w:val="both"/>
              <w:rPr>
                <w:sz w:val="20"/>
                <w:szCs w:val="20"/>
              </w:rPr>
            </w:pPr>
            <w:r w:rsidRPr="00817B4E">
              <w:rPr>
                <w:sz w:val="20"/>
                <w:szCs w:val="20"/>
              </w:rPr>
              <w:t>Перманентный капитал (П490 + П590) . . 17034 ..млн.руб.</w:t>
            </w:r>
          </w:p>
        </w:tc>
        <w:tc>
          <w:tcPr>
            <w:tcW w:w="7916" w:type="dxa"/>
            <w:gridSpan w:val="7"/>
          </w:tcPr>
          <w:p w:rsidR="009F4D67" w:rsidRPr="00817B4E" w:rsidRDefault="009F4D67" w:rsidP="00817B4E">
            <w:pPr>
              <w:pStyle w:val="a7"/>
              <w:ind w:left="0" w:firstLine="0"/>
              <w:jc w:val="both"/>
              <w:rPr>
                <w:sz w:val="20"/>
                <w:szCs w:val="20"/>
              </w:rPr>
            </w:pPr>
            <w:r w:rsidRPr="00817B4E">
              <w:rPr>
                <w:sz w:val="20"/>
                <w:szCs w:val="20"/>
              </w:rPr>
              <w:t>Краткосрочные</w:t>
            </w:r>
            <w:r w:rsidR="00817B4E" w:rsidRPr="00817B4E">
              <w:rPr>
                <w:sz w:val="20"/>
                <w:szCs w:val="20"/>
              </w:rPr>
              <w:t xml:space="preserve"> </w:t>
            </w:r>
            <w:r w:rsidRPr="00817B4E">
              <w:rPr>
                <w:sz w:val="20"/>
                <w:szCs w:val="20"/>
              </w:rPr>
              <w:t>заимствования (П610 + П620 + П630). 235095 млн.руб.</w:t>
            </w:r>
          </w:p>
        </w:tc>
      </w:tr>
      <w:tr w:rsidR="009F4D67" w:rsidRPr="00817B4E">
        <w:trPr>
          <w:cantSplit/>
        </w:trPr>
        <w:tc>
          <w:tcPr>
            <w:tcW w:w="3169" w:type="dxa"/>
            <w:gridSpan w:val="2"/>
            <w:vAlign w:val="center"/>
          </w:tcPr>
          <w:p w:rsidR="009F4D67" w:rsidRPr="00817B4E" w:rsidRDefault="009F4D67" w:rsidP="00817B4E">
            <w:pPr>
              <w:pStyle w:val="a7"/>
              <w:ind w:left="0" w:firstLine="0"/>
              <w:jc w:val="both"/>
              <w:rPr>
                <w:sz w:val="20"/>
                <w:szCs w:val="20"/>
              </w:rPr>
            </w:pPr>
            <w:r w:rsidRPr="00817B4E">
              <w:rPr>
                <w:sz w:val="20"/>
                <w:szCs w:val="20"/>
              </w:rPr>
              <w:t>Собственный капитал (П490)</w:t>
            </w:r>
          </w:p>
          <w:p w:rsidR="009F4D67" w:rsidRPr="00817B4E" w:rsidRDefault="009F4D67" w:rsidP="00817B4E">
            <w:pPr>
              <w:widowControl w:val="0"/>
              <w:spacing w:before="0" w:after="0" w:line="360" w:lineRule="auto"/>
              <w:jc w:val="both"/>
            </w:pPr>
          </w:p>
          <w:p w:rsidR="009F4D67" w:rsidRPr="00817B4E" w:rsidRDefault="009F4D67" w:rsidP="00817B4E">
            <w:pPr>
              <w:pStyle w:val="a7"/>
              <w:ind w:left="0" w:firstLine="0"/>
              <w:jc w:val="both"/>
              <w:rPr>
                <w:sz w:val="20"/>
                <w:szCs w:val="20"/>
              </w:rPr>
            </w:pPr>
            <w:r w:rsidRPr="00817B4E">
              <w:rPr>
                <w:sz w:val="20"/>
                <w:szCs w:val="20"/>
              </w:rPr>
              <w:t>. . . 14214 ...</w:t>
            </w:r>
          </w:p>
        </w:tc>
        <w:tc>
          <w:tcPr>
            <w:tcW w:w="3169" w:type="dxa"/>
            <w:gridSpan w:val="2"/>
          </w:tcPr>
          <w:p w:rsidR="009F4D67" w:rsidRPr="00817B4E" w:rsidRDefault="009F4D67" w:rsidP="00817B4E">
            <w:pPr>
              <w:pStyle w:val="a7"/>
              <w:ind w:left="0" w:firstLine="0"/>
              <w:jc w:val="both"/>
              <w:rPr>
                <w:sz w:val="20"/>
                <w:szCs w:val="20"/>
              </w:rPr>
            </w:pPr>
            <w:r w:rsidRPr="00817B4E">
              <w:rPr>
                <w:sz w:val="20"/>
                <w:szCs w:val="20"/>
              </w:rPr>
              <w:t xml:space="preserve">Долгосрочные </w:t>
            </w:r>
          </w:p>
          <w:p w:rsidR="009F4D67" w:rsidRPr="00817B4E" w:rsidRDefault="009F4D67" w:rsidP="00817B4E">
            <w:pPr>
              <w:pStyle w:val="a7"/>
              <w:ind w:left="0" w:firstLine="0"/>
              <w:jc w:val="both"/>
              <w:rPr>
                <w:sz w:val="20"/>
                <w:szCs w:val="20"/>
              </w:rPr>
            </w:pPr>
            <w:r w:rsidRPr="00817B4E">
              <w:rPr>
                <w:sz w:val="20"/>
                <w:szCs w:val="20"/>
              </w:rPr>
              <w:t>займы и кредиты (П590)</w:t>
            </w:r>
          </w:p>
          <w:p w:rsidR="009F4D67" w:rsidRPr="00817B4E" w:rsidRDefault="009F4D67" w:rsidP="00817B4E">
            <w:pPr>
              <w:pStyle w:val="a7"/>
              <w:ind w:left="0" w:firstLine="0"/>
              <w:jc w:val="both"/>
              <w:rPr>
                <w:sz w:val="20"/>
                <w:szCs w:val="20"/>
              </w:rPr>
            </w:pPr>
            <w:r w:rsidRPr="00817B4E">
              <w:rPr>
                <w:sz w:val="20"/>
                <w:szCs w:val="20"/>
              </w:rPr>
              <w:t>. . . . 2820 . . . . . . . .</w:t>
            </w:r>
          </w:p>
        </w:tc>
        <w:tc>
          <w:tcPr>
            <w:tcW w:w="2880" w:type="dxa"/>
            <w:gridSpan w:val="3"/>
          </w:tcPr>
          <w:p w:rsidR="009F4D67" w:rsidRPr="00817B4E" w:rsidRDefault="009F4D67" w:rsidP="00817B4E">
            <w:pPr>
              <w:pStyle w:val="a7"/>
              <w:ind w:left="0" w:firstLine="0"/>
              <w:jc w:val="both"/>
              <w:rPr>
                <w:sz w:val="20"/>
                <w:szCs w:val="20"/>
              </w:rPr>
            </w:pPr>
            <w:r w:rsidRPr="00817B4E">
              <w:rPr>
                <w:sz w:val="20"/>
                <w:szCs w:val="20"/>
              </w:rPr>
              <w:t>Краткосрочные</w:t>
            </w:r>
          </w:p>
          <w:p w:rsidR="009F4D67" w:rsidRPr="00817B4E" w:rsidRDefault="009F4D67" w:rsidP="00817B4E">
            <w:pPr>
              <w:pStyle w:val="a7"/>
              <w:ind w:left="0" w:firstLine="0"/>
              <w:jc w:val="both"/>
              <w:rPr>
                <w:sz w:val="20"/>
                <w:szCs w:val="20"/>
              </w:rPr>
            </w:pPr>
            <w:r w:rsidRPr="00817B4E">
              <w:rPr>
                <w:sz w:val="20"/>
                <w:szCs w:val="20"/>
              </w:rPr>
              <w:t>займы и кредиты (П610)</w:t>
            </w:r>
          </w:p>
          <w:p w:rsidR="009F4D67" w:rsidRPr="00817B4E" w:rsidRDefault="009F4D67" w:rsidP="00817B4E">
            <w:pPr>
              <w:pStyle w:val="a7"/>
              <w:ind w:left="0" w:firstLine="0"/>
              <w:jc w:val="both"/>
              <w:rPr>
                <w:sz w:val="20"/>
                <w:szCs w:val="20"/>
              </w:rPr>
            </w:pPr>
            <w:r w:rsidRPr="00817B4E">
              <w:rPr>
                <w:sz w:val="20"/>
                <w:szCs w:val="20"/>
              </w:rPr>
              <w:t>. . . . 16600. . . . . . . .</w:t>
            </w:r>
          </w:p>
        </w:tc>
        <w:tc>
          <w:tcPr>
            <w:tcW w:w="2397" w:type="dxa"/>
            <w:gridSpan w:val="3"/>
          </w:tcPr>
          <w:p w:rsidR="009F4D67" w:rsidRPr="00817B4E" w:rsidRDefault="009F4D67" w:rsidP="00817B4E">
            <w:pPr>
              <w:pStyle w:val="a7"/>
              <w:ind w:left="0" w:firstLine="0"/>
              <w:jc w:val="both"/>
              <w:rPr>
                <w:sz w:val="20"/>
                <w:szCs w:val="20"/>
              </w:rPr>
            </w:pPr>
            <w:r w:rsidRPr="00817B4E">
              <w:rPr>
                <w:sz w:val="20"/>
                <w:szCs w:val="20"/>
              </w:rPr>
              <w:t>Кредиторская задолженность (П620)</w:t>
            </w:r>
          </w:p>
          <w:p w:rsidR="009F4D67" w:rsidRPr="00817B4E" w:rsidRDefault="009F4D67" w:rsidP="00817B4E">
            <w:pPr>
              <w:widowControl w:val="0"/>
              <w:spacing w:before="0" w:after="0" w:line="360" w:lineRule="auto"/>
              <w:jc w:val="both"/>
            </w:pPr>
            <w:r w:rsidRPr="00817B4E">
              <w:t>. . . . 218495. . . . . .</w:t>
            </w:r>
          </w:p>
        </w:tc>
        <w:tc>
          <w:tcPr>
            <w:tcW w:w="2639" w:type="dxa"/>
          </w:tcPr>
          <w:p w:rsidR="009F4D67" w:rsidRPr="00817B4E" w:rsidRDefault="009F4D67" w:rsidP="00817B4E">
            <w:pPr>
              <w:pStyle w:val="a7"/>
              <w:ind w:left="0" w:firstLine="0"/>
              <w:jc w:val="both"/>
              <w:rPr>
                <w:sz w:val="20"/>
                <w:szCs w:val="20"/>
              </w:rPr>
            </w:pPr>
            <w:r w:rsidRPr="00817B4E">
              <w:rPr>
                <w:sz w:val="20"/>
                <w:szCs w:val="20"/>
              </w:rPr>
              <w:t>Прочее (П630)</w:t>
            </w:r>
          </w:p>
          <w:p w:rsidR="009F4D67" w:rsidRPr="00817B4E" w:rsidRDefault="009F4D67" w:rsidP="00817B4E">
            <w:pPr>
              <w:widowControl w:val="0"/>
              <w:spacing w:before="0" w:after="0" w:line="360" w:lineRule="auto"/>
              <w:jc w:val="both"/>
            </w:pPr>
          </w:p>
          <w:p w:rsidR="009F4D67" w:rsidRPr="00817B4E" w:rsidRDefault="009F4D67" w:rsidP="00817B4E">
            <w:pPr>
              <w:widowControl w:val="0"/>
              <w:spacing w:before="0" w:after="0" w:line="360" w:lineRule="auto"/>
              <w:jc w:val="both"/>
            </w:pPr>
            <w:r w:rsidRPr="00817B4E">
              <w:t>. . . . 0. . . . . .</w:t>
            </w:r>
          </w:p>
        </w:tc>
      </w:tr>
      <w:tr w:rsidR="009F4D67" w:rsidRPr="00817B4E" w:rsidTr="00817B4E">
        <w:trPr>
          <w:cantSplit/>
          <w:trHeight w:val="3533"/>
        </w:trPr>
        <w:tc>
          <w:tcPr>
            <w:tcW w:w="14254" w:type="dxa"/>
            <w:gridSpan w:val="11"/>
            <w:tcBorders>
              <w:left w:val="nil"/>
              <w:right w:val="nil"/>
            </w:tcBorders>
            <w:textDirection w:val="btLr"/>
          </w:tcPr>
          <w:p w:rsidR="009F4D67" w:rsidRPr="00817B4E" w:rsidRDefault="009F4D67" w:rsidP="00817B4E">
            <w:pPr>
              <w:pStyle w:val="a7"/>
              <w:ind w:left="0" w:firstLine="0"/>
              <w:jc w:val="both"/>
              <w:rPr>
                <w:sz w:val="20"/>
                <w:szCs w:val="20"/>
              </w:rPr>
            </w:pPr>
            <w:r w:rsidRPr="00817B4E">
              <w:rPr>
                <w:sz w:val="20"/>
                <w:szCs w:val="20"/>
              </w:rPr>
              <w:t>Финансирование (покрытие) активов</w:t>
            </w:r>
          </w:p>
          <w:p w:rsidR="009F4D67" w:rsidRPr="00817B4E" w:rsidRDefault="00B55AD4" w:rsidP="00817B4E">
            <w:pPr>
              <w:pStyle w:val="a7"/>
              <w:ind w:left="0" w:firstLine="0"/>
              <w:jc w:val="both"/>
              <w:rPr>
                <w:sz w:val="20"/>
                <w:szCs w:val="20"/>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7pt;margin-top:-170.35pt;width:18pt;height:162.35pt;z-index:251654656" fillcolor="silver"/>
              </w:pict>
            </w:r>
          </w:p>
        </w:tc>
      </w:tr>
      <w:tr w:rsidR="009F4D67" w:rsidRPr="00817B4E" w:rsidTr="00817B4E">
        <w:trPr>
          <w:cantSplit/>
        </w:trPr>
        <w:tc>
          <w:tcPr>
            <w:tcW w:w="2126" w:type="dxa"/>
            <w:vAlign w:val="center"/>
          </w:tcPr>
          <w:p w:rsidR="009F4D67" w:rsidRPr="00817B4E" w:rsidRDefault="009F4D67" w:rsidP="00817B4E">
            <w:pPr>
              <w:pStyle w:val="a7"/>
              <w:ind w:left="0" w:firstLine="0"/>
              <w:jc w:val="both"/>
              <w:rPr>
                <w:sz w:val="20"/>
                <w:szCs w:val="20"/>
              </w:rPr>
            </w:pPr>
            <w:r w:rsidRPr="00817B4E">
              <w:rPr>
                <w:sz w:val="20"/>
                <w:szCs w:val="20"/>
              </w:rPr>
              <w:t>Основные средства (А120)</w:t>
            </w:r>
          </w:p>
          <w:p w:rsidR="009F4D67" w:rsidRPr="00817B4E" w:rsidRDefault="009F4D67" w:rsidP="00817B4E">
            <w:pPr>
              <w:pStyle w:val="a7"/>
              <w:ind w:left="0" w:firstLine="0"/>
              <w:jc w:val="both"/>
              <w:rPr>
                <w:sz w:val="20"/>
                <w:szCs w:val="20"/>
              </w:rPr>
            </w:pPr>
            <w:r w:rsidRPr="00817B4E">
              <w:rPr>
                <w:sz w:val="20"/>
                <w:szCs w:val="20"/>
              </w:rPr>
              <w:t>. . . . 9448. . . .</w:t>
            </w:r>
          </w:p>
        </w:tc>
        <w:tc>
          <w:tcPr>
            <w:tcW w:w="2412" w:type="dxa"/>
            <w:gridSpan w:val="2"/>
            <w:vAlign w:val="center"/>
          </w:tcPr>
          <w:p w:rsidR="009F4D67" w:rsidRPr="00817B4E" w:rsidRDefault="009F4D67" w:rsidP="00817B4E">
            <w:pPr>
              <w:pStyle w:val="a7"/>
              <w:ind w:left="0" w:firstLine="0"/>
              <w:jc w:val="both"/>
              <w:rPr>
                <w:sz w:val="20"/>
                <w:szCs w:val="20"/>
              </w:rPr>
            </w:pPr>
            <w:r w:rsidRPr="00817B4E">
              <w:rPr>
                <w:sz w:val="20"/>
                <w:szCs w:val="20"/>
              </w:rPr>
              <w:t>Незавершенное строительство (А130)</w:t>
            </w:r>
          </w:p>
          <w:p w:rsidR="009F4D67" w:rsidRPr="00817B4E" w:rsidRDefault="009F4D67" w:rsidP="00817B4E">
            <w:pPr>
              <w:pStyle w:val="a7"/>
              <w:ind w:left="0" w:firstLine="0"/>
              <w:jc w:val="both"/>
              <w:rPr>
                <w:sz w:val="20"/>
                <w:szCs w:val="20"/>
              </w:rPr>
            </w:pPr>
            <w:r w:rsidRPr="00817B4E">
              <w:rPr>
                <w:sz w:val="20"/>
                <w:szCs w:val="20"/>
              </w:rPr>
              <w:t>. . . . 3905. . . .</w:t>
            </w:r>
          </w:p>
        </w:tc>
        <w:tc>
          <w:tcPr>
            <w:tcW w:w="2279" w:type="dxa"/>
            <w:gridSpan w:val="3"/>
          </w:tcPr>
          <w:p w:rsidR="009F4D67" w:rsidRPr="00817B4E" w:rsidRDefault="009F4D67" w:rsidP="00817B4E">
            <w:pPr>
              <w:pStyle w:val="a7"/>
              <w:ind w:left="0" w:firstLine="0"/>
              <w:jc w:val="both"/>
              <w:rPr>
                <w:sz w:val="20"/>
                <w:szCs w:val="20"/>
              </w:rPr>
            </w:pPr>
            <w:r w:rsidRPr="00817B4E">
              <w:rPr>
                <w:sz w:val="20"/>
                <w:szCs w:val="20"/>
              </w:rPr>
              <w:t>Долгосрочные финансовые вложения (А140)</w:t>
            </w:r>
          </w:p>
          <w:p w:rsidR="009F4D67" w:rsidRPr="00817B4E" w:rsidRDefault="009F4D67" w:rsidP="00817B4E">
            <w:pPr>
              <w:pStyle w:val="a7"/>
              <w:ind w:left="0" w:firstLine="0"/>
              <w:jc w:val="both"/>
              <w:rPr>
                <w:sz w:val="20"/>
                <w:szCs w:val="20"/>
              </w:rPr>
            </w:pPr>
            <w:r w:rsidRPr="00817B4E">
              <w:rPr>
                <w:sz w:val="20"/>
                <w:szCs w:val="20"/>
              </w:rPr>
              <w:t>. . . 0. . . .</w:t>
            </w:r>
          </w:p>
        </w:tc>
        <w:tc>
          <w:tcPr>
            <w:tcW w:w="2680" w:type="dxa"/>
            <w:gridSpan w:val="2"/>
          </w:tcPr>
          <w:p w:rsidR="009F4D67" w:rsidRPr="00817B4E" w:rsidRDefault="009F4D67" w:rsidP="00817B4E">
            <w:pPr>
              <w:widowControl w:val="0"/>
              <w:spacing w:before="0" w:after="0" w:line="360" w:lineRule="auto"/>
              <w:jc w:val="both"/>
            </w:pPr>
            <w:r w:rsidRPr="00817B4E">
              <w:t>Наличность и эквиваленты</w:t>
            </w:r>
          </w:p>
          <w:p w:rsidR="009F4D67" w:rsidRPr="00817B4E" w:rsidRDefault="009F4D67" w:rsidP="00817B4E">
            <w:pPr>
              <w:widowControl w:val="0"/>
              <w:spacing w:before="0" w:after="0" w:line="360" w:lineRule="auto"/>
              <w:jc w:val="both"/>
            </w:pPr>
            <w:r w:rsidRPr="00817B4E">
              <w:t>(А260 + А250 + А270)</w:t>
            </w:r>
          </w:p>
          <w:p w:rsidR="009F4D67" w:rsidRPr="00817B4E" w:rsidRDefault="009F4D67" w:rsidP="00817B4E">
            <w:pPr>
              <w:widowControl w:val="0"/>
              <w:spacing w:before="0" w:after="0" w:line="360" w:lineRule="auto"/>
              <w:jc w:val="both"/>
            </w:pPr>
            <w:r w:rsidRPr="00817B4E">
              <w:t>. . . . 18033. . . . .</w:t>
            </w:r>
          </w:p>
        </w:tc>
        <w:tc>
          <w:tcPr>
            <w:tcW w:w="1881" w:type="dxa"/>
            <w:vAlign w:val="center"/>
          </w:tcPr>
          <w:p w:rsidR="009F4D67" w:rsidRPr="00817B4E" w:rsidRDefault="009F4D67" w:rsidP="00817B4E">
            <w:pPr>
              <w:pStyle w:val="a7"/>
              <w:ind w:left="0" w:firstLine="0"/>
              <w:jc w:val="both"/>
              <w:rPr>
                <w:sz w:val="20"/>
                <w:szCs w:val="20"/>
              </w:rPr>
            </w:pPr>
            <w:r w:rsidRPr="00817B4E">
              <w:rPr>
                <w:sz w:val="20"/>
                <w:szCs w:val="20"/>
              </w:rPr>
              <w:t>Запасы и НДС</w:t>
            </w:r>
          </w:p>
          <w:p w:rsidR="009F4D67" w:rsidRPr="00817B4E" w:rsidRDefault="009F4D67" w:rsidP="00817B4E">
            <w:pPr>
              <w:widowControl w:val="0"/>
              <w:spacing w:before="0" w:after="0" w:line="360" w:lineRule="auto"/>
              <w:jc w:val="both"/>
            </w:pPr>
            <w:r w:rsidRPr="00817B4E">
              <w:t>(А210 + А220)</w:t>
            </w:r>
          </w:p>
          <w:p w:rsidR="009F4D67" w:rsidRPr="00817B4E" w:rsidRDefault="009F4D67" w:rsidP="00817B4E">
            <w:pPr>
              <w:widowControl w:val="0"/>
              <w:spacing w:before="0" w:after="0" w:line="360" w:lineRule="auto"/>
              <w:jc w:val="both"/>
            </w:pPr>
            <w:r w:rsidRPr="00817B4E">
              <w:t>. .. 140108. .</w:t>
            </w:r>
          </w:p>
        </w:tc>
        <w:tc>
          <w:tcPr>
            <w:tcW w:w="2876" w:type="dxa"/>
            <w:gridSpan w:val="2"/>
          </w:tcPr>
          <w:p w:rsidR="009F4D67" w:rsidRPr="00817B4E" w:rsidRDefault="009F4D67" w:rsidP="00817B4E">
            <w:pPr>
              <w:pStyle w:val="a7"/>
              <w:ind w:left="0" w:firstLine="0"/>
              <w:jc w:val="both"/>
              <w:rPr>
                <w:sz w:val="20"/>
                <w:szCs w:val="20"/>
              </w:rPr>
            </w:pPr>
            <w:r w:rsidRPr="00817B4E">
              <w:rPr>
                <w:sz w:val="20"/>
                <w:szCs w:val="20"/>
              </w:rPr>
              <w:t>Дебиторские</w:t>
            </w:r>
          </w:p>
          <w:p w:rsidR="009F4D67" w:rsidRPr="00817B4E" w:rsidRDefault="009F4D67" w:rsidP="00817B4E">
            <w:pPr>
              <w:pStyle w:val="a7"/>
              <w:ind w:left="0" w:firstLine="0"/>
              <w:jc w:val="both"/>
              <w:rPr>
                <w:sz w:val="20"/>
                <w:szCs w:val="20"/>
              </w:rPr>
            </w:pPr>
            <w:r w:rsidRPr="00817B4E">
              <w:rPr>
                <w:sz w:val="20"/>
                <w:szCs w:val="20"/>
              </w:rPr>
              <w:t xml:space="preserve"> задолженности</w:t>
            </w:r>
          </w:p>
          <w:p w:rsidR="009F4D67" w:rsidRPr="00817B4E" w:rsidRDefault="009F4D67" w:rsidP="00817B4E">
            <w:pPr>
              <w:widowControl w:val="0"/>
              <w:spacing w:before="0" w:after="0" w:line="360" w:lineRule="auto"/>
              <w:jc w:val="both"/>
            </w:pPr>
            <w:r w:rsidRPr="00817B4E">
              <w:t>(А240 + А230)</w:t>
            </w:r>
          </w:p>
          <w:p w:rsidR="009F4D67" w:rsidRPr="00817B4E" w:rsidRDefault="009F4D67" w:rsidP="00817B4E">
            <w:pPr>
              <w:widowControl w:val="0"/>
              <w:spacing w:before="0" w:after="0" w:line="360" w:lineRule="auto"/>
              <w:jc w:val="both"/>
            </w:pPr>
            <w:r w:rsidRPr="00817B4E">
              <w:t>. . . 80635 . . . . .</w:t>
            </w:r>
          </w:p>
        </w:tc>
      </w:tr>
      <w:tr w:rsidR="009F4D67" w:rsidRPr="00817B4E" w:rsidTr="00817B4E">
        <w:trPr>
          <w:cantSplit/>
        </w:trPr>
        <w:tc>
          <w:tcPr>
            <w:tcW w:w="6804" w:type="dxa"/>
            <w:gridSpan w:val="5"/>
            <w:vAlign w:val="center"/>
          </w:tcPr>
          <w:p w:rsidR="009F4D67" w:rsidRPr="00817B4E" w:rsidRDefault="009F4D67" w:rsidP="00817B4E">
            <w:pPr>
              <w:pStyle w:val="a7"/>
              <w:ind w:left="0" w:firstLine="0"/>
              <w:jc w:val="both"/>
              <w:rPr>
                <w:sz w:val="20"/>
                <w:szCs w:val="20"/>
              </w:rPr>
            </w:pPr>
            <w:r w:rsidRPr="00817B4E">
              <w:rPr>
                <w:sz w:val="20"/>
                <w:szCs w:val="20"/>
              </w:rPr>
              <w:t>Внеоборотные активы . . . . 13353. . . . . .млн.руб.</w:t>
            </w:r>
          </w:p>
        </w:tc>
        <w:tc>
          <w:tcPr>
            <w:tcW w:w="7450" w:type="dxa"/>
            <w:gridSpan w:val="6"/>
          </w:tcPr>
          <w:p w:rsidR="009F4D67" w:rsidRPr="00817B4E" w:rsidRDefault="009F4D67" w:rsidP="00817B4E">
            <w:pPr>
              <w:pStyle w:val="a7"/>
              <w:ind w:left="0" w:firstLine="0"/>
              <w:jc w:val="both"/>
              <w:rPr>
                <w:sz w:val="20"/>
                <w:szCs w:val="20"/>
              </w:rPr>
            </w:pPr>
            <w:r w:rsidRPr="00817B4E">
              <w:rPr>
                <w:sz w:val="20"/>
                <w:szCs w:val="20"/>
              </w:rPr>
              <w:t>Оборотные средства . . . . 238776. . . . . . . млн.руб.</w:t>
            </w:r>
          </w:p>
        </w:tc>
      </w:tr>
      <w:tr w:rsidR="009F4D67" w:rsidRPr="00817B4E" w:rsidTr="00817B4E">
        <w:trPr>
          <w:cantSplit/>
        </w:trPr>
        <w:tc>
          <w:tcPr>
            <w:tcW w:w="14254" w:type="dxa"/>
            <w:gridSpan w:val="11"/>
            <w:vAlign w:val="center"/>
          </w:tcPr>
          <w:p w:rsidR="009F4D67" w:rsidRPr="00817B4E" w:rsidRDefault="009F4D67" w:rsidP="00817B4E">
            <w:pPr>
              <w:pStyle w:val="a7"/>
              <w:ind w:left="0" w:firstLine="0"/>
              <w:jc w:val="both"/>
              <w:rPr>
                <w:bCs/>
                <w:iCs/>
                <w:sz w:val="20"/>
                <w:szCs w:val="20"/>
              </w:rPr>
            </w:pPr>
            <w:r w:rsidRPr="00817B4E">
              <w:rPr>
                <w:bCs/>
                <w:iCs/>
                <w:sz w:val="20"/>
                <w:szCs w:val="20"/>
              </w:rPr>
              <w:t>производительный капитал (активы, имущество). . . 252129 . . . . млн.руб.</w:t>
            </w:r>
          </w:p>
        </w:tc>
      </w:tr>
    </w:tbl>
    <w:p w:rsidR="009F4D67" w:rsidRPr="00817B4E" w:rsidRDefault="009F4D67" w:rsidP="00817B4E">
      <w:pPr>
        <w:pStyle w:val="a7"/>
        <w:ind w:left="0" w:firstLine="709"/>
        <w:jc w:val="both"/>
      </w:pPr>
    </w:p>
    <w:p w:rsidR="009F4D67" w:rsidRDefault="009F4D67" w:rsidP="00817B4E">
      <w:pPr>
        <w:pStyle w:val="1"/>
        <w:keepNext w:val="0"/>
        <w:spacing w:line="360" w:lineRule="auto"/>
        <w:ind w:firstLine="709"/>
        <w:jc w:val="both"/>
        <w:rPr>
          <w:b w:val="0"/>
          <w:sz w:val="28"/>
          <w:szCs w:val="28"/>
        </w:rPr>
      </w:pPr>
      <w:r w:rsidRPr="00817B4E">
        <w:rPr>
          <w:b w:val="0"/>
          <w:sz w:val="28"/>
          <w:szCs w:val="28"/>
        </w:rPr>
        <w:t>Рисунок</w:t>
      </w:r>
      <w:r w:rsidR="00817B4E">
        <w:rPr>
          <w:b w:val="0"/>
          <w:sz w:val="28"/>
          <w:szCs w:val="28"/>
        </w:rPr>
        <w:t xml:space="preserve"> </w:t>
      </w:r>
      <w:r w:rsidR="00454A21" w:rsidRPr="00817B4E">
        <w:rPr>
          <w:b w:val="0"/>
          <w:sz w:val="28"/>
          <w:szCs w:val="28"/>
        </w:rPr>
        <w:t>2.</w:t>
      </w:r>
      <w:r w:rsidRPr="00817B4E">
        <w:rPr>
          <w:b w:val="0"/>
          <w:sz w:val="28"/>
          <w:szCs w:val="28"/>
        </w:rPr>
        <w:t>1 -</w:t>
      </w:r>
      <w:r w:rsidR="00817B4E">
        <w:rPr>
          <w:b w:val="0"/>
          <w:sz w:val="28"/>
          <w:szCs w:val="28"/>
        </w:rPr>
        <w:t xml:space="preserve"> </w:t>
      </w:r>
      <w:r w:rsidRPr="00817B4E">
        <w:rPr>
          <w:b w:val="0"/>
          <w:sz w:val="28"/>
          <w:szCs w:val="28"/>
        </w:rPr>
        <w:t>Алгоритм формирования активов предприятия (логика матричного баланса)</w:t>
      </w:r>
    </w:p>
    <w:p w:rsidR="00817B4E" w:rsidRDefault="00817B4E" w:rsidP="00817B4E">
      <w:pPr>
        <w:widowControl w:val="0"/>
        <w:spacing w:before="0" w:after="0" w:line="440" w:lineRule="auto"/>
        <w:ind w:left="40" w:firstLine="680"/>
        <w:jc w:val="both"/>
        <w:rPr>
          <w:sz w:val="22"/>
          <w:szCs w:val="22"/>
        </w:rPr>
      </w:pPr>
    </w:p>
    <w:p w:rsidR="00817B4E" w:rsidRDefault="00817B4E" w:rsidP="00817B4E">
      <w:pPr>
        <w:widowControl w:val="0"/>
        <w:spacing w:before="0" w:after="0" w:line="440" w:lineRule="auto"/>
        <w:ind w:left="40" w:firstLine="680"/>
        <w:jc w:val="both"/>
        <w:rPr>
          <w:sz w:val="22"/>
          <w:szCs w:val="22"/>
        </w:rPr>
        <w:sectPr w:rsidR="00817B4E" w:rsidSect="00817B4E">
          <w:pgSz w:w="16838" w:h="11906" w:orient="landscape" w:code="9"/>
          <w:pgMar w:top="851" w:right="1134" w:bottom="1701" w:left="1134" w:header="720" w:footer="720" w:gutter="0"/>
          <w:cols w:space="720"/>
        </w:sectPr>
      </w:pPr>
    </w:p>
    <w:p w:rsidR="009F4D67" w:rsidRPr="00817B4E" w:rsidRDefault="009F4D67" w:rsidP="00817B4E">
      <w:pPr>
        <w:pStyle w:val="a3"/>
        <w:ind w:left="0" w:firstLine="709"/>
        <w:rPr>
          <w:sz w:val="28"/>
        </w:rPr>
      </w:pPr>
      <w:r w:rsidRPr="00817B4E">
        <w:rPr>
          <w:sz w:val="28"/>
        </w:rPr>
        <w:t xml:space="preserve">Матричный баланс предприятия динамический для </w:t>
      </w:r>
      <w:r w:rsidR="007873F4" w:rsidRPr="00817B4E">
        <w:rPr>
          <w:sz w:val="28"/>
        </w:rPr>
        <w:t>2006</w:t>
      </w:r>
      <w:r w:rsidRPr="00817B4E">
        <w:rPr>
          <w:sz w:val="28"/>
        </w:rPr>
        <w:t>-</w:t>
      </w:r>
      <w:r w:rsidR="007873F4" w:rsidRPr="00817B4E">
        <w:rPr>
          <w:sz w:val="28"/>
        </w:rPr>
        <w:t>2008</w:t>
      </w:r>
      <w:r w:rsidRPr="00817B4E">
        <w:rPr>
          <w:sz w:val="28"/>
        </w:rPr>
        <w:t xml:space="preserve"> гг. приложение 4.</w:t>
      </w:r>
    </w:p>
    <w:p w:rsidR="009F4D67" w:rsidRPr="00817B4E" w:rsidRDefault="009F4D67" w:rsidP="00817B4E">
      <w:pPr>
        <w:pStyle w:val="a3"/>
        <w:ind w:left="0" w:firstLine="709"/>
        <w:rPr>
          <w:sz w:val="28"/>
        </w:rPr>
      </w:pPr>
      <w:r w:rsidRPr="00817B4E">
        <w:rPr>
          <w:sz w:val="28"/>
        </w:rPr>
        <w:t xml:space="preserve">На основе сделанных расчетов по таблице </w:t>
      </w:r>
      <w:r w:rsidR="00F96D2B" w:rsidRPr="00817B4E">
        <w:rPr>
          <w:sz w:val="28"/>
        </w:rPr>
        <w:t>2.</w:t>
      </w:r>
      <w:r w:rsidRPr="00817B4E">
        <w:rPr>
          <w:sz w:val="28"/>
        </w:rPr>
        <w:t xml:space="preserve">6 проанализируем матричный баланс предприятия динамический для </w:t>
      </w:r>
      <w:r w:rsidR="007873F4" w:rsidRPr="00817B4E">
        <w:rPr>
          <w:sz w:val="28"/>
        </w:rPr>
        <w:t>2006</w:t>
      </w:r>
      <w:r w:rsidRPr="00817B4E">
        <w:rPr>
          <w:sz w:val="28"/>
        </w:rPr>
        <w:t>-</w:t>
      </w:r>
      <w:r w:rsidR="007873F4" w:rsidRPr="00817B4E">
        <w:rPr>
          <w:sz w:val="28"/>
        </w:rPr>
        <w:t>2008</w:t>
      </w:r>
      <w:r w:rsidRPr="00817B4E">
        <w:rPr>
          <w:sz w:val="28"/>
        </w:rPr>
        <w:t xml:space="preserve"> гг.</w:t>
      </w:r>
    </w:p>
    <w:p w:rsidR="009F4D67" w:rsidRPr="00817B4E" w:rsidRDefault="009F4D67" w:rsidP="00817B4E">
      <w:pPr>
        <w:pStyle w:val="a3"/>
        <w:ind w:left="0" w:firstLine="709"/>
        <w:rPr>
          <w:sz w:val="28"/>
        </w:rPr>
      </w:pPr>
      <w:r w:rsidRPr="00817B4E">
        <w:rPr>
          <w:sz w:val="28"/>
        </w:rPr>
        <w:t xml:space="preserve">Валюта баланса за этот период возросла на 204452 тыс.руб. </w:t>
      </w:r>
    </w:p>
    <w:p w:rsidR="009F4D67" w:rsidRPr="00817B4E" w:rsidRDefault="009F4D67" w:rsidP="00817B4E">
      <w:pPr>
        <w:pStyle w:val="a3"/>
        <w:ind w:left="0" w:firstLine="709"/>
        <w:rPr>
          <w:sz w:val="28"/>
        </w:rPr>
      </w:pPr>
      <w:r w:rsidRPr="00817B4E">
        <w:rPr>
          <w:sz w:val="28"/>
        </w:rPr>
        <w:t>Это произошло за счет увеличения основных средств на 9210 тыс. руб. На их пополнение пошли средства нераспределенной прибыли отчетного года 13200 тыс.руб. Увеличились вложения в основные средства через долгосрочные кредиты на 2820 тыс.руб., так как предприятие использовало меньше краткосрочных займов (-6810) тыс.руб.</w:t>
      </w:r>
    </w:p>
    <w:p w:rsidR="009F4D67" w:rsidRPr="00817B4E" w:rsidRDefault="009F4D67" w:rsidP="00817B4E">
      <w:pPr>
        <w:pStyle w:val="a3"/>
        <w:ind w:left="0" w:firstLine="709"/>
        <w:rPr>
          <w:sz w:val="28"/>
        </w:rPr>
      </w:pPr>
      <w:r w:rsidRPr="00817B4E">
        <w:rPr>
          <w:sz w:val="28"/>
        </w:rPr>
        <w:t xml:space="preserve">Однако краткосрочными займами финансировались капитальные вложения 3873 тыс.руб. </w:t>
      </w:r>
    </w:p>
    <w:p w:rsidR="009F4D67" w:rsidRPr="00817B4E" w:rsidRDefault="009F4D67" w:rsidP="00817B4E">
      <w:pPr>
        <w:pStyle w:val="a3"/>
        <w:ind w:left="0" w:firstLine="709"/>
        <w:rPr>
          <w:sz w:val="28"/>
        </w:rPr>
      </w:pPr>
      <w:r w:rsidRPr="00817B4E">
        <w:rPr>
          <w:sz w:val="28"/>
        </w:rPr>
        <w:t xml:space="preserve">В целом внеоборотные активы за </w:t>
      </w:r>
      <w:r w:rsidR="007873F4" w:rsidRPr="00817B4E">
        <w:rPr>
          <w:sz w:val="28"/>
        </w:rPr>
        <w:t>2006</w:t>
      </w:r>
      <w:r w:rsidRPr="00817B4E">
        <w:rPr>
          <w:sz w:val="28"/>
        </w:rPr>
        <w:t>-</w:t>
      </w:r>
      <w:r w:rsidR="007873F4" w:rsidRPr="00817B4E">
        <w:rPr>
          <w:sz w:val="28"/>
        </w:rPr>
        <w:t>2008</w:t>
      </w:r>
      <w:r w:rsidRPr="00817B4E">
        <w:rPr>
          <w:sz w:val="28"/>
        </w:rPr>
        <w:t xml:space="preserve"> гг. в динамике возросли на 13083 тыс.руб.</w:t>
      </w:r>
    </w:p>
    <w:p w:rsidR="009F4D67" w:rsidRPr="00817B4E" w:rsidRDefault="009F4D67" w:rsidP="00817B4E">
      <w:pPr>
        <w:pStyle w:val="a3"/>
        <w:ind w:left="0" w:firstLine="709"/>
        <w:rPr>
          <w:sz w:val="28"/>
        </w:rPr>
      </w:pPr>
      <w:r w:rsidRPr="00817B4E">
        <w:rPr>
          <w:sz w:val="28"/>
        </w:rPr>
        <w:t xml:space="preserve">Оборотные активы изменились на 191369 тыс.руб. за </w:t>
      </w:r>
      <w:r w:rsidR="007873F4" w:rsidRPr="00817B4E">
        <w:rPr>
          <w:sz w:val="28"/>
        </w:rPr>
        <w:t>2006</w:t>
      </w:r>
      <w:r w:rsidRPr="00817B4E">
        <w:rPr>
          <w:sz w:val="28"/>
        </w:rPr>
        <w:t>-</w:t>
      </w:r>
      <w:r w:rsidR="007873F4" w:rsidRPr="00817B4E">
        <w:rPr>
          <w:sz w:val="28"/>
        </w:rPr>
        <w:t>2008</w:t>
      </w:r>
      <w:r w:rsidRPr="00817B4E">
        <w:rPr>
          <w:sz w:val="28"/>
        </w:rPr>
        <w:t xml:space="preserve"> гг., т.к. запасы увеличились за счет краткосрочных займов на 19537 тыс.руб., за счет кредиторской задолженности на 118152 тыс.руб. </w:t>
      </w:r>
    </w:p>
    <w:p w:rsidR="009F4D67" w:rsidRPr="00817B4E" w:rsidRDefault="009F4D67" w:rsidP="00817B4E">
      <w:pPr>
        <w:pStyle w:val="a3"/>
        <w:ind w:left="0" w:firstLine="709"/>
        <w:rPr>
          <w:sz w:val="28"/>
        </w:rPr>
      </w:pPr>
      <w:r w:rsidRPr="00817B4E">
        <w:rPr>
          <w:sz w:val="28"/>
        </w:rPr>
        <w:t>Кредиторская задолженность является источником финансирования таких статей актива баланса, как ликвидные средства 5633 тыс.руб., дебиторская задолженность 35832 тыс.руб.; прочие средства 12215 тыс.руб.</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Отчет о прибылях и убытках (извлечения)</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Рассматривая «Отчет о прибылях и убытках» (таблица </w:t>
      </w:r>
      <w:r w:rsidR="00BD5A61" w:rsidRPr="00817B4E">
        <w:rPr>
          <w:sz w:val="28"/>
          <w:szCs w:val="28"/>
        </w:rPr>
        <w:t>2.</w:t>
      </w:r>
      <w:r w:rsidRPr="00817B4E">
        <w:rPr>
          <w:sz w:val="28"/>
          <w:szCs w:val="28"/>
        </w:rPr>
        <w:t>7 приложение 5), можно сказать, что данный документ отражает финансовый результат предприятия на отчетную дату.</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1. Выручка от продажи товаров в </w:t>
      </w:r>
      <w:smartTag w:uri="urn:schemas-microsoft-com:office:smarttags" w:element="metricconverter">
        <w:smartTagPr>
          <w:attr w:name="ProductID" w:val="2008 г"/>
        </w:smartTagPr>
        <w:r w:rsidR="007873F4" w:rsidRPr="00817B4E">
          <w:rPr>
            <w:sz w:val="28"/>
            <w:szCs w:val="28"/>
          </w:rPr>
          <w:t>2008</w:t>
        </w:r>
        <w:r w:rsidRPr="00817B4E">
          <w:rPr>
            <w:sz w:val="28"/>
            <w:szCs w:val="28"/>
          </w:rPr>
          <w:t xml:space="preserve"> г</w:t>
        </w:r>
      </w:smartTag>
      <w:r w:rsidRPr="00817B4E">
        <w:rPr>
          <w:sz w:val="28"/>
          <w:szCs w:val="28"/>
        </w:rPr>
        <w:t xml:space="preserve">. планируется в сумме 449193 тыс.руб. Прирост выручки в </w:t>
      </w:r>
      <w:r w:rsidR="007873F4" w:rsidRPr="00817B4E">
        <w:rPr>
          <w:sz w:val="28"/>
          <w:szCs w:val="28"/>
        </w:rPr>
        <w:t>2008</w:t>
      </w:r>
      <w:r w:rsidRPr="00817B4E">
        <w:rPr>
          <w:sz w:val="28"/>
          <w:szCs w:val="28"/>
        </w:rPr>
        <w:t xml:space="preserve"> году по отношению к </w:t>
      </w:r>
      <w:r w:rsidR="007873F4" w:rsidRPr="00817B4E">
        <w:rPr>
          <w:sz w:val="28"/>
          <w:szCs w:val="28"/>
        </w:rPr>
        <w:t>2006</w:t>
      </w:r>
      <w:r w:rsidRPr="00817B4E">
        <w:rPr>
          <w:sz w:val="28"/>
          <w:szCs w:val="28"/>
        </w:rPr>
        <w:t xml:space="preserve"> году составит 418467 тыс.руб. или 14,619. </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2. Рост себестоимости за </w:t>
      </w:r>
      <w:r w:rsidR="007873F4" w:rsidRPr="00817B4E">
        <w:rPr>
          <w:sz w:val="28"/>
          <w:szCs w:val="28"/>
        </w:rPr>
        <w:t>2006</w:t>
      </w:r>
      <w:r w:rsidRPr="00817B4E">
        <w:rPr>
          <w:sz w:val="28"/>
          <w:szCs w:val="28"/>
        </w:rPr>
        <w:t>-</w:t>
      </w:r>
      <w:r w:rsidR="007873F4" w:rsidRPr="00817B4E">
        <w:rPr>
          <w:sz w:val="28"/>
          <w:szCs w:val="28"/>
        </w:rPr>
        <w:t>2008</w:t>
      </w:r>
      <w:r w:rsidRPr="00817B4E">
        <w:rPr>
          <w:sz w:val="28"/>
          <w:szCs w:val="28"/>
        </w:rPr>
        <w:t xml:space="preserve"> гг. является негативным фактором в развитии предприятия. Рост составит в сумме 404424 тыс.руб. или 14,344, в </w:t>
      </w:r>
      <w:r w:rsidR="007873F4" w:rsidRPr="00817B4E">
        <w:rPr>
          <w:sz w:val="28"/>
          <w:szCs w:val="28"/>
        </w:rPr>
        <w:t>2007</w:t>
      </w:r>
      <w:r w:rsidRPr="00817B4E">
        <w:rPr>
          <w:sz w:val="28"/>
          <w:szCs w:val="28"/>
        </w:rPr>
        <w:t xml:space="preserve"> году по отношению к </w:t>
      </w:r>
      <w:smartTag w:uri="urn:schemas-microsoft-com:office:smarttags" w:element="metricconverter">
        <w:smartTagPr>
          <w:attr w:name="ProductID" w:val="2006 г"/>
        </w:smartTagPr>
        <w:r w:rsidR="007873F4" w:rsidRPr="00817B4E">
          <w:rPr>
            <w:sz w:val="28"/>
            <w:szCs w:val="28"/>
          </w:rPr>
          <w:t>2006</w:t>
        </w:r>
        <w:r w:rsidRPr="00817B4E">
          <w:rPr>
            <w:sz w:val="28"/>
            <w:szCs w:val="28"/>
          </w:rPr>
          <w:t xml:space="preserve"> г</w:t>
        </w:r>
      </w:smartTag>
      <w:r w:rsidRPr="00817B4E">
        <w:rPr>
          <w:sz w:val="28"/>
          <w:szCs w:val="28"/>
        </w:rPr>
        <w:t>. – 428809 тыс.руб. или 15,148.</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3. Увеличение валовой прибыли в </w:t>
      </w:r>
      <w:r w:rsidR="007873F4" w:rsidRPr="00817B4E">
        <w:rPr>
          <w:sz w:val="28"/>
          <w:szCs w:val="28"/>
        </w:rPr>
        <w:t>2008</w:t>
      </w:r>
      <w:r w:rsidRPr="00817B4E">
        <w:rPr>
          <w:sz w:val="28"/>
          <w:szCs w:val="28"/>
        </w:rPr>
        <w:t xml:space="preserve"> году составляет в сумме 418 тыс.руб., по отношению к </w:t>
      </w:r>
      <w:r w:rsidR="007873F4" w:rsidRPr="00817B4E">
        <w:rPr>
          <w:sz w:val="28"/>
          <w:szCs w:val="28"/>
        </w:rPr>
        <w:t>2006</w:t>
      </w:r>
      <w:r w:rsidRPr="00817B4E">
        <w:rPr>
          <w:sz w:val="28"/>
          <w:szCs w:val="28"/>
        </w:rPr>
        <w:t xml:space="preserve"> году в сумме 14461 тыс.руб., что является положительным явлением на предприятии (где в целом прирост составит за </w:t>
      </w:r>
      <w:r w:rsidR="007873F4" w:rsidRPr="00817B4E">
        <w:rPr>
          <w:sz w:val="28"/>
          <w:szCs w:val="28"/>
        </w:rPr>
        <w:t>2006</w:t>
      </w:r>
      <w:r w:rsidRPr="00817B4E">
        <w:rPr>
          <w:sz w:val="28"/>
          <w:szCs w:val="28"/>
        </w:rPr>
        <w:t>-</w:t>
      </w:r>
      <w:r w:rsidR="007873F4" w:rsidRPr="00817B4E">
        <w:rPr>
          <w:sz w:val="28"/>
          <w:szCs w:val="28"/>
        </w:rPr>
        <w:t>2008</w:t>
      </w:r>
      <w:r w:rsidRPr="00817B4E">
        <w:rPr>
          <w:sz w:val="28"/>
          <w:szCs w:val="28"/>
        </w:rPr>
        <w:t xml:space="preserve"> гг. – 14043 тыс.руб. или 34,596, а в </w:t>
      </w:r>
      <w:r w:rsidR="007873F4" w:rsidRPr="00817B4E">
        <w:rPr>
          <w:sz w:val="28"/>
          <w:szCs w:val="28"/>
        </w:rPr>
        <w:t>2007</w:t>
      </w:r>
      <w:r w:rsidRPr="00817B4E">
        <w:rPr>
          <w:sz w:val="28"/>
          <w:szCs w:val="28"/>
        </w:rPr>
        <w:t xml:space="preserve"> году по отношению к </w:t>
      </w:r>
      <w:r w:rsidR="007873F4" w:rsidRPr="00817B4E">
        <w:rPr>
          <w:sz w:val="28"/>
          <w:szCs w:val="28"/>
        </w:rPr>
        <w:t>2006</w:t>
      </w:r>
      <w:r w:rsidRPr="00817B4E">
        <w:rPr>
          <w:sz w:val="28"/>
          <w:szCs w:val="28"/>
        </w:rPr>
        <w:t xml:space="preserve"> году – 4559 тыс. руб. или 11,907).</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4. Прибыль от продаж в </w:t>
      </w:r>
      <w:r w:rsidR="007873F4" w:rsidRPr="00817B4E">
        <w:rPr>
          <w:sz w:val="28"/>
          <w:szCs w:val="28"/>
        </w:rPr>
        <w:t>2008</w:t>
      </w:r>
      <w:r w:rsidRPr="00817B4E">
        <w:rPr>
          <w:sz w:val="28"/>
          <w:szCs w:val="28"/>
        </w:rPr>
        <w:t xml:space="preserve"> году растет по сравнению с </w:t>
      </w:r>
      <w:r w:rsidR="007873F4" w:rsidRPr="00817B4E">
        <w:rPr>
          <w:sz w:val="28"/>
          <w:szCs w:val="28"/>
        </w:rPr>
        <w:t>2006</w:t>
      </w:r>
      <w:r w:rsidRPr="00817B4E">
        <w:rPr>
          <w:sz w:val="28"/>
          <w:szCs w:val="28"/>
        </w:rPr>
        <w:t xml:space="preserve"> годом и составляет в сумме 14461 тыс.руб. или 34,596. Прирост прибыли от продаж в </w:t>
      </w:r>
      <w:r w:rsidR="007873F4" w:rsidRPr="00817B4E">
        <w:rPr>
          <w:sz w:val="28"/>
          <w:szCs w:val="28"/>
        </w:rPr>
        <w:t>2007</w:t>
      </w:r>
      <w:r w:rsidRPr="00817B4E">
        <w:rPr>
          <w:sz w:val="28"/>
          <w:szCs w:val="28"/>
        </w:rPr>
        <w:t xml:space="preserve"> году по сравнению с </w:t>
      </w:r>
      <w:r w:rsidR="007873F4" w:rsidRPr="00817B4E">
        <w:rPr>
          <w:sz w:val="28"/>
          <w:szCs w:val="28"/>
        </w:rPr>
        <w:t>2006</w:t>
      </w:r>
      <w:r w:rsidRPr="00817B4E">
        <w:rPr>
          <w:sz w:val="28"/>
          <w:szCs w:val="28"/>
        </w:rPr>
        <w:t xml:space="preserve"> годом составит в сумме 4559 тыс.руб. или 11,907, что является положительным для деятельности предприятия.</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5. Рост прибыли (убытка) до налогообложения в </w:t>
      </w:r>
      <w:r w:rsidR="007873F4" w:rsidRPr="00817B4E">
        <w:rPr>
          <w:sz w:val="28"/>
          <w:szCs w:val="28"/>
        </w:rPr>
        <w:t>2008</w:t>
      </w:r>
      <w:r w:rsidRPr="00817B4E">
        <w:rPr>
          <w:sz w:val="28"/>
          <w:szCs w:val="28"/>
        </w:rPr>
        <w:t xml:space="preserve"> году по отношению к </w:t>
      </w:r>
      <w:r w:rsidR="007873F4" w:rsidRPr="00817B4E">
        <w:rPr>
          <w:sz w:val="28"/>
          <w:szCs w:val="28"/>
        </w:rPr>
        <w:t>2006</w:t>
      </w:r>
      <w:r w:rsidRPr="00817B4E">
        <w:rPr>
          <w:sz w:val="28"/>
          <w:szCs w:val="28"/>
        </w:rPr>
        <w:t xml:space="preserve"> году составляет в сумме 11623 тыс.руб. против 418 тыс.руб. (на 11205 тыс.руб. или 27,806), что является также положительным фактором в развитии предприятия (в </w:t>
      </w:r>
      <w:r w:rsidR="007873F4" w:rsidRPr="00817B4E">
        <w:rPr>
          <w:sz w:val="28"/>
          <w:szCs w:val="28"/>
        </w:rPr>
        <w:t>2007</w:t>
      </w:r>
      <w:r w:rsidRPr="00817B4E">
        <w:rPr>
          <w:sz w:val="28"/>
          <w:szCs w:val="28"/>
        </w:rPr>
        <w:t xml:space="preserve"> году – прибыль до налогообложения по сравнению с </w:t>
      </w:r>
      <w:r w:rsidR="007873F4" w:rsidRPr="00817B4E">
        <w:rPr>
          <w:sz w:val="28"/>
          <w:szCs w:val="28"/>
        </w:rPr>
        <w:t>2006</w:t>
      </w:r>
      <w:r w:rsidRPr="00817B4E">
        <w:rPr>
          <w:sz w:val="28"/>
          <w:szCs w:val="28"/>
        </w:rPr>
        <w:t xml:space="preserve"> годом увеличилась, что в сумме составляет 5331 тыс.руб. или 13,754).</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6. Налог на прибыль увеличивается с 100 тыс.руб. в </w:t>
      </w:r>
      <w:r w:rsidR="007873F4" w:rsidRPr="00817B4E">
        <w:rPr>
          <w:sz w:val="28"/>
          <w:szCs w:val="28"/>
        </w:rPr>
        <w:t>2006</w:t>
      </w:r>
      <w:r w:rsidRPr="00817B4E">
        <w:rPr>
          <w:sz w:val="28"/>
          <w:szCs w:val="28"/>
        </w:rPr>
        <w:t xml:space="preserve"> году до 2790 тыс.руб. в </w:t>
      </w:r>
      <w:r w:rsidR="007873F4" w:rsidRPr="00817B4E">
        <w:rPr>
          <w:sz w:val="28"/>
          <w:szCs w:val="28"/>
        </w:rPr>
        <w:t>2008</w:t>
      </w:r>
      <w:r w:rsidRPr="00817B4E">
        <w:rPr>
          <w:sz w:val="28"/>
          <w:szCs w:val="28"/>
        </w:rPr>
        <w:t xml:space="preserve"> году или на 27,900.</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7. Прибыль от обычной деятельности в </w:t>
      </w:r>
      <w:r w:rsidR="007873F4" w:rsidRPr="00817B4E">
        <w:rPr>
          <w:sz w:val="28"/>
          <w:szCs w:val="28"/>
        </w:rPr>
        <w:t>2006</w:t>
      </w:r>
      <w:r w:rsidRPr="00817B4E">
        <w:rPr>
          <w:sz w:val="28"/>
          <w:szCs w:val="28"/>
        </w:rPr>
        <w:t xml:space="preserve"> году представлена в сумме 318 тыс.руб., в </w:t>
      </w:r>
      <w:r w:rsidR="007873F4" w:rsidRPr="00817B4E">
        <w:rPr>
          <w:sz w:val="28"/>
          <w:szCs w:val="28"/>
        </w:rPr>
        <w:t>2007</w:t>
      </w:r>
      <w:r w:rsidRPr="00817B4E">
        <w:rPr>
          <w:sz w:val="28"/>
          <w:szCs w:val="28"/>
        </w:rPr>
        <w:t xml:space="preserve"> году увеличится и составит в сумме 4369 тыс.руб., в </w:t>
      </w:r>
      <w:r w:rsidR="007873F4" w:rsidRPr="00817B4E">
        <w:rPr>
          <w:sz w:val="28"/>
          <w:szCs w:val="28"/>
        </w:rPr>
        <w:t>2008</w:t>
      </w:r>
      <w:r w:rsidRPr="00817B4E">
        <w:rPr>
          <w:sz w:val="28"/>
          <w:szCs w:val="28"/>
        </w:rPr>
        <w:t xml:space="preserve"> году составит 8833 тыс.руб. В целом прирост прибыли от обычной деятельности за </w:t>
      </w:r>
      <w:r w:rsidR="007873F4" w:rsidRPr="00817B4E">
        <w:rPr>
          <w:sz w:val="28"/>
          <w:szCs w:val="28"/>
        </w:rPr>
        <w:t>2006</w:t>
      </w:r>
      <w:r w:rsidRPr="00817B4E">
        <w:rPr>
          <w:sz w:val="28"/>
          <w:szCs w:val="28"/>
        </w:rPr>
        <w:t>-</w:t>
      </w:r>
      <w:r w:rsidR="007873F4" w:rsidRPr="00817B4E">
        <w:rPr>
          <w:sz w:val="28"/>
          <w:szCs w:val="28"/>
        </w:rPr>
        <w:t>2008</w:t>
      </w:r>
      <w:r w:rsidRPr="00817B4E">
        <w:rPr>
          <w:sz w:val="28"/>
          <w:szCs w:val="28"/>
        </w:rPr>
        <w:t xml:space="preserve"> гг. в сумме составит 8515 тыс.руб. или 27,777.</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8. Чистая прибыль в </w:t>
      </w:r>
      <w:r w:rsidR="007873F4" w:rsidRPr="00817B4E">
        <w:rPr>
          <w:sz w:val="28"/>
          <w:szCs w:val="28"/>
        </w:rPr>
        <w:t>2008</w:t>
      </w:r>
      <w:r w:rsidRPr="00817B4E">
        <w:rPr>
          <w:sz w:val="28"/>
          <w:szCs w:val="28"/>
        </w:rPr>
        <w:t xml:space="preserve"> году по отношению к </w:t>
      </w:r>
      <w:r w:rsidR="007873F4" w:rsidRPr="00817B4E">
        <w:rPr>
          <w:sz w:val="28"/>
          <w:szCs w:val="28"/>
        </w:rPr>
        <w:t>2006</w:t>
      </w:r>
      <w:r w:rsidRPr="00817B4E">
        <w:rPr>
          <w:sz w:val="28"/>
          <w:szCs w:val="28"/>
        </w:rPr>
        <w:t xml:space="preserve"> году увеличится на 8515 тыс.руб. или 27,777, в </w:t>
      </w:r>
      <w:r w:rsidR="007873F4" w:rsidRPr="00817B4E">
        <w:rPr>
          <w:sz w:val="28"/>
          <w:szCs w:val="28"/>
        </w:rPr>
        <w:t>2007</w:t>
      </w:r>
      <w:r w:rsidRPr="00817B4E">
        <w:rPr>
          <w:sz w:val="28"/>
          <w:szCs w:val="28"/>
        </w:rPr>
        <w:t xml:space="preserve"> году по отношению к </w:t>
      </w:r>
      <w:r w:rsidR="007873F4" w:rsidRPr="00817B4E">
        <w:rPr>
          <w:sz w:val="28"/>
          <w:szCs w:val="28"/>
        </w:rPr>
        <w:t>2006</w:t>
      </w:r>
      <w:r w:rsidRPr="00817B4E">
        <w:rPr>
          <w:sz w:val="28"/>
          <w:szCs w:val="28"/>
        </w:rPr>
        <w:t xml:space="preserve"> году сумма чистой прибыли увеличится на 4051 тыс.руб. или 13,739.</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Справочно:</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9. Реинвестиции возрастают и:</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 в </w:t>
      </w:r>
      <w:r w:rsidR="007873F4" w:rsidRPr="00817B4E">
        <w:rPr>
          <w:sz w:val="28"/>
          <w:szCs w:val="28"/>
        </w:rPr>
        <w:t>2006</w:t>
      </w:r>
      <w:r w:rsidRPr="00817B4E">
        <w:rPr>
          <w:sz w:val="28"/>
          <w:szCs w:val="28"/>
        </w:rPr>
        <w:t xml:space="preserve"> году составят в сумме – 137 тыс.руб.</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 в </w:t>
      </w:r>
      <w:r w:rsidR="007873F4" w:rsidRPr="00817B4E">
        <w:rPr>
          <w:sz w:val="28"/>
          <w:szCs w:val="28"/>
        </w:rPr>
        <w:t>2007</w:t>
      </w:r>
      <w:r w:rsidRPr="00817B4E">
        <w:rPr>
          <w:sz w:val="28"/>
          <w:szCs w:val="28"/>
        </w:rPr>
        <w:t xml:space="preserve"> году составят в сумме</w:t>
      </w:r>
      <w:r w:rsidR="00817B4E">
        <w:rPr>
          <w:sz w:val="28"/>
          <w:szCs w:val="28"/>
        </w:rPr>
        <w:t xml:space="preserve"> </w:t>
      </w:r>
      <w:r w:rsidRPr="00817B4E">
        <w:rPr>
          <w:sz w:val="28"/>
          <w:szCs w:val="28"/>
        </w:rPr>
        <w:t xml:space="preserve">- 2141 тыс.руб. </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 в </w:t>
      </w:r>
      <w:r w:rsidR="007873F4" w:rsidRPr="00817B4E">
        <w:rPr>
          <w:sz w:val="28"/>
          <w:szCs w:val="28"/>
        </w:rPr>
        <w:t>2008</w:t>
      </w:r>
      <w:r w:rsidRPr="00817B4E">
        <w:rPr>
          <w:sz w:val="28"/>
          <w:szCs w:val="28"/>
        </w:rPr>
        <w:t xml:space="preserve"> году составят в сумме - 4328 тыс.руб.</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Их прирост в </w:t>
      </w:r>
      <w:r w:rsidR="007873F4" w:rsidRPr="00817B4E">
        <w:rPr>
          <w:sz w:val="28"/>
          <w:szCs w:val="28"/>
        </w:rPr>
        <w:t>2008</w:t>
      </w:r>
      <w:r w:rsidRPr="00817B4E">
        <w:rPr>
          <w:sz w:val="28"/>
          <w:szCs w:val="28"/>
        </w:rPr>
        <w:t xml:space="preserve"> году по сравнению с </w:t>
      </w:r>
      <w:r w:rsidR="007873F4" w:rsidRPr="00817B4E">
        <w:rPr>
          <w:sz w:val="28"/>
          <w:szCs w:val="28"/>
        </w:rPr>
        <w:t>2006</w:t>
      </w:r>
      <w:r w:rsidRPr="00817B4E">
        <w:rPr>
          <w:sz w:val="28"/>
          <w:szCs w:val="28"/>
        </w:rPr>
        <w:t xml:space="preserve"> годом составит в сумме 4191 тыс.руб., в </w:t>
      </w:r>
      <w:r w:rsidR="007873F4" w:rsidRPr="00817B4E">
        <w:rPr>
          <w:sz w:val="28"/>
          <w:szCs w:val="28"/>
        </w:rPr>
        <w:t>2007</w:t>
      </w:r>
      <w:r w:rsidRPr="00817B4E">
        <w:rPr>
          <w:sz w:val="28"/>
          <w:szCs w:val="28"/>
        </w:rPr>
        <w:t xml:space="preserve"> году по отношению к </w:t>
      </w:r>
      <w:r w:rsidR="007873F4" w:rsidRPr="00817B4E">
        <w:rPr>
          <w:sz w:val="28"/>
          <w:szCs w:val="28"/>
        </w:rPr>
        <w:t>2006</w:t>
      </w:r>
      <w:r w:rsidRPr="00817B4E">
        <w:rPr>
          <w:sz w:val="28"/>
          <w:szCs w:val="28"/>
        </w:rPr>
        <w:t xml:space="preserve"> году </w:t>
      </w:r>
      <w:r w:rsidR="007873F4" w:rsidRPr="00817B4E">
        <w:rPr>
          <w:sz w:val="28"/>
          <w:szCs w:val="28"/>
        </w:rPr>
        <w:t>2006</w:t>
      </w:r>
      <w:r w:rsidRPr="00817B4E">
        <w:rPr>
          <w:sz w:val="28"/>
          <w:szCs w:val="28"/>
        </w:rPr>
        <w:t xml:space="preserve"> тыс.руб. </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10. Годовая амортизация увеличивается и: </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 в </w:t>
      </w:r>
      <w:r w:rsidR="007873F4" w:rsidRPr="00817B4E">
        <w:rPr>
          <w:sz w:val="28"/>
          <w:szCs w:val="28"/>
        </w:rPr>
        <w:t>2006</w:t>
      </w:r>
      <w:r w:rsidRPr="00817B4E">
        <w:rPr>
          <w:sz w:val="28"/>
          <w:szCs w:val="28"/>
        </w:rPr>
        <w:t xml:space="preserve"> году составит в сумме – 46 тыс.руб.</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 в </w:t>
      </w:r>
      <w:r w:rsidR="007873F4" w:rsidRPr="00817B4E">
        <w:rPr>
          <w:sz w:val="28"/>
          <w:szCs w:val="28"/>
        </w:rPr>
        <w:t>2007</w:t>
      </w:r>
      <w:r w:rsidRPr="00817B4E">
        <w:rPr>
          <w:sz w:val="28"/>
          <w:szCs w:val="28"/>
        </w:rPr>
        <w:t xml:space="preserve"> году составит в сумме – 2086 тыс.руб. </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 в </w:t>
      </w:r>
      <w:r w:rsidR="007873F4" w:rsidRPr="00817B4E">
        <w:rPr>
          <w:sz w:val="28"/>
          <w:szCs w:val="28"/>
        </w:rPr>
        <w:t>2008</w:t>
      </w:r>
      <w:r w:rsidRPr="00817B4E">
        <w:rPr>
          <w:sz w:val="28"/>
          <w:szCs w:val="28"/>
        </w:rPr>
        <w:t xml:space="preserve"> году составит в сумме – 1771 тыс.руб.</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Прирост в </w:t>
      </w:r>
      <w:r w:rsidR="007873F4" w:rsidRPr="00817B4E">
        <w:rPr>
          <w:sz w:val="28"/>
          <w:szCs w:val="28"/>
        </w:rPr>
        <w:t>2008</w:t>
      </w:r>
      <w:r w:rsidRPr="00817B4E">
        <w:rPr>
          <w:sz w:val="28"/>
          <w:szCs w:val="28"/>
        </w:rPr>
        <w:t xml:space="preserve"> году составит по сравнению с </w:t>
      </w:r>
      <w:r w:rsidR="007873F4" w:rsidRPr="00817B4E">
        <w:rPr>
          <w:sz w:val="28"/>
          <w:szCs w:val="28"/>
        </w:rPr>
        <w:t>2006</w:t>
      </w:r>
      <w:r w:rsidRPr="00817B4E">
        <w:rPr>
          <w:sz w:val="28"/>
          <w:szCs w:val="28"/>
        </w:rPr>
        <w:t xml:space="preserve"> годом составляет в сумме 1725 тыс.руб., в </w:t>
      </w:r>
      <w:r w:rsidR="007873F4" w:rsidRPr="00817B4E">
        <w:rPr>
          <w:sz w:val="28"/>
          <w:szCs w:val="28"/>
        </w:rPr>
        <w:t>2007</w:t>
      </w:r>
      <w:r w:rsidRPr="00817B4E">
        <w:rPr>
          <w:sz w:val="28"/>
          <w:szCs w:val="28"/>
        </w:rPr>
        <w:t xml:space="preserve"> году по отношению к </w:t>
      </w:r>
      <w:r w:rsidR="007873F4" w:rsidRPr="00817B4E">
        <w:rPr>
          <w:sz w:val="28"/>
          <w:szCs w:val="28"/>
        </w:rPr>
        <w:t>2006</w:t>
      </w:r>
      <w:r w:rsidRPr="00817B4E">
        <w:rPr>
          <w:sz w:val="28"/>
          <w:szCs w:val="28"/>
        </w:rPr>
        <w:t xml:space="preserve"> году 2040 тыс.руб. </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11. При рассмотрении основных показателей из отчета о прибылях и убытках можно выделить также потенциал самофинансирования предприятия, который </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 в </w:t>
      </w:r>
      <w:r w:rsidR="007873F4" w:rsidRPr="00817B4E">
        <w:rPr>
          <w:sz w:val="28"/>
          <w:szCs w:val="28"/>
        </w:rPr>
        <w:t>2006</w:t>
      </w:r>
      <w:r w:rsidRPr="00817B4E">
        <w:rPr>
          <w:sz w:val="28"/>
          <w:szCs w:val="28"/>
        </w:rPr>
        <w:t xml:space="preserve"> году составит в сумме – 364 тыс.руб.</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 в </w:t>
      </w:r>
      <w:r w:rsidR="007873F4" w:rsidRPr="00817B4E">
        <w:rPr>
          <w:sz w:val="28"/>
          <w:szCs w:val="28"/>
        </w:rPr>
        <w:t>2007</w:t>
      </w:r>
      <w:r w:rsidRPr="00817B4E">
        <w:rPr>
          <w:sz w:val="28"/>
          <w:szCs w:val="28"/>
        </w:rPr>
        <w:t xml:space="preserve"> году составит в сумме – 6455 тыс.руб. </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 в </w:t>
      </w:r>
      <w:r w:rsidR="007873F4" w:rsidRPr="00817B4E">
        <w:rPr>
          <w:sz w:val="28"/>
          <w:szCs w:val="28"/>
        </w:rPr>
        <w:t>2008</w:t>
      </w:r>
      <w:r w:rsidRPr="00817B4E">
        <w:rPr>
          <w:sz w:val="28"/>
          <w:szCs w:val="28"/>
        </w:rPr>
        <w:t xml:space="preserve"> году составит в сумме - 10604 тыс.руб.</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Прирост потенциала самофинансирования тоже увеличивается в </w:t>
      </w:r>
      <w:r w:rsidR="007873F4" w:rsidRPr="00817B4E">
        <w:rPr>
          <w:sz w:val="28"/>
          <w:szCs w:val="28"/>
        </w:rPr>
        <w:t>2008</w:t>
      </w:r>
      <w:r w:rsidRPr="00817B4E">
        <w:rPr>
          <w:sz w:val="28"/>
          <w:szCs w:val="28"/>
        </w:rPr>
        <w:t xml:space="preserve"> году по сравнению с </w:t>
      </w:r>
      <w:smartTag w:uri="urn:schemas-microsoft-com:office:smarttags" w:element="metricconverter">
        <w:smartTagPr>
          <w:attr w:name="ProductID" w:val="2006 г"/>
        </w:smartTagPr>
        <w:r w:rsidR="007873F4" w:rsidRPr="00817B4E">
          <w:rPr>
            <w:sz w:val="28"/>
            <w:szCs w:val="28"/>
          </w:rPr>
          <w:t>2006</w:t>
        </w:r>
        <w:r w:rsidRPr="00817B4E">
          <w:rPr>
            <w:sz w:val="28"/>
            <w:szCs w:val="28"/>
          </w:rPr>
          <w:t xml:space="preserve"> г</w:t>
        </w:r>
      </w:smartTag>
      <w:r w:rsidRPr="00817B4E">
        <w:rPr>
          <w:sz w:val="28"/>
          <w:szCs w:val="28"/>
        </w:rPr>
        <w:t xml:space="preserve">. на 10240 тыс.руб., в </w:t>
      </w:r>
      <w:r w:rsidR="007873F4" w:rsidRPr="00817B4E">
        <w:rPr>
          <w:sz w:val="28"/>
          <w:szCs w:val="28"/>
        </w:rPr>
        <w:t>2007</w:t>
      </w:r>
      <w:r w:rsidRPr="00817B4E">
        <w:rPr>
          <w:sz w:val="28"/>
          <w:szCs w:val="28"/>
        </w:rPr>
        <w:t xml:space="preserve"> году по отношению к </w:t>
      </w:r>
      <w:r w:rsidR="007873F4" w:rsidRPr="00817B4E">
        <w:rPr>
          <w:sz w:val="28"/>
          <w:szCs w:val="28"/>
        </w:rPr>
        <w:t>2006</w:t>
      </w:r>
      <w:r w:rsidRPr="00817B4E">
        <w:rPr>
          <w:sz w:val="28"/>
          <w:szCs w:val="28"/>
        </w:rPr>
        <w:t xml:space="preserve"> году</w:t>
      </w:r>
      <w:r w:rsidR="00817B4E">
        <w:rPr>
          <w:sz w:val="28"/>
          <w:szCs w:val="28"/>
        </w:rPr>
        <w:t xml:space="preserve"> </w:t>
      </w:r>
      <w:r w:rsidRPr="00817B4E">
        <w:rPr>
          <w:sz w:val="28"/>
          <w:szCs w:val="28"/>
        </w:rPr>
        <w:t xml:space="preserve">на 6091 тыс.руб. </w:t>
      </w:r>
    </w:p>
    <w:p w:rsidR="009F4D67" w:rsidRPr="00817B4E" w:rsidRDefault="009F4D67" w:rsidP="00817B4E">
      <w:pPr>
        <w:pStyle w:val="a3"/>
        <w:ind w:left="0" w:firstLine="709"/>
        <w:rPr>
          <w:sz w:val="28"/>
          <w:szCs w:val="28"/>
        </w:rPr>
      </w:pPr>
    </w:p>
    <w:p w:rsidR="009F4D67" w:rsidRPr="00817B4E" w:rsidRDefault="00F96D2B" w:rsidP="00817B4E">
      <w:pPr>
        <w:widowControl w:val="0"/>
        <w:spacing w:before="0" w:after="0" w:line="360" w:lineRule="auto"/>
        <w:ind w:firstLine="709"/>
        <w:jc w:val="both"/>
        <w:rPr>
          <w:sz w:val="28"/>
          <w:szCs w:val="28"/>
        </w:rPr>
      </w:pPr>
      <w:r w:rsidRPr="00817B4E">
        <w:rPr>
          <w:sz w:val="28"/>
          <w:szCs w:val="28"/>
        </w:rPr>
        <w:t>2.</w:t>
      </w:r>
      <w:r w:rsidR="00817B4E">
        <w:rPr>
          <w:sz w:val="28"/>
          <w:szCs w:val="28"/>
        </w:rPr>
        <w:t>3</w:t>
      </w:r>
      <w:r w:rsidRPr="00817B4E">
        <w:rPr>
          <w:sz w:val="28"/>
          <w:szCs w:val="28"/>
        </w:rPr>
        <w:t xml:space="preserve"> Оценка и анализ угрозы неплатежеспособности предприятия по</w:t>
      </w:r>
      <w:r w:rsidR="00817B4E">
        <w:rPr>
          <w:sz w:val="28"/>
          <w:szCs w:val="28"/>
        </w:rPr>
        <w:t xml:space="preserve"> </w:t>
      </w:r>
      <w:r w:rsidRPr="00817B4E">
        <w:rPr>
          <w:sz w:val="28"/>
          <w:szCs w:val="28"/>
        </w:rPr>
        <w:t xml:space="preserve">методике МФСФО </w:t>
      </w:r>
    </w:p>
    <w:p w:rsidR="009F4D67" w:rsidRPr="00817B4E" w:rsidRDefault="009F4D67" w:rsidP="00817B4E">
      <w:pPr>
        <w:pStyle w:val="a3"/>
        <w:ind w:left="0" w:firstLine="709"/>
        <w:rPr>
          <w:sz w:val="28"/>
          <w:szCs w:val="28"/>
        </w:rPr>
      </w:pPr>
    </w:p>
    <w:p w:rsidR="009F4D67" w:rsidRPr="00817B4E" w:rsidRDefault="009F4D67" w:rsidP="00817B4E">
      <w:pPr>
        <w:pStyle w:val="a3"/>
        <w:ind w:left="0" w:firstLine="709"/>
        <w:rPr>
          <w:sz w:val="28"/>
          <w:szCs w:val="28"/>
        </w:rPr>
      </w:pPr>
      <w:r w:rsidRPr="00817B4E">
        <w:rPr>
          <w:sz w:val="28"/>
          <w:szCs w:val="28"/>
        </w:rPr>
        <w:t xml:space="preserve">Ликвидность – это степень покрытия долговых обязательств предприятия его активами, срок превращения которых в денежную наличность соответствует сроку погашения платежных обязательств. Проведем анализ </w:t>
      </w:r>
      <w:r w:rsidRPr="00817B4E">
        <w:rPr>
          <w:sz w:val="28"/>
        </w:rPr>
        <w:t xml:space="preserve">группировки активов и группировки пассивов </w:t>
      </w:r>
      <w:r w:rsidRPr="00817B4E">
        <w:rPr>
          <w:sz w:val="28"/>
          <w:szCs w:val="28"/>
        </w:rPr>
        <w:t xml:space="preserve">таблицы </w:t>
      </w:r>
      <w:r w:rsidR="00E41D35" w:rsidRPr="00817B4E">
        <w:rPr>
          <w:sz w:val="28"/>
          <w:szCs w:val="28"/>
        </w:rPr>
        <w:t>2.</w:t>
      </w:r>
      <w:r w:rsidRPr="00817B4E">
        <w:rPr>
          <w:sz w:val="28"/>
          <w:szCs w:val="28"/>
        </w:rPr>
        <w:t xml:space="preserve">8, </w:t>
      </w:r>
      <w:r w:rsidR="00E41D35" w:rsidRPr="00817B4E">
        <w:rPr>
          <w:sz w:val="28"/>
          <w:szCs w:val="28"/>
        </w:rPr>
        <w:t>2.</w:t>
      </w:r>
      <w:r w:rsidRPr="00817B4E">
        <w:rPr>
          <w:sz w:val="28"/>
          <w:szCs w:val="28"/>
        </w:rPr>
        <w:t>9</w:t>
      </w:r>
      <w:r w:rsidR="00587C03" w:rsidRPr="00817B4E">
        <w:rPr>
          <w:sz w:val="28"/>
          <w:szCs w:val="28"/>
        </w:rPr>
        <w:t xml:space="preserve"> </w:t>
      </w:r>
      <w:r w:rsidRPr="00817B4E">
        <w:rPr>
          <w:sz w:val="28"/>
          <w:szCs w:val="28"/>
        </w:rPr>
        <w:t xml:space="preserve">( приложение 6). </w:t>
      </w:r>
    </w:p>
    <w:p w:rsidR="009F4D67" w:rsidRPr="00817B4E" w:rsidRDefault="009F4D67" w:rsidP="00817B4E">
      <w:pPr>
        <w:pStyle w:val="a3"/>
        <w:ind w:left="0" w:firstLine="709"/>
        <w:rPr>
          <w:sz w:val="28"/>
          <w:szCs w:val="28"/>
        </w:rPr>
      </w:pPr>
      <w:r w:rsidRPr="00817B4E">
        <w:rPr>
          <w:sz w:val="28"/>
          <w:szCs w:val="28"/>
        </w:rPr>
        <w:t>По первой группе активов и пассивов в</w:t>
      </w:r>
      <w:r w:rsidR="00817B4E">
        <w:rPr>
          <w:sz w:val="28"/>
          <w:szCs w:val="28"/>
        </w:rPr>
        <w:t xml:space="preserve"> </w:t>
      </w:r>
      <w:r w:rsidRPr="00817B4E">
        <w:rPr>
          <w:sz w:val="28"/>
          <w:szCs w:val="28"/>
        </w:rPr>
        <w:t>периоде (</w:t>
      </w:r>
      <w:smartTag w:uri="urn:schemas-microsoft-com:office:smarttags" w:element="metricconverter">
        <w:smartTagPr>
          <w:attr w:name="ProductID" w:val="2008 г"/>
        </w:smartTagPr>
        <w:r w:rsidR="007873F4" w:rsidRPr="00817B4E">
          <w:rPr>
            <w:sz w:val="28"/>
            <w:szCs w:val="28"/>
          </w:rPr>
          <w:t>2008</w:t>
        </w:r>
        <w:r w:rsidRPr="00817B4E">
          <w:rPr>
            <w:sz w:val="28"/>
            <w:szCs w:val="28"/>
          </w:rPr>
          <w:t xml:space="preserve"> г</w:t>
        </w:r>
      </w:smartTag>
      <w:r w:rsidRPr="00817B4E">
        <w:rPr>
          <w:sz w:val="28"/>
          <w:szCs w:val="28"/>
        </w:rPr>
        <w:t xml:space="preserve">.) платежный недостаток составил 212677 тыс. руб., при этом процент недостатка в рассматриваемом периоде: -84,4%. </w:t>
      </w:r>
    </w:p>
    <w:p w:rsidR="009F4D67" w:rsidRPr="00817B4E" w:rsidRDefault="009F4D67" w:rsidP="00817B4E">
      <w:pPr>
        <w:pStyle w:val="a3"/>
        <w:ind w:left="0" w:firstLine="709"/>
        <w:rPr>
          <w:sz w:val="28"/>
          <w:szCs w:val="28"/>
        </w:rPr>
      </w:pPr>
      <w:r w:rsidRPr="00817B4E">
        <w:rPr>
          <w:sz w:val="28"/>
          <w:szCs w:val="28"/>
        </w:rPr>
        <w:t>По второй группе активов и пассивов наблюдается платежный излишек в сумме 64035 тыс.руб. или 25,4%. В целом по этим двум группам активов и пассивов при сравнении выявлен платежный недостаток в сумме 148648 тыс.руб. или 59,0%. По третьей группе активов и пассивов также сформировался платежный излишек в период</w:t>
      </w:r>
      <w:r w:rsidR="00817B4E">
        <w:rPr>
          <w:sz w:val="28"/>
          <w:szCs w:val="28"/>
        </w:rPr>
        <w:t xml:space="preserve"> </w:t>
      </w:r>
      <w:r w:rsidRPr="00817B4E">
        <w:rPr>
          <w:sz w:val="28"/>
          <w:szCs w:val="28"/>
        </w:rPr>
        <w:t>(</w:t>
      </w:r>
      <w:smartTag w:uri="urn:schemas-microsoft-com:office:smarttags" w:element="metricconverter">
        <w:smartTagPr>
          <w:attr w:name="ProductID" w:val="2008 г"/>
        </w:smartTagPr>
        <w:r w:rsidR="007873F4" w:rsidRPr="00817B4E">
          <w:rPr>
            <w:sz w:val="28"/>
            <w:szCs w:val="28"/>
          </w:rPr>
          <w:t>2008</w:t>
        </w:r>
        <w:r w:rsidRPr="00817B4E">
          <w:rPr>
            <w:sz w:val="28"/>
            <w:szCs w:val="28"/>
          </w:rPr>
          <w:t xml:space="preserve"> г</w:t>
        </w:r>
      </w:smartTag>
      <w:r w:rsidRPr="00817B4E">
        <w:rPr>
          <w:sz w:val="28"/>
          <w:szCs w:val="28"/>
        </w:rPr>
        <w:t>.) в сумме 149503 тыс.руб. или 59,3%.</w:t>
      </w:r>
    </w:p>
    <w:p w:rsidR="009F4D67" w:rsidRPr="00817B4E" w:rsidRDefault="009F4D67" w:rsidP="00817B4E">
      <w:pPr>
        <w:pStyle w:val="a3"/>
        <w:ind w:left="0" w:firstLine="709"/>
        <w:rPr>
          <w:sz w:val="28"/>
          <w:szCs w:val="28"/>
        </w:rPr>
      </w:pPr>
      <w:r w:rsidRPr="00817B4E">
        <w:rPr>
          <w:sz w:val="28"/>
          <w:szCs w:val="28"/>
        </w:rPr>
        <w:t>По четвертой группе активов и пассивов наблюдается платежный недостаток в</w:t>
      </w:r>
      <w:r w:rsidR="00817B4E">
        <w:rPr>
          <w:sz w:val="28"/>
          <w:szCs w:val="28"/>
        </w:rPr>
        <w:t xml:space="preserve"> </w:t>
      </w:r>
      <w:r w:rsidRPr="00817B4E">
        <w:rPr>
          <w:sz w:val="28"/>
          <w:szCs w:val="28"/>
        </w:rPr>
        <w:t>периоде (</w:t>
      </w:r>
      <w:smartTag w:uri="urn:schemas-microsoft-com:office:smarttags" w:element="metricconverter">
        <w:smartTagPr>
          <w:attr w:name="ProductID" w:val="2008 г"/>
        </w:smartTagPr>
        <w:r w:rsidR="007873F4" w:rsidRPr="00817B4E">
          <w:rPr>
            <w:sz w:val="28"/>
            <w:szCs w:val="28"/>
          </w:rPr>
          <w:t>2008</w:t>
        </w:r>
        <w:r w:rsidRPr="00817B4E">
          <w:rPr>
            <w:sz w:val="28"/>
            <w:szCs w:val="28"/>
          </w:rPr>
          <w:t xml:space="preserve"> г</w:t>
        </w:r>
      </w:smartTag>
      <w:r w:rsidRPr="00817B4E">
        <w:rPr>
          <w:sz w:val="28"/>
          <w:szCs w:val="28"/>
        </w:rPr>
        <w:t xml:space="preserve">.) в сумме 861 тыс.руб. или 0,3%. Предприятию необходимо поставить перед собой задачу ликвидации платежных недостатков в структуре активов и пассивов. По результатам данных таблиц </w:t>
      </w:r>
      <w:r w:rsidR="00BD5A61" w:rsidRPr="00817B4E">
        <w:rPr>
          <w:sz w:val="28"/>
          <w:szCs w:val="28"/>
        </w:rPr>
        <w:t>2.</w:t>
      </w:r>
      <w:r w:rsidRPr="00817B4E">
        <w:rPr>
          <w:sz w:val="28"/>
          <w:szCs w:val="28"/>
        </w:rPr>
        <w:t xml:space="preserve">8, </w:t>
      </w:r>
      <w:r w:rsidR="00BD5A61" w:rsidRPr="00817B4E">
        <w:rPr>
          <w:sz w:val="28"/>
          <w:szCs w:val="28"/>
        </w:rPr>
        <w:t>2.</w:t>
      </w:r>
      <w:r w:rsidRPr="00817B4E">
        <w:rPr>
          <w:sz w:val="28"/>
          <w:szCs w:val="28"/>
        </w:rPr>
        <w:t xml:space="preserve">9 приложение 6 можно сделать вывод, что баланс предприятия нельзя считать абсолютно ликвидным, т.к. не соблюдается следующее соотношение. </w:t>
      </w:r>
    </w:p>
    <w:p w:rsidR="009F4D67" w:rsidRPr="00817B4E" w:rsidRDefault="009F4D67" w:rsidP="00817B4E">
      <w:pPr>
        <w:pStyle w:val="a3"/>
        <w:ind w:left="0" w:firstLine="709"/>
        <w:rPr>
          <w:sz w:val="28"/>
          <w:szCs w:val="28"/>
        </w:rPr>
      </w:pPr>
      <w:r w:rsidRPr="00817B4E">
        <w:rPr>
          <w:sz w:val="28"/>
          <w:szCs w:val="28"/>
        </w:rPr>
        <w:t xml:space="preserve">Правильно: А1 </w:t>
      </w:r>
      <w:r w:rsidRPr="00817B4E">
        <w:rPr>
          <w:sz w:val="28"/>
          <w:szCs w:val="28"/>
        </w:rPr>
        <w:sym w:font="Symbol" w:char="F0B3"/>
      </w:r>
      <w:r w:rsidRPr="00817B4E">
        <w:rPr>
          <w:sz w:val="28"/>
          <w:szCs w:val="28"/>
        </w:rPr>
        <w:t xml:space="preserve"> П1 , в нашем случае А1 </w:t>
      </w:r>
      <w:r w:rsidRPr="00817B4E">
        <w:rPr>
          <w:sz w:val="28"/>
          <w:szCs w:val="28"/>
        </w:rPr>
        <w:sym w:font="Symbol" w:char="F03C"/>
      </w:r>
      <w:r w:rsidRPr="00817B4E">
        <w:rPr>
          <w:sz w:val="28"/>
          <w:szCs w:val="28"/>
        </w:rPr>
        <w:t xml:space="preserve"> П1</w:t>
      </w:r>
    </w:p>
    <w:p w:rsidR="009F4D67" w:rsidRPr="00817B4E" w:rsidRDefault="009F4D67" w:rsidP="00817B4E">
      <w:pPr>
        <w:pStyle w:val="a3"/>
        <w:ind w:left="0" w:firstLine="709"/>
        <w:rPr>
          <w:sz w:val="28"/>
          <w:szCs w:val="28"/>
        </w:rPr>
      </w:pPr>
      <w:r w:rsidRPr="00817B4E">
        <w:rPr>
          <w:sz w:val="28"/>
          <w:szCs w:val="28"/>
        </w:rPr>
        <w:t xml:space="preserve">Другие соотношения: А2 </w:t>
      </w:r>
      <w:r w:rsidRPr="00817B4E">
        <w:rPr>
          <w:sz w:val="28"/>
          <w:szCs w:val="28"/>
        </w:rPr>
        <w:sym w:font="Symbol" w:char="F0B3"/>
      </w:r>
      <w:r w:rsidRPr="00817B4E">
        <w:rPr>
          <w:sz w:val="28"/>
          <w:szCs w:val="28"/>
        </w:rPr>
        <w:t xml:space="preserve"> П2, А3 </w:t>
      </w:r>
      <w:r w:rsidRPr="00817B4E">
        <w:rPr>
          <w:sz w:val="28"/>
          <w:szCs w:val="28"/>
        </w:rPr>
        <w:sym w:font="Symbol" w:char="F0B3"/>
      </w:r>
      <w:r w:rsidRPr="00817B4E">
        <w:rPr>
          <w:sz w:val="28"/>
          <w:szCs w:val="28"/>
        </w:rPr>
        <w:t xml:space="preserve"> П3, А4 </w:t>
      </w:r>
      <w:r w:rsidRPr="00817B4E">
        <w:rPr>
          <w:sz w:val="28"/>
          <w:szCs w:val="28"/>
        </w:rPr>
        <w:sym w:font="Symbol" w:char="F0A3"/>
      </w:r>
      <w:r w:rsidRPr="00817B4E">
        <w:rPr>
          <w:sz w:val="28"/>
          <w:szCs w:val="28"/>
        </w:rPr>
        <w:t xml:space="preserve"> П4 соблюдаются в</w:t>
      </w:r>
      <w:r w:rsidR="00817B4E">
        <w:rPr>
          <w:sz w:val="28"/>
          <w:szCs w:val="28"/>
        </w:rPr>
        <w:t xml:space="preserve"> </w:t>
      </w:r>
      <w:r w:rsidRPr="00817B4E">
        <w:rPr>
          <w:sz w:val="28"/>
          <w:szCs w:val="28"/>
        </w:rPr>
        <w:t>(</w:t>
      </w:r>
      <w:smartTag w:uri="urn:schemas-microsoft-com:office:smarttags" w:element="metricconverter">
        <w:smartTagPr>
          <w:attr w:name="ProductID" w:val="2008 г"/>
        </w:smartTagPr>
        <w:r w:rsidR="007873F4" w:rsidRPr="00817B4E">
          <w:rPr>
            <w:sz w:val="28"/>
            <w:szCs w:val="28"/>
          </w:rPr>
          <w:t>2008</w:t>
        </w:r>
        <w:r w:rsidRPr="00817B4E">
          <w:rPr>
            <w:sz w:val="28"/>
            <w:szCs w:val="28"/>
          </w:rPr>
          <w:t xml:space="preserve"> г</w:t>
        </w:r>
      </w:smartTag>
      <w:r w:rsidRPr="00817B4E">
        <w:rPr>
          <w:sz w:val="28"/>
          <w:szCs w:val="28"/>
        </w:rPr>
        <w:t>.) периоде.</w:t>
      </w:r>
    </w:p>
    <w:p w:rsidR="00817B4E" w:rsidRDefault="00817B4E" w:rsidP="00817B4E">
      <w:pPr>
        <w:pStyle w:val="a3"/>
        <w:ind w:left="0" w:firstLine="709"/>
        <w:rPr>
          <w:sz w:val="28"/>
        </w:rPr>
      </w:pPr>
    </w:p>
    <w:p w:rsidR="00BD5A61" w:rsidRPr="00817B4E" w:rsidRDefault="009F4D67" w:rsidP="00817B4E">
      <w:pPr>
        <w:pStyle w:val="a3"/>
        <w:ind w:left="0" w:firstLine="709"/>
        <w:rPr>
          <w:sz w:val="28"/>
        </w:rPr>
      </w:pPr>
      <w:r w:rsidRPr="00817B4E">
        <w:rPr>
          <w:sz w:val="28"/>
        </w:rPr>
        <w:t xml:space="preserve">Таблица </w:t>
      </w:r>
      <w:r w:rsidR="00BD5A61" w:rsidRPr="00817B4E">
        <w:rPr>
          <w:sz w:val="28"/>
        </w:rPr>
        <w:t>2.</w:t>
      </w:r>
      <w:r w:rsidRPr="00817B4E">
        <w:rPr>
          <w:sz w:val="28"/>
        </w:rPr>
        <w:t xml:space="preserve">10 </w:t>
      </w:r>
    </w:p>
    <w:p w:rsidR="009F4D67" w:rsidRPr="00817B4E" w:rsidRDefault="009F4D67" w:rsidP="00817B4E">
      <w:pPr>
        <w:pStyle w:val="a3"/>
        <w:ind w:left="0" w:firstLine="709"/>
        <w:rPr>
          <w:sz w:val="28"/>
        </w:rPr>
      </w:pPr>
      <w:r w:rsidRPr="00817B4E">
        <w:rPr>
          <w:sz w:val="28"/>
        </w:rPr>
        <w:t>Локальная и комплексная</w:t>
      </w:r>
      <w:r w:rsidR="00817B4E">
        <w:rPr>
          <w:sz w:val="28"/>
        </w:rPr>
        <w:t xml:space="preserve"> </w:t>
      </w:r>
      <w:r w:rsidRPr="00817B4E">
        <w:rPr>
          <w:sz w:val="28"/>
        </w:rPr>
        <w:t>оценка ликвидности активов</w:t>
      </w:r>
    </w:p>
    <w:tbl>
      <w:tblPr>
        <w:tblW w:w="93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88"/>
        <w:gridCol w:w="3764"/>
        <w:gridCol w:w="2102"/>
        <w:gridCol w:w="2340"/>
      </w:tblGrid>
      <w:tr w:rsidR="009F4D67" w:rsidRPr="00817B4E" w:rsidTr="00817B4E">
        <w:trPr>
          <w:trHeight w:val="650"/>
        </w:trPr>
        <w:tc>
          <w:tcPr>
            <w:tcW w:w="4952" w:type="dxa"/>
            <w:gridSpan w:val="2"/>
          </w:tcPr>
          <w:p w:rsidR="009F4D67" w:rsidRPr="00817B4E" w:rsidRDefault="009F4D67" w:rsidP="00817B4E">
            <w:pPr>
              <w:pStyle w:val="a3"/>
              <w:ind w:left="0" w:firstLine="0"/>
              <w:rPr>
                <w:sz w:val="20"/>
                <w:szCs w:val="20"/>
              </w:rPr>
            </w:pPr>
            <w:r w:rsidRPr="00817B4E">
              <w:rPr>
                <w:sz w:val="20"/>
                <w:szCs w:val="20"/>
              </w:rPr>
              <w:t>Наименование</w:t>
            </w:r>
          </w:p>
        </w:tc>
        <w:tc>
          <w:tcPr>
            <w:tcW w:w="2102" w:type="dxa"/>
          </w:tcPr>
          <w:p w:rsidR="009F4D67" w:rsidRPr="00817B4E" w:rsidRDefault="007873F4" w:rsidP="00817B4E">
            <w:pPr>
              <w:pStyle w:val="a3"/>
              <w:ind w:left="0" w:firstLine="0"/>
              <w:rPr>
                <w:sz w:val="20"/>
                <w:szCs w:val="20"/>
              </w:rPr>
            </w:pPr>
            <w:r w:rsidRPr="00817B4E">
              <w:rPr>
                <w:sz w:val="20"/>
                <w:szCs w:val="20"/>
              </w:rPr>
              <w:t>2008</w:t>
            </w:r>
            <w:r w:rsidR="009F4D67" w:rsidRPr="00817B4E">
              <w:rPr>
                <w:sz w:val="20"/>
                <w:szCs w:val="20"/>
              </w:rPr>
              <w:t xml:space="preserve"> год</w:t>
            </w:r>
          </w:p>
        </w:tc>
        <w:tc>
          <w:tcPr>
            <w:tcW w:w="2340" w:type="dxa"/>
          </w:tcPr>
          <w:p w:rsidR="009F4D67" w:rsidRPr="00817B4E" w:rsidRDefault="009F4D67" w:rsidP="00817B4E">
            <w:pPr>
              <w:pStyle w:val="a3"/>
              <w:ind w:left="0" w:firstLine="0"/>
              <w:rPr>
                <w:sz w:val="20"/>
                <w:szCs w:val="20"/>
              </w:rPr>
            </w:pPr>
            <w:r w:rsidRPr="00817B4E">
              <w:rPr>
                <w:sz w:val="20"/>
                <w:szCs w:val="20"/>
              </w:rPr>
              <w:t>Комментарий</w:t>
            </w:r>
          </w:p>
        </w:tc>
      </w:tr>
      <w:tr w:rsidR="009F4D67" w:rsidRPr="00817B4E" w:rsidTr="00817B4E">
        <w:tc>
          <w:tcPr>
            <w:tcW w:w="1188" w:type="dxa"/>
          </w:tcPr>
          <w:p w:rsidR="009F4D67" w:rsidRPr="00817B4E" w:rsidRDefault="009F4D67" w:rsidP="00817B4E">
            <w:pPr>
              <w:pStyle w:val="a3"/>
              <w:ind w:left="0" w:firstLine="0"/>
              <w:rPr>
                <w:sz w:val="20"/>
                <w:szCs w:val="20"/>
              </w:rPr>
            </w:pPr>
            <w:r w:rsidRPr="00817B4E">
              <w:rPr>
                <w:sz w:val="20"/>
                <w:szCs w:val="20"/>
              </w:rPr>
              <w:t>1</w:t>
            </w:r>
          </w:p>
        </w:tc>
        <w:tc>
          <w:tcPr>
            <w:tcW w:w="3764" w:type="dxa"/>
          </w:tcPr>
          <w:p w:rsidR="009F4D67" w:rsidRPr="00817B4E" w:rsidRDefault="009F4D67" w:rsidP="00817B4E">
            <w:pPr>
              <w:pStyle w:val="a3"/>
              <w:ind w:left="0" w:firstLine="0"/>
              <w:rPr>
                <w:sz w:val="20"/>
                <w:szCs w:val="20"/>
              </w:rPr>
            </w:pPr>
            <w:r w:rsidRPr="00817B4E">
              <w:rPr>
                <w:sz w:val="20"/>
                <w:szCs w:val="20"/>
              </w:rPr>
              <w:t>2</w:t>
            </w:r>
          </w:p>
        </w:tc>
        <w:tc>
          <w:tcPr>
            <w:tcW w:w="2102" w:type="dxa"/>
          </w:tcPr>
          <w:p w:rsidR="009F4D67" w:rsidRPr="00817B4E" w:rsidRDefault="009F4D67" w:rsidP="00817B4E">
            <w:pPr>
              <w:pStyle w:val="a3"/>
              <w:ind w:left="0" w:firstLine="0"/>
              <w:rPr>
                <w:sz w:val="20"/>
                <w:szCs w:val="20"/>
              </w:rPr>
            </w:pPr>
            <w:r w:rsidRPr="00817B4E">
              <w:rPr>
                <w:sz w:val="20"/>
                <w:szCs w:val="20"/>
              </w:rPr>
              <w:t>3</w:t>
            </w:r>
          </w:p>
        </w:tc>
        <w:tc>
          <w:tcPr>
            <w:tcW w:w="2340" w:type="dxa"/>
          </w:tcPr>
          <w:p w:rsidR="009F4D67" w:rsidRPr="00817B4E" w:rsidRDefault="009F4D67" w:rsidP="00817B4E">
            <w:pPr>
              <w:pStyle w:val="a3"/>
              <w:ind w:left="0" w:firstLine="0"/>
              <w:rPr>
                <w:sz w:val="20"/>
                <w:szCs w:val="20"/>
              </w:rPr>
            </w:pPr>
            <w:r w:rsidRPr="00817B4E">
              <w:rPr>
                <w:sz w:val="20"/>
                <w:szCs w:val="20"/>
              </w:rPr>
              <w:t>4</w:t>
            </w:r>
          </w:p>
        </w:tc>
      </w:tr>
      <w:tr w:rsidR="009F4D67" w:rsidRPr="00817B4E" w:rsidTr="00817B4E">
        <w:tc>
          <w:tcPr>
            <w:tcW w:w="1188" w:type="dxa"/>
            <w:vMerge w:val="restart"/>
            <w:textDirection w:val="btLr"/>
          </w:tcPr>
          <w:p w:rsidR="009F4D67" w:rsidRPr="00817B4E" w:rsidRDefault="009F4D67" w:rsidP="00817B4E">
            <w:pPr>
              <w:pStyle w:val="a3"/>
              <w:ind w:left="0" w:firstLine="0"/>
              <w:rPr>
                <w:sz w:val="20"/>
                <w:szCs w:val="20"/>
              </w:rPr>
            </w:pPr>
            <w:r w:rsidRPr="00817B4E">
              <w:rPr>
                <w:sz w:val="20"/>
                <w:szCs w:val="20"/>
              </w:rPr>
              <w:t>Локальная ликвидность</w:t>
            </w:r>
          </w:p>
          <w:p w:rsidR="009F4D67" w:rsidRPr="00817B4E" w:rsidRDefault="009F4D67" w:rsidP="00817B4E">
            <w:pPr>
              <w:pStyle w:val="a3"/>
              <w:ind w:left="0" w:firstLine="0"/>
              <w:rPr>
                <w:sz w:val="20"/>
                <w:szCs w:val="20"/>
              </w:rPr>
            </w:pPr>
            <w:r w:rsidRPr="00817B4E">
              <w:rPr>
                <w:sz w:val="20"/>
                <w:szCs w:val="20"/>
              </w:rPr>
              <w:t>группы активов</w:t>
            </w:r>
          </w:p>
        </w:tc>
        <w:tc>
          <w:tcPr>
            <w:tcW w:w="3764" w:type="dxa"/>
          </w:tcPr>
          <w:p w:rsidR="009F4D67" w:rsidRPr="00817B4E" w:rsidRDefault="009F4D67" w:rsidP="00817B4E">
            <w:pPr>
              <w:pStyle w:val="a3"/>
              <w:ind w:left="0" w:firstLine="0"/>
              <w:rPr>
                <w:sz w:val="20"/>
                <w:szCs w:val="20"/>
              </w:rPr>
            </w:pPr>
            <w:r w:rsidRPr="00817B4E">
              <w:rPr>
                <w:sz w:val="20"/>
                <w:szCs w:val="20"/>
              </w:rPr>
              <w:object w:dxaOrig="880" w:dyaOrig="680">
                <v:shape id="_x0000_i1037" type="#_x0000_t75" style="width:61.5pt;height:38.25pt" o:ole="" fillcolor="window">
                  <v:imagedata r:id="rId33" o:title=""/>
                </v:shape>
                <o:OLEObject Type="Embed" ProgID="Equation.3" ShapeID="_x0000_i1037" DrawAspect="Content" ObjectID="_1457477652" r:id="rId34"/>
              </w:object>
            </w:r>
          </w:p>
        </w:tc>
        <w:tc>
          <w:tcPr>
            <w:tcW w:w="2102" w:type="dxa"/>
          </w:tcPr>
          <w:p w:rsidR="009F4D67" w:rsidRPr="00817B4E" w:rsidRDefault="009F4D67" w:rsidP="00817B4E">
            <w:pPr>
              <w:pStyle w:val="a3"/>
              <w:ind w:left="0" w:firstLine="0"/>
              <w:rPr>
                <w:sz w:val="20"/>
                <w:szCs w:val="20"/>
              </w:rPr>
            </w:pPr>
            <w:r w:rsidRPr="00817B4E">
              <w:rPr>
                <w:sz w:val="20"/>
                <w:szCs w:val="20"/>
              </w:rPr>
              <w:object w:dxaOrig="1500" w:dyaOrig="620">
                <v:shape id="_x0000_i1038" type="#_x0000_t75" style="width:75pt;height:30.75pt" o:ole="">
                  <v:imagedata r:id="rId35" o:title=""/>
                </v:shape>
                <o:OLEObject Type="Embed" ProgID="Equation.3" ShapeID="_x0000_i1038" DrawAspect="Content" ObjectID="_1457477653" r:id="rId36"/>
              </w:object>
            </w:r>
          </w:p>
        </w:tc>
        <w:tc>
          <w:tcPr>
            <w:tcW w:w="2340" w:type="dxa"/>
          </w:tcPr>
          <w:p w:rsidR="009F4D67" w:rsidRPr="00817B4E" w:rsidRDefault="009F4D67" w:rsidP="00817B4E">
            <w:pPr>
              <w:pStyle w:val="a3"/>
              <w:ind w:left="0" w:firstLine="0"/>
              <w:rPr>
                <w:sz w:val="20"/>
                <w:szCs w:val="20"/>
              </w:rPr>
            </w:pPr>
            <w:r w:rsidRPr="00817B4E">
              <w:rPr>
                <w:sz w:val="20"/>
                <w:szCs w:val="20"/>
              </w:rPr>
              <w:t>Локальный показатель ликвидности</w:t>
            </w:r>
          </w:p>
        </w:tc>
      </w:tr>
      <w:tr w:rsidR="00C462B1" w:rsidRPr="00817B4E" w:rsidTr="00817B4E">
        <w:tc>
          <w:tcPr>
            <w:tcW w:w="1188" w:type="dxa"/>
            <w:vMerge/>
          </w:tcPr>
          <w:p w:rsidR="009F4D67" w:rsidRPr="00817B4E" w:rsidRDefault="009F4D67" w:rsidP="00817B4E">
            <w:pPr>
              <w:pStyle w:val="a3"/>
              <w:ind w:left="0" w:firstLine="0"/>
              <w:rPr>
                <w:sz w:val="20"/>
                <w:szCs w:val="20"/>
              </w:rPr>
            </w:pPr>
          </w:p>
        </w:tc>
        <w:tc>
          <w:tcPr>
            <w:tcW w:w="3764" w:type="dxa"/>
          </w:tcPr>
          <w:p w:rsidR="009F4D67" w:rsidRPr="00817B4E" w:rsidRDefault="009F4D67" w:rsidP="00817B4E">
            <w:pPr>
              <w:pStyle w:val="a3"/>
              <w:ind w:left="0" w:firstLine="0"/>
              <w:rPr>
                <w:sz w:val="20"/>
                <w:szCs w:val="20"/>
              </w:rPr>
            </w:pPr>
            <w:r w:rsidRPr="00817B4E">
              <w:rPr>
                <w:sz w:val="20"/>
                <w:szCs w:val="20"/>
              </w:rPr>
              <w:object w:dxaOrig="940" w:dyaOrig="680">
                <v:shape id="_x0000_i1039" type="#_x0000_t75" style="width:60.75pt;height:39pt" o:ole="" fillcolor="window">
                  <v:imagedata r:id="rId37" o:title=""/>
                </v:shape>
                <o:OLEObject Type="Embed" ProgID="Equation.3" ShapeID="_x0000_i1039" DrawAspect="Content" ObjectID="_1457477654" r:id="rId38"/>
              </w:object>
            </w:r>
          </w:p>
        </w:tc>
        <w:tc>
          <w:tcPr>
            <w:tcW w:w="2102" w:type="dxa"/>
          </w:tcPr>
          <w:p w:rsidR="009F4D67" w:rsidRPr="00817B4E" w:rsidRDefault="009F4D67" w:rsidP="00817B4E">
            <w:pPr>
              <w:pStyle w:val="a3"/>
              <w:ind w:left="0" w:firstLine="0"/>
              <w:rPr>
                <w:sz w:val="20"/>
                <w:szCs w:val="20"/>
              </w:rPr>
            </w:pPr>
            <w:r w:rsidRPr="00817B4E">
              <w:rPr>
                <w:sz w:val="20"/>
                <w:szCs w:val="20"/>
              </w:rPr>
              <w:object w:dxaOrig="1260" w:dyaOrig="620">
                <v:shape id="_x0000_i1040" type="#_x0000_t75" style="width:63pt;height:30.75pt" o:ole="">
                  <v:imagedata r:id="rId39" o:title=""/>
                </v:shape>
                <o:OLEObject Type="Embed" ProgID="Equation.3" ShapeID="_x0000_i1040" DrawAspect="Content" ObjectID="_1457477655" r:id="rId40"/>
              </w:object>
            </w:r>
          </w:p>
        </w:tc>
        <w:tc>
          <w:tcPr>
            <w:tcW w:w="2340" w:type="dxa"/>
          </w:tcPr>
          <w:p w:rsidR="009F4D67" w:rsidRPr="00817B4E" w:rsidRDefault="009F4D67" w:rsidP="00817B4E">
            <w:pPr>
              <w:pStyle w:val="a3"/>
              <w:ind w:left="0" w:firstLine="0"/>
              <w:rPr>
                <w:sz w:val="20"/>
                <w:szCs w:val="20"/>
              </w:rPr>
            </w:pPr>
            <w:r w:rsidRPr="00817B4E">
              <w:rPr>
                <w:sz w:val="20"/>
                <w:szCs w:val="20"/>
              </w:rPr>
              <w:t>Локальный показатель ликвидности</w:t>
            </w:r>
          </w:p>
        </w:tc>
      </w:tr>
      <w:tr w:rsidR="00C462B1" w:rsidRPr="00817B4E" w:rsidTr="00817B4E">
        <w:tc>
          <w:tcPr>
            <w:tcW w:w="1188" w:type="dxa"/>
            <w:vMerge/>
          </w:tcPr>
          <w:p w:rsidR="009F4D67" w:rsidRPr="00817B4E" w:rsidRDefault="009F4D67" w:rsidP="00817B4E">
            <w:pPr>
              <w:pStyle w:val="a3"/>
              <w:ind w:left="0" w:firstLine="0"/>
              <w:rPr>
                <w:sz w:val="20"/>
                <w:szCs w:val="20"/>
              </w:rPr>
            </w:pPr>
          </w:p>
        </w:tc>
        <w:tc>
          <w:tcPr>
            <w:tcW w:w="3764" w:type="dxa"/>
          </w:tcPr>
          <w:p w:rsidR="009F4D67" w:rsidRPr="00817B4E" w:rsidRDefault="009F4D67" w:rsidP="00817B4E">
            <w:pPr>
              <w:pStyle w:val="a3"/>
              <w:ind w:left="0" w:firstLine="0"/>
              <w:rPr>
                <w:sz w:val="20"/>
                <w:szCs w:val="20"/>
              </w:rPr>
            </w:pPr>
            <w:r w:rsidRPr="00817B4E">
              <w:rPr>
                <w:sz w:val="20"/>
                <w:szCs w:val="20"/>
              </w:rPr>
              <w:object w:dxaOrig="920" w:dyaOrig="680">
                <v:shape id="_x0000_i1041" type="#_x0000_t75" style="width:61.5pt;height:39.75pt" o:ole="" fillcolor="window">
                  <v:imagedata r:id="rId41" o:title=""/>
                </v:shape>
                <o:OLEObject Type="Embed" ProgID="Equation.3" ShapeID="_x0000_i1041" DrawAspect="Content" ObjectID="_1457477656" r:id="rId42"/>
              </w:object>
            </w:r>
          </w:p>
        </w:tc>
        <w:tc>
          <w:tcPr>
            <w:tcW w:w="2102" w:type="dxa"/>
          </w:tcPr>
          <w:p w:rsidR="009F4D67" w:rsidRPr="00817B4E" w:rsidRDefault="009F4D67" w:rsidP="00817B4E">
            <w:pPr>
              <w:pStyle w:val="a3"/>
              <w:ind w:left="0" w:firstLine="0"/>
              <w:rPr>
                <w:sz w:val="20"/>
                <w:szCs w:val="20"/>
              </w:rPr>
            </w:pPr>
            <w:r w:rsidRPr="00817B4E">
              <w:rPr>
                <w:sz w:val="20"/>
                <w:szCs w:val="20"/>
              </w:rPr>
              <w:object w:dxaOrig="1480" w:dyaOrig="620">
                <v:shape id="_x0000_i1042" type="#_x0000_t75" style="width:74.25pt;height:30.75pt" o:ole="">
                  <v:imagedata r:id="rId43" o:title=""/>
                </v:shape>
                <o:OLEObject Type="Embed" ProgID="Equation.3" ShapeID="_x0000_i1042" DrawAspect="Content" ObjectID="_1457477657" r:id="rId44"/>
              </w:object>
            </w:r>
          </w:p>
        </w:tc>
        <w:tc>
          <w:tcPr>
            <w:tcW w:w="2340" w:type="dxa"/>
          </w:tcPr>
          <w:p w:rsidR="009F4D67" w:rsidRPr="00817B4E" w:rsidRDefault="009F4D67" w:rsidP="00817B4E">
            <w:pPr>
              <w:pStyle w:val="a3"/>
              <w:ind w:left="0" w:firstLine="0"/>
              <w:rPr>
                <w:sz w:val="20"/>
                <w:szCs w:val="20"/>
              </w:rPr>
            </w:pPr>
            <w:r w:rsidRPr="00817B4E">
              <w:rPr>
                <w:sz w:val="20"/>
                <w:szCs w:val="20"/>
              </w:rPr>
              <w:t>Локальный показатель ликвидности</w:t>
            </w:r>
          </w:p>
        </w:tc>
      </w:tr>
      <w:tr w:rsidR="009F4D67" w:rsidRPr="00817B4E" w:rsidTr="00817B4E">
        <w:tc>
          <w:tcPr>
            <w:tcW w:w="1188" w:type="dxa"/>
            <w:vMerge w:val="restart"/>
            <w:textDirection w:val="btLr"/>
          </w:tcPr>
          <w:p w:rsidR="009F4D67" w:rsidRPr="00817B4E" w:rsidRDefault="009F4D67" w:rsidP="00817B4E">
            <w:pPr>
              <w:pStyle w:val="a3"/>
              <w:ind w:left="0" w:firstLine="0"/>
              <w:rPr>
                <w:sz w:val="20"/>
                <w:szCs w:val="20"/>
              </w:rPr>
            </w:pPr>
            <w:r w:rsidRPr="00817B4E">
              <w:rPr>
                <w:sz w:val="20"/>
                <w:szCs w:val="20"/>
              </w:rPr>
              <w:t>Ликвидность</w:t>
            </w:r>
          </w:p>
          <w:p w:rsidR="009F4D67" w:rsidRPr="00817B4E" w:rsidRDefault="009F4D67" w:rsidP="00817B4E">
            <w:pPr>
              <w:pStyle w:val="a3"/>
              <w:ind w:left="0" w:firstLine="0"/>
              <w:rPr>
                <w:sz w:val="20"/>
                <w:szCs w:val="20"/>
              </w:rPr>
            </w:pPr>
            <w:r w:rsidRPr="00817B4E">
              <w:rPr>
                <w:sz w:val="20"/>
                <w:szCs w:val="20"/>
              </w:rPr>
              <w:t>предприятия</w:t>
            </w:r>
          </w:p>
        </w:tc>
        <w:tc>
          <w:tcPr>
            <w:tcW w:w="3764" w:type="dxa"/>
          </w:tcPr>
          <w:p w:rsidR="009F4D67" w:rsidRPr="00817B4E" w:rsidRDefault="00817B4E" w:rsidP="00817B4E">
            <w:pPr>
              <w:pStyle w:val="a3"/>
              <w:ind w:left="0" w:firstLine="0"/>
              <w:rPr>
                <w:sz w:val="20"/>
                <w:szCs w:val="20"/>
              </w:rPr>
            </w:pPr>
            <w:r w:rsidRPr="00817B4E">
              <w:rPr>
                <w:sz w:val="20"/>
                <w:szCs w:val="20"/>
              </w:rPr>
              <w:object w:dxaOrig="2840" w:dyaOrig="700">
                <v:shape id="_x0000_i1043" type="#_x0000_t75" style="width:163.5pt;height:43.5pt" o:ole="" fillcolor="window">
                  <v:imagedata r:id="rId45" o:title=""/>
                </v:shape>
                <o:OLEObject Type="Embed" ProgID="Equation.3" ShapeID="_x0000_i1043" DrawAspect="Content" ObjectID="_1457477658" r:id="rId46"/>
              </w:object>
            </w:r>
          </w:p>
        </w:tc>
        <w:tc>
          <w:tcPr>
            <w:tcW w:w="2102" w:type="dxa"/>
          </w:tcPr>
          <w:p w:rsidR="009F4D67" w:rsidRPr="00817B4E" w:rsidRDefault="009F4D67" w:rsidP="00817B4E">
            <w:pPr>
              <w:pStyle w:val="a3"/>
              <w:ind w:left="0" w:firstLine="0"/>
              <w:rPr>
                <w:sz w:val="20"/>
                <w:szCs w:val="20"/>
              </w:rPr>
            </w:pPr>
            <w:r w:rsidRPr="00817B4E">
              <w:rPr>
                <w:sz w:val="20"/>
                <w:szCs w:val="20"/>
              </w:rPr>
              <w:t>0,78</w:t>
            </w:r>
          </w:p>
        </w:tc>
        <w:tc>
          <w:tcPr>
            <w:tcW w:w="2340" w:type="dxa"/>
          </w:tcPr>
          <w:p w:rsidR="009F4D67" w:rsidRPr="00817B4E" w:rsidRDefault="009F4D67" w:rsidP="00817B4E">
            <w:pPr>
              <w:pStyle w:val="a3"/>
              <w:ind w:left="0" w:firstLine="0"/>
              <w:rPr>
                <w:sz w:val="20"/>
                <w:szCs w:val="20"/>
              </w:rPr>
            </w:pPr>
            <w:r w:rsidRPr="00817B4E">
              <w:rPr>
                <w:sz w:val="20"/>
                <w:szCs w:val="20"/>
              </w:rPr>
              <w:t>Совокупный анализ ликвидности активов</w:t>
            </w:r>
          </w:p>
        </w:tc>
      </w:tr>
      <w:tr w:rsidR="00C462B1" w:rsidRPr="00817B4E" w:rsidTr="00817B4E">
        <w:tc>
          <w:tcPr>
            <w:tcW w:w="1188" w:type="dxa"/>
            <w:vMerge/>
          </w:tcPr>
          <w:p w:rsidR="009F4D67" w:rsidRPr="00817B4E" w:rsidRDefault="009F4D67" w:rsidP="00817B4E">
            <w:pPr>
              <w:pStyle w:val="a3"/>
              <w:ind w:left="0" w:firstLine="0"/>
              <w:rPr>
                <w:sz w:val="20"/>
                <w:szCs w:val="20"/>
              </w:rPr>
            </w:pPr>
          </w:p>
        </w:tc>
        <w:tc>
          <w:tcPr>
            <w:tcW w:w="3764" w:type="dxa"/>
          </w:tcPr>
          <w:p w:rsidR="009F4D67" w:rsidRPr="00817B4E" w:rsidRDefault="00817B4E" w:rsidP="00817B4E">
            <w:pPr>
              <w:pStyle w:val="a3"/>
              <w:ind w:left="0" w:firstLine="0"/>
              <w:rPr>
                <w:sz w:val="20"/>
                <w:szCs w:val="20"/>
              </w:rPr>
            </w:pPr>
            <w:r w:rsidRPr="00817B4E">
              <w:rPr>
                <w:sz w:val="20"/>
                <w:szCs w:val="20"/>
              </w:rPr>
              <w:object w:dxaOrig="3040" w:dyaOrig="700">
                <v:shape id="_x0000_i1044" type="#_x0000_t75" style="width:162.75pt;height:42pt" o:ole="" fillcolor="window">
                  <v:imagedata r:id="rId47" o:title=""/>
                </v:shape>
                <o:OLEObject Type="Embed" ProgID="Equation.3" ShapeID="_x0000_i1044" DrawAspect="Content" ObjectID="_1457477659" r:id="rId48"/>
              </w:object>
            </w:r>
          </w:p>
        </w:tc>
        <w:tc>
          <w:tcPr>
            <w:tcW w:w="2102" w:type="dxa"/>
          </w:tcPr>
          <w:p w:rsidR="009F4D67" w:rsidRPr="00817B4E" w:rsidRDefault="009F4D67" w:rsidP="00817B4E">
            <w:pPr>
              <w:pStyle w:val="a3"/>
              <w:ind w:left="0" w:firstLine="0"/>
              <w:rPr>
                <w:sz w:val="20"/>
                <w:szCs w:val="20"/>
              </w:rPr>
            </w:pPr>
            <w:r w:rsidRPr="00817B4E">
              <w:rPr>
                <w:sz w:val="20"/>
                <w:szCs w:val="20"/>
              </w:rPr>
              <w:t>0,40</w:t>
            </w:r>
          </w:p>
        </w:tc>
        <w:tc>
          <w:tcPr>
            <w:tcW w:w="2340" w:type="dxa"/>
          </w:tcPr>
          <w:p w:rsidR="009F4D67" w:rsidRPr="00817B4E" w:rsidRDefault="009F4D67" w:rsidP="00817B4E">
            <w:pPr>
              <w:pStyle w:val="a3"/>
              <w:ind w:left="0" w:firstLine="0"/>
              <w:rPr>
                <w:sz w:val="20"/>
                <w:szCs w:val="20"/>
              </w:rPr>
            </w:pPr>
            <w:r w:rsidRPr="00817B4E">
              <w:rPr>
                <w:sz w:val="20"/>
                <w:szCs w:val="20"/>
              </w:rPr>
              <w:t>Общий показатель ликвидности баланса</w:t>
            </w:r>
          </w:p>
        </w:tc>
      </w:tr>
    </w:tbl>
    <w:p w:rsidR="009B24BE" w:rsidRDefault="009B24BE" w:rsidP="00817B4E">
      <w:pPr>
        <w:widowControl w:val="0"/>
        <w:spacing w:before="0" w:after="0" w:line="360" w:lineRule="auto"/>
        <w:ind w:firstLine="709"/>
        <w:jc w:val="both"/>
        <w:rPr>
          <w:sz w:val="28"/>
          <w:szCs w:val="22"/>
        </w:rPr>
        <w:sectPr w:rsidR="009B24BE" w:rsidSect="00817B4E">
          <w:type w:val="nextColumn"/>
          <w:pgSz w:w="11906" w:h="16838" w:code="9"/>
          <w:pgMar w:top="1134" w:right="851"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1408"/>
        <w:gridCol w:w="1418"/>
        <w:gridCol w:w="4399"/>
      </w:tblGrid>
      <w:tr w:rsidR="009F4D67" w:rsidRPr="00817B4E" w:rsidTr="009B24BE">
        <w:trPr>
          <w:trHeight w:val="274"/>
        </w:trPr>
        <w:tc>
          <w:tcPr>
            <w:tcW w:w="8902" w:type="dxa"/>
            <w:gridSpan w:val="4"/>
          </w:tcPr>
          <w:p w:rsidR="009F4D67" w:rsidRPr="00817B4E" w:rsidRDefault="009F4D67" w:rsidP="00817B4E">
            <w:pPr>
              <w:pStyle w:val="a3"/>
              <w:ind w:left="0" w:firstLine="0"/>
              <w:rPr>
                <w:sz w:val="20"/>
                <w:szCs w:val="20"/>
              </w:rPr>
            </w:pPr>
            <w:r w:rsidRPr="00817B4E">
              <w:rPr>
                <w:sz w:val="20"/>
                <w:szCs w:val="20"/>
              </w:rPr>
              <w:t>Критериальные условия ликвидности баланса</w:t>
            </w:r>
          </w:p>
        </w:tc>
      </w:tr>
      <w:tr w:rsidR="009F4D67" w:rsidRPr="00817B4E" w:rsidTr="00817B4E">
        <w:tc>
          <w:tcPr>
            <w:tcW w:w="4503" w:type="dxa"/>
            <w:gridSpan w:val="3"/>
            <w:vAlign w:val="center"/>
          </w:tcPr>
          <w:p w:rsidR="009F4D67" w:rsidRPr="00817B4E" w:rsidRDefault="009F4D67" w:rsidP="00817B4E">
            <w:pPr>
              <w:pStyle w:val="a3"/>
              <w:ind w:left="0" w:firstLine="0"/>
              <w:rPr>
                <w:sz w:val="20"/>
                <w:szCs w:val="20"/>
              </w:rPr>
            </w:pPr>
            <w:r w:rsidRPr="00817B4E">
              <w:rPr>
                <w:sz w:val="20"/>
                <w:szCs w:val="20"/>
              </w:rPr>
              <w:t>Локальные критерии ликвидности активов</w:t>
            </w:r>
          </w:p>
        </w:tc>
        <w:tc>
          <w:tcPr>
            <w:tcW w:w="4399" w:type="dxa"/>
            <w:vAlign w:val="center"/>
          </w:tcPr>
          <w:p w:rsidR="009F4D67" w:rsidRPr="00817B4E" w:rsidRDefault="009F4D67" w:rsidP="00817B4E">
            <w:pPr>
              <w:pStyle w:val="a3"/>
              <w:ind w:left="0" w:firstLine="0"/>
              <w:rPr>
                <w:sz w:val="20"/>
                <w:szCs w:val="20"/>
              </w:rPr>
            </w:pPr>
            <w:r w:rsidRPr="00817B4E">
              <w:rPr>
                <w:sz w:val="20"/>
                <w:szCs w:val="20"/>
              </w:rPr>
              <w:t>Комплексная</w:t>
            </w:r>
            <w:r w:rsidR="00817B4E" w:rsidRPr="00817B4E">
              <w:rPr>
                <w:sz w:val="20"/>
                <w:szCs w:val="20"/>
              </w:rPr>
              <w:t xml:space="preserve"> </w:t>
            </w:r>
            <w:r w:rsidRPr="00817B4E">
              <w:rPr>
                <w:sz w:val="20"/>
                <w:szCs w:val="20"/>
              </w:rPr>
              <w:t>оценка ликвидности баланса</w:t>
            </w:r>
          </w:p>
        </w:tc>
      </w:tr>
      <w:tr w:rsidR="009F4D67" w:rsidRPr="00817B4E" w:rsidTr="00817B4E">
        <w:tc>
          <w:tcPr>
            <w:tcW w:w="1677" w:type="dxa"/>
            <w:vMerge w:val="restart"/>
            <w:vAlign w:val="center"/>
          </w:tcPr>
          <w:p w:rsidR="009F4D67" w:rsidRPr="00817B4E" w:rsidRDefault="009F4D67" w:rsidP="00817B4E">
            <w:pPr>
              <w:pStyle w:val="a3"/>
              <w:ind w:left="0" w:firstLine="0"/>
              <w:rPr>
                <w:sz w:val="20"/>
                <w:szCs w:val="20"/>
              </w:rPr>
            </w:pPr>
            <w:r w:rsidRPr="00817B4E">
              <w:rPr>
                <w:sz w:val="20"/>
                <w:szCs w:val="20"/>
              </w:rPr>
              <w:t xml:space="preserve">А1 </w:t>
            </w:r>
            <w:r w:rsidRPr="00817B4E">
              <w:rPr>
                <w:sz w:val="20"/>
                <w:szCs w:val="20"/>
              </w:rPr>
              <w:object w:dxaOrig="200" w:dyaOrig="240">
                <v:shape id="_x0000_i1045" type="#_x0000_t75" style="width:9.75pt;height:12pt" o:ole="">
                  <v:imagedata r:id="rId49" o:title=""/>
                </v:shape>
                <o:OLEObject Type="Embed" ProgID="Equation.3" ShapeID="_x0000_i1045" DrawAspect="Content" ObjectID="_1457477660" r:id="rId50"/>
              </w:object>
            </w:r>
            <w:r w:rsidRPr="00817B4E">
              <w:rPr>
                <w:sz w:val="20"/>
                <w:szCs w:val="20"/>
              </w:rPr>
              <w:t xml:space="preserve"> П1</w:t>
            </w:r>
          </w:p>
        </w:tc>
        <w:tc>
          <w:tcPr>
            <w:tcW w:w="1408" w:type="dxa"/>
            <w:vMerge w:val="restart"/>
            <w:vAlign w:val="center"/>
          </w:tcPr>
          <w:p w:rsidR="009F4D67" w:rsidRPr="00817B4E" w:rsidRDefault="009F4D67" w:rsidP="00817B4E">
            <w:pPr>
              <w:pStyle w:val="a3"/>
              <w:ind w:left="0" w:firstLine="0"/>
              <w:rPr>
                <w:sz w:val="20"/>
                <w:szCs w:val="20"/>
              </w:rPr>
            </w:pPr>
            <w:r w:rsidRPr="00817B4E">
              <w:rPr>
                <w:sz w:val="20"/>
                <w:szCs w:val="20"/>
              </w:rPr>
              <w:t xml:space="preserve">А2 </w:t>
            </w:r>
            <w:r w:rsidRPr="00817B4E">
              <w:rPr>
                <w:sz w:val="20"/>
                <w:szCs w:val="20"/>
              </w:rPr>
              <w:object w:dxaOrig="200" w:dyaOrig="240">
                <v:shape id="_x0000_i1046" type="#_x0000_t75" style="width:9.75pt;height:12pt" o:ole="">
                  <v:imagedata r:id="rId51" o:title=""/>
                </v:shape>
                <o:OLEObject Type="Embed" ProgID="Equation.3" ShapeID="_x0000_i1046" DrawAspect="Content" ObjectID="_1457477661" r:id="rId52"/>
              </w:object>
            </w:r>
            <w:r w:rsidRPr="00817B4E">
              <w:rPr>
                <w:sz w:val="20"/>
                <w:szCs w:val="20"/>
              </w:rPr>
              <w:t xml:space="preserve"> П2</w:t>
            </w:r>
          </w:p>
        </w:tc>
        <w:tc>
          <w:tcPr>
            <w:tcW w:w="1418" w:type="dxa"/>
            <w:vMerge w:val="restart"/>
            <w:vAlign w:val="center"/>
          </w:tcPr>
          <w:p w:rsidR="009F4D67" w:rsidRPr="00817B4E" w:rsidRDefault="009F4D67" w:rsidP="00817B4E">
            <w:pPr>
              <w:pStyle w:val="a3"/>
              <w:ind w:left="0" w:firstLine="0"/>
              <w:rPr>
                <w:sz w:val="20"/>
                <w:szCs w:val="20"/>
              </w:rPr>
            </w:pPr>
            <w:r w:rsidRPr="00817B4E">
              <w:rPr>
                <w:sz w:val="20"/>
                <w:szCs w:val="20"/>
              </w:rPr>
              <w:t xml:space="preserve">А3 </w:t>
            </w:r>
            <w:r w:rsidRPr="00817B4E">
              <w:rPr>
                <w:sz w:val="20"/>
                <w:szCs w:val="20"/>
              </w:rPr>
              <w:object w:dxaOrig="200" w:dyaOrig="240">
                <v:shape id="_x0000_i1047" type="#_x0000_t75" style="width:9.75pt;height:12pt" o:ole="">
                  <v:imagedata r:id="rId51" o:title=""/>
                </v:shape>
                <o:OLEObject Type="Embed" ProgID="Equation.3" ShapeID="_x0000_i1047" DrawAspect="Content" ObjectID="_1457477662" r:id="rId53"/>
              </w:object>
            </w:r>
            <w:r w:rsidRPr="00817B4E">
              <w:rPr>
                <w:sz w:val="20"/>
                <w:szCs w:val="20"/>
              </w:rPr>
              <w:t xml:space="preserve"> П3</w:t>
            </w:r>
          </w:p>
        </w:tc>
        <w:tc>
          <w:tcPr>
            <w:tcW w:w="4399" w:type="dxa"/>
          </w:tcPr>
          <w:p w:rsidR="009F4D67" w:rsidRPr="00817B4E" w:rsidRDefault="009F4D67" w:rsidP="00817B4E">
            <w:pPr>
              <w:pStyle w:val="a3"/>
              <w:ind w:left="0" w:firstLine="0"/>
              <w:rPr>
                <w:sz w:val="20"/>
                <w:szCs w:val="20"/>
              </w:rPr>
            </w:pPr>
            <w:r w:rsidRPr="00817B4E">
              <w:rPr>
                <w:sz w:val="20"/>
                <w:szCs w:val="20"/>
              </w:rPr>
              <w:t xml:space="preserve">(А1 + А2) </w:t>
            </w:r>
            <w:r w:rsidRPr="00817B4E">
              <w:rPr>
                <w:sz w:val="20"/>
                <w:szCs w:val="20"/>
              </w:rPr>
              <w:object w:dxaOrig="200" w:dyaOrig="240">
                <v:shape id="_x0000_i1048" type="#_x0000_t75" style="width:9.75pt;height:12pt" o:ole="">
                  <v:imagedata r:id="rId49" o:title=""/>
                </v:shape>
                <o:OLEObject Type="Embed" ProgID="Equation.3" ShapeID="_x0000_i1048" DrawAspect="Content" ObjectID="_1457477663" r:id="rId54"/>
              </w:object>
            </w:r>
            <w:r w:rsidRPr="00817B4E">
              <w:rPr>
                <w:sz w:val="20"/>
                <w:szCs w:val="20"/>
              </w:rPr>
              <w:t xml:space="preserve"> (П1 + П2)</w:t>
            </w:r>
          </w:p>
        </w:tc>
      </w:tr>
      <w:tr w:rsidR="009F4D67" w:rsidRPr="00817B4E" w:rsidTr="00817B4E">
        <w:tc>
          <w:tcPr>
            <w:tcW w:w="1677" w:type="dxa"/>
            <w:vMerge/>
          </w:tcPr>
          <w:p w:rsidR="009F4D67" w:rsidRPr="00817B4E" w:rsidRDefault="009F4D67" w:rsidP="00817B4E">
            <w:pPr>
              <w:pStyle w:val="a3"/>
              <w:ind w:left="0" w:firstLine="0"/>
              <w:rPr>
                <w:sz w:val="20"/>
                <w:szCs w:val="20"/>
              </w:rPr>
            </w:pPr>
          </w:p>
        </w:tc>
        <w:tc>
          <w:tcPr>
            <w:tcW w:w="1408" w:type="dxa"/>
            <w:vMerge/>
          </w:tcPr>
          <w:p w:rsidR="009F4D67" w:rsidRPr="00817B4E" w:rsidRDefault="009F4D67" w:rsidP="00817B4E">
            <w:pPr>
              <w:pStyle w:val="a3"/>
              <w:ind w:left="0" w:firstLine="0"/>
              <w:rPr>
                <w:sz w:val="20"/>
                <w:szCs w:val="20"/>
              </w:rPr>
            </w:pPr>
          </w:p>
        </w:tc>
        <w:tc>
          <w:tcPr>
            <w:tcW w:w="1418" w:type="dxa"/>
            <w:vMerge/>
          </w:tcPr>
          <w:p w:rsidR="009F4D67" w:rsidRPr="00817B4E" w:rsidRDefault="009F4D67" w:rsidP="00817B4E">
            <w:pPr>
              <w:pStyle w:val="a3"/>
              <w:ind w:left="0" w:firstLine="0"/>
              <w:rPr>
                <w:sz w:val="20"/>
                <w:szCs w:val="20"/>
              </w:rPr>
            </w:pPr>
          </w:p>
        </w:tc>
        <w:tc>
          <w:tcPr>
            <w:tcW w:w="4399" w:type="dxa"/>
          </w:tcPr>
          <w:p w:rsidR="009F4D67" w:rsidRPr="00817B4E" w:rsidRDefault="009F4D67" w:rsidP="00817B4E">
            <w:pPr>
              <w:pStyle w:val="a3"/>
              <w:ind w:left="0" w:firstLine="0"/>
              <w:rPr>
                <w:sz w:val="20"/>
                <w:szCs w:val="20"/>
              </w:rPr>
            </w:pPr>
            <w:r w:rsidRPr="00817B4E">
              <w:rPr>
                <w:sz w:val="20"/>
                <w:szCs w:val="20"/>
              </w:rPr>
              <w:t xml:space="preserve">А1,2,3 </w:t>
            </w:r>
            <w:r w:rsidRPr="00817B4E">
              <w:rPr>
                <w:sz w:val="20"/>
                <w:szCs w:val="20"/>
              </w:rPr>
              <w:object w:dxaOrig="200" w:dyaOrig="240">
                <v:shape id="_x0000_i1049" type="#_x0000_t75" style="width:9.75pt;height:12pt" o:ole="">
                  <v:imagedata r:id="rId49" o:title=""/>
                </v:shape>
                <o:OLEObject Type="Embed" ProgID="Equation.3" ShapeID="_x0000_i1049" DrawAspect="Content" ObjectID="_1457477664" r:id="rId55"/>
              </w:object>
            </w:r>
            <w:r w:rsidRPr="00817B4E">
              <w:rPr>
                <w:sz w:val="20"/>
                <w:szCs w:val="20"/>
              </w:rPr>
              <w:t xml:space="preserve"> П1,2,3</w:t>
            </w:r>
          </w:p>
        </w:tc>
      </w:tr>
    </w:tbl>
    <w:p w:rsidR="00817B4E" w:rsidRDefault="00817B4E" w:rsidP="00817B4E">
      <w:pPr>
        <w:pStyle w:val="a3"/>
        <w:ind w:left="0" w:firstLine="709"/>
        <w:rPr>
          <w:sz w:val="28"/>
          <w:szCs w:val="28"/>
        </w:rPr>
      </w:pPr>
    </w:p>
    <w:p w:rsidR="009F4D67" w:rsidRDefault="009F4D67" w:rsidP="00817B4E">
      <w:pPr>
        <w:pStyle w:val="a3"/>
        <w:ind w:left="0" w:firstLine="709"/>
        <w:rPr>
          <w:sz w:val="28"/>
          <w:szCs w:val="28"/>
        </w:rPr>
      </w:pPr>
      <w:r w:rsidRPr="00817B4E">
        <w:rPr>
          <w:sz w:val="28"/>
          <w:szCs w:val="28"/>
        </w:rPr>
        <w:t>Платежный излишек (+), недостаток (-) определяется как разница между активом и пассивом соответствующей классификационной группы (числитель – млн. руб.; знаменатель – проценты).</w:t>
      </w:r>
    </w:p>
    <w:p w:rsidR="00817B4E" w:rsidRPr="00817B4E" w:rsidRDefault="00817B4E" w:rsidP="00817B4E">
      <w:pPr>
        <w:pStyle w:val="a3"/>
        <w:ind w:left="0" w:firstLine="709"/>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890"/>
        <w:gridCol w:w="2546"/>
      </w:tblGrid>
      <w:tr w:rsidR="009F4D67" w:rsidRPr="00817B4E" w:rsidTr="006A628E">
        <w:trPr>
          <w:trHeight w:val="483"/>
          <w:jc w:val="center"/>
        </w:trPr>
        <w:tc>
          <w:tcPr>
            <w:tcW w:w="1985" w:type="dxa"/>
            <w:vMerge w:val="restart"/>
            <w:vAlign w:val="center"/>
          </w:tcPr>
          <w:p w:rsidR="009F4D67" w:rsidRPr="00817B4E" w:rsidRDefault="009F4D67" w:rsidP="00817B4E">
            <w:pPr>
              <w:pStyle w:val="a3"/>
              <w:ind w:left="0" w:firstLine="0"/>
              <w:rPr>
                <w:sz w:val="20"/>
                <w:szCs w:val="20"/>
              </w:rPr>
            </w:pPr>
            <w:r w:rsidRPr="00817B4E">
              <w:rPr>
                <w:sz w:val="20"/>
                <w:szCs w:val="20"/>
              </w:rPr>
              <w:t>(А1 – П1)</w:t>
            </w:r>
          </w:p>
        </w:tc>
        <w:tc>
          <w:tcPr>
            <w:tcW w:w="1890" w:type="dxa"/>
            <w:vMerge w:val="restart"/>
            <w:vAlign w:val="center"/>
          </w:tcPr>
          <w:p w:rsidR="009F4D67" w:rsidRPr="00817B4E" w:rsidRDefault="009F4D67" w:rsidP="00817B4E">
            <w:pPr>
              <w:pStyle w:val="a3"/>
              <w:ind w:left="0" w:firstLine="0"/>
              <w:rPr>
                <w:sz w:val="20"/>
                <w:szCs w:val="20"/>
              </w:rPr>
            </w:pPr>
            <w:r w:rsidRPr="00817B4E">
              <w:rPr>
                <w:sz w:val="20"/>
                <w:szCs w:val="20"/>
              </w:rPr>
              <w:t>(А2 – П2)</w:t>
            </w:r>
          </w:p>
        </w:tc>
        <w:tc>
          <w:tcPr>
            <w:tcW w:w="2546" w:type="dxa"/>
            <w:vMerge w:val="restart"/>
            <w:vAlign w:val="center"/>
          </w:tcPr>
          <w:p w:rsidR="009F4D67" w:rsidRPr="00817B4E" w:rsidRDefault="009F4D67" w:rsidP="00817B4E">
            <w:pPr>
              <w:pStyle w:val="a3"/>
              <w:ind w:left="0" w:firstLine="0"/>
              <w:rPr>
                <w:sz w:val="20"/>
                <w:szCs w:val="20"/>
              </w:rPr>
            </w:pPr>
            <w:r w:rsidRPr="00817B4E">
              <w:rPr>
                <w:sz w:val="20"/>
                <w:szCs w:val="20"/>
              </w:rPr>
              <w:t>(А1 + А2) - (П1 + П2)</w:t>
            </w:r>
          </w:p>
        </w:tc>
      </w:tr>
      <w:tr w:rsidR="009F4D67" w:rsidRPr="00817B4E" w:rsidTr="00817B4E">
        <w:trPr>
          <w:trHeight w:val="345"/>
          <w:jc w:val="center"/>
        </w:trPr>
        <w:tc>
          <w:tcPr>
            <w:tcW w:w="1985" w:type="dxa"/>
            <w:vMerge/>
          </w:tcPr>
          <w:p w:rsidR="009F4D67" w:rsidRPr="00817B4E" w:rsidRDefault="009F4D67" w:rsidP="00817B4E">
            <w:pPr>
              <w:pStyle w:val="a3"/>
              <w:ind w:left="0" w:firstLine="0"/>
              <w:rPr>
                <w:sz w:val="20"/>
                <w:szCs w:val="20"/>
              </w:rPr>
            </w:pPr>
          </w:p>
        </w:tc>
        <w:tc>
          <w:tcPr>
            <w:tcW w:w="1890" w:type="dxa"/>
            <w:vMerge/>
          </w:tcPr>
          <w:p w:rsidR="009F4D67" w:rsidRPr="00817B4E" w:rsidRDefault="009F4D67" w:rsidP="00817B4E">
            <w:pPr>
              <w:pStyle w:val="a3"/>
              <w:ind w:left="0" w:firstLine="0"/>
              <w:rPr>
                <w:sz w:val="20"/>
                <w:szCs w:val="20"/>
              </w:rPr>
            </w:pPr>
          </w:p>
        </w:tc>
        <w:tc>
          <w:tcPr>
            <w:tcW w:w="2546" w:type="dxa"/>
            <w:vMerge/>
          </w:tcPr>
          <w:p w:rsidR="009F4D67" w:rsidRPr="00817B4E" w:rsidRDefault="009F4D67" w:rsidP="00817B4E">
            <w:pPr>
              <w:pStyle w:val="a3"/>
              <w:ind w:left="0" w:firstLine="0"/>
              <w:rPr>
                <w:sz w:val="20"/>
                <w:szCs w:val="20"/>
              </w:rPr>
            </w:pPr>
          </w:p>
        </w:tc>
      </w:tr>
      <w:tr w:rsidR="009F4D67" w:rsidRPr="00817B4E" w:rsidTr="006A628E">
        <w:trPr>
          <w:trHeight w:val="322"/>
          <w:jc w:val="center"/>
        </w:trPr>
        <w:tc>
          <w:tcPr>
            <w:tcW w:w="1985" w:type="dxa"/>
          </w:tcPr>
          <w:p w:rsidR="009F4D67" w:rsidRPr="00817B4E" w:rsidRDefault="00B55AD4" w:rsidP="00817B4E">
            <w:pPr>
              <w:pStyle w:val="a3"/>
              <w:ind w:left="0" w:firstLine="0"/>
              <w:rPr>
                <w:sz w:val="20"/>
                <w:szCs w:val="20"/>
              </w:rPr>
            </w:pPr>
            <w:r>
              <w:rPr>
                <w:noProof/>
              </w:rPr>
              <w:pict>
                <v:line id="_x0000_s1027" style="position:absolute;left:0;text-align:left;flip:y;z-index:251655680;mso-position-horizontal-relative:text;mso-position-vertical-relative:text" from="-3.7pt,4.55pt" to="95.3pt,67.55pt"/>
              </w:pict>
            </w:r>
            <w:r w:rsidR="009F4D67" w:rsidRPr="00817B4E">
              <w:rPr>
                <w:sz w:val="20"/>
                <w:szCs w:val="20"/>
              </w:rPr>
              <w:t>млн. руб.</w:t>
            </w:r>
          </w:p>
          <w:p w:rsidR="009F4D67" w:rsidRPr="00817B4E" w:rsidRDefault="009F4D67" w:rsidP="00817B4E">
            <w:pPr>
              <w:pStyle w:val="a3"/>
              <w:ind w:left="0" w:firstLine="0"/>
              <w:rPr>
                <w:sz w:val="20"/>
                <w:szCs w:val="20"/>
              </w:rPr>
            </w:pPr>
            <w:r w:rsidRPr="00817B4E">
              <w:rPr>
                <w:sz w:val="20"/>
                <w:szCs w:val="20"/>
              </w:rPr>
              <w:t>-212677</w:t>
            </w: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-84,4%</w:t>
            </w:r>
          </w:p>
        </w:tc>
        <w:tc>
          <w:tcPr>
            <w:tcW w:w="1890" w:type="dxa"/>
          </w:tcPr>
          <w:p w:rsidR="009F4D67" w:rsidRPr="00817B4E" w:rsidRDefault="00B55AD4" w:rsidP="00817B4E">
            <w:pPr>
              <w:pStyle w:val="a3"/>
              <w:ind w:left="0" w:firstLine="0"/>
              <w:rPr>
                <w:sz w:val="20"/>
                <w:szCs w:val="20"/>
              </w:rPr>
            </w:pPr>
            <w:r>
              <w:rPr>
                <w:noProof/>
              </w:rPr>
              <w:pict>
                <v:line id="_x0000_s1028" style="position:absolute;left:0;text-align:left;flip:y;z-index:251657728;mso-position-horizontal-relative:text;mso-position-vertical-relative:text" from="-2.15pt,4.55pt" to="87.25pt,67.55pt"/>
              </w:pict>
            </w:r>
            <w:r w:rsidR="009F4D67" w:rsidRPr="00817B4E">
              <w:rPr>
                <w:sz w:val="20"/>
                <w:szCs w:val="20"/>
              </w:rPr>
              <w:t>млн. руб.</w:t>
            </w:r>
          </w:p>
          <w:p w:rsidR="009F4D67" w:rsidRPr="00817B4E" w:rsidRDefault="009F4D67" w:rsidP="00817B4E">
            <w:pPr>
              <w:pStyle w:val="a3"/>
              <w:ind w:left="0" w:firstLine="0"/>
              <w:rPr>
                <w:sz w:val="20"/>
                <w:szCs w:val="20"/>
              </w:rPr>
            </w:pPr>
            <w:r w:rsidRPr="00817B4E">
              <w:rPr>
                <w:sz w:val="20"/>
                <w:szCs w:val="20"/>
              </w:rPr>
              <w:t>64035</w:t>
            </w: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25,4%</w:t>
            </w:r>
          </w:p>
        </w:tc>
        <w:tc>
          <w:tcPr>
            <w:tcW w:w="2546" w:type="dxa"/>
          </w:tcPr>
          <w:p w:rsidR="009F4D67" w:rsidRPr="00817B4E" w:rsidRDefault="00B55AD4" w:rsidP="00817B4E">
            <w:pPr>
              <w:pStyle w:val="a3"/>
              <w:ind w:left="0" w:firstLine="0"/>
              <w:rPr>
                <w:sz w:val="20"/>
                <w:szCs w:val="20"/>
              </w:rPr>
            </w:pPr>
            <w:r>
              <w:rPr>
                <w:noProof/>
              </w:rPr>
              <w:pict>
                <v:line id="_x0000_s1029" style="position:absolute;left:0;text-align:left;flip:y;z-index:251656704;mso-position-horizontal-relative:text;mso-position-vertical-relative:text" from="-.55pt,4.55pt" to="116.45pt,67.55pt"/>
              </w:pict>
            </w:r>
            <w:r w:rsidR="009F4D67" w:rsidRPr="00817B4E">
              <w:rPr>
                <w:sz w:val="20"/>
                <w:szCs w:val="20"/>
              </w:rPr>
              <w:t>млн. руб.</w:t>
            </w:r>
          </w:p>
          <w:p w:rsidR="009F4D67" w:rsidRPr="00817B4E" w:rsidRDefault="009F4D67" w:rsidP="00817B4E">
            <w:pPr>
              <w:pStyle w:val="a3"/>
              <w:ind w:left="0" w:firstLine="0"/>
              <w:rPr>
                <w:sz w:val="20"/>
                <w:szCs w:val="20"/>
              </w:rPr>
            </w:pPr>
            <w:r w:rsidRPr="00817B4E">
              <w:rPr>
                <w:sz w:val="20"/>
                <w:szCs w:val="20"/>
              </w:rPr>
              <w:t>-148648</w:t>
            </w: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-59,0%</w:t>
            </w:r>
          </w:p>
        </w:tc>
      </w:tr>
    </w:tbl>
    <w:p w:rsidR="009F4D67" w:rsidRPr="00817B4E" w:rsidRDefault="009F4D67" w:rsidP="00817B4E">
      <w:pPr>
        <w:pStyle w:val="a3"/>
        <w:ind w:left="0" w:firstLine="709"/>
        <w:rPr>
          <w:sz w:val="28"/>
          <w:szCs w:val="24"/>
        </w:rPr>
      </w:pPr>
    </w:p>
    <w:p w:rsidR="009F4D67" w:rsidRPr="00817B4E" w:rsidRDefault="009F4D67" w:rsidP="00817B4E">
      <w:pPr>
        <w:pStyle w:val="a3"/>
        <w:ind w:left="0" w:firstLine="709"/>
        <w:rPr>
          <w:sz w:val="28"/>
        </w:rPr>
      </w:pPr>
      <w:r w:rsidRPr="00817B4E">
        <w:rPr>
          <w:sz w:val="28"/>
          <w:szCs w:val="28"/>
        </w:rPr>
        <w:t xml:space="preserve"> </w:t>
      </w:r>
      <w:r w:rsidRPr="00817B4E">
        <w:rPr>
          <w:sz w:val="28"/>
        </w:rPr>
        <w:t>Локальная и комплексная</w:t>
      </w:r>
      <w:r w:rsidR="00817B4E">
        <w:rPr>
          <w:sz w:val="28"/>
        </w:rPr>
        <w:t xml:space="preserve"> </w:t>
      </w:r>
      <w:r w:rsidRPr="00817B4E">
        <w:rPr>
          <w:sz w:val="28"/>
        </w:rPr>
        <w:t>оценка ликвидности активов.</w:t>
      </w:r>
    </w:p>
    <w:p w:rsidR="009F4D67" w:rsidRPr="00817B4E" w:rsidRDefault="009F4D67" w:rsidP="00817B4E">
      <w:pPr>
        <w:pStyle w:val="a3"/>
        <w:ind w:left="0" w:firstLine="709"/>
        <w:rPr>
          <w:sz w:val="28"/>
          <w:szCs w:val="28"/>
        </w:rPr>
      </w:pPr>
      <w:r w:rsidRPr="00817B4E">
        <w:rPr>
          <w:sz w:val="28"/>
          <w:szCs w:val="28"/>
        </w:rPr>
        <w:t>Для</w:t>
      </w:r>
      <w:r w:rsidR="00817B4E">
        <w:rPr>
          <w:sz w:val="28"/>
          <w:szCs w:val="28"/>
        </w:rPr>
        <w:t xml:space="preserve"> </w:t>
      </w:r>
      <w:r w:rsidRPr="00817B4E">
        <w:rPr>
          <w:sz w:val="28"/>
          <w:szCs w:val="28"/>
        </w:rPr>
        <w:t>локальной ликвидности предприятия используются коэффициенты: К1, К2, К3.</w:t>
      </w:r>
    </w:p>
    <w:p w:rsidR="009F4D67" w:rsidRPr="00817B4E" w:rsidRDefault="009F4D67" w:rsidP="00817B4E">
      <w:pPr>
        <w:pStyle w:val="a3"/>
        <w:ind w:left="0" w:firstLine="709"/>
        <w:rPr>
          <w:sz w:val="28"/>
          <w:szCs w:val="28"/>
        </w:rPr>
      </w:pPr>
      <w:r w:rsidRPr="00817B4E">
        <w:rPr>
          <w:sz w:val="28"/>
          <w:szCs w:val="28"/>
        </w:rPr>
        <w:t>К1 показывает в какой мере краткосрочные обязательства могут быть погашены за счет собственных денежных средств. На предприятии самый низкий показатель ликвидности у первой группы активов. В</w:t>
      </w:r>
      <w:r w:rsidR="00817B4E">
        <w:rPr>
          <w:sz w:val="28"/>
          <w:szCs w:val="28"/>
        </w:rPr>
        <w:t xml:space="preserve"> </w:t>
      </w:r>
      <w:r w:rsidRPr="00817B4E">
        <w:rPr>
          <w:sz w:val="28"/>
          <w:szCs w:val="28"/>
        </w:rPr>
        <w:t>(</w:t>
      </w:r>
      <w:smartTag w:uri="urn:schemas-microsoft-com:office:smarttags" w:element="metricconverter">
        <w:smartTagPr>
          <w:attr w:name="ProductID" w:val="2008 г"/>
        </w:smartTagPr>
        <w:r w:rsidR="007873F4" w:rsidRPr="00817B4E">
          <w:rPr>
            <w:sz w:val="28"/>
            <w:szCs w:val="28"/>
          </w:rPr>
          <w:t>2008</w:t>
        </w:r>
        <w:r w:rsidRPr="00817B4E">
          <w:rPr>
            <w:sz w:val="28"/>
            <w:szCs w:val="28"/>
          </w:rPr>
          <w:t xml:space="preserve"> г</w:t>
        </w:r>
      </w:smartTag>
      <w:r w:rsidRPr="00817B4E">
        <w:rPr>
          <w:sz w:val="28"/>
          <w:szCs w:val="28"/>
        </w:rPr>
        <w:t>.) периоде он составляет 0,03 тыс.руб.</w:t>
      </w:r>
    </w:p>
    <w:p w:rsidR="009F4D67" w:rsidRPr="00817B4E" w:rsidRDefault="009F4D67" w:rsidP="00817B4E">
      <w:pPr>
        <w:pStyle w:val="a3"/>
        <w:ind w:left="0" w:firstLine="709"/>
        <w:rPr>
          <w:sz w:val="28"/>
          <w:szCs w:val="28"/>
        </w:rPr>
      </w:pPr>
      <w:r w:rsidRPr="00817B4E">
        <w:rPr>
          <w:sz w:val="28"/>
          <w:szCs w:val="28"/>
        </w:rPr>
        <w:t>К2 показывает способность предприятия покрывать краткосрочные обязательства при условии погашения дебиторской задолженности больше 100% в случае реализации дебиторской задолженности. На анализируемом предприятии показатель ликвидности второй группы активов в</w:t>
      </w:r>
      <w:r w:rsidR="00817B4E">
        <w:rPr>
          <w:sz w:val="28"/>
          <w:szCs w:val="28"/>
        </w:rPr>
        <w:t xml:space="preserve"> </w:t>
      </w:r>
      <w:r w:rsidRPr="00817B4E">
        <w:rPr>
          <w:sz w:val="28"/>
          <w:szCs w:val="28"/>
        </w:rPr>
        <w:t>(</w:t>
      </w:r>
      <w:smartTag w:uri="urn:schemas-microsoft-com:office:smarttags" w:element="metricconverter">
        <w:smartTagPr>
          <w:attr w:name="ProductID" w:val="2008 г"/>
        </w:smartTagPr>
        <w:r w:rsidR="007873F4" w:rsidRPr="00817B4E">
          <w:rPr>
            <w:sz w:val="28"/>
            <w:szCs w:val="28"/>
          </w:rPr>
          <w:t>2008</w:t>
        </w:r>
        <w:r w:rsidRPr="00817B4E">
          <w:rPr>
            <w:sz w:val="28"/>
            <w:szCs w:val="28"/>
          </w:rPr>
          <w:t xml:space="preserve"> г</w:t>
        </w:r>
      </w:smartTag>
      <w:r w:rsidRPr="00817B4E">
        <w:rPr>
          <w:sz w:val="28"/>
          <w:szCs w:val="28"/>
        </w:rPr>
        <w:t>.) периоде составляет 4,9 тыс.руб.</w:t>
      </w:r>
    </w:p>
    <w:p w:rsidR="009F4D67" w:rsidRPr="00817B4E" w:rsidRDefault="009F4D67" w:rsidP="00817B4E">
      <w:pPr>
        <w:pStyle w:val="a3"/>
        <w:ind w:left="0" w:firstLine="709"/>
        <w:rPr>
          <w:sz w:val="28"/>
          <w:szCs w:val="28"/>
        </w:rPr>
      </w:pPr>
      <w:r w:rsidRPr="00817B4E">
        <w:rPr>
          <w:sz w:val="28"/>
          <w:szCs w:val="28"/>
        </w:rPr>
        <w:t>К3 характеризует платежеспособность предприятия на перспективу или как предприятие сможет рассчитаться по своим обязательствам. Наибольший показатель ликвидности соответствует третьей группе активов: 54,0 тыс.руб. в</w:t>
      </w:r>
      <w:r w:rsidR="00817B4E">
        <w:rPr>
          <w:sz w:val="28"/>
          <w:szCs w:val="28"/>
        </w:rPr>
        <w:t xml:space="preserve"> </w:t>
      </w:r>
      <w:r w:rsidRPr="00817B4E">
        <w:rPr>
          <w:sz w:val="28"/>
          <w:szCs w:val="28"/>
        </w:rPr>
        <w:t>(</w:t>
      </w:r>
      <w:smartTag w:uri="urn:schemas-microsoft-com:office:smarttags" w:element="metricconverter">
        <w:smartTagPr>
          <w:attr w:name="ProductID" w:val="2008 г"/>
        </w:smartTagPr>
        <w:r w:rsidR="007873F4" w:rsidRPr="00817B4E">
          <w:rPr>
            <w:sz w:val="28"/>
            <w:szCs w:val="28"/>
          </w:rPr>
          <w:t>2008</w:t>
        </w:r>
        <w:r w:rsidRPr="00817B4E">
          <w:rPr>
            <w:sz w:val="28"/>
            <w:szCs w:val="28"/>
          </w:rPr>
          <w:t xml:space="preserve"> г</w:t>
        </w:r>
      </w:smartTag>
      <w:r w:rsidRPr="00817B4E">
        <w:rPr>
          <w:sz w:val="28"/>
          <w:szCs w:val="28"/>
        </w:rPr>
        <w:t xml:space="preserve">.) периоде. Комплексная оценка ликвидности активов характеризует ликвидность предприятия такими показателями как совокупность показателей ликвидности предприятия (Ксов) и общий показатель ликвидности баланса (Кобщ), которые рассчитываются с учетом инфляционных процессов. </w:t>
      </w:r>
    </w:p>
    <w:p w:rsidR="009F4D67" w:rsidRPr="00817B4E" w:rsidRDefault="009F4D67" w:rsidP="00817B4E">
      <w:pPr>
        <w:pStyle w:val="a3"/>
        <w:ind w:left="0" w:firstLine="709"/>
        <w:rPr>
          <w:sz w:val="28"/>
          <w:szCs w:val="28"/>
        </w:rPr>
      </w:pPr>
      <w:r w:rsidRPr="00817B4E">
        <w:rPr>
          <w:sz w:val="28"/>
          <w:szCs w:val="28"/>
        </w:rPr>
        <w:t>Ксов – характеризует ликвидность предприятия с учетом фактора реальности поступления денежных средств. Совокупный показатель ликвидности в периоде</w:t>
      </w:r>
      <w:r w:rsidR="00817B4E">
        <w:rPr>
          <w:sz w:val="28"/>
          <w:szCs w:val="28"/>
        </w:rPr>
        <w:t xml:space="preserve"> </w:t>
      </w:r>
      <w:r w:rsidRPr="00817B4E">
        <w:rPr>
          <w:sz w:val="28"/>
          <w:szCs w:val="28"/>
        </w:rPr>
        <w:t>(</w:t>
      </w:r>
      <w:smartTag w:uri="urn:schemas-microsoft-com:office:smarttags" w:element="metricconverter">
        <w:smartTagPr>
          <w:attr w:name="ProductID" w:val="2008 г"/>
        </w:smartTagPr>
        <w:r w:rsidR="007873F4" w:rsidRPr="00817B4E">
          <w:rPr>
            <w:sz w:val="28"/>
            <w:szCs w:val="28"/>
          </w:rPr>
          <w:t>2008</w:t>
        </w:r>
        <w:r w:rsidRPr="00817B4E">
          <w:rPr>
            <w:sz w:val="28"/>
            <w:szCs w:val="28"/>
          </w:rPr>
          <w:t xml:space="preserve"> г</w:t>
        </w:r>
      </w:smartTag>
      <w:r w:rsidRPr="00817B4E">
        <w:rPr>
          <w:sz w:val="28"/>
          <w:szCs w:val="28"/>
        </w:rPr>
        <w:t xml:space="preserve">.) составил 0,78 тыс.руб. </w:t>
      </w:r>
    </w:p>
    <w:p w:rsidR="009F4D67" w:rsidRPr="00817B4E" w:rsidRDefault="009F4D67" w:rsidP="00817B4E">
      <w:pPr>
        <w:pStyle w:val="a3"/>
        <w:ind w:left="0" w:firstLine="709"/>
        <w:rPr>
          <w:sz w:val="28"/>
          <w:szCs w:val="28"/>
        </w:rPr>
      </w:pPr>
      <w:r w:rsidRPr="00817B4E">
        <w:rPr>
          <w:sz w:val="28"/>
          <w:szCs w:val="28"/>
        </w:rPr>
        <w:t>Кобщ – содержит ранговые коэффициенты, учитывающие вклад и значимость отдельных статей актива и пассива. С учетом реальности поступления денежных средств, предприятие рассчитывается по своим скорректированным обязательствам. На предприятии общий показатель ликвидности - очень низкий, т.к. он должен быть больше 1, у нас в период</w:t>
      </w:r>
      <w:r w:rsidR="00817B4E">
        <w:rPr>
          <w:sz w:val="28"/>
          <w:szCs w:val="28"/>
        </w:rPr>
        <w:t xml:space="preserve"> </w:t>
      </w:r>
      <w:r w:rsidR="007873F4" w:rsidRPr="00817B4E">
        <w:rPr>
          <w:sz w:val="28"/>
          <w:szCs w:val="28"/>
        </w:rPr>
        <w:t>2008</w:t>
      </w:r>
      <w:r w:rsidRPr="00817B4E">
        <w:rPr>
          <w:sz w:val="28"/>
          <w:szCs w:val="28"/>
        </w:rPr>
        <w:t xml:space="preserve"> г. - составил 0,40 тыс.руб. </w:t>
      </w:r>
    </w:p>
    <w:p w:rsidR="009F4D67" w:rsidRPr="00817B4E" w:rsidRDefault="009F4D67" w:rsidP="00817B4E">
      <w:pPr>
        <w:widowControl w:val="0"/>
        <w:spacing w:before="0" w:after="0" w:line="360" w:lineRule="auto"/>
        <w:ind w:firstLine="709"/>
        <w:jc w:val="both"/>
        <w:rPr>
          <w:sz w:val="28"/>
          <w:szCs w:val="28"/>
        </w:rPr>
      </w:pPr>
      <w:r w:rsidRPr="00817B4E">
        <w:rPr>
          <w:sz w:val="28"/>
          <w:szCs w:val="28"/>
        </w:rPr>
        <w:t xml:space="preserve">Таким образом, можно сделать вывод, что баланс анализируемого предприятия признан не ликвидным. </w:t>
      </w:r>
    </w:p>
    <w:p w:rsidR="009F4D67" w:rsidRPr="00817B4E" w:rsidRDefault="009F4D67" w:rsidP="00817B4E">
      <w:pPr>
        <w:pStyle w:val="a3"/>
        <w:ind w:left="0" w:firstLine="709"/>
        <w:rPr>
          <w:sz w:val="28"/>
          <w:szCs w:val="28"/>
        </w:rPr>
      </w:pPr>
      <w:r w:rsidRPr="00817B4E">
        <w:rPr>
          <w:sz w:val="28"/>
          <w:szCs w:val="28"/>
        </w:rPr>
        <w:t>Оценка и диагностика финансовой устойчивости</w:t>
      </w:r>
      <w:r w:rsidR="00817B4E">
        <w:rPr>
          <w:sz w:val="28"/>
          <w:szCs w:val="28"/>
        </w:rPr>
        <w:t xml:space="preserve"> </w:t>
      </w:r>
      <w:r w:rsidR="005A2A49" w:rsidRPr="00817B4E">
        <w:rPr>
          <w:sz w:val="28"/>
          <w:szCs w:val="28"/>
        </w:rPr>
        <w:t>ООО</w:t>
      </w:r>
      <w:r w:rsidRPr="00817B4E">
        <w:rPr>
          <w:sz w:val="28"/>
          <w:szCs w:val="28"/>
        </w:rPr>
        <w:t xml:space="preserve"> «</w:t>
      </w:r>
      <w:r w:rsidR="005A2A49" w:rsidRPr="00817B4E">
        <w:rPr>
          <w:sz w:val="28"/>
          <w:szCs w:val="28"/>
        </w:rPr>
        <w:t>Строймаш</w:t>
      </w:r>
      <w:r w:rsidRPr="00817B4E">
        <w:rPr>
          <w:sz w:val="28"/>
          <w:szCs w:val="28"/>
        </w:rPr>
        <w:t>»</w:t>
      </w:r>
    </w:p>
    <w:p w:rsidR="009F4D67" w:rsidRPr="00817B4E" w:rsidRDefault="009F4D67" w:rsidP="00817B4E">
      <w:pPr>
        <w:pStyle w:val="a3"/>
        <w:ind w:left="0" w:firstLine="709"/>
        <w:rPr>
          <w:sz w:val="28"/>
          <w:szCs w:val="28"/>
        </w:rPr>
      </w:pPr>
      <w:r w:rsidRPr="00817B4E">
        <w:rPr>
          <w:sz w:val="28"/>
        </w:rPr>
        <w:t>Структурные характеристики имущественного потенциала (активов) предприятия в т</w:t>
      </w:r>
      <w:r w:rsidRPr="00817B4E">
        <w:rPr>
          <w:sz w:val="28"/>
          <w:szCs w:val="28"/>
        </w:rPr>
        <w:t xml:space="preserve">аблице </w:t>
      </w:r>
      <w:r w:rsidR="00BD5A61" w:rsidRPr="00817B4E">
        <w:rPr>
          <w:sz w:val="28"/>
          <w:szCs w:val="28"/>
        </w:rPr>
        <w:t>2.</w:t>
      </w:r>
      <w:r w:rsidRPr="00817B4E">
        <w:rPr>
          <w:sz w:val="28"/>
          <w:szCs w:val="28"/>
        </w:rPr>
        <w:t>11 приложение 7.</w:t>
      </w:r>
    </w:p>
    <w:p w:rsidR="009F4D67" w:rsidRPr="00817B4E" w:rsidRDefault="009F4D67" w:rsidP="00817B4E">
      <w:pPr>
        <w:pStyle w:val="a3"/>
        <w:ind w:left="0" w:firstLine="709"/>
        <w:rPr>
          <w:sz w:val="28"/>
          <w:szCs w:val="28"/>
        </w:rPr>
      </w:pPr>
      <w:r w:rsidRPr="00817B4E">
        <w:rPr>
          <w:sz w:val="28"/>
        </w:rPr>
        <w:t>Доля основных средств в имуществе предприятия</w:t>
      </w:r>
      <w:r w:rsidRPr="00817B4E">
        <w:rPr>
          <w:sz w:val="28"/>
          <w:szCs w:val="28"/>
        </w:rPr>
        <w:t xml:space="preserve"> – показывает долю основных средств в составе активов имущества, обеспечивающую основную деятельность организации. Для нашего предприятия этот показатель в фактическом (</w:t>
      </w:r>
      <w:smartTag w:uri="urn:schemas-microsoft-com:office:smarttags" w:element="metricconverter">
        <w:smartTagPr>
          <w:attr w:name="ProductID" w:val="2006 г"/>
        </w:smartTagPr>
        <w:r w:rsidR="007873F4" w:rsidRPr="00817B4E">
          <w:rPr>
            <w:sz w:val="28"/>
            <w:szCs w:val="28"/>
          </w:rPr>
          <w:t>2006</w:t>
        </w:r>
        <w:r w:rsidRPr="00817B4E">
          <w:rPr>
            <w:sz w:val="28"/>
            <w:szCs w:val="28"/>
          </w:rPr>
          <w:t xml:space="preserve"> г</w:t>
        </w:r>
      </w:smartTag>
      <w:r w:rsidRPr="00817B4E">
        <w:rPr>
          <w:sz w:val="28"/>
          <w:szCs w:val="28"/>
        </w:rPr>
        <w:t>.) периоде составил 0,5%, фактическом (</w:t>
      </w:r>
      <w:smartTag w:uri="urn:schemas-microsoft-com:office:smarttags" w:element="metricconverter">
        <w:smartTagPr>
          <w:attr w:name="ProductID" w:val="2007 г"/>
        </w:smartTagPr>
        <w:r w:rsidR="007873F4" w:rsidRPr="00817B4E">
          <w:rPr>
            <w:sz w:val="28"/>
            <w:szCs w:val="28"/>
          </w:rPr>
          <w:t>2007</w:t>
        </w:r>
        <w:r w:rsidRPr="00817B4E">
          <w:rPr>
            <w:sz w:val="28"/>
            <w:szCs w:val="28"/>
          </w:rPr>
          <w:t xml:space="preserve"> г</w:t>
        </w:r>
      </w:smartTag>
      <w:r w:rsidRPr="00817B4E">
        <w:rPr>
          <w:sz w:val="28"/>
          <w:szCs w:val="28"/>
        </w:rPr>
        <w:t>.) периоде увеличился на 2,7% (3,5 – 0,8), в</w:t>
      </w:r>
      <w:r w:rsidR="00817B4E">
        <w:rPr>
          <w:sz w:val="28"/>
          <w:szCs w:val="28"/>
        </w:rPr>
        <w:t xml:space="preserve"> </w:t>
      </w:r>
      <w:r w:rsidRPr="00817B4E">
        <w:rPr>
          <w:sz w:val="28"/>
          <w:szCs w:val="28"/>
        </w:rPr>
        <w:t>(</w:t>
      </w:r>
      <w:smartTag w:uri="urn:schemas-microsoft-com:office:smarttags" w:element="metricconverter">
        <w:smartTagPr>
          <w:attr w:name="ProductID" w:val="2008 г"/>
        </w:smartTagPr>
        <w:r w:rsidR="007873F4" w:rsidRPr="00817B4E">
          <w:rPr>
            <w:sz w:val="28"/>
            <w:szCs w:val="28"/>
          </w:rPr>
          <w:t>2008</w:t>
        </w:r>
        <w:r w:rsidRPr="00817B4E">
          <w:rPr>
            <w:sz w:val="28"/>
            <w:szCs w:val="28"/>
          </w:rPr>
          <w:t xml:space="preserve"> г</w:t>
        </w:r>
      </w:smartTag>
      <w:r w:rsidRPr="00817B4E">
        <w:rPr>
          <w:sz w:val="28"/>
          <w:szCs w:val="28"/>
        </w:rPr>
        <w:t>.) периоде увеличился на 2,9% (3,7 – 0,8) по сравнению с фактическим (</w:t>
      </w:r>
      <w:smartTag w:uri="urn:schemas-microsoft-com:office:smarttags" w:element="metricconverter">
        <w:smartTagPr>
          <w:attr w:name="ProductID" w:val="2006 г"/>
        </w:smartTagPr>
        <w:r w:rsidR="007873F4" w:rsidRPr="00817B4E">
          <w:rPr>
            <w:sz w:val="28"/>
            <w:szCs w:val="28"/>
          </w:rPr>
          <w:t>2006</w:t>
        </w:r>
        <w:r w:rsidRPr="00817B4E">
          <w:rPr>
            <w:sz w:val="28"/>
            <w:szCs w:val="28"/>
          </w:rPr>
          <w:t xml:space="preserve"> г</w:t>
        </w:r>
      </w:smartTag>
      <w:r w:rsidRPr="00817B4E">
        <w:rPr>
          <w:sz w:val="28"/>
          <w:szCs w:val="28"/>
        </w:rPr>
        <w:t xml:space="preserve">.) периодом. </w:t>
      </w:r>
      <w:r w:rsidRPr="00817B4E">
        <w:rPr>
          <w:sz w:val="28"/>
        </w:rPr>
        <w:t>Доля оборотных средств в активе предприятия</w:t>
      </w:r>
      <w:r w:rsidRPr="00817B4E">
        <w:rPr>
          <w:sz w:val="28"/>
          <w:szCs w:val="28"/>
        </w:rPr>
        <w:t xml:space="preserve"> также показывает долю оборотных средств в составе активов имущества, обеспечивающую основную деятельность организации. Так, в фактическом (</w:t>
      </w:r>
      <w:smartTag w:uri="urn:schemas-microsoft-com:office:smarttags" w:element="metricconverter">
        <w:smartTagPr>
          <w:attr w:name="ProductID" w:val="2006 г"/>
        </w:smartTagPr>
        <w:r w:rsidR="007873F4" w:rsidRPr="00817B4E">
          <w:rPr>
            <w:sz w:val="28"/>
            <w:szCs w:val="28"/>
          </w:rPr>
          <w:t>2006</w:t>
        </w:r>
        <w:r w:rsidRPr="00817B4E">
          <w:rPr>
            <w:sz w:val="28"/>
            <w:szCs w:val="28"/>
          </w:rPr>
          <w:t xml:space="preserve"> г</w:t>
        </w:r>
      </w:smartTag>
      <w:r w:rsidRPr="00817B4E">
        <w:rPr>
          <w:sz w:val="28"/>
          <w:szCs w:val="28"/>
        </w:rPr>
        <w:t>.) периоде составила 99,4%, в фактическом (</w:t>
      </w:r>
      <w:smartTag w:uri="urn:schemas-microsoft-com:office:smarttags" w:element="metricconverter">
        <w:smartTagPr>
          <w:attr w:name="ProductID" w:val="2007 г"/>
        </w:smartTagPr>
        <w:r w:rsidR="007873F4" w:rsidRPr="00817B4E">
          <w:rPr>
            <w:sz w:val="28"/>
            <w:szCs w:val="28"/>
          </w:rPr>
          <w:t>2007</w:t>
        </w:r>
        <w:r w:rsidRPr="00817B4E">
          <w:rPr>
            <w:sz w:val="28"/>
            <w:szCs w:val="28"/>
          </w:rPr>
          <w:t xml:space="preserve"> г</w:t>
        </w:r>
      </w:smartTag>
      <w:r w:rsidRPr="00817B4E">
        <w:rPr>
          <w:sz w:val="28"/>
          <w:szCs w:val="28"/>
        </w:rPr>
        <w:t>.) периоде снизилась на 2,9% (96,5 – 99,4) и в</w:t>
      </w:r>
      <w:r w:rsidR="00817B4E">
        <w:rPr>
          <w:sz w:val="28"/>
          <w:szCs w:val="28"/>
        </w:rPr>
        <w:t xml:space="preserve"> </w:t>
      </w:r>
      <w:r w:rsidRPr="00817B4E">
        <w:rPr>
          <w:sz w:val="28"/>
          <w:szCs w:val="28"/>
        </w:rPr>
        <w:t>(</w:t>
      </w:r>
      <w:smartTag w:uri="urn:schemas-microsoft-com:office:smarttags" w:element="metricconverter">
        <w:smartTagPr>
          <w:attr w:name="ProductID" w:val="2008 г"/>
        </w:smartTagPr>
        <w:r w:rsidR="007873F4" w:rsidRPr="00817B4E">
          <w:rPr>
            <w:sz w:val="28"/>
            <w:szCs w:val="28"/>
          </w:rPr>
          <w:t>2008</w:t>
        </w:r>
        <w:r w:rsidRPr="00817B4E">
          <w:rPr>
            <w:sz w:val="28"/>
            <w:szCs w:val="28"/>
          </w:rPr>
          <w:t xml:space="preserve"> г</w:t>
        </w:r>
      </w:smartTag>
      <w:r w:rsidRPr="00817B4E">
        <w:rPr>
          <w:sz w:val="28"/>
          <w:szCs w:val="28"/>
        </w:rPr>
        <w:t>.) периоде на 4,7% (94,7 – 99,4) по сравнению с фактическим (</w:t>
      </w:r>
      <w:smartTag w:uri="urn:schemas-microsoft-com:office:smarttags" w:element="metricconverter">
        <w:smartTagPr>
          <w:attr w:name="ProductID" w:val="2006 г"/>
        </w:smartTagPr>
        <w:r w:rsidR="007873F4" w:rsidRPr="00817B4E">
          <w:rPr>
            <w:sz w:val="28"/>
            <w:szCs w:val="28"/>
          </w:rPr>
          <w:t>2006</w:t>
        </w:r>
        <w:r w:rsidRPr="00817B4E">
          <w:rPr>
            <w:sz w:val="28"/>
            <w:szCs w:val="28"/>
          </w:rPr>
          <w:t xml:space="preserve"> г</w:t>
        </w:r>
      </w:smartTag>
      <w:r w:rsidRPr="00817B4E">
        <w:rPr>
          <w:sz w:val="28"/>
          <w:szCs w:val="28"/>
        </w:rPr>
        <w:t>.) периодом. Доля долгосрочных инвестиций в активах предприятия (незавершенное строительство) показывает долю долгосрочных инвестиций в составе активов имущества, обеспечивающую основную деятельность организации. В фактическом (</w:t>
      </w:r>
      <w:smartTag w:uri="urn:schemas-microsoft-com:office:smarttags" w:element="metricconverter">
        <w:smartTagPr>
          <w:attr w:name="ProductID" w:val="2006 г"/>
        </w:smartTagPr>
        <w:r w:rsidR="007873F4" w:rsidRPr="00817B4E">
          <w:rPr>
            <w:sz w:val="28"/>
            <w:szCs w:val="28"/>
          </w:rPr>
          <w:t>2006</w:t>
        </w:r>
        <w:r w:rsidRPr="00817B4E">
          <w:rPr>
            <w:sz w:val="28"/>
            <w:szCs w:val="28"/>
          </w:rPr>
          <w:t xml:space="preserve"> г</w:t>
        </w:r>
      </w:smartTag>
      <w:r w:rsidRPr="00817B4E">
        <w:rPr>
          <w:sz w:val="28"/>
          <w:szCs w:val="28"/>
        </w:rPr>
        <w:t>.) периоде составила 0,1%. В фактическом (</w:t>
      </w:r>
      <w:smartTag w:uri="urn:schemas-microsoft-com:office:smarttags" w:element="metricconverter">
        <w:smartTagPr>
          <w:attr w:name="ProductID" w:val="2007 г"/>
        </w:smartTagPr>
        <w:r w:rsidR="007873F4" w:rsidRPr="00817B4E">
          <w:rPr>
            <w:sz w:val="28"/>
            <w:szCs w:val="28"/>
          </w:rPr>
          <w:t>2007</w:t>
        </w:r>
        <w:r w:rsidRPr="00817B4E">
          <w:rPr>
            <w:sz w:val="28"/>
            <w:szCs w:val="28"/>
          </w:rPr>
          <w:t xml:space="preserve"> г</w:t>
        </w:r>
      </w:smartTag>
      <w:r w:rsidRPr="00817B4E">
        <w:rPr>
          <w:sz w:val="28"/>
          <w:szCs w:val="28"/>
        </w:rPr>
        <w:t>.) периоде данный показатель снизился до 0,009%, а в</w:t>
      </w:r>
      <w:r w:rsidR="00817B4E">
        <w:rPr>
          <w:sz w:val="28"/>
          <w:szCs w:val="28"/>
        </w:rPr>
        <w:t xml:space="preserve"> </w:t>
      </w:r>
      <w:r w:rsidRPr="00817B4E">
        <w:rPr>
          <w:sz w:val="28"/>
          <w:szCs w:val="28"/>
        </w:rPr>
        <w:t>(</w:t>
      </w:r>
      <w:smartTag w:uri="urn:schemas-microsoft-com:office:smarttags" w:element="metricconverter">
        <w:smartTagPr>
          <w:attr w:name="ProductID" w:val="2008 г"/>
        </w:smartTagPr>
        <w:r w:rsidR="007873F4" w:rsidRPr="00817B4E">
          <w:rPr>
            <w:sz w:val="28"/>
            <w:szCs w:val="28"/>
          </w:rPr>
          <w:t>2008</w:t>
        </w:r>
        <w:r w:rsidRPr="00817B4E">
          <w:rPr>
            <w:sz w:val="28"/>
            <w:szCs w:val="28"/>
          </w:rPr>
          <w:t xml:space="preserve"> г</w:t>
        </w:r>
      </w:smartTag>
      <w:r w:rsidRPr="00817B4E">
        <w:rPr>
          <w:sz w:val="28"/>
          <w:szCs w:val="28"/>
        </w:rPr>
        <w:t>.) периоде возрос до 1,5% по сравнению с фактическим (</w:t>
      </w:r>
      <w:smartTag w:uri="urn:schemas-microsoft-com:office:smarttags" w:element="metricconverter">
        <w:smartTagPr>
          <w:attr w:name="ProductID" w:val="2006 г"/>
        </w:smartTagPr>
        <w:r w:rsidR="007873F4" w:rsidRPr="00817B4E">
          <w:rPr>
            <w:sz w:val="28"/>
            <w:szCs w:val="28"/>
          </w:rPr>
          <w:t>2006</w:t>
        </w:r>
        <w:r w:rsidRPr="00817B4E">
          <w:rPr>
            <w:sz w:val="28"/>
            <w:szCs w:val="28"/>
          </w:rPr>
          <w:t xml:space="preserve"> г</w:t>
        </w:r>
      </w:smartTag>
      <w:r w:rsidRPr="00817B4E">
        <w:rPr>
          <w:sz w:val="28"/>
          <w:szCs w:val="28"/>
        </w:rPr>
        <w:t>.) периодом. Уровень капитала, отвлеченного из оборота предприятия – в фактическом (</w:t>
      </w:r>
      <w:smartTag w:uri="urn:schemas-microsoft-com:office:smarttags" w:element="metricconverter">
        <w:smartTagPr>
          <w:attr w:name="ProductID" w:val="2006 г"/>
        </w:smartTagPr>
        <w:r w:rsidR="007873F4" w:rsidRPr="00817B4E">
          <w:rPr>
            <w:sz w:val="28"/>
            <w:szCs w:val="28"/>
          </w:rPr>
          <w:t>2006</w:t>
        </w:r>
        <w:r w:rsidRPr="00817B4E">
          <w:rPr>
            <w:sz w:val="28"/>
            <w:szCs w:val="28"/>
          </w:rPr>
          <w:t xml:space="preserve"> г</w:t>
        </w:r>
      </w:smartTag>
      <w:r w:rsidRPr="00817B4E">
        <w:rPr>
          <w:sz w:val="28"/>
          <w:szCs w:val="28"/>
        </w:rPr>
        <w:t>.) периоде был на уровне 0%. В фактическом (</w:t>
      </w:r>
      <w:smartTag w:uri="urn:schemas-microsoft-com:office:smarttags" w:element="metricconverter">
        <w:smartTagPr>
          <w:attr w:name="ProductID" w:val="2007 г"/>
        </w:smartTagPr>
        <w:r w:rsidR="007873F4" w:rsidRPr="00817B4E">
          <w:rPr>
            <w:sz w:val="28"/>
            <w:szCs w:val="28"/>
          </w:rPr>
          <w:t>2007</w:t>
        </w:r>
        <w:r w:rsidRPr="00817B4E">
          <w:rPr>
            <w:sz w:val="28"/>
            <w:szCs w:val="28"/>
          </w:rPr>
          <w:t xml:space="preserve"> г</w:t>
        </w:r>
      </w:smartTag>
      <w:r w:rsidRPr="00817B4E">
        <w:rPr>
          <w:sz w:val="28"/>
          <w:szCs w:val="28"/>
        </w:rPr>
        <w:t>.) периоде увеличился до 0,003% и в</w:t>
      </w:r>
      <w:r w:rsidR="00817B4E">
        <w:rPr>
          <w:sz w:val="28"/>
          <w:szCs w:val="28"/>
        </w:rPr>
        <w:t xml:space="preserve"> </w:t>
      </w:r>
      <w:r w:rsidRPr="00817B4E">
        <w:rPr>
          <w:sz w:val="28"/>
          <w:szCs w:val="28"/>
        </w:rPr>
        <w:t>(</w:t>
      </w:r>
      <w:smartTag w:uri="urn:schemas-microsoft-com:office:smarttags" w:element="metricconverter">
        <w:smartTagPr>
          <w:attr w:name="ProductID" w:val="2008 г"/>
        </w:smartTagPr>
        <w:r w:rsidR="007873F4" w:rsidRPr="00817B4E">
          <w:rPr>
            <w:sz w:val="28"/>
            <w:szCs w:val="28"/>
          </w:rPr>
          <w:t>2008</w:t>
        </w:r>
        <w:r w:rsidRPr="00817B4E">
          <w:rPr>
            <w:sz w:val="28"/>
            <w:szCs w:val="28"/>
          </w:rPr>
          <w:t xml:space="preserve"> г</w:t>
        </w:r>
      </w:smartTag>
      <w:r w:rsidRPr="00817B4E">
        <w:rPr>
          <w:sz w:val="28"/>
          <w:szCs w:val="28"/>
        </w:rPr>
        <w:t>.) периоде возрос по сравнению с фактическим(</w:t>
      </w:r>
      <w:r w:rsidR="007873F4" w:rsidRPr="00817B4E">
        <w:rPr>
          <w:sz w:val="28"/>
          <w:szCs w:val="28"/>
        </w:rPr>
        <w:t>2006</w:t>
      </w:r>
      <w:r w:rsidRPr="00817B4E">
        <w:rPr>
          <w:sz w:val="28"/>
          <w:szCs w:val="28"/>
        </w:rPr>
        <w:t xml:space="preserve">г.) периодом до 0,004%. </w:t>
      </w:r>
    </w:p>
    <w:p w:rsidR="00253B55" w:rsidRPr="00817B4E" w:rsidRDefault="00253B55" w:rsidP="00817B4E">
      <w:pPr>
        <w:pStyle w:val="a3"/>
        <w:ind w:left="0" w:firstLine="709"/>
        <w:rPr>
          <w:sz w:val="28"/>
        </w:rPr>
      </w:pPr>
      <w:r w:rsidRPr="00817B4E">
        <w:rPr>
          <w:sz w:val="28"/>
          <w:szCs w:val="28"/>
        </w:rPr>
        <w:t>Рассмотрим характеристику рыночной устойчивости предприятия по данным таблицы 2.12</w:t>
      </w:r>
      <w:r w:rsidRPr="00817B4E">
        <w:rPr>
          <w:sz w:val="28"/>
        </w:rPr>
        <w:t>.</w:t>
      </w:r>
    </w:p>
    <w:p w:rsidR="00253B55" w:rsidRPr="00817B4E" w:rsidRDefault="00253B55" w:rsidP="00817B4E">
      <w:pPr>
        <w:widowControl w:val="0"/>
        <w:spacing w:before="0" w:after="0" w:line="360" w:lineRule="auto"/>
        <w:ind w:firstLine="709"/>
        <w:jc w:val="both"/>
        <w:rPr>
          <w:sz w:val="28"/>
          <w:szCs w:val="22"/>
        </w:rPr>
      </w:pPr>
      <w:r w:rsidRPr="00817B4E">
        <w:rPr>
          <w:sz w:val="28"/>
          <w:szCs w:val="22"/>
        </w:rPr>
        <w:t xml:space="preserve">Коэффициент финансовой зависимости («финансовый рычаг предприятия») – характеризует в какой степени предприятие зависит от внешних источников финансирования, т.е. сколько заемных средств привлекло предприятие на 1 руб. собственного капитала. Показывает также меру способности предприятия, ликвидировать свои активы, полностью погасить кредиторскую задолженность. Его оптимальное значение ≤ 2,0. Наши показатели во всех трех периодах больше норматива: 47,019, 50,845 и 17,738. </w:t>
      </w:r>
      <w:r w:rsidRPr="00817B4E">
        <w:rPr>
          <w:sz w:val="28"/>
          <w:szCs w:val="28"/>
        </w:rPr>
        <w:t>Это отрицательно влияет и на рентабельность собственного капитала и на платёжеспособность предприятия, так как предприятие в процессе хозяйственной деятельности полностью зависит от кредитных ресурсов.</w:t>
      </w:r>
      <w:r w:rsidRPr="00817B4E">
        <w:rPr>
          <w:sz w:val="28"/>
          <w:szCs w:val="22"/>
        </w:rPr>
        <w:t xml:space="preserve"> </w:t>
      </w:r>
    </w:p>
    <w:p w:rsidR="00253B55" w:rsidRPr="00817B4E" w:rsidRDefault="00253B55" w:rsidP="00817B4E">
      <w:pPr>
        <w:pStyle w:val="a3"/>
        <w:ind w:left="0" w:firstLine="709"/>
        <w:rPr>
          <w:sz w:val="28"/>
        </w:rPr>
      </w:pPr>
      <w:r w:rsidRPr="00817B4E">
        <w:rPr>
          <w:sz w:val="28"/>
        </w:rPr>
        <w:t>Коэффициент финансовой напряженности – учитывает оптимальное значение ≤ 1,0 и по результатам расчета показатели финансовой напряженности в период</w:t>
      </w:r>
      <w:r w:rsidR="00817B4E">
        <w:rPr>
          <w:sz w:val="28"/>
        </w:rPr>
        <w:t xml:space="preserve"> </w:t>
      </w:r>
      <w:r w:rsidRPr="00817B4E">
        <w:rPr>
          <w:sz w:val="28"/>
        </w:rPr>
        <w:t>(</w:t>
      </w:r>
      <w:smartTag w:uri="urn:schemas-microsoft-com:office:smarttags" w:element="metricconverter">
        <w:smartTagPr>
          <w:attr w:name="ProductID" w:val="2006 г"/>
        </w:smartTagPr>
        <w:r w:rsidR="007873F4" w:rsidRPr="00817B4E">
          <w:rPr>
            <w:sz w:val="28"/>
          </w:rPr>
          <w:t>2006</w:t>
        </w:r>
        <w:r w:rsidRPr="00817B4E">
          <w:rPr>
            <w:sz w:val="28"/>
          </w:rPr>
          <w:t xml:space="preserve"> г</w:t>
        </w:r>
      </w:smartTag>
      <w:r w:rsidRPr="00817B4E">
        <w:rPr>
          <w:sz w:val="28"/>
        </w:rPr>
        <w:t>.),</w:t>
      </w:r>
      <w:r w:rsidR="00817B4E">
        <w:rPr>
          <w:sz w:val="28"/>
        </w:rPr>
        <w:t xml:space="preserve"> </w:t>
      </w:r>
      <w:r w:rsidRPr="00817B4E">
        <w:rPr>
          <w:sz w:val="28"/>
        </w:rPr>
        <w:t>(</w:t>
      </w:r>
      <w:smartTag w:uri="urn:schemas-microsoft-com:office:smarttags" w:element="metricconverter">
        <w:smartTagPr>
          <w:attr w:name="ProductID" w:val="2007 г"/>
        </w:smartTagPr>
        <w:r w:rsidR="007873F4" w:rsidRPr="00817B4E">
          <w:rPr>
            <w:sz w:val="28"/>
          </w:rPr>
          <w:t>2007</w:t>
        </w:r>
        <w:r w:rsidRPr="00817B4E">
          <w:rPr>
            <w:sz w:val="28"/>
          </w:rPr>
          <w:t xml:space="preserve"> г</w:t>
        </w:r>
      </w:smartTag>
      <w:r w:rsidRPr="00817B4E">
        <w:rPr>
          <w:sz w:val="28"/>
        </w:rPr>
        <w:t>.) и</w:t>
      </w:r>
      <w:r w:rsidR="00817B4E">
        <w:rPr>
          <w:sz w:val="28"/>
        </w:rPr>
        <w:t xml:space="preserve"> </w:t>
      </w:r>
      <w:r w:rsidRPr="00817B4E">
        <w:rPr>
          <w:sz w:val="28"/>
        </w:rPr>
        <w:t>(</w:t>
      </w:r>
      <w:smartTag w:uri="urn:schemas-microsoft-com:office:smarttags" w:element="metricconverter">
        <w:smartTagPr>
          <w:attr w:name="ProductID" w:val="2008 г"/>
        </w:smartTagPr>
        <w:r w:rsidR="007873F4" w:rsidRPr="00817B4E">
          <w:rPr>
            <w:sz w:val="28"/>
          </w:rPr>
          <w:t>2008</w:t>
        </w:r>
        <w:r w:rsidRPr="00817B4E">
          <w:rPr>
            <w:sz w:val="28"/>
          </w:rPr>
          <w:t xml:space="preserve"> г</w:t>
        </w:r>
      </w:smartTag>
      <w:r w:rsidRPr="00817B4E">
        <w:rPr>
          <w:sz w:val="28"/>
        </w:rPr>
        <w:t>.) больше норматива 46,019, 49,845 и 16,738, что также отрицательно сказывается на деятельности предприятия.</w:t>
      </w:r>
    </w:p>
    <w:p w:rsidR="00253B55" w:rsidRPr="00817B4E" w:rsidRDefault="00253B55" w:rsidP="00817B4E">
      <w:pPr>
        <w:pStyle w:val="a3"/>
        <w:ind w:left="0" w:firstLine="709"/>
        <w:rPr>
          <w:sz w:val="28"/>
        </w:rPr>
      </w:pPr>
      <w:r w:rsidRPr="00817B4E">
        <w:rPr>
          <w:sz w:val="28"/>
        </w:rPr>
        <w:t>Коэффициент финансовой нагрузки на рубль собственного капитала («плечо финансового рычага») - характеризует долю заемного капитала в собственных средствах предприятия. Не имеет норматива в данной таблице. Поэтому наши показатели имеют значение в период</w:t>
      </w:r>
      <w:r w:rsidR="00817B4E">
        <w:rPr>
          <w:sz w:val="28"/>
        </w:rPr>
        <w:t xml:space="preserve"> </w:t>
      </w:r>
      <w:r w:rsidRPr="00817B4E">
        <w:rPr>
          <w:sz w:val="28"/>
        </w:rPr>
        <w:t>(</w:t>
      </w:r>
      <w:smartTag w:uri="urn:schemas-microsoft-com:office:smarttags" w:element="metricconverter">
        <w:smartTagPr>
          <w:attr w:name="ProductID" w:val="2006 г"/>
        </w:smartTagPr>
        <w:r w:rsidR="007873F4" w:rsidRPr="00817B4E">
          <w:rPr>
            <w:sz w:val="28"/>
          </w:rPr>
          <w:t>2006</w:t>
        </w:r>
        <w:r w:rsidRPr="00817B4E">
          <w:rPr>
            <w:sz w:val="28"/>
          </w:rPr>
          <w:t xml:space="preserve"> г</w:t>
        </w:r>
      </w:smartTag>
      <w:r w:rsidRPr="00817B4E">
        <w:rPr>
          <w:sz w:val="28"/>
        </w:rPr>
        <w:t>.) – 0 и возрастают в период</w:t>
      </w:r>
      <w:r w:rsidR="00817B4E">
        <w:rPr>
          <w:sz w:val="28"/>
        </w:rPr>
        <w:t xml:space="preserve"> </w:t>
      </w:r>
      <w:r w:rsidRPr="00817B4E">
        <w:rPr>
          <w:sz w:val="28"/>
        </w:rPr>
        <w:t>(</w:t>
      </w:r>
      <w:smartTag w:uri="urn:schemas-microsoft-com:office:smarttags" w:element="metricconverter">
        <w:smartTagPr>
          <w:attr w:name="ProductID" w:val="2007 г"/>
        </w:smartTagPr>
        <w:r w:rsidR="007873F4" w:rsidRPr="00817B4E">
          <w:rPr>
            <w:sz w:val="28"/>
          </w:rPr>
          <w:t>2007</w:t>
        </w:r>
        <w:r w:rsidRPr="00817B4E">
          <w:rPr>
            <w:sz w:val="28"/>
          </w:rPr>
          <w:t xml:space="preserve"> г</w:t>
        </w:r>
      </w:smartTag>
      <w:r w:rsidRPr="00817B4E">
        <w:rPr>
          <w:sz w:val="28"/>
        </w:rPr>
        <w:t>.) до 3,535, в период</w:t>
      </w:r>
      <w:r w:rsidR="00817B4E">
        <w:rPr>
          <w:sz w:val="28"/>
        </w:rPr>
        <w:t xml:space="preserve"> </w:t>
      </w:r>
      <w:r w:rsidRPr="00817B4E">
        <w:rPr>
          <w:sz w:val="28"/>
        </w:rPr>
        <w:t>(</w:t>
      </w:r>
      <w:smartTag w:uri="urn:schemas-microsoft-com:office:smarttags" w:element="metricconverter">
        <w:smartTagPr>
          <w:attr w:name="ProductID" w:val="2008 г"/>
        </w:smartTagPr>
        <w:r w:rsidR="007873F4" w:rsidRPr="00817B4E">
          <w:rPr>
            <w:sz w:val="28"/>
          </w:rPr>
          <w:t>2008</w:t>
        </w:r>
        <w:r w:rsidRPr="00817B4E">
          <w:rPr>
            <w:sz w:val="28"/>
          </w:rPr>
          <w:t xml:space="preserve"> г</w:t>
        </w:r>
      </w:smartTag>
      <w:r w:rsidRPr="00817B4E">
        <w:rPr>
          <w:sz w:val="28"/>
        </w:rPr>
        <w:t xml:space="preserve">.) до 1,366 по сравнению с </w:t>
      </w:r>
      <w:r w:rsidR="007873F4" w:rsidRPr="00817B4E">
        <w:rPr>
          <w:sz w:val="28"/>
        </w:rPr>
        <w:t>2006</w:t>
      </w:r>
      <w:r w:rsidRPr="00817B4E">
        <w:rPr>
          <w:sz w:val="28"/>
        </w:rPr>
        <w:t xml:space="preserve"> годом.</w:t>
      </w:r>
    </w:p>
    <w:p w:rsidR="00253B55" w:rsidRPr="00817B4E" w:rsidRDefault="00253B55" w:rsidP="00817B4E">
      <w:pPr>
        <w:pStyle w:val="a3"/>
        <w:ind w:left="0" w:firstLine="709"/>
        <w:rPr>
          <w:sz w:val="28"/>
        </w:rPr>
      </w:pPr>
      <w:r w:rsidRPr="00817B4E">
        <w:rPr>
          <w:sz w:val="28"/>
        </w:rPr>
        <w:t>Коэффициент соотношения «длинных» и «коротких» заимствований – также не имеет норматива в данной таблице. Это помогает сделать вывод о том, что в</w:t>
      </w:r>
      <w:r w:rsidR="00817B4E">
        <w:rPr>
          <w:sz w:val="28"/>
        </w:rPr>
        <w:t xml:space="preserve"> </w:t>
      </w:r>
      <w:r w:rsidRPr="00817B4E">
        <w:rPr>
          <w:sz w:val="28"/>
        </w:rPr>
        <w:t>(</w:t>
      </w:r>
      <w:smartTag w:uri="urn:schemas-microsoft-com:office:smarttags" w:element="metricconverter">
        <w:smartTagPr>
          <w:attr w:name="ProductID" w:val="2006 г"/>
        </w:smartTagPr>
        <w:r w:rsidR="007873F4" w:rsidRPr="00817B4E">
          <w:rPr>
            <w:sz w:val="28"/>
          </w:rPr>
          <w:t>2006</w:t>
        </w:r>
        <w:r w:rsidRPr="00817B4E">
          <w:rPr>
            <w:sz w:val="28"/>
          </w:rPr>
          <w:t xml:space="preserve"> г</w:t>
        </w:r>
      </w:smartTag>
      <w:r w:rsidRPr="00817B4E">
        <w:rPr>
          <w:sz w:val="28"/>
        </w:rPr>
        <w:t>.) периоде этот показатель составил 0, но возрос в (</w:t>
      </w:r>
      <w:smartTag w:uri="urn:schemas-microsoft-com:office:smarttags" w:element="metricconverter">
        <w:smartTagPr>
          <w:attr w:name="ProductID" w:val="2007 г"/>
        </w:smartTagPr>
        <w:r w:rsidR="007873F4" w:rsidRPr="00817B4E">
          <w:rPr>
            <w:sz w:val="28"/>
          </w:rPr>
          <w:t>2007</w:t>
        </w:r>
        <w:r w:rsidRPr="00817B4E">
          <w:rPr>
            <w:sz w:val="28"/>
          </w:rPr>
          <w:t xml:space="preserve"> г</w:t>
        </w:r>
      </w:smartTag>
      <w:r w:rsidRPr="00817B4E">
        <w:rPr>
          <w:sz w:val="28"/>
        </w:rPr>
        <w:t>.) периоде до 0,279 и в</w:t>
      </w:r>
      <w:r w:rsidR="00817B4E">
        <w:rPr>
          <w:sz w:val="28"/>
        </w:rPr>
        <w:t xml:space="preserve"> </w:t>
      </w:r>
      <w:r w:rsidRPr="00817B4E">
        <w:rPr>
          <w:sz w:val="28"/>
        </w:rPr>
        <w:t>(</w:t>
      </w:r>
      <w:smartTag w:uri="urn:schemas-microsoft-com:office:smarttags" w:element="metricconverter">
        <w:smartTagPr>
          <w:attr w:name="ProductID" w:val="2008 г"/>
        </w:smartTagPr>
        <w:r w:rsidR="007873F4" w:rsidRPr="00817B4E">
          <w:rPr>
            <w:sz w:val="28"/>
          </w:rPr>
          <w:t>2008</w:t>
        </w:r>
        <w:r w:rsidRPr="00817B4E">
          <w:rPr>
            <w:sz w:val="28"/>
          </w:rPr>
          <w:t xml:space="preserve"> г</w:t>
        </w:r>
      </w:smartTag>
      <w:r w:rsidRPr="00817B4E">
        <w:rPr>
          <w:sz w:val="28"/>
        </w:rPr>
        <w:t>.) до 0,170 по сравнению с</w:t>
      </w:r>
      <w:r w:rsidR="00817B4E">
        <w:rPr>
          <w:sz w:val="28"/>
        </w:rPr>
        <w:t xml:space="preserve"> </w:t>
      </w:r>
      <w:r w:rsidRPr="00817B4E">
        <w:rPr>
          <w:sz w:val="28"/>
        </w:rPr>
        <w:t>(</w:t>
      </w:r>
      <w:smartTag w:uri="urn:schemas-microsoft-com:office:smarttags" w:element="metricconverter">
        <w:smartTagPr>
          <w:attr w:name="ProductID" w:val="2006 г"/>
        </w:smartTagPr>
        <w:r w:rsidR="007873F4" w:rsidRPr="00817B4E">
          <w:rPr>
            <w:sz w:val="28"/>
          </w:rPr>
          <w:t>2006</w:t>
        </w:r>
        <w:r w:rsidRPr="00817B4E">
          <w:rPr>
            <w:sz w:val="28"/>
          </w:rPr>
          <w:t xml:space="preserve"> г</w:t>
        </w:r>
      </w:smartTag>
      <w:r w:rsidRPr="00817B4E">
        <w:rPr>
          <w:sz w:val="28"/>
        </w:rPr>
        <w:t>.).</w:t>
      </w:r>
    </w:p>
    <w:p w:rsidR="009F4D67" w:rsidRDefault="009F4D67" w:rsidP="00817B4E">
      <w:pPr>
        <w:pStyle w:val="a3"/>
        <w:ind w:left="0" w:firstLine="709"/>
        <w:rPr>
          <w:sz w:val="28"/>
        </w:rPr>
      </w:pPr>
    </w:p>
    <w:p w:rsidR="00817B4E" w:rsidRPr="00817B4E" w:rsidRDefault="00817B4E" w:rsidP="00817B4E">
      <w:pPr>
        <w:pStyle w:val="a3"/>
        <w:ind w:left="0" w:firstLine="709"/>
        <w:rPr>
          <w:sz w:val="28"/>
        </w:rPr>
        <w:sectPr w:rsidR="00817B4E" w:rsidRPr="00817B4E" w:rsidSect="009B24BE">
          <w:pgSz w:w="11906" w:h="16838" w:code="9"/>
          <w:pgMar w:top="1134" w:right="851" w:bottom="1134" w:left="1701" w:header="709" w:footer="709" w:gutter="0"/>
          <w:cols w:space="708"/>
          <w:docGrid w:linePitch="360"/>
        </w:sectPr>
      </w:pPr>
    </w:p>
    <w:p w:rsidR="00A0686B" w:rsidRPr="00817B4E" w:rsidRDefault="009F4D67" w:rsidP="00817B4E">
      <w:pPr>
        <w:pStyle w:val="a3"/>
        <w:ind w:left="0" w:firstLine="709"/>
        <w:rPr>
          <w:sz w:val="28"/>
        </w:rPr>
      </w:pPr>
      <w:r w:rsidRPr="00817B4E">
        <w:rPr>
          <w:sz w:val="28"/>
        </w:rPr>
        <w:t xml:space="preserve">Таблица </w:t>
      </w:r>
      <w:r w:rsidR="00A0686B" w:rsidRPr="00817B4E">
        <w:rPr>
          <w:sz w:val="28"/>
        </w:rPr>
        <w:t>2.</w:t>
      </w:r>
      <w:r w:rsidRPr="00817B4E">
        <w:rPr>
          <w:sz w:val="28"/>
        </w:rPr>
        <w:t>1</w:t>
      </w:r>
      <w:r w:rsidR="00253B55" w:rsidRPr="00817B4E">
        <w:rPr>
          <w:sz w:val="28"/>
        </w:rPr>
        <w:t>2</w:t>
      </w:r>
      <w:r w:rsidRPr="00817B4E">
        <w:rPr>
          <w:sz w:val="28"/>
        </w:rPr>
        <w:t xml:space="preserve"> </w:t>
      </w:r>
    </w:p>
    <w:p w:rsidR="009F4D67" w:rsidRPr="00817B4E" w:rsidRDefault="009F4D67" w:rsidP="00817B4E">
      <w:pPr>
        <w:pStyle w:val="a3"/>
        <w:ind w:left="0" w:firstLine="709"/>
        <w:rPr>
          <w:sz w:val="28"/>
        </w:rPr>
      </w:pPr>
      <w:r w:rsidRPr="00817B4E">
        <w:rPr>
          <w:sz w:val="28"/>
        </w:rPr>
        <w:t>Оценка рыночной устойчивости предприятия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134"/>
        <w:gridCol w:w="1134"/>
        <w:gridCol w:w="1134"/>
        <w:gridCol w:w="1134"/>
        <w:gridCol w:w="1276"/>
        <w:gridCol w:w="1134"/>
        <w:gridCol w:w="1134"/>
        <w:gridCol w:w="1134"/>
        <w:gridCol w:w="1134"/>
        <w:gridCol w:w="1276"/>
      </w:tblGrid>
      <w:tr w:rsidR="009F4D67" w:rsidRPr="00817B4E">
        <w:trPr>
          <w:cantSplit/>
        </w:trPr>
        <w:tc>
          <w:tcPr>
            <w:tcW w:w="3085" w:type="dxa"/>
            <w:vMerge w:val="restart"/>
          </w:tcPr>
          <w:p w:rsidR="009F4D67" w:rsidRPr="00817B4E" w:rsidRDefault="009F4D67" w:rsidP="00817B4E">
            <w:pPr>
              <w:pStyle w:val="a3"/>
              <w:ind w:left="0" w:firstLine="0"/>
              <w:rPr>
                <w:sz w:val="20"/>
                <w:szCs w:val="20"/>
              </w:rPr>
            </w:pPr>
            <w:r w:rsidRPr="00817B4E">
              <w:rPr>
                <w:sz w:val="20"/>
                <w:szCs w:val="20"/>
              </w:rPr>
              <w:t>Наименование</w:t>
            </w:r>
          </w:p>
        </w:tc>
        <w:tc>
          <w:tcPr>
            <w:tcW w:w="6946" w:type="dxa"/>
            <w:gridSpan w:val="6"/>
          </w:tcPr>
          <w:p w:rsidR="009F4D67" w:rsidRPr="00817B4E" w:rsidRDefault="009F4D67" w:rsidP="00817B4E">
            <w:pPr>
              <w:pStyle w:val="a3"/>
              <w:ind w:left="0" w:firstLine="0"/>
              <w:rPr>
                <w:sz w:val="20"/>
                <w:szCs w:val="20"/>
              </w:rPr>
            </w:pPr>
            <w:r w:rsidRPr="00817B4E">
              <w:rPr>
                <w:sz w:val="20"/>
                <w:szCs w:val="20"/>
              </w:rPr>
              <w:t>Алгоритм расчета</w:t>
            </w:r>
          </w:p>
        </w:tc>
        <w:tc>
          <w:tcPr>
            <w:tcW w:w="3402" w:type="dxa"/>
            <w:gridSpan w:val="3"/>
            <w:vMerge w:val="restart"/>
            <w:tcBorders>
              <w:bottom w:val="nil"/>
            </w:tcBorders>
          </w:tcPr>
          <w:p w:rsidR="009F4D67" w:rsidRPr="00817B4E" w:rsidRDefault="009F4D67" w:rsidP="00817B4E">
            <w:pPr>
              <w:pStyle w:val="a3"/>
              <w:ind w:left="0" w:firstLine="0"/>
              <w:rPr>
                <w:sz w:val="20"/>
                <w:szCs w:val="20"/>
              </w:rPr>
            </w:pPr>
            <w:r w:rsidRPr="00817B4E">
              <w:rPr>
                <w:sz w:val="20"/>
                <w:szCs w:val="20"/>
              </w:rPr>
              <w:t>Абсолютное значение</w:t>
            </w:r>
          </w:p>
          <w:p w:rsidR="009F4D67" w:rsidRPr="00817B4E" w:rsidRDefault="009F4D67" w:rsidP="00817B4E">
            <w:pPr>
              <w:pStyle w:val="a3"/>
              <w:ind w:left="0" w:firstLine="0"/>
              <w:rPr>
                <w:sz w:val="20"/>
                <w:szCs w:val="20"/>
              </w:rPr>
            </w:pPr>
            <w:r w:rsidRPr="00817B4E">
              <w:rPr>
                <w:sz w:val="20"/>
                <w:szCs w:val="20"/>
              </w:rPr>
              <w:t>финансовых коэффициентов</w:t>
            </w:r>
          </w:p>
        </w:tc>
        <w:tc>
          <w:tcPr>
            <w:tcW w:w="1276" w:type="dxa"/>
            <w:vMerge w:val="restart"/>
            <w:tcBorders>
              <w:bottom w:val="nil"/>
            </w:tcBorders>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Нормальное</w:t>
            </w:r>
          </w:p>
          <w:p w:rsidR="009F4D67" w:rsidRPr="00817B4E" w:rsidRDefault="009F4D67" w:rsidP="00817B4E">
            <w:pPr>
              <w:pStyle w:val="a3"/>
              <w:ind w:left="0" w:firstLine="0"/>
              <w:rPr>
                <w:sz w:val="20"/>
                <w:szCs w:val="20"/>
              </w:rPr>
            </w:pPr>
            <w:r w:rsidRPr="00817B4E">
              <w:rPr>
                <w:sz w:val="20"/>
                <w:szCs w:val="20"/>
              </w:rPr>
              <w:t>значение</w:t>
            </w:r>
          </w:p>
        </w:tc>
      </w:tr>
      <w:tr w:rsidR="00C462B1" w:rsidRPr="00817B4E">
        <w:trPr>
          <w:cantSplit/>
        </w:trPr>
        <w:tc>
          <w:tcPr>
            <w:tcW w:w="3085" w:type="dxa"/>
            <w:vMerge/>
          </w:tcPr>
          <w:p w:rsidR="009F4D67" w:rsidRPr="00817B4E" w:rsidRDefault="009F4D67" w:rsidP="00817B4E">
            <w:pPr>
              <w:pStyle w:val="a3"/>
              <w:ind w:left="0" w:firstLine="0"/>
              <w:rPr>
                <w:sz w:val="20"/>
                <w:szCs w:val="20"/>
              </w:rPr>
            </w:pPr>
          </w:p>
        </w:tc>
        <w:tc>
          <w:tcPr>
            <w:tcW w:w="3402" w:type="dxa"/>
            <w:gridSpan w:val="3"/>
          </w:tcPr>
          <w:p w:rsidR="009F4D67" w:rsidRPr="00817B4E" w:rsidRDefault="009F4D67" w:rsidP="00817B4E">
            <w:pPr>
              <w:pStyle w:val="a3"/>
              <w:ind w:left="0" w:firstLine="0"/>
              <w:rPr>
                <w:sz w:val="20"/>
                <w:szCs w:val="20"/>
              </w:rPr>
            </w:pPr>
            <w:r w:rsidRPr="00817B4E">
              <w:rPr>
                <w:sz w:val="20"/>
                <w:szCs w:val="20"/>
              </w:rPr>
              <w:t>числитель</w:t>
            </w:r>
          </w:p>
        </w:tc>
        <w:tc>
          <w:tcPr>
            <w:tcW w:w="3544" w:type="dxa"/>
            <w:gridSpan w:val="3"/>
          </w:tcPr>
          <w:p w:rsidR="009F4D67" w:rsidRPr="00817B4E" w:rsidRDefault="009F4D67" w:rsidP="00817B4E">
            <w:pPr>
              <w:pStyle w:val="a3"/>
              <w:ind w:left="0" w:firstLine="0"/>
              <w:rPr>
                <w:sz w:val="20"/>
                <w:szCs w:val="20"/>
              </w:rPr>
            </w:pPr>
            <w:r w:rsidRPr="00817B4E">
              <w:rPr>
                <w:sz w:val="20"/>
                <w:szCs w:val="20"/>
              </w:rPr>
              <w:t>знаменатель</w:t>
            </w:r>
          </w:p>
        </w:tc>
        <w:tc>
          <w:tcPr>
            <w:tcW w:w="3402" w:type="dxa"/>
            <w:gridSpan w:val="3"/>
            <w:vMerge/>
            <w:tcBorders>
              <w:top w:val="nil"/>
              <w:bottom w:val="nil"/>
            </w:tcBorders>
          </w:tcPr>
          <w:p w:rsidR="009F4D67" w:rsidRPr="00817B4E" w:rsidRDefault="009F4D67" w:rsidP="00817B4E">
            <w:pPr>
              <w:pStyle w:val="a3"/>
              <w:ind w:left="0" w:firstLine="0"/>
              <w:rPr>
                <w:sz w:val="20"/>
                <w:szCs w:val="20"/>
              </w:rPr>
            </w:pPr>
          </w:p>
        </w:tc>
        <w:tc>
          <w:tcPr>
            <w:tcW w:w="1276" w:type="dxa"/>
            <w:vMerge/>
            <w:tcBorders>
              <w:top w:val="nil"/>
              <w:bottom w:val="nil"/>
            </w:tcBorders>
          </w:tcPr>
          <w:p w:rsidR="009F4D67" w:rsidRPr="00817B4E" w:rsidRDefault="009F4D67" w:rsidP="00817B4E">
            <w:pPr>
              <w:pStyle w:val="a3"/>
              <w:ind w:left="0" w:firstLine="0"/>
              <w:rPr>
                <w:sz w:val="20"/>
                <w:szCs w:val="20"/>
              </w:rPr>
            </w:pPr>
          </w:p>
        </w:tc>
      </w:tr>
      <w:tr w:rsidR="00C462B1" w:rsidRPr="00817B4E">
        <w:trPr>
          <w:cantSplit/>
        </w:trPr>
        <w:tc>
          <w:tcPr>
            <w:tcW w:w="3085" w:type="dxa"/>
            <w:vMerge/>
          </w:tcPr>
          <w:p w:rsidR="009F4D67" w:rsidRPr="00817B4E" w:rsidRDefault="009F4D67" w:rsidP="00817B4E">
            <w:pPr>
              <w:pStyle w:val="a3"/>
              <w:ind w:left="0" w:firstLine="0"/>
              <w:rPr>
                <w:sz w:val="20"/>
                <w:szCs w:val="20"/>
              </w:rPr>
            </w:pPr>
          </w:p>
        </w:tc>
        <w:tc>
          <w:tcPr>
            <w:tcW w:w="1134" w:type="dxa"/>
          </w:tcPr>
          <w:p w:rsidR="009F4D67" w:rsidRPr="00817B4E" w:rsidRDefault="009F4D67" w:rsidP="00817B4E">
            <w:pPr>
              <w:pStyle w:val="a3"/>
              <w:ind w:left="0" w:firstLine="0"/>
              <w:rPr>
                <w:sz w:val="20"/>
                <w:szCs w:val="20"/>
              </w:rPr>
            </w:pPr>
            <w:r w:rsidRPr="00817B4E">
              <w:rPr>
                <w:sz w:val="20"/>
                <w:szCs w:val="20"/>
              </w:rPr>
              <w:t xml:space="preserve"> </w:t>
            </w:r>
            <w:r w:rsidR="007873F4" w:rsidRPr="00817B4E">
              <w:rPr>
                <w:sz w:val="20"/>
                <w:szCs w:val="20"/>
              </w:rPr>
              <w:t>2006</w:t>
            </w:r>
            <w:r w:rsidR="00817B4E" w:rsidRPr="00817B4E">
              <w:rPr>
                <w:sz w:val="20"/>
                <w:szCs w:val="20"/>
              </w:rPr>
              <w:t xml:space="preserve"> </w:t>
            </w:r>
          </w:p>
          <w:p w:rsidR="009F4D67" w:rsidRPr="00817B4E" w:rsidRDefault="009F4D67" w:rsidP="00817B4E">
            <w:pPr>
              <w:pStyle w:val="a3"/>
              <w:ind w:left="0" w:firstLine="0"/>
              <w:rPr>
                <w:sz w:val="20"/>
                <w:szCs w:val="20"/>
              </w:rPr>
            </w:pPr>
            <w:r w:rsidRPr="00817B4E">
              <w:rPr>
                <w:sz w:val="20"/>
                <w:szCs w:val="20"/>
              </w:rPr>
              <w:t>факт</w:t>
            </w:r>
          </w:p>
        </w:tc>
        <w:tc>
          <w:tcPr>
            <w:tcW w:w="1134" w:type="dxa"/>
          </w:tcPr>
          <w:p w:rsidR="009F4D67" w:rsidRPr="00817B4E" w:rsidRDefault="009F4D67" w:rsidP="00817B4E">
            <w:pPr>
              <w:pStyle w:val="a3"/>
              <w:ind w:left="0" w:firstLine="0"/>
              <w:rPr>
                <w:sz w:val="20"/>
                <w:szCs w:val="20"/>
              </w:rPr>
            </w:pPr>
            <w:r w:rsidRPr="00817B4E">
              <w:rPr>
                <w:sz w:val="20"/>
                <w:szCs w:val="20"/>
              </w:rPr>
              <w:t xml:space="preserve"> </w:t>
            </w:r>
            <w:r w:rsidR="007873F4" w:rsidRPr="00817B4E">
              <w:rPr>
                <w:sz w:val="20"/>
                <w:szCs w:val="20"/>
              </w:rPr>
              <w:t>2007</w:t>
            </w:r>
          </w:p>
          <w:p w:rsidR="009F4D67" w:rsidRPr="00817B4E" w:rsidRDefault="009F4D67" w:rsidP="00817B4E">
            <w:pPr>
              <w:pStyle w:val="a3"/>
              <w:ind w:left="0" w:firstLine="0"/>
              <w:rPr>
                <w:sz w:val="20"/>
                <w:szCs w:val="20"/>
              </w:rPr>
            </w:pPr>
            <w:r w:rsidRPr="00817B4E">
              <w:rPr>
                <w:sz w:val="20"/>
                <w:szCs w:val="20"/>
              </w:rPr>
              <w:t>факт</w:t>
            </w:r>
          </w:p>
        </w:tc>
        <w:tc>
          <w:tcPr>
            <w:tcW w:w="1134" w:type="dxa"/>
          </w:tcPr>
          <w:p w:rsidR="009F4D67" w:rsidRPr="00817B4E" w:rsidRDefault="009F4D67" w:rsidP="00817B4E">
            <w:pPr>
              <w:pStyle w:val="a3"/>
              <w:ind w:left="0" w:firstLine="0"/>
              <w:rPr>
                <w:sz w:val="20"/>
                <w:szCs w:val="20"/>
              </w:rPr>
            </w:pPr>
            <w:r w:rsidRPr="00817B4E">
              <w:rPr>
                <w:sz w:val="20"/>
                <w:szCs w:val="20"/>
              </w:rPr>
              <w:t xml:space="preserve"> </w:t>
            </w:r>
            <w:r w:rsidR="007873F4" w:rsidRPr="00817B4E">
              <w:rPr>
                <w:sz w:val="20"/>
                <w:szCs w:val="20"/>
              </w:rPr>
              <w:t>2008</w:t>
            </w:r>
          </w:p>
          <w:p w:rsidR="009F4D67" w:rsidRPr="00817B4E" w:rsidRDefault="009F4D67" w:rsidP="00817B4E">
            <w:pPr>
              <w:pStyle w:val="a3"/>
              <w:ind w:left="0" w:firstLine="0"/>
              <w:rPr>
                <w:sz w:val="20"/>
                <w:szCs w:val="20"/>
              </w:rPr>
            </w:pPr>
            <w:r w:rsidRPr="00817B4E">
              <w:rPr>
                <w:sz w:val="20"/>
                <w:szCs w:val="20"/>
              </w:rPr>
              <w:t>факт</w:t>
            </w:r>
          </w:p>
        </w:tc>
        <w:tc>
          <w:tcPr>
            <w:tcW w:w="1134" w:type="dxa"/>
          </w:tcPr>
          <w:p w:rsidR="009F4D67" w:rsidRPr="00817B4E" w:rsidRDefault="009F4D67" w:rsidP="00817B4E">
            <w:pPr>
              <w:pStyle w:val="a3"/>
              <w:ind w:left="0" w:firstLine="0"/>
              <w:rPr>
                <w:sz w:val="20"/>
                <w:szCs w:val="20"/>
              </w:rPr>
            </w:pPr>
            <w:r w:rsidRPr="00817B4E">
              <w:rPr>
                <w:sz w:val="20"/>
                <w:szCs w:val="20"/>
              </w:rPr>
              <w:t xml:space="preserve"> </w:t>
            </w:r>
            <w:r w:rsidR="007873F4" w:rsidRPr="00817B4E">
              <w:rPr>
                <w:sz w:val="20"/>
                <w:szCs w:val="20"/>
              </w:rPr>
              <w:t>2006</w:t>
            </w:r>
            <w:r w:rsidRPr="00817B4E">
              <w:rPr>
                <w:sz w:val="20"/>
                <w:szCs w:val="20"/>
              </w:rPr>
              <w:t xml:space="preserve"> </w:t>
            </w:r>
          </w:p>
          <w:p w:rsidR="009F4D67" w:rsidRPr="00817B4E" w:rsidRDefault="009F4D67" w:rsidP="00817B4E">
            <w:pPr>
              <w:pStyle w:val="a3"/>
              <w:ind w:left="0" w:firstLine="0"/>
              <w:rPr>
                <w:sz w:val="20"/>
                <w:szCs w:val="20"/>
              </w:rPr>
            </w:pPr>
            <w:r w:rsidRPr="00817B4E">
              <w:rPr>
                <w:sz w:val="20"/>
                <w:szCs w:val="20"/>
              </w:rPr>
              <w:t>факт</w:t>
            </w:r>
          </w:p>
        </w:tc>
        <w:tc>
          <w:tcPr>
            <w:tcW w:w="1276" w:type="dxa"/>
          </w:tcPr>
          <w:p w:rsidR="009F4D67" w:rsidRPr="00817B4E" w:rsidRDefault="009F4D67" w:rsidP="00817B4E">
            <w:pPr>
              <w:pStyle w:val="a3"/>
              <w:ind w:left="0" w:firstLine="0"/>
              <w:rPr>
                <w:sz w:val="20"/>
                <w:szCs w:val="20"/>
              </w:rPr>
            </w:pPr>
            <w:r w:rsidRPr="00817B4E">
              <w:rPr>
                <w:sz w:val="20"/>
                <w:szCs w:val="20"/>
              </w:rPr>
              <w:t xml:space="preserve"> </w:t>
            </w:r>
            <w:r w:rsidR="007873F4" w:rsidRPr="00817B4E">
              <w:rPr>
                <w:sz w:val="20"/>
                <w:szCs w:val="20"/>
              </w:rPr>
              <w:t>2007</w:t>
            </w:r>
          </w:p>
          <w:p w:rsidR="009F4D67" w:rsidRPr="00817B4E" w:rsidRDefault="009F4D67" w:rsidP="00817B4E">
            <w:pPr>
              <w:pStyle w:val="a3"/>
              <w:ind w:left="0" w:firstLine="0"/>
              <w:rPr>
                <w:sz w:val="20"/>
                <w:szCs w:val="20"/>
              </w:rPr>
            </w:pPr>
            <w:r w:rsidRPr="00817B4E">
              <w:rPr>
                <w:sz w:val="20"/>
                <w:szCs w:val="20"/>
              </w:rPr>
              <w:t>факт</w:t>
            </w:r>
          </w:p>
        </w:tc>
        <w:tc>
          <w:tcPr>
            <w:tcW w:w="1134" w:type="dxa"/>
          </w:tcPr>
          <w:p w:rsidR="009F4D67" w:rsidRPr="00817B4E" w:rsidRDefault="009F4D67" w:rsidP="00817B4E">
            <w:pPr>
              <w:pStyle w:val="a3"/>
              <w:ind w:left="0" w:firstLine="0"/>
              <w:rPr>
                <w:sz w:val="20"/>
                <w:szCs w:val="20"/>
              </w:rPr>
            </w:pPr>
            <w:r w:rsidRPr="00817B4E">
              <w:rPr>
                <w:sz w:val="20"/>
                <w:szCs w:val="20"/>
              </w:rPr>
              <w:t xml:space="preserve"> </w:t>
            </w:r>
            <w:r w:rsidR="007873F4" w:rsidRPr="00817B4E">
              <w:rPr>
                <w:sz w:val="20"/>
                <w:szCs w:val="20"/>
              </w:rPr>
              <w:t>2008</w:t>
            </w:r>
          </w:p>
          <w:p w:rsidR="009F4D67" w:rsidRPr="00817B4E" w:rsidRDefault="009F4D67" w:rsidP="00817B4E">
            <w:pPr>
              <w:pStyle w:val="a3"/>
              <w:ind w:left="0" w:firstLine="0"/>
              <w:rPr>
                <w:sz w:val="20"/>
                <w:szCs w:val="20"/>
              </w:rPr>
            </w:pPr>
            <w:r w:rsidRPr="00817B4E">
              <w:rPr>
                <w:sz w:val="20"/>
                <w:szCs w:val="20"/>
              </w:rPr>
              <w:t>факт</w:t>
            </w:r>
          </w:p>
        </w:tc>
        <w:tc>
          <w:tcPr>
            <w:tcW w:w="1134" w:type="dxa"/>
          </w:tcPr>
          <w:p w:rsidR="009F4D67" w:rsidRPr="00817B4E" w:rsidRDefault="009F4D67" w:rsidP="00817B4E">
            <w:pPr>
              <w:pStyle w:val="a3"/>
              <w:ind w:left="0" w:firstLine="0"/>
              <w:rPr>
                <w:sz w:val="20"/>
                <w:szCs w:val="20"/>
              </w:rPr>
            </w:pPr>
            <w:r w:rsidRPr="00817B4E">
              <w:rPr>
                <w:sz w:val="20"/>
                <w:szCs w:val="20"/>
              </w:rPr>
              <w:t xml:space="preserve"> </w:t>
            </w:r>
            <w:r w:rsidR="007873F4" w:rsidRPr="00817B4E">
              <w:rPr>
                <w:sz w:val="20"/>
                <w:szCs w:val="20"/>
              </w:rPr>
              <w:t>2006</w:t>
            </w:r>
            <w:r w:rsidRPr="00817B4E">
              <w:rPr>
                <w:sz w:val="20"/>
                <w:szCs w:val="20"/>
              </w:rPr>
              <w:t xml:space="preserve"> </w:t>
            </w:r>
          </w:p>
          <w:p w:rsidR="009F4D67" w:rsidRPr="00817B4E" w:rsidRDefault="009F4D67" w:rsidP="00817B4E">
            <w:pPr>
              <w:pStyle w:val="a3"/>
              <w:ind w:left="0" w:firstLine="0"/>
              <w:rPr>
                <w:sz w:val="20"/>
                <w:szCs w:val="20"/>
              </w:rPr>
            </w:pPr>
            <w:r w:rsidRPr="00817B4E">
              <w:rPr>
                <w:sz w:val="20"/>
                <w:szCs w:val="20"/>
              </w:rPr>
              <w:t>факт</w:t>
            </w:r>
          </w:p>
        </w:tc>
        <w:tc>
          <w:tcPr>
            <w:tcW w:w="1134" w:type="dxa"/>
          </w:tcPr>
          <w:p w:rsidR="009F4D67" w:rsidRPr="00817B4E" w:rsidRDefault="009F4D67" w:rsidP="00817B4E">
            <w:pPr>
              <w:pStyle w:val="a3"/>
              <w:ind w:left="0" w:firstLine="0"/>
              <w:rPr>
                <w:sz w:val="20"/>
                <w:szCs w:val="20"/>
              </w:rPr>
            </w:pPr>
            <w:r w:rsidRPr="00817B4E">
              <w:rPr>
                <w:sz w:val="20"/>
                <w:szCs w:val="20"/>
              </w:rPr>
              <w:t xml:space="preserve"> </w:t>
            </w:r>
            <w:r w:rsidR="007873F4" w:rsidRPr="00817B4E">
              <w:rPr>
                <w:sz w:val="20"/>
                <w:szCs w:val="20"/>
              </w:rPr>
              <w:t>2007</w:t>
            </w:r>
          </w:p>
          <w:p w:rsidR="009F4D67" w:rsidRPr="00817B4E" w:rsidRDefault="009F4D67" w:rsidP="00817B4E">
            <w:pPr>
              <w:pStyle w:val="a3"/>
              <w:ind w:left="0" w:firstLine="0"/>
              <w:rPr>
                <w:sz w:val="20"/>
                <w:szCs w:val="20"/>
              </w:rPr>
            </w:pPr>
            <w:r w:rsidRPr="00817B4E">
              <w:rPr>
                <w:sz w:val="20"/>
                <w:szCs w:val="20"/>
              </w:rPr>
              <w:t>факт</w:t>
            </w:r>
          </w:p>
        </w:tc>
        <w:tc>
          <w:tcPr>
            <w:tcW w:w="1134" w:type="dxa"/>
          </w:tcPr>
          <w:p w:rsidR="009F4D67" w:rsidRPr="00817B4E" w:rsidRDefault="009F4D67" w:rsidP="00817B4E">
            <w:pPr>
              <w:pStyle w:val="a3"/>
              <w:ind w:left="0" w:firstLine="0"/>
              <w:rPr>
                <w:sz w:val="20"/>
                <w:szCs w:val="20"/>
              </w:rPr>
            </w:pPr>
            <w:r w:rsidRPr="00817B4E">
              <w:rPr>
                <w:sz w:val="20"/>
                <w:szCs w:val="20"/>
              </w:rPr>
              <w:t xml:space="preserve"> </w:t>
            </w:r>
            <w:r w:rsidR="007873F4" w:rsidRPr="00817B4E">
              <w:rPr>
                <w:sz w:val="20"/>
                <w:szCs w:val="20"/>
              </w:rPr>
              <w:t>2008</w:t>
            </w:r>
          </w:p>
          <w:p w:rsidR="009F4D67" w:rsidRPr="00817B4E" w:rsidRDefault="009F4D67" w:rsidP="00817B4E">
            <w:pPr>
              <w:pStyle w:val="a3"/>
              <w:ind w:left="0" w:firstLine="0"/>
              <w:rPr>
                <w:sz w:val="20"/>
                <w:szCs w:val="20"/>
              </w:rPr>
            </w:pPr>
            <w:r w:rsidRPr="00817B4E">
              <w:rPr>
                <w:sz w:val="20"/>
                <w:szCs w:val="20"/>
              </w:rPr>
              <w:t>факт</w:t>
            </w:r>
          </w:p>
        </w:tc>
        <w:tc>
          <w:tcPr>
            <w:tcW w:w="1276" w:type="dxa"/>
            <w:vMerge/>
            <w:tcBorders>
              <w:top w:val="nil"/>
            </w:tcBorders>
          </w:tcPr>
          <w:p w:rsidR="009F4D67" w:rsidRPr="00817B4E" w:rsidRDefault="009F4D67" w:rsidP="00817B4E">
            <w:pPr>
              <w:pStyle w:val="a3"/>
              <w:ind w:left="0" w:firstLine="0"/>
              <w:rPr>
                <w:sz w:val="20"/>
                <w:szCs w:val="20"/>
              </w:rPr>
            </w:pPr>
          </w:p>
        </w:tc>
      </w:tr>
      <w:tr w:rsidR="009F4D67" w:rsidRPr="00817B4E">
        <w:trPr>
          <w:cantSplit/>
        </w:trPr>
        <w:tc>
          <w:tcPr>
            <w:tcW w:w="3085" w:type="dxa"/>
          </w:tcPr>
          <w:p w:rsidR="009F4D67" w:rsidRPr="00817B4E" w:rsidRDefault="009F4D67" w:rsidP="00817B4E">
            <w:pPr>
              <w:pStyle w:val="a3"/>
              <w:ind w:left="0" w:firstLine="0"/>
              <w:rPr>
                <w:sz w:val="20"/>
                <w:szCs w:val="20"/>
              </w:rPr>
            </w:pPr>
            <w:r w:rsidRPr="00817B4E">
              <w:rPr>
                <w:sz w:val="20"/>
                <w:szCs w:val="20"/>
              </w:rPr>
              <w:t>1</w:t>
            </w:r>
          </w:p>
        </w:tc>
        <w:tc>
          <w:tcPr>
            <w:tcW w:w="1134" w:type="dxa"/>
          </w:tcPr>
          <w:p w:rsidR="009F4D67" w:rsidRPr="00817B4E" w:rsidRDefault="009F4D67" w:rsidP="00817B4E">
            <w:pPr>
              <w:pStyle w:val="a3"/>
              <w:ind w:left="0" w:firstLine="0"/>
              <w:rPr>
                <w:sz w:val="20"/>
                <w:szCs w:val="20"/>
              </w:rPr>
            </w:pPr>
            <w:r w:rsidRPr="00817B4E">
              <w:rPr>
                <w:sz w:val="20"/>
                <w:szCs w:val="20"/>
              </w:rPr>
              <w:t>2</w:t>
            </w:r>
          </w:p>
        </w:tc>
        <w:tc>
          <w:tcPr>
            <w:tcW w:w="1134" w:type="dxa"/>
          </w:tcPr>
          <w:p w:rsidR="009F4D67" w:rsidRPr="00817B4E" w:rsidRDefault="009F4D67" w:rsidP="00817B4E">
            <w:pPr>
              <w:pStyle w:val="a3"/>
              <w:ind w:left="0" w:firstLine="0"/>
              <w:rPr>
                <w:sz w:val="20"/>
                <w:szCs w:val="20"/>
              </w:rPr>
            </w:pPr>
            <w:r w:rsidRPr="00817B4E">
              <w:rPr>
                <w:sz w:val="20"/>
                <w:szCs w:val="20"/>
              </w:rPr>
              <w:t>3</w:t>
            </w:r>
          </w:p>
        </w:tc>
        <w:tc>
          <w:tcPr>
            <w:tcW w:w="1134" w:type="dxa"/>
          </w:tcPr>
          <w:p w:rsidR="009F4D67" w:rsidRPr="00817B4E" w:rsidRDefault="009F4D67" w:rsidP="00817B4E">
            <w:pPr>
              <w:pStyle w:val="a3"/>
              <w:ind w:left="0" w:firstLine="0"/>
              <w:rPr>
                <w:sz w:val="20"/>
                <w:szCs w:val="20"/>
              </w:rPr>
            </w:pPr>
            <w:r w:rsidRPr="00817B4E">
              <w:rPr>
                <w:sz w:val="20"/>
                <w:szCs w:val="20"/>
              </w:rPr>
              <w:t>4</w:t>
            </w:r>
          </w:p>
        </w:tc>
        <w:tc>
          <w:tcPr>
            <w:tcW w:w="1134" w:type="dxa"/>
          </w:tcPr>
          <w:p w:rsidR="009F4D67" w:rsidRPr="00817B4E" w:rsidRDefault="009F4D67" w:rsidP="00817B4E">
            <w:pPr>
              <w:pStyle w:val="a3"/>
              <w:ind w:left="0" w:firstLine="0"/>
              <w:rPr>
                <w:sz w:val="20"/>
                <w:szCs w:val="20"/>
              </w:rPr>
            </w:pPr>
            <w:r w:rsidRPr="00817B4E">
              <w:rPr>
                <w:sz w:val="20"/>
                <w:szCs w:val="20"/>
              </w:rPr>
              <w:t>5</w:t>
            </w:r>
          </w:p>
        </w:tc>
        <w:tc>
          <w:tcPr>
            <w:tcW w:w="1276" w:type="dxa"/>
          </w:tcPr>
          <w:p w:rsidR="009F4D67" w:rsidRPr="00817B4E" w:rsidRDefault="009F4D67" w:rsidP="00817B4E">
            <w:pPr>
              <w:pStyle w:val="a3"/>
              <w:ind w:left="0" w:firstLine="0"/>
              <w:rPr>
                <w:sz w:val="20"/>
                <w:szCs w:val="20"/>
              </w:rPr>
            </w:pPr>
            <w:r w:rsidRPr="00817B4E">
              <w:rPr>
                <w:sz w:val="20"/>
                <w:szCs w:val="20"/>
              </w:rPr>
              <w:t>6</w:t>
            </w:r>
          </w:p>
        </w:tc>
        <w:tc>
          <w:tcPr>
            <w:tcW w:w="1134" w:type="dxa"/>
          </w:tcPr>
          <w:p w:rsidR="009F4D67" w:rsidRPr="00817B4E" w:rsidRDefault="009F4D67" w:rsidP="00817B4E">
            <w:pPr>
              <w:pStyle w:val="a3"/>
              <w:ind w:left="0" w:firstLine="0"/>
              <w:rPr>
                <w:sz w:val="20"/>
                <w:szCs w:val="20"/>
              </w:rPr>
            </w:pPr>
            <w:r w:rsidRPr="00817B4E">
              <w:rPr>
                <w:sz w:val="20"/>
                <w:szCs w:val="20"/>
              </w:rPr>
              <w:t>7</w:t>
            </w:r>
          </w:p>
        </w:tc>
        <w:tc>
          <w:tcPr>
            <w:tcW w:w="1134" w:type="dxa"/>
          </w:tcPr>
          <w:p w:rsidR="009F4D67" w:rsidRPr="00817B4E" w:rsidRDefault="009F4D67" w:rsidP="00817B4E">
            <w:pPr>
              <w:pStyle w:val="a3"/>
              <w:ind w:left="0" w:firstLine="0"/>
              <w:rPr>
                <w:sz w:val="20"/>
                <w:szCs w:val="20"/>
              </w:rPr>
            </w:pPr>
            <w:r w:rsidRPr="00817B4E">
              <w:rPr>
                <w:sz w:val="20"/>
                <w:szCs w:val="20"/>
              </w:rPr>
              <w:t>8</w:t>
            </w:r>
          </w:p>
        </w:tc>
        <w:tc>
          <w:tcPr>
            <w:tcW w:w="1134" w:type="dxa"/>
          </w:tcPr>
          <w:p w:rsidR="009F4D67" w:rsidRPr="00817B4E" w:rsidRDefault="009F4D67" w:rsidP="00817B4E">
            <w:pPr>
              <w:pStyle w:val="a3"/>
              <w:ind w:left="0" w:firstLine="0"/>
              <w:rPr>
                <w:sz w:val="20"/>
                <w:szCs w:val="20"/>
              </w:rPr>
            </w:pPr>
            <w:r w:rsidRPr="00817B4E">
              <w:rPr>
                <w:sz w:val="20"/>
                <w:szCs w:val="20"/>
              </w:rPr>
              <w:t>9</w:t>
            </w:r>
          </w:p>
        </w:tc>
        <w:tc>
          <w:tcPr>
            <w:tcW w:w="1134" w:type="dxa"/>
          </w:tcPr>
          <w:p w:rsidR="009F4D67" w:rsidRPr="00817B4E" w:rsidRDefault="009F4D67" w:rsidP="00817B4E">
            <w:pPr>
              <w:pStyle w:val="a3"/>
              <w:ind w:left="0" w:firstLine="0"/>
              <w:rPr>
                <w:sz w:val="20"/>
                <w:szCs w:val="20"/>
              </w:rPr>
            </w:pPr>
            <w:r w:rsidRPr="00817B4E">
              <w:rPr>
                <w:sz w:val="20"/>
                <w:szCs w:val="20"/>
              </w:rPr>
              <w:t>10</w:t>
            </w:r>
          </w:p>
        </w:tc>
        <w:tc>
          <w:tcPr>
            <w:tcW w:w="1276" w:type="dxa"/>
          </w:tcPr>
          <w:p w:rsidR="009F4D67" w:rsidRPr="00817B4E" w:rsidRDefault="009F4D67" w:rsidP="00817B4E">
            <w:pPr>
              <w:pStyle w:val="a3"/>
              <w:ind w:left="0" w:firstLine="0"/>
              <w:rPr>
                <w:sz w:val="20"/>
                <w:szCs w:val="20"/>
              </w:rPr>
            </w:pPr>
            <w:r w:rsidRPr="00817B4E">
              <w:rPr>
                <w:sz w:val="20"/>
                <w:szCs w:val="20"/>
              </w:rPr>
              <w:t>11</w:t>
            </w:r>
          </w:p>
        </w:tc>
      </w:tr>
      <w:tr w:rsidR="009F4D67" w:rsidRPr="00817B4E">
        <w:trPr>
          <w:cantSplit/>
        </w:trPr>
        <w:tc>
          <w:tcPr>
            <w:tcW w:w="3085" w:type="dxa"/>
            <w:vMerge w:val="restart"/>
          </w:tcPr>
          <w:p w:rsidR="009F4D67" w:rsidRPr="00817B4E" w:rsidRDefault="009F4D67" w:rsidP="00817B4E">
            <w:pPr>
              <w:pStyle w:val="a3"/>
              <w:ind w:left="0" w:firstLine="0"/>
              <w:rPr>
                <w:sz w:val="20"/>
                <w:szCs w:val="20"/>
              </w:rPr>
            </w:pPr>
            <w:r w:rsidRPr="00817B4E">
              <w:rPr>
                <w:sz w:val="20"/>
                <w:szCs w:val="20"/>
              </w:rPr>
              <w:t>Коэффициент финансовой зависимости («финансовый рычаг предприятия»</w:t>
            </w:r>
          </w:p>
        </w:tc>
        <w:tc>
          <w:tcPr>
            <w:tcW w:w="3402" w:type="dxa"/>
            <w:gridSpan w:val="3"/>
          </w:tcPr>
          <w:p w:rsidR="009F4D67" w:rsidRPr="00817B4E" w:rsidRDefault="009F4D67" w:rsidP="00817B4E">
            <w:pPr>
              <w:pStyle w:val="a3"/>
              <w:ind w:left="0" w:firstLine="0"/>
              <w:rPr>
                <w:sz w:val="20"/>
                <w:szCs w:val="20"/>
              </w:rPr>
            </w:pPr>
            <w:r w:rsidRPr="00817B4E">
              <w:rPr>
                <w:sz w:val="20"/>
                <w:szCs w:val="20"/>
              </w:rPr>
              <w:t>Финансовые ресурсы</w:t>
            </w:r>
          </w:p>
          <w:p w:rsidR="009F4D67" w:rsidRPr="00817B4E" w:rsidRDefault="009F4D67" w:rsidP="00817B4E">
            <w:pPr>
              <w:pStyle w:val="a3"/>
              <w:ind w:left="0" w:firstLine="0"/>
              <w:rPr>
                <w:sz w:val="20"/>
                <w:szCs w:val="20"/>
              </w:rPr>
            </w:pPr>
            <w:r w:rsidRPr="00817B4E">
              <w:rPr>
                <w:sz w:val="20"/>
                <w:szCs w:val="20"/>
              </w:rPr>
              <w:t>П700</w:t>
            </w:r>
          </w:p>
        </w:tc>
        <w:tc>
          <w:tcPr>
            <w:tcW w:w="3544" w:type="dxa"/>
            <w:gridSpan w:val="3"/>
          </w:tcPr>
          <w:p w:rsidR="009F4D67" w:rsidRPr="00817B4E" w:rsidRDefault="009F4D67" w:rsidP="00817B4E">
            <w:pPr>
              <w:pStyle w:val="a3"/>
              <w:ind w:left="0" w:firstLine="0"/>
              <w:rPr>
                <w:sz w:val="20"/>
                <w:szCs w:val="20"/>
              </w:rPr>
            </w:pPr>
            <w:r w:rsidRPr="00817B4E">
              <w:rPr>
                <w:sz w:val="20"/>
                <w:szCs w:val="20"/>
              </w:rPr>
              <w:t>Собственный капитал</w:t>
            </w:r>
          </w:p>
          <w:p w:rsidR="009F4D67" w:rsidRPr="00817B4E" w:rsidRDefault="009F4D67" w:rsidP="00817B4E">
            <w:pPr>
              <w:pStyle w:val="a3"/>
              <w:ind w:left="0" w:firstLine="0"/>
              <w:rPr>
                <w:sz w:val="20"/>
                <w:szCs w:val="20"/>
              </w:rPr>
            </w:pPr>
            <w:r w:rsidRPr="00817B4E">
              <w:rPr>
                <w:sz w:val="20"/>
                <w:szCs w:val="20"/>
              </w:rPr>
              <w:t>П490</w:t>
            </w:r>
          </w:p>
        </w:tc>
        <w:tc>
          <w:tcPr>
            <w:tcW w:w="1134" w:type="dxa"/>
            <w:vMerge w:val="restart"/>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47,019</w:t>
            </w:r>
          </w:p>
        </w:tc>
        <w:tc>
          <w:tcPr>
            <w:tcW w:w="1134" w:type="dxa"/>
            <w:vMerge w:val="restart"/>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50,845</w:t>
            </w:r>
          </w:p>
        </w:tc>
        <w:tc>
          <w:tcPr>
            <w:tcW w:w="1134" w:type="dxa"/>
            <w:vMerge w:val="restart"/>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17,738</w:t>
            </w:r>
          </w:p>
        </w:tc>
        <w:tc>
          <w:tcPr>
            <w:tcW w:w="1276" w:type="dxa"/>
            <w:vMerge w:val="restart"/>
            <w:tcBorders>
              <w:bottom w:val="nil"/>
            </w:tcBorders>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К≤2,0</w:t>
            </w:r>
          </w:p>
        </w:tc>
      </w:tr>
      <w:tr w:rsidR="00C462B1" w:rsidRPr="00817B4E">
        <w:trPr>
          <w:cantSplit/>
        </w:trPr>
        <w:tc>
          <w:tcPr>
            <w:tcW w:w="3085" w:type="dxa"/>
            <w:vMerge/>
          </w:tcPr>
          <w:p w:rsidR="009F4D67" w:rsidRPr="00817B4E" w:rsidRDefault="009F4D67" w:rsidP="00817B4E">
            <w:pPr>
              <w:pStyle w:val="a3"/>
              <w:ind w:left="0" w:firstLine="0"/>
              <w:rPr>
                <w:sz w:val="20"/>
                <w:szCs w:val="20"/>
              </w:rPr>
            </w:pPr>
          </w:p>
        </w:tc>
        <w:tc>
          <w:tcPr>
            <w:tcW w:w="1134" w:type="dxa"/>
          </w:tcPr>
          <w:p w:rsidR="009F4D67" w:rsidRPr="00817B4E" w:rsidRDefault="009F4D67" w:rsidP="00817B4E">
            <w:pPr>
              <w:pStyle w:val="a3"/>
              <w:ind w:left="0" w:firstLine="0"/>
              <w:rPr>
                <w:sz w:val="20"/>
                <w:szCs w:val="20"/>
              </w:rPr>
            </w:pPr>
            <w:r w:rsidRPr="00817B4E">
              <w:rPr>
                <w:sz w:val="20"/>
                <w:szCs w:val="20"/>
              </w:rPr>
              <w:t>47677</w:t>
            </w:r>
          </w:p>
        </w:tc>
        <w:tc>
          <w:tcPr>
            <w:tcW w:w="1134" w:type="dxa"/>
          </w:tcPr>
          <w:p w:rsidR="009F4D67" w:rsidRPr="00817B4E" w:rsidRDefault="009F4D67" w:rsidP="00817B4E">
            <w:pPr>
              <w:pStyle w:val="a3"/>
              <w:ind w:left="0" w:firstLine="0"/>
              <w:rPr>
                <w:sz w:val="20"/>
                <w:szCs w:val="20"/>
              </w:rPr>
            </w:pPr>
            <w:r w:rsidRPr="00817B4E">
              <w:rPr>
                <w:sz w:val="20"/>
                <w:szCs w:val="20"/>
              </w:rPr>
              <w:t>273700</w:t>
            </w:r>
          </w:p>
        </w:tc>
        <w:tc>
          <w:tcPr>
            <w:tcW w:w="1134" w:type="dxa"/>
          </w:tcPr>
          <w:p w:rsidR="009F4D67" w:rsidRPr="00817B4E" w:rsidRDefault="009F4D67" w:rsidP="00817B4E">
            <w:pPr>
              <w:pStyle w:val="a3"/>
              <w:ind w:left="0" w:firstLine="0"/>
              <w:rPr>
                <w:sz w:val="20"/>
                <w:szCs w:val="20"/>
              </w:rPr>
            </w:pPr>
            <w:r w:rsidRPr="00817B4E">
              <w:rPr>
                <w:sz w:val="20"/>
                <w:szCs w:val="20"/>
              </w:rPr>
              <w:t>252129</w:t>
            </w:r>
          </w:p>
        </w:tc>
        <w:tc>
          <w:tcPr>
            <w:tcW w:w="1134" w:type="dxa"/>
          </w:tcPr>
          <w:p w:rsidR="009F4D67" w:rsidRPr="00817B4E" w:rsidRDefault="009F4D67" w:rsidP="00817B4E">
            <w:pPr>
              <w:pStyle w:val="a3"/>
              <w:ind w:left="0" w:firstLine="0"/>
              <w:rPr>
                <w:sz w:val="20"/>
                <w:szCs w:val="20"/>
              </w:rPr>
            </w:pPr>
            <w:r w:rsidRPr="00817B4E">
              <w:rPr>
                <w:sz w:val="20"/>
                <w:szCs w:val="20"/>
              </w:rPr>
              <w:t>1014</w:t>
            </w:r>
          </w:p>
        </w:tc>
        <w:tc>
          <w:tcPr>
            <w:tcW w:w="1276" w:type="dxa"/>
          </w:tcPr>
          <w:p w:rsidR="009F4D67" w:rsidRPr="00817B4E" w:rsidRDefault="009F4D67" w:rsidP="00817B4E">
            <w:pPr>
              <w:pStyle w:val="a3"/>
              <w:ind w:left="0" w:firstLine="0"/>
              <w:rPr>
                <w:sz w:val="20"/>
                <w:szCs w:val="20"/>
              </w:rPr>
            </w:pPr>
            <w:r w:rsidRPr="00817B4E">
              <w:rPr>
                <w:sz w:val="20"/>
                <w:szCs w:val="20"/>
              </w:rPr>
              <w:t>5383</w:t>
            </w:r>
          </w:p>
        </w:tc>
        <w:tc>
          <w:tcPr>
            <w:tcW w:w="1134" w:type="dxa"/>
          </w:tcPr>
          <w:p w:rsidR="009F4D67" w:rsidRPr="00817B4E" w:rsidRDefault="009F4D67" w:rsidP="00817B4E">
            <w:pPr>
              <w:pStyle w:val="a3"/>
              <w:ind w:left="0" w:firstLine="0"/>
              <w:rPr>
                <w:sz w:val="20"/>
                <w:szCs w:val="20"/>
              </w:rPr>
            </w:pPr>
            <w:r w:rsidRPr="00817B4E">
              <w:rPr>
                <w:sz w:val="20"/>
                <w:szCs w:val="20"/>
              </w:rPr>
              <w:t>14214</w:t>
            </w:r>
          </w:p>
        </w:tc>
        <w:tc>
          <w:tcPr>
            <w:tcW w:w="1134" w:type="dxa"/>
            <w:vMerge/>
          </w:tcPr>
          <w:p w:rsidR="009F4D67" w:rsidRPr="00817B4E" w:rsidRDefault="009F4D67" w:rsidP="00817B4E">
            <w:pPr>
              <w:pStyle w:val="a3"/>
              <w:ind w:left="0" w:firstLine="0"/>
              <w:rPr>
                <w:sz w:val="20"/>
                <w:szCs w:val="20"/>
              </w:rPr>
            </w:pPr>
          </w:p>
        </w:tc>
        <w:tc>
          <w:tcPr>
            <w:tcW w:w="1134" w:type="dxa"/>
            <w:vMerge/>
          </w:tcPr>
          <w:p w:rsidR="009F4D67" w:rsidRPr="00817B4E" w:rsidRDefault="009F4D67" w:rsidP="00817B4E">
            <w:pPr>
              <w:pStyle w:val="a3"/>
              <w:ind w:left="0" w:firstLine="0"/>
              <w:rPr>
                <w:sz w:val="20"/>
                <w:szCs w:val="20"/>
              </w:rPr>
            </w:pPr>
          </w:p>
        </w:tc>
        <w:tc>
          <w:tcPr>
            <w:tcW w:w="1134" w:type="dxa"/>
            <w:vMerge/>
          </w:tcPr>
          <w:p w:rsidR="009F4D67" w:rsidRPr="00817B4E" w:rsidRDefault="009F4D67" w:rsidP="00817B4E">
            <w:pPr>
              <w:pStyle w:val="a3"/>
              <w:ind w:left="0" w:firstLine="0"/>
              <w:rPr>
                <w:sz w:val="20"/>
                <w:szCs w:val="20"/>
              </w:rPr>
            </w:pPr>
          </w:p>
        </w:tc>
        <w:tc>
          <w:tcPr>
            <w:tcW w:w="1276" w:type="dxa"/>
            <w:vMerge/>
            <w:tcBorders>
              <w:top w:val="nil"/>
            </w:tcBorders>
          </w:tcPr>
          <w:p w:rsidR="009F4D67" w:rsidRPr="00817B4E" w:rsidRDefault="009F4D67" w:rsidP="00817B4E">
            <w:pPr>
              <w:pStyle w:val="a3"/>
              <w:ind w:left="0" w:firstLine="0"/>
              <w:rPr>
                <w:sz w:val="20"/>
                <w:szCs w:val="20"/>
              </w:rPr>
            </w:pPr>
          </w:p>
        </w:tc>
      </w:tr>
      <w:tr w:rsidR="009F4D67" w:rsidRPr="00817B4E">
        <w:trPr>
          <w:cantSplit/>
        </w:trPr>
        <w:tc>
          <w:tcPr>
            <w:tcW w:w="3085" w:type="dxa"/>
            <w:vMerge w:val="restart"/>
          </w:tcPr>
          <w:p w:rsidR="009F4D67" w:rsidRPr="00817B4E" w:rsidRDefault="009F4D67" w:rsidP="00817B4E">
            <w:pPr>
              <w:pStyle w:val="a3"/>
              <w:suppressAutoHyphens/>
              <w:ind w:left="0" w:firstLine="0"/>
              <w:rPr>
                <w:sz w:val="20"/>
                <w:szCs w:val="20"/>
              </w:rPr>
            </w:pPr>
            <w:r w:rsidRPr="00817B4E">
              <w:rPr>
                <w:sz w:val="20"/>
                <w:szCs w:val="20"/>
              </w:rPr>
              <w:t>Коэффициент финансовой напряженности</w:t>
            </w:r>
          </w:p>
        </w:tc>
        <w:tc>
          <w:tcPr>
            <w:tcW w:w="3402" w:type="dxa"/>
            <w:gridSpan w:val="3"/>
          </w:tcPr>
          <w:p w:rsidR="009F4D67" w:rsidRPr="00817B4E" w:rsidRDefault="009F4D67" w:rsidP="00817B4E">
            <w:pPr>
              <w:pStyle w:val="a3"/>
              <w:ind w:left="0" w:firstLine="0"/>
              <w:rPr>
                <w:sz w:val="20"/>
                <w:szCs w:val="20"/>
              </w:rPr>
            </w:pPr>
            <w:r w:rsidRPr="00817B4E">
              <w:rPr>
                <w:sz w:val="20"/>
                <w:szCs w:val="20"/>
              </w:rPr>
              <w:t>Привлеченные финансовые источники</w:t>
            </w:r>
          </w:p>
          <w:p w:rsidR="009F4D67" w:rsidRPr="00817B4E" w:rsidRDefault="009F4D67" w:rsidP="00817B4E">
            <w:pPr>
              <w:pStyle w:val="a3"/>
              <w:ind w:left="0" w:firstLine="0"/>
              <w:rPr>
                <w:sz w:val="20"/>
                <w:szCs w:val="20"/>
              </w:rPr>
            </w:pPr>
            <w:r w:rsidRPr="00817B4E">
              <w:rPr>
                <w:sz w:val="20"/>
                <w:szCs w:val="20"/>
              </w:rPr>
              <w:t>(П590+П690)</w:t>
            </w:r>
          </w:p>
        </w:tc>
        <w:tc>
          <w:tcPr>
            <w:tcW w:w="3544" w:type="dxa"/>
            <w:gridSpan w:val="3"/>
          </w:tcPr>
          <w:p w:rsidR="009F4D67" w:rsidRPr="00817B4E" w:rsidRDefault="009F4D67" w:rsidP="00817B4E">
            <w:pPr>
              <w:pStyle w:val="a3"/>
              <w:ind w:left="0" w:firstLine="0"/>
              <w:rPr>
                <w:sz w:val="20"/>
                <w:szCs w:val="20"/>
              </w:rPr>
            </w:pPr>
            <w:r w:rsidRPr="00817B4E">
              <w:rPr>
                <w:sz w:val="20"/>
                <w:szCs w:val="20"/>
              </w:rPr>
              <w:t>Капитал и резервы</w:t>
            </w:r>
          </w:p>
          <w:p w:rsidR="009F4D67" w:rsidRPr="00817B4E" w:rsidRDefault="009F4D67" w:rsidP="00817B4E">
            <w:pPr>
              <w:pStyle w:val="a3"/>
              <w:ind w:left="0" w:firstLine="0"/>
              <w:rPr>
                <w:sz w:val="20"/>
                <w:szCs w:val="20"/>
              </w:rPr>
            </w:pPr>
            <w:r w:rsidRPr="00817B4E">
              <w:rPr>
                <w:sz w:val="20"/>
                <w:szCs w:val="20"/>
              </w:rPr>
              <w:t>П490</w:t>
            </w:r>
          </w:p>
        </w:tc>
        <w:tc>
          <w:tcPr>
            <w:tcW w:w="1134" w:type="dxa"/>
            <w:vMerge w:val="restart"/>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46,019</w:t>
            </w:r>
          </w:p>
        </w:tc>
        <w:tc>
          <w:tcPr>
            <w:tcW w:w="1134" w:type="dxa"/>
            <w:vMerge w:val="restart"/>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49,845</w:t>
            </w:r>
          </w:p>
        </w:tc>
        <w:tc>
          <w:tcPr>
            <w:tcW w:w="1134" w:type="dxa"/>
            <w:vMerge w:val="restart"/>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16,738</w:t>
            </w:r>
          </w:p>
        </w:tc>
        <w:tc>
          <w:tcPr>
            <w:tcW w:w="1276" w:type="dxa"/>
            <w:vMerge w:val="restart"/>
            <w:tcBorders>
              <w:bottom w:val="nil"/>
            </w:tcBorders>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К≤1,0</w:t>
            </w:r>
          </w:p>
        </w:tc>
      </w:tr>
      <w:tr w:rsidR="00C462B1" w:rsidRPr="00817B4E">
        <w:trPr>
          <w:cantSplit/>
        </w:trPr>
        <w:tc>
          <w:tcPr>
            <w:tcW w:w="3085" w:type="dxa"/>
            <w:vMerge/>
          </w:tcPr>
          <w:p w:rsidR="009F4D67" w:rsidRPr="00817B4E" w:rsidRDefault="009F4D67" w:rsidP="00817B4E">
            <w:pPr>
              <w:pStyle w:val="a3"/>
              <w:ind w:left="0" w:firstLine="0"/>
              <w:rPr>
                <w:sz w:val="20"/>
                <w:szCs w:val="20"/>
              </w:rPr>
            </w:pPr>
          </w:p>
        </w:tc>
        <w:tc>
          <w:tcPr>
            <w:tcW w:w="1134" w:type="dxa"/>
          </w:tcPr>
          <w:p w:rsidR="009F4D67" w:rsidRPr="00817B4E" w:rsidRDefault="009F4D67" w:rsidP="00817B4E">
            <w:pPr>
              <w:pStyle w:val="a3"/>
              <w:ind w:left="0" w:firstLine="0"/>
              <w:rPr>
                <w:sz w:val="20"/>
                <w:szCs w:val="20"/>
              </w:rPr>
            </w:pPr>
            <w:r w:rsidRPr="00817B4E">
              <w:rPr>
                <w:sz w:val="20"/>
                <w:szCs w:val="20"/>
              </w:rPr>
              <w:t>46663</w:t>
            </w:r>
          </w:p>
        </w:tc>
        <w:tc>
          <w:tcPr>
            <w:tcW w:w="1134" w:type="dxa"/>
          </w:tcPr>
          <w:p w:rsidR="009F4D67" w:rsidRPr="00817B4E" w:rsidRDefault="009F4D67" w:rsidP="00817B4E">
            <w:pPr>
              <w:pStyle w:val="a3"/>
              <w:ind w:left="0" w:firstLine="0"/>
              <w:rPr>
                <w:sz w:val="20"/>
                <w:szCs w:val="20"/>
              </w:rPr>
            </w:pPr>
            <w:r w:rsidRPr="00817B4E">
              <w:rPr>
                <w:sz w:val="20"/>
                <w:szCs w:val="20"/>
              </w:rPr>
              <w:t>268317</w:t>
            </w:r>
          </w:p>
        </w:tc>
        <w:tc>
          <w:tcPr>
            <w:tcW w:w="1134" w:type="dxa"/>
          </w:tcPr>
          <w:p w:rsidR="009F4D67" w:rsidRPr="00817B4E" w:rsidRDefault="009F4D67" w:rsidP="00817B4E">
            <w:pPr>
              <w:pStyle w:val="a3"/>
              <w:ind w:left="0" w:firstLine="0"/>
              <w:rPr>
                <w:sz w:val="20"/>
                <w:szCs w:val="20"/>
              </w:rPr>
            </w:pPr>
            <w:r w:rsidRPr="00817B4E">
              <w:rPr>
                <w:sz w:val="20"/>
                <w:szCs w:val="20"/>
              </w:rPr>
              <w:t>237915</w:t>
            </w:r>
          </w:p>
        </w:tc>
        <w:tc>
          <w:tcPr>
            <w:tcW w:w="1134" w:type="dxa"/>
          </w:tcPr>
          <w:p w:rsidR="009F4D67" w:rsidRPr="00817B4E" w:rsidRDefault="009F4D67" w:rsidP="00817B4E">
            <w:pPr>
              <w:pStyle w:val="a3"/>
              <w:ind w:left="0" w:firstLine="0"/>
              <w:rPr>
                <w:sz w:val="20"/>
                <w:szCs w:val="20"/>
              </w:rPr>
            </w:pPr>
            <w:r w:rsidRPr="00817B4E">
              <w:rPr>
                <w:sz w:val="20"/>
                <w:szCs w:val="20"/>
              </w:rPr>
              <w:t>1014</w:t>
            </w:r>
          </w:p>
        </w:tc>
        <w:tc>
          <w:tcPr>
            <w:tcW w:w="1276" w:type="dxa"/>
          </w:tcPr>
          <w:p w:rsidR="009F4D67" w:rsidRPr="00817B4E" w:rsidRDefault="009F4D67" w:rsidP="00817B4E">
            <w:pPr>
              <w:pStyle w:val="a3"/>
              <w:ind w:left="0" w:firstLine="0"/>
              <w:rPr>
                <w:sz w:val="20"/>
                <w:szCs w:val="20"/>
              </w:rPr>
            </w:pPr>
            <w:r w:rsidRPr="00817B4E">
              <w:rPr>
                <w:sz w:val="20"/>
                <w:szCs w:val="20"/>
              </w:rPr>
              <w:t>5383</w:t>
            </w:r>
          </w:p>
        </w:tc>
        <w:tc>
          <w:tcPr>
            <w:tcW w:w="1134" w:type="dxa"/>
          </w:tcPr>
          <w:p w:rsidR="009F4D67" w:rsidRPr="00817B4E" w:rsidRDefault="009F4D67" w:rsidP="00817B4E">
            <w:pPr>
              <w:pStyle w:val="a3"/>
              <w:ind w:left="0" w:firstLine="0"/>
              <w:rPr>
                <w:sz w:val="20"/>
                <w:szCs w:val="20"/>
              </w:rPr>
            </w:pPr>
            <w:r w:rsidRPr="00817B4E">
              <w:rPr>
                <w:sz w:val="20"/>
                <w:szCs w:val="20"/>
              </w:rPr>
              <w:t>14214</w:t>
            </w:r>
          </w:p>
        </w:tc>
        <w:tc>
          <w:tcPr>
            <w:tcW w:w="1134" w:type="dxa"/>
            <w:vMerge/>
          </w:tcPr>
          <w:p w:rsidR="009F4D67" w:rsidRPr="00817B4E" w:rsidRDefault="009F4D67" w:rsidP="00817B4E">
            <w:pPr>
              <w:pStyle w:val="a3"/>
              <w:ind w:left="0" w:firstLine="0"/>
              <w:rPr>
                <w:sz w:val="20"/>
                <w:szCs w:val="20"/>
              </w:rPr>
            </w:pPr>
          </w:p>
        </w:tc>
        <w:tc>
          <w:tcPr>
            <w:tcW w:w="1134" w:type="dxa"/>
            <w:vMerge/>
          </w:tcPr>
          <w:p w:rsidR="009F4D67" w:rsidRPr="00817B4E" w:rsidRDefault="009F4D67" w:rsidP="00817B4E">
            <w:pPr>
              <w:pStyle w:val="a3"/>
              <w:ind w:left="0" w:firstLine="0"/>
              <w:rPr>
                <w:sz w:val="20"/>
                <w:szCs w:val="20"/>
              </w:rPr>
            </w:pPr>
          </w:p>
        </w:tc>
        <w:tc>
          <w:tcPr>
            <w:tcW w:w="1134" w:type="dxa"/>
            <w:vMerge/>
          </w:tcPr>
          <w:p w:rsidR="009F4D67" w:rsidRPr="00817B4E" w:rsidRDefault="009F4D67" w:rsidP="00817B4E">
            <w:pPr>
              <w:pStyle w:val="a3"/>
              <w:ind w:left="0" w:firstLine="0"/>
              <w:rPr>
                <w:sz w:val="20"/>
                <w:szCs w:val="20"/>
              </w:rPr>
            </w:pPr>
          </w:p>
        </w:tc>
        <w:tc>
          <w:tcPr>
            <w:tcW w:w="1276" w:type="dxa"/>
            <w:vMerge/>
            <w:tcBorders>
              <w:top w:val="nil"/>
            </w:tcBorders>
          </w:tcPr>
          <w:p w:rsidR="009F4D67" w:rsidRPr="00817B4E" w:rsidRDefault="009F4D67" w:rsidP="00817B4E">
            <w:pPr>
              <w:pStyle w:val="a3"/>
              <w:ind w:left="0" w:firstLine="0"/>
              <w:rPr>
                <w:sz w:val="20"/>
                <w:szCs w:val="20"/>
              </w:rPr>
            </w:pPr>
          </w:p>
        </w:tc>
      </w:tr>
      <w:tr w:rsidR="009F4D67" w:rsidRPr="00817B4E">
        <w:trPr>
          <w:cantSplit/>
        </w:trPr>
        <w:tc>
          <w:tcPr>
            <w:tcW w:w="3085" w:type="dxa"/>
            <w:vMerge w:val="restart"/>
          </w:tcPr>
          <w:p w:rsidR="009F4D67" w:rsidRPr="00817B4E" w:rsidRDefault="009F4D67" w:rsidP="00817B4E">
            <w:pPr>
              <w:pStyle w:val="a3"/>
              <w:suppressAutoHyphens/>
              <w:ind w:left="0" w:firstLine="0"/>
              <w:rPr>
                <w:sz w:val="20"/>
                <w:szCs w:val="20"/>
              </w:rPr>
            </w:pPr>
            <w:r w:rsidRPr="00817B4E">
              <w:rPr>
                <w:sz w:val="20"/>
                <w:szCs w:val="20"/>
              </w:rPr>
              <w:t>Коэффициент финансовой нагрузки на рубль собственного капитала («плечо финансового рычага»)</w:t>
            </w:r>
          </w:p>
        </w:tc>
        <w:tc>
          <w:tcPr>
            <w:tcW w:w="3402" w:type="dxa"/>
            <w:gridSpan w:val="3"/>
          </w:tcPr>
          <w:p w:rsidR="009F4D67" w:rsidRPr="00817B4E" w:rsidRDefault="009F4D67" w:rsidP="00817B4E">
            <w:pPr>
              <w:pStyle w:val="a3"/>
              <w:ind w:left="0" w:firstLine="0"/>
              <w:rPr>
                <w:sz w:val="20"/>
                <w:szCs w:val="20"/>
              </w:rPr>
            </w:pPr>
            <w:r w:rsidRPr="00817B4E">
              <w:rPr>
                <w:sz w:val="20"/>
                <w:szCs w:val="20"/>
              </w:rPr>
              <w:t>Банковские кредиты и займы (П590 + П610)</w:t>
            </w:r>
          </w:p>
        </w:tc>
        <w:tc>
          <w:tcPr>
            <w:tcW w:w="3544" w:type="dxa"/>
            <w:gridSpan w:val="3"/>
          </w:tcPr>
          <w:p w:rsidR="009F4D67" w:rsidRPr="00817B4E" w:rsidRDefault="009F4D67" w:rsidP="00817B4E">
            <w:pPr>
              <w:pStyle w:val="a3"/>
              <w:ind w:left="0" w:firstLine="0"/>
              <w:rPr>
                <w:sz w:val="20"/>
                <w:szCs w:val="20"/>
              </w:rPr>
            </w:pPr>
            <w:r w:rsidRPr="00817B4E">
              <w:rPr>
                <w:sz w:val="20"/>
                <w:szCs w:val="20"/>
              </w:rPr>
              <w:t>Собственный капитал</w:t>
            </w:r>
          </w:p>
          <w:p w:rsidR="009F4D67" w:rsidRPr="00817B4E" w:rsidRDefault="009F4D67" w:rsidP="00817B4E">
            <w:pPr>
              <w:pStyle w:val="a3"/>
              <w:ind w:left="0" w:firstLine="0"/>
              <w:rPr>
                <w:sz w:val="20"/>
                <w:szCs w:val="20"/>
              </w:rPr>
            </w:pPr>
            <w:r w:rsidRPr="00817B4E">
              <w:rPr>
                <w:sz w:val="20"/>
                <w:szCs w:val="20"/>
              </w:rPr>
              <w:t>П490</w:t>
            </w:r>
          </w:p>
        </w:tc>
        <w:tc>
          <w:tcPr>
            <w:tcW w:w="1134" w:type="dxa"/>
            <w:vMerge w:val="restart"/>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w:t>
            </w:r>
          </w:p>
        </w:tc>
        <w:tc>
          <w:tcPr>
            <w:tcW w:w="1134" w:type="dxa"/>
            <w:vMerge w:val="restart"/>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3,535</w:t>
            </w:r>
          </w:p>
        </w:tc>
        <w:tc>
          <w:tcPr>
            <w:tcW w:w="1134" w:type="dxa"/>
            <w:vMerge w:val="restart"/>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1,366</w:t>
            </w:r>
          </w:p>
        </w:tc>
        <w:tc>
          <w:tcPr>
            <w:tcW w:w="1276" w:type="dxa"/>
            <w:vMerge w:val="restart"/>
            <w:tcBorders>
              <w:bottom w:val="nil"/>
            </w:tcBorders>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tc>
      </w:tr>
      <w:tr w:rsidR="00C462B1" w:rsidRPr="00817B4E">
        <w:trPr>
          <w:cantSplit/>
        </w:trPr>
        <w:tc>
          <w:tcPr>
            <w:tcW w:w="3085" w:type="dxa"/>
            <w:vMerge/>
          </w:tcPr>
          <w:p w:rsidR="009F4D67" w:rsidRPr="00817B4E" w:rsidRDefault="009F4D67" w:rsidP="00817B4E">
            <w:pPr>
              <w:pStyle w:val="a3"/>
              <w:ind w:left="0" w:firstLine="0"/>
              <w:rPr>
                <w:sz w:val="20"/>
                <w:szCs w:val="20"/>
              </w:rPr>
            </w:pPr>
          </w:p>
        </w:tc>
        <w:tc>
          <w:tcPr>
            <w:tcW w:w="1134" w:type="dxa"/>
          </w:tcPr>
          <w:p w:rsidR="009F4D67" w:rsidRPr="00817B4E" w:rsidRDefault="009F4D67" w:rsidP="00817B4E">
            <w:pPr>
              <w:pStyle w:val="a3"/>
              <w:ind w:left="0" w:firstLine="0"/>
              <w:rPr>
                <w:sz w:val="20"/>
                <w:szCs w:val="20"/>
              </w:rPr>
            </w:pPr>
            <w:r w:rsidRPr="00817B4E">
              <w:rPr>
                <w:sz w:val="20"/>
                <w:szCs w:val="20"/>
              </w:rPr>
              <w:t>-</w:t>
            </w:r>
          </w:p>
        </w:tc>
        <w:tc>
          <w:tcPr>
            <w:tcW w:w="1134" w:type="dxa"/>
          </w:tcPr>
          <w:p w:rsidR="009F4D67" w:rsidRPr="00817B4E" w:rsidRDefault="009F4D67" w:rsidP="00817B4E">
            <w:pPr>
              <w:pStyle w:val="a3"/>
              <w:ind w:left="0" w:firstLine="0"/>
              <w:rPr>
                <w:sz w:val="20"/>
                <w:szCs w:val="20"/>
              </w:rPr>
            </w:pPr>
            <w:r w:rsidRPr="00817B4E">
              <w:rPr>
                <w:sz w:val="20"/>
                <w:szCs w:val="20"/>
              </w:rPr>
              <w:t>19028</w:t>
            </w:r>
          </w:p>
        </w:tc>
        <w:tc>
          <w:tcPr>
            <w:tcW w:w="1134" w:type="dxa"/>
          </w:tcPr>
          <w:p w:rsidR="009F4D67" w:rsidRPr="00817B4E" w:rsidRDefault="009F4D67" w:rsidP="00817B4E">
            <w:pPr>
              <w:pStyle w:val="a3"/>
              <w:ind w:left="0" w:firstLine="0"/>
              <w:rPr>
                <w:sz w:val="20"/>
                <w:szCs w:val="20"/>
              </w:rPr>
            </w:pPr>
            <w:r w:rsidRPr="00817B4E">
              <w:rPr>
                <w:sz w:val="20"/>
                <w:szCs w:val="20"/>
              </w:rPr>
              <w:t>19420</w:t>
            </w:r>
          </w:p>
        </w:tc>
        <w:tc>
          <w:tcPr>
            <w:tcW w:w="1134" w:type="dxa"/>
          </w:tcPr>
          <w:p w:rsidR="009F4D67" w:rsidRPr="00817B4E" w:rsidRDefault="009F4D67" w:rsidP="00817B4E">
            <w:pPr>
              <w:pStyle w:val="a3"/>
              <w:ind w:left="0" w:firstLine="0"/>
              <w:rPr>
                <w:sz w:val="20"/>
                <w:szCs w:val="20"/>
              </w:rPr>
            </w:pPr>
            <w:r w:rsidRPr="00817B4E">
              <w:rPr>
                <w:sz w:val="20"/>
                <w:szCs w:val="20"/>
              </w:rPr>
              <w:t>1014</w:t>
            </w:r>
          </w:p>
        </w:tc>
        <w:tc>
          <w:tcPr>
            <w:tcW w:w="1276" w:type="dxa"/>
          </w:tcPr>
          <w:p w:rsidR="009F4D67" w:rsidRPr="00817B4E" w:rsidRDefault="009F4D67" w:rsidP="00817B4E">
            <w:pPr>
              <w:pStyle w:val="a3"/>
              <w:ind w:left="0" w:firstLine="0"/>
              <w:rPr>
                <w:sz w:val="20"/>
                <w:szCs w:val="20"/>
              </w:rPr>
            </w:pPr>
            <w:r w:rsidRPr="00817B4E">
              <w:rPr>
                <w:sz w:val="20"/>
                <w:szCs w:val="20"/>
              </w:rPr>
              <w:t>5383</w:t>
            </w:r>
          </w:p>
        </w:tc>
        <w:tc>
          <w:tcPr>
            <w:tcW w:w="1134" w:type="dxa"/>
          </w:tcPr>
          <w:p w:rsidR="009F4D67" w:rsidRPr="00817B4E" w:rsidRDefault="009F4D67" w:rsidP="00817B4E">
            <w:pPr>
              <w:pStyle w:val="a3"/>
              <w:ind w:left="0" w:firstLine="0"/>
              <w:rPr>
                <w:sz w:val="20"/>
                <w:szCs w:val="20"/>
              </w:rPr>
            </w:pPr>
            <w:r w:rsidRPr="00817B4E">
              <w:rPr>
                <w:sz w:val="20"/>
                <w:szCs w:val="20"/>
              </w:rPr>
              <w:t>14214</w:t>
            </w:r>
          </w:p>
        </w:tc>
        <w:tc>
          <w:tcPr>
            <w:tcW w:w="1134" w:type="dxa"/>
            <w:vMerge/>
          </w:tcPr>
          <w:p w:rsidR="009F4D67" w:rsidRPr="00817B4E" w:rsidRDefault="009F4D67" w:rsidP="00817B4E">
            <w:pPr>
              <w:pStyle w:val="a3"/>
              <w:ind w:left="0" w:firstLine="0"/>
              <w:rPr>
                <w:sz w:val="20"/>
                <w:szCs w:val="20"/>
              </w:rPr>
            </w:pPr>
          </w:p>
        </w:tc>
        <w:tc>
          <w:tcPr>
            <w:tcW w:w="1134" w:type="dxa"/>
            <w:vMerge/>
          </w:tcPr>
          <w:p w:rsidR="009F4D67" w:rsidRPr="00817B4E" w:rsidRDefault="009F4D67" w:rsidP="00817B4E">
            <w:pPr>
              <w:pStyle w:val="a3"/>
              <w:ind w:left="0" w:firstLine="0"/>
              <w:rPr>
                <w:sz w:val="20"/>
                <w:szCs w:val="20"/>
              </w:rPr>
            </w:pPr>
          </w:p>
        </w:tc>
        <w:tc>
          <w:tcPr>
            <w:tcW w:w="1134" w:type="dxa"/>
            <w:vMerge/>
          </w:tcPr>
          <w:p w:rsidR="009F4D67" w:rsidRPr="00817B4E" w:rsidRDefault="009F4D67" w:rsidP="00817B4E">
            <w:pPr>
              <w:pStyle w:val="a3"/>
              <w:ind w:left="0" w:firstLine="0"/>
              <w:rPr>
                <w:sz w:val="20"/>
                <w:szCs w:val="20"/>
              </w:rPr>
            </w:pPr>
          </w:p>
        </w:tc>
        <w:tc>
          <w:tcPr>
            <w:tcW w:w="1276" w:type="dxa"/>
            <w:vMerge/>
            <w:tcBorders>
              <w:top w:val="nil"/>
            </w:tcBorders>
          </w:tcPr>
          <w:p w:rsidR="009F4D67" w:rsidRPr="00817B4E" w:rsidRDefault="009F4D67" w:rsidP="00817B4E">
            <w:pPr>
              <w:pStyle w:val="a3"/>
              <w:ind w:left="0" w:firstLine="0"/>
              <w:rPr>
                <w:sz w:val="20"/>
                <w:szCs w:val="20"/>
              </w:rPr>
            </w:pPr>
          </w:p>
        </w:tc>
      </w:tr>
      <w:tr w:rsidR="009F4D67" w:rsidRPr="00817B4E">
        <w:trPr>
          <w:cantSplit/>
        </w:trPr>
        <w:tc>
          <w:tcPr>
            <w:tcW w:w="3085" w:type="dxa"/>
            <w:vMerge w:val="restart"/>
          </w:tcPr>
          <w:p w:rsidR="009F4D67" w:rsidRPr="00817B4E" w:rsidRDefault="009F4D67" w:rsidP="00817B4E">
            <w:pPr>
              <w:pStyle w:val="a3"/>
              <w:ind w:left="0" w:firstLine="0"/>
              <w:rPr>
                <w:sz w:val="20"/>
                <w:szCs w:val="20"/>
              </w:rPr>
            </w:pPr>
            <w:r w:rsidRPr="00817B4E">
              <w:rPr>
                <w:sz w:val="20"/>
                <w:szCs w:val="20"/>
              </w:rPr>
              <w:t>Коэффициент соотношения «длинных» и «коротких» заимствований</w:t>
            </w:r>
          </w:p>
        </w:tc>
        <w:tc>
          <w:tcPr>
            <w:tcW w:w="3402" w:type="dxa"/>
            <w:gridSpan w:val="3"/>
          </w:tcPr>
          <w:p w:rsidR="009F4D67" w:rsidRPr="00817B4E" w:rsidRDefault="009F4D67" w:rsidP="00817B4E">
            <w:pPr>
              <w:pStyle w:val="a3"/>
              <w:ind w:left="0" w:firstLine="0"/>
              <w:rPr>
                <w:sz w:val="20"/>
                <w:szCs w:val="20"/>
              </w:rPr>
            </w:pPr>
            <w:r w:rsidRPr="00817B4E">
              <w:rPr>
                <w:sz w:val="20"/>
                <w:szCs w:val="20"/>
              </w:rPr>
              <w:t>Займы и кредиты (долгосрочные) П590</w:t>
            </w:r>
          </w:p>
        </w:tc>
        <w:tc>
          <w:tcPr>
            <w:tcW w:w="3544" w:type="dxa"/>
            <w:gridSpan w:val="3"/>
          </w:tcPr>
          <w:p w:rsidR="009F4D67" w:rsidRPr="00817B4E" w:rsidRDefault="009F4D67" w:rsidP="00817B4E">
            <w:pPr>
              <w:pStyle w:val="a3"/>
              <w:ind w:left="0" w:firstLine="0"/>
              <w:rPr>
                <w:sz w:val="20"/>
                <w:szCs w:val="20"/>
              </w:rPr>
            </w:pPr>
            <w:r w:rsidRPr="00817B4E">
              <w:rPr>
                <w:sz w:val="20"/>
                <w:szCs w:val="20"/>
              </w:rPr>
              <w:t>Кредиты и займы (краткосрочные) П610</w:t>
            </w:r>
          </w:p>
        </w:tc>
        <w:tc>
          <w:tcPr>
            <w:tcW w:w="1134" w:type="dxa"/>
            <w:vMerge w:val="restart"/>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w:t>
            </w:r>
          </w:p>
        </w:tc>
        <w:tc>
          <w:tcPr>
            <w:tcW w:w="1134" w:type="dxa"/>
            <w:vMerge w:val="restart"/>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0,279</w:t>
            </w:r>
          </w:p>
        </w:tc>
        <w:tc>
          <w:tcPr>
            <w:tcW w:w="1134" w:type="dxa"/>
            <w:vMerge w:val="restart"/>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0,170</w:t>
            </w:r>
          </w:p>
        </w:tc>
        <w:tc>
          <w:tcPr>
            <w:tcW w:w="1276" w:type="dxa"/>
            <w:vMerge w:val="restart"/>
            <w:tcBorders>
              <w:bottom w:val="nil"/>
            </w:tcBorders>
          </w:tcPr>
          <w:p w:rsidR="009F4D67" w:rsidRPr="00817B4E" w:rsidRDefault="009F4D67" w:rsidP="00817B4E">
            <w:pPr>
              <w:pStyle w:val="a3"/>
              <w:ind w:left="0" w:firstLine="0"/>
              <w:rPr>
                <w:sz w:val="20"/>
                <w:szCs w:val="20"/>
              </w:rPr>
            </w:pPr>
          </w:p>
        </w:tc>
      </w:tr>
      <w:tr w:rsidR="00C462B1" w:rsidRPr="00817B4E">
        <w:trPr>
          <w:cantSplit/>
        </w:trPr>
        <w:tc>
          <w:tcPr>
            <w:tcW w:w="3085" w:type="dxa"/>
            <w:vMerge/>
          </w:tcPr>
          <w:p w:rsidR="009F4D67" w:rsidRPr="00817B4E" w:rsidRDefault="009F4D67" w:rsidP="00817B4E">
            <w:pPr>
              <w:pStyle w:val="a3"/>
              <w:ind w:left="0" w:firstLine="0"/>
              <w:rPr>
                <w:sz w:val="20"/>
                <w:szCs w:val="20"/>
              </w:rPr>
            </w:pPr>
          </w:p>
        </w:tc>
        <w:tc>
          <w:tcPr>
            <w:tcW w:w="1134" w:type="dxa"/>
          </w:tcPr>
          <w:p w:rsidR="009F4D67" w:rsidRPr="00817B4E" w:rsidRDefault="009F4D67" w:rsidP="00817B4E">
            <w:pPr>
              <w:pStyle w:val="a3"/>
              <w:ind w:left="0" w:firstLine="0"/>
              <w:rPr>
                <w:sz w:val="20"/>
                <w:szCs w:val="20"/>
              </w:rPr>
            </w:pPr>
            <w:r w:rsidRPr="00817B4E">
              <w:rPr>
                <w:sz w:val="20"/>
                <w:szCs w:val="20"/>
              </w:rPr>
              <w:t>-</w:t>
            </w:r>
          </w:p>
        </w:tc>
        <w:tc>
          <w:tcPr>
            <w:tcW w:w="1134" w:type="dxa"/>
          </w:tcPr>
          <w:p w:rsidR="009F4D67" w:rsidRPr="00817B4E" w:rsidRDefault="009F4D67" w:rsidP="00817B4E">
            <w:pPr>
              <w:pStyle w:val="a3"/>
              <w:ind w:left="0" w:firstLine="0"/>
              <w:rPr>
                <w:sz w:val="20"/>
                <w:szCs w:val="20"/>
              </w:rPr>
            </w:pPr>
            <w:r w:rsidRPr="00817B4E">
              <w:rPr>
                <w:sz w:val="20"/>
                <w:szCs w:val="20"/>
              </w:rPr>
              <w:t>4156</w:t>
            </w:r>
          </w:p>
        </w:tc>
        <w:tc>
          <w:tcPr>
            <w:tcW w:w="1134" w:type="dxa"/>
          </w:tcPr>
          <w:p w:rsidR="009F4D67" w:rsidRPr="00817B4E" w:rsidRDefault="009F4D67" w:rsidP="00817B4E">
            <w:pPr>
              <w:pStyle w:val="a3"/>
              <w:ind w:left="0" w:firstLine="0"/>
              <w:rPr>
                <w:sz w:val="20"/>
                <w:szCs w:val="20"/>
              </w:rPr>
            </w:pPr>
            <w:r w:rsidRPr="00817B4E">
              <w:rPr>
                <w:sz w:val="20"/>
                <w:szCs w:val="20"/>
              </w:rPr>
              <w:t>2820</w:t>
            </w:r>
          </w:p>
        </w:tc>
        <w:tc>
          <w:tcPr>
            <w:tcW w:w="1134" w:type="dxa"/>
          </w:tcPr>
          <w:p w:rsidR="009F4D67" w:rsidRPr="00817B4E" w:rsidRDefault="009F4D67" w:rsidP="00817B4E">
            <w:pPr>
              <w:pStyle w:val="a3"/>
              <w:ind w:left="0" w:firstLine="0"/>
              <w:rPr>
                <w:sz w:val="20"/>
                <w:szCs w:val="20"/>
              </w:rPr>
            </w:pPr>
            <w:r w:rsidRPr="00817B4E">
              <w:rPr>
                <w:sz w:val="20"/>
                <w:szCs w:val="20"/>
              </w:rPr>
              <w:t>0</w:t>
            </w:r>
          </w:p>
        </w:tc>
        <w:tc>
          <w:tcPr>
            <w:tcW w:w="1276" w:type="dxa"/>
          </w:tcPr>
          <w:p w:rsidR="009F4D67" w:rsidRPr="00817B4E" w:rsidRDefault="009F4D67" w:rsidP="00817B4E">
            <w:pPr>
              <w:pStyle w:val="a3"/>
              <w:ind w:left="0" w:firstLine="0"/>
              <w:rPr>
                <w:sz w:val="20"/>
                <w:szCs w:val="20"/>
              </w:rPr>
            </w:pPr>
            <w:r w:rsidRPr="00817B4E">
              <w:rPr>
                <w:sz w:val="20"/>
                <w:szCs w:val="20"/>
              </w:rPr>
              <w:t>14872</w:t>
            </w:r>
          </w:p>
        </w:tc>
        <w:tc>
          <w:tcPr>
            <w:tcW w:w="1134" w:type="dxa"/>
          </w:tcPr>
          <w:p w:rsidR="009F4D67" w:rsidRPr="00817B4E" w:rsidRDefault="009F4D67" w:rsidP="00817B4E">
            <w:pPr>
              <w:pStyle w:val="a3"/>
              <w:ind w:left="0" w:firstLine="0"/>
              <w:rPr>
                <w:sz w:val="20"/>
                <w:szCs w:val="20"/>
              </w:rPr>
            </w:pPr>
            <w:r w:rsidRPr="00817B4E">
              <w:rPr>
                <w:sz w:val="20"/>
                <w:szCs w:val="20"/>
              </w:rPr>
              <w:t>16600</w:t>
            </w:r>
          </w:p>
        </w:tc>
        <w:tc>
          <w:tcPr>
            <w:tcW w:w="1134" w:type="dxa"/>
            <w:vMerge/>
          </w:tcPr>
          <w:p w:rsidR="009F4D67" w:rsidRPr="00817B4E" w:rsidRDefault="009F4D67" w:rsidP="00817B4E">
            <w:pPr>
              <w:pStyle w:val="a3"/>
              <w:ind w:left="0" w:firstLine="0"/>
              <w:rPr>
                <w:sz w:val="20"/>
                <w:szCs w:val="20"/>
              </w:rPr>
            </w:pPr>
          </w:p>
        </w:tc>
        <w:tc>
          <w:tcPr>
            <w:tcW w:w="1134" w:type="dxa"/>
            <w:vMerge/>
          </w:tcPr>
          <w:p w:rsidR="009F4D67" w:rsidRPr="00817B4E" w:rsidRDefault="009F4D67" w:rsidP="00817B4E">
            <w:pPr>
              <w:pStyle w:val="a3"/>
              <w:ind w:left="0" w:firstLine="0"/>
              <w:rPr>
                <w:sz w:val="20"/>
                <w:szCs w:val="20"/>
              </w:rPr>
            </w:pPr>
          </w:p>
        </w:tc>
        <w:tc>
          <w:tcPr>
            <w:tcW w:w="1134" w:type="dxa"/>
            <w:vMerge/>
          </w:tcPr>
          <w:p w:rsidR="009F4D67" w:rsidRPr="00817B4E" w:rsidRDefault="009F4D67" w:rsidP="00817B4E">
            <w:pPr>
              <w:pStyle w:val="a3"/>
              <w:ind w:left="0" w:firstLine="0"/>
              <w:rPr>
                <w:sz w:val="20"/>
                <w:szCs w:val="20"/>
              </w:rPr>
            </w:pPr>
          </w:p>
        </w:tc>
        <w:tc>
          <w:tcPr>
            <w:tcW w:w="1276" w:type="dxa"/>
            <w:vMerge/>
            <w:tcBorders>
              <w:top w:val="nil"/>
            </w:tcBorders>
          </w:tcPr>
          <w:p w:rsidR="009F4D67" w:rsidRPr="00817B4E" w:rsidRDefault="009F4D67" w:rsidP="00817B4E">
            <w:pPr>
              <w:pStyle w:val="a3"/>
              <w:ind w:left="0" w:firstLine="0"/>
              <w:rPr>
                <w:sz w:val="20"/>
                <w:szCs w:val="20"/>
              </w:rPr>
            </w:pPr>
          </w:p>
        </w:tc>
      </w:tr>
    </w:tbl>
    <w:p w:rsidR="009F4D67" w:rsidRPr="00817B4E" w:rsidRDefault="009F4D67" w:rsidP="00817B4E">
      <w:pPr>
        <w:pStyle w:val="a3"/>
        <w:ind w:left="0" w:firstLine="709"/>
        <w:rPr>
          <w:sz w:val="28"/>
          <w:szCs w:val="24"/>
        </w:rPr>
      </w:pPr>
    </w:p>
    <w:p w:rsidR="00817B4E" w:rsidRDefault="00817B4E" w:rsidP="00817B4E">
      <w:pPr>
        <w:pStyle w:val="a3"/>
        <w:ind w:left="0" w:firstLine="709"/>
        <w:rPr>
          <w:sz w:val="28"/>
        </w:rPr>
        <w:sectPr w:rsidR="00817B4E" w:rsidSect="00817B4E">
          <w:pgSz w:w="16838" w:h="11906" w:orient="landscape" w:code="9"/>
          <w:pgMar w:top="851" w:right="1134" w:bottom="1701" w:left="1134" w:header="709" w:footer="709" w:gutter="0"/>
          <w:cols w:space="708"/>
          <w:docGrid w:linePitch="360"/>
        </w:sectPr>
      </w:pPr>
    </w:p>
    <w:p w:rsidR="009F4D67" w:rsidRPr="00817B4E" w:rsidRDefault="009F4D67" w:rsidP="00817B4E">
      <w:pPr>
        <w:pStyle w:val="a3"/>
        <w:ind w:left="0" w:firstLine="709"/>
        <w:rPr>
          <w:sz w:val="28"/>
          <w:szCs w:val="28"/>
        </w:rPr>
      </w:pPr>
      <w:r w:rsidRPr="00817B4E">
        <w:rPr>
          <w:sz w:val="28"/>
          <w:szCs w:val="28"/>
        </w:rPr>
        <w:t>Оценка платежеспособности предприятия</w:t>
      </w:r>
    </w:p>
    <w:p w:rsidR="00A0686B" w:rsidRPr="00817B4E" w:rsidRDefault="009F4D67" w:rsidP="00817B4E">
      <w:pPr>
        <w:pStyle w:val="a3"/>
        <w:ind w:left="0" w:firstLine="709"/>
        <w:rPr>
          <w:sz w:val="28"/>
        </w:rPr>
      </w:pPr>
      <w:r w:rsidRPr="00817B4E">
        <w:rPr>
          <w:bCs/>
          <w:sz w:val="28"/>
        </w:rPr>
        <w:t xml:space="preserve">Платежеспособность </w:t>
      </w:r>
      <w:r w:rsidRPr="00817B4E">
        <w:rPr>
          <w:sz w:val="28"/>
        </w:rPr>
        <w:t xml:space="preserve">- наличие у предприятия денежных средств и их эквивалентов, достаточных для расчетов по кредиторской задолженности, требующей немедленного погашения. </w:t>
      </w:r>
    </w:p>
    <w:p w:rsidR="009F4D67" w:rsidRPr="00817B4E" w:rsidRDefault="009F4D67" w:rsidP="00817B4E">
      <w:pPr>
        <w:pStyle w:val="a3"/>
        <w:ind w:left="0" w:firstLine="709"/>
        <w:rPr>
          <w:sz w:val="28"/>
        </w:rPr>
      </w:pPr>
      <w:r w:rsidRPr="00817B4E">
        <w:rPr>
          <w:sz w:val="28"/>
        </w:rPr>
        <w:t>Таким образом, основными признаками платежеспособности являются:</w:t>
      </w:r>
    </w:p>
    <w:p w:rsidR="009F4D67" w:rsidRPr="00817B4E" w:rsidRDefault="009F4D67" w:rsidP="00817B4E">
      <w:pPr>
        <w:pStyle w:val="a3"/>
        <w:ind w:left="0" w:firstLine="709"/>
        <w:rPr>
          <w:sz w:val="28"/>
        </w:rPr>
      </w:pPr>
      <w:r w:rsidRPr="00817B4E">
        <w:rPr>
          <w:sz w:val="28"/>
        </w:rPr>
        <w:t>а) наличие в достаточном объеме средств на расчетом счете;</w:t>
      </w:r>
    </w:p>
    <w:p w:rsidR="009F4D67" w:rsidRPr="00817B4E" w:rsidRDefault="009F4D67" w:rsidP="00817B4E">
      <w:pPr>
        <w:pStyle w:val="a3"/>
        <w:ind w:left="0" w:firstLine="709"/>
        <w:rPr>
          <w:sz w:val="28"/>
        </w:rPr>
      </w:pPr>
      <w:r w:rsidRPr="00817B4E">
        <w:rPr>
          <w:sz w:val="28"/>
        </w:rPr>
        <w:t>б) отсутствие просроченной кредиторской задолженности.</w:t>
      </w:r>
    </w:p>
    <w:p w:rsidR="009F4D67" w:rsidRPr="00817B4E" w:rsidRDefault="009F4D67" w:rsidP="00817B4E">
      <w:pPr>
        <w:pStyle w:val="a3"/>
        <w:ind w:left="0" w:firstLine="709"/>
        <w:rPr>
          <w:sz w:val="28"/>
        </w:rPr>
      </w:pPr>
      <w:r w:rsidRPr="00817B4E">
        <w:rPr>
          <w:sz w:val="28"/>
        </w:rPr>
        <w:t xml:space="preserve">Оценим платежеспособность предприятия по таблице </w:t>
      </w:r>
      <w:r w:rsidR="00A0686B" w:rsidRPr="00817B4E">
        <w:rPr>
          <w:sz w:val="28"/>
        </w:rPr>
        <w:t>2.</w:t>
      </w:r>
      <w:r w:rsidRPr="00817B4E">
        <w:rPr>
          <w:sz w:val="28"/>
        </w:rPr>
        <w:t>1</w:t>
      </w:r>
      <w:r w:rsidR="00253B55" w:rsidRPr="00817B4E">
        <w:rPr>
          <w:sz w:val="28"/>
        </w:rPr>
        <w:t>3</w:t>
      </w:r>
      <w:r w:rsidRPr="00817B4E">
        <w:rPr>
          <w:sz w:val="28"/>
        </w:rPr>
        <w:t>.</w:t>
      </w:r>
    </w:p>
    <w:p w:rsidR="009F4D67" w:rsidRPr="00817B4E" w:rsidRDefault="009F4D67" w:rsidP="00817B4E">
      <w:pPr>
        <w:pStyle w:val="a3"/>
        <w:ind w:left="0" w:firstLine="709"/>
        <w:rPr>
          <w:sz w:val="28"/>
        </w:rPr>
      </w:pPr>
      <w:r w:rsidRPr="00817B4E">
        <w:rPr>
          <w:sz w:val="28"/>
        </w:rPr>
        <w:t>Коэффициент абсолютной ликвидности показывает, какую часть краткосрочной задолженности предприятие может погасить в ближайшее время. Рекомендуемое ограничение данного показателя от 0,25 до 0,5. Также данный коэффициент характеризует платежеспособность предприятия на дату составления баланса.</w:t>
      </w:r>
    </w:p>
    <w:p w:rsidR="009F4D67" w:rsidRPr="00817B4E" w:rsidRDefault="009F4D67" w:rsidP="00817B4E">
      <w:pPr>
        <w:pStyle w:val="a3"/>
        <w:ind w:left="0" w:firstLine="709"/>
        <w:rPr>
          <w:sz w:val="28"/>
        </w:rPr>
      </w:pPr>
      <w:r w:rsidRPr="00817B4E">
        <w:rPr>
          <w:sz w:val="28"/>
        </w:rPr>
        <w:t>У нашего предприятия этот финансовый коэффициент в период</w:t>
      </w:r>
      <w:r w:rsidR="00817B4E">
        <w:rPr>
          <w:sz w:val="28"/>
        </w:rPr>
        <w:t xml:space="preserve"> </w:t>
      </w:r>
      <w:r w:rsidRPr="00817B4E">
        <w:rPr>
          <w:sz w:val="28"/>
        </w:rPr>
        <w:t>(</w:t>
      </w:r>
      <w:smartTag w:uri="urn:schemas-microsoft-com:office:smarttags" w:element="metricconverter">
        <w:smartTagPr>
          <w:attr w:name="ProductID" w:val="2006 г"/>
        </w:smartTagPr>
        <w:r w:rsidR="007873F4" w:rsidRPr="00817B4E">
          <w:rPr>
            <w:sz w:val="28"/>
          </w:rPr>
          <w:t>2006</w:t>
        </w:r>
        <w:r w:rsidRPr="00817B4E">
          <w:rPr>
            <w:sz w:val="28"/>
          </w:rPr>
          <w:t xml:space="preserve"> г</w:t>
        </w:r>
      </w:smartTag>
      <w:r w:rsidRPr="00817B4E">
        <w:rPr>
          <w:sz w:val="28"/>
        </w:rPr>
        <w:t>.) составил 0,004, в период</w:t>
      </w:r>
      <w:r w:rsidR="00817B4E">
        <w:rPr>
          <w:sz w:val="28"/>
        </w:rPr>
        <w:t xml:space="preserve"> </w:t>
      </w:r>
      <w:r w:rsidRPr="00817B4E">
        <w:rPr>
          <w:sz w:val="28"/>
        </w:rPr>
        <w:t>(</w:t>
      </w:r>
      <w:smartTag w:uri="urn:schemas-microsoft-com:office:smarttags" w:element="metricconverter">
        <w:smartTagPr>
          <w:attr w:name="ProductID" w:val="2007 г"/>
        </w:smartTagPr>
        <w:r w:rsidR="007873F4" w:rsidRPr="00817B4E">
          <w:rPr>
            <w:sz w:val="28"/>
          </w:rPr>
          <w:t>2007</w:t>
        </w:r>
        <w:r w:rsidRPr="00817B4E">
          <w:rPr>
            <w:sz w:val="28"/>
          </w:rPr>
          <w:t xml:space="preserve"> г</w:t>
        </w:r>
      </w:smartTag>
      <w:r w:rsidRPr="00817B4E">
        <w:rPr>
          <w:sz w:val="28"/>
        </w:rPr>
        <w:t>.) – 0,011, в период</w:t>
      </w:r>
      <w:r w:rsidR="00817B4E">
        <w:rPr>
          <w:sz w:val="28"/>
        </w:rPr>
        <w:t xml:space="preserve"> </w:t>
      </w:r>
      <w:r w:rsidRPr="00817B4E">
        <w:rPr>
          <w:sz w:val="28"/>
        </w:rPr>
        <w:t>(</w:t>
      </w:r>
      <w:smartTag w:uri="urn:schemas-microsoft-com:office:smarttags" w:element="metricconverter">
        <w:smartTagPr>
          <w:attr w:name="ProductID" w:val="2008 г"/>
        </w:smartTagPr>
        <w:r w:rsidR="007873F4" w:rsidRPr="00817B4E">
          <w:rPr>
            <w:sz w:val="28"/>
          </w:rPr>
          <w:t>2008</w:t>
        </w:r>
        <w:r w:rsidRPr="00817B4E">
          <w:rPr>
            <w:sz w:val="28"/>
          </w:rPr>
          <w:t xml:space="preserve"> г</w:t>
        </w:r>
      </w:smartTag>
      <w:r w:rsidRPr="00817B4E">
        <w:rPr>
          <w:sz w:val="28"/>
        </w:rPr>
        <w:t xml:space="preserve">.) – 0,025. </w:t>
      </w:r>
    </w:p>
    <w:p w:rsidR="009F4D67" w:rsidRPr="00817B4E" w:rsidRDefault="009F4D67" w:rsidP="00817B4E">
      <w:pPr>
        <w:pStyle w:val="a3"/>
        <w:ind w:left="0" w:firstLine="709"/>
        <w:rPr>
          <w:sz w:val="28"/>
        </w:rPr>
      </w:pPr>
      <w:r w:rsidRPr="00817B4E">
        <w:rPr>
          <w:sz w:val="28"/>
        </w:rPr>
        <w:t>Таким образом, все наши показатели во всех трех периодах меньше норматива, что говорит о тяжелом положении на предприятии.</w:t>
      </w:r>
    </w:p>
    <w:p w:rsidR="009F4D67" w:rsidRPr="00817B4E" w:rsidRDefault="009F4D67" w:rsidP="00817B4E">
      <w:pPr>
        <w:pStyle w:val="a3"/>
        <w:ind w:left="0" w:firstLine="709"/>
        <w:rPr>
          <w:sz w:val="28"/>
        </w:rPr>
      </w:pPr>
      <w:r w:rsidRPr="00817B4E">
        <w:rPr>
          <w:sz w:val="28"/>
        </w:rPr>
        <w:t xml:space="preserve">Коэффициент быстрой ликвидности исчисляется по более узкому кругу оборотных активов, исключая из них наименее ликвидную их часть материально-производственные запасы. Считается, что этот коэффициент должен быть не меньше 1 и характеризует ожидаемую платежеспособность предприятия на перспективу 15-30 дней. У нашего предприятия этот коэффициент платежеспособности ниже норматива и равен 0,964 (факт </w:t>
      </w:r>
      <w:smartTag w:uri="urn:schemas-microsoft-com:office:smarttags" w:element="metricconverter">
        <w:smartTagPr>
          <w:attr w:name="ProductID" w:val="2006 г"/>
        </w:smartTagPr>
        <w:r w:rsidR="007873F4" w:rsidRPr="00817B4E">
          <w:rPr>
            <w:sz w:val="28"/>
          </w:rPr>
          <w:t>2006</w:t>
        </w:r>
        <w:r w:rsidRPr="00817B4E">
          <w:rPr>
            <w:sz w:val="28"/>
          </w:rPr>
          <w:t xml:space="preserve"> г</w:t>
        </w:r>
      </w:smartTag>
      <w:r w:rsidRPr="00817B4E">
        <w:rPr>
          <w:sz w:val="28"/>
        </w:rPr>
        <w:t xml:space="preserve">.); 0,555 (факт </w:t>
      </w:r>
      <w:smartTag w:uri="urn:schemas-microsoft-com:office:smarttags" w:element="metricconverter">
        <w:smartTagPr>
          <w:attr w:name="ProductID" w:val="2007 г"/>
        </w:smartTagPr>
        <w:r w:rsidR="007873F4" w:rsidRPr="00817B4E">
          <w:rPr>
            <w:sz w:val="28"/>
          </w:rPr>
          <w:t>2007</w:t>
        </w:r>
        <w:r w:rsidRPr="00817B4E">
          <w:rPr>
            <w:sz w:val="28"/>
          </w:rPr>
          <w:t xml:space="preserve"> г</w:t>
        </w:r>
      </w:smartTag>
      <w:r w:rsidRPr="00817B4E">
        <w:rPr>
          <w:sz w:val="28"/>
        </w:rPr>
        <w:t xml:space="preserve">.), 0,368 (факт </w:t>
      </w:r>
      <w:smartTag w:uri="urn:schemas-microsoft-com:office:smarttags" w:element="metricconverter">
        <w:smartTagPr>
          <w:attr w:name="ProductID" w:val="2008 г"/>
        </w:smartTagPr>
        <w:r w:rsidR="007873F4" w:rsidRPr="00817B4E">
          <w:rPr>
            <w:sz w:val="28"/>
          </w:rPr>
          <w:t>2008</w:t>
        </w:r>
        <w:r w:rsidRPr="00817B4E">
          <w:rPr>
            <w:sz w:val="28"/>
          </w:rPr>
          <w:t xml:space="preserve"> г</w:t>
        </w:r>
      </w:smartTag>
      <w:r w:rsidRPr="00817B4E">
        <w:rPr>
          <w:sz w:val="28"/>
        </w:rPr>
        <w:t>.). В обобщенном виде эти значения говорят о негативной ситуации, сложившейся на предприятии.</w:t>
      </w:r>
    </w:p>
    <w:p w:rsidR="009F4D67" w:rsidRDefault="009F4D67" w:rsidP="00817B4E">
      <w:pPr>
        <w:pStyle w:val="a3"/>
        <w:ind w:left="0" w:firstLine="709"/>
        <w:rPr>
          <w:sz w:val="28"/>
        </w:rPr>
      </w:pPr>
    </w:p>
    <w:p w:rsidR="00817B4E" w:rsidRPr="00817B4E" w:rsidRDefault="00817B4E" w:rsidP="00817B4E">
      <w:pPr>
        <w:pStyle w:val="a3"/>
        <w:ind w:left="0" w:firstLine="709"/>
        <w:rPr>
          <w:sz w:val="28"/>
        </w:rPr>
        <w:sectPr w:rsidR="00817B4E" w:rsidRPr="00817B4E" w:rsidSect="00817B4E">
          <w:type w:val="nextColumn"/>
          <w:pgSz w:w="11906" w:h="16838" w:code="9"/>
          <w:pgMar w:top="1134" w:right="851" w:bottom="1134" w:left="1701" w:header="709" w:footer="709" w:gutter="0"/>
          <w:cols w:space="708"/>
          <w:docGrid w:linePitch="360"/>
        </w:sectPr>
      </w:pPr>
    </w:p>
    <w:p w:rsidR="00A0686B" w:rsidRPr="00817B4E" w:rsidRDefault="009F4D67" w:rsidP="00817B4E">
      <w:pPr>
        <w:pStyle w:val="a3"/>
        <w:ind w:left="0" w:firstLine="709"/>
        <w:rPr>
          <w:sz w:val="28"/>
        </w:rPr>
      </w:pPr>
      <w:r w:rsidRPr="00817B4E">
        <w:rPr>
          <w:sz w:val="28"/>
        </w:rPr>
        <w:t xml:space="preserve">Таблица </w:t>
      </w:r>
      <w:r w:rsidR="00A0686B" w:rsidRPr="00817B4E">
        <w:rPr>
          <w:sz w:val="28"/>
        </w:rPr>
        <w:t>2.</w:t>
      </w:r>
      <w:r w:rsidRPr="00817B4E">
        <w:rPr>
          <w:sz w:val="28"/>
        </w:rPr>
        <w:t>1</w:t>
      </w:r>
      <w:r w:rsidR="00253B55" w:rsidRPr="00817B4E">
        <w:rPr>
          <w:sz w:val="28"/>
        </w:rPr>
        <w:t>3</w:t>
      </w:r>
    </w:p>
    <w:p w:rsidR="009F4D67" w:rsidRPr="00817B4E" w:rsidRDefault="009F4D67" w:rsidP="00817B4E">
      <w:pPr>
        <w:pStyle w:val="a3"/>
        <w:ind w:left="0" w:firstLine="709"/>
        <w:rPr>
          <w:sz w:val="28"/>
          <w:szCs w:val="28"/>
        </w:rPr>
      </w:pPr>
      <w:r w:rsidRPr="00817B4E">
        <w:rPr>
          <w:sz w:val="28"/>
        </w:rPr>
        <w:t>Оценка</w:t>
      </w:r>
      <w:r w:rsidRPr="00817B4E">
        <w:rPr>
          <w:sz w:val="28"/>
          <w:szCs w:val="28"/>
        </w:rPr>
        <w:t xml:space="preserve"> платежеспособности предприятия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276"/>
        <w:gridCol w:w="1275"/>
        <w:gridCol w:w="142"/>
        <w:gridCol w:w="1134"/>
        <w:gridCol w:w="1276"/>
        <w:gridCol w:w="1134"/>
        <w:gridCol w:w="142"/>
        <w:gridCol w:w="1134"/>
        <w:gridCol w:w="992"/>
        <w:gridCol w:w="976"/>
        <w:gridCol w:w="1150"/>
        <w:gridCol w:w="1276"/>
      </w:tblGrid>
      <w:tr w:rsidR="009F4D67" w:rsidRPr="00817B4E">
        <w:trPr>
          <w:cantSplit/>
        </w:trPr>
        <w:tc>
          <w:tcPr>
            <w:tcW w:w="3227" w:type="dxa"/>
            <w:vMerge w:val="restart"/>
          </w:tcPr>
          <w:p w:rsidR="009F4D67" w:rsidRPr="00817B4E" w:rsidRDefault="009F4D67" w:rsidP="00817B4E">
            <w:pPr>
              <w:pStyle w:val="a3"/>
              <w:ind w:left="0" w:firstLine="0"/>
              <w:rPr>
                <w:sz w:val="20"/>
                <w:szCs w:val="20"/>
              </w:rPr>
            </w:pPr>
            <w:r w:rsidRPr="00817B4E">
              <w:rPr>
                <w:sz w:val="20"/>
                <w:szCs w:val="20"/>
              </w:rPr>
              <w:t>Наименование</w:t>
            </w:r>
          </w:p>
        </w:tc>
        <w:tc>
          <w:tcPr>
            <w:tcW w:w="7513" w:type="dxa"/>
            <w:gridSpan w:val="8"/>
          </w:tcPr>
          <w:p w:rsidR="009F4D67" w:rsidRPr="00817B4E" w:rsidRDefault="009F4D67" w:rsidP="00817B4E">
            <w:pPr>
              <w:pStyle w:val="a3"/>
              <w:ind w:left="0" w:firstLine="0"/>
              <w:rPr>
                <w:sz w:val="20"/>
                <w:szCs w:val="20"/>
              </w:rPr>
            </w:pPr>
            <w:r w:rsidRPr="00817B4E">
              <w:rPr>
                <w:sz w:val="20"/>
                <w:szCs w:val="20"/>
              </w:rPr>
              <w:t>Алгоритм расчета</w:t>
            </w:r>
          </w:p>
        </w:tc>
        <w:tc>
          <w:tcPr>
            <w:tcW w:w="3118" w:type="dxa"/>
            <w:gridSpan w:val="3"/>
            <w:vMerge w:val="restart"/>
            <w:tcBorders>
              <w:bottom w:val="nil"/>
            </w:tcBorders>
          </w:tcPr>
          <w:p w:rsidR="009F4D67" w:rsidRPr="00817B4E" w:rsidRDefault="009F4D67" w:rsidP="00817B4E">
            <w:pPr>
              <w:pStyle w:val="a3"/>
              <w:ind w:left="0" w:firstLine="0"/>
              <w:rPr>
                <w:sz w:val="20"/>
                <w:szCs w:val="20"/>
              </w:rPr>
            </w:pPr>
            <w:r w:rsidRPr="00817B4E">
              <w:rPr>
                <w:sz w:val="20"/>
                <w:szCs w:val="20"/>
              </w:rPr>
              <w:t>Коэффициенты</w:t>
            </w:r>
          </w:p>
          <w:p w:rsidR="009F4D67" w:rsidRPr="00817B4E" w:rsidRDefault="009F4D67" w:rsidP="00817B4E">
            <w:pPr>
              <w:pStyle w:val="a3"/>
              <w:ind w:left="0" w:firstLine="0"/>
              <w:rPr>
                <w:sz w:val="20"/>
                <w:szCs w:val="20"/>
              </w:rPr>
            </w:pPr>
            <w:r w:rsidRPr="00817B4E">
              <w:rPr>
                <w:sz w:val="20"/>
                <w:szCs w:val="20"/>
              </w:rPr>
              <w:t>платежеспособности</w:t>
            </w:r>
          </w:p>
          <w:p w:rsidR="009F4D67" w:rsidRPr="00817B4E" w:rsidRDefault="009F4D67" w:rsidP="00817B4E">
            <w:pPr>
              <w:pStyle w:val="a3"/>
              <w:ind w:left="0" w:firstLine="0"/>
              <w:rPr>
                <w:sz w:val="20"/>
                <w:szCs w:val="20"/>
              </w:rPr>
            </w:pPr>
            <w:r w:rsidRPr="00817B4E">
              <w:rPr>
                <w:sz w:val="20"/>
                <w:szCs w:val="20"/>
              </w:rPr>
              <w:t>предприятия</w:t>
            </w:r>
          </w:p>
        </w:tc>
        <w:tc>
          <w:tcPr>
            <w:tcW w:w="1276" w:type="dxa"/>
            <w:vMerge w:val="restart"/>
            <w:tcBorders>
              <w:bottom w:val="nil"/>
            </w:tcBorders>
          </w:tcPr>
          <w:p w:rsidR="009F4D67" w:rsidRPr="00817B4E" w:rsidRDefault="009F4D67" w:rsidP="00817B4E">
            <w:pPr>
              <w:pStyle w:val="a3"/>
              <w:ind w:left="0" w:firstLine="0"/>
              <w:rPr>
                <w:sz w:val="20"/>
                <w:szCs w:val="20"/>
              </w:rPr>
            </w:pPr>
            <w:r w:rsidRPr="00817B4E">
              <w:rPr>
                <w:sz w:val="20"/>
                <w:szCs w:val="20"/>
              </w:rPr>
              <w:t>Нормальное</w:t>
            </w:r>
          </w:p>
          <w:p w:rsidR="009F4D67" w:rsidRPr="00817B4E" w:rsidRDefault="009F4D67" w:rsidP="00817B4E">
            <w:pPr>
              <w:pStyle w:val="a3"/>
              <w:ind w:left="0" w:firstLine="0"/>
              <w:rPr>
                <w:sz w:val="20"/>
                <w:szCs w:val="20"/>
              </w:rPr>
            </w:pPr>
            <w:r w:rsidRPr="00817B4E">
              <w:rPr>
                <w:sz w:val="20"/>
                <w:szCs w:val="20"/>
              </w:rPr>
              <w:t>значение</w:t>
            </w:r>
          </w:p>
        </w:tc>
      </w:tr>
      <w:tr w:rsidR="00C462B1" w:rsidRPr="00817B4E">
        <w:trPr>
          <w:cantSplit/>
          <w:trHeight w:val="434"/>
        </w:trPr>
        <w:tc>
          <w:tcPr>
            <w:tcW w:w="3227" w:type="dxa"/>
            <w:vMerge/>
          </w:tcPr>
          <w:p w:rsidR="009F4D67" w:rsidRPr="00817B4E" w:rsidRDefault="009F4D67" w:rsidP="00817B4E">
            <w:pPr>
              <w:pStyle w:val="a3"/>
              <w:ind w:left="0" w:firstLine="0"/>
              <w:rPr>
                <w:sz w:val="20"/>
                <w:szCs w:val="20"/>
              </w:rPr>
            </w:pPr>
          </w:p>
        </w:tc>
        <w:tc>
          <w:tcPr>
            <w:tcW w:w="3827" w:type="dxa"/>
            <w:gridSpan w:val="4"/>
          </w:tcPr>
          <w:p w:rsidR="009F4D67" w:rsidRPr="00817B4E" w:rsidRDefault="009F4D67" w:rsidP="00817B4E">
            <w:pPr>
              <w:pStyle w:val="a3"/>
              <w:ind w:left="0" w:firstLine="0"/>
              <w:rPr>
                <w:sz w:val="20"/>
                <w:szCs w:val="20"/>
              </w:rPr>
            </w:pPr>
            <w:r w:rsidRPr="00817B4E">
              <w:rPr>
                <w:sz w:val="20"/>
                <w:szCs w:val="20"/>
              </w:rPr>
              <w:t>числитель, тыс.руб.</w:t>
            </w:r>
          </w:p>
        </w:tc>
        <w:tc>
          <w:tcPr>
            <w:tcW w:w="3686" w:type="dxa"/>
            <w:gridSpan w:val="4"/>
          </w:tcPr>
          <w:p w:rsidR="009F4D67" w:rsidRPr="00817B4E" w:rsidRDefault="009F4D67" w:rsidP="00817B4E">
            <w:pPr>
              <w:pStyle w:val="a3"/>
              <w:ind w:left="0" w:firstLine="0"/>
              <w:rPr>
                <w:sz w:val="20"/>
                <w:szCs w:val="20"/>
              </w:rPr>
            </w:pPr>
            <w:r w:rsidRPr="00817B4E">
              <w:rPr>
                <w:sz w:val="20"/>
                <w:szCs w:val="20"/>
              </w:rPr>
              <w:t>знаменатель, тыс.руб.</w:t>
            </w:r>
          </w:p>
        </w:tc>
        <w:tc>
          <w:tcPr>
            <w:tcW w:w="3118" w:type="dxa"/>
            <w:gridSpan w:val="3"/>
            <w:vMerge/>
            <w:tcBorders>
              <w:top w:val="nil"/>
              <w:bottom w:val="nil"/>
            </w:tcBorders>
          </w:tcPr>
          <w:p w:rsidR="009F4D67" w:rsidRPr="00817B4E" w:rsidRDefault="009F4D67" w:rsidP="00817B4E">
            <w:pPr>
              <w:pStyle w:val="a3"/>
              <w:ind w:left="0" w:firstLine="0"/>
              <w:rPr>
                <w:sz w:val="20"/>
                <w:szCs w:val="20"/>
              </w:rPr>
            </w:pPr>
          </w:p>
        </w:tc>
        <w:tc>
          <w:tcPr>
            <w:tcW w:w="1276" w:type="dxa"/>
            <w:vMerge/>
            <w:tcBorders>
              <w:top w:val="nil"/>
              <w:bottom w:val="nil"/>
            </w:tcBorders>
          </w:tcPr>
          <w:p w:rsidR="009F4D67" w:rsidRPr="00817B4E" w:rsidRDefault="009F4D67" w:rsidP="00817B4E">
            <w:pPr>
              <w:pStyle w:val="a3"/>
              <w:ind w:left="0" w:firstLine="0"/>
              <w:rPr>
                <w:sz w:val="20"/>
                <w:szCs w:val="20"/>
              </w:rPr>
            </w:pPr>
          </w:p>
        </w:tc>
      </w:tr>
      <w:tr w:rsidR="00C462B1" w:rsidRPr="00817B4E">
        <w:trPr>
          <w:cantSplit/>
        </w:trPr>
        <w:tc>
          <w:tcPr>
            <w:tcW w:w="3227" w:type="dxa"/>
            <w:vMerge/>
          </w:tcPr>
          <w:p w:rsidR="009F4D67" w:rsidRPr="00817B4E" w:rsidRDefault="009F4D67" w:rsidP="00817B4E">
            <w:pPr>
              <w:pStyle w:val="a3"/>
              <w:ind w:left="0" w:firstLine="0"/>
              <w:rPr>
                <w:sz w:val="20"/>
                <w:szCs w:val="20"/>
              </w:rPr>
            </w:pPr>
          </w:p>
        </w:tc>
        <w:tc>
          <w:tcPr>
            <w:tcW w:w="1276" w:type="dxa"/>
          </w:tcPr>
          <w:p w:rsidR="009F4D67" w:rsidRPr="00817B4E" w:rsidRDefault="009F4D67" w:rsidP="00817B4E">
            <w:pPr>
              <w:pStyle w:val="a3"/>
              <w:ind w:left="0" w:firstLine="0"/>
              <w:rPr>
                <w:sz w:val="20"/>
                <w:szCs w:val="20"/>
              </w:rPr>
            </w:pPr>
            <w:r w:rsidRPr="00817B4E">
              <w:rPr>
                <w:sz w:val="20"/>
                <w:szCs w:val="20"/>
              </w:rPr>
              <w:t xml:space="preserve"> </w:t>
            </w:r>
            <w:r w:rsidR="007873F4" w:rsidRPr="00817B4E">
              <w:rPr>
                <w:sz w:val="20"/>
                <w:szCs w:val="20"/>
              </w:rPr>
              <w:t>2006</w:t>
            </w:r>
            <w:r w:rsidRPr="00817B4E">
              <w:rPr>
                <w:sz w:val="20"/>
                <w:szCs w:val="20"/>
              </w:rPr>
              <w:t xml:space="preserve"> </w:t>
            </w:r>
          </w:p>
          <w:p w:rsidR="009F4D67" w:rsidRPr="00817B4E" w:rsidRDefault="009F4D67" w:rsidP="00817B4E">
            <w:pPr>
              <w:pStyle w:val="a3"/>
              <w:ind w:left="0" w:firstLine="0"/>
              <w:rPr>
                <w:sz w:val="20"/>
                <w:szCs w:val="20"/>
              </w:rPr>
            </w:pPr>
            <w:r w:rsidRPr="00817B4E">
              <w:rPr>
                <w:sz w:val="20"/>
                <w:szCs w:val="20"/>
              </w:rPr>
              <w:t>факт</w:t>
            </w:r>
          </w:p>
        </w:tc>
        <w:tc>
          <w:tcPr>
            <w:tcW w:w="1275" w:type="dxa"/>
          </w:tcPr>
          <w:p w:rsidR="009F4D67" w:rsidRPr="00817B4E" w:rsidRDefault="007873F4" w:rsidP="00817B4E">
            <w:pPr>
              <w:pStyle w:val="a3"/>
              <w:ind w:left="0" w:firstLine="0"/>
              <w:rPr>
                <w:sz w:val="20"/>
                <w:szCs w:val="20"/>
              </w:rPr>
            </w:pPr>
            <w:r w:rsidRPr="00817B4E">
              <w:rPr>
                <w:sz w:val="20"/>
                <w:szCs w:val="20"/>
              </w:rPr>
              <w:t>2007</w:t>
            </w:r>
          </w:p>
          <w:p w:rsidR="009F4D67" w:rsidRPr="00817B4E" w:rsidRDefault="009F4D67" w:rsidP="00817B4E">
            <w:pPr>
              <w:pStyle w:val="a3"/>
              <w:ind w:left="0" w:firstLine="0"/>
              <w:rPr>
                <w:sz w:val="20"/>
                <w:szCs w:val="20"/>
              </w:rPr>
            </w:pPr>
            <w:r w:rsidRPr="00817B4E">
              <w:rPr>
                <w:sz w:val="20"/>
                <w:szCs w:val="20"/>
              </w:rPr>
              <w:t>факт</w:t>
            </w:r>
          </w:p>
        </w:tc>
        <w:tc>
          <w:tcPr>
            <w:tcW w:w="1276" w:type="dxa"/>
            <w:gridSpan w:val="2"/>
          </w:tcPr>
          <w:p w:rsidR="009F4D67" w:rsidRPr="00817B4E" w:rsidRDefault="009F4D67" w:rsidP="00817B4E">
            <w:pPr>
              <w:pStyle w:val="a3"/>
              <w:ind w:left="0" w:firstLine="0"/>
              <w:rPr>
                <w:sz w:val="20"/>
                <w:szCs w:val="20"/>
              </w:rPr>
            </w:pPr>
            <w:r w:rsidRPr="00817B4E">
              <w:rPr>
                <w:sz w:val="20"/>
                <w:szCs w:val="20"/>
              </w:rPr>
              <w:t xml:space="preserve"> </w:t>
            </w:r>
            <w:r w:rsidR="007873F4" w:rsidRPr="00817B4E">
              <w:rPr>
                <w:sz w:val="20"/>
                <w:szCs w:val="20"/>
              </w:rPr>
              <w:t>2008</w:t>
            </w:r>
          </w:p>
          <w:p w:rsidR="009F4D67" w:rsidRPr="00817B4E" w:rsidRDefault="009F4D67" w:rsidP="00817B4E">
            <w:pPr>
              <w:pStyle w:val="a3"/>
              <w:ind w:left="0" w:firstLine="0"/>
              <w:rPr>
                <w:sz w:val="20"/>
                <w:szCs w:val="20"/>
              </w:rPr>
            </w:pPr>
            <w:r w:rsidRPr="00817B4E">
              <w:rPr>
                <w:sz w:val="20"/>
                <w:szCs w:val="20"/>
              </w:rPr>
              <w:t>факт</w:t>
            </w:r>
          </w:p>
        </w:tc>
        <w:tc>
          <w:tcPr>
            <w:tcW w:w="1276" w:type="dxa"/>
          </w:tcPr>
          <w:p w:rsidR="009F4D67" w:rsidRPr="00817B4E" w:rsidRDefault="009F4D67" w:rsidP="00817B4E">
            <w:pPr>
              <w:pStyle w:val="a3"/>
              <w:ind w:left="0" w:firstLine="0"/>
              <w:rPr>
                <w:sz w:val="20"/>
                <w:szCs w:val="20"/>
              </w:rPr>
            </w:pPr>
            <w:r w:rsidRPr="00817B4E">
              <w:rPr>
                <w:sz w:val="20"/>
                <w:szCs w:val="20"/>
              </w:rPr>
              <w:t xml:space="preserve"> </w:t>
            </w:r>
            <w:r w:rsidR="007873F4" w:rsidRPr="00817B4E">
              <w:rPr>
                <w:sz w:val="20"/>
                <w:szCs w:val="20"/>
              </w:rPr>
              <w:t>2006</w:t>
            </w:r>
            <w:r w:rsidRPr="00817B4E">
              <w:rPr>
                <w:sz w:val="20"/>
                <w:szCs w:val="20"/>
              </w:rPr>
              <w:t xml:space="preserve"> </w:t>
            </w:r>
          </w:p>
          <w:p w:rsidR="009F4D67" w:rsidRPr="00817B4E" w:rsidRDefault="009F4D67" w:rsidP="00817B4E">
            <w:pPr>
              <w:pStyle w:val="a3"/>
              <w:ind w:left="0" w:firstLine="0"/>
              <w:rPr>
                <w:sz w:val="20"/>
                <w:szCs w:val="20"/>
              </w:rPr>
            </w:pPr>
            <w:r w:rsidRPr="00817B4E">
              <w:rPr>
                <w:sz w:val="20"/>
                <w:szCs w:val="20"/>
              </w:rPr>
              <w:t>факт</w:t>
            </w:r>
          </w:p>
        </w:tc>
        <w:tc>
          <w:tcPr>
            <w:tcW w:w="1134" w:type="dxa"/>
          </w:tcPr>
          <w:p w:rsidR="009F4D67" w:rsidRPr="00817B4E" w:rsidRDefault="009F4D67" w:rsidP="00817B4E">
            <w:pPr>
              <w:pStyle w:val="a3"/>
              <w:ind w:left="0" w:firstLine="0"/>
              <w:rPr>
                <w:sz w:val="20"/>
                <w:szCs w:val="20"/>
              </w:rPr>
            </w:pPr>
            <w:r w:rsidRPr="00817B4E">
              <w:rPr>
                <w:sz w:val="20"/>
                <w:szCs w:val="20"/>
              </w:rPr>
              <w:t xml:space="preserve"> </w:t>
            </w:r>
            <w:r w:rsidR="007873F4" w:rsidRPr="00817B4E">
              <w:rPr>
                <w:sz w:val="20"/>
                <w:szCs w:val="20"/>
              </w:rPr>
              <w:t>2007</w:t>
            </w:r>
          </w:p>
          <w:p w:rsidR="009F4D67" w:rsidRPr="00817B4E" w:rsidRDefault="009F4D67" w:rsidP="00817B4E">
            <w:pPr>
              <w:pStyle w:val="a3"/>
              <w:ind w:left="0" w:firstLine="0"/>
              <w:rPr>
                <w:sz w:val="20"/>
                <w:szCs w:val="20"/>
              </w:rPr>
            </w:pPr>
            <w:r w:rsidRPr="00817B4E">
              <w:rPr>
                <w:sz w:val="20"/>
                <w:szCs w:val="20"/>
              </w:rPr>
              <w:t>факт</w:t>
            </w:r>
          </w:p>
        </w:tc>
        <w:tc>
          <w:tcPr>
            <w:tcW w:w="1276" w:type="dxa"/>
            <w:gridSpan w:val="2"/>
          </w:tcPr>
          <w:p w:rsidR="009F4D67" w:rsidRPr="00817B4E" w:rsidRDefault="009F4D67" w:rsidP="00817B4E">
            <w:pPr>
              <w:pStyle w:val="a3"/>
              <w:ind w:left="0" w:firstLine="0"/>
              <w:rPr>
                <w:sz w:val="20"/>
                <w:szCs w:val="20"/>
              </w:rPr>
            </w:pPr>
            <w:r w:rsidRPr="00817B4E">
              <w:rPr>
                <w:sz w:val="20"/>
                <w:szCs w:val="20"/>
              </w:rPr>
              <w:t xml:space="preserve"> </w:t>
            </w:r>
            <w:r w:rsidR="007873F4" w:rsidRPr="00817B4E">
              <w:rPr>
                <w:sz w:val="20"/>
                <w:szCs w:val="20"/>
              </w:rPr>
              <w:t>2008</w:t>
            </w:r>
          </w:p>
          <w:p w:rsidR="009F4D67" w:rsidRPr="00817B4E" w:rsidRDefault="009F4D67" w:rsidP="00817B4E">
            <w:pPr>
              <w:pStyle w:val="a3"/>
              <w:ind w:left="0" w:firstLine="0"/>
              <w:rPr>
                <w:sz w:val="20"/>
                <w:szCs w:val="20"/>
              </w:rPr>
            </w:pPr>
            <w:r w:rsidRPr="00817B4E">
              <w:rPr>
                <w:sz w:val="20"/>
                <w:szCs w:val="20"/>
              </w:rPr>
              <w:t>факт</w:t>
            </w:r>
          </w:p>
        </w:tc>
        <w:tc>
          <w:tcPr>
            <w:tcW w:w="992" w:type="dxa"/>
          </w:tcPr>
          <w:p w:rsidR="009F4D67" w:rsidRPr="00817B4E" w:rsidRDefault="007873F4" w:rsidP="00817B4E">
            <w:pPr>
              <w:pStyle w:val="a3"/>
              <w:ind w:left="0" w:firstLine="0"/>
              <w:rPr>
                <w:sz w:val="20"/>
                <w:szCs w:val="20"/>
              </w:rPr>
            </w:pPr>
            <w:r w:rsidRPr="00817B4E">
              <w:rPr>
                <w:sz w:val="20"/>
                <w:szCs w:val="20"/>
              </w:rPr>
              <w:t>2006</w:t>
            </w:r>
          </w:p>
          <w:p w:rsidR="009F4D67" w:rsidRPr="00817B4E" w:rsidRDefault="009F4D67" w:rsidP="00817B4E">
            <w:pPr>
              <w:pStyle w:val="a3"/>
              <w:ind w:left="0" w:firstLine="0"/>
              <w:rPr>
                <w:sz w:val="20"/>
                <w:szCs w:val="20"/>
              </w:rPr>
            </w:pPr>
            <w:r w:rsidRPr="00817B4E">
              <w:rPr>
                <w:sz w:val="20"/>
                <w:szCs w:val="20"/>
              </w:rPr>
              <w:t>факт</w:t>
            </w:r>
          </w:p>
        </w:tc>
        <w:tc>
          <w:tcPr>
            <w:tcW w:w="976" w:type="dxa"/>
          </w:tcPr>
          <w:p w:rsidR="009F4D67" w:rsidRPr="00817B4E" w:rsidRDefault="007873F4" w:rsidP="00817B4E">
            <w:pPr>
              <w:pStyle w:val="a3"/>
              <w:ind w:left="0" w:firstLine="0"/>
              <w:rPr>
                <w:sz w:val="20"/>
                <w:szCs w:val="20"/>
              </w:rPr>
            </w:pPr>
            <w:r w:rsidRPr="00817B4E">
              <w:rPr>
                <w:sz w:val="20"/>
                <w:szCs w:val="20"/>
              </w:rPr>
              <w:t>2007</w:t>
            </w:r>
          </w:p>
          <w:p w:rsidR="009F4D67" w:rsidRPr="00817B4E" w:rsidRDefault="009F4D67" w:rsidP="00817B4E">
            <w:pPr>
              <w:pStyle w:val="a3"/>
              <w:ind w:left="0" w:firstLine="0"/>
              <w:rPr>
                <w:sz w:val="20"/>
                <w:szCs w:val="20"/>
              </w:rPr>
            </w:pPr>
            <w:r w:rsidRPr="00817B4E">
              <w:rPr>
                <w:sz w:val="20"/>
                <w:szCs w:val="20"/>
              </w:rPr>
              <w:t>факт</w:t>
            </w:r>
          </w:p>
        </w:tc>
        <w:tc>
          <w:tcPr>
            <w:tcW w:w="1150" w:type="dxa"/>
          </w:tcPr>
          <w:p w:rsidR="009F4D67" w:rsidRPr="00817B4E" w:rsidRDefault="009F4D67" w:rsidP="00817B4E">
            <w:pPr>
              <w:pStyle w:val="a3"/>
              <w:ind w:left="0" w:firstLine="0"/>
              <w:rPr>
                <w:sz w:val="20"/>
                <w:szCs w:val="20"/>
              </w:rPr>
            </w:pPr>
            <w:r w:rsidRPr="00817B4E">
              <w:rPr>
                <w:sz w:val="20"/>
                <w:szCs w:val="20"/>
              </w:rPr>
              <w:t xml:space="preserve"> </w:t>
            </w:r>
            <w:r w:rsidR="007873F4" w:rsidRPr="00817B4E">
              <w:rPr>
                <w:sz w:val="20"/>
                <w:szCs w:val="20"/>
              </w:rPr>
              <w:t>2008</w:t>
            </w:r>
          </w:p>
          <w:p w:rsidR="009F4D67" w:rsidRPr="00817B4E" w:rsidRDefault="009F4D67" w:rsidP="00817B4E">
            <w:pPr>
              <w:pStyle w:val="a3"/>
              <w:ind w:left="0" w:firstLine="0"/>
              <w:rPr>
                <w:sz w:val="20"/>
                <w:szCs w:val="20"/>
              </w:rPr>
            </w:pPr>
            <w:r w:rsidRPr="00817B4E">
              <w:rPr>
                <w:sz w:val="20"/>
                <w:szCs w:val="20"/>
              </w:rPr>
              <w:t>факт</w:t>
            </w:r>
          </w:p>
        </w:tc>
        <w:tc>
          <w:tcPr>
            <w:tcW w:w="1276" w:type="dxa"/>
            <w:vMerge/>
            <w:tcBorders>
              <w:top w:val="nil"/>
            </w:tcBorders>
          </w:tcPr>
          <w:p w:rsidR="009F4D67" w:rsidRPr="00817B4E" w:rsidRDefault="009F4D67" w:rsidP="00817B4E">
            <w:pPr>
              <w:pStyle w:val="a3"/>
              <w:ind w:left="0" w:firstLine="0"/>
              <w:rPr>
                <w:sz w:val="20"/>
                <w:szCs w:val="20"/>
              </w:rPr>
            </w:pPr>
          </w:p>
        </w:tc>
      </w:tr>
      <w:tr w:rsidR="009F4D67" w:rsidRPr="00817B4E">
        <w:trPr>
          <w:cantSplit/>
        </w:trPr>
        <w:tc>
          <w:tcPr>
            <w:tcW w:w="3227" w:type="dxa"/>
          </w:tcPr>
          <w:p w:rsidR="009F4D67" w:rsidRPr="00817B4E" w:rsidRDefault="009F4D67" w:rsidP="00817B4E">
            <w:pPr>
              <w:pStyle w:val="a3"/>
              <w:ind w:left="0" w:firstLine="0"/>
              <w:rPr>
                <w:sz w:val="20"/>
                <w:szCs w:val="20"/>
              </w:rPr>
            </w:pPr>
            <w:r w:rsidRPr="00817B4E">
              <w:rPr>
                <w:sz w:val="20"/>
                <w:szCs w:val="20"/>
              </w:rPr>
              <w:t>1</w:t>
            </w:r>
          </w:p>
        </w:tc>
        <w:tc>
          <w:tcPr>
            <w:tcW w:w="1276" w:type="dxa"/>
          </w:tcPr>
          <w:p w:rsidR="009F4D67" w:rsidRPr="00817B4E" w:rsidRDefault="009F4D67" w:rsidP="00817B4E">
            <w:pPr>
              <w:pStyle w:val="a3"/>
              <w:ind w:left="0" w:firstLine="0"/>
              <w:rPr>
                <w:sz w:val="20"/>
                <w:szCs w:val="20"/>
              </w:rPr>
            </w:pPr>
            <w:r w:rsidRPr="00817B4E">
              <w:rPr>
                <w:sz w:val="20"/>
                <w:szCs w:val="20"/>
              </w:rPr>
              <w:t>2</w:t>
            </w:r>
          </w:p>
        </w:tc>
        <w:tc>
          <w:tcPr>
            <w:tcW w:w="1275" w:type="dxa"/>
          </w:tcPr>
          <w:p w:rsidR="009F4D67" w:rsidRPr="00817B4E" w:rsidRDefault="009F4D67" w:rsidP="00817B4E">
            <w:pPr>
              <w:pStyle w:val="a3"/>
              <w:ind w:left="0" w:firstLine="0"/>
              <w:rPr>
                <w:sz w:val="20"/>
                <w:szCs w:val="20"/>
              </w:rPr>
            </w:pPr>
            <w:r w:rsidRPr="00817B4E">
              <w:rPr>
                <w:sz w:val="20"/>
                <w:szCs w:val="20"/>
              </w:rPr>
              <w:t>3</w:t>
            </w:r>
          </w:p>
        </w:tc>
        <w:tc>
          <w:tcPr>
            <w:tcW w:w="1276" w:type="dxa"/>
            <w:gridSpan w:val="2"/>
          </w:tcPr>
          <w:p w:rsidR="009F4D67" w:rsidRPr="00817B4E" w:rsidRDefault="009F4D67" w:rsidP="00817B4E">
            <w:pPr>
              <w:pStyle w:val="a3"/>
              <w:ind w:left="0" w:firstLine="0"/>
              <w:rPr>
                <w:sz w:val="20"/>
                <w:szCs w:val="20"/>
              </w:rPr>
            </w:pPr>
            <w:r w:rsidRPr="00817B4E">
              <w:rPr>
                <w:sz w:val="20"/>
                <w:szCs w:val="20"/>
              </w:rPr>
              <w:t>4</w:t>
            </w:r>
          </w:p>
        </w:tc>
        <w:tc>
          <w:tcPr>
            <w:tcW w:w="1276" w:type="dxa"/>
          </w:tcPr>
          <w:p w:rsidR="009F4D67" w:rsidRPr="00817B4E" w:rsidRDefault="009F4D67" w:rsidP="00817B4E">
            <w:pPr>
              <w:pStyle w:val="a3"/>
              <w:ind w:left="0" w:firstLine="0"/>
              <w:rPr>
                <w:sz w:val="20"/>
                <w:szCs w:val="20"/>
              </w:rPr>
            </w:pPr>
            <w:r w:rsidRPr="00817B4E">
              <w:rPr>
                <w:sz w:val="20"/>
                <w:szCs w:val="20"/>
              </w:rPr>
              <w:t>5</w:t>
            </w:r>
          </w:p>
        </w:tc>
        <w:tc>
          <w:tcPr>
            <w:tcW w:w="1134" w:type="dxa"/>
          </w:tcPr>
          <w:p w:rsidR="009F4D67" w:rsidRPr="00817B4E" w:rsidRDefault="009F4D67" w:rsidP="00817B4E">
            <w:pPr>
              <w:pStyle w:val="a3"/>
              <w:ind w:left="0" w:firstLine="0"/>
              <w:rPr>
                <w:sz w:val="20"/>
                <w:szCs w:val="20"/>
              </w:rPr>
            </w:pPr>
            <w:r w:rsidRPr="00817B4E">
              <w:rPr>
                <w:sz w:val="20"/>
                <w:szCs w:val="20"/>
              </w:rPr>
              <w:t>6</w:t>
            </w:r>
          </w:p>
        </w:tc>
        <w:tc>
          <w:tcPr>
            <w:tcW w:w="1276" w:type="dxa"/>
            <w:gridSpan w:val="2"/>
          </w:tcPr>
          <w:p w:rsidR="009F4D67" w:rsidRPr="00817B4E" w:rsidRDefault="009F4D67" w:rsidP="00817B4E">
            <w:pPr>
              <w:pStyle w:val="a3"/>
              <w:ind w:left="0" w:firstLine="0"/>
              <w:rPr>
                <w:sz w:val="20"/>
                <w:szCs w:val="20"/>
              </w:rPr>
            </w:pPr>
            <w:r w:rsidRPr="00817B4E">
              <w:rPr>
                <w:sz w:val="20"/>
                <w:szCs w:val="20"/>
              </w:rPr>
              <w:t>7</w:t>
            </w:r>
          </w:p>
        </w:tc>
        <w:tc>
          <w:tcPr>
            <w:tcW w:w="992" w:type="dxa"/>
          </w:tcPr>
          <w:p w:rsidR="009F4D67" w:rsidRPr="00817B4E" w:rsidRDefault="009F4D67" w:rsidP="00817B4E">
            <w:pPr>
              <w:pStyle w:val="a3"/>
              <w:ind w:left="0" w:firstLine="0"/>
              <w:rPr>
                <w:sz w:val="20"/>
                <w:szCs w:val="20"/>
              </w:rPr>
            </w:pPr>
            <w:r w:rsidRPr="00817B4E">
              <w:rPr>
                <w:sz w:val="20"/>
                <w:szCs w:val="20"/>
              </w:rPr>
              <w:t>8</w:t>
            </w:r>
          </w:p>
        </w:tc>
        <w:tc>
          <w:tcPr>
            <w:tcW w:w="976" w:type="dxa"/>
          </w:tcPr>
          <w:p w:rsidR="009F4D67" w:rsidRPr="00817B4E" w:rsidRDefault="009F4D67" w:rsidP="00817B4E">
            <w:pPr>
              <w:pStyle w:val="a3"/>
              <w:ind w:left="0" w:firstLine="0"/>
              <w:rPr>
                <w:sz w:val="20"/>
                <w:szCs w:val="20"/>
              </w:rPr>
            </w:pPr>
            <w:r w:rsidRPr="00817B4E">
              <w:rPr>
                <w:sz w:val="20"/>
                <w:szCs w:val="20"/>
              </w:rPr>
              <w:t>9</w:t>
            </w:r>
          </w:p>
        </w:tc>
        <w:tc>
          <w:tcPr>
            <w:tcW w:w="1150" w:type="dxa"/>
          </w:tcPr>
          <w:p w:rsidR="009F4D67" w:rsidRPr="00817B4E" w:rsidRDefault="009F4D67" w:rsidP="00817B4E">
            <w:pPr>
              <w:pStyle w:val="a3"/>
              <w:ind w:left="0" w:firstLine="0"/>
              <w:rPr>
                <w:sz w:val="20"/>
                <w:szCs w:val="20"/>
              </w:rPr>
            </w:pPr>
            <w:r w:rsidRPr="00817B4E">
              <w:rPr>
                <w:sz w:val="20"/>
                <w:szCs w:val="20"/>
              </w:rPr>
              <w:t>10</w:t>
            </w:r>
          </w:p>
        </w:tc>
        <w:tc>
          <w:tcPr>
            <w:tcW w:w="1276" w:type="dxa"/>
          </w:tcPr>
          <w:p w:rsidR="009F4D67" w:rsidRPr="00817B4E" w:rsidRDefault="009F4D67" w:rsidP="00817B4E">
            <w:pPr>
              <w:pStyle w:val="a3"/>
              <w:ind w:left="0" w:firstLine="0"/>
              <w:rPr>
                <w:sz w:val="20"/>
                <w:szCs w:val="20"/>
              </w:rPr>
            </w:pPr>
            <w:r w:rsidRPr="00817B4E">
              <w:rPr>
                <w:sz w:val="20"/>
                <w:szCs w:val="20"/>
              </w:rPr>
              <w:t>11</w:t>
            </w:r>
          </w:p>
        </w:tc>
      </w:tr>
      <w:tr w:rsidR="009F4D67" w:rsidRPr="00817B4E">
        <w:trPr>
          <w:cantSplit/>
        </w:trPr>
        <w:tc>
          <w:tcPr>
            <w:tcW w:w="3227" w:type="dxa"/>
            <w:vMerge w:val="restart"/>
          </w:tcPr>
          <w:p w:rsidR="009F4D67" w:rsidRPr="00817B4E" w:rsidRDefault="009F4D67" w:rsidP="00817B4E">
            <w:pPr>
              <w:pStyle w:val="a3"/>
              <w:ind w:left="0" w:firstLine="0"/>
              <w:rPr>
                <w:sz w:val="20"/>
                <w:szCs w:val="20"/>
              </w:rPr>
            </w:pPr>
            <w:r w:rsidRPr="00817B4E">
              <w:rPr>
                <w:sz w:val="20"/>
                <w:szCs w:val="20"/>
              </w:rPr>
              <w:t>Коэффициент абсолют-ной ликвидности; денежное покрытие; («</w:t>
            </w:r>
            <w:r w:rsidRPr="00817B4E">
              <w:rPr>
                <w:iCs/>
                <w:sz w:val="20"/>
                <w:szCs w:val="20"/>
              </w:rPr>
              <w:t>быстрый показатель</w:t>
            </w:r>
            <w:r w:rsidRPr="00817B4E">
              <w:rPr>
                <w:sz w:val="20"/>
                <w:szCs w:val="20"/>
              </w:rPr>
              <w:t>»)</w:t>
            </w:r>
          </w:p>
        </w:tc>
        <w:tc>
          <w:tcPr>
            <w:tcW w:w="3827" w:type="dxa"/>
            <w:gridSpan w:val="4"/>
          </w:tcPr>
          <w:p w:rsidR="009F4D67" w:rsidRPr="00817B4E" w:rsidRDefault="009F4D67" w:rsidP="00817B4E">
            <w:pPr>
              <w:pStyle w:val="a3"/>
              <w:ind w:left="0" w:firstLine="0"/>
              <w:rPr>
                <w:sz w:val="20"/>
                <w:szCs w:val="20"/>
              </w:rPr>
            </w:pPr>
            <w:r w:rsidRPr="00817B4E">
              <w:rPr>
                <w:sz w:val="20"/>
                <w:szCs w:val="20"/>
              </w:rPr>
              <w:t>Наличные средства и денежные эквиваленты (А250+А260)</w:t>
            </w:r>
          </w:p>
        </w:tc>
        <w:tc>
          <w:tcPr>
            <w:tcW w:w="3686" w:type="dxa"/>
            <w:gridSpan w:val="4"/>
          </w:tcPr>
          <w:p w:rsidR="009F4D67" w:rsidRPr="00817B4E" w:rsidRDefault="009F4D67" w:rsidP="00817B4E">
            <w:pPr>
              <w:pStyle w:val="a3"/>
              <w:ind w:left="0" w:firstLine="0"/>
              <w:rPr>
                <w:sz w:val="20"/>
                <w:szCs w:val="20"/>
              </w:rPr>
            </w:pPr>
            <w:r w:rsidRPr="00817B4E">
              <w:rPr>
                <w:sz w:val="20"/>
                <w:szCs w:val="20"/>
              </w:rPr>
              <w:t>Краткосрочные обязательства предприятия (П610+П620)</w:t>
            </w:r>
          </w:p>
        </w:tc>
        <w:tc>
          <w:tcPr>
            <w:tcW w:w="992" w:type="dxa"/>
            <w:vMerge w:val="restart"/>
            <w:tcBorders>
              <w:bottom w:val="nil"/>
            </w:tcBorders>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0,004</w:t>
            </w:r>
          </w:p>
        </w:tc>
        <w:tc>
          <w:tcPr>
            <w:tcW w:w="976" w:type="dxa"/>
            <w:vMerge w:val="restart"/>
            <w:tcBorders>
              <w:bottom w:val="nil"/>
            </w:tcBorders>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0,011</w:t>
            </w:r>
          </w:p>
        </w:tc>
        <w:tc>
          <w:tcPr>
            <w:tcW w:w="1150" w:type="dxa"/>
            <w:vMerge w:val="restart"/>
            <w:tcBorders>
              <w:bottom w:val="nil"/>
            </w:tcBorders>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0,025</w:t>
            </w:r>
          </w:p>
        </w:tc>
        <w:tc>
          <w:tcPr>
            <w:tcW w:w="1276" w:type="dxa"/>
            <w:vMerge w:val="restart"/>
            <w:tcBorders>
              <w:bottom w:val="nil"/>
            </w:tcBorders>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0,25</w:t>
            </w:r>
          </w:p>
        </w:tc>
      </w:tr>
      <w:tr w:rsidR="00C462B1" w:rsidRPr="00817B4E" w:rsidTr="00817B4E">
        <w:trPr>
          <w:cantSplit/>
          <w:trHeight w:val="329"/>
        </w:trPr>
        <w:tc>
          <w:tcPr>
            <w:tcW w:w="3227" w:type="dxa"/>
            <w:vMerge/>
          </w:tcPr>
          <w:p w:rsidR="009F4D67" w:rsidRPr="00817B4E" w:rsidRDefault="009F4D67" w:rsidP="00817B4E">
            <w:pPr>
              <w:pStyle w:val="a3"/>
              <w:ind w:left="0" w:firstLine="0"/>
              <w:rPr>
                <w:sz w:val="20"/>
                <w:szCs w:val="20"/>
              </w:rPr>
            </w:pPr>
          </w:p>
        </w:tc>
        <w:tc>
          <w:tcPr>
            <w:tcW w:w="1276" w:type="dxa"/>
          </w:tcPr>
          <w:p w:rsidR="009F4D67" w:rsidRPr="00817B4E" w:rsidRDefault="009F4D67" w:rsidP="00817B4E">
            <w:pPr>
              <w:pStyle w:val="a3"/>
              <w:ind w:left="0" w:firstLine="0"/>
              <w:rPr>
                <w:sz w:val="20"/>
                <w:szCs w:val="20"/>
              </w:rPr>
            </w:pPr>
            <w:r w:rsidRPr="00817B4E">
              <w:rPr>
                <w:sz w:val="20"/>
                <w:szCs w:val="20"/>
              </w:rPr>
              <w:t>185</w:t>
            </w:r>
          </w:p>
        </w:tc>
        <w:tc>
          <w:tcPr>
            <w:tcW w:w="1275" w:type="dxa"/>
          </w:tcPr>
          <w:p w:rsidR="009F4D67" w:rsidRPr="00817B4E" w:rsidRDefault="009F4D67" w:rsidP="00817B4E">
            <w:pPr>
              <w:pStyle w:val="a3"/>
              <w:ind w:left="0" w:firstLine="0"/>
              <w:rPr>
                <w:sz w:val="20"/>
                <w:szCs w:val="20"/>
              </w:rPr>
            </w:pPr>
            <w:r w:rsidRPr="00817B4E">
              <w:rPr>
                <w:sz w:val="20"/>
                <w:szCs w:val="20"/>
              </w:rPr>
              <w:t>2930</w:t>
            </w:r>
          </w:p>
        </w:tc>
        <w:tc>
          <w:tcPr>
            <w:tcW w:w="1276" w:type="dxa"/>
            <w:gridSpan w:val="2"/>
          </w:tcPr>
          <w:p w:rsidR="009F4D67" w:rsidRPr="00817B4E" w:rsidRDefault="009F4D67" w:rsidP="00817B4E">
            <w:pPr>
              <w:pStyle w:val="a3"/>
              <w:ind w:left="0" w:firstLine="0"/>
              <w:rPr>
                <w:sz w:val="20"/>
                <w:szCs w:val="20"/>
              </w:rPr>
            </w:pPr>
            <w:r w:rsidRPr="00817B4E">
              <w:rPr>
                <w:sz w:val="20"/>
                <w:szCs w:val="20"/>
              </w:rPr>
              <w:t>5818</w:t>
            </w:r>
          </w:p>
        </w:tc>
        <w:tc>
          <w:tcPr>
            <w:tcW w:w="1276" w:type="dxa"/>
          </w:tcPr>
          <w:p w:rsidR="009F4D67" w:rsidRPr="00817B4E" w:rsidRDefault="009F4D67" w:rsidP="00817B4E">
            <w:pPr>
              <w:pStyle w:val="a3"/>
              <w:ind w:left="0" w:firstLine="0"/>
              <w:rPr>
                <w:sz w:val="20"/>
                <w:szCs w:val="20"/>
              </w:rPr>
            </w:pPr>
            <w:r w:rsidRPr="00817B4E">
              <w:rPr>
                <w:sz w:val="20"/>
                <w:szCs w:val="20"/>
              </w:rPr>
              <w:t>46663</w:t>
            </w:r>
          </w:p>
        </w:tc>
        <w:tc>
          <w:tcPr>
            <w:tcW w:w="1134" w:type="dxa"/>
          </w:tcPr>
          <w:p w:rsidR="009F4D67" w:rsidRPr="00817B4E" w:rsidRDefault="009F4D67" w:rsidP="00817B4E">
            <w:pPr>
              <w:pStyle w:val="a3"/>
              <w:ind w:left="0" w:firstLine="0"/>
              <w:rPr>
                <w:sz w:val="20"/>
                <w:szCs w:val="20"/>
              </w:rPr>
            </w:pPr>
            <w:r w:rsidRPr="00817B4E">
              <w:rPr>
                <w:sz w:val="20"/>
                <w:szCs w:val="20"/>
              </w:rPr>
              <w:t>264161</w:t>
            </w:r>
          </w:p>
        </w:tc>
        <w:tc>
          <w:tcPr>
            <w:tcW w:w="1276" w:type="dxa"/>
            <w:gridSpan w:val="2"/>
          </w:tcPr>
          <w:p w:rsidR="009F4D67" w:rsidRPr="00817B4E" w:rsidRDefault="009F4D67" w:rsidP="00817B4E">
            <w:pPr>
              <w:pStyle w:val="a3"/>
              <w:ind w:left="0" w:firstLine="0"/>
              <w:rPr>
                <w:sz w:val="20"/>
                <w:szCs w:val="20"/>
              </w:rPr>
            </w:pPr>
            <w:r w:rsidRPr="00817B4E">
              <w:rPr>
                <w:sz w:val="20"/>
                <w:szCs w:val="20"/>
              </w:rPr>
              <w:t>235095</w:t>
            </w:r>
          </w:p>
        </w:tc>
        <w:tc>
          <w:tcPr>
            <w:tcW w:w="992" w:type="dxa"/>
            <w:vMerge/>
            <w:tcBorders>
              <w:top w:val="nil"/>
            </w:tcBorders>
          </w:tcPr>
          <w:p w:rsidR="009F4D67" w:rsidRPr="00817B4E" w:rsidRDefault="009F4D67" w:rsidP="00817B4E">
            <w:pPr>
              <w:pStyle w:val="a3"/>
              <w:ind w:left="0" w:firstLine="0"/>
              <w:rPr>
                <w:sz w:val="20"/>
                <w:szCs w:val="20"/>
              </w:rPr>
            </w:pPr>
          </w:p>
        </w:tc>
        <w:tc>
          <w:tcPr>
            <w:tcW w:w="976" w:type="dxa"/>
            <w:vMerge/>
            <w:tcBorders>
              <w:top w:val="nil"/>
            </w:tcBorders>
          </w:tcPr>
          <w:p w:rsidR="009F4D67" w:rsidRPr="00817B4E" w:rsidRDefault="009F4D67" w:rsidP="00817B4E">
            <w:pPr>
              <w:pStyle w:val="a3"/>
              <w:ind w:left="0" w:firstLine="0"/>
              <w:rPr>
                <w:sz w:val="20"/>
                <w:szCs w:val="20"/>
              </w:rPr>
            </w:pPr>
          </w:p>
        </w:tc>
        <w:tc>
          <w:tcPr>
            <w:tcW w:w="1150" w:type="dxa"/>
            <w:vMerge/>
            <w:tcBorders>
              <w:top w:val="nil"/>
            </w:tcBorders>
          </w:tcPr>
          <w:p w:rsidR="009F4D67" w:rsidRPr="00817B4E" w:rsidRDefault="009F4D67" w:rsidP="00817B4E">
            <w:pPr>
              <w:pStyle w:val="a3"/>
              <w:ind w:left="0" w:firstLine="0"/>
              <w:rPr>
                <w:sz w:val="20"/>
                <w:szCs w:val="20"/>
              </w:rPr>
            </w:pPr>
          </w:p>
        </w:tc>
        <w:tc>
          <w:tcPr>
            <w:tcW w:w="1276" w:type="dxa"/>
            <w:vMerge/>
            <w:tcBorders>
              <w:top w:val="nil"/>
            </w:tcBorders>
          </w:tcPr>
          <w:p w:rsidR="009F4D67" w:rsidRPr="00817B4E" w:rsidRDefault="009F4D67" w:rsidP="00817B4E">
            <w:pPr>
              <w:pStyle w:val="a3"/>
              <w:ind w:left="0" w:firstLine="0"/>
              <w:rPr>
                <w:sz w:val="20"/>
                <w:szCs w:val="20"/>
              </w:rPr>
            </w:pPr>
          </w:p>
        </w:tc>
      </w:tr>
      <w:tr w:rsidR="009F4D67" w:rsidRPr="00817B4E">
        <w:trPr>
          <w:cantSplit/>
        </w:trPr>
        <w:tc>
          <w:tcPr>
            <w:tcW w:w="3227" w:type="dxa"/>
            <w:vMerge w:val="restart"/>
          </w:tcPr>
          <w:p w:rsidR="009F4D67" w:rsidRPr="00817B4E" w:rsidRDefault="009F4D67" w:rsidP="00817B4E">
            <w:pPr>
              <w:pStyle w:val="a3"/>
              <w:ind w:left="0" w:firstLine="0"/>
              <w:rPr>
                <w:sz w:val="20"/>
                <w:szCs w:val="20"/>
              </w:rPr>
            </w:pPr>
            <w:r w:rsidRPr="00817B4E">
              <w:rPr>
                <w:sz w:val="20"/>
                <w:szCs w:val="20"/>
              </w:rPr>
              <w:t>Коэффициент быстрой ликвидности; финансо-вое покрытие</w:t>
            </w:r>
          </w:p>
        </w:tc>
        <w:tc>
          <w:tcPr>
            <w:tcW w:w="3827" w:type="dxa"/>
            <w:gridSpan w:val="4"/>
          </w:tcPr>
          <w:p w:rsidR="009F4D67" w:rsidRPr="00817B4E" w:rsidRDefault="009F4D67" w:rsidP="00817B4E">
            <w:pPr>
              <w:pStyle w:val="a3"/>
              <w:ind w:left="0" w:firstLine="0"/>
              <w:rPr>
                <w:sz w:val="20"/>
                <w:szCs w:val="20"/>
              </w:rPr>
            </w:pPr>
            <w:r w:rsidRPr="00817B4E">
              <w:rPr>
                <w:sz w:val="20"/>
                <w:szCs w:val="20"/>
              </w:rPr>
              <w:t>Оборотные средства в денежной форме (А240+…+А260)</w:t>
            </w:r>
          </w:p>
        </w:tc>
        <w:tc>
          <w:tcPr>
            <w:tcW w:w="3686" w:type="dxa"/>
            <w:gridSpan w:val="4"/>
          </w:tcPr>
          <w:p w:rsidR="009F4D67" w:rsidRPr="00817B4E" w:rsidRDefault="009F4D67" w:rsidP="00817B4E">
            <w:pPr>
              <w:pStyle w:val="a3"/>
              <w:ind w:left="0" w:firstLine="0"/>
              <w:rPr>
                <w:sz w:val="20"/>
                <w:szCs w:val="20"/>
              </w:rPr>
            </w:pPr>
            <w:r w:rsidRPr="00817B4E">
              <w:rPr>
                <w:sz w:val="20"/>
                <w:szCs w:val="20"/>
              </w:rPr>
              <w:t>Краткосрочный долговой капитал (П610+П620)</w:t>
            </w:r>
          </w:p>
        </w:tc>
        <w:tc>
          <w:tcPr>
            <w:tcW w:w="992" w:type="dxa"/>
            <w:vMerge w:val="restart"/>
            <w:tcBorders>
              <w:bottom w:val="nil"/>
            </w:tcBorders>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0,964</w:t>
            </w:r>
          </w:p>
        </w:tc>
        <w:tc>
          <w:tcPr>
            <w:tcW w:w="976" w:type="dxa"/>
            <w:vMerge w:val="restart"/>
            <w:tcBorders>
              <w:bottom w:val="nil"/>
            </w:tcBorders>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0,555</w:t>
            </w:r>
          </w:p>
        </w:tc>
        <w:tc>
          <w:tcPr>
            <w:tcW w:w="1150" w:type="dxa"/>
            <w:vMerge w:val="restart"/>
            <w:tcBorders>
              <w:bottom w:val="nil"/>
            </w:tcBorders>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0,368</w:t>
            </w:r>
          </w:p>
        </w:tc>
        <w:tc>
          <w:tcPr>
            <w:tcW w:w="1276" w:type="dxa"/>
            <w:vMerge w:val="restart"/>
            <w:tcBorders>
              <w:bottom w:val="nil"/>
            </w:tcBorders>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1,0</w:t>
            </w:r>
          </w:p>
        </w:tc>
      </w:tr>
      <w:tr w:rsidR="00C462B1" w:rsidRPr="00817B4E">
        <w:trPr>
          <w:cantSplit/>
        </w:trPr>
        <w:tc>
          <w:tcPr>
            <w:tcW w:w="3227" w:type="dxa"/>
            <w:vMerge/>
          </w:tcPr>
          <w:p w:rsidR="009F4D67" w:rsidRPr="00817B4E" w:rsidRDefault="009F4D67" w:rsidP="00817B4E">
            <w:pPr>
              <w:pStyle w:val="a3"/>
              <w:ind w:left="0" w:firstLine="0"/>
              <w:rPr>
                <w:sz w:val="20"/>
                <w:szCs w:val="20"/>
              </w:rPr>
            </w:pPr>
          </w:p>
        </w:tc>
        <w:tc>
          <w:tcPr>
            <w:tcW w:w="1276" w:type="dxa"/>
          </w:tcPr>
          <w:p w:rsidR="009F4D67" w:rsidRPr="00817B4E" w:rsidRDefault="009F4D67" w:rsidP="00817B4E">
            <w:pPr>
              <w:pStyle w:val="a3"/>
              <w:ind w:left="0" w:firstLine="0"/>
              <w:rPr>
                <w:sz w:val="20"/>
                <w:szCs w:val="20"/>
              </w:rPr>
            </w:pPr>
            <w:r w:rsidRPr="00817B4E">
              <w:rPr>
                <w:sz w:val="20"/>
                <w:szCs w:val="20"/>
              </w:rPr>
              <w:t>44988</w:t>
            </w:r>
          </w:p>
        </w:tc>
        <w:tc>
          <w:tcPr>
            <w:tcW w:w="1275" w:type="dxa"/>
          </w:tcPr>
          <w:p w:rsidR="009F4D67" w:rsidRPr="00817B4E" w:rsidRDefault="009F4D67" w:rsidP="00817B4E">
            <w:pPr>
              <w:pStyle w:val="a3"/>
              <w:ind w:left="0" w:firstLine="0"/>
              <w:rPr>
                <w:sz w:val="20"/>
                <w:szCs w:val="20"/>
              </w:rPr>
            </w:pPr>
            <w:r w:rsidRPr="00817B4E">
              <w:rPr>
                <w:sz w:val="20"/>
                <w:szCs w:val="20"/>
              </w:rPr>
              <w:t>146485</w:t>
            </w:r>
          </w:p>
        </w:tc>
        <w:tc>
          <w:tcPr>
            <w:tcW w:w="1276" w:type="dxa"/>
            <w:gridSpan w:val="2"/>
          </w:tcPr>
          <w:p w:rsidR="009F4D67" w:rsidRPr="00817B4E" w:rsidRDefault="009F4D67" w:rsidP="00817B4E">
            <w:pPr>
              <w:pStyle w:val="a3"/>
              <w:ind w:left="0" w:firstLine="0"/>
              <w:rPr>
                <w:sz w:val="20"/>
                <w:szCs w:val="20"/>
              </w:rPr>
            </w:pPr>
            <w:r w:rsidRPr="00817B4E">
              <w:rPr>
                <w:sz w:val="20"/>
                <w:szCs w:val="20"/>
              </w:rPr>
              <w:t>86453</w:t>
            </w:r>
          </w:p>
        </w:tc>
        <w:tc>
          <w:tcPr>
            <w:tcW w:w="1276" w:type="dxa"/>
          </w:tcPr>
          <w:p w:rsidR="009F4D67" w:rsidRPr="00817B4E" w:rsidRDefault="009F4D67" w:rsidP="00817B4E">
            <w:pPr>
              <w:pStyle w:val="a3"/>
              <w:ind w:left="0" w:firstLine="0"/>
              <w:rPr>
                <w:sz w:val="20"/>
                <w:szCs w:val="20"/>
              </w:rPr>
            </w:pPr>
            <w:r w:rsidRPr="00817B4E">
              <w:rPr>
                <w:sz w:val="20"/>
                <w:szCs w:val="20"/>
              </w:rPr>
              <w:t>46663</w:t>
            </w:r>
          </w:p>
        </w:tc>
        <w:tc>
          <w:tcPr>
            <w:tcW w:w="1134" w:type="dxa"/>
          </w:tcPr>
          <w:p w:rsidR="009F4D67" w:rsidRPr="00817B4E" w:rsidRDefault="009F4D67" w:rsidP="00817B4E">
            <w:pPr>
              <w:pStyle w:val="a3"/>
              <w:ind w:left="0" w:firstLine="0"/>
              <w:rPr>
                <w:sz w:val="20"/>
                <w:szCs w:val="20"/>
              </w:rPr>
            </w:pPr>
            <w:r w:rsidRPr="00817B4E">
              <w:rPr>
                <w:sz w:val="20"/>
                <w:szCs w:val="20"/>
              </w:rPr>
              <w:t>264161</w:t>
            </w:r>
          </w:p>
        </w:tc>
        <w:tc>
          <w:tcPr>
            <w:tcW w:w="1276" w:type="dxa"/>
            <w:gridSpan w:val="2"/>
          </w:tcPr>
          <w:p w:rsidR="009F4D67" w:rsidRPr="00817B4E" w:rsidRDefault="009F4D67" w:rsidP="00817B4E">
            <w:pPr>
              <w:pStyle w:val="a3"/>
              <w:ind w:left="0" w:firstLine="0"/>
              <w:rPr>
                <w:sz w:val="20"/>
                <w:szCs w:val="20"/>
              </w:rPr>
            </w:pPr>
            <w:r w:rsidRPr="00817B4E">
              <w:rPr>
                <w:sz w:val="20"/>
                <w:szCs w:val="20"/>
              </w:rPr>
              <w:t>235095</w:t>
            </w:r>
          </w:p>
        </w:tc>
        <w:tc>
          <w:tcPr>
            <w:tcW w:w="992" w:type="dxa"/>
            <w:vMerge/>
            <w:tcBorders>
              <w:top w:val="nil"/>
            </w:tcBorders>
          </w:tcPr>
          <w:p w:rsidR="009F4D67" w:rsidRPr="00817B4E" w:rsidRDefault="009F4D67" w:rsidP="00817B4E">
            <w:pPr>
              <w:pStyle w:val="a3"/>
              <w:ind w:left="0" w:firstLine="0"/>
              <w:rPr>
                <w:sz w:val="20"/>
                <w:szCs w:val="20"/>
              </w:rPr>
            </w:pPr>
          </w:p>
        </w:tc>
        <w:tc>
          <w:tcPr>
            <w:tcW w:w="976" w:type="dxa"/>
            <w:vMerge/>
            <w:tcBorders>
              <w:top w:val="nil"/>
            </w:tcBorders>
          </w:tcPr>
          <w:p w:rsidR="009F4D67" w:rsidRPr="00817B4E" w:rsidRDefault="009F4D67" w:rsidP="00817B4E">
            <w:pPr>
              <w:pStyle w:val="a3"/>
              <w:ind w:left="0" w:firstLine="0"/>
              <w:rPr>
                <w:sz w:val="20"/>
                <w:szCs w:val="20"/>
              </w:rPr>
            </w:pPr>
          </w:p>
        </w:tc>
        <w:tc>
          <w:tcPr>
            <w:tcW w:w="1150" w:type="dxa"/>
            <w:vMerge/>
            <w:tcBorders>
              <w:top w:val="nil"/>
            </w:tcBorders>
          </w:tcPr>
          <w:p w:rsidR="009F4D67" w:rsidRPr="00817B4E" w:rsidRDefault="009F4D67" w:rsidP="00817B4E">
            <w:pPr>
              <w:pStyle w:val="a3"/>
              <w:ind w:left="0" w:firstLine="0"/>
              <w:rPr>
                <w:sz w:val="20"/>
                <w:szCs w:val="20"/>
              </w:rPr>
            </w:pPr>
          </w:p>
        </w:tc>
        <w:tc>
          <w:tcPr>
            <w:tcW w:w="1276" w:type="dxa"/>
            <w:vMerge/>
            <w:tcBorders>
              <w:top w:val="nil"/>
            </w:tcBorders>
          </w:tcPr>
          <w:p w:rsidR="009F4D67" w:rsidRPr="00817B4E" w:rsidRDefault="009F4D67" w:rsidP="00817B4E">
            <w:pPr>
              <w:pStyle w:val="a3"/>
              <w:ind w:left="0" w:firstLine="0"/>
              <w:rPr>
                <w:sz w:val="20"/>
                <w:szCs w:val="20"/>
              </w:rPr>
            </w:pPr>
          </w:p>
        </w:tc>
      </w:tr>
      <w:tr w:rsidR="009F4D67" w:rsidRPr="00817B4E">
        <w:trPr>
          <w:cantSplit/>
        </w:trPr>
        <w:tc>
          <w:tcPr>
            <w:tcW w:w="3227" w:type="dxa"/>
            <w:vMerge w:val="restart"/>
          </w:tcPr>
          <w:p w:rsidR="009F4D67" w:rsidRPr="00817B4E" w:rsidRDefault="009F4D67" w:rsidP="00817B4E">
            <w:pPr>
              <w:pStyle w:val="a3"/>
              <w:ind w:left="0" w:firstLine="0"/>
              <w:rPr>
                <w:sz w:val="20"/>
                <w:szCs w:val="20"/>
              </w:rPr>
            </w:pPr>
            <w:r w:rsidRPr="00817B4E">
              <w:rPr>
                <w:sz w:val="20"/>
                <w:szCs w:val="20"/>
              </w:rPr>
              <w:t>Коэффициент текущей ликвидности; общее покрытие; («</w:t>
            </w:r>
            <w:r w:rsidRPr="00817B4E">
              <w:rPr>
                <w:iCs/>
                <w:sz w:val="20"/>
                <w:szCs w:val="20"/>
              </w:rPr>
              <w:t>текущий показатель</w:t>
            </w:r>
            <w:r w:rsidRPr="00817B4E">
              <w:rPr>
                <w:sz w:val="20"/>
                <w:szCs w:val="20"/>
              </w:rPr>
              <w:t>»)</w:t>
            </w:r>
          </w:p>
        </w:tc>
        <w:tc>
          <w:tcPr>
            <w:tcW w:w="3827" w:type="dxa"/>
            <w:gridSpan w:val="4"/>
          </w:tcPr>
          <w:p w:rsidR="009F4D67" w:rsidRPr="00817B4E" w:rsidRDefault="009F4D67" w:rsidP="00817B4E">
            <w:pPr>
              <w:pStyle w:val="a3"/>
              <w:ind w:left="0" w:firstLine="0"/>
              <w:rPr>
                <w:sz w:val="20"/>
                <w:szCs w:val="20"/>
              </w:rPr>
            </w:pPr>
            <w:r w:rsidRPr="00817B4E">
              <w:rPr>
                <w:sz w:val="20"/>
                <w:szCs w:val="20"/>
              </w:rPr>
              <w:t>Текущие оборотные активы</w:t>
            </w:r>
          </w:p>
          <w:p w:rsidR="009F4D67" w:rsidRPr="00817B4E" w:rsidRDefault="009F4D67" w:rsidP="00817B4E">
            <w:pPr>
              <w:pStyle w:val="a3"/>
              <w:ind w:left="0" w:firstLine="0"/>
              <w:rPr>
                <w:sz w:val="20"/>
                <w:szCs w:val="20"/>
              </w:rPr>
            </w:pPr>
            <w:r w:rsidRPr="00817B4E">
              <w:rPr>
                <w:sz w:val="20"/>
                <w:szCs w:val="20"/>
              </w:rPr>
              <w:t>А290</w:t>
            </w:r>
          </w:p>
        </w:tc>
        <w:tc>
          <w:tcPr>
            <w:tcW w:w="3686" w:type="dxa"/>
            <w:gridSpan w:val="4"/>
          </w:tcPr>
          <w:p w:rsidR="009F4D67" w:rsidRPr="00817B4E" w:rsidRDefault="009F4D67" w:rsidP="00817B4E">
            <w:pPr>
              <w:pStyle w:val="a3"/>
              <w:ind w:left="0" w:firstLine="0"/>
              <w:rPr>
                <w:sz w:val="20"/>
                <w:szCs w:val="20"/>
              </w:rPr>
            </w:pPr>
            <w:r w:rsidRPr="00817B4E">
              <w:rPr>
                <w:sz w:val="20"/>
                <w:szCs w:val="20"/>
              </w:rPr>
              <w:t>Краткосрочные пассивы предприятия</w:t>
            </w:r>
            <w:r w:rsidR="00817B4E" w:rsidRPr="00817B4E">
              <w:rPr>
                <w:sz w:val="20"/>
                <w:szCs w:val="20"/>
              </w:rPr>
              <w:t xml:space="preserve"> </w:t>
            </w:r>
            <w:r w:rsidRPr="00817B4E">
              <w:rPr>
                <w:sz w:val="20"/>
                <w:szCs w:val="20"/>
              </w:rPr>
              <w:t>(П610+П620)</w:t>
            </w:r>
          </w:p>
        </w:tc>
        <w:tc>
          <w:tcPr>
            <w:tcW w:w="992" w:type="dxa"/>
            <w:vMerge w:val="restart"/>
            <w:tcBorders>
              <w:bottom w:val="nil"/>
            </w:tcBorders>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1,016</w:t>
            </w:r>
          </w:p>
        </w:tc>
        <w:tc>
          <w:tcPr>
            <w:tcW w:w="976" w:type="dxa"/>
            <w:vMerge w:val="restart"/>
            <w:tcBorders>
              <w:bottom w:val="nil"/>
            </w:tcBorders>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1,000</w:t>
            </w:r>
          </w:p>
        </w:tc>
        <w:tc>
          <w:tcPr>
            <w:tcW w:w="1150" w:type="dxa"/>
            <w:vMerge w:val="restart"/>
            <w:tcBorders>
              <w:bottom w:val="nil"/>
            </w:tcBorders>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1,016</w:t>
            </w:r>
          </w:p>
        </w:tc>
        <w:tc>
          <w:tcPr>
            <w:tcW w:w="1276" w:type="dxa"/>
            <w:vMerge w:val="restart"/>
            <w:tcBorders>
              <w:bottom w:val="nil"/>
            </w:tcBorders>
          </w:tcPr>
          <w:p w:rsidR="009F4D67" w:rsidRPr="00817B4E" w:rsidRDefault="009F4D67" w:rsidP="00817B4E">
            <w:pPr>
              <w:pStyle w:val="a3"/>
              <w:ind w:left="0" w:firstLine="0"/>
              <w:rPr>
                <w:sz w:val="20"/>
                <w:szCs w:val="20"/>
              </w:rPr>
            </w:pPr>
            <w:r w:rsidRPr="00817B4E">
              <w:rPr>
                <w:sz w:val="20"/>
                <w:szCs w:val="20"/>
              </w:rPr>
              <w:t>2,0</w:t>
            </w:r>
          </w:p>
        </w:tc>
      </w:tr>
      <w:tr w:rsidR="00C462B1" w:rsidRPr="00817B4E">
        <w:trPr>
          <w:cantSplit/>
        </w:trPr>
        <w:tc>
          <w:tcPr>
            <w:tcW w:w="3227" w:type="dxa"/>
            <w:vMerge/>
          </w:tcPr>
          <w:p w:rsidR="009F4D67" w:rsidRPr="00817B4E" w:rsidRDefault="009F4D67" w:rsidP="00817B4E">
            <w:pPr>
              <w:pStyle w:val="a3"/>
              <w:ind w:left="0" w:firstLine="0"/>
              <w:rPr>
                <w:sz w:val="20"/>
                <w:szCs w:val="20"/>
              </w:rPr>
            </w:pPr>
          </w:p>
        </w:tc>
        <w:tc>
          <w:tcPr>
            <w:tcW w:w="1276" w:type="dxa"/>
          </w:tcPr>
          <w:p w:rsidR="009F4D67" w:rsidRPr="00817B4E" w:rsidRDefault="009F4D67" w:rsidP="00817B4E">
            <w:pPr>
              <w:pStyle w:val="a3"/>
              <w:ind w:left="0" w:firstLine="0"/>
              <w:rPr>
                <w:sz w:val="20"/>
                <w:szCs w:val="20"/>
              </w:rPr>
            </w:pPr>
            <w:r w:rsidRPr="00817B4E">
              <w:rPr>
                <w:sz w:val="20"/>
                <w:szCs w:val="20"/>
              </w:rPr>
              <w:t>47407</w:t>
            </w:r>
          </w:p>
        </w:tc>
        <w:tc>
          <w:tcPr>
            <w:tcW w:w="1275" w:type="dxa"/>
          </w:tcPr>
          <w:p w:rsidR="009F4D67" w:rsidRPr="00817B4E" w:rsidRDefault="009F4D67" w:rsidP="00817B4E">
            <w:pPr>
              <w:pStyle w:val="a3"/>
              <w:ind w:left="0" w:firstLine="0"/>
              <w:rPr>
                <w:sz w:val="20"/>
                <w:szCs w:val="20"/>
              </w:rPr>
            </w:pPr>
            <w:r w:rsidRPr="00817B4E">
              <w:rPr>
                <w:sz w:val="20"/>
                <w:szCs w:val="20"/>
              </w:rPr>
              <w:t>264140</w:t>
            </w:r>
          </w:p>
        </w:tc>
        <w:tc>
          <w:tcPr>
            <w:tcW w:w="1276" w:type="dxa"/>
            <w:gridSpan w:val="2"/>
          </w:tcPr>
          <w:p w:rsidR="009F4D67" w:rsidRPr="00817B4E" w:rsidRDefault="009F4D67" w:rsidP="00817B4E">
            <w:pPr>
              <w:pStyle w:val="a3"/>
              <w:ind w:left="0" w:firstLine="0"/>
              <w:rPr>
                <w:sz w:val="20"/>
                <w:szCs w:val="20"/>
              </w:rPr>
            </w:pPr>
            <w:r w:rsidRPr="00817B4E">
              <w:rPr>
                <w:sz w:val="20"/>
                <w:szCs w:val="20"/>
              </w:rPr>
              <w:t>238776</w:t>
            </w:r>
          </w:p>
        </w:tc>
        <w:tc>
          <w:tcPr>
            <w:tcW w:w="1276" w:type="dxa"/>
          </w:tcPr>
          <w:p w:rsidR="009F4D67" w:rsidRPr="00817B4E" w:rsidRDefault="009F4D67" w:rsidP="00817B4E">
            <w:pPr>
              <w:pStyle w:val="a3"/>
              <w:ind w:left="0" w:firstLine="0"/>
              <w:rPr>
                <w:sz w:val="20"/>
                <w:szCs w:val="20"/>
              </w:rPr>
            </w:pPr>
            <w:r w:rsidRPr="00817B4E">
              <w:rPr>
                <w:sz w:val="20"/>
                <w:szCs w:val="20"/>
              </w:rPr>
              <w:t>46663</w:t>
            </w:r>
          </w:p>
        </w:tc>
        <w:tc>
          <w:tcPr>
            <w:tcW w:w="1134" w:type="dxa"/>
          </w:tcPr>
          <w:p w:rsidR="009F4D67" w:rsidRPr="00817B4E" w:rsidRDefault="009F4D67" w:rsidP="00817B4E">
            <w:pPr>
              <w:pStyle w:val="a3"/>
              <w:ind w:left="0" w:firstLine="0"/>
              <w:rPr>
                <w:sz w:val="20"/>
                <w:szCs w:val="20"/>
              </w:rPr>
            </w:pPr>
            <w:r w:rsidRPr="00817B4E">
              <w:rPr>
                <w:sz w:val="20"/>
                <w:szCs w:val="20"/>
              </w:rPr>
              <w:t>264161</w:t>
            </w:r>
          </w:p>
        </w:tc>
        <w:tc>
          <w:tcPr>
            <w:tcW w:w="1276" w:type="dxa"/>
            <w:gridSpan w:val="2"/>
          </w:tcPr>
          <w:p w:rsidR="009F4D67" w:rsidRPr="00817B4E" w:rsidRDefault="009F4D67" w:rsidP="00817B4E">
            <w:pPr>
              <w:pStyle w:val="a3"/>
              <w:ind w:left="0" w:firstLine="0"/>
              <w:rPr>
                <w:sz w:val="20"/>
                <w:szCs w:val="20"/>
              </w:rPr>
            </w:pPr>
            <w:r w:rsidRPr="00817B4E">
              <w:rPr>
                <w:sz w:val="20"/>
                <w:szCs w:val="20"/>
              </w:rPr>
              <w:t>235095</w:t>
            </w:r>
          </w:p>
        </w:tc>
        <w:tc>
          <w:tcPr>
            <w:tcW w:w="992" w:type="dxa"/>
            <w:vMerge/>
            <w:tcBorders>
              <w:top w:val="nil"/>
            </w:tcBorders>
          </w:tcPr>
          <w:p w:rsidR="009F4D67" w:rsidRPr="00817B4E" w:rsidRDefault="009F4D67" w:rsidP="00817B4E">
            <w:pPr>
              <w:pStyle w:val="a3"/>
              <w:ind w:left="0" w:firstLine="0"/>
              <w:rPr>
                <w:sz w:val="20"/>
                <w:szCs w:val="20"/>
              </w:rPr>
            </w:pPr>
          </w:p>
        </w:tc>
        <w:tc>
          <w:tcPr>
            <w:tcW w:w="976" w:type="dxa"/>
            <w:vMerge/>
            <w:tcBorders>
              <w:top w:val="nil"/>
            </w:tcBorders>
          </w:tcPr>
          <w:p w:rsidR="009F4D67" w:rsidRPr="00817B4E" w:rsidRDefault="009F4D67" w:rsidP="00817B4E">
            <w:pPr>
              <w:pStyle w:val="a3"/>
              <w:ind w:left="0" w:firstLine="0"/>
              <w:rPr>
                <w:sz w:val="20"/>
                <w:szCs w:val="20"/>
              </w:rPr>
            </w:pPr>
          </w:p>
        </w:tc>
        <w:tc>
          <w:tcPr>
            <w:tcW w:w="1150" w:type="dxa"/>
            <w:vMerge/>
            <w:tcBorders>
              <w:top w:val="nil"/>
            </w:tcBorders>
          </w:tcPr>
          <w:p w:rsidR="009F4D67" w:rsidRPr="00817B4E" w:rsidRDefault="009F4D67" w:rsidP="00817B4E">
            <w:pPr>
              <w:pStyle w:val="a3"/>
              <w:ind w:left="0" w:firstLine="0"/>
              <w:rPr>
                <w:sz w:val="20"/>
                <w:szCs w:val="20"/>
              </w:rPr>
            </w:pPr>
          </w:p>
        </w:tc>
        <w:tc>
          <w:tcPr>
            <w:tcW w:w="1276" w:type="dxa"/>
            <w:vMerge/>
            <w:tcBorders>
              <w:top w:val="nil"/>
            </w:tcBorders>
          </w:tcPr>
          <w:p w:rsidR="009F4D67" w:rsidRPr="00817B4E" w:rsidRDefault="009F4D67" w:rsidP="00817B4E">
            <w:pPr>
              <w:pStyle w:val="a3"/>
              <w:ind w:left="0" w:firstLine="0"/>
              <w:rPr>
                <w:sz w:val="20"/>
                <w:szCs w:val="20"/>
              </w:rPr>
            </w:pPr>
          </w:p>
        </w:tc>
      </w:tr>
      <w:tr w:rsidR="009F4D67" w:rsidRPr="00817B4E">
        <w:trPr>
          <w:cantSplit/>
        </w:trPr>
        <w:tc>
          <w:tcPr>
            <w:tcW w:w="3227" w:type="dxa"/>
            <w:vMerge w:val="restart"/>
          </w:tcPr>
          <w:p w:rsidR="009F4D67" w:rsidRPr="00817B4E" w:rsidRDefault="009F4D67" w:rsidP="00817B4E">
            <w:pPr>
              <w:pStyle w:val="a3"/>
              <w:ind w:left="0" w:firstLine="0"/>
              <w:rPr>
                <w:sz w:val="20"/>
                <w:szCs w:val="20"/>
              </w:rPr>
            </w:pPr>
            <w:r w:rsidRPr="00817B4E">
              <w:rPr>
                <w:sz w:val="20"/>
                <w:szCs w:val="20"/>
              </w:rPr>
              <w:t>Коэффициент «критической» ; («</w:t>
            </w:r>
            <w:r w:rsidRPr="00817B4E">
              <w:rPr>
                <w:iCs/>
                <w:sz w:val="20"/>
                <w:szCs w:val="20"/>
              </w:rPr>
              <w:t>лакмусовая бумажка</w:t>
            </w:r>
            <w:r w:rsidRPr="00817B4E">
              <w:rPr>
                <w:sz w:val="20"/>
                <w:szCs w:val="20"/>
              </w:rPr>
              <w:t>»)</w:t>
            </w:r>
          </w:p>
        </w:tc>
        <w:tc>
          <w:tcPr>
            <w:tcW w:w="3827" w:type="dxa"/>
            <w:gridSpan w:val="4"/>
          </w:tcPr>
          <w:p w:rsidR="009F4D67" w:rsidRPr="00817B4E" w:rsidRDefault="009F4D67" w:rsidP="00817B4E">
            <w:pPr>
              <w:pStyle w:val="a3"/>
              <w:ind w:left="0" w:firstLine="0"/>
              <w:rPr>
                <w:sz w:val="20"/>
                <w:szCs w:val="20"/>
              </w:rPr>
            </w:pPr>
            <w:r w:rsidRPr="00817B4E">
              <w:rPr>
                <w:sz w:val="20"/>
                <w:szCs w:val="20"/>
              </w:rPr>
              <w:t>Оборотные средства без производственных запасов</w:t>
            </w:r>
          </w:p>
          <w:p w:rsidR="009F4D67" w:rsidRPr="00817B4E" w:rsidRDefault="009F4D67" w:rsidP="00817B4E">
            <w:pPr>
              <w:pStyle w:val="a3"/>
              <w:ind w:left="0" w:firstLine="0"/>
              <w:rPr>
                <w:sz w:val="20"/>
                <w:szCs w:val="20"/>
              </w:rPr>
            </w:pPr>
            <w:r w:rsidRPr="00817B4E">
              <w:rPr>
                <w:sz w:val="20"/>
                <w:szCs w:val="20"/>
              </w:rPr>
              <w:t>(А290-А211)</w:t>
            </w:r>
          </w:p>
        </w:tc>
        <w:tc>
          <w:tcPr>
            <w:tcW w:w="3686" w:type="dxa"/>
            <w:gridSpan w:val="4"/>
          </w:tcPr>
          <w:p w:rsidR="009F4D67" w:rsidRPr="00817B4E" w:rsidRDefault="009F4D67" w:rsidP="00817B4E">
            <w:pPr>
              <w:pStyle w:val="a3"/>
              <w:ind w:left="0" w:firstLine="0"/>
              <w:rPr>
                <w:sz w:val="20"/>
                <w:szCs w:val="20"/>
              </w:rPr>
            </w:pPr>
            <w:r w:rsidRPr="00817B4E">
              <w:rPr>
                <w:sz w:val="20"/>
                <w:szCs w:val="20"/>
              </w:rPr>
              <w:t>Краткосрочные долговые обязательства</w:t>
            </w:r>
          </w:p>
          <w:p w:rsidR="009F4D67" w:rsidRPr="00817B4E" w:rsidRDefault="009F4D67" w:rsidP="00817B4E">
            <w:pPr>
              <w:pStyle w:val="a3"/>
              <w:ind w:left="0" w:firstLine="0"/>
              <w:rPr>
                <w:sz w:val="20"/>
                <w:szCs w:val="20"/>
              </w:rPr>
            </w:pPr>
            <w:r w:rsidRPr="00817B4E">
              <w:rPr>
                <w:sz w:val="20"/>
                <w:szCs w:val="20"/>
              </w:rPr>
              <w:t>(П610+П620)</w:t>
            </w:r>
          </w:p>
        </w:tc>
        <w:tc>
          <w:tcPr>
            <w:tcW w:w="992" w:type="dxa"/>
            <w:vMerge w:val="restart"/>
            <w:tcBorders>
              <w:bottom w:val="nil"/>
            </w:tcBorders>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1,014</w:t>
            </w:r>
          </w:p>
        </w:tc>
        <w:tc>
          <w:tcPr>
            <w:tcW w:w="976" w:type="dxa"/>
            <w:vMerge w:val="restart"/>
            <w:tcBorders>
              <w:bottom w:val="nil"/>
            </w:tcBorders>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1,000</w:t>
            </w:r>
          </w:p>
        </w:tc>
        <w:tc>
          <w:tcPr>
            <w:tcW w:w="1150" w:type="dxa"/>
            <w:vMerge w:val="restart"/>
            <w:tcBorders>
              <w:bottom w:val="nil"/>
            </w:tcBorders>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1,010</w:t>
            </w:r>
          </w:p>
        </w:tc>
        <w:tc>
          <w:tcPr>
            <w:tcW w:w="1276" w:type="dxa"/>
            <w:vMerge w:val="restart"/>
            <w:tcBorders>
              <w:bottom w:val="nil"/>
            </w:tcBorders>
          </w:tcPr>
          <w:p w:rsidR="009F4D67" w:rsidRPr="00817B4E" w:rsidRDefault="009F4D67" w:rsidP="00817B4E">
            <w:pPr>
              <w:pStyle w:val="a3"/>
              <w:ind w:left="0" w:firstLine="0"/>
              <w:rPr>
                <w:sz w:val="20"/>
                <w:szCs w:val="20"/>
              </w:rPr>
            </w:pPr>
          </w:p>
        </w:tc>
      </w:tr>
      <w:tr w:rsidR="00C462B1" w:rsidRPr="00817B4E">
        <w:trPr>
          <w:cantSplit/>
        </w:trPr>
        <w:tc>
          <w:tcPr>
            <w:tcW w:w="3227" w:type="dxa"/>
            <w:vMerge/>
          </w:tcPr>
          <w:p w:rsidR="009F4D67" w:rsidRPr="00817B4E" w:rsidRDefault="009F4D67" w:rsidP="00817B4E">
            <w:pPr>
              <w:pStyle w:val="a3"/>
              <w:ind w:left="0" w:firstLine="0"/>
              <w:rPr>
                <w:sz w:val="20"/>
                <w:szCs w:val="20"/>
              </w:rPr>
            </w:pPr>
          </w:p>
        </w:tc>
        <w:tc>
          <w:tcPr>
            <w:tcW w:w="1276" w:type="dxa"/>
          </w:tcPr>
          <w:p w:rsidR="009F4D67" w:rsidRPr="00817B4E" w:rsidRDefault="009F4D67" w:rsidP="00817B4E">
            <w:pPr>
              <w:pStyle w:val="a3"/>
              <w:ind w:left="0" w:firstLine="0"/>
              <w:rPr>
                <w:sz w:val="20"/>
                <w:szCs w:val="20"/>
              </w:rPr>
            </w:pPr>
            <w:r w:rsidRPr="00817B4E">
              <w:rPr>
                <w:sz w:val="20"/>
                <w:szCs w:val="20"/>
              </w:rPr>
              <w:t>47316</w:t>
            </w:r>
          </w:p>
        </w:tc>
        <w:tc>
          <w:tcPr>
            <w:tcW w:w="1417" w:type="dxa"/>
            <w:gridSpan w:val="2"/>
          </w:tcPr>
          <w:p w:rsidR="009F4D67" w:rsidRPr="00817B4E" w:rsidRDefault="009F4D67" w:rsidP="00817B4E">
            <w:pPr>
              <w:pStyle w:val="a3"/>
              <w:ind w:left="0" w:firstLine="0"/>
              <w:rPr>
                <w:sz w:val="20"/>
                <w:szCs w:val="20"/>
              </w:rPr>
            </w:pPr>
            <w:r w:rsidRPr="00817B4E">
              <w:rPr>
                <w:sz w:val="20"/>
                <w:szCs w:val="20"/>
              </w:rPr>
              <w:t>264140</w:t>
            </w:r>
          </w:p>
        </w:tc>
        <w:tc>
          <w:tcPr>
            <w:tcW w:w="1134" w:type="dxa"/>
          </w:tcPr>
          <w:p w:rsidR="009F4D67" w:rsidRPr="00817B4E" w:rsidRDefault="009F4D67" w:rsidP="00817B4E">
            <w:pPr>
              <w:pStyle w:val="a3"/>
              <w:ind w:left="0" w:firstLine="0"/>
              <w:rPr>
                <w:sz w:val="20"/>
                <w:szCs w:val="20"/>
              </w:rPr>
            </w:pPr>
            <w:r w:rsidRPr="00817B4E">
              <w:rPr>
                <w:sz w:val="20"/>
                <w:szCs w:val="20"/>
              </w:rPr>
              <w:t>237401</w:t>
            </w:r>
          </w:p>
        </w:tc>
        <w:tc>
          <w:tcPr>
            <w:tcW w:w="1276" w:type="dxa"/>
          </w:tcPr>
          <w:p w:rsidR="009F4D67" w:rsidRPr="00817B4E" w:rsidRDefault="009F4D67" w:rsidP="00817B4E">
            <w:pPr>
              <w:pStyle w:val="a3"/>
              <w:ind w:left="0" w:firstLine="0"/>
              <w:rPr>
                <w:sz w:val="20"/>
                <w:szCs w:val="20"/>
              </w:rPr>
            </w:pPr>
            <w:r w:rsidRPr="00817B4E">
              <w:rPr>
                <w:sz w:val="20"/>
                <w:szCs w:val="20"/>
              </w:rPr>
              <w:t>46663</w:t>
            </w:r>
          </w:p>
        </w:tc>
        <w:tc>
          <w:tcPr>
            <w:tcW w:w="1276" w:type="dxa"/>
            <w:gridSpan w:val="2"/>
          </w:tcPr>
          <w:p w:rsidR="009F4D67" w:rsidRPr="00817B4E" w:rsidRDefault="009F4D67" w:rsidP="00817B4E">
            <w:pPr>
              <w:pStyle w:val="a3"/>
              <w:ind w:left="0" w:firstLine="0"/>
              <w:rPr>
                <w:sz w:val="20"/>
                <w:szCs w:val="20"/>
              </w:rPr>
            </w:pPr>
            <w:r w:rsidRPr="00817B4E">
              <w:rPr>
                <w:sz w:val="20"/>
                <w:szCs w:val="20"/>
              </w:rPr>
              <w:t>264161</w:t>
            </w:r>
          </w:p>
        </w:tc>
        <w:tc>
          <w:tcPr>
            <w:tcW w:w="1134" w:type="dxa"/>
          </w:tcPr>
          <w:p w:rsidR="009F4D67" w:rsidRPr="00817B4E" w:rsidRDefault="009F4D67" w:rsidP="00817B4E">
            <w:pPr>
              <w:pStyle w:val="a3"/>
              <w:ind w:left="0" w:firstLine="0"/>
              <w:rPr>
                <w:sz w:val="20"/>
                <w:szCs w:val="20"/>
              </w:rPr>
            </w:pPr>
            <w:r w:rsidRPr="00817B4E">
              <w:rPr>
                <w:sz w:val="20"/>
                <w:szCs w:val="20"/>
              </w:rPr>
              <w:t>235095</w:t>
            </w:r>
          </w:p>
        </w:tc>
        <w:tc>
          <w:tcPr>
            <w:tcW w:w="992" w:type="dxa"/>
            <w:vMerge/>
            <w:tcBorders>
              <w:top w:val="nil"/>
            </w:tcBorders>
          </w:tcPr>
          <w:p w:rsidR="009F4D67" w:rsidRPr="00817B4E" w:rsidRDefault="009F4D67" w:rsidP="00817B4E">
            <w:pPr>
              <w:pStyle w:val="a3"/>
              <w:ind w:left="0" w:firstLine="0"/>
              <w:rPr>
                <w:sz w:val="20"/>
                <w:szCs w:val="20"/>
              </w:rPr>
            </w:pPr>
          </w:p>
        </w:tc>
        <w:tc>
          <w:tcPr>
            <w:tcW w:w="976" w:type="dxa"/>
            <w:vMerge/>
            <w:tcBorders>
              <w:top w:val="nil"/>
            </w:tcBorders>
          </w:tcPr>
          <w:p w:rsidR="009F4D67" w:rsidRPr="00817B4E" w:rsidRDefault="009F4D67" w:rsidP="00817B4E">
            <w:pPr>
              <w:pStyle w:val="a3"/>
              <w:ind w:left="0" w:firstLine="0"/>
              <w:rPr>
                <w:sz w:val="20"/>
                <w:szCs w:val="20"/>
              </w:rPr>
            </w:pPr>
          </w:p>
        </w:tc>
        <w:tc>
          <w:tcPr>
            <w:tcW w:w="1150" w:type="dxa"/>
            <w:vMerge/>
            <w:tcBorders>
              <w:top w:val="nil"/>
            </w:tcBorders>
          </w:tcPr>
          <w:p w:rsidR="009F4D67" w:rsidRPr="00817B4E" w:rsidRDefault="009F4D67" w:rsidP="00817B4E">
            <w:pPr>
              <w:pStyle w:val="a3"/>
              <w:ind w:left="0" w:firstLine="0"/>
              <w:rPr>
                <w:sz w:val="20"/>
                <w:szCs w:val="20"/>
              </w:rPr>
            </w:pPr>
          </w:p>
        </w:tc>
        <w:tc>
          <w:tcPr>
            <w:tcW w:w="1276" w:type="dxa"/>
            <w:vMerge/>
            <w:tcBorders>
              <w:top w:val="nil"/>
            </w:tcBorders>
          </w:tcPr>
          <w:p w:rsidR="009F4D67" w:rsidRPr="00817B4E" w:rsidRDefault="009F4D67" w:rsidP="00817B4E">
            <w:pPr>
              <w:pStyle w:val="a3"/>
              <w:ind w:left="0" w:firstLine="0"/>
              <w:rPr>
                <w:sz w:val="20"/>
                <w:szCs w:val="20"/>
              </w:rPr>
            </w:pPr>
          </w:p>
        </w:tc>
      </w:tr>
    </w:tbl>
    <w:p w:rsidR="009F4D67" w:rsidRPr="00817B4E" w:rsidRDefault="009F4D67" w:rsidP="00817B4E">
      <w:pPr>
        <w:pStyle w:val="a3"/>
        <w:ind w:left="0" w:firstLine="709"/>
        <w:rPr>
          <w:sz w:val="28"/>
        </w:rPr>
        <w:sectPr w:rsidR="009F4D67" w:rsidRPr="00817B4E" w:rsidSect="00817B4E">
          <w:pgSz w:w="16838" w:h="11906" w:orient="landscape" w:code="9"/>
          <w:pgMar w:top="851" w:right="1134" w:bottom="1701" w:left="1134" w:header="720" w:footer="720" w:gutter="0"/>
          <w:cols w:space="720"/>
        </w:sectPr>
      </w:pPr>
    </w:p>
    <w:p w:rsidR="009F4D67" w:rsidRPr="00817B4E" w:rsidRDefault="009F4D67" w:rsidP="00817B4E">
      <w:pPr>
        <w:pStyle w:val="a3"/>
        <w:ind w:left="0" w:firstLine="709"/>
        <w:rPr>
          <w:sz w:val="28"/>
        </w:rPr>
      </w:pPr>
      <w:r w:rsidRPr="00817B4E">
        <w:rPr>
          <w:sz w:val="28"/>
        </w:rPr>
        <w:t xml:space="preserve">Коэффициент текущей ликвидности – является обобщающим и поэтому принят в качестве официального критерия неплатежеспособности предприятия. </w:t>
      </w:r>
    </w:p>
    <w:p w:rsidR="009F4D67" w:rsidRPr="00817B4E" w:rsidRDefault="009F4D67" w:rsidP="00817B4E">
      <w:pPr>
        <w:pStyle w:val="a3"/>
        <w:ind w:left="0" w:firstLine="709"/>
        <w:rPr>
          <w:sz w:val="28"/>
        </w:rPr>
      </w:pPr>
      <w:r w:rsidRPr="00817B4E">
        <w:rPr>
          <w:sz w:val="28"/>
        </w:rPr>
        <w:t>Коэффициент показывает, в какой мере текущие кредиторские обязательства обеспечиваются материальными оборотными средствами при условии не только своевременных расчетов с дебиторами и благоприятной реализации продукции, но и продажи, в случае необходимости, отдельных оборотных средств.</w:t>
      </w:r>
    </w:p>
    <w:p w:rsidR="009F4D67" w:rsidRPr="00817B4E" w:rsidRDefault="009F4D67" w:rsidP="00817B4E">
      <w:pPr>
        <w:pStyle w:val="a3"/>
        <w:ind w:left="0" w:firstLine="709"/>
        <w:rPr>
          <w:sz w:val="28"/>
        </w:rPr>
      </w:pPr>
      <w:r w:rsidRPr="00817B4E">
        <w:rPr>
          <w:sz w:val="28"/>
        </w:rPr>
        <w:t>Нормативное ограничение коэффициента равно 2,0. В нашем случае этот финансовый коэффициент составил во всех 3-х периодах: 1,016; 1,000; 1,016 соответственно. Происходит несоответствие данного показателя норме.</w:t>
      </w:r>
    </w:p>
    <w:p w:rsidR="009F4D67" w:rsidRPr="00817B4E" w:rsidRDefault="009F4D67" w:rsidP="00817B4E">
      <w:pPr>
        <w:pStyle w:val="a3"/>
        <w:ind w:left="0" w:firstLine="709"/>
        <w:rPr>
          <w:sz w:val="28"/>
        </w:rPr>
      </w:pPr>
      <w:r w:rsidRPr="00817B4E">
        <w:rPr>
          <w:sz w:val="28"/>
        </w:rPr>
        <w:t>Коэффициент «критической»</w:t>
      </w:r>
      <w:r w:rsidR="00817B4E">
        <w:rPr>
          <w:sz w:val="28"/>
        </w:rPr>
        <w:t xml:space="preserve"> </w:t>
      </w:r>
      <w:r w:rsidRPr="00817B4E">
        <w:rPr>
          <w:sz w:val="28"/>
        </w:rPr>
        <w:t xml:space="preserve">позволяет определить способность предприятия выполнить краткосрочные обязательства за счет мобилизации задолженностей, не полагаясь на реализацию накопленных запасов. Значительно, чтобы этот коэффициент был больше 1,0 (т.е. наличность на счетах и денежные средства в расчетах должны покрывать краткосрочные обязательства). Допущено снижение до 0,7. </w:t>
      </w:r>
    </w:p>
    <w:p w:rsidR="009F4D67" w:rsidRPr="00817B4E" w:rsidRDefault="009F4D67" w:rsidP="00817B4E">
      <w:pPr>
        <w:pStyle w:val="a3"/>
        <w:ind w:left="0" w:firstLine="709"/>
        <w:rPr>
          <w:sz w:val="28"/>
        </w:rPr>
      </w:pPr>
      <w:r w:rsidRPr="00817B4E">
        <w:rPr>
          <w:sz w:val="28"/>
        </w:rPr>
        <w:t xml:space="preserve">На нашем предприятии во всех трех периодах наш показатель снижается с 1,014 до 1,010, но больше 1,0. </w:t>
      </w:r>
    </w:p>
    <w:p w:rsidR="009F4D67" w:rsidRPr="00817B4E" w:rsidRDefault="009F4D67" w:rsidP="00817B4E">
      <w:pPr>
        <w:pStyle w:val="a3"/>
        <w:ind w:left="0" w:firstLine="709"/>
        <w:rPr>
          <w:sz w:val="28"/>
        </w:rPr>
      </w:pPr>
      <w:r w:rsidRPr="00817B4E">
        <w:rPr>
          <w:sz w:val="28"/>
        </w:rPr>
        <w:t>В целом предприятие находится на грани банкротства, т.к. является неплатежеспособным по многим показателям платежеспособности.</w:t>
      </w:r>
    </w:p>
    <w:p w:rsidR="009F4D67" w:rsidRPr="00817B4E" w:rsidRDefault="009F4D67" w:rsidP="00817B4E">
      <w:pPr>
        <w:pStyle w:val="a3"/>
        <w:ind w:left="0" w:firstLine="709"/>
        <w:rPr>
          <w:sz w:val="28"/>
        </w:rPr>
      </w:pPr>
      <w:r w:rsidRPr="00817B4E">
        <w:rPr>
          <w:sz w:val="28"/>
        </w:rPr>
        <w:t>Использование предприятием целенаправленно разработанных мер по устранению недостатков в работе может повысить в перспективе его платежеспособность.</w:t>
      </w:r>
    </w:p>
    <w:p w:rsidR="00253B55" w:rsidRPr="00817B4E" w:rsidRDefault="00253B55" w:rsidP="00817B4E">
      <w:pPr>
        <w:pStyle w:val="a3"/>
        <w:ind w:left="0" w:firstLine="709"/>
        <w:rPr>
          <w:sz w:val="28"/>
        </w:rPr>
      </w:pPr>
    </w:p>
    <w:p w:rsidR="00E41D35" w:rsidRPr="00817B4E" w:rsidRDefault="00817B4E" w:rsidP="00817B4E">
      <w:pPr>
        <w:widowControl w:val="0"/>
        <w:spacing w:before="0" w:after="0" w:line="360" w:lineRule="auto"/>
        <w:ind w:firstLine="709"/>
        <w:jc w:val="both"/>
        <w:rPr>
          <w:sz w:val="28"/>
          <w:szCs w:val="28"/>
        </w:rPr>
      </w:pPr>
      <w:r>
        <w:rPr>
          <w:sz w:val="28"/>
          <w:szCs w:val="28"/>
        </w:rPr>
        <w:br w:type="page"/>
      </w:r>
      <w:r w:rsidR="00E41D35" w:rsidRPr="00817B4E">
        <w:rPr>
          <w:sz w:val="28"/>
          <w:szCs w:val="28"/>
        </w:rPr>
        <w:t>2.4</w:t>
      </w:r>
      <w:r>
        <w:rPr>
          <w:sz w:val="28"/>
          <w:szCs w:val="28"/>
        </w:rPr>
        <w:t xml:space="preserve"> </w:t>
      </w:r>
      <w:r w:rsidR="00E41D35" w:rsidRPr="00817B4E">
        <w:rPr>
          <w:sz w:val="28"/>
          <w:szCs w:val="28"/>
        </w:rPr>
        <w:t xml:space="preserve">Прогнозирование вероятности банкротства </w:t>
      </w:r>
      <w:r w:rsidR="005A2A49" w:rsidRPr="00817B4E">
        <w:rPr>
          <w:sz w:val="28"/>
          <w:szCs w:val="28"/>
        </w:rPr>
        <w:t>О</w:t>
      </w:r>
      <w:r w:rsidR="00492403" w:rsidRPr="00817B4E">
        <w:rPr>
          <w:sz w:val="28"/>
          <w:szCs w:val="28"/>
        </w:rPr>
        <w:t>А</w:t>
      </w:r>
      <w:r w:rsidR="005A2A49" w:rsidRPr="00817B4E">
        <w:rPr>
          <w:sz w:val="28"/>
          <w:szCs w:val="28"/>
        </w:rPr>
        <w:t>О</w:t>
      </w:r>
      <w:r w:rsidR="00E41D35" w:rsidRPr="00817B4E">
        <w:rPr>
          <w:sz w:val="28"/>
          <w:szCs w:val="28"/>
        </w:rPr>
        <w:t xml:space="preserve"> «</w:t>
      </w:r>
      <w:r w:rsidR="005A2A49" w:rsidRPr="00817B4E">
        <w:rPr>
          <w:sz w:val="28"/>
          <w:szCs w:val="28"/>
        </w:rPr>
        <w:t>Строймаш</w:t>
      </w:r>
      <w:r w:rsidR="00E41D35" w:rsidRPr="00817B4E">
        <w:rPr>
          <w:sz w:val="28"/>
          <w:szCs w:val="28"/>
        </w:rPr>
        <w:t>» по</w:t>
      </w:r>
      <w:r>
        <w:rPr>
          <w:sz w:val="28"/>
          <w:szCs w:val="28"/>
        </w:rPr>
        <w:t xml:space="preserve"> </w:t>
      </w:r>
      <w:r w:rsidR="00E41D35" w:rsidRPr="00817B4E">
        <w:rPr>
          <w:sz w:val="28"/>
          <w:szCs w:val="28"/>
        </w:rPr>
        <w:t xml:space="preserve">различным методикам </w:t>
      </w:r>
    </w:p>
    <w:p w:rsidR="00817B4E" w:rsidRDefault="00817B4E" w:rsidP="00817B4E">
      <w:pPr>
        <w:pStyle w:val="a3"/>
        <w:ind w:left="0" w:firstLine="709"/>
        <w:rPr>
          <w:sz w:val="28"/>
        </w:rPr>
      </w:pPr>
    </w:p>
    <w:p w:rsidR="00E41D35" w:rsidRPr="00817B4E" w:rsidRDefault="009F4D67" w:rsidP="00817B4E">
      <w:pPr>
        <w:pStyle w:val="a3"/>
        <w:ind w:left="0" w:firstLine="709"/>
        <w:rPr>
          <w:sz w:val="28"/>
        </w:rPr>
      </w:pPr>
      <w:r w:rsidRPr="00817B4E">
        <w:rPr>
          <w:sz w:val="28"/>
        </w:rPr>
        <w:t xml:space="preserve">Таблица </w:t>
      </w:r>
      <w:r w:rsidR="00E41D35" w:rsidRPr="00817B4E">
        <w:rPr>
          <w:sz w:val="28"/>
        </w:rPr>
        <w:t>2.</w:t>
      </w:r>
      <w:r w:rsidR="00253B55" w:rsidRPr="00817B4E">
        <w:rPr>
          <w:sz w:val="28"/>
        </w:rPr>
        <w:t>14</w:t>
      </w:r>
      <w:r w:rsidRPr="00817B4E">
        <w:rPr>
          <w:sz w:val="28"/>
        </w:rPr>
        <w:t xml:space="preserve"> </w:t>
      </w:r>
    </w:p>
    <w:p w:rsidR="009F4D67" w:rsidRPr="00817B4E" w:rsidRDefault="009F4D67" w:rsidP="00817B4E">
      <w:pPr>
        <w:pStyle w:val="a3"/>
        <w:ind w:left="0" w:firstLine="709"/>
        <w:rPr>
          <w:sz w:val="28"/>
        </w:rPr>
      </w:pPr>
      <w:r w:rsidRPr="00817B4E">
        <w:rPr>
          <w:sz w:val="28"/>
          <w:szCs w:val="28"/>
        </w:rPr>
        <w:t>Вероятность банкротства предприятия по ф</w:t>
      </w:r>
      <w:r w:rsidRPr="00817B4E">
        <w:rPr>
          <w:bCs/>
          <w:iCs/>
          <w:sz w:val="28"/>
        </w:rPr>
        <w:t>ормуле Альтмана</w:t>
      </w:r>
      <w:r w:rsidRPr="00817B4E">
        <w:rPr>
          <w:sz w:val="28"/>
        </w:rPr>
        <w:t xml:space="preserve"> (</w:t>
      </w:r>
      <w:r w:rsidR="007873F4" w:rsidRPr="00817B4E">
        <w:rPr>
          <w:sz w:val="28"/>
        </w:rPr>
        <w:t>2008</w:t>
      </w:r>
      <w:r w:rsidRPr="00817B4E">
        <w:rPr>
          <w:sz w:val="28"/>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379"/>
        <w:gridCol w:w="1276"/>
      </w:tblGrid>
      <w:tr w:rsidR="009F4D67" w:rsidRPr="00817B4E" w:rsidTr="00817B4E">
        <w:tc>
          <w:tcPr>
            <w:tcW w:w="8897" w:type="dxa"/>
            <w:gridSpan w:val="3"/>
          </w:tcPr>
          <w:p w:rsidR="009F4D67" w:rsidRPr="00817B4E" w:rsidRDefault="009F4D67" w:rsidP="00817B4E">
            <w:pPr>
              <w:pStyle w:val="a3"/>
              <w:ind w:left="0" w:firstLine="0"/>
              <w:rPr>
                <w:sz w:val="20"/>
                <w:szCs w:val="20"/>
              </w:rPr>
            </w:pPr>
            <w:r w:rsidRPr="00817B4E">
              <w:rPr>
                <w:sz w:val="20"/>
                <w:szCs w:val="20"/>
                <w:lang w:val="en-US"/>
              </w:rPr>
              <w:t>Z</w:t>
            </w:r>
            <w:r w:rsidRPr="00817B4E">
              <w:rPr>
                <w:sz w:val="20"/>
                <w:szCs w:val="20"/>
              </w:rPr>
              <w:t xml:space="preserve"> = 1,2 К1 +1,4 К2 + 3,3 К3 + 0,6 К4 + К5</w:t>
            </w:r>
          </w:p>
        </w:tc>
      </w:tr>
      <w:tr w:rsidR="009F4D67" w:rsidRPr="00817B4E" w:rsidTr="00817B4E">
        <w:trPr>
          <w:cantSplit/>
        </w:trPr>
        <w:tc>
          <w:tcPr>
            <w:tcW w:w="1242" w:type="dxa"/>
          </w:tcPr>
          <w:p w:rsidR="009F4D67" w:rsidRPr="00817B4E" w:rsidRDefault="009F4D67" w:rsidP="00817B4E">
            <w:pPr>
              <w:pStyle w:val="a3"/>
              <w:ind w:left="0" w:firstLine="0"/>
              <w:rPr>
                <w:sz w:val="20"/>
                <w:szCs w:val="20"/>
              </w:rPr>
            </w:pPr>
            <w:r w:rsidRPr="00817B4E">
              <w:rPr>
                <w:sz w:val="20"/>
                <w:szCs w:val="20"/>
              </w:rPr>
              <w:t>К1</w:t>
            </w:r>
          </w:p>
        </w:tc>
        <w:tc>
          <w:tcPr>
            <w:tcW w:w="6379" w:type="dxa"/>
          </w:tcPr>
          <w:p w:rsidR="009F4D67" w:rsidRPr="00817B4E" w:rsidRDefault="009F4D67" w:rsidP="00817B4E">
            <w:pPr>
              <w:pStyle w:val="a3"/>
              <w:ind w:left="0" w:firstLine="0"/>
              <w:rPr>
                <w:sz w:val="20"/>
                <w:szCs w:val="20"/>
              </w:rPr>
            </w:pPr>
            <w:r w:rsidRPr="00817B4E">
              <w:rPr>
                <w:sz w:val="20"/>
                <w:szCs w:val="20"/>
              </w:rPr>
              <w:object w:dxaOrig="4599" w:dyaOrig="700">
                <v:shape id="_x0000_i1050" type="#_x0000_t75" style="width:282.75pt;height:41.25pt" o:ole="" fillcolor="window">
                  <v:imagedata r:id="rId56" o:title=""/>
                </v:shape>
                <o:OLEObject Type="Embed" ProgID="Equation.3" ShapeID="_x0000_i1050" DrawAspect="Content" ObjectID="_1457477665" r:id="rId57"/>
              </w:object>
            </w:r>
          </w:p>
        </w:tc>
        <w:tc>
          <w:tcPr>
            <w:tcW w:w="1276" w:type="dxa"/>
          </w:tcPr>
          <w:p w:rsidR="009F4D67" w:rsidRPr="00817B4E" w:rsidRDefault="009F4D67" w:rsidP="00817B4E">
            <w:pPr>
              <w:pStyle w:val="a3"/>
              <w:ind w:left="0" w:firstLine="0"/>
              <w:rPr>
                <w:sz w:val="20"/>
                <w:szCs w:val="20"/>
              </w:rPr>
            </w:pPr>
            <w:r w:rsidRPr="00817B4E">
              <w:rPr>
                <w:sz w:val="20"/>
                <w:szCs w:val="20"/>
              </w:rPr>
              <w:t>1,2 К1</w:t>
            </w:r>
          </w:p>
        </w:tc>
      </w:tr>
      <w:tr w:rsidR="009F4D67" w:rsidRPr="00817B4E" w:rsidTr="00817B4E">
        <w:trPr>
          <w:cantSplit/>
        </w:trPr>
        <w:tc>
          <w:tcPr>
            <w:tcW w:w="1242" w:type="dxa"/>
          </w:tcPr>
          <w:p w:rsidR="009F4D67" w:rsidRPr="00817B4E" w:rsidRDefault="009F4D67" w:rsidP="00817B4E">
            <w:pPr>
              <w:pStyle w:val="a3"/>
              <w:ind w:left="0" w:firstLine="0"/>
              <w:rPr>
                <w:sz w:val="20"/>
                <w:szCs w:val="20"/>
              </w:rPr>
            </w:pPr>
            <w:r w:rsidRPr="00817B4E">
              <w:rPr>
                <w:sz w:val="20"/>
                <w:szCs w:val="20"/>
              </w:rPr>
              <w:t>К2</w:t>
            </w:r>
          </w:p>
        </w:tc>
        <w:tc>
          <w:tcPr>
            <w:tcW w:w="6379" w:type="dxa"/>
          </w:tcPr>
          <w:p w:rsidR="009F4D67" w:rsidRPr="00817B4E" w:rsidRDefault="009F4D67" w:rsidP="00817B4E">
            <w:pPr>
              <w:pStyle w:val="a3"/>
              <w:ind w:left="0" w:firstLine="0"/>
              <w:rPr>
                <w:sz w:val="20"/>
                <w:szCs w:val="20"/>
              </w:rPr>
            </w:pPr>
            <w:r w:rsidRPr="00817B4E">
              <w:rPr>
                <w:sz w:val="20"/>
                <w:szCs w:val="20"/>
              </w:rPr>
              <w:object w:dxaOrig="4060" w:dyaOrig="620">
                <v:shape id="_x0000_i1051" type="#_x0000_t75" style="width:272.25pt;height:39.75pt" o:ole="" fillcolor="window">
                  <v:imagedata r:id="rId58" o:title=""/>
                </v:shape>
                <o:OLEObject Type="Embed" ProgID="Equation.3" ShapeID="_x0000_i1051" DrawAspect="Content" ObjectID="_1457477666" r:id="rId59"/>
              </w:object>
            </w:r>
          </w:p>
        </w:tc>
        <w:tc>
          <w:tcPr>
            <w:tcW w:w="1276" w:type="dxa"/>
          </w:tcPr>
          <w:p w:rsidR="009F4D67" w:rsidRPr="00817B4E" w:rsidRDefault="009F4D67" w:rsidP="00817B4E">
            <w:pPr>
              <w:pStyle w:val="a3"/>
              <w:ind w:left="0" w:firstLine="0"/>
              <w:rPr>
                <w:sz w:val="20"/>
                <w:szCs w:val="20"/>
              </w:rPr>
            </w:pPr>
            <w:r w:rsidRPr="00817B4E">
              <w:rPr>
                <w:sz w:val="20"/>
                <w:szCs w:val="20"/>
              </w:rPr>
              <w:t>1,4 К2</w:t>
            </w:r>
          </w:p>
        </w:tc>
      </w:tr>
      <w:tr w:rsidR="009F4D67" w:rsidRPr="00817B4E" w:rsidTr="00817B4E">
        <w:trPr>
          <w:cantSplit/>
        </w:trPr>
        <w:tc>
          <w:tcPr>
            <w:tcW w:w="1242" w:type="dxa"/>
          </w:tcPr>
          <w:p w:rsidR="009F4D67" w:rsidRPr="00817B4E" w:rsidRDefault="009F4D67" w:rsidP="00817B4E">
            <w:pPr>
              <w:pStyle w:val="a3"/>
              <w:ind w:left="0" w:firstLine="0"/>
              <w:rPr>
                <w:sz w:val="20"/>
                <w:szCs w:val="20"/>
              </w:rPr>
            </w:pPr>
            <w:r w:rsidRPr="00817B4E">
              <w:rPr>
                <w:sz w:val="20"/>
                <w:szCs w:val="20"/>
              </w:rPr>
              <w:t>К3</w:t>
            </w:r>
          </w:p>
        </w:tc>
        <w:tc>
          <w:tcPr>
            <w:tcW w:w="6379" w:type="dxa"/>
          </w:tcPr>
          <w:p w:rsidR="009F4D67" w:rsidRPr="00817B4E" w:rsidRDefault="009F4D67" w:rsidP="00817B4E">
            <w:pPr>
              <w:pStyle w:val="a3"/>
              <w:ind w:left="0" w:firstLine="0"/>
              <w:rPr>
                <w:sz w:val="20"/>
                <w:szCs w:val="20"/>
              </w:rPr>
            </w:pPr>
            <w:r w:rsidRPr="00817B4E">
              <w:rPr>
                <w:sz w:val="20"/>
                <w:szCs w:val="20"/>
              </w:rPr>
              <w:object w:dxaOrig="2659" w:dyaOrig="620">
                <v:shape id="_x0000_i1052" type="#_x0000_t75" style="width:210pt;height:40.5pt" o:ole="" fillcolor="window">
                  <v:imagedata r:id="rId60" o:title=""/>
                </v:shape>
                <o:OLEObject Type="Embed" ProgID="Equation.3" ShapeID="_x0000_i1052" DrawAspect="Content" ObjectID="_1457477667" r:id="rId61"/>
              </w:object>
            </w:r>
          </w:p>
        </w:tc>
        <w:tc>
          <w:tcPr>
            <w:tcW w:w="1276" w:type="dxa"/>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3,3 К3</w:t>
            </w:r>
          </w:p>
        </w:tc>
      </w:tr>
      <w:tr w:rsidR="009F4D67" w:rsidRPr="00817B4E" w:rsidTr="00817B4E">
        <w:trPr>
          <w:cantSplit/>
        </w:trPr>
        <w:tc>
          <w:tcPr>
            <w:tcW w:w="1242" w:type="dxa"/>
          </w:tcPr>
          <w:p w:rsidR="009F4D67" w:rsidRPr="00817B4E" w:rsidRDefault="009F4D67" w:rsidP="00817B4E">
            <w:pPr>
              <w:pStyle w:val="a3"/>
              <w:ind w:left="0" w:firstLine="0"/>
              <w:rPr>
                <w:sz w:val="20"/>
                <w:szCs w:val="20"/>
              </w:rPr>
            </w:pPr>
            <w:r w:rsidRPr="00817B4E">
              <w:rPr>
                <w:sz w:val="20"/>
                <w:szCs w:val="20"/>
              </w:rPr>
              <w:t>К4</w:t>
            </w:r>
          </w:p>
        </w:tc>
        <w:tc>
          <w:tcPr>
            <w:tcW w:w="6379" w:type="dxa"/>
          </w:tcPr>
          <w:p w:rsidR="009F4D67" w:rsidRPr="00817B4E" w:rsidRDefault="009F4D67" w:rsidP="00817B4E">
            <w:pPr>
              <w:pStyle w:val="a3"/>
              <w:ind w:left="0" w:firstLine="0"/>
              <w:rPr>
                <w:sz w:val="20"/>
                <w:szCs w:val="20"/>
              </w:rPr>
            </w:pPr>
            <w:r w:rsidRPr="00817B4E">
              <w:rPr>
                <w:sz w:val="20"/>
                <w:szCs w:val="20"/>
              </w:rPr>
              <w:object w:dxaOrig="3960" w:dyaOrig="660">
                <v:shape id="_x0000_i1053" type="#_x0000_t75" style="width:237.75pt;height:39.75pt" o:ole="" fillcolor="window">
                  <v:imagedata r:id="rId62" o:title=""/>
                </v:shape>
                <o:OLEObject Type="Embed" ProgID="Equation.3" ShapeID="_x0000_i1053" DrawAspect="Content" ObjectID="_1457477668" r:id="rId63"/>
              </w:object>
            </w:r>
          </w:p>
        </w:tc>
        <w:tc>
          <w:tcPr>
            <w:tcW w:w="1276" w:type="dxa"/>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0,6 К4</w:t>
            </w:r>
          </w:p>
        </w:tc>
      </w:tr>
      <w:tr w:rsidR="009F4D67" w:rsidRPr="00817B4E" w:rsidTr="00817B4E">
        <w:trPr>
          <w:cantSplit/>
        </w:trPr>
        <w:tc>
          <w:tcPr>
            <w:tcW w:w="1242" w:type="dxa"/>
          </w:tcPr>
          <w:p w:rsidR="009F4D67" w:rsidRPr="00817B4E" w:rsidRDefault="009F4D67" w:rsidP="00817B4E">
            <w:pPr>
              <w:pStyle w:val="a3"/>
              <w:ind w:left="0" w:firstLine="0"/>
              <w:rPr>
                <w:sz w:val="20"/>
                <w:szCs w:val="20"/>
              </w:rPr>
            </w:pPr>
            <w:r w:rsidRPr="00817B4E">
              <w:rPr>
                <w:sz w:val="20"/>
                <w:szCs w:val="20"/>
              </w:rPr>
              <w:t>К5</w:t>
            </w:r>
          </w:p>
        </w:tc>
        <w:tc>
          <w:tcPr>
            <w:tcW w:w="6379" w:type="dxa"/>
          </w:tcPr>
          <w:p w:rsidR="009F4D67" w:rsidRPr="00817B4E" w:rsidRDefault="009F4D67" w:rsidP="00817B4E">
            <w:pPr>
              <w:pStyle w:val="a3"/>
              <w:ind w:left="0" w:firstLine="0"/>
              <w:rPr>
                <w:sz w:val="20"/>
                <w:szCs w:val="20"/>
              </w:rPr>
            </w:pPr>
            <w:r w:rsidRPr="00817B4E">
              <w:rPr>
                <w:sz w:val="20"/>
                <w:szCs w:val="20"/>
              </w:rPr>
              <w:object w:dxaOrig="2680" w:dyaOrig="620">
                <v:shape id="_x0000_i1054" type="#_x0000_t75" style="width:204.75pt;height:37.5pt" o:ole="" fillcolor="window">
                  <v:imagedata r:id="rId64" o:title=""/>
                </v:shape>
                <o:OLEObject Type="Embed" ProgID="Equation.3" ShapeID="_x0000_i1054" DrawAspect="Content" ObjectID="_1457477669" r:id="rId65"/>
              </w:object>
            </w:r>
          </w:p>
        </w:tc>
        <w:tc>
          <w:tcPr>
            <w:tcW w:w="1276" w:type="dxa"/>
          </w:tcPr>
          <w:p w:rsidR="009F4D67" w:rsidRPr="00817B4E" w:rsidRDefault="009F4D67" w:rsidP="00817B4E">
            <w:pPr>
              <w:pStyle w:val="a3"/>
              <w:ind w:left="0" w:firstLine="0"/>
              <w:rPr>
                <w:sz w:val="20"/>
                <w:szCs w:val="20"/>
              </w:rPr>
            </w:pPr>
          </w:p>
          <w:p w:rsidR="009F4D67" w:rsidRPr="00817B4E" w:rsidRDefault="009F4D67" w:rsidP="00817B4E">
            <w:pPr>
              <w:pStyle w:val="a3"/>
              <w:ind w:left="0" w:firstLine="0"/>
              <w:rPr>
                <w:sz w:val="20"/>
                <w:szCs w:val="20"/>
              </w:rPr>
            </w:pPr>
            <w:r w:rsidRPr="00817B4E">
              <w:rPr>
                <w:sz w:val="20"/>
                <w:szCs w:val="20"/>
              </w:rPr>
              <w:t>К5</w:t>
            </w:r>
          </w:p>
        </w:tc>
      </w:tr>
      <w:tr w:rsidR="009F4D67" w:rsidRPr="00817B4E" w:rsidTr="00817B4E">
        <w:trPr>
          <w:cantSplit/>
          <w:trHeight w:val="884"/>
        </w:trPr>
        <w:tc>
          <w:tcPr>
            <w:tcW w:w="1242" w:type="dxa"/>
            <w:vAlign w:val="center"/>
          </w:tcPr>
          <w:p w:rsidR="009F4D67" w:rsidRPr="00817B4E" w:rsidRDefault="009F4D67" w:rsidP="00817B4E">
            <w:pPr>
              <w:pStyle w:val="a3"/>
              <w:ind w:left="0" w:firstLine="0"/>
              <w:rPr>
                <w:sz w:val="20"/>
                <w:szCs w:val="20"/>
              </w:rPr>
            </w:pPr>
            <w:r w:rsidRPr="00817B4E">
              <w:rPr>
                <w:sz w:val="20"/>
                <w:szCs w:val="20"/>
                <w:lang w:val="en-US"/>
              </w:rPr>
              <w:t>Z</w:t>
            </w:r>
            <w:r w:rsidRPr="00817B4E">
              <w:rPr>
                <w:sz w:val="20"/>
                <w:szCs w:val="20"/>
              </w:rPr>
              <w:t xml:space="preserve"> – счет</w:t>
            </w:r>
          </w:p>
        </w:tc>
        <w:tc>
          <w:tcPr>
            <w:tcW w:w="7655" w:type="dxa"/>
            <w:gridSpan w:val="2"/>
            <w:vAlign w:val="center"/>
          </w:tcPr>
          <w:p w:rsidR="009F4D67" w:rsidRPr="00817B4E" w:rsidRDefault="009F4D67" w:rsidP="00817B4E">
            <w:pPr>
              <w:pStyle w:val="a3"/>
              <w:ind w:left="0" w:firstLine="0"/>
              <w:rPr>
                <w:sz w:val="20"/>
                <w:szCs w:val="20"/>
              </w:rPr>
            </w:pPr>
            <w:r w:rsidRPr="00817B4E">
              <w:rPr>
                <w:sz w:val="20"/>
                <w:szCs w:val="20"/>
              </w:rPr>
              <w:t>расчеты: 1,2*0,016 + 1,4*0,021 + 3,3*0,009 + 0,6*0,0002 + 0,644 = 0,7224</w:t>
            </w:r>
          </w:p>
          <w:p w:rsidR="009F4D67" w:rsidRPr="00817B4E" w:rsidRDefault="009F4D67" w:rsidP="00817B4E">
            <w:pPr>
              <w:pStyle w:val="a3"/>
              <w:ind w:left="0" w:firstLine="0"/>
              <w:rPr>
                <w:sz w:val="20"/>
                <w:szCs w:val="20"/>
              </w:rPr>
            </w:pPr>
            <w:r w:rsidRPr="00817B4E">
              <w:rPr>
                <w:sz w:val="20"/>
                <w:szCs w:val="20"/>
              </w:rPr>
              <w:t xml:space="preserve">критерий: 0,7224 </w:t>
            </w:r>
            <w:r w:rsidRPr="00817B4E">
              <w:rPr>
                <w:sz w:val="20"/>
                <w:szCs w:val="20"/>
                <w:lang w:val="en-US"/>
              </w:rPr>
              <w:t>&lt; 1,81</w:t>
            </w:r>
          </w:p>
        </w:tc>
      </w:tr>
    </w:tbl>
    <w:p w:rsidR="00817B4E" w:rsidRDefault="00817B4E" w:rsidP="00817B4E">
      <w:pPr>
        <w:pStyle w:val="a3"/>
        <w:ind w:left="0" w:firstLine="709"/>
        <w:rPr>
          <w:bCs/>
          <w:iCs/>
          <w:sz w:val="28"/>
        </w:rPr>
      </w:pPr>
    </w:p>
    <w:p w:rsidR="009F4D67" w:rsidRPr="00817B4E" w:rsidRDefault="009F4D67" w:rsidP="00817B4E">
      <w:pPr>
        <w:pStyle w:val="a3"/>
        <w:ind w:left="0" w:firstLine="709"/>
        <w:rPr>
          <w:sz w:val="28"/>
        </w:rPr>
      </w:pPr>
      <w:r w:rsidRPr="00817B4E">
        <w:rPr>
          <w:bCs/>
          <w:iCs/>
          <w:sz w:val="28"/>
        </w:rPr>
        <w:t>Формула Э. Альтмана</w:t>
      </w:r>
      <w:r w:rsidRPr="00817B4E">
        <w:rPr>
          <w:sz w:val="28"/>
        </w:rPr>
        <w:t xml:space="preserve"> построена по данным успешно действовавших, но обанкротившихся промышленных предприятий США:</w:t>
      </w:r>
    </w:p>
    <w:p w:rsidR="00817B4E" w:rsidRDefault="00817B4E" w:rsidP="00817B4E">
      <w:pPr>
        <w:pStyle w:val="a3"/>
        <w:ind w:left="0" w:firstLine="709"/>
        <w:rPr>
          <w:sz w:val="28"/>
        </w:rPr>
      </w:pPr>
    </w:p>
    <w:p w:rsidR="009F4D67" w:rsidRPr="00817B4E" w:rsidRDefault="009F4D67" w:rsidP="00817B4E">
      <w:pPr>
        <w:pStyle w:val="a3"/>
        <w:ind w:left="0" w:firstLine="709"/>
        <w:rPr>
          <w:sz w:val="28"/>
        </w:rPr>
      </w:pPr>
      <w:r w:rsidRPr="00817B4E">
        <w:rPr>
          <w:sz w:val="28"/>
          <w:lang w:val="en-US"/>
        </w:rPr>
        <w:t>Z</w:t>
      </w:r>
      <w:r w:rsidRPr="00817B4E">
        <w:rPr>
          <w:sz w:val="28"/>
        </w:rPr>
        <w:t xml:space="preserve"> = 1,2 К1 +1,4 К2 + 3,3 К3 + 0,6 К4 + К5 ,</w:t>
      </w:r>
      <w:r w:rsidR="00817B4E">
        <w:rPr>
          <w:sz w:val="28"/>
        </w:rPr>
        <w:t xml:space="preserve"> </w:t>
      </w:r>
      <w:r w:rsidRPr="00817B4E">
        <w:rPr>
          <w:sz w:val="28"/>
        </w:rPr>
        <w:t>(</w:t>
      </w:r>
      <w:r w:rsidR="00AB4E7B" w:rsidRPr="00817B4E">
        <w:rPr>
          <w:sz w:val="28"/>
        </w:rPr>
        <w:t>2.1)</w:t>
      </w:r>
    </w:p>
    <w:p w:rsidR="00817B4E" w:rsidRDefault="00817B4E" w:rsidP="00817B4E">
      <w:pPr>
        <w:pStyle w:val="a3"/>
        <w:ind w:left="0" w:firstLine="709"/>
        <w:rPr>
          <w:sz w:val="28"/>
        </w:rPr>
      </w:pPr>
    </w:p>
    <w:p w:rsidR="009F4D67" w:rsidRPr="00817B4E" w:rsidRDefault="009F4D67" w:rsidP="00817B4E">
      <w:pPr>
        <w:pStyle w:val="a3"/>
        <w:ind w:left="0" w:firstLine="709"/>
        <w:rPr>
          <w:sz w:val="28"/>
        </w:rPr>
      </w:pPr>
      <w:r w:rsidRPr="00817B4E">
        <w:rPr>
          <w:sz w:val="28"/>
        </w:rPr>
        <w:t>где</w:t>
      </w:r>
      <w:r w:rsidRPr="00817B4E">
        <w:rPr>
          <w:sz w:val="28"/>
        </w:rPr>
        <w:tab/>
        <w:t>К1 – доля чистого оборотного капитала в активах;</w:t>
      </w:r>
    </w:p>
    <w:p w:rsidR="009F4D67" w:rsidRPr="00817B4E" w:rsidRDefault="009F4D67" w:rsidP="00817B4E">
      <w:pPr>
        <w:pStyle w:val="a3"/>
        <w:ind w:left="0" w:firstLine="709"/>
        <w:rPr>
          <w:sz w:val="28"/>
        </w:rPr>
      </w:pPr>
      <w:r w:rsidRPr="00817B4E">
        <w:rPr>
          <w:sz w:val="28"/>
        </w:rPr>
        <w:t>К2 – отношение накопленной прибыли к активам;</w:t>
      </w:r>
    </w:p>
    <w:p w:rsidR="009F4D67" w:rsidRPr="00817B4E" w:rsidRDefault="009F4D67" w:rsidP="00817B4E">
      <w:pPr>
        <w:pStyle w:val="a3"/>
        <w:ind w:left="0" w:firstLine="709"/>
        <w:rPr>
          <w:sz w:val="28"/>
        </w:rPr>
      </w:pPr>
      <w:r w:rsidRPr="00817B4E">
        <w:rPr>
          <w:sz w:val="28"/>
        </w:rPr>
        <w:t>К3 – экономическая рентабельность активов;</w:t>
      </w:r>
    </w:p>
    <w:p w:rsidR="009F4D67" w:rsidRPr="00817B4E" w:rsidRDefault="009F4D67" w:rsidP="00817B4E">
      <w:pPr>
        <w:pStyle w:val="a3"/>
        <w:ind w:left="0" w:firstLine="709"/>
        <w:rPr>
          <w:sz w:val="28"/>
        </w:rPr>
      </w:pPr>
      <w:r w:rsidRPr="00817B4E">
        <w:rPr>
          <w:sz w:val="28"/>
        </w:rPr>
        <w:t>К4 – отношение стоимости эмитированных акций к заемным</w:t>
      </w:r>
      <w:r w:rsidR="00817B4E">
        <w:rPr>
          <w:sz w:val="28"/>
        </w:rPr>
        <w:t xml:space="preserve"> </w:t>
      </w:r>
      <w:r w:rsidRPr="00817B4E">
        <w:rPr>
          <w:sz w:val="28"/>
        </w:rPr>
        <w:t>средствам предприятия;</w:t>
      </w:r>
    </w:p>
    <w:p w:rsidR="009F4D67" w:rsidRPr="00817B4E" w:rsidRDefault="009F4D67" w:rsidP="00817B4E">
      <w:pPr>
        <w:pStyle w:val="a3"/>
        <w:ind w:left="0" w:firstLine="709"/>
        <w:rPr>
          <w:sz w:val="28"/>
        </w:rPr>
      </w:pPr>
      <w:r w:rsidRPr="00817B4E">
        <w:rPr>
          <w:sz w:val="28"/>
        </w:rPr>
        <w:t>К5 – оборачиваемость активов (деловая активность).</w:t>
      </w:r>
    </w:p>
    <w:p w:rsidR="009F4D67" w:rsidRPr="00817B4E" w:rsidRDefault="009F4D67" w:rsidP="00817B4E">
      <w:pPr>
        <w:pStyle w:val="a3"/>
        <w:ind w:left="0" w:firstLine="709"/>
        <w:rPr>
          <w:sz w:val="28"/>
        </w:rPr>
      </w:pPr>
      <w:r w:rsidRPr="00817B4E">
        <w:rPr>
          <w:sz w:val="28"/>
        </w:rPr>
        <w:t>Для</w:t>
      </w:r>
      <w:r w:rsidR="00817B4E">
        <w:rPr>
          <w:sz w:val="28"/>
        </w:rPr>
        <w:t xml:space="preserve"> </w:t>
      </w:r>
      <w:r w:rsidRPr="00817B4E">
        <w:rPr>
          <w:sz w:val="28"/>
        </w:rPr>
        <w:t>вероятности наступления банкротства в течение двух лет используется алгоритм:</w:t>
      </w:r>
    </w:p>
    <w:p w:rsidR="009F4D67" w:rsidRPr="00817B4E" w:rsidRDefault="009F4D67" w:rsidP="00817B4E">
      <w:pPr>
        <w:pStyle w:val="a3"/>
        <w:ind w:left="0" w:firstLine="709"/>
        <w:rPr>
          <w:sz w:val="2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8"/>
        <w:gridCol w:w="2172"/>
        <w:gridCol w:w="1781"/>
        <w:gridCol w:w="1707"/>
        <w:gridCol w:w="1701"/>
      </w:tblGrid>
      <w:tr w:rsidR="009F4D67" w:rsidRPr="00817B4E" w:rsidTr="00817B4E">
        <w:tc>
          <w:tcPr>
            <w:tcW w:w="1678" w:type="dxa"/>
          </w:tcPr>
          <w:p w:rsidR="009F4D67" w:rsidRPr="00817B4E" w:rsidRDefault="009F4D67" w:rsidP="00817B4E">
            <w:pPr>
              <w:pStyle w:val="a3"/>
              <w:ind w:left="0" w:firstLine="0"/>
              <w:rPr>
                <w:sz w:val="20"/>
                <w:szCs w:val="20"/>
                <w:lang w:val="en-US"/>
              </w:rPr>
            </w:pPr>
            <w:r w:rsidRPr="00817B4E">
              <w:rPr>
                <w:sz w:val="20"/>
                <w:szCs w:val="20"/>
                <w:lang w:val="en-US"/>
              </w:rPr>
              <w:t>Z &lt; 1,81</w:t>
            </w:r>
          </w:p>
        </w:tc>
        <w:tc>
          <w:tcPr>
            <w:tcW w:w="2172" w:type="dxa"/>
          </w:tcPr>
          <w:p w:rsidR="009F4D67" w:rsidRPr="00817B4E" w:rsidRDefault="009F4D67" w:rsidP="00817B4E">
            <w:pPr>
              <w:pStyle w:val="a3"/>
              <w:ind w:left="0" w:firstLine="0"/>
              <w:rPr>
                <w:sz w:val="20"/>
                <w:szCs w:val="20"/>
                <w:lang w:val="en-US"/>
              </w:rPr>
            </w:pPr>
            <w:r w:rsidRPr="00817B4E">
              <w:rPr>
                <w:sz w:val="20"/>
                <w:szCs w:val="20"/>
                <w:lang w:val="en-US"/>
              </w:rPr>
              <w:t>1,81 &lt; Z &lt; 2,675</w:t>
            </w:r>
          </w:p>
        </w:tc>
        <w:tc>
          <w:tcPr>
            <w:tcW w:w="1781" w:type="dxa"/>
          </w:tcPr>
          <w:p w:rsidR="009F4D67" w:rsidRPr="00817B4E" w:rsidRDefault="009F4D67" w:rsidP="00817B4E">
            <w:pPr>
              <w:pStyle w:val="a3"/>
              <w:ind w:left="0" w:firstLine="0"/>
              <w:rPr>
                <w:sz w:val="20"/>
                <w:szCs w:val="20"/>
                <w:lang w:val="en-US"/>
              </w:rPr>
            </w:pPr>
            <w:r w:rsidRPr="00817B4E">
              <w:rPr>
                <w:sz w:val="20"/>
                <w:szCs w:val="20"/>
                <w:lang w:val="en-US"/>
              </w:rPr>
              <w:t>Z = 2,675</w:t>
            </w:r>
          </w:p>
        </w:tc>
        <w:tc>
          <w:tcPr>
            <w:tcW w:w="1707" w:type="dxa"/>
          </w:tcPr>
          <w:p w:rsidR="009F4D67" w:rsidRPr="00817B4E" w:rsidRDefault="009F4D67" w:rsidP="00817B4E">
            <w:pPr>
              <w:pStyle w:val="a3"/>
              <w:ind w:left="0" w:firstLine="0"/>
              <w:rPr>
                <w:sz w:val="20"/>
                <w:szCs w:val="20"/>
              </w:rPr>
            </w:pPr>
            <w:r w:rsidRPr="00817B4E">
              <w:rPr>
                <w:sz w:val="20"/>
                <w:szCs w:val="20"/>
              </w:rPr>
              <w:t xml:space="preserve">2,675 &lt; </w:t>
            </w:r>
            <w:r w:rsidRPr="00817B4E">
              <w:rPr>
                <w:sz w:val="20"/>
                <w:szCs w:val="20"/>
                <w:lang w:val="en-US"/>
              </w:rPr>
              <w:t>Z</w:t>
            </w:r>
            <w:r w:rsidRPr="00817B4E">
              <w:rPr>
                <w:sz w:val="20"/>
                <w:szCs w:val="20"/>
              </w:rPr>
              <w:t xml:space="preserve"> &lt;2,99</w:t>
            </w:r>
          </w:p>
        </w:tc>
        <w:tc>
          <w:tcPr>
            <w:tcW w:w="1701" w:type="dxa"/>
          </w:tcPr>
          <w:p w:rsidR="009F4D67" w:rsidRPr="00817B4E" w:rsidRDefault="009F4D67" w:rsidP="00817B4E">
            <w:pPr>
              <w:pStyle w:val="a3"/>
              <w:ind w:left="0" w:firstLine="0"/>
              <w:rPr>
                <w:sz w:val="20"/>
                <w:szCs w:val="20"/>
              </w:rPr>
            </w:pPr>
            <w:r w:rsidRPr="00817B4E">
              <w:rPr>
                <w:sz w:val="20"/>
                <w:szCs w:val="20"/>
              </w:rPr>
              <w:t>Z &gt; 2,99</w:t>
            </w:r>
          </w:p>
        </w:tc>
      </w:tr>
      <w:tr w:rsidR="009F4D67" w:rsidRPr="00817B4E" w:rsidTr="00817B4E">
        <w:tc>
          <w:tcPr>
            <w:tcW w:w="1678" w:type="dxa"/>
          </w:tcPr>
          <w:p w:rsidR="009F4D67" w:rsidRPr="00817B4E" w:rsidRDefault="009F4D67" w:rsidP="00817B4E">
            <w:pPr>
              <w:pStyle w:val="a3"/>
              <w:ind w:left="0" w:firstLine="0"/>
              <w:rPr>
                <w:sz w:val="20"/>
                <w:szCs w:val="20"/>
              </w:rPr>
            </w:pPr>
            <w:r w:rsidRPr="00817B4E">
              <w:rPr>
                <w:sz w:val="20"/>
                <w:szCs w:val="20"/>
              </w:rPr>
              <w:t>Вероятность банкротства очень велика</w:t>
            </w:r>
          </w:p>
        </w:tc>
        <w:tc>
          <w:tcPr>
            <w:tcW w:w="2172" w:type="dxa"/>
          </w:tcPr>
          <w:p w:rsidR="009F4D67" w:rsidRPr="00817B4E" w:rsidRDefault="009F4D67" w:rsidP="00817B4E">
            <w:pPr>
              <w:pStyle w:val="a3"/>
              <w:ind w:left="0" w:firstLine="0"/>
              <w:rPr>
                <w:sz w:val="20"/>
                <w:szCs w:val="20"/>
              </w:rPr>
            </w:pPr>
            <w:r w:rsidRPr="00817B4E">
              <w:rPr>
                <w:sz w:val="20"/>
                <w:szCs w:val="20"/>
              </w:rPr>
              <w:t>Вероятность банкротства средняя</w:t>
            </w:r>
          </w:p>
        </w:tc>
        <w:tc>
          <w:tcPr>
            <w:tcW w:w="1781" w:type="dxa"/>
          </w:tcPr>
          <w:p w:rsidR="009F4D67" w:rsidRPr="00817B4E" w:rsidRDefault="009F4D67" w:rsidP="00817B4E">
            <w:pPr>
              <w:pStyle w:val="a3"/>
              <w:ind w:left="0" w:firstLine="0"/>
              <w:rPr>
                <w:sz w:val="20"/>
                <w:szCs w:val="20"/>
              </w:rPr>
            </w:pPr>
            <w:r w:rsidRPr="00817B4E">
              <w:rPr>
                <w:sz w:val="20"/>
                <w:szCs w:val="20"/>
              </w:rPr>
              <w:t>Вероятность банкротства равна 0,5</w:t>
            </w:r>
          </w:p>
        </w:tc>
        <w:tc>
          <w:tcPr>
            <w:tcW w:w="1707" w:type="dxa"/>
          </w:tcPr>
          <w:p w:rsidR="009F4D67" w:rsidRPr="00817B4E" w:rsidRDefault="009F4D67" w:rsidP="00817B4E">
            <w:pPr>
              <w:pStyle w:val="a3"/>
              <w:ind w:left="0" w:firstLine="0"/>
              <w:rPr>
                <w:sz w:val="20"/>
                <w:szCs w:val="20"/>
              </w:rPr>
            </w:pPr>
            <w:r w:rsidRPr="00817B4E">
              <w:rPr>
                <w:sz w:val="20"/>
                <w:szCs w:val="20"/>
              </w:rPr>
              <w:t>Вероятность банкротства невелика</w:t>
            </w:r>
          </w:p>
        </w:tc>
        <w:tc>
          <w:tcPr>
            <w:tcW w:w="1701" w:type="dxa"/>
          </w:tcPr>
          <w:p w:rsidR="009F4D67" w:rsidRPr="00817B4E" w:rsidRDefault="009F4D67" w:rsidP="00817B4E">
            <w:pPr>
              <w:pStyle w:val="a3"/>
              <w:ind w:left="0" w:firstLine="0"/>
              <w:rPr>
                <w:sz w:val="20"/>
                <w:szCs w:val="20"/>
              </w:rPr>
            </w:pPr>
            <w:r w:rsidRPr="00817B4E">
              <w:rPr>
                <w:sz w:val="20"/>
                <w:szCs w:val="20"/>
              </w:rPr>
              <w:t>Вероятность банкротства</w:t>
            </w:r>
          </w:p>
          <w:p w:rsidR="009F4D67" w:rsidRPr="00817B4E" w:rsidRDefault="009F4D67" w:rsidP="00817B4E">
            <w:pPr>
              <w:pStyle w:val="a3"/>
              <w:ind w:left="0" w:firstLine="0"/>
              <w:rPr>
                <w:sz w:val="20"/>
                <w:szCs w:val="20"/>
              </w:rPr>
            </w:pPr>
            <w:r w:rsidRPr="00817B4E">
              <w:rPr>
                <w:sz w:val="20"/>
                <w:szCs w:val="20"/>
              </w:rPr>
              <w:t>незначительна</w:t>
            </w:r>
          </w:p>
        </w:tc>
      </w:tr>
    </w:tbl>
    <w:p w:rsidR="00253B55" w:rsidRPr="00817B4E" w:rsidRDefault="00253B55" w:rsidP="00817B4E">
      <w:pPr>
        <w:pStyle w:val="a3"/>
        <w:ind w:left="0" w:firstLine="709"/>
        <w:rPr>
          <w:sz w:val="28"/>
        </w:rPr>
      </w:pPr>
    </w:p>
    <w:p w:rsidR="009F4D67" w:rsidRPr="00817B4E" w:rsidRDefault="009F4D67" w:rsidP="00817B4E">
      <w:pPr>
        <w:pStyle w:val="a3"/>
        <w:ind w:left="0" w:firstLine="709"/>
        <w:rPr>
          <w:sz w:val="28"/>
        </w:rPr>
      </w:pPr>
      <w:r w:rsidRPr="00817B4E">
        <w:rPr>
          <w:sz w:val="28"/>
        </w:rPr>
        <w:t>Вывод: Вероятность банкротства предприятия в течение ближайших двух лет очень велика.</w:t>
      </w:r>
    </w:p>
    <w:p w:rsidR="00817B4E" w:rsidRDefault="00817B4E" w:rsidP="00817B4E">
      <w:pPr>
        <w:pStyle w:val="a3"/>
        <w:ind w:left="0" w:firstLine="709"/>
        <w:rPr>
          <w:sz w:val="28"/>
        </w:rPr>
      </w:pPr>
    </w:p>
    <w:p w:rsidR="00AB4E7B" w:rsidRPr="00817B4E" w:rsidRDefault="009F4D67" w:rsidP="00817B4E">
      <w:pPr>
        <w:pStyle w:val="a3"/>
        <w:ind w:left="0" w:firstLine="709"/>
        <w:rPr>
          <w:sz w:val="28"/>
        </w:rPr>
      </w:pPr>
      <w:r w:rsidRPr="00817B4E">
        <w:rPr>
          <w:sz w:val="28"/>
        </w:rPr>
        <w:t xml:space="preserve">Таблица </w:t>
      </w:r>
      <w:r w:rsidR="00AB4E7B" w:rsidRPr="00817B4E">
        <w:rPr>
          <w:sz w:val="28"/>
        </w:rPr>
        <w:t>2.</w:t>
      </w:r>
      <w:r w:rsidRPr="00817B4E">
        <w:rPr>
          <w:sz w:val="28"/>
        </w:rPr>
        <w:t>1</w:t>
      </w:r>
      <w:r w:rsidR="00253B55" w:rsidRPr="00817B4E">
        <w:rPr>
          <w:sz w:val="28"/>
        </w:rPr>
        <w:t>5</w:t>
      </w:r>
      <w:r w:rsidRPr="00817B4E">
        <w:rPr>
          <w:sz w:val="28"/>
        </w:rPr>
        <w:t xml:space="preserve"> </w:t>
      </w:r>
    </w:p>
    <w:p w:rsidR="009F4D67" w:rsidRPr="00817B4E" w:rsidRDefault="009F4D67" w:rsidP="00817B4E">
      <w:pPr>
        <w:pStyle w:val="a3"/>
        <w:ind w:left="0" w:firstLine="709"/>
        <w:rPr>
          <w:sz w:val="28"/>
        </w:rPr>
      </w:pPr>
      <w:r w:rsidRPr="00817B4E">
        <w:rPr>
          <w:sz w:val="28"/>
          <w:szCs w:val="28"/>
        </w:rPr>
        <w:t>Вероятность банкротства предприятия по ф</w:t>
      </w:r>
      <w:r w:rsidRPr="00817B4E">
        <w:rPr>
          <w:bCs/>
          <w:iCs/>
          <w:sz w:val="28"/>
        </w:rPr>
        <w:t>ормуле Таффлера</w:t>
      </w:r>
      <w:r w:rsidRPr="00817B4E">
        <w:rPr>
          <w:sz w:val="28"/>
        </w:rPr>
        <w:t xml:space="preserve"> (</w:t>
      </w:r>
      <w:r w:rsidR="007873F4" w:rsidRPr="00817B4E">
        <w:rPr>
          <w:sz w:val="28"/>
        </w:rPr>
        <w:t>2008</w:t>
      </w:r>
      <w:r w:rsidRPr="00817B4E">
        <w:rPr>
          <w:sz w:val="28"/>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379"/>
        <w:gridCol w:w="1559"/>
      </w:tblGrid>
      <w:tr w:rsidR="009F4D67" w:rsidRPr="00817B4E" w:rsidTr="00817B4E">
        <w:tc>
          <w:tcPr>
            <w:tcW w:w="9180" w:type="dxa"/>
            <w:gridSpan w:val="3"/>
          </w:tcPr>
          <w:p w:rsidR="009F4D67" w:rsidRPr="00817B4E" w:rsidRDefault="009F4D67" w:rsidP="00817B4E">
            <w:pPr>
              <w:pStyle w:val="a3"/>
              <w:ind w:left="0" w:firstLine="0"/>
              <w:rPr>
                <w:sz w:val="20"/>
                <w:szCs w:val="20"/>
              </w:rPr>
            </w:pPr>
            <w:r w:rsidRPr="00817B4E">
              <w:rPr>
                <w:sz w:val="20"/>
                <w:szCs w:val="20"/>
                <w:lang w:val="en-US"/>
              </w:rPr>
              <w:t>Z</w:t>
            </w:r>
            <w:r w:rsidRPr="00817B4E">
              <w:rPr>
                <w:sz w:val="20"/>
                <w:szCs w:val="20"/>
              </w:rPr>
              <w:t xml:space="preserve"> = 0,53 К1 + 0,13 К2 + 0,18 К3 + 0,16 К4 </w:t>
            </w:r>
          </w:p>
        </w:tc>
      </w:tr>
      <w:tr w:rsidR="009F4D67" w:rsidRPr="00817B4E" w:rsidTr="00817B4E">
        <w:trPr>
          <w:cantSplit/>
        </w:trPr>
        <w:tc>
          <w:tcPr>
            <w:tcW w:w="1242" w:type="dxa"/>
          </w:tcPr>
          <w:p w:rsidR="009F4D67" w:rsidRPr="00817B4E" w:rsidRDefault="009F4D67" w:rsidP="00817B4E">
            <w:pPr>
              <w:pStyle w:val="a3"/>
              <w:ind w:left="0" w:firstLine="0"/>
              <w:rPr>
                <w:sz w:val="20"/>
                <w:szCs w:val="20"/>
              </w:rPr>
            </w:pPr>
            <w:r w:rsidRPr="00817B4E">
              <w:rPr>
                <w:sz w:val="20"/>
                <w:szCs w:val="20"/>
              </w:rPr>
              <w:t>К1</w:t>
            </w:r>
          </w:p>
        </w:tc>
        <w:tc>
          <w:tcPr>
            <w:tcW w:w="6379" w:type="dxa"/>
          </w:tcPr>
          <w:p w:rsidR="009F4D67" w:rsidRPr="00817B4E" w:rsidRDefault="009F4D67" w:rsidP="00817B4E">
            <w:pPr>
              <w:pStyle w:val="a3"/>
              <w:ind w:left="0" w:firstLine="0"/>
              <w:rPr>
                <w:sz w:val="20"/>
                <w:szCs w:val="20"/>
              </w:rPr>
            </w:pPr>
            <w:r w:rsidRPr="00817B4E">
              <w:rPr>
                <w:sz w:val="20"/>
                <w:szCs w:val="20"/>
              </w:rPr>
              <w:object w:dxaOrig="4340" w:dyaOrig="680">
                <v:shape id="_x0000_i1055" type="#_x0000_t75" style="width:216.75pt;height:33.75pt" o:ole="" fillcolor="window">
                  <v:imagedata r:id="rId66" o:title=""/>
                </v:shape>
                <o:OLEObject Type="Embed" ProgID="Equation.3" ShapeID="_x0000_i1055" DrawAspect="Content" ObjectID="_1457477670" r:id="rId67"/>
              </w:object>
            </w:r>
          </w:p>
        </w:tc>
        <w:tc>
          <w:tcPr>
            <w:tcW w:w="1559" w:type="dxa"/>
          </w:tcPr>
          <w:p w:rsidR="009F4D67" w:rsidRPr="00817B4E" w:rsidRDefault="009F4D67" w:rsidP="00817B4E">
            <w:pPr>
              <w:pStyle w:val="a3"/>
              <w:ind w:left="0" w:firstLine="0"/>
              <w:rPr>
                <w:sz w:val="20"/>
                <w:szCs w:val="20"/>
              </w:rPr>
            </w:pPr>
            <w:r w:rsidRPr="00817B4E">
              <w:rPr>
                <w:sz w:val="20"/>
                <w:szCs w:val="20"/>
              </w:rPr>
              <w:t>0,53К1</w:t>
            </w:r>
          </w:p>
        </w:tc>
      </w:tr>
      <w:tr w:rsidR="009F4D67" w:rsidRPr="00817B4E" w:rsidTr="00817B4E">
        <w:trPr>
          <w:cantSplit/>
        </w:trPr>
        <w:tc>
          <w:tcPr>
            <w:tcW w:w="1242" w:type="dxa"/>
          </w:tcPr>
          <w:p w:rsidR="009F4D67" w:rsidRPr="00817B4E" w:rsidRDefault="009F4D67" w:rsidP="00817B4E">
            <w:pPr>
              <w:pStyle w:val="a3"/>
              <w:ind w:left="0" w:firstLine="0"/>
              <w:rPr>
                <w:sz w:val="20"/>
                <w:szCs w:val="20"/>
              </w:rPr>
            </w:pPr>
            <w:r w:rsidRPr="00817B4E">
              <w:rPr>
                <w:sz w:val="20"/>
                <w:szCs w:val="20"/>
              </w:rPr>
              <w:t>К2</w:t>
            </w:r>
          </w:p>
        </w:tc>
        <w:tc>
          <w:tcPr>
            <w:tcW w:w="6379" w:type="dxa"/>
          </w:tcPr>
          <w:p w:rsidR="009F4D67" w:rsidRPr="00817B4E" w:rsidRDefault="009F4D67" w:rsidP="00817B4E">
            <w:pPr>
              <w:pStyle w:val="a3"/>
              <w:ind w:left="0" w:firstLine="0"/>
              <w:rPr>
                <w:sz w:val="20"/>
                <w:szCs w:val="20"/>
              </w:rPr>
            </w:pPr>
            <w:r w:rsidRPr="00817B4E">
              <w:rPr>
                <w:sz w:val="20"/>
                <w:szCs w:val="20"/>
              </w:rPr>
              <w:object w:dxaOrig="3739" w:dyaOrig="700">
                <v:shape id="_x0000_i1056" type="#_x0000_t75" style="width:209.25pt;height:35.25pt" o:ole="" fillcolor="window">
                  <v:imagedata r:id="rId68" o:title=""/>
                </v:shape>
                <o:OLEObject Type="Embed" ProgID="Equation.3" ShapeID="_x0000_i1056" DrawAspect="Content" ObjectID="_1457477671" r:id="rId69"/>
              </w:object>
            </w:r>
          </w:p>
        </w:tc>
        <w:tc>
          <w:tcPr>
            <w:tcW w:w="1559" w:type="dxa"/>
          </w:tcPr>
          <w:p w:rsidR="009F4D67" w:rsidRPr="00817B4E" w:rsidRDefault="009F4D67" w:rsidP="00817B4E">
            <w:pPr>
              <w:pStyle w:val="a3"/>
              <w:ind w:left="0" w:firstLine="0"/>
              <w:rPr>
                <w:sz w:val="20"/>
                <w:szCs w:val="20"/>
              </w:rPr>
            </w:pPr>
            <w:r w:rsidRPr="00817B4E">
              <w:rPr>
                <w:sz w:val="20"/>
                <w:szCs w:val="20"/>
              </w:rPr>
              <w:t>0,13К2</w:t>
            </w:r>
          </w:p>
        </w:tc>
      </w:tr>
      <w:tr w:rsidR="009F4D67" w:rsidRPr="00817B4E" w:rsidTr="00817B4E">
        <w:trPr>
          <w:cantSplit/>
        </w:trPr>
        <w:tc>
          <w:tcPr>
            <w:tcW w:w="1242" w:type="dxa"/>
          </w:tcPr>
          <w:p w:rsidR="009F4D67" w:rsidRPr="00817B4E" w:rsidRDefault="009F4D67" w:rsidP="00817B4E">
            <w:pPr>
              <w:pStyle w:val="a3"/>
              <w:ind w:left="0" w:firstLine="0"/>
              <w:rPr>
                <w:sz w:val="20"/>
                <w:szCs w:val="20"/>
              </w:rPr>
            </w:pPr>
            <w:r w:rsidRPr="00817B4E">
              <w:rPr>
                <w:sz w:val="20"/>
                <w:szCs w:val="20"/>
              </w:rPr>
              <w:t>К3</w:t>
            </w:r>
          </w:p>
        </w:tc>
        <w:tc>
          <w:tcPr>
            <w:tcW w:w="6379" w:type="dxa"/>
          </w:tcPr>
          <w:p w:rsidR="009F4D67" w:rsidRPr="00817B4E" w:rsidRDefault="009F4D67" w:rsidP="00817B4E">
            <w:pPr>
              <w:pStyle w:val="a3"/>
              <w:ind w:left="0" w:firstLine="0"/>
              <w:rPr>
                <w:sz w:val="20"/>
                <w:szCs w:val="20"/>
              </w:rPr>
            </w:pPr>
            <w:r w:rsidRPr="00817B4E">
              <w:rPr>
                <w:sz w:val="20"/>
                <w:szCs w:val="20"/>
              </w:rPr>
              <w:object w:dxaOrig="4380" w:dyaOrig="680">
                <v:shape id="_x0000_i1057" type="#_x0000_t75" style="width:228pt;height:33.75pt" o:ole="" fillcolor="window">
                  <v:imagedata r:id="rId70" o:title=""/>
                </v:shape>
                <o:OLEObject Type="Embed" ProgID="Equation.3" ShapeID="_x0000_i1057" DrawAspect="Content" ObjectID="_1457477672" r:id="rId71"/>
              </w:object>
            </w:r>
          </w:p>
        </w:tc>
        <w:tc>
          <w:tcPr>
            <w:tcW w:w="1559" w:type="dxa"/>
          </w:tcPr>
          <w:p w:rsidR="009F4D67" w:rsidRPr="00817B4E" w:rsidRDefault="009F4D67" w:rsidP="00817B4E">
            <w:pPr>
              <w:pStyle w:val="a3"/>
              <w:ind w:left="0" w:firstLine="0"/>
              <w:rPr>
                <w:sz w:val="20"/>
                <w:szCs w:val="20"/>
              </w:rPr>
            </w:pPr>
            <w:r w:rsidRPr="00817B4E">
              <w:rPr>
                <w:sz w:val="20"/>
                <w:szCs w:val="20"/>
              </w:rPr>
              <w:t>0,18К3</w:t>
            </w:r>
          </w:p>
        </w:tc>
      </w:tr>
      <w:tr w:rsidR="009F4D67" w:rsidRPr="00817B4E" w:rsidTr="00817B4E">
        <w:trPr>
          <w:cantSplit/>
        </w:trPr>
        <w:tc>
          <w:tcPr>
            <w:tcW w:w="1242" w:type="dxa"/>
          </w:tcPr>
          <w:p w:rsidR="009F4D67" w:rsidRPr="00817B4E" w:rsidRDefault="009F4D67" w:rsidP="00817B4E">
            <w:pPr>
              <w:pStyle w:val="a3"/>
              <w:ind w:left="0" w:firstLine="0"/>
              <w:rPr>
                <w:sz w:val="20"/>
                <w:szCs w:val="20"/>
              </w:rPr>
            </w:pPr>
            <w:r w:rsidRPr="00817B4E">
              <w:rPr>
                <w:sz w:val="20"/>
                <w:szCs w:val="20"/>
              </w:rPr>
              <w:t>К4</w:t>
            </w:r>
          </w:p>
        </w:tc>
        <w:tc>
          <w:tcPr>
            <w:tcW w:w="6379" w:type="dxa"/>
          </w:tcPr>
          <w:p w:rsidR="009F4D67" w:rsidRPr="00817B4E" w:rsidRDefault="009F4D67" w:rsidP="00817B4E">
            <w:pPr>
              <w:pStyle w:val="a3"/>
              <w:ind w:left="0" w:firstLine="0"/>
              <w:rPr>
                <w:sz w:val="20"/>
                <w:szCs w:val="20"/>
              </w:rPr>
            </w:pPr>
            <w:r w:rsidRPr="00817B4E">
              <w:rPr>
                <w:sz w:val="20"/>
                <w:szCs w:val="20"/>
              </w:rPr>
              <w:object w:dxaOrig="3640" w:dyaOrig="680">
                <v:shape id="_x0000_i1058" type="#_x0000_t75" style="width:192.75pt;height:33.75pt" o:ole="" fillcolor="window">
                  <v:imagedata r:id="rId72" o:title=""/>
                </v:shape>
                <o:OLEObject Type="Embed" ProgID="Equation.3" ShapeID="_x0000_i1058" DrawAspect="Content" ObjectID="_1457477673" r:id="rId73"/>
              </w:object>
            </w:r>
          </w:p>
        </w:tc>
        <w:tc>
          <w:tcPr>
            <w:tcW w:w="1559" w:type="dxa"/>
          </w:tcPr>
          <w:p w:rsidR="009F4D67" w:rsidRPr="00817B4E" w:rsidRDefault="009F4D67" w:rsidP="00817B4E">
            <w:pPr>
              <w:pStyle w:val="a3"/>
              <w:ind w:left="0" w:firstLine="0"/>
              <w:rPr>
                <w:sz w:val="20"/>
                <w:szCs w:val="20"/>
              </w:rPr>
            </w:pPr>
            <w:r w:rsidRPr="00817B4E">
              <w:rPr>
                <w:sz w:val="20"/>
                <w:szCs w:val="20"/>
              </w:rPr>
              <w:t>0,16К4</w:t>
            </w:r>
          </w:p>
        </w:tc>
      </w:tr>
      <w:tr w:rsidR="009F4D67" w:rsidRPr="00817B4E" w:rsidTr="00817B4E">
        <w:trPr>
          <w:cantSplit/>
          <w:trHeight w:val="978"/>
        </w:trPr>
        <w:tc>
          <w:tcPr>
            <w:tcW w:w="1242" w:type="dxa"/>
            <w:vAlign w:val="center"/>
          </w:tcPr>
          <w:p w:rsidR="009F4D67" w:rsidRPr="00817B4E" w:rsidRDefault="00B55AD4" w:rsidP="00817B4E">
            <w:pPr>
              <w:pStyle w:val="a3"/>
              <w:ind w:left="0" w:firstLine="0"/>
              <w:rPr>
                <w:sz w:val="20"/>
                <w:szCs w:val="20"/>
              </w:rPr>
            </w:pPr>
            <w:r>
              <w:rPr>
                <w:noProof/>
              </w:rPr>
              <w:pict>
                <v:line id="_x0000_s1030" style="position:absolute;left:0;text-align:left;z-index:251658752;mso-position-horizontal-relative:text;mso-position-vertical-relative:text" from="58.5pt,22.8pt" to="497.7pt,22.8pt" o:allowincell="f">
                  <v:stroke dashstyle="dash"/>
                </v:line>
              </w:pict>
            </w:r>
            <w:r w:rsidR="009F4D67" w:rsidRPr="00817B4E">
              <w:rPr>
                <w:sz w:val="20"/>
                <w:szCs w:val="20"/>
                <w:lang w:val="en-US"/>
              </w:rPr>
              <w:t>Z</w:t>
            </w:r>
            <w:r w:rsidR="009F4D67" w:rsidRPr="00817B4E">
              <w:rPr>
                <w:sz w:val="20"/>
                <w:szCs w:val="20"/>
              </w:rPr>
              <w:t xml:space="preserve"> – счет</w:t>
            </w:r>
          </w:p>
        </w:tc>
        <w:tc>
          <w:tcPr>
            <w:tcW w:w="7938" w:type="dxa"/>
            <w:gridSpan w:val="2"/>
            <w:vAlign w:val="center"/>
          </w:tcPr>
          <w:p w:rsidR="009F4D67" w:rsidRPr="00817B4E" w:rsidRDefault="009F4D67" w:rsidP="00817B4E">
            <w:pPr>
              <w:pStyle w:val="a3"/>
              <w:ind w:left="0" w:firstLine="0"/>
              <w:rPr>
                <w:sz w:val="20"/>
                <w:szCs w:val="20"/>
              </w:rPr>
            </w:pPr>
            <w:r w:rsidRPr="00817B4E">
              <w:rPr>
                <w:sz w:val="20"/>
                <w:szCs w:val="20"/>
              </w:rPr>
              <w:t>расчеты: 0,53*1,849 + 0,13*1,004 + 0,18*0,932 + 0,16*1,782 = 1,564</w:t>
            </w:r>
          </w:p>
          <w:p w:rsidR="009F4D67" w:rsidRPr="00817B4E" w:rsidRDefault="009F4D67" w:rsidP="00817B4E">
            <w:pPr>
              <w:pStyle w:val="a3"/>
              <w:ind w:left="0" w:firstLine="0"/>
              <w:rPr>
                <w:sz w:val="20"/>
                <w:szCs w:val="20"/>
              </w:rPr>
            </w:pPr>
            <w:r w:rsidRPr="00817B4E">
              <w:rPr>
                <w:sz w:val="20"/>
                <w:szCs w:val="20"/>
              </w:rPr>
              <w:t xml:space="preserve">критерий: 1,564 </w:t>
            </w:r>
            <w:r w:rsidRPr="00817B4E">
              <w:rPr>
                <w:sz w:val="20"/>
                <w:szCs w:val="20"/>
                <w:lang w:val="en-US"/>
              </w:rPr>
              <w:sym w:font="Symbol" w:char="F03E"/>
            </w:r>
            <w:r w:rsidRPr="00817B4E">
              <w:rPr>
                <w:sz w:val="20"/>
                <w:szCs w:val="20"/>
              </w:rPr>
              <w:t xml:space="preserve"> 0,3</w:t>
            </w:r>
          </w:p>
        </w:tc>
      </w:tr>
      <w:tr w:rsidR="009F4D67" w:rsidRPr="00817B4E" w:rsidTr="00817B4E">
        <w:trPr>
          <w:cantSplit/>
        </w:trPr>
        <w:tc>
          <w:tcPr>
            <w:tcW w:w="9180" w:type="dxa"/>
            <w:gridSpan w:val="3"/>
          </w:tcPr>
          <w:p w:rsidR="009F4D67" w:rsidRPr="00817B4E" w:rsidRDefault="009F4D67" w:rsidP="00817B4E">
            <w:pPr>
              <w:pStyle w:val="a3"/>
              <w:ind w:left="0" w:firstLine="0"/>
              <w:rPr>
                <w:sz w:val="20"/>
                <w:szCs w:val="20"/>
              </w:rPr>
            </w:pPr>
            <w:r w:rsidRPr="00817B4E">
              <w:rPr>
                <w:sz w:val="20"/>
                <w:szCs w:val="20"/>
              </w:rPr>
              <w:t>Диагностируются хорошие долгосрочные финансовые перспективы</w:t>
            </w:r>
          </w:p>
        </w:tc>
      </w:tr>
    </w:tbl>
    <w:p w:rsidR="009B24BE" w:rsidRDefault="009B24BE" w:rsidP="00817B4E">
      <w:pPr>
        <w:pStyle w:val="a3"/>
        <w:ind w:left="0" w:firstLine="709"/>
        <w:rPr>
          <w:bCs/>
          <w:iCs/>
          <w:sz w:val="28"/>
        </w:rPr>
      </w:pPr>
    </w:p>
    <w:p w:rsidR="009F4D67" w:rsidRPr="00817B4E" w:rsidRDefault="009F4D67" w:rsidP="00817B4E">
      <w:pPr>
        <w:pStyle w:val="a3"/>
        <w:ind w:left="0" w:firstLine="709"/>
        <w:rPr>
          <w:sz w:val="28"/>
        </w:rPr>
      </w:pPr>
      <w:r w:rsidRPr="00817B4E">
        <w:rPr>
          <w:bCs/>
          <w:iCs/>
          <w:sz w:val="28"/>
        </w:rPr>
        <w:t>Формула Таффлера</w:t>
      </w:r>
      <w:r w:rsidRPr="00817B4E">
        <w:rPr>
          <w:sz w:val="28"/>
        </w:rPr>
        <w:t xml:space="preserve"> для западных компаний:</w:t>
      </w:r>
    </w:p>
    <w:p w:rsidR="009B24BE" w:rsidRDefault="009B24BE" w:rsidP="00817B4E">
      <w:pPr>
        <w:pStyle w:val="a3"/>
        <w:ind w:left="0" w:firstLine="709"/>
        <w:rPr>
          <w:sz w:val="28"/>
        </w:rPr>
      </w:pPr>
    </w:p>
    <w:p w:rsidR="009F4D67" w:rsidRPr="00817B4E" w:rsidRDefault="009F4D67" w:rsidP="00817B4E">
      <w:pPr>
        <w:pStyle w:val="a3"/>
        <w:ind w:left="0" w:firstLine="709"/>
        <w:rPr>
          <w:sz w:val="28"/>
        </w:rPr>
      </w:pPr>
      <w:r w:rsidRPr="00817B4E">
        <w:rPr>
          <w:sz w:val="28"/>
          <w:lang w:val="en-US"/>
        </w:rPr>
        <w:t>Z</w:t>
      </w:r>
      <w:r w:rsidRPr="00817B4E">
        <w:rPr>
          <w:sz w:val="28"/>
        </w:rPr>
        <w:t xml:space="preserve"> = 0,53 К1 + 0,13 К2 + 0,18 К3 + 0,16 К4 ,</w:t>
      </w:r>
      <w:r w:rsidR="00817B4E">
        <w:rPr>
          <w:sz w:val="28"/>
        </w:rPr>
        <w:t xml:space="preserve"> </w:t>
      </w:r>
      <w:r w:rsidRPr="00817B4E">
        <w:rPr>
          <w:sz w:val="28"/>
        </w:rPr>
        <w:t>(</w:t>
      </w:r>
      <w:r w:rsidR="00AB4E7B" w:rsidRPr="00817B4E">
        <w:rPr>
          <w:sz w:val="28"/>
        </w:rPr>
        <w:t>2.2</w:t>
      </w:r>
      <w:r w:rsidRPr="00817B4E">
        <w:rPr>
          <w:sz w:val="28"/>
        </w:rPr>
        <w:t>)</w:t>
      </w:r>
    </w:p>
    <w:p w:rsidR="009B24BE" w:rsidRDefault="009B24BE" w:rsidP="00817B4E">
      <w:pPr>
        <w:pStyle w:val="a3"/>
        <w:ind w:left="0" w:firstLine="709"/>
        <w:rPr>
          <w:sz w:val="28"/>
        </w:rPr>
      </w:pPr>
    </w:p>
    <w:p w:rsidR="009F4D67" w:rsidRPr="00817B4E" w:rsidRDefault="009F4D67" w:rsidP="00817B4E">
      <w:pPr>
        <w:pStyle w:val="a3"/>
        <w:ind w:left="0" w:firstLine="709"/>
        <w:rPr>
          <w:sz w:val="28"/>
        </w:rPr>
      </w:pPr>
      <w:r w:rsidRPr="00817B4E">
        <w:rPr>
          <w:sz w:val="28"/>
        </w:rPr>
        <w:t>где К1 – операционная прибыль / краткосрочные обязательства;</w:t>
      </w:r>
    </w:p>
    <w:p w:rsidR="009F4D67" w:rsidRPr="00817B4E" w:rsidRDefault="009F4D67" w:rsidP="00817B4E">
      <w:pPr>
        <w:pStyle w:val="a3"/>
        <w:ind w:left="0" w:firstLine="709"/>
        <w:rPr>
          <w:sz w:val="28"/>
        </w:rPr>
      </w:pPr>
      <w:r w:rsidRPr="00817B4E">
        <w:rPr>
          <w:sz w:val="28"/>
        </w:rPr>
        <w:t>К2 – оборотные активы / сумма обязательств;</w:t>
      </w:r>
    </w:p>
    <w:p w:rsidR="009F4D67" w:rsidRPr="00817B4E" w:rsidRDefault="009F4D67" w:rsidP="00817B4E">
      <w:pPr>
        <w:pStyle w:val="a3"/>
        <w:ind w:left="0" w:firstLine="709"/>
        <w:rPr>
          <w:sz w:val="28"/>
        </w:rPr>
      </w:pPr>
      <w:r w:rsidRPr="00817B4E">
        <w:rPr>
          <w:sz w:val="28"/>
        </w:rPr>
        <w:t>К3 – краткосрочные обязательства / сумма активов;</w:t>
      </w:r>
    </w:p>
    <w:p w:rsidR="009F4D67" w:rsidRPr="00817B4E" w:rsidRDefault="009F4D67" w:rsidP="00817B4E">
      <w:pPr>
        <w:pStyle w:val="a3"/>
        <w:ind w:left="0" w:firstLine="709"/>
        <w:rPr>
          <w:sz w:val="28"/>
        </w:rPr>
      </w:pPr>
      <w:r w:rsidRPr="00817B4E">
        <w:rPr>
          <w:sz w:val="28"/>
        </w:rPr>
        <w:t>К4 – выручка от реализации / сумма активов.</w:t>
      </w:r>
    </w:p>
    <w:p w:rsidR="009F4D67" w:rsidRPr="00817B4E" w:rsidRDefault="009F4D67" w:rsidP="00817B4E">
      <w:pPr>
        <w:pStyle w:val="a3"/>
        <w:ind w:left="0" w:firstLine="709"/>
        <w:rPr>
          <w:sz w:val="28"/>
        </w:rPr>
      </w:pPr>
      <w:r w:rsidRPr="00817B4E">
        <w:rPr>
          <w:sz w:val="28"/>
        </w:rPr>
        <w:t>При принятии решений в качестве критерия выступает:</w:t>
      </w:r>
    </w:p>
    <w:p w:rsidR="009F4D67" w:rsidRPr="00817B4E" w:rsidRDefault="009F4D67" w:rsidP="00817B4E">
      <w:pPr>
        <w:pStyle w:val="a3"/>
        <w:ind w:left="0" w:firstLine="709"/>
        <w:rPr>
          <w:sz w:val="28"/>
        </w:rPr>
      </w:pPr>
      <w:r w:rsidRPr="00817B4E">
        <w:rPr>
          <w:sz w:val="28"/>
          <w:lang w:val="en-US"/>
        </w:rPr>
        <w:t>Z</w:t>
      </w:r>
      <w:r w:rsidRPr="00817B4E">
        <w:rPr>
          <w:sz w:val="28"/>
        </w:rPr>
        <w:t xml:space="preserve"> </w:t>
      </w:r>
      <w:r w:rsidRPr="00817B4E">
        <w:rPr>
          <w:sz w:val="28"/>
          <w:szCs w:val="28"/>
          <w:lang w:val="en-US"/>
        </w:rPr>
        <w:sym w:font="Symbol" w:char="F03E"/>
      </w:r>
      <w:r w:rsidRPr="00817B4E">
        <w:rPr>
          <w:sz w:val="28"/>
        </w:rPr>
        <w:t xml:space="preserve"> 0,3 - диагностируются хорошие долгосрочные финансовые перспективы;</w:t>
      </w:r>
    </w:p>
    <w:p w:rsidR="009F4D67" w:rsidRPr="00817B4E" w:rsidRDefault="009F4D67" w:rsidP="00817B4E">
      <w:pPr>
        <w:pStyle w:val="a3"/>
        <w:ind w:left="0" w:firstLine="709"/>
        <w:rPr>
          <w:sz w:val="28"/>
        </w:rPr>
      </w:pPr>
      <w:r w:rsidRPr="00817B4E">
        <w:rPr>
          <w:sz w:val="28"/>
          <w:lang w:val="en-US"/>
        </w:rPr>
        <w:t>Z</w:t>
      </w:r>
      <w:r w:rsidRPr="00817B4E">
        <w:rPr>
          <w:sz w:val="28"/>
        </w:rPr>
        <w:t xml:space="preserve"> </w:t>
      </w:r>
      <w:r w:rsidRPr="00817B4E">
        <w:rPr>
          <w:sz w:val="28"/>
          <w:szCs w:val="28"/>
        </w:rPr>
        <w:sym w:font="Symbol" w:char="F03C"/>
      </w:r>
      <w:r w:rsidRPr="00817B4E">
        <w:rPr>
          <w:sz w:val="28"/>
        </w:rPr>
        <w:t xml:space="preserve"> 0,2 -диагностируется высокая вероятность банкротства;</w:t>
      </w:r>
    </w:p>
    <w:p w:rsidR="009F4D67" w:rsidRPr="00817B4E" w:rsidRDefault="009F4D67" w:rsidP="00817B4E">
      <w:pPr>
        <w:pStyle w:val="a3"/>
        <w:ind w:left="0" w:firstLine="709"/>
        <w:rPr>
          <w:sz w:val="28"/>
        </w:rPr>
      </w:pPr>
      <w:r w:rsidRPr="00817B4E">
        <w:rPr>
          <w:sz w:val="28"/>
        </w:rPr>
        <w:t xml:space="preserve">0,2 </w:t>
      </w:r>
      <w:r w:rsidRPr="00817B4E">
        <w:rPr>
          <w:sz w:val="28"/>
          <w:szCs w:val="28"/>
        </w:rPr>
        <w:sym w:font="Symbol" w:char="F03C"/>
      </w:r>
      <w:r w:rsidRPr="00817B4E">
        <w:rPr>
          <w:sz w:val="28"/>
        </w:rPr>
        <w:t xml:space="preserve"> </w:t>
      </w:r>
      <w:r w:rsidRPr="00817B4E">
        <w:rPr>
          <w:sz w:val="28"/>
          <w:lang w:val="en-US"/>
        </w:rPr>
        <w:t>Z</w:t>
      </w:r>
      <w:r w:rsidRPr="00817B4E">
        <w:rPr>
          <w:sz w:val="28"/>
          <w:szCs w:val="28"/>
        </w:rPr>
        <w:sym w:font="Symbol" w:char="F03C"/>
      </w:r>
      <w:r w:rsidRPr="00817B4E">
        <w:rPr>
          <w:sz w:val="28"/>
        </w:rPr>
        <w:t xml:space="preserve"> 0,3 – «серая зона», требующая дополнительных</w:t>
      </w:r>
      <w:r w:rsidR="00817B4E">
        <w:rPr>
          <w:sz w:val="28"/>
        </w:rPr>
        <w:t xml:space="preserve"> </w:t>
      </w:r>
      <w:r w:rsidRPr="00817B4E">
        <w:rPr>
          <w:sz w:val="28"/>
        </w:rPr>
        <w:t>исследований.</w:t>
      </w:r>
    </w:p>
    <w:p w:rsidR="009F4D67" w:rsidRPr="00817B4E" w:rsidRDefault="002C08F1" w:rsidP="00817B4E">
      <w:pPr>
        <w:pStyle w:val="a3"/>
        <w:ind w:left="0" w:firstLine="709"/>
        <w:rPr>
          <w:sz w:val="28"/>
        </w:rPr>
      </w:pPr>
      <w:r w:rsidRPr="00817B4E">
        <w:rPr>
          <w:sz w:val="28"/>
        </w:rPr>
        <w:t>Вывод по 2 главе:</w:t>
      </w:r>
    </w:p>
    <w:p w:rsidR="002C08F1" w:rsidRPr="00817B4E" w:rsidRDefault="002C08F1" w:rsidP="00817B4E">
      <w:pPr>
        <w:pStyle w:val="a3"/>
        <w:ind w:left="0" w:firstLine="709"/>
        <w:rPr>
          <w:sz w:val="28"/>
        </w:rPr>
      </w:pPr>
      <w:r w:rsidRPr="00817B4E">
        <w:rPr>
          <w:sz w:val="28"/>
        </w:rPr>
        <w:t>В итоге проведенной</w:t>
      </w:r>
      <w:r w:rsidR="00817B4E">
        <w:rPr>
          <w:sz w:val="28"/>
        </w:rPr>
        <w:t xml:space="preserve"> </w:t>
      </w:r>
      <w:r w:rsidRPr="00817B4E">
        <w:rPr>
          <w:sz w:val="28"/>
        </w:rPr>
        <w:t xml:space="preserve">и диагностики финансового состояния предприятия </w:t>
      </w:r>
      <w:r w:rsidRPr="00817B4E">
        <w:rPr>
          <w:sz w:val="28"/>
          <w:szCs w:val="28"/>
        </w:rPr>
        <w:t>ОАО «</w:t>
      </w:r>
      <w:r w:rsidR="00492403" w:rsidRPr="00817B4E">
        <w:rPr>
          <w:sz w:val="28"/>
          <w:szCs w:val="28"/>
        </w:rPr>
        <w:t>Строймаш</w:t>
      </w:r>
      <w:r w:rsidRPr="00817B4E">
        <w:rPr>
          <w:sz w:val="28"/>
          <w:szCs w:val="28"/>
        </w:rPr>
        <w:t xml:space="preserve">» </w:t>
      </w:r>
      <w:r w:rsidRPr="00817B4E">
        <w:rPr>
          <w:sz w:val="28"/>
        </w:rPr>
        <w:t>по его финансовой отчетности можно сделать выводы, которые содержат в себе позитивные и негативные стороны в хозяйственной деятельности предприятия.</w:t>
      </w:r>
    </w:p>
    <w:p w:rsidR="002C08F1" w:rsidRPr="00817B4E" w:rsidRDefault="002C08F1" w:rsidP="00817B4E">
      <w:pPr>
        <w:pStyle w:val="a3"/>
        <w:ind w:left="0" w:firstLine="709"/>
        <w:rPr>
          <w:sz w:val="28"/>
        </w:rPr>
      </w:pPr>
      <w:r w:rsidRPr="00817B4E">
        <w:rPr>
          <w:sz w:val="28"/>
        </w:rPr>
        <w:t>Позитивные тенденции.</w:t>
      </w:r>
    </w:p>
    <w:p w:rsidR="002C08F1" w:rsidRPr="00817B4E" w:rsidRDefault="002C08F1" w:rsidP="00817B4E">
      <w:pPr>
        <w:pStyle w:val="a3"/>
        <w:ind w:left="0" w:firstLine="709"/>
        <w:rPr>
          <w:sz w:val="28"/>
        </w:rPr>
      </w:pPr>
      <w:r w:rsidRPr="00817B4E">
        <w:rPr>
          <w:sz w:val="28"/>
        </w:rPr>
        <w:t xml:space="preserve">При рассмотрении балансовых показателей (ф. №1 «Бухгалтерский баланс) можно сделать вывод, что: </w:t>
      </w:r>
    </w:p>
    <w:p w:rsidR="002C08F1" w:rsidRPr="00817B4E" w:rsidRDefault="002C08F1" w:rsidP="00817B4E">
      <w:pPr>
        <w:widowControl w:val="0"/>
        <w:spacing w:before="0" w:after="0" w:line="360" w:lineRule="auto"/>
        <w:ind w:firstLine="709"/>
        <w:jc w:val="both"/>
        <w:rPr>
          <w:sz w:val="28"/>
          <w:szCs w:val="28"/>
        </w:rPr>
      </w:pPr>
      <w:r w:rsidRPr="00817B4E">
        <w:rPr>
          <w:sz w:val="28"/>
          <w:szCs w:val="28"/>
        </w:rPr>
        <w:t xml:space="preserve">1. Валюта баланса. </w:t>
      </w:r>
    </w:p>
    <w:p w:rsidR="002C08F1" w:rsidRPr="00817B4E" w:rsidRDefault="002C08F1" w:rsidP="00817B4E">
      <w:pPr>
        <w:widowControl w:val="0"/>
        <w:spacing w:before="0" w:after="0" w:line="360" w:lineRule="auto"/>
        <w:ind w:firstLine="709"/>
        <w:jc w:val="both"/>
        <w:rPr>
          <w:sz w:val="28"/>
          <w:szCs w:val="28"/>
        </w:rPr>
      </w:pPr>
      <w:r w:rsidRPr="00817B4E">
        <w:rPr>
          <w:sz w:val="28"/>
          <w:szCs w:val="28"/>
        </w:rPr>
        <w:t xml:space="preserve">Прирост валюты баланса за </w:t>
      </w:r>
      <w:r w:rsidR="007873F4" w:rsidRPr="00817B4E">
        <w:rPr>
          <w:sz w:val="28"/>
          <w:szCs w:val="28"/>
        </w:rPr>
        <w:t>2006</w:t>
      </w:r>
      <w:r w:rsidRPr="00817B4E">
        <w:rPr>
          <w:sz w:val="28"/>
          <w:szCs w:val="28"/>
        </w:rPr>
        <w:t>-</w:t>
      </w:r>
      <w:r w:rsidR="007873F4" w:rsidRPr="00817B4E">
        <w:rPr>
          <w:sz w:val="28"/>
          <w:szCs w:val="28"/>
        </w:rPr>
        <w:t>2008</w:t>
      </w:r>
      <w:r w:rsidRPr="00817B4E">
        <w:rPr>
          <w:sz w:val="28"/>
          <w:szCs w:val="28"/>
        </w:rPr>
        <w:t xml:space="preserve"> гг. составляет в сумме 204452 тыс.руб., в том числе в </w:t>
      </w:r>
      <w:r w:rsidR="007873F4" w:rsidRPr="00817B4E">
        <w:rPr>
          <w:sz w:val="28"/>
          <w:szCs w:val="28"/>
        </w:rPr>
        <w:t>2007</w:t>
      </w:r>
      <w:r w:rsidRPr="00817B4E">
        <w:rPr>
          <w:sz w:val="28"/>
          <w:szCs w:val="28"/>
        </w:rPr>
        <w:t xml:space="preserve"> году по сравнению с </w:t>
      </w:r>
      <w:smartTag w:uri="urn:schemas-microsoft-com:office:smarttags" w:element="metricconverter">
        <w:smartTagPr>
          <w:attr w:name="ProductID" w:val="2006 г"/>
        </w:smartTagPr>
        <w:r w:rsidR="007873F4" w:rsidRPr="00817B4E">
          <w:rPr>
            <w:sz w:val="28"/>
            <w:szCs w:val="28"/>
          </w:rPr>
          <w:t>2006</w:t>
        </w:r>
        <w:r w:rsidRPr="00817B4E">
          <w:rPr>
            <w:sz w:val="28"/>
            <w:szCs w:val="28"/>
          </w:rPr>
          <w:t xml:space="preserve"> г</w:t>
        </w:r>
      </w:smartTag>
      <w:r w:rsidRPr="00817B4E">
        <w:rPr>
          <w:sz w:val="28"/>
          <w:szCs w:val="28"/>
        </w:rPr>
        <w:t xml:space="preserve">. – 226023 тыс.руб. </w:t>
      </w:r>
    </w:p>
    <w:p w:rsidR="002C08F1" w:rsidRPr="00817B4E" w:rsidRDefault="002C08F1" w:rsidP="00817B4E">
      <w:pPr>
        <w:widowControl w:val="0"/>
        <w:spacing w:before="0" w:after="0" w:line="360" w:lineRule="auto"/>
        <w:ind w:firstLine="709"/>
        <w:jc w:val="both"/>
        <w:rPr>
          <w:sz w:val="28"/>
          <w:szCs w:val="28"/>
        </w:rPr>
      </w:pPr>
      <w:r w:rsidRPr="00817B4E">
        <w:rPr>
          <w:sz w:val="28"/>
          <w:szCs w:val="28"/>
        </w:rPr>
        <w:t>Таким образом, предприятие развивает свои реальные активы из года в год.</w:t>
      </w:r>
    </w:p>
    <w:p w:rsidR="002C08F1" w:rsidRPr="00817B4E" w:rsidRDefault="002C08F1" w:rsidP="00817B4E">
      <w:pPr>
        <w:pStyle w:val="a3"/>
        <w:ind w:left="0" w:firstLine="709"/>
        <w:rPr>
          <w:sz w:val="28"/>
        </w:rPr>
      </w:pPr>
      <w:r w:rsidRPr="00817B4E">
        <w:rPr>
          <w:sz w:val="28"/>
        </w:rPr>
        <w:t>По данным «Отчета о прибылях и убытках» можно выделить рост таких показателей:</w:t>
      </w:r>
    </w:p>
    <w:p w:rsidR="002C08F1" w:rsidRPr="00817B4E" w:rsidRDefault="002C08F1" w:rsidP="00817B4E">
      <w:pPr>
        <w:widowControl w:val="0"/>
        <w:spacing w:before="0" w:after="0" w:line="360" w:lineRule="auto"/>
        <w:ind w:firstLine="709"/>
        <w:jc w:val="both"/>
        <w:rPr>
          <w:sz w:val="28"/>
          <w:szCs w:val="28"/>
        </w:rPr>
      </w:pPr>
      <w:r w:rsidRPr="00817B4E">
        <w:rPr>
          <w:sz w:val="28"/>
          <w:szCs w:val="28"/>
        </w:rPr>
        <w:t xml:space="preserve">2.Выручка. Выручка от продажи товаров в </w:t>
      </w:r>
      <w:smartTag w:uri="urn:schemas-microsoft-com:office:smarttags" w:element="metricconverter">
        <w:smartTagPr>
          <w:attr w:name="ProductID" w:val="2008 г"/>
        </w:smartTagPr>
        <w:r w:rsidR="007873F4" w:rsidRPr="00817B4E">
          <w:rPr>
            <w:sz w:val="28"/>
            <w:szCs w:val="28"/>
          </w:rPr>
          <w:t>2008</w:t>
        </w:r>
        <w:r w:rsidRPr="00817B4E">
          <w:rPr>
            <w:sz w:val="28"/>
            <w:szCs w:val="28"/>
          </w:rPr>
          <w:t xml:space="preserve"> г</w:t>
        </w:r>
      </w:smartTag>
      <w:r w:rsidRPr="00817B4E">
        <w:rPr>
          <w:sz w:val="28"/>
          <w:szCs w:val="28"/>
        </w:rPr>
        <w:t>. планируется в сумме 449193 тыс.</w:t>
      </w:r>
      <w:r w:rsidR="00166996" w:rsidRPr="00817B4E">
        <w:rPr>
          <w:sz w:val="28"/>
          <w:szCs w:val="28"/>
        </w:rPr>
        <w:t xml:space="preserve"> </w:t>
      </w:r>
      <w:r w:rsidRPr="00817B4E">
        <w:rPr>
          <w:sz w:val="28"/>
          <w:szCs w:val="28"/>
        </w:rPr>
        <w:t xml:space="preserve">руб. Прирост выручки в </w:t>
      </w:r>
      <w:r w:rsidR="007873F4" w:rsidRPr="00817B4E">
        <w:rPr>
          <w:sz w:val="28"/>
          <w:szCs w:val="28"/>
        </w:rPr>
        <w:t>2008</w:t>
      </w:r>
      <w:r w:rsidRPr="00817B4E">
        <w:rPr>
          <w:sz w:val="28"/>
          <w:szCs w:val="28"/>
        </w:rPr>
        <w:t xml:space="preserve"> году по отношению к </w:t>
      </w:r>
      <w:r w:rsidR="007873F4" w:rsidRPr="00817B4E">
        <w:rPr>
          <w:sz w:val="28"/>
          <w:szCs w:val="28"/>
        </w:rPr>
        <w:t>2006</w:t>
      </w:r>
      <w:r w:rsidRPr="00817B4E">
        <w:rPr>
          <w:sz w:val="28"/>
          <w:szCs w:val="28"/>
        </w:rPr>
        <w:t xml:space="preserve"> году составит 418467 тыс.руб. или 14,619. </w:t>
      </w:r>
    </w:p>
    <w:p w:rsidR="002C08F1" w:rsidRPr="00817B4E" w:rsidRDefault="002C08F1" w:rsidP="00817B4E">
      <w:pPr>
        <w:widowControl w:val="0"/>
        <w:spacing w:before="0" w:after="0" w:line="360" w:lineRule="auto"/>
        <w:ind w:firstLine="709"/>
        <w:jc w:val="both"/>
        <w:rPr>
          <w:sz w:val="28"/>
          <w:szCs w:val="28"/>
        </w:rPr>
      </w:pPr>
      <w:r w:rsidRPr="00817B4E">
        <w:rPr>
          <w:sz w:val="28"/>
          <w:szCs w:val="28"/>
        </w:rPr>
        <w:t xml:space="preserve">3.Увеличение валовой прибыли в </w:t>
      </w:r>
      <w:r w:rsidR="007873F4" w:rsidRPr="00817B4E">
        <w:rPr>
          <w:sz w:val="28"/>
          <w:szCs w:val="28"/>
        </w:rPr>
        <w:t>2008</w:t>
      </w:r>
      <w:r w:rsidRPr="00817B4E">
        <w:rPr>
          <w:sz w:val="28"/>
          <w:szCs w:val="28"/>
        </w:rPr>
        <w:t xml:space="preserve"> году составляет в сумме 418 тыс.руб., по отношению к </w:t>
      </w:r>
      <w:r w:rsidR="007873F4" w:rsidRPr="00817B4E">
        <w:rPr>
          <w:sz w:val="28"/>
          <w:szCs w:val="28"/>
        </w:rPr>
        <w:t>2006</w:t>
      </w:r>
      <w:r w:rsidRPr="00817B4E">
        <w:rPr>
          <w:sz w:val="28"/>
          <w:szCs w:val="28"/>
        </w:rPr>
        <w:t xml:space="preserve"> году в сумме 14461 тыс.руб., что является положительным явлением на предприятии (где в целом прирост составит за </w:t>
      </w:r>
      <w:r w:rsidR="007873F4" w:rsidRPr="00817B4E">
        <w:rPr>
          <w:sz w:val="28"/>
          <w:szCs w:val="28"/>
        </w:rPr>
        <w:t>2006</w:t>
      </w:r>
      <w:r w:rsidRPr="00817B4E">
        <w:rPr>
          <w:sz w:val="28"/>
          <w:szCs w:val="28"/>
        </w:rPr>
        <w:t>-</w:t>
      </w:r>
      <w:r w:rsidR="007873F4" w:rsidRPr="00817B4E">
        <w:rPr>
          <w:sz w:val="28"/>
          <w:szCs w:val="28"/>
        </w:rPr>
        <w:t>2008</w:t>
      </w:r>
      <w:r w:rsidRPr="00817B4E">
        <w:rPr>
          <w:sz w:val="28"/>
          <w:szCs w:val="28"/>
        </w:rPr>
        <w:t xml:space="preserve"> гг. – 14043 тыс.руб. или 34,596, а в </w:t>
      </w:r>
      <w:r w:rsidR="007873F4" w:rsidRPr="00817B4E">
        <w:rPr>
          <w:sz w:val="28"/>
          <w:szCs w:val="28"/>
        </w:rPr>
        <w:t>2007</w:t>
      </w:r>
      <w:r w:rsidRPr="00817B4E">
        <w:rPr>
          <w:sz w:val="28"/>
          <w:szCs w:val="28"/>
        </w:rPr>
        <w:t xml:space="preserve"> году по отношению к </w:t>
      </w:r>
      <w:r w:rsidR="007873F4" w:rsidRPr="00817B4E">
        <w:rPr>
          <w:sz w:val="28"/>
          <w:szCs w:val="28"/>
        </w:rPr>
        <w:t>2006</w:t>
      </w:r>
      <w:r w:rsidRPr="00817B4E">
        <w:rPr>
          <w:sz w:val="28"/>
          <w:szCs w:val="28"/>
        </w:rPr>
        <w:t xml:space="preserve"> году – 4559 тыс. руб. или 11,907).</w:t>
      </w:r>
    </w:p>
    <w:p w:rsidR="002C08F1" w:rsidRPr="00817B4E" w:rsidRDefault="002C08F1" w:rsidP="00817B4E">
      <w:pPr>
        <w:widowControl w:val="0"/>
        <w:spacing w:before="0" w:after="0" w:line="360" w:lineRule="auto"/>
        <w:ind w:firstLine="709"/>
        <w:jc w:val="both"/>
        <w:rPr>
          <w:sz w:val="28"/>
          <w:szCs w:val="28"/>
        </w:rPr>
      </w:pPr>
      <w:r w:rsidRPr="00817B4E">
        <w:rPr>
          <w:sz w:val="28"/>
          <w:szCs w:val="28"/>
        </w:rPr>
        <w:t xml:space="preserve">4.Прибыль от продаж в </w:t>
      </w:r>
      <w:r w:rsidR="007873F4" w:rsidRPr="00817B4E">
        <w:rPr>
          <w:sz w:val="28"/>
          <w:szCs w:val="28"/>
        </w:rPr>
        <w:t>2008</w:t>
      </w:r>
      <w:r w:rsidRPr="00817B4E">
        <w:rPr>
          <w:sz w:val="28"/>
          <w:szCs w:val="28"/>
        </w:rPr>
        <w:t xml:space="preserve"> году растет по сравнению с </w:t>
      </w:r>
      <w:r w:rsidR="007873F4" w:rsidRPr="00817B4E">
        <w:rPr>
          <w:sz w:val="28"/>
          <w:szCs w:val="28"/>
        </w:rPr>
        <w:t>2006</w:t>
      </w:r>
      <w:r w:rsidRPr="00817B4E">
        <w:rPr>
          <w:sz w:val="28"/>
          <w:szCs w:val="28"/>
        </w:rPr>
        <w:t xml:space="preserve"> годом и составляет в сумме 14461 тыс.руб. или 34,596. Прирост прибыли от продаж в </w:t>
      </w:r>
      <w:r w:rsidR="007873F4" w:rsidRPr="00817B4E">
        <w:rPr>
          <w:sz w:val="28"/>
          <w:szCs w:val="28"/>
        </w:rPr>
        <w:t>2007</w:t>
      </w:r>
      <w:r w:rsidRPr="00817B4E">
        <w:rPr>
          <w:sz w:val="28"/>
          <w:szCs w:val="28"/>
        </w:rPr>
        <w:t xml:space="preserve"> году по сравнению с </w:t>
      </w:r>
      <w:r w:rsidR="007873F4" w:rsidRPr="00817B4E">
        <w:rPr>
          <w:sz w:val="28"/>
          <w:szCs w:val="28"/>
        </w:rPr>
        <w:t>2006</w:t>
      </w:r>
      <w:r w:rsidRPr="00817B4E">
        <w:rPr>
          <w:sz w:val="28"/>
          <w:szCs w:val="28"/>
        </w:rPr>
        <w:t xml:space="preserve"> годом составит в сумме 4559 тыс.руб. или 11,907, что является положительным для деятельности предприятия.</w:t>
      </w:r>
    </w:p>
    <w:p w:rsidR="002C08F1" w:rsidRPr="00817B4E" w:rsidRDefault="002C08F1" w:rsidP="00817B4E">
      <w:pPr>
        <w:widowControl w:val="0"/>
        <w:spacing w:before="0" w:after="0" w:line="360" w:lineRule="auto"/>
        <w:ind w:firstLine="709"/>
        <w:jc w:val="both"/>
        <w:rPr>
          <w:sz w:val="28"/>
          <w:szCs w:val="28"/>
        </w:rPr>
      </w:pPr>
      <w:r w:rsidRPr="00817B4E">
        <w:rPr>
          <w:sz w:val="28"/>
          <w:szCs w:val="28"/>
        </w:rPr>
        <w:t xml:space="preserve">5.Прибыль от обычной деятельности в </w:t>
      </w:r>
      <w:r w:rsidR="007873F4" w:rsidRPr="00817B4E">
        <w:rPr>
          <w:sz w:val="28"/>
          <w:szCs w:val="28"/>
        </w:rPr>
        <w:t>2006</w:t>
      </w:r>
      <w:r w:rsidRPr="00817B4E">
        <w:rPr>
          <w:sz w:val="28"/>
          <w:szCs w:val="28"/>
        </w:rPr>
        <w:t xml:space="preserve"> году представлена в сумме 318 тыс.руб., в </w:t>
      </w:r>
      <w:r w:rsidR="007873F4" w:rsidRPr="00817B4E">
        <w:rPr>
          <w:sz w:val="28"/>
          <w:szCs w:val="28"/>
        </w:rPr>
        <w:t>2007</w:t>
      </w:r>
      <w:r w:rsidRPr="00817B4E">
        <w:rPr>
          <w:sz w:val="28"/>
          <w:szCs w:val="28"/>
        </w:rPr>
        <w:t xml:space="preserve"> году увеличится и составит в сумме 4369 тыс.руб., в </w:t>
      </w:r>
      <w:r w:rsidR="007873F4" w:rsidRPr="00817B4E">
        <w:rPr>
          <w:sz w:val="28"/>
          <w:szCs w:val="28"/>
        </w:rPr>
        <w:t>2008</w:t>
      </w:r>
      <w:r w:rsidRPr="00817B4E">
        <w:rPr>
          <w:sz w:val="28"/>
          <w:szCs w:val="28"/>
        </w:rPr>
        <w:t xml:space="preserve"> году составит 8833 тыс.руб. В целом прирост прибыли от обычной деятельности за </w:t>
      </w:r>
      <w:r w:rsidR="007873F4" w:rsidRPr="00817B4E">
        <w:rPr>
          <w:sz w:val="28"/>
          <w:szCs w:val="28"/>
        </w:rPr>
        <w:t>2006</w:t>
      </w:r>
      <w:r w:rsidRPr="00817B4E">
        <w:rPr>
          <w:sz w:val="28"/>
          <w:szCs w:val="28"/>
        </w:rPr>
        <w:t>-</w:t>
      </w:r>
      <w:r w:rsidR="007873F4" w:rsidRPr="00817B4E">
        <w:rPr>
          <w:sz w:val="28"/>
          <w:szCs w:val="28"/>
        </w:rPr>
        <w:t>2008</w:t>
      </w:r>
      <w:r w:rsidRPr="00817B4E">
        <w:rPr>
          <w:sz w:val="28"/>
          <w:szCs w:val="28"/>
        </w:rPr>
        <w:t xml:space="preserve"> гг. в сумме составит 8515 тыс.руб. или 27,777.</w:t>
      </w:r>
    </w:p>
    <w:p w:rsidR="002C08F1" w:rsidRPr="00817B4E" w:rsidRDefault="002C08F1" w:rsidP="00817B4E">
      <w:pPr>
        <w:widowControl w:val="0"/>
        <w:spacing w:before="0" w:after="0" w:line="360" w:lineRule="auto"/>
        <w:ind w:firstLine="709"/>
        <w:jc w:val="both"/>
        <w:rPr>
          <w:sz w:val="28"/>
          <w:szCs w:val="28"/>
        </w:rPr>
      </w:pPr>
      <w:r w:rsidRPr="00817B4E">
        <w:rPr>
          <w:sz w:val="28"/>
          <w:szCs w:val="28"/>
        </w:rPr>
        <w:t>6.Рентабельность оборота (продаж) показывает прибыль на 1 денежную единицу выручки от продажи товаров. На нашем предприятии 1 руб. в фактическом (</w:t>
      </w:r>
      <w:smartTag w:uri="urn:schemas-microsoft-com:office:smarttags" w:element="metricconverter">
        <w:smartTagPr>
          <w:attr w:name="ProductID" w:val="2006 г"/>
        </w:smartTagPr>
        <w:r w:rsidR="007873F4" w:rsidRPr="00817B4E">
          <w:rPr>
            <w:sz w:val="28"/>
            <w:szCs w:val="28"/>
          </w:rPr>
          <w:t>2006</w:t>
        </w:r>
        <w:r w:rsidRPr="00817B4E">
          <w:rPr>
            <w:sz w:val="28"/>
            <w:szCs w:val="28"/>
          </w:rPr>
          <w:t xml:space="preserve"> г</w:t>
        </w:r>
      </w:smartTag>
      <w:r w:rsidRPr="00817B4E">
        <w:rPr>
          <w:sz w:val="28"/>
          <w:szCs w:val="28"/>
        </w:rPr>
        <w:t>.) периоде</w:t>
      </w:r>
      <w:r w:rsidR="00817B4E">
        <w:rPr>
          <w:sz w:val="28"/>
          <w:szCs w:val="28"/>
        </w:rPr>
        <w:t xml:space="preserve"> </w:t>
      </w:r>
      <w:r w:rsidRPr="00817B4E">
        <w:rPr>
          <w:sz w:val="28"/>
          <w:szCs w:val="28"/>
        </w:rPr>
        <w:t>приносит 0,014 коп. или 1,4% и увеличивается в</w:t>
      </w:r>
      <w:r w:rsidR="00817B4E">
        <w:rPr>
          <w:sz w:val="28"/>
          <w:szCs w:val="28"/>
        </w:rPr>
        <w:t xml:space="preserve"> </w:t>
      </w:r>
      <w:r w:rsidRPr="00817B4E">
        <w:rPr>
          <w:sz w:val="28"/>
          <w:szCs w:val="28"/>
        </w:rPr>
        <w:t>(</w:t>
      </w:r>
      <w:smartTag w:uri="urn:schemas-microsoft-com:office:smarttags" w:element="metricconverter">
        <w:smartTagPr>
          <w:attr w:name="ProductID" w:val="2008 г"/>
        </w:smartTagPr>
        <w:r w:rsidR="007873F4" w:rsidRPr="00817B4E">
          <w:rPr>
            <w:sz w:val="28"/>
            <w:szCs w:val="28"/>
          </w:rPr>
          <w:t>2008</w:t>
        </w:r>
        <w:r w:rsidRPr="00817B4E">
          <w:rPr>
            <w:sz w:val="28"/>
            <w:szCs w:val="28"/>
          </w:rPr>
          <w:t xml:space="preserve"> г</w:t>
        </w:r>
      </w:smartTag>
      <w:r w:rsidRPr="00817B4E">
        <w:rPr>
          <w:sz w:val="28"/>
          <w:szCs w:val="28"/>
        </w:rPr>
        <w:t>.) периоде по сравнению с</w:t>
      </w:r>
      <w:r w:rsidR="00817B4E">
        <w:rPr>
          <w:sz w:val="28"/>
          <w:szCs w:val="28"/>
        </w:rPr>
        <w:t xml:space="preserve"> </w:t>
      </w:r>
      <w:r w:rsidRPr="00817B4E">
        <w:rPr>
          <w:sz w:val="28"/>
          <w:szCs w:val="28"/>
        </w:rPr>
        <w:t>(</w:t>
      </w:r>
      <w:smartTag w:uri="urn:schemas-microsoft-com:office:smarttags" w:element="metricconverter">
        <w:smartTagPr>
          <w:attr w:name="ProductID" w:val="2006 г"/>
        </w:smartTagPr>
        <w:r w:rsidR="007873F4" w:rsidRPr="00817B4E">
          <w:rPr>
            <w:sz w:val="28"/>
            <w:szCs w:val="28"/>
          </w:rPr>
          <w:t>2006</w:t>
        </w:r>
        <w:r w:rsidRPr="00817B4E">
          <w:rPr>
            <w:sz w:val="28"/>
            <w:szCs w:val="28"/>
          </w:rPr>
          <w:t xml:space="preserve"> г</w:t>
        </w:r>
      </w:smartTag>
      <w:r w:rsidRPr="00817B4E">
        <w:rPr>
          <w:sz w:val="28"/>
          <w:szCs w:val="28"/>
        </w:rPr>
        <w:t>.) до 0,032 коп. или 3,2%.</w:t>
      </w:r>
    </w:p>
    <w:p w:rsidR="002C08F1" w:rsidRPr="00817B4E" w:rsidRDefault="002C08F1" w:rsidP="00817B4E">
      <w:pPr>
        <w:pStyle w:val="a3"/>
        <w:ind w:left="0" w:firstLine="709"/>
        <w:rPr>
          <w:sz w:val="28"/>
          <w:szCs w:val="28"/>
        </w:rPr>
      </w:pPr>
      <w:r w:rsidRPr="00817B4E">
        <w:rPr>
          <w:sz w:val="28"/>
          <w:szCs w:val="28"/>
        </w:rPr>
        <w:t>7.Норма прибыли (коммерческая маржа) – отражает способность предприятия генерировать чистую прибыль в процесс реализации товаров, обеспечивающих формирование выручки от продажи, продукции, работ, услуг. По предприятию отражены показатели на 1 руб. выручки: в фактическом (</w:t>
      </w:r>
      <w:smartTag w:uri="urn:schemas-microsoft-com:office:smarttags" w:element="metricconverter">
        <w:smartTagPr>
          <w:attr w:name="ProductID" w:val="2006 г"/>
        </w:smartTagPr>
        <w:r w:rsidR="007873F4" w:rsidRPr="00817B4E">
          <w:rPr>
            <w:sz w:val="28"/>
            <w:szCs w:val="28"/>
          </w:rPr>
          <w:t>2006</w:t>
        </w:r>
        <w:r w:rsidRPr="00817B4E">
          <w:rPr>
            <w:sz w:val="28"/>
            <w:szCs w:val="28"/>
          </w:rPr>
          <w:t xml:space="preserve"> г</w:t>
        </w:r>
      </w:smartTag>
      <w:r w:rsidRPr="00817B4E">
        <w:rPr>
          <w:sz w:val="28"/>
          <w:szCs w:val="28"/>
        </w:rPr>
        <w:t>.) периоде 0,010 коп. или 1,0% и увеличивается в</w:t>
      </w:r>
      <w:r w:rsidR="00817B4E">
        <w:rPr>
          <w:sz w:val="28"/>
          <w:szCs w:val="28"/>
        </w:rPr>
        <w:t xml:space="preserve"> </w:t>
      </w:r>
      <w:r w:rsidRPr="00817B4E">
        <w:rPr>
          <w:sz w:val="28"/>
          <w:szCs w:val="28"/>
        </w:rPr>
        <w:t>(</w:t>
      </w:r>
      <w:smartTag w:uri="urn:schemas-microsoft-com:office:smarttags" w:element="metricconverter">
        <w:smartTagPr>
          <w:attr w:name="ProductID" w:val="2008 г"/>
        </w:smartTagPr>
        <w:r w:rsidR="007873F4" w:rsidRPr="00817B4E">
          <w:rPr>
            <w:sz w:val="28"/>
            <w:szCs w:val="28"/>
          </w:rPr>
          <w:t>2008</w:t>
        </w:r>
        <w:r w:rsidRPr="00817B4E">
          <w:rPr>
            <w:sz w:val="28"/>
            <w:szCs w:val="28"/>
          </w:rPr>
          <w:t xml:space="preserve"> г</w:t>
        </w:r>
      </w:smartTag>
      <w:r w:rsidRPr="00817B4E">
        <w:rPr>
          <w:sz w:val="28"/>
          <w:szCs w:val="28"/>
        </w:rPr>
        <w:t>.) по сравнению с</w:t>
      </w:r>
      <w:r w:rsidR="00817B4E">
        <w:rPr>
          <w:sz w:val="28"/>
          <w:szCs w:val="28"/>
        </w:rPr>
        <w:t xml:space="preserve"> </w:t>
      </w:r>
      <w:r w:rsidRPr="00817B4E">
        <w:rPr>
          <w:sz w:val="28"/>
          <w:szCs w:val="28"/>
        </w:rPr>
        <w:t>(</w:t>
      </w:r>
      <w:smartTag w:uri="urn:schemas-microsoft-com:office:smarttags" w:element="metricconverter">
        <w:smartTagPr>
          <w:attr w:name="ProductID" w:val="2006 г"/>
        </w:smartTagPr>
        <w:r w:rsidR="007873F4" w:rsidRPr="00817B4E">
          <w:rPr>
            <w:sz w:val="28"/>
            <w:szCs w:val="28"/>
          </w:rPr>
          <w:t>2006</w:t>
        </w:r>
        <w:r w:rsidRPr="00817B4E">
          <w:rPr>
            <w:sz w:val="28"/>
            <w:szCs w:val="28"/>
          </w:rPr>
          <w:t xml:space="preserve"> г</w:t>
        </w:r>
      </w:smartTag>
      <w:r w:rsidRPr="00817B4E">
        <w:rPr>
          <w:sz w:val="28"/>
          <w:szCs w:val="28"/>
        </w:rPr>
        <w:t>.) до 0,020 коп. или 2,0%.</w:t>
      </w:r>
    </w:p>
    <w:p w:rsidR="002C08F1" w:rsidRPr="00817B4E" w:rsidRDefault="002C08F1" w:rsidP="00817B4E">
      <w:pPr>
        <w:widowControl w:val="0"/>
        <w:spacing w:before="0" w:after="0" w:line="360" w:lineRule="auto"/>
        <w:ind w:firstLine="709"/>
        <w:jc w:val="both"/>
        <w:rPr>
          <w:sz w:val="28"/>
          <w:szCs w:val="28"/>
        </w:rPr>
      </w:pPr>
      <w:r w:rsidRPr="00817B4E">
        <w:rPr>
          <w:sz w:val="28"/>
          <w:szCs w:val="28"/>
        </w:rPr>
        <w:t>8.Уровень самоокупаемости предприятия во всех 2-х периодах (</w:t>
      </w:r>
      <w:smartTag w:uri="urn:schemas-microsoft-com:office:smarttags" w:element="metricconverter">
        <w:smartTagPr>
          <w:attr w:name="ProductID" w:val="2006 г"/>
        </w:smartTagPr>
        <w:r w:rsidR="007873F4" w:rsidRPr="00817B4E">
          <w:rPr>
            <w:sz w:val="28"/>
            <w:szCs w:val="28"/>
          </w:rPr>
          <w:t>2006</w:t>
        </w:r>
        <w:r w:rsidRPr="00817B4E">
          <w:rPr>
            <w:sz w:val="28"/>
            <w:szCs w:val="28"/>
          </w:rPr>
          <w:t xml:space="preserve"> г</w:t>
        </w:r>
      </w:smartTag>
      <w:r w:rsidRPr="00817B4E">
        <w:rPr>
          <w:sz w:val="28"/>
          <w:szCs w:val="28"/>
        </w:rPr>
        <w:t xml:space="preserve">. и </w:t>
      </w:r>
      <w:smartTag w:uri="urn:schemas-microsoft-com:office:smarttags" w:element="metricconverter">
        <w:smartTagPr>
          <w:attr w:name="ProductID" w:val="2008 г"/>
        </w:smartTagPr>
        <w:r w:rsidR="007873F4" w:rsidRPr="00817B4E">
          <w:rPr>
            <w:sz w:val="28"/>
            <w:szCs w:val="28"/>
          </w:rPr>
          <w:t>2008</w:t>
        </w:r>
        <w:r w:rsidRPr="00817B4E">
          <w:rPr>
            <w:sz w:val="28"/>
            <w:szCs w:val="28"/>
          </w:rPr>
          <w:t xml:space="preserve"> г</w:t>
        </w:r>
      </w:smartTag>
      <w:r w:rsidRPr="00817B4E">
        <w:rPr>
          <w:sz w:val="28"/>
          <w:szCs w:val="28"/>
        </w:rPr>
        <w:t xml:space="preserve">.) больше 1 и составляет 1,014 и 1,033 соответственно, т.е. полностью покрывается (самоокупается) предприятие в процессе своей хозяйственной деятельности. </w:t>
      </w:r>
    </w:p>
    <w:p w:rsidR="002C08F1" w:rsidRPr="00817B4E" w:rsidRDefault="002C08F1" w:rsidP="00817B4E">
      <w:pPr>
        <w:pStyle w:val="a3"/>
        <w:ind w:left="0" w:firstLine="709"/>
        <w:rPr>
          <w:sz w:val="28"/>
        </w:rPr>
      </w:pPr>
      <w:r w:rsidRPr="00817B4E">
        <w:rPr>
          <w:sz w:val="28"/>
          <w:szCs w:val="28"/>
        </w:rPr>
        <w:t>9.Экономическая рентабельность – способность предприятия посредством привлечения и использования капитала</w:t>
      </w:r>
      <w:r w:rsidRPr="00817B4E">
        <w:rPr>
          <w:sz w:val="28"/>
        </w:rPr>
        <w:t xml:space="preserve"> (активов) генерировать валовую прибыль в процессе осуществления финансово-хозяйственной деятельности. В период (</w:t>
      </w:r>
      <w:smartTag w:uri="urn:schemas-microsoft-com:office:smarttags" w:element="metricconverter">
        <w:smartTagPr>
          <w:attr w:name="ProductID" w:val="2006 г"/>
        </w:smartTagPr>
        <w:r w:rsidR="007873F4" w:rsidRPr="00817B4E">
          <w:rPr>
            <w:sz w:val="28"/>
          </w:rPr>
          <w:t>2006</w:t>
        </w:r>
        <w:r w:rsidRPr="00817B4E">
          <w:rPr>
            <w:sz w:val="28"/>
          </w:rPr>
          <w:t xml:space="preserve"> г</w:t>
        </w:r>
      </w:smartTag>
      <w:r w:rsidRPr="00817B4E">
        <w:rPr>
          <w:sz w:val="28"/>
        </w:rPr>
        <w:t>.) наш показатель составил 0,9% и имеет тенденцию роста в период</w:t>
      </w:r>
      <w:r w:rsidR="00817B4E">
        <w:rPr>
          <w:sz w:val="28"/>
        </w:rPr>
        <w:t xml:space="preserve"> </w:t>
      </w:r>
      <w:r w:rsidRPr="00817B4E">
        <w:rPr>
          <w:sz w:val="28"/>
        </w:rPr>
        <w:t>(</w:t>
      </w:r>
      <w:smartTag w:uri="urn:schemas-microsoft-com:office:smarttags" w:element="metricconverter">
        <w:smartTagPr>
          <w:attr w:name="ProductID" w:val="2008 г"/>
        </w:smartTagPr>
        <w:r w:rsidR="007873F4" w:rsidRPr="00817B4E">
          <w:rPr>
            <w:sz w:val="28"/>
          </w:rPr>
          <w:t>2008</w:t>
        </w:r>
        <w:r w:rsidRPr="00817B4E">
          <w:rPr>
            <w:sz w:val="28"/>
          </w:rPr>
          <w:t xml:space="preserve"> г</w:t>
        </w:r>
      </w:smartTag>
      <w:r w:rsidRPr="00817B4E">
        <w:rPr>
          <w:sz w:val="28"/>
        </w:rPr>
        <w:t>.) до 5,7% - это является положительным фактором, т.к. это приносит больше прибыли.</w:t>
      </w:r>
    </w:p>
    <w:p w:rsidR="002C08F1" w:rsidRPr="00817B4E" w:rsidRDefault="002C08F1" w:rsidP="00817B4E">
      <w:pPr>
        <w:pStyle w:val="a3"/>
        <w:ind w:left="0" w:firstLine="709"/>
        <w:rPr>
          <w:sz w:val="28"/>
        </w:rPr>
      </w:pPr>
      <w:r w:rsidRPr="00817B4E">
        <w:rPr>
          <w:sz w:val="28"/>
        </w:rPr>
        <w:t>10.Финансовая рентабельность – способность предприятия посредством привлечения и использования собственного (акционерного) капитала генерировать чистую прибыль в процесс осуществления финансово-хозяйственной деятельности. На предприятии рассчитанный показатель характеризует, что в течение (</w:t>
      </w:r>
      <w:smartTag w:uri="urn:schemas-microsoft-com:office:smarttags" w:element="metricconverter">
        <w:smartTagPr>
          <w:attr w:name="ProductID" w:val="2006 г"/>
        </w:smartTagPr>
        <w:r w:rsidR="007873F4" w:rsidRPr="00817B4E">
          <w:rPr>
            <w:sz w:val="28"/>
          </w:rPr>
          <w:t>2006</w:t>
        </w:r>
        <w:r w:rsidRPr="00817B4E">
          <w:rPr>
            <w:sz w:val="28"/>
          </w:rPr>
          <w:t xml:space="preserve"> г</w:t>
        </w:r>
      </w:smartTag>
      <w:r w:rsidRPr="00817B4E">
        <w:rPr>
          <w:sz w:val="28"/>
        </w:rPr>
        <w:t>.) единица капитала генерирует 31,4% прибыли и увеличивается в период</w:t>
      </w:r>
      <w:r w:rsidR="00817B4E">
        <w:rPr>
          <w:sz w:val="28"/>
        </w:rPr>
        <w:t xml:space="preserve"> </w:t>
      </w:r>
      <w:r w:rsidRPr="00817B4E">
        <w:rPr>
          <w:sz w:val="28"/>
        </w:rPr>
        <w:t>(</w:t>
      </w:r>
      <w:smartTag w:uri="urn:schemas-microsoft-com:office:smarttags" w:element="metricconverter">
        <w:smartTagPr>
          <w:attr w:name="ProductID" w:val="2008 г"/>
        </w:smartTagPr>
        <w:r w:rsidR="007873F4" w:rsidRPr="00817B4E">
          <w:rPr>
            <w:sz w:val="28"/>
          </w:rPr>
          <w:t>2008</w:t>
        </w:r>
        <w:r w:rsidRPr="00817B4E">
          <w:rPr>
            <w:sz w:val="28"/>
          </w:rPr>
          <w:t xml:space="preserve"> г</w:t>
        </w:r>
      </w:smartTag>
      <w:r w:rsidRPr="00817B4E">
        <w:rPr>
          <w:sz w:val="28"/>
        </w:rPr>
        <w:t>.) до 62,1%.</w:t>
      </w:r>
    </w:p>
    <w:p w:rsidR="002C08F1" w:rsidRPr="00817B4E" w:rsidRDefault="002C08F1" w:rsidP="00817B4E">
      <w:pPr>
        <w:pStyle w:val="a3"/>
        <w:ind w:left="0" w:firstLine="709"/>
        <w:rPr>
          <w:sz w:val="28"/>
        </w:rPr>
      </w:pPr>
      <w:r w:rsidRPr="00817B4E">
        <w:rPr>
          <w:sz w:val="28"/>
        </w:rPr>
        <w:t>Негативные тенденции.</w:t>
      </w:r>
    </w:p>
    <w:p w:rsidR="002C08F1" w:rsidRPr="00817B4E" w:rsidRDefault="002C08F1" w:rsidP="00817B4E">
      <w:pPr>
        <w:pStyle w:val="a3"/>
        <w:ind w:left="0" w:firstLine="709"/>
        <w:rPr>
          <w:sz w:val="28"/>
        </w:rPr>
      </w:pPr>
      <w:r w:rsidRPr="00817B4E">
        <w:rPr>
          <w:sz w:val="28"/>
        </w:rPr>
        <w:t>1. Коэффициент автономии – определяет долю активов организации, которые обеспечиваются собственными источниками формирования, т.е. финансируются за счет собственного капитала. В фактическом</w:t>
      </w:r>
      <w:r w:rsidR="00817B4E">
        <w:rPr>
          <w:sz w:val="28"/>
        </w:rPr>
        <w:t xml:space="preserve"> </w:t>
      </w:r>
      <w:r w:rsidRPr="00817B4E">
        <w:rPr>
          <w:sz w:val="28"/>
        </w:rPr>
        <w:t>(</w:t>
      </w:r>
      <w:smartTag w:uri="urn:schemas-microsoft-com:office:smarttags" w:element="metricconverter">
        <w:smartTagPr>
          <w:attr w:name="ProductID" w:val="2006 г"/>
        </w:smartTagPr>
        <w:r w:rsidR="007873F4" w:rsidRPr="00817B4E">
          <w:rPr>
            <w:sz w:val="28"/>
          </w:rPr>
          <w:t>2006</w:t>
        </w:r>
        <w:r w:rsidRPr="00817B4E">
          <w:rPr>
            <w:sz w:val="28"/>
          </w:rPr>
          <w:t xml:space="preserve"> г</w:t>
        </w:r>
      </w:smartTag>
      <w:r w:rsidRPr="00817B4E">
        <w:rPr>
          <w:sz w:val="28"/>
        </w:rPr>
        <w:t>.) периоде этот показатель составил 0,021, в фактическом (</w:t>
      </w:r>
      <w:smartTag w:uri="urn:schemas-microsoft-com:office:smarttags" w:element="metricconverter">
        <w:smartTagPr>
          <w:attr w:name="ProductID" w:val="2007 г"/>
        </w:smartTagPr>
        <w:r w:rsidR="007873F4" w:rsidRPr="00817B4E">
          <w:rPr>
            <w:sz w:val="28"/>
          </w:rPr>
          <w:t>2007</w:t>
        </w:r>
        <w:r w:rsidRPr="00817B4E">
          <w:rPr>
            <w:sz w:val="28"/>
          </w:rPr>
          <w:t xml:space="preserve"> г</w:t>
        </w:r>
      </w:smartTag>
      <w:r w:rsidRPr="00817B4E">
        <w:rPr>
          <w:sz w:val="28"/>
        </w:rPr>
        <w:t>.) периоде – 0,020 и в</w:t>
      </w:r>
      <w:r w:rsidR="00817B4E">
        <w:rPr>
          <w:sz w:val="28"/>
        </w:rPr>
        <w:t xml:space="preserve"> </w:t>
      </w:r>
      <w:r w:rsidRPr="00817B4E">
        <w:rPr>
          <w:sz w:val="28"/>
        </w:rPr>
        <w:t>(</w:t>
      </w:r>
      <w:smartTag w:uri="urn:schemas-microsoft-com:office:smarttags" w:element="metricconverter">
        <w:smartTagPr>
          <w:attr w:name="ProductID" w:val="2008 г"/>
        </w:smartTagPr>
        <w:r w:rsidR="007873F4" w:rsidRPr="00817B4E">
          <w:rPr>
            <w:sz w:val="28"/>
          </w:rPr>
          <w:t>2008</w:t>
        </w:r>
        <w:r w:rsidRPr="00817B4E">
          <w:rPr>
            <w:sz w:val="28"/>
          </w:rPr>
          <w:t xml:space="preserve"> г</w:t>
        </w:r>
      </w:smartTag>
      <w:r w:rsidRPr="00817B4E">
        <w:rPr>
          <w:sz w:val="28"/>
        </w:rPr>
        <w:t>.) периоде – 0,056. По нашим расчетам этот показатель не соответствует установленному нормативному значению ≥ 0,5.</w:t>
      </w:r>
    </w:p>
    <w:p w:rsidR="002C08F1" w:rsidRPr="00817B4E" w:rsidRDefault="002C08F1" w:rsidP="00817B4E">
      <w:pPr>
        <w:widowControl w:val="0"/>
        <w:spacing w:before="0" w:after="0" w:line="360" w:lineRule="auto"/>
        <w:ind w:firstLine="709"/>
        <w:jc w:val="both"/>
        <w:rPr>
          <w:sz w:val="28"/>
          <w:szCs w:val="22"/>
        </w:rPr>
      </w:pPr>
      <w:r w:rsidRPr="00817B4E">
        <w:rPr>
          <w:sz w:val="28"/>
          <w:szCs w:val="22"/>
        </w:rPr>
        <w:t xml:space="preserve">2.Коэффициент финансовой зависимости («финансовый рычаг предприятия») – характеризует в какой степени предприятие зависит от внешних источников финансирования, т.е. сколько заемных средств привлекло предприятие на 1 руб. собственного капитала. Показывает также меру способности предприятия, ликвидировать свои активы, полностью погасить кредиторскую задолженность. Его оптимальное значение ≤ 2,0. Наши показатели во всех трех периодах больше норматива: 47,019, 50,845 и 17,738. </w:t>
      </w:r>
      <w:r w:rsidRPr="00817B4E">
        <w:rPr>
          <w:sz w:val="28"/>
          <w:szCs w:val="28"/>
        </w:rPr>
        <w:t>Это отрицательно влияет и на рентабельность собственного капитала и на платёжеспособность предприятия, так как предприятие в процессе хозяйственной деятельности полностью зависит от кредитных ресурсов.</w:t>
      </w:r>
      <w:r w:rsidRPr="00817B4E">
        <w:rPr>
          <w:sz w:val="28"/>
          <w:szCs w:val="22"/>
        </w:rPr>
        <w:t xml:space="preserve"> </w:t>
      </w:r>
    </w:p>
    <w:p w:rsidR="002C08F1" w:rsidRPr="00817B4E" w:rsidRDefault="002C08F1" w:rsidP="00817B4E">
      <w:pPr>
        <w:pStyle w:val="a3"/>
        <w:ind w:left="0" w:firstLine="709"/>
        <w:rPr>
          <w:sz w:val="28"/>
        </w:rPr>
      </w:pPr>
      <w:r w:rsidRPr="00817B4E">
        <w:rPr>
          <w:sz w:val="28"/>
        </w:rPr>
        <w:t xml:space="preserve">3.Коэффициент финансовой напряженности – учитывает оптимальное значение ≤ 1,0 и по результатам расчета показатели финансовой напряженности </w:t>
      </w:r>
    </w:p>
    <w:p w:rsidR="002C08F1" w:rsidRPr="00817B4E" w:rsidRDefault="002C08F1" w:rsidP="00817B4E">
      <w:pPr>
        <w:pStyle w:val="a3"/>
        <w:ind w:left="0" w:firstLine="709"/>
        <w:rPr>
          <w:sz w:val="28"/>
        </w:rPr>
      </w:pPr>
      <w:r w:rsidRPr="00817B4E">
        <w:rPr>
          <w:sz w:val="28"/>
        </w:rPr>
        <w:t>в период факта (</w:t>
      </w:r>
      <w:smartTag w:uri="urn:schemas-microsoft-com:office:smarttags" w:element="metricconverter">
        <w:smartTagPr>
          <w:attr w:name="ProductID" w:val="2006 г"/>
        </w:smartTagPr>
        <w:r w:rsidR="007873F4" w:rsidRPr="00817B4E">
          <w:rPr>
            <w:sz w:val="28"/>
          </w:rPr>
          <w:t>2006</w:t>
        </w:r>
        <w:r w:rsidRPr="00817B4E">
          <w:rPr>
            <w:sz w:val="28"/>
          </w:rPr>
          <w:t xml:space="preserve"> г</w:t>
        </w:r>
      </w:smartTag>
      <w:r w:rsidRPr="00817B4E">
        <w:rPr>
          <w:sz w:val="28"/>
        </w:rPr>
        <w:t>.),</w:t>
      </w:r>
      <w:r w:rsidR="00817B4E">
        <w:rPr>
          <w:sz w:val="28"/>
        </w:rPr>
        <w:t xml:space="preserve"> </w:t>
      </w:r>
      <w:r w:rsidRPr="00817B4E">
        <w:rPr>
          <w:sz w:val="28"/>
        </w:rPr>
        <w:t>(</w:t>
      </w:r>
      <w:smartTag w:uri="urn:schemas-microsoft-com:office:smarttags" w:element="metricconverter">
        <w:smartTagPr>
          <w:attr w:name="ProductID" w:val="2007 г"/>
        </w:smartTagPr>
        <w:r w:rsidR="007873F4" w:rsidRPr="00817B4E">
          <w:rPr>
            <w:sz w:val="28"/>
          </w:rPr>
          <w:t>2007</w:t>
        </w:r>
        <w:r w:rsidRPr="00817B4E">
          <w:rPr>
            <w:sz w:val="28"/>
          </w:rPr>
          <w:t xml:space="preserve"> г</w:t>
        </w:r>
      </w:smartTag>
      <w:r w:rsidRPr="00817B4E">
        <w:rPr>
          <w:sz w:val="28"/>
        </w:rPr>
        <w:t>.) и факта (</w:t>
      </w:r>
      <w:smartTag w:uri="urn:schemas-microsoft-com:office:smarttags" w:element="metricconverter">
        <w:smartTagPr>
          <w:attr w:name="ProductID" w:val="2008 г"/>
        </w:smartTagPr>
        <w:r w:rsidR="007873F4" w:rsidRPr="00817B4E">
          <w:rPr>
            <w:sz w:val="28"/>
          </w:rPr>
          <w:t>2008</w:t>
        </w:r>
        <w:r w:rsidRPr="00817B4E">
          <w:rPr>
            <w:sz w:val="28"/>
          </w:rPr>
          <w:t xml:space="preserve"> г</w:t>
        </w:r>
      </w:smartTag>
      <w:r w:rsidRPr="00817B4E">
        <w:rPr>
          <w:sz w:val="28"/>
        </w:rPr>
        <w:t>.) больше норматива 46,019, 49,845 и 16,738, что также отрицательно сказывается на деятельности предприятия.</w:t>
      </w:r>
    </w:p>
    <w:p w:rsidR="002C08F1" w:rsidRPr="00817B4E" w:rsidRDefault="002C08F1" w:rsidP="00817B4E">
      <w:pPr>
        <w:pStyle w:val="a3"/>
        <w:ind w:left="0" w:firstLine="709"/>
        <w:rPr>
          <w:sz w:val="28"/>
          <w:szCs w:val="28"/>
        </w:rPr>
      </w:pPr>
      <w:r w:rsidRPr="00817B4E">
        <w:rPr>
          <w:sz w:val="28"/>
        </w:rPr>
        <w:t>4. Коэффициент устойчивости структуры оборотных активов предприятия</w:t>
      </w:r>
      <w:r w:rsidRPr="00817B4E">
        <w:rPr>
          <w:sz w:val="28"/>
          <w:szCs w:val="28"/>
        </w:rPr>
        <w:t xml:space="preserve"> – показывает долю собственных оборотных средств в общем, объеме текущих</w:t>
      </w:r>
      <w:r w:rsidR="00817B4E">
        <w:rPr>
          <w:sz w:val="28"/>
          <w:szCs w:val="28"/>
        </w:rPr>
        <w:t xml:space="preserve"> </w:t>
      </w:r>
      <w:r w:rsidRPr="00817B4E">
        <w:rPr>
          <w:sz w:val="28"/>
          <w:szCs w:val="28"/>
        </w:rPr>
        <w:t>активов.</w:t>
      </w:r>
      <w:r w:rsidR="00817B4E">
        <w:rPr>
          <w:sz w:val="28"/>
          <w:szCs w:val="28"/>
        </w:rPr>
        <w:t xml:space="preserve"> </w:t>
      </w:r>
      <w:r w:rsidRPr="00817B4E">
        <w:rPr>
          <w:sz w:val="28"/>
          <w:szCs w:val="28"/>
        </w:rPr>
        <w:t>По данным наших расчетов их доля составила: в фактическом (</w:t>
      </w:r>
      <w:smartTag w:uri="urn:schemas-microsoft-com:office:smarttags" w:element="metricconverter">
        <w:smartTagPr>
          <w:attr w:name="ProductID" w:val="2006 г"/>
        </w:smartTagPr>
        <w:r w:rsidR="007873F4" w:rsidRPr="00817B4E">
          <w:rPr>
            <w:sz w:val="28"/>
            <w:szCs w:val="28"/>
          </w:rPr>
          <w:t>2006</w:t>
        </w:r>
        <w:r w:rsidRPr="00817B4E">
          <w:rPr>
            <w:sz w:val="28"/>
            <w:szCs w:val="28"/>
          </w:rPr>
          <w:t xml:space="preserve"> г</w:t>
        </w:r>
      </w:smartTag>
      <w:r w:rsidRPr="00817B4E">
        <w:rPr>
          <w:sz w:val="28"/>
          <w:szCs w:val="28"/>
        </w:rPr>
        <w:t>.) периоде – 1,6%. По сравнению с фактическим (</w:t>
      </w:r>
      <w:smartTag w:uri="urn:schemas-microsoft-com:office:smarttags" w:element="metricconverter">
        <w:smartTagPr>
          <w:attr w:name="ProductID" w:val="2006 г"/>
        </w:smartTagPr>
        <w:r w:rsidR="007873F4" w:rsidRPr="00817B4E">
          <w:rPr>
            <w:sz w:val="28"/>
            <w:szCs w:val="28"/>
          </w:rPr>
          <w:t>2006</w:t>
        </w:r>
        <w:r w:rsidRPr="00817B4E">
          <w:rPr>
            <w:sz w:val="28"/>
            <w:szCs w:val="28"/>
          </w:rPr>
          <w:t xml:space="preserve"> г</w:t>
        </w:r>
      </w:smartTag>
      <w:r w:rsidRPr="00817B4E">
        <w:rPr>
          <w:sz w:val="28"/>
          <w:szCs w:val="28"/>
        </w:rPr>
        <w:t>.) периодом данный показатель в фактическом (</w:t>
      </w:r>
      <w:smartTag w:uri="urn:schemas-microsoft-com:office:smarttags" w:element="metricconverter">
        <w:smartTagPr>
          <w:attr w:name="ProductID" w:val="2007 г"/>
        </w:smartTagPr>
        <w:r w:rsidR="007873F4" w:rsidRPr="00817B4E">
          <w:rPr>
            <w:sz w:val="28"/>
            <w:szCs w:val="28"/>
          </w:rPr>
          <w:t>2007</w:t>
        </w:r>
        <w:r w:rsidRPr="00817B4E">
          <w:rPr>
            <w:sz w:val="28"/>
            <w:szCs w:val="28"/>
          </w:rPr>
          <w:t xml:space="preserve"> г</w:t>
        </w:r>
      </w:smartTag>
      <w:r w:rsidRPr="00817B4E">
        <w:rPr>
          <w:sz w:val="28"/>
          <w:szCs w:val="28"/>
        </w:rPr>
        <w:t>.) периоде снизился до (-0,008)%, а в</w:t>
      </w:r>
      <w:r w:rsidR="00817B4E">
        <w:rPr>
          <w:sz w:val="28"/>
          <w:szCs w:val="28"/>
        </w:rPr>
        <w:t xml:space="preserve"> </w:t>
      </w:r>
      <w:r w:rsidRPr="00817B4E">
        <w:rPr>
          <w:sz w:val="28"/>
          <w:szCs w:val="28"/>
        </w:rPr>
        <w:t>(</w:t>
      </w:r>
      <w:smartTag w:uri="urn:schemas-microsoft-com:office:smarttags" w:element="metricconverter">
        <w:smartTagPr>
          <w:attr w:name="ProductID" w:val="2008 г"/>
        </w:smartTagPr>
        <w:r w:rsidR="007873F4" w:rsidRPr="00817B4E">
          <w:rPr>
            <w:sz w:val="28"/>
            <w:szCs w:val="28"/>
          </w:rPr>
          <w:t>2008</w:t>
        </w:r>
        <w:r w:rsidRPr="00817B4E">
          <w:rPr>
            <w:sz w:val="28"/>
            <w:szCs w:val="28"/>
          </w:rPr>
          <w:t xml:space="preserve"> г</w:t>
        </w:r>
      </w:smartTag>
      <w:r w:rsidRPr="00817B4E">
        <w:rPr>
          <w:sz w:val="28"/>
          <w:szCs w:val="28"/>
        </w:rPr>
        <w:t>.) периоде стал равным 1,6% периоду</w:t>
      </w:r>
      <w:r w:rsidR="00817B4E">
        <w:rPr>
          <w:sz w:val="28"/>
          <w:szCs w:val="28"/>
        </w:rPr>
        <w:t xml:space="preserve"> </w:t>
      </w:r>
      <w:r w:rsidRPr="00817B4E">
        <w:rPr>
          <w:sz w:val="28"/>
          <w:szCs w:val="28"/>
        </w:rPr>
        <w:t>(</w:t>
      </w:r>
      <w:smartTag w:uri="urn:schemas-microsoft-com:office:smarttags" w:element="metricconverter">
        <w:smartTagPr>
          <w:attr w:name="ProductID" w:val="2006 г"/>
        </w:smartTagPr>
        <w:r w:rsidR="007873F4" w:rsidRPr="00817B4E">
          <w:rPr>
            <w:sz w:val="28"/>
            <w:szCs w:val="28"/>
          </w:rPr>
          <w:t>2006</w:t>
        </w:r>
        <w:r w:rsidRPr="00817B4E">
          <w:rPr>
            <w:sz w:val="28"/>
            <w:szCs w:val="28"/>
          </w:rPr>
          <w:t xml:space="preserve"> г</w:t>
        </w:r>
      </w:smartTag>
      <w:r w:rsidRPr="00817B4E">
        <w:rPr>
          <w:sz w:val="28"/>
          <w:szCs w:val="28"/>
        </w:rPr>
        <w:t>.).</w:t>
      </w:r>
    </w:p>
    <w:p w:rsidR="002C08F1" w:rsidRPr="00817B4E" w:rsidRDefault="00253B55" w:rsidP="00817B4E">
      <w:pPr>
        <w:pStyle w:val="a3"/>
        <w:ind w:left="0" w:firstLine="709"/>
        <w:rPr>
          <w:sz w:val="28"/>
        </w:rPr>
      </w:pPr>
      <w:r w:rsidRPr="00817B4E">
        <w:rPr>
          <w:sz w:val="28"/>
        </w:rPr>
        <w:t>5</w:t>
      </w:r>
      <w:r w:rsidR="002C08F1" w:rsidRPr="00817B4E">
        <w:rPr>
          <w:sz w:val="28"/>
        </w:rPr>
        <w:t>.Коэффициент абсолютной ликвидности показывает, какую часть краткосрочной задолженности предприятие может погасить в ближайшее время. Рекомендуемое ограничение данного показателя от 0,25 до 0,5. Также данный коэффициент характеризует платежеспособность предприятия на дату составления баланса.</w:t>
      </w:r>
    </w:p>
    <w:p w:rsidR="002C08F1" w:rsidRPr="00817B4E" w:rsidRDefault="002C08F1" w:rsidP="00817B4E">
      <w:pPr>
        <w:pStyle w:val="a3"/>
        <w:ind w:left="0" w:firstLine="709"/>
        <w:rPr>
          <w:sz w:val="28"/>
        </w:rPr>
      </w:pPr>
      <w:r w:rsidRPr="00817B4E">
        <w:rPr>
          <w:sz w:val="28"/>
        </w:rPr>
        <w:t>У нашего предприятия этот финансовый коэффициент в период</w:t>
      </w:r>
      <w:r w:rsidR="00817B4E">
        <w:rPr>
          <w:sz w:val="28"/>
        </w:rPr>
        <w:t xml:space="preserve"> </w:t>
      </w:r>
      <w:r w:rsidRPr="00817B4E">
        <w:rPr>
          <w:sz w:val="28"/>
        </w:rPr>
        <w:t>(</w:t>
      </w:r>
      <w:smartTag w:uri="urn:schemas-microsoft-com:office:smarttags" w:element="metricconverter">
        <w:smartTagPr>
          <w:attr w:name="ProductID" w:val="2006 г"/>
        </w:smartTagPr>
        <w:r w:rsidR="007873F4" w:rsidRPr="00817B4E">
          <w:rPr>
            <w:sz w:val="28"/>
          </w:rPr>
          <w:t>2006</w:t>
        </w:r>
        <w:r w:rsidRPr="00817B4E">
          <w:rPr>
            <w:sz w:val="28"/>
          </w:rPr>
          <w:t xml:space="preserve"> г</w:t>
        </w:r>
      </w:smartTag>
      <w:r w:rsidRPr="00817B4E">
        <w:rPr>
          <w:sz w:val="28"/>
        </w:rPr>
        <w:t>.) составил 0,004, в период</w:t>
      </w:r>
      <w:r w:rsidR="00817B4E">
        <w:rPr>
          <w:sz w:val="28"/>
        </w:rPr>
        <w:t xml:space="preserve"> </w:t>
      </w:r>
      <w:r w:rsidRPr="00817B4E">
        <w:rPr>
          <w:sz w:val="28"/>
        </w:rPr>
        <w:t>(</w:t>
      </w:r>
      <w:smartTag w:uri="urn:schemas-microsoft-com:office:smarttags" w:element="metricconverter">
        <w:smartTagPr>
          <w:attr w:name="ProductID" w:val="2007 г"/>
        </w:smartTagPr>
        <w:r w:rsidR="007873F4" w:rsidRPr="00817B4E">
          <w:rPr>
            <w:sz w:val="28"/>
          </w:rPr>
          <w:t>2007</w:t>
        </w:r>
        <w:r w:rsidRPr="00817B4E">
          <w:rPr>
            <w:sz w:val="28"/>
          </w:rPr>
          <w:t xml:space="preserve"> г</w:t>
        </w:r>
      </w:smartTag>
      <w:r w:rsidRPr="00817B4E">
        <w:rPr>
          <w:sz w:val="28"/>
        </w:rPr>
        <w:t>.) – 0,011, в период</w:t>
      </w:r>
      <w:r w:rsidR="00817B4E">
        <w:rPr>
          <w:sz w:val="28"/>
        </w:rPr>
        <w:t xml:space="preserve"> </w:t>
      </w:r>
      <w:r w:rsidRPr="00817B4E">
        <w:rPr>
          <w:sz w:val="28"/>
        </w:rPr>
        <w:t>(</w:t>
      </w:r>
      <w:smartTag w:uri="urn:schemas-microsoft-com:office:smarttags" w:element="metricconverter">
        <w:smartTagPr>
          <w:attr w:name="ProductID" w:val="2008 г"/>
        </w:smartTagPr>
        <w:r w:rsidR="007873F4" w:rsidRPr="00817B4E">
          <w:rPr>
            <w:sz w:val="28"/>
          </w:rPr>
          <w:t>2008</w:t>
        </w:r>
        <w:r w:rsidRPr="00817B4E">
          <w:rPr>
            <w:sz w:val="28"/>
          </w:rPr>
          <w:t xml:space="preserve"> г</w:t>
        </w:r>
      </w:smartTag>
      <w:r w:rsidRPr="00817B4E">
        <w:rPr>
          <w:sz w:val="28"/>
        </w:rPr>
        <w:t xml:space="preserve">.) – 0,025. </w:t>
      </w:r>
    </w:p>
    <w:p w:rsidR="002C08F1" w:rsidRPr="00817B4E" w:rsidRDefault="002C08F1" w:rsidP="00817B4E">
      <w:pPr>
        <w:pStyle w:val="a3"/>
        <w:ind w:left="0" w:firstLine="709"/>
        <w:rPr>
          <w:sz w:val="28"/>
        </w:rPr>
      </w:pPr>
      <w:r w:rsidRPr="00817B4E">
        <w:rPr>
          <w:sz w:val="28"/>
        </w:rPr>
        <w:t>Т.о., все наши показатели во всех трех периодах меньше норматива, что говорит о тяжелом положении на предприятии.</w:t>
      </w:r>
    </w:p>
    <w:p w:rsidR="002C08F1" w:rsidRPr="00817B4E" w:rsidRDefault="00253B55" w:rsidP="00817B4E">
      <w:pPr>
        <w:pStyle w:val="a3"/>
        <w:ind w:left="0" w:firstLine="709"/>
        <w:rPr>
          <w:sz w:val="28"/>
        </w:rPr>
      </w:pPr>
      <w:r w:rsidRPr="00817B4E">
        <w:rPr>
          <w:sz w:val="28"/>
        </w:rPr>
        <w:t>6</w:t>
      </w:r>
      <w:r w:rsidR="002C08F1" w:rsidRPr="00817B4E">
        <w:rPr>
          <w:sz w:val="28"/>
        </w:rPr>
        <w:t>. Коэффициент быстрой ликвидности</w:t>
      </w:r>
      <w:r w:rsidR="00817B4E">
        <w:rPr>
          <w:sz w:val="28"/>
        </w:rPr>
        <w:t xml:space="preserve"> </w:t>
      </w:r>
      <w:r w:rsidR="002C08F1" w:rsidRPr="00817B4E">
        <w:rPr>
          <w:sz w:val="28"/>
        </w:rPr>
        <w:t>исчисляется</w:t>
      </w:r>
      <w:r w:rsidR="00817B4E">
        <w:rPr>
          <w:sz w:val="28"/>
        </w:rPr>
        <w:t xml:space="preserve"> </w:t>
      </w:r>
      <w:r w:rsidR="002C08F1" w:rsidRPr="00817B4E">
        <w:rPr>
          <w:sz w:val="28"/>
        </w:rPr>
        <w:t>по</w:t>
      </w:r>
      <w:r w:rsidR="00817B4E">
        <w:rPr>
          <w:sz w:val="28"/>
        </w:rPr>
        <w:t xml:space="preserve"> </w:t>
      </w:r>
      <w:r w:rsidR="002C08F1" w:rsidRPr="00817B4E">
        <w:rPr>
          <w:sz w:val="28"/>
        </w:rPr>
        <w:t>более</w:t>
      </w:r>
      <w:r w:rsidR="00817B4E">
        <w:rPr>
          <w:sz w:val="28"/>
        </w:rPr>
        <w:t xml:space="preserve"> </w:t>
      </w:r>
      <w:r w:rsidR="002C08F1" w:rsidRPr="00817B4E">
        <w:rPr>
          <w:sz w:val="28"/>
        </w:rPr>
        <w:t xml:space="preserve">узкому кругу оборотных активов, исключая из них наименее ликвидную их часть материально-производственные запасы. Считается, что этот коэффициент должен быть не меньше 1 и характеризует ожидаемую платежеспособность предприятия на перспективу 15-30 дней. У нашего предприятия этот коэффициент платежеспособности ниже норматива и равен 0,964 (факт </w:t>
      </w:r>
      <w:smartTag w:uri="urn:schemas-microsoft-com:office:smarttags" w:element="metricconverter">
        <w:smartTagPr>
          <w:attr w:name="ProductID" w:val="2006 г"/>
        </w:smartTagPr>
        <w:r w:rsidR="007873F4" w:rsidRPr="00817B4E">
          <w:rPr>
            <w:sz w:val="28"/>
          </w:rPr>
          <w:t>2006</w:t>
        </w:r>
        <w:r w:rsidR="002C08F1" w:rsidRPr="00817B4E">
          <w:rPr>
            <w:sz w:val="28"/>
          </w:rPr>
          <w:t xml:space="preserve"> г</w:t>
        </w:r>
      </w:smartTag>
      <w:r w:rsidR="002C08F1" w:rsidRPr="00817B4E">
        <w:rPr>
          <w:sz w:val="28"/>
        </w:rPr>
        <w:t xml:space="preserve">.); 0,555 (факт </w:t>
      </w:r>
      <w:smartTag w:uri="urn:schemas-microsoft-com:office:smarttags" w:element="metricconverter">
        <w:smartTagPr>
          <w:attr w:name="ProductID" w:val="2007 г"/>
        </w:smartTagPr>
        <w:r w:rsidR="007873F4" w:rsidRPr="00817B4E">
          <w:rPr>
            <w:sz w:val="28"/>
          </w:rPr>
          <w:t>2007</w:t>
        </w:r>
        <w:r w:rsidR="002C08F1" w:rsidRPr="00817B4E">
          <w:rPr>
            <w:sz w:val="28"/>
          </w:rPr>
          <w:t xml:space="preserve"> г</w:t>
        </w:r>
      </w:smartTag>
      <w:r w:rsidR="002C08F1" w:rsidRPr="00817B4E">
        <w:rPr>
          <w:sz w:val="28"/>
        </w:rPr>
        <w:t xml:space="preserve">.), 0,368 (факт </w:t>
      </w:r>
      <w:smartTag w:uri="urn:schemas-microsoft-com:office:smarttags" w:element="metricconverter">
        <w:smartTagPr>
          <w:attr w:name="ProductID" w:val="2008 г"/>
        </w:smartTagPr>
        <w:r w:rsidR="007873F4" w:rsidRPr="00817B4E">
          <w:rPr>
            <w:sz w:val="28"/>
          </w:rPr>
          <w:t>2008</w:t>
        </w:r>
        <w:r w:rsidR="002C08F1" w:rsidRPr="00817B4E">
          <w:rPr>
            <w:sz w:val="28"/>
          </w:rPr>
          <w:t xml:space="preserve"> г</w:t>
        </w:r>
      </w:smartTag>
      <w:r w:rsidR="002C08F1" w:rsidRPr="00817B4E">
        <w:rPr>
          <w:sz w:val="28"/>
        </w:rPr>
        <w:t>.). В обобщенном виде эти значения говорят о негативной ситуации, сложившейся на предприятии.</w:t>
      </w:r>
    </w:p>
    <w:p w:rsidR="002C08F1" w:rsidRPr="00817B4E" w:rsidRDefault="00253B55" w:rsidP="00817B4E">
      <w:pPr>
        <w:pStyle w:val="a3"/>
        <w:ind w:left="0" w:firstLine="709"/>
        <w:rPr>
          <w:sz w:val="28"/>
        </w:rPr>
      </w:pPr>
      <w:r w:rsidRPr="00817B4E">
        <w:rPr>
          <w:sz w:val="28"/>
        </w:rPr>
        <w:t>7</w:t>
      </w:r>
      <w:r w:rsidR="002C08F1" w:rsidRPr="00817B4E">
        <w:rPr>
          <w:sz w:val="28"/>
        </w:rPr>
        <w:t xml:space="preserve">.Коэффициент текущей ликвидности – является обобщающим и поэтому принят в качестве официального критерия неплатежеспособности предприятия. </w:t>
      </w:r>
    </w:p>
    <w:p w:rsidR="002C08F1" w:rsidRPr="00817B4E" w:rsidRDefault="002C08F1" w:rsidP="00817B4E">
      <w:pPr>
        <w:pStyle w:val="a3"/>
        <w:ind w:left="0" w:firstLine="709"/>
        <w:rPr>
          <w:sz w:val="28"/>
        </w:rPr>
      </w:pPr>
      <w:r w:rsidRPr="00817B4E">
        <w:rPr>
          <w:sz w:val="28"/>
        </w:rPr>
        <w:t>Коэффициент показывает, в какой мере текущие кредиторские обязательства обеспечиваются материальными оборотными средствами при условии не только своевременных расчетов с дебиторами и благоприятной реализации продукции, но и продажи, в случае необходимости, отдельных оборотных средств.</w:t>
      </w:r>
    </w:p>
    <w:p w:rsidR="002C08F1" w:rsidRPr="00817B4E" w:rsidRDefault="002C08F1" w:rsidP="00817B4E">
      <w:pPr>
        <w:pStyle w:val="a3"/>
        <w:ind w:left="0" w:firstLine="709"/>
        <w:rPr>
          <w:sz w:val="28"/>
        </w:rPr>
      </w:pPr>
      <w:r w:rsidRPr="00817B4E">
        <w:rPr>
          <w:sz w:val="28"/>
        </w:rPr>
        <w:t>Нормативное ограничение коэффициента равно 2,0. В нашем случае этот финансовый коэффициент составил во всех 3-х периодах: 1,016; 1,000; 1,016 соответственно. Происходит несоответствие данного показателя норме.</w:t>
      </w:r>
    </w:p>
    <w:p w:rsidR="002C08F1" w:rsidRPr="00817B4E" w:rsidRDefault="00253B55" w:rsidP="00817B4E">
      <w:pPr>
        <w:pStyle w:val="a3"/>
        <w:ind w:left="0" w:firstLine="709"/>
        <w:rPr>
          <w:sz w:val="28"/>
          <w:szCs w:val="28"/>
        </w:rPr>
      </w:pPr>
      <w:r w:rsidRPr="00817B4E">
        <w:rPr>
          <w:sz w:val="28"/>
        </w:rPr>
        <w:t>8</w:t>
      </w:r>
      <w:r w:rsidR="002C08F1" w:rsidRPr="00817B4E">
        <w:rPr>
          <w:sz w:val="28"/>
        </w:rPr>
        <w:t>.</w:t>
      </w:r>
      <w:r w:rsidR="002C08F1" w:rsidRPr="00817B4E">
        <w:rPr>
          <w:sz w:val="28"/>
          <w:szCs w:val="28"/>
        </w:rPr>
        <w:t xml:space="preserve">Коэффициент оборачиваемости капитала (деловая активность предприятия) показывает способность </w:t>
      </w:r>
      <w:r w:rsidR="002C08F1" w:rsidRPr="00817B4E">
        <w:rPr>
          <w:sz w:val="28"/>
        </w:rPr>
        <w:t xml:space="preserve">предприятия посредством привлечения в оборот финансовых ресурсов (капитала) генерировать выручку от продажи товаров (продукции, работ, услуг) в процессе осуществления финансово-хозяйственной деятельности. </w:t>
      </w:r>
      <w:r w:rsidR="002C08F1" w:rsidRPr="00817B4E">
        <w:rPr>
          <w:sz w:val="28"/>
          <w:szCs w:val="28"/>
        </w:rPr>
        <w:t>В фактическом (</w:t>
      </w:r>
      <w:smartTag w:uri="urn:schemas-microsoft-com:office:smarttags" w:element="metricconverter">
        <w:smartTagPr>
          <w:attr w:name="ProductID" w:val="2006 г"/>
        </w:smartTagPr>
        <w:r w:rsidR="007873F4" w:rsidRPr="00817B4E">
          <w:rPr>
            <w:sz w:val="28"/>
            <w:szCs w:val="28"/>
          </w:rPr>
          <w:t>2006</w:t>
        </w:r>
        <w:r w:rsidR="002C08F1" w:rsidRPr="00817B4E">
          <w:rPr>
            <w:sz w:val="28"/>
            <w:szCs w:val="28"/>
          </w:rPr>
          <w:t xml:space="preserve"> г</w:t>
        </w:r>
      </w:smartTag>
      <w:r w:rsidR="002C08F1" w:rsidRPr="00817B4E">
        <w:rPr>
          <w:sz w:val="28"/>
          <w:szCs w:val="28"/>
        </w:rPr>
        <w:t>.) периоде данный показатель составил 0,644, в период</w:t>
      </w:r>
      <w:r w:rsidR="00817B4E">
        <w:rPr>
          <w:sz w:val="28"/>
          <w:szCs w:val="28"/>
        </w:rPr>
        <w:t xml:space="preserve"> </w:t>
      </w:r>
      <w:r w:rsidR="002C08F1" w:rsidRPr="00817B4E">
        <w:rPr>
          <w:sz w:val="28"/>
          <w:szCs w:val="28"/>
        </w:rPr>
        <w:t>(</w:t>
      </w:r>
      <w:smartTag w:uri="urn:schemas-microsoft-com:office:smarttags" w:element="metricconverter">
        <w:smartTagPr>
          <w:attr w:name="ProductID" w:val="2008 г"/>
        </w:smartTagPr>
        <w:r w:rsidR="007873F4" w:rsidRPr="00817B4E">
          <w:rPr>
            <w:sz w:val="28"/>
            <w:szCs w:val="28"/>
          </w:rPr>
          <w:t>2008</w:t>
        </w:r>
        <w:r w:rsidR="002C08F1" w:rsidRPr="00817B4E">
          <w:rPr>
            <w:sz w:val="28"/>
            <w:szCs w:val="28"/>
          </w:rPr>
          <w:t xml:space="preserve"> г</w:t>
        </w:r>
      </w:smartTag>
      <w:r w:rsidR="002C08F1" w:rsidRPr="00817B4E">
        <w:rPr>
          <w:sz w:val="28"/>
          <w:szCs w:val="28"/>
        </w:rPr>
        <w:t>.) снижается до 1,782, что говорит о неэффективном использовании предприятием своего капитала.</w:t>
      </w:r>
    </w:p>
    <w:p w:rsidR="00166996" w:rsidRPr="00817B4E" w:rsidRDefault="00166996" w:rsidP="00817B4E">
      <w:pPr>
        <w:pStyle w:val="a3"/>
        <w:ind w:left="0" w:firstLine="709"/>
        <w:rPr>
          <w:sz w:val="28"/>
        </w:rPr>
      </w:pPr>
      <w:r w:rsidRPr="00817B4E">
        <w:rPr>
          <w:sz w:val="28"/>
        </w:rPr>
        <w:t>В целом предприятие находится на грани банкротства, т.к. является неплатежеспособным по многим показателям платежеспособности.</w:t>
      </w:r>
    </w:p>
    <w:p w:rsidR="00647454" w:rsidRPr="00817B4E" w:rsidRDefault="009B24BE" w:rsidP="00817B4E">
      <w:pPr>
        <w:pStyle w:val="a3"/>
        <w:ind w:left="0" w:firstLine="709"/>
        <w:rPr>
          <w:sz w:val="28"/>
          <w:szCs w:val="28"/>
        </w:rPr>
      </w:pPr>
      <w:r>
        <w:rPr>
          <w:sz w:val="28"/>
          <w:szCs w:val="28"/>
        </w:rPr>
        <w:br w:type="page"/>
      </w:r>
      <w:r w:rsidR="00647454" w:rsidRPr="00817B4E">
        <w:rPr>
          <w:sz w:val="28"/>
          <w:szCs w:val="28"/>
        </w:rPr>
        <w:t>Глава 3. Совершенствование механизмов антикризисного управления,</w:t>
      </w:r>
      <w:r w:rsidR="00817B4E">
        <w:rPr>
          <w:sz w:val="28"/>
          <w:szCs w:val="28"/>
        </w:rPr>
        <w:t xml:space="preserve"> </w:t>
      </w:r>
      <w:r w:rsidR="00647454" w:rsidRPr="00817B4E">
        <w:rPr>
          <w:sz w:val="28"/>
          <w:szCs w:val="28"/>
        </w:rPr>
        <w:t xml:space="preserve">мероприятия по финансовому оздоровлению </w:t>
      </w:r>
      <w:r w:rsidR="005A2A49" w:rsidRPr="00817B4E">
        <w:rPr>
          <w:sz w:val="28"/>
          <w:szCs w:val="28"/>
        </w:rPr>
        <w:t>О</w:t>
      </w:r>
      <w:r w:rsidR="00492403" w:rsidRPr="00817B4E">
        <w:rPr>
          <w:sz w:val="28"/>
          <w:szCs w:val="28"/>
        </w:rPr>
        <w:t>А</w:t>
      </w:r>
      <w:r w:rsidR="005A2A49" w:rsidRPr="00817B4E">
        <w:rPr>
          <w:sz w:val="28"/>
          <w:szCs w:val="28"/>
        </w:rPr>
        <w:t>О</w:t>
      </w:r>
      <w:r w:rsidR="00817B4E">
        <w:rPr>
          <w:sz w:val="28"/>
          <w:szCs w:val="28"/>
        </w:rPr>
        <w:t xml:space="preserve"> </w:t>
      </w:r>
      <w:r w:rsidR="00647454" w:rsidRPr="00817B4E">
        <w:rPr>
          <w:sz w:val="28"/>
          <w:szCs w:val="28"/>
        </w:rPr>
        <w:t>«</w:t>
      </w:r>
      <w:r w:rsidR="005A2A49" w:rsidRPr="00817B4E">
        <w:rPr>
          <w:sz w:val="28"/>
          <w:szCs w:val="28"/>
        </w:rPr>
        <w:t>Строймаш</w:t>
      </w:r>
      <w:r w:rsidR="00647454" w:rsidRPr="00817B4E">
        <w:rPr>
          <w:sz w:val="28"/>
          <w:szCs w:val="28"/>
        </w:rPr>
        <w:t>»</w:t>
      </w:r>
    </w:p>
    <w:p w:rsidR="009F4D67" w:rsidRPr="006F47B1" w:rsidRDefault="003A2017" w:rsidP="00817B4E">
      <w:pPr>
        <w:pStyle w:val="a3"/>
        <w:ind w:left="0" w:firstLine="709"/>
        <w:rPr>
          <w:color w:val="FFFFFF"/>
          <w:sz w:val="28"/>
        </w:rPr>
      </w:pPr>
      <w:r w:rsidRPr="006F47B1">
        <w:rPr>
          <w:color w:val="FFFFFF"/>
          <w:sz w:val="28"/>
        </w:rPr>
        <w:t>антикризисный управление финансовый оздоровление</w:t>
      </w:r>
    </w:p>
    <w:p w:rsidR="009F4D67" w:rsidRPr="00817B4E" w:rsidRDefault="009F4D67" w:rsidP="00817B4E">
      <w:pPr>
        <w:pStyle w:val="a3"/>
        <w:ind w:left="0" w:firstLine="709"/>
        <w:rPr>
          <w:sz w:val="28"/>
        </w:rPr>
      </w:pPr>
      <w:r w:rsidRPr="00817B4E">
        <w:rPr>
          <w:sz w:val="28"/>
        </w:rPr>
        <w:t xml:space="preserve">Предприятие развивается медленно, хотя имеются тенденции роста в </w:t>
      </w:r>
      <w:r w:rsidR="007873F4" w:rsidRPr="00817B4E">
        <w:rPr>
          <w:sz w:val="28"/>
        </w:rPr>
        <w:t>2008</w:t>
      </w:r>
      <w:r w:rsidRPr="00817B4E">
        <w:rPr>
          <w:sz w:val="28"/>
        </w:rPr>
        <w:t xml:space="preserve"> году.</w:t>
      </w:r>
    </w:p>
    <w:p w:rsidR="009F4D67" w:rsidRPr="00817B4E" w:rsidRDefault="009F4D67" w:rsidP="00817B4E">
      <w:pPr>
        <w:pStyle w:val="a3"/>
        <w:ind w:left="0" w:firstLine="709"/>
        <w:rPr>
          <w:sz w:val="28"/>
        </w:rPr>
      </w:pPr>
      <w:r w:rsidRPr="00817B4E">
        <w:rPr>
          <w:sz w:val="28"/>
        </w:rPr>
        <w:t>Для улучшения финансового состояния предприятия можно рекомендовать следующее:</w:t>
      </w:r>
    </w:p>
    <w:p w:rsidR="009F4D67" w:rsidRPr="00817B4E" w:rsidRDefault="009F4D67" w:rsidP="00817B4E">
      <w:pPr>
        <w:pStyle w:val="a3"/>
        <w:ind w:left="0" w:firstLine="709"/>
        <w:rPr>
          <w:sz w:val="28"/>
        </w:rPr>
      </w:pPr>
      <w:r w:rsidRPr="00817B4E">
        <w:rPr>
          <w:sz w:val="28"/>
        </w:rPr>
        <w:t>- разработать мероприятия по улучшению работы с предприятиями-дебиторами по погашению задолженности;</w:t>
      </w:r>
    </w:p>
    <w:p w:rsidR="009F4D67" w:rsidRPr="00817B4E" w:rsidRDefault="009F4D67" w:rsidP="00817B4E">
      <w:pPr>
        <w:pStyle w:val="a3"/>
        <w:ind w:left="0" w:firstLine="709"/>
        <w:rPr>
          <w:sz w:val="28"/>
        </w:rPr>
      </w:pPr>
      <w:r w:rsidRPr="00817B4E">
        <w:rPr>
          <w:sz w:val="28"/>
        </w:rPr>
        <w:t>- включить в финансовый план следующего года увеличение объемов работ, услуг, расширением видов деятельности;</w:t>
      </w:r>
    </w:p>
    <w:p w:rsidR="009F4D67" w:rsidRPr="00817B4E" w:rsidRDefault="009F4D67" w:rsidP="00817B4E">
      <w:pPr>
        <w:pStyle w:val="a3"/>
        <w:ind w:left="0" w:firstLine="709"/>
        <w:rPr>
          <w:sz w:val="28"/>
        </w:rPr>
      </w:pPr>
      <w:r w:rsidRPr="00817B4E">
        <w:rPr>
          <w:sz w:val="28"/>
        </w:rPr>
        <w:t>- своевременно проводить анализ финансово-хозяйственной деятельности для принятия своевременных мер по снижению себестоимости выпускаемой продукции, оказанных услуг;</w:t>
      </w:r>
    </w:p>
    <w:p w:rsidR="009F4D67" w:rsidRPr="00817B4E" w:rsidRDefault="009F4D67" w:rsidP="00817B4E">
      <w:pPr>
        <w:pStyle w:val="a3"/>
        <w:ind w:left="0" w:firstLine="709"/>
        <w:rPr>
          <w:sz w:val="28"/>
        </w:rPr>
      </w:pPr>
      <w:r w:rsidRPr="00817B4E">
        <w:rPr>
          <w:sz w:val="28"/>
        </w:rPr>
        <w:t>- разработать финансовую политику – генеральный план действий по обеспечению предприятия денежными средствами, которая должна включать в себя анализ финансового состояния, оптимизацию основных и оборотных средств, распределения прибыли, безналичных расчетов, налоговую и ценовую политика, и др.</w:t>
      </w:r>
    </w:p>
    <w:p w:rsidR="009F4D67" w:rsidRPr="00817B4E" w:rsidRDefault="009F4D67" w:rsidP="00817B4E">
      <w:pPr>
        <w:pStyle w:val="a3"/>
        <w:ind w:left="0" w:firstLine="709"/>
        <w:rPr>
          <w:sz w:val="28"/>
        </w:rPr>
      </w:pPr>
      <w:r w:rsidRPr="00817B4E">
        <w:rPr>
          <w:sz w:val="28"/>
        </w:rPr>
        <w:t>Основными задачами разработки финансовой политики на предприятии</w:t>
      </w:r>
      <w:r w:rsidR="00817B4E">
        <w:rPr>
          <w:sz w:val="28"/>
        </w:rPr>
        <w:t xml:space="preserve"> </w:t>
      </w:r>
      <w:r w:rsidRPr="00817B4E">
        <w:rPr>
          <w:sz w:val="28"/>
        </w:rPr>
        <w:t>являются:</w:t>
      </w:r>
    </w:p>
    <w:p w:rsidR="009F4D67" w:rsidRPr="00817B4E" w:rsidRDefault="009F4D67" w:rsidP="00817B4E">
      <w:pPr>
        <w:pStyle w:val="a3"/>
        <w:ind w:left="0" w:firstLine="709"/>
        <w:rPr>
          <w:sz w:val="28"/>
        </w:rPr>
      </w:pPr>
      <w:r w:rsidRPr="00817B4E">
        <w:rPr>
          <w:sz w:val="28"/>
        </w:rPr>
        <w:t>- максимизация прибыли</w:t>
      </w:r>
      <w:r w:rsidR="00817B4E">
        <w:rPr>
          <w:sz w:val="28"/>
        </w:rPr>
        <w:t xml:space="preserve"> </w:t>
      </w:r>
      <w:r w:rsidRPr="00817B4E">
        <w:rPr>
          <w:sz w:val="28"/>
        </w:rPr>
        <w:t>предприятия;</w:t>
      </w:r>
    </w:p>
    <w:p w:rsidR="009F4D67" w:rsidRPr="00817B4E" w:rsidRDefault="009F4D67" w:rsidP="00817B4E">
      <w:pPr>
        <w:pStyle w:val="a3"/>
        <w:ind w:left="0" w:firstLine="709"/>
        <w:rPr>
          <w:sz w:val="28"/>
        </w:rPr>
      </w:pPr>
      <w:r w:rsidRPr="00817B4E">
        <w:rPr>
          <w:sz w:val="28"/>
        </w:rPr>
        <w:t>-максимизация структуры капитала предприятия и обеспечение его финансовой устойчивости;</w:t>
      </w:r>
    </w:p>
    <w:p w:rsidR="009F4D67" w:rsidRPr="00817B4E" w:rsidRDefault="009F4D67" w:rsidP="00817B4E">
      <w:pPr>
        <w:pStyle w:val="a3"/>
        <w:ind w:left="0" w:firstLine="709"/>
        <w:rPr>
          <w:sz w:val="28"/>
        </w:rPr>
      </w:pPr>
      <w:r w:rsidRPr="00817B4E">
        <w:rPr>
          <w:sz w:val="28"/>
        </w:rPr>
        <w:t>- обеспечение инвестиционной привлекательности предприятия;</w:t>
      </w:r>
    </w:p>
    <w:p w:rsidR="009F4D67" w:rsidRPr="00817B4E" w:rsidRDefault="009F4D67" w:rsidP="00817B4E">
      <w:pPr>
        <w:pStyle w:val="a3"/>
        <w:ind w:left="0" w:firstLine="709"/>
        <w:rPr>
          <w:sz w:val="28"/>
        </w:rPr>
      </w:pPr>
      <w:r w:rsidRPr="00817B4E">
        <w:rPr>
          <w:sz w:val="28"/>
        </w:rPr>
        <w:t>- создание эффективного механизма управления предприятием;</w:t>
      </w:r>
    </w:p>
    <w:p w:rsidR="009F4D67" w:rsidRPr="00817B4E" w:rsidRDefault="009F4D67" w:rsidP="00817B4E">
      <w:pPr>
        <w:pStyle w:val="a3"/>
        <w:ind w:left="0" w:firstLine="709"/>
        <w:rPr>
          <w:sz w:val="28"/>
        </w:rPr>
      </w:pPr>
      <w:r w:rsidRPr="00817B4E">
        <w:rPr>
          <w:sz w:val="28"/>
        </w:rPr>
        <w:t xml:space="preserve">- использование предприятием рыночных механизмов привлечения финансовых средств. </w:t>
      </w:r>
    </w:p>
    <w:p w:rsidR="00B271FF" w:rsidRPr="00817B4E" w:rsidRDefault="00B271FF" w:rsidP="00817B4E">
      <w:pPr>
        <w:pStyle w:val="a5"/>
        <w:spacing w:line="360" w:lineRule="auto"/>
        <w:ind w:firstLine="709"/>
        <w:jc w:val="both"/>
        <w:rPr>
          <w:sz w:val="28"/>
          <w:szCs w:val="28"/>
        </w:rPr>
      </w:pPr>
      <w:r w:rsidRPr="00817B4E">
        <w:rPr>
          <w:sz w:val="28"/>
          <w:szCs w:val="28"/>
        </w:rPr>
        <w:t>Для предотвращения сползания</w:t>
      </w:r>
      <w:r w:rsidR="00817B4E">
        <w:rPr>
          <w:sz w:val="28"/>
          <w:szCs w:val="28"/>
        </w:rPr>
        <w:t xml:space="preserve"> </w:t>
      </w:r>
      <w:r w:rsidR="005A2A49" w:rsidRPr="00817B4E">
        <w:rPr>
          <w:sz w:val="28"/>
          <w:szCs w:val="28"/>
        </w:rPr>
        <w:t>О</w:t>
      </w:r>
      <w:r w:rsidR="00492403" w:rsidRPr="00817B4E">
        <w:rPr>
          <w:sz w:val="28"/>
          <w:szCs w:val="28"/>
        </w:rPr>
        <w:t>А</w:t>
      </w:r>
      <w:r w:rsidR="005A2A49" w:rsidRPr="00817B4E">
        <w:rPr>
          <w:sz w:val="28"/>
          <w:szCs w:val="28"/>
        </w:rPr>
        <w:t>О</w:t>
      </w:r>
      <w:r w:rsidR="00817B4E">
        <w:rPr>
          <w:sz w:val="28"/>
          <w:szCs w:val="28"/>
        </w:rPr>
        <w:t xml:space="preserve"> </w:t>
      </w:r>
      <w:r w:rsidRPr="00817B4E">
        <w:rPr>
          <w:sz w:val="28"/>
          <w:szCs w:val="28"/>
        </w:rPr>
        <w:t>«</w:t>
      </w:r>
      <w:r w:rsidR="005A2A49" w:rsidRPr="00817B4E">
        <w:rPr>
          <w:sz w:val="28"/>
          <w:szCs w:val="28"/>
        </w:rPr>
        <w:t>Строймаш</w:t>
      </w:r>
      <w:r w:rsidRPr="00817B4E">
        <w:rPr>
          <w:sz w:val="28"/>
          <w:szCs w:val="28"/>
        </w:rPr>
        <w:t xml:space="preserve">» в кризисное состояние и улучшения финансового положения предприятия, предлагается Программа финансового оздоровления </w:t>
      </w:r>
      <w:r w:rsidR="005A2A49" w:rsidRPr="00817B4E">
        <w:rPr>
          <w:sz w:val="28"/>
          <w:szCs w:val="28"/>
        </w:rPr>
        <w:t>О</w:t>
      </w:r>
      <w:r w:rsidR="00492403" w:rsidRPr="00817B4E">
        <w:rPr>
          <w:sz w:val="28"/>
          <w:szCs w:val="28"/>
        </w:rPr>
        <w:t>А</w:t>
      </w:r>
      <w:r w:rsidR="005A2A49" w:rsidRPr="00817B4E">
        <w:rPr>
          <w:sz w:val="28"/>
          <w:szCs w:val="28"/>
        </w:rPr>
        <w:t>О</w:t>
      </w:r>
      <w:r w:rsidR="00817B4E">
        <w:rPr>
          <w:sz w:val="28"/>
          <w:szCs w:val="28"/>
        </w:rPr>
        <w:t xml:space="preserve"> </w:t>
      </w:r>
      <w:r w:rsidRPr="00817B4E">
        <w:rPr>
          <w:sz w:val="28"/>
          <w:szCs w:val="28"/>
        </w:rPr>
        <w:t>«</w:t>
      </w:r>
      <w:r w:rsidR="005A2A49" w:rsidRPr="00817B4E">
        <w:rPr>
          <w:sz w:val="28"/>
          <w:szCs w:val="28"/>
        </w:rPr>
        <w:t>Строймаш</w:t>
      </w:r>
      <w:r w:rsidRPr="00817B4E">
        <w:rPr>
          <w:sz w:val="28"/>
          <w:szCs w:val="28"/>
        </w:rPr>
        <w:t>» (с привлечением внутренних финансовых ресурсов на первых двух этапах и задействование внешних инвестиций на третьем этапе)</w:t>
      </w:r>
      <w:r w:rsidR="00C8397B" w:rsidRPr="00817B4E">
        <w:rPr>
          <w:sz w:val="28"/>
          <w:szCs w:val="28"/>
        </w:rPr>
        <w:t>.</w:t>
      </w:r>
    </w:p>
    <w:p w:rsidR="00B271FF" w:rsidRPr="00817B4E" w:rsidRDefault="00B271FF" w:rsidP="00817B4E">
      <w:pPr>
        <w:widowControl w:val="0"/>
        <w:spacing w:before="0" w:after="0" w:line="360" w:lineRule="auto"/>
        <w:ind w:firstLine="709"/>
        <w:jc w:val="both"/>
        <w:rPr>
          <w:sz w:val="28"/>
          <w:szCs w:val="28"/>
        </w:rPr>
      </w:pPr>
      <w:r w:rsidRPr="00817B4E">
        <w:rPr>
          <w:sz w:val="28"/>
          <w:szCs w:val="28"/>
        </w:rPr>
        <w:t>Цели антикризисной программы выхода предприятия из кризиса определяются по результатам анализа финансово-хозяйственной деятельности оценки масштабов кризисного состояния, выявленных факторов, влияющих на неблагоприятное развитие.</w:t>
      </w:r>
    </w:p>
    <w:p w:rsidR="00B271FF" w:rsidRPr="00817B4E" w:rsidRDefault="00B271FF" w:rsidP="00817B4E">
      <w:pPr>
        <w:widowControl w:val="0"/>
        <w:spacing w:before="0" w:after="0" w:line="360" w:lineRule="auto"/>
        <w:ind w:firstLine="709"/>
        <w:jc w:val="both"/>
        <w:rPr>
          <w:sz w:val="28"/>
          <w:szCs w:val="28"/>
        </w:rPr>
      </w:pPr>
      <w:r w:rsidRPr="00817B4E">
        <w:rPr>
          <w:sz w:val="28"/>
          <w:szCs w:val="28"/>
        </w:rPr>
        <w:t>Цели программы антикризисного управления финансами:</w:t>
      </w:r>
    </w:p>
    <w:p w:rsidR="00B271FF" w:rsidRPr="00817B4E" w:rsidRDefault="00B271FF" w:rsidP="00817B4E">
      <w:pPr>
        <w:widowControl w:val="0"/>
        <w:spacing w:before="0" w:after="0" w:line="360" w:lineRule="auto"/>
        <w:ind w:firstLine="709"/>
        <w:jc w:val="both"/>
        <w:rPr>
          <w:sz w:val="28"/>
          <w:szCs w:val="28"/>
        </w:rPr>
      </w:pPr>
      <w:r w:rsidRPr="00817B4E">
        <w:rPr>
          <w:bCs/>
          <w:sz w:val="28"/>
          <w:szCs w:val="28"/>
        </w:rPr>
        <w:t xml:space="preserve">На первом этапе. Устранение неплатежеспособности </w:t>
      </w:r>
      <w:r w:rsidR="005A2A49" w:rsidRPr="00817B4E">
        <w:rPr>
          <w:bCs/>
          <w:sz w:val="28"/>
          <w:szCs w:val="28"/>
        </w:rPr>
        <w:t>О</w:t>
      </w:r>
      <w:r w:rsidR="00492403" w:rsidRPr="00817B4E">
        <w:rPr>
          <w:bCs/>
          <w:sz w:val="28"/>
          <w:szCs w:val="28"/>
        </w:rPr>
        <w:t>А</w:t>
      </w:r>
      <w:r w:rsidR="005A2A49" w:rsidRPr="00817B4E">
        <w:rPr>
          <w:bCs/>
          <w:sz w:val="28"/>
          <w:szCs w:val="28"/>
        </w:rPr>
        <w:t>О</w:t>
      </w:r>
      <w:r w:rsidR="00817B4E">
        <w:rPr>
          <w:bCs/>
          <w:sz w:val="28"/>
          <w:szCs w:val="28"/>
        </w:rPr>
        <w:t xml:space="preserve"> </w:t>
      </w:r>
      <w:r w:rsidRPr="00817B4E">
        <w:rPr>
          <w:bCs/>
          <w:sz w:val="28"/>
          <w:szCs w:val="28"/>
        </w:rPr>
        <w:t>«</w:t>
      </w:r>
      <w:r w:rsidR="005A2A49" w:rsidRPr="00817B4E">
        <w:rPr>
          <w:bCs/>
          <w:sz w:val="28"/>
          <w:szCs w:val="28"/>
        </w:rPr>
        <w:t>Строймаш</w:t>
      </w:r>
      <w:r w:rsidRPr="00817B4E">
        <w:rPr>
          <w:bCs/>
          <w:sz w:val="28"/>
          <w:szCs w:val="28"/>
        </w:rPr>
        <w:t xml:space="preserve">» </w:t>
      </w:r>
      <w:r w:rsidRPr="00817B4E">
        <w:rPr>
          <w:sz w:val="28"/>
          <w:szCs w:val="28"/>
        </w:rPr>
        <w:t>достигается за счёт сокращения внешних и внутренних обязательств, а также увеличения объема денежных ресурсов:</w:t>
      </w:r>
    </w:p>
    <w:p w:rsidR="00B271FF" w:rsidRPr="00817B4E" w:rsidRDefault="00B271FF" w:rsidP="00817B4E">
      <w:pPr>
        <w:widowControl w:val="0"/>
        <w:numPr>
          <w:ilvl w:val="0"/>
          <w:numId w:val="14"/>
        </w:numPr>
        <w:autoSpaceDE/>
        <w:autoSpaceDN/>
        <w:adjustRightInd/>
        <w:spacing w:before="0" w:after="0" w:line="360" w:lineRule="auto"/>
        <w:ind w:left="0" w:firstLine="709"/>
        <w:jc w:val="both"/>
        <w:rPr>
          <w:sz w:val="28"/>
          <w:szCs w:val="28"/>
        </w:rPr>
      </w:pPr>
      <w:r w:rsidRPr="00817B4E">
        <w:rPr>
          <w:sz w:val="28"/>
          <w:szCs w:val="28"/>
        </w:rPr>
        <w:t>отсрочка и реструктуризация по возможности кредиторской задолженности,</w:t>
      </w:r>
    </w:p>
    <w:p w:rsidR="00B271FF" w:rsidRPr="00817B4E" w:rsidRDefault="00B271FF" w:rsidP="00817B4E">
      <w:pPr>
        <w:widowControl w:val="0"/>
        <w:numPr>
          <w:ilvl w:val="0"/>
          <w:numId w:val="14"/>
        </w:numPr>
        <w:autoSpaceDE/>
        <w:autoSpaceDN/>
        <w:adjustRightInd/>
        <w:spacing w:before="0" w:after="0" w:line="360" w:lineRule="auto"/>
        <w:ind w:left="0" w:firstLine="709"/>
        <w:jc w:val="both"/>
        <w:rPr>
          <w:sz w:val="28"/>
          <w:szCs w:val="28"/>
        </w:rPr>
      </w:pPr>
      <w:r w:rsidRPr="00817B4E">
        <w:rPr>
          <w:sz w:val="28"/>
          <w:szCs w:val="28"/>
        </w:rPr>
        <w:t>закрытие нерентабельных производств,</w:t>
      </w:r>
    </w:p>
    <w:p w:rsidR="00B271FF" w:rsidRPr="00817B4E" w:rsidRDefault="00B271FF" w:rsidP="00817B4E">
      <w:pPr>
        <w:widowControl w:val="0"/>
        <w:numPr>
          <w:ilvl w:val="0"/>
          <w:numId w:val="14"/>
        </w:numPr>
        <w:autoSpaceDE/>
        <w:autoSpaceDN/>
        <w:adjustRightInd/>
        <w:spacing w:before="0" w:after="0" w:line="360" w:lineRule="auto"/>
        <w:ind w:left="0" w:firstLine="709"/>
        <w:jc w:val="both"/>
        <w:rPr>
          <w:sz w:val="28"/>
          <w:szCs w:val="28"/>
        </w:rPr>
      </w:pPr>
      <w:r w:rsidRPr="00817B4E">
        <w:rPr>
          <w:sz w:val="28"/>
          <w:szCs w:val="28"/>
        </w:rPr>
        <w:t>перепрофилирование производства на отдельных структурных подразделениях,</w:t>
      </w:r>
    </w:p>
    <w:p w:rsidR="00B271FF" w:rsidRPr="00817B4E" w:rsidRDefault="00B271FF" w:rsidP="00817B4E">
      <w:pPr>
        <w:widowControl w:val="0"/>
        <w:numPr>
          <w:ilvl w:val="0"/>
          <w:numId w:val="14"/>
        </w:numPr>
        <w:autoSpaceDE/>
        <w:autoSpaceDN/>
        <w:adjustRightInd/>
        <w:spacing w:before="0" w:after="0" w:line="360" w:lineRule="auto"/>
        <w:ind w:left="0" w:firstLine="709"/>
        <w:jc w:val="both"/>
        <w:rPr>
          <w:sz w:val="28"/>
          <w:szCs w:val="28"/>
        </w:rPr>
      </w:pPr>
      <w:r w:rsidRPr="00817B4E">
        <w:rPr>
          <w:sz w:val="28"/>
          <w:szCs w:val="28"/>
        </w:rPr>
        <w:t>продажа незавершённого строительства,</w:t>
      </w:r>
    </w:p>
    <w:p w:rsidR="00B271FF" w:rsidRPr="00817B4E" w:rsidRDefault="00B271FF" w:rsidP="00817B4E">
      <w:pPr>
        <w:widowControl w:val="0"/>
        <w:numPr>
          <w:ilvl w:val="0"/>
          <w:numId w:val="14"/>
        </w:numPr>
        <w:autoSpaceDE/>
        <w:autoSpaceDN/>
        <w:adjustRightInd/>
        <w:spacing w:before="0" w:after="0" w:line="360" w:lineRule="auto"/>
        <w:ind w:left="0" w:firstLine="709"/>
        <w:jc w:val="both"/>
        <w:rPr>
          <w:sz w:val="28"/>
          <w:szCs w:val="28"/>
        </w:rPr>
      </w:pPr>
      <w:r w:rsidRPr="00817B4E">
        <w:rPr>
          <w:sz w:val="28"/>
          <w:szCs w:val="28"/>
        </w:rPr>
        <w:t>устуа прав требования должника,</w:t>
      </w:r>
    </w:p>
    <w:p w:rsidR="00B271FF" w:rsidRPr="00817B4E" w:rsidRDefault="00B271FF" w:rsidP="00817B4E">
      <w:pPr>
        <w:widowControl w:val="0"/>
        <w:numPr>
          <w:ilvl w:val="0"/>
          <w:numId w:val="14"/>
        </w:numPr>
        <w:autoSpaceDE/>
        <w:autoSpaceDN/>
        <w:adjustRightInd/>
        <w:spacing w:before="0" w:after="0" w:line="360" w:lineRule="auto"/>
        <w:ind w:left="0" w:firstLine="709"/>
        <w:jc w:val="both"/>
        <w:rPr>
          <w:sz w:val="28"/>
          <w:szCs w:val="28"/>
        </w:rPr>
      </w:pPr>
      <w:r w:rsidRPr="00817B4E">
        <w:rPr>
          <w:sz w:val="28"/>
          <w:szCs w:val="28"/>
        </w:rPr>
        <w:t>совершенствование организации производства труда и управления.</w:t>
      </w:r>
    </w:p>
    <w:p w:rsidR="00B271FF" w:rsidRPr="00817B4E" w:rsidRDefault="00B271FF" w:rsidP="00817B4E">
      <w:pPr>
        <w:widowControl w:val="0"/>
        <w:spacing w:before="0" w:after="0" w:line="360" w:lineRule="auto"/>
        <w:ind w:firstLine="709"/>
        <w:jc w:val="both"/>
        <w:rPr>
          <w:sz w:val="28"/>
          <w:szCs w:val="28"/>
        </w:rPr>
      </w:pPr>
      <w:r w:rsidRPr="00817B4E">
        <w:rPr>
          <w:bCs/>
          <w:sz w:val="28"/>
          <w:szCs w:val="28"/>
        </w:rPr>
        <w:t xml:space="preserve">На втором этапе. Восстановление финансовой устойчивости </w:t>
      </w:r>
      <w:r w:rsidR="005A2A49" w:rsidRPr="00817B4E">
        <w:rPr>
          <w:bCs/>
          <w:sz w:val="28"/>
          <w:szCs w:val="28"/>
        </w:rPr>
        <w:t>О</w:t>
      </w:r>
      <w:r w:rsidR="00492403" w:rsidRPr="00817B4E">
        <w:rPr>
          <w:bCs/>
          <w:sz w:val="28"/>
          <w:szCs w:val="28"/>
        </w:rPr>
        <w:t>А</w:t>
      </w:r>
      <w:r w:rsidR="005A2A49" w:rsidRPr="00817B4E">
        <w:rPr>
          <w:bCs/>
          <w:sz w:val="28"/>
          <w:szCs w:val="28"/>
        </w:rPr>
        <w:t>О</w:t>
      </w:r>
      <w:r w:rsidR="00817B4E">
        <w:rPr>
          <w:bCs/>
          <w:sz w:val="28"/>
          <w:szCs w:val="28"/>
        </w:rPr>
        <w:t xml:space="preserve"> </w:t>
      </w:r>
      <w:r w:rsidRPr="00817B4E">
        <w:rPr>
          <w:bCs/>
          <w:sz w:val="28"/>
          <w:szCs w:val="28"/>
        </w:rPr>
        <w:t>«</w:t>
      </w:r>
      <w:r w:rsidR="005A2A49" w:rsidRPr="00817B4E">
        <w:rPr>
          <w:bCs/>
          <w:sz w:val="28"/>
          <w:szCs w:val="28"/>
        </w:rPr>
        <w:t>Строймаш</w:t>
      </w:r>
      <w:r w:rsidRPr="00817B4E">
        <w:rPr>
          <w:bCs/>
          <w:sz w:val="28"/>
          <w:szCs w:val="28"/>
        </w:rPr>
        <w:t xml:space="preserve">» </w:t>
      </w:r>
      <w:r w:rsidRPr="00817B4E">
        <w:rPr>
          <w:sz w:val="28"/>
          <w:szCs w:val="28"/>
        </w:rPr>
        <w:t>будет достигнуто в случае, когда уровень генерирования собственных финансовых ресурсов (положительного денежного потока) будет не меньше уровня потребления финансовых ресурсов (отрицательного денежного потока) в процессе развития.</w:t>
      </w:r>
    </w:p>
    <w:p w:rsidR="00B271FF" w:rsidRPr="00817B4E" w:rsidRDefault="00B271FF" w:rsidP="00817B4E">
      <w:pPr>
        <w:widowControl w:val="0"/>
        <w:spacing w:before="0" w:after="0" w:line="360" w:lineRule="auto"/>
        <w:ind w:firstLine="709"/>
        <w:jc w:val="both"/>
        <w:rPr>
          <w:sz w:val="28"/>
          <w:szCs w:val="28"/>
        </w:rPr>
      </w:pPr>
      <w:r w:rsidRPr="00817B4E">
        <w:rPr>
          <w:sz w:val="28"/>
          <w:szCs w:val="28"/>
        </w:rPr>
        <w:t>Для достижения финансового равновесия необходимо реализовать следующие мероприятия:</w:t>
      </w:r>
    </w:p>
    <w:p w:rsidR="00B271FF" w:rsidRPr="00817B4E" w:rsidRDefault="00B271FF" w:rsidP="00817B4E">
      <w:pPr>
        <w:widowControl w:val="0"/>
        <w:numPr>
          <w:ilvl w:val="0"/>
          <w:numId w:val="13"/>
        </w:numPr>
        <w:autoSpaceDE/>
        <w:autoSpaceDN/>
        <w:adjustRightInd/>
        <w:spacing w:before="0" w:after="0" w:line="360" w:lineRule="auto"/>
        <w:ind w:left="0" w:firstLine="709"/>
        <w:jc w:val="both"/>
        <w:rPr>
          <w:sz w:val="28"/>
          <w:szCs w:val="28"/>
        </w:rPr>
      </w:pPr>
      <w:r w:rsidRPr="00817B4E">
        <w:rPr>
          <w:sz w:val="28"/>
          <w:szCs w:val="28"/>
        </w:rPr>
        <w:t>рост чистого дохода за счет проведения эффективной ценовой политики, применения системы скидок</w:t>
      </w:r>
      <w:r w:rsidR="00817B4E">
        <w:rPr>
          <w:sz w:val="28"/>
          <w:szCs w:val="28"/>
        </w:rPr>
        <w:t xml:space="preserve"> </w:t>
      </w:r>
      <w:r w:rsidRPr="00817B4E">
        <w:rPr>
          <w:sz w:val="28"/>
          <w:szCs w:val="28"/>
        </w:rPr>
        <w:t>и методов продвижения продукции на ры</w:t>
      </w:r>
      <w:r w:rsidR="00C8397B" w:rsidRPr="00817B4E">
        <w:rPr>
          <w:sz w:val="28"/>
          <w:szCs w:val="28"/>
        </w:rPr>
        <w:t>нок;</w:t>
      </w:r>
    </w:p>
    <w:p w:rsidR="00B271FF" w:rsidRPr="00817B4E" w:rsidRDefault="00B271FF" w:rsidP="00817B4E">
      <w:pPr>
        <w:widowControl w:val="0"/>
        <w:numPr>
          <w:ilvl w:val="0"/>
          <w:numId w:val="13"/>
        </w:numPr>
        <w:autoSpaceDE/>
        <w:autoSpaceDN/>
        <w:adjustRightInd/>
        <w:spacing w:before="0" w:after="0" w:line="360" w:lineRule="auto"/>
        <w:ind w:left="0" w:firstLine="709"/>
        <w:jc w:val="both"/>
        <w:rPr>
          <w:sz w:val="28"/>
          <w:szCs w:val="28"/>
        </w:rPr>
      </w:pPr>
      <w:r w:rsidRPr="00817B4E">
        <w:rPr>
          <w:sz w:val="28"/>
          <w:szCs w:val="28"/>
        </w:rPr>
        <w:t>оптимизация налогового пресса на хозяйственный процесс в результате использования легальных схем снижения базы и ставок налогообложе</w:t>
      </w:r>
      <w:r w:rsidR="00C8397B" w:rsidRPr="00817B4E">
        <w:rPr>
          <w:sz w:val="28"/>
          <w:szCs w:val="28"/>
        </w:rPr>
        <w:t>ния;</w:t>
      </w:r>
    </w:p>
    <w:p w:rsidR="00B271FF" w:rsidRPr="00817B4E" w:rsidRDefault="00B271FF" w:rsidP="00817B4E">
      <w:pPr>
        <w:widowControl w:val="0"/>
        <w:numPr>
          <w:ilvl w:val="0"/>
          <w:numId w:val="13"/>
        </w:numPr>
        <w:autoSpaceDE/>
        <w:autoSpaceDN/>
        <w:adjustRightInd/>
        <w:spacing w:before="0" w:after="0" w:line="360" w:lineRule="auto"/>
        <w:ind w:left="0" w:firstLine="709"/>
        <w:jc w:val="both"/>
        <w:rPr>
          <w:sz w:val="28"/>
          <w:szCs w:val="28"/>
        </w:rPr>
      </w:pPr>
      <w:r w:rsidRPr="00817B4E">
        <w:rPr>
          <w:sz w:val="28"/>
          <w:szCs w:val="28"/>
        </w:rPr>
        <w:t>осуществление эффективной эмиссионной политики при увеличении собст</w:t>
      </w:r>
      <w:r w:rsidR="00C8397B" w:rsidRPr="00817B4E">
        <w:rPr>
          <w:sz w:val="28"/>
          <w:szCs w:val="28"/>
        </w:rPr>
        <w:t>венных средств предприятия;</w:t>
      </w:r>
      <w:r w:rsidRPr="00817B4E">
        <w:rPr>
          <w:sz w:val="28"/>
          <w:szCs w:val="28"/>
        </w:rPr>
        <w:t xml:space="preserve"> </w:t>
      </w:r>
    </w:p>
    <w:p w:rsidR="00B271FF" w:rsidRPr="00817B4E" w:rsidRDefault="00B271FF" w:rsidP="00817B4E">
      <w:pPr>
        <w:widowControl w:val="0"/>
        <w:numPr>
          <w:ilvl w:val="0"/>
          <w:numId w:val="13"/>
        </w:numPr>
        <w:autoSpaceDE/>
        <w:autoSpaceDN/>
        <w:adjustRightInd/>
        <w:spacing w:before="0" w:after="0" w:line="360" w:lineRule="auto"/>
        <w:ind w:left="0" w:firstLine="709"/>
        <w:jc w:val="both"/>
        <w:rPr>
          <w:sz w:val="28"/>
          <w:szCs w:val="28"/>
        </w:rPr>
      </w:pPr>
      <w:r w:rsidRPr="00817B4E">
        <w:rPr>
          <w:sz w:val="28"/>
          <w:szCs w:val="28"/>
        </w:rPr>
        <w:t>ускорение оборачиваемости дебиторской задолженности за счет сокращения периода коммерческого кредита, по сомнительной дебиторской задолженности - обращение в суд с целью возврата.</w:t>
      </w:r>
    </w:p>
    <w:p w:rsidR="00B271FF" w:rsidRPr="00817B4E" w:rsidRDefault="00B271FF" w:rsidP="00817B4E">
      <w:pPr>
        <w:widowControl w:val="0"/>
        <w:spacing w:before="0" w:after="0" w:line="360" w:lineRule="auto"/>
        <w:ind w:firstLine="709"/>
        <w:jc w:val="both"/>
        <w:rPr>
          <w:sz w:val="28"/>
          <w:szCs w:val="28"/>
        </w:rPr>
      </w:pPr>
      <w:r w:rsidRPr="00817B4E">
        <w:rPr>
          <w:sz w:val="28"/>
          <w:szCs w:val="28"/>
        </w:rPr>
        <w:t xml:space="preserve">На третьем этапе. Стратегическая финансовая стабилизация и экономический рост, направленные на увеличение рыночной стоимости </w:t>
      </w:r>
      <w:r w:rsidR="005A2A49" w:rsidRPr="00817B4E">
        <w:rPr>
          <w:sz w:val="28"/>
          <w:szCs w:val="28"/>
        </w:rPr>
        <w:t>О</w:t>
      </w:r>
      <w:r w:rsidR="00492403" w:rsidRPr="00817B4E">
        <w:rPr>
          <w:sz w:val="28"/>
          <w:szCs w:val="28"/>
        </w:rPr>
        <w:t>А</w:t>
      </w:r>
      <w:r w:rsidR="005A2A49" w:rsidRPr="00817B4E">
        <w:rPr>
          <w:sz w:val="28"/>
          <w:szCs w:val="28"/>
        </w:rPr>
        <w:t>О</w:t>
      </w:r>
      <w:r w:rsidR="00817B4E">
        <w:rPr>
          <w:sz w:val="28"/>
          <w:szCs w:val="28"/>
        </w:rPr>
        <w:t xml:space="preserve"> </w:t>
      </w:r>
      <w:r w:rsidRPr="00817B4E">
        <w:rPr>
          <w:sz w:val="28"/>
          <w:szCs w:val="28"/>
        </w:rPr>
        <w:t>«</w:t>
      </w:r>
      <w:r w:rsidR="005A2A49" w:rsidRPr="00817B4E">
        <w:rPr>
          <w:sz w:val="28"/>
          <w:szCs w:val="28"/>
        </w:rPr>
        <w:t>Строймаш</w:t>
      </w:r>
      <w:r w:rsidRPr="00817B4E">
        <w:rPr>
          <w:sz w:val="28"/>
          <w:szCs w:val="28"/>
        </w:rPr>
        <w:t>».</w:t>
      </w:r>
    </w:p>
    <w:p w:rsidR="00B271FF" w:rsidRPr="00817B4E" w:rsidRDefault="00B271FF" w:rsidP="00817B4E">
      <w:pPr>
        <w:widowControl w:val="0"/>
        <w:spacing w:before="0" w:after="0" w:line="360" w:lineRule="auto"/>
        <w:ind w:firstLine="709"/>
        <w:jc w:val="both"/>
        <w:rPr>
          <w:sz w:val="28"/>
          <w:szCs w:val="28"/>
        </w:rPr>
      </w:pPr>
      <w:r w:rsidRPr="00817B4E">
        <w:rPr>
          <w:sz w:val="28"/>
          <w:szCs w:val="28"/>
        </w:rPr>
        <w:t>Типовая модель экономического роста базируется на 4 факторах:</w:t>
      </w:r>
    </w:p>
    <w:p w:rsidR="00B271FF" w:rsidRPr="00817B4E" w:rsidRDefault="00B271FF" w:rsidP="00817B4E">
      <w:pPr>
        <w:widowControl w:val="0"/>
        <w:numPr>
          <w:ilvl w:val="0"/>
          <w:numId w:val="13"/>
        </w:numPr>
        <w:autoSpaceDE/>
        <w:autoSpaceDN/>
        <w:adjustRightInd/>
        <w:spacing w:before="0" w:after="0" w:line="360" w:lineRule="auto"/>
        <w:ind w:left="0" w:firstLine="709"/>
        <w:jc w:val="both"/>
        <w:rPr>
          <w:sz w:val="28"/>
          <w:szCs w:val="28"/>
        </w:rPr>
      </w:pPr>
      <w:r w:rsidRPr="00817B4E">
        <w:rPr>
          <w:sz w:val="28"/>
          <w:szCs w:val="28"/>
        </w:rPr>
        <w:t>рост рентабельности продаж, который может быть достигнут с использованием ценовой политики, использования эффекта операционного рычага, оптимизации организационной структуры и сокращения постоянных издержек, уменьшения переменных издержек за счет сокращения персонала основных и вспомогательных подразделений,</w:t>
      </w:r>
    </w:p>
    <w:p w:rsidR="00B271FF" w:rsidRPr="00817B4E" w:rsidRDefault="00B271FF" w:rsidP="00817B4E">
      <w:pPr>
        <w:widowControl w:val="0"/>
        <w:numPr>
          <w:ilvl w:val="0"/>
          <w:numId w:val="13"/>
        </w:numPr>
        <w:autoSpaceDE/>
        <w:autoSpaceDN/>
        <w:adjustRightInd/>
        <w:spacing w:before="0" w:after="0" w:line="360" w:lineRule="auto"/>
        <w:ind w:left="0" w:firstLine="709"/>
        <w:jc w:val="both"/>
        <w:rPr>
          <w:sz w:val="28"/>
          <w:szCs w:val="28"/>
        </w:rPr>
      </w:pPr>
      <w:r w:rsidRPr="00817B4E">
        <w:rPr>
          <w:sz w:val="28"/>
          <w:szCs w:val="28"/>
        </w:rPr>
        <w:t>ускорение оборачиваемости активов, которое может быть достигнуто за счет сокращения сверхнормативных активов по видам (производственные запасы, запасы готовой продукции, внеоборотные активы), ускорение оборачиваемости активов ведет к сокращению потребности в них, реализация изношенного и неиспользуемого оборудования, нормализация размера запасов товаро-материальных ценностей за счет сбыта запасов готовой продукции,</w:t>
      </w:r>
    </w:p>
    <w:p w:rsidR="00B271FF" w:rsidRPr="00817B4E" w:rsidRDefault="00B271FF" w:rsidP="00817B4E">
      <w:pPr>
        <w:widowControl w:val="0"/>
        <w:numPr>
          <w:ilvl w:val="0"/>
          <w:numId w:val="13"/>
        </w:numPr>
        <w:autoSpaceDE/>
        <w:autoSpaceDN/>
        <w:adjustRightInd/>
        <w:spacing w:before="0" w:after="0" w:line="360" w:lineRule="auto"/>
        <w:ind w:left="0" w:firstLine="709"/>
        <w:jc w:val="both"/>
        <w:rPr>
          <w:sz w:val="28"/>
          <w:szCs w:val="28"/>
        </w:rPr>
      </w:pPr>
      <w:r w:rsidRPr="00817B4E">
        <w:rPr>
          <w:sz w:val="28"/>
          <w:szCs w:val="28"/>
        </w:rPr>
        <w:t>возрастание доли чистой прибыли, направляемой на производственное развитие. Этот рост может быть обеспечен путем осуществления определенной дивидендной политики. Целью дивидендной политики является оптимизация пропорций между текущими выплатами дивидендов и обеспечением роста рыночной стоимости акций в предстоящем периоде за счет капитализации прибыли.</w:t>
      </w:r>
    </w:p>
    <w:p w:rsidR="00B271FF" w:rsidRPr="00817B4E" w:rsidRDefault="00B271FF" w:rsidP="00817B4E">
      <w:pPr>
        <w:widowControl w:val="0"/>
        <w:numPr>
          <w:ilvl w:val="0"/>
          <w:numId w:val="13"/>
        </w:numPr>
        <w:autoSpaceDE/>
        <w:autoSpaceDN/>
        <w:adjustRightInd/>
        <w:spacing w:before="0" w:after="0" w:line="360" w:lineRule="auto"/>
        <w:ind w:left="0" w:firstLine="709"/>
        <w:jc w:val="both"/>
        <w:rPr>
          <w:sz w:val="28"/>
          <w:szCs w:val="28"/>
        </w:rPr>
      </w:pPr>
      <w:r w:rsidRPr="00817B4E">
        <w:rPr>
          <w:sz w:val="28"/>
          <w:szCs w:val="28"/>
        </w:rPr>
        <w:t>использование эффекта финансового левериджа в пределах безопасного уровня финансовой устойчивости предприятия, так как коэффициент финансового левериджа еще не достиг своего оптимального значения.</w:t>
      </w:r>
    </w:p>
    <w:p w:rsidR="00B271FF" w:rsidRPr="00817B4E" w:rsidRDefault="009B24BE" w:rsidP="00817B4E">
      <w:pPr>
        <w:widowControl w:val="0"/>
        <w:spacing w:before="0" w:after="0" w:line="360" w:lineRule="auto"/>
        <w:ind w:firstLine="709"/>
        <w:jc w:val="both"/>
        <w:rPr>
          <w:sz w:val="28"/>
          <w:szCs w:val="28"/>
        </w:rPr>
      </w:pPr>
      <w:r>
        <w:rPr>
          <w:sz w:val="28"/>
          <w:szCs w:val="28"/>
        </w:rPr>
        <w:br w:type="page"/>
      </w:r>
      <w:r w:rsidRPr="009B24BE">
        <w:rPr>
          <w:sz w:val="28"/>
          <w:szCs w:val="28"/>
        </w:rPr>
        <w:t>Заключение</w:t>
      </w:r>
    </w:p>
    <w:p w:rsidR="001A47E2" w:rsidRPr="00817B4E" w:rsidRDefault="001A47E2" w:rsidP="00817B4E">
      <w:pPr>
        <w:widowControl w:val="0"/>
        <w:spacing w:before="0" w:after="0" w:line="360" w:lineRule="auto"/>
        <w:ind w:firstLine="709"/>
        <w:jc w:val="both"/>
        <w:rPr>
          <w:sz w:val="28"/>
          <w:szCs w:val="28"/>
        </w:rPr>
      </w:pPr>
    </w:p>
    <w:p w:rsidR="001A47E2" w:rsidRPr="00817B4E" w:rsidRDefault="001A47E2" w:rsidP="00817B4E">
      <w:pPr>
        <w:widowControl w:val="0"/>
        <w:spacing w:before="0" w:after="0" w:line="360" w:lineRule="auto"/>
        <w:ind w:firstLine="709"/>
        <w:jc w:val="both"/>
        <w:rPr>
          <w:bCs/>
          <w:sz w:val="28"/>
          <w:szCs w:val="28"/>
        </w:rPr>
      </w:pPr>
      <w:r w:rsidRPr="00817B4E">
        <w:rPr>
          <w:sz w:val="28"/>
          <w:szCs w:val="28"/>
        </w:rPr>
        <w:t>Приведенные результаты исследований антикризисного аспекта управления предприятием показывают, что в современной практике управления трудно разделить антикризисные и обычные аспекты управления. Задачи современного предприятия, быстро изменяющаяся обстановка, усиление конкурентной борьбы вынуждают предприятия постоянно поддерживать высокое напряжение управленческой деятельности. Расширенное воспроизводство свойственное большинству экономик мира не дает расслабляться и чревато проявлением кризисных явлений, вызванных как перепроизводством, так и временным дисбалансом на основных товарных и финансовых рынках. Большое значение имеет и ориентировка на изменчивые вкусы потребителей и общества в целом.</w:t>
      </w:r>
    </w:p>
    <w:p w:rsidR="001A47E2" w:rsidRPr="00817B4E" w:rsidRDefault="001A47E2" w:rsidP="00817B4E">
      <w:pPr>
        <w:widowControl w:val="0"/>
        <w:spacing w:before="0" w:after="0" w:line="360" w:lineRule="auto"/>
        <w:ind w:firstLine="709"/>
        <w:jc w:val="both"/>
        <w:rPr>
          <w:sz w:val="28"/>
          <w:szCs w:val="28"/>
        </w:rPr>
      </w:pPr>
      <w:r w:rsidRPr="00817B4E">
        <w:rPr>
          <w:sz w:val="28"/>
          <w:szCs w:val="28"/>
        </w:rPr>
        <w:t>Несвоевременное реагирование на изменяющиеся внешние условия приводят к замедлению оборачиваемости средств предприятия, снижению выручки и прибыли, росту затрат предприятия, потерей управляемости вследствие невозможности выплачивать достойную и стимулирующую к труду заработную плату. Совокупность всех негативных факторов выливаются в полноценный стратегический и тактический кризис, проявлениями которых может выступить кризис ликвидности предприятия.</w:t>
      </w:r>
    </w:p>
    <w:p w:rsidR="00161E68" w:rsidRPr="00817B4E" w:rsidRDefault="001A47E2" w:rsidP="00817B4E">
      <w:pPr>
        <w:pStyle w:val="23"/>
        <w:widowControl w:val="0"/>
        <w:overflowPunct/>
        <w:ind w:firstLine="709"/>
        <w:jc w:val="both"/>
        <w:textAlignment w:val="auto"/>
        <w:rPr>
          <w:sz w:val="28"/>
          <w:szCs w:val="28"/>
        </w:rPr>
      </w:pPr>
      <w:r w:rsidRPr="00817B4E">
        <w:rPr>
          <w:sz w:val="28"/>
          <w:szCs w:val="28"/>
        </w:rPr>
        <w:t xml:space="preserve">На основе исследования деятельности </w:t>
      </w:r>
      <w:r w:rsidR="005A2A49" w:rsidRPr="00817B4E">
        <w:rPr>
          <w:sz w:val="28"/>
          <w:szCs w:val="22"/>
        </w:rPr>
        <w:t>О</w:t>
      </w:r>
      <w:r w:rsidR="00492403" w:rsidRPr="00817B4E">
        <w:rPr>
          <w:sz w:val="28"/>
          <w:szCs w:val="22"/>
        </w:rPr>
        <w:t>А</w:t>
      </w:r>
      <w:r w:rsidR="005A2A49" w:rsidRPr="00817B4E">
        <w:rPr>
          <w:sz w:val="28"/>
          <w:szCs w:val="22"/>
        </w:rPr>
        <w:t>О</w:t>
      </w:r>
      <w:r w:rsidR="00817B4E">
        <w:rPr>
          <w:sz w:val="28"/>
          <w:szCs w:val="22"/>
        </w:rPr>
        <w:t xml:space="preserve"> </w:t>
      </w:r>
      <w:r w:rsidRPr="00817B4E">
        <w:rPr>
          <w:sz w:val="28"/>
          <w:szCs w:val="22"/>
        </w:rPr>
        <w:t>«</w:t>
      </w:r>
      <w:r w:rsidR="005A2A49" w:rsidRPr="00817B4E">
        <w:rPr>
          <w:sz w:val="28"/>
          <w:szCs w:val="22"/>
        </w:rPr>
        <w:t>Строймаш</w:t>
      </w:r>
      <w:r w:rsidRPr="00817B4E">
        <w:rPr>
          <w:sz w:val="28"/>
          <w:szCs w:val="22"/>
        </w:rPr>
        <w:t>»</w:t>
      </w:r>
      <w:r w:rsidR="00817B4E">
        <w:rPr>
          <w:sz w:val="28"/>
          <w:szCs w:val="22"/>
        </w:rPr>
        <w:t xml:space="preserve"> </w:t>
      </w:r>
      <w:r w:rsidRPr="00817B4E">
        <w:rPr>
          <w:sz w:val="28"/>
          <w:szCs w:val="28"/>
        </w:rPr>
        <w:t>разработана реальная картина финансового состояния предприятия.</w:t>
      </w:r>
      <w:r w:rsidR="00817B4E">
        <w:rPr>
          <w:sz w:val="28"/>
          <w:szCs w:val="28"/>
        </w:rPr>
        <w:t xml:space="preserve"> </w:t>
      </w:r>
    </w:p>
    <w:p w:rsidR="001A47E2" w:rsidRPr="00817B4E" w:rsidRDefault="001A47E2" w:rsidP="00817B4E">
      <w:pPr>
        <w:widowControl w:val="0"/>
        <w:spacing w:before="0" w:after="0" w:line="360" w:lineRule="auto"/>
        <w:ind w:firstLine="709"/>
        <w:jc w:val="both"/>
        <w:rPr>
          <w:sz w:val="28"/>
          <w:szCs w:val="22"/>
        </w:rPr>
      </w:pPr>
      <w:r w:rsidRPr="00817B4E">
        <w:rPr>
          <w:sz w:val="28"/>
          <w:szCs w:val="22"/>
        </w:rPr>
        <w:t xml:space="preserve"> Вероятность банкротства</w:t>
      </w:r>
      <w:r w:rsidR="00817B4E">
        <w:rPr>
          <w:sz w:val="28"/>
          <w:szCs w:val="22"/>
        </w:rPr>
        <w:t xml:space="preserve"> </w:t>
      </w:r>
      <w:r w:rsidRPr="00817B4E">
        <w:rPr>
          <w:sz w:val="28"/>
          <w:szCs w:val="22"/>
        </w:rPr>
        <w:t xml:space="preserve">по методике МФСФО показал, что ни один из источников покрывает величину запасов, т.е. наблюдался недостаток источников, который имел тенденцию роста. Можно определить характер финансовой ситуации, сложившейся на предприятии в эти годы, а именно, на </w:t>
      </w:r>
      <w:r w:rsidR="005A2A49" w:rsidRPr="00817B4E">
        <w:rPr>
          <w:sz w:val="28"/>
          <w:szCs w:val="22"/>
        </w:rPr>
        <w:t>О</w:t>
      </w:r>
      <w:r w:rsidR="00492403" w:rsidRPr="00817B4E">
        <w:rPr>
          <w:sz w:val="28"/>
          <w:szCs w:val="22"/>
        </w:rPr>
        <w:t>А</w:t>
      </w:r>
      <w:r w:rsidR="005A2A49" w:rsidRPr="00817B4E">
        <w:rPr>
          <w:sz w:val="28"/>
          <w:szCs w:val="22"/>
        </w:rPr>
        <w:t>О</w:t>
      </w:r>
      <w:r w:rsidR="00817B4E">
        <w:rPr>
          <w:sz w:val="28"/>
          <w:szCs w:val="22"/>
        </w:rPr>
        <w:t xml:space="preserve"> </w:t>
      </w:r>
      <w:r w:rsidRPr="00817B4E">
        <w:rPr>
          <w:sz w:val="28"/>
          <w:szCs w:val="22"/>
        </w:rPr>
        <w:t>«</w:t>
      </w:r>
      <w:r w:rsidR="005A2A49" w:rsidRPr="00817B4E">
        <w:rPr>
          <w:sz w:val="28"/>
          <w:szCs w:val="22"/>
        </w:rPr>
        <w:t>Строймаш</w:t>
      </w:r>
      <w:r w:rsidRPr="00817B4E">
        <w:rPr>
          <w:sz w:val="28"/>
          <w:szCs w:val="22"/>
        </w:rPr>
        <w:t>» кризисное финансовое состояние, т.е. предприятие находиться на грани банкротства.</w:t>
      </w:r>
    </w:p>
    <w:p w:rsidR="001A47E2" w:rsidRPr="00817B4E" w:rsidRDefault="001A47E2" w:rsidP="00817B4E">
      <w:pPr>
        <w:widowControl w:val="0"/>
        <w:spacing w:before="0" w:after="0" w:line="360" w:lineRule="auto"/>
        <w:ind w:firstLine="709"/>
        <w:jc w:val="both"/>
        <w:rPr>
          <w:sz w:val="28"/>
          <w:szCs w:val="22"/>
        </w:rPr>
      </w:pPr>
      <w:r w:rsidRPr="00817B4E">
        <w:rPr>
          <w:sz w:val="28"/>
          <w:szCs w:val="22"/>
        </w:rPr>
        <w:t>Анализ вероятности банкротства</w:t>
      </w:r>
      <w:r w:rsidR="00817B4E">
        <w:rPr>
          <w:sz w:val="28"/>
          <w:szCs w:val="22"/>
        </w:rPr>
        <w:t xml:space="preserve"> </w:t>
      </w:r>
      <w:r w:rsidRPr="00817B4E">
        <w:rPr>
          <w:sz w:val="28"/>
          <w:szCs w:val="22"/>
        </w:rPr>
        <w:t xml:space="preserve">по другим методикам выявил, что </w:t>
      </w:r>
      <w:r w:rsidR="005A2A49" w:rsidRPr="00817B4E">
        <w:rPr>
          <w:sz w:val="28"/>
          <w:szCs w:val="22"/>
        </w:rPr>
        <w:t>О</w:t>
      </w:r>
      <w:r w:rsidR="00492403" w:rsidRPr="00817B4E">
        <w:rPr>
          <w:sz w:val="28"/>
          <w:szCs w:val="22"/>
        </w:rPr>
        <w:t>А</w:t>
      </w:r>
      <w:r w:rsidR="005A2A49" w:rsidRPr="00817B4E">
        <w:rPr>
          <w:sz w:val="28"/>
          <w:szCs w:val="22"/>
        </w:rPr>
        <w:t>О</w:t>
      </w:r>
      <w:r w:rsidR="00817B4E">
        <w:rPr>
          <w:sz w:val="28"/>
          <w:szCs w:val="22"/>
        </w:rPr>
        <w:t xml:space="preserve"> </w:t>
      </w:r>
      <w:r w:rsidRPr="00817B4E">
        <w:rPr>
          <w:sz w:val="28"/>
          <w:szCs w:val="22"/>
        </w:rPr>
        <w:t>«</w:t>
      </w:r>
      <w:r w:rsidR="005A2A49" w:rsidRPr="00817B4E">
        <w:rPr>
          <w:sz w:val="28"/>
          <w:szCs w:val="22"/>
        </w:rPr>
        <w:t>Строймаш</w:t>
      </w:r>
      <w:r w:rsidRPr="00817B4E">
        <w:rPr>
          <w:sz w:val="28"/>
          <w:szCs w:val="22"/>
        </w:rPr>
        <w:t>» имеет запас финансовой прочности, т.е. вероятность банкротства не велика.</w:t>
      </w:r>
    </w:p>
    <w:p w:rsidR="00B271FF" w:rsidRPr="00817B4E" w:rsidRDefault="00B271FF" w:rsidP="00817B4E">
      <w:pPr>
        <w:pStyle w:val="a5"/>
        <w:spacing w:line="360" w:lineRule="auto"/>
        <w:ind w:firstLine="709"/>
        <w:jc w:val="both"/>
        <w:rPr>
          <w:sz w:val="28"/>
          <w:szCs w:val="28"/>
        </w:rPr>
      </w:pPr>
      <w:r w:rsidRPr="00817B4E">
        <w:rPr>
          <w:sz w:val="28"/>
          <w:szCs w:val="28"/>
        </w:rPr>
        <w:t>Учитывая то, что дальнейшая работа предприятия без применения антикризисных механизмов оздоровления только ухудшит</w:t>
      </w:r>
      <w:r w:rsidR="00817B4E">
        <w:rPr>
          <w:sz w:val="28"/>
          <w:szCs w:val="28"/>
        </w:rPr>
        <w:t xml:space="preserve"> </w:t>
      </w:r>
      <w:r w:rsidRPr="00817B4E">
        <w:rPr>
          <w:sz w:val="28"/>
          <w:szCs w:val="28"/>
        </w:rPr>
        <w:t xml:space="preserve">положение </w:t>
      </w:r>
      <w:r w:rsidR="004D5706" w:rsidRPr="00817B4E">
        <w:rPr>
          <w:sz w:val="28"/>
          <w:szCs w:val="28"/>
        </w:rPr>
        <w:t>и,</w:t>
      </w:r>
      <w:r w:rsidRPr="00817B4E">
        <w:rPr>
          <w:sz w:val="28"/>
          <w:szCs w:val="28"/>
        </w:rPr>
        <w:t xml:space="preserve"> зная, что предприятие не располагает значительными внутренними ресурсами, была разработана программа финансового оздоровления предприятия, суть которой сводится к поэтапному переходу на производство конкурентоспособной, высококачественной тракторной техники класса 10 тонн и связанное с этим необходимое техническое перевооружение производства за счёт внутренних и внешних инвестиций.</w:t>
      </w:r>
    </w:p>
    <w:p w:rsidR="00B271FF" w:rsidRPr="00817B4E" w:rsidRDefault="00B271FF" w:rsidP="00817B4E">
      <w:pPr>
        <w:widowControl w:val="0"/>
        <w:spacing w:before="0" w:after="0" w:line="360" w:lineRule="auto"/>
        <w:ind w:firstLine="709"/>
        <w:jc w:val="both"/>
        <w:rPr>
          <w:sz w:val="28"/>
          <w:szCs w:val="28"/>
        </w:rPr>
      </w:pPr>
      <w:r w:rsidRPr="00817B4E">
        <w:rPr>
          <w:sz w:val="28"/>
          <w:szCs w:val="28"/>
        </w:rPr>
        <w:t xml:space="preserve"> Полученные средства идут на модернизацию старого оборудования, приобретение нового, финансирование оборотных средств и погашение существовавшей кредиторской задолженности.</w:t>
      </w:r>
    </w:p>
    <w:p w:rsidR="00B271FF" w:rsidRPr="00817B4E" w:rsidRDefault="00B271FF" w:rsidP="00817B4E">
      <w:pPr>
        <w:pStyle w:val="21"/>
        <w:ind w:firstLine="709"/>
        <w:jc w:val="both"/>
        <w:rPr>
          <w:bCs/>
          <w:sz w:val="28"/>
          <w:szCs w:val="28"/>
        </w:rPr>
      </w:pPr>
      <w:r w:rsidRPr="00817B4E">
        <w:rPr>
          <w:bCs/>
          <w:sz w:val="28"/>
          <w:szCs w:val="28"/>
        </w:rPr>
        <w:t>Реализация проекта даёт возможность увеличить ликвидность в краткосрочном периоде, повысить рентабельность авансированного капитала, увеличить финансовую устойчивость в долгосрочном периоде, а также повысить деловую активность предприятия.</w:t>
      </w:r>
    </w:p>
    <w:p w:rsidR="00B271FF" w:rsidRPr="00817B4E" w:rsidRDefault="00B271FF" w:rsidP="00817B4E">
      <w:pPr>
        <w:widowControl w:val="0"/>
        <w:shd w:val="clear" w:color="auto" w:fill="FFFFFF"/>
        <w:tabs>
          <w:tab w:val="left" w:pos="1560"/>
        </w:tabs>
        <w:spacing w:before="0" w:after="0" w:line="360" w:lineRule="auto"/>
        <w:ind w:firstLine="709"/>
        <w:jc w:val="both"/>
        <w:rPr>
          <w:sz w:val="28"/>
          <w:szCs w:val="28"/>
        </w:rPr>
      </w:pPr>
      <w:r w:rsidRPr="00817B4E">
        <w:rPr>
          <w:sz w:val="28"/>
          <w:szCs w:val="28"/>
        </w:rPr>
        <w:t>Проведение намеченных мероприятий</w:t>
      </w:r>
      <w:r w:rsidR="00817B4E">
        <w:rPr>
          <w:sz w:val="28"/>
          <w:szCs w:val="28"/>
        </w:rPr>
        <w:t xml:space="preserve"> </w:t>
      </w:r>
      <w:r w:rsidRPr="00817B4E">
        <w:rPr>
          <w:sz w:val="28"/>
          <w:szCs w:val="28"/>
        </w:rPr>
        <w:t xml:space="preserve">приведет к укреплению позиций предприятия на рынке – за счёт выпуска автотракторной техники высокого качества. </w:t>
      </w:r>
    </w:p>
    <w:p w:rsidR="00B271FF" w:rsidRPr="00817B4E" w:rsidRDefault="00B271FF" w:rsidP="00817B4E">
      <w:pPr>
        <w:widowControl w:val="0"/>
        <w:shd w:val="clear" w:color="auto" w:fill="FFFFFF"/>
        <w:tabs>
          <w:tab w:val="left" w:pos="1560"/>
        </w:tabs>
        <w:spacing w:before="0" w:after="0" w:line="360" w:lineRule="auto"/>
        <w:ind w:firstLine="709"/>
        <w:jc w:val="both"/>
        <w:rPr>
          <w:sz w:val="28"/>
          <w:szCs w:val="28"/>
        </w:rPr>
      </w:pPr>
      <w:r w:rsidRPr="00817B4E">
        <w:rPr>
          <w:sz w:val="28"/>
          <w:szCs w:val="28"/>
        </w:rPr>
        <w:t>В этих условиях появляется реальная возможность реализации</w:t>
      </w:r>
      <w:r w:rsidR="00817B4E">
        <w:rPr>
          <w:sz w:val="28"/>
          <w:szCs w:val="28"/>
        </w:rPr>
        <w:t xml:space="preserve"> </w:t>
      </w:r>
      <w:r w:rsidRPr="00817B4E">
        <w:rPr>
          <w:sz w:val="28"/>
          <w:szCs w:val="28"/>
        </w:rPr>
        <w:t>стратегических целей предприятия, которые включают в себя не только сохранение, но и существенное укрепление его позиций на отечественном и зарубежном рынках, увеличения объемов выпуска и сбыта продукции.</w:t>
      </w:r>
    </w:p>
    <w:p w:rsidR="00F96D2B" w:rsidRPr="00817B4E" w:rsidRDefault="009B24BE" w:rsidP="00817B4E">
      <w:pPr>
        <w:pStyle w:val="a3"/>
        <w:ind w:left="0" w:firstLine="709"/>
        <w:rPr>
          <w:sz w:val="28"/>
          <w:szCs w:val="28"/>
        </w:rPr>
      </w:pPr>
      <w:r>
        <w:rPr>
          <w:sz w:val="28"/>
          <w:szCs w:val="28"/>
        </w:rPr>
        <w:br w:type="page"/>
      </w:r>
      <w:r w:rsidRPr="009B24BE">
        <w:rPr>
          <w:sz w:val="28"/>
          <w:szCs w:val="28"/>
        </w:rPr>
        <w:t>Список использованной литературы</w:t>
      </w:r>
      <w:r w:rsidR="00F96D2B" w:rsidRPr="00817B4E">
        <w:rPr>
          <w:sz w:val="28"/>
          <w:szCs w:val="28"/>
        </w:rPr>
        <w:t>:</w:t>
      </w:r>
    </w:p>
    <w:p w:rsidR="00F96D2B" w:rsidRPr="00817B4E" w:rsidRDefault="00F96D2B" w:rsidP="00817B4E">
      <w:pPr>
        <w:pStyle w:val="a3"/>
        <w:ind w:left="0" w:firstLine="709"/>
        <w:rPr>
          <w:sz w:val="28"/>
        </w:rPr>
      </w:pPr>
    </w:p>
    <w:p w:rsidR="00130472" w:rsidRPr="00817B4E" w:rsidRDefault="00130472" w:rsidP="009B24BE">
      <w:pPr>
        <w:pStyle w:val="a5"/>
        <w:numPr>
          <w:ilvl w:val="0"/>
          <w:numId w:val="15"/>
        </w:numPr>
        <w:tabs>
          <w:tab w:val="num" w:pos="1365"/>
        </w:tabs>
        <w:autoSpaceDE/>
        <w:autoSpaceDN/>
        <w:adjustRightInd/>
        <w:spacing w:line="360" w:lineRule="auto"/>
        <w:ind w:left="0" w:firstLine="0"/>
        <w:jc w:val="both"/>
        <w:rPr>
          <w:bCs/>
          <w:sz w:val="28"/>
          <w:szCs w:val="28"/>
        </w:rPr>
      </w:pPr>
      <w:r w:rsidRPr="00817B4E">
        <w:rPr>
          <w:bCs/>
          <w:sz w:val="28"/>
          <w:szCs w:val="28"/>
        </w:rPr>
        <w:t xml:space="preserve">Антикризисное управление: учеб. для вузов / Э.М. Коротков, А.А. Беляев, Д.В. Валовой и др.; Под ред. Э.М. Короткова. - М.: Инфра-М, 2000. - 432 с. </w:t>
      </w:r>
    </w:p>
    <w:p w:rsidR="00130472" w:rsidRPr="00817B4E" w:rsidRDefault="00130472" w:rsidP="009B24BE">
      <w:pPr>
        <w:widowControl w:val="0"/>
        <w:numPr>
          <w:ilvl w:val="0"/>
          <w:numId w:val="15"/>
        </w:numPr>
        <w:tabs>
          <w:tab w:val="num" w:pos="1365"/>
        </w:tabs>
        <w:autoSpaceDE/>
        <w:autoSpaceDN/>
        <w:adjustRightInd/>
        <w:spacing w:before="0" w:after="0" w:line="360" w:lineRule="auto"/>
        <w:ind w:left="0" w:firstLine="0"/>
        <w:jc w:val="both"/>
        <w:rPr>
          <w:sz w:val="28"/>
          <w:szCs w:val="28"/>
        </w:rPr>
      </w:pPr>
      <w:r w:rsidRPr="00817B4E">
        <w:rPr>
          <w:sz w:val="28"/>
          <w:szCs w:val="28"/>
        </w:rPr>
        <w:t>Антикризисное управление: учеб. пособие / Рук. авт. кол. И.К. Ларионов. - 2-е изд., перераб. и доп. - М.: Дашков и К, 2004. - 292 с.</w:t>
      </w:r>
    </w:p>
    <w:p w:rsidR="00130472" w:rsidRPr="00817B4E" w:rsidRDefault="00130472" w:rsidP="009B24BE">
      <w:pPr>
        <w:widowControl w:val="0"/>
        <w:numPr>
          <w:ilvl w:val="0"/>
          <w:numId w:val="15"/>
        </w:numPr>
        <w:tabs>
          <w:tab w:val="num" w:pos="1365"/>
        </w:tabs>
        <w:autoSpaceDE/>
        <w:autoSpaceDN/>
        <w:adjustRightInd/>
        <w:spacing w:before="0" w:after="0" w:line="360" w:lineRule="auto"/>
        <w:ind w:left="0" w:firstLine="0"/>
        <w:jc w:val="both"/>
        <w:rPr>
          <w:sz w:val="28"/>
          <w:szCs w:val="28"/>
        </w:rPr>
      </w:pPr>
      <w:r w:rsidRPr="00817B4E">
        <w:rPr>
          <w:sz w:val="28"/>
          <w:szCs w:val="28"/>
        </w:rPr>
        <w:t>Антонова О.В. Управление кризисным состоянием организации (предприятия): учеб. пособие для вузов / Под ред. В.А. Швандара. - М.: ЮНИТИ, 2004. - 141 с.</w:t>
      </w:r>
    </w:p>
    <w:p w:rsidR="00130472" w:rsidRPr="00817B4E" w:rsidRDefault="00130472" w:rsidP="009B24BE">
      <w:pPr>
        <w:widowControl w:val="0"/>
        <w:numPr>
          <w:ilvl w:val="0"/>
          <w:numId w:val="15"/>
        </w:numPr>
        <w:tabs>
          <w:tab w:val="num" w:pos="1365"/>
        </w:tabs>
        <w:autoSpaceDE/>
        <w:autoSpaceDN/>
        <w:adjustRightInd/>
        <w:spacing w:before="0" w:after="0" w:line="360" w:lineRule="auto"/>
        <w:ind w:left="0" w:firstLine="0"/>
        <w:jc w:val="both"/>
        <w:rPr>
          <w:sz w:val="28"/>
          <w:szCs w:val="28"/>
        </w:rPr>
      </w:pPr>
      <w:r w:rsidRPr="00817B4E">
        <w:rPr>
          <w:sz w:val="28"/>
          <w:szCs w:val="28"/>
        </w:rPr>
        <w:t>Баринов В.А. Антикризисное управление: учеб. пособие для вузов / Рос. экон. акад. им. Г.В. Плеханова. - М.: ФБК-Пресс, 2002. - 520 с.</w:t>
      </w:r>
    </w:p>
    <w:p w:rsidR="00130472" w:rsidRPr="00817B4E" w:rsidRDefault="00130472" w:rsidP="009B24BE">
      <w:pPr>
        <w:widowControl w:val="0"/>
        <w:numPr>
          <w:ilvl w:val="0"/>
          <w:numId w:val="15"/>
        </w:numPr>
        <w:tabs>
          <w:tab w:val="num" w:pos="1365"/>
        </w:tabs>
        <w:autoSpaceDE/>
        <w:autoSpaceDN/>
        <w:adjustRightInd/>
        <w:spacing w:before="0" w:after="0" w:line="360" w:lineRule="auto"/>
        <w:ind w:left="0" w:firstLine="0"/>
        <w:jc w:val="both"/>
        <w:rPr>
          <w:sz w:val="28"/>
          <w:szCs w:val="28"/>
        </w:rPr>
      </w:pPr>
      <w:r w:rsidRPr="00817B4E">
        <w:rPr>
          <w:sz w:val="28"/>
          <w:szCs w:val="28"/>
        </w:rPr>
        <w:t xml:space="preserve">Жарковская Е.П. Антикризисное управление: учебник / Е.П. Жарковская, Б.Е. Бродский. - 2-е изд., испр. и доп. - М.: Омега-Л, </w:t>
      </w:r>
      <w:r w:rsidR="007873F4" w:rsidRPr="00817B4E">
        <w:rPr>
          <w:sz w:val="28"/>
          <w:szCs w:val="28"/>
        </w:rPr>
        <w:t>2006</w:t>
      </w:r>
      <w:r w:rsidRPr="00817B4E">
        <w:rPr>
          <w:sz w:val="28"/>
          <w:szCs w:val="28"/>
        </w:rPr>
        <w:t>. - 357 с.</w:t>
      </w:r>
    </w:p>
    <w:p w:rsidR="00130472" w:rsidRPr="00817B4E" w:rsidRDefault="00130472" w:rsidP="009B24BE">
      <w:pPr>
        <w:widowControl w:val="0"/>
        <w:numPr>
          <w:ilvl w:val="0"/>
          <w:numId w:val="15"/>
        </w:numPr>
        <w:tabs>
          <w:tab w:val="num" w:pos="1365"/>
        </w:tabs>
        <w:autoSpaceDE/>
        <w:autoSpaceDN/>
        <w:adjustRightInd/>
        <w:spacing w:before="0" w:after="0" w:line="360" w:lineRule="auto"/>
        <w:ind w:left="0" w:firstLine="0"/>
        <w:jc w:val="both"/>
        <w:rPr>
          <w:sz w:val="28"/>
          <w:szCs w:val="28"/>
        </w:rPr>
      </w:pPr>
      <w:r w:rsidRPr="00817B4E">
        <w:rPr>
          <w:sz w:val="28"/>
          <w:szCs w:val="28"/>
        </w:rPr>
        <w:t>Зайцева Н.А. Антикризисное управление предприятием: теория и практика: учеб. пособие / Междунар. акад. оценки и консалтинга. - М., 2004. - 179 с.</w:t>
      </w:r>
    </w:p>
    <w:p w:rsidR="00130472" w:rsidRPr="00817B4E" w:rsidRDefault="00130472" w:rsidP="009B24BE">
      <w:pPr>
        <w:widowControl w:val="0"/>
        <w:numPr>
          <w:ilvl w:val="0"/>
          <w:numId w:val="15"/>
        </w:numPr>
        <w:tabs>
          <w:tab w:val="num" w:pos="1365"/>
        </w:tabs>
        <w:autoSpaceDE/>
        <w:autoSpaceDN/>
        <w:adjustRightInd/>
        <w:spacing w:before="0" w:after="0" w:line="360" w:lineRule="auto"/>
        <w:ind w:left="0" w:firstLine="0"/>
        <w:jc w:val="both"/>
        <w:rPr>
          <w:sz w:val="28"/>
          <w:szCs w:val="28"/>
        </w:rPr>
      </w:pPr>
      <w:r w:rsidRPr="00817B4E">
        <w:rPr>
          <w:sz w:val="28"/>
          <w:szCs w:val="28"/>
        </w:rPr>
        <w:t>Земляков Ю.Д. Общая постановка задачи прогнозирования финансовой устойчивости предприятия // Финансы и кредит. - 2004. - № 27. - С. 69-75.</w:t>
      </w:r>
    </w:p>
    <w:p w:rsidR="00130472" w:rsidRPr="00817B4E" w:rsidRDefault="00130472" w:rsidP="009B24BE">
      <w:pPr>
        <w:widowControl w:val="0"/>
        <w:numPr>
          <w:ilvl w:val="0"/>
          <w:numId w:val="15"/>
        </w:numPr>
        <w:tabs>
          <w:tab w:val="num" w:pos="1365"/>
        </w:tabs>
        <w:autoSpaceDE/>
        <w:autoSpaceDN/>
        <w:adjustRightInd/>
        <w:spacing w:before="0" w:after="0" w:line="360" w:lineRule="auto"/>
        <w:ind w:left="0" w:firstLine="0"/>
        <w:jc w:val="both"/>
        <w:rPr>
          <w:sz w:val="28"/>
          <w:szCs w:val="28"/>
        </w:rPr>
      </w:pPr>
      <w:r w:rsidRPr="00817B4E">
        <w:rPr>
          <w:sz w:val="28"/>
          <w:szCs w:val="28"/>
        </w:rPr>
        <w:t xml:space="preserve">Зуб А.Т. Антикризисное управление: Учеб.пособие для вузов. - М.: Аспект-Пресс, </w:t>
      </w:r>
      <w:r w:rsidR="007873F4" w:rsidRPr="00817B4E">
        <w:rPr>
          <w:sz w:val="28"/>
          <w:szCs w:val="28"/>
        </w:rPr>
        <w:t>2006</w:t>
      </w:r>
      <w:r w:rsidRPr="00817B4E">
        <w:rPr>
          <w:sz w:val="28"/>
          <w:szCs w:val="28"/>
        </w:rPr>
        <w:t>. - 319 с.</w:t>
      </w:r>
    </w:p>
    <w:p w:rsidR="00130472" w:rsidRPr="00817B4E" w:rsidRDefault="00130472" w:rsidP="009B24BE">
      <w:pPr>
        <w:widowControl w:val="0"/>
        <w:numPr>
          <w:ilvl w:val="0"/>
          <w:numId w:val="15"/>
        </w:numPr>
        <w:tabs>
          <w:tab w:val="num" w:pos="1365"/>
        </w:tabs>
        <w:autoSpaceDE/>
        <w:autoSpaceDN/>
        <w:adjustRightInd/>
        <w:spacing w:before="0" w:after="0" w:line="360" w:lineRule="auto"/>
        <w:ind w:left="0" w:firstLine="0"/>
        <w:jc w:val="both"/>
        <w:rPr>
          <w:sz w:val="28"/>
          <w:szCs w:val="28"/>
        </w:rPr>
      </w:pPr>
      <w:r w:rsidRPr="00817B4E">
        <w:rPr>
          <w:sz w:val="28"/>
          <w:szCs w:val="28"/>
        </w:rPr>
        <w:t xml:space="preserve">Ильин К.В. Финансовые аспекты антикризисного управления компаниями // Финансовый менеджмент. - </w:t>
      </w:r>
      <w:r w:rsidR="007873F4" w:rsidRPr="00817B4E">
        <w:rPr>
          <w:sz w:val="28"/>
          <w:szCs w:val="28"/>
        </w:rPr>
        <w:t>2006</w:t>
      </w:r>
      <w:r w:rsidRPr="00817B4E">
        <w:rPr>
          <w:sz w:val="28"/>
          <w:szCs w:val="28"/>
        </w:rPr>
        <w:t>. - № 3. - С. 34-43.</w:t>
      </w:r>
    </w:p>
    <w:p w:rsidR="00130472" w:rsidRPr="00817B4E" w:rsidRDefault="00130472" w:rsidP="009B24BE">
      <w:pPr>
        <w:widowControl w:val="0"/>
        <w:numPr>
          <w:ilvl w:val="0"/>
          <w:numId w:val="15"/>
        </w:numPr>
        <w:tabs>
          <w:tab w:val="num" w:pos="1365"/>
        </w:tabs>
        <w:autoSpaceDE/>
        <w:autoSpaceDN/>
        <w:adjustRightInd/>
        <w:spacing w:before="0" w:after="0" w:line="360" w:lineRule="auto"/>
        <w:ind w:left="0" w:firstLine="0"/>
        <w:jc w:val="both"/>
        <w:rPr>
          <w:sz w:val="28"/>
          <w:szCs w:val="28"/>
        </w:rPr>
      </w:pPr>
      <w:r w:rsidRPr="00817B4E">
        <w:rPr>
          <w:sz w:val="28"/>
          <w:szCs w:val="28"/>
        </w:rPr>
        <w:t xml:space="preserve">Кулагина Г. Опыт антикризисного управления предприятием // Экономист. - </w:t>
      </w:r>
      <w:r w:rsidR="007873F4" w:rsidRPr="00817B4E">
        <w:rPr>
          <w:sz w:val="28"/>
          <w:szCs w:val="28"/>
        </w:rPr>
        <w:t>2006</w:t>
      </w:r>
      <w:r w:rsidRPr="00817B4E">
        <w:rPr>
          <w:sz w:val="28"/>
          <w:szCs w:val="28"/>
        </w:rPr>
        <w:t>. - № 10. - С. 81-91.</w:t>
      </w:r>
    </w:p>
    <w:p w:rsidR="00130472" w:rsidRPr="00817B4E" w:rsidRDefault="00130472" w:rsidP="009B24BE">
      <w:pPr>
        <w:widowControl w:val="0"/>
        <w:numPr>
          <w:ilvl w:val="0"/>
          <w:numId w:val="15"/>
        </w:numPr>
        <w:tabs>
          <w:tab w:val="num" w:pos="1365"/>
        </w:tabs>
        <w:autoSpaceDE/>
        <w:autoSpaceDN/>
        <w:adjustRightInd/>
        <w:spacing w:before="0" w:after="0" w:line="360" w:lineRule="auto"/>
        <w:ind w:left="0" w:firstLine="0"/>
        <w:jc w:val="both"/>
        <w:rPr>
          <w:sz w:val="28"/>
          <w:szCs w:val="28"/>
        </w:rPr>
      </w:pPr>
      <w:r w:rsidRPr="00817B4E">
        <w:rPr>
          <w:sz w:val="28"/>
          <w:szCs w:val="28"/>
        </w:rPr>
        <w:t>Курошева Г.М. Теория антикризисного управления предприятием: учеб. пособие. - СПб.: Речь, 2002. - 372 с.</w:t>
      </w:r>
    </w:p>
    <w:p w:rsidR="00130472" w:rsidRPr="00817B4E" w:rsidRDefault="00130472" w:rsidP="009B24BE">
      <w:pPr>
        <w:widowControl w:val="0"/>
        <w:numPr>
          <w:ilvl w:val="0"/>
          <w:numId w:val="15"/>
        </w:numPr>
        <w:tabs>
          <w:tab w:val="num" w:pos="1365"/>
        </w:tabs>
        <w:autoSpaceDE/>
        <w:autoSpaceDN/>
        <w:adjustRightInd/>
        <w:spacing w:before="0" w:after="0" w:line="360" w:lineRule="auto"/>
        <w:ind w:left="0" w:firstLine="0"/>
        <w:jc w:val="both"/>
        <w:rPr>
          <w:sz w:val="28"/>
          <w:szCs w:val="28"/>
        </w:rPr>
      </w:pPr>
      <w:r w:rsidRPr="00817B4E">
        <w:rPr>
          <w:sz w:val="28"/>
          <w:szCs w:val="28"/>
        </w:rPr>
        <w:t>Никифорова Н.А. Анализ в антикризисном управлении // Финансовый менеджмент. - 2004. - № 6. - С. 5-12.</w:t>
      </w:r>
    </w:p>
    <w:p w:rsidR="00130472" w:rsidRPr="00817B4E" w:rsidRDefault="00130472" w:rsidP="009B24BE">
      <w:pPr>
        <w:widowControl w:val="0"/>
        <w:numPr>
          <w:ilvl w:val="0"/>
          <w:numId w:val="15"/>
        </w:numPr>
        <w:tabs>
          <w:tab w:val="num" w:pos="1365"/>
        </w:tabs>
        <w:autoSpaceDE/>
        <w:autoSpaceDN/>
        <w:adjustRightInd/>
        <w:spacing w:before="0" w:after="0" w:line="360" w:lineRule="auto"/>
        <w:ind w:left="0" w:firstLine="0"/>
        <w:jc w:val="both"/>
        <w:rPr>
          <w:sz w:val="28"/>
          <w:szCs w:val="28"/>
        </w:rPr>
      </w:pPr>
      <w:r w:rsidRPr="00817B4E">
        <w:rPr>
          <w:sz w:val="28"/>
          <w:szCs w:val="28"/>
        </w:rPr>
        <w:t xml:space="preserve">Покрытан П. О предмете антикризисного управления // Экономист. - </w:t>
      </w:r>
      <w:r w:rsidR="007873F4" w:rsidRPr="00817B4E">
        <w:rPr>
          <w:sz w:val="28"/>
          <w:szCs w:val="28"/>
        </w:rPr>
        <w:t>2006</w:t>
      </w:r>
      <w:r w:rsidRPr="00817B4E">
        <w:rPr>
          <w:sz w:val="28"/>
          <w:szCs w:val="28"/>
        </w:rPr>
        <w:t>. - № 6. - С. 50-53.</w:t>
      </w:r>
    </w:p>
    <w:p w:rsidR="00130472" w:rsidRPr="00817B4E" w:rsidRDefault="00130472" w:rsidP="009B24BE">
      <w:pPr>
        <w:widowControl w:val="0"/>
        <w:numPr>
          <w:ilvl w:val="0"/>
          <w:numId w:val="15"/>
        </w:numPr>
        <w:tabs>
          <w:tab w:val="num" w:pos="1365"/>
        </w:tabs>
        <w:autoSpaceDE/>
        <w:autoSpaceDN/>
        <w:adjustRightInd/>
        <w:spacing w:before="0" w:after="0" w:line="360" w:lineRule="auto"/>
        <w:ind w:left="0" w:firstLine="0"/>
        <w:jc w:val="both"/>
        <w:rPr>
          <w:sz w:val="28"/>
          <w:szCs w:val="28"/>
        </w:rPr>
      </w:pPr>
      <w:r w:rsidRPr="00817B4E">
        <w:rPr>
          <w:sz w:val="28"/>
          <w:szCs w:val="28"/>
        </w:rPr>
        <w:t xml:space="preserve">Попов Р.А. Антикризисное управление: учеб. для вузов. - М.: Высшая школа, </w:t>
      </w:r>
      <w:r w:rsidR="007873F4" w:rsidRPr="00817B4E">
        <w:rPr>
          <w:sz w:val="28"/>
          <w:szCs w:val="28"/>
        </w:rPr>
        <w:t>2006</w:t>
      </w:r>
      <w:r w:rsidRPr="00817B4E">
        <w:rPr>
          <w:sz w:val="28"/>
          <w:szCs w:val="28"/>
        </w:rPr>
        <w:t>. - 429 с.</w:t>
      </w:r>
    </w:p>
    <w:p w:rsidR="00130472" w:rsidRPr="00817B4E" w:rsidRDefault="00130472" w:rsidP="009B24BE">
      <w:pPr>
        <w:widowControl w:val="0"/>
        <w:numPr>
          <w:ilvl w:val="0"/>
          <w:numId w:val="15"/>
        </w:numPr>
        <w:tabs>
          <w:tab w:val="num" w:pos="1365"/>
        </w:tabs>
        <w:autoSpaceDE/>
        <w:autoSpaceDN/>
        <w:adjustRightInd/>
        <w:spacing w:before="0" w:after="0" w:line="360" w:lineRule="auto"/>
        <w:ind w:left="0" w:firstLine="0"/>
        <w:jc w:val="both"/>
        <w:rPr>
          <w:sz w:val="28"/>
          <w:szCs w:val="28"/>
        </w:rPr>
      </w:pPr>
      <w:r w:rsidRPr="00817B4E">
        <w:rPr>
          <w:sz w:val="28"/>
          <w:szCs w:val="28"/>
        </w:rPr>
        <w:t>Самоукина Н. Антикризисное управление компанией. - СПб.: Питер, 2003. - 192 с.</w:t>
      </w:r>
    </w:p>
    <w:p w:rsidR="00130472" w:rsidRPr="00817B4E" w:rsidRDefault="00130472" w:rsidP="009B24BE">
      <w:pPr>
        <w:widowControl w:val="0"/>
        <w:numPr>
          <w:ilvl w:val="0"/>
          <w:numId w:val="15"/>
        </w:numPr>
        <w:tabs>
          <w:tab w:val="num" w:pos="1365"/>
        </w:tabs>
        <w:autoSpaceDE/>
        <w:autoSpaceDN/>
        <w:adjustRightInd/>
        <w:spacing w:before="0" w:after="0" w:line="360" w:lineRule="auto"/>
        <w:ind w:left="0" w:firstLine="0"/>
        <w:jc w:val="both"/>
        <w:rPr>
          <w:sz w:val="28"/>
          <w:szCs w:val="28"/>
        </w:rPr>
      </w:pPr>
      <w:r w:rsidRPr="00817B4E">
        <w:rPr>
          <w:sz w:val="28"/>
          <w:szCs w:val="28"/>
        </w:rPr>
        <w:t>Сурин В.В. Антикризисное управление: практическое использование идеальных ресурсов // Менеджмент в России и за рубежом. - 2004. - № 3. - С.98-105.</w:t>
      </w:r>
    </w:p>
    <w:p w:rsidR="00F96D2B" w:rsidRPr="00817B4E" w:rsidRDefault="00F96D2B" w:rsidP="009B24BE">
      <w:pPr>
        <w:widowControl w:val="0"/>
        <w:numPr>
          <w:ilvl w:val="0"/>
          <w:numId w:val="15"/>
        </w:numPr>
        <w:autoSpaceDE/>
        <w:autoSpaceDN/>
        <w:adjustRightInd/>
        <w:spacing w:before="0" w:after="0" w:line="360" w:lineRule="auto"/>
        <w:ind w:left="0" w:firstLine="0"/>
        <w:jc w:val="both"/>
        <w:rPr>
          <w:sz w:val="28"/>
          <w:szCs w:val="28"/>
        </w:rPr>
      </w:pPr>
      <w:r w:rsidRPr="00817B4E">
        <w:rPr>
          <w:sz w:val="28"/>
          <w:szCs w:val="28"/>
        </w:rPr>
        <w:t xml:space="preserve">Савицкая Г.В. Методика комплексного анализа хозяйственной деятельности. – М.: ИНФРА-М, </w:t>
      </w:r>
      <w:r w:rsidR="007873F4" w:rsidRPr="00817B4E">
        <w:rPr>
          <w:sz w:val="28"/>
          <w:szCs w:val="28"/>
        </w:rPr>
        <w:t>2006</w:t>
      </w:r>
      <w:r w:rsidRPr="00817B4E">
        <w:rPr>
          <w:sz w:val="28"/>
          <w:szCs w:val="28"/>
        </w:rPr>
        <w:t xml:space="preserve">. </w:t>
      </w:r>
    </w:p>
    <w:p w:rsidR="00F96D2B" w:rsidRPr="00817B4E" w:rsidRDefault="00F96D2B" w:rsidP="009B24BE">
      <w:pPr>
        <w:widowControl w:val="0"/>
        <w:numPr>
          <w:ilvl w:val="0"/>
          <w:numId w:val="15"/>
        </w:numPr>
        <w:autoSpaceDE/>
        <w:autoSpaceDN/>
        <w:adjustRightInd/>
        <w:spacing w:before="0" w:after="0" w:line="360" w:lineRule="auto"/>
        <w:ind w:left="0" w:firstLine="0"/>
        <w:jc w:val="both"/>
        <w:rPr>
          <w:sz w:val="28"/>
          <w:szCs w:val="28"/>
        </w:rPr>
      </w:pPr>
      <w:r w:rsidRPr="00817B4E">
        <w:rPr>
          <w:sz w:val="28"/>
          <w:szCs w:val="28"/>
        </w:rPr>
        <w:t xml:space="preserve">Савицкая Г.В. Анализ хозяйственной деятельности предприятия. –М.: ИНФРА-М, </w:t>
      </w:r>
      <w:r w:rsidR="007873F4" w:rsidRPr="00817B4E">
        <w:rPr>
          <w:sz w:val="28"/>
          <w:szCs w:val="28"/>
        </w:rPr>
        <w:t>2006</w:t>
      </w:r>
      <w:r w:rsidRPr="00817B4E">
        <w:rPr>
          <w:sz w:val="28"/>
          <w:szCs w:val="28"/>
        </w:rPr>
        <w:t xml:space="preserve">. </w:t>
      </w:r>
    </w:p>
    <w:p w:rsidR="00F96D2B" w:rsidRPr="00817B4E" w:rsidRDefault="00F96D2B" w:rsidP="009B24BE">
      <w:pPr>
        <w:widowControl w:val="0"/>
        <w:numPr>
          <w:ilvl w:val="0"/>
          <w:numId w:val="15"/>
        </w:numPr>
        <w:autoSpaceDE/>
        <w:autoSpaceDN/>
        <w:adjustRightInd/>
        <w:spacing w:before="0" w:after="0" w:line="360" w:lineRule="auto"/>
        <w:ind w:left="0" w:firstLine="0"/>
        <w:jc w:val="both"/>
        <w:rPr>
          <w:sz w:val="28"/>
          <w:szCs w:val="28"/>
        </w:rPr>
      </w:pPr>
      <w:r w:rsidRPr="00817B4E">
        <w:rPr>
          <w:sz w:val="28"/>
          <w:szCs w:val="28"/>
        </w:rPr>
        <w:t xml:space="preserve">Савицкая Г.В. Методика комплексного анализа хозяйственной деятельности. – М.: ИНФРА-М, </w:t>
      </w:r>
      <w:r w:rsidR="007873F4" w:rsidRPr="00817B4E">
        <w:rPr>
          <w:sz w:val="28"/>
          <w:szCs w:val="28"/>
        </w:rPr>
        <w:t>2006</w:t>
      </w:r>
      <w:r w:rsidRPr="00817B4E">
        <w:rPr>
          <w:sz w:val="28"/>
          <w:szCs w:val="28"/>
        </w:rPr>
        <w:t xml:space="preserve">. </w:t>
      </w:r>
    </w:p>
    <w:p w:rsidR="00F96D2B" w:rsidRPr="00817B4E" w:rsidRDefault="009B24BE" w:rsidP="00817B4E">
      <w:pPr>
        <w:pStyle w:val="a7"/>
        <w:ind w:left="0" w:firstLine="709"/>
        <w:jc w:val="both"/>
        <w:rPr>
          <w:bCs/>
        </w:rPr>
      </w:pPr>
      <w:r>
        <w:rPr>
          <w:bCs/>
        </w:rPr>
        <w:br w:type="page"/>
      </w:r>
      <w:r w:rsidRPr="009B24BE">
        <w:rPr>
          <w:bCs/>
        </w:rPr>
        <w:t>Приложение</w:t>
      </w:r>
      <w:r w:rsidR="00F96D2B" w:rsidRPr="00817B4E">
        <w:rPr>
          <w:bCs/>
        </w:rPr>
        <w:t xml:space="preserve"> 1</w:t>
      </w:r>
    </w:p>
    <w:p w:rsidR="00F96D2B" w:rsidRPr="00817B4E" w:rsidRDefault="00F96D2B" w:rsidP="00817B4E">
      <w:pPr>
        <w:widowControl w:val="0"/>
        <w:spacing w:before="0" w:after="0" w:line="360" w:lineRule="auto"/>
        <w:ind w:firstLine="709"/>
        <w:jc w:val="both"/>
        <w:rPr>
          <w:sz w:val="28"/>
          <w:szCs w:val="22"/>
        </w:rPr>
      </w:pPr>
    </w:p>
    <w:p w:rsidR="00F96D2B" w:rsidRPr="00817B4E" w:rsidRDefault="00F96D2B" w:rsidP="00817B4E">
      <w:pPr>
        <w:widowControl w:val="0"/>
        <w:spacing w:before="0" w:after="0" w:line="360" w:lineRule="auto"/>
        <w:ind w:firstLine="709"/>
        <w:jc w:val="both"/>
        <w:rPr>
          <w:sz w:val="28"/>
          <w:szCs w:val="28"/>
        </w:rPr>
      </w:pPr>
      <w:r w:rsidRPr="00817B4E">
        <w:rPr>
          <w:sz w:val="28"/>
          <w:szCs w:val="28"/>
        </w:rPr>
        <w:t xml:space="preserve">Организационная структура управления </w:t>
      </w:r>
      <w:r w:rsidR="005A2A49" w:rsidRPr="00817B4E">
        <w:rPr>
          <w:sz w:val="28"/>
          <w:szCs w:val="28"/>
        </w:rPr>
        <w:t>ООО</w:t>
      </w:r>
      <w:r w:rsidRPr="00817B4E">
        <w:rPr>
          <w:sz w:val="28"/>
          <w:szCs w:val="28"/>
        </w:rPr>
        <w:t xml:space="preserve"> «</w:t>
      </w:r>
      <w:r w:rsidR="005A2A49" w:rsidRPr="00817B4E">
        <w:rPr>
          <w:sz w:val="28"/>
          <w:szCs w:val="28"/>
        </w:rPr>
        <w:t>Строймаш</w:t>
      </w:r>
      <w:r w:rsidRPr="00817B4E">
        <w:rPr>
          <w:sz w:val="28"/>
          <w:szCs w:val="28"/>
        </w:rPr>
        <w:t>» линейно - функциональная</w:t>
      </w:r>
    </w:p>
    <w:p w:rsidR="00F96D2B" w:rsidRPr="00817B4E" w:rsidRDefault="00F96D2B" w:rsidP="00817B4E">
      <w:pPr>
        <w:pStyle w:val="a5"/>
        <w:spacing w:line="360" w:lineRule="auto"/>
        <w:ind w:firstLine="709"/>
        <w:jc w:val="both"/>
        <w:rPr>
          <w:sz w:val="28"/>
        </w:rPr>
      </w:pPr>
    </w:p>
    <w:p w:rsidR="00F96D2B" w:rsidRPr="00817B4E" w:rsidRDefault="009B24BE" w:rsidP="00817B4E">
      <w:pPr>
        <w:widowControl w:val="0"/>
        <w:spacing w:before="0" w:after="0" w:line="360" w:lineRule="auto"/>
        <w:ind w:firstLine="709"/>
        <w:jc w:val="both"/>
        <w:rPr>
          <w:sz w:val="28"/>
          <w:szCs w:val="28"/>
        </w:rPr>
      </w:pPr>
      <w:r w:rsidRPr="00817B4E">
        <w:rPr>
          <w:sz w:val="28"/>
          <w:szCs w:val="22"/>
        </w:rPr>
        <w:object w:dxaOrig="5742" w:dyaOrig="4762">
          <v:shape id="_x0000_i1059" type="#_x0000_t75" style="width:405pt;height:421.5pt" o:ole="">
            <v:imagedata r:id="rId74" o:title=""/>
          </v:shape>
          <o:OLEObject Type="Embed" ProgID="OrgPlusWOPX.4" ShapeID="_x0000_i1059" DrawAspect="Content" ObjectID="_1457477674" r:id="rId75"/>
        </w:object>
      </w:r>
      <w:r w:rsidR="00F96D2B" w:rsidRPr="00817B4E">
        <w:rPr>
          <w:sz w:val="28"/>
          <w:szCs w:val="28"/>
        </w:rPr>
        <w:t xml:space="preserve"> </w:t>
      </w:r>
    </w:p>
    <w:p w:rsidR="00F96D2B" w:rsidRPr="00817B4E" w:rsidRDefault="00F96D2B" w:rsidP="00817B4E">
      <w:pPr>
        <w:widowControl w:val="0"/>
        <w:spacing w:before="0" w:after="0" w:line="360" w:lineRule="auto"/>
        <w:ind w:firstLine="709"/>
        <w:jc w:val="both"/>
        <w:rPr>
          <w:sz w:val="28"/>
          <w:szCs w:val="28"/>
        </w:rPr>
      </w:pPr>
    </w:p>
    <w:p w:rsidR="00F84CB2" w:rsidRDefault="00F84CB2" w:rsidP="00817B4E">
      <w:pPr>
        <w:widowControl w:val="0"/>
        <w:spacing w:before="0" w:after="0" w:line="360" w:lineRule="auto"/>
        <w:ind w:firstLine="709"/>
        <w:jc w:val="both"/>
        <w:rPr>
          <w:sz w:val="28"/>
          <w:szCs w:val="28"/>
        </w:rPr>
        <w:sectPr w:rsidR="00F84CB2" w:rsidSect="00817B4E">
          <w:footerReference w:type="even" r:id="rId76"/>
          <w:footerReference w:type="default" r:id="rId77"/>
          <w:type w:val="nextColumn"/>
          <w:pgSz w:w="11906" w:h="16838" w:code="9"/>
          <w:pgMar w:top="1134" w:right="851" w:bottom="1134" w:left="1701" w:header="720" w:footer="720" w:gutter="0"/>
          <w:cols w:space="60"/>
          <w:noEndnote/>
        </w:sectPr>
      </w:pPr>
    </w:p>
    <w:p w:rsidR="00F96D2B" w:rsidRPr="00817B4E" w:rsidRDefault="00F96D2B" w:rsidP="00817B4E">
      <w:pPr>
        <w:widowControl w:val="0"/>
        <w:spacing w:before="0" w:after="0" w:line="360" w:lineRule="auto"/>
        <w:ind w:firstLine="709"/>
        <w:jc w:val="both"/>
        <w:rPr>
          <w:sz w:val="28"/>
          <w:szCs w:val="28"/>
        </w:rPr>
      </w:pPr>
      <w:r w:rsidRPr="00817B4E">
        <w:rPr>
          <w:sz w:val="28"/>
          <w:szCs w:val="28"/>
        </w:rPr>
        <w:t>ПРИЛОЖЕНИЕ 2</w:t>
      </w:r>
    </w:p>
    <w:p w:rsidR="005F3A39" w:rsidRPr="00817B4E" w:rsidRDefault="00F96D2B" w:rsidP="00817B4E">
      <w:pPr>
        <w:pStyle w:val="1"/>
        <w:keepNext w:val="0"/>
        <w:spacing w:line="360" w:lineRule="auto"/>
        <w:ind w:firstLine="709"/>
        <w:jc w:val="both"/>
        <w:rPr>
          <w:b w:val="0"/>
          <w:sz w:val="28"/>
          <w:szCs w:val="28"/>
        </w:rPr>
      </w:pPr>
      <w:r w:rsidRPr="00817B4E">
        <w:rPr>
          <w:b w:val="0"/>
          <w:sz w:val="28"/>
          <w:szCs w:val="28"/>
        </w:rPr>
        <w:t xml:space="preserve">Таблица </w:t>
      </w:r>
      <w:r w:rsidR="005F3A39" w:rsidRPr="00817B4E">
        <w:rPr>
          <w:b w:val="0"/>
          <w:sz w:val="28"/>
          <w:szCs w:val="28"/>
        </w:rPr>
        <w:t>2.</w:t>
      </w:r>
      <w:r w:rsidRPr="00817B4E">
        <w:rPr>
          <w:b w:val="0"/>
          <w:sz w:val="28"/>
          <w:szCs w:val="28"/>
        </w:rPr>
        <w:t xml:space="preserve">3 </w:t>
      </w:r>
    </w:p>
    <w:p w:rsidR="00F96D2B" w:rsidRPr="00817B4E" w:rsidRDefault="00F96D2B" w:rsidP="00817B4E">
      <w:pPr>
        <w:pStyle w:val="1"/>
        <w:keepNext w:val="0"/>
        <w:spacing w:line="360" w:lineRule="auto"/>
        <w:ind w:firstLine="709"/>
        <w:jc w:val="both"/>
        <w:rPr>
          <w:b w:val="0"/>
          <w:sz w:val="28"/>
          <w:szCs w:val="28"/>
        </w:rPr>
      </w:pPr>
      <w:r w:rsidRPr="00817B4E">
        <w:rPr>
          <w:b w:val="0"/>
          <w:sz w:val="28"/>
          <w:szCs w:val="28"/>
        </w:rPr>
        <w:t>Аналитический баланс предприятия (актив)</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851"/>
        <w:gridCol w:w="1653"/>
        <w:gridCol w:w="1749"/>
        <w:gridCol w:w="1842"/>
        <w:gridCol w:w="1673"/>
        <w:gridCol w:w="1586"/>
        <w:gridCol w:w="1655"/>
      </w:tblGrid>
      <w:tr w:rsidR="00F96D2B" w:rsidRPr="00817B4E">
        <w:trPr>
          <w:cantSplit/>
        </w:trPr>
        <w:tc>
          <w:tcPr>
            <w:tcW w:w="4219" w:type="dxa"/>
            <w:vMerge w:val="restart"/>
            <w:tcBorders>
              <w:bottom w:val="nil"/>
            </w:tcBorders>
          </w:tcPr>
          <w:p w:rsidR="00F96D2B" w:rsidRPr="00817B4E" w:rsidRDefault="00F96D2B" w:rsidP="00817B4E">
            <w:pPr>
              <w:pStyle w:val="8"/>
              <w:keepNext w:val="0"/>
              <w:ind w:left="0" w:firstLine="709"/>
              <w:rPr>
                <w:szCs w:val="24"/>
              </w:rPr>
            </w:pPr>
            <w:r w:rsidRPr="00817B4E">
              <w:rPr>
                <w:szCs w:val="24"/>
              </w:rPr>
              <w:t xml:space="preserve">Наименование </w:t>
            </w:r>
          </w:p>
        </w:tc>
        <w:tc>
          <w:tcPr>
            <w:tcW w:w="851" w:type="dxa"/>
            <w:vMerge w:val="restart"/>
            <w:tcBorders>
              <w:bottom w:val="nil"/>
            </w:tcBorders>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Код стро-ки</w:t>
            </w:r>
          </w:p>
        </w:tc>
        <w:tc>
          <w:tcPr>
            <w:tcW w:w="3402" w:type="dxa"/>
            <w:gridSpan w:val="2"/>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 xml:space="preserve">Факт </w:t>
            </w:r>
            <w:r w:rsidR="007873F4" w:rsidRPr="00817B4E">
              <w:rPr>
                <w:sz w:val="28"/>
                <w:szCs w:val="24"/>
              </w:rPr>
              <w:t>2006</w:t>
            </w:r>
          </w:p>
        </w:tc>
        <w:tc>
          <w:tcPr>
            <w:tcW w:w="3515" w:type="dxa"/>
            <w:gridSpan w:val="2"/>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 xml:space="preserve">Факт </w:t>
            </w:r>
            <w:r w:rsidR="007873F4" w:rsidRPr="00817B4E">
              <w:rPr>
                <w:sz w:val="28"/>
                <w:szCs w:val="24"/>
              </w:rPr>
              <w:t>2007</w:t>
            </w:r>
          </w:p>
        </w:tc>
        <w:tc>
          <w:tcPr>
            <w:tcW w:w="3241" w:type="dxa"/>
            <w:gridSpan w:val="2"/>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 xml:space="preserve">Факт </w:t>
            </w:r>
            <w:r w:rsidR="007873F4" w:rsidRPr="00817B4E">
              <w:rPr>
                <w:sz w:val="28"/>
                <w:szCs w:val="24"/>
              </w:rPr>
              <w:t>2008</w:t>
            </w:r>
          </w:p>
        </w:tc>
      </w:tr>
      <w:tr w:rsidR="00C462B1" w:rsidRPr="00817B4E">
        <w:trPr>
          <w:cantSplit/>
        </w:trPr>
        <w:tc>
          <w:tcPr>
            <w:tcW w:w="4219" w:type="dxa"/>
            <w:vMerge/>
            <w:tcBorders>
              <w:top w:val="nil"/>
            </w:tcBorders>
          </w:tcPr>
          <w:p w:rsidR="00F96D2B" w:rsidRPr="00817B4E" w:rsidRDefault="00F96D2B" w:rsidP="00817B4E">
            <w:pPr>
              <w:widowControl w:val="0"/>
              <w:spacing w:before="0" w:after="0" w:line="360" w:lineRule="auto"/>
              <w:ind w:firstLine="709"/>
              <w:jc w:val="both"/>
              <w:rPr>
                <w:sz w:val="28"/>
                <w:szCs w:val="24"/>
              </w:rPr>
            </w:pPr>
          </w:p>
        </w:tc>
        <w:tc>
          <w:tcPr>
            <w:tcW w:w="851" w:type="dxa"/>
            <w:vMerge/>
            <w:tcBorders>
              <w:top w:val="nil"/>
            </w:tcBorders>
          </w:tcPr>
          <w:p w:rsidR="00F96D2B" w:rsidRPr="00817B4E" w:rsidRDefault="00F96D2B" w:rsidP="00817B4E">
            <w:pPr>
              <w:widowControl w:val="0"/>
              <w:spacing w:before="0" w:after="0" w:line="360" w:lineRule="auto"/>
              <w:ind w:firstLine="709"/>
              <w:jc w:val="both"/>
              <w:rPr>
                <w:sz w:val="28"/>
                <w:szCs w:val="24"/>
              </w:rPr>
            </w:pPr>
          </w:p>
        </w:tc>
        <w:tc>
          <w:tcPr>
            <w:tcW w:w="1653"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состав,</w:t>
            </w:r>
          </w:p>
          <w:p w:rsidR="00F96D2B" w:rsidRPr="00817B4E" w:rsidRDefault="00F96D2B" w:rsidP="00817B4E">
            <w:pPr>
              <w:widowControl w:val="0"/>
              <w:spacing w:before="0" w:after="0" w:line="360" w:lineRule="auto"/>
              <w:ind w:firstLine="709"/>
              <w:jc w:val="both"/>
              <w:rPr>
                <w:sz w:val="28"/>
                <w:szCs w:val="24"/>
              </w:rPr>
            </w:pPr>
            <w:r w:rsidRPr="00817B4E">
              <w:rPr>
                <w:sz w:val="28"/>
                <w:szCs w:val="24"/>
              </w:rPr>
              <w:t xml:space="preserve"> тыс. руб.</w:t>
            </w:r>
          </w:p>
        </w:tc>
        <w:tc>
          <w:tcPr>
            <w:tcW w:w="1749"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структура, проценты</w:t>
            </w:r>
          </w:p>
        </w:tc>
        <w:tc>
          <w:tcPr>
            <w:tcW w:w="1842"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состав,</w:t>
            </w:r>
          </w:p>
          <w:p w:rsidR="00F96D2B" w:rsidRPr="00817B4E" w:rsidRDefault="00F96D2B" w:rsidP="00817B4E">
            <w:pPr>
              <w:widowControl w:val="0"/>
              <w:spacing w:before="0" w:after="0" w:line="360" w:lineRule="auto"/>
              <w:ind w:firstLine="709"/>
              <w:jc w:val="both"/>
              <w:rPr>
                <w:sz w:val="28"/>
                <w:szCs w:val="24"/>
              </w:rPr>
            </w:pPr>
            <w:r w:rsidRPr="00817B4E">
              <w:rPr>
                <w:sz w:val="28"/>
                <w:szCs w:val="24"/>
              </w:rPr>
              <w:t xml:space="preserve"> тыс. руб.</w:t>
            </w:r>
          </w:p>
        </w:tc>
        <w:tc>
          <w:tcPr>
            <w:tcW w:w="1673"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структура, проценты</w:t>
            </w:r>
          </w:p>
        </w:tc>
        <w:tc>
          <w:tcPr>
            <w:tcW w:w="1586"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состав,</w:t>
            </w:r>
          </w:p>
          <w:p w:rsidR="00F96D2B" w:rsidRPr="00817B4E" w:rsidRDefault="00F96D2B" w:rsidP="00817B4E">
            <w:pPr>
              <w:widowControl w:val="0"/>
              <w:spacing w:before="0" w:after="0" w:line="360" w:lineRule="auto"/>
              <w:ind w:firstLine="709"/>
              <w:jc w:val="both"/>
              <w:rPr>
                <w:sz w:val="28"/>
                <w:szCs w:val="24"/>
              </w:rPr>
            </w:pPr>
            <w:r w:rsidRPr="00817B4E">
              <w:rPr>
                <w:sz w:val="28"/>
                <w:szCs w:val="24"/>
              </w:rPr>
              <w:t xml:space="preserve"> тыс. руб.</w:t>
            </w:r>
          </w:p>
        </w:tc>
        <w:tc>
          <w:tcPr>
            <w:tcW w:w="1655"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структура, проценты</w:t>
            </w:r>
          </w:p>
        </w:tc>
      </w:tr>
      <w:tr w:rsidR="00F96D2B" w:rsidRPr="00817B4E">
        <w:trPr>
          <w:cantSplit/>
        </w:trPr>
        <w:tc>
          <w:tcPr>
            <w:tcW w:w="4219"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1</w:t>
            </w:r>
          </w:p>
        </w:tc>
        <w:tc>
          <w:tcPr>
            <w:tcW w:w="851"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2</w:t>
            </w:r>
          </w:p>
        </w:tc>
        <w:tc>
          <w:tcPr>
            <w:tcW w:w="1653"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3</w:t>
            </w:r>
          </w:p>
        </w:tc>
        <w:tc>
          <w:tcPr>
            <w:tcW w:w="1749"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4</w:t>
            </w:r>
          </w:p>
        </w:tc>
        <w:tc>
          <w:tcPr>
            <w:tcW w:w="1842"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5</w:t>
            </w:r>
          </w:p>
        </w:tc>
        <w:tc>
          <w:tcPr>
            <w:tcW w:w="1673"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6</w:t>
            </w:r>
          </w:p>
        </w:tc>
        <w:tc>
          <w:tcPr>
            <w:tcW w:w="1586"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7</w:t>
            </w:r>
          </w:p>
        </w:tc>
        <w:tc>
          <w:tcPr>
            <w:tcW w:w="1655"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8</w:t>
            </w:r>
          </w:p>
        </w:tc>
      </w:tr>
      <w:tr w:rsidR="00F96D2B" w:rsidRPr="00817B4E">
        <w:trPr>
          <w:cantSplit/>
        </w:trPr>
        <w:tc>
          <w:tcPr>
            <w:tcW w:w="4219" w:type="dxa"/>
            <w:tcBorders>
              <w:bottom w:val="nil"/>
            </w:tcBorders>
          </w:tcPr>
          <w:p w:rsidR="00F96D2B" w:rsidRPr="00817B4E" w:rsidRDefault="00F96D2B" w:rsidP="00817B4E">
            <w:pPr>
              <w:widowControl w:val="0"/>
              <w:spacing w:before="0" w:after="0" w:line="360" w:lineRule="auto"/>
              <w:ind w:firstLine="709"/>
              <w:jc w:val="both"/>
              <w:rPr>
                <w:sz w:val="28"/>
                <w:szCs w:val="24"/>
              </w:rPr>
            </w:pPr>
            <w:r w:rsidRPr="00817B4E">
              <w:rPr>
                <w:sz w:val="28"/>
                <w:szCs w:val="24"/>
                <w:lang w:val="en-US"/>
              </w:rPr>
              <w:t>I</w:t>
            </w:r>
            <w:r w:rsidRPr="00817B4E">
              <w:rPr>
                <w:sz w:val="28"/>
                <w:szCs w:val="24"/>
              </w:rPr>
              <w:t>. ВНЕОБОРОТНЫЕ АКТИВЫ</w:t>
            </w:r>
          </w:p>
        </w:tc>
        <w:tc>
          <w:tcPr>
            <w:tcW w:w="851" w:type="dxa"/>
            <w:tcBorders>
              <w:bottom w:val="nil"/>
            </w:tcBorders>
          </w:tcPr>
          <w:p w:rsidR="00F96D2B" w:rsidRPr="00817B4E" w:rsidRDefault="00F96D2B" w:rsidP="00817B4E">
            <w:pPr>
              <w:widowControl w:val="0"/>
              <w:spacing w:before="0" w:after="0" w:line="360" w:lineRule="auto"/>
              <w:ind w:firstLine="709"/>
              <w:jc w:val="both"/>
              <w:rPr>
                <w:sz w:val="28"/>
                <w:szCs w:val="24"/>
              </w:rPr>
            </w:pPr>
          </w:p>
        </w:tc>
        <w:tc>
          <w:tcPr>
            <w:tcW w:w="1653" w:type="dxa"/>
            <w:tcBorders>
              <w:bottom w:val="nil"/>
            </w:tcBorders>
          </w:tcPr>
          <w:p w:rsidR="00F96D2B" w:rsidRPr="00817B4E" w:rsidRDefault="00F96D2B" w:rsidP="00817B4E">
            <w:pPr>
              <w:widowControl w:val="0"/>
              <w:spacing w:before="0" w:after="0" w:line="360" w:lineRule="auto"/>
              <w:ind w:firstLine="709"/>
              <w:jc w:val="both"/>
              <w:rPr>
                <w:sz w:val="28"/>
                <w:szCs w:val="24"/>
              </w:rPr>
            </w:pPr>
          </w:p>
        </w:tc>
        <w:tc>
          <w:tcPr>
            <w:tcW w:w="1749" w:type="dxa"/>
            <w:tcBorders>
              <w:bottom w:val="nil"/>
            </w:tcBorders>
          </w:tcPr>
          <w:p w:rsidR="00F96D2B" w:rsidRPr="00817B4E" w:rsidRDefault="00F96D2B" w:rsidP="00817B4E">
            <w:pPr>
              <w:widowControl w:val="0"/>
              <w:spacing w:before="0" w:after="0" w:line="360" w:lineRule="auto"/>
              <w:ind w:firstLine="709"/>
              <w:jc w:val="both"/>
              <w:rPr>
                <w:sz w:val="28"/>
                <w:szCs w:val="24"/>
              </w:rPr>
            </w:pPr>
          </w:p>
        </w:tc>
        <w:tc>
          <w:tcPr>
            <w:tcW w:w="1842" w:type="dxa"/>
            <w:tcBorders>
              <w:bottom w:val="nil"/>
            </w:tcBorders>
          </w:tcPr>
          <w:p w:rsidR="00F96D2B" w:rsidRPr="00817B4E" w:rsidRDefault="00F96D2B" w:rsidP="00817B4E">
            <w:pPr>
              <w:widowControl w:val="0"/>
              <w:spacing w:before="0" w:after="0" w:line="360" w:lineRule="auto"/>
              <w:ind w:firstLine="709"/>
              <w:jc w:val="both"/>
              <w:rPr>
                <w:sz w:val="28"/>
                <w:szCs w:val="24"/>
              </w:rPr>
            </w:pPr>
          </w:p>
        </w:tc>
        <w:tc>
          <w:tcPr>
            <w:tcW w:w="1673" w:type="dxa"/>
            <w:tcBorders>
              <w:bottom w:val="nil"/>
            </w:tcBorders>
          </w:tcPr>
          <w:p w:rsidR="00F96D2B" w:rsidRPr="00817B4E" w:rsidRDefault="00F96D2B" w:rsidP="00817B4E">
            <w:pPr>
              <w:widowControl w:val="0"/>
              <w:spacing w:before="0" w:after="0" w:line="360" w:lineRule="auto"/>
              <w:ind w:firstLine="709"/>
              <w:jc w:val="both"/>
              <w:rPr>
                <w:sz w:val="28"/>
                <w:szCs w:val="24"/>
              </w:rPr>
            </w:pPr>
          </w:p>
        </w:tc>
        <w:tc>
          <w:tcPr>
            <w:tcW w:w="1586" w:type="dxa"/>
            <w:tcBorders>
              <w:bottom w:val="nil"/>
            </w:tcBorders>
          </w:tcPr>
          <w:p w:rsidR="00F96D2B" w:rsidRPr="00817B4E" w:rsidRDefault="00F96D2B" w:rsidP="00817B4E">
            <w:pPr>
              <w:widowControl w:val="0"/>
              <w:spacing w:before="0" w:after="0" w:line="360" w:lineRule="auto"/>
              <w:ind w:firstLine="709"/>
              <w:jc w:val="both"/>
              <w:rPr>
                <w:sz w:val="28"/>
                <w:szCs w:val="24"/>
              </w:rPr>
            </w:pPr>
          </w:p>
        </w:tc>
        <w:tc>
          <w:tcPr>
            <w:tcW w:w="1655" w:type="dxa"/>
            <w:tcBorders>
              <w:bottom w:val="nil"/>
            </w:tcBorders>
          </w:tcPr>
          <w:p w:rsidR="00F96D2B" w:rsidRPr="00817B4E" w:rsidRDefault="00F96D2B" w:rsidP="00817B4E">
            <w:pPr>
              <w:widowControl w:val="0"/>
              <w:spacing w:before="0" w:after="0" w:line="360" w:lineRule="auto"/>
              <w:ind w:firstLine="709"/>
              <w:jc w:val="both"/>
              <w:rPr>
                <w:sz w:val="28"/>
                <w:szCs w:val="24"/>
              </w:rPr>
            </w:pPr>
          </w:p>
        </w:tc>
      </w:tr>
      <w:tr w:rsidR="00F96D2B" w:rsidRPr="00817B4E">
        <w:trPr>
          <w:cantSplit/>
          <w:trHeight w:val="321"/>
        </w:trPr>
        <w:tc>
          <w:tcPr>
            <w:tcW w:w="4219" w:type="dxa"/>
            <w:tcBorders>
              <w:top w:val="nil"/>
            </w:tcBorders>
          </w:tcPr>
          <w:p w:rsidR="00F96D2B" w:rsidRPr="00817B4E" w:rsidRDefault="00817B4E" w:rsidP="00817B4E">
            <w:pPr>
              <w:pStyle w:val="9"/>
              <w:keepNext w:val="0"/>
              <w:widowControl w:val="0"/>
              <w:ind w:left="0" w:firstLine="709"/>
              <w:jc w:val="both"/>
            </w:pPr>
            <w:r>
              <w:t xml:space="preserve"> </w:t>
            </w:r>
            <w:r w:rsidR="00F96D2B" w:rsidRPr="00817B4E">
              <w:t>Основные средства</w:t>
            </w:r>
          </w:p>
        </w:tc>
        <w:tc>
          <w:tcPr>
            <w:tcW w:w="851" w:type="dxa"/>
            <w:tcBorders>
              <w:top w:val="nil"/>
            </w:tcBorders>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120</w:t>
            </w:r>
          </w:p>
        </w:tc>
        <w:tc>
          <w:tcPr>
            <w:tcW w:w="1653" w:type="dxa"/>
            <w:tcBorders>
              <w:top w:val="nil"/>
            </w:tcBorders>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238</w:t>
            </w:r>
          </w:p>
        </w:tc>
        <w:tc>
          <w:tcPr>
            <w:tcW w:w="1749" w:type="dxa"/>
            <w:tcBorders>
              <w:top w:val="nil"/>
            </w:tcBorders>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0,50</w:t>
            </w:r>
          </w:p>
        </w:tc>
        <w:tc>
          <w:tcPr>
            <w:tcW w:w="1842" w:type="dxa"/>
            <w:tcBorders>
              <w:top w:val="nil"/>
            </w:tcBorders>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9535</w:t>
            </w:r>
          </w:p>
        </w:tc>
        <w:tc>
          <w:tcPr>
            <w:tcW w:w="1673" w:type="dxa"/>
            <w:tcBorders>
              <w:top w:val="nil"/>
            </w:tcBorders>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3,48</w:t>
            </w:r>
          </w:p>
        </w:tc>
        <w:tc>
          <w:tcPr>
            <w:tcW w:w="1586" w:type="dxa"/>
            <w:tcBorders>
              <w:top w:val="nil"/>
            </w:tcBorders>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9448</w:t>
            </w:r>
          </w:p>
        </w:tc>
        <w:tc>
          <w:tcPr>
            <w:tcW w:w="1655" w:type="dxa"/>
            <w:tcBorders>
              <w:top w:val="nil"/>
            </w:tcBorders>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3,75</w:t>
            </w:r>
          </w:p>
        </w:tc>
      </w:tr>
      <w:tr w:rsidR="00F96D2B" w:rsidRPr="00817B4E">
        <w:trPr>
          <w:cantSplit/>
        </w:trPr>
        <w:tc>
          <w:tcPr>
            <w:tcW w:w="4219" w:type="dxa"/>
          </w:tcPr>
          <w:p w:rsidR="00F96D2B" w:rsidRPr="00817B4E" w:rsidRDefault="00817B4E" w:rsidP="00817B4E">
            <w:pPr>
              <w:pStyle w:val="2"/>
              <w:keepNext w:val="0"/>
              <w:ind w:firstLine="709"/>
              <w:jc w:val="both"/>
              <w:rPr>
                <w:b w:val="0"/>
                <w:sz w:val="28"/>
                <w:szCs w:val="24"/>
              </w:rPr>
            </w:pPr>
            <w:r>
              <w:rPr>
                <w:b w:val="0"/>
                <w:sz w:val="28"/>
                <w:szCs w:val="24"/>
              </w:rPr>
              <w:t xml:space="preserve"> </w:t>
            </w:r>
            <w:r w:rsidR="00F96D2B" w:rsidRPr="00817B4E">
              <w:rPr>
                <w:b w:val="0"/>
                <w:sz w:val="28"/>
                <w:szCs w:val="24"/>
              </w:rPr>
              <w:t>Незавершенное строительство</w:t>
            </w:r>
          </w:p>
        </w:tc>
        <w:tc>
          <w:tcPr>
            <w:tcW w:w="851"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130</w:t>
            </w:r>
          </w:p>
        </w:tc>
        <w:tc>
          <w:tcPr>
            <w:tcW w:w="1653"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32</w:t>
            </w:r>
          </w:p>
        </w:tc>
        <w:tc>
          <w:tcPr>
            <w:tcW w:w="1749"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0,07</w:t>
            </w:r>
          </w:p>
        </w:tc>
        <w:tc>
          <w:tcPr>
            <w:tcW w:w="1842"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25</w:t>
            </w:r>
          </w:p>
        </w:tc>
        <w:tc>
          <w:tcPr>
            <w:tcW w:w="1673"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0,01</w:t>
            </w:r>
          </w:p>
        </w:tc>
        <w:tc>
          <w:tcPr>
            <w:tcW w:w="1586"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3905</w:t>
            </w:r>
          </w:p>
        </w:tc>
        <w:tc>
          <w:tcPr>
            <w:tcW w:w="1655"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1,55</w:t>
            </w:r>
          </w:p>
        </w:tc>
      </w:tr>
      <w:tr w:rsidR="00F96D2B" w:rsidRPr="00817B4E">
        <w:trPr>
          <w:cantSplit/>
        </w:trPr>
        <w:tc>
          <w:tcPr>
            <w:tcW w:w="4219" w:type="dxa"/>
          </w:tcPr>
          <w:p w:rsidR="00F96D2B" w:rsidRPr="00817B4E" w:rsidRDefault="00817B4E" w:rsidP="00817B4E">
            <w:pPr>
              <w:pStyle w:val="2"/>
              <w:keepNext w:val="0"/>
              <w:ind w:firstLine="709"/>
              <w:jc w:val="both"/>
              <w:rPr>
                <w:b w:val="0"/>
                <w:sz w:val="28"/>
                <w:szCs w:val="24"/>
              </w:rPr>
            </w:pPr>
            <w:r>
              <w:rPr>
                <w:b w:val="0"/>
                <w:sz w:val="28"/>
                <w:szCs w:val="24"/>
              </w:rPr>
              <w:t xml:space="preserve"> </w:t>
            </w:r>
            <w:r w:rsidR="00F96D2B" w:rsidRPr="00817B4E">
              <w:rPr>
                <w:b w:val="0"/>
                <w:sz w:val="28"/>
                <w:szCs w:val="24"/>
              </w:rPr>
              <w:t>Долгосрочные финанс. вложения</w:t>
            </w:r>
          </w:p>
        </w:tc>
        <w:tc>
          <w:tcPr>
            <w:tcW w:w="851"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140</w:t>
            </w:r>
          </w:p>
        </w:tc>
        <w:tc>
          <w:tcPr>
            <w:tcW w:w="1653"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0</w:t>
            </w:r>
          </w:p>
        </w:tc>
        <w:tc>
          <w:tcPr>
            <w:tcW w:w="1749"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0</w:t>
            </w:r>
          </w:p>
        </w:tc>
        <w:tc>
          <w:tcPr>
            <w:tcW w:w="1842"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0</w:t>
            </w:r>
          </w:p>
        </w:tc>
        <w:tc>
          <w:tcPr>
            <w:tcW w:w="1673"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0</w:t>
            </w:r>
          </w:p>
        </w:tc>
        <w:tc>
          <w:tcPr>
            <w:tcW w:w="1586"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0</w:t>
            </w:r>
          </w:p>
        </w:tc>
        <w:tc>
          <w:tcPr>
            <w:tcW w:w="1655"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0</w:t>
            </w:r>
          </w:p>
        </w:tc>
      </w:tr>
      <w:tr w:rsidR="00F96D2B" w:rsidRPr="00817B4E">
        <w:trPr>
          <w:cantSplit/>
        </w:trPr>
        <w:tc>
          <w:tcPr>
            <w:tcW w:w="4219" w:type="dxa"/>
          </w:tcPr>
          <w:p w:rsidR="00F96D2B" w:rsidRPr="00817B4E" w:rsidRDefault="00F96D2B" w:rsidP="00817B4E">
            <w:pPr>
              <w:pStyle w:val="2"/>
              <w:keepNext w:val="0"/>
              <w:ind w:firstLine="709"/>
              <w:jc w:val="both"/>
              <w:rPr>
                <w:b w:val="0"/>
                <w:sz w:val="28"/>
                <w:szCs w:val="24"/>
              </w:rPr>
            </w:pPr>
            <w:r w:rsidRPr="00817B4E">
              <w:rPr>
                <w:b w:val="0"/>
                <w:sz w:val="28"/>
                <w:szCs w:val="24"/>
              </w:rPr>
              <w:t>Итого по разделу I</w:t>
            </w:r>
          </w:p>
        </w:tc>
        <w:tc>
          <w:tcPr>
            <w:tcW w:w="851"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190</w:t>
            </w:r>
          </w:p>
        </w:tc>
        <w:tc>
          <w:tcPr>
            <w:tcW w:w="1653"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270</w:t>
            </w:r>
          </w:p>
        </w:tc>
        <w:tc>
          <w:tcPr>
            <w:tcW w:w="1749"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0,57</w:t>
            </w:r>
          </w:p>
        </w:tc>
        <w:tc>
          <w:tcPr>
            <w:tcW w:w="1842"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9560</w:t>
            </w:r>
          </w:p>
        </w:tc>
        <w:tc>
          <w:tcPr>
            <w:tcW w:w="1673"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3,49</w:t>
            </w:r>
          </w:p>
        </w:tc>
        <w:tc>
          <w:tcPr>
            <w:tcW w:w="1586"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13353</w:t>
            </w:r>
          </w:p>
        </w:tc>
        <w:tc>
          <w:tcPr>
            <w:tcW w:w="1655"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5,30</w:t>
            </w:r>
          </w:p>
        </w:tc>
      </w:tr>
      <w:tr w:rsidR="00F96D2B" w:rsidRPr="00817B4E">
        <w:trPr>
          <w:cantSplit/>
          <w:trHeight w:val="570"/>
        </w:trPr>
        <w:tc>
          <w:tcPr>
            <w:tcW w:w="4219" w:type="dxa"/>
            <w:tcBorders>
              <w:bottom w:val="nil"/>
            </w:tcBorders>
          </w:tcPr>
          <w:p w:rsidR="00F96D2B" w:rsidRPr="00817B4E" w:rsidRDefault="00F96D2B" w:rsidP="00817B4E">
            <w:pPr>
              <w:widowControl w:val="0"/>
              <w:spacing w:before="0" w:after="0" w:line="360" w:lineRule="auto"/>
              <w:ind w:firstLine="709"/>
              <w:jc w:val="both"/>
              <w:rPr>
                <w:sz w:val="28"/>
                <w:szCs w:val="24"/>
              </w:rPr>
            </w:pPr>
            <w:r w:rsidRPr="00817B4E">
              <w:rPr>
                <w:sz w:val="28"/>
                <w:szCs w:val="24"/>
                <w:lang w:val="en-US"/>
              </w:rPr>
              <w:t>II</w:t>
            </w:r>
            <w:r w:rsidRPr="00817B4E">
              <w:rPr>
                <w:sz w:val="28"/>
                <w:szCs w:val="24"/>
              </w:rPr>
              <w:t>. ОБОРОТНЫЕ АКТИВЫ</w:t>
            </w:r>
          </w:p>
          <w:p w:rsidR="00F96D2B" w:rsidRPr="00817B4E" w:rsidRDefault="00817B4E" w:rsidP="00817B4E">
            <w:pPr>
              <w:widowControl w:val="0"/>
              <w:spacing w:before="0" w:after="0" w:line="360" w:lineRule="auto"/>
              <w:ind w:firstLine="709"/>
              <w:jc w:val="both"/>
              <w:rPr>
                <w:sz w:val="28"/>
                <w:szCs w:val="24"/>
              </w:rPr>
            </w:pPr>
            <w:r>
              <w:rPr>
                <w:sz w:val="28"/>
                <w:szCs w:val="24"/>
              </w:rPr>
              <w:t xml:space="preserve"> </w:t>
            </w:r>
            <w:r w:rsidR="00F96D2B" w:rsidRPr="00817B4E">
              <w:rPr>
                <w:sz w:val="28"/>
                <w:szCs w:val="24"/>
              </w:rPr>
              <w:t>Запасы</w:t>
            </w:r>
          </w:p>
        </w:tc>
        <w:tc>
          <w:tcPr>
            <w:tcW w:w="851" w:type="dxa"/>
            <w:tcBorders>
              <w:bottom w:val="nil"/>
            </w:tcBorders>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210</w:t>
            </w:r>
          </w:p>
        </w:tc>
        <w:tc>
          <w:tcPr>
            <w:tcW w:w="1653" w:type="dxa"/>
            <w:tcBorders>
              <w:bottom w:val="nil"/>
            </w:tcBorders>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847</w:t>
            </w:r>
          </w:p>
        </w:tc>
        <w:tc>
          <w:tcPr>
            <w:tcW w:w="1749" w:type="dxa"/>
            <w:tcBorders>
              <w:bottom w:val="nil"/>
            </w:tcBorders>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1,77</w:t>
            </w:r>
          </w:p>
        </w:tc>
        <w:tc>
          <w:tcPr>
            <w:tcW w:w="1842" w:type="dxa"/>
            <w:tcBorders>
              <w:bottom w:val="nil"/>
            </w:tcBorders>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103566</w:t>
            </w:r>
          </w:p>
        </w:tc>
        <w:tc>
          <w:tcPr>
            <w:tcW w:w="1673" w:type="dxa"/>
            <w:tcBorders>
              <w:bottom w:val="nil"/>
            </w:tcBorders>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37,84</w:t>
            </w:r>
          </w:p>
        </w:tc>
        <w:tc>
          <w:tcPr>
            <w:tcW w:w="1586" w:type="dxa"/>
            <w:tcBorders>
              <w:bottom w:val="nil"/>
            </w:tcBorders>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127259</w:t>
            </w:r>
          </w:p>
        </w:tc>
        <w:tc>
          <w:tcPr>
            <w:tcW w:w="1655" w:type="dxa"/>
            <w:tcBorders>
              <w:bottom w:val="nil"/>
            </w:tcBorders>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50,47</w:t>
            </w:r>
          </w:p>
        </w:tc>
      </w:tr>
      <w:tr w:rsidR="00F96D2B" w:rsidRPr="00817B4E">
        <w:trPr>
          <w:cantSplit/>
          <w:trHeight w:val="100"/>
        </w:trPr>
        <w:tc>
          <w:tcPr>
            <w:tcW w:w="4219" w:type="dxa"/>
            <w:tcBorders>
              <w:top w:val="nil"/>
            </w:tcBorders>
          </w:tcPr>
          <w:p w:rsidR="00F96D2B" w:rsidRPr="00817B4E" w:rsidRDefault="00817B4E" w:rsidP="00817B4E">
            <w:pPr>
              <w:widowControl w:val="0"/>
              <w:spacing w:before="0" w:after="0" w:line="360" w:lineRule="auto"/>
              <w:ind w:firstLine="709"/>
              <w:jc w:val="both"/>
              <w:rPr>
                <w:sz w:val="28"/>
                <w:szCs w:val="24"/>
              </w:rPr>
            </w:pPr>
            <w:r>
              <w:rPr>
                <w:sz w:val="28"/>
                <w:szCs w:val="24"/>
              </w:rPr>
              <w:t xml:space="preserve"> </w:t>
            </w:r>
            <w:r w:rsidR="00F96D2B" w:rsidRPr="00817B4E">
              <w:rPr>
                <w:sz w:val="28"/>
                <w:szCs w:val="24"/>
              </w:rPr>
              <w:t>в т.ч. сырье, материалы…</w:t>
            </w:r>
          </w:p>
        </w:tc>
        <w:tc>
          <w:tcPr>
            <w:tcW w:w="851" w:type="dxa"/>
            <w:tcBorders>
              <w:top w:val="nil"/>
            </w:tcBorders>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211</w:t>
            </w:r>
          </w:p>
        </w:tc>
        <w:tc>
          <w:tcPr>
            <w:tcW w:w="1653" w:type="dxa"/>
            <w:tcBorders>
              <w:top w:val="nil"/>
            </w:tcBorders>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91</w:t>
            </w:r>
          </w:p>
        </w:tc>
        <w:tc>
          <w:tcPr>
            <w:tcW w:w="1749" w:type="dxa"/>
            <w:tcBorders>
              <w:top w:val="nil"/>
            </w:tcBorders>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0,19</w:t>
            </w:r>
          </w:p>
        </w:tc>
        <w:tc>
          <w:tcPr>
            <w:tcW w:w="1842" w:type="dxa"/>
            <w:tcBorders>
              <w:top w:val="nil"/>
            </w:tcBorders>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0</w:t>
            </w:r>
          </w:p>
        </w:tc>
        <w:tc>
          <w:tcPr>
            <w:tcW w:w="1673" w:type="dxa"/>
            <w:tcBorders>
              <w:top w:val="nil"/>
            </w:tcBorders>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0</w:t>
            </w:r>
          </w:p>
        </w:tc>
        <w:tc>
          <w:tcPr>
            <w:tcW w:w="1586" w:type="dxa"/>
            <w:tcBorders>
              <w:top w:val="nil"/>
            </w:tcBorders>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1375</w:t>
            </w:r>
          </w:p>
        </w:tc>
        <w:tc>
          <w:tcPr>
            <w:tcW w:w="1655" w:type="dxa"/>
            <w:tcBorders>
              <w:top w:val="nil"/>
            </w:tcBorders>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0,55</w:t>
            </w:r>
          </w:p>
        </w:tc>
      </w:tr>
      <w:tr w:rsidR="00F96D2B" w:rsidRPr="00817B4E">
        <w:trPr>
          <w:cantSplit/>
          <w:trHeight w:val="390"/>
        </w:trPr>
        <w:tc>
          <w:tcPr>
            <w:tcW w:w="4219" w:type="dxa"/>
          </w:tcPr>
          <w:p w:rsidR="00F96D2B" w:rsidRPr="00817B4E" w:rsidRDefault="00F96D2B" w:rsidP="00817B4E">
            <w:pPr>
              <w:pStyle w:val="2"/>
              <w:keepNext w:val="0"/>
              <w:ind w:firstLine="709"/>
              <w:jc w:val="both"/>
              <w:rPr>
                <w:b w:val="0"/>
                <w:sz w:val="28"/>
                <w:szCs w:val="24"/>
              </w:rPr>
            </w:pPr>
          </w:p>
          <w:p w:rsidR="00F96D2B" w:rsidRPr="00817B4E" w:rsidRDefault="00817B4E" w:rsidP="00817B4E">
            <w:pPr>
              <w:pStyle w:val="2"/>
              <w:keepNext w:val="0"/>
              <w:ind w:firstLine="709"/>
              <w:jc w:val="both"/>
              <w:rPr>
                <w:b w:val="0"/>
                <w:sz w:val="28"/>
                <w:szCs w:val="24"/>
              </w:rPr>
            </w:pPr>
            <w:r>
              <w:rPr>
                <w:b w:val="0"/>
                <w:sz w:val="28"/>
                <w:szCs w:val="24"/>
              </w:rPr>
              <w:t xml:space="preserve"> </w:t>
            </w:r>
            <w:r w:rsidR="00F96D2B" w:rsidRPr="00817B4E">
              <w:rPr>
                <w:b w:val="0"/>
                <w:sz w:val="28"/>
                <w:szCs w:val="24"/>
              </w:rPr>
              <w:t>НДС по приобретенным ценностям</w:t>
            </w:r>
          </w:p>
        </w:tc>
        <w:tc>
          <w:tcPr>
            <w:tcW w:w="851"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220</w:t>
            </w:r>
          </w:p>
        </w:tc>
        <w:tc>
          <w:tcPr>
            <w:tcW w:w="1653"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1572</w:t>
            </w:r>
          </w:p>
        </w:tc>
        <w:tc>
          <w:tcPr>
            <w:tcW w:w="1749"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3,30</w:t>
            </w:r>
          </w:p>
        </w:tc>
        <w:tc>
          <w:tcPr>
            <w:tcW w:w="1842"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14089</w:t>
            </w:r>
          </w:p>
        </w:tc>
        <w:tc>
          <w:tcPr>
            <w:tcW w:w="1673"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5,15</w:t>
            </w:r>
          </w:p>
        </w:tc>
        <w:tc>
          <w:tcPr>
            <w:tcW w:w="1586"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12849</w:t>
            </w:r>
          </w:p>
        </w:tc>
        <w:tc>
          <w:tcPr>
            <w:tcW w:w="1655"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5,10</w:t>
            </w:r>
          </w:p>
        </w:tc>
      </w:tr>
      <w:tr w:rsidR="00F96D2B" w:rsidRPr="00817B4E">
        <w:trPr>
          <w:cantSplit/>
        </w:trPr>
        <w:tc>
          <w:tcPr>
            <w:tcW w:w="4219" w:type="dxa"/>
          </w:tcPr>
          <w:p w:rsidR="00F96D2B" w:rsidRPr="00817B4E" w:rsidRDefault="00817B4E" w:rsidP="00817B4E">
            <w:pPr>
              <w:pStyle w:val="2"/>
              <w:keepNext w:val="0"/>
              <w:ind w:firstLine="709"/>
              <w:jc w:val="both"/>
              <w:rPr>
                <w:b w:val="0"/>
                <w:sz w:val="28"/>
                <w:szCs w:val="24"/>
              </w:rPr>
            </w:pPr>
            <w:r>
              <w:rPr>
                <w:b w:val="0"/>
                <w:sz w:val="28"/>
                <w:szCs w:val="24"/>
              </w:rPr>
              <w:t xml:space="preserve"> </w:t>
            </w:r>
            <w:r w:rsidR="00F96D2B" w:rsidRPr="00817B4E">
              <w:rPr>
                <w:b w:val="0"/>
                <w:sz w:val="28"/>
                <w:szCs w:val="24"/>
              </w:rPr>
              <w:t xml:space="preserve">Дебиторская задолженность </w:t>
            </w:r>
          </w:p>
          <w:p w:rsidR="00F96D2B" w:rsidRPr="00817B4E" w:rsidRDefault="00817B4E" w:rsidP="00817B4E">
            <w:pPr>
              <w:pStyle w:val="2"/>
              <w:keepNext w:val="0"/>
              <w:ind w:firstLine="709"/>
              <w:jc w:val="both"/>
              <w:rPr>
                <w:b w:val="0"/>
                <w:sz w:val="28"/>
                <w:szCs w:val="24"/>
              </w:rPr>
            </w:pPr>
            <w:r>
              <w:rPr>
                <w:b w:val="0"/>
                <w:sz w:val="28"/>
                <w:szCs w:val="24"/>
              </w:rPr>
              <w:t xml:space="preserve"> </w:t>
            </w:r>
            <w:r w:rsidR="00F96D2B" w:rsidRPr="00817B4E">
              <w:rPr>
                <w:b w:val="0"/>
                <w:sz w:val="28"/>
                <w:szCs w:val="24"/>
              </w:rPr>
              <w:t>(долгосрочная)</w:t>
            </w:r>
          </w:p>
        </w:tc>
        <w:tc>
          <w:tcPr>
            <w:tcW w:w="851"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230</w:t>
            </w:r>
          </w:p>
        </w:tc>
        <w:tc>
          <w:tcPr>
            <w:tcW w:w="1653"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0</w:t>
            </w:r>
          </w:p>
        </w:tc>
        <w:tc>
          <w:tcPr>
            <w:tcW w:w="1749"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0</w:t>
            </w:r>
          </w:p>
        </w:tc>
        <w:tc>
          <w:tcPr>
            <w:tcW w:w="1842"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0</w:t>
            </w:r>
          </w:p>
        </w:tc>
        <w:tc>
          <w:tcPr>
            <w:tcW w:w="1673"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0</w:t>
            </w:r>
          </w:p>
        </w:tc>
        <w:tc>
          <w:tcPr>
            <w:tcW w:w="1586"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0</w:t>
            </w:r>
          </w:p>
        </w:tc>
        <w:tc>
          <w:tcPr>
            <w:tcW w:w="1655"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0</w:t>
            </w:r>
          </w:p>
        </w:tc>
      </w:tr>
      <w:tr w:rsidR="00F96D2B" w:rsidRPr="00817B4E">
        <w:trPr>
          <w:cantSplit/>
        </w:trPr>
        <w:tc>
          <w:tcPr>
            <w:tcW w:w="4219" w:type="dxa"/>
          </w:tcPr>
          <w:p w:rsidR="00F96D2B" w:rsidRPr="00817B4E" w:rsidRDefault="00817B4E" w:rsidP="00817B4E">
            <w:pPr>
              <w:widowControl w:val="0"/>
              <w:spacing w:before="0" w:after="0" w:line="360" w:lineRule="auto"/>
              <w:ind w:firstLine="709"/>
              <w:jc w:val="both"/>
              <w:rPr>
                <w:sz w:val="28"/>
                <w:szCs w:val="24"/>
              </w:rPr>
            </w:pPr>
            <w:r>
              <w:rPr>
                <w:sz w:val="28"/>
                <w:szCs w:val="24"/>
              </w:rPr>
              <w:t xml:space="preserve"> </w:t>
            </w:r>
            <w:r w:rsidR="00F96D2B" w:rsidRPr="00817B4E">
              <w:rPr>
                <w:sz w:val="28"/>
                <w:szCs w:val="24"/>
              </w:rPr>
              <w:t xml:space="preserve">Дебиторская задолженность </w:t>
            </w:r>
          </w:p>
          <w:p w:rsidR="00F96D2B" w:rsidRPr="00817B4E" w:rsidRDefault="00817B4E" w:rsidP="00817B4E">
            <w:pPr>
              <w:widowControl w:val="0"/>
              <w:spacing w:before="0" w:after="0" w:line="360" w:lineRule="auto"/>
              <w:ind w:firstLine="709"/>
              <w:jc w:val="both"/>
              <w:rPr>
                <w:sz w:val="28"/>
                <w:szCs w:val="24"/>
              </w:rPr>
            </w:pPr>
            <w:r>
              <w:rPr>
                <w:sz w:val="28"/>
                <w:szCs w:val="24"/>
              </w:rPr>
              <w:t xml:space="preserve"> </w:t>
            </w:r>
            <w:r w:rsidR="00F96D2B" w:rsidRPr="00817B4E">
              <w:rPr>
                <w:sz w:val="28"/>
                <w:szCs w:val="24"/>
              </w:rPr>
              <w:t>(краткосрочная)</w:t>
            </w:r>
          </w:p>
        </w:tc>
        <w:tc>
          <w:tcPr>
            <w:tcW w:w="851"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240</w:t>
            </w:r>
          </w:p>
        </w:tc>
        <w:tc>
          <w:tcPr>
            <w:tcW w:w="1653"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44803</w:t>
            </w:r>
          </w:p>
        </w:tc>
        <w:tc>
          <w:tcPr>
            <w:tcW w:w="1749"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93,97</w:t>
            </w:r>
          </w:p>
        </w:tc>
        <w:tc>
          <w:tcPr>
            <w:tcW w:w="1842"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143555</w:t>
            </w:r>
          </w:p>
        </w:tc>
        <w:tc>
          <w:tcPr>
            <w:tcW w:w="1673"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52,45</w:t>
            </w:r>
          </w:p>
        </w:tc>
        <w:tc>
          <w:tcPr>
            <w:tcW w:w="1586"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80635</w:t>
            </w:r>
          </w:p>
        </w:tc>
        <w:tc>
          <w:tcPr>
            <w:tcW w:w="1655"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31,98</w:t>
            </w:r>
          </w:p>
        </w:tc>
      </w:tr>
      <w:tr w:rsidR="00F96D2B" w:rsidRPr="00817B4E">
        <w:trPr>
          <w:cantSplit/>
        </w:trPr>
        <w:tc>
          <w:tcPr>
            <w:tcW w:w="4219" w:type="dxa"/>
          </w:tcPr>
          <w:p w:rsidR="00F96D2B" w:rsidRPr="00817B4E" w:rsidRDefault="00817B4E" w:rsidP="00817B4E">
            <w:pPr>
              <w:pStyle w:val="2"/>
              <w:keepNext w:val="0"/>
              <w:ind w:firstLine="709"/>
              <w:jc w:val="both"/>
              <w:rPr>
                <w:b w:val="0"/>
                <w:sz w:val="28"/>
                <w:szCs w:val="24"/>
              </w:rPr>
            </w:pPr>
            <w:r>
              <w:rPr>
                <w:b w:val="0"/>
                <w:sz w:val="28"/>
                <w:szCs w:val="24"/>
              </w:rPr>
              <w:t xml:space="preserve"> </w:t>
            </w:r>
            <w:r w:rsidR="00F96D2B" w:rsidRPr="00817B4E">
              <w:rPr>
                <w:b w:val="0"/>
                <w:sz w:val="28"/>
                <w:szCs w:val="24"/>
              </w:rPr>
              <w:t xml:space="preserve">Краткосрочные финансовые </w:t>
            </w:r>
          </w:p>
          <w:p w:rsidR="00F96D2B" w:rsidRPr="00817B4E" w:rsidRDefault="00817B4E" w:rsidP="00817B4E">
            <w:pPr>
              <w:pStyle w:val="2"/>
              <w:keepNext w:val="0"/>
              <w:ind w:firstLine="709"/>
              <w:jc w:val="both"/>
              <w:rPr>
                <w:b w:val="0"/>
                <w:sz w:val="28"/>
                <w:szCs w:val="24"/>
              </w:rPr>
            </w:pPr>
            <w:r>
              <w:rPr>
                <w:b w:val="0"/>
                <w:sz w:val="28"/>
                <w:szCs w:val="24"/>
              </w:rPr>
              <w:t xml:space="preserve"> </w:t>
            </w:r>
            <w:r w:rsidR="00F96D2B" w:rsidRPr="00817B4E">
              <w:rPr>
                <w:b w:val="0"/>
                <w:sz w:val="28"/>
                <w:szCs w:val="24"/>
              </w:rPr>
              <w:t>вложения (ценные бумаги)</w:t>
            </w:r>
          </w:p>
        </w:tc>
        <w:tc>
          <w:tcPr>
            <w:tcW w:w="851"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250</w:t>
            </w:r>
          </w:p>
        </w:tc>
        <w:tc>
          <w:tcPr>
            <w:tcW w:w="1653"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0</w:t>
            </w:r>
          </w:p>
        </w:tc>
        <w:tc>
          <w:tcPr>
            <w:tcW w:w="1749"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0</w:t>
            </w:r>
          </w:p>
        </w:tc>
        <w:tc>
          <w:tcPr>
            <w:tcW w:w="1842"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10</w:t>
            </w:r>
          </w:p>
        </w:tc>
        <w:tc>
          <w:tcPr>
            <w:tcW w:w="1673"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0,003</w:t>
            </w:r>
          </w:p>
        </w:tc>
        <w:tc>
          <w:tcPr>
            <w:tcW w:w="1586"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12</w:t>
            </w:r>
          </w:p>
        </w:tc>
        <w:tc>
          <w:tcPr>
            <w:tcW w:w="1655"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0,005</w:t>
            </w:r>
          </w:p>
        </w:tc>
      </w:tr>
      <w:tr w:rsidR="00F96D2B" w:rsidRPr="00817B4E">
        <w:trPr>
          <w:cantSplit/>
        </w:trPr>
        <w:tc>
          <w:tcPr>
            <w:tcW w:w="4219" w:type="dxa"/>
          </w:tcPr>
          <w:p w:rsidR="00F96D2B" w:rsidRPr="00817B4E" w:rsidRDefault="00817B4E" w:rsidP="00817B4E">
            <w:pPr>
              <w:pStyle w:val="2"/>
              <w:keepNext w:val="0"/>
              <w:ind w:firstLine="709"/>
              <w:jc w:val="both"/>
              <w:rPr>
                <w:b w:val="0"/>
                <w:sz w:val="28"/>
                <w:szCs w:val="24"/>
              </w:rPr>
            </w:pPr>
            <w:r>
              <w:rPr>
                <w:b w:val="0"/>
                <w:sz w:val="28"/>
                <w:szCs w:val="24"/>
              </w:rPr>
              <w:t xml:space="preserve"> </w:t>
            </w:r>
            <w:r w:rsidR="00F96D2B" w:rsidRPr="00817B4E">
              <w:rPr>
                <w:b w:val="0"/>
                <w:sz w:val="28"/>
                <w:szCs w:val="24"/>
              </w:rPr>
              <w:t>Денежные средства</w:t>
            </w:r>
          </w:p>
        </w:tc>
        <w:tc>
          <w:tcPr>
            <w:tcW w:w="851"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260</w:t>
            </w:r>
          </w:p>
        </w:tc>
        <w:tc>
          <w:tcPr>
            <w:tcW w:w="1653"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185</w:t>
            </w:r>
          </w:p>
        </w:tc>
        <w:tc>
          <w:tcPr>
            <w:tcW w:w="1749"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0,39</w:t>
            </w:r>
          </w:p>
        </w:tc>
        <w:tc>
          <w:tcPr>
            <w:tcW w:w="1842"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2920</w:t>
            </w:r>
          </w:p>
        </w:tc>
        <w:tc>
          <w:tcPr>
            <w:tcW w:w="1673"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1,07</w:t>
            </w:r>
          </w:p>
        </w:tc>
        <w:tc>
          <w:tcPr>
            <w:tcW w:w="1586"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5806</w:t>
            </w:r>
          </w:p>
        </w:tc>
        <w:tc>
          <w:tcPr>
            <w:tcW w:w="1655"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2,30</w:t>
            </w:r>
          </w:p>
        </w:tc>
      </w:tr>
      <w:tr w:rsidR="00F96D2B" w:rsidRPr="00817B4E">
        <w:trPr>
          <w:cantSplit/>
          <w:trHeight w:val="429"/>
        </w:trPr>
        <w:tc>
          <w:tcPr>
            <w:tcW w:w="4219" w:type="dxa"/>
          </w:tcPr>
          <w:p w:rsidR="00F96D2B" w:rsidRPr="00817B4E" w:rsidRDefault="00817B4E" w:rsidP="00817B4E">
            <w:pPr>
              <w:widowControl w:val="0"/>
              <w:spacing w:before="0" w:after="0" w:line="360" w:lineRule="auto"/>
              <w:ind w:firstLine="709"/>
              <w:jc w:val="both"/>
              <w:rPr>
                <w:sz w:val="28"/>
                <w:szCs w:val="24"/>
              </w:rPr>
            </w:pPr>
            <w:r>
              <w:rPr>
                <w:sz w:val="28"/>
                <w:szCs w:val="24"/>
              </w:rPr>
              <w:t xml:space="preserve"> </w:t>
            </w:r>
            <w:r w:rsidR="00F96D2B" w:rsidRPr="00817B4E">
              <w:rPr>
                <w:sz w:val="28"/>
                <w:szCs w:val="24"/>
              </w:rPr>
              <w:t>Прочие оборотные средства</w:t>
            </w:r>
          </w:p>
        </w:tc>
        <w:tc>
          <w:tcPr>
            <w:tcW w:w="851"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270</w:t>
            </w:r>
          </w:p>
        </w:tc>
        <w:tc>
          <w:tcPr>
            <w:tcW w:w="1653"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0</w:t>
            </w:r>
          </w:p>
        </w:tc>
        <w:tc>
          <w:tcPr>
            <w:tcW w:w="1749"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0</w:t>
            </w:r>
          </w:p>
        </w:tc>
        <w:tc>
          <w:tcPr>
            <w:tcW w:w="1842"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0</w:t>
            </w:r>
          </w:p>
        </w:tc>
        <w:tc>
          <w:tcPr>
            <w:tcW w:w="1673"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0</w:t>
            </w:r>
          </w:p>
        </w:tc>
        <w:tc>
          <w:tcPr>
            <w:tcW w:w="1586"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12215</w:t>
            </w:r>
          </w:p>
        </w:tc>
        <w:tc>
          <w:tcPr>
            <w:tcW w:w="1655"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4,84</w:t>
            </w:r>
          </w:p>
        </w:tc>
      </w:tr>
      <w:tr w:rsidR="00F96D2B" w:rsidRPr="00817B4E">
        <w:trPr>
          <w:cantSplit/>
        </w:trPr>
        <w:tc>
          <w:tcPr>
            <w:tcW w:w="4219" w:type="dxa"/>
          </w:tcPr>
          <w:p w:rsidR="00F96D2B" w:rsidRPr="00817B4E" w:rsidRDefault="00F96D2B" w:rsidP="00817B4E">
            <w:pPr>
              <w:widowControl w:val="0"/>
              <w:tabs>
                <w:tab w:val="right" w:pos="4003"/>
              </w:tabs>
              <w:spacing w:before="0" w:after="0" w:line="360" w:lineRule="auto"/>
              <w:ind w:firstLine="709"/>
              <w:jc w:val="both"/>
              <w:rPr>
                <w:sz w:val="28"/>
                <w:szCs w:val="24"/>
              </w:rPr>
            </w:pPr>
            <w:r w:rsidRPr="00817B4E">
              <w:rPr>
                <w:sz w:val="28"/>
                <w:szCs w:val="24"/>
              </w:rPr>
              <w:t>Итого по разделу II</w:t>
            </w:r>
          </w:p>
        </w:tc>
        <w:tc>
          <w:tcPr>
            <w:tcW w:w="851"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290</w:t>
            </w:r>
          </w:p>
        </w:tc>
        <w:tc>
          <w:tcPr>
            <w:tcW w:w="1653"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47407</w:t>
            </w:r>
          </w:p>
        </w:tc>
        <w:tc>
          <w:tcPr>
            <w:tcW w:w="1749"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99,43</w:t>
            </w:r>
          </w:p>
        </w:tc>
        <w:tc>
          <w:tcPr>
            <w:tcW w:w="1842"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264140</w:t>
            </w:r>
          </w:p>
        </w:tc>
        <w:tc>
          <w:tcPr>
            <w:tcW w:w="1673"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96,51</w:t>
            </w:r>
          </w:p>
        </w:tc>
        <w:tc>
          <w:tcPr>
            <w:tcW w:w="1586"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238776</w:t>
            </w:r>
          </w:p>
        </w:tc>
        <w:tc>
          <w:tcPr>
            <w:tcW w:w="1655" w:type="dxa"/>
          </w:tcPr>
          <w:p w:rsidR="00F96D2B" w:rsidRPr="00817B4E" w:rsidRDefault="00F96D2B" w:rsidP="00817B4E">
            <w:pPr>
              <w:widowControl w:val="0"/>
              <w:spacing w:before="0" w:after="0" w:line="360" w:lineRule="auto"/>
              <w:ind w:firstLine="709"/>
              <w:jc w:val="both"/>
              <w:rPr>
                <w:sz w:val="28"/>
                <w:szCs w:val="24"/>
              </w:rPr>
            </w:pPr>
            <w:r w:rsidRPr="00817B4E">
              <w:rPr>
                <w:sz w:val="28"/>
                <w:szCs w:val="24"/>
              </w:rPr>
              <w:t>94,70</w:t>
            </w:r>
          </w:p>
        </w:tc>
      </w:tr>
      <w:tr w:rsidR="00F96D2B" w:rsidRPr="00817B4E">
        <w:trPr>
          <w:cantSplit/>
        </w:trPr>
        <w:tc>
          <w:tcPr>
            <w:tcW w:w="4219" w:type="dxa"/>
          </w:tcPr>
          <w:p w:rsidR="00F96D2B" w:rsidRPr="00817B4E" w:rsidRDefault="00F96D2B" w:rsidP="00817B4E">
            <w:pPr>
              <w:pStyle w:val="3"/>
              <w:keepNext w:val="0"/>
              <w:ind w:firstLine="709"/>
              <w:jc w:val="both"/>
              <w:rPr>
                <w:bCs/>
                <w:szCs w:val="24"/>
              </w:rPr>
            </w:pPr>
            <w:r w:rsidRPr="00817B4E">
              <w:rPr>
                <w:bCs/>
                <w:szCs w:val="24"/>
              </w:rPr>
              <w:t>Баланс по активу</w:t>
            </w:r>
          </w:p>
        </w:tc>
        <w:tc>
          <w:tcPr>
            <w:tcW w:w="851"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300</w:t>
            </w:r>
          </w:p>
        </w:tc>
        <w:tc>
          <w:tcPr>
            <w:tcW w:w="1653"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47677</w:t>
            </w:r>
          </w:p>
        </w:tc>
        <w:tc>
          <w:tcPr>
            <w:tcW w:w="1749"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100%</w:t>
            </w:r>
          </w:p>
        </w:tc>
        <w:tc>
          <w:tcPr>
            <w:tcW w:w="1842"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273700</w:t>
            </w:r>
          </w:p>
        </w:tc>
        <w:tc>
          <w:tcPr>
            <w:tcW w:w="1673"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100%</w:t>
            </w:r>
          </w:p>
        </w:tc>
        <w:tc>
          <w:tcPr>
            <w:tcW w:w="1586"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252129</w:t>
            </w:r>
          </w:p>
        </w:tc>
        <w:tc>
          <w:tcPr>
            <w:tcW w:w="1655" w:type="dxa"/>
          </w:tcPr>
          <w:p w:rsidR="00F96D2B" w:rsidRPr="00817B4E" w:rsidRDefault="00F96D2B" w:rsidP="00817B4E">
            <w:pPr>
              <w:widowControl w:val="0"/>
              <w:spacing w:before="0" w:after="0" w:line="360" w:lineRule="auto"/>
              <w:ind w:firstLine="709"/>
              <w:jc w:val="both"/>
              <w:rPr>
                <w:sz w:val="28"/>
                <w:szCs w:val="24"/>
              </w:rPr>
            </w:pPr>
          </w:p>
          <w:p w:rsidR="00F96D2B" w:rsidRPr="00817B4E" w:rsidRDefault="00F96D2B" w:rsidP="00817B4E">
            <w:pPr>
              <w:widowControl w:val="0"/>
              <w:spacing w:before="0" w:after="0" w:line="360" w:lineRule="auto"/>
              <w:ind w:firstLine="709"/>
              <w:jc w:val="both"/>
              <w:rPr>
                <w:sz w:val="28"/>
                <w:szCs w:val="24"/>
              </w:rPr>
            </w:pPr>
            <w:r w:rsidRPr="00817B4E">
              <w:rPr>
                <w:sz w:val="28"/>
                <w:szCs w:val="24"/>
              </w:rPr>
              <w:t>100%</w:t>
            </w:r>
          </w:p>
        </w:tc>
      </w:tr>
    </w:tbl>
    <w:p w:rsidR="00F96D2B" w:rsidRPr="00817B4E" w:rsidRDefault="00F96D2B" w:rsidP="00817B4E">
      <w:pPr>
        <w:widowControl w:val="0"/>
        <w:spacing w:before="0" w:after="0" w:line="360" w:lineRule="auto"/>
        <w:ind w:firstLine="709"/>
        <w:jc w:val="both"/>
        <w:rPr>
          <w:sz w:val="28"/>
          <w:szCs w:val="24"/>
        </w:rPr>
      </w:pPr>
    </w:p>
    <w:p w:rsidR="00F96D2B" w:rsidRPr="00F84CB2" w:rsidRDefault="00F96D2B" w:rsidP="00F84CB2">
      <w:pPr>
        <w:pStyle w:val="1"/>
        <w:keepNext w:val="0"/>
        <w:spacing w:line="360" w:lineRule="auto"/>
        <w:ind w:firstLine="709"/>
        <w:jc w:val="both"/>
        <w:rPr>
          <w:b w:val="0"/>
          <w:sz w:val="28"/>
          <w:szCs w:val="28"/>
        </w:rPr>
      </w:pPr>
      <w:r w:rsidRPr="00817B4E">
        <w:rPr>
          <w:b w:val="0"/>
          <w:sz w:val="28"/>
        </w:rPr>
        <w:br w:type="page"/>
      </w:r>
      <w:r w:rsidR="00F84CB2" w:rsidRPr="00F84CB2">
        <w:rPr>
          <w:b w:val="0"/>
          <w:sz w:val="28"/>
          <w:szCs w:val="28"/>
        </w:rPr>
        <w:t>Приложение</w:t>
      </w:r>
      <w:r w:rsidRPr="00F84CB2">
        <w:rPr>
          <w:b w:val="0"/>
          <w:sz w:val="28"/>
          <w:szCs w:val="28"/>
        </w:rPr>
        <w:t xml:space="preserve"> 3</w:t>
      </w:r>
    </w:p>
    <w:p w:rsidR="00F84CB2" w:rsidRDefault="00F84CB2" w:rsidP="00817B4E">
      <w:pPr>
        <w:pStyle w:val="1"/>
        <w:keepNext w:val="0"/>
        <w:spacing w:line="360" w:lineRule="auto"/>
        <w:ind w:firstLine="709"/>
        <w:jc w:val="both"/>
        <w:rPr>
          <w:b w:val="0"/>
          <w:sz w:val="28"/>
          <w:szCs w:val="28"/>
        </w:rPr>
      </w:pPr>
    </w:p>
    <w:p w:rsidR="007E5418" w:rsidRPr="00817B4E" w:rsidRDefault="00F96D2B" w:rsidP="00817B4E">
      <w:pPr>
        <w:pStyle w:val="1"/>
        <w:keepNext w:val="0"/>
        <w:spacing w:line="360" w:lineRule="auto"/>
        <w:ind w:firstLine="709"/>
        <w:jc w:val="both"/>
        <w:rPr>
          <w:b w:val="0"/>
          <w:sz w:val="28"/>
          <w:szCs w:val="28"/>
        </w:rPr>
      </w:pPr>
      <w:r w:rsidRPr="00817B4E">
        <w:rPr>
          <w:b w:val="0"/>
          <w:sz w:val="28"/>
          <w:szCs w:val="28"/>
        </w:rPr>
        <w:t xml:space="preserve">Таблица </w:t>
      </w:r>
      <w:r w:rsidR="007F2F85" w:rsidRPr="00817B4E">
        <w:rPr>
          <w:b w:val="0"/>
          <w:sz w:val="28"/>
          <w:szCs w:val="28"/>
        </w:rPr>
        <w:t>2.</w:t>
      </w:r>
      <w:r w:rsidRPr="00817B4E">
        <w:rPr>
          <w:b w:val="0"/>
          <w:sz w:val="28"/>
          <w:szCs w:val="28"/>
        </w:rPr>
        <w:t>4</w:t>
      </w:r>
    </w:p>
    <w:p w:rsidR="00F96D2B" w:rsidRPr="00817B4E" w:rsidRDefault="00F96D2B" w:rsidP="00817B4E">
      <w:pPr>
        <w:pStyle w:val="1"/>
        <w:keepNext w:val="0"/>
        <w:spacing w:line="360" w:lineRule="auto"/>
        <w:ind w:firstLine="709"/>
        <w:jc w:val="both"/>
        <w:rPr>
          <w:b w:val="0"/>
          <w:sz w:val="28"/>
          <w:szCs w:val="28"/>
        </w:rPr>
      </w:pPr>
      <w:r w:rsidRPr="00817B4E">
        <w:rPr>
          <w:b w:val="0"/>
          <w:sz w:val="28"/>
          <w:szCs w:val="28"/>
        </w:rPr>
        <w:t>Аналитический баланс предприятия (пассив)</w:t>
      </w: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851"/>
        <w:gridCol w:w="1701"/>
        <w:gridCol w:w="1559"/>
        <w:gridCol w:w="1701"/>
        <w:gridCol w:w="1559"/>
        <w:gridCol w:w="1559"/>
        <w:gridCol w:w="1639"/>
      </w:tblGrid>
      <w:tr w:rsidR="00F96D2B" w:rsidRPr="00F84CB2">
        <w:trPr>
          <w:cantSplit/>
        </w:trPr>
        <w:tc>
          <w:tcPr>
            <w:tcW w:w="4219" w:type="dxa"/>
            <w:vMerge w:val="restart"/>
            <w:tcBorders>
              <w:bottom w:val="nil"/>
            </w:tcBorders>
          </w:tcPr>
          <w:p w:rsidR="00F96D2B" w:rsidRPr="00F84CB2" w:rsidRDefault="00F96D2B" w:rsidP="00F84CB2">
            <w:pPr>
              <w:pStyle w:val="7"/>
              <w:keepNext w:val="0"/>
              <w:ind w:left="0" w:firstLine="0"/>
              <w:jc w:val="both"/>
              <w:rPr>
                <w:sz w:val="20"/>
                <w:szCs w:val="20"/>
              </w:rPr>
            </w:pPr>
            <w:r w:rsidRPr="00F84CB2">
              <w:rPr>
                <w:sz w:val="20"/>
                <w:szCs w:val="20"/>
              </w:rPr>
              <w:t xml:space="preserve">Наименование </w:t>
            </w:r>
          </w:p>
        </w:tc>
        <w:tc>
          <w:tcPr>
            <w:tcW w:w="851" w:type="dxa"/>
            <w:vMerge w:val="restart"/>
            <w:tcBorders>
              <w:bottom w:val="nil"/>
            </w:tcBorders>
          </w:tcPr>
          <w:p w:rsidR="00F96D2B" w:rsidRPr="00F84CB2" w:rsidRDefault="00F96D2B" w:rsidP="00F84CB2">
            <w:pPr>
              <w:widowControl w:val="0"/>
              <w:spacing w:before="0" w:after="0" w:line="360" w:lineRule="auto"/>
              <w:jc w:val="both"/>
            </w:pPr>
            <w:r w:rsidRPr="00F84CB2">
              <w:t>Код стро-ки</w:t>
            </w:r>
          </w:p>
        </w:tc>
        <w:tc>
          <w:tcPr>
            <w:tcW w:w="3260" w:type="dxa"/>
            <w:gridSpan w:val="2"/>
          </w:tcPr>
          <w:p w:rsidR="00F96D2B" w:rsidRPr="00F84CB2" w:rsidRDefault="00F96D2B" w:rsidP="00F84CB2">
            <w:pPr>
              <w:widowControl w:val="0"/>
              <w:spacing w:before="0" w:after="0" w:line="360" w:lineRule="auto"/>
              <w:jc w:val="both"/>
            </w:pPr>
            <w:r w:rsidRPr="00F84CB2">
              <w:t xml:space="preserve">Факт </w:t>
            </w:r>
            <w:r w:rsidR="007873F4" w:rsidRPr="00F84CB2">
              <w:t>2006</w:t>
            </w:r>
          </w:p>
        </w:tc>
        <w:tc>
          <w:tcPr>
            <w:tcW w:w="3260" w:type="dxa"/>
            <w:gridSpan w:val="2"/>
          </w:tcPr>
          <w:p w:rsidR="00F96D2B" w:rsidRPr="00F84CB2" w:rsidRDefault="00F96D2B" w:rsidP="00F84CB2">
            <w:pPr>
              <w:widowControl w:val="0"/>
              <w:spacing w:before="0" w:after="0" w:line="360" w:lineRule="auto"/>
              <w:jc w:val="both"/>
            </w:pPr>
            <w:r w:rsidRPr="00F84CB2">
              <w:t xml:space="preserve">Факт </w:t>
            </w:r>
            <w:r w:rsidR="007873F4" w:rsidRPr="00F84CB2">
              <w:t>2007</w:t>
            </w:r>
          </w:p>
        </w:tc>
        <w:tc>
          <w:tcPr>
            <w:tcW w:w="3198" w:type="dxa"/>
            <w:gridSpan w:val="2"/>
          </w:tcPr>
          <w:p w:rsidR="00F96D2B" w:rsidRPr="00F84CB2" w:rsidRDefault="00F96D2B" w:rsidP="00F84CB2">
            <w:pPr>
              <w:widowControl w:val="0"/>
              <w:spacing w:before="0" w:after="0" w:line="360" w:lineRule="auto"/>
              <w:jc w:val="both"/>
            </w:pPr>
            <w:r w:rsidRPr="00F84CB2">
              <w:t xml:space="preserve">Факт </w:t>
            </w:r>
            <w:r w:rsidR="007873F4" w:rsidRPr="00F84CB2">
              <w:t>2008</w:t>
            </w:r>
          </w:p>
        </w:tc>
      </w:tr>
      <w:tr w:rsidR="00F96D2B" w:rsidRPr="00F84CB2">
        <w:trPr>
          <w:cantSplit/>
        </w:trPr>
        <w:tc>
          <w:tcPr>
            <w:tcW w:w="4219" w:type="dxa"/>
            <w:vMerge/>
            <w:tcBorders>
              <w:top w:val="nil"/>
            </w:tcBorders>
          </w:tcPr>
          <w:p w:rsidR="00F96D2B" w:rsidRPr="00F84CB2" w:rsidRDefault="00F96D2B" w:rsidP="00F84CB2">
            <w:pPr>
              <w:widowControl w:val="0"/>
              <w:spacing w:before="0" w:after="0" w:line="360" w:lineRule="auto"/>
              <w:jc w:val="both"/>
            </w:pPr>
          </w:p>
        </w:tc>
        <w:tc>
          <w:tcPr>
            <w:tcW w:w="851" w:type="dxa"/>
            <w:vMerge/>
            <w:tcBorders>
              <w:top w:val="nil"/>
            </w:tcBorders>
          </w:tcPr>
          <w:p w:rsidR="00F96D2B" w:rsidRPr="00F84CB2" w:rsidRDefault="00F96D2B" w:rsidP="00F84CB2">
            <w:pPr>
              <w:widowControl w:val="0"/>
              <w:spacing w:before="0" w:after="0" w:line="360" w:lineRule="auto"/>
              <w:jc w:val="both"/>
            </w:pPr>
          </w:p>
        </w:tc>
        <w:tc>
          <w:tcPr>
            <w:tcW w:w="1701" w:type="dxa"/>
          </w:tcPr>
          <w:p w:rsidR="00F96D2B" w:rsidRPr="00F84CB2" w:rsidRDefault="00F96D2B" w:rsidP="00F84CB2">
            <w:pPr>
              <w:widowControl w:val="0"/>
              <w:spacing w:before="0" w:after="0" w:line="360" w:lineRule="auto"/>
              <w:jc w:val="both"/>
            </w:pPr>
            <w:r w:rsidRPr="00F84CB2">
              <w:t xml:space="preserve">состав, </w:t>
            </w:r>
          </w:p>
          <w:p w:rsidR="00F96D2B" w:rsidRPr="00F84CB2" w:rsidRDefault="00F96D2B" w:rsidP="00F84CB2">
            <w:pPr>
              <w:widowControl w:val="0"/>
              <w:spacing w:before="0" w:after="0" w:line="360" w:lineRule="auto"/>
              <w:jc w:val="both"/>
            </w:pPr>
            <w:r w:rsidRPr="00F84CB2">
              <w:t>тыс.руб.</w:t>
            </w:r>
          </w:p>
        </w:tc>
        <w:tc>
          <w:tcPr>
            <w:tcW w:w="1559" w:type="dxa"/>
          </w:tcPr>
          <w:p w:rsidR="00F96D2B" w:rsidRPr="00F84CB2" w:rsidRDefault="00F96D2B" w:rsidP="00F84CB2">
            <w:pPr>
              <w:widowControl w:val="0"/>
              <w:spacing w:before="0" w:after="0" w:line="360" w:lineRule="auto"/>
              <w:jc w:val="both"/>
            </w:pPr>
            <w:r w:rsidRPr="00F84CB2">
              <w:t>структура, %</w:t>
            </w:r>
          </w:p>
        </w:tc>
        <w:tc>
          <w:tcPr>
            <w:tcW w:w="1701" w:type="dxa"/>
          </w:tcPr>
          <w:p w:rsidR="00F96D2B" w:rsidRPr="00F84CB2" w:rsidRDefault="00F96D2B" w:rsidP="00F84CB2">
            <w:pPr>
              <w:widowControl w:val="0"/>
              <w:spacing w:before="0" w:after="0" w:line="360" w:lineRule="auto"/>
              <w:jc w:val="both"/>
            </w:pPr>
            <w:r w:rsidRPr="00F84CB2">
              <w:t xml:space="preserve">состав, </w:t>
            </w:r>
          </w:p>
          <w:p w:rsidR="00F96D2B" w:rsidRPr="00F84CB2" w:rsidRDefault="00F96D2B" w:rsidP="00F84CB2">
            <w:pPr>
              <w:widowControl w:val="0"/>
              <w:spacing w:before="0" w:after="0" w:line="360" w:lineRule="auto"/>
              <w:jc w:val="both"/>
            </w:pPr>
            <w:r w:rsidRPr="00F84CB2">
              <w:t>тыс.руб.</w:t>
            </w:r>
          </w:p>
        </w:tc>
        <w:tc>
          <w:tcPr>
            <w:tcW w:w="1559" w:type="dxa"/>
          </w:tcPr>
          <w:p w:rsidR="00F96D2B" w:rsidRPr="00F84CB2" w:rsidRDefault="00F96D2B" w:rsidP="00F84CB2">
            <w:pPr>
              <w:widowControl w:val="0"/>
              <w:spacing w:before="0" w:after="0" w:line="360" w:lineRule="auto"/>
              <w:jc w:val="both"/>
            </w:pPr>
            <w:r w:rsidRPr="00F84CB2">
              <w:t>структура, %</w:t>
            </w:r>
          </w:p>
        </w:tc>
        <w:tc>
          <w:tcPr>
            <w:tcW w:w="1559" w:type="dxa"/>
          </w:tcPr>
          <w:p w:rsidR="00F96D2B" w:rsidRPr="00F84CB2" w:rsidRDefault="00F96D2B" w:rsidP="00F84CB2">
            <w:pPr>
              <w:widowControl w:val="0"/>
              <w:spacing w:before="0" w:after="0" w:line="360" w:lineRule="auto"/>
              <w:jc w:val="both"/>
            </w:pPr>
            <w:r w:rsidRPr="00F84CB2">
              <w:t xml:space="preserve">состав, </w:t>
            </w:r>
          </w:p>
          <w:p w:rsidR="00F96D2B" w:rsidRPr="00F84CB2" w:rsidRDefault="00F96D2B" w:rsidP="00F84CB2">
            <w:pPr>
              <w:widowControl w:val="0"/>
              <w:spacing w:before="0" w:after="0" w:line="360" w:lineRule="auto"/>
              <w:jc w:val="both"/>
            </w:pPr>
            <w:r w:rsidRPr="00F84CB2">
              <w:t>тыс.руб.</w:t>
            </w:r>
          </w:p>
        </w:tc>
        <w:tc>
          <w:tcPr>
            <w:tcW w:w="1639" w:type="dxa"/>
          </w:tcPr>
          <w:p w:rsidR="00F96D2B" w:rsidRPr="00F84CB2" w:rsidRDefault="00F96D2B" w:rsidP="00F84CB2">
            <w:pPr>
              <w:widowControl w:val="0"/>
              <w:spacing w:before="0" w:after="0" w:line="360" w:lineRule="auto"/>
              <w:jc w:val="both"/>
            </w:pPr>
            <w:r w:rsidRPr="00F84CB2">
              <w:t>структура, %</w:t>
            </w:r>
          </w:p>
        </w:tc>
      </w:tr>
      <w:tr w:rsidR="00F96D2B" w:rsidRPr="00F84CB2">
        <w:trPr>
          <w:cantSplit/>
        </w:trPr>
        <w:tc>
          <w:tcPr>
            <w:tcW w:w="4219" w:type="dxa"/>
          </w:tcPr>
          <w:p w:rsidR="00F96D2B" w:rsidRPr="00F84CB2" w:rsidRDefault="00F96D2B" w:rsidP="00F84CB2">
            <w:pPr>
              <w:widowControl w:val="0"/>
              <w:spacing w:before="0" w:after="0" w:line="360" w:lineRule="auto"/>
              <w:jc w:val="both"/>
            </w:pPr>
            <w:r w:rsidRPr="00F84CB2">
              <w:t>1</w:t>
            </w:r>
          </w:p>
        </w:tc>
        <w:tc>
          <w:tcPr>
            <w:tcW w:w="851" w:type="dxa"/>
          </w:tcPr>
          <w:p w:rsidR="00F96D2B" w:rsidRPr="00F84CB2" w:rsidRDefault="00F96D2B" w:rsidP="00F84CB2">
            <w:pPr>
              <w:widowControl w:val="0"/>
              <w:spacing w:before="0" w:after="0" w:line="360" w:lineRule="auto"/>
              <w:jc w:val="both"/>
            </w:pPr>
            <w:r w:rsidRPr="00F84CB2">
              <w:t>2</w:t>
            </w:r>
          </w:p>
        </w:tc>
        <w:tc>
          <w:tcPr>
            <w:tcW w:w="1701" w:type="dxa"/>
          </w:tcPr>
          <w:p w:rsidR="00F96D2B" w:rsidRPr="00F84CB2" w:rsidRDefault="00F96D2B" w:rsidP="00F84CB2">
            <w:pPr>
              <w:widowControl w:val="0"/>
              <w:spacing w:before="0" w:after="0" w:line="360" w:lineRule="auto"/>
              <w:jc w:val="both"/>
            </w:pPr>
            <w:r w:rsidRPr="00F84CB2">
              <w:t>3</w:t>
            </w:r>
          </w:p>
        </w:tc>
        <w:tc>
          <w:tcPr>
            <w:tcW w:w="1559" w:type="dxa"/>
          </w:tcPr>
          <w:p w:rsidR="00F96D2B" w:rsidRPr="00F84CB2" w:rsidRDefault="00F96D2B" w:rsidP="00F84CB2">
            <w:pPr>
              <w:widowControl w:val="0"/>
              <w:spacing w:before="0" w:after="0" w:line="360" w:lineRule="auto"/>
              <w:jc w:val="both"/>
            </w:pPr>
            <w:r w:rsidRPr="00F84CB2">
              <w:t>4</w:t>
            </w:r>
          </w:p>
        </w:tc>
        <w:tc>
          <w:tcPr>
            <w:tcW w:w="1701" w:type="dxa"/>
          </w:tcPr>
          <w:p w:rsidR="00F96D2B" w:rsidRPr="00F84CB2" w:rsidRDefault="00F96D2B" w:rsidP="00F84CB2">
            <w:pPr>
              <w:widowControl w:val="0"/>
              <w:spacing w:before="0" w:after="0" w:line="360" w:lineRule="auto"/>
              <w:jc w:val="both"/>
            </w:pPr>
            <w:r w:rsidRPr="00F84CB2">
              <w:t>5</w:t>
            </w:r>
          </w:p>
        </w:tc>
        <w:tc>
          <w:tcPr>
            <w:tcW w:w="1559" w:type="dxa"/>
          </w:tcPr>
          <w:p w:rsidR="00F96D2B" w:rsidRPr="00F84CB2" w:rsidRDefault="00F96D2B" w:rsidP="00F84CB2">
            <w:pPr>
              <w:widowControl w:val="0"/>
              <w:spacing w:before="0" w:after="0" w:line="360" w:lineRule="auto"/>
              <w:jc w:val="both"/>
            </w:pPr>
            <w:r w:rsidRPr="00F84CB2">
              <w:t>6</w:t>
            </w:r>
          </w:p>
        </w:tc>
        <w:tc>
          <w:tcPr>
            <w:tcW w:w="1559" w:type="dxa"/>
          </w:tcPr>
          <w:p w:rsidR="00F96D2B" w:rsidRPr="00F84CB2" w:rsidRDefault="00F96D2B" w:rsidP="00F84CB2">
            <w:pPr>
              <w:widowControl w:val="0"/>
              <w:spacing w:before="0" w:after="0" w:line="360" w:lineRule="auto"/>
              <w:jc w:val="both"/>
            </w:pPr>
            <w:r w:rsidRPr="00F84CB2">
              <w:t>7</w:t>
            </w:r>
          </w:p>
        </w:tc>
        <w:tc>
          <w:tcPr>
            <w:tcW w:w="1639" w:type="dxa"/>
          </w:tcPr>
          <w:p w:rsidR="00F96D2B" w:rsidRPr="00F84CB2" w:rsidRDefault="00F96D2B" w:rsidP="00F84CB2">
            <w:pPr>
              <w:widowControl w:val="0"/>
              <w:spacing w:before="0" w:after="0" w:line="360" w:lineRule="auto"/>
              <w:jc w:val="both"/>
            </w:pPr>
            <w:r w:rsidRPr="00F84CB2">
              <w:t>8</w:t>
            </w:r>
          </w:p>
        </w:tc>
      </w:tr>
      <w:tr w:rsidR="00F96D2B" w:rsidRPr="00F84CB2">
        <w:trPr>
          <w:cantSplit/>
        </w:trPr>
        <w:tc>
          <w:tcPr>
            <w:tcW w:w="4219" w:type="dxa"/>
            <w:tcBorders>
              <w:bottom w:val="nil"/>
            </w:tcBorders>
          </w:tcPr>
          <w:p w:rsidR="00F96D2B" w:rsidRPr="00F84CB2" w:rsidRDefault="00F96D2B" w:rsidP="00F84CB2">
            <w:pPr>
              <w:widowControl w:val="0"/>
              <w:spacing w:before="0" w:after="0" w:line="360" w:lineRule="auto"/>
              <w:jc w:val="both"/>
            </w:pPr>
            <w:r w:rsidRPr="00F84CB2">
              <w:rPr>
                <w:lang w:val="en-US"/>
              </w:rPr>
              <w:t>III</w:t>
            </w:r>
            <w:r w:rsidRPr="00F84CB2">
              <w:t>. КАПИТАЛ И РЕЗЕРВЫ</w:t>
            </w:r>
          </w:p>
        </w:tc>
        <w:tc>
          <w:tcPr>
            <w:tcW w:w="851" w:type="dxa"/>
            <w:tcBorders>
              <w:bottom w:val="nil"/>
            </w:tcBorders>
          </w:tcPr>
          <w:p w:rsidR="00F96D2B" w:rsidRPr="00F84CB2" w:rsidRDefault="00F96D2B" w:rsidP="00F84CB2">
            <w:pPr>
              <w:widowControl w:val="0"/>
              <w:spacing w:before="0" w:after="0" w:line="360" w:lineRule="auto"/>
              <w:jc w:val="both"/>
            </w:pPr>
          </w:p>
        </w:tc>
        <w:tc>
          <w:tcPr>
            <w:tcW w:w="1701" w:type="dxa"/>
            <w:tcBorders>
              <w:bottom w:val="nil"/>
            </w:tcBorders>
          </w:tcPr>
          <w:p w:rsidR="00F96D2B" w:rsidRPr="00F84CB2" w:rsidRDefault="00F96D2B" w:rsidP="00F84CB2">
            <w:pPr>
              <w:widowControl w:val="0"/>
              <w:spacing w:before="0" w:after="0" w:line="360" w:lineRule="auto"/>
              <w:jc w:val="both"/>
            </w:pPr>
          </w:p>
        </w:tc>
        <w:tc>
          <w:tcPr>
            <w:tcW w:w="1559" w:type="dxa"/>
            <w:tcBorders>
              <w:bottom w:val="nil"/>
            </w:tcBorders>
          </w:tcPr>
          <w:p w:rsidR="00F96D2B" w:rsidRPr="00F84CB2" w:rsidRDefault="00F96D2B" w:rsidP="00F84CB2">
            <w:pPr>
              <w:widowControl w:val="0"/>
              <w:spacing w:before="0" w:after="0" w:line="360" w:lineRule="auto"/>
              <w:jc w:val="both"/>
            </w:pPr>
          </w:p>
        </w:tc>
        <w:tc>
          <w:tcPr>
            <w:tcW w:w="1701" w:type="dxa"/>
            <w:tcBorders>
              <w:bottom w:val="nil"/>
            </w:tcBorders>
          </w:tcPr>
          <w:p w:rsidR="00F96D2B" w:rsidRPr="00F84CB2" w:rsidRDefault="00F96D2B" w:rsidP="00F84CB2">
            <w:pPr>
              <w:widowControl w:val="0"/>
              <w:spacing w:before="0" w:after="0" w:line="360" w:lineRule="auto"/>
              <w:jc w:val="both"/>
            </w:pPr>
          </w:p>
        </w:tc>
        <w:tc>
          <w:tcPr>
            <w:tcW w:w="1559" w:type="dxa"/>
            <w:tcBorders>
              <w:bottom w:val="nil"/>
            </w:tcBorders>
          </w:tcPr>
          <w:p w:rsidR="00F96D2B" w:rsidRPr="00F84CB2" w:rsidRDefault="00F96D2B" w:rsidP="00F84CB2">
            <w:pPr>
              <w:widowControl w:val="0"/>
              <w:spacing w:before="0" w:after="0" w:line="360" w:lineRule="auto"/>
              <w:jc w:val="both"/>
            </w:pPr>
          </w:p>
        </w:tc>
        <w:tc>
          <w:tcPr>
            <w:tcW w:w="1559" w:type="dxa"/>
            <w:tcBorders>
              <w:bottom w:val="nil"/>
            </w:tcBorders>
          </w:tcPr>
          <w:p w:rsidR="00F96D2B" w:rsidRPr="00F84CB2" w:rsidRDefault="00F96D2B" w:rsidP="00F84CB2">
            <w:pPr>
              <w:widowControl w:val="0"/>
              <w:spacing w:before="0" w:after="0" w:line="360" w:lineRule="auto"/>
              <w:jc w:val="both"/>
            </w:pPr>
          </w:p>
        </w:tc>
        <w:tc>
          <w:tcPr>
            <w:tcW w:w="1639" w:type="dxa"/>
            <w:tcBorders>
              <w:bottom w:val="nil"/>
            </w:tcBorders>
          </w:tcPr>
          <w:p w:rsidR="00F96D2B" w:rsidRPr="00F84CB2" w:rsidRDefault="00F96D2B" w:rsidP="00F84CB2">
            <w:pPr>
              <w:widowControl w:val="0"/>
              <w:spacing w:before="0" w:after="0" w:line="360" w:lineRule="auto"/>
              <w:jc w:val="both"/>
            </w:pPr>
          </w:p>
        </w:tc>
      </w:tr>
      <w:tr w:rsidR="00F96D2B" w:rsidRPr="00F84CB2">
        <w:trPr>
          <w:cantSplit/>
        </w:trPr>
        <w:tc>
          <w:tcPr>
            <w:tcW w:w="4219" w:type="dxa"/>
            <w:tcBorders>
              <w:top w:val="nil"/>
            </w:tcBorders>
          </w:tcPr>
          <w:p w:rsidR="00F96D2B" w:rsidRPr="00F84CB2" w:rsidRDefault="00817B4E" w:rsidP="00F84CB2">
            <w:pPr>
              <w:pStyle w:val="9"/>
              <w:keepNext w:val="0"/>
              <w:widowControl w:val="0"/>
              <w:ind w:left="0"/>
              <w:jc w:val="both"/>
              <w:rPr>
                <w:sz w:val="20"/>
                <w:szCs w:val="20"/>
              </w:rPr>
            </w:pPr>
            <w:r w:rsidRPr="00F84CB2">
              <w:rPr>
                <w:sz w:val="20"/>
                <w:szCs w:val="20"/>
              </w:rPr>
              <w:t xml:space="preserve"> </w:t>
            </w:r>
            <w:r w:rsidR="00F96D2B" w:rsidRPr="00F84CB2">
              <w:rPr>
                <w:sz w:val="20"/>
                <w:szCs w:val="20"/>
              </w:rPr>
              <w:t>Уставный капитал</w:t>
            </w:r>
          </w:p>
        </w:tc>
        <w:tc>
          <w:tcPr>
            <w:tcW w:w="851" w:type="dxa"/>
            <w:tcBorders>
              <w:top w:val="nil"/>
            </w:tcBorders>
          </w:tcPr>
          <w:p w:rsidR="00F96D2B" w:rsidRPr="00F84CB2" w:rsidRDefault="00F96D2B" w:rsidP="00F84CB2">
            <w:pPr>
              <w:widowControl w:val="0"/>
              <w:spacing w:before="0" w:after="0" w:line="360" w:lineRule="auto"/>
              <w:jc w:val="both"/>
            </w:pPr>
            <w:r w:rsidRPr="00F84CB2">
              <w:t>410</w:t>
            </w:r>
          </w:p>
        </w:tc>
        <w:tc>
          <w:tcPr>
            <w:tcW w:w="1701" w:type="dxa"/>
            <w:tcBorders>
              <w:top w:val="nil"/>
            </w:tcBorders>
          </w:tcPr>
          <w:p w:rsidR="00F96D2B" w:rsidRPr="00F84CB2" w:rsidRDefault="00F96D2B" w:rsidP="00F84CB2">
            <w:pPr>
              <w:widowControl w:val="0"/>
              <w:spacing w:before="0" w:after="0" w:line="360" w:lineRule="auto"/>
              <w:jc w:val="both"/>
            </w:pPr>
            <w:r w:rsidRPr="00F84CB2">
              <w:t>10</w:t>
            </w:r>
          </w:p>
        </w:tc>
        <w:tc>
          <w:tcPr>
            <w:tcW w:w="1559" w:type="dxa"/>
            <w:tcBorders>
              <w:top w:val="nil"/>
            </w:tcBorders>
          </w:tcPr>
          <w:p w:rsidR="00F96D2B" w:rsidRPr="00F84CB2" w:rsidRDefault="00F96D2B" w:rsidP="00F84CB2">
            <w:pPr>
              <w:widowControl w:val="0"/>
              <w:spacing w:before="0" w:after="0" w:line="360" w:lineRule="auto"/>
              <w:jc w:val="both"/>
            </w:pPr>
            <w:r w:rsidRPr="00F84CB2">
              <w:t>0,02</w:t>
            </w:r>
          </w:p>
        </w:tc>
        <w:tc>
          <w:tcPr>
            <w:tcW w:w="1701" w:type="dxa"/>
            <w:tcBorders>
              <w:top w:val="nil"/>
            </w:tcBorders>
          </w:tcPr>
          <w:p w:rsidR="00F96D2B" w:rsidRPr="00F84CB2" w:rsidRDefault="00F96D2B" w:rsidP="00F84CB2">
            <w:pPr>
              <w:widowControl w:val="0"/>
              <w:spacing w:before="0" w:after="0" w:line="360" w:lineRule="auto"/>
              <w:jc w:val="both"/>
            </w:pPr>
            <w:r w:rsidRPr="00F84CB2">
              <w:t>10</w:t>
            </w:r>
          </w:p>
        </w:tc>
        <w:tc>
          <w:tcPr>
            <w:tcW w:w="1559" w:type="dxa"/>
            <w:tcBorders>
              <w:top w:val="nil"/>
            </w:tcBorders>
          </w:tcPr>
          <w:p w:rsidR="00F96D2B" w:rsidRPr="00F84CB2" w:rsidRDefault="00F96D2B" w:rsidP="00F84CB2">
            <w:pPr>
              <w:widowControl w:val="0"/>
              <w:spacing w:before="0" w:after="0" w:line="360" w:lineRule="auto"/>
              <w:jc w:val="both"/>
            </w:pPr>
            <w:r w:rsidRPr="00F84CB2">
              <w:t>0,004</w:t>
            </w:r>
          </w:p>
        </w:tc>
        <w:tc>
          <w:tcPr>
            <w:tcW w:w="1559" w:type="dxa"/>
            <w:tcBorders>
              <w:top w:val="nil"/>
            </w:tcBorders>
          </w:tcPr>
          <w:p w:rsidR="00F96D2B" w:rsidRPr="00F84CB2" w:rsidRDefault="00F96D2B" w:rsidP="00F84CB2">
            <w:pPr>
              <w:widowControl w:val="0"/>
              <w:spacing w:before="0" w:after="0" w:line="360" w:lineRule="auto"/>
              <w:jc w:val="both"/>
            </w:pPr>
            <w:r w:rsidRPr="00F84CB2">
              <w:t>10</w:t>
            </w:r>
          </w:p>
        </w:tc>
        <w:tc>
          <w:tcPr>
            <w:tcW w:w="1639" w:type="dxa"/>
            <w:tcBorders>
              <w:top w:val="nil"/>
            </w:tcBorders>
          </w:tcPr>
          <w:p w:rsidR="00F96D2B" w:rsidRPr="00F84CB2" w:rsidRDefault="00F96D2B" w:rsidP="00F84CB2">
            <w:pPr>
              <w:widowControl w:val="0"/>
              <w:spacing w:before="0" w:after="0" w:line="360" w:lineRule="auto"/>
              <w:jc w:val="both"/>
            </w:pPr>
            <w:r w:rsidRPr="00F84CB2">
              <w:t>0,004</w:t>
            </w:r>
          </w:p>
        </w:tc>
      </w:tr>
      <w:tr w:rsidR="00F96D2B" w:rsidRPr="00F84CB2">
        <w:trPr>
          <w:cantSplit/>
        </w:trPr>
        <w:tc>
          <w:tcPr>
            <w:tcW w:w="4219" w:type="dxa"/>
          </w:tcPr>
          <w:p w:rsidR="00F96D2B" w:rsidRPr="00F84CB2" w:rsidRDefault="00817B4E" w:rsidP="00F84CB2">
            <w:pPr>
              <w:widowControl w:val="0"/>
              <w:spacing w:before="0" w:after="0" w:line="360" w:lineRule="auto"/>
              <w:jc w:val="both"/>
            </w:pPr>
            <w:r w:rsidRPr="00F84CB2">
              <w:t xml:space="preserve"> </w:t>
            </w:r>
            <w:r w:rsidR="00F96D2B" w:rsidRPr="00F84CB2">
              <w:t>Добавочный капитал</w:t>
            </w:r>
          </w:p>
        </w:tc>
        <w:tc>
          <w:tcPr>
            <w:tcW w:w="851" w:type="dxa"/>
          </w:tcPr>
          <w:p w:rsidR="00F96D2B" w:rsidRPr="00F84CB2" w:rsidRDefault="00F96D2B" w:rsidP="00F84CB2">
            <w:pPr>
              <w:widowControl w:val="0"/>
              <w:spacing w:before="0" w:after="0" w:line="360" w:lineRule="auto"/>
              <w:jc w:val="both"/>
            </w:pPr>
            <w:r w:rsidRPr="00F84CB2">
              <w:t>420</w:t>
            </w:r>
          </w:p>
        </w:tc>
        <w:tc>
          <w:tcPr>
            <w:tcW w:w="1701" w:type="dxa"/>
          </w:tcPr>
          <w:p w:rsidR="00F96D2B" w:rsidRPr="00F84CB2" w:rsidRDefault="00F96D2B" w:rsidP="00F84CB2">
            <w:pPr>
              <w:widowControl w:val="0"/>
              <w:spacing w:before="0" w:after="0" w:line="360" w:lineRule="auto"/>
              <w:jc w:val="both"/>
            </w:pPr>
            <w:r w:rsidRPr="00F84CB2">
              <w:t>0</w:t>
            </w:r>
          </w:p>
        </w:tc>
        <w:tc>
          <w:tcPr>
            <w:tcW w:w="1559" w:type="dxa"/>
          </w:tcPr>
          <w:p w:rsidR="00F96D2B" w:rsidRPr="00F84CB2" w:rsidRDefault="00F96D2B" w:rsidP="00F84CB2">
            <w:pPr>
              <w:widowControl w:val="0"/>
              <w:spacing w:before="0" w:after="0" w:line="360" w:lineRule="auto"/>
              <w:jc w:val="both"/>
            </w:pPr>
            <w:r w:rsidRPr="00F84CB2">
              <w:t>0</w:t>
            </w:r>
          </w:p>
        </w:tc>
        <w:tc>
          <w:tcPr>
            <w:tcW w:w="1701" w:type="dxa"/>
          </w:tcPr>
          <w:p w:rsidR="00F96D2B" w:rsidRPr="00F84CB2" w:rsidRDefault="00F96D2B" w:rsidP="00F84CB2">
            <w:pPr>
              <w:widowControl w:val="0"/>
              <w:spacing w:before="0" w:after="0" w:line="360" w:lineRule="auto"/>
              <w:jc w:val="both"/>
            </w:pPr>
            <w:r w:rsidRPr="00F84CB2">
              <w:t>0</w:t>
            </w:r>
          </w:p>
        </w:tc>
        <w:tc>
          <w:tcPr>
            <w:tcW w:w="1559" w:type="dxa"/>
          </w:tcPr>
          <w:p w:rsidR="00F96D2B" w:rsidRPr="00F84CB2" w:rsidRDefault="00F96D2B" w:rsidP="00F84CB2">
            <w:pPr>
              <w:widowControl w:val="0"/>
              <w:spacing w:before="0" w:after="0" w:line="360" w:lineRule="auto"/>
              <w:jc w:val="both"/>
            </w:pPr>
            <w:r w:rsidRPr="00F84CB2">
              <w:t>0</w:t>
            </w:r>
          </w:p>
        </w:tc>
        <w:tc>
          <w:tcPr>
            <w:tcW w:w="1559" w:type="dxa"/>
          </w:tcPr>
          <w:p w:rsidR="00F96D2B" w:rsidRPr="00F84CB2" w:rsidRDefault="00F96D2B" w:rsidP="00F84CB2">
            <w:pPr>
              <w:widowControl w:val="0"/>
              <w:spacing w:before="0" w:after="0" w:line="360" w:lineRule="auto"/>
              <w:jc w:val="both"/>
            </w:pPr>
            <w:r w:rsidRPr="00F84CB2">
              <w:t>0</w:t>
            </w:r>
          </w:p>
        </w:tc>
        <w:tc>
          <w:tcPr>
            <w:tcW w:w="1639" w:type="dxa"/>
          </w:tcPr>
          <w:p w:rsidR="00F96D2B" w:rsidRPr="00F84CB2" w:rsidRDefault="00F96D2B" w:rsidP="00F84CB2">
            <w:pPr>
              <w:widowControl w:val="0"/>
              <w:spacing w:before="0" w:after="0" w:line="360" w:lineRule="auto"/>
              <w:jc w:val="both"/>
            </w:pPr>
            <w:r w:rsidRPr="00F84CB2">
              <w:t>0</w:t>
            </w:r>
          </w:p>
        </w:tc>
      </w:tr>
      <w:tr w:rsidR="00F96D2B" w:rsidRPr="00F84CB2">
        <w:trPr>
          <w:cantSplit/>
        </w:trPr>
        <w:tc>
          <w:tcPr>
            <w:tcW w:w="4219" w:type="dxa"/>
          </w:tcPr>
          <w:p w:rsidR="00F96D2B" w:rsidRPr="00F84CB2" w:rsidRDefault="00817B4E" w:rsidP="00F84CB2">
            <w:pPr>
              <w:widowControl w:val="0"/>
              <w:spacing w:before="0" w:after="0" w:line="360" w:lineRule="auto"/>
              <w:jc w:val="both"/>
            </w:pPr>
            <w:r w:rsidRPr="00F84CB2">
              <w:t xml:space="preserve"> </w:t>
            </w:r>
            <w:r w:rsidR="00F96D2B" w:rsidRPr="00F84CB2">
              <w:t>Резервный капитал</w:t>
            </w:r>
          </w:p>
        </w:tc>
        <w:tc>
          <w:tcPr>
            <w:tcW w:w="851" w:type="dxa"/>
          </w:tcPr>
          <w:p w:rsidR="00F96D2B" w:rsidRPr="00F84CB2" w:rsidRDefault="00F96D2B" w:rsidP="00F84CB2">
            <w:pPr>
              <w:widowControl w:val="0"/>
              <w:spacing w:before="0" w:after="0" w:line="360" w:lineRule="auto"/>
              <w:jc w:val="both"/>
            </w:pPr>
            <w:r w:rsidRPr="00F84CB2">
              <w:t>430</w:t>
            </w:r>
          </w:p>
        </w:tc>
        <w:tc>
          <w:tcPr>
            <w:tcW w:w="1701" w:type="dxa"/>
          </w:tcPr>
          <w:p w:rsidR="00F96D2B" w:rsidRPr="00F84CB2" w:rsidRDefault="00F96D2B" w:rsidP="00F84CB2">
            <w:pPr>
              <w:widowControl w:val="0"/>
              <w:spacing w:before="0" w:after="0" w:line="360" w:lineRule="auto"/>
              <w:jc w:val="both"/>
            </w:pPr>
            <w:r w:rsidRPr="00F84CB2">
              <w:t>0</w:t>
            </w:r>
          </w:p>
        </w:tc>
        <w:tc>
          <w:tcPr>
            <w:tcW w:w="1559" w:type="dxa"/>
          </w:tcPr>
          <w:p w:rsidR="00F96D2B" w:rsidRPr="00F84CB2" w:rsidRDefault="00F96D2B" w:rsidP="00F84CB2">
            <w:pPr>
              <w:widowControl w:val="0"/>
              <w:spacing w:before="0" w:after="0" w:line="360" w:lineRule="auto"/>
              <w:jc w:val="both"/>
            </w:pPr>
            <w:r w:rsidRPr="00F84CB2">
              <w:t>0</w:t>
            </w:r>
          </w:p>
        </w:tc>
        <w:tc>
          <w:tcPr>
            <w:tcW w:w="1701" w:type="dxa"/>
          </w:tcPr>
          <w:p w:rsidR="00F96D2B" w:rsidRPr="00F84CB2" w:rsidRDefault="00F96D2B" w:rsidP="00F84CB2">
            <w:pPr>
              <w:widowControl w:val="0"/>
              <w:spacing w:before="0" w:after="0" w:line="360" w:lineRule="auto"/>
              <w:jc w:val="both"/>
            </w:pPr>
            <w:r w:rsidRPr="00F84CB2">
              <w:t>0</w:t>
            </w:r>
          </w:p>
        </w:tc>
        <w:tc>
          <w:tcPr>
            <w:tcW w:w="1559" w:type="dxa"/>
          </w:tcPr>
          <w:p w:rsidR="00F96D2B" w:rsidRPr="00F84CB2" w:rsidRDefault="00F96D2B" w:rsidP="00F84CB2">
            <w:pPr>
              <w:widowControl w:val="0"/>
              <w:spacing w:before="0" w:after="0" w:line="360" w:lineRule="auto"/>
              <w:jc w:val="both"/>
            </w:pPr>
            <w:r w:rsidRPr="00F84CB2">
              <w:t>0</w:t>
            </w:r>
          </w:p>
        </w:tc>
        <w:tc>
          <w:tcPr>
            <w:tcW w:w="1559" w:type="dxa"/>
          </w:tcPr>
          <w:p w:rsidR="00F96D2B" w:rsidRPr="00F84CB2" w:rsidRDefault="00F96D2B" w:rsidP="00F84CB2">
            <w:pPr>
              <w:widowControl w:val="0"/>
              <w:spacing w:before="0" w:after="0" w:line="360" w:lineRule="auto"/>
              <w:jc w:val="both"/>
            </w:pPr>
            <w:r w:rsidRPr="00F84CB2">
              <w:t>0</w:t>
            </w:r>
          </w:p>
        </w:tc>
        <w:tc>
          <w:tcPr>
            <w:tcW w:w="1639" w:type="dxa"/>
          </w:tcPr>
          <w:p w:rsidR="00F96D2B" w:rsidRPr="00F84CB2" w:rsidRDefault="00F96D2B" w:rsidP="00F84CB2">
            <w:pPr>
              <w:widowControl w:val="0"/>
              <w:spacing w:before="0" w:after="0" w:line="360" w:lineRule="auto"/>
              <w:jc w:val="both"/>
            </w:pPr>
            <w:r w:rsidRPr="00F84CB2">
              <w:t>0</w:t>
            </w:r>
          </w:p>
        </w:tc>
      </w:tr>
      <w:tr w:rsidR="00F96D2B" w:rsidRPr="00F84CB2">
        <w:trPr>
          <w:cantSplit/>
        </w:trPr>
        <w:tc>
          <w:tcPr>
            <w:tcW w:w="4219" w:type="dxa"/>
          </w:tcPr>
          <w:p w:rsidR="00F96D2B" w:rsidRPr="00F84CB2" w:rsidRDefault="00817B4E" w:rsidP="00F84CB2">
            <w:pPr>
              <w:widowControl w:val="0"/>
              <w:spacing w:before="0" w:after="0" w:line="360" w:lineRule="auto"/>
              <w:jc w:val="both"/>
            </w:pPr>
            <w:r w:rsidRPr="00F84CB2">
              <w:t xml:space="preserve"> </w:t>
            </w:r>
            <w:r w:rsidR="00F96D2B" w:rsidRPr="00F84CB2">
              <w:t xml:space="preserve">Нераспределенная прибыль прошлых лет </w:t>
            </w:r>
          </w:p>
        </w:tc>
        <w:tc>
          <w:tcPr>
            <w:tcW w:w="851" w:type="dxa"/>
          </w:tcPr>
          <w:p w:rsidR="00F96D2B" w:rsidRPr="00F84CB2" w:rsidRDefault="00F96D2B" w:rsidP="00F84CB2">
            <w:pPr>
              <w:widowControl w:val="0"/>
              <w:spacing w:before="0" w:after="0" w:line="360" w:lineRule="auto"/>
              <w:jc w:val="both"/>
            </w:pPr>
            <w:r w:rsidRPr="00F84CB2">
              <w:t>460</w:t>
            </w:r>
          </w:p>
        </w:tc>
        <w:tc>
          <w:tcPr>
            <w:tcW w:w="1701" w:type="dxa"/>
          </w:tcPr>
          <w:p w:rsidR="00F96D2B" w:rsidRPr="00F84CB2" w:rsidRDefault="00F96D2B" w:rsidP="00F84CB2">
            <w:pPr>
              <w:widowControl w:val="0"/>
              <w:spacing w:before="0" w:after="0" w:line="360" w:lineRule="auto"/>
              <w:jc w:val="both"/>
            </w:pPr>
            <w:r w:rsidRPr="00F84CB2">
              <w:t>0</w:t>
            </w:r>
          </w:p>
        </w:tc>
        <w:tc>
          <w:tcPr>
            <w:tcW w:w="1559" w:type="dxa"/>
          </w:tcPr>
          <w:p w:rsidR="00F96D2B" w:rsidRPr="00F84CB2" w:rsidRDefault="00F96D2B" w:rsidP="00F84CB2">
            <w:pPr>
              <w:widowControl w:val="0"/>
              <w:spacing w:before="0" w:after="0" w:line="360" w:lineRule="auto"/>
              <w:jc w:val="both"/>
            </w:pPr>
            <w:r w:rsidRPr="00F84CB2">
              <w:t>0</w:t>
            </w:r>
          </w:p>
        </w:tc>
        <w:tc>
          <w:tcPr>
            <w:tcW w:w="1701" w:type="dxa"/>
          </w:tcPr>
          <w:p w:rsidR="00F96D2B" w:rsidRPr="00F84CB2" w:rsidRDefault="00F96D2B" w:rsidP="00F84CB2">
            <w:pPr>
              <w:widowControl w:val="0"/>
              <w:spacing w:before="0" w:after="0" w:line="360" w:lineRule="auto"/>
              <w:jc w:val="both"/>
            </w:pPr>
            <w:r w:rsidRPr="00F84CB2">
              <w:t>0</w:t>
            </w:r>
          </w:p>
        </w:tc>
        <w:tc>
          <w:tcPr>
            <w:tcW w:w="1559" w:type="dxa"/>
          </w:tcPr>
          <w:p w:rsidR="00F96D2B" w:rsidRPr="00F84CB2" w:rsidRDefault="00F96D2B" w:rsidP="00F84CB2">
            <w:pPr>
              <w:widowControl w:val="0"/>
              <w:spacing w:before="0" w:after="0" w:line="360" w:lineRule="auto"/>
              <w:jc w:val="both"/>
            </w:pPr>
            <w:r w:rsidRPr="00F84CB2">
              <w:t>0</w:t>
            </w:r>
          </w:p>
        </w:tc>
        <w:tc>
          <w:tcPr>
            <w:tcW w:w="1559" w:type="dxa"/>
          </w:tcPr>
          <w:p w:rsidR="00F96D2B" w:rsidRPr="00F84CB2" w:rsidRDefault="00F96D2B" w:rsidP="00F84CB2">
            <w:pPr>
              <w:widowControl w:val="0"/>
              <w:spacing w:before="0" w:after="0" w:line="360" w:lineRule="auto"/>
              <w:jc w:val="both"/>
            </w:pPr>
            <w:r w:rsidRPr="00F84CB2">
              <w:t>0</w:t>
            </w:r>
          </w:p>
        </w:tc>
        <w:tc>
          <w:tcPr>
            <w:tcW w:w="1639" w:type="dxa"/>
          </w:tcPr>
          <w:p w:rsidR="00F96D2B" w:rsidRPr="00F84CB2" w:rsidRDefault="00F96D2B" w:rsidP="00F84CB2">
            <w:pPr>
              <w:widowControl w:val="0"/>
              <w:spacing w:before="0" w:after="0" w:line="360" w:lineRule="auto"/>
              <w:jc w:val="both"/>
            </w:pPr>
            <w:r w:rsidRPr="00F84CB2">
              <w:t>0</w:t>
            </w:r>
          </w:p>
        </w:tc>
      </w:tr>
      <w:tr w:rsidR="00F96D2B" w:rsidRPr="00F84CB2">
        <w:trPr>
          <w:cantSplit/>
        </w:trPr>
        <w:tc>
          <w:tcPr>
            <w:tcW w:w="4219" w:type="dxa"/>
          </w:tcPr>
          <w:p w:rsidR="00F96D2B" w:rsidRPr="00F84CB2" w:rsidRDefault="00817B4E" w:rsidP="00F84CB2">
            <w:pPr>
              <w:widowControl w:val="0"/>
              <w:spacing w:before="0" w:after="0" w:line="360" w:lineRule="auto"/>
              <w:jc w:val="both"/>
            </w:pPr>
            <w:r w:rsidRPr="00F84CB2">
              <w:t xml:space="preserve"> </w:t>
            </w:r>
            <w:r w:rsidR="00F96D2B" w:rsidRPr="00F84CB2">
              <w:t xml:space="preserve">Нераспределенная прибыль </w:t>
            </w:r>
          </w:p>
          <w:p w:rsidR="00F96D2B" w:rsidRPr="00F84CB2" w:rsidRDefault="00817B4E" w:rsidP="00F84CB2">
            <w:pPr>
              <w:widowControl w:val="0"/>
              <w:spacing w:before="0" w:after="0" w:line="360" w:lineRule="auto"/>
              <w:jc w:val="both"/>
            </w:pPr>
            <w:r w:rsidRPr="00F84CB2">
              <w:t xml:space="preserve"> </w:t>
            </w:r>
            <w:r w:rsidR="00F96D2B" w:rsidRPr="00F84CB2">
              <w:t>отчетного года</w:t>
            </w:r>
          </w:p>
        </w:tc>
        <w:tc>
          <w:tcPr>
            <w:tcW w:w="851" w:type="dxa"/>
          </w:tcPr>
          <w:p w:rsidR="00F96D2B" w:rsidRPr="00F84CB2" w:rsidRDefault="00F96D2B" w:rsidP="00F84CB2">
            <w:pPr>
              <w:widowControl w:val="0"/>
              <w:spacing w:before="0" w:after="0" w:line="360" w:lineRule="auto"/>
              <w:jc w:val="both"/>
            </w:pPr>
          </w:p>
          <w:p w:rsidR="00F96D2B" w:rsidRPr="00F84CB2" w:rsidRDefault="00F96D2B" w:rsidP="00F84CB2">
            <w:pPr>
              <w:widowControl w:val="0"/>
              <w:spacing w:before="0" w:after="0" w:line="360" w:lineRule="auto"/>
              <w:jc w:val="both"/>
            </w:pPr>
            <w:r w:rsidRPr="00F84CB2">
              <w:t>470</w:t>
            </w:r>
          </w:p>
        </w:tc>
        <w:tc>
          <w:tcPr>
            <w:tcW w:w="1701" w:type="dxa"/>
          </w:tcPr>
          <w:p w:rsidR="00F96D2B" w:rsidRPr="00F84CB2" w:rsidRDefault="00F96D2B" w:rsidP="00F84CB2">
            <w:pPr>
              <w:widowControl w:val="0"/>
              <w:spacing w:before="0" w:after="0" w:line="360" w:lineRule="auto"/>
              <w:jc w:val="both"/>
            </w:pPr>
          </w:p>
          <w:p w:rsidR="00F96D2B" w:rsidRPr="00F84CB2" w:rsidRDefault="00F96D2B" w:rsidP="00F84CB2">
            <w:pPr>
              <w:widowControl w:val="0"/>
              <w:spacing w:before="0" w:after="0" w:line="360" w:lineRule="auto"/>
              <w:jc w:val="both"/>
            </w:pPr>
            <w:r w:rsidRPr="00F84CB2">
              <w:t>1004</w:t>
            </w:r>
          </w:p>
        </w:tc>
        <w:tc>
          <w:tcPr>
            <w:tcW w:w="1559" w:type="dxa"/>
          </w:tcPr>
          <w:p w:rsidR="00F96D2B" w:rsidRPr="00F84CB2" w:rsidRDefault="00F96D2B" w:rsidP="00F84CB2">
            <w:pPr>
              <w:widowControl w:val="0"/>
              <w:spacing w:before="0" w:after="0" w:line="360" w:lineRule="auto"/>
              <w:jc w:val="both"/>
            </w:pPr>
          </w:p>
          <w:p w:rsidR="00F96D2B" w:rsidRPr="00F84CB2" w:rsidRDefault="00F96D2B" w:rsidP="00F84CB2">
            <w:pPr>
              <w:widowControl w:val="0"/>
              <w:spacing w:before="0" w:after="0" w:line="360" w:lineRule="auto"/>
              <w:jc w:val="both"/>
            </w:pPr>
            <w:r w:rsidRPr="00F84CB2">
              <w:t>2,11</w:t>
            </w:r>
          </w:p>
        </w:tc>
        <w:tc>
          <w:tcPr>
            <w:tcW w:w="1701" w:type="dxa"/>
          </w:tcPr>
          <w:p w:rsidR="00F96D2B" w:rsidRPr="00F84CB2" w:rsidRDefault="00F96D2B" w:rsidP="00F84CB2">
            <w:pPr>
              <w:widowControl w:val="0"/>
              <w:spacing w:before="0" w:after="0" w:line="360" w:lineRule="auto"/>
              <w:jc w:val="both"/>
            </w:pPr>
          </w:p>
          <w:p w:rsidR="00F96D2B" w:rsidRPr="00F84CB2" w:rsidRDefault="00F96D2B" w:rsidP="00F84CB2">
            <w:pPr>
              <w:widowControl w:val="0"/>
              <w:spacing w:before="0" w:after="0" w:line="360" w:lineRule="auto"/>
              <w:jc w:val="both"/>
            </w:pPr>
            <w:r w:rsidRPr="00F84CB2">
              <w:t>5373</w:t>
            </w:r>
          </w:p>
        </w:tc>
        <w:tc>
          <w:tcPr>
            <w:tcW w:w="1559" w:type="dxa"/>
          </w:tcPr>
          <w:p w:rsidR="00F96D2B" w:rsidRPr="00F84CB2" w:rsidRDefault="00F96D2B" w:rsidP="00F84CB2">
            <w:pPr>
              <w:widowControl w:val="0"/>
              <w:spacing w:before="0" w:after="0" w:line="360" w:lineRule="auto"/>
              <w:jc w:val="both"/>
            </w:pPr>
          </w:p>
          <w:p w:rsidR="00F96D2B" w:rsidRPr="00F84CB2" w:rsidRDefault="00F96D2B" w:rsidP="00F84CB2">
            <w:pPr>
              <w:widowControl w:val="0"/>
              <w:spacing w:before="0" w:after="0" w:line="360" w:lineRule="auto"/>
              <w:jc w:val="both"/>
            </w:pPr>
            <w:r w:rsidRPr="00F84CB2">
              <w:t>1,96</w:t>
            </w:r>
          </w:p>
        </w:tc>
        <w:tc>
          <w:tcPr>
            <w:tcW w:w="1559" w:type="dxa"/>
          </w:tcPr>
          <w:p w:rsidR="00F96D2B" w:rsidRPr="00F84CB2" w:rsidRDefault="00F96D2B" w:rsidP="00F84CB2">
            <w:pPr>
              <w:widowControl w:val="0"/>
              <w:spacing w:before="0" w:after="0" w:line="360" w:lineRule="auto"/>
              <w:jc w:val="both"/>
            </w:pPr>
          </w:p>
          <w:p w:rsidR="00F96D2B" w:rsidRPr="00F84CB2" w:rsidRDefault="00F96D2B" w:rsidP="00F84CB2">
            <w:pPr>
              <w:widowControl w:val="0"/>
              <w:spacing w:before="0" w:after="0" w:line="360" w:lineRule="auto"/>
              <w:jc w:val="both"/>
            </w:pPr>
            <w:r w:rsidRPr="00F84CB2">
              <w:t>14204</w:t>
            </w:r>
          </w:p>
        </w:tc>
        <w:tc>
          <w:tcPr>
            <w:tcW w:w="1639" w:type="dxa"/>
          </w:tcPr>
          <w:p w:rsidR="00F96D2B" w:rsidRPr="00F84CB2" w:rsidRDefault="00F96D2B" w:rsidP="00F84CB2">
            <w:pPr>
              <w:widowControl w:val="0"/>
              <w:spacing w:before="0" w:after="0" w:line="360" w:lineRule="auto"/>
              <w:jc w:val="both"/>
            </w:pPr>
          </w:p>
          <w:p w:rsidR="00F96D2B" w:rsidRPr="00F84CB2" w:rsidRDefault="00F96D2B" w:rsidP="00F84CB2">
            <w:pPr>
              <w:widowControl w:val="0"/>
              <w:spacing w:before="0" w:after="0" w:line="360" w:lineRule="auto"/>
              <w:jc w:val="both"/>
            </w:pPr>
            <w:r w:rsidRPr="00F84CB2">
              <w:t>5,63</w:t>
            </w:r>
          </w:p>
        </w:tc>
      </w:tr>
      <w:tr w:rsidR="00F96D2B" w:rsidRPr="00F84CB2">
        <w:trPr>
          <w:cantSplit/>
          <w:trHeight w:val="362"/>
        </w:trPr>
        <w:tc>
          <w:tcPr>
            <w:tcW w:w="4219" w:type="dxa"/>
          </w:tcPr>
          <w:p w:rsidR="00F96D2B" w:rsidRPr="00F84CB2" w:rsidRDefault="00F96D2B" w:rsidP="00F84CB2">
            <w:pPr>
              <w:widowControl w:val="0"/>
              <w:spacing w:before="0" w:after="0" w:line="360" w:lineRule="auto"/>
              <w:jc w:val="both"/>
            </w:pPr>
            <w:r w:rsidRPr="00F84CB2">
              <w:t xml:space="preserve">Итого по разделу </w:t>
            </w:r>
            <w:r w:rsidRPr="00F84CB2">
              <w:rPr>
                <w:lang w:val="en-US"/>
              </w:rPr>
              <w:t>III</w:t>
            </w:r>
          </w:p>
        </w:tc>
        <w:tc>
          <w:tcPr>
            <w:tcW w:w="851" w:type="dxa"/>
          </w:tcPr>
          <w:p w:rsidR="00F96D2B" w:rsidRPr="00F84CB2" w:rsidRDefault="00F96D2B" w:rsidP="00F84CB2">
            <w:pPr>
              <w:widowControl w:val="0"/>
              <w:spacing w:before="0" w:after="0" w:line="360" w:lineRule="auto"/>
              <w:jc w:val="both"/>
            </w:pPr>
            <w:r w:rsidRPr="00F84CB2">
              <w:t>490</w:t>
            </w:r>
          </w:p>
        </w:tc>
        <w:tc>
          <w:tcPr>
            <w:tcW w:w="1701" w:type="dxa"/>
          </w:tcPr>
          <w:p w:rsidR="00F96D2B" w:rsidRPr="00F84CB2" w:rsidRDefault="00F96D2B" w:rsidP="00F84CB2">
            <w:pPr>
              <w:widowControl w:val="0"/>
              <w:spacing w:before="0" w:after="0" w:line="360" w:lineRule="auto"/>
              <w:jc w:val="both"/>
            </w:pPr>
            <w:r w:rsidRPr="00F84CB2">
              <w:t>1014</w:t>
            </w:r>
          </w:p>
        </w:tc>
        <w:tc>
          <w:tcPr>
            <w:tcW w:w="1559" w:type="dxa"/>
          </w:tcPr>
          <w:p w:rsidR="00F96D2B" w:rsidRPr="00F84CB2" w:rsidRDefault="00F96D2B" w:rsidP="00F84CB2">
            <w:pPr>
              <w:widowControl w:val="0"/>
              <w:spacing w:before="0" w:after="0" w:line="360" w:lineRule="auto"/>
              <w:jc w:val="both"/>
            </w:pPr>
            <w:r w:rsidRPr="00F84CB2">
              <w:t>2,13</w:t>
            </w:r>
          </w:p>
        </w:tc>
        <w:tc>
          <w:tcPr>
            <w:tcW w:w="1701" w:type="dxa"/>
          </w:tcPr>
          <w:p w:rsidR="00F96D2B" w:rsidRPr="00F84CB2" w:rsidRDefault="00F96D2B" w:rsidP="00F84CB2">
            <w:pPr>
              <w:widowControl w:val="0"/>
              <w:spacing w:before="0" w:after="0" w:line="360" w:lineRule="auto"/>
              <w:jc w:val="both"/>
            </w:pPr>
            <w:r w:rsidRPr="00F84CB2">
              <w:t>5383</w:t>
            </w:r>
          </w:p>
        </w:tc>
        <w:tc>
          <w:tcPr>
            <w:tcW w:w="1559" w:type="dxa"/>
          </w:tcPr>
          <w:p w:rsidR="00F96D2B" w:rsidRPr="00F84CB2" w:rsidRDefault="00F96D2B" w:rsidP="00F84CB2">
            <w:pPr>
              <w:widowControl w:val="0"/>
              <w:spacing w:before="0" w:after="0" w:line="360" w:lineRule="auto"/>
              <w:jc w:val="both"/>
            </w:pPr>
            <w:r w:rsidRPr="00F84CB2">
              <w:t>1,96</w:t>
            </w:r>
          </w:p>
        </w:tc>
        <w:tc>
          <w:tcPr>
            <w:tcW w:w="1559" w:type="dxa"/>
          </w:tcPr>
          <w:p w:rsidR="00F96D2B" w:rsidRPr="00F84CB2" w:rsidRDefault="00F96D2B" w:rsidP="00F84CB2">
            <w:pPr>
              <w:widowControl w:val="0"/>
              <w:spacing w:before="0" w:after="0" w:line="360" w:lineRule="auto"/>
              <w:jc w:val="both"/>
            </w:pPr>
            <w:r w:rsidRPr="00F84CB2">
              <w:t>14214</w:t>
            </w:r>
          </w:p>
        </w:tc>
        <w:tc>
          <w:tcPr>
            <w:tcW w:w="1639" w:type="dxa"/>
          </w:tcPr>
          <w:p w:rsidR="00F96D2B" w:rsidRPr="00F84CB2" w:rsidRDefault="00F96D2B" w:rsidP="00F84CB2">
            <w:pPr>
              <w:widowControl w:val="0"/>
              <w:spacing w:before="0" w:after="0" w:line="360" w:lineRule="auto"/>
              <w:jc w:val="both"/>
            </w:pPr>
            <w:r w:rsidRPr="00F84CB2">
              <w:t>5,63</w:t>
            </w:r>
          </w:p>
        </w:tc>
      </w:tr>
      <w:tr w:rsidR="00F96D2B" w:rsidRPr="00F84CB2">
        <w:trPr>
          <w:cantSplit/>
        </w:trPr>
        <w:tc>
          <w:tcPr>
            <w:tcW w:w="4219" w:type="dxa"/>
          </w:tcPr>
          <w:p w:rsidR="00F96D2B" w:rsidRPr="00F84CB2" w:rsidRDefault="00F96D2B" w:rsidP="00F84CB2">
            <w:pPr>
              <w:widowControl w:val="0"/>
              <w:spacing w:before="0" w:after="0" w:line="360" w:lineRule="auto"/>
              <w:jc w:val="both"/>
            </w:pPr>
            <w:r w:rsidRPr="00F84CB2">
              <w:rPr>
                <w:lang w:val="en-US"/>
              </w:rPr>
              <w:t>IV</w:t>
            </w:r>
            <w:r w:rsidRPr="00F84CB2">
              <w:t xml:space="preserve">. ДОЛГОСРОЧНЫЕ </w:t>
            </w:r>
          </w:p>
          <w:p w:rsidR="00F96D2B" w:rsidRPr="00F84CB2" w:rsidRDefault="00F96D2B" w:rsidP="00F84CB2">
            <w:pPr>
              <w:widowControl w:val="0"/>
              <w:spacing w:before="0" w:after="0" w:line="360" w:lineRule="auto"/>
              <w:jc w:val="both"/>
            </w:pPr>
            <w:r w:rsidRPr="00F84CB2">
              <w:t>ОБЯЗАТЕЛЬСТВА</w:t>
            </w:r>
          </w:p>
        </w:tc>
        <w:tc>
          <w:tcPr>
            <w:tcW w:w="851" w:type="dxa"/>
          </w:tcPr>
          <w:p w:rsidR="00F96D2B" w:rsidRPr="00F84CB2" w:rsidRDefault="00F96D2B" w:rsidP="00F84CB2">
            <w:pPr>
              <w:widowControl w:val="0"/>
              <w:spacing w:before="0" w:after="0" w:line="360" w:lineRule="auto"/>
              <w:jc w:val="both"/>
            </w:pPr>
          </w:p>
          <w:p w:rsidR="00F96D2B" w:rsidRPr="00F84CB2" w:rsidRDefault="00F96D2B" w:rsidP="00F84CB2">
            <w:pPr>
              <w:widowControl w:val="0"/>
              <w:spacing w:before="0" w:after="0" w:line="360" w:lineRule="auto"/>
              <w:jc w:val="both"/>
            </w:pPr>
            <w:r w:rsidRPr="00F84CB2">
              <w:t>590</w:t>
            </w:r>
          </w:p>
        </w:tc>
        <w:tc>
          <w:tcPr>
            <w:tcW w:w="1701" w:type="dxa"/>
          </w:tcPr>
          <w:p w:rsidR="00F96D2B" w:rsidRPr="00F84CB2" w:rsidRDefault="00F96D2B" w:rsidP="00F84CB2">
            <w:pPr>
              <w:widowControl w:val="0"/>
              <w:spacing w:before="0" w:after="0" w:line="360" w:lineRule="auto"/>
              <w:jc w:val="both"/>
            </w:pPr>
          </w:p>
          <w:p w:rsidR="00F96D2B" w:rsidRPr="00F84CB2" w:rsidRDefault="00F96D2B" w:rsidP="00F84CB2">
            <w:pPr>
              <w:widowControl w:val="0"/>
              <w:spacing w:before="0" w:after="0" w:line="360" w:lineRule="auto"/>
              <w:jc w:val="both"/>
            </w:pPr>
            <w:r w:rsidRPr="00F84CB2">
              <w:t>0</w:t>
            </w:r>
          </w:p>
        </w:tc>
        <w:tc>
          <w:tcPr>
            <w:tcW w:w="1559" w:type="dxa"/>
          </w:tcPr>
          <w:p w:rsidR="00F96D2B" w:rsidRPr="00F84CB2" w:rsidRDefault="00F96D2B" w:rsidP="00F84CB2">
            <w:pPr>
              <w:widowControl w:val="0"/>
              <w:spacing w:before="0" w:after="0" w:line="360" w:lineRule="auto"/>
              <w:jc w:val="both"/>
            </w:pPr>
          </w:p>
          <w:p w:rsidR="00F96D2B" w:rsidRPr="00F84CB2" w:rsidRDefault="00F96D2B" w:rsidP="00F84CB2">
            <w:pPr>
              <w:widowControl w:val="0"/>
              <w:spacing w:before="0" w:after="0" w:line="360" w:lineRule="auto"/>
              <w:jc w:val="both"/>
            </w:pPr>
            <w:r w:rsidRPr="00F84CB2">
              <w:t>0</w:t>
            </w:r>
          </w:p>
        </w:tc>
        <w:tc>
          <w:tcPr>
            <w:tcW w:w="1701" w:type="dxa"/>
          </w:tcPr>
          <w:p w:rsidR="00F96D2B" w:rsidRPr="00F84CB2" w:rsidRDefault="00F96D2B" w:rsidP="00F84CB2">
            <w:pPr>
              <w:widowControl w:val="0"/>
              <w:spacing w:before="0" w:after="0" w:line="360" w:lineRule="auto"/>
              <w:jc w:val="both"/>
            </w:pPr>
          </w:p>
          <w:p w:rsidR="00F96D2B" w:rsidRPr="00F84CB2" w:rsidRDefault="00F96D2B" w:rsidP="00F84CB2">
            <w:pPr>
              <w:widowControl w:val="0"/>
              <w:spacing w:before="0" w:after="0" w:line="360" w:lineRule="auto"/>
              <w:jc w:val="both"/>
            </w:pPr>
            <w:r w:rsidRPr="00F84CB2">
              <w:t>4156</w:t>
            </w:r>
          </w:p>
        </w:tc>
        <w:tc>
          <w:tcPr>
            <w:tcW w:w="1559" w:type="dxa"/>
          </w:tcPr>
          <w:p w:rsidR="00F96D2B" w:rsidRPr="00F84CB2" w:rsidRDefault="00F96D2B" w:rsidP="00F84CB2">
            <w:pPr>
              <w:widowControl w:val="0"/>
              <w:spacing w:before="0" w:after="0" w:line="360" w:lineRule="auto"/>
              <w:jc w:val="both"/>
            </w:pPr>
          </w:p>
          <w:p w:rsidR="00F96D2B" w:rsidRPr="00F84CB2" w:rsidRDefault="00F96D2B" w:rsidP="00F84CB2">
            <w:pPr>
              <w:widowControl w:val="0"/>
              <w:spacing w:before="0" w:after="0" w:line="360" w:lineRule="auto"/>
              <w:jc w:val="both"/>
            </w:pPr>
            <w:r w:rsidRPr="00F84CB2">
              <w:t>1,53</w:t>
            </w:r>
          </w:p>
        </w:tc>
        <w:tc>
          <w:tcPr>
            <w:tcW w:w="1559" w:type="dxa"/>
          </w:tcPr>
          <w:p w:rsidR="00F96D2B" w:rsidRPr="00F84CB2" w:rsidRDefault="00F96D2B" w:rsidP="00F84CB2">
            <w:pPr>
              <w:widowControl w:val="0"/>
              <w:spacing w:before="0" w:after="0" w:line="360" w:lineRule="auto"/>
              <w:jc w:val="both"/>
            </w:pPr>
          </w:p>
          <w:p w:rsidR="00F96D2B" w:rsidRPr="00F84CB2" w:rsidRDefault="00F96D2B" w:rsidP="00F84CB2">
            <w:pPr>
              <w:widowControl w:val="0"/>
              <w:spacing w:before="0" w:after="0" w:line="360" w:lineRule="auto"/>
              <w:jc w:val="both"/>
            </w:pPr>
            <w:r w:rsidRPr="00F84CB2">
              <w:t>2820</w:t>
            </w:r>
          </w:p>
        </w:tc>
        <w:tc>
          <w:tcPr>
            <w:tcW w:w="1639" w:type="dxa"/>
          </w:tcPr>
          <w:p w:rsidR="00F96D2B" w:rsidRPr="00F84CB2" w:rsidRDefault="00F96D2B" w:rsidP="00F84CB2">
            <w:pPr>
              <w:widowControl w:val="0"/>
              <w:spacing w:before="0" w:after="0" w:line="360" w:lineRule="auto"/>
              <w:jc w:val="both"/>
            </w:pPr>
          </w:p>
          <w:p w:rsidR="00F96D2B" w:rsidRPr="00F84CB2" w:rsidRDefault="00F96D2B" w:rsidP="00F84CB2">
            <w:pPr>
              <w:widowControl w:val="0"/>
              <w:spacing w:before="0" w:after="0" w:line="360" w:lineRule="auto"/>
              <w:jc w:val="both"/>
            </w:pPr>
            <w:r w:rsidRPr="00F84CB2">
              <w:t>1,13</w:t>
            </w:r>
          </w:p>
        </w:tc>
      </w:tr>
      <w:tr w:rsidR="00F96D2B" w:rsidRPr="00F84CB2">
        <w:trPr>
          <w:cantSplit/>
        </w:trPr>
        <w:tc>
          <w:tcPr>
            <w:tcW w:w="4219" w:type="dxa"/>
          </w:tcPr>
          <w:p w:rsidR="00F96D2B" w:rsidRPr="00F84CB2" w:rsidRDefault="00F96D2B" w:rsidP="00F84CB2">
            <w:pPr>
              <w:widowControl w:val="0"/>
              <w:spacing w:before="0" w:after="0" w:line="360" w:lineRule="auto"/>
              <w:jc w:val="both"/>
            </w:pPr>
            <w:r w:rsidRPr="00F84CB2">
              <w:rPr>
                <w:lang w:val="en-US"/>
              </w:rPr>
              <w:t>V</w:t>
            </w:r>
            <w:r w:rsidRPr="00F84CB2">
              <w:t>. КРАТКОСРОЧНЫЕ</w:t>
            </w:r>
            <w:r w:rsidR="00817B4E" w:rsidRPr="00F84CB2">
              <w:t xml:space="preserve"> </w:t>
            </w:r>
            <w:r w:rsidRPr="00F84CB2">
              <w:t>ПАССИВЫ</w:t>
            </w:r>
          </w:p>
        </w:tc>
        <w:tc>
          <w:tcPr>
            <w:tcW w:w="10569" w:type="dxa"/>
            <w:gridSpan w:val="7"/>
          </w:tcPr>
          <w:p w:rsidR="00F96D2B" w:rsidRPr="00F84CB2" w:rsidRDefault="00F96D2B" w:rsidP="00F84CB2">
            <w:pPr>
              <w:widowControl w:val="0"/>
              <w:spacing w:before="0" w:after="0" w:line="360" w:lineRule="auto"/>
              <w:jc w:val="both"/>
            </w:pPr>
          </w:p>
        </w:tc>
      </w:tr>
      <w:tr w:rsidR="00F96D2B" w:rsidRPr="00F84CB2" w:rsidTr="003A2017">
        <w:trPr>
          <w:cantSplit/>
          <w:trHeight w:val="279"/>
        </w:trPr>
        <w:tc>
          <w:tcPr>
            <w:tcW w:w="4219" w:type="dxa"/>
          </w:tcPr>
          <w:p w:rsidR="00F96D2B" w:rsidRPr="00F84CB2" w:rsidRDefault="00817B4E" w:rsidP="00F84CB2">
            <w:pPr>
              <w:widowControl w:val="0"/>
              <w:spacing w:before="0" w:after="0" w:line="360" w:lineRule="auto"/>
              <w:jc w:val="both"/>
            </w:pPr>
            <w:r w:rsidRPr="00F84CB2">
              <w:t xml:space="preserve"> </w:t>
            </w:r>
            <w:r w:rsidR="00F96D2B" w:rsidRPr="00F84CB2">
              <w:t>Займы и кредиты</w:t>
            </w:r>
          </w:p>
        </w:tc>
        <w:tc>
          <w:tcPr>
            <w:tcW w:w="851" w:type="dxa"/>
          </w:tcPr>
          <w:p w:rsidR="00F96D2B" w:rsidRPr="00F84CB2" w:rsidRDefault="00F96D2B" w:rsidP="00F84CB2">
            <w:pPr>
              <w:widowControl w:val="0"/>
              <w:spacing w:before="0" w:after="0" w:line="360" w:lineRule="auto"/>
              <w:jc w:val="both"/>
            </w:pPr>
            <w:r w:rsidRPr="00F84CB2">
              <w:t>610</w:t>
            </w:r>
          </w:p>
        </w:tc>
        <w:tc>
          <w:tcPr>
            <w:tcW w:w="1701" w:type="dxa"/>
          </w:tcPr>
          <w:p w:rsidR="00F96D2B" w:rsidRPr="00F84CB2" w:rsidRDefault="00F96D2B" w:rsidP="00F84CB2">
            <w:pPr>
              <w:widowControl w:val="0"/>
              <w:spacing w:before="0" w:after="0" w:line="360" w:lineRule="auto"/>
              <w:jc w:val="both"/>
            </w:pPr>
            <w:r w:rsidRPr="00F84CB2">
              <w:t>0</w:t>
            </w:r>
          </w:p>
        </w:tc>
        <w:tc>
          <w:tcPr>
            <w:tcW w:w="1559" w:type="dxa"/>
          </w:tcPr>
          <w:p w:rsidR="00F96D2B" w:rsidRPr="00F84CB2" w:rsidRDefault="00F96D2B" w:rsidP="00F84CB2">
            <w:pPr>
              <w:widowControl w:val="0"/>
              <w:spacing w:before="0" w:after="0" w:line="360" w:lineRule="auto"/>
              <w:jc w:val="both"/>
            </w:pPr>
            <w:r w:rsidRPr="00F84CB2">
              <w:t>0</w:t>
            </w:r>
          </w:p>
        </w:tc>
        <w:tc>
          <w:tcPr>
            <w:tcW w:w="1701" w:type="dxa"/>
          </w:tcPr>
          <w:p w:rsidR="00F96D2B" w:rsidRPr="00F84CB2" w:rsidRDefault="00F96D2B" w:rsidP="00F84CB2">
            <w:pPr>
              <w:widowControl w:val="0"/>
              <w:spacing w:before="0" w:after="0" w:line="360" w:lineRule="auto"/>
              <w:jc w:val="both"/>
            </w:pPr>
            <w:r w:rsidRPr="00F84CB2">
              <w:t>14872</w:t>
            </w:r>
          </w:p>
        </w:tc>
        <w:tc>
          <w:tcPr>
            <w:tcW w:w="1559" w:type="dxa"/>
          </w:tcPr>
          <w:p w:rsidR="00F96D2B" w:rsidRPr="00F84CB2" w:rsidRDefault="00F96D2B" w:rsidP="00F84CB2">
            <w:pPr>
              <w:widowControl w:val="0"/>
              <w:spacing w:before="0" w:after="0" w:line="360" w:lineRule="auto"/>
              <w:jc w:val="both"/>
            </w:pPr>
            <w:r w:rsidRPr="00F84CB2">
              <w:t>5,43</w:t>
            </w:r>
          </w:p>
        </w:tc>
        <w:tc>
          <w:tcPr>
            <w:tcW w:w="1559" w:type="dxa"/>
          </w:tcPr>
          <w:p w:rsidR="00F96D2B" w:rsidRPr="00F84CB2" w:rsidRDefault="00F96D2B" w:rsidP="00F84CB2">
            <w:pPr>
              <w:widowControl w:val="0"/>
              <w:spacing w:before="0" w:after="0" w:line="360" w:lineRule="auto"/>
              <w:jc w:val="both"/>
            </w:pPr>
            <w:r w:rsidRPr="00F84CB2">
              <w:t>16600</w:t>
            </w:r>
          </w:p>
        </w:tc>
        <w:tc>
          <w:tcPr>
            <w:tcW w:w="1639" w:type="dxa"/>
          </w:tcPr>
          <w:p w:rsidR="00F96D2B" w:rsidRPr="00F84CB2" w:rsidRDefault="00F96D2B" w:rsidP="00F84CB2">
            <w:pPr>
              <w:widowControl w:val="0"/>
              <w:spacing w:before="0" w:after="0" w:line="360" w:lineRule="auto"/>
              <w:jc w:val="both"/>
            </w:pPr>
            <w:r w:rsidRPr="00F84CB2">
              <w:t>6,58</w:t>
            </w:r>
          </w:p>
        </w:tc>
      </w:tr>
      <w:tr w:rsidR="00F96D2B" w:rsidRPr="00F84CB2">
        <w:trPr>
          <w:cantSplit/>
          <w:trHeight w:val="361"/>
        </w:trPr>
        <w:tc>
          <w:tcPr>
            <w:tcW w:w="4219" w:type="dxa"/>
          </w:tcPr>
          <w:p w:rsidR="00F96D2B" w:rsidRPr="00F84CB2" w:rsidRDefault="00817B4E" w:rsidP="00F84CB2">
            <w:pPr>
              <w:widowControl w:val="0"/>
              <w:spacing w:before="0" w:after="0" w:line="360" w:lineRule="auto"/>
              <w:jc w:val="both"/>
            </w:pPr>
            <w:r w:rsidRPr="00F84CB2">
              <w:t xml:space="preserve"> </w:t>
            </w:r>
            <w:r w:rsidR="00F96D2B" w:rsidRPr="00F84CB2">
              <w:t>Кредиторская задолженность</w:t>
            </w:r>
          </w:p>
        </w:tc>
        <w:tc>
          <w:tcPr>
            <w:tcW w:w="851" w:type="dxa"/>
          </w:tcPr>
          <w:p w:rsidR="00F96D2B" w:rsidRPr="00F84CB2" w:rsidRDefault="00F96D2B" w:rsidP="00F84CB2">
            <w:pPr>
              <w:widowControl w:val="0"/>
              <w:spacing w:before="0" w:after="0" w:line="360" w:lineRule="auto"/>
              <w:jc w:val="both"/>
            </w:pPr>
            <w:r w:rsidRPr="00F84CB2">
              <w:t>620</w:t>
            </w:r>
          </w:p>
        </w:tc>
        <w:tc>
          <w:tcPr>
            <w:tcW w:w="1701" w:type="dxa"/>
          </w:tcPr>
          <w:p w:rsidR="00F96D2B" w:rsidRPr="00F84CB2" w:rsidRDefault="00F96D2B" w:rsidP="00F84CB2">
            <w:pPr>
              <w:widowControl w:val="0"/>
              <w:spacing w:before="0" w:after="0" w:line="360" w:lineRule="auto"/>
              <w:jc w:val="both"/>
            </w:pPr>
            <w:r w:rsidRPr="00F84CB2">
              <w:t>46663</w:t>
            </w:r>
          </w:p>
        </w:tc>
        <w:tc>
          <w:tcPr>
            <w:tcW w:w="1559" w:type="dxa"/>
          </w:tcPr>
          <w:p w:rsidR="00F96D2B" w:rsidRPr="00F84CB2" w:rsidRDefault="00F96D2B" w:rsidP="00F84CB2">
            <w:pPr>
              <w:widowControl w:val="0"/>
              <w:spacing w:before="0" w:after="0" w:line="360" w:lineRule="auto"/>
              <w:jc w:val="both"/>
            </w:pPr>
            <w:r w:rsidRPr="00F84CB2">
              <w:t>97,87</w:t>
            </w:r>
          </w:p>
        </w:tc>
        <w:tc>
          <w:tcPr>
            <w:tcW w:w="1701" w:type="dxa"/>
          </w:tcPr>
          <w:p w:rsidR="00F96D2B" w:rsidRPr="00F84CB2" w:rsidRDefault="00F96D2B" w:rsidP="00F84CB2">
            <w:pPr>
              <w:widowControl w:val="0"/>
              <w:spacing w:before="0" w:after="0" w:line="360" w:lineRule="auto"/>
              <w:jc w:val="both"/>
            </w:pPr>
            <w:r w:rsidRPr="00F84CB2">
              <w:t>249289</w:t>
            </w:r>
          </w:p>
        </w:tc>
        <w:tc>
          <w:tcPr>
            <w:tcW w:w="1559" w:type="dxa"/>
          </w:tcPr>
          <w:p w:rsidR="00F96D2B" w:rsidRPr="00F84CB2" w:rsidRDefault="00F96D2B" w:rsidP="00F84CB2">
            <w:pPr>
              <w:widowControl w:val="0"/>
              <w:spacing w:before="0" w:after="0" w:line="360" w:lineRule="auto"/>
              <w:jc w:val="both"/>
            </w:pPr>
            <w:r w:rsidRPr="00F84CB2">
              <w:t>91,08</w:t>
            </w:r>
          </w:p>
        </w:tc>
        <w:tc>
          <w:tcPr>
            <w:tcW w:w="1559" w:type="dxa"/>
          </w:tcPr>
          <w:p w:rsidR="00F96D2B" w:rsidRPr="00F84CB2" w:rsidRDefault="00F96D2B" w:rsidP="00F84CB2">
            <w:pPr>
              <w:widowControl w:val="0"/>
              <w:spacing w:before="0" w:after="0" w:line="360" w:lineRule="auto"/>
              <w:jc w:val="both"/>
            </w:pPr>
            <w:r w:rsidRPr="00F84CB2">
              <w:t>218495</w:t>
            </w:r>
          </w:p>
        </w:tc>
        <w:tc>
          <w:tcPr>
            <w:tcW w:w="1639" w:type="dxa"/>
          </w:tcPr>
          <w:p w:rsidR="00F96D2B" w:rsidRPr="00F84CB2" w:rsidRDefault="00F96D2B" w:rsidP="00F84CB2">
            <w:pPr>
              <w:widowControl w:val="0"/>
              <w:spacing w:before="0" w:after="0" w:line="360" w:lineRule="auto"/>
              <w:jc w:val="both"/>
            </w:pPr>
            <w:r w:rsidRPr="00F84CB2">
              <w:t>86,66</w:t>
            </w:r>
          </w:p>
        </w:tc>
      </w:tr>
      <w:tr w:rsidR="00F96D2B" w:rsidRPr="00F84CB2">
        <w:trPr>
          <w:cantSplit/>
          <w:trHeight w:val="552"/>
        </w:trPr>
        <w:tc>
          <w:tcPr>
            <w:tcW w:w="4219" w:type="dxa"/>
          </w:tcPr>
          <w:p w:rsidR="00F96D2B" w:rsidRPr="00F84CB2" w:rsidRDefault="00817B4E" w:rsidP="00F84CB2">
            <w:pPr>
              <w:widowControl w:val="0"/>
              <w:spacing w:before="0" w:after="0" w:line="360" w:lineRule="auto"/>
              <w:jc w:val="both"/>
            </w:pPr>
            <w:r w:rsidRPr="00F84CB2">
              <w:t xml:space="preserve"> </w:t>
            </w:r>
            <w:r w:rsidR="00F96D2B" w:rsidRPr="00F84CB2">
              <w:t>Прочие обязательства</w:t>
            </w:r>
          </w:p>
          <w:p w:rsidR="00F96D2B" w:rsidRPr="00F84CB2" w:rsidRDefault="00817B4E" w:rsidP="00F84CB2">
            <w:pPr>
              <w:widowControl w:val="0"/>
              <w:tabs>
                <w:tab w:val="right" w:pos="4003"/>
              </w:tabs>
              <w:spacing w:before="0" w:after="0" w:line="360" w:lineRule="auto"/>
              <w:jc w:val="both"/>
            </w:pPr>
            <w:r w:rsidRPr="00F84CB2">
              <w:t xml:space="preserve"> </w:t>
            </w:r>
            <w:r w:rsidR="00F96D2B" w:rsidRPr="00F84CB2">
              <w:t>краткосрочного свойства</w:t>
            </w:r>
          </w:p>
        </w:tc>
        <w:tc>
          <w:tcPr>
            <w:tcW w:w="851" w:type="dxa"/>
          </w:tcPr>
          <w:p w:rsidR="00F96D2B" w:rsidRPr="00F84CB2" w:rsidRDefault="00F96D2B" w:rsidP="00F84CB2">
            <w:pPr>
              <w:widowControl w:val="0"/>
              <w:spacing w:before="0" w:after="0" w:line="360" w:lineRule="auto"/>
              <w:jc w:val="both"/>
            </w:pPr>
            <w:r w:rsidRPr="00F84CB2">
              <w:t>630…</w:t>
            </w:r>
          </w:p>
          <w:p w:rsidR="00F96D2B" w:rsidRPr="00F84CB2" w:rsidRDefault="00F96D2B" w:rsidP="00F84CB2">
            <w:pPr>
              <w:widowControl w:val="0"/>
              <w:spacing w:before="0" w:after="0" w:line="360" w:lineRule="auto"/>
              <w:jc w:val="both"/>
            </w:pPr>
            <w:r w:rsidRPr="00F84CB2">
              <w:t>…660</w:t>
            </w:r>
          </w:p>
        </w:tc>
        <w:tc>
          <w:tcPr>
            <w:tcW w:w="1701" w:type="dxa"/>
          </w:tcPr>
          <w:p w:rsidR="00F96D2B" w:rsidRPr="00F84CB2" w:rsidRDefault="00F96D2B" w:rsidP="00F84CB2">
            <w:pPr>
              <w:widowControl w:val="0"/>
              <w:spacing w:before="0" w:after="0" w:line="360" w:lineRule="auto"/>
              <w:jc w:val="both"/>
            </w:pPr>
          </w:p>
          <w:p w:rsidR="00F96D2B" w:rsidRPr="00F84CB2" w:rsidRDefault="00F96D2B" w:rsidP="00F84CB2">
            <w:pPr>
              <w:widowControl w:val="0"/>
              <w:spacing w:before="0" w:after="0" w:line="360" w:lineRule="auto"/>
              <w:jc w:val="both"/>
            </w:pPr>
            <w:r w:rsidRPr="00F84CB2">
              <w:t>0</w:t>
            </w:r>
          </w:p>
        </w:tc>
        <w:tc>
          <w:tcPr>
            <w:tcW w:w="1559" w:type="dxa"/>
          </w:tcPr>
          <w:p w:rsidR="00F96D2B" w:rsidRPr="00F84CB2" w:rsidRDefault="00F96D2B" w:rsidP="00F84CB2">
            <w:pPr>
              <w:widowControl w:val="0"/>
              <w:spacing w:before="0" w:after="0" w:line="360" w:lineRule="auto"/>
              <w:jc w:val="both"/>
            </w:pPr>
          </w:p>
          <w:p w:rsidR="00F96D2B" w:rsidRPr="00F84CB2" w:rsidRDefault="00F96D2B" w:rsidP="00F84CB2">
            <w:pPr>
              <w:widowControl w:val="0"/>
              <w:spacing w:before="0" w:after="0" w:line="360" w:lineRule="auto"/>
              <w:jc w:val="both"/>
            </w:pPr>
            <w:r w:rsidRPr="00F84CB2">
              <w:t>0</w:t>
            </w:r>
          </w:p>
        </w:tc>
        <w:tc>
          <w:tcPr>
            <w:tcW w:w="1701" w:type="dxa"/>
          </w:tcPr>
          <w:p w:rsidR="00F96D2B" w:rsidRPr="00F84CB2" w:rsidRDefault="00F96D2B" w:rsidP="00F84CB2">
            <w:pPr>
              <w:widowControl w:val="0"/>
              <w:spacing w:before="0" w:after="0" w:line="360" w:lineRule="auto"/>
              <w:jc w:val="both"/>
            </w:pPr>
          </w:p>
          <w:p w:rsidR="00F96D2B" w:rsidRPr="00F84CB2" w:rsidRDefault="00F96D2B" w:rsidP="00F84CB2">
            <w:pPr>
              <w:widowControl w:val="0"/>
              <w:spacing w:before="0" w:after="0" w:line="360" w:lineRule="auto"/>
              <w:jc w:val="both"/>
            </w:pPr>
            <w:r w:rsidRPr="00F84CB2">
              <w:t>0</w:t>
            </w:r>
          </w:p>
        </w:tc>
        <w:tc>
          <w:tcPr>
            <w:tcW w:w="1559" w:type="dxa"/>
          </w:tcPr>
          <w:p w:rsidR="00F96D2B" w:rsidRPr="00F84CB2" w:rsidRDefault="00F96D2B" w:rsidP="00F84CB2">
            <w:pPr>
              <w:widowControl w:val="0"/>
              <w:spacing w:before="0" w:after="0" w:line="360" w:lineRule="auto"/>
              <w:jc w:val="both"/>
            </w:pPr>
          </w:p>
          <w:p w:rsidR="00F96D2B" w:rsidRPr="00F84CB2" w:rsidRDefault="00F96D2B" w:rsidP="00F84CB2">
            <w:pPr>
              <w:widowControl w:val="0"/>
              <w:spacing w:before="0" w:after="0" w:line="360" w:lineRule="auto"/>
              <w:jc w:val="both"/>
            </w:pPr>
            <w:r w:rsidRPr="00F84CB2">
              <w:t>0</w:t>
            </w:r>
          </w:p>
        </w:tc>
        <w:tc>
          <w:tcPr>
            <w:tcW w:w="1559" w:type="dxa"/>
          </w:tcPr>
          <w:p w:rsidR="00F96D2B" w:rsidRPr="00F84CB2" w:rsidRDefault="00F96D2B" w:rsidP="00F84CB2">
            <w:pPr>
              <w:widowControl w:val="0"/>
              <w:spacing w:before="0" w:after="0" w:line="360" w:lineRule="auto"/>
              <w:jc w:val="both"/>
            </w:pPr>
          </w:p>
          <w:p w:rsidR="00F96D2B" w:rsidRPr="00F84CB2" w:rsidRDefault="00F96D2B" w:rsidP="00F84CB2">
            <w:pPr>
              <w:widowControl w:val="0"/>
              <w:spacing w:before="0" w:after="0" w:line="360" w:lineRule="auto"/>
              <w:jc w:val="both"/>
            </w:pPr>
            <w:r w:rsidRPr="00F84CB2">
              <w:t>0</w:t>
            </w:r>
          </w:p>
        </w:tc>
        <w:tc>
          <w:tcPr>
            <w:tcW w:w="1639" w:type="dxa"/>
          </w:tcPr>
          <w:p w:rsidR="00F96D2B" w:rsidRPr="00F84CB2" w:rsidRDefault="00F96D2B" w:rsidP="00F84CB2">
            <w:pPr>
              <w:widowControl w:val="0"/>
              <w:spacing w:before="0" w:after="0" w:line="360" w:lineRule="auto"/>
              <w:jc w:val="both"/>
            </w:pPr>
          </w:p>
          <w:p w:rsidR="00F96D2B" w:rsidRPr="00F84CB2" w:rsidRDefault="00F96D2B" w:rsidP="00F84CB2">
            <w:pPr>
              <w:widowControl w:val="0"/>
              <w:spacing w:before="0" w:after="0" w:line="360" w:lineRule="auto"/>
              <w:jc w:val="both"/>
            </w:pPr>
            <w:r w:rsidRPr="00F84CB2">
              <w:t>0</w:t>
            </w:r>
          </w:p>
        </w:tc>
      </w:tr>
      <w:tr w:rsidR="00F96D2B" w:rsidRPr="00F84CB2">
        <w:trPr>
          <w:cantSplit/>
        </w:trPr>
        <w:tc>
          <w:tcPr>
            <w:tcW w:w="4219" w:type="dxa"/>
          </w:tcPr>
          <w:p w:rsidR="00F96D2B" w:rsidRPr="00F84CB2" w:rsidRDefault="00F96D2B" w:rsidP="00F84CB2">
            <w:pPr>
              <w:widowControl w:val="0"/>
              <w:spacing w:before="0" w:after="0" w:line="360" w:lineRule="auto"/>
              <w:jc w:val="both"/>
            </w:pPr>
            <w:r w:rsidRPr="00F84CB2">
              <w:t xml:space="preserve">Итого по разделу </w:t>
            </w:r>
            <w:r w:rsidRPr="00F84CB2">
              <w:rPr>
                <w:lang w:val="en-US"/>
              </w:rPr>
              <w:t>V</w:t>
            </w:r>
          </w:p>
        </w:tc>
        <w:tc>
          <w:tcPr>
            <w:tcW w:w="851" w:type="dxa"/>
          </w:tcPr>
          <w:p w:rsidR="00F96D2B" w:rsidRPr="00F84CB2" w:rsidRDefault="00F96D2B" w:rsidP="00F84CB2">
            <w:pPr>
              <w:widowControl w:val="0"/>
              <w:spacing w:before="0" w:after="0" w:line="360" w:lineRule="auto"/>
              <w:jc w:val="both"/>
            </w:pPr>
            <w:r w:rsidRPr="00F84CB2">
              <w:t>690</w:t>
            </w:r>
          </w:p>
        </w:tc>
        <w:tc>
          <w:tcPr>
            <w:tcW w:w="1701" w:type="dxa"/>
          </w:tcPr>
          <w:p w:rsidR="00F96D2B" w:rsidRPr="00F84CB2" w:rsidRDefault="00F96D2B" w:rsidP="00F84CB2">
            <w:pPr>
              <w:widowControl w:val="0"/>
              <w:spacing w:before="0" w:after="0" w:line="360" w:lineRule="auto"/>
              <w:jc w:val="both"/>
            </w:pPr>
            <w:r w:rsidRPr="00F84CB2">
              <w:t>46663</w:t>
            </w:r>
          </w:p>
        </w:tc>
        <w:tc>
          <w:tcPr>
            <w:tcW w:w="1559" w:type="dxa"/>
          </w:tcPr>
          <w:p w:rsidR="00F96D2B" w:rsidRPr="00F84CB2" w:rsidRDefault="00F96D2B" w:rsidP="00F84CB2">
            <w:pPr>
              <w:widowControl w:val="0"/>
              <w:spacing w:before="0" w:after="0" w:line="360" w:lineRule="auto"/>
              <w:jc w:val="both"/>
            </w:pPr>
            <w:r w:rsidRPr="00F84CB2">
              <w:t>97,87</w:t>
            </w:r>
          </w:p>
        </w:tc>
        <w:tc>
          <w:tcPr>
            <w:tcW w:w="1701" w:type="dxa"/>
          </w:tcPr>
          <w:p w:rsidR="00F96D2B" w:rsidRPr="00F84CB2" w:rsidRDefault="00F96D2B" w:rsidP="00F84CB2">
            <w:pPr>
              <w:widowControl w:val="0"/>
              <w:spacing w:before="0" w:after="0" w:line="360" w:lineRule="auto"/>
              <w:jc w:val="both"/>
            </w:pPr>
            <w:r w:rsidRPr="00F84CB2">
              <w:t>264161</w:t>
            </w:r>
          </w:p>
        </w:tc>
        <w:tc>
          <w:tcPr>
            <w:tcW w:w="1559" w:type="dxa"/>
          </w:tcPr>
          <w:p w:rsidR="00F96D2B" w:rsidRPr="00F84CB2" w:rsidRDefault="00F96D2B" w:rsidP="00F84CB2">
            <w:pPr>
              <w:widowControl w:val="0"/>
              <w:spacing w:before="0" w:after="0" w:line="360" w:lineRule="auto"/>
              <w:jc w:val="both"/>
            </w:pPr>
            <w:r w:rsidRPr="00F84CB2">
              <w:t>96,51</w:t>
            </w:r>
          </w:p>
        </w:tc>
        <w:tc>
          <w:tcPr>
            <w:tcW w:w="1559" w:type="dxa"/>
          </w:tcPr>
          <w:p w:rsidR="00F96D2B" w:rsidRPr="00F84CB2" w:rsidRDefault="00F96D2B" w:rsidP="00F84CB2">
            <w:pPr>
              <w:widowControl w:val="0"/>
              <w:spacing w:before="0" w:after="0" w:line="360" w:lineRule="auto"/>
              <w:jc w:val="both"/>
            </w:pPr>
            <w:r w:rsidRPr="00F84CB2">
              <w:t>235095</w:t>
            </w:r>
          </w:p>
        </w:tc>
        <w:tc>
          <w:tcPr>
            <w:tcW w:w="1639" w:type="dxa"/>
          </w:tcPr>
          <w:p w:rsidR="00F96D2B" w:rsidRPr="00F84CB2" w:rsidRDefault="00F96D2B" w:rsidP="00F84CB2">
            <w:pPr>
              <w:widowControl w:val="0"/>
              <w:spacing w:before="0" w:after="0" w:line="360" w:lineRule="auto"/>
              <w:jc w:val="both"/>
            </w:pPr>
            <w:r w:rsidRPr="00F84CB2">
              <w:t>93,24</w:t>
            </w:r>
          </w:p>
        </w:tc>
      </w:tr>
      <w:tr w:rsidR="00F96D2B" w:rsidRPr="00F84CB2">
        <w:trPr>
          <w:cantSplit/>
          <w:trHeight w:val="263"/>
        </w:trPr>
        <w:tc>
          <w:tcPr>
            <w:tcW w:w="4219" w:type="dxa"/>
          </w:tcPr>
          <w:p w:rsidR="00F96D2B" w:rsidRPr="00F84CB2" w:rsidRDefault="00F96D2B" w:rsidP="00F84CB2">
            <w:pPr>
              <w:pStyle w:val="3"/>
              <w:keepNext w:val="0"/>
              <w:jc w:val="both"/>
              <w:rPr>
                <w:sz w:val="20"/>
                <w:szCs w:val="20"/>
              </w:rPr>
            </w:pPr>
            <w:r w:rsidRPr="00F84CB2">
              <w:rPr>
                <w:sz w:val="20"/>
                <w:szCs w:val="20"/>
              </w:rPr>
              <w:t>Баланс по пассиву</w:t>
            </w:r>
          </w:p>
        </w:tc>
        <w:tc>
          <w:tcPr>
            <w:tcW w:w="851" w:type="dxa"/>
          </w:tcPr>
          <w:p w:rsidR="00F96D2B" w:rsidRPr="00F84CB2" w:rsidRDefault="00F96D2B" w:rsidP="00F84CB2">
            <w:pPr>
              <w:widowControl w:val="0"/>
              <w:spacing w:before="0" w:after="0" w:line="360" w:lineRule="auto"/>
              <w:jc w:val="both"/>
            </w:pPr>
            <w:r w:rsidRPr="00F84CB2">
              <w:t>700</w:t>
            </w:r>
          </w:p>
        </w:tc>
        <w:tc>
          <w:tcPr>
            <w:tcW w:w="1701" w:type="dxa"/>
          </w:tcPr>
          <w:p w:rsidR="00F96D2B" w:rsidRPr="00F84CB2" w:rsidRDefault="00F96D2B" w:rsidP="00F84CB2">
            <w:pPr>
              <w:widowControl w:val="0"/>
              <w:spacing w:before="0" w:after="0" w:line="360" w:lineRule="auto"/>
              <w:jc w:val="both"/>
            </w:pPr>
            <w:r w:rsidRPr="00F84CB2">
              <w:t>47677</w:t>
            </w:r>
          </w:p>
        </w:tc>
        <w:tc>
          <w:tcPr>
            <w:tcW w:w="1559" w:type="dxa"/>
          </w:tcPr>
          <w:p w:rsidR="00F96D2B" w:rsidRPr="00F84CB2" w:rsidRDefault="00F96D2B" w:rsidP="00F84CB2">
            <w:pPr>
              <w:widowControl w:val="0"/>
              <w:spacing w:before="0" w:after="0" w:line="360" w:lineRule="auto"/>
              <w:jc w:val="both"/>
            </w:pPr>
            <w:r w:rsidRPr="00F84CB2">
              <w:t>100%</w:t>
            </w:r>
          </w:p>
        </w:tc>
        <w:tc>
          <w:tcPr>
            <w:tcW w:w="1701" w:type="dxa"/>
          </w:tcPr>
          <w:p w:rsidR="00F96D2B" w:rsidRPr="00F84CB2" w:rsidRDefault="00F96D2B" w:rsidP="00F84CB2">
            <w:pPr>
              <w:widowControl w:val="0"/>
              <w:spacing w:before="0" w:after="0" w:line="360" w:lineRule="auto"/>
              <w:jc w:val="both"/>
            </w:pPr>
            <w:r w:rsidRPr="00F84CB2">
              <w:t>273700</w:t>
            </w:r>
          </w:p>
        </w:tc>
        <w:tc>
          <w:tcPr>
            <w:tcW w:w="1559" w:type="dxa"/>
          </w:tcPr>
          <w:p w:rsidR="00F96D2B" w:rsidRPr="00F84CB2" w:rsidRDefault="00F96D2B" w:rsidP="00F84CB2">
            <w:pPr>
              <w:widowControl w:val="0"/>
              <w:spacing w:before="0" w:after="0" w:line="360" w:lineRule="auto"/>
              <w:jc w:val="both"/>
            </w:pPr>
            <w:r w:rsidRPr="00F84CB2">
              <w:t>100%</w:t>
            </w:r>
          </w:p>
        </w:tc>
        <w:tc>
          <w:tcPr>
            <w:tcW w:w="1559" w:type="dxa"/>
          </w:tcPr>
          <w:p w:rsidR="00F96D2B" w:rsidRPr="00F84CB2" w:rsidRDefault="00F96D2B" w:rsidP="00F84CB2">
            <w:pPr>
              <w:widowControl w:val="0"/>
              <w:spacing w:before="0" w:after="0" w:line="360" w:lineRule="auto"/>
              <w:jc w:val="both"/>
            </w:pPr>
            <w:r w:rsidRPr="00F84CB2">
              <w:t>252129</w:t>
            </w:r>
          </w:p>
        </w:tc>
        <w:tc>
          <w:tcPr>
            <w:tcW w:w="1639" w:type="dxa"/>
          </w:tcPr>
          <w:p w:rsidR="00F96D2B" w:rsidRPr="00F84CB2" w:rsidRDefault="00F96D2B" w:rsidP="00F84CB2">
            <w:pPr>
              <w:widowControl w:val="0"/>
              <w:spacing w:before="0" w:after="0" w:line="360" w:lineRule="auto"/>
              <w:jc w:val="both"/>
            </w:pPr>
            <w:r w:rsidRPr="00F84CB2">
              <w:t>100%</w:t>
            </w:r>
          </w:p>
        </w:tc>
      </w:tr>
    </w:tbl>
    <w:p w:rsidR="00F96D2B" w:rsidRPr="00817B4E" w:rsidRDefault="00F96D2B" w:rsidP="00817B4E">
      <w:pPr>
        <w:widowControl w:val="0"/>
        <w:spacing w:before="0" w:after="0" w:line="360" w:lineRule="auto"/>
        <w:ind w:firstLine="709"/>
        <w:jc w:val="both"/>
        <w:rPr>
          <w:sz w:val="28"/>
          <w:szCs w:val="22"/>
        </w:rPr>
      </w:pPr>
    </w:p>
    <w:p w:rsidR="00F96D2B" w:rsidRDefault="003A2017" w:rsidP="00817B4E">
      <w:pPr>
        <w:widowControl w:val="0"/>
        <w:spacing w:before="0" w:after="0" w:line="360" w:lineRule="auto"/>
        <w:ind w:firstLine="709"/>
        <w:jc w:val="both"/>
        <w:rPr>
          <w:sz w:val="28"/>
          <w:szCs w:val="28"/>
        </w:rPr>
      </w:pPr>
      <w:r>
        <w:rPr>
          <w:sz w:val="28"/>
          <w:szCs w:val="28"/>
        </w:rPr>
        <w:br w:type="page"/>
      </w:r>
      <w:r w:rsidRPr="003A2017">
        <w:rPr>
          <w:sz w:val="28"/>
          <w:szCs w:val="28"/>
        </w:rPr>
        <w:t>Приложение</w:t>
      </w:r>
      <w:r w:rsidR="00F96D2B" w:rsidRPr="00817B4E">
        <w:rPr>
          <w:sz w:val="28"/>
          <w:szCs w:val="28"/>
        </w:rPr>
        <w:t xml:space="preserve"> 4</w:t>
      </w:r>
    </w:p>
    <w:p w:rsidR="003A2017" w:rsidRPr="00817B4E" w:rsidRDefault="003A2017" w:rsidP="00817B4E">
      <w:pPr>
        <w:widowControl w:val="0"/>
        <w:spacing w:before="0" w:after="0" w:line="360" w:lineRule="auto"/>
        <w:ind w:firstLine="709"/>
        <w:jc w:val="both"/>
        <w:rPr>
          <w:sz w:val="28"/>
          <w:szCs w:val="28"/>
        </w:rPr>
      </w:pPr>
    </w:p>
    <w:p w:rsidR="000D4CB1" w:rsidRPr="00817B4E" w:rsidRDefault="00F96D2B" w:rsidP="00817B4E">
      <w:pPr>
        <w:pStyle w:val="a3"/>
        <w:ind w:left="0" w:firstLine="709"/>
        <w:rPr>
          <w:sz w:val="28"/>
          <w:szCs w:val="28"/>
        </w:rPr>
      </w:pPr>
      <w:r w:rsidRPr="00817B4E">
        <w:rPr>
          <w:sz w:val="28"/>
          <w:szCs w:val="28"/>
        </w:rPr>
        <w:t>Таблица</w:t>
      </w:r>
      <w:r w:rsidR="000D4CB1" w:rsidRPr="00817B4E">
        <w:rPr>
          <w:sz w:val="28"/>
          <w:szCs w:val="28"/>
        </w:rPr>
        <w:t xml:space="preserve"> 2.</w:t>
      </w:r>
      <w:r w:rsidRPr="00817B4E">
        <w:rPr>
          <w:sz w:val="28"/>
          <w:szCs w:val="28"/>
        </w:rPr>
        <w:t>6</w:t>
      </w:r>
    </w:p>
    <w:p w:rsidR="00F96D2B" w:rsidRPr="00817B4E" w:rsidRDefault="00F96D2B" w:rsidP="00817B4E">
      <w:pPr>
        <w:pStyle w:val="a3"/>
        <w:ind w:left="0" w:firstLine="709"/>
        <w:rPr>
          <w:sz w:val="28"/>
          <w:szCs w:val="24"/>
        </w:rPr>
      </w:pPr>
      <w:r w:rsidRPr="00817B4E">
        <w:rPr>
          <w:sz w:val="28"/>
        </w:rPr>
        <w:t>Матричный баланс предприятия</w:t>
      </w:r>
      <w:r w:rsidR="0094679E" w:rsidRPr="00817B4E">
        <w:rPr>
          <w:sz w:val="28"/>
        </w:rPr>
        <w:t xml:space="preserve"> (</w:t>
      </w:r>
      <w:r w:rsidRPr="00817B4E">
        <w:rPr>
          <w:bCs/>
          <w:sz w:val="28"/>
          <w:szCs w:val="24"/>
        </w:rPr>
        <w:t>тыс.руб.</w:t>
      </w:r>
      <w:r w:rsidR="0094679E" w:rsidRPr="00817B4E">
        <w:rPr>
          <w:bCs/>
          <w:sz w:val="28"/>
          <w:szCs w:val="24"/>
        </w:rPr>
        <w:t>)</w:t>
      </w:r>
    </w:p>
    <w:tbl>
      <w:tblPr>
        <w:tblW w:w="14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04"/>
        <w:gridCol w:w="1114"/>
        <w:gridCol w:w="1098"/>
        <w:gridCol w:w="1028"/>
        <w:gridCol w:w="1134"/>
        <w:gridCol w:w="1276"/>
        <w:gridCol w:w="1134"/>
        <w:gridCol w:w="1134"/>
        <w:gridCol w:w="1276"/>
        <w:gridCol w:w="1401"/>
        <w:gridCol w:w="15"/>
        <w:gridCol w:w="1560"/>
        <w:gridCol w:w="1276"/>
      </w:tblGrid>
      <w:tr w:rsidR="00F96D2B" w:rsidRPr="00817B4E" w:rsidTr="003A2017">
        <w:tc>
          <w:tcPr>
            <w:tcW w:w="2518" w:type="dxa"/>
            <w:gridSpan w:val="2"/>
            <w:vMerge w:val="restart"/>
          </w:tcPr>
          <w:p w:rsidR="00F96D2B" w:rsidRPr="003A2017" w:rsidRDefault="00B55AD4" w:rsidP="003A2017">
            <w:pPr>
              <w:pStyle w:val="a3"/>
              <w:ind w:left="0" w:firstLine="0"/>
              <w:rPr>
                <w:sz w:val="20"/>
                <w:szCs w:val="20"/>
              </w:rPr>
            </w:pPr>
            <w:r>
              <w:rPr>
                <w:noProof/>
              </w:rPr>
              <w:pict>
                <v:line id="_x0000_s1031" style="position:absolute;left:0;text-align:left;z-index:251660800" from="1.35pt,4.6pt" to="118.35pt,67.6pt"/>
              </w:pict>
            </w:r>
            <w:r>
              <w:rPr>
                <w:noProof/>
              </w:rPr>
              <w:pict>
                <v:line id="_x0000_s1032" style="position:absolute;left:0;text-align:left;z-index:251659776" from="1.35pt,4.6pt" to="118.35pt,67.6pt"/>
              </w:pict>
            </w:r>
          </w:p>
          <w:p w:rsidR="00F96D2B" w:rsidRPr="003A2017" w:rsidRDefault="00817B4E" w:rsidP="003A2017">
            <w:pPr>
              <w:pStyle w:val="a3"/>
              <w:ind w:left="0" w:firstLine="0"/>
              <w:rPr>
                <w:sz w:val="20"/>
                <w:szCs w:val="20"/>
              </w:rPr>
            </w:pPr>
            <w:r w:rsidRPr="003A2017">
              <w:rPr>
                <w:sz w:val="20"/>
                <w:szCs w:val="20"/>
              </w:rPr>
              <w:t xml:space="preserve"> </w:t>
            </w:r>
            <w:r w:rsidR="00F96D2B" w:rsidRPr="003A2017">
              <w:rPr>
                <w:sz w:val="20"/>
                <w:szCs w:val="20"/>
              </w:rPr>
              <w:t>ПАССИВ</w:t>
            </w:r>
          </w:p>
          <w:p w:rsidR="00F96D2B" w:rsidRPr="003A2017" w:rsidRDefault="00F96D2B" w:rsidP="003A2017">
            <w:pPr>
              <w:pStyle w:val="a3"/>
              <w:ind w:left="0" w:firstLine="0"/>
              <w:rPr>
                <w:sz w:val="20"/>
                <w:szCs w:val="20"/>
              </w:rPr>
            </w:pPr>
          </w:p>
          <w:p w:rsidR="00F96D2B" w:rsidRPr="003A2017" w:rsidRDefault="00817B4E" w:rsidP="003A2017">
            <w:pPr>
              <w:pStyle w:val="a3"/>
              <w:ind w:left="0" w:firstLine="0"/>
              <w:rPr>
                <w:sz w:val="20"/>
                <w:szCs w:val="20"/>
              </w:rPr>
            </w:pPr>
            <w:r w:rsidRPr="003A2017">
              <w:rPr>
                <w:sz w:val="20"/>
                <w:szCs w:val="20"/>
              </w:rPr>
              <w:t xml:space="preserve"> </w:t>
            </w:r>
            <w:r w:rsidR="00F96D2B" w:rsidRPr="003A2017">
              <w:rPr>
                <w:sz w:val="20"/>
                <w:szCs w:val="20"/>
              </w:rPr>
              <w:t>АКТИВ</w:t>
            </w:r>
          </w:p>
        </w:tc>
        <w:tc>
          <w:tcPr>
            <w:tcW w:w="1098" w:type="dxa"/>
            <w:vMerge w:val="restart"/>
          </w:tcPr>
          <w:p w:rsidR="00F96D2B" w:rsidRPr="003A2017" w:rsidRDefault="00F96D2B" w:rsidP="003A2017">
            <w:pPr>
              <w:pStyle w:val="a3"/>
              <w:ind w:left="0" w:firstLine="0"/>
              <w:rPr>
                <w:sz w:val="20"/>
                <w:szCs w:val="20"/>
              </w:rPr>
            </w:pPr>
            <w:r w:rsidRPr="003A2017">
              <w:rPr>
                <w:sz w:val="20"/>
                <w:szCs w:val="20"/>
              </w:rPr>
              <w:t>Уставный капитал</w:t>
            </w:r>
          </w:p>
        </w:tc>
        <w:tc>
          <w:tcPr>
            <w:tcW w:w="1028" w:type="dxa"/>
            <w:vMerge w:val="restart"/>
          </w:tcPr>
          <w:p w:rsidR="00F96D2B" w:rsidRPr="003A2017" w:rsidRDefault="00F96D2B" w:rsidP="003A2017">
            <w:pPr>
              <w:pStyle w:val="a3"/>
              <w:ind w:left="0" w:firstLine="0"/>
              <w:rPr>
                <w:sz w:val="20"/>
                <w:szCs w:val="20"/>
              </w:rPr>
            </w:pPr>
            <w:r w:rsidRPr="003A2017">
              <w:rPr>
                <w:sz w:val="20"/>
                <w:szCs w:val="20"/>
              </w:rPr>
              <w:t>Добавочный капитал</w:t>
            </w:r>
          </w:p>
        </w:tc>
        <w:tc>
          <w:tcPr>
            <w:tcW w:w="1134" w:type="dxa"/>
            <w:vMerge w:val="restart"/>
          </w:tcPr>
          <w:p w:rsidR="00F96D2B" w:rsidRPr="003A2017" w:rsidRDefault="00F96D2B" w:rsidP="003A2017">
            <w:pPr>
              <w:pStyle w:val="a3"/>
              <w:ind w:left="0" w:firstLine="0"/>
              <w:rPr>
                <w:sz w:val="20"/>
                <w:szCs w:val="20"/>
              </w:rPr>
            </w:pPr>
            <w:r w:rsidRPr="003A2017">
              <w:rPr>
                <w:sz w:val="20"/>
                <w:szCs w:val="20"/>
              </w:rPr>
              <w:t>Резервный капитал</w:t>
            </w:r>
          </w:p>
        </w:tc>
        <w:tc>
          <w:tcPr>
            <w:tcW w:w="2410" w:type="dxa"/>
            <w:gridSpan w:val="2"/>
          </w:tcPr>
          <w:p w:rsidR="00F96D2B" w:rsidRPr="003A2017" w:rsidRDefault="00F96D2B" w:rsidP="003A2017">
            <w:pPr>
              <w:pStyle w:val="a3"/>
              <w:ind w:left="0" w:firstLine="0"/>
              <w:rPr>
                <w:sz w:val="20"/>
                <w:szCs w:val="20"/>
              </w:rPr>
            </w:pPr>
            <w:r w:rsidRPr="003A2017">
              <w:rPr>
                <w:sz w:val="20"/>
                <w:szCs w:val="20"/>
              </w:rPr>
              <w:t>Нераспределенная прибыль</w:t>
            </w:r>
          </w:p>
        </w:tc>
        <w:tc>
          <w:tcPr>
            <w:tcW w:w="1134" w:type="dxa"/>
            <w:vMerge w:val="restart"/>
          </w:tcPr>
          <w:p w:rsidR="00F96D2B" w:rsidRPr="003A2017" w:rsidRDefault="00F96D2B" w:rsidP="003A2017">
            <w:pPr>
              <w:pStyle w:val="a3"/>
              <w:ind w:left="0" w:firstLine="0"/>
              <w:rPr>
                <w:sz w:val="20"/>
                <w:szCs w:val="20"/>
              </w:rPr>
            </w:pPr>
            <w:r w:rsidRPr="003A2017">
              <w:rPr>
                <w:sz w:val="20"/>
                <w:szCs w:val="20"/>
              </w:rPr>
              <w:t>Долгосрочные</w:t>
            </w:r>
          </w:p>
          <w:p w:rsidR="00F96D2B" w:rsidRPr="003A2017" w:rsidRDefault="00F96D2B" w:rsidP="003A2017">
            <w:pPr>
              <w:pStyle w:val="a3"/>
              <w:ind w:left="0" w:firstLine="0"/>
              <w:rPr>
                <w:sz w:val="20"/>
                <w:szCs w:val="20"/>
              </w:rPr>
            </w:pPr>
            <w:r w:rsidRPr="003A2017">
              <w:rPr>
                <w:sz w:val="20"/>
                <w:szCs w:val="20"/>
              </w:rPr>
              <w:t>кредиты</w:t>
            </w:r>
          </w:p>
        </w:tc>
        <w:tc>
          <w:tcPr>
            <w:tcW w:w="1276" w:type="dxa"/>
            <w:vMerge w:val="restart"/>
          </w:tcPr>
          <w:p w:rsidR="00F96D2B" w:rsidRPr="003A2017" w:rsidRDefault="00F96D2B" w:rsidP="003A2017">
            <w:pPr>
              <w:pStyle w:val="a3"/>
              <w:ind w:left="0" w:firstLine="0"/>
              <w:rPr>
                <w:sz w:val="20"/>
                <w:szCs w:val="20"/>
              </w:rPr>
            </w:pPr>
            <w:r w:rsidRPr="003A2017">
              <w:rPr>
                <w:sz w:val="20"/>
                <w:szCs w:val="20"/>
              </w:rPr>
              <w:t>Краткосрочные займы</w:t>
            </w:r>
          </w:p>
        </w:tc>
        <w:tc>
          <w:tcPr>
            <w:tcW w:w="1401" w:type="dxa"/>
            <w:vMerge w:val="restart"/>
          </w:tcPr>
          <w:p w:rsidR="00F96D2B" w:rsidRPr="003A2017" w:rsidRDefault="00F96D2B" w:rsidP="003A2017">
            <w:pPr>
              <w:pStyle w:val="a3"/>
              <w:ind w:left="0" w:firstLine="0"/>
              <w:rPr>
                <w:sz w:val="20"/>
                <w:szCs w:val="20"/>
              </w:rPr>
            </w:pPr>
            <w:r w:rsidRPr="003A2017">
              <w:rPr>
                <w:sz w:val="20"/>
                <w:szCs w:val="20"/>
              </w:rPr>
              <w:t>Кредиторская задолженность</w:t>
            </w:r>
          </w:p>
        </w:tc>
        <w:tc>
          <w:tcPr>
            <w:tcW w:w="1575" w:type="dxa"/>
            <w:gridSpan w:val="2"/>
            <w:vMerge w:val="restart"/>
          </w:tcPr>
          <w:p w:rsidR="00F96D2B" w:rsidRPr="003A2017" w:rsidRDefault="00F96D2B" w:rsidP="003A2017">
            <w:pPr>
              <w:pStyle w:val="a3"/>
              <w:ind w:left="0" w:firstLine="0"/>
              <w:rPr>
                <w:sz w:val="20"/>
                <w:szCs w:val="20"/>
              </w:rPr>
            </w:pPr>
            <w:r w:rsidRPr="003A2017">
              <w:rPr>
                <w:sz w:val="20"/>
                <w:szCs w:val="20"/>
              </w:rPr>
              <w:t>Прочие краткосроч. обяз-ва</w:t>
            </w:r>
          </w:p>
        </w:tc>
        <w:tc>
          <w:tcPr>
            <w:tcW w:w="1276" w:type="dxa"/>
            <w:vMerge w:val="restart"/>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БАЛАНС</w:t>
            </w:r>
          </w:p>
        </w:tc>
      </w:tr>
      <w:tr w:rsidR="00F96D2B" w:rsidRPr="00817B4E" w:rsidTr="003A2017">
        <w:tc>
          <w:tcPr>
            <w:tcW w:w="2518" w:type="dxa"/>
            <w:gridSpan w:val="2"/>
            <w:vMerge/>
          </w:tcPr>
          <w:p w:rsidR="00F96D2B" w:rsidRPr="003A2017" w:rsidRDefault="00F96D2B" w:rsidP="003A2017">
            <w:pPr>
              <w:pStyle w:val="a3"/>
              <w:ind w:left="0" w:firstLine="0"/>
              <w:rPr>
                <w:sz w:val="20"/>
                <w:szCs w:val="20"/>
              </w:rPr>
            </w:pPr>
          </w:p>
        </w:tc>
        <w:tc>
          <w:tcPr>
            <w:tcW w:w="1098" w:type="dxa"/>
            <w:vMerge/>
          </w:tcPr>
          <w:p w:rsidR="00F96D2B" w:rsidRPr="003A2017" w:rsidRDefault="00F96D2B" w:rsidP="003A2017">
            <w:pPr>
              <w:pStyle w:val="a3"/>
              <w:ind w:left="0" w:firstLine="0"/>
              <w:rPr>
                <w:sz w:val="20"/>
                <w:szCs w:val="20"/>
              </w:rPr>
            </w:pPr>
          </w:p>
        </w:tc>
        <w:tc>
          <w:tcPr>
            <w:tcW w:w="1028" w:type="dxa"/>
            <w:vMerge/>
          </w:tcPr>
          <w:p w:rsidR="00F96D2B" w:rsidRPr="003A2017" w:rsidRDefault="00F96D2B" w:rsidP="003A2017">
            <w:pPr>
              <w:pStyle w:val="a3"/>
              <w:ind w:left="0" w:firstLine="0"/>
              <w:rPr>
                <w:sz w:val="20"/>
                <w:szCs w:val="20"/>
              </w:rPr>
            </w:pPr>
          </w:p>
        </w:tc>
        <w:tc>
          <w:tcPr>
            <w:tcW w:w="1134" w:type="dxa"/>
            <w:vMerge/>
          </w:tcPr>
          <w:p w:rsidR="00F96D2B" w:rsidRPr="003A2017" w:rsidRDefault="00F96D2B" w:rsidP="003A2017">
            <w:pPr>
              <w:pStyle w:val="a3"/>
              <w:ind w:left="0" w:firstLine="0"/>
              <w:rPr>
                <w:sz w:val="20"/>
                <w:szCs w:val="20"/>
              </w:rPr>
            </w:pPr>
          </w:p>
        </w:tc>
        <w:tc>
          <w:tcPr>
            <w:tcW w:w="1276" w:type="dxa"/>
          </w:tcPr>
          <w:p w:rsidR="00F96D2B" w:rsidRPr="003A2017" w:rsidRDefault="00F96D2B" w:rsidP="003A2017">
            <w:pPr>
              <w:pStyle w:val="a3"/>
              <w:ind w:left="0" w:firstLine="0"/>
              <w:rPr>
                <w:sz w:val="20"/>
                <w:szCs w:val="20"/>
              </w:rPr>
            </w:pPr>
            <w:r w:rsidRPr="003A2017">
              <w:rPr>
                <w:sz w:val="20"/>
                <w:szCs w:val="20"/>
              </w:rPr>
              <w:t>прошлых лет</w:t>
            </w:r>
          </w:p>
        </w:tc>
        <w:tc>
          <w:tcPr>
            <w:tcW w:w="1134" w:type="dxa"/>
          </w:tcPr>
          <w:p w:rsidR="00F96D2B" w:rsidRPr="003A2017" w:rsidRDefault="00F96D2B" w:rsidP="003A2017">
            <w:pPr>
              <w:pStyle w:val="a3"/>
              <w:ind w:left="0" w:firstLine="0"/>
              <w:rPr>
                <w:sz w:val="20"/>
                <w:szCs w:val="20"/>
              </w:rPr>
            </w:pPr>
            <w:r w:rsidRPr="003A2017">
              <w:rPr>
                <w:sz w:val="20"/>
                <w:szCs w:val="20"/>
              </w:rPr>
              <w:t>отчетного года</w:t>
            </w:r>
          </w:p>
        </w:tc>
        <w:tc>
          <w:tcPr>
            <w:tcW w:w="1134" w:type="dxa"/>
            <w:vMerge/>
          </w:tcPr>
          <w:p w:rsidR="00F96D2B" w:rsidRPr="003A2017" w:rsidRDefault="00F96D2B" w:rsidP="003A2017">
            <w:pPr>
              <w:pStyle w:val="a3"/>
              <w:ind w:left="0" w:firstLine="0"/>
              <w:rPr>
                <w:sz w:val="20"/>
                <w:szCs w:val="20"/>
              </w:rPr>
            </w:pPr>
          </w:p>
        </w:tc>
        <w:tc>
          <w:tcPr>
            <w:tcW w:w="1276" w:type="dxa"/>
            <w:vMerge/>
          </w:tcPr>
          <w:p w:rsidR="00F96D2B" w:rsidRPr="003A2017" w:rsidRDefault="00F96D2B" w:rsidP="003A2017">
            <w:pPr>
              <w:pStyle w:val="a3"/>
              <w:ind w:left="0" w:firstLine="0"/>
              <w:rPr>
                <w:sz w:val="20"/>
                <w:szCs w:val="20"/>
              </w:rPr>
            </w:pPr>
          </w:p>
        </w:tc>
        <w:tc>
          <w:tcPr>
            <w:tcW w:w="1401" w:type="dxa"/>
            <w:vMerge/>
          </w:tcPr>
          <w:p w:rsidR="00F96D2B" w:rsidRPr="003A2017" w:rsidRDefault="00F96D2B" w:rsidP="003A2017">
            <w:pPr>
              <w:pStyle w:val="a3"/>
              <w:ind w:left="0" w:firstLine="0"/>
              <w:rPr>
                <w:sz w:val="20"/>
                <w:szCs w:val="20"/>
              </w:rPr>
            </w:pPr>
          </w:p>
        </w:tc>
        <w:tc>
          <w:tcPr>
            <w:tcW w:w="1575" w:type="dxa"/>
            <w:gridSpan w:val="2"/>
            <w:vMerge/>
          </w:tcPr>
          <w:p w:rsidR="00F96D2B" w:rsidRPr="003A2017" w:rsidRDefault="00F96D2B" w:rsidP="003A2017">
            <w:pPr>
              <w:pStyle w:val="a3"/>
              <w:ind w:left="0" w:firstLine="0"/>
              <w:rPr>
                <w:sz w:val="20"/>
                <w:szCs w:val="20"/>
              </w:rPr>
            </w:pPr>
          </w:p>
        </w:tc>
        <w:tc>
          <w:tcPr>
            <w:tcW w:w="1276" w:type="dxa"/>
            <w:vMerge/>
          </w:tcPr>
          <w:p w:rsidR="00F96D2B" w:rsidRPr="003A2017" w:rsidRDefault="00F96D2B" w:rsidP="003A2017">
            <w:pPr>
              <w:pStyle w:val="a3"/>
              <w:ind w:left="0" w:firstLine="0"/>
              <w:rPr>
                <w:sz w:val="20"/>
                <w:szCs w:val="20"/>
              </w:rPr>
            </w:pPr>
          </w:p>
        </w:tc>
      </w:tr>
      <w:tr w:rsidR="00F96D2B" w:rsidRPr="00817B4E" w:rsidTr="003A2017">
        <w:trPr>
          <w:trHeight w:val="315"/>
        </w:trPr>
        <w:tc>
          <w:tcPr>
            <w:tcW w:w="2518" w:type="dxa"/>
            <w:gridSpan w:val="2"/>
            <w:vMerge/>
          </w:tcPr>
          <w:p w:rsidR="00F96D2B" w:rsidRPr="003A2017" w:rsidRDefault="00F96D2B" w:rsidP="003A2017">
            <w:pPr>
              <w:pStyle w:val="a3"/>
              <w:ind w:left="0" w:firstLine="0"/>
              <w:rPr>
                <w:sz w:val="20"/>
                <w:szCs w:val="20"/>
              </w:rPr>
            </w:pPr>
          </w:p>
        </w:tc>
        <w:tc>
          <w:tcPr>
            <w:tcW w:w="1098" w:type="dxa"/>
          </w:tcPr>
          <w:p w:rsidR="00F96D2B" w:rsidRPr="003A2017" w:rsidRDefault="00F96D2B" w:rsidP="003A2017">
            <w:pPr>
              <w:pStyle w:val="a3"/>
              <w:ind w:left="0" w:firstLine="0"/>
              <w:rPr>
                <w:sz w:val="20"/>
                <w:szCs w:val="20"/>
              </w:rPr>
            </w:pPr>
            <w:r w:rsidRPr="003A2017">
              <w:rPr>
                <w:sz w:val="20"/>
                <w:szCs w:val="20"/>
              </w:rPr>
              <w:t>П410</w:t>
            </w:r>
          </w:p>
        </w:tc>
        <w:tc>
          <w:tcPr>
            <w:tcW w:w="1028" w:type="dxa"/>
          </w:tcPr>
          <w:p w:rsidR="00F96D2B" w:rsidRPr="003A2017" w:rsidRDefault="00F96D2B" w:rsidP="003A2017">
            <w:pPr>
              <w:pStyle w:val="a3"/>
              <w:ind w:left="0" w:firstLine="0"/>
              <w:rPr>
                <w:sz w:val="20"/>
                <w:szCs w:val="20"/>
              </w:rPr>
            </w:pPr>
            <w:r w:rsidRPr="003A2017">
              <w:rPr>
                <w:sz w:val="20"/>
                <w:szCs w:val="20"/>
              </w:rPr>
              <w:t>П420</w:t>
            </w:r>
          </w:p>
        </w:tc>
        <w:tc>
          <w:tcPr>
            <w:tcW w:w="1134" w:type="dxa"/>
          </w:tcPr>
          <w:p w:rsidR="00F96D2B" w:rsidRPr="003A2017" w:rsidRDefault="00F96D2B" w:rsidP="003A2017">
            <w:pPr>
              <w:pStyle w:val="a3"/>
              <w:ind w:left="0" w:firstLine="0"/>
              <w:rPr>
                <w:sz w:val="20"/>
                <w:szCs w:val="20"/>
              </w:rPr>
            </w:pPr>
            <w:r w:rsidRPr="003A2017">
              <w:rPr>
                <w:sz w:val="20"/>
                <w:szCs w:val="20"/>
              </w:rPr>
              <w:t>П430</w:t>
            </w:r>
          </w:p>
        </w:tc>
        <w:tc>
          <w:tcPr>
            <w:tcW w:w="1276" w:type="dxa"/>
          </w:tcPr>
          <w:p w:rsidR="00F96D2B" w:rsidRPr="003A2017" w:rsidRDefault="00F96D2B" w:rsidP="003A2017">
            <w:pPr>
              <w:pStyle w:val="a3"/>
              <w:ind w:left="0" w:firstLine="0"/>
              <w:rPr>
                <w:sz w:val="20"/>
                <w:szCs w:val="20"/>
              </w:rPr>
            </w:pPr>
            <w:r w:rsidRPr="003A2017">
              <w:rPr>
                <w:sz w:val="20"/>
                <w:szCs w:val="20"/>
              </w:rPr>
              <w:t>П460</w:t>
            </w:r>
          </w:p>
        </w:tc>
        <w:tc>
          <w:tcPr>
            <w:tcW w:w="1134" w:type="dxa"/>
          </w:tcPr>
          <w:p w:rsidR="00F96D2B" w:rsidRPr="003A2017" w:rsidRDefault="00F96D2B" w:rsidP="003A2017">
            <w:pPr>
              <w:pStyle w:val="a3"/>
              <w:ind w:left="0" w:firstLine="0"/>
              <w:rPr>
                <w:sz w:val="20"/>
                <w:szCs w:val="20"/>
              </w:rPr>
            </w:pPr>
            <w:r w:rsidRPr="003A2017">
              <w:rPr>
                <w:sz w:val="20"/>
                <w:szCs w:val="20"/>
              </w:rPr>
              <w:t>П470</w:t>
            </w:r>
          </w:p>
        </w:tc>
        <w:tc>
          <w:tcPr>
            <w:tcW w:w="1134" w:type="dxa"/>
          </w:tcPr>
          <w:p w:rsidR="00F96D2B" w:rsidRPr="003A2017" w:rsidRDefault="00F96D2B" w:rsidP="003A2017">
            <w:pPr>
              <w:pStyle w:val="a3"/>
              <w:ind w:left="0" w:firstLine="0"/>
              <w:rPr>
                <w:sz w:val="20"/>
                <w:szCs w:val="20"/>
              </w:rPr>
            </w:pPr>
            <w:r w:rsidRPr="003A2017">
              <w:rPr>
                <w:sz w:val="20"/>
                <w:szCs w:val="20"/>
              </w:rPr>
              <w:t>П590</w:t>
            </w:r>
          </w:p>
        </w:tc>
        <w:tc>
          <w:tcPr>
            <w:tcW w:w="1276" w:type="dxa"/>
          </w:tcPr>
          <w:p w:rsidR="00F96D2B" w:rsidRPr="003A2017" w:rsidRDefault="00F96D2B" w:rsidP="003A2017">
            <w:pPr>
              <w:pStyle w:val="a3"/>
              <w:ind w:left="0" w:firstLine="0"/>
              <w:rPr>
                <w:sz w:val="20"/>
                <w:szCs w:val="20"/>
              </w:rPr>
            </w:pPr>
            <w:r w:rsidRPr="003A2017">
              <w:rPr>
                <w:sz w:val="20"/>
                <w:szCs w:val="20"/>
              </w:rPr>
              <w:t>П610</w:t>
            </w:r>
          </w:p>
        </w:tc>
        <w:tc>
          <w:tcPr>
            <w:tcW w:w="1401" w:type="dxa"/>
          </w:tcPr>
          <w:p w:rsidR="00F96D2B" w:rsidRPr="003A2017" w:rsidRDefault="00F96D2B" w:rsidP="003A2017">
            <w:pPr>
              <w:pStyle w:val="a3"/>
              <w:ind w:left="0" w:firstLine="0"/>
              <w:rPr>
                <w:sz w:val="20"/>
                <w:szCs w:val="20"/>
              </w:rPr>
            </w:pPr>
            <w:r w:rsidRPr="003A2017">
              <w:rPr>
                <w:sz w:val="20"/>
                <w:szCs w:val="20"/>
              </w:rPr>
              <w:t>П620</w:t>
            </w:r>
          </w:p>
        </w:tc>
        <w:tc>
          <w:tcPr>
            <w:tcW w:w="1575" w:type="dxa"/>
            <w:gridSpan w:val="2"/>
          </w:tcPr>
          <w:p w:rsidR="00F96D2B" w:rsidRPr="003A2017" w:rsidRDefault="00F96D2B" w:rsidP="003A2017">
            <w:pPr>
              <w:pStyle w:val="a3"/>
              <w:ind w:left="0" w:firstLine="0"/>
              <w:rPr>
                <w:sz w:val="20"/>
                <w:szCs w:val="20"/>
              </w:rPr>
            </w:pPr>
            <w:r w:rsidRPr="003A2017">
              <w:rPr>
                <w:sz w:val="20"/>
                <w:szCs w:val="20"/>
              </w:rPr>
              <w:t>(П630+…П660)</w:t>
            </w:r>
          </w:p>
        </w:tc>
        <w:tc>
          <w:tcPr>
            <w:tcW w:w="1276" w:type="dxa"/>
          </w:tcPr>
          <w:p w:rsidR="00F96D2B" w:rsidRPr="003A2017" w:rsidRDefault="00F96D2B" w:rsidP="003A2017">
            <w:pPr>
              <w:pStyle w:val="a3"/>
              <w:ind w:left="0" w:firstLine="0"/>
              <w:rPr>
                <w:sz w:val="20"/>
                <w:szCs w:val="20"/>
              </w:rPr>
            </w:pPr>
            <w:r w:rsidRPr="003A2017">
              <w:rPr>
                <w:sz w:val="20"/>
                <w:szCs w:val="20"/>
              </w:rPr>
              <w:t>П700</w:t>
            </w:r>
          </w:p>
        </w:tc>
      </w:tr>
      <w:tr w:rsidR="00F96D2B" w:rsidRPr="00817B4E" w:rsidTr="003A2017">
        <w:tc>
          <w:tcPr>
            <w:tcW w:w="1404" w:type="dxa"/>
          </w:tcPr>
          <w:p w:rsidR="00F96D2B" w:rsidRPr="003A2017" w:rsidRDefault="00F96D2B" w:rsidP="003A2017">
            <w:pPr>
              <w:pStyle w:val="a3"/>
              <w:ind w:left="0" w:firstLine="0"/>
              <w:rPr>
                <w:sz w:val="20"/>
                <w:szCs w:val="20"/>
              </w:rPr>
            </w:pPr>
            <w:r w:rsidRPr="003A2017">
              <w:rPr>
                <w:sz w:val="20"/>
                <w:szCs w:val="20"/>
              </w:rPr>
              <w:t>0</w:t>
            </w:r>
          </w:p>
        </w:tc>
        <w:tc>
          <w:tcPr>
            <w:tcW w:w="1114" w:type="dxa"/>
          </w:tcPr>
          <w:p w:rsidR="00F96D2B" w:rsidRPr="003A2017" w:rsidRDefault="00F96D2B" w:rsidP="003A2017">
            <w:pPr>
              <w:pStyle w:val="a3"/>
              <w:ind w:left="0" w:firstLine="0"/>
              <w:rPr>
                <w:sz w:val="20"/>
                <w:szCs w:val="20"/>
              </w:rPr>
            </w:pPr>
            <w:r w:rsidRPr="003A2017">
              <w:rPr>
                <w:sz w:val="20"/>
                <w:szCs w:val="20"/>
              </w:rPr>
              <w:t>1</w:t>
            </w:r>
          </w:p>
        </w:tc>
        <w:tc>
          <w:tcPr>
            <w:tcW w:w="1098" w:type="dxa"/>
          </w:tcPr>
          <w:p w:rsidR="00F96D2B" w:rsidRPr="003A2017" w:rsidRDefault="00F96D2B" w:rsidP="003A2017">
            <w:pPr>
              <w:pStyle w:val="a3"/>
              <w:ind w:left="0" w:firstLine="0"/>
              <w:rPr>
                <w:sz w:val="20"/>
                <w:szCs w:val="20"/>
              </w:rPr>
            </w:pPr>
            <w:r w:rsidRPr="003A2017">
              <w:rPr>
                <w:sz w:val="20"/>
                <w:szCs w:val="20"/>
              </w:rPr>
              <w:t>2</w:t>
            </w:r>
          </w:p>
        </w:tc>
        <w:tc>
          <w:tcPr>
            <w:tcW w:w="1028" w:type="dxa"/>
          </w:tcPr>
          <w:p w:rsidR="00F96D2B" w:rsidRPr="003A2017" w:rsidRDefault="00F96D2B" w:rsidP="003A2017">
            <w:pPr>
              <w:pStyle w:val="a3"/>
              <w:ind w:left="0" w:firstLine="0"/>
              <w:rPr>
                <w:sz w:val="20"/>
                <w:szCs w:val="20"/>
              </w:rPr>
            </w:pPr>
            <w:r w:rsidRPr="003A2017">
              <w:rPr>
                <w:sz w:val="20"/>
                <w:szCs w:val="20"/>
              </w:rPr>
              <w:t>3</w:t>
            </w:r>
          </w:p>
        </w:tc>
        <w:tc>
          <w:tcPr>
            <w:tcW w:w="1134" w:type="dxa"/>
          </w:tcPr>
          <w:p w:rsidR="00F96D2B" w:rsidRPr="003A2017" w:rsidRDefault="00F96D2B" w:rsidP="003A2017">
            <w:pPr>
              <w:pStyle w:val="a3"/>
              <w:ind w:left="0" w:firstLine="0"/>
              <w:rPr>
                <w:sz w:val="20"/>
                <w:szCs w:val="20"/>
              </w:rPr>
            </w:pPr>
            <w:r w:rsidRPr="003A2017">
              <w:rPr>
                <w:sz w:val="20"/>
                <w:szCs w:val="20"/>
              </w:rPr>
              <w:t>4</w:t>
            </w:r>
          </w:p>
        </w:tc>
        <w:tc>
          <w:tcPr>
            <w:tcW w:w="1276" w:type="dxa"/>
          </w:tcPr>
          <w:p w:rsidR="00F96D2B" w:rsidRPr="003A2017" w:rsidRDefault="00F96D2B" w:rsidP="003A2017">
            <w:pPr>
              <w:pStyle w:val="a3"/>
              <w:ind w:left="0" w:firstLine="0"/>
              <w:rPr>
                <w:sz w:val="20"/>
                <w:szCs w:val="20"/>
              </w:rPr>
            </w:pPr>
            <w:r w:rsidRPr="003A2017">
              <w:rPr>
                <w:sz w:val="20"/>
                <w:szCs w:val="20"/>
              </w:rPr>
              <w:t>5</w:t>
            </w:r>
          </w:p>
        </w:tc>
        <w:tc>
          <w:tcPr>
            <w:tcW w:w="1134" w:type="dxa"/>
          </w:tcPr>
          <w:p w:rsidR="00F96D2B" w:rsidRPr="003A2017" w:rsidRDefault="00F96D2B" w:rsidP="003A2017">
            <w:pPr>
              <w:pStyle w:val="a3"/>
              <w:ind w:left="0" w:firstLine="0"/>
              <w:rPr>
                <w:sz w:val="20"/>
                <w:szCs w:val="20"/>
              </w:rPr>
            </w:pPr>
            <w:r w:rsidRPr="003A2017">
              <w:rPr>
                <w:sz w:val="20"/>
                <w:szCs w:val="20"/>
              </w:rPr>
              <w:t>6</w:t>
            </w:r>
          </w:p>
        </w:tc>
        <w:tc>
          <w:tcPr>
            <w:tcW w:w="1134" w:type="dxa"/>
          </w:tcPr>
          <w:p w:rsidR="00F96D2B" w:rsidRPr="003A2017" w:rsidRDefault="00F96D2B" w:rsidP="003A2017">
            <w:pPr>
              <w:pStyle w:val="a3"/>
              <w:ind w:left="0" w:firstLine="0"/>
              <w:rPr>
                <w:sz w:val="20"/>
                <w:szCs w:val="20"/>
              </w:rPr>
            </w:pPr>
            <w:r w:rsidRPr="003A2017">
              <w:rPr>
                <w:sz w:val="20"/>
                <w:szCs w:val="20"/>
              </w:rPr>
              <w:t>7</w:t>
            </w:r>
          </w:p>
        </w:tc>
        <w:tc>
          <w:tcPr>
            <w:tcW w:w="1276" w:type="dxa"/>
          </w:tcPr>
          <w:p w:rsidR="00F96D2B" w:rsidRPr="003A2017" w:rsidRDefault="00F96D2B" w:rsidP="003A2017">
            <w:pPr>
              <w:pStyle w:val="a3"/>
              <w:ind w:left="0" w:firstLine="0"/>
              <w:rPr>
                <w:sz w:val="20"/>
                <w:szCs w:val="20"/>
              </w:rPr>
            </w:pPr>
            <w:r w:rsidRPr="003A2017">
              <w:rPr>
                <w:sz w:val="20"/>
                <w:szCs w:val="20"/>
              </w:rPr>
              <w:t>8</w:t>
            </w:r>
          </w:p>
        </w:tc>
        <w:tc>
          <w:tcPr>
            <w:tcW w:w="1416" w:type="dxa"/>
            <w:gridSpan w:val="2"/>
          </w:tcPr>
          <w:p w:rsidR="00F96D2B" w:rsidRPr="003A2017" w:rsidRDefault="00F96D2B" w:rsidP="003A2017">
            <w:pPr>
              <w:pStyle w:val="a3"/>
              <w:ind w:left="0" w:firstLine="0"/>
              <w:rPr>
                <w:sz w:val="20"/>
                <w:szCs w:val="20"/>
              </w:rPr>
            </w:pPr>
            <w:r w:rsidRPr="003A2017">
              <w:rPr>
                <w:sz w:val="20"/>
                <w:szCs w:val="20"/>
              </w:rPr>
              <w:t>9</w:t>
            </w:r>
          </w:p>
        </w:tc>
        <w:tc>
          <w:tcPr>
            <w:tcW w:w="1560" w:type="dxa"/>
          </w:tcPr>
          <w:p w:rsidR="00F96D2B" w:rsidRPr="003A2017" w:rsidRDefault="00F96D2B" w:rsidP="003A2017">
            <w:pPr>
              <w:pStyle w:val="a3"/>
              <w:ind w:left="0" w:firstLine="0"/>
              <w:rPr>
                <w:sz w:val="20"/>
                <w:szCs w:val="20"/>
              </w:rPr>
            </w:pPr>
            <w:r w:rsidRPr="003A2017">
              <w:rPr>
                <w:sz w:val="20"/>
                <w:szCs w:val="20"/>
              </w:rPr>
              <w:t>10</w:t>
            </w:r>
          </w:p>
        </w:tc>
        <w:tc>
          <w:tcPr>
            <w:tcW w:w="1276" w:type="dxa"/>
          </w:tcPr>
          <w:p w:rsidR="00F96D2B" w:rsidRPr="003A2017" w:rsidRDefault="00F96D2B" w:rsidP="003A2017">
            <w:pPr>
              <w:pStyle w:val="a3"/>
              <w:ind w:left="0" w:firstLine="0"/>
              <w:rPr>
                <w:sz w:val="20"/>
                <w:szCs w:val="20"/>
              </w:rPr>
            </w:pPr>
            <w:r w:rsidRPr="003A2017">
              <w:rPr>
                <w:sz w:val="20"/>
                <w:szCs w:val="20"/>
              </w:rPr>
              <w:t>11</w:t>
            </w:r>
          </w:p>
        </w:tc>
      </w:tr>
      <w:tr w:rsidR="00F96D2B" w:rsidRPr="00817B4E" w:rsidTr="003A2017">
        <w:tc>
          <w:tcPr>
            <w:tcW w:w="1404" w:type="dxa"/>
          </w:tcPr>
          <w:p w:rsidR="00F96D2B" w:rsidRPr="003A2017" w:rsidRDefault="00F96D2B" w:rsidP="003A2017">
            <w:pPr>
              <w:pStyle w:val="a3"/>
              <w:ind w:left="0" w:firstLine="0"/>
              <w:rPr>
                <w:sz w:val="20"/>
                <w:szCs w:val="20"/>
              </w:rPr>
            </w:pPr>
            <w:r w:rsidRPr="003A2017">
              <w:rPr>
                <w:sz w:val="20"/>
                <w:szCs w:val="20"/>
              </w:rPr>
              <w:t>Основные средства</w:t>
            </w:r>
          </w:p>
        </w:tc>
        <w:tc>
          <w:tcPr>
            <w:tcW w:w="1114"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А120</w:t>
            </w:r>
          </w:p>
        </w:tc>
        <w:tc>
          <w:tcPr>
            <w:tcW w:w="1098" w:type="dxa"/>
          </w:tcPr>
          <w:p w:rsidR="00F96D2B" w:rsidRPr="003A2017" w:rsidRDefault="00F96D2B" w:rsidP="003A2017">
            <w:pPr>
              <w:pStyle w:val="a3"/>
              <w:ind w:left="0" w:firstLine="0"/>
              <w:rPr>
                <w:sz w:val="20"/>
                <w:szCs w:val="20"/>
              </w:rPr>
            </w:pPr>
            <w:r w:rsidRPr="003A2017">
              <w:rPr>
                <w:sz w:val="20"/>
                <w:szCs w:val="20"/>
              </w:rPr>
              <w:t>0</w:t>
            </w:r>
          </w:p>
        </w:tc>
        <w:tc>
          <w:tcPr>
            <w:tcW w:w="1028" w:type="dxa"/>
          </w:tcPr>
          <w:p w:rsidR="00F96D2B" w:rsidRPr="003A2017" w:rsidRDefault="00F96D2B" w:rsidP="003A2017">
            <w:pPr>
              <w:pStyle w:val="a3"/>
              <w:ind w:left="0" w:firstLine="0"/>
              <w:rPr>
                <w:sz w:val="20"/>
                <w:szCs w:val="20"/>
              </w:rPr>
            </w:pPr>
            <w:r w:rsidRPr="003A2017">
              <w:rPr>
                <w:sz w:val="20"/>
                <w:szCs w:val="20"/>
              </w:rPr>
              <w:t>0</w:t>
            </w:r>
          </w:p>
        </w:tc>
        <w:tc>
          <w:tcPr>
            <w:tcW w:w="1134" w:type="dxa"/>
          </w:tcPr>
          <w:p w:rsidR="00F96D2B" w:rsidRPr="003A2017" w:rsidRDefault="00F96D2B" w:rsidP="003A2017">
            <w:pPr>
              <w:pStyle w:val="a3"/>
              <w:ind w:left="0" w:firstLine="0"/>
              <w:rPr>
                <w:sz w:val="20"/>
                <w:szCs w:val="20"/>
              </w:rPr>
            </w:pPr>
            <w:r w:rsidRPr="003A2017">
              <w:rPr>
                <w:sz w:val="20"/>
                <w:szCs w:val="20"/>
              </w:rPr>
              <w:t>-</w:t>
            </w:r>
          </w:p>
        </w:tc>
        <w:tc>
          <w:tcPr>
            <w:tcW w:w="1276" w:type="dxa"/>
          </w:tcPr>
          <w:p w:rsidR="00F96D2B" w:rsidRPr="003A2017" w:rsidRDefault="00F96D2B" w:rsidP="003A2017">
            <w:pPr>
              <w:pStyle w:val="a3"/>
              <w:ind w:left="0" w:firstLine="0"/>
              <w:rPr>
                <w:sz w:val="20"/>
                <w:szCs w:val="20"/>
              </w:rPr>
            </w:pPr>
            <w:r w:rsidRPr="003A2017">
              <w:rPr>
                <w:sz w:val="20"/>
                <w:szCs w:val="20"/>
              </w:rPr>
              <w:t>0</w:t>
            </w:r>
          </w:p>
        </w:tc>
        <w:tc>
          <w:tcPr>
            <w:tcW w:w="1134" w:type="dxa"/>
          </w:tcPr>
          <w:p w:rsidR="00F96D2B" w:rsidRPr="003A2017" w:rsidRDefault="00F96D2B" w:rsidP="003A2017">
            <w:pPr>
              <w:pStyle w:val="a3"/>
              <w:ind w:left="0" w:firstLine="0"/>
              <w:rPr>
                <w:sz w:val="20"/>
                <w:szCs w:val="20"/>
              </w:rPr>
            </w:pPr>
            <w:r w:rsidRPr="003A2017">
              <w:rPr>
                <w:sz w:val="20"/>
                <w:szCs w:val="20"/>
              </w:rPr>
              <w:t>13200</w:t>
            </w:r>
          </w:p>
        </w:tc>
        <w:tc>
          <w:tcPr>
            <w:tcW w:w="1134" w:type="dxa"/>
          </w:tcPr>
          <w:p w:rsidR="00F96D2B" w:rsidRPr="003A2017" w:rsidRDefault="00F96D2B" w:rsidP="003A2017">
            <w:pPr>
              <w:pStyle w:val="a3"/>
              <w:ind w:left="0" w:firstLine="0"/>
              <w:rPr>
                <w:sz w:val="20"/>
                <w:szCs w:val="20"/>
              </w:rPr>
            </w:pPr>
            <w:r w:rsidRPr="003A2017">
              <w:rPr>
                <w:sz w:val="20"/>
                <w:szCs w:val="20"/>
              </w:rPr>
              <w:t>2820</w:t>
            </w:r>
          </w:p>
        </w:tc>
        <w:tc>
          <w:tcPr>
            <w:tcW w:w="1276" w:type="dxa"/>
          </w:tcPr>
          <w:p w:rsidR="00F96D2B" w:rsidRPr="003A2017" w:rsidRDefault="00F96D2B" w:rsidP="003A2017">
            <w:pPr>
              <w:pStyle w:val="a3"/>
              <w:ind w:left="0" w:firstLine="0"/>
              <w:rPr>
                <w:sz w:val="20"/>
                <w:szCs w:val="20"/>
              </w:rPr>
            </w:pPr>
            <w:r w:rsidRPr="003A2017">
              <w:rPr>
                <w:sz w:val="20"/>
                <w:szCs w:val="20"/>
              </w:rPr>
              <w:t>-6810</w:t>
            </w:r>
          </w:p>
        </w:tc>
        <w:tc>
          <w:tcPr>
            <w:tcW w:w="1416" w:type="dxa"/>
            <w:gridSpan w:val="2"/>
          </w:tcPr>
          <w:p w:rsidR="00F96D2B" w:rsidRPr="003A2017" w:rsidRDefault="00F96D2B" w:rsidP="003A2017">
            <w:pPr>
              <w:pStyle w:val="a3"/>
              <w:ind w:left="0" w:firstLine="0"/>
              <w:rPr>
                <w:sz w:val="20"/>
                <w:szCs w:val="20"/>
              </w:rPr>
            </w:pPr>
            <w:r w:rsidRPr="003A2017">
              <w:rPr>
                <w:sz w:val="20"/>
                <w:szCs w:val="20"/>
              </w:rPr>
              <w:t>-</w:t>
            </w:r>
          </w:p>
        </w:tc>
        <w:tc>
          <w:tcPr>
            <w:tcW w:w="1560" w:type="dxa"/>
          </w:tcPr>
          <w:p w:rsidR="00F96D2B" w:rsidRPr="003A2017" w:rsidRDefault="00F96D2B" w:rsidP="003A2017">
            <w:pPr>
              <w:pStyle w:val="a3"/>
              <w:ind w:left="0" w:firstLine="0"/>
              <w:rPr>
                <w:sz w:val="20"/>
                <w:szCs w:val="20"/>
              </w:rPr>
            </w:pPr>
            <w:r w:rsidRPr="003A2017">
              <w:rPr>
                <w:sz w:val="20"/>
                <w:szCs w:val="20"/>
              </w:rPr>
              <w:t>-</w:t>
            </w:r>
          </w:p>
        </w:tc>
        <w:tc>
          <w:tcPr>
            <w:tcW w:w="1276" w:type="dxa"/>
          </w:tcPr>
          <w:p w:rsidR="00F96D2B" w:rsidRPr="003A2017" w:rsidRDefault="00F96D2B" w:rsidP="003A2017">
            <w:pPr>
              <w:pStyle w:val="a3"/>
              <w:ind w:left="0" w:firstLine="0"/>
              <w:rPr>
                <w:sz w:val="20"/>
                <w:szCs w:val="20"/>
              </w:rPr>
            </w:pPr>
            <w:r w:rsidRPr="003A2017">
              <w:rPr>
                <w:sz w:val="20"/>
                <w:szCs w:val="20"/>
              </w:rPr>
              <w:t>9210</w:t>
            </w:r>
          </w:p>
        </w:tc>
      </w:tr>
      <w:tr w:rsidR="00F96D2B" w:rsidRPr="00817B4E" w:rsidTr="003A2017">
        <w:tc>
          <w:tcPr>
            <w:tcW w:w="1404" w:type="dxa"/>
          </w:tcPr>
          <w:p w:rsidR="00F96D2B" w:rsidRPr="003A2017" w:rsidRDefault="00F96D2B" w:rsidP="003A2017">
            <w:pPr>
              <w:pStyle w:val="a3"/>
              <w:ind w:left="0" w:firstLine="0"/>
              <w:rPr>
                <w:sz w:val="20"/>
                <w:szCs w:val="20"/>
              </w:rPr>
            </w:pPr>
            <w:r w:rsidRPr="003A2017">
              <w:rPr>
                <w:sz w:val="20"/>
                <w:szCs w:val="20"/>
              </w:rPr>
              <w:t>Капитальныевложения</w:t>
            </w:r>
          </w:p>
        </w:tc>
        <w:tc>
          <w:tcPr>
            <w:tcW w:w="1114"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А130</w:t>
            </w:r>
          </w:p>
        </w:tc>
        <w:tc>
          <w:tcPr>
            <w:tcW w:w="1098" w:type="dxa"/>
          </w:tcPr>
          <w:p w:rsidR="00F96D2B" w:rsidRPr="003A2017" w:rsidRDefault="00F96D2B" w:rsidP="003A2017">
            <w:pPr>
              <w:pStyle w:val="a3"/>
              <w:ind w:left="0" w:firstLine="0"/>
              <w:rPr>
                <w:sz w:val="20"/>
                <w:szCs w:val="20"/>
              </w:rPr>
            </w:pPr>
            <w:r w:rsidRPr="003A2017">
              <w:rPr>
                <w:sz w:val="20"/>
                <w:szCs w:val="20"/>
              </w:rPr>
              <w:t>-</w:t>
            </w:r>
          </w:p>
        </w:tc>
        <w:tc>
          <w:tcPr>
            <w:tcW w:w="1028" w:type="dxa"/>
          </w:tcPr>
          <w:p w:rsidR="00F96D2B" w:rsidRPr="003A2017" w:rsidRDefault="00F96D2B" w:rsidP="003A2017">
            <w:pPr>
              <w:pStyle w:val="a3"/>
              <w:ind w:left="0" w:firstLine="0"/>
              <w:rPr>
                <w:sz w:val="20"/>
                <w:szCs w:val="20"/>
              </w:rPr>
            </w:pPr>
            <w:r w:rsidRPr="003A2017">
              <w:rPr>
                <w:sz w:val="20"/>
                <w:szCs w:val="20"/>
              </w:rPr>
              <w:t>-</w:t>
            </w:r>
          </w:p>
        </w:tc>
        <w:tc>
          <w:tcPr>
            <w:tcW w:w="1134" w:type="dxa"/>
          </w:tcPr>
          <w:p w:rsidR="00F96D2B" w:rsidRPr="003A2017" w:rsidRDefault="00F96D2B" w:rsidP="003A2017">
            <w:pPr>
              <w:pStyle w:val="a3"/>
              <w:ind w:left="0" w:firstLine="0"/>
              <w:rPr>
                <w:sz w:val="20"/>
                <w:szCs w:val="20"/>
              </w:rPr>
            </w:pPr>
            <w:r w:rsidRPr="003A2017">
              <w:rPr>
                <w:sz w:val="20"/>
                <w:szCs w:val="20"/>
              </w:rPr>
              <w:t>-</w:t>
            </w:r>
          </w:p>
        </w:tc>
        <w:tc>
          <w:tcPr>
            <w:tcW w:w="1276" w:type="dxa"/>
          </w:tcPr>
          <w:p w:rsidR="00F96D2B" w:rsidRPr="003A2017" w:rsidRDefault="00F96D2B" w:rsidP="003A2017">
            <w:pPr>
              <w:pStyle w:val="a3"/>
              <w:ind w:left="0" w:firstLine="0"/>
              <w:rPr>
                <w:sz w:val="20"/>
                <w:szCs w:val="20"/>
              </w:rPr>
            </w:pPr>
            <w:r w:rsidRPr="003A2017">
              <w:rPr>
                <w:sz w:val="20"/>
                <w:szCs w:val="20"/>
              </w:rPr>
              <w:t>-</w:t>
            </w:r>
          </w:p>
        </w:tc>
        <w:tc>
          <w:tcPr>
            <w:tcW w:w="1134" w:type="dxa"/>
          </w:tcPr>
          <w:p w:rsidR="00F96D2B" w:rsidRPr="003A2017" w:rsidRDefault="00F96D2B" w:rsidP="003A2017">
            <w:pPr>
              <w:pStyle w:val="a3"/>
              <w:ind w:left="0" w:firstLine="0"/>
              <w:rPr>
                <w:sz w:val="20"/>
                <w:szCs w:val="20"/>
              </w:rPr>
            </w:pPr>
            <w:r w:rsidRPr="003A2017">
              <w:rPr>
                <w:sz w:val="20"/>
                <w:szCs w:val="20"/>
              </w:rPr>
              <w:t>-</w:t>
            </w:r>
          </w:p>
        </w:tc>
        <w:tc>
          <w:tcPr>
            <w:tcW w:w="1134" w:type="dxa"/>
          </w:tcPr>
          <w:p w:rsidR="00F96D2B" w:rsidRPr="003A2017" w:rsidRDefault="00F96D2B" w:rsidP="003A2017">
            <w:pPr>
              <w:pStyle w:val="a3"/>
              <w:ind w:left="0" w:firstLine="0"/>
              <w:rPr>
                <w:sz w:val="20"/>
                <w:szCs w:val="20"/>
              </w:rPr>
            </w:pPr>
            <w:r w:rsidRPr="003A2017">
              <w:rPr>
                <w:sz w:val="20"/>
                <w:szCs w:val="20"/>
              </w:rPr>
              <w:t>-</w:t>
            </w:r>
          </w:p>
        </w:tc>
        <w:tc>
          <w:tcPr>
            <w:tcW w:w="1276" w:type="dxa"/>
          </w:tcPr>
          <w:p w:rsidR="00F96D2B" w:rsidRPr="003A2017" w:rsidRDefault="00F96D2B" w:rsidP="003A2017">
            <w:pPr>
              <w:pStyle w:val="a3"/>
              <w:ind w:left="0" w:firstLine="0"/>
              <w:rPr>
                <w:sz w:val="20"/>
                <w:szCs w:val="20"/>
              </w:rPr>
            </w:pPr>
            <w:r w:rsidRPr="003A2017">
              <w:rPr>
                <w:sz w:val="20"/>
                <w:szCs w:val="20"/>
              </w:rPr>
              <w:t>3873</w:t>
            </w:r>
          </w:p>
        </w:tc>
        <w:tc>
          <w:tcPr>
            <w:tcW w:w="1416" w:type="dxa"/>
            <w:gridSpan w:val="2"/>
          </w:tcPr>
          <w:p w:rsidR="00F96D2B" w:rsidRPr="003A2017" w:rsidRDefault="00F96D2B" w:rsidP="003A2017">
            <w:pPr>
              <w:pStyle w:val="a3"/>
              <w:ind w:left="0" w:firstLine="0"/>
              <w:rPr>
                <w:sz w:val="20"/>
                <w:szCs w:val="20"/>
              </w:rPr>
            </w:pPr>
            <w:r w:rsidRPr="003A2017">
              <w:rPr>
                <w:sz w:val="20"/>
                <w:szCs w:val="20"/>
              </w:rPr>
              <w:t>-</w:t>
            </w:r>
          </w:p>
        </w:tc>
        <w:tc>
          <w:tcPr>
            <w:tcW w:w="1560" w:type="dxa"/>
          </w:tcPr>
          <w:p w:rsidR="00F96D2B" w:rsidRPr="003A2017" w:rsidRDefault="00F96D2B" w:rsidP="003A2017">
            <w:pPr>
              <w:pStyle w:val="a3"/>
              <w:ind w:left="0" w:firstLine="0"/>
              <w:rPr>
                <w:sz w:val="20"/>
                <w:szCs w:val="20"/>
              </w:rPr>
            </w:pPr>
            <w:r w:rsidRPr="003A2017">
              <w:rPr>
                <w:sz w:val="20"/>
                <w:szCs w:val="20"/>
              </w:rPr>
              <w:t>-</w:t>
            </w:r>
          </w:p>
        </w:tc>
        <w:tc>
          <w:tcPr>
            <w:tcW w:w="1276" w:type="dxa"/>
          </w:tcPr>
          <w:p w:rsidR="00F96D2B" w:rsidRPr="003A2017" w:rsidRDefault="00F96D2B" w:rsidP="003A2017">
            <w:pPr>
              <w:pStyle w:val="a3"/>
              <w:ind w:left="0" w:firstLine="0"/>
              <w:rPr>
                <w:sz w:val="20"/>
                <w:szCs w:val="20"/>
              </w:rPr>
            </w:pPr>
            <w:r w:rsidRPr="003A2017">
              <w:rPr>
                <w:sz w:val="20"/>
                <w:szCs w:val="20"/>
              </w:rPr>
              <w:t>3873</w:t>
            </w:r>
          </w:p>
        </w:tc>
      </w:tr>
      <w:tr w:rsidR="00F96D2B" w:rsidRPr="00817B4E" w:rsidTr="003A2017">
        <w:tc>
          <w:tcPr>
            <w:tcW w:w="1404" w:type="dxa"/>
          </w:tcPr>
          <w:p w:rsidR="00F96D2B" w:rsidRPr="003A2017" w:rsidRDefault="00F96D2B" w:rsidP="003A2017">
            <w:pPr>
              <w:pStyle w:val="a3"/>
              <w:ind w:left="0" w:firstLine="0"/>
              <w:rPr>
                <w:sz w:val="20"/>
                <w:szCs w:val="20"/>
              </w:rPr>
            </w:pPr>
            <w:r w:rsidRPr="003A2017">
              <w:rPr>
                <w:sz w:val="20"/>
                <w:szCs w:val="20"/>
              </w:rPr>
              <w:t>Долгосрочн. фин.влож.</w:t>
            </w:r>
          </w:p>
        </w:tc>
        <w:tc>
          <w:tcPr>
            <w:tcW w:w="1114"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А140</w:t>
            </w:r>
          </w:p>
        </w:tc>
        <w:tc>
          <w:tcPr>
            <w:tcW w:w="1098" w:type="dxa"/>
          </w:tcPr>
          <w:p w:rsidR="00F96D2B" w:rsidRPr="003A2017" w:rsidRDefault="00F96D2B" w:rsidP="003A2017">
            <w:pPr>
              <w:pStyle w:val="a3"/>
              <w:ind w:left="0" w:firstLine="0"/>
              <w:rPr>
                <w:sz w:val="20"/>
                <w:szCs w:val="20"/>
              </w:rPr>
            </w:pPr>
            <w:r w:rsidRPr="003A2017">
              <w:rPr>
                <w:sz w:val="20"/>
                <w:szCs w:val="20"/>
              </w:rPr>
              <w:t>-</w:t>
            </w:r>
          </w:p>
        </w:tc>
        <w:tc>
          <w:tcPr>
            <w:tcW w:w="1028" w:type="dxa"/>
          </w:tcPr>
          <w:p w:rsidR="00F96D2B" w:rsidRPr="003A2017" w:rsidRDefault="00F96D2B" w:rsidP="003A2017">
            <w:pPr>
              <w:pStyle w:val="a3"/>
              <w:ind w:left="0" w:firstLine="0"/>
              <w:rPr>
                <w:sz w:val="20"/>
                <w:szCs w:val="20"/>
              </w:rPr>
            </w:pPr>
            <w:r w:rsidRPr="003A2017">
              <w:rPr>
                <w:sz w:val="20"/>
                <w:szCs w:val="20"/>
              </w:rPr>
              <w:t>-</w:t>
            </w:r>
          </w:p>
        </w:tc>
        <w:tc>
          <w:tcPr>
            <w:tcW w:w="1134" w:type="dxa"/>
          </w:tcPr>
          <w:p w:rsidR="00F96D2B" w:rsidRPr="003A2017" w:rsidRDefault="00F96D2B" w:rsidP="003A2017">
            <w:pPr>
              <w:pStyle w:val="a3"/>
              <w:ind w:left="0" w:firstLine="0"/>
              <w:rPr>
                <w:sz w:val="20"/>
                <w:szCs w:val="20"/>
              </w:rPr>
            </w:pPr>
            <w:r w:rsidRPr="003A2017">
              <w:rPr>
                <w:sz w:val="20"/>
                <w:szCs w:val="20"/>
              </w:rPr>
              <w:t>-</w:t>
            </w:r>
          </w:p>
        </w:tc>
        <w:tc>
          <w:tcPr>
            <w:tcW w:w="1276" w:type="dxa"/>
          </w:tcPr>
          <w:p w:rsidR="00F96D2B" w:rsidRPr="003A2017" w:rsidRDefault="00F96D2B" w:rsidP="003A2017">
            <w:pPr>
              <w:pStyle w:val="a3"/>
              <w:ind w:left="0" w:firstLine="0"/>
              <w:rPr>
                <w:sz w:val="20"/>
                <w:szCs w:val="20"/>
              </w:rPr>
            </w:pPr>
            <w:r w:rsidRPr="003A2017">
              <w:rPr>
                <w:sz w:val="20"/>
                <w:szCs w:val="20"/>
              </w:rPr>
              <w:t>-</w:t>
            </w:r>
          </w:p>
        </w:tc>
        <w:tc>
          <w:tcPr>
            <w:tcW w:w="1134" w:type="dxa"/>
          </w:tcPr>
          <w:p w:rsidR="00F96D2B" w:rsidRPr="003A2017" w:rsidRDefault="00F96D2B" w:rsidP="003A2017">
            <w:pPr>
              <w:pStyle w:val="a3"/>
              <w:ind w:left="0" w:firstLine="0"/>
              <w:rPr>
                <w:sz w:val="20"/>
                <w:szCs w:val="20"/>
              </w:rPr>
            </w:pPr>
            <w:r w:rsidRPr="003A2017">
              <w:rPr>
                <w:sz w:val="20"/>
                <w:szCs w:val="20"/>
              </w:rPr>
              <w:t>-</w:t>
            </w:r>
          </w:p>
        </w:tc>
        <w:tc>
          <w:tcPr>
            <w:tcW w:w="1134" w:type="dxa"/>
          </w:tcPr>
          <w:p w:rsidR="00F96D2B" w:rsidRPr="003A2017" w:rsidRDefault="00F96D2B" w:rsidP="003A2017">
            <w:pPr>
              <w:pStyle w:val="a3"/>
              <w:ind w:left="0" w:firstLine="0"/>
              <w:rPr>
                <w:sz w:val="20"/>
                <w:szCs w:val="20"/>
              </w:rPr>
            </w:pPr>
            <w:r w:rsidRPr="003A2017">
              <w:rPr>
                <w:sz w:val="20"/>
                <w:szCs w:val="20"/>
              </w:rPr>
              <w:t>-</w:t>
            </w:r>
          </w:p>
        </w:tc>
        <w:tc>
          <w:tcPr>
            <w:tcW w:w="1276" w:type="dxa"/>
          </w:tcPr>
          <w:p w:rsidR="00F96D2B" w:rsidRPr="003A2017" w:rsidRDefault="00F96D2B" w:rsidP="003A2017">
            <w:pPr>
              <w:pStyle w:val="a3"/>
              <w:ind w:left="0" w:firstLine="0"/>
              <w:rPr>
                <w:sz w:val="20"/>
                <w:szCs w:val="20"/>
              </w:rPr>
            </w:pPr>
            <w:r w:rsidRPr="003A2017">
              <w:rPr>
                <w:sz w:val="20"/>
                <w:szCs w:val="20"/>
              </w:rPr>
              <w:t>0</w:t>
            </w:r>
          </w:p>
        </w:tc>
        <w:tc>
          <w:tcPr>
            <w:tcW w:w="1416" w:type="dxa"/>
            <w:gridSpan w:val="2"/>
          </w:tcPr>
          <w:p w:rsidR="00F96D2B" w:rsidRPr="003A2017" w:rsidRDefault="00F96D2B" w:rsidP="003A2017">
            <w:pPr>
              <w:pStyle w:val="a3"/>
              <w:ind w:left="0" w:firstLine="0"/>
              <w:rPr>
                <w:sz w:val="20"/>
                <w:szCs w:val="20"/>
              </w:rPr>
            </w:pPr>
            <w:r w:rsidRPr="003A2017">
              <w:rPr>
                <w:sz w:val="20"/>
                <w:szCs w:val="20"/>
              </w:rPr>
              <w:t>-</w:t>
            </w:r>
          </w:p>
        </w:tc>
        <w:tc>
          <w:tcPr>
            <w:tcW w:w="1560" w:type="dxa"/>
          </w:tcPr>
          <w:p w:rsidR="00F96D2B" w:rsidRPr="003A2017" w:rsidRDefault="00F96D2B" w:rsidP="003A2017">
            <w:pPr>
              <w:pStyle w:val="a3"/>
              <w:ind w:left="0" w:firstLine="0"/>
              <w:rPr>
                <w:sz w:val="20"/>
                <w:szCs w:val="20"/>
              </w:rPr>
            </w:pPr>
            <w:r w:rsidRPr="003A2017">
              <w:rPr>
                <w:sz w:val="20"/>
                <w:szCs w:val="20"/>
              </w:rPr>
              <w:t>-</w:t>
            </w:r>
          </w:p>
        </w:tc>
        <w:tc>
          <w:tcPr>
            <w:tcW w:w="1276" w:type="dxa"/>
          </w:tcPr>
          <w:p w:rsidR="00F96D2B" w:rsidRPr="003A2017" w:rsidRDefault="00F96D2B" w:rsidP="003A2017">
            <w:pPr>
              <w:pStyle w:val="a3"/>
              <w:ind w:left="0" w:firstLine="0"/>
              <w:rPr>
                <w:sz w:val="20"/>
                <w:szCs w:val="20"/>
              </w:rPr>
            </w:pPr>
            <w:r w:rsidRPr="003A2017">
              <w:rPr>
                <w:sz w:val="20"/>
                <w:szCs w:val="20"/>
              </w:rPr>
              <w:t>0</w:t>
            </w:r>
          </w:p>
        </w:tc>
      </w:tr>
      <w:tr w:rsidR="00F96D2B" w:rsidRPr="00817B4E" w:rsidTr="003A2017">
        <w:tc>
          <w:tcPr>
            <w:tcW w:w="1404" w:type="dxa"/>
          </w:tcPr>
          <w:p w:rsidR="00F96D2B" w:rsidRPr="003A2017" w:rsidRDefault="00F96D2B" w:rsidP="003A2017">
            <w:pPr>
              <w:pStyle w:val="a3"/>
              <w:ind w:left="0" w:firstLine="0"/>
              <w:rPr>
                <w:sz w:val="20"/>
                <w:szCs w:val="20"/>
              </w:rPr>
            </w:pPr>
            <w:r w:rsidRPr="003A2017">
              <w:rPr>
                <w:sz w:val="20"/>
                <w:szCs w:val="20"/>
              </w:rPr>
              <w:t>ИТОГО внеоборотные активы</w:t>
            </w:r>
          </w:p>
        </w:tc>
        <w:tc>
          <w:tcPr>
            <w:tcW w:w="1114"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А190</w:t>
            </w:r>
          </w:p>
        </w:tc>
        <w:tc>
          <w:tcPr>
            <w:tcW w:w="1098" w:type="dxa"/>
          </w:tcPr>
          <w:p w:rsidR="00F96D2B" w:rsidRPr="003A2017" w:rsidRDefault="00F96D2B" w:rsidP="003A2017">
            <w:pPr>
              <w:pStyle w:val="a3"/>
              <w:ind w:left="0" w:firstLine="0"/>
              <w:rPr>
                <w:sz w:val="20"/>
                <w:szCs w:val="20"/>
              </w:rPr>
            </w:pPr>
            <w:r w:rsidRPr="003A2017">
              <w:rPr>
                <w:sz w:val="20"/>
                <w:szCs w:val="20"/>
              </w:rPr>
              <w:t>0</w:t>
            </w:r>
          </w:p>
        </w:tc>
        <w:tc>
          <w:tcPr>
            <w:tcW w:w="1028" w:type="dxa"/>
          </w:tcPr>
          <w:p w:rsidR="00F96D2B" w:rsidRPr="003A2017" w:rsidRDefault="00F96D2B" w:rsidP="003A2017">
            <w:pPr>
              <w:pStyle w:val="a3"/>
              <w:ind w:left="0" w:firstLine="0"/>
              <w:rPr>
                <w:sz w:val="20"/>
                <w:szCs w:val="20"/>
              </w:rPr>
            </w:pPr>
            <w:r w:rsidRPr="003A2017">
              <w:rPr>
                <w:sz w:val="20"/>
                <w:szCs w:val="20"/>
              </w:rPr>
              <w:t>0</w:t>
            </w:r>
          </w:p>
        </w:tc>
        <w:tc>
          <w:tcPr>
            <w:tcW w:w="1134" w:type="dxa"/>
          </w:tcPr>
          <w:p w:rsidR="00F96D2B" w:rsidRPr="003A2017" w:rsidRDefault="00F96D2B" w:rsidP="003A2017">
            <w:pPr>
              <w:pStyle w:val="a3"/>
              <w:ind w:left="0" w:firstLine="0"/>
              <w:rPr>
                <w:sz w:val="20"/>
                <w:szCs w:val="20"/>
              </w:rPr>
            </w:pPr>
            <w:r w:rsidRPr="003A2017">
              <w:rPr>
                <w:sz w:val="20"/>
                <w:szCs w:val="20"/>
              </w:rPr>
              <w:t>-</w:t>
            </w:r>
          </w:p>
        </w:tc>
        <w:tc>
          <w:tcPr>
            <w:tcW w:w="1276" w:type="dxa"/>
          </w:tcPr>
          <w:p w:rsidR="00F96D2B" w:rsidRPr="003A2017" w:rsidRDefault="00F96D2B" w:rsidP="003A2017">
            <w:pPr>
              <w:pStyle w:val="a3"/>
              <w:ind w:left="0" w:firstLine="0"/>
              <w:rPr>
                <w:sz w:val="20"/>
                <w:szCs w:val="20"/>
              </w:rPr>
            </w:pPr>
            <w:r w:rsidRPr="003A2017">
              <w:rPr>
                <w:sz w:val="20"/>
                <w:szCs w:val="20"/>
              </w:rPr>
              <w:t>0</w:t>
            </w:r>
          </w:p>
        </w:tc>
        <w:tc>
          <w:tcPr>
            <w:tcW w:w="1134" w:type="dxa"/>
          </w:tcPr>
          <w:p w:rsidR="00F96D2B" w:rsidRPr="003A2017" w:rsidRDefault="00F96D2B" w:rsidP="003A2017">
            <w:pPr>
              <w:pStyle w:val="a3"/>
              <w:ind w:left="0" w:firstLine="0"/>
              <w:rPr>
                <w:sz w:val="20"/>
                <w:szCs w:val="20"/>
              </w:rPr>
            </w:pPr>
            <w:r w:rsidRPr="003A2017">
              <w:rPr>
                <w:sz w:val="20"/>
                <w:szCs w:val="20"/>
              </w:rPr>
              <w:t>13200</w:t>
            </w:r>
          </w:p>
        </w:tc>
        <w:tc>
          <w:tcPr>
            <w:tcW w:w="1134" w:type="dxa"/>
          </w:tcPr>
          <w:p w:rsidR="00F96D2B" w:rsidRPr="003A2017" w:rsidRDefault="00F96D2B" w:rsidP="003A2017">
            <w:pPr>
              <w:pStyle w:val="a3"/>
              <w:ind w:left="0" w:firstLine="0"/>
              <w:rPr>
                <w:sz w:val="20"/>
                <w:szCs w:val="20"/>
              </w:rPr>
            </w:pPr>
            <w:r w:rsidRPr="003A2017">
              <w:rPr>
                <w:sz w:val="20"/>
                <w:szCs w:val="20"/>
              </w:rPr>
              <w:t>2820</w:t>
            </w:r>
          </w:p>
        </w:tc>
        <w:tc>
          <w:tcPr>
            <w:tcW w:w="1276" w:type="dxa"/>
          </w:tcPr>
          <w:p w:rsidR="00F96D2B" w:rsidRPr="003A2017" w:rsidRDefault="00F96D2B" w:rsidP="003A2017">
            <w:pPr>
              <w:pStyle w:val="a3"/>
              <w:ind w:left="0" w:firstLine="0"/>
              <w:rPr>
                <w:sz w:val="20"/>
                <w:szCs w:val="20"/>
              </w:rPr>
            </w:pPr>
            <w:r w:rsidRPr="003A2017">
              <w:rPr>
                <w:sz w:val="20"/>
                <w:szCs w:val="20"/>
              </w:rPr>
              <w:t>-2937</w:t>
            </w:r>
          </w:p>
        </w:tc>
        <w:tc>
          <w:tcPr>
            <w:tcW w:w="1416" w:type="dxa"/>
            <w:gridSpan w:val="2"/>
          </w:tcPr>
          <w:p w:rsidR="00F96D2B" w:rsidRPr="003A2017" w:rsidRDefault="00F96D2B" w:rsidP="003A2017">
            <w:pPr>
              <w:pStyle w:val="a3"/>
              <w:ind w:left="0" w:firstLine="0"/>
              <w:rPr>
                <w:sz w:val="20"/>
                <w:szCs w:val="20"/>
              </w:rPr>
            </w:pPr>
            <w:r w:rsidRPr="003A2017">
              <w:rPr>
                <w:sz w:val="20"/>
                <w:szCs w:val="20"/>
              </w:rPr>
              <w:t>-</w:t>
            </w:r>
          </w:p>
        </w:tc>
        <w:tc>
          <w:tcPr>
            <w:tcW w:w="1560" w:type="dxa"/>
          </w:tcPr>
          <w:p w:rsidR="00F96D2B" w:rsidRPr="003A2017" w:rsidRDefault="00F96D2B" w:rsidP="003A2017">
            <w:pPr>
              <w:pStyle w:val="a3"/>
              <w:ind w:left="0" w:firstLine="0"/>
              <w:rPr>
                <w:sz w:val="20"/>
                <w:szCs w:val="20"/>
              </w:rPr>
            </w:pPr>
            <w:r w:rsidRPr="003A2017">
              <w:rPr>
                <w:sz w:val="20"/>
                <w:szCs w:val="20"/>
              </w:rPr>
              <w:t>-</w:t>
            </w:r>
          </w:p>
        </w:tc>
        <w:tc>
          <w:tcPr>
            <w:tcW w:w="1276" w:type="dxa"/>
          </w:tcPr>
          <w:p w:rsidR="00F96D2B" w:rsidRPr="003A2017" w:rsidRDefault="00F96D2B" w:rsidP="003A2017">
            <w:pPr>
              <w:pStyle w:val="a3"/>
              <w:ind w:left="0" w:firstLine="0"/>
              <w:rPr>
                <w:sz w:val="20"/>
                <w:szCs w:val="20"/>
              </w:rPr>
            </w:pPr>
            <w:r w:rsidRPr="003A2017">
              <w:rPr>
                <w:sz w:val="20"/>
                <w:szCs w:val="20"/>
              </w:rPr>
              <w:t>13083</w:t>
            </w:r>
          </w:p>
        </w:tc>
      </w:tr>
      <w:tr w:rsidR="00F96D2B" w:rsidRPr="00817B4E" w:rsidTr="003A2017">
        <w:tc>
          <w:tcPr>
            <w:tcW w:w="1404" w:type="dxa"/>
          </w:tcPr>
          <w:p w:rsidR="00F96D2B" w:rsidRPr="003A2017" w:rsidRDefault="00F96D2B" w:rsidP="003A2017">
            <w:pPr>
              <w:pStyle w:val="a3"/>
              <w:ind w:left="0" w:firstLine="0"/>
              <w:rPr>
                <w:sz w:val="20"/>
                <w:szCs w:val="20"/>
              </w:rPr>
            </w:pPr>
            <w:r w:rsidRPr="003A2017">
              <w:rPr>
                <w:sz w:val="20"/>
                <w:szCs w:val="20"/>
              </w:rPr>
              <w:t>Запасы с НДС</w:t>
            </w:r>
          </w:p>
        </w:tc>
        <w:tc>
          <w:tcPr>
            <w:tcW w:w="1114" w:type="dxa"/>
          </w:tcPr>
          <w:p w:rsidR="00F96D2B" w:rsidRPr="003A2017" w:rsidRDefault="00F96D2B" w:rsidP="003A2017">
            <w:pPr>
              <w:pStyle w:val="a3"/>
              <w:ind w:left="0" w:firstLine="0"/>
              <w:rPr>
                <w:sz w:val="20"/>
                <w:szCs w:val="20"/>
              </w:rPr>
            </w:pPr>
            <w:r w:rsidRPr="003A2017">
              <w:rPr>
                <w:sz w:val="20"/>
                <w:szCs w:val="20"/>
              </w:rPr>
              <w:t>(А210+А220)</w:t>
            </w:r>
          </w:p>
        </w:tc>
        <w:tc>
          <w:tcPr>
            <w:tcW w:w="1098" w:type="dxa"/>
          </w:tcPr>
          <w:p w:rsidR="00F96D2B" w:rsidRPr="003A2017" w:rsidRDefault="00F96D2B" w:rsidP="003A2017">
            <w:pPr>
              <w:pStyle w:val="a3"/>
              <w:ind w:left="0" w:firstLine="0"/>
              <w:rPr>
                <w:sz w:val="20"/>
                <w:szCs w:val="20"/>
              </w:rPr>
            </w:pPr>
            <w:r w:rsidRPr="003A2017">
              <w:rPr>
                <w:sz w:val="20"/>
                <w:szCs w:val="20"/>
              </w:rPr>
              <w:t>-</w:t>
            </w:r>
          </w:p>
        </w:tc>
        <w:tc>
          <w:tcPr>
            <w:tcW w:w="1028" w:type="dxa"/>
          </w:tcPr>
          <w:p w:rsidR="00F96D2B" w:rsidRPr="003A2017" w:rsidRDefault="00F96D2B" w:rsidP="003A2017">
            <w:pPr>
              <w:pStyle w:val="a3"/>
              <w:ind w:left="0" w:firstLine="0"/>
              <w:rPr>
                <w:sz w:val="20"/>
                <w:szCs w:val="20"/>
              </w:rPr>
            </w:pPr>
            <w:r w:rsidRPr="003A2017">
              <w:rPr>
                <w:sz w:val="20"/>
                <w:szCs w:val="20"/>
              </w:rPr>
              <w:t>-</w:t>
            </w:r>
          </w:p>
        </w:tc>
        <w:tc>
          <w:tcPr>
            <w:tcW w:w="1134" w:type="dxa"/>
          </w:tcPr>
          <w:p w:rsidR="00F96D2B" w:rsidRPr="003A2017" w:rsidRDefault="00F96D2B" w:rsidP="003A2017">
            <w:pPr>
              <w:pStyle w:val="a3"/>
              <w:ind w:left="0" w:firstLine="0"/>
              <w:rPr>
                <w:sz w:val="20"/>
                <w:szCs w:val="20"/>
              </w:rPr>
            </w:pPr>
            <w:r w:rsidRPr="003A2017">
              <w:rPr>
                <w:sz w:val="20"/>
                <w:szCs w:val="20"/>
              </w:rPr>
              <w:t>0</w:t>
            </w:r>
          </w:p>
        </w:tc>
        <w:tc>
          <w:tcPr>
            <w:tcW w:w="1276" w:type="dxa"/>
          </w:tcPr>
          <w:p w:rsidR="00F96D2B" w:rsidRPr="003A2017" w:rsidRDefault="00F96D2B" w:rsidP="003A2017">
            <w:pPr>
              <w:pStyle w:val="a3"/>
              <w:ind w:left="0" w:firstLine="0"/>
              <w:rPr>
                <w:sz w:val="20"/>
                <w:szCs w:val="20"/>
              </w:rPr>
            </w:pPr>
            <w:r w:rsidRPr="003A2017">
              <w:rPr>
                <w:sz w:val="20"/>
                <w:szCs w:val="20"/>
              </w:rPr>
              <w:t>-</w:t>
            </w:r>
          </w:p>
        </w:tc>
        <w:tc>
          <w:tcPr>
            <w:tcW w:w="1134" w:type="dxa"/>
          </w:tcPr>
          <w:p w:rsidR="00F96D2B" w:rsidRPr="003A2017" w:rsidRDefault="00F96D2B" w:rsidP="003A2017">
            <w:pPr>
              <w:pStyle w:val="a3"/>
              <w:ind w:left="0" w:firstLine="0"/>
              <w:rPr>
                <w:sz w:val="20"/>
                <w:szCs w:val="20"/>
              </w:rPr>
            </w:pPr>
            <w:r w:rsidRPr="003A2017">
              <w:rPr>
                <w:sz w:val="20"/>
                <w:szCs w:val="20"/>
              </w:rPr>
              <w:t>-</w:t>
            </w:r>
          </w:p>
        </w:tc>
        <w:tc>
          <w:tcPr>
            <w:tcW w:w="1134" w:type="dxa"/>
          </w:tcPr>
          <w:p w:rsidR="00F96D2B" w:rsidRPr="003A2017" w:rsidRDefault="00F96D2B" w:rsidP="003A2017">
            <w:pPr>
              <w:pStyle w:val="a3"/>
              <w:ind w:left="0" w:firstLine="0"/>
              <w:rPr>
                <w:sz w:val="20"/>
                <w:szCs w:val="20"/>
              </w:rPr>
            </w:pPr>
            <w:r w:rsidRPr="003A2017">
              <w:rPr>
                <w:sz w:val="20"/>
                <w:szCs w:val="20"/>
              </w:rPr>
              <w:t>-</w:t>
            </w:r>
          </w:p>
        </w:tc>
        <w:tc>
          <w:tcPr>
            <w:tcW w:w="1276" w:type="dxa"/>
          </w:tcPr>
          <w:p w:rsidR="00F96D2B" w:rsidRPr="003A2017" w:rsidRDefault="00F96D2B" w:rsidP="003A2017">
            <w:pPr>
              <w:pStyle w:val="a3"/>
              <w:ind w:left="0" w:firstLine="0"/>
              <w:rPr>
                <w:sz w:val="20"/>
                <w:szCs w:val="20"/>
              </w:rPr>
            </w:pPr>
            <w:r w:rsidRPr="003A2017">
              <w:rPr>
                <w:sz w:val="20"/>
                <w:szCs w:val="20"/>
              </w:rPr>
              <w:t>19537</w:t>
            </w:r>
          </w:p>
        </w:tc>
        <w:tc>
          <w:tcPr>
            <w:tcW w:w="1416" w:type="dxa"/>
            <w:gridSpan w:val="2"/>
          </w:tcPr>
          <w:p w:rsidR="00F96D2B" w:rsidRPr="003A2017" w:rsidRDefault="00F96D2B" w:rsidP="003A2017">
            <w:pPr>
              <w:pStyle w:val="a3"/>
              <w:ind w:left="0" w:firstLine="0"/>
              <w:rPr>
                <w:sz w:val="20"/>
                <w:szCs w:val="20"/>
              </w:rPr>
            </w:pPr>
            <w:r w:rsidRPr="003A2017">
              <w:rPr>
                <w:sz w:val="20"/>
                <w:szCs w:val="20"/>
              </w:rPr>
              <w:t>118152</w:t>
            </w:r>
          </w:p>
        </w:tc>
        <w:tc>
          <w:tcPr>
            <w:tcW w:w="1560" w:type="dxa"/>
          </w:tcPr>
          <w:p w:rsidR="00F96D2B" w:rsidRPr="003A2017" w:rsidRDefault="00F96D2B" w:rsidP="003A2017">
            <w:pPr>
              <w:pStyle w:val="a3"/>
              <w:ind w:left="0" w:firstLine="0"/>
              <w:rPr>
                <w:sz w:val="20"/>
                <w:szCs w:val="20"/>
              </w:rPr>
            </w:pPr>
            <w:r w:rsidRPr="003A2017">
              <w:rPr>
                <w:sz w:val="20"/>
                <w:szCs w:val="20"/>
              </w:rPr>
              <w:t>0</w:t>
            </w:r>
          </w:p>
        </w:tc>
        <w:tc>
          <w:tcPr>
            <w:tcW w:w="1276" w:type="dxa"/>
          </w:tcPr>
          <w:p w:rsidR="00F96D2B" w:rsidRPr="003A2017" w:rsidRDefault="00F96D2B" w:rsidP="003A2017">
            <w:pPr>
              <w:pStyle w:val="a3"/>
              <w:ind w:left="0" w:firstLine="0"/>
              <w:rPr>
                <w:sz w:val="20"/>
                <w:szCs w:val="20"/>
              </w:rPr>
            </w:pPr>
            <w:r w:rsidRPr="003A2017">
              <w:rPr>
                <w:sz w:val="20"/>
                <w:szCs w:val="20"/>
              </w:rPr>
              <w:t>137689</w:t>
            </w:r>
          </w:p>
        </w:tc>
      </w:tr>
      <w:tr w:rsidR="00F96D2B" w:rsidRPr="00817B4E" w:rsidTr="003A2017">
        <w:tc>
          <w:tcPr>
            <w:tcW w:w="1404" w:type="dxa"/>
          </w:tcPr>
          <w:p w:rsidR="00F96D2B" w:rsidRPr="003A2017" w:rsidRDefault="00F96D2B" w:rsidP="003A2017">
            <w:pPr>
              <w:pStyle w:val="a3"/>
              <w:ind w:left="0" w:firstLine="0"/>
              <w:rPr>
                <w:sz w:val="20"/>
                <w:szCs w:val="20"/>
              </w:rPr>
            </w:pPr>
            <w:r w:rsidRPr="003A2017">
              <w:rPr>
                <w:sz w:val="20"/>
                <w:szCs w:val="20"/>
              </w:rPr>
              <w:t xml:space="preserve">Дебиторы </w:t>
            </w:r>
          </w:p>
        </w:tc>
        <w:tc>
          <w:tcPr>
            <w:tcW w:w="1114" w:type="dxa"/>
          </w:tcPr>
          <w:p w:rsidR="00F96D2B" w:rsidRPr="003A2017" w:rsidRDefault="00F96D2B" w:rsidP="003A2017">
            <w:pPr>
              <w:pStyle w:val="a3"/>
              <w:ind w:left="0" w:firstLine="0"/>
              <w:rPr>
                <w:sz w:val="20"/>
                <w:szCs w:val="20"/>
              </w:rPr>
            </w:pPr>
            <w:r w:rsidRPr="003A2017">
              <w:rPr>
                <w:sz w:val="20"/>
                <w:szCs w:val="20"/>
              </w:rPr>
              <w:t>(А230+А240)</w:t>
            </w:r>
          </w:p>
        </w:tc>
        <w:tc>
          <w:tcPr>
            <w:tcW w:w="1098" w:type="dxa"/>
          </w:tcPr>
          <w:p w:rsidR="00F96D2B" w:rsidRPr="003A2017" w:rsidRDefault="00F96D2B" w:rsidP="003A2017">
            <w:pPr>
              <w:pStyle w:val="a3"/>
              <w:ind w:left="0" w:firstLine="0"/>
              <w:rPr>
                <w:sz w:val="20"/>
                <w:szCs w:val="20"/>
              </w:rPr>
            </w:pPr>
            <w:r w:rsidRPr="003A2017">
              <w:rPr>
                <w:sz w:val="20"/>
                <w:szCs w:val="20"/>
              </w:rPr>
              <w:t>-</w:t>
            </w:r>
          </w:p>
        </w:tc>
        <w:tc>
          <w:tcPr>
            <w:tcW w:w="1028" w:type="dxa"/>
          </w:tcPr>
          <w:p w:rsidR="00F96D2B" w:rsidRPr="003A2017" w:rsidRDefault="00F96D2B" w:rsidP="003A2017">
            <w:pPr>
              <w:pStyle w:val="a3"/>
              <w:ind w:left="0" w:firstLine="0"/>
              <w:rPr>
                <w:sz w:val="20"/>
                <w:szCs w:val="20"/>
              </w:rPr>
            </w:pPr>
            <w:r w:rsidRPr="003A2017">
              <w:rPr>
                <w:sz w:val="20"/>
                <w:szCs w:val="20"/>
              </w:rPr>
              <w:t>-</w:t>
            </w:r>
          </w:p>
        </w:tc>
        <w:tc>
          <w:tcPr>
            <w:tcW w:w="1134" w:type="dxa"/>
          </w:tcPr>
          <w:p w:rsidR="00F96D2B" w:rsidRPr="003A2017" w:rsidRDefault="00F96D2B" w:rsidP="003A2017">
            <w:pPr>
              <w:pStyle w:val="a3"/>
              <w:ind w:left="0" w:firstLine="0"/>
              <w:rPr>
                <w:sz w:val="20"/>
                <w:szCs w:val="20"/>
              </w:rPr>
            </w:pPr>
            <w:r w:rsidRPr="003A2017">
              <w:rPr>
                <w:sz w:val="20"/>
                <w:szCs w:val="20"/>
              </w:rPr>
              <w:t>-</w:t>
            </w:r>
          </w:p>
        </w:tc>
        <w:tc>
          <w:tcPr>
            <w:tcW w:w="1276" w:type="dxa"/>
          </w:tcPr>
          <w:p w:rsidR="00F96D2B" w:rsidRPr="003A2017" w:rsidRDefault="00F96D2B" w:rsidP="003A2017">
            <w:pPr>
              <w:pStyle w:val="a3"/>
              <w:ind w:left="0" w:firstLine="0"/>
              <w:rPr>
                <w:sz w:val="20"/>
                <w:szCs w:val="20"/>
              </w:rPr>
            </w:pPr>
            <w:r w:rsidRPr="003A2017">
              <w:rPr>
                <w:sz w:val="20"/>
                <w:szCs w:val="20"/>
              </w:rPr>
              <w:t>-</w:t>
            </w:r>
          </w:p>
        </w:tc>
        <w:tc>
          <w:tcPr>
            <w:tcW w:w="1134" w:type="dxa"/>
          </w:tcPr>
          <w:p w:rsidR="00F96D2B" w:rsidRPr="003A2017" w:rsidRDefault="00F96D2B" w:rsidP="003A2017">
            <w:pPr>
              <w:pStyle w:val="a3"/>
              <w:ind w:left="0" w:firstLine="0"/>
              <w:rPr>
                <w:sz w:val="20"/>
                <w:szCs w:val="20"/>
              </w:rPr>
            </w:pPr>
            <w:r w:rsidRPr="003A2017">
              <w:rPr>
                <w:sz w:val="20"/>
                <w:szCs w:val="20"/>
              </w:rPr>
              <w:t>-</w:t>
            </w:r>
          </w:p>
        </w:tc>
        <w:tc>
          <w:tcPr>
            <w:tcW w:w="1134" w:type="dxa"/>
          </w:tcPr>
          <w:p w:rsidR="00F96D2B" w:rsidRPr="003A2017" w:rsidRDefault="00F96D2B" w:rsidP="003A2017">
            <w:pPr>
              <w:pStyle w:val="a3"/>
              <w:ind w:left="0" w:firstLine="0"/>
              <w:rPr>
                <w:sz w:val="20"/>
                <w:szCs w:val="20"/>
              </w:rPr>
            </w:pPr>
            <w:r w:rsidRPr="003A2017">
              <w:rPr>
                <w:sz w:val="20"/>
                <w:szCs w:val="20"/>
              </w:rPr>
              <w:t>-</w:t>
            </w:r>
          </w:p>
        </w:tc>
        <w:tc>
          <w:tcPr>
            <w:tcW w:w="1276" w:type="dxa"/>
          </w:tcPr>
          <w:p w:rsidR="00F96D2B" w:rsidRPr="003A2017" w:rsidRDefault="00F96D2B" w:rsidP="003A2017">
            <w:pPr>
              <w:pStyle w:val="a3"/>
              <w:ind w:left="0" w:firstLine="0"/>
              <w:rPr>
                <w:sz w:val="20"/>
                <w:szCs w:val="20"/>
              </w:rPr>
            </w:pPr>
            <w:r w:rsidRPr="003A2017">
              <w:rPr>
                <w:sz w:val="20"/>
                <w:szCs w:val="20"/>
              </w:rPr>
              <w:t>-</w:t>
            </w:r>
          </w:p>
        </w:tc>
        <w:tc>
          <w:tcPr>
            <w:tcW w:w="1416" w:type="dxa"/>
            <w:gridSpan w:val="2"/>
          </w:tcPr>
          <w:p w:rsidR="00F96D2B" w:rsidRPr="003A2017" w:rsidRDefault="00F96D2B" w:rsidP="003A2017">
            <w:pPr>
              <w:pStyle w:val="a3"/>
              <w:ind w:left="0" w:firstLine="0"/>
              <w:rPr>
                <w:sz w:val="20"/>
                <w:szCs w:val="20"/>
              </w:rPr>
            </w:pPr>
            <w:r w:rsidRPr="003A2017">
              <w:rPr>
                <w:sz w:val="20"/>
                <w:szCs w:val="20"/>
              </w:rPr>
              <w:t>35832</w:t>
            </w:r>
          </w:p>
        </w:tc>
        <w:tc>
          <w:tcPr>
            <w:tcW w:w="1560" w:type="dxa"/>
          </w:tcPr>
          <w:p w:rsidR="00F96D2B" w:rsidRPr="003A2017" w:rsidRDefault="00F96D2B" w:rsidP="003A2017">
            <w:pPr>
              <w:pStyle w:val="a3"/>
              <w:ind w:left="0" w:firstLine="0"/>
              <w:rPr>
                <w:sz w:val="20"/>
                <w:szCs w:val="20"/>
              </w:rPr>
            </w:pPr>
            <w:r w:rsidRPr="003A2017">
              <w:rPr>
                <w:sz w:val="20"/>
                <w:szCs w:val="20"/>
              </w:rPr>
              <w:t>-</w:t>
            </w:r>
          </w:p>
        </w:tc>
        <w:tc>
          <w:tcPr>
            <w:tcW w:w="1276" w:type="dxa"/>
          </w:tcPr>
          <w:p w:rsidR="00F96D2B" w:rsidRPr="003A2017" w:rsidRDefault="00F96D2B" w:rsidP="003A2017">
            <w:pPr>
              <w:pStyle w:val="a3"/>
              <w:ind w:left="0" w:firstLine="0"/>
              <w:rPr>
                <w:sz w:val="20"/>
                <w:szCs w:val="20"/>
              </w:rPr>
            </w:pPr>
            <w:r w:rsidRPr="003A2017">
              <w:rPr>
                <w:sz w:val="20"/>
                <w:szCs w:val="20"/>
              </w:rPr>
              <w:t>35832</w:t>
            </w:r>
          </w:p>
        </w:tc>
      </w:tr>
      <w:tr w:rsidR="00F96D2B" w:rsidRPr="00817B4E" w:rsidTr="003A2017">
        <w:tc>
          <w:tcPr>
            <w:tcW w:w="1404" w:type="dxa"/>
          </w:tcPr>
          <w:p w:rsidR="00F96D2B" w:rsidRPr="003A2017" w:rsidRDefault="00F96D2B" w:rsidP="003A2017">
            <w:pPr>
              <w:pStyle w:val="a3"/>
              <w:ind w:left="0" w:firstLine="0"/>
              <w:rPr>
                <w:sz w:val="20"/>
                <w:szCs w:val="20"/>
              </w:rPr>
            </w:pPr>
            <w:r w:rsidRPr="003A2017">
              <w:rPr>
                <w:sz w:val="20"/>
                <w:szCs w:val="20"/>
              </w:rPr>
              <w:t>Ликвидные средства</w:t>
            </w:r>
          </w:p>
        </w:tc>
        <w:tc>
          <w:tcPr>
            <w:tcW w:w="1114" w:type="dxa"/>
          </w:tcPr>
          <w:p w:rsidR="00F96D2B" w:rsidRPr="003A2017" w:rsidRDefault="00F96D2B" w:rsidP="003A2017">
            <w:pPr>
              <w:pStyle w:val="a3"/>
              <w:ind w:left="0" w:firstLine="0"/>
              <w:rPr>
                <w:sz w:val="20"/>
                <w:szCs w:val="20"/>
              </w:rPr>
            </w:pPr>
            <w:r w:rsidRPr="003A2017">
              <w:rPr>
                <w:sz w:val="20"/>
                <w:szCs w:val="20"/>
              </w:rPr>
              <w:t>(А250+А260)</w:t>
            </w:r>
          </w:p>
        </w:tc>
        <w:tc>
          <w:tcPr>
            <w:tcW w:w="1098" w:type="dxa"/>
          </w:tcPr>
          <w:p w:rsidR="00F96D2B" w:rsidRPr="003A2017" w:rsidRDefault="00F96D2B" w:rsidP="003A2017">
            <w:pPr>
              <w:pStyle w:val="a3"/>
              <w:ind w:left="0" w:firstLine="0"/>
              <w:rPr>
                <w:sz w:val="20"/>
                <w:szCs w:val="20"/>
              </w:rPr>
            </w:pPr>
            <w:r w:rsidRPr="003A2017">
              <w:rPr>
                <w:sz w:val="20"/>
                <w:szCs w:val="20"/>
              </w:rPr>
              <w:t>-</w:t>
            </w:r>
          </w:p>
        </w:tc>
        <w:tc>
          <w:tcPr>
            <w:tcW w:w="1028" w:type="dxa"/>
          </w:tcPr>
          <w:p w:rsidR="00F96D2B" w:rsidRPr="003A2017" w:rsidRDefault="00F96D2B" w:rsidP="003A2017">
            <w:pPr>
              <w:pStyle w:val="a3"/>
              <w:ind w:left="0" w:firstLine="0"/>
              <w:rPr>
                <w:sz w:val="20"/>
                <w:szCs w:val="20"/>
              </w:rPr>
            </w:pPr>
            <w:r w:rsidRPr="003A2017">
              <w:rPr>
                <w:sz w:val="20"/>
                <w:szCs w:val="20"/>
              </w:rPr>
              <w:t>-</w:t>
            </w:r>
          </w:p>
        </w:tc>
        <w:tc>
          <w:tcPr>
            <w:tcW w:w="1134" w:type="dxa"/>
          </w:tcPr>
          <w:p w:rsidR="00F96D2B" w:rsidRPr="003A2017" w:rsidRDefault="00F96D2B" w:rsidP="003A2017">
            <w:pPr>
              <w:pStyle w:val="a3"/>
              <w:ind w:left="0" w:firstLine="0"/>
              <w:rPr>
                <w:sz w:val="20"/>
                <w:szCs w:val="20"/>
              </w:rPr>
            </w:pPr>
            <w:r w:rsidRPr="003A2017">
              <w:rPr>
                <w:sz w:val="20"/>
                <w:szCs w:val="20"/>
              </w:rPr>
              <w:t>-</w:t>
            </w:r>
          </w:p>
        </w:tc>
        <w:tc>
          <w:tcPr>
            <w:tcW w:w="1276" w:type="dxa"/>
          </w:tcPr>
          <w:p w:rsidR="00F96D2B" w:rsidRPr="003A2017" w:rsidRDefault="00F96D2B" w:rsidP="003A2017">
            <w:pPr>
              <w:pStyle w:val="a3"/>
              <w:ind w:left="0" w:firstLine="0"/>
              <w:rPr>
                <w:sz w:val="20"/>
                <w:szCs w:val="20"/>
              </w:rPr>
            </w:pPr>
            <w:r w:rsidRPr="003A2017">
              <w:rPr>
                <w:sz w:val="20"/>
                <w:szCs w:val="20"/>
              </w:rPr>
              <w:t>-</w:t>
            </w:r>
          </w:p>
        </w:tc>
        <w:tc>
          <w:tcPr>
            <w:tcW w:w="1134" w:type="dxa"/>
          </w:tcPr>
          <w:p w:rsidR="00F96D2B" w:rsidRPr="003A2017" w:rsidRDefault="00F96D2B" w:rsidP="003A2017">
            <w:pPr>
              <w:pStyle w:val="a3"/>
              <w:ind w:left="0" w:firstLine="0"/>
              <w:rPr>
                <w:sz w:val="20"/>
                <w:szCs w:val="20"/>
              </w:rPr>
            </w:pPr>
            <w:r w:rsidRPr="003A2017">
              <w:rPr>
                <w:sz w:val="20"/>
                <w:szCs w:val="20"/>
              </w:rPr>
              <w:t>-</w:t>
            </w:r>
          </w:p>
        </w:tc>
        <w:tc>
          <w:tcPr>
            <w:tcW w:w="1134" w:type="dxa"/>
          </w:tcPr>
          <w:p w:rsidR="00F96D2B" w:rsidRPr="003A2017" w:rsidRDefault="00F96D2B" w:rsidP="003A2017">
            <w:pPr>
              <w:pStyle w:val="a3"/>
              <w:ind w:left="0" w:firstLine="0"/>
              <w:rPr>
                <w:sz w:val="20"/>
                <w:szCs w:val="20"/>
              </w:rPr>
            </w:pPr>
            <w:r w:rsidRPr="003A2017">
              <w:rPr>
                <w:sz w:val="20"/>
                <w:szCs w:val="20"/>
              </w:rPr>
              <w:t>-</w:t>
            </w:r>
          </w:p>
        </w:tc>
        <w:tc>
          <w:tcPr>
            <w:tcW w:w="1276" w:type="dxa"/>
          </w:tcPr>
          <w:p w:rsidR="00F96D2B" w:rsidRPr="003A2017" w:rsidRDefault="00F96D2B" w:rsidP="003A2017">
            <w:pPr>
              <w:pStyle w:val="a3"/>
              <w:ind w:left="0" w:firstLine="0"/>
              <w:rPr>
                <w:sz w:val="20"/>
                <w:szCs w:val="20"/>
              </w:rPr>
            </w:pPr>
            <w:r w:rsidRPr="003A2017">
              <w:rPr>
                <w:sz w:val="20"/>
                <w:szCs w:val="20"/>
              </w:rPr>
              <w:t>-</w:t>
            </w:r>
          </w:p>
        </w:tc>
        <w:tc>
          <w:tcPr>
            <w:tcW w:w="1416" w:type="dxa"/>
            <w:gridSpan w:val="2"/>
          </w:tcPr>
          <w:p w:rsidR="00F96D2B" w:rsidRPr="003A2017" w:rsidRDefault="00F96D2B" w:rsidP="003A2017">
            <w:pPr>
              <w:pStyle w:val="a3"/>
              <w:ind w:left="0" w:firstLine="0"/>
              <w:rPr>
                <w:sz w:val="20"/>
                <w:szCs w:val="20"/>
              </w:rPr>
            </w:pPr>
            <w:r w:rsidRPr="003A2017">
              <w:rPr>
                <w:sz w:val="20"/>
                <w:szCs w:val="20"/>
              </w:rPr>
              <w:t>5633</w:t>
            </w:r>
          </w:p>
        </w:tc>
        <w:tc>
          <w:tcPr>
            <w:tcW w:w="1560" w:type="dxa"/>
          </w:tcPr>
          <w:p w:rsidR="00F96D2B" w:rsidRPr="003A2017" w:rsidRDefault="00F96D2B" w:rsidP="003A2017">
            <w:pPr>
              <w:pStyle w:val="a3"/>
              <w:ind w:left="0" w:firstLine="0"/>
              <w:rPr>
                <w:sz w:val="20"/>
                <w:szCs w:val="20"/>
              </w:rPr>
            </w:pPr>
            <w:r w:rsidRPr="003A2017">
              <w:rPr>
                <w:sz w:val="20"/>
                <w:szCs w:val="20"/>
              </w:rPr>
              <w:t>-</w:t>
            </w:r>
          </w:p>
        </w:tc>
        <w:tc>
          <w:tcPr>
            <w:tcW w:w="1276" w:type="dxa"/>
          </w:tcPr>
          <w:p w:rsidR="00F96D2B" w:rsidRPr="003A2017" w:rsidRDefault="00F96D2B" w:rsidP="003A2017">
            <w:pPr>
              <w:pStyle w:val="a3"/>
              <w:ind w:left="0" w:firstLine="0"/>
              <w:rPr>
                <w:sz w:val="20"/>
                <w:szCs w:val="20"/>
              </w:rPr>
            </w:pPr>
            <w:r w:rsidRPr="003A2017">
              <w:rPr>
                <w:sz w:val="20"/>
                <w:szCs w:val="20"/>
              </w:rPr>
              <w:t>5633</w:t>
            </w:r>
          </w:p>
        </w:tc>
      </w:tr>
      <w:tr w:rsidR="00F96D2B" w:rsidRPr="00817B4E" w:rsidTr="003A2017">
        <w:tc>
          <w:tcPr>
            <w:tcW w:w="1404" w:type="dxa"/>
          </w:tcPr>
          <w:p w:rsidR="00F96D2B" w:rsidRPr="003A2017" w:rsidRDefault="00F96D2B" w:rsidP="003A2017">
            <w:pPr>
              <w:pStyle w:val="a3"/>
              <w:ind w:left="0" w:firstLine="0"/>
              <w:rPr>
                <w:sz w:val="20"/>
                <w:szCs w:val="20"/>
              </w:rPr>
            </w:pPr>
            <w:r w:rsidRPr="003A2017">
              <w:rPr>
                <w:sz w:val="20"/>
                <w:szCs w:val="20"/>
              </w:rPr>
              <w:t>Прочие</w:t>
            </w:r>
            <w:r w:rsidR="00817B4E" w:rsidRPr="003A2017">
              <w:rPr>
                <w:sz w:val="20"/>
                <w:szCs w:val="20"/>
              </w:rPr>
              <w:t xml:space="preserve"> </w:t>
            </w:r>
            <w:r w:rsidRPr="003A2017">
              <w:rPr>
                <w:sz w:val="20"/>
                <w:szCs w:val="20"/>
              </w:rPr>
              <w:t>средства</w:t>
            </w:r>
          </w:p>
        </w:tc>
        <w:tc>
          <w:tcPr>
            <w:tcW w:w="1114"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А270</w:t>
            </w:r>
          </w:p>
        </w:tc>
        <w:tc>
          <w:tcPr>
            <w:tcW w:w="1098" w:type="dxa"/>
          </w:tcPr>
          <w:p w:rsidR="00F96D2B" w:rsidRPr="003A2017" w:rsidRDefault="00F96D2B" w:rsidP="003A2017">
            <w:pPr>
              <w:pStyle w:val="a3"/>
              <w:ind w:left="0" w:firstLine="0"/>
              <w:rPr>
                <w:sz w:val="20"/>
                <w:szCs w:val="20"/>
              </w:rPr>
            </w:pPr>
            <w:r w:rsidRPr="003A2017">
              <w:rPr>
                <w:sz w:val="20"/>
                <w:szCs w:val="20"/>
              </w:rPr>
              <w:t>-</w:t>
            </w:r>
          </w:p>
        </w:tc>
        <w:tc>
          <w:tcPr>
            <w:tcW w:w="1028" w:type="dxa"/>
          </w:tcPr>
          <w:p w:rsidR="00F96D2B" w:rsidRPr="003A2017" w:rsidRDefault="00F96D2B" w:rsidP="003A2017">
            <w:pPr>
              <w:pStyle w:val="a3"/>
              <w:ind w:left="0" w:firstLine="0"/>
              <w:rPr>
                <w:sz w:val="20"/>
                <w:szCs w:val="20"/>
              </w:rPr>
            </w:pPr>
            <w:r w:rsidRPr="003A2017">
              <w:rPr>
                <w:sz w:val="20"/>
                <w:szCs w:val="20"/>
              </w:rPr>
              <w:t>-</w:t>
            </w:r>
          </w:p>
        </w:tc>
        <w:tc>
          <w:tcPr>
            <w:tcW w:w="1134" w:type="dxa"/>
          </w:tcPr>
          <w:p w:rsidR="00F96D2B" w:rsidRPr="003A2017" w:rsidRDefault="00F96D2B" w:rsidP="003A2017">
            <w:pPr>
              <w:pStyle w:val="a3"/>
              <w:ind w:left="0" w:firstLine="0"/>
              <w:rPr>
                <w:sz w:val="20"/>
                <w:szCs w:val="20"/>
              </w:rPr>
            </w:pPr>
            <w:r w:rsidRPr="003A2017">
              <w:rPr>
                <w:sz w:val="20"/>
                <w:szCs w:val="20"/>
              </w:rPr>
              <w:t>-</w:t>
            </w:r>
          </w:p>
        </w:tc>
        <w:tc>
          <w:tcPr>
            <w:tcW w:w="1276" w:type="dxa"/>
          </w:tcPr>
          <w:p w:rsidR="00F96D2B" w:rsidRPr="003A2017" w:rsidRDefault="00F96D2B" w:rsidP="003A2017">
            <w:pPr>
              <w:pStyle w:val="a3"/>
              <w:ind w:left="0" w:firstLine="0"/>
              <w:rPr>
                <w:sz w:val="20"/>
                <w:szCs w:val="20"/>
              </w:rPr>
            </w:pPr>
            <w:r w:rsidRPr="003A2017">
              <w:rPr>
                <w:sz w:val="20"/>
                <w:szCs w:val="20"/>
              </w:rPr>
              <w:t>-</w:t>
            </w:r>
          </w:p>
        </w:tc>
        <w:tc>
          <w:tcPr>
            <w:tcW w:w="1134" w:type="dxa"/>
          </w:tcPr>
          <w:p w:rsidR="00F96D2B" w:rsidRPr="003A2017" w:rsidRDefault="00F96D2B" w:rsidP="003A2017">
            <w:pPr>
              <w:pStyle w:val="a3"/>
              <w:ind w:left="0" w:firstLine="0"/>
              <w:rPr>
                <w:sz w:val="20"/>
                <w:szCs w:val="20"/>
              </w:rPr>
            </w:pPr>
            <w:r w:rsidRPr="003A2017">
              <w:rPr>
                <w:sz w:val="20"/>
                <w:szCs w:val="20"/>
              </w:rPr>
              <w:t>-</w:t>
            </w:r>
          </w:p>
        </w:tc>
        <w:tc>
          <w:tcPr>
            <w:tcW w:w="1134" w:type="dxa"/>
          </w:tcPr>
          <w:p w:rsidR="00F96D2B" w:rsidRPr="003A2017" w:rsidRDefault="00F96D2B" w:rsidP="003A2017">
            <w:pPr>
              <w:pStyle w:val="a3"/>
              <w:ind w:left="0" w:firstLine="0"/>
              <w:rPr>
                <w:sz w:val="20"/>
                <w:szCs w:val="20"/>
              </w:rPr>
            </w:pPr>
            <w:r w:rsidRPr="003A2017">
              <w:rPr>
                <w:sz w:val="20"/>
                <w:szCs w:val="20"/>
              </w:rPr>
              <w:t>-</w:t>
            </w:r>
          </w:p>
        </w:tc>
        <w:tc>
          <w:tcPr>
            <w:tcW w:w="1276" w:type="dxa"/>
          </w:tcPr>
          <w:p w:rsidR="00F96D2B" w:rsidRPr="003A2017" w:rsidRDefault="00F96D2B" w:rsidP="003A2017">
            <w:pPr>
              <w:pStyle w:val="a3"/>
              <w:ind w:left="0" w:firstLine="0"/>
              <w:rPr>
                <w:sz w:val="20"/>
                <w:szCs w:val="20"/>
              </w:rPr>
            </w:pPr>
            <w:r w:rsidRPr="003A2017">
              <w:rPr>
                <w:sz w:val="20"/>
                <w:szCs w:val="20"/>
              </w:rPr>
              <w:t>-</w:t>
            </w:r>
          </w:p>
        </w:tc>
        <w:tc>
          <w:tcPr>
            <w:tcW w:w="1416" w:type="dxa"/>
            <w:gridSpan w:val="2"/>
          </w:tcPr>
          <w:p w:rsidR="00F96D2B" w:rsidRPr="003A2017" w:rsidRDefault="00F96D2B" w:rsidP="003A2017">
            <w:pPr>
              <w:pStyle w:val="a3"/>
              <w:ind w:left="0" w:firstLine="0"/>
              <w:rPr>
                <w:sz w:val="20"/>
                <w:szCs w:val="20"/>
              </w:rPr>
            </w:pPr>
            <w:r w:rsidRPr="003A2017">
              <w:rPr>
                <w:sz w:val="20"/>
                <w:szCs w:val="20"/>
              </w:rPr>
              <w:t>12215</w:t>
            </w:r>
          </w:p>
        </w:tc>
        <w:tc>
          <w:tcPr>
            <w:tcW w:w="1560" w:type="dxa"/>
          </w:tcPr>
          <w:p w:rsidR="00F96D2B" w:rsidRPr="003A2017" w:rsidRDefault="00F96D2B" w:rsidP="003A2017">
            <w:pPr>
              <w:pStyle w:val="a3"/>
              <w:ind w:left="0" w:firstLine="0"/>
              <w:rPr>
                <w:sz w:val="20"/>
                <w:szCs w:val="20"/>
              </w:rPr>
            </w:pPr>
            <w:r w:rsidRPr="003A2017">
              <w:rPr>
                <w:sz w:val="20"/>
                <w:szCs w:val="20"/>
              </w:rPr>
              <w:t>-</w:t>
            </w:r>
          </w:p>
        </w:tc>
        <w:tc>
          <w:tcPr>
            <w:tcW w:w="1276" w:type="dxa"/>
          </w:tcPr>
          <w:p w:rsidR="00F96D2B" w:rsidRPr="003A2017" w:rsidRDefault="00F96D2B" w:rsidP="003A2017">
            <w:pPr>
              <w:pStyle w:val="a3"/>
              <w:ind w:left="0" w:firstLine="0"/>
              <w:rPr>
                <w:sz w:val="20"/>
                <w:szCs w:val="20"/>
              </w:rPr>
            </w:pPr>
            <w:r w:rsidRPr="003A2017">
              <w:rPr>
                <w:sz w:val="20"/>
                <w:szCs w:val="20"/>
              </w:rPr>
              <w:t>12215</w:t>
            </w:r>
          </w:p>
        </w:tc>
      </w:tr>
      <w:tr w:rsidR="00F96D2B" w:rsidRPr="00817B4E" w:rsidTr="003A2017">
        <w:tc>
          <w:tcPr>
            <w:tcW w:w="1404" w:type="dxa"/>
          </w:tcPr>
          <w:p w:rsidR="00F96D2B" w:rsidRPr="003A2017" w:rsidRDefault="00F96D2B" w:rsidP="003A2017">
            <w:pPr>
              <w:pStyle w:val="a3"/>
              <w:ind w:left="0" w:firstLine="0"/>
              <w:rPr>
                <w:sz w:val="20"/>
                <w:szCs w:val="20"/>
              </w:rPr>
            </w:pPr>
            <w:r w:rsidRPr="003A2017">
              <w:rPr>
                <w:sz w:val="20"/>
                <w:szCs w:val="20"/>
              </w:rPr>
              <w:t>ИТОГО оборотные активы</w:t>
            </w:r>
          </w:p>
        </w:tc>
        <w:tc>
          <w:tcPr>
            <w:tcW w:w="1114"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А290</w:t>
            </w:r>
          </w:p>
        </w:tc>
        <w:tc>
          <w:tcPr>
            <w:tcW w:w="1098" w:type="dxa"/>
          </w:tcPr>
          <w:p w:rsidR="00F96D2B" w:rsidRPr="003A2017" w:rsidRDefault="00F96D2B" w:rsidP="003A2017">
            <w:pPr>
              <w:pStyle w:val="a3"/>
              <w:ind w:left="0" w:firstLine="0"/>
              <w:rPr>
                <w:sz w:val="20"/>
                <w:szCs w:val="20"/>
              </w:rPr>
            </w:pPr>
            <w:r w:rsidRPr="003A2017">
              <w:rPr>
                <w:sz w:val="20"/>
                <w:szCs w:val="20"/>
              </w:rPr>
              <w:t>-</w:t>
            </w:r>
          </w:p>
        </w:tc>
        <w:tc>
          <w:tcPr>
            <w:tcW w:w="1028" w:type="dxa"/>
          </w:tcPr>
          <w:p w:rsidR="00F96D2B" w:rsidRPr="003A2017" w:rsidRDefault="00F96D2B" w:rsidP="003A2017">
            <w:pPr>
              <w:pStyle w:val="a3"/>
              <w:ind w:left="0" w:firstLine="0"/>
              <w:rPr>
                <w:sz w:val="20"/>
                <w:szCs w:val="20"/>
              </w:rPr>
            </w:pPr>
            <w:r w:rsidRPr="003A2017">
              <w:rPr>
                <w:sz w:val="20"/>
                <w:szCs w:val="20"/>
              </w:rPr>
              <w:t>-</w:t>
            </w:r>
          </w:p>
        </w:tc>
        <w:tc>
          <w:tcPr>
            <w:tcW w:w="1134" w:type="dxa"/>
          </w:tcPr>
          <w:p w:rsidR="00F96D2B" w:rsidRPr="003A2017" w:rsidRDefault="00F96D2B" w:rsidP="003A2017">
            <w:pPr>
              <w:pStyle w:val="a3"/>
              <w:ind w:left="0" w:firstLine="0"/>
              <w:rPr>
                <w:sz w:val="20"/>
                <w:szCs w:val="20"/>
              </w:rPr>
            </w:pPr>
            <w:r w:rsidRPr="003A2017">
              <w:rPr>
                <w:sz w:val="20"/>
                <w:szCs w:val="20"/>
              </w:rPr>
              <w:t>0</w:t>
            </w:r>
          </w:p>
        </w:tc>
        <w:tc>
          <w:tcPr>
            <w:tcW w:w="1276" w:type="dxa"/>
          </w:tcPr>
          <w:p w:rsidR="00F96D2B" w:rsidRPr="003A2017" w:rsidRDefault="00F96D2B" w:rsidP="003A2017">
            <w:pPr>
              <w:pStyle w:val="a3"/>
              <w:ind w:left="0" w:firstLine="0"/>
              <w:rPr>
                <w:sz w:val="20"/>
                <w:szCs w:val="20"/>
              </w:rPr>
            </w:pPr>
            <w:r w:rsidRPr="003A2017">
              <w:rPr>
                <w:sz w:val="20"/>
                <w:szCs w:val="20"/>
              </w:rPr>
              <w:t>-</w:t>
            </w:r>
          </w:p>
        </w:tc>
        <w:tc>
          <w:tcPr>
            <w:tcW w:w="1134" w:type="dxa"/>
          </w:tcPr>
          <w:p w:rsidR="00F96D2B" w:rsidRPr="003A2017" w:rsidRDefault="00F96D2B" w:rsidP="003A2017">
            <w:pPr>
              <w:pStyle w:val="a3"/>
              <w:ind w:left="0" w:firstLine="0"/>
              <w:rPr>
                <w:sz w:val="20"/>
                <w:szCs w:val="20"/>
              </w:rPr>
            </w:pPr>
            <w:r w:rsidRPr="003A2017">
              <w:rPr>
                <w:sz w:val="20"/>
                <w:szCs w:val="20"/>
              </w:rPr>
              <w:t>-</w:t>
            </w:r>
          </w:p>
        </w:tc>
        <w:tc>
          <w:tcPr>
            <w:tcW w:w="1134" w:type="dxa"/>
          </w:tcPr>
          <w:p w:rsidR="00F96D2B" w:rsidRPr="003A2017" w:rsidRDefault="00F96D2B" w:rsidP="003A2017">
            <w:pPr>
              <w:pStyle w:val="a3"/>
              <w:ind w:left="0" w:firstLine="0"/>
              <w:rPr>
                <w:sz w:val="20"/>
                <w:szCs w:val="20"/>
              </w:rPr>
            </w:pPr>
            <w:r w:rsidRPr="003A2017">
              <w:rPr>
                <w:sz w:val="20"/>
                <w:szCs w:val="20"/>
              </w:rPr>
              <w:t>-</w:t>
            </w:r>
          </w:p>
        </w:tc>
        <w:tc>
          <w:tcPr>
            <w:tcW w:w="1276" w:type="dxa"/>
          </w:tcPr>
          <w:p w:rsidR="00F96D2B" w:rsidRPr="003A2017" w:rsidRDefault="00F96D2B" w:rsidP="003A2017">
            <w:pPr>
              <w:pStyle w:val="a3"/>
              <w:ind w:left="0" w:firstLine="0"/>
              <w:rPr>
                <w:sz w:val="20"/>
                <w:szCs w:val="20"/>
              </w:rPr>
            </w:pPr>
            <w:r w:rsidRPr="003A2017">
              <w:rPr>
                <w:sz w:val="20"/>
                <w:szCs w:val="20"/>
              </w:rPr>
              <w:t>19537</w:t>
            </w:r>
          </w:p>
        </w:tc>
        <w:tc>
          <w:tcPr>
            <w:tcW w:w="1416" w:type="dxa"/>
            <w:gridSpan w:val="2"/>
          </w:tcPr>
          <w:p w:rsidR="00F96D2B" w:rsidRPr="003A2017" w:rsidRDefault="00F96D2B" w:rsidP="003A2017">
            <w:pPr>
              <w:pStyle w:val="a3"/>
              <w:ind w:left="0" w:firstLine="0"/>
              <w:rPr>
                <w:sz w:val="20"/>
                <w:szCs w:val="20"/>
              </w:rPr>
            </w:pPr>
            <w:r w:rsidRPr="003A2017">
              <w:rPr>
                <w:sz w:val="20"/>
                <w:szCs w:val="20"/>
              </w:rPr>
              <w:t>171832</w:t>
            </w:r>
          </w:p>
        </w:tc>
        <w:tc>
          <w:tcPr>
            <w:tcW w:w="1560" w:type="dxa"/>
          </w:tcPr>
          <w:p w:rsidR="00F96D2B" w:rsidRPr="003A2017" w:rsidRDefault="00F96D2B" w:rsidP="003A2017">
            <w:pPr>
              <w:pStyle w:val="a3"/>
              <w:ind w:left="0" w:firstLine="0"/>
              <w:rPr>
                <w:sz w:val="20"/>
                <w:szCs w:val="20"/>
              </w:rPr>
            </w:pPr>
            <w:r w:rsidRPr="003A2017">
              <w:rPr>
                <w:sz w:val="20"/>
                <w:szCs w:val="20"/>
              </w:rPr>
              <w:t>0</w:t>
            </w:r>
          </w:p>
        </w:tc>
        <w:tc>
          <w:tcPr>
            <w:tcW w:w="1276" w:type="dxa"/>
          </w:tcPr>
          <w:p w:rsidR="00F96D2B" w:rsidRPr="003A2017" w:rsidRDefault="00F96D2B" w:rsidP="003A2017">
            <w:pPr>
              <w:pStyle w:val="a3"/>
              <w:ind w:left="0" w:firstLine="0"/>
              <w:rPr>
                <w:sz w:val="20"/>
                <w:szCs w:val="20"/>
              </w:rPr>
            </w:pPr>
            <w:r w:rsidRPr="003A2017">
              <w:rPr>
                <w:sz w:val="20"/>
                <w:szCs w:val="20"/>
              </w:rPr>
              <w:t>191369</w:t>
            </w:r>
          </w:p>
        </w:tc>
      </w:tr>
      <w:tr w:rsidR="00F96D2B" w:rsidRPr="00817B4E" w:rsidTr="003A2017">
        <w:tc>
          <w:tcPr>
            <w:tcW w:w="1404" w:type="dxa"/>
          </w:tcPr>
          <w:p w:rsidR="00F96D2B" w:rsidRPr="003A2017" w:rsidRDefault="00F96D2B" w:rsidP="003A2017">
            <w:pPr>
              <w:pStyle w:val="a3"/>
              <w:ind w:left="0" w:firstLine="0"/>
              <w:rPr>
                <w:sz w:val="20"/>
                <w:szCs w:val="20"/>
              </w:rPr>
            </w:pPr>
            <w:r w:rsidRPr="003A2017">
              <w:rPr>
                <w:sz w:val="20"/>
                <w:szCs w:val="20"/>
              </w:rPr>
              <w:t>БАЛАНС</w:t>
            </w:r>
          </w:p>
        </w:tc>
        <w:tc>
          <w:tcPr>
            <w:tcW w:w="1114" w:type="dxa"/>
          </w:tcPr>
          <w:p w:rsidR="00F96D2B" w:rsidRPr="003A2017" w:rsidRDefault="00F96D2B" w:rsidP="003A2017">
            <w:pPr>
              <w:pStyle w:val="a3"/>
              <w:ind w:left="0" w:firstLine="0"/>
              <w:rPr>
                <w:sz w:val="20"/>
                <w:szCs w:val="20"/>
              </w:rPr>
            </w:pPr>
            <w:r w:rsidRPr="003A2017">
              <w:rPr>
                <w:sz w:val="20"/>
                <w:szCs w:val="20"/>
              </w:rPr>
              <w:t>А300</w:t>
            </w:r>
          </w:p>
        </w:tc>
        <w:tc>
          <w:tcPr>
            <w:tcW w:w="1098" w:type="dxa"/>
          </w:tcPr>
          <w:p w:rsidR="00F96D2B" w:rsidRPr="003A2017" w:rsidRDefault="00F96D2B" w:rsidP="003A2017">
            <w:pPr>
              <w:pStyle w:val="a3"/>
              <w:ind w:left="0" w:firstLine="0"/>
              <w:rPr>
                <w:sz w:val="20"/>
                <w:szCs w:val="20"/>
              </w:rPr>
            </w:pPr>
            <w:r w:rsidRPr="003A2017">
              <w:rPr>
                <w:sz w:val="20"/>
                <w:szCs w:val="20"/>
              </w:rPr>
              <w:t>0</w:t>
            </w:r>
          </w:p>
        </w:tc>
        <w:tc>
          <w:tcPr>
            <w:tcW w:w="1028" w:type="dxa"/>
          </w:tcPr>
          <w:p w:rsidR="00F96D2B" w:rsidRPr="003A2017" w:rsidRDefault="00F96D2B" w:rsidP="003A2017">
            <w:pPr>
              <w:pStyle w:val="a3"/>
              <w:ind w:left="0" w:firstLine="0"/>
              <w:rPr>
                <w:sz w:val="20"/>
                <w:szCs w:val="20"/>
              </w:rPr>
            </w:pPr>
            <w:r w:rsidRPr="003A2017">
              <w:rPr>
                <w:sz w:val="20"/>
                <w:szCs w:val="20"/>
              </w:rPr>
              <w:t>0</w:t>
            </w:r>
          </w:p>
        </w:tc>
        <w:tc>
          <w:tcPr>
            <w:tcW w:w="1134" w:type="dxa"/>
          </w:tcPr>
          <w:p w:rsidR="00F96D2B" w:rsidRPr="003A2017" w:rsidRDefault="00F96D2B" w:rsidP="003A2017">
            <w:pPr>
              <w:pStyle w:val="a3"/>
              <w:ind w:left="0" w:firstLine="0"/>
              <w:rPr>
                <w:sz w:val="20"/>
                <w:szCs w:val="20"/>
              </w:rPr>
            </w:pPr>
            <w:r w:rsidRPr="003A2017">
              <w:rPr>
                <w:sz w:val="20"/>
                <w:szCs w:val="20"/>
              </w:rPr>
              <w:t>0</w:t>
            </w:r>
          </w:p>
        </w:tc>
        <w:tc>
          <w:tcPr>
            <w:tcW w:w="1276" w:type="dxa"/>
          </w:tcPr>
          <w:p w:rsidR="00F96D2B" w:rsidRPr="003A2017" w:rsidRDefault="00F96D2B" w:rsidP="003A2017">
            <w:pPr>
              <w:pStyle w:val="a3"/>
              <w:ind w:left="0" w:firstLine="0"/>
              <w:rPr>
                <w:sz w:val="20"/>
                <w:szCs w:val="20"/>
              </w:rPr>
            </w:pPr>
            <w:r w:rsidRPr="003A2017">
              <w:rPr>
                <w:sz w:val="20"/>
                <w:szCs w:val="20"/>
              </w:rPr>
              <w:t>0</w:t>
            </w:r>
          </w:p>
        </w:tc>
        <w:tc>
          <w:tcPr>
            <w:tcW w:w="1134" w:type="dxa"/>
          </w:tcPr>
          <w:p w:rsidR="00F96D2B" w:rsidRPr="003A2017" w:rsidRDefault="00F96D2B" w:rsidP="003A2017">
            <w:pPr>
              <w:pStyle w:val="a3"/>
              <w:ind w:left="0" w:firstLine="0"/>
              <w:rPr>
                <w:sz w:val="20"/>
                <w:szCs w:val="20"/>
              </w:rPr>
            </w:pPr>
            <w:r w:rsidRPr="003A2017">
              <w:rPr>
                <w:sz w:val="20"/>
                <w:szCs w:val="20"/>
              </w:rPr>
              <w:t>13200</w:t>
            </w:r>
          </w:p>
        </w:tc>
        <w:tc>
          <w:tcPr>
            <w:tcW w:w="1134" w:type="dxa"/>
          </w:tcPr>
          <w:p w:rsidR="00F96D2B" w:rsidRPr="003A2017" w:rsidRDefault="00F96D2B" w:rsidP="003A2017">
            <w:pPr>
              <w:pStyle w:val="a3"/>
              <w:ind w:left="0" w:firstLine="0"/>
              <w:rPr>
                <w:sz w:val="20"/>
                <w:szCs w:val="20"/>
              </w:rPr>
            </w:pPr>
            <w:r w:rsidRPr="003A2017">
              <w:rPr>
                <w:sz w:val="20"/>
                <w:szCs w:val="20"/>
              </w:rPr>
              <w:t>2820</w:t>
            </w:r>
          </w:p>
        </w:tc>
        <w:tc>
          <w:tcPr>
            <w:tcW w:w="1276" w:type="dxa"/>
          </w:tcPr>
          <w:p w:rsidR="00F96D2B" w:rsidRPr="003A2017" w:rsidRDefault="00F96D2B" w:rsidP="003A2017">
            <w:pPr>
              <w:pStyle w:val="a3"/>
              <w:ind w:left="0" w:firstLine="0"/>
              <w:rPr>
                <w:sz w:val="20"/>
                <w:szCs w:val="20"/>
              </w:rPr>
            </w:pPr>
            <w:r w:rsidRPr="003A2017">
              <w:rPr>
                <w:sz w:val="20"/>
                <w:szCs w:val="20"/>
              </w:rPr>
              <w:t>16600</w:t>
            </w:r>
          </w:p>
        </w:tc>
        <w:tc>
          <w:tcPr>
            <w:tcW w:w="1416" w:type="dxa"/>
            <w:gridSpan w:val="2"/>
          </w:tcPr>
          <w:p w:rsidR="00F96D2B" w:rsidRPr="003A2017" w:rsidRDefault="00F96D2B" w:rsidP="003A2017">
            <w:pPr>
              <w:pStyle w:val="a3"/>
              <w:ind w:left="0" w:firstLine="0"/>
              <w:rPr>
                <w:sz w:val="20"/>
                <w:szCs w:val="20"/>
              </w:rPr>
            </w:pPr>
            <w:r w:rsidRPr="003A2017">
              <w:rPr>
                <w:sz w:val="20"/>
                <w:szCs w:val="20"/>
              </w:rPr>
              <w:t>171832</w:t>
            </w:r>
          </w:p>
        </w:tc>
        <w:tc>
          <w:tcPr>
            <w:tcW w:w="1560" w:type="dxa"/>
          </w:tcPr>
          <w:p w:rsidR="00F96D2B" w:rsidRPr="003A2017" w:rsidRDefault="00F96D2B" w:rsidP="003A2017">
            <w:pPr>
              <w:pStyle w:val="a3"/>
              <w:ind w:left="0" w:firstLine="0"/>
              <w:rPr>
                <w:sz w:val="20"/>
                <w:szCs w:val="20"/>
              </w:rPr>
            </w:pPr>
            <w:r w:rsidRPr="003A2017">
              <w:rPr>
                <w:sz w:val="20"/>
                <w:szCs w:val="20"/>
              </w:rPr>
              <w:t>0</w:t>
            </w:r>
          </w:p>
        </w:tc>
        <w:tc>
          <w:tcPr>
            <w:tcW w:w="1276" w:type="dxa"/>
          </w:tcPr>
          <w:p w:rsidR="00F96D2B" w:rsidRPr="003A2017" w:rsidRDefault="00F96D2B" w:rsidP="003A2017">
            <w:pPr>
              <w:pStyle w:val="a3"/>
              <w:ind w:left="0" w:firstLine="0"/>
              <w:rPr>
                <w:sz w:val="20"/>
                <w:szCs w:val="20"/>
              </w:rPr>
            </w:pPr>
            <w:r w:rsidRPr="003A2017">
              <w:rPr>
                <w:sz w:val="20"/>
                <w:szCs w:val="20"/>
              </w:rPr>
              <w:t>204452</w:t>
            </w:r>
          </w:p>
        </w:tc>
      </w:tr>
    </w:tbl>
    <w:p w:rsidR="00F96D2B" w:rsidRDefault="00F96D2B" w:rsidP="00817B4E">
      <w:pPr>
        <w:pStyle w:val="a3"/>
        <w:ind w:left="0" w:firstLine="709"/>
        <w:rPr>
          <w:sz w:val="28"/>
        </w:rPr>
      </w:pPr>
    </w:p>
    <w:p w:rsidR="00F96D2B" w:rsidRPr="00817B4E" w:rsidRDefault="003A2017" w:rsidP="00817B4E">
      <w:pPr>
        <w:widowControl w:val="0"/>
        <w:spacing w:before="0" w:after="0" w:line="360" w:lineRule="auto"/>
        <w:ind w:firstLine="709"/>
        <w:jc w:val="both"/>
        <w:rPr>
          <w:sz w:val="28"/>
          <w:szCs w:val="28"/>
        </w:rPr>
      </w:pPr>
      <w:r>
        <w:rPr>
          <w:sz w:val="28"/>
          <w:szCs w:val="28"/>
        </w:rPr>
        <w:br w:type="page"/>
      </w:r>
      <w:r w:rsidRPr="003A2017">
        <w:rPr>
          <w:sz w:val="28"/>
          <w:szCs w:val="28"/>
        </w:rPr>
        <w:t>Приложение</w:t>
      </w:r>
      <w:r w:rsidR="00F96D2B" w:rsidRPr="00817B4E">
        <w:rPr>
          <w:sz w:val="28"/>
          <w:szCs w:val="28"/>
        </w:rPr>
        <w:t xml:space="preserve"> 5</w:t>
      </w:r>
    </w:p>
    <w:p w:rsidR="003A2017" w:rsidRDefault="003A2017" w:rsidP="00817B4E">
      <w:pPr>
        <w:pStyle w:val="a3"/>
        <w:ind w:left="0" w:firstLine="709"/>
        <w:rPr>
          <w:sz w:val="28"/>
        </w:rPr>
      </w:pPr>
    </w:p>
    <w:p w:rsidR="000D4CB1" w:rsidRPr="00817B4E" w:rsidRDefault="00F96D2B" w:rsidP="00817B4E">
      <w:pPr>
        <w:pStyle w:val="a3"/>
        <w:ind w:left="0" w:firstLine="709"/>
        <w:rPr>
          <w:sz w:val="28"/>
        </w:rPr>
      </w:pPr>
      <w:r w:rsidRPr="00817B4E">
        <w:rPr>
          <w:sz w:val="28"/>
        </w:rPr>
        <w:t xml:space="preserve">Таблица </w:t>
      </w:r>
      <w:r w:rsidR="000D4CB1" w:rsidRPr="00817B4E">
        <w:rPr>
          <w:sz w:val="28"/>
        </w:rPr>
        <w:t>2.</w:t>
      </w:r>
      <w:r w:rsidRPr="00817B4E">
        <w:rPr>
          <w:sz w:val="28"/>
        </w:rPr>
        <w:t xml:space="preserve">7 </w:t>
      </w:r>
    </w:p>
    <w:p w:rsidR="00F96D2B" w:rsidRPr="00817B4E" w:rsidRDefault="00F96D2B" w:rsidP="00817B4E">
      <w:pPr>
        <w:pStyle w:val="a3"/>
        <w:ind w:left="0" w:firstLine="709"/>
        <w:rPr>
          <w:sz w:val="28"/>
        </w:rPr>
      </w:pPr>
      <w:r w:rsidRPr="00817B4E">
        <w:rPr>
          <w:sz w:val="28"/>
        </w:rPr>
        <w:t>Отчет о прибылях и убытках (извлечения)</w:t>
      </w:r>
    </w:p>
    <w:tbl>
      <w:tblPr>
        <w:tblW w:w="139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825"/>
        <w:gridCol w:w="1335"/>
        <w:gridCol w:w="1593"/>
        <w:gridCol w:w="1609"/>
        <w:gridCol w:w="1336"/>
        <w:gridCol w:w="1696"/>
      </w:tblGrid>
      <w:tr w:rsidR="00F96D2B" w:rsidRPr="003A2017" w:rsidTr="003A2017">
        <w:trPr>
          <w:cantSplit/>
        </w:trPr>
        <w:tc>
          <w:tcPr>
            <w:tcW w:w="5580" w:type="dxa"/>
            <w:vMerge w:val="restart"/>
          </w:tcPr>
          <w:p w:rsidR="00F96D2B" w:rsidRPr="003A2017" w:rsidRDefault="00F96D2B" w:rsidP="003A2017">
            <w:pPr>
              <w:pStyle w:val="a3"/>
              <w:ind w:left="0" w:firstLine="0"/>
              <w:rPr>
                <w:sz w:val="20"/>
                <w:szCs w:val="20"/>
              </w:rPr>
            </w:pPr>
            <w:r w:rsidRPr="003A2017">
              <w:rPr>
                <w:sz w:val="20"/>
                <w:szCs w:val="20"/>
              </w:rPr>
              <w:t>Наименование</w:t>
            </w:r>
          </w:p>
        </w:tc>
        <w:tc>
          <w:tcPr>
            <w:tcW w:w="825" w:type="dxa"/>
            <w:vMerge w:val="restart"/>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Код. стр.</w:t>
            </w:r>
          </w:p>
        </w:tc>
        <w:tc>
          <w:tcPr>
            <w:tcW w:w="4537" w:type="dxa"/>
            <w:gridSpan w:val="3"/>
          </w:tcPr>
          <w:p w:rsidR="00F96D2B" w:rsidRPr="003A2017" w:rsidRDefault="00F96D2B" w:rsidP="003A2017">
            <w:pPr>
              <w:pStyle w:val="a3"/>
              <w:ind w:left="0" w:firstLine="0"/>
              <w:rPr>
                <w:sz w:val="20"/>
                <w:szCs w:val="20"/>
              </w:rPr>
            </w:pPr>
            <w:r w:rsidRPr="003A2017">
              <w:rPr>
                <w:sz w:val="20"/>
                <w:szCs w:val="20"/>
              </w:rPr>
              <w:t>Абсолютные значения, тыс.руб.</w:t>
            </w:r>
          </w:p>
        </w:tc>
        <w:tc>
          <w:tcPr>
            <w:tcW w:w="3032" w:type="dxa"/>
            <w:gridSpan w:val="2"/>
            <w:vAlign w:val="center"/>
          </w:tcPr>
          <w:p w:rsidR="00F96D2B" w:rsidRPr="003A2017" w:rsidRDefault="00F96D2B" w:rsidP="003A2017">
            <w:pPr>
              <w:pStyle w:val="a3"/>
              <w:ind w:left="0" w:firstLine="0"/>
              <w:rPr>
                <w:sz w:val="20"/>
                <w:szCs w:val="20"/>
              </w:rPr>
            </w:pPr>
            <w:r w:rsidRPr="003A2017">
              <w:rPr>
                <w:sz w:val="20"/>
                <w:szCs w:val="20"/>
              </w:rPr>
              <w:t>Индекс роста</w:t>
            </w:r>
          </w:p>
        </w:tc>
      </w:tr>
      <w:tr w:rsidR="00C462B1" w:rsidRPr="003A2017" w:rsidTr="003A2017">
        <w:trPr>
          <w:cantSplit/>
        </w:trPr>
        <w:tc>
          <w:tcPr>
            <w:tcW w:w="5580" w:type="dxa"/>
            <w:vMerge/>
          </w:tcPr>
          <w:p w:rsidR="00F96D2B" w:rsidRPr="003A2017" w:rsidRDefault="00F96D2B" w:rsidP="003A2017">
            <w:pPr>
              <w:pStyle w:val="a3"/>
              <w:ind w:left="0" w:firstLine="0"/>
              <w:rPr>
                <w:sz w:val="20"/>
                <w:szCs w:val="20"/>
              </w:rPr>
            </w:pPr>
          </w:p>
        </w:tc>
        <w:tc>
          <w:tcPr>
            <w:tcW w:w="825" w:type="dxa"/>
            <w:vMerge/>
          </w:tcPr>
          <w:p w:rsidR="00F96D2B" w:rsidRPr="003A2017" w:rsidRDefault="00F96D2B" w:rsidP="003A2017">
            <w:pPr>
              <w:pStyle w:val="a3"/>
              <w:ind w:left="0" w:firstLine="0"/>
              <w:rPr>
                <w:sz w:val="20"/>
                <w:szCs w:val="20"/>
              </w:rPr>
            </w:pPr>
          </w:p>
        </w:tc>
        <w:tc>
          <w:tcPr>
            <w:tcW w:w="1335" w:type="dxa"/>
          </w:tcPr>
          <w:p w:rsidR="00F96D2B" w:rsidRPr="003A2017" w:rsidRDefault="007873F4" w:rsidP="003A2017">
            <w:pPr>
              <w:pStyle w:val="a3"/>
              <w:ind w:left="0" w:firstLine="0"/>
              <w:rPr>
                <w:sz w:val="20"/>
                <w:szCs w:val="20"/>
              </w:rPr>
            </w:pPr>
            <w:r w:rsidRPr="003A2017">
              <w:rPr>
                <w:sz w:val="20"/>
                <w:szCs w:val="20"/>
              </w:rPr>
              <w:t>2006</w:t>
            </w:r>
          </w:p>
          <w:p w:rsidR="00F96D2B" w:rsidRPr="003A2017" w:rsidRDefault="00F96D2B" w:rsidP="003A2017">
            <w:pPr>
              <w:pStyle w:val="a3"/>
              <w:ind w:left="0" w:firstLine="0"/>
              <w:rPr>
                <w:sz w:val="20"/>
                <w:szCs w:val="20"/>
              </w:rPr>
            </w:pPr>
            <w:r w:rsidRPr="003A2017">
              <w:rPr>
                <w:sz w:val="20"/>
                <w:szCs w:val="20"/>
              </w:rPr>
              <w:t>факт</w:t>
            </w:r>
          </w:p>
        </w:tc>
        <w:tc>
          <w:tcPr>
            <w:tcW w:w="1593" w:type="dxa"/>
          </w:tcPr>
          <w:p w:rsidR="00F96D2B" w:rsidRPr="003A2017" w:rsidRDefault="007873F4" w:rsidP="003A2017">
            <w:pPr>
              <w:pStyle w:val="a3"/>
              <w:ind w:left="0" w:firstLine="0"/>
              <w:rPr>
                <w:sz w:val="20"/>
                <w:szCs w:val="20"/>
              </w:rPr>
            </w:pPr>
            <w:r w:rsidRPr="003A2017">
              <w:rPr>
                <w:sz w:val="20"/>
                <w:szCs w:val="20"/>
              </w:rPr>
              <w:t>2007</w:t>
            </w:r>
          </w:p>
          <w:p w:rsidR="00F96D2B" w:rsidRPr="003A2017" w:rsidRDefault="00F96D2B" w:rsidP="003A2017">
            <w:pPr>
              <w:pStyle w:val="a3"/>
              <w:ind w:left="0" w:firstLine="0"/>
              <w:rPr>
                <w:sz w:val="20"/>
                <w:szCs w:val="20"/>
              </w:rPr>
            </w:pPr>
            <w:r w:rsidRPr="003A2017">
              <w:rPr>
                <w:sz w:val="20"/>
                <w:szCs w:val="20"/>
              </w:rPr>
              <w:t>факт</w:t>
            </w:r>
          </w:p>
        </w:tc>
        <w:tc>
          <w:tcPr>
            <w:tcW w:w="1609" w:type="dxa"/>
          </w:tcPr>
          <w:p w:rsidR="00F96D2B" w:rsidRPr="003A2017" w:rsidRDefault="007873F4" w:rsidP="003A2017">
            <w:pPr>
              <w:pStyle w:val="a3"/>
              <w:ind w:left="0" w:firstLine="0"/>
              <w:rPr>
                <w:sz w:val="20"/>
                <w:szCs w:val="20"/>
              </w:rPr>
            </w:pPr>
            <w:r w:rsidRPr="003A2017">
              <w:rPr>
                <w:sz w:val="20"/>
                <w:szCs w:val="20"/>
              </w:rPr>
              <w:t>2008</w:t>
            </w:r>
          </w:p>
          <w:p w:rsidR="00F96D2B" w:rsidRPr="003A2017" w:rsidRDefault="00F96D2B" w:rsidP="003A2017">
            <w:pPr>
              <w:pStyle w:val="a3"/>
              <w:ind w:left="0" w:firstLine="0"/>
              <w:rPr>
                <w:sz w:val="20"/>
                <w:szCs w:val="20"/>
              </w:rPr>
            </w:pPr>
            <w:r w:rsidRPr="003A2017">
              <w:rPr>
                <w:sz w:val="20"/>
                <w:szCs w:val="20"/>
              </w:rPr>
              <w:t>факт</w:t>
            </w:r>
          </w:p>
        </w:tc>
        <w:tc>
          <w:tcPr>
            <w:tcW w:w="1336" w:type="dxa"/>
          </w:tcPr>
          <w:p w:rsidR="00F96D2B" w:rsidRPr="003A2017" w:rsidRDefault="007873F4" w:rsidP="003A2017">
            <w:pPr>
              <w:pStyle w:val="a3"/>
              <w:ind w:left="0" w:firstLine="0"/>
              <w:rPr>
                <w:sz w:val="20"/>
                <w:szCs w:val="20"/>
              </w:rPr>
            </w:pPr>
            <w:r w:rsidRPr="003A2017">
              <w:rPr>
                <w:sz w:val="20"/>
                <w:szCs w:val="20"/>
              </w:rPr>
              <w:t>2007</w:t>
            </w:r>
          </w:p>
          <w:p w:rsidR="00F96D2B" w:rsidRPr="003A2017" w:rsidRDefault="00F96D2B" w:rsidP="003A2017">
            <w:pPr>
              <w:pStyle w:val="a3"/>
              <w:ind w:left="0" w:firstLine="0"/>
              <w:rPr>
                <w:sz w:val="20"/>
                <w:szCs w:val="20"/>
              </w:rPr>
            </w:pPr>
            <w:r w:rsidRPr="003A2017">
              <w:rPr>
                <w:sz w:val="20"/>
                <w:szCs w:val="20"/>
              </w:rPr>
              <w:t>факт</w:t>
            </w:r>
          </w:p>
        </w:tc>
        <w:tc>
          <w:tcPr>
            <w:tcW w:w="1696" w:type="dxa"/>
          </w:tcPr>
          <w:p w:rsidR="00F96D2B" w:rsidRPr="003A2017" w:rsidRDefault="007873F4" w:rsidP="003A2017">
            <w:pPr>
              <w:pStyle w:val="a3"/>
              <w:ind w:left="0" w:firstLine="0"/>
              <w:rPr>
                <w:sz w:val="20"/>
                <w:szCs w:val="20"/>
              </w:rPr>
            </w:pPr>
            <w:r w:rsidRPr="003A2017">
              <w:rPr>
                <w:sz w:val="20"/>
                <w:szCs w:val="20"/>
              </w:rPr>
              <w:t>2008</w:t>
            </w:r>
          </w:p>
          <w:p w:rsidR="00F96D2B" w:rsidRPr="003A2017" w:rsidRDefault="00F96D2B" w:rsidP="003A2017">
            <w:pPr>
              <w:pStyle w:val="a3"/>
              <w:ind w:left="0" w:firstLine="0"/>
              <w:rPr>
                <w:sz w:val="20"/>
                <w:szCs w:val="20"/>
              </w:rPr>
            </w:pPr>
            <w:r w:rsidRPr="003A2017">
              <w:rPr>
                <w:sz w:val="20"/>
                <w:szCs w:val="20"/>
              </w:rPr>
              <w:t>факт</w:t>
            </w:r>
          </w:p>
        </w:tc>
      </w:tr>
      <w:tr w:rsidR="00F96D2B" w:rsidRPr="003A2017" w:rsidTr="003A2017">
        <w:trPr>
          <w:cantSplit/>
        </w:trPr>
        <w:tc>
          <w:tcPr>
            <w:tcW w:w="5580" w:type="dxa"/>
          </w:tcPr>
          <w:p w:rsidR="00F96D2B" w:rsidRPr="003A2017" w:rsidRDefault="00F96D2B" w:rsidP="003A2017">
            <w:pPr>
              <w:pStyle w:val="a3"/>
              <w:ind w:left="0" w:firstLine="0"/>
              <w:rPr>
                <w:sz w:val="20"/>
                <w:szCs w:val="20"/>
              </w:rPr>
            </w:pPr>
            <w:r w:rsidRPr="003A2017">
              <w:rPr>
                <w:sz w:val="20"/>
                <w:szCs w:val="20"/>
              </w:rPr>
              <w:t>1</w:t>
            </w:r>
          </w:p>
        </w:tc>
        <w:tc>
          <w:tcPr>
            <w:tcW w:w="825" w:type="dxa"/>
          </w:tcPr>
          <w:p w:rsidR="00F96D2B" w:rsidRPr="003A2017" w:rsidRDefault="00F96D2B" w:rsidP="003A2017">
            <w:pPr>
              <w:pStyle w:val="a3"/>
              <w:ind w:left="0" w:firstLine="0"/>
              <w:rPr>
                <w:sz w:val="20"/>
                <w:szCs w:val="20"/>
              </w:rPr>
            </w:pPr>
            <w:r w:rsidRPr="003A2017">
              <w:rPr>
                <w:sz w:val="20"/>
                <w:szCs w:val="20"/>
              </w:rPr>
              <w:t>2</w:t>
            </w:r>
          </w:p>
        </w:tc>
        <w:tc>
          <w:tcPr>
            <w:tcW w:w="1335" w:type="dxa"/>
          </w:tcPr>
          <w:p w:rsidR="00F96D2B" w:rsidRPr="003A2017" w:rsidRDefault="00F96D2B" w:rsidP="003A2017">
            <w:pPr>
              <w:pStyle w:val="a3"/>
              <w:ind w:left="0" w:firstLine="0"/>
              <w:rPr>
                <w:sz w:val="20"/>
                <w:szCs w:val="20"/>
              </w:rPr>
            </w:pPr>
            <w:r w:rsidRPr="003A2017">
              <w:rPr>
                <w:sz w:val="20"/>
                <w:szCs w:val="20"/>
              </w:rPr>
              <w:t>3</w:t>
            </w:r>
          </w:p>
        </w:tc>
        <w:tc>
          <w:tcPr>
            <w:tcW w:w="1593" w:type="dxa"/>
          </w:tcPr>
          <w:p w:rsidR="00F96D2B" w:rsidRPr="003A2017" w:rsidRDefault="00F96D2B" w:rsidP="003A2017">
            <w:pPr>
              <w:pStyle w:val="a3"/>
              <w:ind w:left="0" w:firstLine="0"/>
              <w:rPr>
                <w:sz w:val="20"/>
                <w:szCs w:val="20"/>
              </w:rPr>
            </w:pPr>
            <w:r w:rsidRPr="003A2017">
              <w:rPr>
                <w:sz w:val="20"/>
                <w:szCs w:val="20"/>
              </w:rPr>
              <w:t>4</w:t>
            </w:r>
          </w:p>
        </w:tc>
        <w:tc>
          <w:tcPr>
            <w:tcW w:w="1609" w:type="dxa"/>
          </w:tcPr>
          <w:p w:rsidR="00F96D2B" w:rsidRPr="003A2017" w:rsidRDefault="00F96D2B" w:rsidP="003A2017">
            <w:pPr>
              <w:pStyle w:val="a3"/>
              <w:ind w:left="0" w:firstLine="0"/>
              <w:rPr>
                <w:sz w:val="20"/>
                <w:szCs w:val="20"/>
              </w:rPr>
            </w:pPr>
            <w:r w:rsidRPr="003A2017">
              <w:rPr>
                <w:sz w:val="20"/>
                <w:szCs w:val="20"/>
              </w:rPr>
              <w:t>5</w:t>
            </w:r>
          </w:p>
        </w:tc>
        <w:tc>
          <w:tcPr>
            <w:tcW w:w="1336" w:type="dxa"/>
          </w:tcPr>
          <w:p w:rsidR="00F96D2B" w:rsidRPr="003A2017" w:rsidRDefault="00F96D2B" w:rsidP="003A2017">
            <w:pPr>
              <w:pStyle w:val="a3"/>
              <w:ind w:left="0" w:firstLine="0"/>
              <w:rPr>
                <w:sz w:val="20"/>
                <w:szCs w:val="20"/>
              </w:rPr>
            </w:pPr>
            <w:r w:rsidRPr="003A2017">
              <w:rPr>
                <w:sz w:val="20"/>
                <w:szCs w:val="20"/>
              </w:rPr>
              <w:t>6</w:t>
            </w:r>
          </w:p>
        </w:tc>
        <w:tc>
          <w:tcPr>
            <w:tcW w:w="1696" w:type="dxa"/>
          </w:tcPr>
          <w:p w:rsidR="00F96D2B" w:rsidRPr="003A2017" w:rsidRDefault="00F96D2B" w:rsidP="003A2017">
            <w:pPr>
              <w:pStyle w:val="a3"/>
              <w:ind w:left="0" w:firstLine="0"/>
              <w:rPr>
                <w:sz w:val="20"/>
                <w:szCs w:val="20"/>
              </w:rPr>
            </w:pPr>
            <w:r w:rsidRPr="003A2017">
              <w:rPr>
                <w:sz w:val="20"/>
                <w:szCs w:val="20"/>
              </w:rPr>
              <w:t>7</w:t>
            </w:r>
          </w:p>
        </w:tc>
      </w:tr>
      <w:tr w:rsidR="00F96D2B" w:rsidRPr="003A2017" w:rsidTr="003A2017">
        <w:trPr>
          <w:cantSplit/>
        </w:trPr>
        <w:tc>
          <w:tcPr>
            <w:tcW w:w="5580" w:type="dxa"/>
          </w:tcPr>
          <w:p w:rsidR="00F96D2B" w:rsidRPr="003A2017" w:rsidRDefault="00F96D2B" w:rsidP="003A2017">
            <w:pPr>
              <w:pStyle w:val="a3"/>
              <w:ind w:left="0" w:firstLine="0"/>
              <w:rPr>
                <w:sz w:val="20"/>
                <w:szCs w:val="20"/>
              </w:rPr>
            </w:pPr>
            <w:r w:rsidRPr="003A2017">
              <w:rPr>
                <w:sz w:val="20"/>
                <w:szCs w:val="20"/>
              </w:rPr>
              <w:t>ВЫРУЧКА (нетто) от продажи товаров (продукции, работ, услуг)</w:t>
            </w:r>
          </w:p>
        </w:tc>
        <w:tc>
          <w:tcPr>
            <w:tcW w:w="825"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010</w:t>
            </w:r>
          </w:p>
        </w:tc>
        <w:tc>
          <w:tcPr>
            <w:tcW w:w="1335"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30726</w:t>
            </w:r>
          </w:p>
        </w:tc>
        <w:tc>
          <w:tcPr>
            <w:tcW w:w="1593"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464094</w:t>
            </w:r>
          </w:p>
        </w:tc>
        <w:tc>
          <w:tcPr>
            <w:tcW w:w="1609"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449193</w:t>
            </w:r>
          </w:p>
        </w:tc>
        <w:tc>
          <w:tcPr>
            <w:tcW w:w="1336"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15,104</w:t>
            </w:r>
          </w:p>
        </w:tc>
        <w:tc>
          <w:tcPr>
            <w:tcW w:w="1696"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14,619</w:t>
            </w:r>
          </w:p>
        </w:tc>
      </w:tr>
      <w:tr w:rsidR="00F96D2B" w:rsidRPr="003A2017" w:rsidTr="003A2017">
        <w:trPr>
          <w:cantSplit/>
        </w:trPr>
        <w:tc>
          <w:tcPr>
            <w:tcW w:w="5580" w:type="dxa"/>
          </w:tcPr>
          <w:p w:rsidR="00F96D2B" w:rsidRPr="003A2017" w:rsidRDefault="00F96D2B" w:rsidP="003A2017">
            <w:pPr>
              <w:pStyle w:val="a3"/>
              <w:ind w:left="0" w:firstLine="0"/>
              <w:rPr>
                <w:sz w:val="20"/>
                <w:szCs w:val="20"/>
              </w:rPr>
            </w:pPr>
            <w:r w:rsidRPr="003A2017">
              <w:rPr>
                <w:sz w:val="20"/>
                <w:szCs w:val="20"/>
              </w:rPr>
              <w:t>СЕБЕСТОИМОСТЬ проданных товаров (продукции, работ, услуг)</w:t>
            </w:r>
          </w:p>
        </w:tc>
        <w:tc>
          <w:tcPr>
            <w:tcW w:w="825"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020</w:t>
            </w:r>
          </w:p>
        </w:tc>
        <w:tc>
          <w:tcPr>
            <w:tcW w:w="1335"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30308</w:t>
            </w:r>
          </w:p>
        </w:tc>
        <w:tc>
          <w:tcPr>
            <w:tcW w:w="1593"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459117</w:t>
            </w:r>
          </w:p>
        </w:tc>
        <w:tc>
          <w:tcPr>
            <w:tcW w:w="1609"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434732</w:t>
            </w:r>
          </w:p>
        </w:tc>
        <w:tc>
          <w:tcPr>
            <w:tcW w:w="1336"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15,148</w:t>
            </w:r>
          </w:p>
        </w:tc>
        <w:tc>
          <w:tcPr>
            <w:tcW w:w="1696"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14,344</w:t>
            </w:r>
          </w:p>
        </w:tc>
      </w:tr>
      <w:tr w:rsidR="00F96D2B" w:rsidRPr="003A2017" w:rsidTr="003A2017">
        <w:trPr>
          <w:cantSplit/>
        </w:trPr>
        <w:tc>
          <w:tcPr>
            <w:tcW w:w="5580" w:type="dxa"/>
          </w:tcPr>
          <w:p w:rsidR="00F96D2B" w:rsidRPr="003A2017" w:rsidRDefault="00F96D2B" w:rsidP="003A2017">
            <w:pPr>
              <w:pStyle w:val="a3"/>
              <w:ind w:left="0" w:firstLine="0"/>
              <w:rPr>
                <w:sz w:val="20"/>
                <w:szCs w:val="20"/>
              </w:rPr>
            </w:pPr>
            <w:r w:rsidRPr="003A2017">
              <w:rPr>
                <w:sz w:val="20"/>
                <w:szCs w:val="20"/>
              </w:rPr>
              <w:t>ВАЛОВАЯ ПРИБЫЛЬ</w:t>
            </w:r>
          </w:p>
        </w:tc>
        <w:tc>
          <w:tcPr>
            <w:tcW w:w="825" w:type="dxa"/>
          </w:tcPr>
          <w:p w:rsidR="00F96D2B" w:rsidRPr="003A2017" w:rsidRDefault="00F96D2B" w:rsidP="003A2017">
            <w:pPr>
              <w:pStyle w:val="a3"/>
              <w:ind w:left="0" w:firstLine="0"/>
              <w:rPr>
                <w:sz w:val="20"/>
                <w:szCs w:val="20"/>
              </w:rPr>
            </w:pPr>
            <w:r w:rsidRPr="003A2017">
              <w:rPr>
                <w:sz w:val="20"/>
                <w:szCs w:val="20"/>
              </w:rPr>
              <w:t>029</w:t>
            </w:r>
          </w:p>
        </w:tc>
        <w:tc>
          <w:tcPr>
            <w:tcW w:w="1335" w:type="dxa"/>
          </w:tcPr>
          <w:p w:rsidR="00F96D2B" w:rsidRPr="003A2017" w:rsidRDefault="00F96D2B" w:rsidP="003A2017">
            <w:pPr>
              <w:pStyle w:val="a3"/>
              <w:ind w:left="0" w:firstLine="0"/>
              <w:rPr>
                <w:sz w:val="20"/>
                <w:szCs w:val="20"/>
              </w:rPr>
            </w:pPr>
            <w:r w:rsidRPr="003A2017">
              <w:rPr>
                <w:sz w:val="20"/>
                <w:szCs w:val="20"/>
              </w:rPr>
              <w:t>418</w:t>
            </w:r>
          </w:p>
        </w:tc>
        <w:tc>
          <w:tcPr>
            <w:tcW w:w="1593" w:type="dxa"/>
          </w:tcPr>
          <w:p w:rsidR="00F96D2B" w:rsidRPr="003A2017" w:rsidRDefault="00F96D2B" w:rsidP="003A2017">
            <w:pPr>
              <w:pStyle w:val="a3"/>
              <w:ind w:left="0" w:firstLine="0"/>
              <w:rPr>
                <w:sz w:val="20"/>
                <w:szCs w:val="20"/>
              </w:rPr>
            </w:pPr>
            <w:r w:rsidRPr="003A2017">
              <w:rPr>
                <w:sz w:val="20"/>
                <w:szCs w:val="20"/>
              </w:rPr>
              <w:t>4977</w:t>
            </w:r>
          </w:p>
        </w:tc>
        <w:tc>
          <w:tcPr>
            <w:tcW w:w="1609" w:type="dxa"/>
          </w:tcPr>
          <w:p w:rsidR="00F96D2B" w:rsidRPr="003A2017" w:rsidRDefault="00F96D2B" w:rsidP="003A2017">
            <w:pPr>
              <w:pStyle w:val="a3"/>
              <w:ind w:left="0" w:firstLine="0"/>
              <w:rPr>
                <w:sz w:val="20"/>
                <w:szCs w:val="20"/>
              </w:rPr>
            </w:pPr>
            <w:r w:rsidRPr="003A2017">
              <w:rPr>
                <w:sz w:val="20"/>
                <w:szCs w:val="20"/>
              </w:rPr>
              <w:t>14461</w:t>
            </w:r>
          </w:p>
        </w:tc>
        <w:tc>
          <w:tcPr>
            <w:tcW w:w="1336" w:type="dxa"/>
          </w:tcPr>
          <w:p w:rsidR="00F96D2B" w:rsidRPr="003A2017" w:rsidRDefault="00F96D2B" w:rsidP="003A2017">
            <w:pPr>
              <w:pStyle w:val="a3"/>
              <w:ind w:left="0" w:firstLine="0"/>
              <w:rPr>
                <w:sz w:val="20"/>
                <w:szCs w:val="20"/>
              </w:rPr>
            </w:pPr>
            <w:r w:rsidRPr="003A2017">
              <w:rPr>
                <w:sz w:val="20"/>
                <w:szCs w:val="20"/>
              </w:rPr>
              <w:t>11,907</w:t>
            </w:r>
          </w:p>
        </w:tc>
        <w:tc>
          <w:tcPr>
            <w:tcW w:w="1696" w:type="dxa"/>
          </w:tcPr>
          <w:p w:rsidR="00F96D2B" w:rsidRPr="003A2017" w:rsidRDefault="00F96D2B" w:rsidP="003A2017">
            <w:pPr>
              <w:pStyle w:val="a3"/>
              <w:ind w:left="0" w:firstLine="0"/>
              <w:rPr>
                <w:sz w:val="20"/>
                <w:szCs w:val="20"/>
              </w:rPr>
            </w:pPr>
            <w:r w:rsidRPr="003A2017">
              <w:rPr>
                <w:sz w:val="20"/>
                <w:szCs w:val="20"/>
              </w:rPr>
              <w:t>34,596</w:t>
            </w:r>
          </w:p>
        </w:tc>
      </w:tr>
      <w:tr w:rsidR="00F96D2B" w:rsidRPr="003A2017" w:rsidTr="003A2017">
        <w:trPr>
          <w:cantSplit/>
        </w:trPr>
        <w:tc>
          <w:tcPr>
            <w:tcW w:w="5580" w:type="dxa"/>
          </w:tcPr>
          <w:p w:rsidR="00F96D2B" w:rsidRPr="003A2017" w:rsidRDefault="00F96D2B" w:rsidP="003A2017">
            <w:pPr>
              <w:pStyle w:val="a3"/>
              <w:ind w:left="0" w:firstLine="0"/>
              <w:rPr>
                <w:sz w:val="20"/>
                <w:szCs w:val="20"/>
              </w:rPr>
            </w:pPr>
            <w:r w:rsidRPr="003A2017">
              <w:rPr>
                <w:sz w:val="20"/>
                <w:szCs w:val="20"/>
              </w:rPr>
              <w:t>ПРИБЫЛЬ ОТ</w:t>
            </w:r>
            <w:r w:rsidR="00817B4E" w:rsidRPr="003A2017">
              <w:rPr>
                <w:sz w:val="20"/>
                <w:szCs w:val="20"/>
              </w:rPr>
              <w:t xml:space="preserve"> </w:t>
            </w:r>
            <w:r w:rsidRPr="003A2017">
              <w:rPr>
                <w:sz w:val="20"/>
                <w:szCs w:val="20"/>
              </w:rPr>
              <w:t>ПРОДАЖ</w:t>
            </w:r>
          </w:p>
        </w:tc>
        <w:tc>
          <w:tcPr>
            <w:tcW w:w="825" w:type="dxa"/>
          </w:tcPr>
          <w:p w:rsidR="00F96D2B" w:rsidRPr="003A2017" w:rsidRDefault="00F96D2B" w:rsidP="003A2017">
            <w:pPr>
              <w:pStyle w:val="a3"/>
              <w:ind w:left="0" w:firstLine="0"/>
              <w:rPr>
                <w:sz w:val="20"/>
                <w:szCs w:val="20"/>
              </w:rPr>
            </w:pPr>
            <w:r w:rsidRPr="003A2017">
              <w:rPr>
                <w:sz w:val="20"/>
                <w:szCs w:val="20"/>
              </w:rPr>
              <w:t>050</w:t>
            </w:r>
          </w:p>
        </w:tc>
        <w:tc>
          <w:tcPr>
            <w:tcW w:w="1335" w:type="dxa"/>
          </w:tcPr>
          <w:p w:rsidR="00F96D2B" w:rsidRPr="003A2017" w:rsidRDefault="00F96D2B" w:rsidP="003A2017">
            <w:pPr>
              <w:pStyle w:val="a3"/>
              <w:ind w:left="0" w:firstLine="0"/>
              <w:rPr>
                <w:sz w:val="20"/>
                <w:szCs w:val="20"/>
              </w:rPr>
            </w:pPr>
            <w:r w:rsidRPr="003A2017">
              <w:rPr>
                <w:sz w:val="20"/>
                <w:szCs w:val="20"/>
              </w:rPr>
              <w:t>418</w:t>
            </w:r>
          </w:p>
        </w:tc>
        <w:tc>
          <w:tcPr>
            <w:tcW w:w="1593" w:type="dxa"/>
          </w:tcPr>
          <w:p w:rsidR="00F96D2B" w:rsidRPr="003A2017" w:rsidRDefault="00F96D2B" w:rsidP="003A2017">
            <w:pPr>
              <w:pStyle w:val="a3"/>
              <w:ind w:left="0" w:firstLine="0"/>
              <w:rPr>
                <w:sz w:val="20"/>
                <w:szCs w:val="20"/>
              </w:rPr>
            </w:pPr>
            <w:r w:rsidRPr="003A2017">
              <w:rPr>
                <w:sz w:val="20"/>
                <w:szCs w:val="20"/>
              </w:rPr>
              <w:t>4977</w:t>
            </w:r>
          </w:p>
        </w:tc>
        <w:tc>
          <w:tcPr>
            <w:tcW w:w="1609" w:type="dxa"/>
          </w:tcPr>
          <w:p w:rsidR="00F96D2B" w:rsidRPr="003A2017" w:rsidRDefault="00F96D2B" w:rsidP="003A2017">
            <w:pPr>
              <w:pStyle w:val="a3"/>
              <w:ind w:left="0" w:firstLine="0"/>
              <w:rPr>
                <w:sz w:val="20"/>
                <w:szCs w:val="20"/>
              </w:rPr>
            </w:pPr>
            <w:r w:rsidRPr="003A2017">
              <w:rPr>
                <w:sz w:val="20"/>
                <w:szCs w:val="20"/>
              </w:rPr>
              <w:t>14461</w:t>
            </w:r>
          </w:p>
        </w:tc>
        <w:tc>
          <w:tcPr>
            <w:tcW w:w="1336" w:type="dxa"/>
          </w:tcPr>
          <w:p w:rsidR="00F96D2B" w:rsidRPr="003A2017" w:rsidRDefault="00F96D2B" w:rsidP="003A2017">
            <w:pPr>
              <w:pStyle w:val="a3"/>
              <w:ind w:left="0" w:firstLine="0"/>
              <w:rPr>
                <w:sz w:val="20"/>
                <w:szCs w:val="20"/>
              </w:rPr>
            </w:pPr>
            <w:r w:rsidRPr="003A2017">
              <w:rPr>
                <w:sz w:val="20"/>
                <w:szCs w:val="20"/>
              </w:rPr>
              <w:t>11,907</w:t>
            </w:r>
          </w:p>
        </w:tc>
        <w:tc>
          <w:tcPr>
            <w:tcW w:w="1696" w:type="dxa"/>
          </w:tcPr>
          <w:p w:rsidR="00F96D2B" w:rsidRPr="003A2017" w:rsidRDefault="00F96D2B" w:rsidP="003A2017">
            <w:pPr>
              <w:pStyle w:val="a3"/>
              <w:ind w:left="0" w:firstLine="0"/>
              <w:rPr>
                <w:sz w:val="20"/>
                <w:szCs w:val="20"/>
              </w:rPr>
            </w:pPr>
            <w:r w:rsidRPr="003A2017">
              <w:rPr>
                <w:sz w:val="20"/>
                <w:szCs w:val="20"/>
              </w:rPr>
              <w:t>34,596</w:t>
            </w:r>
          </w:p>
        </w:tc>
      </w:tr>
      <w:tr w:rsidR="00F96D2B" w:rsidRPr="003A2017" w:rsidTr="003A2017">
        <w:trPr>
          <w:cantSplit/>
          <w:trHeight w:val="505"/>
        </w:trPr>
        <w:tc>
          <w:tcPr>
            <w:tcW w:w="5580" w:type="dxa"/>
          </w:tcPr>
          <w:p w:rsidR="00F96D2B" w:rsidRPr="003A2017" w:rsidRDefault="00F96D2B" w:rsidP="003A2017">
            <w:pPr>
              <w:pStyle w:val="a3"/>
              <w:ind w:left="0" w:firstLine="0"/>
              <w:rPr>
                <w:sz w:val="20"/>
                <w:szCs w:val="20"/>
              </w:rPr>
            </w:pPr>
            <w:r w:rsidRPr="003A2017">
              <w:rPr>
                <w:sz w:val="20"/>
                <w:szCs w:val="20"/>
              </w:rPr>
              <w:t xml:space="preserve">ПРИБЫЛЬ (УБЫТОК) ДО </w:t>
            </w:r>
          </w:p>
          <w:p w:rsidR="00F96D2B" w:rsidRPr="003A2017" w:rsidRDefault="00F96D2B" w:rsidP="003A2017">
            <w:pPr>
              <w:pStyle w:val="a3"/>
              <w:ind w:left="0" w:firstLine="0"/>
              <w:rPr>
                <w:sz w:val="20"/>
                <w:szCs w:val="20"/>
              </w:rPr>
            </w:pPr>
            <w:r w:rsidRPr="003A2017">
              <w:rPr>
                <w:sz w:val="20"/>
                <w:szCs w:val="20"/>
              </w:rPr>
              <w:t>НАЛОГООБЛОЖЕНИЯ</w:t>
            </w:r>
          </w:p>
        </w:tc>
        <w:tc>
          <w:tcPr>
            <w:tcW w:w="825" w:type="dxa"/>
          </w:tcPr>
          <w:p w:rsidR="00F96D2B" w:rsidRPr="003A2017" w:rsidRDefault="00F96D2B" w:rsidP="003A2017">
            <w:pPr>
              <w:pStyle w:val="a3"/>
              <w:ind w:left="0" w:firstLine="0"/>
              <w:rPr>
                <w:sz w:val="20"/>
                <w:szCs w:val="20"/>
              </w:rPr>
            </w:pPr>
            <w:r w:rsidRPr="003A2017">
              <w:rPr>
                <w:sz w:val="20"/>
                <w:szCs w:val="20"/>
              </w:rPr>
              <w:t>140</w:t>
            </w:r>
          </w:p>
        </w:tc>
        <w:tc>
          <w:tcPr>
            <w:tcW w:w="1335" w:type="dxa"/>
          </w:tcPr>
          <w:p w:rsidR="00F96D2B" w:rsidRPr="003A2017" w:rsidRDefault="00F96D2B" w:rsidP="003A2017">
            <w:pPr>
              <w:pStyle w:val="a3"/>
              <w:ind w:left="0" w:firstLine="0"/>
              <w:rPr>
                <w:sz w:val="20"/>
                <w:szCs w:val="20"/>
              </w:rPr>
            </w:pPr>
            <w:r w:rsidRPr="003A2017">
              <w:rPr>
                <w:sz w:val="20"/>
                <w:szCs w:val="20"/>
              </w:rPr>
              <w:t>418</w:t>
            </w:r>
          </w:p>
        </w:tc>
        <w:tc>
          <w:tcPr>
            <w:tcW w:w="1593" w:type="dxa"/>
          </w:tcPr>
          <w:p w:rsidR="00F96D2B" w:rsidRPr="003A2017" w:rsidRDefault="00F96D2B" w:rsidP="003A2017">
            <w:pPr>
              <w:pStyle w:val="a3"/>
              <w:ind w:left="0" w:firstLine="0"/>
              <w:rPr>
                <w:sz w:val="20"/>
                <w:szCs w:val="20"/>
              </w:rPr>
            </w:pPr>
            <w:r w:rsidRPr="003A2017">
              <w:rPr>
                <w:sz w:val="20"/>
                <w:szCs w:val="20"/>
              </w:rPr>
              <w:t>5749</w:t>
            </w:r>
          </w:p>
        </w:tc>
        <w:tc>
          <w:tcPr>
            <w:tcW w:w="1609" w:type="dxa"/>
          </w:tcPr>
          <w:p w:rsidR="00F96D2B" w:rsidRPr="003A2017" w:rsidRDefault="00F96D2B" w:rsidP="003A2017">
            <w:pPr>
              <w:pStyle w:val="a3"/>
              <w:ind w:left="0" w:firstLine="0"/>
              <w:rPr>
                <w:sz w:val="20"/>
                <w:szCs w:val="20"/>
              </w:rPr>
            </w:pPr>
            <w:r w:rsidRPr="003A2017">
              <w:rPr>
                <w:sz w:val="20"/>
                <w:szCs w:val="20"/>
              </w:rPr>
              <w:t>11623</w:t>
            </w:r>
          </w:p>
        </w:tc>
        <w:tc>
          <w:tcPr>
            <w:tcW w:w="1336" w:type="dxa"/>
          </w:tcPr>
          <w:p w:rsidR="00F96D2B" w:rsidRPr="003A2017" w:rsidRDefault="00F96D2B" w:rsidP="003A2017">
            <w:pPr>
              <w:pStyle w:val="a3"/>
              <w:ind w:left="0" w:firstLine="0"/>
              <w:rPr>
                <w:sz w:val="20"/>
                <w:szCs w:val="20"/>
              </w:rPr>
            </w:pPr>
            <w:r w:rsidRPr="003A2017">
              <w:rPr>
                <w:sz w:val="20"/>
                <w:szCs w:val="20"/>
              </w:rPr>
              <w:t>13,754</w:t>
            </w:r>
          </w:p>
        </w:tc>
        <w:tc>
          <w:tcPr>
            <w:tcW w:w="1696" w:type="dxa"/>
          </w:tcPr>
          <w:p w:rsidR="00F96D2B" w:rsidRPr="003A2017" w:rsidRDefault="00F96D2B" w:rsidP="003A2017">
            <w:pPr>
              <w:pStyle w:val="a3"/>
              <w:ind w:left="0" w:firstLine="0"/>
              <w:rPr>
                <w:sz w:val="20"/>
                <w:szCs w:val="20"/>
              </w:rPr>
            </w:pPr>
            <w:r w:rsidRPr="003A2017">
              <w:rPr>
                <w:sz w:val="20"/>
                <w:szCs w:val="20"/>
              </w:rPr>
              <w:t>27,806</w:t>
            </w:r>
          </w:p>
        </w:tc>
      </w:tr>
      <w:tr w:rsidR="00F96D2B" w:rsidRPr="003A2017" w:rsidTr="003A2017">
        <w:trPr>
          <w:cantSplit/>
        </w:trPr>
        <w:tc>
          <w:tcPr>
            <w:tcW w:w="5580" w:type="dxa"/>
          </w:tcPr>
          <w:p w:rsidR="00F96D2B" w:rsidRPr="003A2017" w:rsidRDefault="00F96D2B" w:rsidP="003A2017">
            <w:pPr>
              <w:pStyle w:val="a3"/>
              <w:ind w:left="0" w:firstLine="0"/>
              <w:rPr>
                <w:sz w:val="20"/>
                <w:szCs w:val="20"/>
              </w:rPr>
            </w:pPr>
            <w:r w:rsidRPr="003A2017">
              <w:rPr>
                <w:sz w:val="20"/>
                <w:szCs w:val="20"/>
              </w:rPr>
              <w:t>НАЛОГ НА ПРИБЫЛЬ и иные аналогичные обязательные платежи</w:t>
            </w:r>
          </w:p>
        </w:tc>
        <w:tc>
          <w:tcPr>
            <w:tcW w:w="825"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150</w:t>
            </w:r>
          </w:p>
        </w:tc>
        <w:tc>
          <w:tcPr>
            <w:tcW w:w="1335"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100</w:t>
            </w:r>
          </w:p>
        </w:tc>
        <w:tc>
          <w:tcPr>
            <w:tcW w:w="1593"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1380</w:t>
            </w:r>
          </w:p>
        </w:tc>
        <w:tc>
          <w:tcPr>
            <w:tcW w:w="1609"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2790</w:t>
            </w:r>
          </w:p>
        </w:tc>
        <w:tc>
          <w:tcPr>
            <w:tcW w:w="1336"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13,800</w:t>
            </w:r>
          </w:p>
        </w:tc>
        <w:tc>
          <w:tcPr>
            <w:tcW w:w="1696"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27,900</w:t>
            </w:r>
          </w:p>
        </w:tc>
      </w:tr>
      <w:tr w:rsidR="00F96D2B" w:rsidRPr="003A2017" w:rsidTr="003A2017">
        <w:trPr>
          <w:cantSplit/>
        </w:trPr>
        <w:tc>
          <w:tcPr>
            <w:tcW w:w="5580" w:type="dxa"/>
          </w:tcPr>
          <w:p w:rsidR="00F96D2B" w:rsidRPr="003A2017" w:rsidRDefault="00F96D2B" w:rsidP="003A2017">
            <w:pPr>
              <w:pStyle w:val="a3"/>
              <w:ind w:left="0" w:firstLine="0"/>
              <w:rPr>
                <w:sz w:val="20"/>
                <w:szCs w:val="20"/>
              </w:rPr>
            </w:pPr>
            <w:r w:rsidRPr="003A2017">
              <w:rPr>
                <w:sz w:val="20"/>
                <w:szCs w:val="20"/>
              </w:rPr>
              <w:t>ПРИБЫЛЬ ОТ ОБЫЧНОЙ ДЕЯТЕЛЬНОСТИ</w:t>
            </w:r>
          </w:p>
        </w:tc>
        <w:tc>
          <w:tcPr>
            <w:tcW w:w="825" w:type="dxa"/>
          </w:tcPr>
          <w:p w:rsidR="00F96D2B" w:rsidRPr="003A2017" w:rsidRDefault="00F96D2B" w:rsidP="003A2017">
            <w:pPr>
              <w:pStyle w:val="a3"/>
              <w:ind w:left="0" w:firstLine="0"/>
              <w:rPr>
                <w:sz w:val="20"/>
                <w:szCs w:val="20"/>
              </w:rPr>
            </w:pPr>
            <w:r w:rsidRPr="003A2017">
              <w:rPr>
                <w:sz w:val="20"/>
                <w:szCs w:val="20"/>
              </w:rPr>
              <w:t>160</w:t>
            </w:r>
          </w:p>
        </w:tc>
        <w:tc>
          <w:tcPr>
            <w:tcW w:w="1335" w:type="dxa"/>
          </w:tcPr>
          <w:p w:rsidR="00F96D2B" w:rsidRPr="003A2017" w:rsidRDefault="00F96D2B" w:rsidP="003A2017">
            <w:pPr>
              <w:pStyle w:val="a3"/>
              <w:ind w:left="0" w:firstLine="0"/>
              <w:rPr>
                <w:sz w:val="20"/>
                <w:szCs w:val="20"/>
              </w:rPr>
            </w:pPr>
            <w:r w:rsidRPr="003A2017">
              <w:rPr>
                <w:sz w:val="20"/>
                <w:szCs w:val="20"/>
              </w:rPr>
              <w:t>318</w:t>
            </w:r>
          </w:p>
        </w:tc>
        <w:tc>
          <w:tcPr>
            <w:tcW w:w="1593" w:type="dxa"/>
          </w:tcPr>
          <w:p w:rsidR="00F96D2B" w:rsidRPr="003A2017" w:rsidRDefault="00F96D2B" w:rsidP="003A2017">
            <w:pPr>
              <w:pStyle w:val="a3"/>
              <w:ind w:left="0" w:firstLine="0"/>
              <w:rPr>
                <w:sz w:val="20"/>
                <w:szCs w:val="20"/>
              </w:rPr>
            </w:pPr>
            <w:r w:rsidRPr="003A2017">
              <w:rPr>
                <w:sz w:val="20"/>
                <w:szCs w:val="20"/>
              </w:rPr>
              <w:t>4369</w:t>
            </w:r>
          </w:p>
        </w:tc>
        <w:tc>
          <w:tcPr>
            <w:tcW w:w="1609" w:type="dxa"/>
          </w:tcPr>
          <w:p w:rsidR="00F96D2B" w:rsidRPr="003A2017" w:rsidRDefault="00F96D2B" w:rsidP="003A2017">
            <w:pPr>
              <w:pStyle w:val="a3"/>
              <w:ind w:left="0" w:firstLine="0"/>
              <w:rPr>
                <w:sz w:val="20"/>
                <w:szCs w:val="20"/>
              </w:rPr>
            </w:pPr>
            <w:r w:rsidRPr="003A2017">
              <w:rPr>
                <w:sz w:val="20"/>
                <w:szCs w:val="20"/>
              </w:rPr>
              <w:t>8833</w:t>
            </w:r>
          </w:p>
        </w:tc>
        <w:tc>
          <w:tcPr>
            <w:tcW w:w="1336" w:type="dxa"/>
          </w:tcPr>
          <w:p w:rsidR="00F96D2B" w:rsidRPr="003A2017" w:rsidRDefault="00F96D2B" w:rsidP="003A2017">
            <w:pPr>
              <w:pStyle w:val="a3"/>
              <w:ind w:left="0" w:firstLine="0"/>
              <w:rPr>
                <w:sz w:val="20"/>
                <w:szCs w:val="20"/>
              </w:rPr>
            </w:pPr>
            <w:r w:rsidRPr="003A2017">
              <w:rPr>
                <w:sz w:val="20"/>
                <w:szCs w:val="20"/>
              </w:rPr>
              <w:t>13,739</w:t>
            </w:r>
          </w:p>
        </w:tc>
        <w:tc>
          <w:tcPr>
            <w:tcW w:w="1696" w:type="dxa"/>
          </w:tcPr>
          <w:p w:rsidR="00F96D2B" w:rsidRPr="003A2017" w:rsidRDefault="00F96D2B" w:rsidP="003A2017">
            <w:pPr>
              <w:pStyle w:val="a3"/>
              <w:ind w:left="0" w:firstLine="0"/>
              <w:rPr>
                <w:sz w:val="20"/>
                <w:szCs w:val="20"/>
              </w:rPr>
            </w:pPr>
            <w:r w:rsidRPr="003A2017">
              <w:rPr>
                <w:sz w:val="20"/>
                <w:szCs w:val="20"/>
              </w:rPr>
              <w:t>27,777</w:t>
            </w:r>
          </w:p>
        </w:tc>
      </w:tr>
      <w:tr w:rsidR="00F96D2B" w:rsidRPr="003A2017" w:rsidTr="003A2017">
        <w:trPr>
          <w:cantSplit/>
        </w:trPr>
        <w:tc>
          <w:tcPr>
            <w:tcW w:w="5580" w:type="dxa"/>
          </w:tcPr>
          <w:p w:rsidR="00F96D2B" w:rsidRPr="003A2017" w:rsidRDefault="00F96D2B" w:rsidP="003A2017">
            <w:pPr>
              <w:pStyle w:val="a3"/>
              <w:ind w:left="0" w:firstLine="0"/>
              <w:rPr>
                <w:sz w:val="20"/>
                <w:szCs w:val="20"/>
              </w:rPr>
            </w:pPr>
            <w:r w:rsidRPr="003A2017">
              <w:rPr>
                <w:sz w:val="20"/>
                <w:szCs w:val="20"/>
              </w:rPr>
              <w:t>ЧИСТАЯ ПРИБЫЛЬ</w:t>
            </w:r>
          </w:p>
        </w:tc>
        <w:tc>
          <w:tcPr>
            <w:tcW w:w="825" w:type="dxa"/>
          </w:tcPr>
          <w:p w:rsidR="00F96D2B" w:rsidRPr="003A2017" w:rsidRDefault="00F96D2B" w:rsidP="003A2017">
            <w:pPr>
              <w:pStyle w:val="a3"/>
              <w:ind w:left="0" w:firstLine="0"/>
              <w:rPr>
                <w:sz w:val="20"/>
                <w:szCs w:val="20"/>
              </w:rPr>
            </w:pPr>
            <w:r w:rsidRPr="003A2017">
              <w:rPr>
                <w:sz w:val="20"/>
                <w:szCs w:val="20"/>
              </w:rPr>
              <w:t>190</w:t>
            </w:r>
          </w:p>
        </w:tc>
        <w:tc>
          <w:tcPr>
            <w:tcW w:w="1335" w:type="dxa"/>
          </w:tcPr>
          <w:p w:rsidR="00F96D2B" w:rsidRPr="003A2017" w:rsidRDefault="00F96D2B" w:rsidP="003A2017">
            <w:pPr>
              <w:pStyle w:val="a3"/>
              <w:ind w:left="0" w:firstLine="0"/>
              <w:rPr>
                <w:sz w:val="20"/>
                <w:szCs w:val="20"/>
              </w:rPr>
            </w:pPr>
            <w:r w:rsidRPr="003A2017">
              <w:rPr>
                <w:sz w:val="20"/>
                <w:szCs w:val="20"/>
              </w:rPr>
              <w:t>318</w:t>
            </w:r>
          </w:p>
        </w:tc>
        <w:tc>
          <w:tcPr>
            <w:tcW w:w="1593" w:type="dxa"/>
          </w:tcPr>
          <w:p w:rsidR="00F96D2B" w:rsidRPr="003A2017" w:rsidRDefault="00F96D2B" w:rsidP="003A2017">
            <w:pPr>
              <w:pStyle w:val="a3"/>
              <w:ind w:left="0" w:firstLine="0"/>
              <w:rPr>
                <w:sz w:val="20"/>
                <w:szCs w:val="20"/>
              </w:rPr>
            </w:pPr>
            <w:r w:rsidRPr="003A2017">
              <w:rPr>
                <w:sz w:val="20"/>
                <w:szCs w:val="20"/>
              </w:rPr>
              <w:t>4369</w:t>
            </w:r>
          </w:p>
        </w:tc>
        <w:tc>
          <w:tcPr>
            <w:tcW w:w="1609" w:type="dxa"/>
          </w:tcPr>
          <w:p w:rsidR="00F96D2B" w:rsidRPr="003A2017" w:rsidRDefault="00F96D2B" w:rsidP="003A2017">
            <w:pPr>
              <w:pStyle w:val="a3"/>
              <w:ind w:left="0" w:firstLine="0"/>
              <w:rPr>
                <w:sz w:val="20"/>
                <w:szCs w:val="20"/>
              </w:rPr>
            </w:pPr>
            <w:r w:rsidRPr="003A2017">
              <w:rPr>
                <w:sz w:val="20"/>
                <w:szCs w:val="20"/>
              </w:rPr>
              <w:t>8833</w:t>
            </w:r>
          </w:p>
        </w:tc>
        <w:tc>
          <w:tcPr>
            <w:tcW w:w="1336" w:type="dxa"/>
          </w:tcPr>
          <w:p w:rsidR="00F96D2B" w:rsidRPr="003A2017" w:rsidRDefault="00F96D2B" w:rsidP="003A2017">
            <w:pPr>
              <w:pStyle w:val="a3"/>
              <w:ind w:left="0" w:firstLine="0"/>
              <w:rPr>
                <w:sz w:val="20"/>
                <w:szCs w:val="20"/>
              </w:rPr>
            </w:pPr>
            <w:r w:rsidRPr="003A2017">
              <w:rPr>
                <w:sz w:val="20"/>
                <w:szCs w:val="20"/>
              </w:rPr>
              <w:t>13,739</w:t>
            </w:r>
          </w:p>
        </w:tc>
        <w:tc>
          <w:tcPr>
            <w:tcW w:w="1696" w:type="dxa"/>
          </w:tcPr>
          <w:p w:rsidR="00F96D2B" w:rsidRPr="003A2017" w:rsidRDefault="00F96D2B" w:rsidP="003A2017">
            <w:pPr>
              <w:pStyle w:val="a3"/>
              <w:ind w:left="0" w:firstLine="0"/>
              <w:rPr>
                <w:sz w:val="20"/>
                <w:szCs w:val="20"/>
              </w:rPr>
            </w:pPr>
            <w:r w:rsidRPr="003A2017">
              <w:rPr>
                <w:sz w:val="20"/>
                <w:szCs w:val="20"/>
              </w:rPr>
              <w:t>27,777</w:t>
            </w:r>
          </w:p>
        </w:tc>
      </w:tr>
      <w:tr w:rsidR="00F96D2B" w:rsidRPr="003A2017" w:rsidTr="003A2017">
        <w:trPr>
          <w:cantSplit/>
        </w:trPr>
        <w:tc>
          <w:tcPr>
            <w:tcW w:w="5580" w:type="dxa"/>
          </w:tcPr>
          <w:p w:rsidR="003A2017" w:rsidRDefault="00F96D2B" w:rsidP="003A2017">
            <w:pPr>
              <w:pStyle w:val="a3"/>
              <w:ind w:left="0" w:firstLine="0"/>
              <w:rPr>
                <w:sz w:val="20"/>
                <w:szCs w:val="20"/>
              </w:rPr>
            </w:pPr>
            <w:r w:rsidRPr="003A2017">
              <w:rPr>
                <w:sz w:val="20"/>
                <w:szCs w:val="20"/>
              </w:rPr>
              <w:t xml:space="preserve">Справочно: </w:t>
            </w:r>
          </w:p>
          <w:p w:rsidR="00F96D2B" w:rsidRPr="003A2017" w:rsidRDefault="00F96D2B" w:rsidP="003A2017">
            <w:pPr>
              <w:pStyle w:val="a3"/>
              <w:ind w:left="0" w:firstLine="0"/>
              <w:rPr>
                <w:sz w:val="20"/>
                <w:szCs w:val="20"/>
              </w:rPr>
            </w:pPr>
            <w:r w:rsidRPr="003A2017">
              <w:rPr>
                <w:sz w:val="20"/>
                <w:szCs w:val="20"/>
              </w:rPr>
              <w:t>реинвестиции</w:t>
            </w:r>
          </w:p>
        </w:tc>
        <w:tc>
          <w:tcPr>
            <w:tcW w:w="825" w:type="dxa"/>
          </w:tcPr>
          <w:p w:rsidR="00F96D2B" w:rsidRPr="003A2017" w:rsidRDefault="00F96D2B" w:rsidP="003A2017">
            <w:pPr>
              <w:pStyle w:val="a3"/>
              <w:ind w:left="0" w:firstLine="0"/>
              <w:rPr>
                <w:sz w:val="20"/>
                <w:szCs w:val="20"/>
              </w:rPr>
            </w:pPr>
          </w:p>
        </w:tc>
        <w:tc>
          <w:tcPr>
            <w:tcW w:w="1335" w:type="dxa"/>
          </w:tcPr>
          <w:p w:rsidR="00F96D2B" w:rsidRPr="003A2017" w:rsidRDefault="00F96D2B" w:rsidP="003A2017">
            <w:pPr>
              <w:pStyle w:val="a3"/>
              <w:ind w:left="0" w:firstLine="0"/>
              <w:rPr>
                <w:sz w:val="20"/>
                <w:szCs w:val="20"/>
              </w:rPr>
            </w:pPr>
            <w:r w:rsidRPr="003A2017">
              <w:rPr>
                <w:sz w:val="20"/>
                <w:szCs w:val="20"/>
              </w:rPr>
              <w:t>43%</w:t>
            </w:r>
          </w:p>
          <w:p w:rsidR="00F96D2B" w:rsidRPr="003A2017" w:rsidRDefault="00F96D2B" w:rsidP="003A2017">
            <w:pPr>
              <w:pStyle w:val="a3"/>
              <w:ind w:left="0" w:firstLine="0"/>
              <w:rPr>
                <w:sz w:val="20"/>
                <w:szCs w:val="20"/>
              </w:rPr>
            </w:pPr>
            <w:r w:rsidRPr="003A2017">
              <w:rPr>
                <w:sz w:val="20"/>
                <w:szCs w:val="20"/>
              </w:rPr>
              <w:t>137</w:t>
            </w:r>
          </w:p>
        </w:tc>
        <w:tc>
          <w:tcPr>
            <w:tcW w:w="1593" w:type="dxa"/>
          </w:tcPr>
          <w:p w:rsidR="00F96D2B" w:rsidRPr="003A2017" w:rsidRDefault="00F96D2B" w:rsidP="003A2017">
            <w:pPr>
              <w:pStyle w:val="a3"/>
              <w:ind w:left="0" w:firstLine="0"/>
              <w:rPr>
                <w:sz w:val="20"/>
                <w:szCs w:val="20"/>
              </w:rPr>
            </w:pPr>
            <w:r w:rsidRPr="003A2017">
              <w:rPr>
                <w:sz w:val="20"/>
                <w:szCs w:val="20"/>
              </w:rPr>
              <w:t>49%</w:t>
            </w:r>
          </w:p>
          <w:p w:rsidR="00F96D2B" w:rsidRPr="003A2017" w:rsidRDefault="00F96D2B" w:rsidP="003A2017">
            <w:pPr>
              <w:pStyle w:val="a3"/>
              <w:ind w:left="0" w:firstLine="0"/>
              <w:rPr>
                <w:sz w:val="20"/>
                <w:szCs w:val="20"/>
              </w:rPr>
            </w:pPr>
            <w:r w:rsidRPr="003A2017">
              <w:rPr>
                <w:sz w:val="20"/>
                <w:szCs w:val="20"/>
              </w:rPr>
              <w:t>2141</w:t>
            </w:r>
          </w:p>
        </w:tc>
        <w:tc>
          <w:tcPr>
            <w:tcW w:w="1609" w:type="dxa"/>
          </w:tcPr>
          <w:p w:rsidR="00F96D2B" w:rsidRPr="003A2017" w:rsidRDefault="00F96D2B" w:rsidP="003A2017">
            <w:pPr>
              <w:pStyle w:val="a3"/>
              <w:ind w:left="0" w:firstLine="0"/>
              <w:rPr>
                <w:sz w:val="20"/>
                <w:szCs w:val="20"/>
              </w:rPr>
            </w:pPr>
            <w:r w:rsidRPr="003A2017">
              <w:rPr>
                <w:sz w:val="20"/>
                <w:szCs w:val="20"/>
              </w:rPr>
              <w:t>49%</w:t>
            </w:r>
          </w:p>
          <w:p w:rsidR="00F96D2B" w:rsidRPr="003A2017" w:rsidRDefault="00F96D2B" w:rsidP="003A2017">
            <w:pPr>
              <w:pStyle w:val="a3"/>
              <w:ind w:left="0" w:firstLine="0"/>
              <w:rPr>
                <w:sz w:val="20"/>
                <w:szCs w:val="20"/>
              </w:rPr>
            </w:pPr>
            <w:r w:rsidRPr="003A2017">
              <w:rPr>
                <w:sz w:val="20"/>
                <w:szCs w:val="20"/>
              </w:rPr>
              <w:t>4328</w:t>
            </w:r>
          </w:p>
        </w:tc>
        <w:tc>
          <w:tcPr>
            <w:tcW w:w="1336" w:type="dxa"/>
            <w:vAlign w:val="center"/>
          </w:tcPr>
          <w:p w:rsidR="00F96D2B" w:rsidRPr="003A2017" w:rsidRDefault="00F96D2B" w:rsidP="003A2017">
            <w:pPr>
              <w:widowControl w:val="0"/>
              <w:spacing w:before="0" w:after="0" w:line="360" w:lineRule="auto"/>
              <w:jc w:val="both"/>
            </w:pPr>
            <w:r w:rsidRPr="003A2017">
              <w:t>Х</w:t>
            </w:r>
          </w:p>
        </w:tc>
        <w:tc>
          <w:tcPr>
            <w:tcW w:w="1696" w:type="dxa"/>
            <w:vAlign w:val="center"/>
          </w:tcPr>
          <w:p w:rsidR="00F96D2B" w:rsidRPr="003A2017" w:rsidRDefault="00F96D2B" w:rsidP="003A2017">
            <w:pPr>
              <w:widowControl w:val="0"/>
              <w:spacing w:before="0" w:after="0" w:line="360" w:lineRule="auto"/>
              <w:jc w:val="both"/>
            </w:pPr>
            <w:r w:rsidRPr="003A2017">
              <w:t>Х</w:t>
            </w:r>
          </w:p>
        </w:tc>
      </w:tr>
      <w:tr w:rsidR="00F96D2B" w:rsidRPr="003A2017" w:rsidTr="003A2017">
        <w:trPr>
          <w:cantSplit/>
        </w:trPr>
        <w:tc>
          <w:tcPr>
            <w:tcW w:w="5580" w:type="dxa"/>
          </w:tcPr>
          <w:p w:rsidR="00F96D2B" w:rsidRPr="003A2017" w:rsidRDefault="00F96D2B" w:rsidP="003A2017">
            <w:pPr>
              <w:pStyle w:val="a3"/>
              <w:ind w:left="0" w:firstLine="0"/>
              <w:rPr>
                <w:sz w:val="20"/>
                <w:szCs w:val="20"/>
              </w:rPr>
            </w:pPr>
            <w:r w:rsidRPr="003A2017">
              <w:rPr>
                <w:sz w:val="20"/>
                <w:szCs w:val="20"/>
              </w:rPr>
              <w:t>Полная стоимость основных средств</w:t>
            </w:r>
          </w:p>
        </w:tc>
        <w:tc>
          <w:tcPr>
            <w:tcW w:w="825" w:type="dxa"/>
          </w:tcPr>
          <w:p w:rsidR="00F96D2B" w:rsidRPr="003A2017" w:rsidRDefault="00F96D2B" w:rsidP="003A2017">
            <w:pPr>
              <w:pStyle w:val="a3"/>
              <w:ind w:left="0" w:firstLine="0"/>
              <w:rPr>
                <w:sz w:val="20"/>
                <w:szCs w:val="20"/>
              </w:rPr>
            </w:pPr>
          </w:p>
        </w:tc>
        <w:tc>
          <w:tcPr>
            <w:tcW w:w="1335" w:type="dxa"/>
          </w:tcPr>
          <w:p w:rsidR="00F96D2B" w:rsidRPr="003A2017" w:rsidRDefault="00F96D2B" w:rsidP="003A2017">
            <w:pPr>
              <w:pStyle w:val="a3"/>
              <w:ind w:left="0" w:firstLine="0"/>
              <w:rPr>
                <w:sz w:val="20"/>
                <w:szCs w:val="20"/>
              </w:rPr>
            </w:pPr>
            <w:r w:rsidRPr="003A2017">
              <w:rPr>
                <w:sz w:val="20"/>
                <w:szCs w:val="20"/>
              </w:rPr>
              <w:t>52%</w:t>
            </w:r>
          </w:p>
          <w:p w:rsidR="00F96D2B" w:rsidRPr="003A2017" w:rsidRDefault="00F96D2B" w:rsidP="003A2017">
            <w:pPr>
              <w:pStyle w:val="a3"/>
              <w:ind w:left="0" w:firstLine="0"/>
              <w:rPr>
                <w:sz w:val="20"/>
                <w:szCs w:val="20"/>
              </w:rPr>
            </w:pPr>
            <w:r w:rsidRPr="003A2017">
              <w:rPr>
                <w:sz w:val="20"/>
                <w:szCs w:val="20"/>
              </w:rPr>
              <w:t>458</w:t>
            </w:r>
          </w:p>
        </w:tc>
        <w:tc>
          <w:tcPr>
            <w:tcW w:w="1593" w:type="dxa"/>
          </w:tcPr>
          <w:p w:rsidR="00F96D2B" w:rsidRPr="003A2017" w:rsidRDefault="00F96D2B" w:rsidP="003A2017">
            <w:pPr>
              <w:pStyle w:val="a3"/>
              <w:ind w:left="0" w:firstLine="0"/>
              <w:rPr>
                <w:sz w:val="20"/>
                <w:szCs w:val="20"/>
              </w:rPr>
            </w:pPr>
            <w:r w:rsidRPr="003A2017">
              <w:rPr>
                <w:sz w:val="20"/>
                <w:szCs w:val="20"/>
              </w:rPr>
              <w:t>32%</w:t>
            </w:r>
          </w:p>
          <w:p w:rsidR="00F96D2B" w:rsidRPr="003A2017" w:rsidRDefault="00F96D2B" w:rsidP="003A2017">
            <w:pPr>
              <w:pStyle w:val="a3"/>
              <w:ind w:left="0" w:firstLine="0"/>
              <w:rPr>
                <w:sz w:val="20"/>
                <w:szCs w:val="20"/>
              </w:rPr>
            </w:pPr>
            <w:r w:rsidRPr="003A2017">
              <w:rPr>
                <w:sz w:val="20"/>
                <w:szCs w:val="20"/>
              </w:rPr>
              <w:t>29797</w:t>
            </w:r>
          </w:p>
        </w:tc>
        <w:tc>
          <w:tcPr>
            <w:tcW w:w="1609" w:type="dxa"/>
          </w:tcPr>
          <w:p w:rsidR="00F96D2B" w:rsidRPr="003A2017" w:rsidRDefault="00F96D2B" w:rsidP="003A2017">
            <w:pPr>
              <w:pStyle w:val="a3"/>
              <w:ind w:left="0" w:firstLine="0"/>
              <w:rPr>
                <w:sz w:val="20"/>
                <w:szCs w:val="20"/>
              </w:rPr>
            </w:pPr>
            <w:r w:rsidRPr="003A2017">
              <w:rPr>
                <w:sz w:val="20"/>
                <w:szCs w:val="20"/>
              </w:rPr>
              <w:t>48%</w:t>
            </w:r>
          </w:p>
          <w:p w:rsidR="00F96D2B" w:rsidRPr="003A2017" w:rsidRDefault="00F96D2B" w:rsidP="003A2017">
            <w:pPr>
              <w:pStyle w:val="a3"/>
              <w:ind w:left="0" w:firstLine="0"/>
              <w:rPr>
                <w:sz w:val="20"/>
                <w:szCs w:val="20"/>
              </w:rPr>
            </w:pPr>
            <w:r w:rsidRPr="003A2017">
              <w:rPr>
                <w:sz w:val="20"/>
                <w:szCs w:val="20"/>
              </w:rPr>
              <w:t>19683</w:t>
            </w:r>
          </w:p>
        </w:tc>
        <w:tc>
          <w:tcPr>
            <w:tcW w:w="1336" w:type="dxa"/>
            <w:vAlign w:val="center"/>
          </w:tcPr>
          <w:p w:rsidR="00F96D2B" w:rsidRPr="003A2017" w:rsidRDefault="00F96D2B" w:rsidP="003A2017">
            <w:pPr>
              <w:widowControl w:val="0"/>
              <w:spacing w:before="0" w:after="0" w:line="360" w:lineRule="auto"/>
              <w:jc w:val="both"/>
            </w:pPr>
            <w:r w:rsidRPr="003A2017">
              <w:t>Х</w:t>
            </w:r>
          </w:p>
        </w:tc>
        <w:tc>
          <w:tcPr>
            <w:tcW w:w="1696" w:type="dxa"/>
            <w:vAlign w:val="center"/>
          </w:tcPr>
          <w:p w:rsidR="00F96D2B" w:rsidRPr="003A2017" w:rsidRDefault="00F96D2B" w:rsidP="003A2017">
            <w:pPr>
              <w:widowControl w:val="0"/>
              <w:spacing w:before="0" w:after="0" w:line="360" w:lineRule="auto"/>
              <w:jc w:val="both"/>
            </w:pPr>
            <w:r w:rsidRPr="003A2017">
              <w:t>Х</w:t>
            </w:r>
          </w:p>
        </w:tc>
      </w:tr>
      <w:tr w:rsidR="00F96D2B" w:rsidRPr="003A2017" w:rsidTr="003A2017">
        <w:trPr>
          <w:cantSplit/>
        </w:trPr>
        <w:tc>
          <w:tcPr>
            <w:tcW w:w="5580" w:type="dxa"/>
          </w:tcPr>
          <w:p w:rsidR="00F96D2B" w:rsidRPr="003A2017" w:rsidRDefault="00F96D2B" w:rsidP="003A2017">
            <w:pPr>
              <w:pStyle w:val="a3"/>
              <w:ind w:left="0" w:firstLine="0"/>
              <w:rPr>
                <w:sz w:val="20"/>
                <w:szCs w:val="20"/>
              </w:rPr>
            </w:pPr>
            <w:r w:rsidRPr="003A2017">
              <w:rPr>
                <w:sz w:val="20"/>
                <w:szCs w:val="20"/>
              </w:rPr>
              <w:t>годовая амортизация</w:t>
            </w:r>
          </w:p>
        </w:tc>
        <w:tc>
          <w:tcPr>
            <w:tcW w:w="825" w:type="dxa"/>
          </w:tcPr>
          <w:p w:rsidR="00F96D2B" w:rsidRPr="003A2017" w:rsidRDefault="00F96D2B" w:rsidP="003A2017">
            <w:pPr>
              <w:pStyle w:val="a3"/>
              <w:ind w:left="0" w:firstLine="0"/>
              <w:rPr>
                <w:sz w:val="20"/>
                <w:szCs w:val="20"/>
              </w:rPr>
            </w:pPr>
          </w:p>
        </w:tc>
        <w:tc>
          <w:tcPr>
            <w:tcW w:w="1335" w:type="dxa"/>
          </w:tcPr>
          <w:p w:rsidR="00F96D2B" w:rsidRPr="003A2017" w:rsidRDefault="00F96D2B" w:rsidP="003A2017">
            <w:pPr>
              <w:pStyle w:val="a3"/>
              <w:ind w:left="0" w:firstLine="0"/>
              <w:rPr>
                <w:sz w:val="20"/>
                <w:szCs w:val="20"/>
              </w:rPr>
            </w:pPr>
            <w:r w:rsidRPr="003A2017">
              <w:rPr>
                <w:sz w:val="20"/>
                <w:szCs w:val="20"/>
              </w:rPr>
              <w:t>10%</w:t>
            </w:r>
          </w:p>
          <w:p w:rsidR="00F96D2B" w:rsidRPr="003A2017" w:rsidRDefault="00F96D2B" w:rsidP="003A2017">
            <w:pPr>
              <w:pStyle w:val="a3"/>
              <w:ind w:left="0" w:firstLine="0"/>
              <w:rPr>
                <w:sz w:val="20"/>
                <w:szCs w:val="20"/>
              </w:rPr>
            </w:pPr>
            <w:r w:rsidRPr="003A2017">
              <w:rPr>
                <w:sz w:val="20"/>
                <w:szCs w:val="20"/>
              </w:rPr>
              <w:t>46</w:t>
            </w:r>
          </w:p>
        </w:tc>
        <w:tc>
          <w:tcPr>
            <w:tcW w:w="1593" w:type="dxa"/>
          </w:tcPr>
          <w:p w:rsidR="00F96D2B" w:rsidRPr="003A2017" w:rsidRDefault="00F96D2B" w:rsidP="003A2017">
            <w:pPr>
              <w:pStyle w:val="a3"/>
              <w:ind w:left="0" w:firstLine="0"/>
              <w:rPr>
                <w:sz w:val="20"/>
                <w:szCs w:val="20"/>
              </w:rPr>
            </w:pPr>
            <w:r w:rsidRPr="003A2017">
              <w:rPr>
                <w:sz w:val="20"/>
                <w:szCs w:val="20"/>
              </w:rPr>
              <w:t>7%</w:t>
            </w:r>
          </w:p>
          <w:p w:rsidR="00F96D2B" w:rsidRPr="003A2017" w:rsidRDefault="00F96D2B" w:rsidP="003A2017">
            <w:pPr>
              <w:pStyle w:val="a3"/>
              <w:ind w:left="0" w:firstLine="0"/>
              <w:rPr>
                <w:sz w:val="20"/>
                <w:szCs w:val="20"/>
              </w:rPr>
            </w:pPr>
            <w:r w:rsidRPr="003A2017">
              <w:rPr>
                <w:sz w:val="20"/>
                <w:szCs w:val="20"/>
              </w:rPr>
              <w:t>2086</w:t>
            </w:r>
          </w:p>
        </w:tc>
        <w:tc>
          <w:tcPr>
            <w:tcW w:w="1609" w:type="dxa"/>
          </w:tcPr>
          <w:p w:rsidR="00F96D2B" w:rsidRPr="003A2017" w:rsidRDefault="00F96D2B" w:rsidP="003A2017">
            <w:pPr>
              <w:pStyle w:val="a3"/>
              <w:ind w:left="0" w:firstLine="0"/>
              <w:rPr>
                <w:sz w:val="20"/>
                <w:szCs w:val="20"/>
              </w:rPr>
            </w:pPr>
            <w:r w:rsidRPr="003A2017">
              <w:rPr>
                <w:sz w:val="20"/>
                <w:szCs w:val="20"/>
              </w:rPr>
              <w:t>9%</w:t>
            </w:r>
          </w:p>
          <w:p w:rsidR="00F96D2B" w:rsidRPr="003A2017" w:rsidRDefault="00F96D2B" w:rsidP="003A2017">
            <w:pPr>
              <w:pStyle w:val="a3"/>
              <w:ind w:left="0" w:firstLine="0"/>
              <w:rPr>
                <w:sz w:val="20"/>
                <w:szCs w:val="20"/>
              </w:rPr>
            </w:pPr>
            <w:r w:rsidRPr="003A2017">
              <w:rPr>
                <w:sz w:val="20"/>
                <w:szCs w:val="20"/>
              </w:rPr>
              <w:t>1771</w:t>
            </w:r>
          </w:p>
        </w:tc>
        <w:tc>
          <w:tcPr>
            <w:tcW w:w="1336" w:type="dxa"/>
            <w:vAlign w:val="center"/>
          </w:tcPr>
          <w:p w:rsidR="00F96D2B" w:rsidRPr="003A2017" w:rsidRDefault="00F96D2B" w:rsidP="003A2017">
            <w:pPr>
              <w:widowControl w:val="0"/>
              <w:spacing w:before="0" w:after="0" w:line="360" w:lineRule="auto"/>
              <w:jc w:val="both"/>
            </w:pPr>
            <w:r w:rsidRPr="003A2017">
              <w:t>Х</w:t>
            </w:r>
          </w:p>
        </w:tc>
        <w:tc>
          <w:tcPr>
            <w:tcW w:w="1696" w:type="dxa"/>
            <w:vAlign w:val="center"/>
          </w:tcPr>
          <w:p w:rsidR="00F96D2B" w:rsidRPr="003A2017" w:rsidRDefault="00F96D2B" w:rsidP="003A2017">
            <w:pPr>
              <w:widowControl w:val="0"/>
              <w:spacing w:before="0" w:after="0" w:line="360" w:lineRule="auto"/>
              <w:jc w:val="both"/>
            </w:pPr>
            <w:r w:rsidRPr="003A2017">
              <w:t>Х</w:t>
            </w:r>
          </w:p>
        </w:tc>
      </w:tr>
      <w:tr w:rsidR="00F96D2B" w:rsidRPr="003A2017" w:rsidTr="003A2017">
        <w:trPr>
          <w:cantSplit/>
        </w:trPr>
        <w:tc>
          <w:tcPr>
            <w:tcW w:w="5580" w:type="dxa"/>
          </w:tcPr>
          <w:p w:rsidR="00F96D2B" w:rsidRPr="003A2017" w:rsidRDefault="00F96D2B" w:rsidP="003A2017">
            <w:pPr>
              <w:pStyle w:val="a3"/>
              <w:ind w:left="0" w:firstLine="0"/>
              <w:rPr>
                <w:sz w:val="20"/>
                <w:szCs w:val="20"/>
              </w:rPr>
            </w:pPr>
            <w:r w:rsidRPr="003A2017">
              <w:rPr>
                <w:sz w:val="20"/>
                <w:szCs w:val="20"/>
              </w:rPr>
              <w:t>потенциал самофинансирования</w:t>
            </w:r>
          </w:p>
        </w:tc>
        <w:tc>
          <w:tcPr>
            <w:tcW w:w="825" w:type="dxa"/>
          </w:tcPr>
          <w:p w:rsidR="00F96D2B" w:rsidRPr="003A2017" w:rsidRDefault="00F96D2B" w:rsidP="003A2017">
            <w:pPr>
              <w:pStyle w:val="a3"/>
              <w:ind w:left="0" w:firstLine="0"/>
              <w:rPr>
                <w:sz w:val="20"/>
                <w:szCs w:val="20"/>
              </w:rPr>
            </w:pPr>
          </w:p>
        </w:tc>
        <w:tc>
          <w:tcPr>
            <w:tcW w:w="1335" w:type="dxa"/>
          </w:tcPr>
          <w:p w:rsidR="00F96D2B" w:rsidRPr="003A2017" w:rsidRDefault="00F96D2B" w:rsidP="003A2017">
            <w:pPr>
              <w:pStyle w:val="a3"/>
              <w:ind w:left="0" w:firstLine="0"/>
              <w:rPr>
                <w:sz w:val="20"/>
                <w:szCs w:val="20"/>
              </w:rPr>
            </w:pPr>
            <w:r w:rsidRPr="003A2017">
              <w:rPr>
                <w:sz w:val="20"/>
                <w:szCs w:val="20"/>
              </w:rPr>
              <w:t>364</w:t>
            </w:r>
          </w:p>
        </w:tc>
        <w:tc>
          <w:tcPr>
            <w:tcW w:w="1593" w:type="dxa"/>
          </w:tcPr>
          <w:p w:rsidR="00F96D2B" w:rsidRPr="003A2017" w:rsidRDefault="00F96D2B" w:rsidP="003A2017">
            <w:pPr>
              <w:pStyle w:val="a3"/>
              <w:ind w:left="0" w:firstLine="0"/>
              <w:rPr>
                <w:sz w:val="20"/>
                <w:szCs w:val="20"/>
              </w:rPr>
            </w:pPr>
            <w:r w:rsidRPr="003A2017">
              <w:rPr>
                <w:sz w:val="20"/>
                <w:szCs w:val="20"/>
              </w:rPr>
              <w:t>6455</w:t>
            </w:r>
          </w:p>
        </w:tc>
        <w:tc>
          <w:tcPr>
            <w:tcW w:w="1609" w:type="dxa"/>
          </w:tcPr>
          <w:p w:rsidR="00F96D2B" w:rsidRPr="003A2017" w:rsidRDefault="00F96D2B" w:rsidP="003A2017">
            <w:pPr>
              <w:pStyle w:val="a3"/>
              <w:ind w:left="0" w:firstLine="0"/>
              <w:rPr>
                <w:sz w:val="20"/>
                <w:szCs w:val="20"/>
              </w:rPr>
            </w:pPr>
            <w:r w:rsidRPr="003A2017">
              <w:rPr>
                <w:sz w:val="20"/>
                <w:szCs w:val="20"/>
              </w:rPr>
              <w:t>10604</w:t>
            </w:r>
          </w:p>
        </w:tc>
        <w:tc>
          <w:tcPr>
            <w:tcW w:w="1336" w:type="dxa"/>
            <w:vAlign w:val="center"/>
          </w:tcPr>
          <w:p w:rsidR="00F96D2B" w:rsidRPr="003A2017" w:rsidRDefault="00F96D2B" w:rsidP="003A2017">
            <w:pPr>
              <w:widowControl w:val="0"/>
              <w:spacing w:before="0" w:after="0" w:line="360" w:lineRule="auto"/>
              <w:jc w:val="both"/>
            </w:pPr>
            <w:r w:rsidRPr="003A2017">
              <w:t>Х</w:t>
            </w:r>
          </w:p>
        </w:tc>
        <w:tc>
          <w:tcPr>
            <w:tcW w:w="1696" w:type="dxa"/>
            <w:vAlign w:val="center"/>
          </w:tcPr>
          <w:p w:rsidR="00F96D2B" w:rsidRPr="003A2017" w:rsidRDefault="00F96D2B" w:rsidP="003A2017">
            <w:pPr>
              <w:widowControl w:val="0"/>
              <w:spacing w:before="0" w:after="0" w:line="360" w:lineRule="auto"/>
              <w:jc w:val="both"/>
            </w:pPr>
            <w:r w:rsidRPr="003A2017">
              <w:t>Х</w:t>
            </w:r>
          </w:p>
        </w:tc>
      </w:tr>
    </w:tbl>
    <w:p w:rsidR="00F96D2B" w:rsidRPr="00817B4E" w:rsidRDefault="00F96D2B" w:rsidP="00817B4E">
      <w:pPr>
        <w:widowControl w:val="0"/>
        <w:spacing w:before="0" w:after="0" w:line="360" w:lineRule="auto"/>
        <w:ind w:firstLine="709"/>
        <w:jc w:val="both"/>
        <w:rPr>
          <w:sz w:val="28"/>
          <w:szCs w:val="22"/>
        </w:rPr>
      </w:pPr>
    </w:p>
    <w:p w:rsidR="00F96D2B" w:rsidRPr="00817B4E" w:rsidRDefault="003A2017" w:rsidP="00817B4E">
      <w:pPr>
        <w:pStyle w:val="a3"/>
        <w:ind w:left="0" w:firstLine="709"/>
        <w:rPr>
          <w:sz w:val="28"/>
        </w:rPr>
      </w:pPr>
      <w:r>
        <w:rPr>
          <w:sz w:val="28"/>
        </w:rPr>
        <w:br w:type="page"/>
      </w:r>
      <w:r w:rsidRPr="003A2017">
        <w:rPr>
          <w:sz w:val="28"/>
        </w:rPr>
        <w:t>Приложение</w:t>
      </w:r>
      <w:r w:rsidR="00F96D2B" w:rsidRPr="00817B4E">
        <w:rPr>
          <w:sz w:val="28"/>
        </w:rPr>
        <w:t xml:space="preserve"> 6</w:t>
      </w:r>
    </w:p>
    <w:p w:rsidR="00F96D2B" w:rsidRPr="00817B4E" w:rsidRDefault="00F96D2B" w:rsidP="00817B4E">
      <w:pPr>
        <w:pStyle w:val="a3"/>
        <w:ind w:left="0" w:firstLine="709"/>
        <w:rPr>
          <w:sz w:val="28"/>
        </w:rPr>
      </w:pPr>
      <w:r w:rsidRPr="00817B4E">
        <w:rPr>
          <w:sz w:val="28"/>
        </w:rPr>
        <w:t>Оценка ликвидности</w:t>
      </w:r>
      <w:r w:rsidR="00817B4E">
        <w:rPr>
          <w:sz w:val="28"/>
        </w:rPr>
        <w:t xml:space="preserve"> </w:t>
      </w:r>
    </w:p>
    <w:p w:rsidR="003A2017" w:rsidRDefault="003A2017" w:rsidP="00817B4E">
      <w:pPr>
        <w:pStyle w:val="a3"/>
        <w:ind w:left="0" w:firstLine="709"/>
        <w:rPr>
          <w:sz w:val="28"/>
        </w:rPr>
      </w:pPr>
    </w:p>
    <w:p w:rsidR="00F96D2B" w:rsidRPr="00817B4E" w:rsidRDefault="00F96D2B" w:rsidP="00817B4E">
      <w:pPr>
        <w:pStyle w:val="a3"/>
        <w:ind w:left="0" w:firstLine="709"/>
        <w:rPr>
          <w:sz w:val="28"/>
        </w:rPr>
      </w:pPr>
      <w:r w:rsidRPr="00817B4E">
        <w:rPr>
          <w:sz w:val="28"/>
        </w:rPr>
        <w:t xml:space="preserve">Таблица </w:t>
      </w:r>
      <w:r w:rsidR="000D4CB1" w:rsidRPr="00817B4E">
        <w:rPr>
          <w:sz w:val="28"/>
        </w:rPr>
        <w:t>2.</w:t>
      </w:r>
      <w:r w:rsidRPr="00817B4E">
        <w:rPr>
          <w:sz w:val="28"/>
        </w:rPr>
        <w:t xml:space="preserve">8 - Группировка активов </w:t>
      </w:r>
      <w:r w:rsidRPr="00817B4E">
        <w:rPr>
          <w:sz w:val="28"/>
        </w:rPr>
        <w:tab/>
      </w:r>
      <w:r w:rsidRPr="00817B4E">
        <w:rPr>
          <w:sz w:val="28"/>
        </w:rPr>
        <w:tab/>
      </w:r>
      <w:r w:rsidRPr="00817B4E">
        <w:rPr>
          <w:sz w:val="28"/>
        </w:rPr>
        <w:tab/>
      </w:r>
      <w:r w:rsidRPr="00817B4E">
        <w:rPr>
          <w:sz w:val="28"/>
        </w:rPr>
        <w:tab/>
      </w:r>
      <w:r w:rsidRPr="00817B4E">
        <w:rPr>
          <w:sz w:val="28"/>
        </w:rPr>
        <w:tab/>
      </w:r>
      <w:r w:rsidRPr="00817B4E">
        <w:rPr>
          <w:sz w:val="28"/>
        </w:rPr>
        <w:tab/>
      </w:r>
      <w:r w:rsidR="00817B4E">
        <w:rPr>
          <w:sz w:val="28"/>
        </w:rPr>
        <w:t xml:space="preserve"> </w:t>
      </w:r>
      <w:r w:rsidRPr="00817B4E">
        <w:rPr>
          <w:sz w:val="28"/>
        </w:rPr>
        <w:t xml:space="preserve">Таблица </w:t>
      </w:r>
      <w:r w:rsidR="0094679E" w:rsidRPr="00817B4E">
        <w:rPr>
          <w:sz w:val="28"/>
        </w:rPr>
        <w:t>2.</w:t>
      </w:r>
      <w:r w:rsidRPr="00817B4E">
        <w:rPr>
          <w:sz w:val="28"/>
        </w:rPr>
        <w:t>9 - Группировка пассивов</w:t>
      </w:r>
    </w:p>
    <w:tbl>
      <w:tblPr>
        <w:tblW w:w="14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700"/>
        <w:gridCol w:w="1440"/>
        <w:gridCol w:w="1440"/>
        <w:gridCol w:w="1440"/>
        <w:gridCol w:w="1121"/>
        <w:gridCol w:w="2479"/>
        <w:gridCol w:w="1321"/>
        <w:gridCol w:w="1338"/>
      </w:tblGrid>
      <w:tr w:rsidR="00F96D2B" w:rsidRPr="00817B4E" w:rsidTr="003A2017">
        <w:trPr>
          <w:cantSplit/>
          <w:trHeight w:val="706"/>
          <w:jc w:val="center"/>
        </w:trPr>
        <w:tc>
          <w:tcPr>
            <w:tcW w:w="1008" w:type="dxa"/>
            <w:vAlign w:val="center"/>
          </w:tcPr>
          <w:p w:rsidR="00F96D2B" w:rsidRPr="003A2017" w:rsidRDefault="00F96D2B" w:rsidP="003A2017">
            <w:pPr>
              <w:pStyle w:val="a3"/>
              <w:ind w:left="0" w:firstLine="0"/>
              <w:rPr>
                <w:sz w:val="20"/>
                <w:szCs w:val="20"/>
              </w:rPr>
            </w:pPr>
            <w:r w:rsidRPr="003A2017">
              <w:rPr>
                <w:sz w:val="20"/>
                <w:szCs w:val="20"/>
              </w:rPr>
              <w:t xml:space="preserve">Группа </w:t>
            </w:r>
          </w:p>
        </w:tc>
        <w:tc>
          <w:tcPr>
            <w:tcW w:w="2700" w:type="dxa"/>
            <w:vAlign w:val="center"/>
          </w:tcPr>
          <w:p w:rsidR="00F96D2B" w:rsidRPr="003A2017" w:rsidRDefault="00F96D2B" w:rsidP="003A2017">
            <w:pPr>
              <w:pStyle w:val="a3"/>
              <w:ind w:left="0" w:firstLine="0"/>
              <w:rPr>
                <w:sz w:val="20"/>
                <w:szCs w:val="20"/>
              </w:rPr>
            </w:pPr>
            <w:r w:rsidRPr="003A2017">
              <w:rPr>
                <w:sz w:val="20"/>
                <w:szCs w:val="20"/>
              </w:rPr>
              <w:t xml:space="preserve">Наименование </w:t>
            </w:r>
          </w:p>
        </w:tc>
        <w:tc>
          <w:tcPr>
            <w:tcW w:w="1440" w:type="dxa"/>
          </w:tcPr>
          <w:p w:rsidR="00F96D2B" w:rsidRPr="003A2017" w:rsidRDefault="00F96D2B" w:rsidP="003A2017">
            <w:pPr>
              <w:pStyle w:val="a3"/>
              <w:ind w:left="0" w:firstLine="0"/>
              <w:rPr>
                <w:sz w:val="20"/>
                <w:szCs w:val="20"/>
              </w:rPr>
            </w:pPr>
            <w:r w:rsidRPr="003A2017">
              <w:rPr>
                <w:sz w:val="20"/>
                <w:szCs w:val="20"/>
              </w:rPr>
              <w:t>состав,</w:t>
            </w:r>
          </w:p>
          <w:p w:rsidR="00F96D2B" w:rsidRPr="003A2017" w:rsidRDefault="00F96D2B" w:rsidP="003A2017">
            <w:pPr>
              <w:pStyle w:val="a3"/>
              <w:ind w:left="0" w:firstLine="0"/>
              <w:rPr>
                <w:sz w:val="20"/>
                <w:szCs w:val="20"/>
              </w:rPr>
            </w:pPr>
            <w:r w:rsidRPr="003A2017">
              <w:rPr>
                <w:sz w:val="20"/>
                <w:szCs w:val="20"/>
              </w:rPr>
              <w:t>млн. руб.</w:t>
            </w:r>
          </w:p>
        </w:tc>
        <w:tc>
          <w:tcPr>
            <w:tcW w:w="1440" w:type="dxa"/>
          </w:tcPr>
          <w:p w:rsidR="00F96D2B" w:rsidRPr="003A2017" w:rsidRDefault="00F96D2B" w:rsidP="003A2017">
            <w:pPr>
              <w:pStyle w:val="a3"/>
              <w:ind w:left="0" w:firstLine="0"/>
              <w:rPr>
                <w:sz w:val="20"/>
                <w:szCs w:val="20"/>
              </w:rPr>
            </w:pPr>
            <w:r w:rsidRPr="003A2017">
              <w:rPr>
                <w:sz w:val="20"/>
                <w:szCs w:val="20"/>
              </w:rPr>
              <w:t>структура,</w:t>
            </w:r>
          </w:p>
          <w:p w:rsidR="00F96D2B" w:rsidRPr="003A2017" w:rsidRDefault="00F96D2B" w:rsidP="003A2017">
            <w:pPr>
              <w:pStyle w:val="a3"/>
              <w:ind w:left="0" w:firstLine="0"/>
              <w:rPr>
                <w:sz w:val="20"/>
                <w:szCs w:val="20"/>
              </w:rPr>
            </w:pPr>
            <w:r w:rsidRPr="003A2017">
              <w:rPr>
                <w:sz w:val="20"/>
                <w:szCs w:val="20"/>
              </w:rPr>
              <w:t>%</w:t>
            </w:r>
          </w:p>
        </w:tc>
        <w:tc>
          <w:tcPr>
            <w:tcW w:w="1440" w:type="dxa"/>
            <w:tcBorders>
              <w:top w:val="nil"/>
              <w:bottom w:val="nil"/>
            </w:tcBorders>
          </w:tcPr>
          <w:p w:rsidR="00F96D2B" w:rsidRPr="003A2017" w:rsidRDefault="00F96D2B" w:rsidP="003A2017">
            <w:pPr>
              <w:pStyle w:val="a3"/>
              <w:ind w:left="0" w:firstLine="0"/>
              <w:rPr>
                <w:sz w:val="20"/>
                <w:szCs w:val="20"/>
              </w:rPr>
            </w:pPr>
          </w:p>
        </w:tc>
        <w:tc>
          <w:tcPr>
            <w:tcW w:w="1121" w:type="dxa"/>
            <w:vAlign w:val="center"/>
          </w:tcPr>
          <w:p w:rsidR="00F96D2B" w:rsidRPr="003A2017" w:rsidRDefault="00F96D2B" w:rsidP="003A2017">
            <w:pPr>
              <w:pStyle w:val="a3"/>
              <w:ind w:left="0" w:firstLine="0"/>
              <w:rPr>
                <w:sz w:val="20"/>
                <w:szCs w:val="20"/>
              </w:rPr>
            </w:pPr>
            <w:r w:rsidRPr="003A2017">
              <w:rPr>
                <w:sz w:val="20"/>
                <w:szCs w:val="20"/>
              </w:rPr>
              <w:t xml:space="preserve">Группа </w:t>
            </w:r>
          </w:p>
        </w:tc>
        <w:tc>
          <w:tcPr>
            <w:tcW w:w="2479" w:type="dxa"/>
            <w:vAlign w:val="center"/>
          </w:tcPr>
          <w:p w:rsidR="00F96D2B" w:rsidRPr="003A2017" w:rsidRDefault="00F96D2B" w:rsidP="003A2017">
            <w:pPr>
              <w:pStyle w:val="a3"/>
              <w:ind w:left="0" w:firstLine="0"/>
              <w:rPr>
                <w:sz w:val="20"/>
                <w:szCs w:val="20"/>
              </w:rPr>
            </w:pPr>
            <w:r w:rsidRPr="003A2017">
              <w:rPr>
                <w:sz w:val="20"/>
                <w:szCs w:val="20"/>
              </w:rPr>
              <w:t xml:space="preserve">Наименование </w:t>
            </w:r>
          </w:p>
        </w:tc>
        <w:tc>
          <w:tcPr>
            <w:tcW w:w="1321" w:type="dxa"/>
          </w:tcPr>
          <w:p w:rsidR="00F96D2B" w:rsidRPr="003A2017" w:rsidRDefault="00F96D2B" w:rsidP="003A2017">
            <w:pPr>
              <w:pStyle w:val="a3"/>
              <w:ind w:left="0" w:firstLine="0"/>
              <w:rPr>
                <w:sz w:val="20"/>
                <w:szCs w:val="20"/>
              </w:rPr>
            </w:pPr>
            <w:r w:rsidRPr="003A2017">
              <w:rPr>
                <w:sz w:val="20"/>
                <w:szCs w:val="20"/>
              </w:rPr>
              <w:t>состав,</w:t>
            </w:r>
          </w:p>
          <w:p w:rsidR="00F96D2B" w:rsidRPr="003A2017" w:rsidRDefault="00F96D2B" w:rsidP="003A2017">
            <w:pPr>
              <w:pStyle w:val="a3"/>
              <w:ind w:left="0" w:firstLine="0"/>
              <w:rPr>
                <w:sz w:val="20"/>
                <w:szCs w:val="20"/>
              </w:rPr>
            </w:pPr>
            <w:r w:rsidRPr="003A2017">
              <w:rPr>
                <w:sz w:val="20"/>
                <w:szCs w:val="20"/>
              </w:rPr>
              <w:t>млн. руб.</w:t>
            </w:r>
          </w:p>
        </w:tc>
        <w:tc>
          <w:tcPr>
            <w:tcW w:w="1338" w:type="dxa"/>
          </w:tcPr>
          <w:p w:rsidR="00F96D2B" w:rsidRPr="003A2017" w:rsidRDefault="00F96D2B" w:rsidP="003A2017">
            <w:pPr>
              <w:pStyle w:val="a3"/>
              <w:ind w:left="0" w:firstLine="0"/>
              <w:rPr>
                <w:sz w:val="20"/>
                <w:szCs w:val="20"/>
              </w:rPr>
            </w:pPr>
            <w:r w:rsidRPr="003A2017">
              <w:rPr>
                <w:sz w:val="20"/>
                <w:szCs w:val="20"/>
              </w:rPr>
              <w:t>структура,</w:t>
            </w:r>
          </w:p>
          <w:p w:rsidR="00F96D2B" w:rsidRPr="003A2017" w:rsidRDefault="00F96D2B" w:rsidP="003A2017">
            <w:pPr>
              <w:pStyle w:val="a3"/>
              <w:ind w:left="0" w:firstLine="0"/>
              <w:rPr>
                <w:sz w:val="20"/>
                <w:szCs w:val="20"/>
              </w:rPr>
            </w:pPr>
            <w:r w:rsidRPr="003A2017">
              <w:rPr>
                <w:sz w:val="20"/>
                <w:szCs w:val="20"/>
              </w:rPr>
              <w:t>%</w:t>
            </w:r>
          </w:p>
        </w:tc>
      </w:tr>
      <w:tr w:rsidR="00F96D2B" w:rsidRPr="00817B4E" w:rsidTr="003A2017">
        <w:trPr>
          <w:cantSplit/>
          <w:trHeight w:val="182"/>
          <w:jc w:val="center"/>
        </w:trPr>
        <w:tc>
          <w:tcPr>
            <w:tcW w:w="1008" w:type="dxa"/>
          </w:tcPr>
          <w:p w:rsidR="00F96D2B" w:rsidRPr="003A2017" w:rsidRDefault="00F96D2B" w:rsidP="003A2017">
            <w:pPr>
              <w:pStyle w:val="a3"/>
              <w:ind w:left="0" w:firstLine="0"/>
              <w:rPr>
                <w:sz w:val="20"/>
                <w:szCs w:val="20"/>
              </w:rPr>
            </w:pPr>
            <w:r w:rsidRPr="003A2017">
              <w:rPr>
                <w:sz w:val="20"/>
                <w:szCs w:val="20"/>
              </w:rPr>
              <w:t>1</w:t>
            </w:r>
          </w:p>
        </w:tc>
        <w:tc>
          <w:tcPr>
            <w:tcW w:w="2700" w:type="dxa"/>
          </w:tcPr>
          <w:p w:rsidR="00F96D2B" w:rsidRPr="003A2017" w:rsidRDefault="00F96D2B" w:rsidP="003A2017">
            <w:pPr>
              <w:pStyle w:val="a3"/>
              <w:ind w:left="0" w:firstLine="0"/>
              <w:rPr>
                <w:sz w:val="20"/>
                <w:szCs w:val="20"/>
              </w:rPr>
            </w:pPr>
            <w:r w:rsidRPr="003A2017">
              <w:rPr>
                <w:sz w:val="20"/>
                <w:szCs w:val="20"/>
              </w:rPr>
              <w:t>2</w:t>
            </w:r>
          </w:p>
        </w:tc>
        <w:tc>
          <w:tcPr>
            <w:tcW w:w="1440" w:type="dxa"/>
          </w:tcPr>
          <w:p w:rsidR="00F96D2B" w:rsidRPr="003A2017" w:rsidRDefault="00F96D2B" w:rsidP="003A2017">
            <w:pPr>
              <w:pStyle w:val="a3"/>
              <w:ind w:left="0" w:firstLine="0"/>
              <w:rPr>
                <w:sz w:val="20"/>
                <w:szCs w:val="20"/>
              </w:rPr>
            </w:pPr>
            <w:r w:rsidRPr="003A2017">
              <w:rPr>
                <w:sz w:val="20"/>
                <w:szCs w:val="20"/>
              </w:rPr>
              <w:t>3</w:t>
            </w:r>
          </w:p>
        </w:tc>
        <w:tc>
          <w:tcPr>
            <w:tcW w:w="1440" w:type="dxa"/>
          </w:tcPr>
          <w:p w:rsidR="00F96D2B" w:rsidRPr="003A2017" w:rsidRDefault="00F96D2B" w:rsidP="003A2017">
            <w:pPr>
              <w:pStyle w:val="a3"/>
              <w:ind w:left="0" w:firstLine="0"/>
              <w:rPr>
                <w:sz w:val="20"/>
                <w:szCs w:val="20"/>
              </w:rPr>
            </w:pPr>
            <w:r w:rsidRPr="003A2017">
              <w:rPr>
                <w:sz w:val="20"/>
                <w:szCs w:val="20"/>
              </w:rPr>
              <w:t>4</w:t>
            </w:r>
          </w:p>
        </w:tc>
        <w:tc>
          <w:tcPr>
            <w:tcW w:w="1440" w:type="dxa"/>
            <w:tcBorders>
              <w:top w:val="nil"/>
              <w:bottom w:val="nil"/>
            </w:tcBorders>
          </w:tcPr>
          <w:p w:rsidR="00F96D2B" w:rsidRPr="003A2017" w:rsidRDefault="00F96D2B" w:rsidP="003A2017">
            <w:pPr>
              <w:pStyle w:val="a3"/>
              <w:ind w:left="0" w:firstLine="0"/>
              <w:rPr>
                <w:sz w:val="20"/>
                <w:szCs w:val="20"/>
              </w:rPr>
            </w:pPr>
          </w:p>
        </w:tc>
        <w:tc>
          <w:tcPr>
            <w:tcW w:w="1121" w:type="dxa"/>
          </w:tcPr>
          <w:p w:rsidR="00F96D2B" w:rsidRPr="003A2017" w:rsidRDefault="00F96D2B" w:rsidP="003A2017">
            <w:pPr>
              <w:pStyle w:val="a3"/>
              <w:ind w:left="0" w:firstLine="0"/>
              <w:rPr>
                <w:sz w:val="20"/>
                <w:szCs w:val="20"/>
              </w:rPr>
            </w:pPr>
            <w:r w:rsidRPr="003A2017">
              <w:rPr>
                <w:sz w:val="20"/>
                <w:szCs w:val="20"/>
              </w:rPr>
              <w:t>1</w:t>
            </w:r>
          </w:p>
        </w:tc>
        <w:tc>
          <w:tcPr>
            <w:tcW w:w="2479" w:type="dxa"/>
          </w:tcPr>
          <w:p w:rsidR="00F96D2B" w:rsidRPr="003A2017" w:rsidRDefault="00F96D2B" w:rsidP="003A2017">
            <w:pPr>
              <w:pStyle w:val="a3"/>
              <w:ind w:left="0" w:firstLine="0"/>
              <w:rPr>
                <w:sz w:val="20"/>
                <w:szCs w:val="20"/>
              </w:rPr>
            </w:pPr>
            <w:r w:rsidRPr="003A2017">
              <w:rPr>
                <w:sz w:val="20"/>
                <w:szCs w:val="20"/>
              </w:rPr>
              <w:t>2</w:t>
            </w:r>
          </w:p>
        </w:tc>
        <w:tc>
          <w:tcPr>
            <w:tcW w:w="1321" w:type="dxa"/>
          </w:tcPr>
          <w:p w:rsidR="00F96D2B" w:rsidRPr="003A2017" w:rsidRDefault="00F96D2B" w:rsidP="003A2017">
            <w:pPr>
              <w:pStyle w:val="a3"/>
              <w:ind w:left="0" w:firstLine="0"/>
              <w:rPr>
                <w:sz w:val="20"/>
                <w:szCs w:val="20"/>
              </w:rPr>
            </w:pPr>
            <w:r w:rsidRPr="003A2017">
              <w:rPr>
                <w:sz w:val="20"/>
                <w:szCs w:val="20"/>
              </w:rPr>
              <w:t>3</w:t>
            </w:r>
          </w:p>
        </w:tc>
        <w:tc>
          <w:tcPr>
            <w:tcW w:w="1338" w:type="dxa"/>
          </w:tcPr>
          <w:p w:rsidR="00F96D2B" w:rsidRPr="003A2017" w:rsidRDefault="00F96D2B" w:rsidP="003A2017">
            <w:pPr>
              <w:pStyle w:val="a3"/>
              <w:ind w:left="0" w:firstLine="0"/>
              <w:rPr>
                <w:sz w:val="20"/>
                <w:szCs w:val="20"/>
              </w:rPr>
            </w:pPr>
            <w:r w:rsidRPr="003A2017">
              <w:rPr>
                <w:sz w:val="20"/>
                <w:szCs w:val="20"/>
              </w:rPr>
              <w:t>4</w:t>
            </w:r>
          </w:p>
        </w:tc>
      </w:tr>
      <w:tr w:rsidR="00F96D2B" w:rsidRPr="00817B4E" w:rsidTr="003A2017">
        <w:trPr>
          <w:cantSplit/>
          <w:trHeight w:val="954"/>
          <w:jc w:val="center"/>
        </w:trPr>
        <w:tc>
          <w:tcPr>
            <w:tcW w:w="1008"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А1</w:t>
            </w:r>
          </w:p>
        </w:tc>
        <w:tc>
          <w:tcPr>
            <w:tcW w:w="2700" w:type="dxa"/>
          </w:tcPr>
          <w:p w:rsidR="00F96D2B" w:rsidRPr="003A2017" w:rsidRDefault="00F96D2B" w:rsidP="003A2017">
            <w:pPr>
              <w:pStyle w:val="a3"/>
              <w:ind w:left="0" w:firstLine="0"/>
              <w:rPr>
                <w:sz w:val="20"/>
                <w:szCs w:val="20"/>
              </w:rPr>
            </w:pPr>
            <w:r w:rsidRPr="003A2017">
              <w:rPr>
                <w:sz w:val="20"/>
                <w:szCs w:val="20"/>
              </w:rPr>
              <w:t>Наиболее ликвидные</w:t>
            </w:r>
          </w:p>
          <w:p w:rsidR="00F96D2B" w:rsidRPr="003A2017" w:rsidRDefault="00F96D2B" w:rsidP="003A2017">
            <w:pPr>
              <w:pStyle w:val="a3"/>
              <w:ind w:left="0" w:firstLine="0"/>
              <w:rPr>
                <w:sz w:val="20"/>
                <w:szCs w:val="20"/>
              </w:rPr>
            </w:pPr>
            <w:r w:rsidRPr="003A2017">
              <w:rPr>
                <w:sz w:val="20"/>
                <w:szCs w:val="20"/>
              </w:rPr>
              <w:t>активы</w:t>
            </w:r>
          </w:p>
          <w:p w:rsidR="00F96D2B" w:rsidRPr="003A2017" w:rsidRDefault="00F96D2B" w:rsidP="003A2017">
            <w:pPr>
              <w:pStyle w:val="a3"/>
              <w:ind w:left="0" w:firstLine="0"/>
              <w:rPr>
                <w:sz w:val="20"/>
                <w:szCs w:val="20"/>
              </w:rPr>
            </w:pPr>
            <w:r w:rsidRPr="003A2017">
              <w:rPr>
                <w:sz w:val="20"/>
                <w:szCs w:val="20"/>
              </w:rPr>
              <w:t>(А250+А260)</w:t>
            </w:r>
          </w:p>
        </w:tc>
        <w:tc>
          <w:tcPr>
            <w:tcW w:w="1440"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5818</w:t>
            </w:r>
          </w:p>
          <w:p w:rsidR="00F96D2B" w:rsidRPr="003A2017" w:rsidRDefault="00F96D2B" w:rsidP="003A2017">
            <w:pPr>
              <w:pStyle w:val="a3"/>
              <w:ind w:left="0" w:firstLine="0"/>
              <w:rPr>
                <w:sz w:val="20"/>
                <w:szCs w:val="20"/>
              </w:rPr>
            </w:pPr>
          </w:p>
        </w:tc>
        <w:tc>
          <w:tcPr>
            <w:tcW w:w="1440"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2,3</w:t>
            </w:r>
          </w:p>
        </w:tc>
        <w:tc>
          <w:tcPr>
            <w:tcW w:w="1440" w:type="dxa"/>
            <w:tcBorders>
              <w:top w:val="nil"/>
              <w:bottom w:val="nil"/>
            </w:tcBorders>
            <w:vAlign w:val="center"/>
          </w:tcPr>
          <w:p w:rsidR="00F96D2B" w:rsidRPr="003A2017" w:rsidRDefault="00F96D2B" w:rsidP="003A2017">
            <w:pPr>
              <w:pStyle w:val="a3"/>
              <w:ind w:left="0" w:firstLine="0"/>
              <w:rPr>
                <w:sz w:val="20"/>
                <w:szCs w:val="20"/>
              </w:rPr>
            </w:pPr>
            <w:r w:rsidRPr="003A2017">
              <w:rPr>
                <w:sz w:val="20"/>
                <w:szCs w:val="20"/>
              </w:rPr>
              <w:t xml:space="preserve">А1 </w:t>
            </w:r>
            <w:r w:rsidRPr="003A2017">
              <w:rPr>
                <w:sz w:val="20"/>
                <w:szCs w:val="20"/>
              </w:rPr>
              <w:sym w:font="Symbol" w:char="F03C"/>
            </w:r>
            <w:r w:rsidRPr="003A2017">
              <w:rPr>
                <w:sz w:val="20"/>
                <w:szCs w:val="20"/>
              </w:rPr>
              <w:t xml:space="preserve"> П1</w:t>
            </w:r>
          </w:p>
        </w:tc>
        <w:tc>
          <w:tcPr>
            <w:tcW w:w="1121"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П1</w:t>
            </w:r>
          </w:p>
        </w:tc>
        <w:tc>
          <w:tcPr>
            <w:tcW w:w="2479" w:type="dxa"/>
          </w:tcPr>
          <w:p w:rsidR="00F96D2B" w:rsidRPr="003A2017" w:rsidRDefault="00F96D2B" w:rsidP="003A2017">
            <w:pPr>
              <w:pStyle w:val="a3"/>
              <w:ind w:left="0" w:firstLine="0"/>
              <w:rPr>
                <w:sz w:val="20"/>
                <w:szCs w:val="20"/>
              </w:rPr>
            </w:pPr>
            <w:r w:rsidRPr="003A2017">
              <w:rPr>
                <w:sz w:val="20"/>
                <w:szCs w:val="20"/>
              </w:rPr>
              <w:t>Наиболее срочные пассивы</w:t>
            </w:r>
          </w:p>
          <w:p w:rsidR="00F96D2B" w:rsidRPr="003A2017" w:rsidRDefault="00F96D2B" w:rsidP="003A2017">
            <w:pPr>
              <w:pStyle w:val="a3"/>
              <w:ind w:left="0" w:firstLine="0"/>
              <w:rPr>
                <w:sz w:val="20"/>
                <w:szCs w:val="20"/>
              </w:rPr>
            </w:pPr>
            <w:r w:rsidRPr="003A2017">
              <w:rPr>
                <w:sz w:val="20"/>
                <w:szCs w:val="20"/>
              </w:rPr>
              <w:t>(П620)</w:t>
            </w:r>
          </w:p>
        </w:tc>
        <w:tc>
          <w:tcPr>
            <w:tcW w:w="1321"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218495</w:t>
            </w:r>
          </w:p>
        </w:tc>
        <w:tc>
          <w:tcPr>
            <w:tcW w:w="1338"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86,7</w:t>
            </w:r>
          </w:p>
        </w:tc>
      </w:tr>
      <w:tr w:rsidR="00F96D2B" w:rsidRPr="00817B4E">
        <w:trPr>
          <w:cantSplit/>
          <w:jc w:val="center"/>
        </w:trPr>
        <w:tc>
          <w:tcPr>
            <w:tcW w:w="1008"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А2</w:t>
            </w:r>
          </w:p>
        </w:tc>
        <w:tc>
          <w:tcPr>
            <w:tcW w:w="2700" w:type="dxa"/>
          </w:tcPr>
          <w:p w:rsidR="00F96D2B" w:rsidRPr="003A2017" w:rsidRDefault="00F96D2B" w:rsidP="003A2017">
            <w:pPr>
              <w:pStyle w:val="a3"/>
              <w:ind w:left="0" w:firstLine="0"/>
              <w:rPr>
                <w:sz w:val="20"/>
                <w:szCs w:val="20"/>
              </w:rPr>
            </w:pPr>
            <w:r w:rsidRPr="003A2017">
              <w:rPr>
                <w:sz w:val="20"/>
                <w:szCs w:val="20"/>
              </w:rPr>
              <w:t>Быстро реализуемые</w:t>
            </w:r>
          </w:p>
          <w:p w:rsidR="00F96D2B" w:rsidRPr="003A2017" w:rsidRDefault="00F96D2B" w:rsidP="003A2017">
            <w:pPr>
              <w:pStyle w:val="a3"/>
              <w:ind w:left="0" w:firstLine="0"/>
              <w:rPr>
                <w:sz w:val="20"/>
                <w:szCs w:val="20"/>
              </w:rPr>
            </w:pPr>
            <w:r w:rsidRPr="003A2017">
              <w:rPr>
                <w:sz w:val="20"/>
                <w:szCs w:val="20"/>
              </w:rPr>
              <w:t>активы</w:t>
            </w:r>
          </w:p>
          <w:p w:rsidR="00F96D2B" w:rsidRPr="003A2017" w:rsidRDefault="00F96D2B" w:rsidP="003A2017">
            <w:pPr>
              <w:pStyle w:val="a3"/>
              <w:ind w:left="0" w:firstLine="0"/>
              <w:rPr>
                <w:sz w:val="20"/>
                <w:szCs w:val="20"/>
              </w:rPr>
            </w:pPr>
            <w:r w:rsidRPr="003A2017">
              <w:rPr>
                <w:sz w:val="20"/>
                <w:szCs w:val="20"/>
              </w:rPr>
              <w:t>(А240)</w:t>
            </w:r>
          </w:p>
        </w:tc>
        <w:tc>
          <w:tcPr>
            <w:tcW w:w="1440"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80635</w:t>
            </w:r>
          </w:p>
          <w:p w:rsidR="00F96D2B" w:rsidRPr="003A2017" w:rsidRDefault="00F96D2B" w:rsidP="003A2017">
            <w:pPr>
              <w:pStyle w:val="a3"/>
              <w:ind w:left="0" w:firstLine="0"/>
              <w:rPr>
                <w:sz w:val="20"/>
                <w:szCs w:val="20"/>
              </w:rPr>
            </w:pPr>
          </w:p>
        </w:tc>
        <w:tc>
          <w:tcPr>
            <w:tcW w:w="1440"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32,0</w:t>
            </w:r>
          </w:p>
        </w:tc>
        <w:tc>
          <w:tcPr>
            <w:tcW w:w="1440" w:type="dxa"/>
            <w:tcBorders>
              <w:top w:val="nil"/>
              <w:bottom w:val="nil"/>
            </w:tcBorders>
            <w:vAlign w:val="center"/>
          </w:tcPr>
          <w:p w:rsidR="00F96D2B" w:rsidRPr="003A2017" w:rsidRDefault="00F96D2B" w:rsidP="003A2017">
            <w:pPr>
              <w:widowControl w:val="0"/>
              <w:spacing w:before="0" w:after="0" w:line="360" w:lineRule="auto"/>
              <w:jc w:val="both"/>
            </w:pPr>
            <w:r w:rsidRPr="003A2017">
              <w:t>А2 ≥ П2</w:t>
            </w:r>
          </w:p>
        </w:tc>
        <w:tc>
          <w:tcPr>
            <w:tcW w:w="1121"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П2</w:t>
            </w:r>
          </w:p>
        </w:tc>
        <w:tc>
          <w:tcPr>
            <w:tcW w:w="2479" w:type="dxa"/>
          </w:tcPr>
          <w:p w:rsidR="00F96D2B" w:rsidRPr="003A2017" w:rsidRDefault="00F96D2B" w:rsidP="003A2017">
            <w:pPr>
              <w:pStyle w:val="a3"/>
              <w:ind w:left="0" w:firstLine="0"/>
              <w:rPr>
                <w:sz w:val="20"/>
                <w:szCs w:val="20"/>
              </w:rPr>
            </w:pPr>
            <w:r w:rsidRPr="003A2017">
              <w:rPr>
                <w:sz w:val="20"/>
                <w:szCs w:val="20"/>
              </w:rPr>
              <w:t>Краткосрочные пассивы</w:t>
            </w:r>
          </w:p>
          <w:p w:rsidR="00F96D2B" w:rsidRPr="003A2017" w:rsidRDefault="00F96D2B" w:rsidP="003A2017">
            <w:pPr>
              <w:pStyle w:val="a3"/>
              <w:ind w:left="0" w:firstLine="0"/>
              <w:rPr>
                <w:sz w:val="20"/>
                <w:szCs w:val="20"/>
              </w:rPr>
            </w:pPr>
            <w:r w:rsidRPr="003A2017">
              <w:rPr>
                <w:sz w:val="20"/>
                <w:szCs w:val="20"/>
              </w:rPr>
              <w:t>(П610 + П660)</w:t>
            </w:r>
          </w:p>
        </w:tc>
        <w:tc>
          <w:tcPr>
            <w:tcW w:w="1321"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16600</w:t>
            </w:r>
          </w:p>
        </w:tc>
        <w:tc>
          <w:tcPr>
            <w:tcW w:w="1338"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6,6</w:t>
            </w:r>
          </w:p>
        </w:tc>
      </w:tr>
      <w:tr w:rsidR="00F96D2B" w:rsidRPr="00817B4E">
        <w:trPr>
          <w:cantSplit/>
          <w:jc w:val="center"/>
        </w:trPr>
        <w:tc>
          <w:tcPr>
            <w:tcW w:w="1008"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А3</w:t>
            </w:r>
          </w:p>
        </w:tc>
        <w:tc>
          <w:tcPr>
            <w:tcW w:w="2700" w:type="dxa"/>
          </w:tcPr>
          <w:p w:rsidR="00F96D2B" w:rsidRPr="003A2017" w:rsidRDefault="00F96D2B" w:rsidP="003A2017">
            <w:pPr>
              <w:pStyle w:val="a3"/>
              <w:ind w:left="0" w:firstLine="0"/>
              <w:rPr>
                <w:sz w:val="20"/>
                <w:szCs w:val="20"/>
              </w:rPr>
            </w:pPr>
            <w:r w:rsidRPr="003A2017">
              <w:rPr>
                <w:sz w:val="20"/>
                <w:szCs w:val="20"/>
              </w:rPr>
              <w:t>Медленно реализуемые активы</w:t>
            </w:r>
          </w:p>
          <w:p w:rsidR="00F96D2B" w:rsidRPr="003A2017" w:rsidRDefault="00F96D2B" w:rsidP="003A2017">
            <w:pPr>
              <w:pStyle w:val="a3"/>
              <w:ind w:left="0" w:firstLine="0"/>
              <w:rPr>
                <w:sz w:val="20"/>
                <w:szCs w:val="20"/>
              </w:rPr>
            </w:pPr>
            <w:r w:rsidRPr="003A2017">
              <w:rPr>
                <w:sz w:val="20"/>
                <w:szCs w:val="20"/>
              </w:rPr>
              <w:t>(А210+А220+А230+А270)</w:t>
            </w:r>
          </w:p>
        </w:tc>
        <w:tc>
          <w:tcPr>
            <w:tcW w:w="1440"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152323</w:t>
            </w:r>
          </w:p>
          <w:p w:rsidR="00F96D2B" w:rsidRPr="003A2017" w:rsidRDefault="00F96D2B" w:rsidP="003A2017">
            <w:pPr>
              <w:pStyle w:val="a3"/>
              <w:ind w:left="0" w:firstLine="0"/>
              <w:rPr>
                <w:sz w:val="20"/>
                <w:szCs w:val="20"/>
              </w:rPr>
            </w:pPr>
          </w:p>
        </w:tc>
        <w:tc>
          <w:tcPr>
            <w:tcW w:w="1440"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60,4</w:t>
            </w:r>
          </w:p>
        </w:tc>
        <w:tc>
          <w:tcPr>
            <w:tcW w:w="1440" w:type="dxa"/>
            <w:tcBorders>
              <w:top w:val="nil"/>
              <w:bottom w:val="nil"/>
            </w:tcBorders>
            <w:vAlign w:val="center"/>
          </w:tcPr>
          <w:p w:rsidR="00F96D2B" w:rsidRPr="003A2017" w:rsidRDefault="00F96D2B" w:rsidP="003A2017">
            <w:pPr>
              <w:widowControl w:val="0"/>
              <w:spacing w:before="0" w:after="0" w:line="360" w:lineRule="auto"/>
              <w:jc w:val="both"/>
            </w:pPr>
            <w:r w:rsidRPr="003A2017">
              <w:t>А3 ≥ П3</w:t>
            </w:r>
          </w:p>
        </w:tc>
        <w:tc>
          <w:tcPr>
            <w:tcW w:w="1121"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П3</w:t>
            </w:r>
          </w:p>
        </w:tc>
        <w:tc>
          <w:tcPr>
            <w:tcW w:w="2479" w:type="dxa"/>
          </w:tcPr>
          <w:p w:rsidR="00F96D2B" w:rsidRPr="003A2017" w:rsidRDefault="00F96D2B" w:rsidP="003A2017">
            <w:pPr>
              <w:pStyle w:val="a3"/>
              <w:ind w:left="0" w:firstLine="0"/>
              <w:rPr>
                <w:sz w:val="20"/>
                <w:szCs w:val="20"/>
              </w:rPr>
            </w:pPr>
            <w:r w:rsidRPr="003A2017">
              <w:rPr>
                <w:sz w:val="20"/>
                <w:szCs w:val="20"/>
              </w:rPr>
              <w:t>Долгосрочные пассивы</w:t>
            </w:r>
          </w:p>
          <w:p w:rsidR="00F96D2B" w:rsidRPr="003A2017" w:rsidRDefault="00F96D2B" w:rsidP="003A2017">
            <w:pPr>
              <w:pStyle w:val="a3"/>
              <w:ind w:left="0" w:firstLine="0"/>
              <w:rPr>
                <w:sz w:val="20"/>
                <w:szCs w:val="20"/>
              </w:rPr>
            </w:pPr>
            <w:r w:rsidRPr="003A2017">
              <w:rPr>
                <w:sz w:val="20"/>
                <w:szCs w:val="20"/>
              </w:rPr>
              <w:t>(П590+П630+П640+П650)</w:t>
            </w:r>
          </w:p>
        </w:tc>
        <w:tc>
          <w:tcPr>
            <w:tcW w:w="1321"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2820</w:t>
            </w:r>
          </w:p>
        </w:tc>
        <w:tc>
          <w:tcPr>
            <w:tcW w:w="1338"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1,1</w:t>
            </w:r>
          </w:p>
        </w:tc>
      </w:tr>
      <w:tr w:rsidR="00F96D2B" w:rsidRPr="00817B4E">
        <w:trPr>
          <w:cantSplit/>
          <w:jc w:val="center"/>
        </w:trPr>
        <w:tc>
          <w:tcPr>
            <w:tcW w:w="1008"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А4</w:t>
            </w:r>
          </w:p>
        </w:tc>
        <w:tc>
          <w:tcPr>
            <w:tcW w:w="2700" w:type="dxa"/>
          </w:tcPr>
          <w:p w:rsidR="00F96D2B" w:rsidRPr="003A2017" w:rsidRDefault="00F96D2B" w:rsidP="003A2017">
            <w:pPr>
              <w:pStyle w:val="a3"/>
              <w:ind w:left="0" w:firstLine="0"/>
              <w:rPr>
                <w:sz w:val="20"/>
                <w:szCs w:val="20"/>
              </w:rPr>
            </w:pPr>
            <w:r w:rsidRPr="003A2017">
              <w:rPr>
                <w:sz w:val="20"/>
                <w:szCs w:val="20"/>
              </w:rPr>
              <w:t>Трудно реализуемые</w:t>
            </w:r>
          </w:p>
          <w:p w:rsidR="00F96D2B" w:rsidRPr="003A2017" w:rsidRDefault="00F96D2B" w:rsidP="003A2017">
            <w:pPr>
              <w:pStyle w:val="a3"/>
              <w:ind w:left="0" w:firstLine="0"/>
              <w:rPr>
                <w:sz w:val="20"/>
                <w:szCs w:val="20"/>
              </w:rPr>
            </w:pPr>
            <w:r w:rsidRPr="003A2017">
              <w:rPr>
                <w:sz w:val="20"/>
                <w:szCs w:val="20"/>
              </w:rPr>
              <w:t>активы</w:t>
            </w:r>
          </w:p>
          <w:p w:rsidR="00F96D2B" w:rsidRPr="003A2017" w:rsidRDefault="00F96D2B" w:rsidP="003A2017">
            <w:pPr>
              <w:pStyle w:val="a3"/>
              <w:ind w:left="0" w:firstLine="0"/>
              <w:rPr>
                <w:sz w:val="20"/>
                <w:szCs w:val="20"/>
              </w:rPr>
            </w:pPr>
            <w:r w:rsidRPr="003A2017">
              <w:rPr>
                <w:sz w:val="20"/>
                <w:szCs w:val="20"/>
              </w:rPr>
              <w:t>(А190)</w:t>
            </w:r>
          </w:p>
        </w:tc>
        <w:tc>
          <w:tcPr>
            <w:tcW w:w="1440"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13353</w:t>
            </w:r>
          </w:p>
          <w:p w:rsidR="00F96D2B" w:rsidRPr="003A2017" w:rsidRDefault="00F96D2B" w:rsidP="003A2017">
            <w:pPr>
              <w:pStyle w:val="a3"/>
              <w:ind w:left="0" w:firstLine="0"/>
              <w:rPr>
                <w:sz w:val="20"/>
                <w:szCs w:val="20"/>
              </w:rPr>
            </w:pPr>
          </w:p>
        </w:tc>
        <w:tc>
          <w:tcPr>
            <w:tcW w:w="1440"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5,3</w:t>
            </w:r>
          </w:p>
        </w:tc>
        <w:tc>
          <w:tcPr>
            <w:tcW w:w="1440" w:type="dxa"/>
            <w:tcBorders>
              <w:top w:val="nil"/>
              <w:bottom w:val="nil"/>
            </w:tcBorders>
            <w:vAlign w:val="center"/>
          </w:tcPr>
          <w:p w:rsidR="00F96D2B" w:rsidRPr="003A2017" w:rsidRDefault="00F96D2B" w:rsidP="003A2017">
            <w:pPr>
              <w:widowControl w:val="0"/>
              <w:spacing w:before="0" w:after="0" w:line="360" w:lineRule="auto"/>
              <w:jc w:val="both"/>
            </w:pPr>
            <w:r w:rsidRPr="003A2017">
              <w:t xml:space="preserve">А4 </w:t>
            </w:r>
            <w:r w:rsidRPr="003A2017">
              <w:sym w:font="Symbol" w:char="F0A3"/>
            </w:r>
            <w:r w:rsidRPr="003A2017">
              <w:t xml:space="preserve"> П4</w:t>
            </w:r>
          </w:p>
        </w:tc>
        <w:tc>
          <w:tcPr>
            <w:tcW w:w="1121"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П4</w:t>
            </w:r>
          </w:p>
        </w:tc>
        <w:tc>
          <w:tcPr>
            <w:tcW w:w="2479" w:type="dxa"/>
          </w:tcPr>
          <w:p w:rsidR="00F96D2B" w:rsidRPr="003A2017" w:rsidRDefault="00F96D2B" w:rsidP="003A2017">
            <w:pPr>
              <w:pStyle w:val="a3"/>
              <w:ind w:left="0" w:firstLine="0"/>
              <w:rPr>
                <w:sz w:val="20"/>
                <w:szCs w:val="20"/>
              </w:rPr>
            </w:pPr>
            <w:r w:rsidRPr="003A2017">
              <w:rPr>
                <w:sz w:val="20"/>
                <w:szCs w:val="20"/>
              </w:rPr>
              <w:t>Устойчивые пассивы</w:t>
            </w:r>
          </w:p>
          <w:p w:rsidR="00F96D2B" w:rsidRPr="003A2017" w:rsidRDefault="00F96D2B" w:rsidP="003A2017">
            <w:pPr>
              <w:pStyle w:val="a3"/>
              <w:ind w:left="0" w:firstLine="0"/>
              <w:rPr>
                <w:sz w:val="20"/>
                <w:szCs w:val="20"/>
              </w:rPr>
            </w:pPr>
            <w:r w:rsidRPr="003A2017">
              <w:rPr>
                <w:sz w:val="20"/>
                <w:szCs w:val="20"/>
              </w:rPr>
              <w:t>(П490)</w:t>
            </w:r>
          </w:p>
        </w:tc>
        <w:tc>
          <w:tcPr>
            <w:tcW w:w="1321"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14214</w:t>
            </w:r>
          </w:p>
        </w:tc>
        <w:tc>
          <w:tcPr>
            <w:tcW w:w="1338" w:type="dxa"/>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5,6</w:t>
            </w:r>
          </w:p>
        </w:tc>
      </w:tr>
      <w:tr w:rsidR="00F96D2B" w:rsidRPr="00817B4E" w:rsidTr="003A2017">
        <w:trPr>
          <w:cantSplit/>
          <w:trHeight w:val="257"/>
          <w:jc w:val="center"/>
        </w:trPr>
        <w:tc>
          <w:tcPr>
            <w:tcW w:w="3708" w:type="dxa"/>
            <w:gridSpan w:val="2"/>
          </w:tcPr>
          <w:p w:rsidR="00F96D2B" w:rsidRPr="003A2017" w:rsidRDefault="00F96D2B" w:rsidP="003A2017">
            <w:pPr>
              <w:pStyle w:val="a3"/>
              <w:ind w:left="0" w:firstLine="0"/>
              <w:rPr>
                <w:sz w:val="20"/>
                <w:szCs w:val="20"/>
              </w:rPr>
            </w:pPr>
            <w:r w:rsidRPr="003A2017">
              <w:rPr>
                <w:sz w:val="20"/>
                <w:szCs w:val="20"/>
              </w:rPr>
              <w:t>ИТОГО АКТИВЫ</w:t>
            </w:r>
          </w:p>
        </w:tc>
        <w:tc>
          <w:tcPr>
            <w:tcW w:w="1440" w:type="dxa"/>
          </w:tcPr>
          <w:p w:rsidR="00F96D2B" w:rsidRPr="003A2017" w:rsidRDefault="00F96D2B" w:rsidP="003A2017">
            <w:pPr>
              <w:pStyle w:val="a3"/>
              <w:ind w:left="0" w:firstLine="0"/>
              <w:rPr>
                <w:sz w:val="20"/>
                <w:szCs w:val="20"/>
              </w:rPr>
            </w:pPr>
            <w:r w:rsidRPr="003A2017">
              <w:rPr>
                <w:sz w:val="20"/>
                <w:szCs w:val="20"/>
              </w:rPr>
              <w:t>252129</w:t>
            </w:r>
          </w:p>
        </w:tc>
        <w:tc>
          <w:tcPr>
            <w:tcW w:w="1440" w:type="dxa"/>
          </w:tcPr>
          <w:p w:rsidR="00F96D2B" w:rsidRPr="003A2017" w:rsidRDefault="00F96D2B" w:rsidP="003A2017">
            <w:pPr>
              <w:pStyle w:val="a3"/>
              <w:ind w:left="0" w:firstLine="0"/>
              <w:rPr>
                <w:sz w:val="20"/>
                <w:szCs w:val="20"/>
              </w:rPr>
            </w:pPr>
            <w:r w:rsidRPr="003A2017">
              <w:rPr>
                <w:sz w:val="20"/>
                <w:szCs w:val="20"/>
              </w:rPr>
              <w:t>100%</w:t>
            </w:r>
          </w:p>
        </w:tc>
        <w:tc>
          <w:tcPr>
            <w:tcW w:w="1440" w:type="dxa"/>
            <w:tcBorders>
              <w:top w:val="nil"/>
              <w:bottom w:val="nil"/>
            </w:tcBorders>
          </w:tcPr>
          <w:p w:rsidR="00F96D2B" w:rsidRPr="003A2017" w:rsidRDefault="00F96D2B" w:rsidP="003A2017">
            <w:pPr>
              <w:pStyle w:val="a3"/>
              <w:ind w:left="0" w:firstLine="0"/>
              <w:rPr>
                <w:sz w:val="20"/>
                <w:szCs w:val="20"/>
              </w:rPr>
            </w:pPr>
          </w:p>
        </w:tc>
        <w:tc>
          <w:tcPr>
            <w:tcW w:w="3600" w:type="dxa"/>
            <w:gridSpan w:val="2"/>
          </w:tcPr>
          <w:p w:rsidR="00F96D2B" w:rsidRPr="003A2017" w:rsidRDefault="00F96D2B" w:rsidP="003A2017">
            <w:pPr>
              <w:pStyle w:val="a3"/>
              <w:ind w:left="0" w:firstLine="0"/>
              <w:rPr>
                <w:sz w:val="20"/>
                <w:szCs w:val="20"/>
              </w:rPr>
            </w:pPr>
            <w:r w:rsidRPr="003A2017">
              <w:rPr>
                <w:sz w:val="20"/>
                <w:szCs w:val="20"/>
              </w:rPr>
              <w:t>ИТОГО ПАССИВЫ</w:t>
            </w:r>
          </w:p>
        </w:tc>
        <w:tc>
          <w:tcPr>
            <w:tcW w:w="1321" w:type="dxa"/>
          </w:tcPr>
          <w:p w:rsidR="00F96D2B" w:rsidRPr="003A2017" w:rsidRDefault="00F96D2B" w:rsidP="003A2017">
            <w:pPr>
              <w:pStyle w:val="a3"/>
              <w:ind w:left="0" w:firstLine="0"/>
              <w:rPr>
                <w:sz w:val="20"/>
                <w:szCs w:val="20"/>
              </w:rPr>
            </w:pPr>
            <w:r w:rsidRPr="003A2017">
              <w:rPr>
                <w:sz w:val="20"/>
                <w:szCs w:val="20"/>
              </w:rPr>
              <w:t>252129</w:t>
            </w:r>
          </w:p>
        </w:tc>
        <w:tc>
          <w:tcPr>
            <w:tcW w:w="1338" w:type="dxa"/>
          </w:tcPr>
          <w:p w:rsidR="00F96D2B" w:rsidRPr="003A2017" w:rsidRDefault="00F96D2B" w:rsidP="003A2017">
            <w:pPr>
              <w:pStyle w:val="a3"/>
              <w:ind w:left="0" w:firstLine="0"/>
              <w:rPr>
                <w:sz w:val="20"/>
                <w:szCs w:val="20"/>
              </w:rPr>
            </w:pPr>
            <w:r w:rsidRPr="003A2017">
              <w:rPr>
                <w:sz w:val="20"/>
                <w:szCs w:val="20"/>
              </w:rPr>
              <w:t>100%</w:t>
            </w:r>
          </w:p>
        </w:tc>
      </w:tr>
    </w:tbl>
    <w:p w:rsidR="00F96D2B" w:rsidRPr="00817B4E" w:rsidRDefault="00F96D2B" w:rsidP="00817B4E">
      <w:pPr>
        <w:pStyle w:val="a3"/>
        <w:ind w:left="0" w:firstLine="709"/>
        <w:rPr>
          <w:sz w:val="28"/>
        </w:rPr>
      </w:pPr>
    </w:p>
    <w:p w:rsidR="00F96D2B" w:rsidRPr="00817B4E" w:rsidRDefault="00F96D2B" w:rsidP="00817B4E">
      <w:pPr>
        <w:pStyle w:val="a3"/>
        <w:ind w:left="0" w:firstLine="709"/>
        <w:rPr>
          <w:sz w:val="28"/>
        </w:rPr>
      </w:pPr>
      <w:r w:rsidRPr="00817B4E">
        <w:rPr>
          <w:sz w:val="28"/>
        </w:rPr>
        <w:t>Примечания:</w:t>
      </w:r>
      <w:r w:rsidR="00817B4E">
        <w:rPr>
          <w:sz w:val="28"/>
        </w:rPr>
        <w:t xml:space="preserve"> </w:t>
      </w:r>
      <w:r w:rsidRPr="00817B4E">
        <w:rPr>
          <w:sz w:val="28"/>
        </w:rPr>
        <w:t>1. Критерий группировки активов – степень их ликвидности</w:t>
      </w:r>
    </w:p>
    <w:p w:rsidR="00F96D2B" w:rsidRPr="00817B4E" w:rsidRDefault="00F96D2B" w:rsidP="00817B4E">
      <w:pPr>
        <w:pStyle w:val="a3"/>
        <w:ind w:left="0" w:firstLine="709"/>
        <w:rPr>
          <w:sz w:val="28"/>
        </w:rPr>
      </w:pPr>
      <w:r w:rsidRPr="00817B4E">
        <w:rPr>
          <w:sz w:val="28"/>
        </w:rPr>
        <w:t>2. Критерий группировки пассивов – степень выполнения обязательств</w:t>
      </w:r>
    </w:p>
    <w:p w:rsidR="00F96D2B" w:rsidRPr="00817B4E" w:rsidRDefault="00F96D2B" w:rsidP="00817B4E">
      <w:pPr>
        <w:pStyle w:val="a3"/>
        <w:ind w:left="0" w:firstLine="709"/>
        <w:rPr>
          <w:sz w:val="28"/>
        </w:rPr>
      </w:pPr>
    </w:p>
    <w:p w:rsidR="00F96D2B" w:rsidRPr="00817B4E" w:rsidRDefault="003A2017" w:rsidP="00817B4E">
      <w:pPr>
        <w:pStyle w:val="a3"/>
        <w:ind w:left="0" w:firstLine="709"/>
        <w:rPr>
          <w:sz w:val="28"/>
        </w:rPr>
      </w:pPr>
      <w:r w:rsidRPr="003A2017">
        <w:rPr>
          <w:sz w:val="28"/>
        </w:rPr>
        <w:t>Приложение</w:t>
      </w:r>
      <w:r w:rsidR="00F96D2B" w:rsidRPr="00817B4E">
        <w:rPr>
          <w:sz w:val="28"/>
        </w:rPr>
        <w:t xml:space="preserve"> 7</w:t>
      </w:r>
    </w:p>
    <w:p w:rsidR="003A2017" w:rsidRDefault="003A2017" w:rsidP="00817B4E">
      <w:pPr>
        <w:pStyle w:val="a3"/>
        <w:ind w:left="0" w:firstLine="709"/>
        <w:rPr>
          <w:sz w:val="28"/>
        </w:rPr>
      </w:pPr>
    </w:p>
    <w:p w:rsidR="0094679E" w:rsidRPr="00817B4E" w:rsidRDefault="00F96D2B" w:rsidP="00817B4E">
      <w:pPr>
        <w:pStyle w:val="a3"/>
        <w:ind w:left="0" w:firstLine="709"/>
        <w:rPr>
          <w:sz w:val="28"/>
        </w:rPr>
      </w:pPr>
      <w:r w:rsidRPr="00817B4E">
        <w:rPr>
          <w:sz w:val="28"/>
        </w:rPr>
        <w:t xml:space="preserve">Таблица </w:t>
      </w:r>
      <w:r w:rsidR="000D4CB1" w:rsidRPr="00817B4E">
        <w:rPr>
          <w:sz w:val="28"/>
        </w:rPr>
        <w:t>2.</w:t>
      </w:r>
      <w:r w:rsidRPr="00817B4E">
        <w:rPr>
          <w:sz w:val="28"/>
        </w:rPr>
        <w:t>11</w:t>
      </w:r>
    </w:p>
    <w:p w:rsidR="00F96D2B" w:rsidRPr="00817B4E" w:rsidRDefault="00F96D2B" w:rsidP="00817B4E">
      <w:pPr>
        <w:pStyle w:val="a3"/>
        <w:ind w:left="0" w:firstLine="709"/>
        <w:rPr>
          <w:sz w:val="28"/>
        </w:rPr>
      </w:pPr>
      <w:r w:rsidRPr="00817B4E">
        <w:rPr>
          <w:sz w:val="28"/>
        </w:rPr>
        <w:t>Структурные характеристики имущественного потенциала (активов) предприятия</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276"/>
        <w:gridCol w:w="1134"/>
        <w:gridCol w:w="1275"/>
        <w:gridCol w:w="1276"/>
        <w:gridCol w:w="1418"/>
        <w:gridCol w:w="1275"/>
        <w:gridCol w:w="1276"/>
        <w:gridCol w:w="1276"/>
        <w:gridCol w:w="1276"/>
      </w:tblGrid>
      <w:tr w:rsidR="00F96D2B" w:rsidRPr="00817B4E">
        <w:trPr>
          <w:cantSplit/>
          <w:jc w:val="center"/>
        </w:trPr>
        <w:tc>
          <w:tcPr>
            <w:tcW w:w="3227" w:type="dxa"/>
            <w:vMerge w:val="restart"/>
          </w:tcPr>
          <w:p w:rsidR="00F96D2B" w:rsidRPr="003A2017" w:rsidRDefault="00F96D2B" w:rsidP="003A2017">
            <w:pPr>
              <w:pStyle w:val="a3"/>
              <w:ind w:left="0" w:firstLine="0"/>
              <w:rPr>
                <w:sz w:val="20"/>
                <w:szCs w:val="20"/>
              </w:rPr>
            </w:pPr>
            <w:r w:rsidRPr="003A2017">
              <w:rPr>
                <w:sz w:val="20"/>
                <w:szCs w:val="20"/>
              </w:rPr>
              <w:t>Наименование</w:t>
            </w:r>
          </w:p>
        </w:tc>
        <w:tc>
          <w:tcPr>
            <w:tcW w:w="7654" w:type="dxa"/>
            <w:gridSpan w:val="6"/>
          </w:tcPr>
          <w:p w:rsidR="00F96D2B" w:rsidRPr="003A2017" w:rsidRDefault="00F96D2B" w:rsidP="003A2017">
            <w:pPr>
              <w:pStyle w:val="a3"/>
              <w:ind w:left="0" w:firstLine="0"/>
              <w:rPr>
                <w:sz w:val="20"/>
                <w:szCs w:val="20"/>
              </w:rPr>
            </w:pPr>
            <w:r w:rsidRPr="003A2017">
              <w:rPr>
                <w:sz w:val="20"/>
                <w:szCs w:val="20"/>
              </w:rPr>
              <w:t>Алгоритм расчета</w:t>
            </w:r>
          </w:p>
        </w:tc>
        <w:tc>
          <w:tcPr>
            <w:tcW w:w="3828" w:type="dxa"/>
            <w:gridSpan w:val="3"/>
            <w:vMerge w:val="restart"/>
            <w:tcBorders>
              <w:bottom w:val="nil"/>
            </w:tcBorders>
          </w:tcPr>
          <w:p w:rsidR="00F96D2B" w:rsidRPr="003A2017" w:rsidRDefault="00F96D2B" w:rsidP="003A2017">
            <w:pPr>
              <w:pStyle w:val="a3"/>
              <w:ind w:left="0" w:firstLine="0"/>
              <w:rPr>
                <w:sz w:val="20"/>
                <w:szCs w:val="20"/>
              </w:rPr>
            </w:pPr>
            <w:r w:rsidRPr="003A2017">
              <w:rPr>
                <w:sz w:val="20"/>
                <w:szCs w:val="20"/>
              </w:rPr>
              <w:t>Абсолютное значение</w:t>
            </w:r>
          </w:p>
          <w:p w:rsidR="00F96D2B" w:rsidRPr="003A2017" w:rsidRDefault="00F96D2B" w:rsidP="003A2017">
            <w:pPr>
              <w:pStyle w:val="a3"/>
              <w:ind w:left="0" w:firstLine="0"/>
              <w:rPr>
                <w:sz w:val="20"/>
                <w:szCs w:val="20"/>
              </w:rPr>
            </w:pPr>
            <w:r w:rsidRPr="003A2017">
              <w:rPr>
                <w:sz w:val="20"/>
                <w:szCs w:val="20"/>
              </w:rPr>
              <w:t>финансовых коэффициентов</w:t>
            </w:r>
          </w:p>
        </w:tc>
      </w:tr>
      <w:tr w:rsidR="00C462B1" w:rsidRPr="00817B4E">
        <w:trPr>
          <w:cantSplit/>
          <w:jc w:val="center"/>
        </w:trPr>
        <w:tc>
          <w:tcPr>
            <w:tcW w:w="3227" w:type="dxa"/>
            <w:vMerge/>
          </w:tcPr>
          <w:p w:rsidR="00F96D2B" w:rsidRPr="003A2017" w:rsidRDefault="00F96D2B" w:rsidP="003A2017">
            <w:pPr>
              <w:pStyle w:val="a3"/>
              <w:ind w:left="0" w:firstLine="0"/>
              <w:rPr>
                <w:sz w:val="20"/>
                <w:szCs w:val="20"/>
              </w:rPr>
            </w:pPr>
          </w:p>
        </w:tc>
        <w:tc>
          <w:tcPr>
            <w:tcW w:w="3685" w:type="dxa"/>
            <w:gridSpan w:val="3"/>
          </w:tcPr>
          <w:p w:rsidR="00F96D2B" w:rsidRPr="003A2017" w:rsidRDefault="00F96D2B" w:rsidP="003A2017">
            <w:pPr>
              <w:pStyle w:val="a3"/>
              <w:ind w:left="0" w:firstLine="0"/>
              <w:rPr>
                <w:sz w:val="20"/>
                <w:szCs w:val="20"/>
              </w:rPr>
            </w:pPr>
            <w:r w:rsidRPr="003A2017">
              <w:rPr>
                <w:sz w:val="20"/>
                <w:szCs w:val="20"/>
              </w:rPr>
              <w:t>числитель, тыс.руб.</w:t>
            </w:r>
          </w:p>
        </w:tc>
        <w:tc>
          <w:tcPr>
            <w:tcW w:w="3969" w:type="dxa"/>
            <w:gridSpan w:val="3"/>
          </w:tcPr>
          <w:p w:rsidR="00F96D2B" w:rsidRPr="003A2017" w:rsidRDefault="00F96D2B" w:rsidP="003A2017">
            <w:pPr>
              <w:pStyle w:val="a3"/>
              <w:ind w:left="0" w:firstLine="0"/>
              <w:rPr>
                <w:sz w:val="20"/>
                <w:szCs w:val="20"/>
              </w:rPr>
            </w:pPr>
            <w:r w:rsidRPr="003A2017">
              <w:rPr>
                <w:sz w:val="20"/>
                <w:szCs w:val="20"/>
              </w:rPr>
              <w:t>знаменатель, тыс.руб.</w:t>
            </w:r>
          </w:p>
        </w:tc>
        <w:tc>
          <w:tcPr>
            <w:tcW w:w="3828" w:type="dxa"/>
            <w:gridSpan w:val="3"/>
            <w:vMerge/>
            <w:tcBorders>
              <w:top w:val="nil"/>
              <w:bottom w:val="nil"/>
            </w:tcBorders>
          </w:tcPr>
          <w:p w:rsidR="00F96D2B" w:rsidRPr="003A2017" w:rsidRDefault="00F96D2B" w:rsidP="003A2017">
            <w:pPr>
              <w:pStyle w:val="a3"/>
              <w:ind w:left="0" w:firstLine="0"/>
              <w:rPr>
                <w:sz w:val="20"/>
                <w:szCs w:val="20"/>
              </w:rPr>
            </w:pPr>
          </w:p>
        </w:tc>
      </w:tr>
      <w:tr w:rsidR="00C462B1" w:rsidRPr="00817B4E">
        <w:trPr>
          <w:cantSplit/>
          <w:jc w:val="center"/>
        </w:trPr>
        <w:tc>
          <w:tcPr>
            <w:tcW w:w="3227" w:type="dxa"/>
            <w:vMerge/>
          </w:tcPr>
          <w:p w:rsidR="00F96D2B" w:rsidRPr="003A2017" w:rsidRDefault="00F96D2B" w:rsidP="003A2017">
            <w:pPr>
              <w:pStyle w:val="a3"/>
              <w:ind w:left="0" w:firstLine="0"/>
              <w:rPr>
                <w:sz w:val="20"/>
                <w:szCs w:val="20"/>
              </w:rPr>
            </w:pPr>
          </w:p>
        </w:tc>
        <w:tc>
          <w:tcPr>
            <w:tcW w:w="1276" w:type="dxa"/>
          </w:tcPr>
          <w:p w:rsidR="00F96D2B" w:rsidRPr="003A2017" w:rsidRDefault="00F96D2B" w:rsidP="003A2017">
            <w:pPr>
              <w:pStyle w:val="a3"/>
              <w:ind w:left="0" w:firstLine="0"/>
              <w:rPr>
                <w:sz w:val="20"/>
                <w:szCs w:val="20"/>
              </w:rPr>
            </w:pPr>
            <w:r w:rsidRPr="003A2017">
              <w:rPr>
                <w:sz w:val="20"/>
                <w:szCs w:val="20"/>
              </w:rPr>
              <w:t xml:space="preserve"> </w:t>
            </w:r>
            <w:r w:rsidR="007873F4" w:rsidRPr="003A2017">
              <w:rPr>
                <w:sz w:val="20"/>
                <w:szCs w:val="20"/>
              </w:rPr>
              <w:t>2006</w:t>
            </w:r>
            <w:r w:rsidR="00817B4E" w:rsidRPr="003A2017">
              <w:rPr>
                <w:sz w:val="20"/>
                <w:szCs w:val="20"/>
              </w:rPr>
              <w:t xml:space="preserve"> </w:t>
            </w:r>
          </w:p>
          <w:p w:rsidR="00F96D2B" w:rsidRPr="003A2017" w:rsidRDefault="00F96D2B" w:rsidP="003A2017">
            <w:pPr>
              <w:pStyle w:val="a3"/>
              <w:ind w:left="0" w:firstLine="0"/>
              <w:rPr>
                <w:sz w:val="20"/>
                <w:szCs w:val="20"/>
              </w:rPr>
            </w:pPr>
            <w:r w:rsidRPr="003A2017">
              <w:rPr>
                <w:sz w:val="20"/>
                <w:szCs w:val="20"/>
              </w:rPr>
              <w:t>факт</w:t>
            </w:r>
          </w:p>
        </w:tc>
        <w:tc>
          <w:tcPr>
            <w:tcW w:w="1134" w:type="dxa"/>
          </w:tcPr>
          <w:p w:rsidR="00F96D2B" w:rsidRPr="003A2017" w:rsidRDefault="00F96D2B" w:rsidP="003A2017">
            <w:pPr>
              <w:pStyle w:val="a3"/>
              <w:ind w:left="0" w:firstLine="0"/>
              <w:rPr>
                <w:sz w:val="20"/>
                <w:szCs w:val="20"/>
              </w:rPr>
            </w:pPr>
            <w:r w:rsidRPr="003A2017">
              <w:rPr>
                <w:sz w:val="20"/>
                <w:szCs w:val="20"/>
              </w:rPr>
              <w:t xml:space="preserve"> </w:t>
            </w:r>
            <w:r w:rsidR="007873F4" w:rsidRPr="003A2017">
              <w:rPr>
                <w:sz w:val="20"/>
                <w:szCs w:val="20"/>
              </w:rPr>
              <w:t>2007</w:t>
            </w:r>
          </w:p>
          <w:p w:rsidR="00F96D2B" w:rsidRPr="003A2017" w:rsidRDefault="00F96D2B" w:rsidP="003A2017">
            <w:pPr>
              <w:pStyle w:val="a3"/>
              <w:ind w:left="0" w:firstLine="0"/>
              <w:rPr>
                <w:sz w:val="20"/>
                <w:szCs w:val="20"/>
              </w:rPr>
            </w:pPr>
            <w:r w:rsidRPr="003A2017">
              <w:rPr>
                <w:sz w:val="20"/>
                <w:szCs w:val="20"/>
              </w:rPr>
              <w:t>факт</w:t>
            </w:r>
          </w:p>
        </w:tc>
        <w:tc>
          <w:tcPr>
            <w:tcW w:w="1275" w:type="dxa"/>
          </w:tcPr>
          <w:p w:rsidR="00F96D2B" w:rsidRPr="003A2017" w:rsidRDefault="00F96D2B" w:rsidP="003A2017">
            <w:pPr>
              <w:pStyle w:val="a3"/>
              <w:ind w:left="0" w:firstLine="0"/>
              <w:rPr>
                <w:sz w:val="20"/>
                <w:szCs w:val="20"/>
              </w:rPr>
            </w:pPr>
            <w:r w:rsidRPr="003A2017">
              <w:rPr>
                <w:sz w:val="20"/>
                <w:szCs w:val="20"/>
              </w:rPr>
              <w:t xml:space="preserve"> </w:t>
            </w:r>
            <w:r w:rsidR="007873F4" w:rsidRPr="003A2017">
              <w:rPr>
                <w:sz w:val="20"/>
                <w:szCs w:val="20"/>
              </w:rPr>
              <w:t>2008</w:t>
            </w:r>
          </w:p>
          <w:p w:rsidR="00F96D2B" w:rsidRPr="003A2017" w:rsidRDefault="00F96D2B" w:rsidP="003A2017">
            <w:pPr>
              <w:pStyle w:val="a3"/>
              <w:ind w:left="0" w:firstLine="0"/>
              <w:rPr>
                <w:sz w:val="20"/>
                <w:szCs w:val="20"/>
              </w:rPr>
            </w:pPr>
            <w:r w:rsidRPr="003A2017">
              <w:rPr>
                <w:sz w:val="20"/>
                <w:szCs w:val="20"/>
              </w:rPr>
              <w:t>факт</w:t>
            </w:r>
          </w:p>
        </w:tc>
        <w:tc>
          <w:tcPr>
            <w:tcW w:w="1276" w:type="dxa"/>
          </w:tcPr>
          <w:p w:rsidR="00F96D2B" w:rsidRPr="003A2017" w:rsidRDefault="00F96D2B" w:rsidP="003A2017">
            <w:pPr>
              <w:pStyle w:val="a3"/>
              <w:ind w:left="0" w:firstLine="0"/>
              <w:rPr>
                <w:sz w:val="20"/>
                <w:szCs w:val="20"/>
              </w:rPr>
            </w:pPr>
            <w:r w:rsidRPr="003A2017">
              <w:rPr>
                <w:sz w:val="20"/>
                <w:szCs w:val="20"/>
              </w:rPr>
              <w:t xml:space="preserve"> </w:t>
            </w:r>
            <w:r w:rsidR="007873F4" w:rsidRPr="003A2017">
              <w:rPr>
                <w:sz w:val="20"/>
                <w:szCs w:val="20"/>
              </w:rPr>
              <w:t>2006</w:t>
            </w:r>
            <w:r w:rsidRPr="003A2017">
              <w:rPr>
                <w:sz w:val="20"/>
                <w:szCs w:val="20"/>
              </w:rPr>
              <w:t xml:space="preserve"> </w:t>
            </w:r>
          </w:p>
          <w:p w:rsidR="00F96D2B" w:rsidRPr="003A2017" w:rsidRDefault="00F96D2B" w:rsidP="003A2017">
            <w:pPr>
              <w:pStyle w:val="a3"/>
              <w:ind w:left="0" w:firstLine="0"/>
              <w:rPr>
                <w:sz w:val="20"/>
                <w:szCs w:val="20"/>
              </w:rPr>
            </w:pPr>
            <w:r w:rsidRPr="003A2017">
              <w:rPr>
                <w:sz w:val="20"/>
                <w:szCs w:val="20"/>
              </w:rPr>
              <w:t>факт</w:t>
            </w:r>
          </w:p>
        </w:tc>
        <w:tc>
          <w:tcPr>
            <w:tcW w:w="1418" w:type="dxa"/>
          </w:tcPr>
          <w:p w:rsidR="00F96D2B" w:rsidRPr="003A2017" w:rsidRDefault="00F96D2B" w:rsidP="003A2017">
            <w:pPr>
              <w:pStyle w:val="a3"/>
              <w:ind w:left="0" w:firstLine="0"/>
              <w:rPr>
                <w:sz w:val="20"/>
                <w:szCs w:val="20"/>
              </w:rPr>
            </w:pPr>
            <w:r w:rsidRPr="003A2017">
              <w:rPr>
                <w:sz w:val="20"/>
                <w:szCs w:val="20"/>
              </w:rPr>
              <w:t xml:space="preserve"> </w:t>
            </w:r>
            <w:r w:rsidR="007873F4" w:rsidRPr="003A2017">
              <w:rPr>
                <w:sz w:val="20"/>
                <w:szCs w:val="20"/>
              </w:rPr>
              <w:t>2007</w:t>
            </w:r>
          </w:p>
          <w:p w:rsidR="00F96D2B" w:rsidRPr="003A2017" w:rsidRDefault="00F96D2B" w:rsidP="003A2017">
            <w:pPr>
              <w:pStyle w:val="a3"/>
              <w:ind w:left="0" w:firstLine="0"/>
              <w:rPr>
                <w:sz w:val="20"/>
                <w:szCs w:val="20"/>
              </w:rPr>
            </w:pPr>
            <w:r w:rsidRPr="003A2017">
              <w:rPr>
                <w:sz w:val="20"/>
                <w:szCs w:val="20"/>
              </w:rPr>
              <w:t>факт</w:t>
            </w:r>
          </w:p>
        </w:tc>
        <w:tc>
          <w:tcPr>
            <w:tcW w:w="1275" w:type="dxa"/>
          </w:tcPr>
          <w:p w:rsidR="00F96D2B" w:rsidRPr="003A2017" w:rsidRDefault="00F96D2B" w:rsidP="003A2017">
            <w:pPr>
              <w:pStyle w:val="a3"/>
              <w:ind w:left="0" w:firstLine="0"/>
              <w:rPr>
                <w:sz w:val="20"/>
                <w:szCs w:val="20"/>
              </w:rPr>
            </w:pPr>
            <w:r w:rsidRPr="003A2017">
              <w:rPr>
                <w:sz w:val="20"/>
                <w:szCs w:val="20"/>
              </w:rPr>
              <w:t xml:space="preserve"> </w:t>
            </w:r>
            <w:r w:rsidR="007873F4" w:rsidRPr="003A2017">
              <w:rPr>
                <w:sz w:val="20"/>
                <w:szCs w:val="20"/>
              </w:rPr>
              <w:t>2008</w:t>
            </w:r>
          </w:p>
          <w:p w:rsidR="00F96D2B" w:rsidRPr="003A2017" w:rsidRDefault="00F96D2B" w:rsidP="003A2017">
            <w:pPr>
              <w:pStyle w:val="a3"/>
              <w:ind w:left="0" w:firstLine="0"/>
              <w:rPr>
                <w:sz w:val="20"/>
                <w:szCs w:val="20"/>
              </w:rPr>
            </w:pPr>
            <w:r w:rsidRPr="003A2017">
              <w:rPr>
                <w:sz w:val="20"/>
                <w:szCs w:val="20"/>
              </w:rPr>
              <w:t>факт</w:t>
            </w:r>
          </w:p>
        </w:tc>
        <w:tc>
          <w:tcPr>
            <w:tcW w:w="1276" w:type="dxa"/>
          </w:tcPr>
          <w:p w:rsidR="00F96D2B" w:rsidRPr="003A2017" w:rsidRDefault="00F96D2B" w:rsidP="003A2017">
            <w:pPr>
              <w:pStyle w:val="a3"/>
              <w:ind w:left="0" w:firstLine="0"/>
              <w:rPr>
                <w:sz w:val="20"/>
                <w:szCs w:val="20"/>
              </w:rPr>
            </w:pPr>
            <w:r w:rsidRPr="003A2017">
              <w:rPr>
                <w:sz w:val="20"/>
                <w:szCs w:val="20"/>
              </w:rPr>
              <w:t xml:space="preserve"> </w:t>
            </w:r>
            <w:r w:rsidR="007873F4" w:rsidRPr="003A2017">
              <w:rPr>
                <w:sz w:val="20"/>
                <w:szCs w:val="20"/>
              </w:rPr>
              <w:t>2006</w:t>
            </w:r>
            <w:r w:rsidRPr="003A2017">
              <w:rPr>
                <w:sz w:val="20"/>
                <w:szCs w:val="20"/>
              </w:rPr>
              <w:t xml:space="preserve"> </w:t>
            </w:r>
          </w:p>
          <w:p w:rsidR="00F96D2B" w:rsidRPr="003A2017" w:rsidRDefault="00F96D2B" w:rsidP="003A2017">
            <w:pPr>
              <w:pStyle w:val="a3"/>
              <w:ind w:left="0" w:firstLine="0"/>
              <w:rPr>
                <w:sz w:val="20"/>
                <w:szCs w:val="20"/>
              </w:rPr>
            </w:pPr>
            <w:r w:rsidRPr="003A2017">
              <w:rPr>
                <w:sz w:val="20"/>
                <w:szCs w:val="20"/>
              </w:rPr>
              <w:t>факт</w:t>
            </w:r>
          </w:p>
        </w:tc>
        <w:tc>
          <w:tcPr>
            <w:tcW w:w="1276" w:type="dxa"/>
          </w:tcPr>
          <w:p w:rsidR="00F96D2B" w:rsidRPr="003A2017" w:rsidRDefault="00F96D2B" w:rsidP="003A2017">
            <w:pPr>
              <w:pStyle w:val="a3"/>
              <w:ind w:left="0" w:firstLine="0"/>
              <w:rPr>
                <w:sz w:val="20"/>
                <w:szCs w:val="20"/>
              </w:rPr>
            </w:pPr>
            <w:r w:rsidRPr="003A2017">
              <w:rPr>
                <w:sz w:val="20"/>
                <w:szCs w:val="20"/>
              </w:rPr>
              <w:t xml:space="preserve"> </w:t>
            </w:r>
            <w:r w:rsidR="007873F4" w:rsidRPr="003A2017">
              <w:rPr>
                <w:sz w:val="20"/>
                <w:szCs w:val="20"/>
              </w:rPr>
              <w:t>2007</w:t>
            </w:r>
          </w:p>
          <w:p w:rsidR="00F96D2B" w:rsidRPr="003A2017" w:rsidRDefault="00F96D2B" w:rsidP="003A2017">
            <w:pPr>
              <w:pStyle w:val="a3"/>
              <w:ind w:left="0" w:firstLine="0"/>
              <w:rPr>
                <w:sz w:val="20"/>
                <w:szCs w:val="20"/>
              </w:rPr>
            </w:pPr>
            <w:r w:rsidRPr="003A2017">
              <w:rPr>
                <w:sz w:val="20"/>
                <w:szCs w:val="20"/>
              </w:rPr>
              <w:t>факт</w:t>
            </w:r>
          </w:p>
        </w:tc>
        <w:tc>
          <w:tcPr>
            <w:tcW w:w="1276" w:type="dxa"/>
          </w:tcPr>
          <w:p w:rsidR="00F96D2B" w:rsidRPr="003A2017" w:rsidRDefault="00F96D2B" w:rsidP="003A2017">
            <w:pPr>
              <w:pStyle w:val="a3"/>
              <w:ind w:left="0" w:firstLine="0"/>
              <w:rPr>
                <w:sz w:val="20"/>
                <w:szCs w:val="20"/>
              </w:rPr>
            </w:pPr>
            <w:r w:rsidRPr="003A2017">
              <w:rPr>
                <w:sz w:val="20"/>
                <w:szCs w:val="20"/>
              </w:rPr>
              <w:t xml:space="preserve"> </w:t>
            </w:r>
            <w:r w:rsidR="007873F4" w:rsidRPr="003A2017">
              <w:rPr>
                <w:sz w:val="20"/>
                <w:szCs w:val="20"/>
              </w:rPr>
              <w:t>2008</w:t>
            </w:r>
          </w:p>
          <w:p w:rsidR="00F96D2B" w:rsidRPr="003A2017" w:rsidRDefault="00F96D2B" w:rsidP="003A2017">
            <w:pPr>
              <w:pStyle w:val="a3"/>
              <w:ind w:left="0" w:firstLine="0"/>
              <w:rPr>
                <w:sz w:val="20"/>
                <w:szCs w:val="20"/>
              </w:rPr>
            </w:pPr>
            <w:r w:rsidRPr="003A2017">
              <w:rPr>
                <w:sz w:val="20"/>
                <w:szCs w:val="20"/>
              </w:rPr>
              <w:t>факт</w:t>
            </w:r>
          </w:p>
        </w:tc>
      </w:tr>
      <w:tr w:rsidR="00F96D2B" w:rsidRPr="00817B4E">
        <w:trPr>
          <w:cantSplit/>
          <w:jc w:val="center"/>
        </w:trPr>
        <w:tc>
          <w:tcPr>
            <w:tcW w:w="3227" w:type="dxa"/>
          </w:tcPr>
          <w:p w:rsidR="00F96D2B" w:rsidRPr="003A2017" w:rsidRDefault="00F96D2B" w:rsidP="003A2017">
            <w:pPr>
              <w:pStyle w:val="a3"/>
              <w:ind w:left="0" w:firstLine="0"/>
              <w:rPr>
                <w:sz w:val="20"/>
                <w:szCs w:val="20"/>
              </w:rPr>
            </w:pPr>
            <w:r w:rsidRPr="003A2017">
              <w:rPr>
                <w:sz w:val="20"/>
                <w:szCs w:val="20"/>
              </w:rPr>
              <w:t>1</w:t>
            </w:r>
          </w:p>
        </w:tc>
        <w:tc>
          <w:tcPr>
            <w:tcW w:w="1276" w:type="dxa"/>
          </w:tcPr>
          <w:p w:rsidR="00F96D2B" w:rsidRPr="003A2017" w:rsidRDefault="00F96D2B" w:rsidP="003A2017">
            <w:pPr>
              <w:pStyle w:val="a3"/>
              <w:ind w:left="0" w:firstLine="0"/>
              <w:rPr>
                <w:sz w:val="20"/>
                <w:szCs w:val="20"/>
              </w:rPr>
            </w:pPr>
            <w:r w:rsidRPr="003A2017">
              <w:rPr>
                <w:sz w:val="20"/>
                <w:szCs w:val="20"/>
              </w:rPr>
              <w:t>2</w:t>
            </w:r>
          </w:p>
        </w:tc>
        <w:tc>
          <w:tcPr>
            <w:tcW w:w="1134" w:type="dxa"/>
          </w:tcPr>
          <w:p w:rsidR="00F96D2B" w:rsidRPr="003A2017" w:rsidRDefault="00F96D2B" w:rsidP="003A2017">
            <w:pPr>
              <w:pStyle w:val="a3"/>
              <w:ind w:left="0" w:firstLine="0"/>
              <w:rPr>
                <w:sz w:val="20"/>
                <w:szCs w:val="20"/>
              </w:rPr>
            </w:pPr>
            <w:r w:rsidRPr="003A2017">
              <w:rPr>
                <w:sz w:val="20"/>
                <w:szCs w:val="20"/>
              </w:rPr>
              <w:t>3</w:t>
            </w:r>
          </w:p>
        </w:tc>
        <w:tc>
          <w:tcPr>
            <w:tcW w:w="1275" w:type="dxa"/>
          </w:tcPr>
          <w:p w:rsidR="00F96D2B" w:rsidRPr="003A2017" w:rsidRDefault="00F96D2B" w:rsidP="003A2017">
            <w:pPr>
              <w:pStyle w:val="a3"/>
              <w:ind w:left="0" w:firstLine="0"/>
              <w:rPr>
                <w:sz w:val="20"/>
                <w:szCs w:val="20"/>
              </w:rPr>
            </w:pPr>
            <w:r w:rsidRPr="003A2017">
              <w:rPr>
                <w:sz w:val="20"/>
                <w:szCs w:val="20"/>
              </w:rPr>
              <w:t>4</w:t>
            </w:r>
          </w:p>
        </w:tc>
        <w:tc>
          <w:tcPr>
            <w:tcW w:w="1276" w:type="dxa"/>
          </w:tcPr>
          <w:p w:rsidR="00F96D2B" w:rsidRPr="003A2017" w:rsidRDefault="00F96D2B" w:rsidP="003A2017">
            <w:pPr>
              <w:pStyle w:val="a3"/>
              <w:ind w:left="0" w:firstLine="0"/>
              <w:rPr>
                <w:sz w:val="20"/>
                <w:szCs w:val="20"/>
              </w:rPr>
            </w:pPr>
            <w:r w:rsidRPr="003A2017">
              <w:rPr>
                <w:sz w:val="20"/>
                <w:szCs w:val="20"/>
              </w:rPr>
              <w:t>5</w:t>
            </w:r>
          </w:p>
        </w:tc>
        <w:tc>
          <w:tcPr>
            <w:tcW w:w="1418" w:type="dxa"/>
          </w:tcPr>
          <w:p w:rsidR="00F96D2B" w:rsidRPr="003A2017" w:rsidRDefault="00F96D2B" w:rsidP="003A2017">
            <w:pPr>
              <w:pStyle w:val="a3"/>
              <w:ind w:left="0" w:firstLine="0"/>
              <w:rPr>
                <w:sz w:val="20"/>
                <w:szCs w:val="20"/>
              </w:rPr>
            </w:pPr>
            <w:r w:rsidRPr="003A2017">
              <w:rPr>
                <w:sz w:val="20"/>
                <w:szCs w:val="20"/>
              </w:rPr>
              <w:t>6</w:t>
            </w:r>
          </w:p>
        </w:tc>
        <w:tc>
          <w:tcPr>
            <w:tcW w:w="1275" w:type="dxa"/>
          </w:tcPr>
          <w:p w:rsidR="00F96D2B" w:rsidRPr="003A2017" w:rsidRDefault="00F96D2B" w:rsidP="003A2017">
            <w:pPr>
              <w:pStyle w:val="a3"/>
              <w:ind w:left="0" w:firstLine="0"/>
              <w:rPr>
                <w:sz w:val="20"/>
                <w:szCs w:val="20"/>
              </w:rPr>
            </w:pPr>
            <w:r w:rsidRPr="003A2017">
              <w:rPr>
                <w:sz w:val="20"/>
                <w:szCs w:val="20"/>
              </w:rPr>
              <w:t>7</w:t>
            </w:r>
          </w:p>
        </w:tc>
        <w:tc>
          <w:tcPr>
            <w:tcW w:w="1276" w:type="dxa"/>
          </w:tcPr>
          <w:p w:rsidR="00F96D2B" w:rsidRPr="003A2017" w:rsidRDefault="00F96D2B" w:rsidP="003A2017">
            <w:pPr>
              <w:pStyle w:val="a3"/>
              <w:ind w:left="0" w:firstLine="0"/>
              <w:rPr>
                <w:sz w:val="20"/>
                <w:szCs w:val="20"/>
              </w:rPr>
            </w:pPr>
            <w:r w:rsidRPr="003A2017">
              <w:rPr>
                <w:sz w:val="20"/>
                <w:szCs w:val="20"/>
              </w:rPr>
              <w:t>8</w:t>
            </w:r>
          </w:p>
        </w:tc>
        <w:tc>
          <w:tcPr>
            <w:tcW w:w="1276" w:type="dxa"/>
          </w:tcPr>
          <w:p w:rsidR="00F96D2B" w:rsidRPr="003A2017" w:rsidRDefault="00F96D2B" w:rsidP="003A2017">
            <w:pPr>
              <w:pStyle w:val="a3"/>
              <w:ind w:left="0" w:firstLine="0"/>
              <w:rPr>
                <w:sz w:val="20"/>
                <w:szCs w:val="20"/>
              </w:rPr>
            </w:pPr>
            <w:r w:rsidRPr="003A2017">
              <w:rPr>
                <w:sz w:val="20"/>
                <w:szCs w:val="20"/>
              </w:rPr>
              <w:t>9</w:t>
            </w:r>
          </w:p>
        </w:tc>
        <w:tc>
          <w:tcPr>
            <w:tcW w:w="1276" w:type="dxa"/>
          </w:tcPr>
          <w:p w:rsidR="00F96D2B" w:rsidRPr="003A2017" w:rsidRDefault="00F96D2B" w:rsidP="003A2017">
            <w:pPr>
              <w:pStyle w:val="a3"/>
              <w:ind w:left="0" w:firstLine="0"/>
              <w:rPr>
                <w:sz w:val="20"/>
                <w:szCs w:val="20"/>
              </w:rPr>
            </w:pPr>
            <w:r w:rsidRPr="003A2017">
              <w:rPr>
                <w:sz w:val="20"/>
                <w:szCs w:val="20"/>
              </w:rPr>
              <w:t>10</w:t>
            </w:r>
          </w:p>
        </w:tc>
      </w:tr>
      <w:tr w:rsidR="00F96D2B" w:rsidRPr="00817B4E">
        <w:trPr>
          <w:cantSplit/>
          <w:jc w:val="center"/>
        </w:trPr>
        <w:tc>
          <w:tcPr>
            <w:tcW w:w="3227" w:type="dxa"/>
            <w:vMerge w:val="restart"/>
          </w:tcPr>
          <w:p w:rsidR="00F96D2B" w:rsidRPr="003A2017" w:rsidRDefault="00F96D2B" w:rsidP="003A2017">
            <w:pPr>
              <w:pStyle w:val="a3"/>
              <w:suppressAutoHyphens/>
              <w:ind w:left="0" w:firstLine="0"/>
              <w:rPr>
                <w:sz w:val="20"/>
                <w:szCs w:val="20"/>
              </w:rPr>
            </w:pPr>
            <w:r w:rsidRPr="003A2017">
              <w:rPr>
                <w:sz w:val="20"/>
                <w:szCs w:val="20"/>
              </w:rPr>
              <w:t xml:space="preserve">Доля основных средств в имуществе предприятия </w:t>
            </w:r>
          </w:p>
        </w:tc>
        <w:tc>
          <w:tcPr>
            <w:tcW w:w="3685" w:type="dxa"/>
            <w:gridSpan w:val="3"/>
          </w:tcPr>
          <w:p w:rsidR="00F96D2B" w:rsidRPr="003A2017" w:rsidRDefault="00F96D2B" w:rsidP="003A2017">
            <w:pPr>
              <w:pStyle w:val="a3"/>
              <w:ind w:left="0" w:firstLine="0"/>
              <w:rPr>
                <w:sz w:val="20"/>
                <w:szCs w:val="20"/>
              </w:rPr>
            </w:pPr>
            <w:r w:rsidRPr="003A2017">
              <w:rPr>
                <w:sz w:val="20"/>
                <w:szCs w:val="20"/>
              </w:rPr>
              <w:t>Основные средства</w:t>
            </w:r>
          </w:p>
          <w:p w:rsidR="00F96D2B" w:rsidRPr="003A2017" w:rsidRDefault="00F96D2B" w:rsidP="003A2017">
            <w:pPr>
              <w:pStyle w:val="a3"/>
              <w:ind w:left="0" w:firstLine="0"/>
              <w:rPr>
                <w:sz w:val="20"/>
                <w:szCs w:val="20"/>
              </w:rPr>
            </w:pPr>
            <w:r w:rsidRPr="003A2017">
              <w:rPr>
                <w:sz w:val="20"/>
                <w:szCs w:val="20"/>
              </w:rPr>
              <w:t>А120</w:t>
            </w:r>
          </w:p>
        </w:tc>
        <w:tc>
          <w:tcPr>
            <w:tcW w:w="3969" w:type="dxa"/>
            <w:gridSpan w:val="3"/>
          </w:tcPr>
          <w:p w:rsidR="00F96D2B" w:rsidRPr="003A2017" w:rsidRDefault="00F96D2B" w:rsidP="003A2017">
            <w:pPr>
              <w:pStyle w:val="a3"/>
              <w:ind w:left="0" w:firstLine="0"/>
              <w:rPr>
                <w:sz w:val="20"/>
                <w:szCs w:val="20"/>
              </w:rPr>
            </w:pPr>
            <w:r w:rsidRPr="003A2017">
              <w:rPr>
                <w:sz w:val="20"/>
                <w:szCs w:val="20"/>
              </w:rPr>
              <w:t>Имущество предприятия</w:t>
            </w:r>
          </w:p>
          <w:p w:rsidR="00F96D2B" w:rsidRPr="003A2017" w:rsidRDefault="00F96D2B" w:rsidP="003A2017">
            <w:pPr>
              <w:pStyle w:val="a3"/>
              <w:ind w:left="0" w:firstLine="0"/>
              <w:rPr>
                <w:sz w:val="20"/>
                <w:szCs w:val="20"/>
              </w:rPr>
            </w:pPr>
            <w:r w:rsidRPr="003A2017">
              <w:rPr>
                <w:sz w:val="20"/>
                <w:szCs w:val="20"/>
              </w:rPr>
              <w:t>А300</w:t>
            </w:r>
          </w:p>
        </w:tc>
        <w:tc>
          <w:tcPr>
            <w:tcW w:w="1276" w:type="dxa"/>
            <w:vMerge w:val="restart"/>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0,005</w:t>
            </w:r>
          </w:p>
        </w:tc>
        <w:tc>
          <w:tcPr>
            <w:tcW w:w="1276" w:type="dxa"/>
            <w:vMerge w:val="restart"/>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0,035</w:t>
            </w:r>
          </w:p>
        </w:tc>
        <w:tc>
          <w:tcPr>
            <w:tcW w:w="1276" w:type="dxa"/>
            <w:vMerge w:val="restart"/>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0,037</w:t>
            </w:r>
          </w:p>
        </w:tc>
      </w:tr>
      <w:tr w:rsidR="00C462B1" w:rsidRPr="00817B4E">
        <w:trPr>
          <w:cantSplit/>
          <w:jc w:val="center"/>
        </w:trPr>
        <w:tc>
          <w:tcPr>
            <w:tcW w:w="3227" w:type="dxa"/>
            <w:vMerge/>
          </w:tcPr>
          <w:p w:rsidR="00F96D2B" w:rsidRPr="003A2017" w:rsidRDefault="00F96D2B" w:rsidP="003A2017">
            <w:pPr>
              <w:pStyle w:val="a3"/>
              <w:ind w:left="0" w:firstLine="0"/>
              <w:rPr>
                <w:sz w:val="20"/>
                <w:szCs w:val="20"/>
              </w:rPr>
            </w:pPr>
          </w:p>
        </w:tc>
        <w:tc>
          <w:tcPr>
            <w:tcW w:w="1276" w:type="dxa"/>
          </w:tcPr>
          <w:p w:rsidR="00F96D2B" w:rsidRPr="003A2017" w:rsidRDefault="00F96D2B" w:rsidP="003A2017">
            <w:pPr>
              <w:pStyle w:val="a3"/>
              <w:ind w:left="0" w:firstLine="0"/>
              <w:rPr>
                <w:sz w:val="20"/>
                <w:szCs w:val="20"/>
              </w:rPr>
            </w:pPr>
            <w:r w:rsidRPr="003A2017">
              <w:rPr>
                <w:sz w:val="20"/>
                <w:szCs w:val="20"/>
              </w:rPr>
              <w:t>238</w:t>
            </w:r>
          </w:p>
        </w:tc>
        <w:tc>
          <w:tcPr>
            <w:tcW w:w="1134" w:type="dxa"/>
          </w:tcPr>
          <w:p w:rsidR="00F96D2B" w:rsidRPr="003A2017" w:rsidRDefault="00F96D2B" w:rsidP="003A2017">
            <w:pPr>
              <w:pStyle w:val="a3"/>
              <w:ind w:left="0" w:firstLine="0"/>
              <w:rPr>
                <w:sz w:val="20"/>
                <w:szCs w:val="20"/>
              </w:rPr>
            </w:pPr>
            <w:r w:rsidRPr="003A2017">
              <w:rPr>
                <w:sz w:val="20"/>
                <w:szCs w:val="20"/>
              </w:rPr>
              <w:t>9535</w:t>
            </w:r>
          </w:p>
        </w:tc>
        <w:tc>
          <w:tcPr>
            <w:tcW w:w="1275" w:type="dxa"/>
          </w:tcPr>
          <w:p w:rsidR="00F96D2B" w:rsidRPr="003A2017" w:rsidRDefault="00F96D2B" w:rsidP="003A2017">
            <w:pPr>
              <w:pStyle w:val="a3"/>
              <w:ind w:left="0" w:firstLine="0"/>
              <w:rPr>
                <w:sz w:val="20"/>
                <w:szCs w:val="20"/>
              </w:rPr>
            </w:pPr>
            <w:r w:rsidRPr="003A2017">
              <w:rPr>
                <w:sz w:val="20"/>
                <w:szCs w:val="20"/>
              </w:rPr>
              <w:t>9448</w:t>
            </w:r>
          </w:p>
        </w:tc>
        <w:tc>
          <w:tcPr>
            <w:tcW w:w="1276" w:type="dxa"/>
          </w:tcPr>
          <w:p w:rsidR="00F96D2B" w:rsidRPr="003A2017" w:rsidRDefault="00F96D2B" w:rsidP="003A2017">
            <w:pPr>
              <w:pStyle w:val="a3"/>
              <w:ind w:left="0" w:firstLine="0"/>
              <w:rPr>
                <w:sz w:val="20"/>
                <w:szCs w:val="20"/>
              </w:rPr>
            </w:pPr>
            <w:r w:rsidRPr="003A2017">
              <w:rPr>
                <w:sz w:val="20"/>
                <w:szCs w:val="20"/>
              </w:rPr>
              <w:t>47677</w:t>
            </w:r>
          </w:p>
        </w:tc>
        <w:tc>
          <w:tcPr>
            <w:tcW w:w="1418" w:type="dxa"/>
          </w:tcPr>
          <w:p w:rsidR="00F96D2B" w:rsidRPr="003A2017" w:rsidRDefault="00F96D2B" w:rsidP="003A2017">
            <w:pPr>
              <w:pStyle w:val="a3"/>
              <w:ind w:left="0" w:firstLine="0"/>
              <w:rPr>
                <w:sz w:val="20"/>
                <w:szCs w:val="20"/>
              </w:rPr>
            </w:pPr>
            <w:r w:rsidRPr="003A2017">
              <w:rPr>
                <w:sz w:val="20"/>
                <w:szCs w:val="20"/>
              </w:rPr>
              <w:t>273700</w:t>
            </w:r>
          </w:p>
        </w:tc>
        <w:tc>
          <w:tcPr>
            <w:tcW w:w="1275" w:type="dxa"/>
          </w:tcPr>
          <w:p w:rsidR="00F96D2B" w:rsidRPr="003A2017" w:rsidRDefault="00F96D2B" w:rsidP="003A2017">
            <w:pPr>
              <w:pStyle w:val="a3"/>
              <w:ind w:left="0" w:firstLine="0"/>
              <w:rPr>
                <w:sz w:val="20"/>
                <w:szCs w:val="20"/>
              </w:rPr>
            </w:pPr>
            <w:r w:rsidRPr="003A2017">
              <w:rPr>
                <w:sz w:val="20"/>
                <w:szCs w:val="20"/>
              </w:rPr>
              <w:t>252129</w:t>
            </w:r>
          </w:p>
        </w:tc>
        <w:tc>
          <w:tcPr>
            <w:tcW w:w="1276" w:type="dxa"/>
            <w:vMerge/>
          </w:tcPr>
          <w:p w:rsidR="00F96D2B" w:rsidRPr="003A2017" w:rsidRDefault="00F96D2B" w:rsidP="003A2017">
            <w:pPr>
              <w:pStyle w:val="a3"/>
              <w:ind w:left="0" w:firstLine="0"/>
              <w:rPr>
                <w:sz w:val="20"/>
                <w:szCs w:val="20"/>
              </w:rPr>
            </w:pPr>
          </w:p>
        </w:tc>
        <w:tc>
          <w:tcPr>
            <w:tcW w:w="1276" w:type="dxa"/>
            <w:vMerge/>
          </w:tcPr>
          <w:p w:rsidR="00F96D2B" w:rsidRPr="003A2017" w:rsidRDefault="00F96D2B" w:rsidP="003A2017">
            <w:pPr>
              <w:pStyle w:val="a3"/>
              <w:ind w:left="0" w:firstLine="0"/>
              <w:rPr>
                <w:sz w:val="20"/>
                <w:szCs w:val="20"/>
              </w:rPr>
            </w:pPr>
          </w:p>
        </w:tc>
        <w:tc>
          <w:tcPr>
            <w:tcW w:w="1276" w:type="dxa"/>
            <w:vMerge/>
          </w:tcPr>
          <w:p w:rsidR="00F96D2B" w:rsidRPr="003A2017" w:rsidRDefault="00F96D2B" w:rsidP="003A2017">
            <w:pPr>
              <w:pStyle w:val="a3"/>
              <w:ind w:left="0" w:firstLine="0"/>
              <w:rPr>
                <w:sz w:val="20"/>
                <w:szCs w:val="20"/>
              </w:rPr>
            </w:pPr>
          </w:p>
        </w:tc>
      </w:tr>
      <w:tr w:rsidR="00F96D2B" w:rsidRPr="00817B4E">
        <w:trPr>
          <w:cantSplit/>
          <w:jc w:val="center"/>
        </w:trPr>
        <w:tc>
          <w:tcPr>
            <w:tcW w:w="3227" w:type="dxa"/>
            <w:vMerge w:val="restart"/>
          </w:tcPr>
          <w:p w:rsidR="00F96D2B" w:rsidRPr="003A2017" w:rsidRDefault="00F96D2B" w:rsidP="003A2017">
            <w:pPr>
              <w:pStyle w:val="a3"/>
              <w:ind w:left="0" w:firstLine="0"/>
              <w:rPr>
                <w:sz w:val="20"/>
                <w:szCs w:val="20"/>
              </w:rPr>
            </w:pPr>
            <w:r w:rsidRPr="003A2017">
              <w:rPr>
                <w:sz w:val="20"/>
                <w:szCs w:val="20"/>
              </w:rPr>
              <w:t xml:space="preserve">Доля оборотных средств в активах предприятия </w:t>
            </w:r>
          </w:p>
        </w:tc>
        <w:tc>
          <w:tcPr>
            <w:tcW w:w="3685" w:type="dxa"/>
            <w:gridSpan w:val="3"/>
          </w:tcPr>
          <w:p w:rsidR="00F96D2B" w:rsidRPr="003A2017" w:rsidRDefault="00F96D2B" w:rsidP="003A2017">
            <w:pPr>
              <w:pStyle w:val="a3"/>
              <w:ind w:left="0" w:firstLine="0"/>
              <w:rPr>
                <w:sz w:val="20"/>
                <w:szCs w:val="20"/>
              </w:rPr>
            </w:pPr>
            <w:r w:rsidRPr="003A2017">
              <w:rPr>
                <w:sz w:val="20"/>
                <w:szCs w:val="20"/>
              </w:rPr>
              <w:t>Оборотные активы</w:t>
            </w:r>
          </w:p>
          <w:p w:rsidR="00F96D2B" w:rsidRPr="003A2017" w:rsidRDefault="00F96D2B" w:rsidP="003A2017">
            <w:pPr>
              <w:pStyle w:val="a3"/>
              <w:ind w:left="0" w:firstLine="0"/>
              <w:rPr>
                <w:sz w:val="20"/>
                <w:szCs w:val="20"/>
              </w:rPr>
            </w:pPr>
            <w:r w:rsidRPr="003A2017">
              <w:rPr>
                <w:sz w:val="20"/>
                <w:szCs w:val="20"/>
              </w:rPr>
              <w:t>А290</w:t>
            </w:r>
          </w:p>
        </w:tc>
        <w:tc>
          <w:tcPr>
            <w:tcW w:w="3969" w:type="dxa"/>
            <w:gridSpan w:val="3"/>
          </w:tcPr>
          <w:p w:rsidR="00F96D2B" w:rsidRPr="003A2017" w:rsidRDefault="00F96D2B" w:rsidP="003A2017">
            <w:pPr>
              <w:pStyle w:val="a3"/>
              <w:ind w:left="0" w:firstLine="0"/>
              <w:rPr>
                <w:sz w:val="20"/>
                <w:szCs w:val="20"/>
              </w:rPr>
            </w:pPr>
            <w:r w:rsidRPr="003A2017">
              <w:rPr>
                <w:sz w:val="20"/>
                <w:szCs w:val="20"/>
              </w:rPr>
              <w:t>Активы предприятия</w:t>
            </w:r>
          </w:p>
          <w:p w:rsidR="00F96D2B" w:rsidRPr="003A2017" w:rsidRDefault="00F96D2B" w:rsidP="003A2017">
            <w:pPr>
              <w:pStyle w:val="a3"/>
              <w:ind w:left="0" w:firstLine="0"/>
              <w:rPr>
                <w:sz w:val="20"/>
                <w:szCs w:val="20"/>
              </w:rPr>
            </w:pPr>
            <w:r w:rsidRPr="003A2017">
              <w:rPr>
                <w:sz w:val="20"/>
                <w:szCs w:val="20"/>
              </w:rPr>
              <w:t>А300</w:t>
            </w:r>
          </w:p>
        </w:tc>
        <w:tc>
          <w:tcPr>
            <w:tcW w:w="1276" w:type="dxa"/>
            <w:vMerge w:val="restart"/>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0,994</w:t>
            </w:r>
          </w:p>
        </w:tc>
        <w:tc>
          <w:tcPr>
            <w:tcW w:w="1276" w:type="dxa"/>
            <w:vMerge w:val="restart"/>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0,965</w:t>
            </w:r>
          </w:p>
        </w:tc>
        <w:tc>
          <w:tcPr>
            <w:tcW w:w="1276" w:type="dxa"/>
            <w:vMerge w:val="restart"/>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0,947</w:t>
            </w:r>
          </w:p>
        </w:tc>
      </w:tr>
      <w:tr w:rsidR="00C462B1" w:rsidRPr="00817B4E">
        <w:trPr>
          <w:cantSplit/>
          <w:jc w:val="center"/>
        </w:trPr>
        <w:tc>
          <w:tcPr>
            <w:tcW w:w="3227" w:type="dxa"/>
            <w:vMerge/>
          </w:tcPr>
          <w:p w:rsidR="00F96D2B" w:rsidRPr="003A2017" w:rsidRDefault="00F96D2B" w:rsidP="003A2017">
            <w:pPr>
              <w:pStyle w:val="a3"/>
              <w:ind w:left="0" w:firstLine="0"/>
              <w:rPr>
                <w:sz w:val="20"/>
                <w:szCs w:val="20"/>
              </w:rPr>
            </w:pPr>
          </w:p>
        </w:tc>
        <w:tc>
          <w:tcPr>
            <w:tcW w:w="1276" w:type="dxa"/>
          </w:tcPr>
          <w:p w:rsidR="00F96D2B" w:rsidRPr="003A2017" w:rsidRDefault="00F96D2B" w:rsidP="003A2017">
            <w:pPr>
              <w:pStyle w:val="a3"/>
              <w:ind w:left="0" w:firstLine="0"/>
              <w:rPr>
                <w:sz w:val="20"/>
                <w:szCs w:val="20"/>
              </w:rPr>
            </w:pPr>
            <w:r w:rsidRPr="003A2017">
              <w:rPr>
                <w:sz w:val="20"/>
                <w:szCs w:val="20"/>
              </w:rPr>
              <w:t>47407</w:t>
            </w:r>
          </w:p>
        </w:tc>
        <w:tc>
          <w:tcPr>
            <w:tcW w:w="1134" w:type="dxa"/>
          </w:tcPr>
          <w:p w:rsidR="00F96D2B" w:rsidRPr="003A2017" w:rsidRDefault="00F96D2B" w:rsidP="003A2017">
            <w:pPr>
              <w:pStyle w:val="a3"/>
              <w:ind w:left="0" w:firstLine="0"/>
              <w:rPr>
                <w:sz w:val="20"/>
                <w:szCs w:val="20"/>
              </w:rPr>
            </w:pPr>
            <w:r w:rsidRPr="003A2017">
              <w:rPr>
                <w:sz w:val="20"/>
                <w:szCs w:val="20"/>
              </w:rPr>
              <w:t>264140</w:t>
            </w:r>
          </w:p>
        </w:tc>
        <w:tc>
          <w:tcPr>
            <w:tcW w:w="1275" w:type="dxa"/>
          </w:tcPr>
          <w:p w:rsidR="00F96D2B" w:rsidRPr="003A2017" w:rsidRDefault="00F96D2B" w:rsidP="003A2017">
            <w:pPr>
              <w:pStyle w:val="a3"/>
              <w:ind w:left="0" w:firstLine="0"/>
              <w:rPr>
                <w:sz w:val="20"/>
                <w:szCs w:val="20"/>
              </w:rPr>
            </w:pPr>
            <w:r w:rsidRPr="003A2017">
              <w:rPr>
                <w:sz w:val="20"/>
                <w:szCs w:val="20"/>
              </w:rPr>
              <w:t>238776</w:t>
            </w:r>
          </w:p>
        </w:tc>
        <w:tc>
          <w:tcPr>
            <w:tcW w:w="1276" w:type="dxa"/>
          </w:tcPr>
          <w:p w:rsidR="00F96D2B" w:rsidRPr="003A2017" w:rsidRDefault="00F96D2B" w:rsidP="003A2017">
            <w:pPr>
              <w:pStyle w:val="a3"/>
              <w:ind w:left="0" w:firstLine="0"/>
              <w:rPr>
                <w:sz w:val="20"/>
                <w:szCs w:val="20"/>
              </w:rPr>
            </w:pPr>
            <w:r w:rsidRPr="003A2017">
              <w:rPr>
                <w:sz w:val="20"/>
                <w:szCs w:val="20"/>
              </w:rPr>
              <w:t>47677</w:t>
            </w:r>
          </w:p>
        </w:tc>
        <w:tc>
          <w:tcPr>
            <w:tcW w:w="1418" w:type="dxa"/>
          </w:tcPr>
          <w:p w:rsidR="00F96D2B" w:rsidRPr="003A2017" w:rsidRDefault="00F96D2B" w:rsidP="003A2017">
            <w:pPr>
              <w:pStyle w:val="a3"/>
              <w:ind w:left="0" w:firstLine="0"/>
              <w:rPr>
                <w:sz w:val="20"/>
                <w:szCs w:val="20"/>
              </w:rPr>
            </w:pPr>
            <w:r w:rsidRPr="003A2017">
              <w:rPr>
                <w:sz w:val="20"/>
                <w:szCs w:val="20"/>
              </w:rPr>
              <w:t>273700</w:t>
            </w:r>
          </w:p>
        </w:tc>
        <w:tc>
          <w:tcPr>
            <w:tcW w:w="1275" w:type="dxa"/>
          </w:tcPr>
          <w:p w:rsidR="00F96D2B" w:rsidRPr="003A2017" w:rsidRDefault="00F96D2B" w:rsidP="003A2017">
            <w:pPr>
              <w:pStyle w:val="a3"/>
              <w:ind w:left="0" w:firstLine="0"/>
              <w:rPr>
                <w:sz w:val="20"/>
                <w:szCs w:val="20"/>
              </w:rPr>
            </w:pPr>
            <w:r w:rsidRPr="003A2017">
              <w:rPr>
                <w:sz w:val="20"/>
                <w:szCs w:val="20"/>
              </w:rPr>
              <w:t>252129</w:t>
            </w:r>
          </w:p>
        </w:tc>
        <w:tc>
          <w:tcPr>
            <w:tcW w:w="1276" w:type="dxa"/>
            <w:vMerge/>
          </w:tcPr>
          <w:p w:rsidR="00F96D2B" w:rsidRPr="003A2017" w:rsidRDefault="00F96D2B" w:rsidP="003A2017">
            <w:pPr>
              <w:pStyle w:val="a3"/>
              <w:ind w:left="0" w:firstLine="0"/>
              <w:rPr>
                <w:sz w:val="20"/>
                <w:szCs w:val="20"/>
              </w:rPr>
            </w:pPr>
          </w:p>
        </w:tc>
        <w:tc>
          <w:tcPr>
            <w:tcW w:w="1276" w:type="dxa"/>
            <w:vMerge/>
          </w:tcPr>
          <w:p w:rsidR="00F96D2B" w:rsidRPr="003A2017" w:rsidRDefault="00F96D2B" w:rsidP="003A2017">
            <w:pPr>
              <w:pStyle w:val="a3"/>
              <w:ind w:left="0" w:firstLine="0"/>
              <w:rPr>
                <w:sz w:val="20"/>
                <w:szCs w:val="20"/>
              </w:rPr>
            </w:pPr>
          </w:p>
        </w:tc>
        <w:tc>
          <w:tcPr>
            <w:tcW w:w="1276" w:type="dxa"/>
            <w:vMerge/>
          </w:tcPr>
          <w:p w:rsidR="00F96D2B" w:rsidRPr="003A2017" w:rsidRDefault="00F96D2B" w:rsidP="003A2017">
            <w:pPr>
              <w:pStyle w:val="a3"/>
              <w:ind w:left="0" w:firstLine="0"/>
              <w:rPr>
                <w:sz w:val="20"/>
                <w:szCs w:val="20"/>
              </w:rPr>
            </w:pPr>
          </w:p>
        </w:tc>
      </w:tr>
      <w:tr w:rsidR="00F96D2B" w:rsidRPr="00817B4E">
        <w:trPr>
          <w:cantSplit/>
          <w:jc w:val="center"/>
        </w:trPr>
        <w:tc>
          <w:tcPr>
            <w:tcW w:w="3227" w:type="dxa"/>
            <w:vMerge w:val="restart"/>
          </w:tcPr>
          <w:p w:rsidR="00F96D2B" w:rsidRPr="003A2017" w:rsidRDefault="00F96D2B" w:rsidP="003A2017">
            <w:pPr>
              <w:pStyle w:val="a3"/>
              <w:ind w:left="0" w:firstLine="0"/>
              <w:rPr>
                <w:sz w:val="20"/>
                <w:szCs w:val="20"/>
              </w:rPr>
            </w:pPr>
            <w:r w:rsidRPr="003A2017">
              <w:rPr>
                <w:sz w:val="20"/>
                <w:szCs w:val="20"/>
              </w:rPr>
              <w:t>Доля долгосрочных инвестиций в активах предприятия (незавершенное строительство)</w:t>
            </w:r>
          </w:p>
        </w:tc>
        <w:tc>
          <w:tcPr>
            <w:tcW w:w="3685" w:type="dxa"/>
            <w:gridSpan w:val="3"/>
          </w:tcPr>
          <w:p w:rsidR="00F96D2B" w:rsidRPr="003A2017" w:rsidRDefault="00F96D2B" w:rsidP="003A2017">
            <w:pPr>
              <w:pStyle w:val="a3"/>
              <w:ind w:left="0" w:firstLine="0"/>
              <w:rPr>
                <w:sz w:val="20"/>
                <w:szCs w:val="20"/>
              </w:rPr>
            </w:pPr>
            <w:r w:rsidRPr="003A2017">
              <w:rPr>
                <w:sz w:val="20"/>
                <w:szCs w:val="20"/>
              </w:rPr>
              <w:t>Незавершенное строительство А130</w:t>
            </w:r>
          </w:p>
        </w:tc>
        <w:tc>
          <w:tcPr>
            <w:tcW w:w="3969" w:type="dxa"/>
            <w:gridSpan w:val="3"/>
          </w:tcPr>
          <w:p w:rsidR="00F96D2B" w:rsidRPr="003A2017" w:rsidRDefault="00F96D2B" w:rsidP="003A2017">
            <w:pPr>
              <w:pStyle w:val="a3"/>
              <w:ind w:left="0" w:firstLine="0"/>
              <w:rPr>
                <w:sz w:val="20"/>
                <w:szCs w:val="20"/>
              </w:rPr>
            </w:pPr>
            <w:r w:rsidRPr="003A2017">
              <w:rPr>
                <w:sz w:val="20"/>
                <w:szCs w:val="20"/>
              </w:rPr>
              <w:t>Имущество (активы)</w:t>
            </w:r>
          </w:p>
          <w:p w:rsidR="00F96D2B" w:rsidRPr="003A2017" w:rsidRDefault="00F96D2B" w:rsidP="003A2017">
            <w:pPr>
              <w:pStyle w:val="a3"/>
              <w:ind w:left="0" w:firstLine="0"/>
              <w:rPr>
                <w:sz w:val="20"/>
                <w:szCs w:val="20"/>
              </w:rPr>
            </w:pPr>
            <w:r w:rsidRPr="003A2017">
              <w:rPr>
                <w:sz w:val="20"/>
                <w:szCs w:val="20"/>
              </w:rPr>
              <w:t>А300</w:t>
            </w:r>
          </w:p>
        </w:tc>
        <w:tc>
          <w:tcPr>
            <w:tcW w:w="1276" w:type="dxa"/>
            <w:vMerge w:val="restart"/>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0,001</w:t>
            </w:r>
          </w:p>
        </w:tc>
        <w:tc>
          <w:tcPr>
            <w:tcW w:w="1276" w:type="dxa"/>
            <w:vMerge w:val="restart"/>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0,00009</w:t>
            </w:r>
          </w:p>
        </w:tc>
        <w:tc>
          <w:tcPr>
            <w:tcW w:w="1276" w:type="dxa"/>
            <w:vMerge w:val="restart"/>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0,015</w:t>
            </w:r>
          </w:p>
        </w:tc>
      </w:tr>
      <w:tr w:rsidR="00C462B1" w:rsidRPr="00817B4E">
        <w:trPr>
          <w:cantSplit/>
          <w:jc w:val="center"/>
        </w:trPr>
        <w:tc>
          <w:tcPr>
            <w:tcW w:w="3227" w:type="dxa"/>
            <w:vMerge/>
          </w:tcPr>
          <w:p w:rsidR="00F96D2B" w:rsidRPr="003A2017" w:rsidRDefault="00F96D2B" w:rsidP="003A2017">
            <w:pPr>
              <w:pStyle w:val="a3"/>
              <w:ind w:left="0" w:firstLine="0"/>
              <w:rPr>
                <w:sz w:val="20"/>
                <w:szCs w:val="20"/>
              </w:rPr>
            </w:pPr>
          </w:p>
        </w:tc>
        <w:tc>
          <w:tcPr>
            <w:tcW w:w="1276" w:type="dxa"/>
          </w:tcPr>
          <w:p w:rsidR="00F96D2B" w:rsidRPr="003A2017" w:rsidRDefault="00F96D2B" w:rsidP="003A2017">
            <w:pPr>
              <w:pStyle w:val="a3"/>
              <w:ind w:left="0" w:firstLine="0"/>
              <w:rPr>
                <w:sz w:val="20"/>
                <w:szCs w:val="20"/>
              </w:rPr>
            </w:pPr>
            <w:r w:rsidRPr="003A2017">
              <w:rPr>
                <w:sz w:val="20"/>
                <w:szCs w:val="20"/>
              </w:rPr>
              <w:t>32</w:t>
            </w:r>
          </w:p>
        </w:tc>
        <w:tc>
          <w:tcPr>
            <w:tcW w:w="1134" w:type="dxa"/>
          </w:tcPr>
          <w:p w:rsidR="00F96D2B" w:rsidRPr="003A2017" w:rsidRDefault="00F96D2B" w:rsidP="003A2017">
            <w:pPr>
              <w:pStyle w:val="a3"/>
              <w:ind w:left="0" w:firstLine="0"/>
              <w:rPr>
                <w:sz w:val="20"/>
                <w:szCs w:val="20"/>
              </w:rPr>
            </w:pPr>
            <w:r w:rsidRPr="003A2017">
              <w:rPr>
                <w:sz w:val="20"/>
                <w:szCs w:val="20"/>
              </w:rPr>
              <w:t>25</w:t>
            </w:r>
          </w:p>
        </w:tc>
        <w:tc>
          <w:tcPr>
            <w:tcW w:w="1275" w:type="dxa"/>
          </w:tcPr>
          <w:p w:rsidR="00F96D2B" w:rsidRPr="003A2017" w:rsidRDefault="00F96D2B" w:rsidP="003A2017">
            <w:pPr>
              <w:pStyle w:val="a3"/>
              <w:ind w:left="0" w:firstLine="0"/>
              <w:rPr>
                <w:sz w:val="20"/>
                <w:szCs w:val="20"/>
              </w:rPr>
            </w:pPr>
            <w:r w:rsidRPr="003A2017">
              <w:rPr>
                <w:sz w:val="20"/>
                <w:szCs w:val="20"/>
              </w:rPr>
              <w:t>3905</w:t>
            </w:r>
          </w:p>
        </w:tc>
        <w:tc>
          <w:tcPr>
            <w:tcW w:w="1276" w:type="dxa"/>
          </w:tcPr>
          <w:p w:rsidR="00F96D2B" w:rsidRPr="003A2017" w:rsidRDefault="00F96D2B" w:rsidP="003A2017">
            <w:pPr>
              <w:pStyle w:val="a3"/>
              <w:ind w:left="0" w:firstLine="0"/>
              <w:rPr>
                <w:sz w:val="20"/>
                <w:szCs w:val="20"/>
              </w:rPr>
            </w:pPr>
            <w:r w:rsidRPr="003A2017">
              <w:rPr>
                <w:sz w:val="20"/>
                <w:szCs w:val="20"/>
              </w:rPr>
              <w:t>47677</w:t>
            </w:r>
          </w:p>
        </w:tc>
        <w:tc>
          <w:tcPr>
            <w:tcW w:w="1418" w:type="dxa"/>
          </w:tcPr>
          <w:p w:rsidR="00F96D2B" w:rsidRPr="003A2017" w:rsidRDefault="00F96D2B" w:rsidP="003A2017">
            <w:pPr>
              <w:pStyle w:val="a3"/>
              <w:ind w:left="0" w:firstLine="0"/>
              <w:rPr>
                <w:sz w:val="20"/>
                <w:szCs w:val="20"/>
              </w:rPr>
            </w:pPr>
            <w:r w:rsidRPr="003A2017">
              <w:rPr>
                <w:sz w:val="20"/>
                <w:szCs w:val="20"/>
              </w:rPr>
              <w:t>273700</w:t>
            </w:r>
          </w:p>
        </w:tc>
        <w:tc>
          <w:tcPr>
            <w:tcW w:w="1275" w:type="dxa"/>
          </w:tcPr>
          <w:p w:rsidR="00F96D2B" w:rsidRPr="003A2017" w:rsidRDefault="00F96D2B" w:rsidP="003A2017">
            <w:pPr>
              <w:pStyle w:val="a3"/>
              <w:ind w:left="0" w:firstLine="0"/>
              <w:rPr>
                <w:sz w:val="20"/>
                <w:szCs w:val="20"/>
              </w:rPr>
            </w:pPr>
            <w:r w:rsidRPr="003A2017">
              <w:rPr>
                <w:sz w:val="20"/>
                <w:szCs w:val="20"/>
              </w:rPr>
              <w:t>252129</w:t>
            </w:r>
          </w:p>
        </w:tc>
        <w:tc>
          <w:tcPr>
            <w:tcW w:w="1276" w:type="dxa"/>
            <w:vMerge/>
          </w:tcPr>
          <w:p w:rsidR="00F96D2B" w:rsidRPr="003A2017" w:rsidRDefault="00F96D2B" w:rsidP="003A2017">
            <w:pPr>
              <w:pStyle w:val="a3"/>
              <w:ind w:left="0" w:firstLine="0"/>
              <w:rPr>
                <w:sz w:val="20"/>
                <w:szCs w:val="20"/>
              </w:rPr>
            </w:pPr>
          </w:p>
        </w:tc>
        <w:tc>
          <w:tcPr>
            <w:tcW w:w="1276" w:type="dxa"/>
            <w:vMerge/>
          </w:tcPr>
          <w:p w:rsidR="00F96D2B" w:rsidRPr="003A2017" w:rsidRDefault="00F96D2B" w:rsidP="003A2017">
            <w:pPr>
              <w:pStyle w:val="a3"/>
              <w:ind w:left="0" w:firstLine="0"/>
              <w:rPr>
                <w:sz w:val="20"/>
                <w:szCs w:val="20"/>
              </w:rPr>
            </w:pPr>
          </w:p>
        </w:tc>
        <w:tc>
          <w:tcPr>
            <w:tcW w:w="1276" w:type="dxa"/>
            <w:vMerge/>
          </w:tcPr>
          <w:p w:rsidR="00F96D2B" w:rsidRPr="003A2017" w:rsidRDefault="00F96D2B" w:rsidP="003A2017">
            <w:pPr>
              <w:pStyle w:val="a3"/>
              <w:ind w:left="0" w:firstLine="0"/>
              <w:rPr>
                <w:sz w:val="20"/>
                <w:szCs w:val="20"/>
              </w:rPr>
            </w:pPr>
          </w:p>
        </w:tc>
      </w:tr>
      <w:tr w:rsidR="00F96D2B" w:rsidRPr="00817B4E">
        <w:trPr>
          <w:cantSplit/>
          <w:jc w:val="center"/>
        </w:trPr>
        <w:tc>
          <w:tcPr>
            <w:tcW w:w="3227" w:type="dxa"/>
            <w:vMerge w:val="restart"/>
          </w:tcPr>
          <w:p w:rsidR="00F96D2B" w:rsidRPr="003A2017" w:rsidRDefault="00F96D2B" w:rsidP="003A2017">
            <w:pPr>
              <w:pStyle w:val="a3"/>
              <w:ind w:left="0" w:firstLine="0"/>
              <w:rPr>
                <w:sz w:val="20"/>
                <w:szCs w:val="20"/>
              </w:rPr>
            </w:pPr>
            <w:r w:rsidRPr="003A2017">
              <w:rPr>
                <w:sz w:val="20"/>
                <w:szCs w:val="20"/>
              </w:rPr>
              <w:t>Уровень капитала, отвлеченного из оборота предприятия</w:t>
            </w:r>
          </w:p>
        </w:tc>
        <w:tc>
          <w:tcPr>
            <w:tcW w:w="3685" w:type="dxa"/>
            <w:gridSpan w:val="3"/>
          </w:tcPr>
          <w:p w:rsidR="00F96D2B" w:rsidRPr="003A2017" w:rsidRDefault="00F96D2B" w:rsidP="003A2017">
            <w:pPr>
              <w:pStyle w:val="a3"/>
              <w:ind w:left="0" w:firstLine="0"/>
              <w:rPr>
                <w:sz w:val="20"/>
                <w:szCs w:val="20"/>
              </w:rPr>
            </w:pPr>
            <w:r w:rsidRPr="003A2017">
              <w:rPr>
                <w:sz w:val="20"/>
                <w:szCs w:val="20"/>
              </w:rPr>
              <w:t>Долго- и краткосрочные финансовые вложения</w:t>
            </w:r>
          </w:p>
          <w:p w:rsidR="00F96D2B" w:rsidRPr="003A2017" w:rsidRDefault="00F96D2B" w:rsidP="003A2017">
            <w:pPr>
              <w:pStyle w:val="a3"/>
              <w:ind w:left="0" w:firstLine="0"/>
              <w:rPr>
                <w:sz w:val="20"/>
                <w:szCs w:val="20"/>
              </w:rPr>
            </w:pPr>
            <w:r w:rsidRPr="003A2017">
              <w:rPr>
                <w:sz w:val="20"/>
                <w:szCs w:val="20"/>
              </w:rPr>
              <w:t>(А140+А250)</w:t>
            </w:r>
          </w:p>
        </w:tc>
        <w:tc>
          <w:tcPr>
            <w:tcW w:w="3969" w:type="dxa"/>
            <w:gridSpan w:val="3"/>
          </w:tcPr>
          <w:p w:rsidR="00F96D2B" w:rsidRPr="003A2017" w:rsidRDefault="00F96D2B" w:rsidP="003A2017">
            <w:pPr>
              <w:pStyle w:val="a3"/>
              <w:ind w:left="0" w:firstLine="0"/>
              <w:rPr>
                <w:sz w:val="20"/>
                <w:szCs w:val="20"/>
              </w:rPr>
            </w:pPr>
            <w:r w:rsidRPr="003A2017">
              <w:rPr>
                <w:sz w:val="20"/>
                <w:szCs w:val="20"/>
              </w:rPr>
              <w:t>Валюта баланса</w:t>
            </w:r>
          </w:p>
          <w:p w:rsidR="00F96D2B" w:rsidRPr="003A2017" w:rsidRDefault="00F96D2B" w:rsidP="003A2017">
            <w:pPr>
              <w:pStyle w:val="a3"/>
              <w:ind w:left="0" w:firstLine="0"/>
              <w:rPr>
                <w:sz w:val="20"/>
                <w:szCs w:val="20"/>
              </w:rPr>
            </w:pPr>
            <w:r w:rsidRPr="003A2017">
              <w:rPr>
                <w:sz w:val="20"/>
                <w:szCs w:val="20"/>
              </w:rPr>
              <w:t>А300</w:t>
            </w:r>
          </w:p>
        </w:tc>
        <w:tc>
          <w:tcPr>
            <w:tcW w:w="1276" w:type="dxa"/>
            <w:vMerge w:val="restart"/>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0,000</w:t>
            </w:r>
          </w:p>
        </w:tc>
        <w:tc>
          <w:tcPr>
            <w:tcW w:w="1276" w:type="dxa"/>
            <w:vMerge w:val="restart"/>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0,00003</w:t>
            </w:r>
          </w:p>
        </w:tc>
        <w:tc>
          <w:tcPr>
            <w:tcW w:w="1276" w:type="dxa"/>
            <w:vMerge w:val="restart"/>
          </w:tcPr>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p>
          <w:p w:rsidR="00F96D2B" w:rsidRPr="003A2017" w:rsidRDefault="00F96D2B" w:rsidP="003A2017">
            <w:pPr>
              <w:pStyle w:val="a3"/>
              <w:ind w:left="0" w:firstLine="0"/>
              <w:rPr>
                <w:sz w:val="20"/>
                <w:szCs w:val="20"/>
              </w:rPr>
            </w:pPr>
            <w:r w:rsidRPr="003A2017">
              <w:rPr>
                <w:sz w:val="20"/>
                <w:szCs w:val="20"/>
              </w:rPr>
              <w:t>0,00004</w:t>
            </w:r>
          </w:p>
        </w:tc>
      </w:tr>
      <w:tr w:rsidR="00C462B1" w:rsidRPr="00817B4E">
        <w:trPr>
          <w:cantSplit/>
          <w:jc w:val="center"/>
        </w:trPr>
        <w:tc>
          <w:tcPr>
            <w:tcW w:w="3227" w:type="dxa"/>
            <w:vMerge/>
          </w:tcPr>
          <w:p w:rsidR="00F96D2B" w:rsidRPr="003A2017" w:rsidRDefault="00F96D2B" w:rsidP="003A2017">
            <w:pPr>
              <w:pStyle w:val="a3"/>
              <w:ind w:left="0" w:firstLine="0"/>
              <w:rPr>
                <w:sz w:val="20"/>
                <w:szCs w:val="20"/>
              </w:rPr>
            </w:pPr>
          </w:p>
        </w:tc>
        <w:tc>
          <w:tcPr>
            <w:tcW w:w="1276" w:type="dxa"/>
          </w:tcPr>
          <w:p w:rsidR="00F96D2B" w:rsidRPr="003A2017" w:rsidRDefault="00F96D2B" w:rsidP="003A2017">
            <w:pPr>
              <w:pStyle w:val="a3"/>
              <w:ind w:left="0" w:firstLine="0"/>
              <w:rPr>
                <w:sz w:val="20"/>
                <w:szCs w:val="20"/>
              </w:rPr>
            </w:pPr>
            <w:r w:rsidRPr="003A2017">
              <w:rPr>
                <w:sz w:val="20"/>
                <w:szCs w:val="20"/>
              </w:rPr>
              <w:t>0</w:t>
            </w:r>
          </w:p>
        </w:tc>
        <w:tc>
          <w:tcPr>
            <w:tcW w:w="1134" w:type="dxa"/>
          </w:tcPr>
          <w:p w:rsidR="00F96D2B" w:rsidRPr="003A2017" w:rsidRDefault="00F96D2B" w:rsidP="003A2017">
            <w:pPr>
              <w:pStyle w:val="a3"/>
              <w:ind w:left="0" w:firstLine="0"/>
              <w:rPr>
                <w:sz w:val="20"/>
                <w:szCs w:val="20"/>
              </w:rPr>
            </w:pPr>
            <w:r w:rsidRPr="003A2017">
              <w:rPr>
                <w:sz w:val="20"/>
                <w:szCs w:val="20"/>
              </w:rPr>
              <w:t>10</w:t>
            </w:r>
          </w:p>
        </w:tc>
        <w:tc>
          <w:tcPr>
            <w:tcW w:w="1275" w:type="dxa"/>
          </w:tcPr>
          <w:p w:rsidR="00F96D2B" w:rsidRPr="003A2017" w:rsidRDefault="00F96D2B" w:rsidP="003A2017">
            <w:pPr>
              <w:pStyle w:val="a3"/>
              <w:ind w:left="0" w:firstLine="0"/>
              <w:rPr>
                <w:sz w:val="20"/>
                <w:szCs w:val="20"/>
              </w:rPr>
            </w:pPr>
            <w:r w:rsidRPr="003A2017">
              <w:rPr>
                <w:sz w:val="20"/>
                <w:szCs w:val="20"/>
              </w:rPr>
              <w:t>12</w:t>
            </w:r>
          </w:p>
        </w:tc>
        <w:tc>
          <w:tcPr>
            <w:tcW w:w="1276" w:type="dxa"/>
          </w:tcPr>
          <w:p w:rsidR="00F96D2B" w:rsidRPr="003A2017" w:rsidRDefault="00F96D2B" w:rsidP="003A2017">
            <w:pPr>
              <w:pStyle w:val="a3"/>
              <w:ind w:left="0" w:firstLine="0"/>
              <w:rPr>
                <w:sz w:val="20"/>
                <w:szCs w:val="20"/>
              </w:rPr>
            </w:pPr>
            <w:r w:rsidRPr="003A2017">
              <w:rPr>
                <w:sz w:val="20"/>
                <w:szCs w:val="20"/>
              </w:rPr>
              <w:t>47677</w:t>
            </w:r>
          </w:p>
        </w:tc>
        <w:tc>
          <w:tcPr>
            <w:tcW w:w="1418" w:type="dxa"/>
          </w:tcPr>
          <w:p w:rsidR="00F96D2B" w:rsidRPr="003A2017" w:rsidRDefault="00F96D2B" w:rsidP="003A2017">
            <w:pPr>
              <w:pStyle w:val="a3"/>
              <w:ind w:left="0" w:firstLine="0"/>
              <w:rPr>
                <w:sz w:val="20"/>
                <w:szCs w:val="20"/>
              </w:rPr>
            </w:pPr>
            <w:r w:rsidRPr="003A2017">
              <w:rPr>
                <w:sz w:val="20"/>
                <w:szCs w:val="20"/>
              </w:rPr>
              <w:t>273700</w:t>
            </w:r>
          </w:p>
        </w:tc>
        <w:tc>
          <w:tcPr>
            <w:tcW w:w="1275" w:type="dxa"/>
          </w:tcPr>
          <w:p w:rsidR="00F96D2B" w:rsidRPr="003A2017" w:rsidRDefault="00F96D2B" w:rsidP="003A2017">
            <w:pPr>
              <w:pStyle w:val="a3"/>
              <w:ind w:left="0" w:firstLine="0"/>
              <w:rPr>
                <w:sz w:val="20"/>
                <w:szCs w:val="20"/>
              </w:rPr>
            </w:pPr>
            <w:r w:rsidRPr="003A2017">
              <w:rPr>
                <w:sz w:val="20"/>
                <w:szCs w:val="20"/>
              </w:rPr>
              <w:t>252129</w:t>
            </w:r>
          </w:p>
        </w:tc>
        <w:tc>
          <w:tcPr>
            <w:tcW w:w="1276" w:type="dxa"/>
            <w:vMerge/>
          </w:tcPr>
          <w:p w:rsidR="00F96D2B" w:rsidRPr="003A2017" w:rsidRDefault="00F96D2B" w:rsidP="003A2017">
            <w:pPr>
              <w:pStyle w:val="a3"/>
              <w:ind w:left="0" w:firstLine="0"/>
              <w:rPr>
                <w:sz w:val="20"/>
                <w:szCs w:val="20"/>
              </w:rPr>
            </w:pPr>
          </w:p>
        </w:tc>
        <w:tc>
          <w:tcPr>
            <w:tcW w:w="1276" w:type="dxa"/>
            <w:vMerge/>
          </w:tcPr>
          <w:p w:rsidR="00F96D2B" w:rsidRPr="003A2017" w:rsidRDefault="00F96D2B" w:rsidP="003A2017">
            <w:pPr>
              <w:pStyle w:val="a3"/>
              <w:ind w:left="0" w:firstLine="0"/>
              <w:rPr>
                <w:sz w:val="20"/>
                <w:szCs w:val="20"/>
              </w:rPr>
            </w:pPr>
          </w:p>
        </w:tc>
        <w:tc>
          <w:tcPr>
            <w:tcW w:w="1276" w:type="dxa"/>
            <w:vMerge/>
          </w:tcPr>
          <w:p w:rsidR="00F96D2B" w:rsidRPr="003A2017" w:rsidRDefault="00F96D2B" w:rsidP="003A2017">
            <w:pPr>
              <w:pStyle w:val="a3"/>
              <w:ind w:left="0" w:firstLine="0"/>
              <w:rPr>
                <w:sz w:val="20"/>
                <w:szCs w:val="20"/>
              </w:rPr>
            </w:pPr>
          </w:p>
        </w:tc>
      </w:tr>
    </w:tbl>
    <w:p w:rsidR="00F96D2B" w:rsidRDefault="00F96D2B" w:rsidP="00817B4E">
      <w:pPr>
        <w:pStyle w:val="a3"/>
        <w:ind w:left="0" w:firstLine="709"/>
        <w:rPr>
          <w:sz w:val="28"/>
          <w:szCs w:val="28"/>
        </w:rPr>
      </w:pPr>
    </w:p>
    <w:p w:rsidR="009B24BE" w:rsidRDefault="009B24BE" w:rsidP="00817B4E">
      <w:pPr>
        <w:pStyle w:val="a3"/>
        <w:ind w:left="0" w:firstLine="709"/>
        <w:rPr>
          <w:sz w:val="28"/>
          <w:szCs w:val="28"/>
        </w:rPr>
      </w:pPr>
    </w:p>
    <w:p w:rsidR="00F84CB2" w:rsidRDefault="00F84CB2" w:rsidP="00817B4E">
      <w:pPr>
        <w:pStyle w:val="a3"/>
        <w:ind w:left="0" w:firstLine="709"/>
        <w:rPr>
          <w:sz w:val="28"/>
        </w:rPr>
        <w:sectPr w:rsidR="00F84CB2" w:rsidSect="00F84CB2">
          <w:type w:val="nextColumn"/>
          <w:pgSz w:w="16838" w:h="11906" w:orient="landscape" w:code="9"/>
          <w:pgMar w:top="851" w:right="1134" w:bottom="1701" w:left="1134" w:header="720" w:footer="720" w:gutter="0"/>
          <w:cols w:space="60"/>
          <w:noEndnote/>
        </w:sectPr>
      </w:pPr>
    </w:p>
    <w:p w:rsidR="0094679E" w:rsidRPr="00817B4E" w:rsidRDefault="003A2017" w:rsidP="00817B4E">
      <w:pPr>
        <w:pStyle w:val="a3"/>
        <w:ind w:left="0" w:firstLine="709"/>
        <w:rPr>
          <w:sz w:val="28"/>
        </w:rPr>
      </w:pPr>
      <w:r w:rsidRPr="003A2017">
        <w:rPr>
          <w:sz w:val="28"/>
        </w:rPr>
        <w:t>Приложение</w:t>
      </w:r>
      <w:r w:rsidR="0094679E" w:rsidRPr="00817B4E">
        <w:rPr>
          <w:sz w:val="28"/>
        </w:rPr>
        <w:t xml:space="preserve"> 8</w:t>
      </w:r>
    </w:p>
    <w:p w:rsidR="00F96D2B" w:rsidRPr="00817B4E" w:rsidRDefault="00F96D2B" w:rsidP="003A2017">
      <w:pPr>
        <w:pStyle w:val="a3"/>
        <w:ind w:left="0" w:firstLine="709"/>
        <w:rPr>
          <w:sz w:val="28"/>
        </w:rPr>
      </w:pPr>
      <w:r w:rsidRPr="00817B4E">
        <w:rPr>
          <w:sz w:val="28"/>
          <w:szCs w:val="28"/>
        </w:rPr>
        <w:t>бухгалтерский баланс</w:t>
      </w:r>
      <w:r w:rsidR="003A2017">
        <w:rPr>
          <w:sz w:val="28"/>
          <w:szCs w:val="28"/>
        </w:rPr>
        <w:t xml:space="preserve"> </w:t>
      </w:r>
      <w:r w:rsidRPr="00817B4E">
        <w:rPr>
          <w:sz w:val="28"/>
          <w:szCs w:val="18"/>
        </w:rPr>
        <w:t>2008</w:t>
      </w:r>
      <w:r w:rsidR="00817B4E">
        <w:rPr>
          <w:sz w:val="28"/>
          <w:szCs w:val="18"/>
        </w:rPr>
        <w:t xml:space="preserve"> </w:t>
      </w:r>
      <w:r w:rsidRPr="00817B4E">
        <w:rPr>
          <w:sz w:val="28"/>
          <w:szCs w:val="18"/>
        </w:rPr>
        <w:t>г.</w:t>
      </w:r>
    </w:p>
    <w:p w:rsidR="00F96D2B" w:rsidRDefault="00F96D2B" w:rsidP="00817B4E">
      <w:pPr>
        <w:widowControl w:val="0"/>
        <w:shd w:val="clear" w:color="auto" w:fill="FFFFFF"/>
        <w:spacing w:before="0" w:after="0" w:line="360" w:lineRule="auto"/>
        <w:ind w:firstLine="709"/>
        <w:jc w:val="both"/>
        <w:rPr>
          <w:sz w:val="28"/>
          <w:szCs w:val="22"/>
        </w:rPr>
      </w:pPr>
    </w:p>
    <w:p w:rsidR="00F96D2B" w:rsidRPr="00817B4E" w:rsidRDefault="00F96D2B" w:rsidP="00817B4E">
      <w:pPr>
        <w:widowControl w:val="0"/>
        <w:shd w:val="clear" w:color="auto" w:fill="FFFFFF"/>
        <w:spacing w:before="0" w:after="0" w:line="360" w:lineRule="auto"/>
        <w:ind w:firstLine="709"/>
        <w:jc w:val="both"/>
        <w:rPr>
          <w:sz w:val="28"/>
          <w:szCs w:val="22"/>
        </w:rPr>
      </w:pPr>
      <w:r w:rsidRPr="00817B4E">
        <w:rPr>
          <w:sz w:val="28"/>
          <w:szCs w:val="18"/>
        </w:rPr>
        <w:t>КОДЫ</w:t>
      </w:r>
    </w:p>
    <w:p w:rsidR="00F96D2B" w:rsidRDefault="00F96D2B" w:rsidP="00817B4E">
      <w:pPr>
        <w:widowControl w:val="0"/>
        <w:shd w:val="clear" w:color="auto" w:fill="FFFFFF"/>
        <w:spacing w:before="0" w:after="0" w:line="360" w:lineRule="auto"/>
        <w:ind w:firstLine="709"/>
        <w:jc w:val="both"/>
        <w:rPr>
          <w:sz w:val="28"/>
          <w:szCs w:val="22"/>
        </w:rPr>
      </w:pPr>
    </w:p>
    <w:p w:rsidR="00F96D2B" w:rsidRPr="00817B4E" w:rsidRDefault="00F96D2B" w:rsidP="00817B4E">
      <w:pPr>
        <w:widowControl w:val="0"/>
        <w:shd w:val="clear" w:color="auto" w:fill="FFFFFF"/>
        <w:spacing w:before="0" w:after="0" w:line="360" w:lineRule="auto"/>
        <w:ind w:firstLine="709"/>
        <w:jc w:val="both"/>
        <w:rPr>
          <w:sz w:val="28"/>
          <w:szCs w:val="22"/>
        </w:rPr>
      </w:pPr>
      <w:r w:rsidRPr="00817B4E">
        <w:rPr>
          <w:sz w:val="28"/>
          <w:szCs w:val="18"/>
        </w:rPr>
        <w:t>Форма № 1 по ОКУД Дата (год, месяц, число)</w:t>
      </w:r>
    </w:p>
    <w:p w:rsidR="00F96D2B" w:rsidRPr="00817B4E" w:rsidRDefault="00F96D2B" w:rsidP="00817B4E">
      <w:pPr>
        <w:widowControl w:val="0"/>
        <w:shd w:val="clear" w:color="auto" w:fill="FFFFFF"/>
        <w:tabs>
          <w:tab w:val="left" w:leader="underscore" w:pos="1699"/>
          <w:tab w:val="left" w:leader="underscore" w:pos="6864"/>
          <w:tab w:val="left" w:pos="7373"/>
        </w:tabs>
        <w:spacing w:before="0" w:after="0" w:line="360" w:lineRule="auto"/>
        <w:ind w:firstLine="709"/>
        <w:jc w:val="both"/>
        <w:rPr>
          <w:sz w:val="28"/>
          <w:szCs w:val="22"/>
        </w:rPr>
      </w:pPr>
      <w:r w:rsidRPr="00817B4E">
        <w:rPr>
          <w:sz w:val="28"/>
          <w:szCs w:val="18"/>
        </w:rPr>
        <w:t xml:space="preserve">Организация </w:t>
      </w:r>
      <w:r w:rsidRPr="00817B4E">
        <w:rPr>
          <w:sz w:val="28"/>
          <w:szCs w:val="18"/>
        </w:rPr>
        <w:tab/>
      </w:r>
      <w:r w:rsidRPr="00817B4E">
        <w:rPr>
          <w:sz w:val="28"/>
          <w:szCs w:val="18"/>
        </w:rPr>
        <w:tab/>
      </w:r>
      <w:r w:rsidRPr="00817B4E">
        <w:rPr>
          <w:rFonts w:cs="Arial"/>
          <w:sz w:val="28"/>
          <w:szCs w:val="18"/>
        </w:rPr>
        <w:tab/>
      </w:r>
      <w:r w:rsidRPr="00817B4E">
        <w:rPr>
          <w:sz w:val="28"/>
          <w:szCs w:val="18"/>
        </w:rPr>
        <w:t>по ОКПО</w:t>
      </w:r>
    </w:p>
    <w:p w:rsidR="00F96D2B" w:rsidRPr="00817B4E" w:rsidRDefault="00F96D2B" w:rsidP="00817B4E">
      <w:pPr>
        <w:widowControl w:val="0"/>
        <w:shd w:val="clear" w:color="auto" w:fill="FFFFFF"/>
        <w:tabs>
          <w:tab w:val="left" w:pos="7747"/>
        </w:tabs>
        <w:spacing w:before="0" w:after="0" w:line="360" w:lineRule="auto"/>
        <w:ind w:firstLine="709"/>
        <w:jc w:val="both"/>
        <w:rPr>
          <w:sz w:val="28"/>
          <w:szCs w:val="22"/>
        </w:rPr>
      </w:pPr>
      <w:r w:rsidRPr="00817B4E">
        <w:rPr>
          <w:sz w:val="28"/>
          <w:szCs w:val="18"/>
        </w:rPr>
        <w:t>Идентификационный номер налогоплательщика</w:t>
      </w:r>
      <w:r w:rsidRPr="00817B4E">
        <w:rPr>
          <w:rFonts w:cs="Arial"/>
          <w:sz w:val="28"/>
          <w:szCs w:val="18"/>
        </w:rPr>
        <w:tab/>
      </w:r>
      <w:r w:rsidRPr="00817B4E">
        <w:rPr>
          <w:sz w:val="28"/>
          <w:szCs w:val="18"/>
        </w:rPr>
        <w:t>ИНН</w:t>
      </w:r>
    </w:p>
    <w:p w:rsidR="00F96D2B" w:rsidRPr="00817B4E" w:rsidRDefault="00F96D2B" w:rsidP="00817B4E">
      <w:pPr>
        <w:widowControl w:val="0"/>
        <w:shd w:val="clear" w:color="auto" w:fill="FFFFFF"/>
        <w:tabs>
          <w:tab w:val="left" w:leader="underscore" w:pos="3590"/>
          <w:tab w:val="left" w:leader="underscore" w:pos="6864"/>
        </w:tabs>
        <w:spacing w:before="0" w:after="0" w:line="360" w:lineRule="auto"/>
        <w:ind w:firstLine="709"/>
        <w:jc w:val="both"/>
        <w:rPr>
          <w:sz w:val="28"/>
          <w:szCs w:val="22"/>
        </w:rPr>
      </w:pPr>
      <w:r w:rsidRPr="00817B4E">
        <w:rPr>
          <w:sz w:val="28"/>
          <w:szCs w:val="18"/>
        </w:rPr>
        <w:t>Вид деятельности</w:t>
      </w:r>
      <w:r w:rsidR="00817B4E">
        <w:rPr>
          <w:sz w:val="28"/>
          <w:szCs w:val="18"/>
        </w:rPr>
        <w:t xml:space="preserve"> </w:t>
      </w:r>
      <w:r w:rsidRPr="00817B4E">
        <w:rPr>
          <w:sz w:val="28"/>
          <w:szCs w:val="18"/>
        </w:rPr>
        <w:tab/>
        <w:t>оптовая торговля</w:t>
      </w:r>
      <w:r w:rsidRPr="00817B4E">
        <w:rPr>
          <w:sz w:val="28"/>
          <w:szCs w:val="18"/>
        </w:rPr>
        <w:tab/>
      </w:r>
      <w:r w:rsidR="00817B4E">
        <w:rPr>
          <w:sz w:val="28"/>
          <w:szCs w:val="18"/>
        </w:rPr>
        <w:t xml:space="preserve"> </w:t>
      </w:r>
      <w:r w:rsidRPr="00817B4E">
        <w:rPr>
          <w:sz w:val="28"/>
          <w:szCs w:val="18"/>
        </w:rPr>
        <w:t>по ОКВЭД</w:t>
      </w:r>
    </w:p>
    <w:p w:rsidR="00F96D2B" w:rsidRPr="00817B4E" w:rsidRDefault="00F96D2B" w:rsidP="00817B4E">
      <w:pPr>
        <w:widowControl w:val="0"/>
        <w:shd w:val="clear" w:color="auto" w:fill="FFFFFF"/>
        <w:spacing w:before="0" w:after="0" w:line="360" w:lineRule="auto"/>
        <w:ind w:firstLine="709"/>
        <w:jc w:val="both"/>
        <w:rPr>
          <w:sz w:val="28"/>
          <w:szCs w:val="22"/>
        </w:rPr>
      </w:pPr>
      <w:r w:rsidRPr="00817B4E">
        <w:rPr>
          <w:sz w:val="28"/>
          <w:szCs w:val="18"/>
        </w:rPr>
        <w:t>Организационно-правовая форма/форма собственности</w:t>
      </w:r>
    </w:p>
    <w:p w:rsidR="00F96D2B" w:rsidRPr="00817B4E" w:rsidRDefault="00F96D2B" w:rsidP="00817B4E">
      <w:pPr>
        <w:widowControl w:val="0"/>
        <w:shd w:val="clear" w:color="auto" w:fill="FFFFFF"/>
        <w:tabs>
          <w:tab w:val="left" w:leader="underscore" w:pos="4882"/>
          <w:tab w:val="left" w:pos="6610"/>
        </w:tabs>
        <w:spacing w:before="0" w:after="0" w:line="360" w:lineRule="auto"/>
        <w:ind w:firstLine="709"/>
        <w:jc w:val="both"/>
        <w:rPr>
          <w:sz w:val="28"/>
          <w:szCs w:val="22"/>
        </w:rPr>
      </w:pPr>
      <w:r w:rsidRPr="00817B4E">
        <w:rPr>
          <w:sz w:val="28"/>
          <w:szCs w:val="18"/>
        </w:rPr>
        <w:tab/>
        <w:t>По ОПФ/ОКФС</w:t>
      </w:r>
    </w:p>
    <w:p w:rsidR="00F96D2B" w:rsidRPr="00817B4E" w:rsidRDefault="00F96D2B" w:rsidP="00817B4E">
      <w:pPr>
        <w:widowControl w:val="0"/>
        <w:shd w:val="clear" w:color="auto" w:fill="FFFFFF"/>
        <w:tabs>
          <w:tab w:val="left" w:pos="7387"/>
        </w:tabs>
        <w:spacing w:before="0" w:after="0" w:line="360" w:lineRule="auto"/>
        <w:ind w:firstLine="709"/>
        <w:jc w:val="both"/>
        <w:rPr>
          <w:sz w:val="28"/>
          <w:szCs w:val="22"/>
        </w:rPr>
      </w:pPr>
      <w:r w:rsidRPr="00817B4E">
        <w:rPr>
          <w:sz w:val="28"/>
          <w:szCs w:val="18"/>
        </w:rPr>
        <w:t>Единица измерения: тыс. руб./млн. руб. (ненужное зачеркнуть)по ОКЕИ</w:t>
      </w:r>
    </w:p>
    <w:p w:rsidR="00F96D2B" w:rsidRPr="00817B4E" w:rsidRDefault="00F96D2B" w:rsidP="00817B4E">
      <w:pPr>
        <w:widowControl w:val="0"/>
        <w:shd w:val="clear" w:color="auto" w:fill="FFFFFF"/>
        <w:tabs>
          <w:tab w:val="left" w:leader="underscore" w:pos="4546"/>
        </w:tabs>
        <w:spacing w:before="0" w:after="0" w:line="360" w:lineRule="auto"/>
        <w:ind w:firstLine="709"/>
        <w:jc w:val="both"/>
        <w:rPr>
          <w:sz w:val="28"/>
          <w:szCs w:val="22"/>
        </w:rPr>
      </w:pPr>
      <w:r w:rsidRPr="00817B4E">
        <w:rPr>
          <w:sz w:val="28"/>
          <w:szCs w:val="18"/>
        </w:rPr>
        <w:t>Местонахождение (адрес)</w:t>
      </w:r>
      <w:r w:rsidR="00817B4E">
        <w:rPr>
          <w:sz w:val="28"/>
          <w:szCs w:val="18"/>
        </w:rPr>
        <w:t xml:space="preserve"> </w:t>
      </w:r>
      <w:r w:rsidRPr="00817B4E">
        <w:rPr>
          <w:sz w:val="28"/>
          <w:szCs w:val="18"/>
        </w:rPr>
        <w:tab/>
        <w:t xml:space="preserve">454015 г.Челябинск, </w:t>
      </w:r>
    </w:p>
    <w:p w:rsidR="00F96D2B" w:rsidRPr="00817B4E" w:rsidRDefault="00F96D2B" w:rsidP="00817B4E">
      <w:pPr>
        <w:widowControl w:val="0"/>
        <w:shd w:val="clear" w:color="auto" w:fill="FFFFFF"/>
        <w:spacing w:before="0" w:after="0" w:line="360" w:lineRule="auto"/>
        <w:ind w:firstLine="709"/>
        <w:jc w:val="both"/>
        <w:rPr>
          <w:sz w:val="28"/>
          <w:szCs w:val="22"/>
        </w:rPr>
      </w:pPr>
      <w:r w:rsidRPr="00817B4E">
        <w:rPr>
          <w:sz w:val="28"/>
          <w:szCs w:val="18"/>
        </w:rPr>
        <w:t>06</w:t>
      </w:r>
    </w:p>
    <w:p w:rsidR="00F96D2B" w:rsidRPr="00817B4E" w:rsidRDefault="00F96D2B" w:rsidP="00817B4E">
      <w:pPr>
        <w:widowControl w:val="0"/>
        <w:shd w:val="clear" w:color="auto" w:fill="FFFFFF"/>
        <w:spacing w:before="0" w:after="0" w:line="360" w:lineRule="auto"/>
        <w:ind w:firstLine="709"/>
        <w:jc w:val="both"/>
        <w:rPr>
          <w:sz w:val="28"/>
          <w:szCs w:val="22"/>
        </w:rPr>
      </w:pPr>
      <w:r w:rsidRPr="00817B4E">
        <w:rPr>
          <w:sz w:val="28"/>
          <w:szCs w:val="18"/>
        </w:rPr>
        <w:t>0710001</w:t>
      </w:r>
    </w:p>
    <w:p w:rsidR="00F96D2B" w:rsidRPr="00817B4E" w:rsidRDefault="00F96D2B" w:rsidP="00817B4E">
      <w:pPr>
        <w:widowControl w:val="0"/>
        <w:shd w:val="clear" w:color="auto" w:fill="FFFFFF"/>
        <w:spacing w:before="0" w:after="0" w:line="360" w:lineRule="auto"/>
        <w:ind w:firstLine="709"/>
        <w:jc w:val="both"/>
        <w:rPr>
          <w:sz w:val="28"/>
          <w:szCs w:val="22"/>
        </w:rPr>
      </w:pPr>
      <w:r w:rsidRPr="00817B4E">
        <w:rPr>
          <w:rFonts w:cs="Arial"/>
          <w:sz w:val="28"/>
          <w:szCs w:val="18"/>
        </w:rPr>
        <w:t>01</w:t>
      </w:r>
    </w:p>
    <w:p w:rsidR="00F96D2B" w:rsidRPr="00817B4E" w:rsidRDefault="00F96D2B" w:rsidP="00817B4E">
      <w:pPr>
        <w:widowControl w:val="0"/>
        <w:shd w:val="clear" w:color="auto" w:fill="FFFFFF"/>
        <w:spacing w:before="0" w:after="0" w:line="360" w:lineRule="auto"/>
        <w:ind w:firstLine="709"/>
        <w:jc w:val="both"/>
        <w:rPr>
          <w:sz w:val="28"/>
          <w:szCs w:val="22"/>
        </w:rPr>
      </w:pPr>
      <w:r w:rsidRPr="00817B4E">
        <w:rPr>
          <w:sz w:val="28"/>
          <w:szCs w:val="18"/>
        </w:rPr>
        <w:t>12589357</w:t>
      </w:r>
    </w:p>
    <w:p w:rsidR="00F96D2B" w:rsidRPr="00817B4E" w:rsidRDefault="00F96D2B" w:rsidP="00817B4E">
      <w:pPr>
        <w:widowControl w:val="0"/>
        <w:shd w:val="clear" w:color="auto" w:fill="FFFFFF"/>
        <w:spacing w:before="0" w:after="0" w:line="360" w:lineRule="auto"/>
        <w:ind w:firstLine="709"/>
        <w:jc w:val="both"/>
        <w:rPr>
          <w:sz w:val="28"/>
          <w:szCs w:val="22"/>
        </w:rPr>
      </w:pPr>
      <w:r w:rsidRPr="00817B4E">
        <w:rPr>
          <w:rFonts w:cs="Arial"/>
          <w:sz w:val="28"/>
          <w:szCs w:val="18"/>
        </w:rPr>
        <w:t>7448034372</w:t>
      </w:r>
    </w:p>
    <w:p w:rsidR="00F96D2B" w:rsidRPr="00817B4E" w:rsidRDefault="00F96D2B" w:rsidP="00817B4E">
      <w:pPr>
        <w:widowControl w:val="0"/>
        <w:shd w:val="clear" w:color="auto" w:fill="FFFFFF"/>
        <w:spacing w:before="0" w:after="0" w:line="360" w:lineRule="auto"/>
        <w:ind w:firstLine="709"/>
        <w:jc w:val="both"/>
        <w:rPr>
          <w:sz w:val="28"/>
          <w:szCs w:val="22"/>
        </w:rPr>
      </w:pPr>
      <w:r w:rsidRPr="00817B4E">
        <w:rPr>
          <w:sz w:val="28"/>
          <w:szCs w:val="18"/>
        </w:rPr>
        <w:t>51.52.21</w:t>
      </w:r>
    </w:p>
    <w:p w:rsidR="00F96D2B" w:rsidRPr="00817B4E" w:rsidRDefault="00F96D2B" w:rsidP="00817B4E">
      <w:pPr>
        <w:widowControl w:val="0"/>
        <w:shd w:val="clear" w:color="auto" w:fill="FFFFFF"/>
        <w:spacing w:before="0" w:after="0" w:line="360" w:lineRule="auto"/>
        <w:ind w:firstLine="709"/>
        <w:jc w:val="both"/>
        <w:rPr>
          <w:sz w:val="28"/>
          <w:szCs w:val="22"/>
        </w:rPr>
      </w:pPr>
      <w:r w:rsidRPr="00817B4E">
        <w:rPr>
          <w:rFonts w:cs="Arial"/>
          <w:sz w:val="28"/>
          <w:szCs w:val="18"/>
        </w:rPr>
        <w:t>384/385</w:t>
      </w:r>
    </w:p>
    <w:p w:rsidR="00F96D2B" w:rsidRDefault="00F96D2B" w:rsidP="00817B4E">
      <w:pPr>
        <w:widowControl w:val="0"/>
        <w:shd w:val="clear" w:color="auto" w:fill="FFFFFF"/>
        <w:spacing w:before="0" w:after="0" w:line="360" w:lineRule="auto"/>
        <w:ind w:firstLine="709"/>
        <w:jc w:val="both"/>
        <w:rPr>
          <w:sz w:val="28"/>
          <w:szCs w:val="22"/>
        </w:rPr>
      </w:pPr>
    </w:p>
    <w:tbl>
      <w:tblPr>
        <w:tblW w:w="9311" w:type="dxa"/>
        <w:tblInd w:w="40" w:type="dxa"/>
        <w:tblLayout w:type="fixed"/>
        <w:tblCellMar>
          <w:left w:w="40" w:type="dxa"/>
          <w:right w:w="40" w:type="dxa"/>
        </w:tblCellMar>
        <w:tblLook w:val="0000" w:firstRow="0" w:lastRow="0" w:firstColumn="0" w:lastColumn="0" w:noHBand="0" w:noVBand="0"/>
      </w:tblPr>
      <w:tblGrid>
        <w:gridCol w:w="4395"/>
        <w:gridCol w:w="1042"/>
        <w:gridCol w:w="1978"/>
        <w:gridCol w:w="1896"/>
      </w:tblGrid>
      <w:tr w:rsidR="00F96D2B" w:rsidRPr="00817B4E" w:rsidTr="003A2017">
        <w:trPr>
          <w:trHeight w:hRule="exact" w:val="73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АКТИВ</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Код показателя</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На начало отчетного года</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На конец отчетного периода</w:t>
            </w:r>
          </w:p>
        </w:tc>
      </w:tr>
      <w:tr w:rsidR="00F96D2B" w:rsidRPr="00817B4E" w:rsidTr="003A2017">
        <w:trPr>
          <w:trHeight w:hRule="exact" w:val="254"/>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3</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w:t>
            </w:r>
          </w:p>
        </w:tc>
      </w:tr>
      <w:tr w:rsidR="00F96D2B" w:rsidRPr="00817B4E" w:rsidTr="003A2017">
        <w:trPr>
          <w:trHeight w:hRule="exact" w:val="70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rPr>
                <w:bCs/>
                <w:lang w:val="en-US"/>
              </w:rPr>
              <w:t>I</w:t>
            </w:r>
            <w:r w:rsidRPr="003A2017">
              <w:rPr>
                <w:bCs/>
              </w:rPr>
              <w:t>. ВНЕОБОРОТНЫЕ АКТИВЫ</w:t>
            </w:r>
          </w:p>
          <w:p w:rsidR="00F96D2B" w:rsidRPr="003A2017" w:rsidRDefault="00F96D2B" w:rsidP="003A2017">
            <w:pPr>
              <w:widowControl w:val="0"/>
              <w:shd w:val="clear" w:color="auto" w:fill="FFFFFF"/>
              <w:spacing w:before="0" w:after="0" w:line="360" w:lineRule="auto"/>
              <w:jc w:val="both"/>
            </w:pPr>
            <w:r w:rsidRPr="003A2017">
              <w:t>Нематериальные активы</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ПО</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4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Основные средства</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120</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9535</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9448</w:t>
            </w:r>
          </w:p>
        </w:tc>
      </w:tr>
      <w:tr w:rsidR="00F96D2B" w:rsidRPr="00817B4E" w:rsidTr="003A2017">
        <w:trPr>
          <w:trHeight w:hRule="exact" w:val="23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Незавершенное строительство</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130</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25</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3905</w:t>
            </w:r>
          </w:p>
        </w:tc>
      </w:tr>
      <w:tr w:rsidR="00F96D2B" w:rsidRPr="00817B4E" w:rsidTr="003A2017">
        <w:trPr>
          <w:trHeight w:hRule="exact" w:val="23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Доходные вложения в материальные ценности</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135</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4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Долгосрочные финансовые вложения</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140</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4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Отложенные налоговые активы</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145</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69"/>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Прочие внеоборотные активы</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150</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5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 xml:space="preserve">ИТОГО по разделу </w:t>
            </w:r>
            <w:r w:rsidRPr="003A2017">
              <w:rPr>
                <w:lang w:val="en-US"/>
              </w:rPr>
              <w:t>I</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190</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9560</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13353</w:t>
            </w:r>
          </w:p>
        </w:tc>
      </w:tr>
      <w:tr w:rsidR="00F96D2B" w:rsidRPr="00817B4E" w:rsidTr="003A2017">
        <w:trPr>
          <w:trHeight w:hRule="exact" w:val="48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rPr>
                <w:bCs/>
                <w:lang w:val="en-US"/>
              </w:rPr>
              <w:t xml:space="preserve">II. </w:t>
            </w:r>
            <w:r w:rsidRPr="003A2017">
              <w:rPr>
                <w:bCs/>
              </w:rPr>
              <w:t>ОБОРОТНЫЕ АКТИВЫ</w:t>
            </w:r>
          </w:p>
          <w:p w:rsidR="00F96D2B" w:rsidRPr="003A2017" w:rsidRDefault="00F96D2B" w:rsidP="003A2017">
            <w:pPr>
              <w:widowControl w:val="0"/>
              <w:shd w:val="clear" w:color="auto" w:fill="FFFFFF"/>
              <w:spacing w:before="0" w:after="0" w:line="360" w:lineRule="auto"/>
              <w:jc w:val="both"/>
            </w:pPr>
            <w:r w:rsidRPr="003A2017">
              <w:t>Запасы</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210</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103566</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127259</w:t>
            </w:r>
          </w:p>
        </w:tc>
      </w:tr>
      <w:tr w:rsidR="00F96D2B" w:rsidRPr="00817B4E" w:rsidTr="003A2017">
        <w:trPr>
          <w:trHeight w:hRule="exact" w:val="48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в том числе: сырье, материалы и другие аналогичные ценности</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211</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1375</w:t>
            </w:r>
          </w:p>
        </w:tc>
      </w:tr>
      <w:tr w:rsidR="00F96D2B" w:rsidRPr="00817B4E" w:rsidTr="003A2017">
        <w:trPr>
          <w:trHeight w:hRule="exact" w:val="24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животные на выращивании и откорме</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212</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4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затраты в незавершенном производстве</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213</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4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готовая продукция и товары для перепродажи</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214</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103564</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125794</w:t>
            </w:r>
          </w:p>
        </w:tc>
      </w:tr>
      <w:tr w:rsidR="00F96D2B" w:rsidRPr="00817B4E" w:rsidTr="003A2017">
        <w:trPr>
          <w:trHeight w:hRule="exact" w:val="23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товары отгруженные</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215</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3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расходы будущих периодов</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216</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90</w:t>
            </w:r>
          </w:p>
        </w:tc>
      </w:tr>
      <w:tr w:rsidR="00F96D2B" w:rsidRPr="00817B4E" w:rsidTr="003A2017">
        <w:trPr>
          <w:trHeight w:hRule="exact" w:val="23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прочие запасы и затраты</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217</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48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Налог на добавленную стоимость по приобретенным ценностям</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220</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14089</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12849</w:t>
            </w:r>
          </w:p>
        </w:tc>
      </w:tr>
      <w:tr w:rsidR="00F96D2B" w:rsidRPr="00817B4E" w:rsidTr="003A2017">
        <w:trPr>
          <w:trHeight w:hRule="exact" w:val="69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Дебиторская задолженность (платежи по которой ожидаются более чем через 12 месяцев после отчетной даты)</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230</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3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в том числе покупатели и заказчики</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231</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47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Дебиторская задолженность (платежи по которой ожидаются в течение 12 месяцев после отчетной даты)</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240</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143555</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80635</w:t>
            </w:r>
          </w:p>
        </w:tc>
      </w:tr>
      <w:tr w:rsidR="00F96D2B" w:rsidRPr="00817B4E" w:rsidTr="003A2017">
        <w:trPr>
          <w:trHeight w:hRule="exact" w:val="24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в том числе покупатели и заказчики</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241</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143458</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80635</w:t>
            </w:r>
          </w:p>
        </w:tc>
      </w:tr>
      <w:tr w:rsidR="00F96D2B" w:rsidRPr="00817B4E" w:rsidTr="003A2017">
        <w:trPr>
          <w:trHeight w:hRule="exact" w:val="24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Краткосрочные финансовые вложения</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250</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10</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12</w:t>
            </w:r>
          </w:p>
        </w:tc>
      </w:tr>
      <w:tr w:rsidR="00F96D2B" w:rsidRPr="00817B4E" w:rsidTr="003A2017">
        <w:trPr>
          <w:trHeight w:hRule="exact" w:val="24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Денежные средства</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260</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2920</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5806</w:t>
            </w:r>
          </w:p>
        </w:tc>
      </w:tr>
      <w:tr w:rsidR="00F96D2B" w:rsidRPr="00817B4E" w:rsidTr="003A2017">
        <w:trPr>
          <w:trHeight w:hRule="exact" w:val="259"/>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Прочие оборотные активы</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270</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12215</w:t>
            </w:r>
          </w:p>
        </w:tc>
      </w:tr>
      <w:tr w:rsidR="00F96D2B" w:rsidRPr="00817B4E" w:rsidTr="003A2017">
        <w:trPr>
          <w:trHeight w:hRule="exact" w:val="245"/>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 xml:space="preserve">ИТОГО по разделу </w:t>
            </w:r>
            <w:r w:rsidRPr="003A2017">
              <w:rPr>
                <w:lang w:val="en-US"/>
              </w:rPr>
              <w:t>II</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290</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264140</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238776</w:t>
            </w:r>
          </w:p>
        </w:tc>
      </w:tr>
      <w:tr w:rsidR="00F96D2B" w:rsidRPr="00817B4E" w:rsidTr="003A2017">
        <w:trPr>
          <w:trHeight w:hRule="exact" w:val="264"/>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rPr>
                <w:bCs/>
              </w:rPr>
              <w:t>БАЛАНС</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300</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273700</w:t>
            </w:r>
          </w:p>
        </w:tc>
        <w:tc>
          <w:tcPr>
            <w:tcW w:w="189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252129</w:t>
            </w:r>
          </w:p>
        </w:tc>
      </w:tr>
    </w:tbl>
    <w:p w:rsidR="00F96D2B" w:rsidRDefault="00F96D2B" w:rsidP="00817B4E">
      <w:pPr>
        <w:widowControl w:val="0"/>
        <w:spacing w:before="0" w:after="0" w:line="360" w:lineRule="auto"/>
        <w:ind w:firstLine="709"/>
        <w:jc w:val="both"/>
        <w:rPr>
          <w:sz w:val="28"/>
          <w:szCs w:val="22"/>
        </w:rPr>
      </w:pPr>
    </w:p>
    <w:p w:rsidR="00F96D2B" w:rsidRPr="00817B4E" w:rsidRDefault="00F96D2B" w:rsidP="00817B4E">
      <w:pPr>
        <w:widowControl w:val="0"/>
        <w:shd w:val="clear" w:color="auto" w:fill="FFFFFF"/>
        <w:spacing w:before="0" w:after="0" w:line="360" w:lineRule="auto"/>
        <w:ind w:firstLine="709"/>
        <w:jc w:val="both"/>
        <w:rPr>
          <w:sz w:val="28"/>
          <w:szCs w:val="22"/>
        </w:rPr>
      </w:pPr>
      <w:r w:rsidRPr="00817B4E">
        <w:rPr>
          <w:sz w:val="28"/>
          <w:szCs w:val="22"/>
        </w:rPr>
        <w:t>Форма 0710001 с. 2</w:t>
      </w:r>
    </w:p>
    <w:tbl>
      <w:tblPr>
        <w:tblW w:w="9130" w:type="dxa"/>
        <w:tblInd w:w="182" w:type="dxa"/>
        <w:tblLayout w:type="fixed"/>
        <w:tblCellMar>
          <w:left w:w="40" w:type="dxa"/>
          <w:right w:w="40" w:type="dxa"/>
        </w:tblCellMar>
        <w:tblLook w:val="0000" w:firstRow="0" w:lastRow="0" w:firstColumn="0" w:lastColumn="0" w:noHBand="0" w:noVBand="0"/>
      </w:tblPr>
      <w:tblGrid>
        <w:gridCol w:w="4820"/>
        <w:gridCol w:w="1032"/>
        <w:gridCol w:w="1377"/>
        <w:gridCol w:w="1901"/>
      </w:tblGrid>
      <w:tr w:rsidR="00F96D2B" w:rsidRPr="00817B4E" w:rsidTr="003A2017">
        <w:trPr>
          <w:trHeight w:hRule="exact" w:val="77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ПАССИВ</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Код показателя</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На начало отчетного года</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На конец отчетного периода</w:t>
            </w:r>
          </w:p>
        </w:tc>
      </w:tr>
      <w:tr w:rsidR="00F96D2B" w:rsidRPr="00817B4E" w:rsidTr="003A2017">
        <w:trPr>
          <w:trHeight w:hRule="exact" w:val="254"/>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3</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w:t>
            </w:r>
          </w:p>
        </w:tc>
      </w:tr>
      <w:tr w:rsidR="00F96D2B" w:rsidRPr="00817B4E" w:rsidTr="003A2017">
        <w:trPr>
          <w:trHeight w:hRule="exact" w:val="48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rPr>
                <w:bCs/>
                <w:lang w:val="en-US"/>
              </w:rPr>
              <w:t>III</w:t>
            </w:r>
            <w:r w:rsidRPr="003A2017">
              <w:rPr>
                <w:bCs/>
              </w:rPr>
              <w:t>. КАПИТАЛ И РЕЗЕРВЫ</w:t>
            </w:r>
          </w:p>
          <w:p w:rsidR="00F96D2B" w:rsidRPr="003A2017" w:rsidRDefault="00F96D2B" w:rsidP="003A2017">
            <w:pPr>
              <w:widowControl w:val="0"/>
              <w:shd w:val="clear" w:color="auto" w:fill="FFFFFF"/>
              <w:spacing w:before="0" w:after="0" w:line="360" w:lineRule="auto"/>
              <w:jc w:val="both"/>
            </w:pPr>
            <w:r w:rsidRPr="003A2017">
              <w:t>Уставный капитал</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410</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10</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10</w:t>
            </w:r>
          </w:p>
        </w:tc>
      </w:tr>
      <w:tr w:rsidR="00F96D2B" w:rsidRPr="00817B4E" w:rsidTr="003A2017">
        <w:trPr>
          <w:trHeight w:hRule="exact" w:val="24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Собственные акции, выкупленные у акционеров</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411</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rPr>
                <w:bCs/>
              </w:rPr>
              <w:t>(</w:t>
            </w:r>
            <w:r w:rsidR="00817B4E" w:rsidRPr="003A2017">
              <w:rPr>
                <w:bCs/>
              </w:rPr>
              <w:t xml:space="preserve"> </w:t>
            </w:r>
            <w:r w:rsidRPr="003A2017">
              <w:rPr>
                <w:bCs/>
              </w:rPr>
              <w:t>о</w:t>
            </w:r>
            <w:r w:rsidR="00817B4E" w:rsidRPr="003A2017">
              <w:rPr>
                <w:bCs/>
              </w:rPr>
              <w:t xml:space="preserve"> </w:t>
            </w:r>
            <w:r w:rsidRPr="003A2017">
              <w:rPr>
                <w:bCs/>
              </w:rPr>
              <w:t>)</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w:t>
            </w:r>
            <w:r w:rsidR="00817B4E" w:rsidRPr="003A2017">
              <w:t xml:space="preserve"> </w:t>
            </w:r>
            <w:r w:rsidRPr="003A2017">
              <w:t>0</w:t>
            </w:r>
            <w:r w:rsidR="00817B4E" w:rsidRPr="003A2017">
              <w:t xml:space="preserve"> </w:t>
            </w:r>
            <w:r w:rsidRPr="003A2017">
              <w:t>)</w:t>
            </w:r>
          </w:p>
        </w:tc>
      </w:tr>
      <w:tr w:rsidR="00F96D2B" w:rsidRPr="00817B4E" w:rsidTr="003A2017">
        <w:trPr>
          <w:trHeight w:hRule="exact" w:val="24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Добавочный капитал</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420</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4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Резервный капитал</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430</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72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в том числе: резервы, образованные в соответствии с законодательством</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431</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48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резервы, образованные в соответствии с учредительными документами</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432</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59"/>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Нераспределенная прибыль (непокрытый убыток)</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470</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5373</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14204</w:t>
            </w:r>
          </w:p>
        </w:tc>
      </w:tr>
      <w:tr w:rsidR="00F96D2B" w:rsidRPr="00817B4E" w:rsidTr="003A2017">
        <w:trPr>
          <w:trHeight w:hRule="exact" w:val="25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 xml:space="preserve">ИТОГО по разделу </w:t>
            </w:r>
            <w:r w:rsidRPr="003A2017">
              <w:rPr>
                <w:lang w:val="en-US"/>
              </w:rPr>
              <w:t>III</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490</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5383</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14214</w:t>
            </w:r>
          </w:p>
        </w:tc>
      </w:tr>
      <w:tr w:rsidR="00F96D2B" w:rsidRPr="00817B4E" w:rsidTr="003A2017">
        <w:trPr>
          <w:trHeight w:hRule="exact" w:val="562"/>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rPr>
                <w:bCs/>
                <w:lang w:val="en-US"/>
              </w:rPr>
              <w:t>IV</w:t>
            </w:r>
            <w:r w:rsidRPr="003A2017">
              <w:rPr>
                <w:bCs/>
              </w:rPr>
              <w:t>. ДОЛГОСРОЧНЫЕ ОБЯЗАТЕЛЬСТВА</w:t>
            </w:r>
          </w:p>
          <w:p w:rsidR="00F96D2B" w:rsidRPr="003A2017" w:rsidRDefault="00F96D2B" w:rsidP="003A2017">
            <w:pPr>
              <w:widowControl w:val="0"/>
              <w:shd w:val="clear" w:color="auto" w:fill="FFFFFF"/>
              <w:spacing w:before="0" w:after="0" w:line="360" w:lineRule="auto"/>
              <w:jc w:val="both"/>
            </w:pPr>
            <w:r w:rsidRPr="003A2017">
              <w:t>Займы и кредиты</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510</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4156</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2820</w:t>
            </w:r>
          </w:p>
        </w:tc>
      </w:tr>
      <w:tr w:rsidR="00F96D2B" w:rsidRPr="00817B4E" w:rsidTr="003A2017">
        <w:trPr>
          <w:trHeight w:hRule="exact" w:val="24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Отложенные налоговые обязательства</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515</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59"/>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Прочие долгосрочные обязательства</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520</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54"/>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 xml:space="preserve">ИТОГО по разделу </w:t>
            </w:r>
            <w:r w:rsidRPr="003A2017">
              <w:rPr>
                <w:lang w:val="en-US"/>
              </w:rPr>
              <w:t>IV</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590</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4156</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2820</w:t>
            </w:r>
          </w:p>
        </w:tc>
      </w:tr>
      <w:tr w:rsidR="00F96D2B" w:rsidRPr="00817B4E" w:rsidTr="003A2017">
        <w:trPr>
          <w:trHeight w:hRule="exact" w:val="672"/>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rPr>
                <w:bCs/>
                <w:lang w:val="en-US"/>
              </w:rPr>
              <w:t>V</w:t>
            </w:r>
            <w:r w:rsidRPr="003A2017">
              <w:rPr>
                <w:bCs/>
              </w:rPr>
              <w:t>. КРАТКОСРОЧНЫЕ ОБЯЗАТЕЛЬСТВА</w:t>
            </w:r>
          </w:p>
          <w:p w:rsidR="00F96D2B" w:rsidRPr="003A2017" w:rsidRDefault="00F96D2B" w:rsidP="003A2017">
            <w:pPr>
              <w:widowControl w:val="0"/>
              <w:shd w:val="clear" w:color="auto" w:fill="FFFFFF"/>
              <w:spacing w:before="0" w:after="0" w:line="360" w:lineRule="auto"/>
              <w:jc w:val="both"/>
            </w:pPr>
            <w:r w:rsidRPr="003A2017">
              <w:t>Займы и кредиты</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610</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14872</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16600</w:t>
            </w:r>
          </w:p>
        </w:tc>
      </w:tr>
      <w:tr w:rsidR="00F96D2B" w:rsidRPr="00817B4E" w:rsidTr="003A2017">
        <w:trPr>
          <w:trHeight w:hRule="exact" w:val="24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Кредиторская задолженность</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620</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249289</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218495</w:t>
            </w:r>
          </w:p>
        </w:tc>
      </w:tr>
      <w:tr w:rsidR="00F96D2B" w:rsidRPr="00817B4E" w:rsidTr="003A2017">
        <w:trPr>
          <w:trHeight w:hRule="exact" w:val="48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в том числе: поставщики и подрядчики</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621</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247987</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216688</w:t>
            </w:r>
          </w:p>
        </w:tc>
      </w:tr>
      <w:tr w:rsidR="00F96D2B" w:rsidRPr="00817B4E" w:rsidTr="003A2017">
        <w:trPr>
          <w:trHeight w:hRule="exact" w:val="24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задолженность перед персоналом организации</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622</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291</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493</w:t>
            </w:r>
          </w:p>
        </w:tc>
      </w:tr>
      <w:tr w:rsidR="00F96D2B" w:rsidRPr="00817B4E" w:rsidTr="003A2017">
        <w:trPr>
          <w:trHeight w:hRule="exact" w:val="47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задолженность перед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623</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119</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128</w:t>
            </w:r>
          </w:p>
        </w:tc>
      </w:tr>
      <w:tr w:rsidR="00F96D2B" w:rsidRPr="00817B4E" w:rsidTr="003A2017">
        <w:trPr>
          <w:trHeight w:hRule="exact" w:val="24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задолженность по налогам и сборам</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624</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671</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748</w:t>
            </w:r>
          </w:p>
        </w:tc>
      </w:tr>
      <w:tr w:rsidR="00F96D2B" w:rsidRPr="00817B4E" w:rsidTr="003A2017">
        <w:trPr>
          <w:trHeight w:hRule="exact" w:val="24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прочие кредиторы</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625</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221</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438</w:t>
            </w:r>
          </w:p>
        </w:tc>
      </w:tr>
      <w:tr w:rsidR="00F96D2B" w:rsidRPr="00817B4E" w:rsidTr="003A2017">
        <w:trPr>
          <w:trHeight w:hRule="exact" w:val="48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Задолженность перед участниками (учредителями) по выплате доходов</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630</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4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Доходы будущих периодов</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640</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4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Резервы предстоящих расходов</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650</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59"/>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Прочие краткосрочные обязательства</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660</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4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 xml:space="preserve">ИТОГО по разделу </w:t>
            </w:r>
            <w:r w:rsidRPr="003A2017">
              <w:rPr>
                <w:lang w:val="en-US"/>
              </w:rPr>
              <w:t>V</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690</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264161</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235095</w:t>
            </w:r>
          </w:p>
        </w:tc>
      </w:tr>
      <w:tr w:rsidR="00F96D2B" w:rsidRPr="00817B4E" w:rsidTr="003A2017">
        <w:trPr>
          <w:trHeight w:hRule="exact" w:val="254"/>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rPr>
                <w:bCs/>
              </w:rPr>
              <w:t>БАЛАНС</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700</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273700</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252129</w:t>
            </w:r>
          </w:p>
        </w:tc>
      </w:tr>
      <w:tr w:rsidR="00F96D2B" w:rsidRPr="00817B4E" w:rsidTr="003A2017">
        <w:trPr>
          <w:trHeight w:hRule="exact" w:val="71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rPr>
                <w:bCs/>
              </w:rPr>
              <w:t>Справка о наличии ценностей, учитываемых на забалансовых счетах</w:t>
            </w:r>
          </w:p>
          <w:p w:rsidR="00F96D2B" w:rsidRPr="003A2017" w:rsidRDefault="00F96D2B" w:rsidP="003A2017">
            <w:pPr>
              <w:widowControl w:val="0"/>
              <w:shd w:val="clear" w:color="auto" w:fill="FFFFFF"/>
              <w:spacing w:before="0" w:after="0" w:line="360" w:lineRule="auto"/>
              <w:jc w:val="both"/>
            </w:pPr>
            <w:r w:rsidRPr="003A2017">
              <w:t>Арендованные основные средства</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910</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3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в том числе по лизингу</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911</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466"/>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Товарно-материальные ценности, принятые на ответственное хранение</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920</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4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Товары, принятые на комиссию</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930</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48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Списанная в убыток задолженность неплатежеспособных дебиторов</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940</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4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Обеспечения обязательств и платежей полученные</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950</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3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Обеспечения обязательств и платежей выданные</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960</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4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Износ жилищного фонда</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970</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47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Износ объектов внешнего благоустройства и других аналогичных объектов</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980</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4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Нематериальные активы, полученные в пользование</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990</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3425D4" w:rsidP="003A2017">
            <w:pPr>
              <w:widowControl w:val="0"/>
              <w:shd w:val="clear" w:color="auto" w:fill="FFFFFF"/>
              <w:spacing w:before="0" w:after="0" w:line="360" w:lineRule="auto"/>
              <w:jc w:val="both"/>
            </w:pPr>
            <w:r w:rsidRPr="003A2017">
              <w:t>0</w:t>
            </w:r>
          </w:p>
        </w:tc>
      </w:tr>
      <w:tr w:rsidR="00F96D2B" w:rsidRPr="00817B4E" w:rsidTr="003A2017">
        <w:trPr>
          <w:trHeight w:hRule="exact" w:val="269"/>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p>
        </w:tc>
      </w:tr>
    </w:tbl>
    <w:p w:rsidR="00F96D2B" w:rsidRDefault="00F96D2B" w:rsidP="00817B4E">
      <w:pPr>
        <w:widowControl w:val="0"/>
        <w:shd w:val="clear" w:color="auto" w:fill="FFFFFF"/>
        <w:spacing w:before="0" w:after="0" w:line="360" w:lineRule="auto"/>
        <w:ind w:firstLine="709"/>
        <w:jc w:val="both"/>
        <w:rPr>
          <w:sz w:val="28"/>
          <w:szCs w:val="22"/>
        </w:rPr>
      </w:pPr>
    </w:p>
    <w:p w:rsidR="00F96D2B" w:rsidRPr="00817B4E" w:rsidRDefault="003A2017" w:rsidP="00817B4E">
      <w:pPr>
        <w:pStyle w:val="a3"/>
        <w:ind w:left="0" w:firstLine="709"/>
        <w:rPr>
          <w:sz w:val="28"/>
        </w:rPr>
      </w:pPr>
      <w:r>
        <w:rPr>
          <w:sz w:val="28"/>
        </w:rPr>
        <w:br w:type="page"/>
      </w:r>
      <w:r w:rsidRPr="003A2017">
        <w:rPr>
          <w:sz w:val="28"/>
        </w:rPr>
        <w:t>Приложение</w:t>
      </w:r>
      <w:r w:rsidR="00F96D2B" w:rsidRPr="00817B4E">
        <w:rPr>
          <w:sz w:val="28"/>
        </w:rPr>
        <w:t xml:space="preserve"> 9</w:t>
      </w:r>
    </w:p>
    <w:p w:rsidR="003A2017" w:rsidRDefault="003A2017" w:rsidP="00817B4E">
      <w:pPr>
        <w:widowControl w:val="0"/>
        <w:shd w:val="clear" w:color="auto" w:fill="FFFFFF"/>
        <w:spacing w:before="0" w:after="0" w:line="360" w:lineRule="auto"/>
        <w:ind w:firstLine="709"/>
        <w:jc w:val="both"/>
        <w:rPr>
          <w:sz w:val="28"/>
          <w:szCs w:val="18"/>
        </w:rPr>
      </w:pPr>
    </w:p>
    <w:p w:rsidR="00F96D2B" w:rsidRPr="00817B4E" w:rsidRDefault="00F96D2B" w:rsidP="00817B4E">
      <w:pPr>
        <w:widowControl w:val="0"/>
        <w:shd w:val="clear" w:color="auto" w:fill="FFFFFF"/>
        <w:spacing w:before="0" w:after="0" w:line="360" w:lineRule="auto"/>
        <w:ind w:firstLine="709"/>
        <w:jc w:val="both"/>
        <w:rPr>
          <w:sz w:val="28"/>
          <w:szCs w:val="22"/>
        </w:rPr>
      </w:pPr>
      <w:r w:rsidRPr="00817B4E">
        <w:rPr>
          <w:sz w:val="28"/>
          <w:szCs w:val="18"/>
        </w:rPr>
        <w:t>Приложение</w:t>
      </w:r>
    </w:p>
    <w:p w:rsidR="00F96D2B" w:rsidRPr="00817B4E" w:rsidRDefault="00F96D2B" w:rsidP="00817B4E">
      <w:pPr>
        <w:widowControl w:val="0"/>
        <w:shd w:val="clear" w:color="auto" w:fill="FFFFFF"/>
        <w:spacing w:before="0" w:after="0" w:line="360" w:lineRule="auto"/>
        <w:ind w:firstLine="709"/>
        <w:jc w:val="both"/>
        <w:rPr>
          <w:sz w:val="28"/>
          <w:szCs w:val="22"/>
        </w:rPr>
      </w:pPr>
      <w:r w:rsidRPr="00817B4E">
        <w:rPr>
          <w:sz w:val="28"/>
          <w:szCs w:val="18"/>
        </w:rPr>
        <w:t>к Приказу Минфина РФ</w:t>
      </w:r>
    </w:p>
    <w:p w:rsidR="00F96D2B" w:rsidRPr="00817B4E" w:rsidRDefault="00F96D2B" w:rsidP="00817B4E">
      <w:pPr>
        <w:widowControl w:val="0"/>
        <w:shd w:val="clear" w:color="auto" w:fill="FFFFFF"/>
        <w:spacing w:before="0" w:after="0" w:line="360" w:lineRule="auto"/>
        <w:ind w:firstLine="709"/>
        <w:jc w:val="both"/>
        <w:rPr>
          <w:sz w:val="28"/>
          <w:szCs w:val="22"/>
        </w:rPr>
      </w:pPr>
      <w:r w:rsidRPr="00817B4E">
        <w:rPr>
          <w:sz w:val="28"/>
          <w:szCs w:val="18"/>
        </w:rPr>
        <w:t>от 22.07.2003 № 67н</w:t>
      </w:r>
    </w:p>
    <w:p w:rsidR="00F96D2B" w:rsidRPr="00817B4E" w:rsidRDefault="00F96D2B" w:rsidP="00817B4E">
      <w:pPr>
        <w:widowControl w:val="0"/>
        <w:shd w:val="clear" w:color="auto" w:fill="FFFFFF"/>
        <w:spacing w:before="0" w:after="0" w:line="360" w:lineRule="auto"/>
        <w:ind w:firstLine="709"/>
        <w:jc w:val="both"/>
        <w:rPr>
          <w:sz w:val="28"/>
          <w:szCs w:val="22"/>
        </w:rPr>
      </w:pPr>
      <w:r w:rsidRPr="00817B4E">
        <w:rPr>
          <w:sz w:val="28"/>
          <w:szCs w:val="16"/>
        </w:rPr>
        <w:t>(с кодами показателей бухгалтерской отчетности, утвержденными Приказом Госкомстата РФ № 475, Минфина РФ № 102н от 14.11.2003)</w:t>
      </w:r>
    </w:p>
    <w:p w:rsidR="003A2017" w:rsidRDefault="003A2017" w:rsidP="00817B4E">
      <w:pPr>
        <w:widowControl w:val="0"/>
        <w:shd w:val="clear" w:color="auto" w:fill="FFFFFF"/>
        <w:spacing w:before="0" w:after="0" w:line="360" w:lineRule="auto"/>
        <w:ind w:firstLine="709"/>
        <w:jc w:val="both"/>
        <w:rPr>
          <w:sz w:val="28"/>
          <w:szCs w:val="24"/>
        </w:rPr>
      </w:pPr>
    </w:p>
    <w:p w:rsidR="00F96D2B" w:rsidRPr="00817B4E" w:rsidRDefault="00F96D2B" w:rsidP="00817B4E">
      <w:pPr>
        <w:widowControl w:val="0"/>
        <w:shd w:val="clear" w:color="auto" w:fill="FFFFFF"/>
        <w:spacing w:before="0" w:after="0" w:line="360" w:lineRule="auto"/>
        <w:ind w:firstLine="709"/>
        <w:jc w:val="both"/>
        <w:rPr>
          <w:sz w:val="28"/>
          <w:szCs w:val="22"/>
        </w:rPr>
      </w:pPr>
      <w:r w:rsidRPr="00817B4E">
        <w:rPr>
          <w:sz w:val="28"/>
          <w:szCs w:val="24"/>
        </w:rPr>
        <w:t>ОТЧЕТ О ПРИБЫЛЯХ И УБЫТКАХ</w:t>
      </w:r>
    </w:p>
    <w:p w:rsidR="00F96D2B" w:rsidRPr="00817B4E" w:rsidRDefault="00F96D2B" w:rsidP="00817B4E">
      <w:pPr>
        <w:widowControl w:val="0"/>
        <w:shd w:val="clear" w:color="auto" w:fill="FFFFFF"/>
        <w:spacing w:before="0" w:after="0" w:line="360" w:lineRule="auto"/>
        <w:ind w:firstLine="709"/>
        <w:jc w:val="both"/>
        <w:rPr>
          <w:sz w:val="28"/>
          <w:szCs w:val="22"/>
        </w:rPr>
      </w:pPr>
      <w:r w:rsidRPr="00817B4E">
        <w:rPr>
          <w:sz w:val="28"/>
          <w:szCs w:val="18"/>
        </w:rPr>
        <w:t>Форма № 2 по ОКУД Дата (год, месяц, число)</w:t>
      </w:r>
    </w:p>
    <w:p w:rsidR="00F96D2B" w:rsidRPr="00817B4E" w:rsidRDefault="00F96D2B" w:rsidP="00817B4E">
      <w:pPr>
        <w:widowControl w:val="0"/>
        <w:shd w:val="clear" w:color="auto" w:fill="FFFFFF"/>
        <w:tabs>
          <w:tab w:val="left" w:leader="underscore" w:pos="1656"/>
        </w:tabs>
        <w:spacing w:before="0" w:after="0" w:line="360" w:lineRule="auto"/>
        <w:ind w:firstLine="709"/>
        <w:jc w:val="both"/>
        <w:rPr>
          <w:sz w:val="28"/>
          <w:szCs w:val="22"/>
        </w:rPr>
      </w:pPr>
      <w:r w:rsidRPr="00817B4E">
        <w:rPr>
          <w:sz w:val="28"/>
          <w:szCs w:val="18"/>
        </w:rPr>
        <w:t xml:space="preserve">Организация </w:t>
      </w:r>
      <w:r w:rsidRPr="00817B4E">
        <w:rPr>
          <w:sz w:val="28"/>
          <w:szCs w:val="18"/>
        </w:rPr>
        <w:tab/>
      </w:r>
    </w:p>
    <w:p w:rsidR="00F96D2B" w:rsidRPr="00817B4E" w:rsidRDefault="00F96D2B" w:rsidP="00817B4E">
      <w:pPr>
        <w:widowControl w:val="0"/>
        <w:shd w:val="clear" w:color="auto" w:fill="FFFFFF"/>
        <w:spacing w:before="0" w:after="0" w:line="360" w:lineRule="auto"/>
        <w:ind w:firstLine="709"/>
        <w:jc w:val="both"/>
        <w:rPr>
          <w:sz w:val="28"/>
          <w:szCs w:val="22"/>
        </w:rPr>
      </w:pPr>
      <w:r w:rsidRPr="00817B4E">
        <w:rPr>
          <w:sz w:val="28"/>
          <w:szCs w:val="18"/>
        </w:rPr>
        <w:t>Идентификационный номер налогоплательщика</w:t>
      </w:r>
    </w:p>
    <w:p w:rsidR="00F96D2B" w:rsidRPr="00817B4E" w:rsidRDefault="00F96D2B" w:rsidP="00817B4E">
      <w:pPr>
        <w:widowControl w:val="0"/>
        <w:shd w:val="clear" w:color="auto" w:fill="FFFFFF"/>
        <w:tabs>
          <w:tab w:val="left" w:leader="underscore" w:pos="3547"/>
          <w:tab w:val="left" w:leader="underscore" w:pos="6350"/>
        </w:tabs>
        <w:spacing w:before="0" w:after="0" w:line="360" w:lineRule="auto"/>
        <w:ind w:firstLine="709"/>
        <w:jc w:val="both"/>
        <w:rPr>
          <w:sz w:val="28"/>
          <w:szCs w:val="22"/>
        </w:rPr>
      </w:pPr>
      <w:r w:rsidRPr="00817B4E">
        <w:rPr>
          <w:sz w:val="28"/>
          <w:szCs w:val="18"/>
        </w:rPr>
        <w:t>Вид деятельности</w:t>
      </w:r>
      <w:r w:rsidR="00817B4E">
        <w:rPr>
          <w:sz w:val="28"/>
          <w:szCs w:val="18"/>
        </w:rPr>
        <w:t xml:space="preserve"> </w:t>
      </w:r>
      <w:r w:rsidRPr="00817B4E">
        <w:rPr>
          <w:sz w:val="28"/>
          <w:szCs w:val="18"/>
        </w:rPr>
        <w:tab/>
        <w:t>оптовая торговля</w:t>
      </w:r>
      <w:r w:rsidRPr="00817B4E">
        <w:rPr>
          <w:sz w:val="28"/>
          <w:szCs w:val="18"/>
        </w:rPr>
        <w:tab/>
      </w:r>
    </w:p>
    <w:p w:rsidR="00F96D2B" w:rsidRPr="00817B4E" w:rsidRDefault="00F96D2B" w:rsidP="00817B4E">
      <w:pPr>
        <w:widowControl w:val="0"/>
        <w:shd w:val="clear" w:color="auto" w:fill="FFFFFF"/>
        <w:tabs>
          <w:tab w:val="left" w:leader="underscore" w:pos="6350"/>
        </w:tabs>
        <w:spacing w:before="0" w:after="0" w:line="360" w:lineRule="auto"/>
        <w:ind w:firstLine="709"/>
        <w:jc w:val="both"/>
        <w:rPr>
          <w:sz w:val="28"/>
          <w:szCs w:val="22"/>
        </w:rPr>
      </w:pPr>
      <w:r w:rsidRPr="00817B4E">
        <w:rPr>
          <w:sz w:val="28"/>
          <w:szCs w:val="18"/>
        </w:rPr>
        <w:t>Организационно-правовая форма/форма собственности</w:t>
      </w:r>
      <w:r w:rsidR="00817B4E">
        <w:rPr>
          <w:sz w:val="28"/>
          <w:szCs w:val="18"/>
        </w:rPr>
        <w:t xml:space="preserve"> </w:t>
      </w:r>
      <w:r w:rsidRPr="00817B4E">
        <w:rPr>
          <w:sz w:val="28"/>
          <w:szCs w:val="18"/>
        </w:rPr>
        <w:tab/>
      </w:r>
    </w:p>
    <w:p w:rsidR="00F96D2B" w:rsidRPr="00817B4E" w:rsidRDefault="00F96D2B" w:rsidP="00817B4E">
      <w:pPr>
        <w:widowControl w:val="0"/>
        <w:shd w:val="clear" w:color="auto" w:fill="FFFFFF"/>
        <w:spacing w:before="0" w:after="0" w:line="360" w:lineRule="auto"/>
        <w:ind w:firstLine="709"/>
        <w:jc w:val="both"/>
        <w:rPr>
          <w:sz w:val="28"/>
          <w:szCs w:val="22"/>
        </w:rPr>
      </w:pPr>
      <w:r w:rsidRPr="00817B4E">
        <w:rPr>
          <w:sz w:val="28"/>
          <w:szCs w:val="18"/>
        </w:rPr>
        <w:t>Единица измерения: тыс. руб./млн. руб. (ненужное зачеркнуть)</w:t>
      </w:r>
    </w:p>
    <w:p w:rsidR="00F96D2B" w:rsidRDefault="00F96D2B" w:rsidP="00817B4E">
      <w:pPr>
        <w:widowControl w:val="0"/>
        <w:shd w:val="clear" w:color="auto" w:fill="FFFFFF"/>
        <w:spacing w:before="0" w:after="0" w:line="360" w:lineRule="auto"/>
        <w:ind w:firstLine="709"/>
        <w:jc w:val="both"/>
        <w:rPr>
          <w:sz w:val="28"/>
          <w:szCs w:val="22"/>
        </w:rPr>
      </w:pPr>
    </w:p>
    <w:tbl>
      <w:tblPr>
        <w:tblW w:w="8930" w:type="dxa"/>
        <w:tblInd w:w="182" w:type="dxa"/>
        <w:tblLayout w:type="fixed"/>
        <w:tblCellMar>
          <w:left w:w="40" w:type="dxa"/>
          <w:right w:w="40" w:type="dxa"/>
        </w:tblCellMar>
        <w:tblLook w:val="0000" w:firstRow="0" w:lastRow="0" w:firstColumn="0" w:lastColumn="0" w:noHBand="0" w:noVBand="0"/>
      </w:tblPr>
      <w:tblGrid>
        <w:gridCol w:w="4820"/>
        <w:gridCol w:w="946"/>
        <w:gridCol w:w="1322"/>
        <w:gridCol w:w="1842"/>
      </w:tblGrid>
      <w:tr w:rsidR="003A2017" w:rsidRPr="00817B4E" w:rsidTr="003A2017">
        <w:trPr>
          <w:trHeight w:hRule="exact" w:val="816"/>
        </w:trPr>
        <w:tc>
          <w:tcPr>
            <w:tcW w:w="5766" w:type="dxa"/>
            <w:gridSpan w:val="2"/>
            <w:tcBorders>
              <w:top w:val="single" w:sz="6" w:space="0" w:color="auto"/>
              <w:left w:val="single" w:sz="6" w:space="0" w:color="auto"/>
              <w:bottom w:val="single" w:sz="6" w:space="0" w:color="auto"/>
              <w:right w:val="single" w:sz="6" w:space="0" w:color="auto"/>
            </w:tcBorders>
            <w:shd w:val="clear" w:color="auto" w:fill="FFFFFF"/>
          </w:tcPr>
          <w:p w:rsidR="003A2017" w:rsidRPr="003A2017" w:rsidRDefault="003A2017" w:rsidP="003A2017">
            <w:pPr>
              <w:widowControl w:val="0"/>
              <w:shd w:val="clear" w:color="auto" w:fill="FFFFFF"/>
              <w:spacing w:before="0" w:after="0" w:line="360" w:lineRule="auto"/>
              <w:jc w:val="both"/>
            </w:pPr>
            <w:r w:rsidRPr="003A2017">
              <w:t>Показатель</w:t>
            </w:r>
          </w:p>
        </w:tc>
        <w:tc>
          <w:tcPr>
            <w:tcW w:w="1322" w:type="dxa"/>
            <w:vMerge w:val="restart"/>
            <w:tcBorders>
              <w:top w:val="single" w:sz="6" w:space="0" w:color="auto"/>
              <w:left w:val="single" w:sz="6" w:space="0" w:color="auto"/>
              <w:right w:val="single" w:sz="6" w:space="0" w:color="auto"/>
            </w:tcBorders>
            <w:shd w:val="clear" w:color="auto" w:fill="FFFFFF"/>
          </w:tcPr>
          <w:p w:rsidR="003A2017" w:rsidRPr="003A2017" w:rsidRDefault="003A2017" w:rsidP="003A2017">
            <w:pPr>
              <w:widowControl w:val="0"/>
              <w:shd w:val="clear" w:color="auto" w:fill="FFFFFF"/>
              <w:spacing w:before="0" w:after="0" w:line="360" w:lineRule="auto"/>
              <w:jc w:val="both"/>
            </w:pPr>
            <w:r w:rsidRPr="003A2017">
              <w:t>За отчетный период</w:t>
            </w:r>
          </w:p>
        </w:tc>
        <w:tc>
          <w:tcPr>
            <w:tcW w:w="1842" w:type="dxa"/>
            <w:vMerge w:val="restart"/>
            <w:tcBorders>
              <w:top w:val="single" w:sz="6" w:space="0" w:color="auto"/>
              <w:left w:val="single" w:sz="6" w:space="0" w:color="auto"/>
              <w:right w:val="single" w:sz="6" w:space="0" w:color="auto"/>
            </w:tcBorders>
            <w:shd w:val="clear" w:color="auto" w:fill="FFFFFF"/>
          </w:tcPr>
          <w:p w:rsidR="003A2017" w:rsidRPr="003A2017" w:rsidRDefault="003A2017" w:rsidP="003A2017">
            <w:pPr>
              <w:widowControl w:val="0"/>
              <w:shd w:val="clear" w:color="auto" w:fill="FFFFFF"/>
              <w:spacing w:before="0" w:after="0" w:line="360" w:lineRule="auto"/>
              <w:jc w:val="both"/>
            </w:pPr>
            <w:r w:rsidRPr="003A2017">
              <w:t>За аналогичный период предыдущего года</w:t>
            </w:r>
          </w:p>
        </w:tc>
      </w:tr>
      <w:tr w:rsidR="003A2017" w:rsidRPr="00817B4E" w:rsidTr="003A2017">
        <w:trPr>
          <w:trHeight w:hRule="exact" w:val="24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3A2017" w:rsidRPr="003A2017" w:rsidRDefault="003A2017" w:rsidP="003A2017">
            <w:pPr>
              <w:widowControl w:val="0"/>
              <w:shd w:val="clear" w:color="auto" w:fill="FFFFFF"/>
              <w:spacing w:before="0" w:after="0" w:line="360" w:lineRule="auto"/>
              <w:jc w:val="both"/>
            </w:pPr>
            <w:r w:rsidRPr="003A2017">
              <w:t>наименование</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3A2017" w:rsidRPr="003A2017" w:rsidRDefault="003A2017" w:rsidP="003A2017">
            <w:pPr>
              <w:widowControl w:val="0"/>
              <w:shd w:val="clear" w:color="auto" w:fill="FFFFFF"/>
              <w:spacing w:before="0" w:after="0" w:line="360" w:lineRule="auto"/>
              <w:jc w:val="both"/>
            </w:pPr>
            <w:r w:rsidRPr="003A2017">
              <w:t>код</w:t>
            </w:r>
          </w:p>
        </w:tc>
        <w:tc>
          <w:tcPr>
            <w:tcW w:w="1322" w:type="dxa"/>
            <w:vMerge/>
            <w:tcBorders>
              <w:left w:val="single" w:sz="6" w:space="0" w:color="auto"/>
              <w:bottom w:val="single" w:sz="6" w:space="0" w:color="auto"/>
              <w:right w:val="single" w:sz="6" w:space="0" w:color="auto"/>
            </w:tcBorders>
            <w:shd w:val="clear" w:color="auto" w:fill="FFFFFF"/>
          </w:tcPr>
          <w:p w:rsidR="003A2017" w:rsidRPr="003A2017" w:rsidRDefault="003A2017" w:rsidP="003A2017">
            <w:pPr>
              <w:widowControl w:val="0"/>
              <w:shd w:val="clear" w:color="auto" w:fill="FFFFFF"/>
              <w:spacing w:before="0" w:after="0" w:line="360" w:lineRule="auto"/>
              <w:jc w:val="both"/>
            </w:pPr>
          </w:p>
        </w:tc>
        <w:tc>
          <w:tcPr>
            <w:tcW w:w="1842" w:type="dxa"/>
            <w:vMerge/>
            <w:tcBorders>
              <w:left w:val="single" w:sz="6" w:space="0" w:color="auto"/>
              <w:bottom w:val="single" w:sz="6" w:space="0" w:color="auto"/>
              <w:right w:val="single" w:sz="6" w:space="0" w:color="auto"/>
            </w:tcBorders>
            <w:shd w:val="clear" w:color="auto" w:fill="FFFFFF"/>
          </w:tcPr>
          <w:p w:rsidR="003A2017" w:rsidRPr="003A2017" w:rsidRDefault="003A2017" w:rsidP="003A2017">
            <w:pPr>
              <w:widowControl w:val="0"/>
              <w:shd w:val="clear" w:color="auto" w:fill="FFFFFF"/>
              <w:spacing w:before="0" w:after="0" w:line="360" w:lineRule="auto"/>
              <w:jc w:val="both"/>
            </w:pPr>
          </w:p>
        </w:tc>
      </w:tr>
      <w:tr w:rsidR="00F96D2B" w:rsidRPr="00817B4E" w:rsidTr="003A2017">
        <w:trPr>
          <w:trHeight w:hRule="exact" w:val="25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rPr>
                <w:bCs/>
              </w:rPr>
              <w:t>1</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w:t>
            </w:r>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3</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w:t>
            </w:r>
          </w:p>
        </w:tc>
      </w:tr>
      <w:tr w:rsidR="00F96D2B" w:rsidRPr="00817B4E" w:rsidTr="003A2017">
        <w:trPr>
          <w:trHeight w:hRule="exact" w:val="97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rPr>
                <w:bCs/>
              </w:rPr>
              <w:t>Доходы и расходы по обычным видам деятельности</w:t>
            </w:r>
          </w:p>
          <w:p w:rsidR="00F96D2B" w:rsidRPr="003A2017" w:rsidRDefault="00F96D2B" w:rsidP="003A2017">
            <w:pPr>
              <w:widowControl w:val="0"/>
              <w:shd w:val="clear" w:color="auto" w:fill="FFFFFF"/>
              <w:spacing w:before="0" w:after="0" w:line="360" w:lineRule="auto"/>
              <w:jc w:val="both"/>
            </w:pPr>
            <w:r w:rsidRPr="003A2017">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010</w:t>
            </w:r>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449193</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464094</w:t>
            </w:r>
          </w:p>
        </w:tc>
      </w:tr>
      <w:tr w:rsidR="00F96D2B" w:rsidRPr="00817B4E" w:rsidTr="003A2017">
        <w:trPr>
          <w:trHeight w:hRule="exact" w:val="23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Себестоимость проданных товаров, продукции, работ, услуг</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020</w:t>
            </w:r>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w:t>
            </w:r>
            <w:r w:rsidR="00817B4E" w:rsidRPr="003A2017">
              <w:t xml:space="preserve"> </w:t>
            </w:r>
            <w:r w:rsidRPr="003A2017">
              <w:t>434732</w:t>
            </w:r>
            <w:r w:rsidR="00817B4E" w:rsidRPr="003A2017">
              <w:t xml:space="preserve"> </w:t>
            </w:r>
            <w:r w:rsidRPr="003A2017">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w:t>
            </w:r>
            <w:r w:rsidR="00817B4E" w:rsidRPr="003A2017">
              <w:t xml:space="preserve"> </w:t>
            </w:r>
            <w:r w:rsidRPr="003A2017">
              <w:t>459117</w:t>
            </w:r>
            <w:r w:rsidR="00817B4E" w:rsidRPr="003A2017">
              <w:t xml:space="preserve"> </w:t>
            </w:r>
            <w:r w:rsidRPr="003A2017">
              <w:t>)</w:t>
            </w:r>
          </w:p>
        </w:tc>
      </w:tr>
      <w:tr w:rsidR="00F96D2B" w:rsidRPr="00817B4E" w:rsidTr="003A2017">
        <w:trPr>
          <w:trHeight w:hRule="exact" w:val="24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Валовая прибыль</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029</w:t>
            </w:r>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14461</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4977</w:t>
            </w:r>
          </w:p>
        </w:tc>
      </w:tr>
      <w:tr w:rsidR="00F96D2B" w:rsidRPr="00817B4E" w:rsidTr="003A2017">
        <w:trPr>
          <w:trHeight w:hRule="exact" w:val="23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Коммерческие расходы</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030</w:t>
            </w:r>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w:t>
            </w:r>
            <w:r w:rsidR="00817B4E" w:rsidRPr="003A2017">
              <w:t xml:space="preserve"> </w:t>
            </w:r>
            <w:r w:rsidRPr="003A2017">
              <w:t>0</w:t>
            </w:r>
            <w:r w:rsidR="00817B4E" w:rsidRPr="003A2017">
              <w:t xml:space="preserve"> </w:t>
            </w:r>
            <w:r w:rsidRPr="003A2017">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w:t>
            </w:r>
            <w:r w:rsidR="00817B4E" w:rsidRPr="003A2017">
              <w:t xml:space="preserve"> </w:t>
            </w:r>
            <w:r w:rsidRPr="003A2017">
              <w:t>0</w:t>
            </w:r>
            <w:r w:rsidR="00817B4E" w:rsidRPr="003A2017">
              <w:t xml:space="preserve"> </w:t>
            </w:r>
            <w:r w:rsidRPr="003A2017">
              <w:t>)</w:t>
            </w:r>
          </w:p>
        </w:tc>
      </w:tr>
      <w:tr w:rsidR="00F96D2B" w:rsidRPr="00817B4E" w:rsidTr="003A2017">
        <w:trPr>
          <w:trHeight w:hRule="exact" w:val="24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Управленческие расходы</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040</w:t>
            </w:r>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w:t>
            </w:r>
            <w:r w:rsidR="00817B4E" w:rsidRPr="003A2017">
              <w:t xml:space="preserve"> </w:t>
            </w:r>
            <w:r w:rsidRPr="003A2017">
              <w:t>0</w:t>
            </w:r>
            <w:r w:rsidR="00817B4E" w:rsidRPr="003A2017">
              <w:t xml:space="preserve"> </w:t>
            </w:r>
            <w:r w:rsidRPr="003A2017">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w:t>
            </w:r>
            <w:r w:rsidR="00817B4E" w:rsidRPr="003A2017">
              <w:t xml:space="preserve"> </w:t>
            </w:r>
            <w:r w:rsidRPr="003A2017">
              <w:t>0</w:t>
            </w:r>
            <w:r w:rsidR="00817B4E" w:rsidRPr="003A2017">
              <w:t xml:space="preserve"> </w:t>
            </w:r>
            <w:r w:rsidRPr="003A2017">
              <w:t>)</w:t>
            </w:r>
          </w:p>
        </w:tc>
      </w:tr>
      <w:tr w:rsidR="00F96D2B" w:rsidRPr="00817B4E" w:rsidTr="003A2017">
        <w:trPr>
          <w:trHeight w:hRule="exact" w:val="24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Прибыль (убыток) от продаж</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050</w:t>
            </w:r>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14461</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4977</w:t>
            </w:r>
          </w:p>
        </w:tc>
      </w:tr>
      <w:tr w:rsidR="00F96D2B" w:rsidRPr="00817B4E" w:rsidTr="003A2017">
        <w:trPr>
          <w:trHeight w:hRule="exact" w:val="582"/>
        </w:trPr>
        <w:tc>
          <w:tcPr>
            <w:tcW w:w="4820" w:type="dxa"/>
            <w:tcBorders>
              <w:top w:val="single" w:sz="6" w:space="0" w:color="auto"/>
              <w:left w:val="single" w:sz="6" w:space="0" w:color="auto"/>
              <w:bottom w:val="single" w:sz="6" w:space="0" w:color="auto"/>
              <w:right w:val="single" w:sz="6" w:space="0" w:color="auto"/>
            </w:tcBorders>
            <w:shd w:val="clear" w:color="auto" w:fill="FFFFFF"/>
            <w:vAlign w:val="bottom"/>
          </w:tcPr>
          <w:p w:rsidR="00F96D2B" w:rsidRPr="003A2017" w:rsidRDefault="00F96D2B" w:rsidP="003A2017">
            <w:pPr>
              <w:widowControl w:val="0"/>
              <w:shd w:val="clear" w:color="auto" w:fill="FFFFFF"/>
              <w:spacing w:before="0" w:after="0" w:line="360" w:lineRule="auto"/>
              <w:jc w:val="both"/>
            </w:pPr>
            <w:r w:rsidRPr="003A2017">
              <w:rPr>
                <w:bCs/>
              </w:rPr>
              <w:t>Прочие доходы и расходы</w:t>
            </w:r>
          </w:p>
          <w:p w:rsidR="00F96D2B" w:rsidRPr="003A2017" w:rsidRDefault="00F96D2B" w:rsidP="003A2017">
            <w:pPr>
              <w:widowControl w:val="0"/>
              <w:shd w:val="clear" w:color="auto" w:fill="FFFFFF"/>
              <w:spacing w:before="0" w:after="0" w:line="360" w:lineRule="auto"/>
              <w:jc w:val="both"/>
            </w:pPr>
            <w:r w:rsidRPr="003A2017">
              <w:t>Проценты к получению</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060</w:t>
            </w:r>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4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Проценты к уплате</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070</w:t>
            </w:r>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w:t>
            </w:r>
            <w:r w:rsidR="00817B4E" w:rsidRPr="003A2017">
              <w:t xml:space="preserve"> </w:t>
            </w:r>
            <w:r w:rsidRPr="003A2017">
              <w:t>0</w:t>
            </w:r>
            <w:r w:rsidR="00817B4E" w:rsidRPr="003A2017">
              <w:t xml:space="preserve"> </w:t>
            </w:r>
            <w:r w:rsidRPr="003A2017">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w:t>
            </w:r>
            <w:r w:rsidR="00817B4E" w:rsidRPr="003A2017">
              <w:t xml:space="preserve"> </w:t>
            </w:r>
            <w:r w:rsidRPr="003A2017">
              <w:t>0</w:t>
            </w:r>
            <w:r w:rsidR="00817B4E" w:rsidRPr="003A2017">
              <w:t xml:space="preserve"> </w:t>
            </w:r>
            <w:r w:rsidRPr="003A2017">
              <w:t>)</w:t>
            </w:r>
          </w:p>
        </w:tc>
      </w:tr>
      <w:tr w:rsidR="00F96D2B" w:rsidRPr="00817B4E" w:rsidTr="003A2017">
        <w:trPr>
          <w:trHeight w:hRule="exact" w:val="23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Доходы от участия в других организациях</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080</w:t>
            </w:r>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4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Прочие операционные доходы</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090</w:t>
            </w:r>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303789</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114321</w:t>
            </w:r>
          </w:p>
        </w:tc>
      </w:tr>
      <w:tr w:rsidR="00F96D2B" w:rsidRPr="00817B4E" w:rsidTr="003A2017">
        <w:trPr>
          <w:trHeight w:hRule="exact" w:val="24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Прочие операционные расходы</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100</w:t>
            </w:r>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w:t>
            </w:r>
            <w:r w:rsidR="00817B4E" w:rsidRPr="003A2017">
              <w:t xml:space="preserve"> </w:t>
            </w:r>
            <w:r w:rsidRPr="003A2017">
              <w:t>306627</w:t>
            </w:r>
            <w:r w:rsidR="00817B4E" w:rsidRPr="003A2017">
              <w:t xml:space="preserve"> </w:t>
            </w:r>
            <w:r w:rsidRPr="003A2017">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w:t>
            </w:r>
            <w:r w:rsidR="00817B4E" w:rsidRPr="003A2017">
              <w:t xml:space="preserve"> </w:t>
            </w:r>
            <w:r w:rsidRPr="003A2017">
              <w:t>114321</w:t>
            </w:r>
            <w:r w:rsidR="00817B4E" w:rsidRPr="003A2017">
              <w:t xml:space="preserve"> </w:t>
            </w:r>
            <w:r w:rsidRPr="003A2017">
              <w:t>)</w:t>
            </w:r>
          </w:p>
        </w:tc>
      </w:tr>
      <w:tr w:rsidR="00F96D2B" w:rsidRPr="00817B4E" w:rsidTr="003A2017">
        <w:trPr>
          <w:trHeight w:hRule="exact" w:val="24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Внереализационные доходы</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120</w:t>
            </w:r>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772</w:t>
            </w:r>
          </w:p>
        </w:tc>
      </w:tr>
      <w:tr w:rsidR="00F96D2B" w:rsidRPr="00817B4E" w:rsidTr="003A2017">
        <w:trPr>
          <w:trHeight w:hRule="exact" w:val="24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Внереализационные расходы</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130</w:t>
            </w:r>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rPr>
                <w:bCs/>
              </w:rPr>
              <w:t>(</w:t>
            </w:r>
            <w:r w:rsidR="00817B4E" w:rsidRPr="003A2017">
              <w:rPr>
                <w:bCs/>
              </w:rPr>
              <w:t xml:space="preserve"> </w:t>
            </w:r>
            <w:r w:rsidRPr="003A2017">
              <w:rPr>
                <w:bCs/>
              </w:rPr>
              <w:t>о</w:t>
            </w:r>
            <w:r w:rsidR="00817B4E" w:rsidRPr="003A2017">
              <w:rPr>
                <w:bCs/>
              </w:rPr>
              <w:t xml:space="preserve"> </w:t>
            </w:r>
            <w:r w:rsidRPr="003A2017">
              <w:rPr>
                <w:bCs/>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w:t>
            </w:r>
            <w:r w:rsidR="00817B4E" w:rsidRPr="003A2017">
              <w:t xml:space="preserve"> </w:t>
            </w:r>
            <w:r w:rsidRPr="003A2017">
              <w:t>0</w:t>
            </w:r>
            <w:r w:rsidR="00817B4E" w:rsidRPr="003A2017">
              <w:t xml:space="preserve"> </w:t>
            </w:r>
            <w:r w:rsidRPr="003A2017">
              <w:t>)</w:t>
            </w:r>
          </w:p>
        </w:tc>
      </w:tr>
      <w:tr w:rsidR="00F96D2B" w:rsidRPr="00817B4E" w:rsidTr="003A2017">
        <w:trPr>
          <w:trHeight w:hRule="exact" w:val="23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rPr>
                <w:bCs/>
              </w:rPr>
              <w:t>Прибыль (убыток) до налогообложения</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140</w:t>
            </w:r>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11623</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5749</w:t>
            </w:r>
          </w:p>
        </w:tc>
      </w:tr>
      <w:tr w:rsidR="00F96D2B" w:rsidRPr="00817B4E" w:rsidTr="003A2017">
        <w:trPr>
          <w:trHeight w:hRule="exact" w:val="24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Отложенные налоговые активы</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141</w:t>
            </w:r>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3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Отложенные налоговые обязательства</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142</w:t>
            </w:r>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3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Текущий налог на прибыль</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150</w:t>
            </w:r>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w:t>
            </w:r>
            <w:r w:rsidR="00817B4E" w:rsidRPr="003A2017">
              <w:t xml:space="preserve"> </w:t>
            </w:r>
            <w:r w:rsidRPr="003A2017">
              <w:t>2790</w:t>
            </w:r>
            <w:r w:rsidR="00817B4E" w:rsidRPr="003A2017">
              <w:t xml:space="preserve"> </w:t>
            </w:r>
            <w:r w:rsidRPr="003A2017">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w:t>
            </w:r>
            <w:r w:rsidR="00817B4E" w:rsidRPr="003A2017">
              <w:t xml:space="preserve"> </w:t>
            </w:r>
            <w:r w:rsidRPr="003A2017">
              <w:t>1380</w:t>
            </w:r>
            <w:r w:rsidR="00817B4E" w:rsidRPr="003A2017">
              <w:t xml:space="preserve"> </w:t>
            </w:r>
            <w:r w:rsidRPr="003A2017">
              <w:t>)</w:t>
            </w:r>
          </w:p>
        </w:tc>
      </w:tr>
      <w:tr w:rsidR="00F96D2B" w:rsidRPr="00817B4E" w:rsidTr="003A2017">
        <w:trPr>
          <w:trHeight w:hRule="exact" w:val="24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p>
        </w:tc>
      </w:tr>
      <w:tr w:rsidR="00F96D2B" w:rsidRPr="00817B4E" w:rsidTr="003A2017">
        <w:trPr>
          <w:trHeight w:hRule="exact" w:val="24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rPr>
                <w:bCs/>
              </w:rPr>
              <w:t>Чистая прибыль (убыток) отчетного периода</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190</w:t>
            </w:r>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8833</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4369</w:t>
            </w:r>
          </w:p>
        </w:tc>
      </w:tr>
      <w:tr w:rsidR="00F96D2B" w:rsidRPr="00817B4E" w:rsidTr="003A2017">
        <w:trPr>
          <w:trHeight w:hRule="exact" w:val="26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СПРАВОЧНОПостоянные налоговые обязательства (активы)</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200</w:t>
            </w:r>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3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Базовая прибыль (убыток) на акцию</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74"/>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Разводненная прибыль (убыток) на акцию</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bl>
    <w:p w:rsidR="00F96D2B" w:rsidRDefault="00F96D2B" w:rsidP="00817B4E">
      <w:pPr>
        <w:widowControl w:val="0"/>
        <w:spacing w:before="0" w:after="0" w:line="360" w:lineRule="auto"/>
        <w:ind w:firstLine="709"/>
        <w:jc w:val="both"/>
        <w:rPr>
          <w:sz w:val="28"/>
          <w:szCs w:val="22"/>
        </w:rPr>
      </w:pPr>
    </w:p>
    <w:p w:rsidR="00F96D2B" w:rsidRPr="00817B4E" w:rsidRDefault="003A2017" w:rsidP="00817B4E">
      <w:pPr>
        <w:pStyle w:val="a3"/>
        <w:ind w:left="0" w:firstLine="709"/>
        <w:rPr>
          <w:sz w:val="28"/>
        </w:rPr>
      </w:pPr>
      <w:r>
        <w:rPr>
          <w:sz w:val="28"/>
          <w:szCs w:val="28"/>
        </w:rPr>
        <w:br w:type="page"/>
      </w:r>
      <w:r w:rsidRPr="003A2017">
        <w:rPr>
          <w:sz w:val="28"/>
        </w:rPr>
        <w:t>Приложение</w:t>
      </w:r>
      <w:r w:rsidR="00F96D2B" w:rsidRPr="00817B4E">
        <w:rPr>
          <w:sz w:val="28"/>
        </w:rPr>
        <w:t xml:space="preserve"> 10</w:t>
      </w:r>
    </w:p>
    <w:p w:rsidR="00F96D2B" w:rsidRPr="00817B4E" w:rsidRDefault="00F96D2B" w:rsidP="00817B4E">
      <w:pPr>
        <w:widowControl w:val="0"/>
        <w:shd w:val="clear" w:color="auto" w:fill="FFFFFF"/>
        <w:spacing w:before="0" w:after="0" w:line="360" w:lineRule="auto"/>
        <w:ind w:firstLine="709"/>
        <w:jc w:val="both"/>
        <w:rPr>
          <w:sz w:val="28"/>
          <w:szCs w:val="22"/>
        </w:rPr>
      </w:pPr>
    </w:p>
    <w:p w:rsidR="00F96D2B" w:rsidRPr="00817B4E" w:rsidRDefault="00F96D2B" w:rsidP="00817B4E">
      <w:pPr>
        <w:widowControl w:val="0"/>
        <w:shd w:val="clear" w:color="auto" w:fill="FFFFFF"/>
        <w:tabs>
          <w:tab w:val="left" w:pos="4214"/>
          <w:tab w:val="left" w:pos="5544"/>
        </w:tabs>
        <w:spacing w:before="0" w:after="0" w:line="360" w:lineRule="auto"/>
        <w:ind w:firstLine="709"/>
        <w:jc w:val="both"/>
        <w:rPr>
          <w:sz w:val="28"/>
          <w:szCs w:val="22"/>
        </w:rPr>
      </w:pPr>
      <w:r w:rsidRPr="00817B4E">
        <w:rPr>
          <w:sz w:val="28"/>
          <w:szCs w:val="18"/>
        </w:rPr>
        <w:t>на</w:t>
      </w:r>
      <w:r w:rsidRPr="00817B4E">
        <w:rPr>
          <w:rFonts w:cs="Arial"/>
          <w:sz w:val="28"/>
          <w:szCs w:val="18"/>
        </w:rPr>
        <w:tab/>
      </w:r>
      <w:r w:rsidRPr="00817B4E">
        <w:rPr>
          <w:sz w:val="28"/>
          <w:szCs w:val="18"/>
        </w:rPr>
        <w:t>01.января</w:t>
      </w:r>
      <w:r w:rsidRPr="00817B4E">
        <w:rPr>
          <w:rFonts w:cs="Arial"/>
          <w:sz w:val="28"/>
          <w:szCs w:val="18"/>
        </w:rPr>
        <w:tab/>
      </w:r>
      <w:r w:rsidR="007873F4" w:rsidRPr="00817B4E">
        <w:rPr>
          <w:sz w:val="28"/>
          <w:szCs w:val="18"/>
        </w:rPr>
        <w:t>2008</w:t>
      </w:r>
      <w:r w:rsidR="00817B4E">
        <w:rPr>
          <w:sz w:val="28"/>
          <w:szCs w:val="18"/>
        </w:rPr>
        <w:t xml:space="preserve"> </w:t>
      </w:r>
      <w:r w:rsidRPr="00817B4E">
        <w:rPr>
          <w:sz w:val="28"/>
          <w:szCs w:val="18"/>
        </w:rPr>
        <w:t>г.</w:t>
      </w:r>
    </w:p>
    <w:p w:rsidR="00F96D2B" w:rsidRPr="00817B4E" w:rsidRDefault="00F96D2B" w:rsidP="00817B4E">
      <w:pPr>
        <w:widowControl w:val="0"/>
        <w:shd w:val="clear" w:color="auto" w:fill="FFFFFF"/>
        <w:spacing w:before="0" w:after="0" w:line="360" w:lineRule="auto"/>
        <w:ind w:firstLine="709"/>
        <w:jc w:val="both"/>
        <w:rPr>
          <w:sz w:val="28"/>
          <w:szCs w:val="22"/>
        </w:rPr>
      </w:pPr>
      <w:r w:rsidRPr="00817B4E">
        <w:rPr>
          <w:sz w:val="28"/>
          <w:szCs w:val="18"/>
        </w:rPr>
        <w:t>Форма № 1 по ОКУД Дата (год, месяц, число)</w:t>
      </w:r>
    </w:p>
    <w:p w:rsidR="00F96D2B" w:rsidRPr="00817B4E" w:rsidRDefault="00F96D2B" w:rsidP="00817B4E">
      <w:pPr>
        <w:widowControl w:val="0"/>
        <w:shd w:val="clear" w:color="auto" w:fill="FFFFFF"/>
        <w:tabs>
          <w:tab w:val="left" w:leader="underscore" w:pos="1646"/>
          <w:tab w:val="left" w:leader="underscore" w:pos="6811"/>
          <w:tab w:val="left" w:pos="7320"/>
        </w:tabs>
        <w:spacing w:before="0" w:after="0" w:line="360" w:lineRule="auto"/>
        <w:ind w:firstLine="709"/>
        <w:jc w:val="both"/>
        <w:rPr>
          <w:sz w:val="28"/>
          <w:szCs w:val="22"/>
        </w:rPr>
      </w:pPr>
      <w:r w:rsidRPr="00817B4E">
        <w:rPr>
          <w:sz w:val="28"/>
          <w:szCs w:val="18"/>
        </w:rPr>
        <w:t>Организация</w:t>
      </w:r>
      <w:r w:rsidR="00817B4E">
        <w:rPr>
          <w:sz w:val="28"/>
          <w:szCs w:val="18"/>
        </w:rPr>
        <w:t xml:space="preserve"> </w:t>
      </w:r>
      <w:r w:rsidRPr="00817B4E">
        <w:rPr>
          <w:sz w:val="28"/>
          <w:szCs w:val="18"/>
        </w:rPr>
        <w:tab/>
      </w:r>
      <w:r w:rsidRPr="00817B4E">
        <w:rPr>
          <w:rFonts w:cs="Arial"/>
          <w:sz w:val="28"/>
          <w:szCs w:val="18"/>
        </w:rPr>
        <w:tab/>
      </w:r>
      <w:r w:rsidRPr="00817B4E">
        <w:rPr>
          <w:sz w:val="28"/>
          <w:szCs w:val="18"/>
        </w:rPr>
        <w:t>по ОКПО</w:t>
      </w:r>
    </w:p>
    <w:p w:rsidR="00F96D2B" w:rsidRPr="00817B4E" w:rsidRDefault="00F96D2B" w:rsidP="00817B4E">
      <w:pPr>
        <w:widowControl w:val="0"/>
        <w:shd w:val="clear" w:color="auto" w:fill="FFFFFF"/>
        <w:tabs>
          <w:tab w:val="left" w:pos="7694"/>
        </w:tabs>
        <w:spacing w:before="0" w:after="0" w:line="360" w:lineRule="auto"/>
        <w:ind w:firstLine="709"/>
        <w:jc w:val="both"/>
        <w:rPr>
          <w:sz w:val="28"/>
          <w:szCs w:val="22"/>
        </w:rPr>
      </w:pPr>
      <w:r w:rsidRPr="00817B4E">
        <w:rPr>
          <w:sz w:val="28"/>
          <w:szCs w:val="18"/>
        </w:rPr>
        <w:t>Идентификационный номер налогоплательщика</w:t>
      </w:r>
      <w:r w:rsidRPr="00817B4E">
        <w:rPr>
          <w:rFonts w:cs="Arial"/>
          <w:sz w:val="28"/>
          <w:szCs w:val="18"/>
        </w:rPr>
        <w:tab/>
      </w:r>
      <w:r w:rsidRPr="00817B4E">
        <w:rPr>
          <w:sz w:val="28"/>
          <w:szCs w:val="18"/>
        </w:rPr>
        <w:t>ИНН</w:t>
      </w:r>
    </w:p>
    <w:p w:rsidR="00F96D2B" w:rsidRPr="00817B4E" w:rsidRDefault="00F96D2B" w:rsidP="00817B4E">
      <w:pPr>
        <w:widowControl w:val="0"/>
        <w:shd w:val="clear" w:color="auto" w:fill="FFFFFF"/>
        <w:tabs>
          <w:tab w:val="left" w:leader="underscore" w:pos="3533"/>
          <w:tab w:val="left" w:leader="underscore" w:pos="6811"/>
        </w:tabs>
        <w:spacing w:before="0" w:after="0" w:line="360" w:lineRule="auto"/>
        <w:ind w:firstLine="709"/>
        <w:jc w:val="both"/>
        <w:rPr>
          <w:sz w:val="28"/>
          <w:szCs w:val="22"/>
        </w:rPr>
      </w:pPr>
      <w:r w:rsidRPr="00817B4E">
        <w:rPr>
          <w:sz w:val="28"/>
          <w:szCs w:val="18"/>
        </w:rPr>
        <w:t>Вид деятельности</w:t>
      </w:r>
      <w:r w:rsidR="00817B4E">
        <w:rPr>
          <w:sz w:val="28"/>
          <w:szCs w:val="18"/>
        </w:rPr>
        <w:t xml:space="preserve"> </w:t>
      </w:r>
      <w:r w:rsidRPr="00817B4E">
        <w:rPr>
          <w:sz w:val="28"/>
          <w:szCs w:val="18"/>
        </w:rPr>
        <w:tab/>
      </w:r>
      <w:r w:rsidRPr="00817B4E">
        <w:rPr>
          <w:sz w:val="28"/>
          <w:szCs w:val="18"/>
        </w:rPr>
        <w:tab/>
      </w:r>
      <w:r w:rsidR="00817B4E">
        <w:rPr>
          <w:sz w:val="28"/>
          <w:szCs w:val="18"/>
        </w:rPr>
        <w:t xml:space="preserve"> </w:t>
      </w:r>
      <w:r w:rsidRPr="00817B4E">
        <w:rPr>
          <w:sz w:val="28"/>
          <w:szCs w:val="18"/>
        </w:rPr>
        <w:t>по ОКВЭД</w:t>
      </w:r>
    </w:p>
    <w:p w:rsidR="00F96D2B" w:rsidRPr="00817B4E" w:rsidRDefault="00F96D2B" w:rsidP="00817B4E">
      <w:pPr>
        <w:framePr w:w="1536" w:h="456" w:hRule="exact" w:hSpace="38" w:wrap="auto" w:vAnchor="text" w:hAnchor="text" w:x="6563" w:y="188"/>
        <w:widowControl w:val="0"/>
        <w:shd w:val="clear" w:color="auto" w:fill="FFFFFF"/>
        <w:spacing w:before="0" w:after="0" w:line="360" w:lineRule="auto"/>
        <w:ind w:firstLine="709"/>
        <w:jc w:val="both"/>
        <w:rPr>
          <w:sz w:val="28"/>
          <w:szCs w:val="22"/>
        </w:rPr>
      </w:pPr>
      <w:r w:rsidRPr="00817B4E">
        <w:rPr>
          <w:sz w:val="28"/>
          <w:szCs w:val="18"/>
        </w:rPr>
        <w:t>по ОКОПФ/ОКФС по ОКЕИ</w:t>
      </w:r>
    </w:p>
    <w:p w:rsidR="00F96D2B" w:rsidRPr="00817B4E" w:rsidRDefault="00F96D2B" w:rsidP="00817B4E">
      <w:pPr>
        <w:widowControl w:val="0"/>
        <w:shd w:val="clear" w:color="auto" w:fill="FFFFFF"/>
        <w:tabs>
          <w:tab w:val="left" w:leader="underscore" w:pos="6811"/>
        </w:tabs>
        <w:spacing w:before="0" w:after="0" w:line="360" w:lineRule="auto"/>
        <w:ind w:firstLine="709"/>
        <w:jc w:val="both"/>
        <w:rPr>
          <w:sz w:val="28"/>
          <w:szCs w:val="22"/>
        </w:rPr>
      </w:pPr>
      <w:r w:rsidRPr="00817B4E">
        <w:rPr>
          <w:sz w:val="28"/>
          <w:szCs w:val="18"/>
        </w:rPr>
        <w:t>Организационно-правовая форма/форма собственности</w:t>
      </w:r>
      <w:r w:rsidR="00817B4E">
        <w:rPr>
          <w:sz w:val="28"/>
          <w:szCs w:val="18"/>
        </w:rPr>
        <w:t xml:space="preserve"> </w:t>
      </w:r>
      <w:r w:rsidRPr="00817B4E">
        <w:rPr>
          <w:sz w:val="28"/>
          <w:szCs w:val="18"/>
        </w:rPr>
        <w:tab/>
      </w:r>
    </w:p>
    <w:p w:rsidR="00F96D2B" w:rsidRPr="00817B4E" w:rsidRDefault="00F96D2B" w:rsidP="00817B4E">
      <w:pPr>
        <w:widowControl w:val="0"/>
        <w:shd w:val="clear" w:color="auto" w:fill="FFFFFF"/>
        <w:spacing w:before="0" w:after="0" w:line="360" w:lineRule="auto"/>
        <w:ind w:firstLine="709"/>
        <w:jc w:val="both"/>
        <w:rPr>
          <w:sz w:val="28"/>
          <w:szCs w:val="22"/>
        </w:rPr>
      </w:pPr>
      <w:r w:rsidRPr="00817B4E">
        <w:rPr>
          <w:sz w:val="28"/>
          <w:szCs w:val="18"/>
        </w:rPr>
        <w:t>Единица измерения: тыс. руб./млн. руб. (ненужное зачеркнуть)</w:t>
      </w:r>
    </w:p>
    <w:p w:rsidR="00F96D2B" w:rsidRPr="00817B4E" w:rsidRDefault="00F96D2B" w:rsidP="00817B4E">
      <w:pPr>
        <w:widowControl w:val="0"/>
        <w:shd w:val="clear" w:color="auto" w:fill="FFFFFF"/>
        <w:tabs>
          <w:tab w:val="left" w:pos="4502"/>
        </w:tabs>
        <w:spacing w:before="0" w:after="0" w:line="360" w:lineRule="auto"/>
        <w:ind w:firstLine="709"/>
        <w:jc w:val="both"/>
        <w:rPr>
          <w:sz w:val="28"/>
          <w:szCs w:val="22"/>
        </w:rPr>
      </w:pPr>
      <w:r w:rsidRPr="00817B4E">
        <w:rPr>
          <w:sz w:val="28"/>
          <w:szCs w:val="18"/>
        </w:rPr>
        <w:t>Местонахождение (адрес)</w:t>
      </w:r>
      <w:r w:rsidRPr="00817B4E">
        <w:rPr>
          <w:rFonts w:cs="Arial"/>
          <w:sz w:val="28"/>
          <w:szCs w:val="18"/>
        </w:rPr>
        <w:tab/>
      </w:r>
      <w:r w:rsidRPr="00817B4E">
        <w:rPr>
          <w:sz w:val="28"/>
          <w:szCs w:val="18"/>
        </w:rPr>
        <w:t xml:space="preserve">454015 г.Челябинск, </w:t>
      </w:r>
    </w:p>
    <w:p w:rsidR="00F96D2B" w:rsidRPr="00817B4E" w:rsidRDefault="00F96D2B" w:rsidP="00817B4E">
      <w:pPr>
        <w:widowControl w:val="0"/>
        <w:spacing w:before="0" w:after="0" w:line="360" w:lineRule="auto"/>
        <w:ind w:firstLine="709"/>
        <w:jc w:val="both"/>
        <w:rPr>
          <w:sz w:val="28"/>
          <w:szCs w:val="2"/>
        </w:rPr>
      </w:pPr>
    </w:p>
    <w:tbl>
      <w:tblPr>
        <w:tblW w:w="9214" w:type="dxa"/>
        <w:tblInd w:w="182" w:type="dxa"/>
        <w:tblLayout w:type="fixed"/>
        <w:tblCellMar>
          <w:left w:w="40" w:type="dxa"/>
          <w:right w:w="40" w:type="dxa"/>
        </w:tblCellMar>
        <w:tblLook w:val="0000" w:firstRow="0" w:lastRow="0" w:firstColumn="0" w:lastColumn="0" w:noHBand="0" w:noVBand="0"/>
      </w:tblPr>
      <w:tblGrid>
        <w:gridCol w:w="5165"/>
        <w:gridCol w:w="1032"/>
        <w:gridCol w:w="1600"/>
        <w:gridCol w:w="1417"/>
      </w:tblGrid>
      <w:tr w:rsidR="00F96D2B" w:rsidRPr="00817B4E" w:rsidTr="003A2017">
        <w:trPr>
          <w:trHeight w:hRule="exact" w:val="748"/>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АКТИВ</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Код показателя</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На начало отчетного года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На конец отчетного периода</w:t>
            </w:r>
          </w:p>
        </w:tc>
      </w:tr>
      <w:tr w:rsidR="00F96D2B" w:rsidRPr="00817B4E" w:rsidTr="003A2017">
        <w:trPr>
          <w:trHeight w:hRule="exact" w:val="250"/>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w:t>
            </w:r>
          </w:p>
        </w:tc>
      </w:tr>
      <w:tr w:rsidR="00F96D2B" w:rsidRPr="00817B4E" w:rsidTr="003A2017">
        <w:trPr>
          <w:trHeight w:hRule="exact" w:val="485"/>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rPr>
                <w:bCs/>
                <w:lang w:val="en-US"/>
              </w:rPr>
              <w:t>I</w:t>
            </w:r>
            <w:r w:rsidRPr="003A2017">
              <w:rPr>
                <w:bCs/>
              </w:rPr>
              <w:t>. ВНЕОБОРОТНЫЕ АКТИВЫ</w:t>
            </w:r>
          </w:p>
          <w:p w:rsidR="00F96D2B" w:rsidRPr="003A2017" w:rsidRDefault="00F96D2B" w:rsidP="003A2017">
            <w:pPr>
              <w:widowControl w:val="0"/>
              <w:shd w:val="clear" w:color="auto" w:fill="FFFFFF"/>
              <w:spacing w:before="0" w:after="0" w:line="360" w:lineRule="auto"/>
              <w:jc w:val="both"/>
            </w:pPr>
            <w:r w:rsidRPr="003A2017">
              <w:t>Нематериальные активы</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ПО</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45"/>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Основные средства</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120</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238</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9535</w:t>
            </w:r>
          </w:p>
        </w:tc>
      </w:tr>
      <w:tr w:rsidR="00F96D2B" w:rsidRPr="00817B4E" w:rsidTr="003A2017">
        <w:trPr>
          <w:trHeight w:hRule="exact" w:val="235"/>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Незавершенное строительство</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130</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32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25</w:t>
            </w:r>
          </w:p>
        </w:tc>
      </w:tr>
      <w:tr w:rsidR="00F96D2B" w:rsidRPr="00817B4E" w:rsidTr="003A2017">
        <w:trPr>
          <w:trHeight w:hRule="exact" w:val="235"/>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Доходные вложения в материальные ценности</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135</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40"/>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Долгосрочные финансовые вложения</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140</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45"/>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Отложенные налоговые активы</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145</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64"/>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Прочие внеоборотные активы</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150</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50"/>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 xml:space="preserve">ИТОГО по разделу </w:t>
            </w:r>
            <w:r w:rsidRPr="003A2017">
              <w:rPr>
                <w:lang w:val="en-US"/>
              </w:rPr>
              <w:t>I</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190</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270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9560</w:t>
            </w:r>
          </w:p>
        </w:tc>
      </w:tr>
      <w:tr w:rsidR="00F96D2B" w:rsidRPr="00817B4E" w:rsidTr="003A2017">
        <w:trPr>
          <w:trHeight w:hRule="exact" w:val="654"/>
        </w:trPr>
        <w:tc>
          <w:tcPr>
            <w:tcW w:w="5165" w:type="dxa"/>
            <w:tcBorders>
              <w:top w:val="single" w:sz="6" w:space="0" w:color="auto"/>
              <w:left w:val="single" w:sz="6" w:space="0" w:color="auto"/>
              <w:bottom w:val="single" w:sz="6" w:space="0" w:color="auto"/>
              <w:right w:val="single" w:sz="6" w:space="0" w:color="auto"/>
            </w:tcBorders>
            <w:shd w:val="clear" w:color="auto" w:fill="FFFFFF"/>
            <w:vAlign w:val="bottom"/>
          </w:tcPr>
          <w:p w:rsidR="00F96D2B" w:rsidRPr="003A2017" w:rsidRDefault="00F96D2B" w:rsidP="003A2017">
            <w:pPr>
              <w:widowControl w:val="0"/>
              <w:shd w:val="clear" w:color="auto" w:fill="FFFFFF"/>
              <w:spacing w:before="0" w:after="0" w:line="360" w:lineRule="auto"/>
              <w:jc w:val="both"/>
            </w:pPr>
            <w:r w:rsidRPr="003A2017">
              <w:rPr>
                <w:bCs/>
                <w:lang w:val="en-US"/>
              </w:rPr>
              <w:t xml:space="preserve">II. </w:t>
            </w:r>
            <w:r w:rsidRPr="003A2017">
              <w:rPr>
                <w:bCs/>
              </w:rPr>
              <w:t>ОБОРОТНЫЕ АКТИВЫ</w:t>
            </w:r>
          </w:p>
          <w:p w:rsidR="00F96D2B" w:rsidRPr="003A2017" w:rsidRDefault="00F96D2B" w:rsidP="003A2017">
            <w:pPr>
              <w:widowControl w:val="0"/>
              <w:shd w:val="clear" w:color="auto" w:fill="FFFFFF"/>
              <w:spacing w:before="0" w:after="0" w:line="360" w:lineRule="auto"/>
              <w:jc w:val="both"/>
            </w:pPr>
            <w:r w:rsidRPr="003A2017">
              <w:t>Запасы</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210</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847</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103566</w:t>
            </w:r>
          </w:p>
        </w:tc>
      </w:tr>
      <w:tr w:rsidR="00F96D2B" w:rsidRPr="00817B4E" w:rsidTr="003A2017">
        <w:trPr>
          <w:trHeight w:hRule="exact" w:val="480"/>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в том числе: сырье, материалы и другие аналогичные ценности</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211</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91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40"/>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животные на выращивании и откорме</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212</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45"/>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затраты в незавершенном производстве</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213</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40"/>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готовая продукция и товары для перепродажи</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214</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756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103564</w:t>
            </w:r>
          </w:p>
        </w:tc>
      </w:tr>
      <w:tr w:rsidR="00F96D2B" w:rsidRPr="00817B4E" w:rsidTr="003A2017">
        <w:trPr>
          <w:trHeight w:hRule="exact" w:val="235"/>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товары отгруженные</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215</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40"/>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расходы будущих периодов</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216</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35"/>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прочие запасы и затраты</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217</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475"/>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Налог на добавленную стоимость по приобретенным ценностям</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220</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1572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14089</w:t>
            </w:r>
          </w:p>
        </w:tc>
      </w:tr>
      <w:tr w:rsidR="00F96D2B" w:rsidRPr="00817B4E" w:rsidTr="003A2017">
        <w:trPr>
          <w:trHeight w:hRule="exact" w:val="701"/>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Дебиторская задолженность (платежи по которой ожидаются более чем через 12 месяцев после отчетной даты)</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230</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35"/>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в том числе покупатели и заказчики</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231</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470"/>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Дебиторская задолженность (платежи по которой ожидаются в течение 12 месяцев после отчетной даты)</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240</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44803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14.3555</w:t>
            </w:r>
          </w:p>
        </w:tc>
      </w:tr>
      <w:tr w:rsidR="00F96D2B" w:rsidRPr="00817B4E" w:rsidTr="003A2017">
        <w:trPr>
          <w:trHeight w:hRule="exact" w:val="240"/>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в том числе покупатели и заказчики</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241</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44721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143458</w:t>
            </w:r>
          </w:p>
        </w:tc>
      </w:tr>
      <w:tr w:rsidR="00F96D2B" w:rsidRPr="00817B4E" w:rsidTr="003A2017">
        <w:trPr>
          <w:trHeight w:hRule="exact" w:val="240"/>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Краткосрочные финансовые вложения</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250</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10</w:t>
            </w:r>
          </w:p>
        </w:tc>
      </w:tr>
      <w:tr w:rsidR="00F96D2B" w:rsidRPr="00817B4E" w:rsidTr="003A2017">
        <w:trPr>
          <w:trHeight w:hRule="exact" w:val="235"/>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Денежные средства</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260</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185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2920</w:t>
            </w:r>
          </w:p>
        </w:tc>
      </w:tr>
      <w:tr w:rsidR="00F96D2B" w:rsidRPr="00817B4E" w:rsidTr="003A2017">
        <w:trPr>
          <w:trHeight w:hRule="exact" w:val="259"/>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Прочие оборотные активы</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270</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45"/>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ИТОГО по разделу 11</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290</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47407</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264140</w:t>
            </w:r>
          </w:p>
        </w:tc>
      </w:tr>
      <w:tr w:rsidR="00F96D2B" w:rsidRPr="00817B4E" w:rsidTr="003A2017">
        <w:trPr>
          <w:trHeight w:hRule="exact" w:val="264"/>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БАЛАНС</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300</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47677</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273700</w:t>
            </w:r>
          </w:p>
        </w:tc>
      </w:tr>
    </w:tbl>
    <w:p w:rsidR="00F96D2B" w:rsidRDefault="00F96D2B" w:rsidP="00817B4E">
      <w:pPr>
        <w:widowControl w:val="0"/>
        <w:spacing w:before="0" w:after="0" w:line="360" w:lineRule="auto"/>
        <w:ind w:firstLine="709"/>
        <w:jc w:val="both"/>
        <w:rPr>
          <w:sz w:val="28"/>
          <w:szCs w:val="22"/>
        </w:rPr>
      </w:pPr>
    </w:p>
    <w:tbl>
      <w:tblPr>
        <w:tblW w:w="8505" w:type="dxa"/>
        <w:tblInd w:w="324" w:type="dxa"/>
        <w:tblLayout w:type="fixed"/>
        <w:tblCellMar>
          <w:left w:w="40" w:type="dxa"/>
          <w:right w:w="40" w:type="dxa"/>
        </w:tblCellMar>
        <w:tblLook w:val="0000" w:firstRow="0" w:lastRow="0" w:firstColumn="0" w:lastColumn="0" w:noHBand="0" w:noVBand="0"/>
      </w:tblPr>
      <w:tblGrid>
        <w:gridCol w:w="4394"/>
        <w:gridCol w:w="1022"/>
        <w:gridCol w:w="1530"/>
        <w:gridCol w:w="1559"/>
      </w:tblGrid>
      <w:tr w:rsidR="00F96D2B" w:rsidRPr="00817B4E" w:rsidTr="003A2017">
        <w:trPr>
          <w:trHeight w:hRule="exact" w:val="708"/>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ПАССИВ</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Код показателя</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На начало отчетного года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На конец отчетного периода</w:t>
            </w:r>
          </w:p>
        </w:tc>
      </w:tr>
      <w:tr w:rsidR="00F96D2B" w:rsidRPr="00817B4E" w:rsidTr="003A2017">
        <w:trPr>
          <w:trHeight w:hRule="exact" w:val="245"/>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w:t>
            </w:r>
          </w:p>
        </w:tc>
      </w:tr>
      <w:tr w:rsidR="00F96D2B" w:rsidRPr="00817B4E" w:rsidTr="003A2017">
        <w:trPr>
          <w:trHeight w:hRule="exact" w:val="485"/>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rPr>
                <w:bCs/>
                <w:lang w:val="en-US"/>
              </w:rPr>
              <w:t>III</w:t>
            </w:r>
            <w:r w:rsidRPr="003A2017">
              <w:rPr>
                <w:bCs/>
              </w:rPr>
              <w:t>. КАПИТАЛ И РЕЗЕРВЫ</w:t>
            </w:r>
          </w:p>
          <w:p w:rsidR="00F96D2B" w:rsidRPr="003A2017" w:rsidRDefault="00F96D2B" w:rsidP="003A2017">
            <w:pPr>
              <w:widowControl w:val="0"/>
              <w:shd w:val="clear" w:color="auto" w:fill="FFFFFF"/>
              <w:spacing w:before="0" w:after="0" w:line="360" w:lineRule="auto"/>
              <w:jc w:val="both"/>
            </w:pPr>
            <w:r w:rsidRPr="003A2017">
              <w:t>Уставный капитал</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410</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10</w:t>
            </w:r>
          </w:p>
        </w:tc>
      </w:tr>
      <w:tr w:rsidR="00F96D2B" w:rsidRPr="00817B4E" w:rsidTr="003A2017">
        <w:trPr>
          <w:trHeight w:hRule="exact" w:val="240"/>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Собственные акции, выкупленные у акционеров</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411</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rPr>
                <w:bCs/>
              </w:rPr>
              <w:t>(</w:t>
            </w:r>
            <w:r w:rsidR="00817B4E" w:rsidRPr="003A2017">
              <w:rPr>
                <w:bCs/>
              </w:rPr>
              <w:t xml:space="preserve"> </w:t>
            </w:r>
            <w:r w:rsidRPr="003A2017">
              <w:rPr>
                <w:bCs/>
              </w:rPr>
              <w:t>о</w:t>
            </w:r>
            <w:r w:rsidR="00817B4E" w:rsidRPr="003A2017">
              <w:rPr>
                <w:bCs/>
              </w:rPr>
              <w:t xml:space="preserve"> </w:t>
            </w:r>
            <w:r w:rsidRPr="003A2017">
              <w:rPr>
                <w:bCs/>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w:t>
            </w:r>
            <w:r w:rsidR="00817B4E" w:rsidRPr="003A2017">
              <w:t xml:space="preserve"> </w:t>
            </w:r>
            <w:r w:rsidRPr="003A2017">
              <w:t>0</w:t>
            </w:r>
            <w:r w:rsidR="00817B4E" w:rsidRPr="003A2017">
              <w:t xml:space="preserve"> </w:t>
            </w:r>
            <w:r w:rsidRPr="003A2017">
              <w:t>)</w:t>
            </w:r>
          </w:p>
        </w:tc>
      </w:tr>
      <w:tr w:rsidR="00F96D2B" w:rsidRPr="00817B4E" w:rsidTr="003A2017">
        <w:trPr>
          <w:trHeight w:hRule="exact" w:val="245"/>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Добавочный капитал</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420</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40"/>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Резервный капитал</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430</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710"/>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в том числе: резервы, образованные в соответствии с законодательством</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431</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485"/>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резервы, образованные в соответствии с учредительными документами</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432</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59"/>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Нераспределенная прибыль (непокрытый убыток)</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470</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1004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5373</w:t>
            </w:r>
          </w:p>
        </w:tc>
      </w:tr>
      <w:tr w:rsidR="00F96D2B" w:rsidRPr="00817B4E" w:rsidTr="003A2017">
        <w:trPr>
          <w:trHeight w:hRule="exact" w:val="250"/>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 xml:space="preserve">ИТОГО по разделу </w:t>
            </w:r>
            <w:r w:rsidRPr="003A2017">
              <w:rPr>
                <w:bCs/>
                <w:lang w:val="en-US"/>
              </w:rPr>
              <w:t>III</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490</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1014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5383</w:t>
            </w:r>
          </w:p>
        </w:tc>
      </w:tr>
      <w:tr w:rsidR="00F96D2B" w:rsidRPr="00817B4E" w:rsidTr="003A2017">
        <w:trPr>
          <w:trHeight w:hRule="exact" w:val="475"/>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rPr>
                <w:bCs/>
                <w:lang w:val="en-US"/>
              </w:rPr>
              <w:t>IV</w:t>
            </w:r>
            <w:r w:rsidRPr="003A2017">
              <w:rPr>
                <w:bCs/>
              </w:rPr>
              <w:t>. ДОЛГОСРОЧНЫЕ ОБЯЗАТЕЛЬСТВА</w:t>
            </w:r>
          </w:p>
          <w:p w:rsidR="00F96D2B" w:rsidRPr="003A2017" w:rsidRDefault="00F96D2B" w:rsidP="003A2017">
            <w:pPr>
              <w:widowControl w:val="0"/>
              <w:shd w:val="clear" w:color="auto" w:fill="FFFFFF"/>
              <w:spacing w:before="0" w:after="0" w:line="360" w:lineRule="auto"/>
              <w:jc w:val="both"/>
            </w:pPr>
            <w:r w:rsidRPr="003A2017">
              <w:t>Займы и кредиты</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510</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4156</w:t>
            </w:r>
          </w:p>
        </w:tc>
      </w:tr>
      <w:tr w:rsidR="00F96D2B" w:rsidRPr="00817B4E" w:rsidTr="003A2017">
        <w:trPr>
          <w:trHeight w:hRule="exact" w:val="245"/>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Отложенные налоговые обязательства</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515</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64"/>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Прочие долгосрочные обязательства</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520</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59"/>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 xml:space="preserve">ИТОГО по разделу </w:t>
            </w:r>
            <w:r w:rsidRPr="003A2017">
              <w:rPr>
                <w:lang w:val="en-US"/>
              </w:rPr>
              <w:t>IV</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590</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4156</w:t>
            </w:r>
          </w:p>
        </w:tc>
      </w:tr>
      <w:tr w:rsidR="00F96D2B" w:rsidRPr="00817B4E" w:rsidTr="003A2017">
        <w:trPr>
          <w:trHeight w:hRule="exact" w:val="475"/>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rPr>
                <w:bCs/>
                <w:lang w:val="en-US"/>
              </w:rPr>
              <w:t>V</w:t>
            </w:r>
            <w:r w:rsidRPr="003A2017">
              <w:rPr>
                <w:bCs/>
              </w:rPr>
              <w:t>. КРАТКОСРОЧНЫЕ ОБЯЗАТЕЛЬСТВА</w:t>
            </w:r>
          </w:p>
          <w:p w:rsidR="00F96D2B" w:rsidRPr="003A2017" w:rsidRDefault="00F96D2B" w:rsidP="003A2017">
            <w:pPr>
              <w:widowControl w:val="0"/>
              <w:shd w:val="clear" w:color="auto" w:fill="FFFFFF"/>
              <w:spacing w:before="0" w:after="0" w:line="360" w:lineRule="auto"/>
              <w:jc w:val="both"/>
            </w:pPr>
            <w:r w:rsidRPr="003A2017">
              <w:t>Займы и кредиты</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610</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14872</w:t>
            </w:r>
          </w:p>
        </w:tc>
      </w:tr>
      <w:tr w:rsidR="00F96D2B" w:rsidRPr="00817B4E" w:rsidTr="003A2017">
        <w:trPr>
          <w:trHeight w:hRule="exact" w:val="235"/>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Кредиторская задолженность</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620</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46663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249289</w:t>
            </w:r>
          </w:p>
        </w:tc>
      </w:tr>
      <w:tr w:rsidR="00F96D2B" w:rsidRPr="00817B4E" w:rsidTr="003A2017">
        <w:trPr>
          <w:trHeight w:hRule="exact" w:val="485"/>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в том числе: поставщики и подрядчики</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621</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46362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247987</w:t>
            </w:r>
          </w:p>
        </w:tc>
      </w:tr>
      <w:tr w:rsidR="00F96D2B" w:rsidRPr="00817B4E" w:rsidTr="003A2017">
        <w:trPr>
          <w:trHeight w:hRule="exact" w:val="245"/>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задолженность перед персоналом организации</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622</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136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291</w:t>
            </w:r>
          </w:p>
        </w:tc>
      </w:tr>
      <w:tr w:rsidR="00F96D2B" w:rsidRPr="00817B4E" w:rsidTr="003A2017">
        <w:trPr>
          <w:trHeight w:hRule="exact" w:val="470"/>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задолженность перед государственными внебюджетными фондами</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623</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119</w:t>
            </w:r>
          </w:p>
        </w:tc>
      </w:tr>
      <w:tr w:rsidR="00F96D2B" w:rsidRPr="00817B4E" w:rsidTr="003A2017">
        <w:trPr>
          <w:trHeight w:hRule="exact" w:val="240"/>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задолженность по налогам и сборам</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624</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119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671</w:t>
            </w:r>
          </w:p>
        </w:tc>
      </w:tr>
      <w:tr w:rsidR="00F96D2B" w:rsidRPr="00817B4E" w:rsidTr="003A2017">
        <w:trPr>
          <w:trHeight w:hRule="exact" w:val="235"/>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прочие кредиторы</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625</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221</w:t>
            </w:r>
          </w:p>
        </w:tc>
      </w:tr>
      <w:tr w:rsidR="00F96D2B" w:rsidRPr="00817B4E" w:rsidTr="003A2017">
        <w:trPr>
          <w:trHeight w:hRule="exact" w:val="485"/>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Задолженность перед участниками (учредителями) по выплате доходов</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630</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40"/>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Доходы будущих периодов</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640</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45"/>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Резервы предстоящих расходов</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650</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59"/>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Прочие краткосрочные обязательства</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660</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45"/>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 xml:space="preserve">ИТОГО по разделу </w:t>
            </w:r>
            <w:r w:rsidRPr="003A2017">
              <w:rPr>
                <w:lang w:val="en-US"/>
              </w:rPr>
              <w:t>V</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690</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46663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264161</w:t>
            </w:r>
          </w:p>
        </w:tc>
      </w:tr>
      <w:tr w:rsidR="00F96D2B" w:rsidRPr="00817B4E" w:rsidTr="003A2017">
        <w:trPr>
          <w:trHeight w:hRule="exact" w:val="250"/>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rPr>
                <w:bCs/>
              </w:rPr>
              <w:t>БАЛАНС</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700</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47677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273700</w:t>
            </w:r>
          </w:p>
        </w:tc>
      </w:tr>
      <w:tr w:rsidR="00F96D2B" w:rsidRPr="00817B4E" w:rsidTr="003A2017">
        <w:trPr>
          <w:trHeight w:hRule="exact" w:val="715"/>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rPr>
                <w:bCs/>
              </w:rPr>
              <w:t>Справка о наличии ценностей, учитываемых на забалансовых счетах</w:t>
            </w:r>
          </w:p>
          <w:p w:rsidR="00F96D2B" w:rsidRPr="003A2017" w:rsidRDefault="00F96D2B" w:rsidP="003A2017">
            <w:pPr>
              <w:widowControl w:val="0"/>
              <w:shd w:val="clear" w:color="auto" w:fill="FFFFFF"/>
              <w:spacing w:before="0" w:after="0" w:line="360" w:lineRule="auto"/>
              <w:jc w:val="both"/>
            </w:pPr>
            <w:r w:rsidRPr="003A2017">
              <w:t>Арендованные основные средства</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910</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40"/>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в том числе по лизингу</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911</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466"/>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Товарно-материальные ценности, принятые на ответственное хранение</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920</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35"/>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Товары,принятые на комиссию</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930</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475"/>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Списанная в убыток задолженность неплатежеспособных дебиторов</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940</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45"/>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Обеспечения обязательств и платежей полученные</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950</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40"/>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Обеспечения обязательств и платежей выданные</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960</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40"/>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Износ жилищного фонда</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970</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754"/>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Износ объектов внешнего благоустройства и других аналогичных объектов</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980</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r w:rsidR="00F96D2B" w:rsidRPr="00817B4E" w:rsidTr="003A2017">
        <w:trPr>
          <w:trHeight w:hRule="exact" w:val="240"/>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Нематериальные активы, полученные в пользование</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990</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6D2B" w:rsidRPr="003A2017" w:rsidRDefault="00F96D2B" w:rsidP="003A2017">
            <w:pPr>
              <w:widowControl w:val="0"/>
              <w:shd w:val="clear" w:color="auto" w:fill="FFFFFF"/>
              <w:spacing w:before="0" w:after="0" w:line="360" w:lineRule="auto"/>
              <w:jc w:val="both"/>
            </w:pPr>
            <w:r w:rsidRPr="003A2017">
              <w:t>0</w:t>
            </w:r>
          </w:p>
        </w:tc>
      </w:tr>
    </w:tbl>
    <w:p w:rsidR="00F96D2B" w:rsidRPr="006F47B1" w:rsidRDefault="00F96D2B" w:rsidP="003A2017">
      <w:pPr>
        <w:widowControl w:val="0"/>
        <w:shd w:val="clear" w:color="auto" w:fill="FFFFFF"/>
        <w:spacing w:before="0" w:after="0" w:line="360" w:lineRule="auto"/>
        <w:ind w:firstLine="709"/>
        <w:jc w:val="both"/>
        <w:rPr>
          <w:color w:val="FFFFFF"/>
          <w:sz w:val="28"/>
          <w:szCs w:val="18"/>
        </w:rPr>
      </w:pPr>
      <w:bookmarkStart w:id="0" w:name="_GoBack"/>
      <w:bookmarkEnd w:id="0"/>
    </w:p>
    <w:sectPr w:rsidR="00F96D2B" w:rsidRPr="006F47B1" w:rsidSect="00817B4E">
      <w:headerReference w:type="default" r:id="rId78"/>
      <w:footerReference w:type="default" r:id="rId79"/>
      <w:type w:val="nextColumn"/>
      <w:pgSz w:w="11906" w:h="16838" w:code="9"/>
      <w:pgMar w:top="1134" w:right="851" w:bottom="1134" w:left="1701" w:header="720" w:footer="720" w:gutter="0"/>
      <w:pgNumType w:start="144"/>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7B1" w:rsidRDefault="006F47B1">
      <w:pPr>
        <w:widowControl w:val="0"/>
        <w:spacing w:before="0" w:after="0" w:line="440" w:lineRule="auto"/>
        <w:ind w:left="40" w:firstLine="680"/>
        <w:jc w:val="both"/>
        <w:rPr>
          <w:sz w:val="22"/>
          <w:szCs w:val="22"/>
        </w:rPr>
      </w:pPr>
      <w:r>
        <w:rPr>
          <w:sz w:val="22"/>
          <w:szCs w:val="22"/>
        </w:rPr>
        <w:separator/>
      </w:r>
    </w:p>
  </w:endnote>
  <w:endnote w:type="continuationSeparator" w:id="0">
    <w:p w:rsidR="006F47B1" w:rsidRDefault="006F47B1">
      <w:pPr>
        <w:widowControl w:val="0"/>
        <w:spacing w:before="0" w:after="0" w:line="440" w:lineRule="auto"/>
        <w:ind w:left="40" w:firstLine="680"/>
        <w:jc w:val="both"/>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418" w:rsidRDefault="007E5418" w:rsidP="009F4D67">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E5418" w:rsidRDefault="007E541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418" w:rsidRDefault="007E5418" w:rsidP="00F96D2B">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E5418" w:rsidRDefault="007E541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418" w:rsidRPr="00817B4E" w:rsidRDefault="007E5418" w:rsidP="00817B4E">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418" w:rsidRPr="003A2017" w:rsidRDefault="007E5418" w:rsidP="003A201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7B1" w:rsidRDefault="006F47B1">
      <w:pPr>
        <w:widowControl w:val="0"/>
        <w:spacing w:before="0" w:after="0" w:line="440" w:lineRule="auto"/>
        <w:ind w:left="40" w:firstLine="680"/>
        <w:jc w:val="both"/>
        <w:rPr>
          <w:sz w:val="22"/>
          <w:szCs w:val="22"/>
        </w:rPr>
      </w:pPr>
      <w:r>
        <w:rPr>
          <w:sz w:val="22"/>
          <w:szCs w:val="22"/>
        </w:rPr>
        <w:separator/>
      </w:r>
    </w:p>
  </w:footnote>
  <w:footnote w:type="continuationSeparator" w:id="0">
    <w:p w:rsidR="006F47B1" w:rsidRDefault="006F47B1">
      <w:pPr>
        <w:widowControl w:val="0"/>
        <w:spacing w:before="0" w:after="0" w:line="440" w:lineRule="auto"/>
        <w:ind w:left="40" w:firstLine="680"/>
        <w:jc w:val="both"/>
        <w:rPr>
          <w:sz w:val="22"/>
          <w:szCs w:val="22"/>
        </w:rPr>
      </w:pPr>
      <w:r>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017" w:rsidRPr="003A2017" w:rsidRDefault="003A2017" w:rsidP="003A2017">
    <w:pPr>
      <w:pStyle w:val="a8"/>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418" w:rsidRPr="003A2017" w:rsidRDefault="007E5418" w:rsidP="003A201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B1AD2"/>
    <w:multiLevelType w:val="multilevel"/>
    <w:tmpl w:val="9A1EDE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DCD310B"/>
    <w:multiLevelType w:val="hybridMultilevel"/>
    <w:tmpl w:val="4544C10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D877D2"/>
    <w:multiLevelType w:val="hybridMultilevel"/>
    <w:tmpl w:val="ED882F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525E47"/>
    <w:multiLevelType w:val="hybridMultilevel"/>
    <w:tmpl w:val="412233C2"/>
    <w:lvl w:ilvl="0" w:tplc="ACEC5058">
      <w:start w:val="5"/>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6C4580"/>
    <w:multiLevelType w:val="hybridMultilevel"/>
    <w:tmpl w:val="0324ECD0"/>
    <w:lvl w:ilvl="0" w:tplc="0419000F">
      <w:start w:val="1"/>
      <w:numFmt w:val="decimal"/>
      <w:lvlText w:val="%1."/>
      <w:lvlJc w:val="left"/>
      <w:pPr>
        <w:tabs>
          <w:tab w:val="num" w:pos="720"/>
        </w:tabs>
        <w:ind w:left="720" w:hanging="360"/>
      </w:pPr>
      <w:rPr>
        <w:rFonts w:cs="Times New Roman"/>
      </w:rPr>
    </w:lvl>
    <w:lvl w:ilvl="1" w:tplc="65AE2C06">
      <w:start w:val="1"/>
      <w:numFmt w:val="decimal"/>
      <w:lvlText w:val="%2)"/>
      <w:lvlJc w:val="left"/>
      <w:pPr>
        <w:tabs>
          <w:tab w:val="num" w:pos="720"/>
        </w:tabs>
        <w:ind w:left="72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3A716F2"/>
    <w:multiLevelType w:val="hybridMultilevel"/>
    <w:tmpl w:val="C9D810DA"/>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1A3C2370"/>
    <w:multiLevelType w:val="hybridMultilevel"/>
    <w:tmpl w:val="6C3A8BF0"/>
    <w:lvl w:ilvl="0" w:tplc="ACEC5058">
      <w:start w:val="5"/>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DA51A1"/>
    <w:multiLevelType w:val="hybridMultilevel"/>
    <w:tmpl w:val="073CC822"/>
    <w:lvl w:ilvl="0" w:tplc="7C265936">
      <w:start w:val="1"/>
      <w:numFmt w:val="bullet"/>
      <w:lvlText w:val="–"/>
      <w:lvlJc w:val="left"/>
      <w:pPr>
        <w:tabs>
          <w:tab w:val="num" w:pos="1065"/>
        </w:tabs>
        <w:ind w:left="1065" w:hanging="70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D1A22A7"/>
    <w:multiLevelType w:val="hybridMultilevel"/>
    <w:tmpl w:val="44445BFC"/>
    <w:lvl w:ilvl="0" w:tplc="ACEC5058">
      <w:start w:val="5"/>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3B0B42"/>
    <w:multiLevelType w:val="hybridMultilevel"/>
    <w:tmpl w:val="AA6C9C2C"/>
    <w:lvl w:ilvl="0" w:tplc="E1E80F06">
      <w:start w:val="1"/>
      <w:numFmt w:val="decimal"/>
      <w:lvlText w:val="%1)"/>
      <w:lvlJc w:val="left"/>
      <w:pPr>
        <w:tabs>
          <w:tab w:val="num" w:pos="720"/>
        </w:tabs>
        <w:ind w:left="720"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D405E92"/>
    <w:multiLevelType w:val="hybridMultilevel"/>
    <w:tmpl w:val="BB38D9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733E90"/>
    <w:multiLevelType w:val="hybridMultilevel"/>
    <w:tmpl w:val="328A60C0"/>
    <w:lvl w:ilvl="0" w:tplc="1226937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6C63230"/>
    <w:multiLevelType w:val="hybridMultilevel"/>
    <w:tmpl w:val="17764AB8"/>
    <w:lvl w:ilvl="0" w:tplc="ACEC5058">
      <w:start w:val="5"/>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87D7C48"/>
    <w:multiLevelType w:val="hybridMultilevel"/>
    <w:tmpl w:val="2FD46446"/>
    <w:lvl w:ilvl="0" w:tplc="ACEC5058">
      <w:start w:val="5"/>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DB07A44"/>
    <w:multiLevelType w:val="hybridMultilevel"/>
    <w:tmpl w:val="B5B08D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41346E"/>
    <w:multiLevelType w:val="hybridMultilevel"/>
    <w:tmpl w:val="22940888"/>
    <w:lvl w:ilvl="0" w:tplc="ACEC5058">
      <w:start w:val="5"/>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AF1872"/>
    <w:multiLevelType w:val="hybridMultilevel"/>
    <w:tmpl w:val="FE164622"/>
    <w:lvl w:ilvl="0" w:tplc="ACEC5058">
      <w:start w:val="5"/>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4281CEB"/>
    <w:multiLevelType w:val="hybridMultilevel"/>
    <w:tmpl w:val="4AB0BF2C"/>
    <w:lvl w:ilvl="0" w:tplc="ACEC5058">
      <w:start w:val="5"/>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C2096D"/>
    <w:multiLevelType w:val="hybridMultilevel"/>
    <w:tmpl w:val="93EE8A4E"/>
    <w:lvl w:ilvl="0" w:tplc="B03A159C">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7027BBE"/>
    <w:multiLevelType w:val="hybridMultilevel"/>
    <w:tmpl w:val="589E009C"/>
    <w:lvl w:ilvl="0" w:tplc="A9C43A32">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5B2CEA"/>
    <w:multiLevelType w:val="hybridMultilevel"/>
    <w:tmpl w:val="824409A2"/>
    <w:lvl w:ilvl="0" w:tplc="ACEC5058">
      <w:start w:val="5"/>
      <w:numFmt w:val="bullet"/>
      <w:lvlText w:val=""/>
      <w:lvlJc w:val="left"/>
      <w:pPr>
        <w:tabs>
          <w:tab w:val="num" w:pos="2020"/>
        </w:tabs>
        <w:ind w:left="2020" w:hanging="360"/>
      </w:pPr>
      <w:rPr>
        <w:rFonts w:ascii="Symbol" w:hAnsi="Symbol" w:hint="default"/>
      </w:rPr>
    </w:lvl>
    <w:lvl w:ilvl="1" w:tplc="04190003" w:tentative="1">
      <w:start w:val="1"/>
      <w:numFmt w:val="bullet"/>
      <w:lvlText w:val="o"/>
      <w:lvlJc w:val="left"/>
      <w:pPr>
        <w:tabs>
          <w:tab w:val="num" w:pos="2020"/>
        </w:tabs>
        <w:ind w:left="2020" w:hanging="360"/>
      </w:pPr>
      <w:rPr>
        <w:rFonts w:ascii="Courier New" w:hAnsi="Courier New" w:hint="default"/>
      </w:rPr>
    </w:lvl>
    <w:lvl w:ilvl="2" w:tplc="04190005" w:tentative="1">
      <w:start w:val="1"/>
      <w:numFmt w:val="bullet"/>
      <w:lvlText w:val=""/>
      <w:lvlJc w:val="left"/>
      <w:pPr>
        <w:tabs>
          <w:tab w:val="num" w:pos="2740"/>
        </w:tabs>
        <w:ind w:left="2740" w:hanging="360"/>
      </w:pPr>
      <w:rPr>
        <w:rFonts w:ascii="Wingdings" w:hAnsi="Wingdings" w:hint="default"/>
      </w:rPr>
    </w:lvl>
    <w:lvl w:ilvl="3" w:tplc="04190001" w:tentative="1">
      <w:start w:val="1"/>
      <w:numFmt w:val="bullet"/>
      <w:lvlText w:val=""/>
      <w:lvlJc w:val="left"/>
      <w:pPr>
        <w:tabs>
          <w:tab w:val="num" w:pos="3460"/>
        </w:tabs>
        <w:ind w:left="3460" w:hanging="360"/>
      </w:pPr>
      <w:rPr>
        <w:rFonts w:ascii="Symbol" w:hAnsi="Symbol" w:hint="default"/>
      </w:rPr>
    </w:lvl>
    <w:lvl w:ilvl="4" w:tplc="04190003" w:tentative="1">
      <w:start w:val="1"/>
      <w:numFmt w:val="bullet"/>
      <w:lvlText w:val="o"/>
      <w:lvlJc w:val="left"/>
      <w:pPr>
        <w:tabs>
          <w:tab w:val="num" w:pos="4180"/>
        </w:tabs>
        <w:ind w:left="4180" w:hanging="360"/>
      </w:pPr>
      <w:rPr>
        <w:rFonts w:ascii="Courier New" w:hAnsi="Courier New" w:hint="default"/>
      </w:rPr>
    </w:lvl>
    <w:lvl w:ilvl="5" w:tplc="04190005" w:tentative="1">
      <w:start w:val="1"/>
      <w:numFmt w:val="bullet"/>
      <w:lvlText w:val=""/>
      <w:lvlJc w:val="left"/>
      <w:pPr>
        <w:tabs>
          <w:tab w:val="num" w:pos="4900"/>
        </w:tabs>
        <w:ind w:left="4900" w:hanging="360"/>
      </w:pPr>
      <w:rPr>
        <w:rFonts w:ascii="Wingdings" w:hAnsi="Wingdings" w:hint="default"/>
      </w:rPr>
    </w:lvl>
    <w:lvl w:ilvl="6" w:tplc="04190001" w:tentative="1">
      <w:start w:val="1"/>
      <w:numFmt w:val="bullet"/>
      <w:lvlText w:val=""/>
      <w:lvlJc w:val="left"/>
      <w:pPr>
        <w:tabs>
          <w:tab w:val="num" w:pos="5620"/>
        </w:tabs>
        <w:ind w:left="5620" w:hanging="360"/>
      </w:pPr>
      <w:rPr>
        <w:rFonts w:ascii="Symbol" w:hAnsi="Symbol" w:hint="default"/>
      </w:rPr>
    </w:lvl>
    <w:lvl w:ilvl="7" w:tplc="04190003" w:tentative="1">
      <w:start w:val="1"/>
      <w:numFmt w:val="bullet"/>
      <w:lvlText w:val="o"/>
      <w:lvlJc w:val="left"/>
      <w:pPr>
        <w:tabs>
          <w:tab w:val="num" w:pos="6340"/>
        </w:tabs>
        <w:ind w:left="6340" w:hanging="360"/>
      </w:pPr>
      <w:rPr>
        <w:rFonts w:ascii="Courier New" w:hAnsi="Courier New" w:hint="default"/>
      </w:rPr>
    </w:lvl>
    <w:lvl w:ilvl="8" w:tplc="04190005" w:tentative="1">
      <w:start w:val="1"/>
      <w:numFmt w:val="bullet"/>
      <w:lvlText w:val=""/>
      <w:lvlJc w:val="left"/>
      <w:pPr>
        <w:tabs>
          <w:tab w:val="num" w:pos="7060"/>
        </w:tabs>
        <w:ind w:left="7060" w:hanging="360"/>
      </w:pPr>
      <w:rPr>
        <w:rFonts w:ascii="Wingdings" w:hAnsi="Wingdings" w:hint="default"/>
      </w:rPr>
    </w:lvl>
  </w:abstractNum>
  <w:abstractNum w:abstractNumId="21">
    <w:nsid w:val="406D5C68"/>
    <w:multiLevelType w:val="hybridMultilevel"/>
    <w:tmpl w:val="8B70B1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53013FB"/>
    <w:multiLevelType w:val="hybridMultilevel"/>
    <w:tmpl w:val="6A92BB66"/>
    <w:lvl w:ilvl="0" w:tplc="A55EB798">
      <w:start w:val="1"/>
      <w:numFmt w:val="decimal"/>
      <w:lvlText w:val="%1)"/>
      <w:lvlJc w:val="left"/>
      <w:pPr>
        <w:tabs>
          <w:tab w:val="num" w:pos="720"/>
        </w:tabs>
        <w:ind w:left="720" w:hanging="360"/>
      </w:pPr>
      <w:rPr>
        <w:rFonts w:ascii="Times New Roman" w:eastAsia="Times New Roman" w:hAnsi="Times New Roman" w:cs="Times New Roman"/>
      </w:rPr>
    </w:lvl>
    <w:lvl w:ilvl="1" w:tplc="BDC83DF4">
      <w:start w:val="2"/>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A7126E2"/>
    <w:multiLevelType w:val="hybridMultilevel"/>
    <w:tmpl w:val="A7CCDD98"/>
    <w:lvl w:ilvl="0" w:tplc="0409000F">
      <w:start w:val="1"/>
      <w:numFmt w:val="decimal"/>
      <w:lvlText w:val="%1."/>
      <w:lvlJc w:val="left"/>
      <w:pPr>
        <w:tabs>
          <w:tab w:val="num" w:pos="1300"/>
        </w:tabs>
        <w:ind w:left="1300" w:hanging="360"/>
      </w:pPr>
      <w:rPr>
        <w:rFonts w:cs="Times New Roman"/>
      </w:rPr>
    </w:lvl>
    <w:lvl w:ilvl="1" w:tplc="04190019" w:tentative="1">
      <w:start w:val="1"/>
      <w:numFmt w:val="lowerLetter"/>
      <w:lvlText w:val="%2."/>
      <w:lvlJc w:val="left"/>
      <w:pPr>
        <w:tabs>
          <w:tab w:val="num" w:pos="2020"/>
        </w:tabs>
        <w:ind w:left="2020" w:hanging="360"/>
      </w:pPr>
      <w:rPr>
        <w:rFonts w:cs="Times New Roman"/>
      </w:rPr>
    </w:lvl>
    <w:lvl w:ilvl="2" w:tplc="0419001B" w:tentative="1">
      <w:start w:val="1"/>
      <w:numFmt w:val="lowerRoman"/>
      <w:lvlText w:val="%3."/>
      <w:lvlJc w:val="right"/>
      <w:pPr>
        <w:tabs>
          <w:tab w:val="num" w:pos="2740"/>
        </w:tabs>
        <w:ind w:left="2740" w:hanging="180"/>
      </w:pPr>
      <w:rPr>
        <w:rFonts w:cs="Times New Roman"/>
      </w:rPr>
    </w:lvl>
    <w:lvl w:ilvl="3" w:tplc="0419000F" w:tentative="1">
      <w:start w:val="1"/>
      <w:numFmt w:val="decimal"/>
      <w:lvlText w:val="%4."/>
      <w:lvlJc w:val="left"/>
      <w:pPr>
        <w:tabs>
          <w:tab w:val="num" w:pos="3460"/>
        </w:tabs>
        <w:ind w:left="3460" w:hanging="360"/>
      </w:pPr>
      <w:rPr>
        <w:rFonts w:cs="Times New Roman"/>
      </w:rPr>
    </w:lvl>
    <w:lvl w:ilvl="4" w:tplc="04190019" w:tentative="1">
      <w:start w:val="1"/>
      <w:numFmt w:val="lowerLetter"/>
      <w:lvlText w:val="%5."/>
      <w:lvlJc w:val="left"/>
      <w:pPr>
        <w:tabs>
          <w:tab w:val="num" w:pos="4180"/>
        </w:tabs>
        <w:ind w:left="4180" w:hanging="360"/>
      </w:pPr>
      <w:rPr>
        <w:rFonts w:cs="Times New Roman"/>
      </w:rPr>
    </w:lvl>
    <w:lvl w:ilvl="5" w:tplc="0419001B" w:tentative="1">
      <w:start w:val="1"/>
      <w:numFmt w:val="lowerRoman"/>
      <w:lvlText w:val="%6."/>
      <w:lvlJc w:val="right"/>
      <w:pPr>
        <w:tabs>
          <w:tab w:val="num" w:pos="4900"/>
        </w:tabs>
        <w:ind w:left="4900" w:hanging="180"/>
      </w:pPr>
      <w:rPr>
        <w:rFonts w:cs="Times New Roman"/>
      </w:rPr>
    </w:lvl>
    <w:lvl w:ilvl="6" w:tplc="0419000F" w:tentative="1">
      <w:start w:val="1"/>
      <w:numFmt w:val="decimal"/>
      <w:lvlText w:val="%7."/>
      <w:lvlJc w:val="left"/>
      <w:pPr>
        <w:tabs>
          <w:tab w:val="num" w:pos="5620"/>
        </w:tabs>
        <w:ind w:left="5620" w:hanging="360"/>
      </w:pPr>
      <w:rPr>
        <w:rFonts w:cs="Times New Roman"/>
      </w:rPr>
    </w:lvl>
    <w:lvl w:ilvl="7" w:tplc="04190019" w:tentative="1">
      <w:start w:val="1"/>
      <w:numFmt w:val="lowerLetter"/>
      <w:lvlText w:val="%8."/>
      <w:lvlJc w:val="left"/>
      <w:pPr>
        <w:tabs>
          <w:tab w:val="num" w:pos="6340"/>
        </w:tabs>
        <w:ind w:left="6340" w:hanging="360"/>
      </w:pPr>
      <w:rPr>
        <w:rFonts w:cs="Times New Roman"/>
      </w:rPr>
    </w:lvl>
    <w:lvl w:ilvl="8" w:tplc="0419001B" w:tentative="1">
      <w:start w:val="1"/>
      <w:numFmt w:val="lowerRoman"/>
      <w:lvlText w:val="%9."/>
      <w:lvlJc w:val="right"/>
      <w:pPr>
        <w:tabs>
          <w:tab w:val="num" w:pos="7060"/>
        </w:tabs>
        <w:ind w:left="7060" w:hanging="180"/>
      </w:pPr>
      <w:rPr>
        <w:rFonts w:cs="Times New Roman"/>
      </w:rPr>
    </w:lvl>
  </w:abstractNum>
  <w:abstractNum w:abstractNumId="24">
    <w:nsid w:val="4EFB4468"/>
    <w:multiLevelType w:val="hybridMultilevel"/>
    <w:tmpl w:val="99FCDDC8"/>
    <w:lvl w:ilvl="0" w:tplc="D54689B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BE109AC"/>
    <w:multiLevelType w:val="hybridMultilevel"/>
    <w:tmpl w:val="9A1ED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D3B6B56"/>
    <w:multiLevelType w:val="hybridMultilevel"/>
    <w:tmpl w:val="195084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E7F6D3E"/>
    <w:multiLevelType w:val="hybridMultilevel"/>
    <w:tmpl w:val="533A6D46"/>
    <w:lvl w:ilvl="0" w:tplc="ACEC5058">
      <w:start w:val="5"/>
      <w:numFmt w:val="bullet"/>
      <w:lvlText w:val=""/>
      <w:lvlJc w:val="left"/>
      <w:pPr>
        <w:tabs>
          <w:tab w:val="num" w:pos="2020"/>
        </w:tabs>
        <w:ind w:left="2020" w:hanging="360"/>
      </w:pPr>
      <w:rPr>
        <w:rFonts w:ascii="Symbol" w:hAnsi="Symbol" w:hint="default"/>
      </w:rPr>
    </w:lvl>
    <w:lvl w:ilvl="1" w:tplc="04190003" w:tentative="1">
      <w:start w:val="1"/>
      <w:numFmt w:val="bullet"/>
      <w:lvlText w:val="o"/>
      <w:lvlJc w:val="left"/>
      <w:pPr>
        <w:tabs>
          <w:tab w:val="num" w:pos="2020"/>
        </w:tabs>
        <w:ind w:left="2020" w:hanging="360"/>
      </w:pPr>
      <w:rPr>
        <w:rFonts w:ascii="Courier New" w:hAnsi="Courier New" w:hint="default"/>
      </w:rPr>
    </w:lvl>
    <w:lvl w:ilvl="2" w:tplc="04190005" w:tentative="1">
      <w:start w:val="1"/>
      <w:numFmt w:val="bullet"/>
      <w:lvlText w:val=""/>
      <w:lvlJc w:val="left"/>
      <w:pPr>
        <w:tabs>
          <w:tab w:val="num" w:pos="2740"/>
        </w:tabs>
        <w:ind w:left="2740" w:hanging="360"/>
      </w:pPr>
      <w:rPr>
        <w:rFonts w:ascii="Wingdings" w:hAnsi="Wingdings" w:hint="default"/>
      </w:rPr>
    </w:lvl>
    <w:lvl w:ilvl="3" w:tplc="04190001" w:tentative="1">
      <w:start w:val="1"/>
      <w:numFmt w:val="bullet"/>
      <w:lvlText w:val=""/>
      <w:lvlJc w:val="left"/>
      <w:pPr>
        <w:tabs>
          <w:tab w:val="num" w:pos="3460"/>
        </w:tabs>
        <w:ind w:left="3460" w:hanging="360"/>
      </w:pPr>
      <w:rPr>
        <w:rFonts w:ascii="Symbol" w:hAnsi="Symbol" w:hint="default"/>
      </w:rPr>
    </w:lvl>
    <w:lvl w:ilvl="4" w:tplc="04190003" w:tentative="1">
      <w:start w:val="1"/>
      <w:numFmt w:val="bullet"/>
      <w:lvlText w:val="o"/>
      <w:lvlJc w:val="left"/>
      <w:pPr>
        <w:tabs>
          <w:tab w:val="num" w:pos="4180"/>
        </w:tabs>
        <w:ind w:left="4180" w:hanging="360"/>
      </w:pPr>
      <w:rPr>
        <w:rFonts w:ascii="Courier New" w:hAnsi="Courier New" w:hint="default"/>
      </w:rPr>
    </w:lvl>
    <w:lvl w:ilvl="5" w:tplc="04190005" w:tentative="1">
      <w:start w:val="1"/>
      <w:numFmt w:val="bullet"/>
      <w:lvlText w:val=""/>
      <w:lvlJc w:val="left"/>
      <w:pPr>
        <w:tabs>
          <w:tab w:val="num" w:pos="4900"/>
        </w:tabs>
        <w:ind w:left="4900" w:hanging="360"/>
      </w:pPr>
      <w:rPr>
        <w:rFonts w:ascii="Wingdings" w:hAnsi="Wingdings" w:hint="default"/>
      </w:rPr>
    </w:lvl>
    <w:lvl w:ilvl="6" w:tplc="04190001" w:tentative="1">
      <w:start w:val="1"/>
      <w:numFmt w:val="bullet"/>
      <w:lvlText w:val=""/>
      <w:lvlJc w:val="left"/>
      <w:pPr>
        <w:tabs>
          <w:tab w:val="num" w:pos="5620"/>
        </w:tabs>
        <w:ind w:left="5620" w:hanging="360"/>
      </w:pPr>
      <w:rPr>
        <w:rFonts w:ascii="Symbol" w:hAnsi="Symbol" w:hint="default"/>
      </w:rPr>
    </w:lvl>
    <w:lvl w:ilvl="7" w:tplc="04190003" w:tentative="1">
      <w:start w:val="1"/>
      <w:numFmt w:val="bullet"/>
      <w:lvlText w:val="o"/>
      <w:lvlJc w:val="left"/>
      <w:pPr>
        <w:tabs>
          <w:tab w:val="num" w:pos="6340"/>
        </w:tabs>
        <w:ind w:left="6340" w:hanging="360"/>
      </w:pPr>
      <w:rPr>
        <w:rFonts w:ascii="Courier New" w:hAnsi="Courier New" w:hint="default"/>
      </w:rPr>
    </w:lvl>
    <w:lvl w:ilvl="8" w:tplc="04190005" w:tentative="1">
      <w:start w:val="1"/>
      <w:numFmt w:val="bullet"/>
      <w:lvlText w:val=""/>
      <w:lvlJc w:val="left"/>
      <w:pPr>
        <w:tabs>
          <w:tab w:val="num" w:pos="7060"/>
        </w:tabs>
        <w:ind w:left="7060" w:hanging="360"/>
      </w:pPr>
      <w:rPr>
        <w:rFonts w:ascii="Wingdings" w:hAnsi="Wingdings" w:hint="default"/>
      </w:rPr>
    </w:lvl>
  </w:abstractNum>
  <w:abstractNum w:abstractNumId="28">
    <w:nsid w:val="601B3FCF"/>
    <w:multiLevelType w:val="hybridMultilevel"/>
    <w:tmpl w:val="4C7821D2"/>
    <w:lvl w:ilvl="0" w:tplc="DDF492C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02B159B"/>
    <w:multiLevelType w:val="hybridMultilevel"/>
    <w:tmpl w:val="ACDA9C48"/>
    <w:lvl w:ilvl="0" w:tplc="04190001">
      <w:start w:val="1"/>
      <w:numFmt w:val="bullet"/>
      <w:lvlText w:val=""/>
      <w:lvlJc w:val="left"/>
      <w:pPr>
        <w:tabs>
          <w:tab w:val="num" w:pos="720"/>
        </w:tabs>
        <w:ind w:left="720" w:hanging="360"/>
      </w:pPr>
      <w:rPr>
        <w:rFonts w:ascii="Symbol" w:hAnsi="Symbol" w:hint="default"/>
      </w:rPr>
    </w:lvl>
    <w:lvl w:ilvl="1" w:tplc="20DE2F1C">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75754A7"/>
    <w:multiLevelType w:val="hybridMultilevel"/>
    <w:tmpl w:val="8CF4F01E"/>
    <w:lvl w:ilvl="0" w:tplc="ACEC5058">
      <w:start w:val="5"/>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67B66C61"/>
    <w:multiLevelType w:val="hybridMultilevel"/>
    <w:tmpl w:val="089E1338"/>
    <w:lvl w:ilvl="0" w:tplc="ACEC5058">
      <w:start w:val="5"/>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2">
    <w:nsid w:val="6905368C"/>
    <w:multiLevelType w:val="hybridMultilevel"/>
    <w:tmpl w:val="1E4211E8"/>
    <w:lvl w:ilvl="0" w:tplc="5EAEB42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94000EF"/>
    <w:multiLevelType w:val="hybridMultilevel"/>
    <w:tmpl w:val="2124AF7C"/>
    <w:lvl w:ilvl="0" w:tplc="ACEC5058">
      <w:start w:val="5"/>
      <w:numFmt w:val="bullet"/>
      <w:lvlText w:val=""/>
      <w:lvlJc w:val="left"/>
      <w:pPr>
        <w:tabs>
          <w:tab w:val="num" w:pos="2020"/>
        </w:tabs>
        <w:ind w:left="2020" w:hanging="360"/>
      </w:pPr>
      <w:rPr>
        <w:rFonts w:ascii="Symbol" w:hAnsi="Symbol" w:hint="default"/>
      </w:rPr>
    </w:lvl>
    <w:lvl w:ilvl="1" w:tplc="04190003" w:tentative="1">
      <w:start w:val="1"/>
      <w:numFmt w:val="bullet"/>
      <w:lvlText w:val="o"/>
      <w:lvlJc w:val="left"/>
      <w:pPr>
        <w:tabs>
          <w:tab w:val="num" w:pos="2020"/>
        </w:tabs>
        <w:ind w:left="2020" w:hanging="360"/>
      </w:pPr>
      <w:rPr>
        <w:rFonts w:ascii="Courier New" w:hAnsi="Courier New" w:hint="default"/>
      </w:rPr>
    </w:lvl>
    <w:lvl w:ilvl="2" w:tplc="04190005" w:tentative="1">
      <w:start w:val="1"/>
      <w:numFmt w:val="bullet"/>
      <w:lvlText w:val=""/>
      <w:lvlJc w:val="left"/>
      <w:pPr>
        <w:tabs>
          <w:tab w:val="num" w:pos="2740"/>
        </w:tabs>
        <w:ind w:left="2740" w:hanging="360"/>
      </w:pPr>
      <w:rPr>
        <w:rFonts w:ascii="Wingdings" w:hAnsi="Wingdings" w:hint="default"/>
      </w:rPr>
    </w:lvl>
    <w:lvl w:ilvl="3" w:tplc="04190001" w:tentative="1">
      <w:start w:val="1"/>
      <w:numFmt w:val="bullet"/>
      <w:lvlText w:val=""/>
      <w:lvlJc w:val="left"/>
      <w:pPr>
        <w:tabs>
          <w:tab w:val="num" w:pos="3460"/>
        </w:tabs>
        <w:ind w:left="3460" w:hanging="360"/>
      </w:pPr>
      <w:rPr>
        <w:rFonts w:ascii="Symbol" w:hAnsi="Symbol" w:hint="default"/>
      </w:rPr>
    </w:lvl>
    <w:lvl w:ilvl="4" w:tplc="04190003" w:tentative="1">
      <w:start w:val="1"/>
      <w:numFmt w:val="bullet"/>
      <w:lvlText w:val="o"/>
      <w:lvlJc w:val="left"/>
      <w:pPr>
        <w:tabs>
          <w:tab w:val="num" w:pos="4180"/>
        </w:tabs>
        <w:ind w:left="4180" w:hanging="360"/>
      </w:pPr>
      <w:rPr>
        <w:rFonts w:ascii="Courier New" w:hAnsi="Courier New" w:hint="default"/>
      </w:rPr>
    </w:lvl>
    <w:lvl w:ilvl="5" w:tplc="04190005" w:tentative="1">
      <w:start w:val="1"/>
      <w:numFmt w:val="bullet"/>
      <w:lvlText w:val=""/>
      <w:lvlJc w:val="left"/>
      <w:pPr>
        <w:tabs>
          <w:tab w:val="num" w:pos="4900"/>
        </w:tabs>
        <w:ind w:left="4900" w:hanging="360"/>
      </w:pPr>
      <w:rPr>
        <w:rFonts w:ascii="Wingdings" w:hAnsi="Wingdings" w:hint="default"/>
      </w:rPr>
    </w:lvl>
    <w:lvl w:ilvl="6" w:tplc="04190001" w:tentative="1">
      <w:start w:val="1"/>
      <w:numFmt w:val="bullet"/>
      <w:lvlText w:val=""/>
      <w:lvlJc w:val="left"/>
      <w:pPr>
        <w:tabs>
          <w:tab w:val="num" w:pos="5620"/>
        </w:tabs>
        <w:ind w:left="5620" w:hanging="360"/>
      </w:pPr>
      <w:rPr>
        <w:rFonts w:ascii="Symbol" w:hAnsi="Symbol" w:hint="default"/>
      </w:rPr>
    </w:lvl>
    <w:lvl w:ilvl="7" w:tplc="04190003" w:tentative="1">
      <w:start w:val="1"/>
      <w:numFmt w:val="bullet"/>
      <w:lvlText w:val="o"/>
      <w:lvlJc w:val="left"/>
      <w:pPr>
        <w:tabs>
          <w:tab w:val="num" w:pos="6340"/>
        </w:tabs>
        <w:ind w:left="6340" w:hanging="360"/>
      </w:pPr>
      <w:rPr>
        <w:rFonts w:ascii="Courier New" w:hAnsi="Courier New" w:hint="default"/>
      </w:rPr>
    </w:lvl>
    <w:lvl w:ilvl="8" w:tplc="04190005" w:tentative="1">
      <w:start w:val="1"/>
      <w:numFmt w:val="bullet"/>
      <w:lvlText w:val=""/>
      <w:lvlJc w:val="left"/>
      <w:pPr>
        <w:tabs>
          <w:tab w:val="num" w:pos="7060"/>
        </w:tabs>
        <w:ind w:left="7060" w:hanging="360"/>
      </w:pPr>
      <w:rPr>
        <w:rFonts w:ascii="Wingdings" w:hAnsi="Wingdings" w:hint="default"/>
      </w:rPr>
    </w:lvl>
  </w:abstractNum>
  <w:abstractNum w:abstractNumId="34">
    <w:nsid w:val="6A674C01"/>
    <w:multiLevelType w:val="hybridMultilevel"/>
    <w:tmpl w:val="BFEA0F06"/>
    <w:lvl w:ilvl="0" w:tplc="C47EBDB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1CA1648"/>
    <w:multiLevelType w:val="hybridMultilevel"/>
    <w:tmpl w:val="EBAE01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22D01E7"/>
    <w:multiLevelType w:val="hybridMultilevel"/>
    <w:tmpl w:val="306AADF0"/>
    <w:lvl w:ilvl="0" w:tplc="ACEC5058">
      <w:start w:val="5"/>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2C13246"/>
    <w:multiLevelType w:val="hybridMultilevel"/>
    <w:tmpl w:val="3DEE68CA"/>
    <w:lvl w:ilvl="0" w:tplc="7A84C0AA">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3851515"/>
    <w:multiLevelType w:val="hybridMultilevel"/>
    <w:tmpl w:val="D9A06EFC"/>
    <w:lvl w:ilvl="0" w:tplc="ACEC5058">
      <w:start w:val="5"/>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5662022"/>
    <w:multiLevelType w:val="hybridMultilevel"/>
    <w:tmpl w:val="712E4CE2"/>
    <w:lvl w:ilvl="0" w:tplc="0128BD46">
      <w:start w:val="1"/>
      <w:numFmt w:val="decimal"/>
      <w:lvlText w:val="%1)"/>
      <w:lvlJc w:val="left"/>
      <w:pPr>
        <w:tabs>
          <w:tab w:val="num" w:pos="720"/>
        </w:tabs>
        <w:ind w:left="720"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5DE0E4D"/>
    <w:multiLevelType w:val="hybridMultilevel"/>
    <w:tmpl w:val="C58E4CB0"/>
    <w:lvl w:ilvl="0" w:tplc="99443F50">
      <w:start w:val="1"/>
      <w:numFmt w:val="decimal"/>
      <w:lvlText w:val="%1)"/>
      <w:lvlJc w:val="left"/>
      <w:pPr>
        <w:tabs>
          <w:tab w:val="num" w:pos="2180"/>
        </w:tabs>
        <w:ind w:left="2180" w:hanging="1140"/>
      </w:pPr>
      <w:rPr>
        <w:rFonts w:cs="Times New Roman" w:hint="default"/>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num w:numId="1">
    <w:abstractNumId w:val="37"/>
  </w:num>
  <w:num w:numId="2">
    <w:abstractNumId w:val="9"/>
  </w:num>
  <w:num w:numId="3">
    <w:abstractNumId w:val="28"/>
  </w:num>
  <w:num w:numId="4">
    <w:abstractNumId w:val="32"/>
  </w:num>
  <w:num w:numId="5">
    <w:abstractNumId w:val="11"/>
  </w:num>
  <w:num w:numId="6">
    <w:abstractNumId w:val="39"/>
  </w:num>
  <w:num w:numId="7">
    <w:abstractNumId w:val="24"/>
  </w:num>
  <w:num w:numId="8">
    <w:abstractNumId w:val="34"/>
  </w:num>
  <w:num w:numId="9">
    <w:abstractNumId w:val="4"/>
  </w:num>
  <w:num w:numId="10">
    <w:abstractNumId w:val="1"/>
  </w:num>
  <w:num w:numId="11">
    <w:abstractNumId w:val="22"/>
  </w:num>
  <w:num w:numId="12">
    <w:abstractNumId w:val="40"/>
  </w:num>
  <w:num w:numId="13">
    <w:abstractNumId w:val="19"/>
  </w:num>
  <w:num w:numId="14">
    <w:abstractNumId w:val="5"/>
  </w:num>
  <w:num w:numId="15">
    <w:abstractNumId w:val="18"/>
  </w:num>
  <w:num w:numId="16">
    <w:abstractNumId w:val="35"/>
  </w:num>
  <w:num w:numId="17">
    <w:abstractNumId w:val="2"/>
  </w:num>
  <w:num w:numId="18">
    <w:abstractNumId w:val="29"/>
  </w:num>
  <w:num w:numId="19">
    <w:abstractNumId w:val="14"/>
  </w:num>
  <w:num w:numId="20">
    <w:abstractNumId w:val="26"/>
  </w:num>
  <w:num w:numId="21">
    <w:abstractNumId w:val="25"/>
  </w:num>
  <w:num w:numId="22">
    <w:abstractNumId w:val="21"/>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5"/>
  </w:num>
  <w:num w:numId="26">
    <w:abstractNumId w:val="31"/>
  </w:num>
  <w:num w:numId="27">
    <w:abstractNumId w:val="30"/>
  </w:num>
  <w:num w:numId="28">
    <w:abstractNumId w:val="20"/>
  </w:num>
  <w:num w:numId="29">
    <w:abstractNumId w:val="33"/>
  </w:num>
  <w:num w:numId="30">
    <w:abstractNumId w:val="23"/>
  </w:num>
  <w:num w:numId="31">
    <w:abstractNumId w:val="27"/>
  </w:num>
  <w:num w:numId="32">
    <w:abstractNumId w:val="13"/>
  </w:num>
  <w:num w:numId="33">
    <w:abstractNumId w:val="12"/>
  </w:num>
  <w:num w:numId="34">
    <w:abstractNumId w:val="38"/>
  </w:num>
  <w:num w:numId="35">
    <w:abstractNumId w:val="6"/>
  </w:num>
  <w:num w:numId="36">
    <w:abstractNumId w:val="36"/>
  </w:num>
  <w:num w:numId="37">
    <w:abstractNumId w:val="17"/>
  </w:num>
  <w:num w:numId="38">
    <w:abstractNumId w:val="0"/>
  </w:num>
  <w:num w:numId="39">
    <w:abstractNumId w:val="8"/>
  </w:num>
  <w:num w:numId="40">
    <w:abstractNumId w:val="1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582"/>
    <w:rsid w:val="00003394"/>
    <w:rsid w:val="00025CEC"/>
    <w:rsid w:val="00030582"/>
    <w:rsid w:val="00055FE6"/>
    <w:rsid w:val="000772EE"/>
    <w:rsid w:val="000C186B"/>
    <w:rsid w:val="000D2A16"/>
    <w:rsid w:val="000D4CB1"/>
    <w:rsid w:val="000E7ACC"/>
    <w:rsid w:val="00105DE4"/>
    <w:rsid w:val="00116763"/>
    <w:rsid w:val="00130472"/>
    <w:rsid w:val="001325E0"/>
    <w:rsid w:val="00146D42"/>
    <w:rsid w:val="00161E68"/>
    <w:rsid w:val="00166996"/>
    <w:rsid w:val="001A47E2"/>
    <w:rsid w:val="001A58FD"/>
    <w:rsid w:val="001D6210"/>
    <w:rsid w:val="00213C2D"/>
    <w:rsid w:val="00253B55"/>
    <w:rsid w:val="00291E48"/>
    <w:rsid w:val="002A5B6E"/>
    <w:rsid w:val="002B576E"/>
    <w:rsid w:val="002C08F1"/>
    <w:rsid w:val="002D0827"/>
    <w:rsid w:val="002F2205"/>
    <w:rsid w:val="00311FED"/>
    <w:rsid w:val="00323CBF"/>
    <w:rsid w:val="003308DB"/>
    <w:rsid w:val="00334320"/>
    <w:rsid w:val="00336C23"/>
    <w:rsid w:val="003425D4"/>
    <w:rsid w:val="003556B1"/>
    <w:rsid w:val="00395D65"/>
    <w:rsid w:val="003A2017"/>
    <w:rsid w:val="003C6BB7"/>
    <w:rsid w:val="003E4235"/>
    <w:rsid w:val="00414DD9"/>
    <w:rsid w:val="00415206"/>
    <w:rsid w:val="00454A21"/>
    <w:rsid w:val="00492403"/>
    <w:rsid w:val="004B0F8B"/>
    <w:rsid w:val="004D5706"/>
    <w:rsid w:val="00501BE1"/>
    <w:rsid w:val="00530D4B"/>
    <w:rsid w:val="00562942"/>
    <w:rsid w:val="00575450"/>
    <w:rsid w:val="00577A7F"/>
    <w:rsid w:val="00587C03"/>
    <w:rsid w:val="005A2A49"/>
    <w:rsid w:val="005C30D6"/>
    <w:rsid w:val="005C5752"/>
    <w:rsid w:val="005F398D"/>
    <w:rsid w:val="005F3A39"/>
    <w:rsid w:val="00647454"/>
    <w:rsid w:val="006A628E"/>
    <w:rsid w:val="006A6D15"/>
    <w:rsid w:val="006D78A0"/>
    <w:rsid w:val="006F47B1"/>
    <w:rsid w:val="00704FA3"/>
    <w:rsid w:val="007476A9"/>
    <w:rsid w:val="007742A3"/>
    <w:rsid w:val="007873F4"/>
    <w:rsid w:val="007A39DB"/>
    <w:rsid w:val="007C16D0"/>
    <w:rsid w:val="007E5418"/>
    <w:rsid w:val="007F2F85"/>
    <w:rsid w:val="00800E83"/>
    <w:rsid w:val="00817B4E"/>
    <w:rsid w:val="00824832"/>
    <w:rsid w:val="00840582"/>
    <w:rsid w:val="00891BC7"/>
    <w:rsid w:val="008D427A"/>
    <w:rsid w:val="008F775E"/>
    <w:rsid w:val="00901D33"/>
    <w:rsid w:val="0090343A"/>
    <w:rsid w:val="00904B15"/>
    <w:rsid w:val="0092301F"/>
    <w:rsid w:val="0094679E"/>
    <w:rsid w:val="0096216B"/>
    <w:rsid w:val="009B182F"/>
    <w:rsid w:val="009B24BE"/>
    <w:rsid w:val="009D16FD"/>
    <w:rsid w:val="009E3AE0"/>
    <w:rsid w:val="009F4D67"/>
    <w:rsid w:val="00A0686B"/>
    <w:rsid w:val="00A07336"/>
    <w:rsid w:val="00A13546"/>
    <w:rsid w:val="00A20809"/>
    <w:rsid w:val="00A253A4"/>
    <w:rsid w:val="00A32AB7"/>
    <w:rsid w:val="00A564C2"/>
    <w:rsid w:val="00AB4E7B"/>
    <w:rsid w:val="00AD1F2F"/>
    <w:rsid w:val="00AE7EFE"/>
    <w:rsid w:val="00B140B7"/>
    <w:rsid w:val="00B271FF"/>
    <w:rsid w:val="00B559A2"/>
    <w:rsid w:val="00B55AD4"/>
    <w:rsid w:val="00B64F0A"/>
    <w:rsid w:val="00B65D63"/>
    <w:rsid w:val="00B679FE"/>
    <w:rsid w:val="00B71077"/>
    <w:rsid w:val="00BB570F"/>
    <w:rsid w:val="00BD5A61"/>
    <w:rsid w:val="00BE300E"/>
    <w:rsid w:val="00C0136C"/>
    <w:rsid w:val="00C03BF4"/>
    <w:rsid w:val="00C153AA"/>
    <w:rsid w:val="00C25FAB"/>
    <w:rsid w:val="00C42F65"/>
    <w:rsid w:val="00C462B1"/>
    <w:rsid w:val="00C66E8E"/>
    <w:rsid w:val="00C771F9"/>
    <w:rsid w:val="00C8397B"/>
    <w:rsid w:val="00CA17A5"/>
    <w:rsid w:val="00CA5EC4"/>
    <w:rsid w:val="00CD32D9"/>
    <w:rsid w:val="00CD42A4"/>
    <w:rsid w:val="00D067F2"/>
    <w:rsid w:val="00D34FE3"/>
    <w:rsid w:val="00D60061"/>
    <w:rsid w:val="00DE629B"/>
    <w:rsid w:val="00DF4917"/>
    <w:rsid w:val="00E0450E"/>
    <w:rsid w:val="00E25C2F"/>
    <w:rsid w:val="00E25D95"/>
    <w:rsid w:val="00E41D35"/>
    <w:rsid w:val="00E65BC3"/>
    <w:rsid w:val="00E75E73"/>
    <w:rsid w:val="00E93281"/>
    <w:rsid w:val="00EC005A"/>
    <w:rsid w:val="00EC3A97"/>
    <w:rsid w:val="00EC6760"/>
    <w:rsid w:val="00ED7CD7"/>
    <w:rsid w:val="00F30279"/>
    <w:rsid w:val="00F54AE7"/>
    <w:rsid w:val="00F66C6D"/>
    <w:rsid w:val="00F731C3"/>
    <w:rsid w:val="00F76F15"/>
    <w:rsid w:val="00F84CB2"/>
    <w:rsid w:val="00F93C15"/>
    <w:rsid w:val="00F96D2B"/>
    <w:rsid w:val="00FA4F3F"/>
    <w:rsid w:val="00FB079F"/>
    <w:rsid w:val="00FC5735"/>
    <w:rsid w:val="00FD5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8"/>
    <o:shapelayout v:ext="edit">
      <o:idmap v:ext="edit" data="1"/>
    </o:shapelayout>
  </w:shapeDefaults>
  <w:decimalSymbol w:val=","/>
  <w:listSeparator w:val=";"/>
  <w14:defaultImageDpi w14:val="0"/>
  <w15:chartTrackingRefBased/>
  <w15:docId w15:val="{169485C8-1D01-42AB-A568-DD14DA7A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271FF"/>
    <w:pPr>
      <w:autoSpaceDE w:val="0"/>
      <w:autoSpaceDN w:val="0"/>
      <w:adjustRightInd w:val="0"/>
      <w:spacing w:before="100" w:after="100"/>
    </w:pPr>
  </w:style>
  <w:style w:type="paragraph" w:styleId="1">
    <w:name w:val="heading 1"/>
    <w:basedOn w:val="a"/>
    <w:next w:val="a"/>
    <w:link w:val="10"/>
    <w:uiPriority w:val="9"/>
    <w:qFormat/>
    <w:rsid w:val="003556B1"/>
    <w:pPr>
      <w:keepNext/>
      <w:widowControl w:val="0"/>
      <w:spacing w:before="0" w:after="0" w:line="440" w:lineRule="auto"/>
      <w:jc w:val="center"/>
      <w:outlineLvl w:val="0"/>
    </w:pPr>
    <w:rPr>
      <w:b/>
      <w:sz w:val="22"/>
      <w:szCs w:val="22"/>
    </w:rPr>
  </w:style>
  <w:style w:type="paragraph" w:styleId="2">
    <w:name w:val="heading 2"/>
    <w:basedOn w:val="a"/>
    <w:next w:val="a"/>
    <w:link w:val="20"/>
    <w:uiPriority w:val="9"/>
    <w:qFormat/>
    <w:rsid w:val="003556B1"/>
    <w:pPr>
      <w:keepNext/>
      <w:widowControl w:val="0"/>
      <w:spacing w:before="0" w:after="0" w:line="360" w:lineRule="auto"/>
      <w:ind w:firstLine="567"/>
      <w:jc w:val="center"/>
      <w:outlineLvl w:val="1"/>
    </w:pPr>
    <w:rPr>
      <w:b/>
      <w:sz w:val="24"/>
      <w:szCs w:val="22"/>
    </w:rPr>
  </w:style>
  <w:style w:type="paragraph" w:styleId="3">
    <w:name w:val="heading 3"/>
    <w:basedOn w:val="a"/>
    <w:next w:val="a"/>
    <w:link w:val="30"/>
    <w:uiPriority w:val="9"/>
    <w:qFormat/>
    <w:rsid w:val="003556B1"/>
    <w:pPr>
      <w:keepNext/>
      <w:widowControl w:val="0"/>
      <w:spacing w:before="0" w:after="0" w:line="360" w:lineRule="auto"/>
      <w:outlineLvl w:val="2"/>
    </w:pPr>
    <w:rPr>
      <w:sz w:val="28"/>
      <w:szCs w:val="22"/>
    </w:rPr>
  </w:style>
  <w:style w:type="paragraph" w:styleId="4">
    <w:name w:val="heading 4"/>
    <w:basedOn w:val="a"/>
    <w:next w:val="a"/>
    <w:link w:val="40"/>
    <w:uiPriority w:val="9"/>
    <w:qFormat/>
    <w:rsid w:val="003556B1"/>
    <w:pPr>
      <w:keepNext/>
      <w:widowControl w:val="0"/>
      <w:spacing w:before="0" w:after="0" w:line="360" w:lineRule="auto"/>
      <w:ind w:left="40" w:firstLine="2"/>
      <w:jc w:val="center"/>
      <w:outlineLvl w:val="3"/>
    </w:pPr>
    <w:rPr>
      <w:sz w:val="28"/>
      <w:szCs w:val="22"/>
    </w:rPr>
  </w:style>
  <w:style w:type="paragraph" w:styleId="5">
    <w:name w:val="heading 5"/>
    <w:basedOn w:val="a"/>
    <w:next w:val="a"/>
    <w:link w:val="50"/>
    <w:uiPriority w:val="9"/>
    <w:qFormat/>
    <w:rsid w:val="003556B1"/>
    <w:pPr>
      <w:keepNext/>
      <w:widowControl w:val="0"/>
      <w:spacing w:before="0" w:after="0" w:line="360" w:lineRule="auto"/>
      <w:ind w:left="40" w:firstLine="680"/>
      <w:jc w:val="right"/>
      <w:outlineLvl w:val="4"/>
    </w:pPr>
    <w:rPr>
      <w:sz w:val="28"/>
      <w:szCs w:val="22"/>
    </w:rPr>
  </w:style>
  <w:style w:type="paragraph" w:styleId="6">
    <w:name w:val="heading 6"/>
    <w:basedOn w:val="a"/>
    <w:next w:val="a"/>
    <w:link w:val="60"/>
    <w:uiPriority w:val="9"/>
    <w:qFormat/>
    <w:rsid w:val="003556B1"/>
    <w:pPr>
      <w:keepNext/>
      <w:widowControl w:val="0"/>
      <w:spacing w:before="0" w:after="0" w:line="360" w:lineRule="auto"/>
      <w:ind w:left="40" w:firstLine="680"/>
      <w:jc w:val="center"/>
      <w:outlineLvl w:val="5"/>
    </w:pPr>
    <w:rPr>
      <w:sz w:val="28"/>
      <w:szCs w:val="22"/>
    </w:rPr>
  </w:style>
  <w:style w:type="paragraph" w:styleId="7">
    <w:name w:val="heading 7"/>
    <w:basedOn w:val="a"/>
    <w:next w:val="a"/>
    <w:link w:val="70"/>
    <w:uiPriority w:val="9"/>
    <w:qFormat/>
    <w:rsid w:val="003556B1"/>
    <w:pPr>
      <w:keepNext/>
      <w:widowControl w:val="0"/>
      <w:spacing w:before="0" w:after="0" w:line="360" w:lineRule="auto"/>
      <w:ind w:left="40" w:firstLine="540"/>
      <w:jc w:val="right"/>
      <w:outlineLvl w:val="6"/>
    </w:pPr>
    <w:rPr>
      <w:sz w:val="28"/>
      <w:szCs w:val="22"/>
    </w:rPr>
  </w:style>
  <w:style w:type="paragraph" w:styleId="8">
    <w:name w:val="heading 8"/>
    <w:basedOn w:val="a"/>
    <w:next w:val="a"/>
    <w:link w:val="80"/>
    <w:uiPriority w:val="9"/>
    <w:qFormat/>
    <w:rsid w:val="003556B1"/>
    <w:pPr>
      <w:keepNext/>
      <w:widowControl w:val="0"/>
      <w:spacing w:before="0" w:after="0" w:line="360" w:lineRule="auto"/>
      <w:ind w:left="70" w:hanging="14"/>
      <w:jc w:val="both"/>
      <w:outlineLvl w:val="7"/>
    </w:pPr>
    <w:rPr>
      <w:sz w:val="28"/>
      <w:szCs w:val="22"/>
    </w:rPr>
  </w:style>
  <w:style w:type="paragraph" w:styleId="9">
    <w:name w:val="heading 9"/>
    <w:basedOn w:val="a"/>
    <w:next w:val="a"/>
    <w:link w:val="90"/>
    <w:uiPriority w:val="9"/>
    <w:qFormat/>
    <w:rsid w:val="00B271FF"/>
    <w:pPr>
      <w:keepNext/>
      <w:autoSpaceDE/>
      <w:autoSpaceDN/>
      <w:adjustRightInd/>
      <w:spacing w:before="0" w:after="0" w:line="360" w:lineRule="auto"/>
      <w:ind w:left="708"/>
      <w:outlineLvl w:val="8"/>
    </w:pPr>
    <w:rPr>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rsid w:val="003556B1"/>
    <w:pPr>
      <w:widowControl w:val="0"/>
      <w:spacing w:before="0" w:after="0" w:line="360" w:lineRule="auto"/>
      <w:ind w:left="40" w:firstLine="680"/>
      <w:jc w:val="both"/>
    </w:pPr>
    <w:rPr>
      <w:sz w:val="24"/>
      <w:szCs w:val="22"/>
    </w:rPr>
  </w:style>
  <w:style w:type="character" w:customStyle="1" w:styleId="a4">
    <w:name w:val="Основной текст с отступом Знак"/>
    <w:link w:val="a3"/>
    <w:uiPriority w:val="99"/>
    <w:semiHidden/>
    <w:rPr>
      <w:sz w:val="22"/>
      <w:szCs w:val="22"/>
    </w:rPr>
  </w:style>
  <w:style w:type="paragraph" w:styleId="21">
    <w:name w:val="Body Text Indent 2"/>
    <w:basedOn w:val="a"/>
    <w:link w:val="22"/>
    <w:uiPriority w:val="99"/>
    <w:rsid w:val="003556B1"/>
    <w:pPr>
      <w:widowControl w:val="0"/>
      <w:spacing w:before="0" w:after="0" w:line="360" w:lineRule="auto"/>
      <w:ind w:firstLine="567"/>
      <w:jc w:val="center"/>
    </w:pPr>
    <w:rPr>
      <w:sz w:val="24"/>
      <w:szCs w:val="22"/>
    </w:rPr>
  </w:style>
  <w:style w:type="character" w:customStyle="1" w:styleId="22">
    <w:name w:val="Основной текст с отступом 2 Знак"/>
    <w:link w:val="21"/>
    <w:uiPriority w:val="99"/>
    <w:semiHidden/>
    <w:rPr>
      <w:sz w:val="22"/>
      <w:szCs w:val="22"/>
    </w:rPr>
  </w:style>
  <w:style w:type="paragraph" w:styleId="a5">
    <w:name w:val="Body Text"/>
    <w:basedOn w:val="a"/>
    <w:link w:val="a6"/>
    <w:uiPriority w:val="99"/>
    <w:rsid w:val="003556B1"/>
    <w:pPr>
      <w:widowControl w:val="0"/>
      <w:spacing w:before="0" w:after="0"/>
      <w:jc w:val="center"/>
    </w:pPr>
    <w:rPr>
      <w:sz w:val="22"/>
      <w:szCs w:val="22"/>
    </w:rPr>
  </w:style>
  <w:style w:type="character" w:customStyle="1" w:styleId="a6">
    <w:name w:val="Основной текст Знак"/>
    <w:link w:val="a5"/>
    <w:uiPriority w:val="99"/>
    <w:semiHidden/>
    <w:rPr>
      <w:sz w:val="22"/>
      <w:szCs w:val="22"/>
    </w:rPr>
  </w:style>
  <w:style w:type="paragraph" w:styleId="31">
    <w:name w:val="Body Text Indent 3"/>
    <w:basedOn w:val="a"/>
    <w:link w:val="32"/>
    <w:uiPriority w:val="99"/>
    <w:rsid w:val="003556B1"/>
    <w:pPr>
      <w:widowControl w:val="0"/>
      <w:spacing w:before="0" w:after="0" w:line="360" w:lineRule="auto"/>
      <w:ind w:firstLine="567"/>
      <w:jc w:val="both"/>
    </w:pPr>
    <w:rPr>
      <w:b/>
      <w:bCs/>
      <w:sz w:val="24"/>
      <w:szCs w:val="22"/>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rsid w:val="009F4D67"/>
    <w:pPr>
      <w:overflowPunct w:val="0"/>
      <w:spacing w:before="0" w:after="0" w:line="360" w:lineRule="auto"/>
      <w:textAlignment w:val="baseline"/>
    </w:pPr>
    <w:rPr>
      <w:sz w:val="29"/>
    </w:rPr>
  </w:style>
  <w:style w:type="character" w:customStyle="1" w:styleId="24">
    <w:name w:val="Основной текст 2 Знак"/>
    <w:link w:val="23"/>
    <w:uiPriority w:val="99"/>
    <w:semiHidden/>
    <w:rPr>
      <w:sz w:val="22"/>
      <w:szCs w:val="22"/>
    </w:rPr>
  </w:style>
  <w:style w:type="paragraph" w:styleId="a7">
    <w:name w:val="caption"/>
    <w:basedOn w:val="a"/>
    <w:next w:val="a"/>
    <w:uiPriority w:val="35"/>
    <w:qFormat/>
    <w:rsid w:val="003556B1"/>
    <w:pPr>
      <w:widowControl w:val="0"/>
      <w:spacing w:before="0" w:after="0" w:line="360" w:lineRule="auto"/>
      <w:ind w:left="40" w:firstLine="680"/>
      <w:jc w:val="center"/>
    </w:pPr>
    <w:rPr>
      <w:sz w:val="28"/>
      <w:szCs w:val="18"/>
    </w:rPr>
  </w:style>
  <w:style w:type="paragraph" w:styleId="33">
    <w:name w:val="Body Text 3"/>
    <w:basedOn w:val="a"/>
    <w:link w:val="34"/>
    <w:uiPriority w:val="99"/>
    <w:rsid w:val="00B271FF"/>
    <w:pPr>
      <w:overflowPunct w:val="0"/>
      <w:spacing w:before="0" w:after="0"/>
      <w:jc w:val="both"/>
      <w:textAlignment w:val="baseline"/>
    </w:pPr>
    <w:rPr>
      <w:kern w:val="28"/>
    </w:rPr>
  </w:style>
  <w:style w:type="character" w:customStyle="1" w:styleId="34">
    <w:name w:val="Основной текст 3 Знак"/>
    <w:link w:val="33"/>
    <w:uiPriority w:val="99"/>
    <w:semiHidden/>
    <w:rPr>
      <w:sz w:val="16"/>
      <w:szCs w:val="16"/>
    </w:rPr>
  </w:style>
  <w:style w:type="paragraph" w:styleId="a8">
    <w:name w:val="header"/>
    <w:basedOn w:val="a"/>
    <w:link w:val="a9"/>
    <w:uiPriority w:val="99"/>
    <w:rsid w:val="003556B1"/>
    <w:pPr>
      <w:tabs>
        <w:tab w:val="center" w:pos="4677"/>
        <w:tab w:val="right" w:pos="9355"/>
      </w:tabs>
      <w:autoSpaceDE/>
      <w:autoSpaceDN/>
      <w:adjustRightInd/>
      <w:spacing w:before="0" w:after="0"/>
    </w:pPr>
    <w:rPr>
      <w:sz w:val="24"/>
      <w:szCs w:val="24"/>
    </w:rPr>
  </w:style>
  <w:style w:type="character" w:customStyle="1" w:styleId="a9">
    <w:name w:val="Верхний колонтитул Знак"/>
    <w:link w:val="a8"/>
    <w:uiPriority w:val="99"/>
    <w:semiHidden/>
    <w:rPr>
      <w:sz w:val="22"/>
      <w:szCs w:val="22"/>
    </w:rPr>
  </w:style>
  <w:style w:type="character" w:styleId="aa">
    <w:name w:val="page number"/>
    <w:uiPriority w:val="99"/>
    <w:rsid w:val="003556B1"/>
    <w:rPr>
      <w:rFonts w:cs="Times New Roman"/>
    </w:rPr>
  </w:style>
  <w:style w:type="paragraph" w:customStyle="1" w:styleId="FR1">
    <w:name w:val="FR1"/>
    <w:rsid w:val="003556B1"/>
    <w:pPr>
      <w:widowControl w:val="0"/>
      <w:spacing w:before="20"/>
    </w:pPr>
    <w:rPr>
      <w:sz w:val="16"/>
    </w:rPr>
  </w:style>
  <w:style w:type="paragraph" w:styleId="ab">
    <w:name w:val="footer"/>
    <w:basedOn w:val="a"/>
    <w:link w:val="ac"/>
    <w:uiPriority w:val="99"/>
    <w:rsid w:val="003556B1"/>
    <w:pPr>
      <w:tabs>
        <w:tab w:val="center" w:pos="4677"/>
        <w:tab w:val="right" w:pos="9355"/>
      </w:tabs>
      <w:autoSpaceDE/>
      <w:autoSpaceDN/>
      <w:adjustRightInd/>
      <w:spacing w:before="0" w:after="0"/>
    </w:pPr>
    <w:rPr>
      <w:sz w:val="24"/>
      <w:szCs w:val="24"/>
    </w:rPr>
  </w:style>
  <w:style w:type="character" w:customStyle="1" w:styleId="ac">
    <w:name w:val="Нижний колонтитул Знак"/>
    <w:link w:val="ab"/>
    <w:uiPriority w:val="99"/>
    <w:semiHidden/>
    <w:rPr>
      <w:sz w:val="22"/>
      <w:szCs w:val="22"/>
    </w:rPr>
  </w:style>
  <w:style w:type="paragraph" w:styleId="ad">
    <w:name w:val="Title"/>
    <w:basedOn w:val="a"/>
    <w:link w:val="ae"/>
    <w:uiPriority w:val="10"/>
    <w:qFormat/>
    <w:rsid w:val="003556B1"/>
    <w:pPr>
      <w:widowControl w:val="0"/>
      <w:spacing w:before="0" w:after="0" w:line="355" w:lineRule="atLeast"/>
      <w:jc w:val="center"/>
    </w:pPr>
    <w:rPr>
      <w:b/>
      <w:bCs/>
      <w:sz w:val="26"/>
      <w:szCs w:val="26"/>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customStyle="1" w:styleId="FR3">
    <w:name w:val="FR3"/>
    <w:rsid w:val="003556B1"/>
    <w:pPr>
      <w:widowControl w:val="0"/>
      <w:autoSpaceDE w:val="0"/>
      <w:autoSpaceDN w:val="0"/>
      <w:adjustRightInd w:val="0"/>
      <w:spacing w:line="300" w:lineRule="auto"/>
      <w:ind w:right="1600"/>
    </w:pPr>
    <w:rPr>
      <w:rFonts w:ascii="Courier New" w:hAnsi="Courier New" w:cs="Courier New"/>
      <w:sz w:val="32"/>
      <w:szCs w:val="32"/>
    </w:rPr>
  </w:style>
  <w:style w:type="paragraph" w:customStyle="1" w:styleId="af">
    <w:name w:val="ВтораяСтрока"/>
    <w:basedOn w:val="a"/>
    <w:autoRedefine/>
    <w:rsid w:val="00E25D95"/>
    <w:pPr>
      <w:autoSpaceDE/>
      <w:autoSpaceDN/>
      <w:adjustRightInd/>
      <w:spacing w:before="0" w:after="0" w:line="360" w:lineRule="auto"/>
      <w:ind w:firstLine="709"/>
      <w:jc w:val="center"/>
    </w:pPr>
    <w:rPr>
      <w:sz w:val="28"/>
      <w:szCs w:val="28"/>
    </w:rPr>
  </w:style>
  <w:style w:type="paragraph" w:customStyle="1" w:styleId="11">
    <w:name w:val="Стиль1"/>
    <w:basedOn w:val="a"/>
    <w:rsid w:val="003556B1"/>
    <w:pPr>
      <w:widowControl w:val="0"/>
      <w:spacing w:before="0" w:after="0"/>
    </w:pPr>
    <w:rPr>
      <w:rFonts w:ascii="Verdana" w:hAnsi="Verdana" w:cs="Verdana"/>
      <w:sz w:val="28"/>
      <w:szCs w:val="28"/>
    </w:rPr>
  </w:style>
  <w:style w:type="paragraph" w:customStyle="1" w:styleId="af0">
    <w:name w:val="Цитаты"/>
    <w:basedOn w:val="a"/>
    <w:rsid w:val="00577A7F"/>
    <w:pPr>
      <w:autoSpaceDE/>
      <w:autoSpaceDN/>
      <w:adjustRightInd/>
      <w:snapToGrid w:val="0"/>
      <w:ind w:left="360" w:right="360"/>
    </w:pPr>
    <w:rPr>
      <w:sz w:val="24"/>
    </w:rPr>
  </w:style>
  <w:style w:type="character" w:styleId="af1">
    <w:name w:val="Strong"/>
    <w:uiPriority w:val="22"/>
    <w:qFormat/>
    <w:rsid w:val="00577A7F"/>
    <w:rPr>
      <w:b/>
    </w:rPr>
  </w:style>
  <w:style w:type="paragraph" w:customStyle="1" w:styleId="-">
    <w:name w:val="аааа-мой"/>
    <w:basedOn w:val="a"/>
    <w:rsid w:val="00577A7F"/>
    <w:pPr>
      <w:autoSpaceDE/>
      <w:autoSpaceDN/>
      <w:adjustRightInd/>
      <w:spacing w:before="0" w:after="0" w:line="360" w:lineRule="auto"/>
      <w:ind w:firstLine="567"/>
      <w:jc w:val="both"/>
    </w:pPr>
    <w:rPr>
      <w:rFonts w:ascii="Arial" w:hAnsi="Arial"/>
      <w:sz w:val="24"/>
    </w:rPr>
  </w:style>
  <w:style w:type="paragraph" w:customStyle="1" w:styleId="FR2">
    <w:name w:val="FR2"/>
    <w:rsid w:val="00B271FF"/>
    <w:pPr>
      <w:widowControl w:val="0"/>
      <w:autoSpaceDE w:val="0"/>
      <w:autoSpaceDN w:val="0"/>
      <w:adjustRightInd w:val="0"/>
      <w:spacing w:before="20" w:line="254" w:lineRule="auto"/>
      <w:ind w:left="1080" w:right="800"/>
      <w:jc w:val="center"/>
    </w:pPr>
    <w:rPr>
      <w:rFonts w:ascii="Arial" w:hAnsi="Arial" w:cs="Arial"/>
      <w:b/>
      <w:bCs/>
      <w:sz w:val="28"/>
      <w:szCs w:val="28"/>
    </w:rPr>
  </w:style>
  <w:style w:type="character" w:styleId="af2">
    <w:name w:val="Hyperlink"/>
    <w:uiPriority w:val="99"/>
    <w:rsid w:val="00B271FF"/>
    <w:rPr>
      <w:color w:val="0000FF"/>
      <w:u w:val="single"/>
    </w:rPr>
  </w:style>
  <w:style w:type="character" w:styleId="af3">
    <w:name w:val="FollowedHyperlink"/>
    <w:uiPriority w:val="99"/>
    <w:rsid w:val="00B271FF"/>
    <w:rPr>
      <w:color w:val="800080"/>
      <w:u w:val="single"/>
    </w:rPr>
  </w:style>
  <w:style w:type="paragraph" w:customStyle="1" w:styleId="af4">
    <w:name w:val="Название таблицы"/>
    <w:basedOn w:val="a7"/>
    <w:autoRedefine/>
    <w:rsid w:val="00B271FF"/>
    <w:pPr>
      <w:keepNext/>
      <w:widowControl/>
      <w:autoSpaceDE/>
      <w:autoSpaceDN/>
      <w:adjustRightInd/>
      <w:spacing w:before="240" w:line="240" w:lineRule="auto"/>
      <w:ind w:left="0" w:firstLine="0"/>
      <w:jc w:val="right"/>
    </w:pPr>
    <w:rPr>
      <w:szCs w:val="20"/>
    </w:rPr>
  </w:style>
  <w:style w:type="paragraph" w:customStyle="1" w:styleId="t3tab">
    <w:name w:val="t3tab"/>
    <w:basedOn w:val="a"/>
    <w:rsid w:val="00B271FF"/>
    <w:pPr>
      <w:autoSpaceDE/>
      <w:autoSpaceDN/>
      <w:adjustRightInd/>
      <w:spacing w:beforeAutospacing="1" w:afterAutospacing="1"/>
    </w:pPr>
    <w:rPr>
      <w:rFonts w:ascii="Arial Unicode MS" w:eastAsia="Arial Unicode MS" w:hAnsi="Arial Unicode MS" w:cs="Arial Unicode MS"/>
      <w:sz w:val="24"/>
      <w:szCs w:val="24"/>
    </w:rPr>
  </w:style>
  <w:style w:type="paragraph" w:styleId="af5">
    <w:name w:val="Normal (Web)"/>
    <w:basedOn w:val="a"/>
    <w:uiPriority w:val="99"/>
    <w:rsid w:val="00B271FF"/>
    <w:pPr>
      <w:autoSpaceDE/>
      <w:autoSpaceDN/>
      <w:adjustRightInd/>
      <w:spacing w:before="0" w:after="0"/>
    </w:pPr>
    <w:rPr>
      <w:sz w:val="24"/>
      <w:szCs w:val="24"/>
    </w:rPr>
  </w:style>
  <w:style w:type="paragraph" w:customStyle="1" w:styleId="Iauiue">
    <w:name w:val="Iau?iue"/>
    <w:rsid w:val="00B271FF"/>
    <w:pPr>
      <w:overflowPunct w:val="0"/>
      <w:autoSpaceDE w:val="0"/>
      <w:autoSpaceDN w:val="0"/>
      <w:adjustRightInd w:val="0"/>
      <w:textAlignment w:val="baseline"/>
    </w:pPr>
    <w:rPr>
      <w:rFonts w:ascii="Times New Roman CYR" w:hAnsi="Times New Roman CYR"/>
      <w:sz w:val="28"/>
    </w:rPr>
  </w:style>
  <w:style w:type="paragraph" w:styleId="af6">
    <w:name w:val="footnote text"/>
    <w:basedOn w:val="a"/>
    <w:link w:val="af7"/>
    <w:uiPriority w:val="99"/>
    <w:semiHidden/>
    <w:rsid w:val="00146D42"/>
    <w:pPr>
      <w:widowControl w:val="0"/>
      <w:spacing w:before="0" w:after="0" w:line="440" w:lineRule="auto"/>
      <w:ind w:left="40" w:firstLine="680"/>
      <w:jc w:val="both"/>
    </w:pPr>
  </w:style>
  <w:style w:type="character" w:customStyle="1" w:styleId="af7">
    <w:name w:val="Текст сноски Знак"/>
    <w:link w:val="af6"/>
    <w:uiPriority w:val="99"/>
    <w:semiHidden/>
  </w:style>
  <w:style w:type="character" w:styleId="af8">
    <w:name w:val="footnote reference"/>
    <w:uiPriority w:val="99"/>
    <w:semiHidden/>
    <w:rsid w:val="00146D42"/>
    <w:rPr>
      <w:vertAlign w:val="superscript"/>
    </w:rPr>
  </w:style>
  <w:style w:type="table" w:styleId="12">
    <w:name w:val="Table Grid 1"/>
    <w:basedOn w:val="a1"/>
    <w:uiPriority w:val="99"/>
    <w:rsid w:val="001325E0"/>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af9">
    <w:name w:val="Table Grid"/>
    <w:basedOn w:val="a1"/>
    <w:uiPriority w:val="59"/>
    <w:rsid w:val="009F4D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9F4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customStyle="1" w:styleId="afa">
    <w:name w:val="Номер таблицы"/>
    <w:basedOn w:val="a"/>
    <w:next w:val="a"/>
    <w:rsid w:val="009F4D67"/>
    <w:pPr>
      <w:autoSpaceDE/>
      <w:autoSpaceDN/>
      <w:adjustRightInd/>
      <w:spacing w:before="0" w:after="0" w:line="360" w:lineRule="auto"/>
      <w:ind w:left="567" w:right="567"/>
      <w:jc w:val="right"/>
    </w:pPr>
    <w:rPr>
      <w:sz w:val="24"/>
    </w:rPr>
  </w:style>
  <w:style w:type="paragraph" w:customStyle="1" w:styleId="afb">
    <w:name w:val="Обычный надпись"/>
    <w:basedOn w:val="a"/>
    <w:rsid w:val="009F4D67"/>
    <w:pPr>
      <w:autoSpaceDE/>
      <w:autoSpaceDN/>
      <w:adjustRightInd/>
      <w:spacing w:before="0" w:after="0"/>
      <w:jc w:val="center"/>
    </w:pPr>
    <w:rPr>
      <w:sz w:val="28"/>
      <w:szCs w:val="24"/>
      <w:lang w:val="en-US"/>
    </w:rPr>
  </w:style>
  <w:style w:type="paragraph" w:customStyle="1" w:styleId="xl25">
    <w:name w:val="xl25"/>
    <w:basedOn w:val="a"/>
    <w:rsid w:val="009F4D67"/>
    <w:pPr>
      <w:pBdr>
        <w:left w:val="single" w:sz="4" w:space="0" w:color="auto"/>
        <w:bottom w:val="single" w:sz="4" w:space="0" w:color="auto"/>
        <w:right w:val="single" w:sz="4" w:space="0" w:color="auto"/>
      </w:pBdr>
      <w:autoSpaceDE/>
      <w:autoSpaceDN/>
      <w:adjustRightInd/>
      <w:spacing w:beforeAutospacing="1" w:afterAutospacing="1"/>
      <w:jc w:val="center"/>
      <w:textAlignment w:val="center"/>
    </w:pPr>
    <w:rPr>
      <w:rFonts w:ascii="Arial Unicode MS" w:eastAsia="Arial Unicode MS" w:hAnsi="Arial Unicode MS" w:cs="Arial Unicode MS"/>
      <w:sz w:val="24"/>
      <w:szCs w:val="24"/>
    </w:rPr>
  </w:style>
  <w:style w:type="paragraph" w:customStyle="1" w:styleId="xl41">
    <w:name w:val="xl41"/>
    <w:basedOn w:val="a"/>
    <w:rsid w:val="009F4D67"/>
    <w:pPr>
      <w:pBdr>
        <w:left w:val="single" w:sz="4" w:space="0" w:color="auto"/>
        <w:bottom w:val="single" w:sz="4" w:space="0" w:color="auto"/>
        <w:right w:val="single" w:sz="4" w:space="0" w:color="auto"/>
      </w:pBdr>
      <w:autoSpaceDE/>
      <w:autoSpaceDN/>
      <w:adjustRightInd/>
      <w:spacing w:beforeAutospacing="1" w:afterAutospacing="1"/>
      <w:jc w:val="right"/>
    </w:pPr>
    <w:rPr>
      <w:rFonts w:ascii="Arial Unicode MS" w:eastAsia="Arial Unicode MS" w:hAnsi="Arial Unicode MS" w:cs="Arial Unicode MS"/>
      <w:sz w:val="24"/>
      <w:szCs w:val="24"/>
    </w:rPr>
  </w:style>
  <w:style w:type="paragraph" w:customStyle="1" w:styleId="xl39">
    <w:name w:val="xl39"/>
    <w:basedOn w:val="a"/>
    <w:rsid w:val="009F4D67"/>
    <w:pPr>
      <w:pBdr>
        <w:left w:val="single" w:sz="4" w:space="0" w:color="auto"/>
        <w:bottom w:val="single" w:sz="4" w:space="0" w:color="auto"/>
        <w:right w:val="single" w:sz="4" w:space="0" w:color="auto"/>
      </w:pBdr>
      <w:autoSpaceDE/>
      <w:autoSpaceDN/>
      <w:adjustRightInd/>
      <w:spacing w:beforeAutospacing="1" w:afterAutospacing="1"/>
    </w:pPr>
    <w:rPr>
      <w:rFonts w:ascii="Arial Unicode MS" w:eastAsia="Arial Unicode MS" w:hAnsi="Arial Unicode MS" w:cs="Arial Unicode MS"/>
      <w:sz w:val="24"/>
      <w:szCs w:val="24"/>
    </w:rPr>
  </w:style>
  <w:style w:type="paragraph" w:styleId="afc">
    <w:name w:val="Subtitle"/>
    <w:basedOn w:val="a"/>
    <w:link w:val="afd"/>
    <w:uiPriority w:val="11"/>
    <w:qFormat/>
    <w:rsid w:val="005A2A49"/>
    <w:pPr>
      <w:spacing w:before="0" w:after="0" w:line="360" w:lineRule="auto"/>
      <w:jc w:val="center"/>
    </w:pPr>
    <w:rPr>
      <w:sz w:val="28"/>
    </w:rPr>
  </w:style>
  <w:style w:type="character" w:customStyle="1" w:styleId="afd">
    <w:name w:val="Подзаголовок Знак"/>
    <w:link w:val="afc"/>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29.wmf"/><Relationship Id="rId76"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oter" Target="footer1.xml"/><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oleObject" Target="embeddings/oleObject23.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footer" Target="footer4.xml"/><Relationship Id="rId5" Type="http://schemas.openxmlformats.org/officeDocument/2006/relationships/footnotes" Target="footnotes.xml"/><Relationship Id="rId61" Type="http://schemas.openxmlformats.org/officeDocument/2006/relationships/oleObject" Target="embeddings/oleObject28.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header" Target="header1.xml"/><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5.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2.bin"/><Relationship Id="rId77"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1.wmf"/><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oleObject" Target="embeddings/oleObject2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15148</Words>
  <Characters>86350</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Тома</dc:creator>
  <cp:keywords/>
  <dc:description/>
  <cp:lastModifiedBy>admin</cp:lastModifiedBy>
  <cp:revision>2</cp:revision>
  <cp:lastPrinted>2009-04-28T14:33:00Z</cp:lastPrinted>
  <dcterms:created xsi:type="dcterms:W3CDTF">2014-03-28T00:06:00Z</dcterms:created>
  <dcterms:modified xsi:type="dcterms:W3CDTF">2014-03-28T00:06:00Z</dcterms:modified>
</cp:coreProperties>
</file>