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D8" w:rsidRPr="009902D8" w:rsidRDefault="00DA60BF" w:rsidP="00A0349A">
      <w:pPr>
        <w:pStyle w:val="aff9"/>
      </w:pPr>
      <w:r w:rsidRPr="009902D8">
        <w:t>МИНИСТЕРСТВО СЕЛЬСКОГО ХОЗЯЙСТВА И ПРОДОВОЛЬСТВИЯ РЕСПУБЛИКИ БЕЛАРУСЬ</w:t>
      </w:r>
    </w:p>
    <w:p w:rsidR="009902D8" w:rsidRPr="009902D8" w:rsidRDefault="00DA60BF" w:rsidP="00A0349A">
      <w:pPr>
        <w:pStyle w:val="aff9"/>
      </w:pPr>
      <w:r w:rsidRPr="009902D8">
        <w:t>БЕЛАРУССКИЙ ГОСУДАРСТВЕННЫЙ АГРАРНЫЙ ТЕХНИЧЕСКИЙ УНИВЕРСИТЕТ</w:t>
      </w:r>
    </w:p>
    <w:p w:rsidR="009902D8" w:rsidRPr="009902D8" w:rsidRDefault="00DA60BF" w:rsidP="00A0349A">
      <w:pPr>
        <w:pStyle w:val="aff9"/>
      </w:pPr>
      <w:r w:rsidRPr="009902D8">
        <w:t>Кафедра автоматизированных</w:t>
      </w:r>
      <w:r w:rsidR="007F0CC2">
        <w:t xml:space="preserve"> </w:t>
      </w:r>
      <w:r w:rsidRPr="009902D8">
        <w:t>систем управления производством</w:t>
      </w:r>
    </w:p>
    <w:p w:rsidR="00A0349A" w:rsidRDefault="00A0349A" w:rsidP="00A0349A">
      <w:pPr>
        <w:pStyle w:val="aff9"/>
      </w:pPr>
    </w:p>
    <w:p w:rsidR="00A0349A" w:rsidRDefault="00A0349A" w:rsidP="00A0349A">
      <w:pPr>
        <w:pStyle w:val="aff9"/>
      </w:pPr>
    </w:p>
    <w:p w:rsidR="00A0349A" w:rsidRDefault="00A0349A" w:rsidP="00A0349A">
      <w:pPr>
        <w:pStyle w:val="aff9"/>
      </w:pPr>
    </w:p>
    <w:p w:rsidR="00A0349A" w:rsidRDefault="00A0349A" w:rsidP="00A0349A">
      <w:pPr>
        <w:pStyle w:val="aff9"/>
      </w:pPr>
    </w:p>
    <w:p w:rsidR="00A0349A" w:rsidRDefault="00A0349A" w:rsidP="00A0349A">
      <w:pPr>
        <w:pStyle w:val="aff9"/>
      </w:pPr>
    </w:p>
    <w:p w:rsidR="007F0CC2" w:rsidRDefault="007F0CC2" w:rsidP="00A0349A">
      <w:pPr>
        <w:pStyle w:val="aff9"/>
      </w:pPr>
    </w:p>
    <w:p w:rsidR="00A0349A" w:rsidRDefault="00A0349A" w:rsidP="00A0349A">
      <w:pPr>
        <w:pStyle w:val="aff9"/>
      </w:pPr>
    </w:p>
    <w:p w:rsidR="00DA60BF" w:rsidRPr="009902D8" w:rsidRDefault="00DA60BF" w:rsidP="00A0349A">
      <w:pPr>
        <w:pStyle w:val="aff9"/>
      </w:pPr>
      <w:r w:rsidRPr="009902D8">
        <w:t>КУРСОВАЯ РАБОТА</w:t>
      </w:r>
    </w:p>
    <w:p w:rsidR="009902D8" w:rsidRPr="009902D8" w:rsidRDefault="00DA60BF" w:rsidP="00A0349A">
      <w:pPr>
        <w:pStyle w:val="aff9"/>
      </w:pPr>
      <w:r w:rsidRPr="009902D8">
        <w:t>по “Основам автоматики”</w:t>
      </w:r>
    </w:p>
    <w:p w:rsidR="007F0CC2" w:rsidRDefault="007F0CC2" w:rsidP="007F0CC2">
      <w:pPr>
        <w:pStyle w:val="aff9"/>
      </w:pPr>
      <w:r>
        <w:t>А</w:t>
      </w:r>
      <w:r w:rsidRPr="009902D8">
        <w:t>нализ системы автоматического</w:t>
      </w:r>
      <w:r>
        <w:t xml:space="preserve"> </w:t>
      </w:r>
      <w:r w:rsidRPr="009902D8">
        <w:t>регулирования разрежения в топке</w:t>
      </w:r>
    </w:p>
    <w:p w:rsidR="00A0349A" w:rsidRDefault="00A0349A" w:rsidP="00A0349A">
      <w:pPr>
        <w:pStyle w:val="aff9"/>
      </w:pPr>
    </w:p>
    <w:p w:rsidR="00A0349A" w:rsidRDefault="00A0349A" w:rsidP="00A0349A">
      <w:pPr>
        <w:pStyle w:val="aff9"/>
      </w:pPr>
    </w:p>
    <w:p w:rsidR="00A0349A" w:rsidRDefault="00A0349A" w:rsidP="00A0349A">
      <w:pPr>
        <w:pStyle w:val="aff9"/>
      </w:pPr>
    </w:p>
    <w:p w:rsidR="00A0349A" w:rsidRDefault="00A0349A" w:rsidP="00A0349A">
      <w:pPr>
        <w:pStyle w:val="aff9"/>
      </w:pPr>
    </w:p>
    <w:p w:rsidR="009902D8" w:rsidRPr="009902D8" w:rsidRDefault="00DA60BF" w:rsidP="00A0349A">
      <w:pPr>
        <w:pStyle w:val="aff9"/>
        <w:jc w:val="left"/>
      </w:pPr>
      <w:r w:rsidRPr="009902D8">
        <w:t>Студента гр……</w:t>
      </w:r>
      <w:r w:rsidR="009902D8" w:rsidRPr="009902D8">
        <w:t xml:space="preserve">. </w:t>
      </w:r>
      <w:r w:rsidR="009902D8">
        <w:t>.2</w:t>
      </w:r>
      <w:r w:rsidRPr="009902D8">
        <w:t>2</w:t>
      </w:r>
      <w:r w:rsidR="007F0CC2">
        <w:t xml:space="preserve"> </w:t>
      </w:r>
      <w:r w:rsidRPr="009902D8">
        <w:t>зптк</w:t>
      </w:r>
    </w:p>
    <w:p w:rsidR="009902D8" w:rsidRDefault="00DA60BF" w:rsidP="00A0349A">
      <w:pPr>
        <w:pStyle w:val="aff9"/>
        <w:jc w:val="left"/>
      </w:pPr>
      <w:r w:rsidRPr="009902D8">
        <w:t>Руководитель</w:t>
      </w:r>
      <w:r w:rsidR="009902D8" w:rsidRPr="009902D8">
        <w:t xml:space="preserve"> </w:t>
      </w:r>
      <w:r w:rsidRPr="009902D8">
        <w:t>_____________</w:t>
      </w:r>
    </w:p>
    <w:p w:rsidR="00A0349A" w:rsidRDefault="00A0349A" w:rsidP="00A0349A">
      <w:pPr>
        <w:pStyle w:val="aff9"/>
      </w:pPr>
    </w:p>
    <w:p w:rsidR="00A0349A" w:rsidRDefault="00A0349A" w:rsidP="00A0349A">
      <w:pPr>
        <w:pStyle w:val="aff9"/>
      </w:pPr>
    </w:p>
    <w:p w:rsidR="00A0349A" w:rsidRDefault="00A0349A" w:rsidP="00A0349A">
      <w:pPr>
        <w:pStyle w:val="aff9"/>
      </w:pPr>
    </w:p>
    <w:p w:rsidR="00A0349A" w:rsidRDefault="00A0349A" w:rsidP="00A0349A">
      <w:pPr>
        <w:pStyle w:val="aff9"/>
      </w:pPr>
    </w:p>
    <w:p w:rsidR="00A0349A" w:rsidRDefault="00A0349A" w:rsidP="00A0349A">
      <w:pPr>
        <w:pStyle w:val="aff9"/>
      </w:pPr>
    </w:p>
    <w:p w:rsidR="00A0349A" w:rsidRDefault="00A0349A" w:rsidP="00A0349A">
      <w:pPr>
        <w:pStyle w:val="aff9"/>
      </w:pPr>
    </w:p>
    <w:p w:rsidR="009902D8" w:rsidRPr="009902D8" w:rsidRDefault="00DA60BF" w:rsidP="00A0349A">
      <w:pPr>
        <w:pStyle w:val="aff9"/>
        <w:rPr>
          <w:lang w:val="en-US"/>
        </w:rPr>
      </w:pPr>
      <w:r w:rsidRPr="009902D8">
        <w:t>МИНСК 200</w:t>
      </w:r>
      <w:r w:rsidRPr="009902D8">
        <w:rPr>
          <w:lang w:val="en-US"/>
        </w:rPr>
        <w:t>8</w:t>
      </w:r>
    </w:p>
    <w:p w:rsidR="009902D8" w:rsidRPr="009902D8" w:rsidRDefault="00A0349A" w:rsidP="00A0349A">
      <w:pPr>
        <w:pStyle w:val="aff1"/>
      </w:pPr>
      <w:r>
        <w:br w:type="page"/>
      </w:r>
      <w:r w:rsidR="00EB0B14" w:rsidRPr="009902D8">
        <w:t>Содержание</w:t>
      </w:r>
    </w:p>
    <w:p w:rsidR="00A0349A" w:rsidRDefault="00A0349A" w:rsidP="009902D8">
      <w:pPr>
        <w:ind w:firstLine="709"/>
        <w:rPr>
          <w:lang w:eastAsia="en-US"/>
        </w:rPr>
      </w:pPr>
    </w:p>
    <w:p w:rsidR="00A0349A" w:rsidRDefault="00A0349A">
      <w:pPr>
        <w:pStyle w:val="22"/>
        <w:rPr>
          <w:smallCaps w:val="0"/>
          <w:noProof/>
          <w:sz w:val="24"/>
          <w:szCs w:val="24"/>
          <w:lang w:eastAsia="ru-RU"/>
        </w:rPr>
      </w:pPr>
      <w:r w:rsidRPr="00B3080B">
        <w:rPr>
          <w:rStyle w:val="af4"/>
          <w:noProof/>
        </w:rPr>
        <w:t>Введение</w:t>
      </w:r>
    </w:p>
    <w:p w:rsidR="00A0349A" w:rsidRDefault="00A0349A">
      <w:pPr>
        <w:pStyle w:val="22"/>
        <w:rPr>
          <w:smallCaps w:val="0"/>
          <w:noProof/>
          <w:sz w:val="24"/>
          <w:szCs w:val="24"/>
          <w:lang w:eastAsia="ru-RU"/>
        </w:rPr>
      </w:pPr>
      <w:r w:rsidRPr="00B3080B">
        <w:rPr>
          <w:rStyle w:val="af4"/>
          <w:noProof/>
        </w:rPr>
        <w:t>1. Характеристика объекта управления, описание устройства и работы САР, составление её функциональной схемы, принцип автоматического управления и вид схемы</w:t>
      </w:r>
    </w:p>
    <w:p w:rsidR="00A0349A" w:rsidRDefault="00A0349A">
      <w:pPr>
        <w:pStyle w:val="22"/>
        <w:rPr>
          <w:smallCaps w:val="0"/>
          <w:noProof/>
          <w:sz w:val="24"/>
          <w:szCs w:val="24"/>
          <w:lang w:eastAsia="ru-RU"/>
        </w:rPr>
      </w:pPr>
      <w:r w:rsidRPr="00B3080B">
        <w:rPr>
          <w:rStyle w:val="af4"/>
          <w:noProof/>
        </w:rPr>
        <w:t>2. Составление структурной схемы</w:t>
      </w:r>
    </w:p>
    <w:p w:rsidR="00A0349A" w:rsidRDefault="00A0349A">
      <w:pPr>
        <w:pStyle w:val="22"/>
        <w:rPr>
          <w:smallCaps w:val="0"/>
          <w:noProof/>
          <w:sz w:val="24"/>
          <w:szCs w:val="24"/>
          <w:lang w:eastAsia="ru-RU"/>
        </w:rPr>
      </w:pPr>
      <w:r w:rsidRPr="00B3080B">
        <w:rPr>
          <w:rStyle w:val="af4"/>
          <w:noProof/>
        </w:rPr>
        <w:t>3. Определение закона регулирования системы</w:t>
      </w:r>
    </w:p>
    <w:p w:rsidR="00A0349A" w:rsidRDefault="00A0349A">
      <w:pPr>
        <w:pStyle w:val="22"/>
        <w:rPr>
          <w:smallCaps w:val="0"/>
          <w:noProof/>
          <w:sz w:val="24"/>
          <w:szCs w:val="24"/>
          <w:lang w:eastAsia="ru-RU"/>
        </w:rPr>
      </w:pPr>
      <w:r w:rsidRPr="00B3080B">
        <w:rPr>
          <w:rStyle w:val="af4"/>
          <w:noProof/>
        </w:rPr>
        <w:t>4. Определение передаточных функций системы по управляющему воздействиям и для ошибок по этим воздействиям</w:t>
      </w:r>
    </w:p>
    <w:p w:rsidR="00A0349A" w:rsidRDefault="00A0349A">
      <w:pPr>
        <w:pStyle w:val="22"/>
        <w:rPr>
          <w:smallCaps w:val="0"/>
          <w:noProof/>
          <w:sz w:val="24"/>
          <w:szCs w:val="24"/>
          <w:lang w:eastAsia="ru-RU"/>
        </w:rPr>
      </w:pPr>
      <w:r w:rsidRPr="00B3080B">
        <w:rPr>
          <w:rStyle w:val="af4"/>
          <w:noProof/>
        </w:rPr>
        <w:t>5. Анализ устойчивости системы. Определение устойчивости запасов</w:t>
      </w:r>
    </w:p>
    <w:p w:rsidR="00A0349A" w:rsidRDefault="00A0349A">
      <w:pPr>
        <w:pStyle w:val="22"/>
        <w:rPr>
          <w:smallCaps w:val="0"/>
          <w:noProof/>
          <w:sz w:val="24"/>
          <w:szCs w:val="24"/>
          <w:lang w:eastAsia="ru-RU"/>
        </w:rPr>
      </w:pPr>
      <w:r w:rsidRPr="00B3080B">
        <w:rPr>
          <w:rStyle w:val="af4"/>
          <w:noProof/>
        </w:rPr>
        <w:t>5.1 Анализ устойчивости по критерию Гурвица</w:t>
      </w:r>
    </w:p>
    <w:p w:rsidR="00A0349A" w:rsidRDefault="00A0349A">
      <w:pPr>
        <w:pStyle w:val="22"/>
        <w:rPr>
          <w:smallCaps w:val="0"/>
          <w:noProof/>
          <w:sz w:val="24"/>
          <w:szCs w:val="24"/>
          <w:lang w:eastAsia="ru-RU"/>
        </w:rPr>
      </w:pPr>
      <w:r w:rsidRPr="00B3080B">
        <w:rPr>
          <w:rStyle w:val="af4"/>
          <w:noProof/>
        </w:rPr>
        <w:t>5.2 Анализ устойчивости по критерию Найквиста</w:t>
      </w:r>
    </w:p>
    <w:p w:rsidR="00A0349A" w:rsidRDefault="00A0349A">
      <w:pPr>
        <w:pStyle w:val="22"/>
        <w:rPr>
          <w:smallCaps w:val="0"/>
          <w:noProof/>
          <w:sz w:val="24"/>
          <w:szCs w:val="24"/>
          <w:lang w:eastAsia="ru-RU"/>
        </w:rPr>
      </w:pPr>
      <w:r w:rsidRPr="00B3080B">
        <w:rPr>
          <w:rStyle w:val="af4"/>
          <w:noProof/>
        </w:rPr>
        <w:t>5.3 Определение запасов устойчивости</w:t>
      </w:r>
    </w:p>
    <w:p w:rsidR="00A0349A" w:rsidRDefault="00A0349A">
      <w:pPr>
        <w:pStyle w:val="22"/>
        <w:rPr>
          <w:smallCaps w:val="0"/>
          <w:noProof/>
          <w:sz w:val="24"/>
          <w:szCs w:val="24"/>
          <w:lang w:eastAsia="ru-RU"/>
        </w:rPr>
      </w:pPr>
      <w:r w:rsidRPr="00B3080B">
        <w:rPr>
          <w:rStyle w:val="af4"/>
          <w:noProof/>
        </w:rPr>
        <w:t>6. Анализ зависимости статической ошибки системы от изменения управляющего воздействия на систему</w:t>
      </w:r>
    </w:p>
    <w:p w:rsidR="00A0349A" w:rsidRDefault="00A0349A">
      <w:pPr>
        <w:pStyle w:val="22"/>
        <w:rPr>
          <w:smallCaps w:val="0"/>
          <w:noProof/>
          <w:sz w:val="24"/>
          <w:szCs w:val="24"/>
          <w:lang w:eastAsia="ru-RU"/>
        </w:rPr>
      </w:pPr>
      <w:r w:rsidRPr="00B3080B">
        <w:rPr>
          <w:rStyle w:val="af4"/>
          <w:noProof/>
        </w:rPr>
        <w:t>7. Совместный анализ изменения управляемой величины объекта управления и системы от возмущающего воздействия в статике. Определение статической ошибки системы по возмущающему воздействию</w:t>
      </w:r>
    </w:p>
    <w:p w:rsidR="00A0349A" w:rsidRDefault="00A0349A">
      <w:pPr>
        <w:pStyle w:val="22"/>
        <w:rPr>
          <w:smallCaps w:val="0"/>
          <w:noProof/>
          <w:sz w:val="24"/>
          <w:szCs w:val="24"/>
          <w:lang w:eastAsia="ru-RU"/>
        </w:rPr>
      </w:pPr>
      <w:r w:rsidRPr="00B3080B">
        <w:rPr>
          <w:rStyle w:val="af4"/>
          <w:noProof/>
        </w:rPr>
        <w:t>8. Оценка качества управления по переходным функциям</w:t>
      </w:r>
    </w:p>
    <w:p w:rsidR="00A0349A" w:rsidRDefault="00A0349A">
      <w:pPr>
        <w:pStyle w:val="22"/>
        <w:rPr>
          <w:smallCaps w:val="0"/>
          <w:noProof/>
          <w:sz w:val="24"/>
          <w:szCs w:val="24"/>
          <w:lang w:eastAsia="ru-RU"/>
        </w:rPr>
      </w:pPr>
      <w:r w:rsidRPr="00B3080B">
        <w:rPr>
          <w:rStyle w:val="af4"/>
          <w:noProof/>
        </w:rPr>
        <w:t>8.1 Отклонения регулируемой величины от своего установившегося значения характеризуется следующими величинами, показаниями</w:t>
      </w:r>
    </w:p>
    <w:p w:rsidR="00A0349A" w:rsidRDefault="00A0349A">
      <w:pPr>
        <w:pStyle w:val="22"/>
        <w:rPr>
          <w:smallCaps w:val="0"/>
          <w:noProof/>
          <w:sz w:val="24"/>
          <w:szCs w:val="24"/>
          <w:lang w:eastAsia="ru-RU"/>
        </w:rPr>
      </w:pPr>
      <w:r w:rsidRPr="00B3080B">
        <w:rPr>
          <w:rStyle w:val="af4"/>
          <w:noProof/>
        </w:rPr>
        <w:t>8.2 Быстродействие системы оценивается временем регулирования</w:t>
      </w:r>
    </w:p>
    <w:p w:rsidR="00A0349A" w:rsidRDefault="00A0349A">
      <w:pPr>
        <w:pStyle w:val="22"/>
        <w:rPr>
          <w:smallCaps w:val="0"/>
          <w:noProof/>
          <w:sz w:val="24"/>
          <w:szCs w:val="24"/>
          <w:lang w:eastAsia="ru-RU"/>
        </w:rPr>
      </w:pPr>
      <w:r w:rsidRPr="00B3080B">
        <w:rPr>
          <w:rStyle w:val="af4"/>
          <w:noProof/>
        </w:rPr>
        <w:t>8.3 Колебательность переходного процесса</w:t>
      </w:r>
    </w:p>
    <w:p w:rsidR="00A0349A" w:rsidRDefault="00A0349A">
      <w:pPr>
        <w:pStyle w:val="22"/>
        <w:rPr>
          <w:smallCaps w:val="0"/>
          <w:noProof/>
          <w:sz w:val="24"/>
          <w:szCs w:val="24"/>
          <w:lang w:eastAsia="ru-RU"/>
        </w:rPr>
      </w:pPr>
      <w:r w:rsidRPr="00B3080B">
        <w:rPr>
          <w:rStyle w:val="af4"/>
          <w:noProof/>
        </w:rPr>
        <w:t>9. Общие вопросы по работе</w:t>
      </w:r>
    </w:p>
    <w:p w:rsidR="00A0349A" w:rsidRDefault="00A0349A">
      <w:pPr>
        <w:pStyle w:val="22"/>
        <w:rPr>
          <w:smallCaps w:val="0"/>
          <w:noProof/>
          <w:sz w:val="24"/>
          <w:szCs w:val="24"/>
          <w:lang w:eastAsia="ru-RU"/>
        </w:rPr>
      </w:pPr>
      <w:r w:rsidRPr="00B3080B">
        <w:rPr>
          <w:rStyle w:val="af4"/>
          <w:noProof/>
        </w:rPr>
        <w:t>Литература</w:t>
      </w:r>
    </w:p>
    <w:p w:rsidR="00A0349A" w:rsidRDefault="00A0349A" w:rsidP="00A0349A">
      <w:pPr>
        <w:pStyle w:val="2"/>
      </w:pPr>
      <w:r>
        <w:br w:type="page"/>
      </w:r>
      <w:bookmarkStart w:id="0" w:name="_Toc272211219"/>
      <w:r>
        <w:t>Введение</w:t>
      </w:r>
      <w:bookmarkEnd w:id="0"/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9E7E69" w:rsidP="009902D8">
      <w:pPr>
        <w:ind w:firstLine="709"/>
        <w:rPr>
          <w:lang w:eastAsia="en-US"/>
        </w:rPr>
      </w:pPr>
      <w:r w:rsidRPr="009902D8">
        <w:rPr>
          <w:lang w:eastAsia="en-US"/>
        </w:rPr>
        <w:t>Цель работы</w:t>
      </w:r>
      <w:r w:rsidR="009902D8" w:rsidRPr="009902D8">
        <w:rPr>
          <w:lang w:eastAsia="en-US"/>
        </w:rPr>
        <w:t xml:space="preserve">: </w:t>
      </w:r>
      <w:r w:rsidRPr="009902D8">
        <w:rPr>
          <w:lang w:eastAsia="en-US"/>
        </w:rPr>
        <w:t>закрепление базовых знаний по курсу</w:t>
      </w:r>
      <w:r w:rsidR="009902D8">
        <w:rPr>
          <w:lang w:eastAsia="en-US"/>
        </w:rPr>
        <w:t xml:space="preserve"> "</w:t>
      </w:r>
      <w:r w:rsidRPr="009902D8">
        <w:rPr>
          <w:lang w:eastAsia="en-US"/>
        </w:rPr>
        <w:t>Основы автоматики</w:t>
      </w:r>
      <w:r w:rsidR="009902D8">
        <w:rPr>
          <w:lang w:eastAsia="en-US"/>
        </w:rPr>
        <w:t xml:space="preserve">" </w:t>
      </w:r>
      <w:r w:rsidR="00E7598D" w:rsidRPr="009902D8">
        <w:rPr>
          <w:lang w:eastAsia="en-US"/>
        </w:rPr>
        <w:t>на примере проведения анализа системы автоматического регулирования разрежения в топке</w:t>
      </w:r>
      <w:r w:rsidR="009902D8" w:rsidRPr="009902D8">
        <w:rPr>
          <w:lang w:eastAsia="en-US"/>
        </w:rPr>
        <w:t>.</w:t>
      </w:r>
    </w:p>
    <w:p w:rsidR="009902D8" w:rsidRPr="009902D8" w:rsidRDefault="00E7598D" w:rsidP="009902D8">
      <w:pPr>
        <w:ind w:firstLine="709"/>
        <w:rPr>
          <w:lang w:eastAsia="en-US"/>
        </w:rPr>
      </w:pPr>
      <w:r w:rsidRPr="009902D8">
        <w:rPr>
          <w:lang w:eastAsia="en-US"/>
        </w:rPr>
        <w:t>Задание</w:t>
      </w:r>
      <w:r w:rsidR="007F0CC2">
        <w:rPr>
          <w:lang w:eastAsia="en-US"/>
        </w:rPr>
        <w:t>:</w:t>
      </w:r>
    </w:p>
    <w:p w:rsidR="009902D8" w:rsidRDefault="00E7598D" w:rsidP="009902D8">
      <w:pPr>
        <w:ind w:firstLine="709"/>
        <w:rPr>
          <w:lang w:eastAsia="en-US"/>
        </w:rPr>
      </w:pPr>
      <w:r w:rsidRPr="009902D8">
        <w:rPr>
          <w:lang w:eastAsia="en-US"/>
        </w:rPr>
        <w:t>Дать краткую характеристику объекта управления, описать устройство и работу системы, составить её функциональную схему</w:t>
      </w:r>
      <w:r w:rsidR="009902D8" w:rsidRPr="009902D8">
        <w:rPr>
          <w:lang w:eastAsia="en-US"/>
        </w:rPr>
        <w:t xml:space="preserve">. </w:t>
      </w:r>
      <w:r w:rsidRPr="009902D8">
        <w:rPr>
          <w:lang w:eastAsia="en-US"/>
        </w:rPr>
        <w:t>Сделать вывод о принципе автоматического управления, и виде системы</w:t>
      </w:r>
      <w:r w:rsidR="009902D8" w:rsidRPr="009902D8">
        <w:rPr>
          <w:lang w:eastAsia="en-US"/>
        </w:rPr>
        <w:t>.</w:t>
      </w:r>
    </w:p>
    <w:p w:rsidR="009902D8" w:rsidRDefault="00E7598D" w:rsidP="009902D8">
      <w:pPr>
        <w:ind w:firstLine="709"/>
        <w:rPr>
          <w:lang w:eastAsia="en-US"/>
        </w:rPr>
      </w:pPr>
      <w:r w:rsidRPr="009902D8">
        <w:rPr>
          <w:lang w:eastAsia="en-US"/>
        </w:rPr>
        <w:t>Составить структурную схему системы</w:t>
      </w:r>
      <w:r w:rsidR="009902D8" w:rsidRPr="009902D8">
        <w:rPr>
          <w:lang w:eastAsia="en-US"/>
        </w:rPr>
        <w:t>.</w:t>
      </w:r>
    </w:p>
    <w:p w:rsidR="009902D8" w:rsidRDefault="00E7598D" w:rsidP="009902D8">
      <w:pPr>
        <w:ind w:firstLine="709"/>
        <w:rPr>
          <w:lang w:eastAsia="en-US"/>
        </w:rPr>
      </w:pPr>
      <w:r w:rsidRPr="009902D8">
        <w:rPr>
          <w:lang w:eastAsia="en-US"/>
        </w:rPr>
        <w:t>Определить закон регулирования системы</w:t>
      </w:r>
      <w:r w:rsidR="009902D8" w:rsidRPr="009902D8">
        <w:rPr>
          <w:lang w:eastAsia="en-US"/>
        </w:rPr>
        <w:t>.</w:t>
      </w:r>
    </w:p>
    <w:p w:rsidR="009902D8" w:rsidRDefault="00E7598D" w:rsidP="009902D8">
      <w:pPr>
        <w:ind w:firstLine="709"/>
        <w:rPr>
          <w:lang w:eastAsia="en-US"/>
        </w:rPr>
      </w:pPr>
      <w:r w:rsidRPr="009902D8">
        <w:rPr>
          <w:lang w:eastAsia="en-US"/>
        </w:rPr>
        <w:t>Определить пересадочные функции системы по управляющему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задающему</w:t>
      </w:r>
      <w:r w:rsidR="009902D8" w:rsidRPr="009902D8">
        <w:rPr>
          <w:lang w:eastAsia="en-US"/>
        </w:rPr>
        <w:t>),</w:t>
      </w:r>
      <w:r w:rsidRPr="009902D8">
        <w:rPr>
          <w:lang w:eastAsia="en-US"/>
        </w:rPr>
        <w:t xml:space="preserve"> возмущающему воздействиям и для </w:t>
      </w:r>
      <w:r w:rsidR="00F37C8C" w:rsidRPr="009902D8">
        <w:rPr>
          <w:lang w:eastAsia="en-US"/>
        </w:rPr>
        <w:t>ошибок по этим воздействиям</w:t>
      </w:r>
      <w:r w:rsidR="009902D8" w:rsidRPr="009902D8">
        <w:rPr>
          <w:lang w:eastAsia="en-US"/>
        </w:rPr>
        <w:t>.</w:t>
      </w:r>
    </w:p>
    <w:p w:rsidR="009902D8" w:rsidRDefault="00F37C8C" w:rsidP="009902D8">
      <w:pPr>
        <w:ind w:firstLine="709"/>
        <w:rPr>
          <w:lang w:eastAsia="en-US"/>
        </w:rPr>
      </w:pPr>
      <w:r w:rsidRPr="009902D8">
        <w:rPr>
          <w:lang w:eastAsia="en-US"/>
        </w:rPr>
        <w:t>Выполнить анализ устойчивости системы по критериям Гурвица и Найквиста</w:t>
      </w:r>
      <w:r w:rsidR="009902D8" w:rsidRPr="009902D8">
        <w:rPr>
          <w:lang w:eastAsia="en-US"/>
        </w:rPr>
        <w:t xml:space="preserve">. </w:t>
      </w:r>
      <w:r w:rsidRPr="009902D8">
        <w:rPr>
          <w:lang w:eastAsia="en-US"/>
        </w:rPr>
        <w:t>Определить запасы устойчивости</w:t>
      </w:r>
      <w:r w:rsidR="009902D8" w:rsidRPr="009902D8">
        <w:rPr>
          <w:lang w:eastAsia="en-US"/>
        </w:rPr>
        <w:t>.</w:t>
      </w:r>
    </w:p>
    <w:p w:rsidR="009902D8" w:rsidRDefault="00F37C8C" w:rsidP="009902D8">
      <w:pPr>
        <w:ind w:firstLine="709"/>
        <w:rPr>
          <w:lang w:eastAsia="en-US"/>
        </w:rPr>
      </w:pPr>
      <w:r w:rsidRPr="009902D8">
        <w:rPr>
          <w:lang w:eastAsia="en-US"/>
        </w:rPr>
        <w:t>Проанализировать зависимость статической ошибки системы от изменения управляющего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задающего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воздействия на систему</w:t>
      </w:r>
      <w:r w:rsidR="009902D8" w:rsidRPr="009902D8">
        <w:rPr>
          <w:lang w:eastAsia="en-US"/>
        </w:rPr>
        <w:t xml:space="preserve">. </w:t>
      </w:r>
      <w:r w:rsidRPr="009902D8">
        <w:rPr>
          <w:lang w:eastAsia="en-US"/>
        </w:rPr>
        <w:t>Сделать вывод о характере этой зависимости</w:t>
      </w:r>
      <w:r w:rsidR="009902D8" w:rsidRPr="009902D8">
        <w:rPr>
          <w:lang w:eastAsia="en-US"/>
        </w:rPr>
        <w:t>.</w:t>
      </w:r>
    </w:p>
    <w:p w:rsidR="009902D8" w:rsidRDefault="00F37C8C" w:rsidP="009902D8">
      <w:pPr>
        <w:ind w:firstLine="709"/>
        <w:rPr>
          <w:lang w:eastAsia="en-US"/>
        </w:rPr>
      </w:pPr>
      <w:r w:rsidRPr="009902D8">
        <w:rPr>
          <w:lang w:eastAsia="en-US"/>
        </w:rPr>
        <w:t>Провести совместный анализ изменения управляемой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регулируемой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величины объекта управления и системы от возмущающего воздействия в статике</w:t>
      </w:r>
      <w:r w:rsidR="009902D8" w:rsidRPr="009902D8">
        <w:rPr>
          <w:lang w:eastAsia="en-US"/>
        </w:rPr>
        <w:t xml:space="preserve">. </w:t>
      </w:r>
      <w:r w:rsidRPr="009902D8">
        <w:rPr>
          <w:lang w:eastAsia="en-US"/>
        </w:rPr>
        <w:t>Дать их сравнительную оценку</w:t>
      </w:r>
      <w:r w:rsidR="009902D8" w:rsidRPr="009902D8">
        <w:rPr>
          <w:lang w:eastAsia="en-US"/>
        </w:rPr>
        <w:t xml:space="preserve">. </w:t>
      </w:r>
      <w:r w:rsidRPr="009902D8">
        <w:rPr>
          <w:lang w:eastAsia="en-US"/>
        </w:rPr>
        <w:t>Определить статическую ошибку системы по возмущающему воздействию</w:t>
      </w:r>
      <w:r w:rsidR="009902D8" w:rsidRPr="009902D8">
        <w:rPr>
          <w:lang w:eastAsia="en-US"/>
        </w:rPr>
        <w:t>.</w:t>
      </w:r>
    </w:p>
    <w:p w:rsidR="009902D8" w:rsidRDefault="00F37C8C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Оценить качество управления по переходным </w:t>
      </w:r>
      <w:r w:rsidR="00D904A8" w:rsidRPr="009902D8">
        <w:rPr>
          <w:lang w:eastAsia="en-US"/>
        </w:rPr>
        <w:t>функциям</w:t>
      </w:r>
      <w:r w:rsidR="009902D8" w:rsidRPr="009902D8">
        <w:rPr>
          <w:lang w:eastAsia="en-US"/>
        </w:rPr>
        <w:t>.</w:t>
      </w:r>
    </w:p>
    <w:p w:rsidR="009902D8" w:rsidRDefault="00D904A8" w:rsidP="009902D8">
      <w:pPr>
        <w:ind w:firstLine="709"/>
        <w:rPr>
          <w:lang w:eastAsia="en-US"/>
        </w:rPr>
      </w:pPr>
      <w:r w:rsidRPr="009902D8">
        <w:rPr>
          <w:lang w:eastAsia="en-US"/>
        </w:rPr>
        <w:t>Сделать общие выводы по работе</w:t>
      </w:r>
      <w:r w:rsidR="009902D8" w:rsidRPr="009902D8">
        <w:rPr>
          <w:lang w:eastAsia="en-US"/>
        </w:rPr>
        <w:t>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Pr="009902D8" w:rsidRDefault="007E7005" w:rsidP="009902D8">
      <w:pPr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212.25pt">
            <v:imagedata r:id="rId7" o:title=""/>
          </v:shape>
        </w:pic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D904A8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Таблица 1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исходные данные</w:t>
      </w:r>
      <w:r w:rsidR="009902D8" w:rsidRPr="009902D8">
        <w:rPr>
          <w:lang w:eastAsia="en-US"/>
        </w:rPr>
        <w:t>.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51"/>
        <w:gridCol w:w="656"/>
        <w:gridCol w:w="712"/>
        <w:gridCol w:w="678"/>
        <w:gridCol w:w="712"/>
        <w:gridCol w:w="712"/>
        <w:gridCol w:w="656"/>
        <w:gridCol w:w="824"/>
        <w:gridCol w:w="712"/>
        <w:gridCol w:w="656"/>
        <w:gridCol w:w="712"/>
        <w:gridCol w:w="748"/>
      </w:tblGrid>
      <w:tr w:rsidR="003D71D2" w:rsidRPr="0097542F" w:rsidTr="0097542F">
        <w:trPr>
          <w:jc w:val="center"/>
        </w:trPr>
        <w:tc>
          <w:tcPr>
            <w:tcW w:w="1447" w:type="dxa"/>
            <w:shd w:val="clear" w:color="auto" w:fill="auto"/>
          </w:tcPr>
          <w:p w:rsidR="003D71D2" w:rsidRPr="009902D8" w:rsidRDefault="003D71D2" w:rsidP="00A0349A">
            <w:pPr>
              <w:pStyle w:val="aff2"/>
            </w:pPr>
            <w:r w:rsidRPr="009902D8">
              <w:t>Вар</w:t>
            </w:r>
            <w:r w:rsidR="009902D8" w:rsidRPr="009902D8">
              <w:t xml:space="preserve">. </w:t>
            </w:r>
          </w:p>
        </w:tc>
        <w:tc>
          <w:tcPr>
            <w:tcW w:w="1322" w:type="dxa"/>
            <w:shd w:val="clear" w:color="auto" w:fill="auto"/>
          </w:tcPr>
          <w:p w:rsidR="003D71D2" w:rsidRPr="009902D8" w:rsidRDefault="003D71D2" w:rsidP="00A0349A">
            <w:pPr>
              <w:pStyle w:val="aff2"/>
            </w:pPr>
            <w:r w:rsidRPr="009902D8">
              <w:t>Сх</w:t>
            </w:r>
            <w:r w:rsidR="009902D8" w:rsidRPr="009902D8">
              <w:t xml:space="preserve">. </w:t>
            </w:r>
          </w:p>
        </w:tc>
        <w:tc>
          <w:tcPr>
            <w:tcW w:w="1202" w:type="dxa"/>
            <w:shd w:val="clear" w:color="auto" w:fill="auto"/>
          </w:tcPr>
          <w:p w:rsidR="003D71D2" w:rsidRPr="0097542F" w:rsidRDefault="003D71D2" w:rsidP="00A0349A">
            <w:pPr>
              <w:pStyle w:val="aff2"/>
              <w:rPr>
                <w:vertAlign w:val="subscript"/>
              </w:rPr>
            </w:pPr>
            <w:r w:rsidRPr="009902D8">
              <w:t>К</w:t>
            </w:r>
            <w:r w:rsidRPr="0097542F">
              <w:rPr>
                <w:vertAlign w:val="subscript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D71D2" w:rsidRPr="0097542F" w:rsidRDefault="003D71D2" w:rsidP="00A0349A">
            <w:pPr>
              <w:pStyle w:val="aff2"/>
              <w:rPr>
                <w:vertAlign w:val="subscript"/>
              </w:rPr>
            </w:pPr>
            <w:r w:rsidRPr="009902D8">
              <w:t>К</w:t>
            </w:r>
            <w:r w:rsidRPr="0097542F">
              <w:rPr>
                <w:vertAlign w:val="subscript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3D71D2" w:rsidRPr="009902D8" w:rsidRDefault="003D71D2" w:rsidP="00A0349A">
            <w:pPr>
              <w:pStyle w:val="aff2"/>
            </w:pPr>
            <w:r w:rsidRPr="009902D8">
              <w:t>Т</w:t>
            </w:r>
            <w:r w:rsidRPr="0097542F">
              <w:rPr>
                <w:vertAlign w:val="subscript"/>
              </w:rPr>
              <w:t xml:space="preserve">1, </w:t>
            </w:r>
            <w:r w:rsidRPr="009902D8">
              <w:t>с</w:t>
            </w:r>
          </w:p>
        </w:tc>
        <w:tc>
          <w:tcPr>
            <w:tcW w:w="1275" w:type="dxa"/>
            <w:shd w:val="clear" w:color="auto" w:fill="auto"/>
          </w:tcPr>
          <w:p w:rsidR="003D71D2" w:rsidRPr="0097542F" w:rsidRDefault="003D71D2" w:rsidP="00A0349A">
            <w:pPr>
              <w:pStyle w:val="aff2"/>
              <w:rPr>
                <w:vertAlign w:val="subscript"/>
              </w:rPr>
            </w:pPr>
            <w:r w:rsidRPr="009902D8">
              <w:t>к</w:t>
            </w:r>
            <w:r w:rsidRPr="0097542F">
              <w:rPr>
                <w:vertAlign w:val="subscript"/>
              </w:rPr>
              <w:t>д</w:t>
            </w:r>
          </w:p>
        </w:tc>
        <w:tc>
          <w:tcPr>
            <w:tcW w:w="1275" w:type="dxa"/>
            <w:shd w:val="clear" w:color="auto" w:fill="auto"/>
          </w:tcPr>
          <w:p w:rsidR="003D71D2" w:rsidRPr="009902D8" w:rsidRDefault="003D71D2" w:rsidP="00A0349A">
            <w:pPr>
              <w:pStyle w:val="aff2"/>
            </w:pPr>
            <w:r w:rsidRPr="009902D8">
              <w:t>Т</w:t>
            </w:r>
            <w:r w:rsidRPr="0097542F">
              <w:rPr>
                <w:vertAlign w:val="subscript"/>
              </w:rPr>
              <w:t xml:space="preserve">д, </w:t>
            </w:r>
            <w:r w:rsidRPr="009902D8">
              <w:t>с</w:t>
            </w:r>
          </w:p>
        </w:tc>
        <w:tc>
          <w:tcPr>
            <w:tcW w:w="1205" w:type="dxa"/>
            <w:shd w:val="clear" w:color="auto" w:fill="auto"/>
          </w:tcPr>
          <w:p w:rsidR="003D71D2" w:rsidRPr="0097542F" w:rsidRDefault="003D71D2" w:rsidP="00A0349A">
            <w:pPr>
              <w:pStyle w:val="aff2"/>
              <w:rPr>
                <w:vertAlign w:val="subscript"/>
              </w:rPr>
            </w:pPr>
            <w:r w:rsidRPr="009902D8">
              <w:t>к</w:t>
            </w:r>
            <w:r w:rsidRPr="0097542F">
              <w:rPr>
                <w:vertAlign w:val="subscript"/>
              </w:rPr>
              <w:t>у</w:t>
            </w:r>
          </w:p>
        </w:tc>
        <w:tc>
          <w:tcPr>
            <w:tcW w:w="1415" w:type="dxa"/>
            <w:shd w:val="clear" w:color="auto" w:fill="auto"/>
          </w:tcPr>
          <w:p w:rsidR="003D71D2" w:rsidRPr="0097542F" w:rsidRDefault="003D71D2" w:rsidP="00A0349A">
            <w:pPr>
              <w:pStyle w:val="aff2"/>
              <w:rPr>
                <w:vertAlign w:val="subscript"/>
              </w:rPr>
            </w:pPr>
            <w:r w:rsidRPr="009902D8">
              <w:t>к</w:t>
            </w:r>
            <w:r w:rsidRPr="0097542F">
              <w:rPr>
                <w:vertAlign w:val="subscript"/>
              </w:rPr>
              <w:t>дв</w:t>
            </w:r>
          </w:p>
        </w:tc>
        <w:tc>
          <w:tcPr>
            <w:tcW w:w="1275" w:type="dxa"/>
            <w:shd w:val="clear" w:color="auto" w:fill="auto"/>
          </w:tcPr>
          <w:p w:rsidR="003D71D2" w:rsidRPr="0097542F" w:rsidRDefault="003D71D2" w:rsidP="00A0349A">
            <w:pPr>
              <w:pStyle w:val="aff2"/>
              <w:rPr>
                <w:vertAlign w:val="subscript"/>
              </w:rPr>
            </w:pPr>
            <w:r w:rsidRPr="009902D8">
              <w:t>к</w:t>
            </w:r>
            <w:r w:rsidRPr="0097542F">
              <w:rPr>
                <w:vertAlign w:val="subscript"/>
              </w:rPr>
              <w:t>р</w:t>
            </w:r>
          </w:p>
        </w:tc>
        <w:tc>
          <w:tcPr>
            <w:tcW w:w="1205" w:type="dxa"/>
            <w:shd w:val="clear" w:color="auto" w:fill="auto"/>
          </w:tcPr>
          <w:p w:rsidR="003D71D2" w:rsidRPr="0097542F" w:rsidRDefault="003D71D2" w:rsidP="00A0349A">
            <w:pPr>
              <w:pStyle w:val="aff2"/>
              <w:rPr>
                <w:vertAlign w:val="subscript"/>
              </w:rPr>
            </w:pPr>
            <w:r w:rsidRPr="009902D8">
              <w:t>к</w:t>
            </w:r>
            <w:r w:rsidRPr="0097542F">
              <w:rPr>
                <w:vertAlign w:val="subscript"/>
              </w:rPr>
              <w:t>в</w:t>
            </w:r>
          </w:p>
        </w:tc>
        <w:tc>
          <w:tcPr>
            <w:tcW w:w="1275" w:type="dxa"/>
            <w:shd w:val="clear" w:color="auto" w:fill="auto"/>
          </w:tcPr>
          <w:p w:rsidR="003D71D2" w:rsidRPr="0097542F" w:rsidRDefault="003D71D2" w:rsidP="00A0349A">
            <w:pPr>
              <w:pStyle w:val="aff2"/>
              <w:rPr>
                <w:vertAlign w:val="subscript"/>
              </w:rPr>
            </w:pPr>
            <w:r w:rsidRPr="009902D8">
              <w:t>к</w:t>
            </w:r>
            <w:r w:rsidRPr="0097542F">
              <w:rPr>
                <w:vertAlign w:val="subscript"/>
              </w:rPr>
              <w:t>п</w:t>
            </w:r>
          </w:p>
        </w:tc>
        <w:tc>
          <w:tcPr>
            <w:tcW w:w="1318" w:type="dxa"/>
            <w:shd w:val="clear" w:color="auto" w:fill="auto"/>
          </w:tcPr>
          <w:p w:rsidR="003D71D2" w:rsidRPr="009902D8" w:rsidRDefault="003D71D2" w:rsidP="00A0349A">
            <w:pPr>
              <w:pStyle w:val="aff2"/>
            </w:pPr>
            <w:r w:rsidRPr="009902D8">
              <w:t>Т</w:t>
            </w:r>
            <w:r w:rsidRPr="0097542F">
              <w:rPr>
                <w:vertAlign w:val="subscript"/>
              </w:rPr>
              <w:t>дв</w:t>
            </w:r>
            <w:r w:rsidR="009902D8" w:rsidRPr="0097542F">
              <w:rPr>
                <w:vertAlign w:val="subscript"/>
              </w:rPr>
              <w:t>, с</w:t>
            </w:r>
          </w:p>
        </w:tc>
      </w:tr>
      <w:tr w:rsidR="003D71D2" w:rsidRPr="0097542F" w:rsidTr="0097542F">
        <w:trPr>
          <w:jc w:val="center"/>
        </w:trPr>
        <w:tc>
          <w:tcPr>
            <w:tcW w:w="1447" w:type="dxa"/>
            <w:shd w:val="clear" w:color="auto" w:fill="auto"/>
          </w:tcPr>
          <w:p w:rsidR="003D71D2" w:rsidRPr="009902D8" w:rsidRDefault="003D71D2" w:rsidP="00A0349A">
            <w:pPr>
              <w:pStyle w:val="aff2"/>
            </w:pPr>
            <w:r w:rsidRPr="009902D8">
              <w:t>28</w:t>
            </w:r>
          </w:p>
        </w:tc>
        <w:tc>
          <w:tcPr>
            <w:tcW w:w="1322" w:type="dxa"/>
            <w:shd w:val="clear" w:color="auto" w:fill="auto"/>
          </w:tcPr>
          <w:p w:rsidR="003D71D2" w:rsidRPr="009902D8" w:rsidRDefault="003D71D2" w:rsidP="00A0349A">
            <w:pPr>
              <w:pStyle w:val="aff2"/>
            </w:pPr>
            <w:r w:rsidRPr="009902D8">
              <w:t>4</w:t>
            </w:r>
          </w:p>
        </w:tc>
        <w:tc>
          <w:tcPr>
            <w:tcW w:w="1202" w:type="dxa"/>
            <w:shd w:val="clear" w:color="auto" w:fill="auto"/>
          </w:tcPr>
          <w:p w:rsidR="003D71D2" w:rsidRPr="009902D8" w:rsidRDefault="003D71D2" w:rsidP="00A0349A">
            <w:pPr>
              <w:pStyle w:val="aff2"/>
            </w:pPr>
            <w:r w:rsidRPr="009902D8">
              <w:t>2</w:t>
            </w:r>
          </w:p>
        </w:tc>
        <w:tc>
          <w:tcPr>
            <w:tcW w:w="1275" w:type="dxa"/>
            <w:shd w:val="clear" w:color="auto" w:fill="auto"/>
          </w:tcPr>
          <w:p w:rsidR="003D71D2" w:rsidRPr="009902D8" w:rsidRDefault="003D71D2" w:rsidP="00A0349A">
            <w:pPr>
              <w:pStyle w:val="aff2"/>
            </w:pPr>
            <w:r w:rsidRPr="009902D8">
              <w:t>0,4</w:t>
            </w:r>
          </w:p>
        </w:tc>
        <w:tc>
          <w:tcPr>
            <w:tcW w:w="1232" w:type="dxa"/>
            <w:shd w:val="clear" w:color="auto" w:fill="auto"/>
          </w:tcPr>
          <w:p w:rsidR="003D71D2" w:rsidRPr="009902D8" w:rsidRDefault="003D71D2" w:rsidP="00A0349A">
            <w:pPr>
              <w:pStyle w:val="aff2"/>
            </w:pPr>
            <w:r w:rsidRPr="009902D8">
              <w:t>3</w:t>
            </w:r>
          </w:p>
        </w:tc>
        <w:tc>
          <w:tcPr>
            <w:tcW w:w="1275" w:type="dxa"/>
            <w:shd w:val="clear" w:color="auto" w:fill="auto"/>
          </w:tcPr>
          <w:p w:rsidR="003D71D2" w:rsidRPr="009902D8" w:rsidRDefault="003D71D2" w:rsidP="00A0349A">
            <w:pPr>
              <w:pStyle w:val="aff2"/>
            </w:pPr>
            <w:r w:rsidRPr="009902D8">
              <w:t>0,1</w:t>
            </w:r>
          </w:p>
        </w:tc>
        <w:tc>
          <w:tcPr>
            <w:tcW w:w="1275" w:type="dxa"/>
            <w:shd w:val="clear" w:color="auto" w:fill="auto"/>
          </w:tcPr>
          <w:p w:rsidR="003D71D2" w:rsidRPr="009902D8" w:rsidRDefault="003D71D2" w:rsidP="00A0349A">
            <w:pPr>
              <w:pStyle w:val="aff2"/>
            </w:pPr>
            <w:r w:rsidRPr="009902D8">
              <w:t>0,3</w:t>
            </w:r>
          </w:p>
        </w:tc>
        <w:tc>
          <w:tcPr>
            <w:tcW w:w="1205" w:type="dxa"/>
            <w:shd w:val="clear" w:color="auto" w:fill="auto"/>
          </w:tcPr>
          <w:p w:rsidR="003D71D2" w:rsidRPr="009902D8" w:rsidRDefault="003D71D2" w:rsidP="00A0349A">
            <w:pPr>
              <w:pStyle w:val="aff2"/>
            </w:pPr>
            <w:r w:rsidRPr="009902D8">
              <w:t>60</w:t>
            </w:r>
          </w:p>
        </w:tc>
        <w:tc>
          <w:tcPr>
            <w:tcW w:w="1415" w:type="dxa"/>
            <w:shd w:val="clear" w:color="auto" w:fill="auto"/>
          </w:tcPr>
          <w:p w:rsidR="003D71D2" w:rsidRPr="009902D8" w:rsidRDefault="003D71D2" w:rsidP="00A0349A">
            <w:pPr>
              <w:pStyle w:val="aff2"/>
            </w:pPr>
            <w:r w:rsidRPr="009902D8">
              <w:t>0,08</w:t>
            </w:r>
          </w:p>
        </w:tc>
        <w:tc>
          <w:tcPr>
            <w:tcW w:w="1275" w:type="dxa"/>
            <w:shd w:val="clear" w:color="auto" w:fill="auto"/>
          </w:tcPr>
          <w:p w:rsidR="003D71D2" w:rsidRPr="009902D8" w:rsidRDefault="003D71D2" w:rsidP="00A0349A">
            <w:pPr>
              <w:pStyle w:val="aff2"/>
            </w:pPr>
            <w:r w:rsidRPr="009902D8">
              <w:t>0,1</w:t>
            </w:r>
          </w:p>
        </w:tc>
        <w:tc>
          <w:tcPr>
            <w:tcW w:w="1205" w:type="dxa"/>
            <w:shd w:val="clear" w:color="auto" w:fill="auto"/>
          </w:tcPr>
          <w:p w:rsidR="003D71D2" w:rsidRPr="009902D8" w:rsidRDefault="003D71D2" w:rsidP="00A0349A">
            <w:pPr>
              <w:pStyle w:val="aff2"/>
            </w:pPr>
            <w:r w:rsidRPr="009902D8">
              <w:t>20</w:t>
            </w:r>
          </w:p>
        </w:tc>
        <w:tc>
          <w:tcPr>
            <w:tcW w:w="1275" w:type="dxa"/>
            <w:shd w:val="clear" w:color="auto" w:fill="auto"/>
          </w:tcPr>
          <w:p w:rsidR="003D71D2" w:rsidRPr="009902D8" w:rsidRDefault="003D71D2" w:rsidP="00A0349A">
            <w:pPr>
              <w:pStyle w:val="aff2"/>
            </w:pPr>
            <w:r w:rsidRPr="009902D8">
              <w:t>0,2</w:t>
            </w:r>
          </w:p>
        </w:tc>
        <w:tc>
          <w:tcPr>
            <w:tcW w:w="1318" w:type="dxa"/>
            <w:shd w:val="clear" w:color="auto" w:fill="auto"/>
          </w:tcPr>
          <w:p w:rsidR="003D71D2" w:rsidRPr="009902D8" w:rsidRDefault="003D71D2" w:rsidP="00A0349A">
            <w:pPr>
              <w:pStyle w:val="aff2"/>
            </w:pPr>
            <w:r w:rsidRPr="009902D8">
              <w:t>0,5</w:t>
            </w:r>
          </w:p>
        </w:tc>
      </w:tr>
    </w:tbl>
    <w:p w:rsidR="009902D8" w:rsidRDefault="00A0349A" w:rsidP="00A0349A">
      <w:pPr>
        <w:pStyle w:val="2"/>
      </w:pPr>
      <w:r>
        <w:br w:type="page"/>
      </w:r>
      <w:bookmarkStart w:id="1" w:name="_Toc272211220"/>
      <w:r w:rsidR="00D904A8" w:rsidRPr="009902D8">
        <w:t>1</w:t>
      </w:r>
      <w:r w:rsidR="009902D8" w:rsidRPr="009902D8">
        <w:t xml:space="preserve">. </w:t>
      </w:r>
      <w:r w:rsidR="00D904A8" w:rsidRPr="009902D8">
        <w:t>Характеристика объекта управления, описание устройства и работы САР, составление её функциональной схемы, принцип автоматического управления и вид схемы</w:t>
      </w:r>
      <w:bookmarkEnd w:id="1"/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D904A8" w:rsidP="009902D8">
      <w:pPr>
        <w:ind w:firstLine="709"/>
        <w:rPr>
          <w:lang w:eastAsia="en-US"/>
        </w:rPr>
      </w:pPr>
      <w:r w:rsidRPr="009902D8">
        <w:rPr>
          <w:lang w:eastAsia="en-US"/>
        </w:rPr>
        <w:t>Объектом управления является котёл</w:t>
      </w:r>
      <w:r w:rsidR="009902D8" w:rsidRPr="009902D8">
        <w:rPr>
          <w:lang w:eastAsia="en-US"/>
        </w:rPr>
        <w:t xml:space="preserve">. </w:t>
      </w:r>
      <w:r w:rsidRPr="009902D8">
        <w:rPr>
          <w:lang w:eastAsia="en-US"/>
        </w:rPr>
        <w:t xml:space="preserve">Регулируемой величиной разрежения воздуха </w:t>
      </w:r>
      <w:r w:rsidR="00C37691" w:rsidRPr="009902D8">
        <w:rPr>
          <w:lang w:eastAsia="en-US"/>
        </w:rPr>
        <w:t>внутри топки</w:t>
      </w:r>
      <w:r w:rsidR="009902D8" w:rsidRPr="009902D8">
        <w:rPr>
          <w:lang w:eastAsia="en-US"/>
        </w:rPr>
        <w:t xml:space="preserve">. </w:t>
      </w:r>
      <w:r w:rsidR="00C37691" w:rsidRPr="009902D8">
        <w:rPr>
          <w:lang w:eastAsia="en-US"/>
        </w:rPr>
        <w:t>Целью управления является поддержание нормального топочного режима на постоянном заданном уровне с помощью поворотных заслонок, что позволяет регулировать разрежение за счёт производительности дымососа</w:t>
      </w:r>
      <w:r w:rsidR="009902D8" w:rsidRPr="009902D8">
        <w:rPr>
          <w:lang w:eastAsia="en-US"/>
        </w:rPr>
        <w:t xml:space="preserve">. </w:t>
      </w:r>
      <w:r w:rsidR="00C37691" w:rsidRPr="009902D8">
        <w:rPr>
          <w:lang w:eastAsia="en-US"/>
        </w:rPr>
        <w:t>Основное возмущающее воздействие</w:t>
      </w:r>
      <w:r w:rsidR="009902D8" w:rsidRPr="009902D8">
        <w:rPr>
          <w:lang w:eastAsia="en-US"/>
        </w:rPr>
        <w:t xml:space="preserve"> - </w:t>
      </w:r>
      <w:r w:rsidR="00C37691" w:rsidRPr="009902D8">
        <w:rPr>
          <w:lang w:eastAsia="en-US"/>
        </w:rPr>
        <w:t>применение расхода воздуха в топке</w:t>
      </w:r>
      <w:r w:rsidR="009902D8" w:rsidRPr="009902D8">
        <w:rPr>
          <w:lang w:eastAsia="en-US"/>
        </w:rPr>
        <w:t>.</w:t>
      </w:r>
    </w:p>
    <w:p w:rsidR="009902D8" w:rsidRDefault="00C37691" w:rsidP="009902D8">
      <w:pPr>
        <w:ind w:firstLine="709"/>
        <w:rPr>
          <w:lang w:eastAsia="en-US"/>
        </w:rPr>
      </w:pPr>
      <w:r w:rsidRPr="009902D8">
        <w:rPr>
          <w:lang w:eastAsia="en-US"/>
        </w:rPr>
        <w:t>Датчиком разрежения является дифтягометр, соединённый с верхней частью топки</w:t>
      </w:r>
      <w:r w:rsidR="009902D8" w:rsidRPr="009902D8">
        <w:rPr>
          <w:lang w:eastAsia="en-US"/>
        </w:rPr>
        <w:t xml:space="preserve">. </w:t>
      </w:r>
      <w:r w:rsidRPr="009902D8">
        <w:rPr>
          <w:lang w:eastAsia="en-US"/>
        </w:rPr>
        <w:t>Устройство сравнения выполнено на дифференциальном усилителе</w:t>
      </w:r>
      <w:r w:rsidR="009902D8" w:rsidRPr="009902D8">
        <w:rPr>
          <w:lang w:eastAsia="en-US"/>
        </w:rPr>
        <w:t xml:space="preserve">. </w:t>
      </w:r>
      <w:r w:rsidRPr="009902D8">
        <w:rPr>
          <w:lang w:eastAsia="en-US"/>
        </w:rPr>
        <w:t>Задатчик</w:t>
      </w:r>
      <w:r w:rsidR="005D2798" w:rsidRPr="009902D8">
        <w:rPr>
          <w:lang w:eastAsia="en-US"/>
        </w:rPr>
        <w:t xml:space="preserve">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</w:t>
      </w:r>
      <w:r w:rsidR="005D2798" w:rsidRPr="009902D8">
        <w:rPr>
          <w:lang w:eastAsia="en-US"/>
        </w:rPr>
        <w:t>потенциометр</w:t>
      </w:r>
      <w:r w:rsidR="009902D8" w:rsidRPr="009902D8">
        <w:rPr>
          <w:lang w:eastAsia="en-US"/>
        </w:rPr>
        <w:t xml:space="preserve"> - </w:t>
      </w:r>
      <w:r w:rsidR="005D2798" w:rsidRPr="009902D8">
        <w:rPr>
          <w:lang w:eastAsia="en-US"/>
        </w:rPr>
        <w:t>формирует сигнализацию</w:t>
      </w:r>
      <w:r w:rsidR="009902D8" w:rsidRPr="009902D8">
        <w:rPr>
          <w:lang w:eastAsia="en-US"/>
        </w:rPr>
        <w:t>.</w:t>
      </w:r>
    </w:p>
    <w:p w:rsidR="009902D8" w:rsidRDefault="005D2798" w:rsidP="009902D8">
      <w:pPr>
        <w:ind w:firstLine="709"/>
        <w:rPr>
          <w:lang w:eastAsia="en-US"/>
        </w:rPr>
      </w:pPr>
      <w:r w:rsidRPr="009902D8">
        <w:rPr>
          <w:lang w:eastAsia="en-US"/>
        </w:rPr>
        <w:t>Управляющим воздействием на ОУ является производительность</w:t>
      </w:r>
      <w:r w:rsidR="009902D8" w:rsidRPr="009902D8">
        <w:rPr>
          <w:lang w:eastAsia="en-US"/>
        </w:rPr>
        <w:t xml:space="preserve">. </w:t>
      </w:r>
      <w:r w:rsidRPr="009902D8">
        <w:rPr>
          <w:lang w:eastAsia="en-US"/>
        </w:rPr>
        <w:t>Основное возмущающее воздействие изменения давления воздуха в топке Р</w:t>
      </w:r>
      <w:r w:rsidR="00684ECC" w:rsidRPr="009902D8">
        <w:rPr>
          <w:lang w:eastAsia="en-US"/>
        </w:rPr>
        <w:t>т</w:t>
      </w:r>
      <w:r w:rsidRPr="009902D8">
        <w:rPr>
          <w:lang w:eastAsia="en-US"/>
        </w:rPr>
        <w:t xml:space="preserve"> </w:t>
      </w:r>
      <w:r w:rsidR="00684ECC" w:rsidRPr="009902D8">
        <w:rPr>
          <w:lang w:eastAsia="en-US"/>
        </w:rPr>
        <w:t>от</w:t>
      </w:r>
      <w:r w:rsidR="009902D8" w:rsidRPr="009902D8">
        <w:rPr>
          <w:lang w:eastAsia="en-US"/>
        </w:rPr>
        <w:t xml:space="preserve"> </w:t>
      </w:r>
      <w:r w:rsidR="00684ECC" w:rsidRPr="009902D8">
        <w:rPr>
          <w:lang w:eastAsia="en-US"/>
        </w:rPr>
        <w:t>расчётного</w:t>
      </w:r>
      <w:r w:rsidR="009902D8" w:rsidRPr="009902D8">
        <w:rPr>
          <w:lang w:eastAsia="en-US"/>
        </w:rPr>
        <w:t xml:space="preserve">. </w:t>
      </w:r>
      <w:r w:rsidR="008A6A4C" w:rsidRPr="009902D8">
        <w:rPr>
          <w:lang w:eastAsia="en-US"/>
        </w:rPr>
        <w:t>Дополнительным возмущающим воздействием может быть изменение потенциометра</w:t>
      </w:r>
      <w:r w:rsidR="009902D8" w:rsidRPr="009902D8">
        <w:rPr>
          <w:lang w:eastAsia="en-US"/>
        </w:rPr>
        <w:t xml:space="preserve">. </w:t>
      </w:r>
      <w:r w:rsidR="008A6A4C" w:rsidRPr="009902D8">
        <w:rPr>
          <w:lang w:eastAsia="en-US"/>
        </w:rPr>
        <w:t>Устройство сравнения выполнено на дифференциальном усилителе</w:t>
      </w:r>
      <w:r w:rsidR="009902D8" w:rsidRPr="009902D8">
        <w:rPr>
          <w:lang w:eastAsia="en-US"/>
        </w:rPr>
        <w:t xml:space="preserve">. </w:t>
      </w:r>
      <w:r w:rsidR="008A6A4C" w:rsidRPr="009902D8">
        <w:rPr>
          <w:lang w:eastAsia="en-US"/>
        </w:rPr>
        <w:t>ДУ выполняет функции сравнения, вычитание выходных сигналов</w:t>
      </w:r>
      <w:r w:rsidR="009902D8">
        <w:rPr>
          <w:lang w:eastAsia="en-US"/>
        </w:rPr>
        <w:t xml:space="preserve"> (</w:t>
      </w:r>
      <w:r w:rsidR="008A6A4C" w:rsidRPr="009902D8">
        <w:rPr>
          <w:lang w:val="en-US" w:eastAsia="en-US"/>
        </w:rPr>
        <w:t>U</w:t>
      </w:r>
      <w:r w:rsidR="00F77847" w:rsidRPr="009902D8">
        <w:rPr>
          <w:lang w:eastAsia="en-US"/>
        </w:rPr>
        <w:t>оз</w:t>
      </w:r>
      <w:r w:rsidR="009902D8" w:rsidRPr="009902D8">
        <w:rPr>
          <w:lang w:eastAsia="en-US"/>
        </w:rPr>
        <w:t xml:space="preserve"> - </w:t>
      </w:r>
      <w:r w:rsidR="00F77847" w:rsidRPr="009902D8">
        <w:rPr>
          <w:lang w:val="en-US" w:eastAsia="en-US"/>
        </w:rPr>
        <w:t>U</w:t>
      </w:r>
      <w:r w:rsidR="00F77847" w:rsidRPr="009902D8">
        <w:rPr>
          <w:lang w:eastAsia="en-US"/>
        </w:rPr>
        <w:t>ос</w:t>
      </w:r>
      <w:r w:rsidR="009902D8" w:rsidRPr="009902D8">
        <w:rPr>
          <w:lang w:eastAsia="en-US"/>
        </w:rPr>
        <w:t xml:space="preserve"> - </w:t>
      </w:r>
      <w:r w:rsidR="00F77847" w:rsidRPr="009902D8">
        <w:rPr>
          <w:lang w:val="en-US" w:eastAsia="en-US"/>
        </w:rPr>
        <w:t>U</w:t>
      </w:r>
      <w:r w:rsidR="00F77847" w:rsidRPr="009902D8">
        <w:rPr>
          <w:lang w:eastAsia="en-US"/>
        </w:rPr>
        <w:t xml:space="preserve">з </w:t>
      </w:r>
      <w:r w:rsidR="009902D8" w:rsidRPr="009902D8">
        <w:rPr>
          <w:lang w:eastAsia="en-US"/>
        </w:rPr>
        <w:t xml:space="preserve">) </w:t>
      </w:r>
      <w:r w:rsidR="00F77847" w:rsidRPr="009902D8">
        <w:rPr>
          <w:lang w:eastAsia="en-US"/>
        </w:rPr>
        <w:t>и усиление их разности</w:t>
      </w:r>
      <w:r w:rsidR="009902D8" w:rsidRPr="009902D8">
        <w:rPr>
          <w:lang w:eastAsia="en-US"/>
        </w:rPr>
        <w:t xml:space="preserve">. </w:t>
      </w:r>
      <w:r w:rsidR="00F77847" w:rsidRPr="009902D8">
        <w:rPr>
          <w:lang w:eastAsia="en-US"/>
        </w:rPr>
        <w:t xml:space="preserve">На вход усилителя поступает напряжение </w:t>
      </w:r>
      <w:r w:rsidR="00F77847" w:rsidRPr="009902D8">
        <w:rPr>
          <w:lang w:val="en-US" w:eastAsia="en-US"/>
        </w:rPr>
        <w:t>U</w:t>
      </w:r>
      <w:r w:rsidR="00F77847" w:rsidRPr="009902D8">
        <w:rPr>
          <w:lang w:eastAsia="en-US"/>
        </w:rPr>
        <w:t xml:space="preserve">з и образный сигнал дифтягометра </w:t>
      </w:r>
      <w:r w:rsidR="00F77847" w:rsidRPr="009902D8">
        <w:rPr>
          <w:lang w:val="en-US" w:eastAsia="en-US"/>
        </w:rPr>
        <w:t>U</w:t>
      </w:r>
      <w:r w:rsidR="00F77847" w:rsidRPr="009902D8">
        <w:rPr>
          <w:lang w:eastAsia="en-US"/>
        </w:rPr>
        <w:t>д,</w:t>
      </w:r>
      <w:r w:rsidR="00A0349A">
        <w:rPr>
          <w:lang w:eastAsia="en-US"/>
        </w:rPr>
        <w:t xml:space="preserve"> </w:t>
      </w:r>
      <w:r w:rsidR="00F77847" w:rsidRPr="009902D8">
        <w:rPr>
          <w:lang w:eastAsia="en-US"/>
        </w:rPr>
        <w:t>и сигнал с дифференциального устройства</w:t>
      </w:r>
      <w:r w:rsidR="009902D8" w:rsidRPr="009902D8">
        <w:rPr>
          <w:lang w:eastAsia="en-US"/>
        </w:rPr>
        <w:t xml:space="preserve">. </w:t>
      </w:r>
      <w:r w:rsidR="00F77847" w:rsidRPr="009902D8">
        <w:rPr>
          <w:lang w:val="en-US" w:eastAsia="en-US"/>
        </w:rPr>
        <w:t>U</w:t>
      </w:r>
      <w:r w:rsidR="00F77847" w:rsidRPr="009902D8">
        <w:rPr>
          <w:lang w:eastAsia="en-US"/>
        </w:rPr>
        <w:t>ос входной сигнал для электро</w:t>
      </w:r>
      <w:r w:rsidR="007753C3" w:rsidRPr="009902D8">
        <w:rPr>
          <w:lang w:eastAsia="en-US"/>
        </w:rPr>
        <w:t xml:space="preserve">двигателя </w:t>
      </w:r>
      <w:r w:rsidR="009902D8">
        <w:rPr>
          <w:lang w:eastAsia="en-US"/>
        </w:rPr>
        <w:t>-</w:t>
      </w:r>
      <w:r w:rsidR="007753C3" w:rsidRPr="009902D8">
        <w:rPr>
          <w:lang w:eastAsia="en-US"/>
        </w:rPr>
        <w:t xml:space="preserve"> напряжение </w:t>
      </w:r>
      <w:r w:rsidR="007753C3" w:rsidRPr="009902D8">
        <w:rPr>
          <w:lang w:val="en-US" w:eastAsia="en-US"/>
        </w:rPr>
        <w:t>U</w:t>
      </w:r>
      <w:r w:rsidR="007753C3" w:rsidRPr="009902D8">
        <w:rPr>
          <w:lang w:eastAsia="en-US"/>
        </w:rPr>
        <w:t xml:space="preserve">у, а входной сигнал </w:t>
      </w:r>
      <w:r w:rsidR="009902D8">
        <w:rPr>
          <w:lang w:eastAsia="en-US"/>
        </w:rPr>
        <w:t>-</w:t>
      </w:r>
      <w:r w:rsidR="007753C3" w:rsidRPr="009902D8">
        <w:rPr>
          <w:lang w:eastAsia="en-US"/>
        </w:rPr>
        <w:t xml:space="preserve"> угол поворота вала электродвигателя φдв</w:t>
      </w:r>
      <w:r w:rsidR="009902D8" w:rsidRPr="009902D8">
        <w:rPr>
          <w:lang w:eastAsia="en-US"/>
        </w:rPr>
        <w:t xml:space="preserve">. </w:t>
      </w:r>
      <w:r w:rsidR="007753C3" w:rsidRPr="009902D8">
        <w:rPr>
          <w:lang w:eastAsia="en-US"/>
        </w:rPr>
        <w:t>Входной сигнал для редуктора φдв, выходной сигнал φр</w:t>
      </w:r>
      <w:r w:rsidR="006D36CB" w:rsidRPr="009902D8">
        <w:rPr>
          <w:lang w:eastAsia="en-US"/>
        </w:rPr>
        <w:t xml:space="preserve"> </w:t>
      </w:r>
      <w:r w:rsidR="009902D8">
        <w:rPr>
          <w:lang w:eastAsia="en-US"/>
        </w:rPr>
        <w:t>-</w:t>
      </w:r>
      <w:r w:rsidR="006D36CB" w:rsidRPr="009902D8">
        <w:rPr>
          <w:lang w:eastAsia="en-US"/>
        </w:rPr>
        <w:t xml:space="preserve"> поворота заслонки</w:t>
      </w:r>
      <w:r w:rsidR="009902D8" w:rsidRPr="009902D8">
        <w:rPr>
          <w:lang w:eastAsia="en-US"/>
        </w:rPr>
        <w:t>.</w:t>
      </w:r>
    </w:p>
    <w:p w:rsidR="009902D8" w:rsidRDefault="006D36CB" w:rsidP="009902D8">
      <w:pPr>
        <w:ind w:firstLine="709"/>
        <w:rPr>
          <w:lang w:eastAsia="en-US"/>
        </w:rPr>
      </w:pPr>
      <w:r w:rsidRPr="009902D8">
        <w:rPr>
          <w:lang w:eastAsia="en-US"/>
        </w:rPr>
        <w:t>Устройство местной обряжной связи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УОС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 xml:space="preserve">выполнен в виде дифференциального преобразователя, выполнен в виде автотрансформатора, угол поворота вала двигателя φдв преобразуется в напряжение </w:t>
      </w:r>
      <w:r w:rsidRPr="009902D8">
        <w:rPr>
          <w:lang w:val="en-US" w:eastAsia="en-US"/>
        </w:rPr>
        <w:t>U</w:t>
      </w:r>
      <w:r w:rsidR="00FB238D" w:rsidRPr="009902D8">
        <w:rPr>
          <w:lang w:eastAsia="en-US"/>
        </w:rPr>
        <w:t>ос</w:t>
      </w:r>
      <w:r w:rsidRPr="009902D8">
        <w:rPr>
          <w:lang w:eastAsia="en-US"/>
        </w:rPr>
        <w:t>, подвижный контакт жёстко связан с валом редуктора</w:t>
      </w:r>
      <w:r w:rsidR="009902D8" w:rsidRPr="009902D8">
        <w:rPr>
          <w:lang w:eastAsia="en-US"/>
        </w:rPr>
        <w:t>.</w:t>
      </w:r>
    </w:p>
    <w:p w:rsidR="009902D8" w:rsidRDefault="006D36CB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Регулирующий орган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заслонки, входной сигнал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это угол поворота вала редуктора φр</w:t>
      </w:r>
      <w:r w:rsidR="009902D8" w:rsidRPr="009902D8">
        <w:rPr>
          <w:lang w:eastAsia="en-US"/>
        </w:rPr>
        <w:t>.</w:t>
      </w:r>
    </w:p>
    <w:p w:rsidR="009902D8" w:rsidRDefault="00994639" w:rsidP="009902D8">
      <w:pPr>
        <w:ind w:firstLine="709"/>
        <w:rPr>
          <w:lang w:eastAsia="en-US"/>
        </w:rPr>
      </w:pPr>
      <w:r w:rsidRPr="009902D8">
        <w:rPr>
          <w:lang w:eastAsia="en-US"/>
        </w:rPr>
        <w:t>Система работает</w:t>
      </w:r>
      <w:r w:rsidR="009902D8" w:rsidRPr="009902D8">
        <w:rPr>
          <w:lang w:eastAsia="en-US"/>
        </w:rPr>
        <w:t xml:space="preserve">: </w:t>
      </w:r>
      <w:r w:rsidRPr="009902D8">
        <w:rPr>
          <w:lang w:eastAsia="en-US"/>
        </w:rPr>
        <w:t xml:space="preserve">в установившемся режиме при </w:t>
      </w:r>
      <w:r w:rsidR="009A09DA" w:rsidRPr="009902D8">
        <w:rPr>
          <w:lang w:eastAsia="en-US"/>
        </w:rPr>
        <w:t>равенстве разряжения в топке Рт</w:t>
      </w:r>
      <w:r w:rsidR="00FB238D" w:rsidRPr="009902D8">
        <w:rPr>
          <w:lang w:eastAsia="en-US"/>
        </w:rPr>
        <w:t xml:space="preserve"> заданному разре</w:t>
      </w:r>
      <w:r w:rsidR="009A09DA" w:rsidRPr="009902D8">
        <w:rPr>
          <w:lang w:eastAsia="en-US"/>
        </w:rPr>
        <w:t>жению, сигнал на датчик не подается</w:t>
      </w:r>
      <w:r w:rsidR="009902D8" w:rsidRPr="009902D8">
        <w:rPr>
          <w:lang w:eastAsia="en-US"/>
        </w:rPr>
        <w:t xml:space="preserve">. </w:t>
      </w:r>
      <w:r w:rsidR="009A09DA" w:rsidRPr="009902D8">
        <w:rPr>
          <w:lang w:eastAsia="en-US"/>
        </w:rPr>
        <w:t>При изменении разряжения, например при отсутствии большого количества воздуха в топку, датчик срабатывает, шток датчика связан с сердечником автотрансформатора, сердечник перемещается и изменяется напряжение датчика</w:t>
      </w:r>
      <w:r w:rsidR="009902D8" w:rsidRPr="009902D8">
        <w:rPr>
          <w:lang w:eastAsia="en-US"/>
        </w:rPr>
        <w:t xml:space="preserve">. </w:t>
      </w:r>
      <w:r w:rsidR="009A09DA" w:rsidRPr="009902D8">
        <w:rPr>
          <w:lang w:eastAsia="en-US"/>
        </w:rPr>
        <w:t xml:space="preserve">Напряжение </w:t>
      </w:r>
      <w:r w:rsidR="009A09DA" w:rsidRPr="009902D8">
        <w:rPr>
          <w:lang w:val="en-US" w:eastAsia="en-US"/>
        </w:rPr>
        <w:t>U</w:t>
      </w:r>
      <w:r w:rsidR="009A09DA" w:rsidRPr="009902D8">
        <w:rPr>
          <w:lang w:eastAsia="en-US"/>
        </w:rPr>
        <w:t>д являющееся сигналом возникшей ошибки системы, усиливается ДУ, и подаётся на обмотку возбуждения электродвигателя</w:t>
      </w:r>
      <w:r w:rsidR="009902D8" w:rsidRPr="009902D8">
        <w:rPr>
          <w:lang w:eastAsia="en-US"/>
        </w:rPr>
        <w:t xml:space="preserve">. </w:t>
      </w:r>
      <w:r w:rsidR="009A09DA" w:rsidRPr="009902D8">
        <w:rPr>
          <w:lang w:eastAsia="en-US"/>
        </w:rPr>
        <w:t>Двигатель через редуктор открывает или закрывает заслонки дымососа, тем самым изменяется отток дымовых газов</w:t>
      </w:r>
      <w:r w:rsidR="009902D8" w:rsidRPr="009902D8">
        <w:rPr>
          <w:lang w:eastAsia="en-US"/>
        </w:rPr>
        <w:t xml:space="preserve">. </w:t>
      </w:r>
      <w:r w:rsidR="00FB238D" w:rsidRPr="009902D8">
        <w:rPr>
          <w:lang w:eastAsia="en-US"/>
        </w:rPr>
        <w:t>Если разрежение выше заданного, то заслонка приоткрывается, а если ниже то закрывается</w:t>
      </w:r>
      <w:r w:rsidR="009902D8" w:rsidRPr="009902D8">
        <w:rPr>
          <w:lang w:eastAsia="en-US"/>
        </w:rPr>
        <w:t xml:space="preserve">. </w:t>
      </w:r>
      <w:r w:rsidR="00FB238D" w:rsidRPr="009902D8">
        <w:rPr>
          <w:lang w:eastAsia="en-US"/>
        </w:rPr>
        <w:t xml:space="preserve">Одновременно вал электродвигателя изменяет положение сердечника, вследствие чего выходное напряжение </w:t>
      </w:r>
      <w:r w:rsidR="00FB238D" w:rsidRPr="009902D8">
        <w:rPr>
          <w:lang w:val="en-US" w:eastAsia="en-US"/>
        </w:rPr>
        <w:t>U</w:t>
      </w:r>
      <w:r w:rsidR="00FB238D" w:rsidRPr="009902D8">
        <w:rPr>
          <w:lang w:eastAsia="en-US"/>
        </w:rPr>
        <w:t>ос</w:t>
      </w:r>
      <w:r w:rsidR="009902D8" w:rsidRPr="009902D8">
        <w:rPr>
          <w:lang w:eastAsia="en-US"/>
        </w:rPr>
        <w:t xml:space="preserve"> </w:t>
      </w:r>
      <w:r w:rsidR="00FB238D" w:rsidRPr="009902D8">
        <w:rPr>
          <w:lang w:eastAsia="en-US"/>
        </w:rPr>
        <w:t>автотрансформатора подаётся на ДУ, где вычитается из</w:t>
      </w:r>
      <w:r w:rsidR="00A0349A">
        <w:rPr>
          <w:lang w:eastAsia="en-US"/>
        </w:rPr>
        <w:t xml:space="preserve"> </w:t>
      </w:r>
      <w:r w:rsidR="00FB238D" w:rsidRPr="009902D8">
        <w:rPr>
          <w:lang w:eastAsia="en-US"/>
        </w:rPr>
        <w:t xml:space="preserve">напряжения </w:t>
      </w:r>
      <w:r w:rsidR="00FB238D" w:rsidRPr="009902D8">
        <w:rPr>
          <w:lang w:val="en-US" w:eastAsia="en-US"/>
        </w:rPr>
        <w:t>U</w:t>
      </w:r>
      <w:r w:rsidR="00FB238D" w:rsidRPr="009902D8">
        <w:rPr>
          <w:lang w:eastAsia="en-US"/>
        </w:rPr>
        <w:t>д датчика</w:t>
      </w:r>
      <w:r w:rsidR="009902D8" w:rsidRPr="009902D8">
        <w:rPr>
          <w:lang w:eastAsia="en-US"/>
        </w:rPr>
        <w:t xml:space="preserve">. </w:t>
      </w:r>
      <w:r w:rsidR="00FB238D" w:rsidRPr="009902D8">
        <w:rPr>
          <w:lang w:eastAsia="en-US"/>
        </w:rPr>
        <w:t xml:space="preserve">Усилитель усиливает разность напряжений </w:t>
      </w:r>
      <w:r w:rsidR="00FB238D" w:rsidRPr="009902D8">
        <w:rPr>
          <w:lang w:val="en-US" w:eastAsia="en-US"/>
        </w:rPr>
        <w:t>U</w:t>
      </w:r>
      <w:r w:rsidR="00FB238D" w:rsidRPr="009902D8">
        <w:rPr>
          <w:lang w:eastAsia="en-US"/>
        </w:rPr>
        <w:t xml:space="preserve">д и </w:t>
      </w:r>
      <w:r w:rsidR="00FB238D" w:rsidRPr="009902D8">
        <w:rPr>
          <w:lang w:val="en-US" w:eastAsia="en-US"/>
        </w:rPr>
        <w:t>U</w:t>
      </w:r>
      <w:r w:rsidR="00FB238D" w:rsidRPr="009902D8">
        <w:rPr>
          <w:lang w:eastAsia="en-US"/>
        </w:rPr>
        <w:t>ос, за счёт местной отработанной свя</w:t>
      </w:r>
      <w:r w:rsidR="002815CF" w:rsidRPr="009902D8">
        <w:rPr>
          <w:lang w:eastAsia="en-US"/>
        </w:rPr>
        <w:t>зи обеспечивает пропорциональную</w:t>
      </w:r>
      <w:r w:rsidR="00A0349A">
        <w:rPr>
          <w:lang w:eastAsia="en-US"/>
        </w:rPr>
        <w:t xml:space="preserve"> </w:t>
      </w:r>
      <w:r w:rsidR="002815CF" w:rsidRPr="009902D8">
        <w:rPr>
          <w:lang w:eastAsia="en-US"/>
        </w:rPr>
        <w:t xml:space="preserve">зависимость между напряжением </w:t>
      </w:r>
      <w:r w:rsidR="002815CF" w:rsidRPr="009902D8">
        <w:rPr>
          <w:lang w:val="en-US" w:eastAsia="en-US"/>
        </w:rPr>
        <w:t>U</w:t>
      </w:r>
      <w:r w:rsidR="002815CF" w:rsidRPr="009902D8">
        <w:rPr>
          <w:lang w:eastAsia="en-US"/>
        </w:rPr>
        <w:t>д</w:t>
      </w:r>
      <w:r w:rsidR="009902D8" w:rsidRPr="009902D8">
        <w:rPr>
          <w:lang w:eastAsia="en-US"/>
        </w:rPr>
        <w:t xml:space="preserve"> </w:t>
      </w:r>
      <w:r w:rsidR="002815CF" w:rsidRPr="009902D8">
        <w:rPr>
          <w:lang w:eastAsia="en-US"/>
        </w:rPr>
        <w:t>и углом поворота вала электродвигателя</w:t>
      </w:r>
      <w:r w:rsidR="00FB238D" w:rsidRPr="009902D8">
        <w:rPr>
          <w:lang w:eastAsia="en-US"/>
        </w:rPr>
        <w:t xml:space="preserve"> </w:t>
      </w:r>
      <w:r w:rsidR="002815CF" w:rsidRPr="009902D8">
        <w:rPr>
          <w:lang w:eastAsia="en-US"/>
        </w:rPr>
        <w:t>φдв</w:t>
      </w:r>
      <w:r w:rsidR="009902D8" w:rsidRPr="009902D8">
        <w:rPr>
          <w:lang w:eastAsia="en-US"/>
        </w:rPr>
        <w:t xml:space="preserve">. </w:t>
      </w:r>
      <w:r w:rsidR="002815CF" w:rsidRPr="009902D8">
        <w:rPr>
          <w:lang w:eastAsia="en-US"/>
        </w:rPr>
        <w:t>Поэтому изменение угла поворота заслонки в дымососе пропорционально величине отклонения разряжения</w:t>
      </w:r>
      <w:r w:rsidR="009902D8" w:rsidRPr="009902D8">
        <w:rPr>
          <w:lang w:eastAsia="en-US"/>
        </w:rPr>
        <w:t xml:space="preserve">. </w:t>
      </w:r>
      <w:r w:rsidR="002815CF" w:rsidRPr="009902D8">
        <w:rPr>
          <w:lang w:eastAsia="en-US"/>
        </w:rPr>
        <w:t>В результате разрежение в топке возвращается к заданному режиму</w:t>
      </w:r>
      <w:r w:rsidR="009902D8" w:rsidRPr="009902D8">
        <w:rPr>
          <w:lang w:eastAsia="en-US"/>
        </w:rPr>
        <w:t>.</w:t>
      </w:r>
    </w:p>
    <w:p w:rsidR="009902D8" w:rsidRDefault="002815CF" w:rsidP="009902D8">
      <w:pPr>
        <w:ind w:firstLine="709"/>
        <w:rPr>
          <w:lang w:eastAsia="en-US"/>
        </w:rPr>
      </w:pPr>
      <w:r w:rsidRPr="009902D8">
        <w:rPr>
          <w:lang w:eastAsia="en-US"/>
        </w:rPr>
        <w:t>При непрерывном изменении разрежения процесс регулирования идет непрерывно</w:t>
      </w:r>
      <w:r w:rsidR="009902D8" w:rsidRPr="009902D8">
        <w:rPr>
          <w:lang w:eastAsia="en-US"/>
        </w:rPr>
        <w:t xml:space="preserve">. </w:t>
      </w:r>
      <w:r w:rsidRPr="009902D8">
        <w:rPr>
          <w:lang w:eastAsia="en-US"/>
        </w:rPr>
        <w:t xml:space="preserve">Если разрежения устанавливается, то через некоторое время система </w:t>
      </w:r>
      <w:r w:rsidR="007A5E20" w:rsidRPr="009902D8">
        <w:rPr>
          <w:lang w:eastAsia="en-US"/>
        </w:rPr>
        <w:t>придет в новое установившееся положение</w:t>
      </w:r>
      <w:r w:rsidR="009902D8" w:rsidRPr="009902D8">
        <w:rPr>
          <w:lang w:eastAsia="en-US"/>
        </w:rPr>
        <w:t>.</w:t>
      </w:r>
    </w:p>
    <w:p w:rsidR="009902D8" w:rsidRDefault="007A5E20" w:rsidP="009902D8">
      <w:pPr>
        <w:ind w:firstLine="709"/>
        <w:rPr>
          <w:lang w:eastAsia="en-US"/>
        </w:rPr>
      </w:pPr>
      <w:r w:rsidRPr="009902D8">
        <w:rPr>
          <w:lang w:eastAsia="en-US"/>
        </w:rPr>
        <w:t>В системе реализован принцип управления по отклонению</w:t>
      </w:r>
      <w:r w:rsidR="009902D8" w:rsidRPr="009902D8">
        <w:rPr>
          <w:lang w:eastAsia="en-US"/>
        </w:rPr>
        <w:t>.</w:t>
      </w:r>
    </w:p>
    <w:p w:rsidR="009902D8" w:rsidRDefault="007A5E20" w:rsidP="009902D8">
      <w:pPr>
        <w:ind w:firstLine="709"/>
        <w:rPr>
          <w:lang w:eastAsia="en-US"/>
        </w:rPr>
      </w:pPr>
      <w:r w:rsidRPr="009902D8">
        <w:rPr>
          <w:lang w:eastAsia="en-US"/>
        </w:rPr>
        <w:t>Система является стабилизирующей</w:t>
      </w:r>
      <w:r w:rsidR="009902D8" w:rsidRPr="009902D8">
        <w:rPr>
          <w:lang w:eastAsia="en-US"/>
        </w:rPr>
        <w:t>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lang w:eastAsia="en-US"/>
        </w:rPr>
        <w:pict>
          <v:shape id="_x0000_i1026" type="#_x0000_t75" style="width:195.75pt;height:94.5pt">
            <v:imagedata r:id="rId8" o:title=""/>
          </v:shape>
        </w:pict>
      </w:r>
    </w:p>
    <w:p w:rsidR="009902D8" w:rsidRDefault="00A0349A" w:rsidP="00A0349A">
      <w:pPr>
        <w:pStyle w:val="2"/>
      </w:pPr>
      <w:r>
        <w:br w:type="page"/>
      </w:r>
      <w:bookmarkStart w:id="2" w:name="_Toc272211221"/>
      <w:r w:rsidR="00C10988" w:rsidRPr="009902D8">
        <w:t>2</w:t>
      </w:r>
      <w:r w:rsidR="009902D8" w:rsidRPr="009902D8">
        <w:t xml:space="preserve">. </w:t>
      </w:r>
      <w:r w:rsidR="00C10988" w:rsidRPr="009902D8">
        <w:t>Составление структурной схемы</w:t>
      </w:r>
      <w:bookmarkEnd w:id="2"/>
    </w:p>
    <w:p w:rsidR="00A0349A" w:rsidRPr="00A0349A" w:rsidRDefault="00A0349A" w:rsidP="00A0349A">
      <w:pPr>
        <w:ind w:firstLine="709"/>
        <w:rPr>
          <w:lang w:eastAsia="en-US"/>
        </w:rPr>
      </w:pPr>
    </w:p>
    <w:p w:rsidR="009902D8" w:rsidRDefault="005B6573" w:rsidP="009902D8">
      <w:pPr>
        <w:ind w:firstLine="709"/>
        <w:rPr>
          <w:lang w:eastAsia="en-US"/>
        </w:rPr>
      </w:pPr>
      <w:r w:rsidRPr="009902D8">
        <w:rPr>
          <w:lang w:eastAsia="en-US"/>
        </w:rPr>
        <w:t>1</w:t>
      </w:r>
      <w:r w:rsidR="009902D8" w:rsidRPr="009902D8">
        <w:rPr>
          <w:lang w:eastAsia="en-US"/>
        </w:rPr>
        <w:t xml:space="preserve">) </w:t>
      </w:r>
      <w:r w:rsidR="00C10988" w:rsidRPr="009902D8">
        <w:rPr>
          <w:lang w:eastAsia="en-US"/>
        </w:rPr>
        <w:t>Для составления структурной схемы получим передаточные функции всех элементов системы</w:t>
      </w:r>
      <w:r w:rsidR="009902D8" w:rsidRPr="009902D8">
        <w:rPr>
          <w:lang w:eastAsia="en-US"/>
        </w:rPr>
        <w:t>.</w:t>
      </w:r>
    </w:p>
    <w:p w:rsidR="009902D8" w:rsidRDefault="00C10988" w:rsidP="009902D8">
      <w:pPr>
        <w:ind w:firstLine="709"/>
        <w:rPr>
          <w:lang w:eastAsia="en-US"/>
        </w:rPr>
      </w:pPr>
      <w:r w:rsidRPr="009902D8">
        <w:rPr>
          <w:lang w:eastAsia="en-US"/>
        </w:rPr>
        <w:t>Уравнение объекта управления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551329" w:rsidP="009902D8">
      <w:pPr>
        <w:ind w:firstLine="709"/>
        <w:rPr>
          <w:lang w:eastAsia="en-US"/>
        </w:rPr>
      </w:pPr>
      <w:r w:rsidRPr="009902D8">
        <w:rPr>
          <w:lang w:eastAsia="en-US"/>
        </w:rPr>
        <w:t>Т</w:t>
      </w:r>
      <w:r w:rsidRPr="009902D8">
        <w:rPr>
          <w:vertAlign w:val="subscript"/>
          <w:lang w:eastAsia="en-US"/>
        </w:rPr>
        <w:t>1*</w:t>
      </w:r>
      <w:r w:rsidR="009902D8">
        <w:rPr>
          <w:vertAlign w:val="subscript"/>
          <w:lang w:eastAsia="en-US"/>
        </w:rPr>
        <w:t xml:space="preserve"> (</w:t>
      </w:r>
      <w:r w:rsidRPr="009902D8">
        <w:rPr>
          <w:lang w:val="en-US" w:eastAsia="en-US"/>
        </w:rPr>
        <w:t>dP</w:t>
      </w:r>
      <w:r w:rsidRPr="009902D8">
        <w:rPr>
          <w:vertAlign w:val="subscript"/>
          <w:lang w:eastAsia="en-US"/>
        </w:rPr>
        <w:t>т</w:t>
      </w:r>
      <w:r w:rsidRPr="009902D8">
        <w:rPr>
          <w:lang w:eastAsia="en-US"/>
        </w:rPr>
        <w:t>/</w:t>
      </w:r>
      <w:r w:rsidRPr="009902D8">
        <w:rPr>
          <w:lang w:val="en-US" w:eastAsia="en-US"/>
        </w:rPr>
        <w:t>d</w:t>
      </w:r>
      <w:r w:rsidRPr="009902D8">
        <w:rPr>
          <w:vertAlign w:val="subscript"/>
          <w:lang w:val="en-US" w:eastAsia="en-US"/>
        </w:rPr>
        <w:t>t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+ Р</w:t>
      </w:r>
      <w:r w:rsidRPr="009902D8">
        <w:rPr>
          <w:vertAlign w:val="subscript"/>
          <w:lang w:eastAsia="en-US"/>
        </w:rPr>
        <w:t>т</w:t>
      </w:r>
      <w:r w:rsidRPr="009902D8">
        <w:rPr>
          <w:lang w:eastAsia="en-US"/>
        </w:rPr>
        <w:t>=к</w:t>
      </w:r>
      <w:r w:rsidRPr="009902D8">
        <w:rPr>
          <w:vertAlign w:val="subscript"/>
          <w:lang w:eastAsia="en-US"/>
        </w:rPr>
        <w:t>1*</w:t>
      </w:r>
      <w:r w:rsidRPr="009902D8">
        <w:rPr>
          <w:lang w:val="en-US" w:eastAsia="en-US"/>
        </w:rPr>
        <w:t>Q</w:t>
      </w:r>
      <w:r w:rsidRPr="009902D8">
        <w:rPr>
          <w:vertAlign w:val="subscript"/>
          <w:lang w:eastAsia="en-US"/>
        </w:rPr>
        <w:t>д</w:t>
      </w:r>
      <w:r w:rsidR="009902D8" w:rsidRPr="009902D8">
        <w:rPr>
          <w:lang w:eastAsia="en-US"/>
        </w:rPr>
        <w:t xml:space="preserve"> - </w:t>
      </w:r>
      <w:r w:rsidRPr="009902D8">
        <w:rPr>
          <w:lang w:eastAsia="en-US"/>
        </w:rPr>
        <w:t>к</w:t>
      </w:r>
      <w:r w:rsidRPr="009902D8">
        <w:rPr>
          <w:vertAlign w:val="subscript"/>
          <w:lang w:eastAsia="en-US"/>
        </w:rPr>
        <w:t>2</w:t>
      </w:r>
      <w:r w:rsidRPr="009902D8">
        <w:rPr>
          <w:lang w:val="en-US" w:eastAsia="en-US"/>
        </w:rPr>
        <w:t>Q</w:t>
      </w:r>
      <w:r w:rsidRPr="009902D8">
        <w:rPr>
          <w:vertAlign w:val="subscript"/>
          <w:lang w:eastAsia="en-US"/>
        </w:rPr>
        <w:t>в</w: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551329" w:rsidP="009902D8">
      <w:pPr>
        <w:ind w:firstLine="709"/>
        <w:rPr>
          <w:lang w:eastAsia="en-US"/>
        </w:rPr>
      </w:pPr>
      <w:r w:rsidRPr="009902D8">
        <w:rPr>
          <w:lang w:eastAsia="en-US"/>
        </w:rPr>
        <w:t>где Р</w:t>
      </w:r>
      <w:r w:rsidRPr="009902D8">
        <w:rPr>
          <w:vertAlign w:val="subscript"/>
          <w:lang w:eastAsia="en-US"/>
        </w:rPr>
        <w:t>т</w:t>
      </w:r>
      <w:r w:rsidR="009902D8" w:rsidRPr="009902D8">
        <w:rPr>
          <w:lang w:eastAsia="en-US"/>
        </w:rPr>
        <w:t>,</w:t>
      </w:r>
      <w:r w:rsidRPr="009902D8">
        <w:rPr>
          <w:lang w:eastAsia="en-US"/>
        </w:rPr>
        <w:t xml:space="preserve"> П</w:t>
      </w:r>
      <w:r w:rsidRPr="009902D8">
        <w:rPr>
          <w:vertAlign w:val="subscript"/>
          <w:lang w:eastAsia="en-US"/>
        </w:rPr>
        <w:t>а</w:t>
      </w:r>
      <w:r w:rsidRPr="009902D8">
        <w:rPr>
          <w:lang w:eastAsia="en-US"/>
        </w:rPr>
        <w:t xml:space="preserve">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разрежение в топке</w:t>
      </w:r>
      <w:r w:rsidR="009902D8" w:rsidRPr="009902D8">
        <w:rPr>
          <w:lang w:eastAsia="en-US"/>
        </w:rPr>
        <w:t>;</w:t>
      </w:r>
    </w:p>
    <w:p w:rsidR="009902D8" w:rsidRDefault="00551329" w:rsidP="009902D8">
      <w:pPr>
        <w:ind w:firstLine="709"/>
        <w:rPr>
          <w:lang w:eastAsia="en-US"/>
        </w:rPr>
      </w:pPr>
      <w:r w:rsidRPr="009902D8">
        <w:rPr>
          <w:lang w:val="en-US" w:eastAsia="en-US"/>
        </w:rPr>
        <w:t>Q</w:t>
      </w:r>
      <w:r w:rsidRPr="009902D8">
        <w:rPr>
          <w:vertAlign w:val="subscript"/>
          <w:lang w:eastAsia="en-US"/>
        </w:rPr>
        <w:t>д</w:t>
      </w:r>
      <w:r w:rsidR="009902D8" w:rsidRPr="009902D8">
        <w:rPr>
          <w:vertAlign w:val="subscript"/>
          <w:lang w:eastAsia="en-US"/>
        </w:rPr>
        <w:t>,</w:t>
      </w:r>
      <w:r w:rsidRPr="009902D8">
        <w:rPr>
          <w:lang w:eastAsia="en-US"/>
        </w:rPr>
        <w:t xml:space="preserve"> м</w:t>
      </w:r>
      <w:r w:rsidRPr="009902D8">
        <w:rPr>
          <w:vertAlign w:val="superscript"/>
          <w:lang w:eastAsia="en-US"/>
        </w:rPr>
        <w:t>3</w:t>
      </w:r>
      <w:r w:rsidRPr="009902D8">
        <w:rPr>
          <w:lang w:eastAsia="en-US"/>
        </w:rPr>
        <w:t xml:space="preserve">/с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производительность дымососа</w:t>
      </w:r>
      <w:r w:rsidR="009902D8" w:rsidRPr="009902D8">
        <w:rPr>
          <w:lang w:eastAsia="en-US"/>
        </w:rPr>
        <w:t>;</w:t>
      </w:r>
    </w:p>
    <w:p w:rsidR="009902D8" w:rsidRDefault="00551329" w:rsidP="009902D8">
      <w:pPr>
        <w:ind w:firstLine="709"/>
        <w:rPr>
          <w:lang w:eastAsia="en-US"/>
        </w:rPr>
      </w:pPr>
      <w:r w:rsidRPr="009902D8">
        <w:rPr>
          <w:lang w:val="en-US" w:eastAsia="en-US"/>
        </w:rPr>
        <w:t>Q</w:t>
      </w:r>
      <w:r w:rsidRPr="009902D8">
        <w:rPr>
          <w:vertAlign w:val="subscript"/>
          <w:lang w:eastAsia="en-US"/>
        </w:rPr>
        <w:t>в</w:t>
      </w:r>
      <w:r w:rsidR="009902D8" w:rsidRPr="009902D8">
        <w:rPr>
          <w:vertAlign w:val="subscript"/>
          <w:lang w:eastAsia="en-US"/>
        </w:rPr>
        <w:t>,</w:t>
      </w:r>
      <w:r w:rsidRPr="009902D8">
        <w:rPr>
          <w:lang w:eastAsia="en-US"/>
        </w:rPr>
        <w:t xml:space="preserve"> м</w:t>
      </w:r>
      <w:r w:rsidRPr="009902D8">
        <w:rPr>
          <w:vertAlign w:val="superscript"/>
          <w:lang w:eastAsia="en-US"/>
        </w:rPr>
        <w:t>3</w:t>
      </w:r>
      <w:r w:rsidRPr="009902D8">
        <w:rPr>
          <w:lang w:eastAsia="en-US"/>
        </w:rPr>
        <w:t xml:space="preserve">/с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расход воздуха в топку</w:t>
      </w:r>
      <w:r w:rsidR="009902D8" w:rsidRPr="009902D8">
        <w:rPr>
          <w:lang w:eastAsia="en-US"/>
        </w:rPr>
        <w:t>;</w:t>
      </w:r>
    </w:p>
    <w:p w:rsidR="009902D8" w:rsidRDefault="00551329" w:rsidP="009902D8">
      <w:pPr>
        <w:ind w:firstLine="709"/>
        <w:rPr>
          <w:lang w:eastAsia="en-US"/>
        </w:rPr>
      </w:pPr>
      <w:r w:rsidRPr="009902D8">
        <w:rPr>
          <w:lang w:eastAsia="en-US"/>
        </w:rPr>
        <w:t>Изображение Лапласа</w:t>
      </w:r>
      <w:r w:rsidR="009902D8" w:rsidRPr="009902D8">
        <w:rPr>
          <w:lang w:eastAsia="en-US"/>
        </w:rPr>
        <w:t>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551329" w:rsidP="009902D8">
      <w:pPr>
        <w:ind w:firstLine="709"/>
        <w:rPr>
          <w:lang w:eastAsia="en-US"/>
        </w:rPr>
      </w:pPr>
      <w:r w:rsidRPr="009902D8">
        <w:rPr>
          <w:lang w:eastAsia="en-US"/>
        </w:rPr>
        <w:t>Т</w:t>
      </w:r>
      <w:r w:rsidR="002B32C3" w:rsidRPr="009902D8">
        <w:rPr>
          <w:vertAlign w:val="subscript"/>
          <w:lang w:eastAsia="en-US"/>
        </w:rPr>
        <w:t xml:space="preserve"> 1*</w:t>
      </w:r>
      <w:r w:rsidRPr="009902D8">
        <w:rPr>
          <w:lang w:eastAsia="en-US"/>
        </w:rPr>
        <w:t>Р</w:t>
      </w:r>
      <w:r w:rsidR="002B32C3" w:rsidRPr="009902D8">
        <w:rPr>
          <w:vertAlign w:val="subscript"/>
          <w:lang w:eastAsia="en-US"/>
        </w:rPr>
        <w:t>*</w:t>
      </w:r>
      <w:r w:rsidRPr="009902D8">
        <w:rPr>
          <w:lang w:eastAsia="en-US"/>
        </w:rPr>
        <w:t xml:space="preserve"> Р</w:t>
      </w:r>
      <w:r w:rsidRPr="009902D8">
        <w:rPr>
          <w:vertAlign w:val="subscript"/>
          <w:lang w:eastAsia="en-US"/>
        </w:rPr>
        <w:t>т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+ Р</w:t>
      </w:r>
      <w:r w:rsidRPr="009902D8">
        <w:rPr>
          <w:vertAlign w:val="subscript"/>
          <w:lang w:eastAsia="en-US"/>
        </w:rPr>
        <w:t>т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="002B32C3" w:rsidRPr="009902D8">
        <w:rPr>
          <w:lang w:eastAsia="en-US"/>
        </w:rPr>
        <w:t>= к</w:t>
      </w:r>
      <w:r w:rsidR="002B32C3" w:rsidRPr="009902D8">
        <w:rPr>
          <w:vertAlign w:val="subscript"/>
          <w:lang w:eastAsia="en-US"/>
        </w:rPr>
        <w:t xml:space="preserve">1 * </w:t>
      </w:r>
      <w:r w:rsidR="002B32C3" w:rsidRPr="009902D8">
        <w:rPr>
          <w:lang w:val="en-US" w:eastAsia="en-US"/>
        </w:rPr>
        <w:t>Q</w:t>
      </w:r>
      <w:r w:rsidR="002B32C3" w:rsidRPr="009902D8">
        <w:rPr>
          <w:vertAlign w:val="subscript"/>
          <w:lang w:eastAsia="en-US"/>
        </w:rPr>
        <w:t>д</w:t>
      </w:r>
      <w:r w:rsidR="009902D8">
        <w:rPr>
          <w:lang w:eastAsia="en-US"/>
        </w:rPr>
        <w:t xml:space="preserve"> (</w:t>
      </w:r>
      <w:r w:rsidR="002B32C3"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- </w:t>
      </w:r>
      <w:r w:rsidR="002B32C3" w:rsidRPr="009902D8">
        <w:rPr>
          <w:lang w:eastAsia="en-US"/>
        </w:rPr>
        <w:t>к</w:t>
      </w:r>
      <w:r w:rsidR="002B32C3" w:rsidRPr="009902D8">
        <w:rPr>
          <w:vertAlign w:val="subscript"/>
          <w:lang w:eastAsia="en-US"/>
        </w:rPr>
        <w:t xml:space="preserve">2 * </w:t>
      </w:r>
      <w:r w:rsidR="002B32C3" w:rsidRPr="009902D8">
        <w:rPr>
          <w:lang w:val="en-US" w:eastAsia="en-US"/>
        </w:rPr>
        <w:t>Q</w:t>
      </w:r>
      <w:r w:rsidR="002B32C3" w:rsidRPr="009902D8">
        <w:rPr>
          <w:vertAlign w:val="subscript"/>
          <w:lang w:eastAsia="en-US"/>
        </w:rPr>
        <w:t>в</w:t>
      </w:r>
      <w:r w:rsidR="009902D8">
        <w:rPr>
          <w:lang w:eastAsia="en-US"/>
        </w:rPr>
        <w:t xml:space="preserve"> (</w:t>
      </w:r>
      <w:r w:rsidR="002B32C3" w:rsidRPr="009902D8">
        <w:rPr>
          <w:lang w:eastAsia="en-US"/>
        </w:rPr>
        <w:t>р</w:t>
      </w:r>
      <w:r w:rsidR="009902D8" w:rsidRPr="009902D8">
        <w:rPr>
          <w:lang w:eastAsia="en-US"/>
        </w:rPr>
        <w:t>);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2B32C3" w:rsidP="009902D8">
      <w:pPr>
        <w:ind w:firstLine="709"/>
        <w:rPr>
          <w:lang w:eastAsia="en-US"/>
        </w:rPr>
      </w:pPr>
      <w:r w:rsidRPr="009902D8">
        <w:rPr>
          <w:lang w:eastAsia="en-US"/>
        </w:rPr>
        <w:t>Так как к звену приложено несколько воздействий, то составляем передаточные функции отдельно по каждому воздействию</w:t>
      </w:r>
      <w:r w:rsidR="009902D8" w:rsidRPr="009902D8">
        <w:rPr>
          <w:lang w:eastAsia="en-US"/>
        </w:rPr>
        <w:t>.</w:t>
      </w:r>
    </w:p>
    <w:p w:rsidR="009902D8" w:rsidRDefault="004F7C01" w:rsidP="009902D8">
      <w:pPr>
        <w:ind w:firstLine="709"/>
        <w:rPr>
          <w:lang w:eastAsia="en-US"/>
        </w:rPr>
      </w:pPr>
      <w:r w:rsidRPr="009902D8">
        <w:rPr>
          <w:lang w:eastAsia="en-US"/>
        </w:rPr>
        <w:t>При этом остальные воздействия полагают равным нулю</w:t>
      </w:r>
      <w:r w:rsidR="009902D8" w:rsidRPr="009902D8">
        <w:rPr>
          <w:lang w:eastAsia="en-US"/>
        </w:rPr>
        <w:t xml:space="preserve">. </w:t>
      </w:r>
      <w:r w:rsidRPr="009902D8">
        <w:rPr>
          <w:lang w:eastAsia="en-US"/>
        </w:rPr>
        <w:t>Согласно принципу суперпозиции изменение выходной величины такого звена равно сумме изменений выходных величин по каждому воздействию</w:t>
      </w:r>
      <w:r w:rsidR="009902D8" w:rsidRPr="009902D8">
        <w:rPr>
          <w:lang w:eastAsia="en-US"/>
        </w:rPr>
        <w:t>.</w:t>
      </w:r>
    </w:p>
    <w:p w:rsidR="009902D8" w:rsidRDefault="004F7C01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В нашем случае передаточная функция топки котла по управляющему воздействию </w:t>
      </w:r>
      <w:r w:rsidRPr="009902D8">
        <w:rPr>
          <w:lang w:val="en-US" w:eastAsia="en-US"/>
        </w:rPr>
        <w:t>Q</w:t>
      </w:r>
      <w:r w:rsidRPr="009902D8">
        <w:rPr>
          <w:vertAlign w:val="subscript"/>
          <w:lang w:eastAsia="en-US"/>
        </w:rPr>
        <w:t>д</w:t>
      </w:r>
      <w:r w:rsidR="009902D8" w:rsidRPr="009902D8">
        <w:rPr>
          <w:lang w:eastAsia="en-US"/>
        </w:rPr>
        <w:t>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4F7C01" w:rsidP="009902D8">
      <w:pPr>
        <w:ind w:firstLine="709"/>
        <w:rPr>
          <w:lang w:eastAsia="en-US"/>
        </w:rPr>
      </w:pPr>
      <w:r w:rsidRPr="009902D8">
        <w:rPr>
          <w:lang w:val="en-US" w:eastAsia="en-US"/>
        </w:rPr>
        <w:t>W</w:t>
      </w:r>
      <w:r w:rsidRPr="009902D8">
        <w:rPr>
          <w:vertAlign w:val="subscript"/>
          <w:lang w:val="en-US" w:eastAsia="en-US"/>
        </w:rPr>
        <w:t>y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= Р</w:t>
      </w:r>
      <w:r w:rsidRPr="009902D8">
        <w:rPr>
          <w:vertAlign w:val="subscript"/>
          <w:lang w:eastAsia="en-US"/>
        </w:rPr>
        <w:t>т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 xml:space="preserve">/ </w:t>
      </w:r>
      <w:r w:rsidRPr="009902D8">
        <w:rPr>
          <w:lang w:val="en-US" w:eastAsia="en-US"/>
        </w:rPr>
        <w:t>Q</w:t>
      </w:r>
      <w:r w:rsidRPr="009902D8">
        <w:rPr>
          <w:vertAlign w:val="subscript"/>
          <w:lang w:eastAsia="en-US"/>
        </w:rPr>
        <w:t>д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= к</w:t>
      </w:r>
      <w:r w:rsidRPr="009902D8">
        <w:rPr>
          <w:vertAlign w:val="subscript"/>
          <w:lang w:eastAsia="en-US"/>
        </w:rPr>
        <w:t>1</w:t>
      </w:r>
      <w:r w:rsidR="005B6573" w:rsidRPr="009902D8">
        <w:rPr>
          <w:lang w:eastAsia="en-US"/>
        </w:rPr>
        <w:t>/</w:t>
      </w:r>
      <w:r w:rsidR="009902D8">
        <w:rPr>
          <w:lang w:eastAsia="en-US"/>
        </w:rPr>
        <w:t xml:space="preserve"> (</w:t>
      </w:r>
      <w:r w:rsidR="005B6573" w:rsidRPr="009902D8">
        <w:rPr>
          <w:lang w:eastAsia="en-US"/>
        </w:rPr>
        <w:t>Т</w:t>
      </w:r>
      <w:r w:rsidR="005B6573" w:rsidRPr="009902D8">
        <w:rPr>
          <w:vertAlign w:val="subscript"/>
          <w:lang w:eastAsia="en-US"/>
        </w:rPr>
        <w:t>1*</w:t>
      </w:r>
      <w:r w:rsidR="005B6573" w:rsidRPr="009902D8">
        <w:rPr>
          <w:lang w:eastAsia="en-US"/>
        </w:rPr>
        <w:t>Р + 1</w:t>
      </w:r>
      <w:r w:rsidR="009902D8" w:rsidRPr="009902D8">
        <w:rPr>
          <w:lang w:eastAsia="en-US"/>
        </w:rPr>
        <w:t>);</w:t>
      </w:r>
    </w:p>
    <w:p w:rsidR="009902D8" w:rsidRDefault="005B6573" w:rsidP="009902D8">
      <w:pPr>
        <w:ind w:firstLine="709"/>
        <w:rPr>
          <w:lang w:eastAsia="en-US"/>
        </w:rPr>
      </w:pPr>
      <w:r w:rsidRPr="009902D8">
        <w:rPr>
          <w:lang w:eastAsia="en-US"/>
        </w:rPr>
        <w:t>Р</w:t>
      </w:r>
      <w:r w:rsidRPr="009902D8">
        <w:rPr>
          <w:vertAlign w:val="subscript"/>
          <w:lang w:eastAsia="en-US"/>
        </w:rPr>
        <w:t>т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vertAlign w:val="subscript"/>
          <w:lang w:eastAsia="en-US"/>
        </w:rPr>
        <w:t>*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Т</w:t>
      </w:r>
      <w:r w:rsidRPr="009902D8">
        <w:rPr>
          <w:vertAlign w:val="subscript"/>
          <w:lang w:eastAsia="en-US"/>
        </w:rPr>
        <w:t>1*</w:t>
      </w:r>
      <w:r w:rsidRPr="009902D8">
        <w:rPr>
          <w:lang w:eastAsia="en-US"/>
        </w:rPr>
        <w:t>Р + 1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= к</w:t>
      </w:r>
      <w:r w:rsidRPr="009902D8">
        <w:rPr>
          <w:vertAlign w:val="subscript"/>
          <w:lang w:eastAsia="en-US"/>
        </w:rPr>
        <w:t>1 *</w:t>
      </w:r>
      <w:r w:rsidRPr="009902D8">
        <w:rPr>
          <w:lang w:eastAsia="en-US"/>
        </w:rPr>
        <w:t xml:space="preserve"> </w:t>
      </w:r>
      <w:r w:rsidRPr="009902D8">
        <w:rPr>
          <w:lang w:val="en-US" w:eastAsia="en-US"/>
        </w:rPr>
        <w:t>Q</w:t>
      </w:r>
      <w:r w:rsidRPr="009902D8">
        <w:rPr>
          <w:vertAlign w:val="subscript"/>
          <w:lang w:eastAsia="en-US"/>
        </w:rPr>
        <w:t>д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>);</w:t>
      </w:r>
    </w:p>
    <w:p w:rsidR="00A0349A" w:rsidRDefault="005B6573" w:rsidP="009902D8">
      <w:pPr>
        <w:ind w:firstLine="709"/>
        <w:rPr>
          <w:lang w:eastAsia="en-US"/>
        </w:rPr>
      </w:pPr>
      <w:r w:rsidRPr="009902D8">
        <w:rPr>
          <w:lang w:val="en-US" w:eastAsia="en-US"/>
        </w:rPr>
        <w:t>W</w:t>
      </w:r>
      <w:r w:rsidRPr="009902D8">
        <w:rPr>
          <w:vertAlign w:val="subscript"/>
          <w:lang w:val="en-US" w:eastAsia="en-US"/>
        </w:rPr>
        <w:t>f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= Р</w:t>
      </w:r>
      <w:r w:rsidRPr="009902D8">
        <w:rPr>
          <w:vertAlign w:val="subscript"/>
          <w:lang w:eastAsia="en-US"/>
        </w:rPr>
        <w:t>т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 xml:space="preserve">/ </w:t>
      </w:r>
      <w:r w:rsidRPr="009902D8">
        <w:rPr>
          <w:lang w:val="en-US" w:eastAsia="en-US"/>
        </w:rPr>
        <w:t>Q</w:t>
      </w:r>
      <w:r w:rsidRPr="009902D8">
        <w:rPr>
          <w:vertAlign w:val="subscript"/>
          <w:lang w:eastAsia="en-US"/>
        </w:rPr>
        <w:t>в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=</w:t>
      </w:r>
      <w:r w:rsidR="009902D8" w:rsidRPr="009902D8">
        <w:rPr>
          <w:lang w:eastAsia="en-US"/>
        </w:rPr>
        <w:t xml:space="preserve"> -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к</w:t>
      </w:r>
      <w:r w:rsidRPr="009902D8">
        <w:rPr>
          <w:vertAlign w:val="subscript"/>
          <w:lang w:eastAsia="en-US"/>
        </w:rPr>
        <w:t>2</w:t>
      </w:r>
      <w:r w:rsidRPr="009902D8">
        <w:rPr>
          <w:lang w:eastAsia="en-US"/>
        </w:rPr>
        <w:t>/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Т</w:t>
      </w:r>
      <w:r w:rsidRPr="009902D8">
        <w:rPr>
          <w:vertAlign w:val="subscript"/>
          <w:lang w:eastAsia="en-US"/>
        </w:rPr>
        <w:t>1*</w:t>
      </w:r>
      <w:r w:rsidRPr="009902D8">
        <w:rPr>
          <w:lang w:eastAsia="en-US"/>
        </w:rPr>
        <w:t>Р + 1</w:t>
      </w:r>
      <w:r w:rsidR="009902D8" w:rsidRPr="009902D8">
        <w:rPr>
          <w:lang w:eastAsia="en-US"/>
        </w:rPr>
        <w:t xml:space="preserve">)) </w:t>
      </w:r>
      <w:r w:rsidR="00A0349A">
        <w:rPr>
          <w:lang w:eastAsia="en-US"/>
        </w:rPr>
        <w:t>–</w:t>
      </w:r>
      <w:r w:rsidRPr="009902D8">
        <w:rPr>
          <w:lang w:eastAsia="en-US"/>
        </w:rPr>
        <w:t xml:space="preserve"> 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5B6573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передаточная функция по возмущающему воздействию </w:t>
      </w:r>
      <w:r w:rsidRPr="009902D8">
        <w:rPr>
          <w:lang w:val="en-US" w:eastAsia="en-US"/>
        </w:rPr>
        <w:t>Q</w:t>
      </w:r>
      <w:r w:rsidRPr="009902D8">
        <w:rPr>
          <w:vertAlign w:val="subscript"/>
          <w:lang w:eastAsia="en-US"/>
        </w:rPr>
        <w:t>в</w:t>
      </w:r>
      <w:r w:rsidR="009902D8" w:rsidRPr="009902D8">
        <w:rPr>
          <w:lang w:eastAsia="en-US"/>
        </w:rPr>
        <w:t>.</w:t>
      </w:r>
    </w:p>
    <w:p w:rsidR="009902D8" w:rsidRDefault="005B6573" w:rsidP="009902D8">
      <w:pPr>
        <w:ind w:firstLine="709"/>
        <w:rPr>
          <w:lang w:eastAsia="en-US"/>
        </w:rPr>
      </w:pPr>
      <w:r w:rsidRPr="009902D8">
        <w:rPr>
          <w:lang w:eastAsia="en-US"/>
        </w:rPr>
        <w:t>Аналогичным образом получили передаточные функции остальных элементов системы</w:t>
      </w:r>
      <w:r w:rsidR="009902D8" w:rsidRPr="009902D8">
        <w:rPr>
          <w:lang w:eastAsia="en-US"/>
        </w:rPr>
        <w:t>.</w:t>
      </w:r>
    </w:p>
    <w:p w:rsidR="009902D8" w:rsidRDefault="005B6573" w:rsidP="009902D8">
      <w:pPr>
        <w:ind w:firstLine="709"/>
        <w:rPr>
          <w:lang w:eastAsia="en-US"/>
        </w:rPr>
      </w:pPr>
      <w:r w:rsidRPr="009902D8">
        <w:rPr>
          <w:lang w:eastAsia="en-US"/>
        </w:rPr>
        <w:t>2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Датчик</w:t>
      </w:r>
      <w:r w:rsidR="009902D8" w:rsidRPr="009902D8">
        <w:rPr>
          <w:lang w:eastAsia="en-US"/>
        </w:rPr>
        <w:t xml:space="preserve">: </w:t>
      </w:r>
      <w:r w:rsidRPr="009902D8">
        <w:rPr>
          <w:lang w:eastAsia="en-US"/>
        </w:rPr>
        <w:t>дифтягометр с автотрансформатором Д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5B6573" w:rsidP="009902D8">
      <w:pPr>
        <w:ind w:firstLine="709"/>
        <w:rPr>
          <w:lang w:eastAsia="en-US"/>
        </w:rPr>
      </w:pPr>
      <w:r w:rsidRPr="009902D8">
        <w:rPr>
          <w:lang w:eastAsia="en-US"/>
        </w:rPr>
        <w:t>Т</w:t>
      </w:r>
      <w:r w:rsidRPr="009902D8">
        <w:rPr>
          <w:vertAlign w:val="subscript"/>
          <w:lang w:eastAsia="en-US"/>
        </w:rPr>
        <w:t>д</w:t>
      </w:r>
      <w:r w:rsidR="009902D8">
        <w:rPr>
          <w:lang w:eastAsia="en-US"/>
        </w:rPr>
        <w:t xml:space="preserve"> (</w:t>
      </w:r>
      <w:r w:rsidRPr="009902D8">
        <w:rPr>
          <w:lang w:val="en-US" w:eastAsia="en-US"/>
        </w:rPr>
        <w:t>dU</w:t>
      </w:r>
      <w:r w:rsidRPr="009902D8">
        <w:rPr>
          <w:vertAlign w:val="subscript"/>
          <w:lang w:val="en-US" w:eastAsia="en-US"/>
        </w:rPr>
        <w:t>M</w:t>
      </w:r>
      <w:r w:rsidRPr="009902D8">
        <w:rPr>
          <w:lang w:eastAsia="en-US"/>
        </w:rPr>
        <w:t>/</w:t>
      </w:r>
      <w:r w:rsidRPr="009902D8">
        <w:rPr>
          <w:lang w:val="en-US" w:eastAsia="en-US"/>
        </w:rPr>
        <w:t>dt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 xml:space="preserve">+ </w:t>
      </w:r>
      <w:r w:rsidRPr="009902D8">
        <w:rPr>
          <w:lang w:val="en-US" w:eastAsia="en-US"/>
        </w:rPr>
        <w:t>U</w:t>
      </w:r>
      <w:r w:rsidRPr="009902D8">
        <w:rPr>
          <w:vertAlign w:val="subscript"/>
          <w:lang w:val="en-US" w:eastAsia="en-US"/>
        </w:rPr>
        <w:t>M</w:t>
      </w:r>
      <w:r w:rsidRPr="009902D8">
        <w:rPr>
          <w:lang w:eastAsia="en-US"/>
        </w:rPr>
        <w:t xml:space="preserve"> = </w:t>
      </w:r>
      <w:r w:rsidR="00542C3B" w:rsidRPr="009902D8">
        <w:rPr>
          <w:lang w:eastAsia="en-US"/>
        </w:rPr>
        <w:t>к</w:t>
      </w:r>
      <w:r w:rsidR="00542C3B" w:rsidRPr="009902D8">
        <w:rPr>
          <w:vertAlign w:val="subscript"/>
          <w:lang w:eastAsia="en-US"/>
        </w:rPr>
        <w:t>д</w:t>
      </w:r>
      <w:r w:rsidRPr="009902D8">
        <w:rPr>
          <w:lang w:eastAsia="en-US"/>
        </w:rPr>
        <w:t xml:space="preserve"> </w:t>
      </w:r>
      <w:r w:rsidR="00542C3B" w:rsidRPr="009902D8">
        <w:rPr>
          <w:lang w:eastAsia="en-US"/>
        </w:rPr>
        <w:t>Р</w:t>
      </w:r>
      <w:r w:rsidR="00542C3B" w:rsidRPr="009902D8">
        <w:rPr>
          <w:vertAlign w:val="subscript"/>
          <w:lang w:eastAsia="en-US"/>
        </w:rPr>
        <w:t>т</w:t>
      </w:r>
      <w:r w:rsidR="009902D8" w:rsidRPr="009902D8">
        <w:rPr>
          <w:lang w:eastAsia="en-US"/>
        </w:rPr>
        <w:t>;</w:t>
      </w:r>
    </w:p>
    <w:p w:rsidR="009902D8" w:rsidRDefault="00542C3B" w:rsidP="009902D8">
      <w:pPr>
        <w:ind w:firstLine="709"/>
        <w:rPr>
          <w:lang w:eastAsia="en-US"/>
        </w:rPr>
      </w:pPr>
      <w:r w:rsidRPr="009902D8">
        <w:rPr>
          <w:lang w:eastAsia="en-US"/>
        </w:rPr>
        <w:t>Т</w:t>
      </w:r>
      <w:r w:rsidRPr="009902D8">
        <w:rPr>
          <w:vertAlign w:val="subscript"/>
          <w:lang w:eastAsia="en-US"/>
        </w:rPr>
        <w:t>д *</w:t>
      </w:r>
      <w:r w:rsidRPr="009902D8">
        <w:rPr>
          <w:lang w:eastAsia="en-US"/>
        </w:rPr>
        <w:t>Р</w:t>
      </w:r>
      <w:r w:rsidRPr="009902D8">
        <w:rPr>
          <w:vertAlign w:val="subscript"/>
          <w:lang w:eastAsia="en-US"/>
        </w:rPr>
        <w:t>*</w:t>
      </w:r>
      <w:r w:rsidRPr="009902D8">
        <w:rPr>
          <w:lang w:val="en-US" w:eastAsia="en-US"/>
        </w:rPr>
        <w:t>U</w:t>
      </w:r>
      <w:r w:rsidRPr="009902D8">
        <w:rPr>
          <w:vertAlign w:val="subscript"/>
          <w:lang w:val="en-US" w:eastAsia="en-US"/>
        </w:rPr>
        <w:t>M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 xml:space="preserve">+ </w:t>
      </w:r>
      <w:r w:rsidRPr="009902D8">
        <w:rPr>
          <w:lang w:val="en-US" w:eastAsia="en-US"/>
        </w:rPr>
        <w:t>U</w:t>
      </w:r>
      <w:r w:rsidRPr="009902D8">
        <w:rPr>
          <w:vertAlign w:val="subscript"/>
          <w:lang w:val="en-US" w:eastAsia="en-US"/>
        </w:rPr>
        <w:t>M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= к</w:t>
      </w:r>
      <w:r w:rsidRPr="009902D8">
        <w:rPr>
          <w:vertAlign w:val="subscript"/>
          <w:lang w:eastAsia="en-US"/>
        </w:rPr>
        <w:t>д</w:t>
      </w:r>
      <w:r w:rsidR="009902D8" w:rsidRPr="009902D8">
        <w:rPr>
          <w:vertAlign w:val="subscript"/>
          <w:lang w:eastAsia="en-US"/>
        </w:rPr>
        <w:t xml:space="preserve"> </w:t>
      </w:r>
      <w:r w:rsidRPr="009902D8">
        <w:rPr>
          <w:vertAlign w:val="subscript"/>
          <w:lang w:eastAsia="en-US"/>
        </w:rPr>
        <w:t xml:space="preserve">* </w:t>
      </w:r>
      <w:r w:rsidRPr="009902D8">
        <w:rPr>
          <w:lang w:eastAsia="en-US"/>
        </w:rPr>
        <w:t>Р</w:t>
      </w:r>
      <w:r w:rsidRPr="009902D8">
        <w:rPr>
          <w:vertAlign w:val="subscript"/>
          <w:lang w:eastAsia="en-US"/>
        </w:rPr>
        <w:t>т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>);</w:t>
      </w:r>
    </w:p>
    <w:p w:rsidR="009902D8" w:rsidRDefault="00542C3B" w:rsidP="009902D8">
      <w:pPr>
        <w:ind w:firstLine="709"/>
        <w:rPr>
          <w:lang w:eastAsia="en-US"/>
        </w:rPr>
      </w:pPr>
      <w:r w:rsidRPr="009902D8">
        <w:rPr>
          <w:lang w:val="en-US" w:eastAsia="en-US"/>
        </w:rPr>
        <w:t>U</w:t>
      </w:r>
      <w:r w:rsidRPr="009902D8">
        <w:rPr>
          <w:vertAlign w:val="subscript"/>
          <w:lang w:val="en-US" w:eastAsia="en-US"/>
        </w:rPr>
        <w:t>M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>)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Т</w:t>
      </w:r>
      <w:r w:rsidRPr="009902D8">
        <w:rPr>
          <w:vertAlign w:val="subscript"/>
          <w:lang w:eastAsia="en-US"/>
        </w:rPr>
        <w:t xml:space="preserve">д * </w:t>
      </w:r>
      <w:r w:rsidRPr="009902D8">
        <w:rPr>
          <w:lang w:eastAsia="en-US"/>
        </w:rPr>
        <w:t>Р + 1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= к</w:t>
      </w:r>
      <w:r w:rsidRPr="009902D8">
        <w:rPr>
          <w:vertAlign w:val="subscript"/>
          <w:lang w:eastAsia="en-US"/>
        </w:rPr>
        <w:t>д</w:t>
      </w:r>
      <w:r w:rsidR="009902D8" w:rsidRPr="009902D8">
        <w:rPr>
          <w:vertAlign w:val="subscript"/>
          <w:lang w:eastAsia="en-US"/>
        </w:rPr>
        <w:t xml:space="preserve"> </w:t>
      </w:r>
      <w:r w:rsidRPr="009902D8">
        <w:rPr>
          <w:vertAlign w:val="subscript"/>
          <w:lang w:eastAsia="en-US"/>
        </w:rPr>
        <w:t xml:space="preserve">* </w:t>
      </w:r>
      <w:r w:rsidRPr="009902D8">
        <w:rPr>
          <w:lang w:eastAsia="en-US"/>
        </w:rPr>
        <w:t>Р</w:t>
      </w:r>
      <w:r w:rsidRPr="009902D8">
        <w:rPr>
          <w:vertAlign w:val="subscript"/>
          <w:lang w:eastAsia="en-US"/>
        </w:rPr>
        <w:t>т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>);</w:t>
      </w:r>
    </w:p>
    <w:p w:rsidR="009902D8" w:rsidRDefault="00542C3B" w:rsidP="009902D8">
      <w:pPr>
        <w:ind w:firstLine="709"/>
        <w:rPr>
          <w:lang w:eastAsia="en-US"/>
        </w:rPr>
      </w:pPr>
      <w:r w:rsidRPr="009902D8">
        <w:rPr>
          <w:lang w:val="en-US" w:eastAsia="en-US"/>
        </w:rPr>
        <w:t>W</w:t>
      </w:r>
      <w:r w:rsidRPr="009902D8">
        <w:rPr>
          <w:vertAlign w:val="subscript"/>
          <w:lang w:eastAsia="en-US"/>
        </w:rPr>
        <w:t>д</w:t>
      </w:r>
      <w:r w:rsidRPr="009902D8">
        <w:rPr>
          <w:lang w:eastAsia="en-US"/>
        </w:rPr>
        <w:t xml:space="preserve"> = </w:t>
      </w:r>
      <w:r w:rsidRPr="009902D8">
        <w:rPr>
          <w:lang w:val="en-US" w:eastAsia="en-US"/>
        </w:rPr>
        <w:t>U</w:t>
      </w:r>
      <w:r w:rsidRPr="009902D8">
        <w:rPr>
          <w:vertAlign w:val="subscript"/>
          <w:lang w:val="en-US" w:eastAsia="en-US"/>
        </w:rPr>
        <w:t>M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/ Р</w:t>
      </w:r>
      <w:r w:rsidRPr="009902D8">
        <w:rPr>
          <w:vertAlign w:val="subscript"/>
          <w:lang w:eastAsia="en-US"/>
        </w:rPr>
        <w:t>т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= к</w:t>
      </w:r>
      <w:r w:rsidRPr="009902D8">
        <w:rPr>
          <w:vertAlign w:val="subscript"/>
          <w:lang w:eastAsia="en-US"/>
        </w:rPr>
        <w:t>д</w:t>
      </w:r>
      <w:r w:rsidRPr="009902D8">
        <w:rPr>
          <w:lang w:eastAsia="en-US"/>
        </w:rPr>
        <w:t>/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Т</w:t>
      </w:r>
      <w:r w:rsidRPr="009902D8">
        <w:rPr>
          <w:vertAlign w:val="subscript"/>
          <w:lang w:eastAsia="en-US"/>
        </w:rPr>
        <w:t xml:space="preserve">д * </w:t>
      </w:r>
      <w:r w:rsidRPr="009902D8">
        <w:rPr>
          <w:lang w:eastAsia="en-US"/>
        </w:rPr>
        <w:t>Р + 1</w:t>
      </w:r>
      <w:r w:rsidR="009902D8" w:rsidRPr="009902D8">
        <w:rPr>
          <w:lang w:eastAsia="en-US"/>
        </w:rPr>
        <w:t>);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542C3B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где </w:t>
      </w:r>
      <w:r w:rsidRPr="009902D8">
        <w:rPr>
          <w:lang w:val="en-US" w:eastAsia="en-US"/>
        </w:rPr>
        <w:t>U</w:t>
      </w:r>
      <w:r w:rsidRPr="009902D8">
        <w:rPr>
          <w:vertAlign w:val="subscript"/>
          <w:lang w:val="en-US" w:eastAsia="en-US"/>
        </w:rPr>
        <w:t>M</w:t>
      </w:r>
      <w:r w:rsidRPr="009902D8">
        <w:rPr>
          <w:lang w:eastAsia="en-US"/>
        </w:rPr>
        <w:t xml:space="preserve">, В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амплитуда выходного напряжения преобразуется</w:t>
      </w:r>
      <w:r w:rsidR="009902D8" w:rsidRPr="009902D8">
        <w:rPr>
          <w:lang w:eastAsia="en-US"/>
        </w:rPr>
        <w:t>.</w:t>
      </w:r>
    </w:p>
    <w:p w:rsidR="009902D8" w:rsidRDefault="00542C3B" w:rsidP="009902D8">
      <w:pPr>
        <w:ind w:firstLine="709"/>
        <w:rPr>
          <w:lang w:eastAsia="en-US"/>
        </w:rPr>
      </w:pPr>
      <w:r w:rsidRPr="009902D8">
        <w:rPr>
          <w:lang w:eastAsia="en-US"/>
        </w:rPr>
        <w:t>3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Задатчик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3</w:t>
      </w:r>
      <w:r w:rsidR="009902D8" w:rsidRPr="009902D8">
        <w:rPr>
          <w:lang w:eastAsia="en-US"/>
        </w:rPr>
        <w:t>):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5F1621" w:rsidP="009902D8">
      <w:pPr>
        <w:ind w:firstLine="709"/>
        <w:rPr>
          <w:lang w:eastAsia="en-US"/>
        </w:rPr>
      </w:pPr>
      <w:r w:rsidRPr="009902D8">
        <w:rPr>
          <w:lang w:val="en-US" w:eastAsia="en-US"/>
        </w:rPr>
        <w:t>U</w:t>
      </w:r>
      <w:r w:rsidRPr="009902D8">
        <w:rPr>
          <w:vertAlign w:val="subscript"/>
          <w:lang w:eastAsia="en-US"/>
        </w:rPr>
        <w:t>3</w:t>
      </w:r>
      <w:r w:rsidRPr="009902D8">
        <w:rPr>
          <w:lang w:eastAsia="en-US"/>
        </w:rPr>
        <w:t xml:space="preserve"> = к</w:t>
      </w:r>
      <w:r w:rsidRPr="009902D8">
        <w:rPr>
          <w:vertAlign w:val="subscript"/>
          <w:lang w:eastAsia="en-US"/>
        </w:rPr>
        <w:t xml:space="preserve">3 * </w:t>
      </w:r>
      <w:r w:rsidRPr="009902D8">
        <w:rPr>
          <w:lang w:eastAsia="en-US"/>
        </w:rPr>
        <w:t>Р</w:t>
      </w:r>
      <w:r w:rsidRPr="009902D8">
        <w:rPr>
          <w:vertAlign w:val="subscript"/>
          <w:lang w:eastAsia="en-US"/>
        </w:rPr>
        <w:t>т3</w:t>
      </w:r>
      <w:r w:rsidR="009902D8" w:rsidRPr="009902D8">
        <w:rPr>
          <w:vertAlign w:val="subscript"/>
          <w:lang w:eastAsia="en-US"/>
        </w:rPr>
        <w:t>;</w:t>
      </w:r>
    </w:p>
    <w:p w:rsidR="009902D8" w:rsidRDefault="005F1621" w:rsidP="009902D8">
      <w:pPr>
        <w:ind w:firstLine="709"/>
        <w:rPr>
          <w:lang w:eastAsia="en-US"/>
        </w:rPr>
      </w:pPr>
      <w:r w:rsidRPr="009902D8">
        <w:rPr>
          <w:lang w:val="en-US" w:eastAsia="en-US"/>
        </w:rPr>
        <w:t>U</w:t>
      </w:r>
      <w:r w:rsidRPr="009902D8">
        <w:rPr>
          <w:vertAlign w:val="subscript"/>
          <w:lang w:eastAsia="en-US"/>
        </w:rPr>
        <w:t>3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= к</w:t>
      </w:r>
      <w:r w:rsidRPr="009902D8">
        <w:rPr>
          <w:vertAlign w:val="subscript"/>
          <w:lang w:eastAsia="en-US"/>
        </w:rPr>
        <w:t xml:space="preserve">3 * </w:t>
      </w:r>
      <w:r w:rsidRPr="009902D8">
        <w:rPr>
          <w:lang w:eastAsia="en-US"/>
        </w:rPr>
        <w:t>Р</w:t>
      </w:r>
      <w:r w:rsidRPr="009902D8">
        <w:rPr>
          <w:vertAlign w:val="subscript"/>
          <w:lang w:eastAsia="en-US"/>
        </w:rPr>
        <w:t>т3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>);</w:t>
      </w:r>
    </w:p>
    <w:p w:rsidR="009902D8" w:rsidRDefault="005F1621" w:rsidP="009902D8">
      <w:pPr>
        <w:ind w:firstLine="709"/>
        <w:rPr>
          <w:lang w:eastAsia="en-US"/>
        </w:rPr>
      </w:pPr>
      <w:r w:rsidRPr="009902D8">
        <w:rPr>
          <w:lang w:val="en-US" w:eastAsia="en-US"/>
        </w:rPr>
        <w:t>W</w:t>
      </w:r>
      <w:r w:rsidRPr="009902D8">
        <w:rPr>
          <w:vertAlign w:val="subscript"/>
          <w:lang w:eastAsia="en-US"/>
        </w:rPr>
        <w:t>3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 xml:space="preserve">= </w:t>
      </w:r>
      <w:r w:rsidRPr="009902D8">
        <w:rPr>
          <w:lang w:val="en-US" w:eastAsia="en-US"/>
        </w:rPr>
        <w:t>V</w:t>
      </w:r>
      <w:r w:rsidRPr="009902D8">
        <w:rPr>
          <w:vertAlign w:val="subscript"/>
          <w:lang w:eastAsia="en-US"/>
        </w:rPr>
        <w:t>3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/ Р</w:t>
      </w:r>
      <w:r w:rsidRPr="009902D8">
        <w:rPr>
          <w:vertAlign w:val="subscript"/>
          <w:lang w:eastAsia="en-US"/>
        </w:rPr>
        <w:t>т3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= к</w:t>
      </w:r>
      <w:r w:rsidRPr="009902D8">
        <w:rPr>
          <w:vertAlign w:val="subscript"/>
          <w:lang w:eastAsia="en-US"/>
        </w:rPr>
        <w:t>3</w: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5F1621" w:rsidP="009902D8">
      <w:pPr>
        <w:ind w:firstLine="709"/>
        <w:rPr>
          <w:lang w:eastAsia="en-US"/>
        </w:rPr>
      </w:pPr>
      <w:r w:rsidRPr="009902D8">
        <w:rPr>
          <w:lang w:eastAsia="en-US"/>
        </w:rPr>
        <w:t>Р</w:t>
      </w:r>
      <w:r w:rsidRPr="009902D8">
        <w:rPr>
          <w:vertAlign w:val="subscript"/>
          <w:lang w:eastAsia="en-US"/>
        </w:rPr>
        <w:t>т3</w:t>
      </w:r>
      <w:r w:rsidRPr="009902D8">
        <w:rPr>
          <w:lang w:eastAsia="en-US"/>
        </w:rPr>
        <w:t xml:space="preserve">, Па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задающее значение разрежения</w:t>
      </w:r>
      <w:r w:rsidR="009902D8" w:rsidRPr="009902D8">
        <w:rPr>
          <w:lang w:eastAsia="en-US"/>
        </w:rPr>
        <w:t>.</w:t>
      </w:r>
    </w:p>
    <w:p w:rsidR="009902D8" w:rsidRDefault="005F1621" w:rsidP="009902D8">
      <w:pPr>
        <w:ind w:firstLine="709"/>
        <w:rPr>
          <w:lang w:eastAsia="en-US"/>
        </w:rPr>
      </w:pPr>
      <w:r w:rsidRPr="009902D8">
        <w:rPr>
          <w:lang w:eastAsia="en-US"/>
        </w:rPr>
        <w:t>4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Дифференциальный усилитель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5F1621" w:rsidP="009902D8">
      <w:pPr>
        <w:ind w:firstLine="709"/>
        <w:rPr>
          <w:lang w:eastAsia="en-US"/>
        </w:rPr>
      </w:pPr>
      <w:r w:rsidRPr="009902D8">
        <w:rPr>
          <w:lang w:val="en-US" w:eastAsia="en-US"/>
        </w:rPr>
        <w:t>U</w:t>
      </w:r>
      <w:r w:rsidRPr="009902D8">
        <w:rPr>
          <w:vertAlign w:val="subscript"/>
          <w:lang w:val="en-US" w:eastAsia="en-US"/>
        </w:rPr>
        <w:t>y</w:t>
      </w:r>
      <w:r w:rsidRPr="009902D8">
        <w:rPr>
          <w:lang w:eastAsia="en-US"/>
        </w:rPr>
        <w:t xml:space="preserve"> = к</w:t>
      </w:r>
      <w:r w:rsidRPr="009902D8">
        <w:rPr>
          <w:vertAlign w:val="subscript"/>
          <w:lang w:eastAsia="en-US"/>
        </w:rPr>
        <w:t>у</w:t>
      </w:r>
      <w:r w:rsidR="009902D8">
        <w:rPr>
          <w:lang w:eastAsia="en-US"/>
        </w:rPr>
        <w:t xml:space="preserve"> (</w:t>
      </w:r>
      <w:r w:rsidRPr="009902D8">
        <w:rPr>
          <w:lang w:val="en-US" w:eastAsia="en-US"/>
        </w:rPr>
        <w:t>U</w:t>
      </w:r>
      <w:r w:rsidRPr="009902D8">
        <w:rPr>
          <w:lang w:eastAsia="en-US"/>
        </w:rPr>
        <w:t>з</w:t>
      </w:r>
      <w:r w:rsidR="009902D8" w:rsidRPr="009902D8">
        <w:rPr>
          <w:lang w:eastAsia="en-US"/>
        </w:rPr>
        <w:t xml:space="preserve"> - </w:t>
      </w:r>
      <w:r w:rsidRPr="009902D8">
        <w:rPr>
          <w:lang w:val="en-US" w:eastAsia="en-US"/>
        </w:rPr>
        <w:t>U</w:t>
      </w:r>
      <w:r w:rsidRPr="009902D8">
        <w:rPr>
          <w:lang w:eastAsia="en-US"/>
        </w:rPr>
        <w:t>ос</w:t>
      </w:r>
      <w:r w:rsidR="009902D8" w:rsidRPr="009902D8">
        <w:rPr>
          <w:lang w:eastAsia="en-US"/>
        </w:rPr>
        <w:t xml:space="preserve"> - </w:t>
      </w:r>
      <w:r w:rsidRPr="009902D8">
        <w:rPr>
          <w:lang w:val="en-US" w:eastAsia="en-US"/>
        </w:rPr>
        <w:t>U</w:t>
      </w:r>
      <w:r w:rsidRPr="009902D8">
        <w:rPr>
          <w:lang w:eastAsia="en-US"/>
        </w:rPr>
        <w:t>д</w:t>
      </w:r>
      <w:r w:rsidR="009902D8" w:rsidRPr="009902D8">
        <w:rPr>
          <w:lang w:eastAsia="en-US"/>
        </w:rPr>
        <w:t>);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5F1621" w:rsidP="009902D8">
      <w:pPr>
        <w:ind w:firstLine="709"/>
        <w:rPr>
          <w:lang w:eastAsia="en-US"/>
        </w:rPr>
      </w:pPr>
      <w:r w:rsidRPr="009902D8">
        <w:rPr>
          <w:lang w:eastAsia="en-US"/>
        </w:rPr>
        <w:t>ДУ состоит из двух звеньев</w:t>
      </w:r>
      <w:r w:rsidR="009902D8" w:rsidRPr="009902D8">
        <w:rPr>
          <w:lang w:eastAsia="en-US"/>
        </w:rPr>
        <w:t xml:space="preserve">. </w:t>
      </w:r>
      <w:r w:rsidRPr="009902D8">
        <w:rPr>
          <w:lang w:eastAsia="en-US"/>
        </w:rPr>
        <w:t xml:space="preserve">Первое звено осуществляет вычитание напряжений </w:t>
      </w:r>
      <w:r w:rsidRPr="009902D8">
        <w:rPr>
          <w:lang w:val="en-US" w:eastAsia="en-US"/>
        </w:rPr>
        <w:t>U</w:t>
      </w:r>
      <w:r w:rsidRPr="009902D8">
        <w:rPr>
          <w:lang w:eastAsia="en-US"/>
        </w:rPr>
        <w:t xml:space="preserve">ос и </w:t>
      </w:r>
      <w:r w:rsidRPr="009902D8">
        <w:rPr>
          <w:lang w:val="en-US" w:eastAsia="en-US"/>
        </w:rPr>
        <w:t>U</w:t>
      </w:r>
      <w:r w:rsidRPr="009902D8">
        <w:rPr>
          <w:lang w:eastAsia="en-US"/>
        </w:rPr>
        <w:t>д</w:t>
      </w:r>
      <w:r w:rsidR="009902D8" w:rsidRPr="009902D8">
        <w:rPr>
          <w:lang w:eastAsia="en-US"/>
        </w:rPr>
        <w:t xml:space="preserve"> </w:t>
      </w:r>
      <w:r w:rsidRPr="009902D8">
        <w:rPr>
          <w:lang w:eastAsia="en-US"/>
        </w:rPr>
        <w:t xml:space="preserve">из напряжения </w:t>
      </w:r>
      <w:r w:rsidRPr="009902D8">
        <w:rPr>
          <w:lang w:val="en-US" w:eastAsia="en-US"/>
        </w:rPr>
        <w:t>U</w:t>
      </w:r>
      <w:r w:rsidRPr="009902D8">
        <w:rPr>
          <w:lang w:eastAsia="en-US"/>
        </w:rPr>
        <w:t>з</w:t>
      </w:r>
      <w:r w:rsidR="009902D8" w:rsidRPr="009902D8">
        <w:rPr>
          <w:lang w:eastAsia="en-US"/>
        </w:rPr>
        <w:t>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5F1621" w:rsidP="009902D8">
      <w:pPr>
        <w:ind w:firstLine="709"/>
        <w:rPr>
          <w:lang w:eastAsia="en-US"/>
        </w:rPr>
      </w:pPr>
      <w:r w:rsidRPr="009902D8">
        <w:rPr>
          <w:lang w:eastAsia="en-US"/>
        </w:rPr>
        <w:t>Δ</w:t>
      </w:r>
      <w:r w:rsidR="00781F08" w:rsidRPr="009902D8">
        <w:rPr>
          <w:lang w:val="en-US" w:eastAsia="en-US"/>
        </w:rPr>
        <w:t>U</w:t>
      </w:r>
      <w:r w:rsidR="00781F08" w:rsidRPr="009902D8">
        <w:rPr>
          <w:lang w:eastAsia="en-US"/>
        </w:rPr>
        <w:t xml:space="preserve"> =</w:t>
      </w:r>
      <w:r w:rsidR="009902D8">
        <w:rPr>
          <w:lang w:eastAsia="en-US"/>
        </w:rPr>
        <w:t xml:space="preserve"> (</w:t>
      </w:r>
      <w:r w:rsidR="00781F08" w:rsidRPr="009902D8">
        <w:rPr>
          <w:lang w:val="en-US" w:eastAsia="en-US"/>
        </w:rPr>
        <w:t>U</w:t>
      </w:r>
      <w:r w:rsidR="00781F08" w:rsidRPr="009902D8">
        <w:rPr>
          <w:lang w:eastAsia="en-US"/>
        </w:rPr>
        <w:t>з</w:t>
      </w:r>
      <w:r w:rsidR="009902D8" w:rsidRPr="009902D8">
        <w:rPr>
          <w:lang w:eastAsia="en-US"/>
        </w:rPr>
        <w:t xml:space="preserve"> - </w:t>
      </w:r>
      <w:r w:rsidR="00781F08" w:rsidRPr="009902D8">
        <w:rPr>
          <w:lang w:val="en-US" w:eastAsia="en-US"/>
        </w:rPr>
        <w:t>U</w:t>
      </w:r>
      <w:r w:rsidR="00781F08" w:rsidRPr="009902D8">
        <w:rPr>
          <w:lang w:eastAsia="en-US"/>
        </w:rPr>
        <w:t>д</w:t>
      </w:r>
      <w:r w:rsidR="009902D8" w:rsidRPr="009902D8">
        <w:rPr>
          <w:lang w:eastAsia="en-US"/>
        </w:rPr>
        <w:t xml:space="preserve"> - </w:t>
      </w:r>
      <w:r w:rsidR="00781F08" w:rsidRPr="009902D8">
        <w:rPr>
          <w:lang w:val="en-US" w:eastAsia="en-US"/>
        </w:rPr>
        <w:t>U</w:t>
      </w:r>
      <w:r w:rsidR="00781F08" w:rsidRPr="009902D8">
        <w:rPr>
          <w:lang w:eastAsia="en-US"/>
        </w:rPr>
        <w:t>ос</w:t>
      </w:r>
      <w:r w:rsidR="009902D8" w:rsidRPr="009902D8">
        <w:rPr>
          <w:lang w:eastAsia="en-US"/>
        </w:rPr>
        <w:t>);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81F08" w:rsidP="009902D8">
      <w:pPr>
        <w:ind w:firstLine="709"/>
        <w:rPr>
          <w:lang w:eastAsia="en-US"/>
        </w:rPr>
      </w:pPr>
      <w:r w:rsidRPr="009902D8">
        <w:rPr>
          <w:lang w:eastAsia="en-US"/>
        </w:rPr>
        <w:t>Второе звено усиливает разность Δ</w:t>
      </w:r>
      <w:r w:rsidRPr="009902D8">
        <w:rPr>
          <w:lang w:val="en-US" w:eastAsia="en-US"/>
        </w:rPr>
        <w:t>U</w:t>
      </w:r>
      <w:r w:rsidR="009902D8" w:rsidRPr="009902D8">
        <w:rPr>
          <w:lang w:eastAsia="en-US"/>
        </w:rPr>
        <w:t>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BF7A16" w:rsidP="009902D8">
      <w:pPr>
        <w:ind w:firstLine="709"/>
        <w:rPr>
          <w:lang w:eastAsia="en-US"/>
        </w:rPr>
      </w:pPr>
      <w:r w:rsidRPr="009902D8">
        <w:rPr>
          <w:lang w:val="en-US" w:eastAsia="en-US"/>
        </w:rPr>
        <w:t>U</w:t>
      </w:r>
      <w:r w:rsidRPr="009902D8">
        <w:rPr>
          <w:vertAlign w:val="subscript"/>
          <w:lang w:val="en-US" w:eastAsia="en-US"/>
        </w:rPr>
        <w:t>y</w:t>
      </w:r>
      <w:r w:rsidRPr="009902D8">
        <w:rPr>
          <w:vertAlign w:val="subscript"/>
          <w:lang w:eastAsia="en-US"/>
        </w:rPr>
        <w:t xml:space="preserve"> </w:t>
      </w:r>
      <w:r w:rsidRPr="009902D8">
        <w:rPr>
          <w:lang w:eastAsia="en-US"/>
        </w:rPr>
        <w:t>=</w:t>
      </w:r>
      <w:r w:rsidR="009902D8" w:rsidRPr="009902D8">
        <w:rPr>
          <w:lang w:eastAsia="en-US"/>
        </w:rPr>
        <w:t xml:space="preserve"> </w:t>
      </w:r>
      <w:r w:rsidRPr="009902D8">
        <w:rPr>
          <w:lang w:eastAsia="en-US"/>
        </w:rPr>
        <w:t>к</w:t>
      </w:r>
      <w:r w:rsidRPr="009902D8">
        <w:rPr>
          <w:vertAlign w:val="subscript"/>
          <w:lang w:eastAsia="en-US"/>
        </w:rPr>
        <w:t>у *</w:t>
      </w:r>
      <w:r w:rsidRPr="009902D8">
        <w:rPr>
          <w:lang w:eastAsia="en-US"/>
        </w:rPr>
        <w:t xml:space="preserve"> Δ</w:t>
      </w:r>
      <w:r w:rsidRPr="009902D8">
        <w:rPr>
          <w:lang w:val="en-US" w:eastAsia="en-US"/>
        </w:rPr>
        <w:t>U</w:t>
      </w:r>
      <w:r w:rsidR="009902D8" w:rsidRPr="009902D8">
        <w:rPr>
          <w:lang w:eastAsia="en-US"/>
        </w:rPr>
        <w:t>;</w:t>
      </w:r>
    </w:p>
    <w:p w:rsidR="009902D8" w:rsidRDefault="00F467DD" w:rsidP="009902D8">
      <w:pPr>
        <w:ind w:firstLine="709"/>
        <w:rPr>
          <w:lang w:eastAsia="en-US"/>
        </w:rPr>
      </w:pPr>
      <w:r w:rsidRPr="009902D8">
        <w:rPr>
          <w:lang w:val="en-US" w:eastAsia="en-US"/>
        </w:rPr>
        <w:t>U</w:t>
      </w:r>
      <w:r w:rsidRPr="009902D8">
        <w:rPr>
          <w:vertAlign w:val="subscript"/>
          <w:lang w:val="en-US" w:eastAsia="en-US"/>
        </w:rPr>
        <w:t>y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= к</w:t>
      </w:r>
      <w:r w:rsidRPr="009902D8">
        <w:rPr>
          <w:vertAlign w:val="subscript"/>
          <w:lang w:eastAsia="en-US"/>
        </w:rPr>
        <w:t>у *</w:t>
      </w:r>
      <w:r w:rsidRPr="009902D8">
        <w:rPr>
          <w:lang w:eastAsia="en-US"/>
        </w:rPr>
        <w:t xml:space="preserve"> Δ</w:t>
      </w:r>
      <w:r w:rsidRPr="009902D8">
        <w:rPr>
          <w:lang w:val="en-US" w:eastAsia="en-US"/>
        </w:rPr>
        <w:t>U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>);</w:t>
      </w:r>
    </w:p>
    <w:p w:rsidR="009902D8" w:rsidRDefault="00F467DD" w:rsidP="009902D8">
      <w:pPr>
        <w:ind w:firstLine="709"/>
        <w:rPr>
          <w:lang w:eastAsia="en-US"/>
        </w:rPr>
      </w:pPr>
      <w:r w:rsidRPr="009902D8">
        <w:rPr>
          <w:lang w:val="en-US" w:eastAsia="en-US"/>
        </w:rPr>
        <w:t>W</w:t>
      </w:r>
      <w:r w:rsidRPr="009902D8">
        <w:rPr>
          <w:vertAlign w:val="subscript"/>
          <w:lang w:val="en-US" w:eastAsia="en-US"/>
        </w:rPr>
        <w:t>y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 xml:space="preserve">= </w:t>
      </w:r>
      <w:r w:rsidRPr="009902D8">
        <w:rPr>
          <w:lang w:val="en-US" w:eastAsia="en-US"/>
        </w:rPr>
        <w:t>U</w:t>
      </w:r>
      <w:r w:rsidRPr="009902D8">
        <w:rPr>
          <w:vertAlign w:val="subscript"/>
          <w:lang w:val="en-US" w:eastAsia="en-US"/>
        </w:rPr>
        <w:t>y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/ Δ</w:t>
      </w:r>
      <w:r w:rsidRPr="009902D8">
        <w:rPr>
          <w:lang w:val="en-US" w:eastAsia="en-US"/>
        </w:rPr>
        <w:t>U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= к</w:t>
      </w:r>
      <w:r w:rsidRPr="009902D8">
        <w:rPr>
          <w:vertAlign w:val="subscript"/>
          <w:lang w:eastAsia="en-US"/>
        </w:rPr>
        <w:t>у</w: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F467DD" w:rsidP="009902D8">
      <w:pPr>
        <w:ind w:firstLine="709"/>
        <w:rPr>
          <w:lang w:eastAsia="en-US"/>
        </w:rPr>
      </w:pPr>
      <w:r w:rsidRPr="009902D8">
        <w:rPr>
          <w:lang w:eastAsia="en-US"/>
        </w:rPr>
        <w:t>5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Устройство местной обряжной связи УОС</w:t>
      </w:r>
      <w:r w:rsidR="009902D8" w:rsidRPr="009902D8">
        <w:rPr>
          <w:lang w:eastAsia="en-US"/>
        </w:rPr>
        <w:t>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F467DD" w:rsidP="009902D8">
      <w:pPr>
        <w:ind w:firstLine="709"/>
        <w:rPr>
          <w:lang w:eastAsia="en-US"/>
        </w:rPr>
      </w:pPr>
      <w:r w:rsidRPr="009902D8">
        <w:rPr>
          <w:lang w:val="en-US" w:eastAsia="en-US"/>
        </w:rPr>
        <w:t>U</w:t>
      </w:r>
      <w:r w:rsidRPr="009902D8">
        <w:rPr>
          <w:lang w:eastAsia="en-US"/>
        </w:rPr>
        <w:t xml:space="preserve">ос = к * </w:t>
      </w:r>
      <w:r w:rsidRPr="009902D8">
        <w:rPr>
          <w:lang w:val="en-US" w:eastAsia="en-US"/>
        </w:rPr>
        <w:t xml:space="preserve">n * </w:t>
      </w:r>
      <w:r w:rsidRPr="009902D8">
        <w:rPr>
          <w:lang w:eastAsia="en-US"/>
        </w:rPr>
        <w:t>φдв</w: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F467DD" w:rsidP="009902D8">
      <w:pPr>
        <w:ind w:firstLine="709"/>
        <w:rPr>
          <w:lang w:eastAsia="en-US"/>
        </w:rPr>
      </w:pPr>
      <w:r w:rsidRPr="009902D8">
        <w:rPr>
          <w:lang w:eastAsia="en-US"/>
        </w:rPr>
        <w:t>φдв град</w:t>
      </w:r>
      <w:r w:rsidR="009902D8" w:rsidRPr="009902D8">
        <w:rPr>
          <w:lang w:eastAsia="en-US"/>
        </w:rPr>
        <w:t xml:space="preserve">.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угол поворота</w:t>
      </w:r>
      <w:r w:rsidR="001A1493" w:rsidRPr="009902D8">
        <w:rPr>
          <w:lang w:eastAsia="en-US"/>
        </w:rPr>
        <w:t xml:space="preserve"> выходного</w:t>
      </w:r>
      <w:r w:rsidRPr="009902D8">
        <w:rPr>
          <w:lang w:eastAsia="en-US"/>
        </w:rPr>
        <w:t xml:space="preserve"> вала двигателя</w:t>
      </w:r>
      <w:r w:rsidR="009902D8" w:rsidRPr="009902D8">
        <w:rPr>
          <w:lang w:eastAsia="en-US"/>
        </w:rPr>
        <w:t>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F467DD" w:rsidP="009902D8">
      <w:pPr>
        <w:ind w:firstLine="709"/>
        <w:rPr>
          <w:lang w:eastAsia="en-US"/>
        </w:rPr>
      </w:pPr>
      <w:r w:rsidRPr="009902D8">
        <w:rPr>
          <w:lang w:val="en-US" w:eastAsia="en-US"/>
        </w:rPr>
        <w:t>U</w:t>
      </w:r>
      <w:r w:rsidRPr="009902D8">
        <w:rPr>
          <w:lang w:eastAsia="en-US"/>
        </w:rPr>
        <w:t>ос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 xml:space="preserve">= к * </w:t>
      </w:r>
      <w:r w:rsidRPr="009902D8">
        <w:rPr>
          <w:lang w:val="en-US" w:eastAsia="en-US"/>
        </w:rPr>
        <w:t>n</w:t>
      </w:r>
      <w:r w:rsidRPr="009902D8">
        <w:rPr>
          <w:lang w:eastAsia="en-US"/>
        </w:rPr>
        <w:t xml:space="preserve"> * φдв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>);</w:t>
      </w:r>
    </w:p>
    <w:p w:rsidR="009902D8" w:rsidRDefault="00F467DD" w:rsidP="009902D8">
      <w:pPr>
        <w:ind w:firstLine="709"/>
        <w:rPr>
          <w:lang w:eastAsia="en-US"/>
        </w:rPr>
      </w:pPr>
      <w:r w:rsidRPr="009902D8">
        <w:rPr>
          <w:lang w:val="en-US" w:eastAsia="en-US"/>
        </w:rPr>
        <w:t>W</w:t>
      </w:r>
      <w:r w:rsidRPr="009902D8">
        <w:rPr>
          <w:vertAlign w:val="subscript"/>
          <w:lang w:val="en-US" w:eastAsia="en-US"/>
        </w:rPr>
        <w:t>n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 xml:space="preserve">= </w:t>
      </w:r>
      <w:r w:rsidRPr="009902D8">
        <w:rPr>
          <w:lang w:val="en-US" w:eastAsia="en-US"/>
        </w:rPr>
        <w:t>U</w:t>
      </w:r>
      <w:r w:rsidRPr="009902D8">
        <w:rPr>
          <w:lang w:eastAsia="en-US"/>
        </w:rPr>
        <w:t>ос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/ φдв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= к</w:t>
      </w:r>
      <w:r w:rsidRPr="009902D8">
        <w:rPr>
          <w:vertAlign w:val="subscript"/>
          <w:lang w:val="en-US" w:eastAsia="en-US"/>
        </w:rPr>
        <w:t>n</w: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F467DD" w:rsidP="009902D8">
      <w:pPr>
        <w:ind w:firstLine="709"/>
        <w:rPr>
          <w:lang w:eastAsia="en-US"/>
        </w:rPr>
      </w:pPr>
      <w:r w:rsidRPr="009902D8">
        <w:rPr>
          <w:lang w:eastAsia="en-US"/>
        </w:rPr>
        <w:t>В устройство УОС входит дифференциальный трансформатор с преобразователем угла поворота</w:t>
      </w:r>
      <w:r w:rsidR="009902D8" w:rsidRPr="009902D8">
        <w:rPr>
          <w:lang w:eastAsia="en-US"/>
        </w:rPr>
        <w:t>.</w:t>
      </w:r>
    </w:p>
    <w:p w:rsidR="009902D8" w:rsidRDefault="00F467DD" w:rsidP="009902D8">
      <w:pPr>
        <w:ind w:firstLine="709"/>
        <w:rPr>
          <w:lang w:eastAsia="en-US"/>
        </w:rPr>
      </w:pPr>
      <w:r w:rsidRPr="009902D8">
        <w:rPr>
          <w:lang w:eastAsia="en-US"/>
        </w:rPr>
        <w:t>6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Д</w:t>
      </w:r>
      <w:r w:rsidR="00E050CF" w:rsidRPr="009902D8">
        <w:rPr>
          <w:lang w:eastAsia="en-US"/>
        </w:rPr>
        <w:t>вигатель постоянного тока с якорным управлением</w:t>
      </w:r>
      <w:r w:rsidR="009902D8" w:rsidRPr="009902D8">
        <w:rPr>
          <w:lang w:eastAsia="en-US"/>
        </w:rPr>
        <w:t>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E050CF" w:rsidP="009902D8">
      <w:pPr>
        <w:ind w:firstLine="709"/>
        <w:rPr>
          <w:lang w:eastAsia="en-US"/>
        </w:rPr>
      </w:pPr>
      <w:r w:rsidRPr="009902D8">
        <w:rPr>
          <w:lang w:eastAsia="en-US"/>
        </w:rPr>
        <w:t>Т</w:t>
      </w:r>
      <w:r w:rsidRPr="009902D8">
        <w:rPr>
          <w:vertAlign w:val="subscript"/>
          <w:lang w:eastAsia="en-US"/>
        </w:rPr>
        <w:t>дв *</w:t>
      </w:r>
      <w:r w:rsidR="009902D8">
        <w:rPr>
          <w:vertAlign w:val="subscript"/>
          <w:lang w:eastAsia="en-US"/>
        </w:rPr>
        <w:t xml:space="preserve"> (</w:t>
      </w:r>
      <w:r w:rsidRPr="009902D8">
        <w:rPr>
          <w:lang w:val="en-US" w:eastAsia="en-US"/>
        </w:rPr>
        <w:t>d</w:t>
      </w:r>
      <w:r w:rsidRPr="009902D8">
        <w:rPr>
          <w:vertAlign w:val="superscript"/>
          <w:lang w:eastAsia="en-US"/>
        </w:rPr>
        <w:t>2</w:t>
      </w:r>
      <w:r w:rsidRPr="009902D8">
        <w:rPr>
          <w:lang w:eastAsia="en-US"/>
        </w:rPr>
        <w:t xml:space="preserve"> φдв/ </w:t>
      </w:r>
      <w:r w:rsidRPr="009902D8">
        <w:rPr>
          <w:lang w:val="en-US" w:eastAsia="en-US"/>
        </w:rPr>
        <w:t>dt</w:t>
      </w:r>
      <w:r w:rsidRPr="009902D8">
        <w:rPr>
          <w:vertAlign w:val="superscript"/>
          <w:lang w:eastAsia="en-US"/>
        </w:rPr>
        <w:t>2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+</w:t>
      </w:r>
      <w:r w:rsidR="009902D8">
        <w:rPr>
          <w:lang w:eastAsia="en-US"/>
        </w:rPr>
        <w:t xml:space="preserve"> (</w:t>
      </w:r>
      <w:r w:rsidRPr="009902D8">
        <w:rPr>
          <w:lang w:val="en-US" w:eastAsia="en-US"/>
        </w:rPr>
        <w:t>d</w:t>
      </w:r>
      <w:r w:rsidRPr="009902D8">
        <w:rPr>
          <w:vertAlign w:val="superscript"/>
          <w:lang w:eastAsia="en-US"/>
        </w:rPr>
        <w:t>2</w:t>
      </w:r>
      <w:r w:rsidRPr="009902D8">
        <w:rPr>
          <w:lang w:eastAsia="en-US"/>
        </w:rPr>
        <w:t xml:space="preserve"> φдв/ </w:t>
      </w:r>
      <w:r w:rsidRPr="009902D8">
        <w:rPr>
          <w:lang w:val="en-US" w:eastAsia="en-US"/>
        </w:rPr>
        <w:t>dt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 xml:space="preserve">= кдв * </w:t>
      </w:r>
      <w:r w:rsidRPr="009902D8">
        <w:rPr>
          <w:lang w:val="en-US" w:eastAsia="en-US"/>
        </w:rPr>
        <w:t>U</w:t>
      </w:r>
      <w:r w:rsidRPr="009902D8">
        <w:rPr>
          <w:vertAlign w:val="subscript"/>
          <w:lang w:val="en-US" w:eastAsia="en-US"/>
        </w:rPr>
        <w:t>y</w:t>
      </w:r>
      <w:r w:rsidR="009902D8" w:rsidRPr="009902D8">
        <w:rPr>
          <w:lang w:eastAsia="en-US"/>
        </w:rPr>
        <w:t>;</w:t>
      </w:r>
    </w:p>
    <w:p w:rsidR="009902D8" w:rsidRDefault="00E050CF" w:rsidP="009902D8">
      <w:pPr>
        <w:ind w:firstLine="709"/>
        <w:rPr>
          <w:lang w:eastAsia="en-US"/>
        </w:rPr>
      </w:pPr>
      <w:r w:rsidRPr="009902D8">
        <w:rPr>
          <w:lang w:eastAsia="en-US"/>
        </w:rPr>
        <w:t>Т</w:t>
      </w:r>
      <w:r w:rsidRPr="009902D8">
        <w:rPr>
          <w:vertAlign w:val="subscript"/>
          <w:lang w:eastAsia="en-US"/>
        </w:rPr>
        <w:t>дв *</w:t>
      </w:r>
      <w:r w:rsidRPr="009902D8">
        <w:rPr>
          <w:lang w:eastAsia="en-US"/>
        </w:rPr>
        <w:t xml:space="preserve"> р</w:t>
      </w:r>
      <w:r w:rsidRPr="009902D8">
        <w:rPr>
          <w:vertAlign w:val="superscript"/>
          <w:lang w:eastAsia="en-US"/>
        </w:rPr>
        <w:t xml:space="preserve">2 </w:t>
      </w:r>
      <w:r w:rsidRPr="009902D8">
        <w:rPr>
          <w:vertAlign w:val="subscript"/>
          <w:lang w:eastAsia="en-US"/>
        </w:rPr>
        <w:t>*</w:t>
      </w:r>
      <w:r w:rsidRPr="009902D8">
        <w:rPr>
          <w:lang w:eastAsia="en-US"/>
        </w:rPr>
        <w:t xml:space="preserve"> φдв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 xml:space="preserve">+ р </w:t>
      </w:r>
      <w:r w:rsidRPr="009902D8">
        <w:rPr>
          <w:vertAlign w:val="subscript"/>
          <w:lang w:eastAsia="en-US"/>
        </w:rPr>
        <w:t xml:space="preserve">* </w:t>
      </w:r>
      <w:r w:rsidRPr="009902D8">
        <w:rPr>
          <w:lang w:eastAsia="en-US"/>
        </w:rPr>
        <w:t>φдв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 xml:space="preserve">= кдв * </w:t>
      </w:r>
      <w:r w:rsidRPr="009902D8">
        <w:rPr>
          <w:lang w:val="en-US" w:eastAsia="en-US"/>
        </w:rPr>
        <w:t>U</w:t>
      </w:r>
      <w:r w:rsidRPr="009902D8">
        <w:rPr>
          <w:vertAlign w:val="subscript"/>
          <w:lang w:val="en-US" w:eastAsia="en-US"/>
        </w:rPr>
        <w:t>y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>);</w:t>
      </w:r>
    </w:p>
    <w:p w:rsidR="009902D8" w:rsidRDefault="00E050CF" w:rsidP="009902D8">
      <w:pPr>
        <w:ind w:firstLine="709"/>
        <w:rPr>
          <w:lang w:eastAsia="en-US"/>
        </w:rPr>
      </w:pPr>
      <w:r w:rsidRPr="009902D8">
        <w:rPr>
          <w:lang w:val="en-US" w:eastAsia="en-US"/>
        </w:rPr>
        <w:t>W</w:t>
      </w:r>
      <w:r w:rsidRPr="009902D8">
        <w:rPr>
          <w:vertAlign w:val="subscript"/>
          <w:lang w:val="en-US" w:eastAsia="en-US"/>
        </w:rPr>
        <w:t>y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= φдв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="001A1493" w:rsidRPr="009902D8">
        <w:rPr>
          <w:lang w:eastAsia="en-US"/>
        </w:rPr>
        <w:t xml:space="preserve">/ </w:t>
      </w:r>
      <w:r w:rsidR="001A1493" w:rsidRPr="009902D8">
        <w:rPr>
          <w:lang w:val="en-US" w:eastAsia="en-US"/>
        </w:rPr>
        <w:t>U</w:t>
      </w:r>
      <w:r w:rsidR="001A1493" w:rsidRPr="009902D8">
        <w:rPr>
          <w:vertAlign w:val="subscript"/>
          <w:lang w:val="en-US" w:eastAsia="en-US"/>
        </w:rPr>
        <w:t>y</w:t>
      </w:r>
      <w:r w:rsidR="009902D8">
        <w:rPr>
          <w:lang w:eastAsia="en-US"/>
        </w:rPr>
        <w:t xml:space="preserve"> (</w:t>
      </w:r>
      <w:r w:rsidR="001A1493"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="001A1493" w:rsidRPr="009902D8">
        <w:rPr>
          <w:lang w:eastAsia="en-US"/>
        </w:rPr>
        <w:t xml:space="preserve">= кдв/ р </w:t>
      </w:r>
      <w:r w:rsidR="001A1493" w:rsidRPr="009902D8">
        <w:rPr>
          <w:vertAlign w:val="subscript"/>
          <w:lang w:eastAsia="en-US"/>
        </w:rPr>
        <w:t>*</w:t>
      </w:r>
      <w:r w:rsidR="009902D8">
        <w:rPr>
          <w:vertAlign w:val="subscript"/>
          <w:lang w:eastAsia="en-US"/>
        </w:rPr>
        <w:t xml:space="preserve"> (</w:t>
      </w:r>
      <w:r w:rsidR="001A1493" w:rsidRPr="009902D8">
        <w:rPr>
          <w:lang w:eastAsia="en-US"/>
        </w:rPr>
        <w:t>Т</w:t>
      </w:r>
      <w:r w:rsidR="001A1493" w:rsidRPr="009902D8">
        <w:rPr>
          <w:vertAlign w:val="subscript"/>
          <w:lang w:eastAsia="en-US"/>
        </w:rPr>
        <w:t xml:space="preserve">дв * </w:t>
      </w:r>
      <w:r w:rsidR="001A1493" w:rsidRPr="009902D8">
        <w:rPr>
          <w:lang w:eastAsia="en-US"/>
        </w:rPr>
        <w:t>Р + 1</w:t>
      </w:r>
      <w:r w:rsidR="009902D8" w:rsidRPr="009902D8">
        <w:rPr>
          <w:lang w:eastAsia="en-US"/>
        </w:rPr>
        <w:t>);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1A1493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где </w:t>
      </w:r>
      <w:r w:rsidRPr="009902D8">
        <w:rPr>
          <w:lang w:val="en-US" w:eastAsia="en-US"/>
        </w:rPr>
        <w:t>U</w:t>
      </w:r>
      <w:r w:rsidRPr="009902D8">
        <w:rPr>
          <w:vertAlign w:val="subscript"/>
          <w:lang w:val="en-US" w:eastAsia="en-US"/>
        </w:rPr>
        <w:t>y</w:t>
      </w:r>
      <w:r w:rsidRPr="009902D8">
        <w:rPr>
          <w:lang w:eastAsia="en-US"/>
        </w:rPr>
        <w:t xml:space="preserve">, В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напряжение управления</w:t>
      </w:r>
      <w:r w:rsidR="009902D8" w:rsidRPr="009902D8">
        <w:rPr>
          <w:lang w:eastAsia="en-US"/>
        </w:rPr>
        <w:t>.</w:t>
      </w:r>
    </w:p>
    <w:p w:rsidR="009902D8" w:rsidRDefault="001A1493" w:rsidP="009902D8">
      <w:pPr>
        <w:ind w:firstLine="709"/>
        <w:rPr>
          <w:lang w:eastAsia="en-US"/>
        </w:rPr>
      </w:pPr>
      <w:r w:rsidRPr="009902D8">
        <w:rPr>
          <w:lang w:eastAsia="en-US"/>
        </w:rPr>
        <w:t>φдв град</w:t>
      </w:r>
      <w:r w:rsidR="009902D8" w:rsidRPr="009902D8">
        <w:rPr>
          <w:lang w:eastAsia="en-US"/>
        </w:rPr>
        <w:t xml:space="preserve">.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угол поворота выходного вала двигателя</w:t>
      </w:r>
      <w:r w:rsidR="009902D8" w:rsidRPr="009902D8">
        <w:rPr>
          <w:lang w:eastAsia="en-US"/>
        </w:rPr>
        <w:t>.</w:t>
      </w:r>
    </w:p>
    <w:p w:rsidR="009902D8" w:rsidRDefault="001A1493" w:rsidP="009902D8">
      <w:pPr>
        <w:ind w:firstLine="709"/>
        <w:rPr>
          <w:lang w:eastAsia="en-US"/>
        </w:rPr>
      </w:pPr>
      <w:r w:rsidRPr="009902D8">
        <w:rPr>
          <w:lang w:eastAsia="en-US"/>
        </w:rPr>
        <w:t>7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Регулирующий орган дымососа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3</w:t>
      </w:r>
      <w:r w:rsidR="009902D8" w:rsidRPr="009902D8">
        <w:rPr>
          <w:lang w:eastAsia="en-US"/>
        </w:rPr>
        <w:t xml:space="preserve">)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заслонки</w:t>
      </w:r>
      <w:r w:rsidR="009902D8" w:rsidRPr="009902D8">
        <w:rPr>
          <w:lang w:eastAsia="en-US"/>
        </w:rPr>
        <w:t>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1A1493" w:rsidP="009902D8">
      <w:pPr>
        <w:ind w:firstLine="709"/>
        <w:rPr>
          <w:lang w:eastAsia="en-US"/>
        </w:rPr>
      </w:pPr>
      <w:r w:rsidRPr="009902D8">
        <w:rPr>
          <w:lang w:val="en-US" w:eastAsia="en-US"/>
        </w:rPr>
        <w:t>Q</w:t>
      </w:r>
      <w:r w:rsidRPr="009902D8">
        <w:rPr>
          <w:vertAlign w:val="subscript"/>
          <w:lang w:eastAsia="en-US"/>
        </w:rPr>
        <w:t>д</w:t>
      </w:r>
      <w:r w:rsidRPr="009902D8">
        <w:rPr>
          <w:lang w:eastAsia="en-US"/>
        </w:rPr>
        <w:t xml:space="preserve"> = к</w:t>
      </w:r>
      <w:r w:rsidRPr="009902D8">
        <w:rPr>
          <w:vertAlign w:val="subscript"/>
          <w:lang w:eastAsia="en-US"/>
        </w:rPr>
        <w:t xml:space="preserve">в * </w:t>
      </w:r>
      <w:r w:rsidRPr="009902D8">
        <w:rPr>
          <w:lang w:eastAsia="en-US"/>
        </w:rPr>
        <w:t>φр</w:t>
      </w:r>
      <w:r w:rsidR="009902D8" w:rsidRPr="009902D8">
        <w:rPr>
          <w:lang w:eastAsia="en-US"/>
        </w:rPr>
        <w:t>;</w:t>
      </w:r>
    </w:p>
    <w:p w:rsidR="009902D8" w:rsidRDefault="001A1493" w:rsidP="009902D8">
      <w:pPr>
        <w:ind w:firstLine="709"/>
        <w:rPr>
          <w:lang w:eastAsia="en-US"/>
        </w:rPr>
      </w:pPr>
      <w:r w:rsidRPr="009902D8">
        <w:rPr>
          <w:lang w:val="en-US" w:eastAsia="en-US"/>
        </w:rPr>
        <w:t>Q</w:t>
      </w:r>
      <w:r w:rsidRPr="009902D8">
        <w:rPr>
          <w:vertAlign w:val="subscript"/>
          <w:lang w:eastAsia="en-US"/>
        </w:rPr>
        <w:t>д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= к</w:t>
      </w:r>
      <w:r w:rsidRPr="009902D8">
        <w:rPr>
          <w:vertAlign w:val="subscript"/>
          <w:lang w:eastAsia="en-US"/>
        </w:rPr>
        <w:t xml:space="preserve">в * </w:t>
      </w:r>
      <w:r w:rsidRPr="009902D8">
        <w:rPr>
          <w:lang w:eastAsia="en-US"/>
        </w:rPr>
        <w:t>φр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>);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1A1493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φр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угол порота дроссельных заслонок</w:t>
      </w:r>
    </w:p>
    <w:p w:rsidR="009902D8" w:rsidRDefault="001A1493" w:rsidP="009902D8">
      <w:pPr>
        <w:ind w:firstLine="709"/>
        <w:rPr>
          <w:lang w:eastAsia="en-US"/>
        </w:rPr>
      </w:pPr>
      <w:r w:rsidRPr="009902D8">
        <w:rPr>
          <w:lang w:val="en-US" w:eastAsia="en-US"/>
        </w:rPr>
        <w:t>Q</w:t>
      </w:r>
      <w:r w:rsidRPr="009902D8">
        <w:rPr>
          <w:vertAlign w:val="subscript"/>
          <w:lang w:eastAsia="en-US"/>
        </w:rPr>
        <w:t>д</w:t>
      </w:r>
      <w:r w:rsidRPr="009902D8">
        <w:rPr>
          <w:lang w:eastAsia="en-US"/>
        </w:rPr>
        <w:t>, м</w:t>
      </w:r>
      <w:r w:rsidRPr="009902D8">
        <w:rPr>
          <w:vertAlign w:val="superscript"/>
          <w:lang w:eastAsia="en-US"/>
        </w:rPr>
        <w:t>3</w:t>
      </w:r>
      <w:r w:rsidRPr="009902D8">
        <w:rPr>
          <w:lang w:eastAsia="en-US"/>
        </w:rPr>
        <w:t xml:space="preserve">/с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производительность дымососа</w:t>
      </w:r>
      <w:r w:rsidR="009902D8" w:rsidRPr="009902D8">
        <w:rPr>
          <w:lang w:eastAsia="en-US"/>
        </w:rPr>
        <w:t>.</w:t>
      </w:r>
    </w:p>
    <w:p w:rsidR="009902D8" w:rsidRDefault="00621190" w:rsidP="009902D8">
      <w:pPr>
        <w:ind w:firstLine="709"/>
        <w:rPr>
          <w:lang w:eastAsia="en-US"/>
        </w:rPr>
      </w:pPr>
      <w:r w:rsidRPr="009902D8">
        <w:rPr>
          <w:lang w:eastAsia="en-US"/>
        </w:rPr>
        <w:t>8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Редуктор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>).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621190" w:rsidP="009902D8">
      <w:pPr>
        <w:ind w:firstLine="709"/>
        <w:rPr>
          <w:lang w:eastAsia="en-US"/>
        </w:rPr>
      </w:pPr>
      <w:r w:rsidRPr="009902D8">
        <w:rPr>
          <w:lang w:eastAsia="en-US"/>
        </w:rPr>
        <w:t>φр = к</w:t>
      </w:r>
      <w:r w:rsidRPr="009902D8">
        <w:rPr>
          <w:vertAlign w:val="subscript"/>
          <w:lang w:eastAsia="en-US"/>
        </w:rPr>
        <w:t xml:space="preserve">р </w:t>
      </w:r>
      <w:r w:rsidRPr="009902D8">
        <w:rPr>
          <w:lang w:eastAsia="en-US"/>
        </w:rPr>
        <w:t>*</w:t>
      </w:r>
      <w:r w:rsidR="009902D8" w:rsidRPr="009902D8">
        <w:rPr>
          <w:lang w:eastAsia="en-US"/>
        </w:rPr>
        <w:t xml:space="preserve"> </w:t>
      </w:r>
      <w:r w:rsidRPr="009902D8">
        <w:rPr>
          <w:lang w:eastAsia="en-US"/>
        </w:rPr>
        <w:t>φдв</w:t>
      </w:r>
      <w:r w:rsidR="009902D8" w:rsidRPr="009902D8">
        <w:rPr>
          <w:lang w:eastAsia="en-US"/>
        </w:rPr>
        <w:t>;</w:t>
      </w:r>
    </w:p>
    <w:p w:rsidR="009902D8" w:rsidRDefault="00621190" w:rsidP="009902D8">
      <w:pPr>
        <w:ind w:firstLine="709"/>
        <w:rPr>
          <w:lang w:eastAsia="en-US"/>
        </w:rPr>
      </w:pPr>
      <w:r w:rsidRPr="009902D8">
        <w:rPr>
          <w:lang w:eastAsia="en-US"/>
        </w:rPr>
        <w:t>φр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= к</w:t>
      </w:r>
      <w:r w:rsidRPr="009902D8">
        <w:rPr>
          <w:vertAlign w:val="subscript"/>
          <w:lang w:eastAsia="en-US"/>
        </w:rPr>
        <w:t xml:space="preserve">р </w:t>
      </w:r>
      <w:r w:rsidRPr="009902D8">
        <w:rPr>
          <w:lang w:eastAsia="en-US"/>
        </w:rPr>
        <w:t>*</w:t>
      </w:r>
      <w:r w:rsidR="009902D8" w:rsidRPr="009902D8">
        <w:rPr>
          <w:lang w:eastAsia="en-US"/>
        </w:rPr>
        <w:t xml:space="preserve"> </w:t>
      </w:r>
      <w:r w:rsidRPr="009902D8">
        <w:rPr>
          <w:lang w:eastAsia="en-US"/>
        </w:rPr>
        <w:t>φдв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>);</w:t>
      </w:r>
    </w:p>
    <w:p w:rsidR="009902D8" w:rsidRDefault="00621190" w:rsidP="009902D8">
      <w:pPr>
        <w:ind w:firstLine="709"/>
        <w:rPr>
          <w:lang w:eastAsia="en-US"/>
        </w:rPr>
      </w:pPr>
      <w:r w:rsidRPr="009902D8">
        <w:rPr>
          <w:lang w:val="en-US" w:eastAsia="en-US"/>
        </w:rPr>
        <w:t>W</w:t>
      </w:r>
      <w:r w:rsidRPr="009902D8">
        <w:rPr>
          <w:vertAlign w:val="subscript"/>
          <w:lang w:eastAsia="en-US"/>
        </w:rPr>
        <w:t>р</w:t>
      </w:r>
      <w:r w:rsidRPr="009902D8">
        <w:rPr>
          <w:lang w:eastAsia="en-US"/>
        </w:rPr>
        <w:t xml:space="preserve"> = φр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/ φдв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= к</w:t>
      </w:r>
      <w:r w:rsidRPr="009902D8">
        <w:rPr>
          <w:vertAlign w:val="subscript"/>
          <w:lang w:eastAsia="en-US"/>
        </w:rPr>
        <w:t>р</w: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621190" w:rsidP="009902D8">
      <w:pPr>
        <w:ind w:firstLine="709"/>
        <w:rPr>
          <w:lang w:eastAsia="en-US"/>
        </w:rPr>
      </w:pPr>
      <w:r w:rsidRPr="009902D8">
        <w:rPr>
          <w:lang w:eastAsia="en-US"/>
        </w:rPr>
        <w:t>где</w:t>
      </w:r>
      <w:r w:rsidR="009902D8" w:rsidRPr="009902D8">
        <w:rPr>
          <w:lang w:eastAsia="en-US"/>
        </w:rPr>
        <w:t xml:space="preserve"> </w:t>
      </w:r>
      <w:r w:rsidRPr="009902D8">
        <w:rPr>
          <w:lang w:eastAsia="en-US"/>
        </w:rPr>
        <w:t xml:space="preserve">φр, φдв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входной и выходной углы поворота</w:t>
      </w:r>
      <w:r w:rsidR="009902D8" w:rsidRPr="009902D8">
        <w:rPr>
          <w:lang w:eastAsia="en-US"/>
        </w:rPr>
        <w:t>.</w:t>
      </w:r>
    </w:p>
    <w:p w:rsidR="009902D8" w:rsidRDefault="00621190" w:rsidP="009902D8">
      <w:pPr>
        <w:ind w:firstLine="709"/>
        <w:rPr>
          <w:lang w:eastAsia="en-US"/>
        </w:rPr>
      </w:pPr>
      <w:r w:rsidRPr="009902D8">
        <w:rPr>
          <w:lang w:eastAsia="en-US"/>
        </w:rPr>
        <w:t>Задатчик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з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системы является безинерциальным</w:t>
      </w:r>
      <w:r w:rsidR="009902D8" w:rsidRPr="009902D8">
        <w:rPr>
          <w:lang w:eastAsia="en-US"/>
        </w:rPr>
        <w:t xml:space="preserve">. </w:t>
      </w:r>
      <w:r w:rsidR="006232CB" w:rsidRPr="009902D8">
        <w:rPr>
          <w:lang w:eastAsia="en-US"/>
        </w:rPr>
        <w:t>Его коэффициент передачи должен быть равен коэффициенту передачи</w:t>
      </w:r>
      <w:r w:rsidR="009902D8" w:rsidRPr="009902D8">
        <w:rPr>
          <w:lang w:eastAsia="en-US"/>
        </w:rPr>
        <w:t xml:space="preserve"> </w:t>
      </w:r>
      <w:r w:rsidR="006232CB" w:rsidRPr="009902D8">
        <w:rPr>
          <w:lang w:eastAsia="en-US"/>
        </w:rPr>
        <w:t>к</w:t>
      </w:r>
      <w:r w:rsidR="006232CB" w:rsidRPr="009902D8">
        <w:rPr>
          <w:vertAlign w:val="subscript"/>
          <w:lang w:eastAsia="en-US"/>
        </w:rPr>
        <w:t>д</w:t>
      </w:r>
      <w:r w:rsidR="006232CB" w:rsidRPr="009902D8">
        <w:rPr>
          <w:lang w:eastAsia="en-US"/>
        </w:rPr>
        <w:t xml:space="preserve"> датчика</w:t>
      </w:r>
      <w:r w:rsidR="009902D8" w:rsidRPr="009902D8">
        <w:rPr>
          <w:lang w:eastAsia="en-US"/>
        </w:rPr>
        <w:t xml:space="preserve">. </w:t>
      </w:r>
      <w:r w:rsidR="006232CB" w:rsidRPr="009902D8">
        <w:rPr>
          <w:lang w:eastAsia="en-US"/>
        </w:rPr>
        <w:t>Поскольку заданное Р</w:t>
      </w:r>
      <w:r w:rsidR="006232CB" w:rsidRPr="009902D8">
        <w:rPr>
          <w:vertAlign w:val="subscript"/>
          <w:lang w:eastAsia="en-US"/>
        </w:rPr>
        <w:t>з</w:t>
      </w:r>
      <w:r w:rsidR="006232CB" w:rsidRPr="009902D8">
        <w:rPr>
          <w:lang w:eastAsia="en-US"/>
        </w:rPr>
        <w:t xml:space="preserve"> и Р</w:t>
      </w:r>
      <w:r w:rsidR="006232CB" w:rsidRPr="009902D8">
        <w:rPr>
          <w:vertAlign w:val="subscript"/>
          <w:lang w:eastAsia="en-US"/>
        </w:rPr>
        <w:t>д</w:t>
      </w:r>
      <w:r w:rsidR="006232CB" w:rsidRPr="009902D8">
        <w:rPr>
          <w:lang w:eastAsia="en-US"/>
        </w:rPr>
        <w:t xml:space="preserve"> </w:t>
      </w:r>
      <w:r w:rsidR="009902D8">
        <w:rPr>
          <w:lang w:eastAsia="en-US"/>
        </w:rPr>
        <w:t>-</w:t>
      </w:r>
      <w:r w:rsidR="006232CB" w:rsidRPr="009902D8">
        <w:rPr>
          <w:lang w:eastAsia="en-US"/>
        </w:rPr>
        <w:t xml:space="preserve"> действительные разряжения должны вычитаться в одном масштабе</w:t>
      </w:r>
      <w:r w:rsidR="009902D8" w:rsidRPr="009902D8">
        <w:rPr>
          <w:lang w:eastAsia="en-US"/>
        </w:rPr>
        <w:t xml:space="preserve">. </w:t>
      </w:r>
      <w:r w:rsidR="006232CB" w:rsidRPr="009902D8">
        <w:rPr>
          <w:lang w:eastAsia="en-US"/>
        </w:rPr>
        <w:t>Поэтому к</w:t>
      </w:r>
      <w:r w:rsidR="006232CB" w:rsidRPr="009902D8">
        <w:rPr>
          <w:vertAlign w:val="subscript"/>
          <w:lang w:eastAsia="en-US"/>
        </w:rPr>
        <w:t>д</w:t>
      </w:r>
      <w:r w:rsidR="006232CB" w:rsidRPr="009902D8">
        <w:rPr>
          <w:lang w:eastAsia="en-US"/>
        </w:rPr>
        <w:t xml:space="preserve"> = к</w:t>
      </w:r>
      <w:r w:rsidR="006232CB" w:rsidRPr="009902D8">
        <w:rPr>
          <w:vertAlign w:val="subscript"/>
          <w:lang w:eastAsia="en-US"/>
        </w:rPr>
        <w:t xml:space="preserve">з </w:t>
      </w:r>
      <w:r w:rsidR="006232CB" w:rsidRPr="009902D8">
        <w:rPr>
          <w:lang w:eastAsia="en-US"/>
        </w:rPr>
        <w:t>можно перенести за систему управления СУ и</w:t>
      </w:r>
    </w:p>
    <w:p w:rsidR="009902D8" w:rsidRDefault="006232CB" w:rsidP="009902D8">
      <w:pPr>
        <w:ind w:firstLine="709"/>
        <w:rPr>
          <w:lang w:eastAsia="en-US"/>
        </w:rPr>
      </w:pPr>
      <w:r w:rsidRPr="009902D8">
        <w:rPr>
          <w:lang w:eastAsia="en-US"/>
        </w:rPr>
        <w:t>считать, что из данного разрежения Р</w:t>
      </w:r>
      <w:r w:rsidRPr="009902D8">
        <w:rPr>
          <w:vertAlign w:val="subscript"/>
          <w:lang w:eastAsia="en-US"/>
        </w:rPr>
        <w:t>т</w:t>
      </w:r>
      <w:r w:rsidRPr="009902D8">
        <w:rPr>
          <w:lang w:eastAsia="en-US"/>
        </w:rPr>
        <w:t xml:space="preserve"> непосредственно вычитают Р</w:t>
      </w:r>
      <w:r w:rsidRPr="009902D8">
        <w:rPr>
          <w:vertAlign w:val="subscript"/>
          <w:lang w:eastAsia="en-US"/>
        </w:rPr>
        <w:t>д</w:t>
      </w:r>
      <w:r w:rsidRPr="009902D8">
        <w:rPr>
          <w:lang w:eastAsia="en-US"/>
        </w:rPr>
        <w:t xml:space="preserve"> </w:t>
      </w:r>
      <w:r w:rsidR="001957B3" w:rsidRPr="009902D8">
        <w:rPr>
          <w:lang w:eastAsia="en-US"/>
        </w:rPr>
        <w:t>и формируют сигнал ошибки</w:t>
      </w:r>
      <w:r w:rsidR="009902D8">
        <w:rPr>
          <w:lang w:eastAsia="en-US"/>
        </w:rPr>
        <w:t xml:space="preserve"> "</w:t>
      </w:r>
      <w:r w:rsidR="001957B3" w:rsidRPr="009902D8">
        <w:rPr>
          <w:lang w:eastAsia="en-US"/>
        </w:rPr>
        <w:t>е</w:t>
      </w:r>
      <w:r w:rsidR="009902D8">
        <w:rPr>
          <w:lang w:eastAsia="en-US"/>
        </w:rPr>
        <w:t xml:space="preserve">". </w:t>
      </w:r>
      <w:r w:rsidR="001957B3" w:rsidRPr="009902D8">
        <w:rPr>
          <w:lang w:eastAsia="en-US"/>
        </w:rPr>
        <w:t xml:space="preserve">Преобразованная таким образом структурная схема САР разряжения </w:t>
      </w:r>
      <w:r w:rsidR="005162C1" w:rsidRPr="009902D8">
        <w:rPr>
          <w:lang w:eastAsia="en-US"/>
        </w:rPr>
        <w:t xml:space="preserve">в топке котла показана на </w:t>
      </w:r>
      <w:r w:rsidR="009902D8">
        <w:rPr>
          <w:lang w:eastAsia="en-US"/>
        </w:rPr>
        <w:t>рис.4</w:t>
      </w:r>
      <w:r w:rsidR="007F0CC2">
        <w:rPr>
          <w:lang w:eastAsia="en-US"/>
        </w:rPr>
        <w:t>.</w:t>
      </w:r>
    </w:p>
    <w:p w:rsidR="00A0349A" w:rsidRPr="009902D8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val="en-US" w:eastAsia="en-US"/>
        </w:rPr>
      </w:pPr>
      <w:r>
        <w:rPr>
          <w:lang w:val="en-US" w:eastAsia="en-US"/>
        </w:rPr>
        <w:pict>
          <v:shape id="_x0000_i1027" type="#_x0000_t75" style="width:372pt;height:157.5pt">
            <v:imagedata r:id="rId9" o:title=""/>
          </v:shape>
        </w:pict>
      </w:r>
    </w:p>
    <w:p w:rsidR="009902D8" w:rsidRDefault="00A0349A" w:rsidP="00A0349A">
      <w:pPr>
        <w:pStyle w:val="2"/>
      </w:pPr>
      <w:r>
        <w:br w:type="page"/>
      </w:r>
      <w:bookmarkStart w:id="3" w:name="_Toc272211222"/>
      <w:r w:rsidR="001957B3" w:rsidRPr="009902D8">
        <w:t>3</w:t>
      </w:r>
      <w:r w:rsidR="009902D8" w:rsidRPr="009902D8">
        <w:t xml:space="preserve">. </w:t>
      </w:r>
      <w:r w:rsidR="001957B3" w:rsidRPr="009902D8">
        <w:t>Определение</w:t>
      </w:r>
      <w:r w:rsidR="009902D8" w:rsidRPr="009902D8">
        <w:t xml:space="preserve"> </w:t>
      </w:r>
      <w:r w:rsidR="001957B3" w:rsidRPr="009902D8">
        <w:t>закона регулирования системы</w:t>
      </w:r>
      <w:bookmarkEnd w:id="3"/>
    </w:p>
    <w:p w:rsidR="00A0349A" w:rsidRPr="00A0349A" w:rsidRDefault="00A0349A" w:rsidP="00A0349A">
      <w:pPr>
        <w:ind w:firstLine="709"/>
        <w:rPr>
          <w:lang w:eastAsia="en-US"/>
        </w:rPr>
      </w:pPr>
    </w:p>
    <w:p w:rsidR="009902D8" w:rsidRDefault="001957B3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Для определения закона регулирования рассматриваемой системы автоматического регулирования разрежения в топке котла найдем передаточную функцию, определяющую взаимосвязь </w:t>
      </w:r>
      <w:r w:rsidRPr="009902D8">
        <w:rPr>
          <w:lang w:val="en-US" w:eastAsia="en-US"/>
        </w:rPr>
        <w:t>Q</w:t>
      </w:r>
      <w:r w:rsidRPr="009902D8">
        <w:rPr>
          <w:vertAlign w:val="subscript"/>
          <w:lang w:eastAsia="en-US"/>
        </w:rPr>
        <w:t xml:space="preserve">в </w:t>
      </w:r>
      <w:r w:rsidRPr="009902D8">
        <w:rPr>
          <w:lang w:eastAsia="en-US"/>
        </w:rPr>
        <w:t>на объект и ошибки</w:t>
      </w:r>
      <w:r w:rsidR="009902D8">
        <w:rPr>
          <w:lang w:eastAsia="en-US"/>
        </w:rPr>
        <w:t xml:space="preserve"> "</w:t>
      </w:r>
      <w:r w:rsidR="0019707C" w:rsidRPr="009902D8">
        <w:rPr>
          <w:lang w:eastAsia="en-US"/>
        </w:rPr>
        <w:t>е</w:t>
      </w:r>
      <w:r w:rsidR="009902D8">
        <w:rPr>
          <w:lang w:eastAsia="en-US"/>
        </w:rPr>
        <w:t>"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Pr="009902D8" w:rsidRDefault="007E7005" w:rsidP="009902D8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28" type="#_x0000_t75" style="width:78.75pt;height:33pt">
            <v:imagedata r:id="rId10" o:title=""/>
          </v:shape>
        </w:pict>
      </w:r>
    </w:p>
    <w:p w:rsidR="0019707C" w:rsidRPr="009902D8" w:rsidRDefault="007E7005" w:rsidP="009902D8">
      <w:pPr>
        <w:ind w:firstLine="709"/>
        <w:rPr>
          <w:lang w:eastAsia="en-US"/>
        </w:rPr>
      </w:pPr>
      <w:r>
        <w:rPr>
          <w:position w:val="-62"/>
          <w:lang w:eastAsia="en-US"/>
        </w:rPr>
        <w:pict>
          <v:shape id="_x0000_i1029" type="#_x0000_t75" style="width:403.5pt;height:68.25pt">
            <v:imagedata r:id="rId11" o:title=""/>
          </v:shape>
        </w:pic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A50589" w:rsidP="009902D8">
      <w:pPr>
        <w:ind w:firstLine="709"/>
        <w:rPr>
          <w:lang w:eastAsia="en-US"/>
        </w:rPr>
      </w:pPr>
      <w:r w:rsidRPr="009902D8">
        <w:rPr>
          <w:lang w:eastAsia="en-US"/>
        </w:rPr>
        <w:t>Подставим в найденное выражение численное значение коэффициентов и получим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A50589" w:rsidRPr="009902D8" w:rsidRDefault="007E7005" w:rsidP="009902D8">
      <w:pPr>
        <w:ind w:firstLine="709"/>
        <w:rPr>
          <w:lang w:eastAsia="en-US"/>
        </w:rPr>
      </w:pPr>
      <w:r>
        <w:rPr>
          <w:position w:val="-58"/>
          <w:lang w:eastAsia="en-US"/>
        </w:rPr>
        <w:pict>
          <v:shape id="_x0000_i1030" type="#_x0000_t75" style="width:336.75pt;height:63.75pt">
            <v:imagedata r:id="rId12" o:title=""/>
          </v:shape>
        </w:pic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A50589" w:rsidP="009902D8">
      <w:pPr>
        <w:ind w:firstLine="709"/>
        <w:rPr>
          <w:lang w:eastAsia="en-US"/>
        </w:rPr>
      </w:pPr>
      <w:r w:rsidRPr="009902D8">
        <w:rPr>
          <w:lang w:eastAsia="en-US"/>
        </w:rPr>
        <w:t>При последовательном соединении звеньев их передаточные функции перемножаются, поэтому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1957B3" w:rsidRPr="009902D8" w:rsidRDefault="007E7005" w:rsidP="009902D8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31" type="#_x0000_t75" style="width:170.25pt;height:33pt">
            <v:imagedata r:id="rId13" o:title=""/>
          </v:shape>
        </w:pic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822515" w:rsidP="009902D8">
      <w:pPr>
        <w:ind w:firstLine="709"/>
        <w:rPr>
          <w:lang w:eastAsia="en-US"/>
        </w:rPr>
      </w:pPr>
      <w:r w:rsidRPr="009902D8">
        <w:rPr>
          <w:lang w:eastAsia="en-US"/>
        </w:rPr>
        <w:t>Окончательно для безинерциального регулятора получаем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822515" w:rsidRPr="009902D8" w:rsidRDefault="007E7005" w:rsidP="009902D8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32" type="#_x0000_t75" style="width:137.25pt;height:18.75pt">
            <v:imagedata r:id="rId14" o:title=""/>
          </v:shape>
        </w:pic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AF4B8F" w:rsidP="009902D8">
      <w:pPr>
        <w:ind w:firstLine="709"/>
        <w:rPr>
          <w:lang w:eastAsia="en-US"/>
        </w:rPr>
      </w:pPr>
      <w:r w:rsidRPr="009902D8">
        <w:rPr>
          <w:lang w:eastAsia="en-US"/>
        </w:rPr>
        <w:t>Зависимость управляющего воздействия</w:t>
      </w:r>
      <w:r w:rsidR="009902D8" w:rsidRPr="009902D8">
        <w:rPr>
          <w:lang w:eastAsia="en-US"/>
        </w:rPr>
        <w:t xml:space="preserve"> </w:t>
      </w:r>
      <w:r w:rsidRPr="009902D8">
        <w:rPr>
          <w:lang w:val="en-US" w:eastAsia="en-US"/>
        </w:rPr>
        <w:t>Q</w:t>
      </w:r>
      <w:r w:rsidRPr="009902D8">
        <w:rPr>
          <w:vertAlign w:val="subscript"/>
          <w:lang w:eastAsia="en-US"/>
        </w:rPr>
        <w:t>в</w:t>
      </w:r>
      <w:r w:rsidRPr="009902D8">
        <w:rPr>
          <w:lang w:eastAsia="en-US"/>
        </w:rPr>
        <w:t xml:space="preserve"> от ошибки</w:t>
      </w:r>
      <w:r w:rsidR="009902D8">
        <w:rPr>
          <w:lang w:eastAsia="en-US"/>
        </w:rPr>
        <w:t xml:space="preserve"> "</w:t>
      </w:r>
      <w:r w:rsidRPr="009902D8">
        <w:rPr>
          <w:lang w:eastAsia="en-US"/>
        </w:rPr>
        <w:t>е</w:t>
      </w:r>
      <w:r w:rsidR="009902D8">
        <w:rPr>
          <w:lang w:eastAsia="en-US"/>
        </w:rPr>
        <w:t xml:space="preserve">" </w:t>
      </w:r>
      <w:r w:rsidRPr="009902D8">
        <w:rPr>
          <w:lang w:eastAsia="en-US"/>
        </w:rPr>
        <w:t>показывает, что в рассматриваемой системе применён пропорциональный закон регулирования</w:t>
      </w:r>
      <w:r w:rsidR="009902D8" w:rsidRPr="009902D8">
        <w:rPr>
          <w:lang w:eastAsia="en-US"/>
        </w:rPr>
        <w:t>.</w:t>
      </w:r>
    </w:p>
    <w:p w:rsidR="009902D8" w:rsidRDefault="00A0349A" w:rsidP="00A0349A">
      <w:pPr>
        <w:pStyle w:val="2"/>
      </w:pPr>
      <w:r>
        <w:br w:type="page"/>
      </w:r>
      <w:bookmarkStart w:id="4" w:name="_Toc272211223"/>
      <w:r w:rsidR="00AF4B8F" w:rsidRPr="009902D8">
        <w:t>4</w:t>
      </w:r>
      <w:r w:rsidR="009902D8" w:rsidRPr="009902D8">
        <w:t xml:space="preserve">. </w:t>
      </w:r>
      <w:r w:rsidR="00AF4B8F" w:rsidRPr="009902D8">
        <w:t>Определение передаточных функций системы по управляющему воздействиям и для ошибок по этим воздействиям</w:t>
      </w:r>
      <w:bookmarkEnd w:id="4"/>
    </w:p>
    <w:p w:rsidR="00A0349A" w:rsidRPr="00A0349A" w:rsidRDefault="00A0349A" w:rsidP="00A0349A">
      <w:pPr>
        <w:ind w:firstLine="709"/>
        <w:rPr>
          <w:lang w:eastAsia="en-US"/>
        </w:rPr>
      </w:pPr>
    </w:p>
    <w:p w:rsidR="009902D8" w:rsidRDefault="00AF4B8F" w:rsidP="009902D8">
      <w:pPr>
        <w:ind w:firstLine="709"/>
        <w:rPr>
          <w:lang w:eastAsia="en-US"/>
        </w:rPr>
      </w:pPr>
      <w:r w:rsidRPr="009902D8">
        <w:rPr>
          <w:lang w:eastAsia="en-US"/>
        </w:rPr>
        <w:t>Передаточная функция системы автоматического регулирования по управляющему воздействию</w:t>
      </w:r>
      <w:r w:rsidR="009902D8" w:rsidRPr="009902D8">
        <w:rPr>
          <w:lang w:eastAsia="en-US"/>
        </w:rPr>
        <w:t>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33" type="#_x0000_t75" style="width:180pt;height:33.75pt">
            <v:imagedata r:id="rId15" o:title=""/>
          </v:shape>
        </w:pict>
      </w:r>
      <w:r w:rsidR="009902D8" w:rsidRPr="009902D8">
        <w:rPr>
          <w:lang w:eastAsia="en-US"/>
        </w:rPr>
        <w:t>;</w:t>
      </w: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62"/>
          <w:lang w:eastAsia="en-US"/>
        </w:rPr>
        <w:pict>
          <v:shape id="_x0000_i1034" type="#_x0000_t75" style="width:290.25pt;height:68.25pt">
            <v:imagedata r:id="rId16" o:title=""/>
          </v:shape>
        </w:pict>
      </w:r>
      <w:r w:rsidR="009902D8" w:rsidRPr="009902D8">
        <w:rPr>
          <w:lang w:eastAsia="en-US"/>
        </w:rPr>
        <w:t>;</w:t>
      </w:r>
    </w:p>
    <w:p w:rsidR="009902D8" w:rsidRPr="009902D8" w:rsidRDefault="00C5406B" w:rsidP="009902D8">
      <w:pPr>
        <w:ind w:firstLine="709"/>
        <w:rPr>
          <w:lang w:eastAsia="en-US"/>
        </w:rPr>
      </w:pPr>
      <w:r w:rsidRPr="009902D8">
        <w:rPr>
          <w:lang w:eastAsia="en-US"/>
        </w:rPr>
        <w:t>=</w:t>
      </w:r>
      <w:r w:rsidR="007E7005">
        <w:rPr>
          <w:position w:val="-60"/>
          <w:lang w:eastAsia="en-US"/>
        </w:rPr>
        <w:pict>
          <v:shape id="_x0000_i1035" type="#_x0000_t75" style="width:318.75pt;height:51pt">
            <v:imagedata r:id="rId17" o:title=""/>
          </v:shape>
        </w:pict>
      </w:r>
      <w:r w:rsidRPr="009902D8">
        <w:rPr>
          <w:lang w:eastAsia="en-US"/>
        </w:rPr>
        <w:t>=</w:t>
      </w:r>
    </w:p>
    <w:p w:rsidR="009902D8" w:rsidRDefault="00C5406B" w:rsidP="009902D8">
      <w:pPr>
        <w:ind w:firstLine="709"/>
        <w:rPr>
          <w:lang w:eastAsia="en-US"/>
        </w:rPr>
      </w:pPr>
      <w:r w:rsidRPr="009902D8">
        <w:rPr>
          <w:lang w:eastAsia="en-US"/>
        </w:rPr>
        <w:t>=</w:t>
      </w:r>
      <w:r w:rsidR="007E7005">
        <w:rPr>
          <w:position w:val="-28"/>
          <w:lang w:eastAsia="en-US"/>
        </w:rPr>
        <w:pict>
          <v:shape id="_x0000_i1036" type="#_x0000_t75" style="width:207.75pt;height:33pt">
            <v:imagedata r:id="rId18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C5406B" w:rsidP="009902D8">
      <w:pPr>
        <w:ind w:firstLine="709"/>
        <w:rPr>
          <w:lang w:eastAsia="en-US"/>
        </w:rPr>
      </w:pPr>
      <w:r w:rsidRPr="009902D8">
        <w:rPr>
          <w:lang w:eastAsia="en-US"/>
        </w:rPr>
        <w:t>Передаточная функция САР по возмущающему воздействию определяет взаимосвязь между изменением регулируемой величиной Р</w:t>
      </w:r>
      <w:r w:rsidRPr="009902D8">
        <w:rPr>
          <w:vertAlign w:val="subscript"/>
          <w:lang w:eastAsia="en-US"/>
        </w:rPr>
        <w:t>т</w:t>
      </w:r>
      <w:r w:rsidRPr="009902D8">
        <w:rPr>
          <w:lang w:eastAsia="en-US"/>
        </w:rPr>
        <w:t xml:space="preserve"> и применением возмущающего воздействия </w:t>
      </w:r>
      <w:r w:rsidRPr="009902D8">
        <w:rPr>
          <w:lang w:val="en-US" w:eastAsia="en-US"/>
        </w:rPr>
        <w:t>Q</w:t>
      </w:r>
      <w:r w:rsidRPr="009902D8">
        <w:rPr>
          <w:vertAlign w:val="subscript"/>
          <w:lang w:eastAsia="en-US"/>
        </w:rPr>
        <w:t>н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37" type="#_x0000_t75" style="width:81.75pt;height:33.75pt">
            <v:imagedata r:id="rId19" o:title=""/>
          </v:shape>
        </w:pict>
      </w:r>
      <w:r w:rsidR="009902D8" w:rsidRPr="009902D8">
        <w:rPr>
          <w:lang w:eastAsia="en-US"/>
        </w:rPr>
        <w:t>;</w:t>
      </w: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38" type="#_x0000_t75" style="width:96.75pt;height:35.25pt">
            <v:imagedata r:id="rId20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DA3012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где </w:t>
      </w:r>
      <w:r w:rsidRPr="009902D8">
        <w:rPr>
          <w:lang w:val="en-US" w:eastAsia="en-US"/>
        </w:rPr>
        <w:t>W</w:t>
      </w:r>
      <w:r w:rsidRPr="009902D8">
        <w:rPr>
          <w:vertAlign w:val="subscript"/>
          <w:lang w:val="en-US" w:eastAsia="en-US"/>
        </w:rPr>
        <w:t>F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р</w:t>
      </w:r>
      <w:r w:rsidR="009902D8" w:rsidRPr="009902D8">
        <w:rPr>
          <w:lang w:eastAsia="en-US"/>
        </w:rPr>
        <w:t xml:space="preserve">)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передаточная функция цепи звеньев от места приложения возмущающего воздействия до регулируемой величины</w:t>
      </w:r>
      <w:r w:rsidR="009902D8" w:rsidRPr="009902D8">
        <w:rPr>
          <w:lang w:eastAsia="en-US"/>
        </w:rPr>
        <w:t>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Pr="009902D8" w:rsidRDefault="007E7005" w:rsidP="009902D8">
      <w:pPr>
        <w:ind w:firstLine="709"/>
        <w:rPr>
          <w:lang w:eastAsia="en-US"/>
        </w:rPr>
      </w:pPr>
      <w:r>
        <w:rPr>
          <w:position w:val="-62"/>
          <w:lang w:eastAsia="en-US"/>
        </w:rPr>
        <w:pict>
          <v:shape id="_x0000_i1039" type="#_x0000_t75" style="width:320.25pt;height:66.75pt">
            <v:imagedata r:id="rId21" o:title=""/>
          </v:shape>
        </w:pict>
      </w:r>
    </w:p>
    <w:p w:rsidR="009902D8" w:rsidRDefault="00DA3012" w:rsidP="009902D8">
      <w:pPr>
        <w:ind w:firstLine="709"/>
        <w:rPr>
          <w:lang w:eastAsia="en-US"/>
        </w:rPr>
      </w:pPr>
      <w:r w:rsidRPr="009902D8">
        <w:rPr>
          <w:lang w:eastAsia="en-US"/>
        </w:rPr>
        <w:t>=</w:t>
      </w:r>
      <w:r w:rsidR="007E7005">
        <w:rPr>
          <w:position w:val="-32"/>
          <w:lang w:eastAsia="en-US"/>
        </w:rPr>
        <w:pict>
          <v:shape id="_x0000_i1040" type="#_x0000_t75" style="width:284.25pt;height:36.75pt">
            <v:imagedata r:id="rId22" o:title=""/>
          </v:shape>
        </w:pict>
      </w:r>
      <w:r w:rsidR="009902D8" w:rsidRPr="009902D8">
        <w:rPr>
          <w:lang w:eastAsia="en-US"/>
        </w:rPr>
        <w:t>;</w:t>
      </w: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41" type="#_x0000_t75" style="width:254.25pt;height:35.25pt">
            <v:imagedata r:id="rId23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357726" w:rsidP="009902D8">
      <w:pPr>
        <w:ind w:firstLine="709"/>
        <w:rPr>
          <w:lang w:eastAsia="en-US"/>
        </w:rPr>
      </w:pPr>
      <w:r w:rsidRPr="009902D8">
        <w:rPr>
          <w:lang w:eastAsia="en-US"/>
        </w:rPr>
        <w:t>Передаточная функция САР для ошибки по возмущающему воздействию, определяет взаимосвязь между изменением сигнала ошибки е</w:t>
      </w:r>
      <w:r w:rsidRPr="009902D8">
        <w:rPr>
          <w:vertAlign w:val="subscript"/>
          <w:lang w:eastAsia="en-US"/>
        </w:rPr>
        <w:t>з</w:t>
      </w:r>
      <w:r w:rsidRPr="009902D8">
        <w:rPr>
          <w:lang w:eastAsia="en-US"/>
        </w:rPr>
        <w:t xml:space="preserve"> и применением задающего воздействия Р</w:t>
      </w:r>
      <w:r w:rsidRPr="009902D8">
        <w:rPr>
          <w:vertAlign w:val="subscript"/>
          <w:lang w:eastAsia="en-US"/>
        </w:rPr>
        <w:t>Тз</w:t>
      </w:r>
      <w:r w:rsidR="009902D8" w:rsidRPr="009902D8">
        <w:rPr>
          <w:lang w:eastAsia="en-US"/>
        </w:rPr>
        <w:t>.</w:t>
      </w:r>
    </w:p>
    <w:p w:rsidR="00A0349A" w:rsidRDefault="00A0349A" w:rsidP="009902D8">
      <w:pPr>
        <w:ind w:firstLine="709"/>
        <w:rPr>
          <w:position w:val="-62"/>
          <w:lang w:eastAsia="en-US"/>
        </w:rPr>
      </w:pPr>
    </w:p>
    <w:p w:rsidR="009902D8" w:rsidRPr="009902D8" w:rsidRDefault="007E7005" w:rsidP="009902D8">
      <w:pPr>
        <w:ind w:firstLine="709"/>
        <w:rPr>
          <w:lang w:eastAsia="en-US"/>
        </w:rPr>
      </w:pPr>
      <w:r>
        <w:rPr>
          <w:position w:val="-62"/>
          <w:lang w:eastAsia="en-US"/>
        </w:rPr>
        <w:pict>
          <v:shape id="_x0000_i1042" type="#_x0000_t75" style="width:393.75pt;height:50.25pt">
            <v:imagedata r:id="rId24" o:title=""/>
          </v:shape>
        </w:pict>
      </w:r>
    </w:p>
    <w:p w:rsidR="009902D8" w:rsidRDefault="00357726" w:rsidP="009902D8">
      <w:pPr>
        <w:ind w:firstLine="709"/>
        <w:rPr>
          <w:lang w:eastAsia="en-US"/>
        </w:rPr>
      </w:pPr>
      <w:r w:rsidRPr="009902D8">
        <w:rPr>
          <w:lang w:eastAsia="en-US"/>
        </w:rPr>
        <w:t>=</w:t>
      </w:r>
      <w:r w:rsidR="007E7005">
        <w:rPr>
          <w:position w:val="-32"/>
          <w:lang w:eastAsia="en-US"/>
        </w:rPr>
        <w:pict>
          <v:shape id="_x0000_i1043" type="#_x0000_t75" style="width:300.75pt;height:36.75pt">
            <v:imagedata r:id="rId25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EA31E7" w:rsidP="009902D8">
      <w:pPr>
        <w:ind w:firstLine="709"/>
        <w:rPr>
          <w:lang w:eastAsia="en-US"/>
        </w:rPr>
      </w:pPr>
      <w:r w:rsidRPr="009902D8">
        <w:rPr>
          <w:lang w:eastAsia="en-US"/>
        </w:rPr>
        <w:t>Подставим в полученное выражение численные значения параметров, и после промежуточных преобразований, получаем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44" type="#_x0000_t75" style="width:297.75pt;height:36pt">
            <v:imagedata r:id="rId26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903BA8" w:rsidP="009902D8">
      <w:pPr>
        <w:ind w:firstLine="709"/>
        <w:rPr>
          <w:lang w:eastAsia="en-US"/>
        </w:rPr>
      </w:pPr>
      <w:r w:rsidRPr="009902D8">
        <w:rPr>
          <w:lang w:eastAsia="en-US"/>
        </w:rPr>
        <w:t>Передаточная функция САР по возмущающему воздействию, определяем взаимосвязь между применением ошибки и применением</w:t>
      </w:r>
      <w:r w:rsidR="009902D8" w:rsidRPr="009902D8">
        <w:rPr>
          <w:lang w:eastAsia="en-US"/>
        </w:rPr>
        <w:t xml:space="preserve"> </w:t>
      </w:r>
      <w:r w:rsidRPr="009902D8">
        <w:rPr>
          <w:lang w:eastAsia="en-US"/>
        </w:rPr>
        <w:t>возмущающего воздействия</w:t>
      </w:r>
      <w:r w:rsidR="009902D8" w:rsidRPr="009902D8">
        <w:rPr>
          <w:lang w:eastAsia="en-US"/>
        </w:rPr>
        <w:t>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45" type="#_x0000_t75" style="width:203.25pt;height:35.25pt">
            <v:imagedata r:id="rId27" o:title=""/>
          </v:shape>
        </w:pict>
      </w:r>
      <w:r w:rsidR="009902D8" w:rsidRPr="009902D8">
        <w:rPr>
          <w:lang w:eastAsia="en-US"/>
        </w:rPr>
        <w:t>;</w:t>
      </w: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66"/>
          <w:lang w:eastAsia="en-US"/>
        </w:rPr>
        <w:pict>
          <v:shape id="_x0000_i1046" type="#_x0000_t75" style="width:261.75pt;height:54pt">
            <v:imagedata r:id="rId28" o:title=""/>
          </v:shape>
        </w:pict>
      </w:r>
      <w:r w:rsidR="009902D8" w:rsidRPr="009902D8">
        <w:rPr>
          <w:lang w:eastAsia="en-US"/>
        </w:rPr>
        <w:t>;</w:t>
      </w:r>
    </w:p>
    <w:p w:rsidR="009902D8" w:rsidRDefault="00A0349A" w:rsidP="00A0349A">
      <w:pPr>
        <w:pStyle w:val="2"/>
      </w:pPr>
      <w:r>
        <w:br w:type="page"/>
      </w:r>
      <w:bookmarkStart w:id="5" w:name="_Toc272211224"/>
      <w:r w:rsidR="00174C2A" w:rsidRPr="009902D8">
        <w:t>5</w:t>
      </w:r>
      <w:r w:rsidR="009902D8" w:rsidRPr="009902D8">
        <w:t xml:space="preserve">. </w:t>
      </w:r>
      <w:r w:rsidR="00174C2A" w:rsidRPr="009902D8">
        <w:t>Анализ устойчивости системы</w:t>
      </w:r>
      <w:r w:rsidR="009902D8" w:rsidRPr="009902D8">
        <w:t xml:space="preserve">. </w:t>
      </w:r>
      <w:r w:rsidR="00174C2A" w:rsidRPr="009902D8">
        <w:t>Определение устойчивости запасов</w:t>
      </w:r>
      <w:bookmarkEnd w:id="5"/>
    </w:p>
    <w:p w:rsidR="00A0349A" w:rsidRPr="00A0349A" w:rsidRDefault="00A0349A" w:rsidP="00A0349A">
      <w:pPr>
        <w:ind w:firstLine="709"/>
        <w:rPr>
          <w:lang w:eastAsia="en-US"/>
        </w:rPr>
      </w:pPr>
    </w:p>
    <w:p w:rsidR="009902D8" w:rsidRDefault="00174C2A" w:rsidP="00A0349A">
      <w:pPr>
        <w:pStyle w:val="2"/>
      </w:pPr>
      <w:bookmarkStart w:id="6" w:name="_Toc272211225"/>
      <w:r w:rsidRPr="009902D8">
        <w:t>5</w:t>
      </w:r>
      <w:r w:rsidR="009902D8">
        <w:t>.1</w:t>
      </w:r>
      <w:r w:rsidRPr="009902D8">
        <w:t xml:space="preserve"> Анализ устойчивости по критерию Гурвица</w:t>
      </w:r>
      <w:bookmarkEnd w:id="6"/>
    </w:p>
    <w:p w:rsidR="00A0349A" w:rsidRPr="00A0349A" w:rsidRDefault="00A0349A" w:rsidP="00A0349A">
      <w:pPr>
        <w:ind w:firstLine="709"/>
        <w:rPr>
          <w:lang w:eastAsia="en-US"/>
        </w:rPr>
      </w:pPr>
    </w:p>
    <w:p w:rsidR="009902D8" w:rsidRDefault="00174C2A" w:rsidP="009902D8">
      <w:pPr>
        <w:ind w:firstLine="709"/>
        <w:rPr>
          <w:lang w:eastAsia="en-US"/>
        </w:rPr>
      </w:pPr>
      <w:r w:rsidRPr="009902D8">
        <w:rPr>
          <w:lang w:eastAsia="en-US"/>
        </w:rPr>
        <w:t>Передаточная функция линейной системы автоматического регулирования в общем случае имеет вид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47" type="#_x0000_t75" style="width:246pt;height:36pt">
            <v:imagedata r:id="rId29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632630" w:rsidP="009902D8">
      <w:pPr>
        <w:ind w:firstLine="709"/>
        <w:rPr>
          <w:lang w:eastAsia="en-US"/>
        </w:rPr>
      </w:pPr>
      <w:r w:rsidRPr="009902D8">
        <w:rPr>
          <w:lang w:eastAsia="en-US"/>
        </w:rPr>
        <w:t>где</w:t>
      </w:r>
      <w:r w:rsidR="009902D8" w:rsidRPr="009902D8">
        <w:rPr>
          <w:lang w:eastAsia="en-US"/>
        </w:rPr>
        <w:t xml:space="preserve"> </w:t>
      </w:r>
      <w:r w:rsidRPr="009902D8">
        <w:rPr>
          <w:lang w:val="en-US" w:eastAsia="en-US"/>
        </w:rPr>
        <w:t>m</w:t>
      </w:r>
      <w:r w:rsidR="007E7005">
        <w:rPr>
          <w:position w:val="-4"/>
          <w:lang w:eastAsia="en-US"/>
        </w:rPr>
        <w:pict>
          <v:shape id="_x0000_i1048" type="#_x0000_t75" style="width:9.75pt;height:12pt">
            <v:imagedata r:id="rId30" o:title=""/>
          </v:shape>
        </w:pict>
      </w:r>
      <w:r w:rsidRPr="009902D8">
        <w:rPr>
          <w:lang w:val="en-US" w:eastAsia="en-US"/>
        </w:rPr>
        <w:t>n</w:t>
      </w:r>
      <w:r w:rsidR="00A0349A">
        <w:rPr>
          <w:lang w:eastAsia="en-US"/>
        </w:rPr>
        <w:t xml:space="preserve">, </w:t>
      </w:r>
      <w:r w:rsidRPr="009902D8">
        <w:rPr>
          <w:lang w:val="en-US" w:eastAsia="en-US"/>
        </w:rPr>
        <w:t>Q</w:t>
      </w:r>
      <w:r w:rsidR="009902D8">
        <w:rPr>
          <w:lang w:eastAsia="en-US"/>
        </w:rPr>
        <w:t xml:space="preserve"> (</w:t>
      </w:r>
      <w:r w:rsidRPr="009902D8">
        <w:rPr>
          <w:lang w:val="en-US" w:eastAsia="en-US"/>
        </w:rPr>
        <w:t>p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 xml:space="preserve">=0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характеристическое уравнение системы</w:t>
      </w:r>
      <w:r w:rsidR="009902D8" w:rsidRPr="009902D8">
        <w:rPr>
          <w:lang w:eastAsia="en-US"/>
        </w:rPr>
        <w:t>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49" type="#_x0000_t75" style="width:261pt;height:18pt">
            <v:imagedata r:id="rId31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632630" w:rsidP="009902D8">
      <w:pPr>
        <w:ind w:firstLine="709"/>
        <w:rPr>
          <w:lang w:eastAsia="en-US"/>
        </w:rPr>
      </w:pPr>
      <w:r w:rsidRPr="009902D8">
        <w:rPr>
          <w:lang w:eastAsia="en-US"/>
        </w:rPr>
        <w:t>Составим определитель Гурвица</w:t>
      </w:r>
      <w:r w:rsidR="009902D8" w:rsidRPr="009902D8">
        <w:rPr>
          <w:lang w:eastAsia="en-US"/>
        </w:rPr>
        <w:t>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noProof/>
        </w:rPr>
        <w:pict>
          <v:line id="_x0000_s1026" style="position:absolute;left:0;text-align:left;z-index:251657216" from="27pt,17.6pt" to="27pt,89.6pt"/>
        </w:pict>
      </w:r>
      <w:r>
        <w:rPr>
          <w:noProof/>
        </w:rPr>
        <w:pict>
          <v:line id="_x0000_s1027" style="position:absolute;left:0;text-align:left;z-index:251658240" from="180pt,17.6pt" to="180pt,89.6pt"/>
        </w:pict>
      </w:r>
      <w:r w:rsidR="002A543F" w:rsidRPr="009902D8">
        <w:rPr>
          <w:lang w:eastAsia="en-US"/>
        </w:rPr>
        <w:t>Δ</w:t>
      </w:r>
      <w:r w:rsidR="002A543F" w:rsidRPr="009902D8">
        <w:rPr>
          <w:vertAlign w:val="subscript"/>
          <w:lang w:eastAsia="en-US"/>
        </w:rPr>
        <w:t>4</w:t>
      </w:r>
      <w:r w:rsidR="002A543F" w:rsidRPr="009902D8">
        <w:rPr>
          <w:lang w:eastAsia="en-US"/>
        </w:rPr>
        <w:t xml:space="preserve"> =</w:t>
      </w:r>
      <w:r w:rsidR="009902D8" w:rsidRPr="009902D8">
        <w:rPr>
          <w:lang w:eastAsia="en-US"/>
        </w:rPr>
        <w:t xml:space="preserve"> </w:t>
      </w:r>
      <w:r w:rsidR="00E847D1" w:rsidRPr="009902D8">
        <w:rPr>
          <w:lang w:eastAsia="en-US"/>
        </w:rPr>
        <w:t>0,342</w:t>
      </w:r>
      <w:r w:rsidR="009902D8" w:rsidRPr="009902D8">
        <w:rPr>
          <w:lang w:eastAsia="en-US"/>
        </w:rPr>
        <w:t xml:space="preserve"> </w:t>
      </w:r>
      <w:r w:rsidR="00E847D1" w:rsidRPr="009902D8">
        <w:rPr>
          <w:lang w:eastAsia="en-US"/>
        </w:rPr>
        <w:t>1,742</w:t>
      </w:r>
      <w:r w:rsidR="009902D8" w:rsidRPr="009902D8">
        <w:rPr>
          <w:lang w:eastAsia="en-US"/>
        </w:rPr>
        <w:t xml:space="preserve"> </w:t>
      </w:r>
      <w:r w:rsidR="00E847D1" w:rsidRPr="009902D8">
        <w:rPr>
          <w:lang w:eastAsia="en-US"/>
        </w:rPr>
        <w:t>0</w:t>
      </w:r>
      <w:r w:rsidR="009902D8" w:rsidRPr="009902D8">
        <w:rPr>
          <w:lang w:eastAsia="en-US"/>
        </w:rPr>
        <w:t xml:space="preserve"> </w:t>
      </w:r>
      <w:r w:rsidR="002A543F" w:rsidRPr="009902D8">
        <w:rPr>
          <w:lang w:eastAsia="en-US"/>
        </w:rPr>
        <w:t>0</w:t>
      </w:r>
    </w:p>
    <w:p w:rsidR="002A543F" w:rsidRPr="009902D8" w:rsidRDefault="002A543F" w:rsidP="009902D8">
      <w:pPr>
        <w:ind w:firstLine="709"/>
        <w:rPr>
          <w:lang w:eastAsia="en-US"/>
        </w:rPr>
      </w:pPr>
      <w:r w:rsidRPr="009902D8">
        <w:rPr>
          <w:lang w:eastAsia="en-US"/>
        </w:rPr>
        <w:t>0,0372</w:t>
      </w:r>
      <w:r w:rsidR="009902D8" w:rsidRPr="009902D8">
        <w:rPr>
          <w:lang w:eastAsia="en-US"/>
        </w:rPr>
        <w:t xml:space="preserve"> </w:t>
      </w:r>
      <w:r w:rsidRPr="009902D8">
        <w:rPr>
          <w:lang w:eastAsia="en-US"/>
        </w:rPr>
        <w:t>1,16</w:t>
      </w:r>
      <w:r w:rsidR="009902D8" w:rsidRPr="009902D8">
        <w:rPr>
          <w:lang w:eastAsia="en-US"/>
        </w:rPr>
        <w:t xml:space="preserve"> </w:t>
      </w:r>
      <w:r w:rsidRPr="009902D8">
        <w:rPr>
          <w:lang w:eastAsia="en-US"/>
        </w:rPr>
        <w:t>3</w:t>
      </w:r>
      <w:r w:rsidR="009902D8" w:rsidRPr="009902D8">
        <w:rPr>
          <w:lang w:eastAsia="en-US"/>
        </w:rPr>
        <w:t xml:space="preserve"> </w:t>
      </w:r>
      <w:r w:rsidRPr="009902D8">
        <w:rPr>
          <w:lang w:eastAsia="en-US"/>
        </w:rPr>
        <w:t>0</w:t>
      </w:r>
    </w:p>
    <w:p w:rsidR="002A543F" w:rsidRPr="009902D8" w:rsidRDefault="002A543F" w:rsidP="009902D8">
      <w:pPr>
        <w:ind w:firstLine="709"/>
        <w:rPr>
          <w:lang w:eastAsia="en-US"/>
        </w:rPr>
      </w:pPr>
      <w:r w:rsidRPr="009902D8">
        <w:rPr>
          <w:lang w:eastAsia="en-US"/>
        </w:rPr>
        <w:t>0</w:t>
      </w:r>
      <w:r w:rsidR="009902D8" w:rsidRPr="009902D8">
        <w:rPr>
          <w:lang w:eastAsia="en-US"/>
        </w:rPr>
        <w:t xml:space="preserve"> </w:t>
      </w:r>
      <w:r w:rsidRPr="009902D8">
        <w:rPr>
          <w:lang w:eastAsia="en-US"/>
        </w:rPr>
        <w:t>0,342</w:t>
      </w:r>
      <w:r w:rsidR="009902D8" w:rsidRPr="009902D8">
        <w:rPr>
          <w:lang w:eastAsia="en-US"/>
        </w:rPr>
        <w:t xml:space="preserve"> </w:t>
      </w:r>
      <w:r w:rsidRPr="009902D8">
        <w:rPr>
          <w:lang w:eastAsia="en-US"/>
        </w:rPr>
        <w:t>1,742</w:t>
      </w:r>
      <w:r w:rsidR="009902D8" w:rsidRPr="009902D8">
        <w:rPr>
          <w:lang w:eastAsia="en-US"/>
        </w:rPr>
        <w:t xml:space="preserve"> </w:t>
      </w:r>
      <w:r w:rsidRPr="009902D8">
        <w:rPr>
          <w:lang w:eastAsia="en-US"/>
        </w:rPr>
        <w:t>0</w:t>
      </w:r>
    </w:p>
    <w:p w:rsidR="009902D8" w:rsidRPr="009902D8" w:rsidRDefault="002A543F" w:rsidP="009902D8">
      <w:pPr>
        <w:ind w:firstLine="709"/>
        <w:rPr>
          <w:lang w:eastAsia="en-US"/>
        </w:rPr>
      </w:pPr>
      <w:r w:rsidRPr="009902D8">
        <w:rPr>
          <w:lang w:eastAsia="en-US"/>
        </w:rPr>
        <w:t>0</w:t>
      </w:r>
      <w:r w:rsidR="009902D8" w:rsidRPr="009902D8">
        <w:rPr>
          <w:lang w:eastAsia="en-US"/>
        </w:rPr>
        <w:t xml:space="preserve"> </w:t>
      </w:r>
      <w:r w:rsidRPr="009902D8">
        <w:rPr>
          <w:lang w:eastAsia="en-US"/>
        </w:rPr>
        <w:t>0,0372</w:t>
      </w:r>
      <w:r w:rsidR="009902D8" w:rsidRPr="009902D8">
        <w:rPr>
          <w:lang w:eastAsia="en-US"/>
        </w:rPr>
        <w:t xml:space="preserve"> </w:t>
      </w:r>
      <w:r w:rsidRPr="009902D8">
        <w:rPr>
          <w:lang w:eastAsia="en-US"/>
        </w:rPr>
        <w:t>1,16</w:t>
      </w:r>
      <w:r w:rsidR="009902D8" w:rsidRPr="009902D8">
        <w:rPr>
          <w:lang w:eastAsia="en-US"/>
        </w:rPr>
        <w:t xml:space="preserve"> </w:t>
      </w:r>
      <w:r w:rsidRPr="009902D8">
        <w:rPr>
          <w:lang w:eastAsia="en-US"/>
        </w:rPr>
        <w:t>3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2A543F" w:rsidP="009902D8">
      <w:pPr>
        <w:ind w:firstLine="709"/>
        <w:rPr>
          <w:lang w:eastAsia="en-US"/>
        </w:rPr>
      </w:pPr>
      <w:r w:rsidRPr="009902D8">
        <w:rPr>
          <w:lang w:eastAsia="en-US"/>
        </w:rPr>
        <w:t>Условие устойчивости для системы с характеристическим уравнением четвёртой степени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12"/>
          <w:lang w:val="en-US" w:eastAsia="en-US"/>
        </w:rPr>
        <w:pict>
          <v:shape id="_x0000_i1050" type="#_x0000_t75" style="width:335.25pt;height:18pt">
            <v:imagedata r:id="rId32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2A543F" w:rsidP="009902D8">
      <w:pPr>
        <w:ind w:firstLine="709"/>
        <w:rPr>
          <w:lang w:eastAsia="en-US"/>
        </w:rPr>
      </w:pPr>
      <w:r w:rsidRPr="009902D8">
        <w:rPr>
          <w:lang w:eastAsia="en-US"/>
        </w:rPr>
        <w:t>Второе уравнение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vertAlign w:val="subscript"/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12"/>
          <w:vertAlign w:val="subscript"/>
          <w:lang w:eastAsia="en-US"/>
        </w:rPr>
        <w:pict>
          <v:shape id="_x0000_i1051" type="#_x0000_t75" style="width:297pt;height:18.75pt">
            <v:imagedata r:id="rId33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A4076F" w:rsidP="009902D8">
      <w:pPr>
        <w:ind w:firstLine="709"/>
        <w:rPr>
          <w:lang w:eastAsia="en-US"/>
        </w:rPr>
      </w:pPr>
      <w:r w:rsidRPr="009902D8">
        <w:rPr>
          <w:lang w:eastAsia="en-US"/>
        </w:rPr>
        <w:t>Полученный результат показывает, что система устойчива</w:t>
      </w:r>
      <w:r w:rsidR="009902D8" w:rsidRPr="009902D8">
        <w:rPr>
          <w:lang w:eastAsia="en-US"/>
        </w:rPr>
        <w:t>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A4076F" w:rsidP="00A0349A">
      <w:pPr>
        <w:pStyle w:val="2"/>
      </w:pPr>
      <w:bookmarkStart w:id="7" w:name="_Toc272211226"/>
      <w:r w:rsidRPr="009902D8">
        <w:t>5</w:t>
      </w:r>
      <w:r w:rsidR="009902D8">
        <w:t>.2</w:t>
      </w:r>
      <w:r w:rsidRPr="009902D8">
        <w:t xml:space="preserve"> Анализ устойчивости по критерию Найквиста</w:t>
      </w:r>
      <w:bookmarkEnd w:id="7"/>
    </w:p>
    <w:p w:rsidR="00A0349A" w:rsidRPr="00A0349A" w:rsidRDefault="00A0349A" w:rsidP="00A0349A">
      <w:pPr>
        <w:ind w:firstLine="709"/>
        <w:rPr>
          <w:lang w:eastAsia="en-US"/>
        </w:rPr>
      </w:pPr>
    </w:p>
    <w:p w:rsidR="009902D8" w:rsidRDefault="00A4076F" w:rsidP="009902D8">
      <w:pPr>
        <w:ind w:firstLine="709"/>
        <w:rPr>
          <w:lang w:eastAsia="en-US"/>
        </w:rPr>
      </w:pPr>
      <w:r w:rsidRPr="009902D8">
        <w:rPr>
          <w:lang w:eastAsia="en-US"/>
        </w:rPr>
        <w:t>Передаточная функция разомкнутой системы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52" type="#_x0000_t75" style="width:212.25pt;height:51pt">
            <v:imagedata r:id="rId34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9C7FB8" w:rsidP="009902D8">
      <w:pPr>
        <w:ind w:firstLine="709"/>
        <w:rPr>
          <w:lang w:eastAsia="en-US"/>
        </w:rPr>
      </w:pPr>
      <w:r w:rsidRPr="009902D8">
        <w:rPr>
          <w:lang w:eastAsia="en-US"/>
        </w:rPr>
        <w:t>Частотная передаточная функция разомкнутой системы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53" type="#_x0000_t75" style="width:285pt;height:36pt">
            <v:imagedata r:id="rId35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34114F" w:rsidRDefault="009C7FB8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Для построения АФЧХ разомкнутой системы рассчитаем значения </w:t>
      </w:r>
      <w:r w:rsidR="00675813" w:rsidRPr="009902D8">
        <w:rPr>
          <w:lang w:eastAsia="en-US"/>
        </w:rPr>
        <w:t>А</w:t>
      </w:r>
      <w:r w:rsidR="009902D8">
        <w:rPr>
          <w:lang w:eastAsia="en-US"/>
        </w:rPr>
        <w:t xml:space="preserve"> (</w:t>
      </w:r>
      <w:r w:rsidR="00675813" w:rsidRPr="009902D8">
        <w:rPr>
          <w:lang w:val="en-US" w:eastAsia="en-US"/>
        </w:rPr>
        <w:t>w</w:t>
      </w:r>
      <w:r w:rsidR="009902D8" w:rsidRPr="009902D8">
        <w:rPr>
          <w:lang w:eastAsia="en-US"/>
        </w:rPr>
        <w:t xml:space="preserve">) </w:t>
      </w:r>
      <w:r w:rsidR="00675813" w:rsidRPr="009902D8">
        <w:rPr>
          <w:lang w:eastAsia="en-US"/>
        </w:rPr>
        <w:t>и φ</w:t>
      </w:r>
      <w:r w:rsidR="009902D8">
        <w:rPr>
          <w:lang w:eastAsia="en-US"/>
        </w:rPr>
        <w:t xml:space="preserve"> (</w:t>
      </w:r>
      <w:r w:rsidR="00675813" w:rsidRPr="009902D8">
        <w:rPr>
          <w:lang w:val="en-US" w:eastAsia="en-US"/>
        </w:rPr>
        <w:t>w</w:t>
      </w:r>
      <w:r w:rsidR="009902D8" w:rsidRPr="009902D8">
        <w:rPr>
          <w:lang w:eastAsia="en-US"/>
        </w:rPr>
        <w:t xml:space="preserve">); </w:t>
      </w:r>
      <w:r w:rsidR="00675813" w:rsidRPr="009902D8">
        <w:rPr>
          <w:lang w:eastAsia="en-US"/>
        </w:rPr>
        <w:t>тогда используя</w:t>
      </w:r>
    </w:p>
    <w:p w:rsidR="00A0349A" w:rsidRPr="009902D8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54" type="#_x0000_t75" style="width:120pt;height:21.75pt">
            <v:imagedata r:id="rId36" o:title=""/>
          </v:shape>
        </w:pict>
      </w:r>
      <w:r w:rsidR="009902D8" w:rsidRPr="009902D8">
        <w:rPr>
          <w:lang w:eastAsia="en-US"/>
        </w:rPr>
        <w:t>;</w:t>
      </w: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55" type="#_x0000_t75" style="width:95.25pt;height:33pt">
            <v:imagedata r:id="rId37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34114F" w:rsidP="009902D8">
      <w:pPr>
        <w:ind w:firstLine="709"/>
        <w:rPr>
          <w:lang w:eastAsia="en-US"/>
        </w:rPr>
      </w:pPr>
      <w:r w:rsidRPr="009902D8">
        <w:rPr>
          <w:lang w:eastAsia="en-US"/>
        </w:rPr>
        <w:t>Передаточная функция в виде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56" type="#_x0000_t75" style="width:116.25pt;height:15.75pt">
            <v:imagedata r:id="rId38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34114F" w:rsidP="009902D8">
      <w:pPr>
        <w:ind w:firstLine="709"/>
        <w:rPr>
          <w:lang w:eastAsia="en-US"/>
        </w:rPr>
      </w:pPr>
      <w:r w:rsidRPr="009902D8">
        <w:rPr>
          <w:lang w:eastAsia="en-US"/>
        </w:rPr>
        <w:t>Без преобразований получаем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38"/>
          <w:lang w:eastAsia="en-US"/>
        </w:rPr>
        <w:pict>
          <v:shape id="_x0000_i1057" type="#_x0000_t75" style="width:318pt;height:39.75pt">
            <v:imagedata r:id="rId39" o:title=""/>
          </v:shape>
        </w:pict>
      </w:r>
      <w:r w:rsidR="009902D8" w:rsidRPr="009902D8">
        <w:rPr>
          <w:lang w:eastAsia="en-US"/>
        </w:rPr>
        <w:t>;</w:t>
      </w: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32"/>
          <w:lang w:val="en-US" w:eastAsia="en-US"/>
        </w:rPr>
        <w:pict>
          <v:shape id="_x0000_i1058" type="#_x0000_t75" style="width:314.25pt;height:38.25pt">
            <v:imagedata r:id="rId40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E56C5C" w:rsidP="009902D8">
      <w:pPr>
        <w:ind w:firstLine="709"/>
        <w:rPr>
          <w:lang w:eastAsia="en-US"/>
        </w:rPr>
      </w:pPr>
      <w:r w:rsidRPr="009902D8">
        <w:rPr>
          <w:lang w:eastAsia="en-US"/>
        </w:rPr>
        <w:t>Таблица 2</w:t>
      </w:r>
      <w:r w:rsidR="009902D8" w:rsidRPr="009902D8">
        <w:rPr>
          <w:lang w:eastAsia="en-US"/>
        </w:rPr>
        <w:t xml:space="preserve">. </w:t>
      </w:r>
      <w:r w:rsidRPr="009902D8">
        <w:rPr>
          <w:lang w:eastAsia="en-US"/>
        </w:rPr>
        <w:t>значения А</w:t>
      </w:r>
      <w:r w:rsidR="009902D8">
        <w:rPr>
          <w:lang w:eastAsia="en-US"/>
        </w:rPr>
        <w:t xml:space="preserve"> (</w:t>
      </w:r>
      <w:r w:rsidRPr="009902D8">
        <w:rPr>
          <w:lang w:val="en-US" w:eastAsia="en-US"/>
        </w:rPr>
        <w:t>w</w:t>
      </w:r>
      <w:r w:rsidR="009902D8" w:rsidRPr="009902D8">
        <w:rPr>
          <w:lang w:eastAsia="en-US"/>
        </w:rPr>
        <w:t xml:space="preserve">) </w:t>
      </w:r>
      <w:r w:rsidRPr="009902D8">
        <w:rPr>
          <w:lang w:eastAsia="en-US"/>
        </w:rPr>
        <w:t>и φ</w:t>
      </w:r>
      <w:r w:rsidR="009902D8">
        <w:rPr>
          <w:lang w:eastAsia="en-US"/>
        </w:rPr>
        <w:t xml:space="preserve"> (</w:t>
      </w:r>
      <w:r w:rsidRPr="009902D8">
        <w:rPr>
          <w:lang w:val="en-US" w:eastAsia="en-US"/>
        </w:rPr>
        <w:t>w</w:t>
      </w:r>
      <w:r w:rsidR="009902D8" w:rsidRPr="009902D8">
        <w:rPr>
          <w:lang w:eastAsia="en-US"/>
        </w:rPr>
        <w:t>).</w:t>
      </w:r>
    </w:p>
    <w:p w:rsidR="009902D8" w:rsidRDefault="00854BFC" w:rsidP="009902D8">
      <w:pPr>
        <w:ind w:firstLine="709"/>
        <w:rPr>
          <w:lang w:eastAsia="en-US"/>
        </w:rPr>
      </w:pPr>
      <w:r w:rsidRPr="009902D8">
        <w:rPr>
          <w:lang w:eastAsia="en-US"/>
        </w:rPr>
        <w:t>Подставим численные значения</w:t>
      </w:r>
      <w:r w:rsidR="009902D8" w:rsidRPr="009902D8">
        <w:rPr>
          <w:lang w:eastAsia="en-US"/>
        </w:rPr>
        <w:t>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36"/>
          <w:lang w:eastAsia="en-US"/>
        </w:rPr>
        <w:pict>
          <v:shape id="_x0000_i1059" type="#_x0000_t75" style="width:293.25pt;height:36.75pt">
            <v:imagedata r:id="rId41" o:title=""/>
          </v:shape>
        </w:pict>
      </w:r>
      <w:r w:rsidR="009902D8" w:rsidRPr="009902D8">
        <w:rPr>
          <w:lang w:eastAsia="en-US"/>
        </w:rPr>
        <w:t>;</w:t>
      </w: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60" type="#_x0000_t75" style="width:282pt;height:33.75pt">
            <v:imagedata r:id="rId42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854BFC" w:rsidP="009902D8">
      <w:pPr>
        <w:ind w:firstLine="709"/>
        <w:rPr>
          <w:lang w:eastAsia="en-US"/>
        </w:rPr>
      </w:pPr>
      <w:r w:rsidRPr="009902D8">
        <w:rPr>
          <w:lang w:eastAsia="en-US"/>
        </w:rPr>
        <w:t>Строим на комплексной плоскости АФЧХ разомкнутой системы</w:t>
      </w:r>
      <w:r w:rsidR="009902D8" w:rsidRPr="009902D8">
        <w:rPr>
          <w:lang w:eastAsia="en-US"/>
        </w:rPr>
        <w:t>:</w:t>
      </w:r>
      <w:r w:rsidR="009902D8">
        <w:rPr>
          <w:lang w:eastAsia="en-US"/>
        </w:rPr>
        <w:t xml:space="preserve"> (рис.5</w:t>
      </w:r>
      <w:r w:rsidR="009902D8" w:rsidRPr="009902D8">
        <w:rPr>
          <w:lang w:eastAsia="en-US"/>
        </w:rPr>
        <w:t>)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Pr="009902D8" w:rsidRDefault="007E7005" w:rsidP="009902D8">
      <w:pPr>
        <w:ind w:firstLine="709"/>
        <w:rPr>
          <w:lang w:val="en-US" w:eastAsia="en-US"/>
        </w:rPr>
      </w:pPr>
      <w:r>
        <w:rPr>
          <w:lang w:eastAsia="en-US"/>
        </w:rPr>
        <w:pict>
          <v:shape id="_x0000_i1061" type="#_x0000_t75" style="width:202.5pt;height:159.75pt">
            <v:imagedata r:id="rId43" o:title=""/>
          </v:shape>
        </w:pict>
      </w:r>
    </w:p>
    <w:p w:rsidR="003F23B6" w:rsidRPr="009902D8" w:rsidRDefault="009902D8" w:rsidP="009902D8">
      <w:pPr>
        <w:ind w:firstLine="709"/>
        <w:rPr>
          <w:lang w:eastAsia="en-US"/>
        </w:rPr>
      </w:pPr>
      <w:r>
        <w:rPr>
          <w:lang w:eastAsia="en-US"/>
        </w:rPr>
        <w:t>Рис.5</w:t>
      </w:r>
      <w:r w:rsidRPr="009902D8">
        <w:rPr>
          <w:lang w:eastAsia="en-US"/>
        </w:rPr>
        <w:t xml:space="preserve">. </w:t>
      </w:r>
      <w:r w:rsidR="003F23B6" w:rsidRPr="009902D8">
        <w:rPr>
          <w:lang w:eastAsia="en-US"/>
        </w:rPr>
        <w:t>АФЧХ разомкнутой цепи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3419B2" w:rsidP="009902D8">
      <w:pPr>
        <w:ind w:firstLine="709"/>
        <w:rPr>
          <w:lang w:eastAsia="en-US"/>
        </w:rPr>
      </w:pPr>
      <w:r w:rsidRPr="009902D8">
        <w:rPr>
          <w:lang w:eastAsia="en-US"/>
        </w:rPr>
        <w:t>Таблица 2</w:t>
      </w:r>
      <w:r w:rsidR="009902D8" w:rsidRPr="009902D8">
        <w:rPr>
          <w:lang w:eastAsia="en-US"/>
        </w:rPr>
        <w:t xml:space="preserve">.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Результаты расчёта</w:t>
      </w:r>
      <w:r w:rsidR="009902D8" w:rsidRPr="009902D8">
        <w:rPr>
          <w:lang w:eastAsia="en-US"/>
        </w:rPr>
        <w:t>.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16"/>
        <w:gridCol w:w="566"/>
        <w:gridCol w:w="566"/>
        <w:gridCol w:w="566"/>
        <w:gridCol w:w="566"/>
        <w:gridCol w:w="566"/>
        <w:gridCol w:w="666"/>
        <w:gridCol w:w="566"/>
        <w:gridCol w:w="566"/>
        <w:gridCol w:w="566"/>
        <w:gridCol w:w="566"/>
        <w:gridCol w:w="566"/>
        <w:gridCol w:w="566"/>
        <w:gridCol w:w="566"/>
        <w:gridCol w:w="666"/>
        <w:gridCol w:w="666"/>
      </w:tblGrid>
      <w:tr w:rsidR="00EC0225" w:rsidRPr="0097542F" w:rsidTr="0097542F">
        <w:trPr>
          <w:jc w:val="center"/>
        </w:trPr>
        <w:tc>
          <w:tcPr>
            <w:tcW w:w="1128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w</w:t>
            </w:r>
          </w:p>
        </w:tc>
        <w:tc>
          <w:tcPr>
            <w:tcW w:w="106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0</w:t>
            </w:r>
            <w:r w:rsidR="009902D8" w:rsidRPr="0097542F">
              <w:rPr>
                <w:lang w:val="en-US"/>
              </w:rPr>
              <w:t>.0</w:t>
            </w:r>
            <w:r w:rsidRPr="0097542F">
              <w:rPr>
                <w:lang w:val="en-US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0</w:t>
            </w:r>
            <w:r w:rsidR="009902D8" w:rsidRPr="0097542F">
              <w:rPr>
                <w:lang w:val="en-US"/>
              </w:rPr>
              <w:t>.2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0</w:t>
            </w:r>
            <w:r w:rsidR="009902D8" w:rsidRPr="0097542F">
              <w:rPr>
                <w:lang w:val="en-US"/>
              </w:rPr>
              <w:t>.3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0</w:t>
            </w:r>
            <w:r w:rsidR="009902D8" w:rsidRPr="0097542F">
              <w:rPr>
                <w:lang w:val="en-US"/>
              </w:rPr>
              <w:t>.4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0</w:t>
            </w:r>
            <w:r w:rsidR="009902D8" w:rsidRPr="0097542F">
              <w:rPr>
                <w:lang w:val="en-US"/>
              </w:rPr>
              <w:t>.5</w:t>
            </w:r>
          </w:p>
        </w:tc>
        <w:tc>
          <w:tcPr>
            <w:tcW w:w="155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0</w:t>
            </w:r>
            <w:r w:rsidR="009902D8" w:rsidRPr="0097542F">
              <w:rPr>
                <w:lang w:val="en-US"/>
              </w:rPr>
              <w:t>.6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0</w:t>
            </w:r>
            <w:r w:rsidR="009902D8" w:rsidRPr="0097542F">
              <w:rPr>
                <w:lang w:val="en-US"/>
              </w:rPr>
              <w:t>.7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0</w:t>
            </w:r>
            <w:r w:rsidR="009902D8" w:rsidRPr="0097542F">
              <w:rPr>
                <w:lang w:val="en-US"/>
              </w:rPr>
              <w:t>.8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0</w:t>
            </w:r>
            <w:r w:rsidR="009902D8" w:rsidRPr="0097542F">
              <w:rPr>
                <w:lang w:val="en-US"/>
              </w:rPr>
              <w:t>.9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9902D8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1.5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9902D8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1.8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9902D8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1.9</w:t>
            </w:r>
          </w:p>
        </w:tc>
        <w:tc>
          <w:tcPr>
            <w:tcW w:w="1555" w:type="dxa"/>
            <w:shd w:val="clear" w:color="auto" w:fill="auto"/>
          </w:tcPr>
          <w:p w:rsidR="00EC0225" w:rsidRPr="0097542F" w:rsidRDefault="009902D8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2.5</w:t>
            </w:r>
          </w:p>
        </w:tc>
        <w:tc>
          <w:tcPr>
            <w:tcW w:w="155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4</w:t>
            </w:r>
          </w:p>
        </w:tc>
      </w:tr>
      <w:tr w:rsidR="00EC0225" w:rsidRPr="0097542F" w:rsidTr="0097542F">
        <w:trPr>
          <w:jc w:val="center"/>
        </w:trPr>
        <w:tc>
          <w:tcPr>
            <w:tcW w:w="1128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A</w:t>
            </w:r>
            <w:r w:rsidR="009902D8" w:rsidRPr="0097542F">
              <w:rPr>
                <w:lang w:val="en-US"/>
              </w:rPr>
              <w:t xml:space="preserve"> (</w:t>
            </w:r>
            <w:r w:rsidRPr="0097542F">
              <w:rPr>
                <w:lang w:val="en-US"/>
              </w:rPr>
              <w:t>w</w:t>
            </w:r>
            <w:r w:rsidR="009902D8" w:rsidRPr="0097542F">
              <w:rPr>
                <w:lang w:val="en-US"/>
              </w:rPr>
              <w:t xml:space="preserve">) </w:t>
            </w:r>
          </w:p>
        </w:tc>
        <w:tc>
          <w:tcPr>
            <w:tcW w:w="106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9902D8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1.9</w:t>
            </w:r>
            <w:r w:rsidR="00EC0225" w:rsidRPr="0097542F">
              <w:rPr>
                <w:lang w:val="en-US"/>
              </w:rPr>
              <w:t>9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9902D8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1.6</w:t>
            </w:r>
            <w:r w:rsidR="00EC0225" w:rsidRPr="0097542F">
              <w:rPr>
                <w:lang w:val="en-US"/>
              </w:rPr>
              <w:t>9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9902D8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1.4</w:t>
            </w:r>
            <w:r w:rsidR="00EC0225" w:rsidRPr="0097542F">
              <w:rPr>
                <w:lang w:val="en-US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9902D8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1.2</w:t>
            </w:r>
            <w:r w:rsidR="00EC0225" w:rsidRPr="0097542F">
              <w:rPr>
                <w:lang w:val="en-US"/>
              </w:rPr>
              <w:t>3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1</w:t>
            </w:r>
            <w:r w:rsidR="009902D8" w:rsidRPr="0097542F">
              <w:rPr>
                <w:lang w:val="en-US"/>
              </w:rPr>
              <w:t>.0</w:t>
            </w:r>
            <w:r w:rsidRPr="0097542F">
              <w:rPr>
                <w:lang w:val="en-US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0</w:t>
            </w:r>
            <w:r w:rsidR="009902D8" w:rsidRPr="0097542F">
              <w:rPr>
                <w:lang w:val="en-US"/>
              </w:rPr>
              <w:t>.8</w:t>
            </w:r>
            <w:r w:rsidRPr="0097542F">
              <w:rPr>
                <w:lang w:val="en-US"/>
              </w:rPr>
              <w:t>8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0</w:t>
            </w:r>
            <w:r w:rsidR="009902D8" w:rsidRPr="0097542F">
              <w:rPr>
                <w:lang w:val="en-US"/>
              </w:rPr>
              <w:t>.7</w:t>
            </w:r>
            <w:r w:rsidRPr="0097542F">
              <w:rPr>
                <w:lang w:val="en-US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0</w:t>
            </w:r>
            <w:r w:rsidR="009902D8" w:rsidRPr="0097542F">
              <w:rPr>
                <w:lang w:val="en-US"/>
              </w:rPr>
              <w:t>.6</w:t>
            </w:r>
            <w:r w:rsidRPr="0097542F">
              <w:rPr>
                <w:lang w:val="en-US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0</w:t>
            </w:r>
            <w:r w:rsidR="009902D8" w:rsidRPr="0097542F">
              <w:rPr>
                <w:lang w:val="en-US"/>
              </w:rPr>
              <w:t>.5</w:t>
            </w:r>
            <w:r w:rsidRPr="0097542F">
              <w:rPr>
                <w:lang w:val="en-US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0</w:t>
            </w:r>
            <w:r w:rsidR="009902D8" w:rsidRPr="0097542F">
              <w:rPr>
                <w:lang w:val="en-US"/>
              </w:rPr>
              <w:t>.4</w:t>
            </w:r>
            <w:r w:rsidRPr="0097542F">
              <w:rPr>
                <w:lang w:val="en-US"/>
              </w:rPr>
              <w:t>8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0</w:t>
            </w:r>
            <w:r w:rsidR="009902D8" w:rsidRPr="0097542F">
              <w:rPr>
                <w:lang w:val="en-US"/>
              </w:rPr>
              <w:t>.2</w:t>
            </w:r>
            <w:r w:rsidRPr="0097542F">
              <w:rPr>
                <w:lang w:val="en-US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0</w:t>
            </w:r>
            <w:r w:rsidR="009902D8" w:rsidRPr="0097542F">
              <w:rPr>
                <w:lang w:val="en-US"/>
              </w:rPr>
              <w:t>.1</w:t>
            </w:r>
            <w:r w:rsidRPr="0097542F">
              <w:rPr>
                <w:lang w:val="en-US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0</w:t>
            </w:r>
            <w:r w:rsidR="009902D8" w:rsidRPr="0097542F">
              <w:rPr>
                <w:lang w:val="en-US"/>
              </w:rPr>
              <w:t>.1</w:t>
            </w:r>
            <w:r w:rsidRPr="0097542F">
              <w:rPr>
                <w:lang w:val="en-US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0</w:t>
            </w:r>
            <w:r w:rsidR="009902D8" w:rsidRPr="0097542F">
              <w:rPr>
                <w:lang w:val="en-US"/>
              </w:rPr>
              <w:t>.0</w:t>
            </w:r>
            <w:r w:rsidRPr="0097542F">
              <w:rPr>
                <w:lang w:val="en-US"/>
              </w:rPr>
              <w:t>76</w:t>
            </w:r>
          </w:p>
        </w:tc>
        <w:tc>
          <w:tcPr>
            <w:tcW w:w="155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0</w:t>
            </w:r>
            <w:r w:rsidR="009902D8" w:rsidRPr="0097542F">
              <w:rPr>
                <w:lang w:val="en-US"/>
              </w:rPr>
              <w:t>.0</w:t>
            </w:r>
            <w:r w:rsidRPr="0097542F">
              <w:rPr>
                <w:lang w:val="en-US"/>
              </w:rPr>
              <w:t>18</w:t>
            </w:r>
          </w:p>
        </w:tc>
      </w:tr>
      <w:tr w:rsidR="00EC0225" w:rsidRPr="0097542F" w:rsidTr="0097542F">
        <w:trPr>
          <w:jc w:val="center"/>
        </w:trPr>
        <w:tc>
          <w:tcPr>
            <w:tcW w:w="1128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φ</w:t>
            </w:r>
            <w:r w:rsidR="009902D8" w:rsidRPr="0097542F">
              <w:rPr>
                <w:lang w:val="en-US"/>
              </w:rPr>
              <w:t xml:space="preserve"> (</w:t>
            </w:r>
            <w:r w:rsidRPr="0097542F">
              <w:rPr>
                <w:lang w:val="en-US"/>
              </w:rPr>
              <w:t>w</w:t>
            </w:r>
            <w:r w:rsidR="009902D8" w:rsidRPr="0097542F">
              <w:rPr>
                <w:lang w:val="en-US"/>
              </w:rPr>
              <w:t xml:space="preserve">) </w:t>
            </w:r>
          </w:p>
        </w:tc>
        <w:tc>
          <w:tcPr>
            <w:tcW w:w="106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-5</w:t>
            </w:r>
            <w:r w:rsidR="009902D8" w:rsidRPr="0097542F">
              <w:rPr>
                <w:lang w:val="en-US"/>
              </w:rPr>
              <w:t>.2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9902D8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4.6</w:t>
            </w:r>
            <w:r w:rsidR="00EC0225" w:rsidRPr="0097542F">
              <w:rPr>
                <w:lang w:val="en-US"/>
              </w:rPr>
              <w:t>3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6</w:t>
            </w:r>
            <w:r w:rsidR="009902D8" w:rsidRPr="0097542F">
              <w:rPr>
                <w:lang w:val="en-US"/>
              </w:rPr>
              <w:t>.4</w:t>
            </w:r>
            <w:r w:rsidRPr="0097542F">
              <w:rPr>
                <w:lang w:val="en-US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80</w:t>
            </w:r>
            <w:r w:rsidR="009902D8" w:rsidRPr="0097542F">
              <w:rPr>
                <w:lang w:val="en-US"/>
              </w:rPr>
              <w:t>.7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9</w:t>
            </w:r>
            <w:r w:rsidR="009902D8" w:rsidRPr="0097542F">
              <w:rPr>
                <w:lang w:val="en-US"/>
              </w:rPr>
              <w:t>4.3</w:t>
            </w:r>
          </w:p>
        </w:tc>
        <w:tc>
          <w:tcPr>
            <w:tcW w:w="155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106</w:t>
            </w:r>
            <w:r w:rsidR="009902D8" w:rsidRPr="0097542F">
              <w:rPr>
                <w:lang w:val="en-US"/>
              </w:rPr>
              <w:t>.3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117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127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137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145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181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216</w:t>
            </w:r>
          </w:p>
        </w:tc>
        <w:tc>
          <w:tcPr>
            <w:tcW w:w="141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221</w:t>
            </w:r>
          </w:p>
        </w:tc>
        <w:tc>
          <w:tcPr>
            <w:tcW w:w="155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-245</w:t>
            </w:r>
          </w:p>
        </w:tc>
        <w:tc>
          <w:tcPr>
            <w:tcW w:w="1555" w:type="dxa"/>
            <w:shd w:val="clear" w:color="auto" w:fill="auto"/>
          </w:tcPr>
          <w:p w:rsidR="00EC0225" w:rsidRPr="0097542F" w:rsidRDefault="00EC0225" w:rsidP="00A0349A">
            <w:pPr>
              <w:pStyle w:val="aff2"/>
              <w:rPr>
                <w:lang w:val="en-US"/>
              </w:rPr>
            </w:pPr>
            <w:r w:rsidRPr="0097542F">
              <w:rPr>
                <w:lang w:val="en-US"/>
              </w:rPr>
              <w:t>-260</w:t>
            </w:r>
          </w:p>
        </w:tc>
      </w:tr>
    </w:tbl>
    <w:p w:rsidR="003419B2" w:rsidRPr="009902D8" w:rsidRDefault="003419B2" w:rsidP="007F0CC2">
      <w:pPr>
        <w:rPr>
          <w:lang w:val="en-US" w:eastAsia="en-US"/>
        </w:rPr>
      </w:pPr>
    </w:p>
    <w:p w:rsidR="009902D8" w:rsidRDefault="009839B6" w:rsidP="007F0CC2">
      <w:r w:rsidRPr="009902D8">
        <w:t>Вывод</w:t>
      </w:r>
      <w:r w:rsidR="009902D8" w:rsidRPr="009902D8">
        <w:t xml:space="preserve">: </w:t>
      </w:r>
      <w:r w:rsidRPr="009902D8">
        <w:t>По критерию Найквиста система устойчива</w:t>
      </w:r>
      <w:r w:rsidR="009902D8" w:rsidRPr="009902D8">
        <w:t>.</w:t>
      </w:r>
    </w:p>
    <w:p w:rsidR="009902D8" w:rsidRDefault="00A0349A" w:rsidP="00A0349A">
      <w:pPr>
        <w:pStyle w:val="2"/>
      </w:pPr>
      <w:r>
        <w:br w:type="page"/>
      </w:r>
      <w:bookmarkStart w:id="8" w:name="_Toc272211227"/>
      <w:r w:rsidR="009839B6" w:rsidRPr="009902D8">
        <w:t>5</w:t>
      </w:r>
      <w:r w:rsidR="009902D8">
        <w:t>.3</w:t>
      </w:r>
      <w:r w:rsidR="009839B6" w:rsidRPr="009902D8">
        <w:t xml:space="preserve"> Определение запасов устойчивости</w:t>
      </w:r>
      <w:bookmarkEnd w:id="8"/>
    </w:p>
    <w:p w:rsidR="00A0349A" w:rsidRPr="00A0349A" w:rsidRDefault="00A0349A" w:rsidP="00A0349A">
      <w:pPr>
        <w:ind w:firstLine="709"/>
        <w:rPr>
          <w:lang w:eastAsia="en-US"/>
        </w:rPr>
      </w:pPr>
    </w:p>
    <w:p w:rsidR="009902D8" w:rsidRDefault="002C1411" w:rsidP="009902D8">
      <w:pPr>
        <w:ind w:firstLine="709"/>
        <w:rPr>
          <w:lang w:eastAsia="en-US"/>
        </w:rPr>
      </w:pPr>
      <w:r w:rsidRPr="009902D8">
        <w:rPr>
          <w:lang w:eastAsia="en-US"/>
        </w:rPr>
        <w:t>По АФЧХ разомкнутой системы определяем запас устойчивости по фазе Δφ, и запас устойчивости</w:t>
      </w:r>
      <w:r w:rsidR="009902D8" w:rsidRPr="009902D8">
        <w:rPr>
          <w:lang w:eastAsia="en-US"/>
        </w:rPr>
        <w:t xml:space="preserve"> </w:t>
      </w:r>
      <w:r w:rsidRPr="009902D8">
        <w:rPr>
          <w:lang w:eastAsia="en-US"/>
        </w:rPr>
        <w:t xml:space="preserve">по амплитуде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ΔА</w:t>
      </w:r>
      <w:r w:rsidR="009902D8" w:rsidRPr="009902D8">
        <w:rPr>
          <w:lang w:eastAsia="en-US"/>
        </w:rPr>
        <w:t xml:space="preserve">. </w:t>
      </w:r>
      <w:r w:rsidR="007E7005">
        <w:rPr>
          <w:position w:val="-10"/>
          <w:lang w:eastAsia="en-US"/>
        </w:rPr>
        <w:pict>
          <v:shape id="_x0000_i1062" type="#_x0000_t75" style="width:95.25pt;height:18pt">
            <v:imagedata r:id="rId44" o:title=""/>
          </v:shape>
        </w:pict>
      </w:r>
      <w:r w:rsidR="00EA6014" w:rsidRPr="009902D8">
        <w:rPr>
          <w:lang w:eastAsia="en-US"/>
        </w:rPr>
        <w:t>, что удовлетворяет величинам запаса устойчивости по фазе и амплитуде</w:t>
      </w:r>
      <w:r w:rsidR="009902D8" w:rsidRPr="009902D8">
        <w:rPr>
          <w:lang w:eastAsia="en-US"/>
        </w:rPr>
        <w:t>.</w:t>
      </w:r>
    </w:p>
    <w:p w:rsidR="009902D8" w:rsidRDefault="00EA6014" w:rsidP="009902D8">
      <w:pPr>
        <w:ind w:firstLine="709"/>
        <w:rPr>
          <w:lang w:eastAsia="en-US"/>
        </w:rPr>
      </w:pPr>
      <w:r w:rsidRPr="009902D8">
        <w:rPr>
          <w:lang w:eastAsia="en-US"/>
        </w:rPr>
        <w:t>Для рассматриваемой системы разрежение в топке Δφ и ΔА удовлетворяет рекомендуемым величинам запасов по фазе и амплитуде устойчивости</w:t>
      </w:r>
      <w:r w:rsidR="009902D8" w:rsidRPr="009902D8">
        <w:rPr>
          <w:lang w:eastAsia="en-US"/>
        </w:rPr>
        <w:t>.</w:t>
      </w:r>
    </w:p>
    <w:p w:rsidR="009902D8" w:rsidRDefault="00A0349A" w:rsidP="00A0349A">
      <w:pPr>
        <w:pStyle w:val="2"/>
      </w:pPr>
      <w:r>
        <w:br w:type="page"/>
      </w:r>
      <w:bookmarkStart w:id="9" w:name="_Toc272211228"/>
      <w:r w:rsidR="00E847D1" w:rsidRPr="009902D8">
        <w:t>6</w:t>
      </w:r>
      <w:r w:rsidR="009902D8" w:rsidRPr="009902D8">
        <w:t xml:space="preserve">. </w:t>
      </w:r>
      <w:r w:rsidR="00EA6014" w:rsidRPr="009902D8">
        <w:t>Анализ зависимости статической ошибки системы от изменения управляющего воздействия на систему</w:t>
      </w:r>
      <w:bookmarkEnd w:id="9"/>
    </w:p>
    <w:p w:rsidR="00A0349A" w:rsidRPr="00A0349A" w:rsidRDefault="00A0349A" w:rsidP="00A0349A">
      <w:pPr>
        <w:ind w:firstLine="709"/>
        <w:rPr>
          <w:lang w:eastAsia="en-US"/>
        </w:rPr>
      </w:pPr>
    </w:p>
    <w:p w:rsidR="009902D8" w:rsidRDefault="00EA6014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Передаточная </w:t>
      </w:r>
      <w:r w:rsidR="0074289D" w:rsidRPr="009902D8">
        <w:rPr>
          <w:lang w:eastAsia="en-US"/>
        </w:rPr>
        <w:t>функция для ошибки по управляющему воздействию</w:t>
      </w:r>
      <w:r w:rsidR="009902D8" w:rsidRPr="009902D8">
        <w:rPr>
          <w:lang w:eastAsia="en-US"/>
        </w:rPr>
        <w:t>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62"/>
          <w:lang w:eastAsia="en-US"/>
        </w:rPr>
        <w:pict>
          <v:shape id="_x0000_i1063" type="#_x0000_t75" style="width:309pt;height:50.25pt">
            <v:imagedata r:id="rId45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4289D" w:rsidP="009902D8">
      <w:pPr>
        <w:ind w:firstLine="709"/>
        <w:rPr>
          <w:lang w:eastAsia="en-US"/>
        </w:rPr>
      </w:pPr>
      <w:r w:rsidRPr="009902D8">
        <w:rPr>
          <w:lang w:eastAsia="en-US"/>
        </w:rPr>
        <w:t>в статике Р обращается в ноль, поэтому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64" type="#_x0000_t75" style="width:162pt;height:35.25pt">
            <v:imagedata r:id="rId46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4289D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где к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коэффициент передачи разомкнутой системы</w:t>
      </w:r>
      <w:r w:rsidR="009902D8" w:rsidRPr="009902D8">
        <w:rPr>
          <w:lang w:eastAsia="en-US"/>
        </w:rPr>
        <w:t>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4289D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Таким образом, </w:t>
      </w:r>
      <w:r w:rsidR="007E7005">
        <w:rPr>
          <w:position w:val="-24"/>
          <w:lang w:eastAsia="en-US"/>
        </w:rPr>
        <w:pict>
          <v:shape id="_x0000_i1065" type="#_x0000_t75" style="width:69pt;height:30.75pt">
            <v:imagedata r:id="rId47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66" type="#_x0000_t75" style="width:62.25pt;height:18pt">
            <v:imagedata r:id="rId48" o:title=""/>
          </v:shape>
        </w:pict>
      </w:r>
      <w:r w:rsidR="009902D8" w:rsidRPr="009902D8">
        <w:rPr>
          <w:lang w:eastAsia="en-US"/>
        </w:rPr>
        <w:t xml:space="preserve">. </w:t>
      </w:r>
      <w:r w:rsidR="00311F02" w:rsidRPr="009902D8">
        <w:rPr>
          <w:lang w:eastAsia="en-US"/>
        </w:rPr>
        <w:t>Рассматриваемая система имеет статическую ошибку, пропорционально применению управляющего воздействия на систему</w:t>
      </w:r>
      <w:r w:rsidR="009902D8" w:rsidRPr="009902D8">
        <w:rPr>
          <w:lang w:eastAsia="en-US"/>
        </w:rPr>
        <w:t>.</w:t>
      </w:r>
    </w:p>
    <w:p w:rsidR="009902D8" w:rsidRDefault="00311F02" w:rsidP="009902D8">
      <w:pPr>
        <w:ind w:firstLine="709"/>
        <w:rPr>
          <w:lang w:eastAsia="en-US"/>
        </w:rPr>
      </w:pPr>
      <w:r w:rsidRPr="009902D8">
        <w:rPr>
          <w:lang w:eastAsia="en-US"/>
        </w:rPr>
        <w:t>Из выражения следует, что величина статической ошибки тем больше, чем больше коэффициент передачи разомкнутой системы</w:t>
      </w:r>
      <w:r w:rsidR="009902D8" w:rsidRPr="009902D8">
        <w:rPr>
          <w:lang w:eastAsia="en-US"/>
        </w:rPr>
        <w:t>.</w:t>
      </w:r>
    </w:p>
    <w:p w:rsidR="009902D8" w:rsidRDefault="00A0349A" w:rsidP="00A0349A">
      <w:pPr>
        <w:pStyle w:val="2"/>
      </w:pPr>
      <w:r>
        <w:br w:type="page"/>
      </w:r>
      <w:bookmarkStart w:id="10" w:name="_Toc272211229"/>
      <w:r w:rsidR="00ED2AAA" w:rsidRPr="009902D8">
        <w:t>7</w:t>
      </w:r>
      <w:r w:rsidR="009902D8" w:rsidRPr="009902D8">
        <w:t xml:space="preserve">. </w:t>
      </w:r>
      <w:r w:rsidR="00ED2AAA" w:rsidRPr="009902D8">
        <w:t>Совместный анализ изменения управляемой величины объекта управления и системы от возмущающего воздействия в статике</w:t>
      </w:r>
      <w:r w:rsidR="009902D8" w:rsidRPr="009902D8">
        <w:t xml:space="preserve">. </w:t>
      </w:r>
      <w:r w:rsidR="00ED2AAA" w:rsidRPr="009902D8">
        <w:t>Определение статической ошибки системы по возмущающему воздействию</w:t>
      </w:r>
      <w:bookmarkEnd w:id="10"/>
    </w:p>
    <w:p w:rsidR="00A0349A" w:rsidRPr="00A0349A" w:rsidRDefault="00A0349A" w:rsidP="00A0349A">
      <w:pPr>
        <w:ind w:firstLine="709"/>
        <w:rPr>
          <w:lang w:eastAsia="en-US"/>
        </w:rPr>
      </w:pPr>
    </w:p>
    <w:p w:rsidR="009902D8" w:rsidRDefault="00ED2AAA" w:rsidP="009902D8">
      <w:pPr>
        <w:ind w:firstLine="709"/>
        <w:rPr>
          <w:lang w:eastAsia="en-US"/>
        </w:rPr>
      </w:pPr>
      <w:r w:rsidRPr="009902D8">
        <w:rPr>
          <w:lang w:eastAsia="en-US"/>
        </w:rPr>
        <w:t>Для определения такого анализа пользуются передаточными функциями объекта управления и системы по возмущающему воздействию, а также передаточной функцией системы для ошибки по возмущающему воздействию</w:t>
      </w:r>
      <w:r w:rsidR="009902D8" w:rsidRPr="009902D8">
        <w:rPr>
          <w:lang w:eastAsia="en-US"/>
        </w:rPr>
        <w:t xml:space="preserve">. </w:t>
      </w:r>
      <w:r w:rsidRPr="009902D8">
        <w:rPr>
          <w:lang w:eastAsia="en-US"/>
        </w:rPr>
        <w:t>Воспользуемся передаточными функциями объекта управления и системы по возмущающему воздействию</w:t>
      </w:r>
      <w:r w:rsidR="009902D8" w:rsidRPr="009902D8">
        <w:rPr>
          <w:lang w:eastAsia="en-US"/>
        </w:rPr>
        <w:t>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67" type="#_x0000_t75" style="width:126pt;height:33.75pt">
            <v:imagedata r:id="rId49" o:title=""/>
          </v:shape>
        </w:pict>
      </w:r>
      <w:r w:rsidR="009902D8" w:rsidRPr="009902D8">
        <w:rPr>
          <w:lang w:eastAsia="en-US"/>
        </w:rPr>
        <w:t>;</w:t>
      </w: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68" type="#_x0000_t75" style="width:363.75pt;height:36.75pt">
            <v:imagedata r:id="rId50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865C9" w:rsidP="009902D8">
      <w:pPr>
        <w:ind w:firstLine="709"/>
        <w:rPr>
          <w:lang w:eastAsia="en-US"/>
        </w:rPr>
      </w:pPr>
      <w:r w:rsidRPr="009902D8">
        <w:rPr>
          <w:lang w:eastAsia="en-US"/>
        </w:rPr>
        <w:t>В статике Р</w:t>
      </w:r>
      <w:r w:rsidR="007E7005">
        <w:rPr>
          <w:position w:val="-6"/>
          <w:lang w:eastAsia="en-US"/>
        </w:rPr>
        <w:pict>
          <v:shape id="_x0000_i1069" type="#_x0000_t75" style="width:15pt;height:11.25pt">
            <v:imagedata r:id="rId51" o:title=""/>
          </v:shape>
        </w:pict>
      </w:r>
      <w:r w:rsidRPr="009902D8">
        <w:rPr>
          <w:lang w:eastAsia="en-US"/>
        </w:rPr>
        <w:t>0, поэтому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70" type="#_x0000_t75" style="width:42pt;height:33.75pt">
            <v:imagedata r:id="rId52" o:title=""/>
          </v:shape>
        </w:pict>
      </w:r>
      <w:r w:rsidR="009902D8" w:rsidRPr="009902D8">
        <w:rPr>
          <w:lang w:eastAsia="en-US"/>
        </w:rPr>
        <w:t>;</w:t>
      </w: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71" type="#_x0000_t75" style="width:59.25pt;height:17.25pt">
            <v:imagedata r:id="rId53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A0349A" w:rsidRDefault="007865C9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Для системы 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72" type="#_x0000_t75" style="width:54.75pt;height:33.75pt">
            <v:imagedata r:id="rId54" o:title=""/>
          </v:shape>
        </w:pict>
      </w:r>
      <w:r w:rsidR="009902D8" w:rsidRPr="009902D8">
        <w:rPr>
          <w:lang w:eastAsia="en-US"/>
        </w:rPr>
        <w:t xml:space="preserve">; </w:t>
      </w:r>
      <w:r>
        <w:rPr>
          <w:position w:val="-24"/>
          <w:lang w:eastAsia="en-US"/>
        </w:rPr>
        <w:pict>
          <v:shape id="_x0000_i1073" type="#_x0000_t75" style="width:71.25pt;height:30.75pt">
            <v:imagedata r:id="rId55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AC372B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где к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коэффициент передачи разомкнутой системы</w:t>
      </w:r>
      <w:r w:rsidR="009902D8" w:rsidRPr="009902D8">
        <w:rPr>
          <w:lang w:eastAsia="en-US"/>
        </w:rPr>
        <w:t>.</w:t>
      </w:r>
    </w:p>
    <w:p w:rsidR="009902D8" w:rsidRDefault="00AC372B" w:rsidP="009902D8">
      <w:pPr>
        <w:ind w:firstLine="709"/>
        <w:rPr>
          <w:lang w:eastAsia="en-US"/>
        </w:rPr>
      </w:pPr>
      <w:r w:rsidRPr="009902D8">
        <w:rPr>
          <w:lang w:eastAsia="en-US"/>
        </w:rPr>
        <w:t>После подстановки численных значений параметров, получаем зависимость применения разрежения в топке, от изменения расхода воздуха в топку</w:t>
      </w:r>
      <w:r w:rsidR="009902D8" w:rsidRPr="009902D8">
        <w:rPr>
          <w:lang w:eastAsia="en-US"/>
        </w:rPr>
        <w:t xml:space="preserve"> </w:t>
      </w:r>
      <w:r w:rsidRPr="009902D8">
        <w:rPr>
          <w:lang w:eastAsia="en-US"/>
        </w:rPr>
        <w:t>Р</w:t>
      </w:r>
      <w:r w:rsidRPr="009902D8">
        <w:rPr>
          <w:vertAlign w:val="subscript"/>
          <w:lang w:eastAsia="en-US"/>
        </w:rPr>
        <w:t>Т</w:t>
      </w:r>
      <w:r w:rsidRPr="009902D8">
        <w:rPr>
          <w:lang w:eastAsia="en-US"/>
        </w:rPr>
        <w:t xml:space="preserve"> = </w:t>
      </w:r>
      <w:r w:rsidRPr="009902D8">
        <w:rPr>
          <w:lang w:val="en-US" w:eastAsia="en-US"/>
        </w:rPr>
        <w:t>О</w:t>
      </w:r>
      <w:r w:rsidRPr="009902D8">
        <w:rPr>
          <w:vertAlign w:val="subscript"/>
          <w:lang w:eastAsia="en-US"/>
        </w:rPr>
        <w:t>Н</w:t>
      </w:r>
      <w:r w:rsidR="009902D8" w:rsidRPr="009902D8">
        <w:rPr>
          <w:vertAlign w:val="subscript"/>
          <w:lang w:eastAsia="en-US"/>
        </w:rPr>
        <w:t xml:space="preserve"> </w:t>
      </w:r>
      <w:r w:rsidRPr="009902D8">
        <w:rPr>
          <w:lang w:eastAsia="en-US"/>
        </w:rPr>
        <w:t>для объекта без регулятора</w:t>
      </w:r>
      <w:r w:rsidR="009902D8" w:rsidRPr="009902D8">
        <w:rPr>
          <w:lang w:eastAsia="en-US"/>
        </w:rPr>
        <w:t>.</w:t>
      </w:r>
    </w:p>
    <w:p w:rsidR="009902D8" w:rsidRDefault="00AC372B" w:rsidP="009902D8">
      <w:pPr>
        <w:ind w:firstLine="709"/>
        <w:rPr>
          <w:lang w:eastAsia="en-US"/>
        </w:rPr>
      </w:pPr>
      <w:r w:rsidRPr="009902D8">
        <w:rPr>
          <w:lang w:eastAsia="en-US"/>
        </w:rPr>
        <w:t>Р</w:t>
      </w:r>
      <w:r w:rsidRPr="009902D8">
        <w:rPr>
          <w:vertAlign w:val="subscript"/>
          <w:lang w:eastAsia="en-US"/>
        </w:rPr>
        <w:t>Т</w:t>
      </w:r>
      <w:r w:rsidRPr="009902D8">
        <w:rPr>
          <w:lang w:eastAsia="en-US"/>
        </w:rPr>
        <w:t xml:space="preserve"> =0,13</w:t>
      </w:r>
      <w:r w:rsidRPr="009902D8">
        <w:rPr>
          <w:lang w:val="en-US" w:eastAsia="en-US"/>
        </w:rPr>
        <w:t>Q</w:t>
      </w:r>
      <w:r w:rsidRPr="009902D8">
        <w:rPr>
          <w:vertAlign w:val="subscript"/>
          <w:lang w:eastAsia="en-US"/>
        </w:rPr>
        <w:t>Н</w:t>
      </w:r>
      <w:r w:rsidR="009902D8" w:rsidRPr="009902D8">
        <w:rPr>
          <w:vertAlign w:val="subscript"/>
          <w:lang w:eastAsia="en-US"/>
        </w:rPr>
        <w:t xml:space="preserve"> - </w:t>
      </w:r>
      <w:r w:rsidRPr="009902D8">
        <w:rPr>
          <w:lang w:eastAsia="en-US"/>
        </w:rPr>
        <w:t>для объекта, снабженного регулятором</w:t>
      </w:r>
      <w:r w:rsidR="009902D8">
        <w:rPr>
          <w:lang w:eastAsia="en-US"/>
        </w:rPr>
        <w:t xml:space="preserve"> (</w:t>
      </w:r>
      <w:r w:rsidRPr="009902D8">
        <w:rPr>
          <w:lang w:eastAsia="en-US"/>
        </w:rPr>
        <w:t>САР</w:t>
      </w:r>
      <w:r w:rsidR="009902D8" w:rsidRPr="009902D8">
        <w:rPr>
          <w:lang w:eastAsia="en-US"/>
        </w:rPr>
        <w:t>).</w:t>
      </w:r>
    </w:p>
    <w:p w:rsidR="009902D8" w:rsidRDefault="00AC372B" w:rsidP="009902D8">
      <w:pPr>
        <w:ind w:firstLine="709"/>
        <w:rPr>
          <w:lang w:eastAsia="en-US"/>
        </w:rPr>
      </w:pPr>
      <w:r w:rsidRPr="009902D8">
        <w:rPr>
          <w:lang w:eastAsia="en-US"/>
        </w:rPr>
        <w:t>Передаточная функция системы для ошибки по возмущающему воздействию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74" type="#_x0000_t75" style="width:132.75pt;height:35.25pt">
            <v:imagedata r:id="rId56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9E77CC" w:rsidP="009902D8">
      <w:pPr>
        <w:ind w:firstLine="709"/>
        <w:rPr>
          <w:lang w:eastAsia="en-US"/>
        </w:rPr>
      </w:pPr>
      <w:r w:rsidRPr="009902D8">
        <w:rPr>
          <w:lang w:eastAsia="en-US"/>
        </w:rPr>
        <w:t>Поэтому для нашего примера</w:t>
      </w:r>
      <w:r w:rsidR="009902D8" w:rsidRPr="009902D8">
        <w:rPr>
          <w:lang w:eastAsia="en-US"/>
        </w:rPr>
        <w:t xml:space="preserve">: </w:t>
      </w:r>
      <w:r w:rsidR="007E7005">
        <w:rPr>
          <w:position w:val="-12"/>
          <w:lang w:eastAsia="en-US"/>
        </w:rPr>
        <w:pict>
          <v:shape id="_x0000_i1075" type="#_x0000_t75" style="width:78pt;height:18pt">
            <v:imagedata r:id="rId57" o:title=""/>
          </v:shape>
        </w:pict>
      </w:r>
      <w:r w:rsidR="009902D8" w:rsidRPr="009902D8">
        <w:rPr>
          <w:lang w:eastAsia="en-US"/>
        </w:rPr>
        <w:t>;</w:t>
      </w:r>
    </w:p>
    <w:p w:rsidR="009902D8" w:rsidRDefault="009E77CC" w:rsidP="009902D8">
      <w:pPr>
        <w:ind w:firstLine="709"/>
        <w:rPr>
          <w:lang w:eastAsia="en-US"/>
        </w:rPr>
      </w:pPr>
      <w:r w:rsidRPr="009902D8">
        <w:rPr>
          <w:lang w:eastAsia="en-US"/>
        </w:rPr>
        <w:t>Таким образом, разрежение в топке, не оборудованной регулятором, применяются также как и изменение расхода воздуха в топку</w:t>
      </w:r>
      <w:r w:rsidR="009902D8" w:rsidRPr="009902D8">
        <w:rPr>
          <w:lang w:eastAsia="en-US"/>
        </w:rPr>
        <w:t>.</w:t>
      </w:r>
    </w:p>
    <w:p w:rsidR="009902D8" w:rsidRDefault="009E77CC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В топке, оборудованной регулятором, изменение разрежения уменьшилось по сравнению с применением наружной температуры в </w:t>
      </w:r>
      <w:r w:rsidR="007E7005">
        <w:rPr>
          <w:position w:val="-4"/>
          <w:lang w:eastAsia="en-US"/>
        </w:rPr>
        <w:pict>
          <v:shape id="_x0000_i1076" type="#_x0000_t75" style="width:24pt;height:12.75pt">
            <v:imagedata r:id="rId58" o:title=""/>
          </v:shape>
        </w:pict>
      </w:r>
      <w:r w:rsidRPr="009902D8">
        <w:rPr>
          <w:lang w:eastAsia="en-US"/>
        </w:rPr>
        <w:t xml:space="preserve"> раз</w:t>
      </w:r>
      <w:r w:rsidR="009902D8" w:rsidRPr="009902D8">
        <w:rPr>
          <w:lang w:eastAsia="en-US"/>
        </w:rPr>
        <w:t xml:space="preserve">. </w:t>
      </w:r>
      <w:r w:rsidRPr="009902D8">
        <w:rPr>
          <w:lang w:eastAsia="en-US"/>
        </w:rPr>
        <w:t>В нашем примере применение разрежения в топке составляет около 13,3% от изменения наружной температуры</w:t>
      </w:r>
      <w:r w:rsidR="009902D8" w:rsidRPr="009902D8">
        <w:rPr>
          <w:lang w:eastAsia="en-US"/>
        </w:rPr>
        <w:t xml:space="preserve">. </w:t>
      </w:r>
      <w:r w:rsidRPr="009902D8">
        <w:rPr>
          <w:lang w:eastAsia="en-US"/>
        </w:rPr>
        <w:t>Это свидетельствует, что поддержание требуемого разрежения существенно улучшилось</w:t>
      </w:r>
      <w:r w:rsidR="009902D8" w:rsidRPr="009902D8">
        <w:rPr>
          <w:lang w:eastAsia="en-US"/>
        </w:rPr>
        <w:t>.</w:t>
      </w:r>
    </w:p>
    <w:p w:rsidR="009902D8" w:rsidRDefault="00A0349A" w:rsidP="00A0349A">
      <w:pPr>
        <w:pStyle w:val="2"/>
      </w:pPr>
      <w:r>
        <w:br w:type="page"/>
      </w:r>
      <w:bookmarkStart w:id="11" w:name="_Toc272211230"/>
      <w:r w:rsidR="009E77CC" w:rsidRPr="009902D8">
        <w:t>8</w:t>
      </w:r>
      <w:r w:rsidR="009902D8" w:rsidRPr="009902D8">
        <w:t xml:space="preserve">. </w:t>
      </w:r>
      <w:r w:rsidR="00626DE3" w:rsidRPr="009902D8">
        <w:t>Оценка качества управления по переходным функциям</w:t>
      </w:r>
      <w:bookmarkEnd w:id="11"/>
    </w:p>
    <w:p w:rsidR="00A0349A" w:rsidRPr="00A0349A" w:rsidRDefault="00A0349A" w:rsidP="00A0349A">
      <w:pPr>
        <w:ind w:firstLine="709"/>
        <w:rPr>
          <w:lang w:eastAsia="en-US"/>
        </w:rPr>
      </w:pPr>
    </w:p>
    <w:p w:rsidR="009902D8" w:rsidRDefault="00626DE3" w:rsidP="00A0349A">
      <w:pPr>
        <w:pStyle w:val="2"/>
      </w:pPr>
      <w:bookmarkStart w:id="12" w:name="_Toc272211231"/>
      <w:r w:rsidRPr="009902D8">
        <w:t>8</w:t>
      </w:r>
      <w:r w:rsidR="009902D8">
        <w:t>.1</w:t>
      </w:r>
      <w:r w:rsidRPr="009902D8">
        <w:t xml:space="preserve"> Отклонения регулируемой величины от своего установившегося значения характеризуется следующими величинами, показаниями</w:t>
      </w:r>
      <w:bookmarkEnd w:id="12"/>
    </w:p>
    <w:p w:rsidR="00A0349A" w:rsidRPr="00A0349A" w:rsidRDefault="00A0349A" w:rsidP="00A0349A">
      <w:pPr>
        <w:ind w:firstLine="709"/>
        <w:rPr>
          <w:lang w:eastAsia="en-US"/>
        </w:rPr>
      </w:pPr>
    </w:p>
    <w:p w:rsidR="009902D8" w:rsidRDefault="00626DE3" w:rsidP="009902D8">
      <w:pPr>
        <w:ind w:firstLine="709"/>
        <w:rPr>
          <w:lang w:eastAsia="en-US"/>
        </w:rPr>
      </w:pPr>
      <w:r w:rsidRPr="009902D8">
        <w:rPr>
          <w:lang w:eastAsia="en-US"/>
        </w:rPr>
        <w:t>Для переходной функции по управляющему воздействию определяется перерегулирования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77" type="#_x0000_t75" style="width:108.75pt;height:36.75pt">
            <v:imagedata r:id="rId59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9B241D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где </w:t>
      </w:r>
      <w:r w:rsidRPr="009902D8">
        <w:rPr>
          <w:lang w:val="en-US" w:eastAsia="en-US"/>
        </w:rPr>
        <w:t>h</w:t>
      </w:r>
      <w:r w:rsidRPr="009902D8">
        <w:rPr>
          <w:vertAlign w:val="subscript"/>
          <w:lang w:val="en-US" w:eastAsia="en-US"/>
        </w:rPr>
        <w:t>max</w:t>
      </w:r>
      <w:r w:rsidRPr="009902D8">
        <w:rPr>
          <w:vertAlign w:val="subscript"/>
          <w:lang w:eastAsia="en-US"/>
        </w:rPr>
        <w:t>1</w:t>
      </w:r>
      <w:r w:rsidRPr="009902D8">
        <w:rPr>
          <w:lang w:eastAsia="en-US"/>
        </w:rPr>
        <w:t xml:space="preserve">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максимальное значение регулируемой величины в переходном процессе</w:t>
      </w:r>
      <w:r w:rsidR="009902D8" w:rsidRPr="009902D8">
        <w:rPr>
          <w:lang w:eastAsia="en-US"/>
        </w:rPr>
        <w:t>.</w:t>
      </w:r>
    </w:p>
    <w:p w:rsidR="009902D8" w:rsidRDefault="009B241D" w:rsidP="009902D8">
      <w:pPr>
        <w:ind w:firstLine="709"/>
        <w:rPr>
          <w:lang w:eastAsia="en-US"/>
        </w:rPr>
      </w:pPr>
      <w:r w:rsidRPr="009902D8">
        <w:rPr>
          <w:lang w:val="en-US" w:eastAsia="en-US"/>
        </w:rPr>
        <w:t>H</w:t>
      </w:r>
      <w:r w:rsidRPr="009902D8">
        <w:rPr>
          <w:vertAlign w:val="subscript"/>
          <w:lang w:eastAsia="en-US"/>
        </w:rPr>
        <w:t xml:space="preserve">уст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установившееся значение регулируемой величины</w:t>
      </w:r>
      <w:r w:rsidR="009902D8" w:rsidRPr="009902D8">
        <w:rPr>
          <w:lang w:eastAsia="en-US"/>
        </w:rPr>
        <w:t>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78" type="#_x0000_t75" style="width:209.25pt;height:36.75pt">
            <v:imagedata r:id="rId60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9B241D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Для переходных процессов по возмущающему воздействию, определяется максимальное отклонение регулируемой </w:t>
      </w:r>
      <w:r w:rsidR="00227756" w:rsidRPr="009902D8">
        <w:rPr>
          <w:lang w:eastAsia="en-US"/>
        </w:rPr>
        <w:t>величины от установившегося значения, приходящегося на единицу возмущающего воздействия</w:t>
      </w:r>
      <w:r w:rsidR="009902D8" w:rsidRPr="009902D8">
        <w:rPr>
          <w:lang w:eastAsia="en-US"/>
        </w:rPr>
        <w:t xml:space="preserve"> </w:t>
      </w:r>
      <w:r w:rsidR="007E7005">
        <w:rPr>
          <w:position w:val="-6"/>
          <w:lang w:eastAsia="en-US"/>
        </w:rPr>
        <w:pict>
          <v:shape id="_x0000_i1079" type="#_x0000_t75" style="width:12pt;height:11.25pt">
            <v:imagedata r:id="rId61" o:title=""/>
          </v:shape>
        </w:pic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80" type="#_x0000_t75" style="width:114.75pt;height:35.25pt">
            <v:imagedata r:id="rId62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227756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где </w:t>
      </w:r>
      <w:r w:rsidRPr="009902D8">
        <w:rPr>
          <w:lang w:val="en-US" w:eastAsia="en-US"/>
        </w:rPr>
        <w:t>F</w:t>
      </w:r>
      <w:r w:rsidR="009902D8">
        <w:rPr>
          <w:lang w:val="en-US" w:eastAsia="en-US"/>
        </w:rPr>
        <w:t xml:space="preserve"> (</w:t>
      </w:r>
      <w:r w:rsidRPr="009902D8">
        <w:rPr>
          <w:lang w:val="en-US" w:eastAsia="en-US"/>
        </w:rPr>
        <w:t>t</w:t>
      </w:r>
      <w:r w:rsidR="009902D8" w:rsidRPr="009902D8">
        <w:rPr>
          <w:lang w:val="en-US" w:eastAsia="en-US"/>
        </w:rPr>
        <w:t xml:space="preserve">) </w:t>
      </w:r>
      <w:r w:rsidRPr="009902D8">
        <w:rPr>
          <w:lang w:val="en-US" w:eastAsia="en-US"/>
        </w:rPr>
        <w:t>= l</w:t>
      </w:r>
      <w:r w:rsidR="009902D8">
        <w:rPr>
          <w:lang w:val="en-US" w:eastAsia="en-US"/>
        </w:rPr>
        <w:t xml:space="preserve"> (</w:t>
      </w:r>
      <w:r w:rsidRPr="009902D8">
        <w:rPr>
          <w:lang w:val="en-US" w:eastAsia="en-US"/>
        </w:rPr>
        <w:t>t</w:t>
      </w:r>
      <w:r w:rsidR="009902D8" w:rsidRPr="009902D8">
        <w:rPr>
          <w:lang w:val="en-US" w:eastAsia="en-US"/>
        </w:rPr>
        <w:t>)</w:t>
      </w:r>
    </w:p>
    <w:p w:rsidR="00A0349A" w:rsidRP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81" type="#_x0000_t75" style="width:312.75pt;height:35.25pt">
            <v:imagedata r:id="rId63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A0349A">
      <w:pPr>
        <w:pStyle w:val="2"/>
      </w:pPr>
      <w:r>
        <w:br w:type="page"/>
      </w:r>
      <w:bookmarkStart w:id="13" w:name="_Toc272211232"/>
      <w:r w:rsidR="00227756" w:rsidRPr="009902D8">
        <w:t>8</w:t>
      </w:r>
      <w:r w:rsidR="009902D8">
        <w:t>.2</w:t>
      </w:r>
      <w:r w:rsidR="00227756" w:rsidRPr="009902D8">
        <w:t xml:space="preserve"> Быстродействие системы оценивается временем регулирования</w:t>
      </w:r>
      <w:bookmarkEnd w:id="13"/>
    </w:p>
    <w:p w:rsidR="00A0349A" w:rsidRPr="00A0349A" w:rsidRDefault="00A0349A" w:rsidP="00A0349A">
      <w:pPr>
        <w:ind w:firstLine="709"/>
        <w:rPr>
          <w:lang w:eastAsia="en-US"/>
        </w:rPr>
      </w:pPr>
    </w:p>
    <w:p w:rsidR="009902D8" w:rsidRDefault="00227756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Время регулирования </w:t>
      </w:r>
      <w:r w:rsidRPr="009902D8">
        <w:rPr>
          <w:lang w:val="en-US" w:eastAsia="en-US"/>
        </w:rPr>
        <w:t>t</w:t>
      </w:r>
      <w:r w:rsidRPr="009902D8">
        <w:rPr>
          <w:vertAlign w:val="subscript"/>
          <w:lang w:eastAsia="en-US"/>
        </w:rPr>
        <w:t>рег</w:t>
      </w:r>
      <w:r w:rsidR="009902D8" w:rsidRPr="009902D8">
        <w:rPr>
          <w:vertAlign w:val="subscript"/>
          <w:lang w:eastAsia="en-US"/>
        </w:rPr>
        <w:t xml:space="preserve"> </w:t>
      </w:r>
      <w:r w:rsidRPr="009902D8">
        <w:rPr>
          <w:lang w:eastAsia="en-US"/>
        </w:rPr>
        <w:t>определяется как интервал времени от начала переходной функции до момента, когда отклонения</w:t>
      </w:r>
      <w:r w:rsidR="00B22804" w:rsidRPr="009902D8">
        <w:rPr>
          <w:lang w:eastAsia="en-US"/>
        </w:rPr>
        <w:t xml:space="preserve"> выходной величины от её нового установившегося значения становится меньше определённой достаточно малой величины Δ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082" type="#_x0000_t75" style="width:75pt;height:21.75pt">
            <v:imagedata r:id="rId64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B22804" w:rsidP="009902D8">
      <w:pPr>
        <w:ind w:firstLine="709"/>
        <w:rPr>
          <w:lang w:eastAsia="en-US"/>
        </w:rPr>
      </w:pPr>
      <w:r w:rsidRPr="009902D8">
        <w:rPr>
          <w:lang w:eastAsia="en-US"/>
        </w:rPr>
        <w:t>где Δ = 1…5%, от нового установившегося значения регулируемой величины для переходной функции по управляющему воздействию</w:t>
      </w:r>
      <w:r w:rsidR="00E24AA0" w:rsidRPr="009902D8">
        <w:rPr>
          <w:lang w:eastAsia="en-US"/>
        </w:rPr>
        <w:t>, или от 1 до 5% от максимального отклонения регулируемой величины установившегося для переходной функции по возмущающему воздействию</w:t>
      </w:r>
      <w:r w:rsidR="009902D8" w:rsidRPr="009902D8">
        <w:rPr>
          <w:lang w:eastAsia="en-US"/>
        </w:rPr>
        <w:t>.</w:t>
      </w:r>
    </w:p>
    <w:p w:rsidR="009902D8" w:rsidRDefault="00E24AA0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Причём </w:t>
      </w:r>
      <w:r w:rsidR="007E7005">
        <w:rPr>
          <w:position w:val="-14"/>
          <w:lang w:eastAsia="en-US"/>
        </w:rPr>
        <w:pict>
          <v:shape id="_x0000_i1083" type="#_x0000_t75" style="width:63pt;height:18.75pt">
            <v:imagedata r:id="rId65" o:title=""/>
          </v:shape>
        </w:pict>
      </w:r>
      <w:r w:rsidR="009902D8" w:rsidRPr="009902D8">
        <w:rPr>
          <w:lang w:eastAsia="en-US"/>
        </w:rPr>
        <w:t>.</w:t>
      </w:r>
    </w:p>
    <w:p w:rsidR="009902D8" w:rsidRDefault="00E24AA0" w:rsidP="009902D8">
      <w:pPr>
        <w:ind w:firstLine="709"/>
        <w:rPr>
          <w:lang w:eastAsia="en-US"/>
        </w:rPr>
      </w:pPr>
      <w:r w:rsidRPr="009902D8">
        <w:rPr>
          <w:lang w:eastAsia="en-US"/>
        </w:rPr>
        <w:t>В нашем примере для переходной функции по управляющему воздействию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84" type="#_x0000_t75" style="width:279pt;height:20.25pt">
            <v:imagedata r:id="rId66" o:title=""/>
          </v:shape>
        </w:pict>
      </w:r>
      <w:r w:rsidR="009902D8" w:rsidRPr="009902D8">
        <w:rPr>
          <w:lang w:eastAsia="en-US"/>
        </w:rPr>
        <w:t>;</w:t>
      </w:r>
      <w:r w:rsidR="007F0CC2">
        <w:rPr>
          <w:lang w:eastAsia="en-US"/>
        </w:rPr>
        <w:t xml:space="preserve"> </w:t>
      </w:r>
      <w:r>
        <w:rPr>
          <w:position w:val="-28"/>
          <w:lang w:eastAsia="en-US"/>
        </w:rPr>
        <w:pict>
          <v:shape id="_x0000_i1085" type="#_x0000_t75" style="width:80.25pt;height:33.75pt">
            <v:imagedata r:id="rId67" o:title=""/>
          </v:shape>
        </w:pict>
      </w:r>
      <w:r w:rsidR="009902D8">
        <w:rPr>
          <w:lang w:eastAsia="en-US"/>
        </w:rPr>
        <w:t xml:space="preserve"> (рис.8</w:t>
      </w:r>
      <w:r w:rsidR="009902D8" w:rsidRPr="009902D8">
        <w:rPr>
          <w:lang w:eastAsia="en-US"/>
        </w:rPr>
        <w:t>)</w:t>
      </w:r>
    </w:p>
    <w:p w:rsidR="00A0349A" w:rsidRDefault="00A0349A" w:rsidP="009902D8">
      <w:pPr>
        <w:ind w:firstLine="709"/>
        <w:rPr>
          <w:lang w:eastAsia="en-US"/>
        </w:rPr>
      </w:pPr>
    </w:p>
    <w:p w:rsidR="00A0349A" w:rsidRDefault="00A0349A" w:rsidP="00A0349A">
      <w:pPr>
        <w:pStyle w:val="2"/>
      </w:pPr>
      <w:bookmarkStart w:id="14" w:name="_Toc272211233"/>
      <w:r w:rsidRPr="009902D8">
        <w:t>8</w:t>
      </w:r>
      <w:r>
        <w:t>.3</w:t>
      </w:r>
      <w:r w:rsidRPr="009902D8">
        <w:t xml:space="preserve"> Колебательность переходного процесса</w:t>
      </w:r>
      <w:bookmarkEnd w:id="14"/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E24AA0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Колебательность переходного процесса определяется числом </w:t>
      </w:r>
      <w:r w:rsidRPr="009902D8">
        <w:rPr>
          <w:lang w:val="en-US" w:eastAsia="en-US"/>
        </w:rPr>
        <w:t>N</w:t>
      </w:r>
      <w:r w:rsidRPr="009902D8">
        <w:rPr>
          <w:lang w:eastAsia="en-US"/>
        </w:rPr>
        <w:t xml:space="preserve"> </w:t>
      </w:r>
      <w:r w:rsidR="0046682D" w:rsidRPr="009902D8">
        <w:rPr>
          <w:lang w:eastAsia="en-US"/>
        </w:rPr>
        <w:t xml:space="preserve">перерегулировании для переходной функции по управляющему воздействию или числом </w:t>
      </w:r>
      <w:r w:rsidR="0046682D" w:rsidRPr="009902D8">
        <w:rPr>
          <w:lang w:val="en-US" w:eastAsia="en-US"/>
        </w:rPr>
        <w:t>N</w:t>
      </w:r>
      <w:r w:rsidR="0046682D" w:rsidRPr="009902D8">
        <w:rPr>
          <w:lang w:eastAsia="en-US"/>
        </w:rPr>
        <w:t xml:space="preserve"> колебаний для переходной функции по возмущающему воздействию за время переходного процесса</w:t>
      </w:r>
      <w:r w:rsidR="009902D8" w:rsidRPr="009902D8">
        <w:rPr>
          <w:lang w:eastAsia="en-US"/>
        </w:rPr>
        <w:t>.</w:t>
      </w:r>
    </w:p>
    <w:p w:rsidR="009902D8" w:rsidRDefault="0046682D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Для рассматриваемого процесса </w:t>
      </w:r>
      <w:r w:rsidRPr="009902D8">
        <w:rPr>
          <w:lang w:val="en-US" w:eastAsia="en-US"/>
        </w:rPr>
        <w:t>N</w:t>
      </w:r>
      <w:r w:rsidRPr="009902D8">
        <w:rPr>
          <w:lang w:eastAsia="en-US"/>
        </w:rPr>
        <w:t xml:space="preserve"> = 2, что в пределах нормы</w:t>
      </w:r>
      <w:r w:rsidR="009902D8" w:rsidRPr="009902D8">
        <w:rPr>
          <w:lang w:eastAsia="en-US"/>
        </w:rPr>
        <w:t>.</w:t>
      </w:r>
    </w:p>
    <w:p w:rsidR="009902D8" w:rsidRDefault="0046682D" w:rsidP="009902D8">
      <w:pPr>
        <w:ind w:firstLine="709"/>
        <w:rPr>
          <w:lang w:eastAsia="en-US"/>
        </w:rPr>
      </w:pPr>
      <w:r w:rsidRPr="009902D8">
        <w:rPr>
          <w:lang w:eastAsia="en-US"/>
        </w:rPr>
        <w:t>Колебательность по отношению соседних отклонений</w:t>
      </w:r>
      <w:r w:rsidR="009902D8" w:rsidRPr="009902D8">
        <w:rPr>
          <w:lang w:eastAsia="en-US"/>
        </w:rPr>
        <w:t>.</w:t>
      </w:r>
    </w:p>
    <w:p w:rsidR="009902D8" w:rsidRDefault="0046682D" w:rsidP="009902D8">
      <w:pPr>
        <w:ind w:firstLine="709"/>
        <w:rPr>
          <w:lang w:eastAsia="en-US"/>
        </w:rPr>
      </w:pPr>
      <w:r w:rsidRPr="009902D8">
        <w:rPr>
          <w:lang w:eastAsia="en-US"/>
        </w:rPr>
        <w:t>Для перехода процесса по управляющему воздействию</w:t>
      </w:r>
      <w:r w:rsidR="009902D8">
        <w:rPr>
          <w:lang w:eastAsia="en-US"/>
        </w:rPr>
        <w:t xml:space="preserve"> (рис.7</w:t>
      </w:r>
      <w:r w:rsidR="009902D8" w:rsidRPr="009902D8">
        <w:rPr>
          <w:lang w:eastAsia="en-US"/>
        </w:rPr>
        <w:t>).</w:t>
      </w:r>
    </w:p>
    <w:p w:rsidR="007F0CC2" w:rsidRDefault="007F0CC2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86" type="#_x0000_t75" style="width:189pt;height:36.75pt">
            <v:imagedata r:id="rId68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241FB8" w:rsidP="009902D8">
      <w:pPr>
        <w:ind w:firstLine="709"/>
        <w:rPr>
          <w:lang w:eastAsia="en-US"/>
        </w:rPr>
      </w:pPr>
      <w:r w:rsidRPr="009902D8">
        <w:rPr>
          <w:lang w:eastAsia="en-US"/>
        </w:rPr>
        <w:t>Для переходного</w:t>
      </w:r>
      <w:r w:rsidR="0046682D" w:rsidRPr="009902D8">
        <w:rPr>
          <w:lang w:eastAsia="en-US"/>
        </w:rPr>
        <w:t xml:space="preserve"> процесса по возмущающему воздействию</w:t>
      </w:r>
      <w:r w:rsidR="009902D8">
        <w:rPr>
          <w:lang w:eastAsia="en-US"/>
        </w:rPr>
        <w:t xml:space="preserve"> (рис.8</w:t>
      </w:r>
      <w:r w:rsidR="009902D8" w:rsidRPr="009902D8">
        <w:rPr>
          <w:lang w:eastAsia="en-US"/>
        </w:rPr>
        <w:t>).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87" type="#_x0000_t75" style="width:231.75pt;height:36.75pt">
            <v:imagedata r:id="rId69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241FB8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Для рассматриваемой системы перерегулирование </w:t>
      </w:r>
      <w:r w:rsidR="007E7005">
        <w:rPr>
          <w:position w:val="-6"/>
          <w:lang w:eastAsia="en-US"/>
        </w:rPr>
        <w:pict>
          <v:shape id="_x0000_i1088" type="#_x0000_t75" style="width:12pt;height:11.25pt">
            <v:imagedata r:id="rId70" o:title=""/>
          </v:shape>
        </w:pict>
      </w:r>
      <w:r w:rsidR="00692E43" w:rsidRPr="009902D8">
        <w:rPr>
          <w:lang w:eastAsia="en-US"/>
        </w:rPr>
        <w:t xml:space="preserve"> составляет 30%, число перерегулирования и колебаний системы за время переходного процесса</w:t>
      </w:r>
      <w:r w:rsidR="009902D8" w:rsidRPr="009902D8">
        <w:rPr>
          <w:lang w:eastAsia="en-US"/>
        </w:rPr>
        <w:t xml:space="preserve"> </w:t>
      </w:r>
      <w:r w:rsidR="00692E43" w:rsidRPr="009902D8">
        <w:rPr>
          <w:lang w:val="en-US" w:eastAsia="en-US"/>
        </w:rPr>
        <w:t>N</w:t>
      </w:r>
      <w:r w:rsidR="00692E43" w:rsidRPr="009902D8">
        <w:rPr>
          <w:lang w:eastAsia="en-US"/>
        </w:rPr>
        <w:t xml:space="preserve"> = 2</w:t>
      </w:r>
      <w:r w:rsidR="009902D8" w:rsidRPr="009902D8">
        <w:rPr>
          <w:lang w:eastAsia="en-US"/>
        </w:rPr>
        <w:t xml:space="preserve">. </w:t>
      </w:r>
      <w:r w:rsidR="00692E43" w:rsidRPr="009902D8">
        <w:rPr>
          <w:lang w:eastAsia="en-US"/>
        </w:rPr>
        <w:t>Качество системы по этим показателям следует считать удовлетворительным</w:t>
      </w:r>
      <w:r w:rsidR="009902D8" w:rsidRPr="009902D8">
        <w:rPr>
          <w:lang w:eastAsia="en-US"/>
        </w:rPr>
        <w:t>.</w:t>
      </w:r>
    </w:p>
    <w:p w:rsidR="00692E43" w:rsidRPr="009902D8" w:rsidRDefault="00692E43" w:rsidP="009902D8">
      <w:pPr>
        <w:ind w:firstLine="709"/>
        <w:rPr>
          <w:lang w:eastAsia="en-US"/>
        </w:rPr>
      </w:pPr>
      <w:r w:rsidRPr="009902D8">
        <w:rPr>
          <w:lang w:eastAsia="en-US"/>
        </w:rPr>
        <w:t>Время регулирования составляет около 11,9 сек</w:t>
      </w:r>
      <w:r w:rsidR="009902D8">
        <w:rPr>
          <w:lang w:eastAsia="en-US"/>
        </w:rPr>
        <w:t>.,</w:t>
      </w:r>
      <w:r w:rsidR="00800ECB" w:rsidRPr="009902D8">
        <w:rPr>
          <w:lang w:eastAsia="en-US"/>
        </w:rPr>
        <w:t xml:space="preserve"> максимальное отклонение регулируемой величины от её установившегося значения, приходящееся на е</w:t>
      </w:r>
      <w:r w:rsidR="00C3034A" w:rsidRPr="009902D8">
        <w:rPr>
          <w:lang w:eastAsia="en-US"/>
        </w:rPr>
        <w:t xml:space="preserve">диницу ступенчатого возмущающего воздействия, составляет </w:t>
      </w:r>
      <w:r w:rsidR="007E7005">
        <w:rPr>
          <w:position w:val="-6"/>
          <w:lang w:eastAsia="en-US"/>
        </w:rPr>
        <w:pict>
          <v:shape id="_x0000_i1089" type="#_x0000_t75" style="width:60.75pt;height:15.75pt">
            <v:imagedata r:id="rId71" o:title=""/>
          </v:shape>
        </w:pict>
      </w:r>
      <w:r w:rsidR="00C3034A" w:rsidRPr="009902D8">
        <w:rPr>
          <w:lang w:eastAsia="en-US"/>
        </w:rPr>
        <w:t>,</w:t>
      </w:r>
    </w:p>
    <w:p w:rsidR="009902D8" w:rsidRDefault="00C3034A" w:rsidP="009902D8">
      <w:pPr>
        <w:ind w:firstLine="709"/>
        <w:rPr>
          <w:lang w:eastAsia="en-US"/>
        </w:rPr>
      </w:pPr>
      <w:r w:rsidRPr="009902D8">
        <w:rPr>
          <w:lang w:eastAsia="en-US"/>
        </w:rPr>
        <w:t>колебательность системы около 0,04</w:t>
      </w:r>
      <w:r w:rsidR="009902D8" w:rsidRPr="009902D8">
        <w:rPr>
          <w:lang w:eastAsia="en-US"/>
        </w:rPr>
        <w:t>: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90" type="#_x0000_t75" style="width:89.25pt;height:36pt">
            <v:imagedata r:id="rId72" o:title=""/>
          </v:shape>
        </w:pict>
      </w:r>
      <w:r w:rsidR="009902D8" w:rsidRPr="009902D8">
        <w:rPr>
          <w:lang w:eastAsia="en-US"/>
        </w:rPr>
        <w:t xml:space="preserve">; </w:t>
      </w:r>
      <w:r>
        <w:rPr>
          <w:position w:val="-32"/>
          <w:lang w:eastAsia="en-US"/>
        </w:rPr>
        <w:pict>
          <v:shape id="_x0000_i1091" type="#_x0000_t75" style="width:75.75pt;height:38.25pt">
            <v:imagedata r:id="rId73" o:title=""/>
          </v:shape>
        </w:pict>
      </w:r>
      <w:r w:rsidR="009902D8" w:rsidRPr="009902D8">
        <w:rPr>
          <w:lang w:eastAsia="en-US"/>
        </w:rPr>
        <w:t>;</w: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Default="007E7005" w:rsidP="009902D8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92" type="#_x0000_t75" style="width:39pt;height:17.25pt">
            <v:imagedata r:id="rId74" o:title=""/>
          </v:shape>
        </w:pict>
      </w:r>
      <w:r w:rsidR="00C3034A" w:rsidRPr="009902D8">
        <w:rPr>
          <w:lang w:eastAsia="en-US"/>
        </w:rPr>
        <w:t xml:space="preserve"> поскольку функция получена при </w:t>
      </w:r>
      <w:r>
        <w:rPr>
          <w:position w:val="-12"/>
          <w:lang w:eastAsia="en-US"/>
        </w:rPr>
        <w:pict>
          <v:shape id="_x0000_i1093" type="#_x0000_t75" style="width:33.75pt;height:18pt">
            <v:imagedata r:id="rId75" o:title=""/>
          </v:shape>
        </w:pict>
      </w:r>
      <w:r w:rsidR="009902D8" w:rsidRPr="009902D8">
        <w:rPr>
          <w:lang w:eastAsia="en-US"/>
        </w:rPr>
        <w:t>.</w:t>
      </w:r>
    </w:p>
    <w:p w:rsidR="009902D8" w:rsidRPr="009902D8" w:rsidRDefault="009902D8" w:rsidP="009902D8">
      <w:pPr>
        <w:ind w:firstLine="709"/>
        <w:rPr>
          <w:lang w:val="en-US" w:eastAsia="en-US"/>
        </w:rPr>
      </w:pPr>
    </w:p>
    <w:p w:rsidR="009902D8" w:rsidRDefault="007E7005" w:rsidP="009902D8">
      <w:pPr>
        <w:ind w:firstLine="709"/>
        <w:rPr>
          <w:lang w:val="en-US" w:eastAsia="en-US"/>
        </w:rPr>
      </w:pPr>
      <w:r>
        <w:rPr>
          <w:lang w:eastAsia="en-US"/>
        </w:rPr>
        <w:pict>
          <v:shape id="_x0000_i1094" type="#_x0000_t75" style="width:250.5pt;height:189pt">
            <v:imagedata r:id="rId76" o:title=""/>
          </v:shape>
        </w:pict>
      </w:r>
    </w:p>
    <w:p w:rsidR="00A0349A" w:rsidRDefault="00A0349A" w:rsidP="009902D8">
      <w:pPr>
        <w:ind w:firstLine="709"/>
        <w:rPr>
          <w:lang w:eastAsia="en-US"/>
        </w:rPr>
      </w:pPr>
    </w:p>
    <w:p w:rsidR="009902D8" w:rsidRPr="009902D8" w:rsidRDefault="007E7005" w:rsidP="009902D8">
      <w:pPr>
        <w:ind w:firstLine="709"/>
        <w:rPr>
          <w:lang w:val="en-US" w:eastAsia="en-US"/>
        </w:rPr>
      </w:pPr>
      <w:r>
        <w:rPr>
          <w:lang w:eastAsia="en-US"/>
        </w:rPr>
        <w:pict>
          <v:shape id="_x0000_i1095" type="#_x0000_t75" style="width:279pt;height:203.25pt">
            <v:imagedata r:id="rId77" o:title=""/>
          </v:shape>
        </w:pict>
      </w:r>
    </w:p>
    <w:p w:rsidR="009902D8" w:rsidRDefault="00A0349A" w:rsidP="00A0349A">
      <w:pPr>
        <w:pStyle w:val="2"/>
      </w:pPr>
      <w:r>
        <w:br w:type="page"/>
      </w:r>
      <w:bookmarkStart w:id="15" w:name="_Toc272211234"/>
      <w:r w:rsidR="005162C1" w:rsidRPr="009902D8">
        <w:t>9</w:t>
      </w:r>
      <w:r w:rsidR="009902D8" w:rsidRPr="009902D8">
        <w:t xml:space="preserve">. </w:t>
      </w:r>
      <w:r w:rsidR="00285083" w:rsidRPr="009902D8">
        <w:t>Общие вопросы по работе</w:t>
      </w:r>
      <w:bookmarkEnd w:id="15"/>
    </w:p>
    <w:p w:rsidR="00A0349A" w:rsidRPr="00A0349A" w:rsidRDefault="00A0349A" w:rsidP="00A0349A">
      <w:pPr>
        <w:ind w:firstLine="709"/>
        <w:rPr>
          <w:lang w:eastAsia="en-US"/>
        </w:rPr>
      </w:pPr>
    </w:p>
    <w:p w:rsidR="009902D8" w:rsidRDefault="00285083" w:rsidP="009902D8">
      <w:pPr>
        <w:ind w:firstLine="709"/>
        <w:rPr>
          <w:lang w:eastAsia="en-US"/>
        </w:rPr>
      </w:pPr>
      <w:r w:rsidRPr="009902D8">
        <w:rPr>
          <w:lang w:eastAsia="en-US"/>
        </w:rPr>
        <w:t>Объектом управления системы автоматического регулирования, разрежения в топке котла</w:t>
      </w:r>
      <w:r w:rsidR="009902D8" w:rsidRPr="009902D8">
        <w:rPr>
          <w:lang w:eastAsia="en-US"/>
        </w:rPr>
        <w:t xml:space="preserve">. </w:t>
      </w:r>
      <w:r w:rsidRPr="009902D8">
        <w:rPr>
          <w:lang w:eastAsia="en-US"/>
        </w:rPr>
        <w:t>Управляющим воздействием на объект является угол поворота поворотных заслонок</w:t>
      </w:r>
      <w:r w:rsidR="009902D8" w:rsidRPr="009902D8">
        <w:rPr>
          <w:lang w:eastAsia="en-US"/>
        </w:rPr>
        <w:t xml:space="preserve">. </w:t>
      </w:r>
      <w:r w:rsidRPr="009902D8">
        <w:rPr>
          <w:lang w:eastAsia="en-US"/>
        </w:rPr>
        <w:t xml:space="preserve">Основным возмущающим воздействием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применение расхода воздуха в топку</w:t>
      </w:r>
      <w:r w:rsidR="009902D8" w:rsidRPr="009902D8">
        <w:rPr>
          <w:lang w:eastAsia="en-US"/>
        </w:rPr>
        <w:t>.</w:t>
      </w:r>
    </w:p>
    <w:p w:rsidR="009902D8" w:rsidRDefault="00285083" w:rsidP="009902D8">
      <w:pPr>
        <w:ind w:firstLine="709"/>
        <w:rPr>
          <w:lang w:eastAsia="en-US"/>
        </w:rPr>
      </w:pPr>
      <w:r w:rsidRPr="009902D8">
        <w:rPr>
          <w:lang w:eastAsia="en-US"/>
        </w:rPr>
        <w:t xml:space="preserve">Закон регулирования системы </w:t>
      </w:r>
      <w:r w:rsidR="009902D8">
        <w:rPr>
          <w:lang w:eastAsia="en-US"/>
        </w:rPr>
        <w:t>-</w:t>
      </w:r>
      <w:r w:rsidRPr="009902D8">
        <w:rPr>
          <w:lang w:eastAsia="en-US"/>
        </w:rPr>
        <w:t xml:space="preserve"> пропорциональный закон</w:t>
      </w:r>
      <w:r w:rsidR="009902D8" w:rsidRPr="009902D8">
        <w:rPr>
          <w:lang w:eastAsia="en-US"/>
        </w:rPr>
        <w:t>.</w:t>
      </w:r>
    </w:p>
    <w:p w:rsidR="009902D8" w:rsidRDefault="00285083" w:rsidP="009902D8">
      <w:pPr>
        <w:ind w:firstLine="709"/>
        <w:rPr>
          <w:lang w:eastAsia="en-US"/>
        </w:rPr>
      </w:pPr>
      <w:r w:rsidRPr="009902D8">
        <w:rPr>
          <w:lang w:eastAsia="en-US"/>
        </w:rPr>
        <w:t>Система устойчива</w:t>
      </w:r>
      <w:r w:rsidR="009902D8" w:rsidRPr="009902D8">
        <w:rPr>
          <w:lang w:eastAsia="en-US"/>
        </w:rPr>
        <w:t xml:space="preserve">. </w:t>
      </w:r>
      <w:r w:rsidR="0042436B" w:rsidRPr="009902D8">
        <w:rPr>
          <w:lang w:eastAsia="en-US"/>
        </w:rPr>
        <w:t>Запас устойчивости по амплитуде около 0,7</w:t>
      </w:r>
      <w:r w:rsidR="009902D8" w:rsidRPr="009902D8">
        <w:rPr>
          <w:lang w:eastAsia="en-US"/>
        </w:rPr>
        <w:t xml:space="preserve">. </w:t>
      </w:r>
      <w:r w:rsidR="0042436B" w:rsidRPr="009902D8">
        <w:rPr>
          <w:lang w:eastAsia="en-US"/>
        </w:rPr>
        <w:t>Запас устойчивости по фазе 69</w:t>
      </w:r>
      <w:r w:rsidR="0042436B" w:rsidRPr="009902D8">
        <w:rPr>
          <w:vertAlign w:val="superscript"/>
          <w:lang w:eastAsia="en-US"/>
        </w:rPr>
        <w:t>0</w:t>
      </w:r>
      <w:r w:rsidR="0042436B" w:rsidRPr="009902D8">
        <w:rPr>
          <w:lang w:eastAsia="en-US"/>
        </w:rPr>
        <w:t>, что удовлетворяет рекомендуемым запасам устойчивости</w:t>
      </w:r>
      <w:r w:rsidR="009902D8" w:rsidRPr="009902D8">
        <w:rPr>
          <w:lang w:eastAsia="en-US"/>
        </w:rPr>
        <w:t>.</w:t>
      </w:r>
    </w:p>
    <w:p w:rsidR="009902D8" w:rsidRDefault="00E619E2" w:rsidP="009902D8">
      <w:pPr>
        <w:ind w:firstLine="709"/>
        <w:rPr>
          <w:lang w:eastAsia="en-US"/>
        </w:rPr>
      </w:pPr>
      <w:r w:rsidRPr="009902D8">
        <w:rPr>
          <w:lang w:eastAsia="en-US"/>
        </w:rPr>
        <w:t>Прямые оценки показателей качества управления следующие</w:t>
      </w:r>
      <w:r w:rsidR="009902D8" w:rsidRPr="009902D8">
        <w:rPr>
          <w:lang w:eastAsia="en-US"/>
        </w:rPr>
        <w:t xml:space="preserve">: </w:t>
      </w:r>
      <w:r w:rsidRPr="009902D8">
        <w:rPr>
          <w:lang w:eastAsia="en-US"/>
        </w:rPr>
        <w:t xml:space="preserve">перерегулирование составляет 30%, число перерегулирования и колебаний </w:t>
      </w:r>
      <w:r w:rsidRPr="009902D8">
        <w:rPr>
          <w:lang w:val="en-US" w:eastAsia="en-US"/>
        </w:rPr>
        <w:t>N</w:t>
      </w:r>
      <w:r w:rsidRPr="009902D8">
        <w:rPr>
          <w:lang w:eastAsia="en-US"/>
        </w:rPr>
        <w:t xml:space="preserve"> = 2, что удовлетворяет предъявленным требованиям и свидетельствует о достаточном запасе устойчивости</w:t>
      </w:r>
      <w:r w:rsidR="009902D8" w:rsidRPr="009902D8">
        <w:rPr>
          <w:lang w:eastAsia="en-US"/>
        </w:rPr>
        <w:t>.</w:t>
      </w:r>
    </w:p>
    <w:p w:rsidR="009902D8" w:rsidRDefault="00E619E2" w:rsidP="009902D8">
      <w:pPr>
        <w:ind w:firstLine="709"/>
        <w:rPr>
          <w:lang w:eastAsia="en-US"/>
        </w:rPr>
      </w:pPr>
      <w:r w:rsidRPr="009902D8">
        <w:rPr>
          <w:lang w:eastAsia="en-US"/>
        </w:rPr>
        <w:t>Время регулирования составляет 11,9 сек</w:t>
      </w:r>
      <w:r w:rsidR="009902D8">
        <w:rPr>
          <w:lang w:eastAsia="en-US"/>
        </w:rPr>
        <w:t>.,</w:t>
      </w:r>
      <w:r w:rsidRPr="009902D8">
        <w:rPr>
          <w:lang w:eastAsia="en-US"/>
        </w:rPr>
        <w:t xml:space="preserve"> максимальное отклонение регулируемой величины от её установившегося значения, приходящееся на единицу ступенчатого возмущающего воздействия, составляет </w:t>
      </w:r>
      <w:r w:rsidR="007E7005">
        <w:rPr>
          <w:position w:val="-6"/>
          <w:lang w:eastAsia="en-US"/>
        </w:rPr>
        <w:pict>
          <v:shape id="_x0000_i1096" type="#_x0000_t75" style="width:60.75pt;height:15.75pt">
            <v:imagedata r:id="rId78" o:title=""/>
          </v:shape>
        </w:pict>
      </w:r>
      <w:r w:rsidRPr="009902D8">
        <w:rPr>
          <w:lang w:eastAsia="en-US"/>
        </w:rPr>
        <w:t>, а колебательность</w:t>
      </w:r>
      <w:r w:rsidR="009902D8" w:rsidRPr="009902D8">
        <w:rPr>
          <w:lang w:eastAsia="en-US"/>
        </w:rPr>
        <w:t xml:space="preserve"> </w:t>
      </w:r>
      <w:r w:rsidRPr="009902D8">
        <w:rPr>
          <w:lang w:eastAsia="en-US"/>
        </w:rPr>
        <w:t>системы 0,04</w:t>
      </w:r>
      <w:r w:rsidR="009902D8" w:rsidRPr="009902D8">
        <w:rPr>
          <w:lang w:eastAsia="en-US"/>
        </w:rPr>
        <w:t>.</w:t>
      </w:r>
    </w:p>
    <w:p w:rsidR="009902D8" w:rsidRDefault="00E619E2" w:rsidP="009902D8">
      <w:pPr>
        <w:ind w:firstLine="709"/>
        <w:rPr>
          <w:lang w:eastAsia="en-US"/>
        </w:rPr>
      </w:pPr>
      <w:r w:rsidRPr="009902D8">
        <w:rPr>
          <w:lang w:eastAsia="en-US"/>
        </w:rPr>
        <w:t>Качество системы следует считать удовлетворительным</w:t>
      </w:r>
      <w:r w:rsidR="009902D8" w:rsidRPr="009902D8">
        <w:rPr>
          <w:lang w:eastAsia="en-US"/>
        </w:rPr>
        <w:t>.</w:t>
      </w:r>
    </w:p>
    <w:p w:rsidR="009902D8" w:rsidRDefault="00A0349A" w:rsidP="00A0349A">
      <w:pPr>
        <w:pStyle w:val="2"/>
      </w:pPr>
      <w:r>
        <w:br w:type="page"/>
      </w:r>
      <w:bookmarkStart w:id="16" w:name="_Toc272211235"/>
      <w:r w:rsidR="009902D8">
        <w:t>Литература</w:t>
      </w:r>
      <w:bookmarkEnd w:id="16"/>
    </w:p>
    <w:p w:rsidR="00A0349A" w:rsidRPr="00A0349A" w:rsidRDefault="00A0349A" w:rsidP="00A0349A">
      <w:pPr>
        <w:ind w:firstLine="709"/>
        <w:rPr>
          <w:lang w:eastAsia="en-US"/>
        </w:rPr>
      </w:pPr>
    </w:p>
    <w:p w:rsidR="009902D8" w:rsidRDefault="00E619E2" w:rsidP="00A0349A">
      <w:pPr>
        <w:pStyle w:val="a0"/>
      </w:pPr>
      <w:r w:rsidRPr="009902D8">
        <w:t>Юревич Е</w:t>
      </w:r>
      <w:r w:rsidR="009902D8">
        <w:t xml:space="preserve">.Н., </w:t>
      </w:r>
      <w:r w:rsidRPr="009902D8">
        <w:t>Теория автоматического управления</w:t>
      </w:r>
      <w:r w:rsidR="009902D8" w:rsidRPr="009902D8">
        <w:t xml:space="preserve"> </w:t>
      </w:r>
      <w:r w:rsidR="009902D8">
        <w:t>-</w:t>
      </w:r>
      <w:r w:rsidR="005E551C" w:rsidRPr="009902D8">
        <w:t xml:space="preserve"> Л</w:t>
      </w:r>
      <w:r w:rsidR="009902D8">
        <w:t>.:</w:t>
      </w:r>
      <w:r w:rsidR="009902D8" w:rsidRPr="009902D8">
        <w:t xml:space="preserve"> </w:t>
      </w:r>
      <w:r w:rsidR="005E551C" w:rsidRPr="009902D8">
        <w:t>Энергия</w:t>
      </w:r>
      <w:r w:rsidR="009902D8" w:rsidRPr="009902D8">
        <w:t xml:space="preserve">: </w:t>
      </w:r>
      <w:r w:rsidR="005E551C" w:rsidRPr="009902D8">
        <w:t>1975</w:t>
      </w:r>
      <w:r w:rsidR="009902D8" w:rsidRPr="009902D8">
        <w:t xml:space="preserve"> - </w:t>
      </w:r>
      <w:r w:rsidR="005E551C" w:rsidRPr="009902D8">
        <w:t>416 с</w:t>
      </w:r>
      <w:r w:rsidR="009902D8" w:rsidRPr="009902D8">
        <w:t>.</w:t>
      </w:r>
      <w:r w:rsidR="00A0349A">
        <w:t xml:space="preserve"> </w:t>
      </w:r>
    </w:p>
    <w:p w:rsidR="009902D8" w:rsidRDefault="005E551C" w:rsidP="00A0349A">
      <w:pPr>
        <w:pStyle w:val="a0"/>
      </w:pPr>
      <w:r w:rsidRPr="009902D8">
        <w:t>Бородин И</w:t>
      </w:r>
      <w:r w:rsidR="009902D8">
        <w:t xml:space="preserve">.Ф., </w:t>
      </w:r>
      <w:r w:rsidRPr="009902D8">
        <w:t>Кирилин Н</w:t>
      </w:r>
      <w:r w:rsidR="009902D8">
        <w:t xml:space="preserve">.И., </w:t>
      </w:r>
      <w:r w:rsidRPr="009902D8">
        <w:t>Основы автоматизации производственных процессов</w:t>
      </w:r>
      <w:r w:rsidR="00A0349A">
        <w:t xml:space="preserve"> </w:t>
      </w:r>
      <w:r w:rsidRPr="009902D8">
        <w:t>М</w:t>
      </w:r>
      <w:r w:rsidR="009902D8">
        <w:t>.:</w:t>
      </w:r>
      <w:r w:rsidR="009902D8" w:rsidRPr="009902D8">
        <w:t xml:space="preserve"> </w:t>
      </w:r>
      <w:r w:rsidRPr="009902D8">
        <w:t xml:space="preserve">Колос, 1977 </w:t>
      </w:r>
      <w:r w:rsidR="009902D8">
        <w:t>-</w:t>
      </w:r>
      <w:r w:rsidRPr="009902D8">
        <w:t xml:space="preserve"> 328 с</w:t>
      </w:r>
      <w:r w:rsidR="009902D8" w:rsidRPr="009902D8">
        <w:t>.</w:t>
      </w:r>
    </w:p>
    <w:p w:rsidR="009902D8" w:rsidRDefault="005E551C" w:rsidP="00A0349A">
      <w:pPr>
        <w:pStyle w:val="a0"/>
      </w:pPr>
      <w:r w:rsidRPr="009902D8">
        <w:t>Теория автоматического управления</w:t>
      </w:r>
      <w:r w:rsidR="009902D8" w:rsidRPr="009902D8">
        <w:t xml:space="preserve">. </w:t>
      </w:r>
      <w:r w:rsidRPr="009902D8">
        <w:t>Н</w:t>
      </w:r>
      <w:r w:rsidR="009902D8">
        <w:t xml:space="preserve">.А. </w:t>
      </w:r>
      <w:r w:rsidRPr="009902D8">
        <w:t>Бабанов, А</w:t>
      </w:r>
      <w:r w:rsidR="009902D8">
        <w:t xml:space="preserve">.А. </w:t>
      </w:r>
      <w:r w:rsidRPr="009902D8">
        <w:t>Воронов</w:t>
      </w:r>
      <w:r w:rsidR="00A0349A">
        <w:t xml:space="preserve"> </w:t>
      </w:r>
      <w:r w:rsidRPr="009902D8">
        <w:t>М</w:t>
      </w:r>
      <w:r w:rsidR="009902D8">
        <w:t>.:</w:t>
      </w:r>
      <w:r w:rsidR="009902D8" w:rsidRPr="009902D8">
        <w:t xml:space="preserve"> </w:t>
      </w:r>
      <w:r w:rsidRPr="009902D8">
        <w:t>Высшая школа</w:t>
      </w:r>
      <w:r w:rsidR="009902D8">
        <w:t>. 19</w:t>
      </w:r>
      <w:r w:rsidRPr="009902D8">
        <w:t xml:space="preserve">86 </w:t>
      </w:r>
      <w:r w:rsidR="009902D8">
        <w:t>-</w:t>
      </w:r>
      <w:r w:rsidRPr="009902D8">
        <w:t xml:space="preserve"> 367 с</w:t>
      </w:r>
      <w:r w:rsidR="009902D8" w:rsidRPr="009902D8">
        <w:t>.</w:t>
      </w:r>
    </w:p>
    <w:p w:rsidR="009902D8" w:rsidRDefault="005E551C" w:rsidP="00A0349A">
      <w:pPr>
        <w:pStyle w:val="a0"/>
      </w:pPr>
      <w:r w:rsidRPr="009902D8">
        <w:t>Бородин И</w:t>
      </w:r>
      <w:r w:rsidR="009902D8">
        <w:t xml:space="preserve">.Ф. </w:t>
      </w:r>
      <w:r w:rsidRPr="009902D8">
        <w:t>Технические средства автоматики</w:t>
      </w:r>
      <w:r w:rsidR="00A0349A">
        <w:t xml:space="preserve"> </w:t>
      </w:r>
      <w:r w:rsidR="00D231A9" w:rsidRPr="009902D8">
        <w:t>М</w:t>
      </w:r>
      <w:r w:rsidR="009902D8">
        <w:t>.:</w:t>
      </w:r>
      <w:r w:rsidR="009902D8" w:rsidRPr="009902D8">
        <w:t xml:space="preserve"> </w:t>
      </w:r>
      <w:r w:rsidR="00D231A9" w:rsidRPr="009902D8">
        <w:t xml:space="preserve">Колос, 1982 </w:t>
      </w:r>
      <w:r w:rsidR="009902D8">
        <w:t>-</w:t>
      </w:r>
      <w:r w:rsidR="00D231A9" w:rsidRPr="009902D8">
        <w:t xml:space="preserve"> 303 с</w:t>
      </w:r>
      <w:r w:rsidR="009902D8" w:rsidRPr="009902D8">
        <w:t>.</w:t>
      </w:r>
    </w:p>
    <w:p w:rsidR="009902D8" w:rsidRDefault="00D231A9" w:rsidP="00A0349A">
      <w:pPr>
        <w:pStyle w:val="a0"/>
      </w:pPr>
      <w:r w:rsidRPr="009902D8">
        <w:t>Методические указания к курсовой роботе по предмету</w:t>
      </w:r>
      <w:r w:rsidR="009902D8">
        <w:t xml:space="preserve"> "</w:t>
      </w:r>
      <w:r w:rsidRPr="009902D8">
        <w:t>Основы автоматики</w:t>
      </w:r>
      <w:r w:rsidR="009902D8">
        <w:t xml:space="preserve">" </w:t>
      </w:r>
      <w:r w:rsidRPr="009902D8">
        <w:t>для студентов специальности С 03</w:t>
      </w:r>
      <w:r w:rsidR="009902D8">
        <w:t>.0</w:t>
      </w:r>
      <w:r w:rsidRPr="009902D8">
        <w:t>2</w:t>
      </w:r>
      <w:r w:rsidR="009902D8">
        <w:t>.0</w:t>
      </w:r>
      <w:r w:rsidRPr="009902D8">
        <w:t>2, составитель Сидоренко Ю</w:t>
      </w:r>
      <w:r w:rsidR="009902D8">
        <w:t>.А. -</w:t>
      </w:r>
      <w:r w:rsidRPr="009902D8">
        <w:t xml:space="preserve"> Минск 1998 г</w:t>
      </w:r>
      <w:r w:rsidR="009902D8" w:rsidRPr="009902D8">
        <w:t>.</w:t>
      </w:r>
    </w:p>
    <w:p w:rsidR="00E619E2" w:rsidRPr="009902D8" w:rsidRDefault="00E619E2" w:rsidP="009902D8">
      <w:pPr>
        <w:ind w:firstLine="709"/>
        <w:rPr>
          <w:lang w:eastAsia="en-US"/>
        </w:rPr>
      </w:pPr>
      <w:bookmarkStart w:id="17" w:name="_GoBack"/>
      <w:bookmarkEnd w:id="17"/>
    </w:p>
    <w:sectPr w:rsidR="00E619E2" w:rsidRPr="009902D8" w:rsidSect="009902D8">
      <w:headerReference w:type="default" r:id="rId79"/>
      <w:footerReference w:type="default" r:id="rId80"/>
      <w:headerReference w:type="first" r:id="rId81"/>
      <w:footerReference w:type="first" r:id="rId8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2F" w:rsidRDefault="0097542F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97542F" w:rsidRDefault="0097542F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2D8" w:rsidRDefault="009902D8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2D8" w:rsidRDefault="009902D8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2F" w:rsidRDefault="0097542F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97542F" w:rsidRDefault="0097542F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2D8" w:rsidRDefault="00B3080B" w:rsidP="009902D8">
    <w:pPr>
      <w:pStyle w:val="ae"/>
      <w:framePr w:wrap="auto" w:vAnchor="text" w:hAnchor="margin" w:xAlign="right" w:y="1"/>
      <w:rPr>
        <w:rStyle w:val="afd"/>
      </w:rPr>
    </w:pPr>
    <w:r>
      <w:rPr>
        <w:rStyle w:val="afd"/>
      </w:rPr>
      <w:t>2</w:t>
    </w:r>
  </w:p>
  <w:p w:rsidR="009902D8" w:rsidRDefault="009902D8" w:rsidP="009902D8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2D8" w:rsidRDefault="009902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413302"/>
    <w:multiLevelType w:val="hybridMultilevel"/>
    <w:tmpl w:val="BD3EA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D933D6"/>
    <w:multiLevelType w:val="hybridMultilevel"/>
    <w:tmpl w:val="2F486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075300"/>
    <w:multiLevelType w:val="hybridMultilevel"/>
    <w:tmpl w:val="7450C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B14"/>
    <w:rsid w:val="00060E39"/>
    <w:rsid w:val="0015688B"/>
    <w:rsid w:val="00174C2A"/>
    <w:rsid w:val="001957B3"/>
    <w:rsid w:val="0019707C"/>
    <w:rsid w:val="001A1493"/>
    <w:rsid w:val="001A4484"/>
    <w:rsid w:val="00227756"/>
    <w:rsid w:val="00241FB8"/>
    <w:rsid w:val="002815CF"/>
    <w:rsid w:val="00285083"/>
    <w:rsid w:val="00293A1E"/>
    <w:rsid w:val="002A543F"/>
    <w:rsid w:val="002B32C3"/>
    <w:rsid w:val="002C1411"/>
    <w:rsid w:val="002F6E43"/>
    <w:rsid w:val="00302F3F"/>
    <w:rsid w:val="00307004"/>
    <w:rsid w:val="00311F02"/>
    <w:rsid w:val="00315A60"/>
    <w:rsid w:val="0034114F"/>
    <w:rsid w:val="003419B2"/>
    <w:rsid w:val="00357726"/>
    <w:rsid w:val="003721C4"/>
    <w:rsid w:val="003D71D2"/>
    <w:rsid w:val="003F23B6"/>
    <w:rsid w:val="00415E13"/>
    <w:rsid w:val="0042436B"/>
    <w:rsid w:val="00425084"/>
    <w:rsid w:val="0046670F"/>
    <w:rsid w:val="0046682D"/>
    <w:rsid w:val="00493045"/>
    <w:rsid w:val="004A4D9A"/>
    <w:rsid w:val="004A722B"/>
    <w:rsid w:val="004F7C01"/>
    <w:rsid w:val="0051187E"/>
    <w:rsid w:val="005162C1"/>
    <w:rsid w:val="00542C3B"/>
    <w:rsid w:val="00551329"/>
    <w:rsid w:val="00594ED7"/>
    <w:rsid w:val="005B6573"/>
    <w:rsid w:val="005D2798"/>
    <w:rsid w:val="005E551C"/>
    <w:rsid w:val="005F1621"/>
    <w:rsid w:val="00621190"/>
    <w:rsid w:val="006232CB"/>
    <w:rsid w:val="00626DE3"/>
    <w:rsid w:val="00632630"/>
    <w:rsid w:val="00634CDE"/>
    <w:rsid w:val="00674678"/>
    <w:rsid w:val="00675813"/>
    <w:rsid w:val="00684ECC"/>
    <w:rsid w:val="00692E43"/>
    <w:rsid w:val="006D36CB"/>
    <w:rsid w:val="0074289D"/>
    <w:rsid w:val="007753C3"/>
    <w:rsid w:val="00780CC9"/>
    <w:rsid w:val="00781F08"/>
    <w:rsid w:val="007865C9"/>
    <w:rsid w:val="007A5E20"/>
    <w:rsid w:val="007E1770"/>
    <w:rsid w:val="007E7005"/>
    <w:rsid w:val="007F0CC2"/>
    <w:rsid w:val="00800ECB"/>
    <w:rsid w:val="00822515"/>
    <w:rsid w:val="00854BFC"/>
    <w:rsid w:val="008A6A4C"/>
    <w:rsid w:val="008C1185"/>
    <w:rsid w:val="008C3B45"/>
    <w:rsid w:val="008D4CE8"/>
    <w:rsid w:val="008E4D0B"/>
    <w:rsid w:val="00903BA8"/>
    <w:rsid w:val="0097542F"/>
    <w:rsid w:val="009839B6"/>
    <w:rsid w:val="009902D8"/>
    <w:rsid w:val="00994639"/>
    <w:rsid w:val="009A09DA"/>
    <w:rsid w:val="009B241D"/>
    <w:rsid w:val="009C7FB8"/>
    <w:rsid w:val="009E77CC"/>
    <w:rsid w:val="009E7E69"/>
    <w:rsid w:val="00A0349A"/>
    <w:rsid w:val="00A22162"/>
    <w:rsid w:val="00A4076F"/>
    <w:rsid w:val="00A50589"/>
    <w:rsid w:val="00A97251"/>
    <w:rsid w:val="00AC372B"/>
    <w:rsid w:val="00AD7025"/>
    <w:rsid w:val="00AF4B8F"/>
    <w:rsid w:val="00B01948"/>
    <w:rsid w:val="00B20872"/>
    <w:rsid w:val="00B22804"/>
    <w:rsid w:val="00B3080B"/>
    <w:rsid w:val="00BF7A16"/>
    <w:rsid w:val="00C10988"/>
    <w:rsid w:val="00C3034A"/>
    <w:rsid w:val="00C37691"/>
    <w:rsid w:val="00C5406B"/>
    <w:rsid w:val="00CD22EE"/>
    <w:rsid w:val="00D231A9"/>
    <w:rsid w:val="00D904A8"/>
    <w:rsid w:val="00DA3012"/>
    <w:rsid w:val="00DA60BF"/>
    <w:rsid w:val="00DE2F73"/>
    <w:rsid w:val="00E050CF"/>
    <w:rsid w:val="00E24AA0"/>
    <w:rsid w:val="00E56C5C"/>
    <w:rsid w:val="00E619E2"/>
    <w:rsid w:val="00E7598D"/>
    <w:rsid w:val="00E847D1"/>
    <w:rsid w:val="00EA31E7"/>
    <w:rsid w:val="00EA6014"/>
    <w:rsid w:val="00EB0B14"/>
    <w:rsid w:val="00EB45A6"/>
    <w:rsid w:val="00EC0225"/>
    <w:rsid w:val="00ED2AAA"/>
    <w:rsid w:val="00F30A1C"/>
    <w:rsid w:val="00F37C8C"/>
    <w:rsid w:val="00F467DD"/>
    <w:rsid w:val="00F77847"/>
    <w:rsid w:val="00F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</o:shapelayout>
  </w:shapeDefaults>
  <w:decimalSymbol w:val=","/>
  <w:listSeparator w:val=";"/>
  <w14:defaultImageDpi w14:val="0"/>
  <w15:chartTrackingRefBased/>
  <w15:docId w15:val="{4375E1E5-8D3C-4AB7-A291-28F0EA6C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902D8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9902D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9902D8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9902D8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9902D8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9902D8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9902D8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9902D8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9902D8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9902D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7">
    <w:name w:val="annotation reference"/>
    <w:uiPriority w:val="99"/>
    <w:semiHidden/>
    <w:rsid w:val="00C1098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rsid w:val="00C10988"/>
    <w:pPr>
      <w:ind w:firstLine="709"/>
    </w:pPr>
    <w:rPr>
      <w:sz w:val="20"/>
      <w:szCs w:val="20"/>
      <w:lang w:eastAsia="en-US"/>
    </w:rPr>
  </w:style>
  <w:style w:type="character" w:customStyle="1" w:styleId="a9">
    <w:name w:val="Текст примечания Знак"/>
    <w:link w:val="a8"/>
    <w:uiPriority w:val="99"/>
    <w:semiHidden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C1098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Pr>
      <w:b/>
      <w:bCs/>
      <w:sz w:val="20"/>
      <w:szCs w:val="20"/>
    </w:rPr>
  </w:style>
  <w:style w:type="paragraph" w:styleId="ac">
    <w:name w:val="Balloon Text"/>
    <w:basedOn w:val="a2"/>
    <w:link w:val="ad"/>
    <w:uiPriority w:val="99"/>
    <w:semiHidden/>
    <w:rsid w:val="00C10988"/>
    <w:pPr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9902D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"/>
    <w:link w:val="af0"/>
    <w:uiPriority w:val="99"/>
    <w:rsid w:val="009902D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f1">
    <w:name w:val="endnote reference"/>
    <w:uiPriority w:val="99"/>
    <w:semiHidden/>
    <w:rsid w:val="009902D8"/>
    <w:rPr>
      <w:vertAlign w:val="superscript"/>
    </w:rPr>
  </w:style>
  <w:style w:type="paragraph" w:styleId="af">
    <w:name w:val="Body Text"/>
    <w:basedOn w:val="a2"/>
    <w:link w:val="af2"/>
    <w:uiPriority w:val="99"/>
    <w:rsid w:val="009902D8"/>
    <w:pPr>
      <w:ind w:firstLine="709"/>
    </w:pPr>
    <w:rPr>
      <w:lang w:eastAsia="en-US"/>
    </w:rPr>
  </w:style>
  <w:style w:type="character" w:customStyle="1" w:styleId="af2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9902D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9902D8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5"/>
    <w:uiPriority w:val="99"/>
    <w:rsid w:val="009902D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9902D8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2">
    <w:name w:val="Текст Знак1"/>
    <w:link w:val="af7"/>
    <w:uiPriority w:val="99"/>
    <w:locked/>
    <w:rsid w:val="009902D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9902D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9"/>
    <w:uiPriority w:val="99"/>
    <w:semiHidden/>
    <w:locked/>
    <w:rsid w:val="009902D8"/>
    <w:rPr>
      <w:rFonts w:eastAsia="Times New Roman"/>
      <w:sz w:val="28"/>
      <w:szCs w:val="28"/>
      <w:lang w:val="ru-RU" w:eastAsia="en-US"/>
    </w:rPr>
  </w:style>
  <w:style w:type="paragraph" w:styleId="af9">
    <w:name w:val="footer"/>
    <w:basedOn w:val="a2"/>
    <w:link w:val="13"/>
    <w:uiPriority w:val="99"/>
    <w:semiHidden/>
    <w:rsid w:val="009902D8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a">
    <w:name w:val="Нижний колонтитул Знак"/>
    <w:uiPriority w:val="99"/>
    <w:semiHidden/>
    <w:rPr>
      <w:sz w:val="28"/>
      <w:szCs w:val="28"/>
    </w:rPr>
  </w:style>
  <w:style w:type="character" w:customStyle="1" w:styleId="af0">
    <w:name w:val="Верхний колонтитул Знак"/>
    <w:link w:val="ae"/>
    <w:uiPriority w:val="99"/>
    <w:semiHidden/>
    <w:locked/>
    <w:rsid w:val="009902D8"/>
    <w:rPr>
      <w:rFonts w:eastAsia="Times New Roman"/>
      <w:noProof/>
      <w:kern w:val="16"/>
      <w:sz w:val="28"/>
      <w:szCs w:val="28"/>
      <w:lang w:val="ru-RU" w:eastAsia="en-US"/>
    </w:rPr>
  </w:style>
  <w:style w:type="character" w:styleId="afb">
    <w:name w:val="footnote reference"/>
    <w:uiPriority w:val="99"/>
    <w:semiHidden/>
    <w:rsid w:val="009902D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902D8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9902D8"/>
    <w:pPr>
      <w:numPr>
        <w:numId w:val="5"/>
      </w:numPr>
      <w:tabs>
        <w:tab w:val="num" w:pos="1077"/>
      </w:tabs>
      <w:ind w:firstLine="720"/>
    </w:pPr>
  </w:style>
  <w:style w:type="paragraph" w:customStyle="1" w:styleId="afc">
    <w:name w:val="литера"/>
    <w:uiPriority w:val="99"/>
    <w:rsid w:val="009902D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d">
    <w:name w:val="page number"/>
    <w:uiPriority w:val="99"/>
    <w:rsid w:val="009902D8"/>
    <w:rPr>
      <w:rFonts w:ascii="Times New Roman" w:hAnsi="Times New Roman" w:cs="Times New Roman"/>
      <w:sz w:val="28"/>
      <w:szCs w:val="28"/>
    </w:rPr>
  </w:style>
  <w:style w:type="character" w:customStyle="1" w:styleId="afe">
    <w:name w:val="номер страницы"/>
    <w:uiPriority w:val="99"/>
    <w:rsid w:val="009902D8"/>
    <w:rPr>
      <w:sz w:val="28"/>
      <w:szCs w:val="28"/>
    </w:rPr>
  </w:style>
  <w:style w:type="paragraph" w:styleId="aff">
    <w:name w:val="Normal (Web)"/>
    <w:basedOn w:val="a2"/>
    <w:uiPriority w:val="99"/>
    <w:rsid w:val="009902D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0">
    <w:name w:val="Обычный +"/>
    <w:basedOn w:val="a2"/>
    <w:autoRedefine/>
    <w:uiPriority w:val="99"/>
    <w:rsid w:val="009902D8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9902D8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9902D8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9902D8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9902D8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9902D8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9902D8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902D8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f1">
    <w:name w:val="содержание"/>
    <w:uiPriority w:val="99"/>
    <w:rsid w:val="009902D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902D8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902D8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9902D8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9902D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902D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902D8"/>
    <w:rPr>
      <w:i/>
      <w:iCs/>
    </w:rPr>
  </w:style>
  <w:style w:type="paragraph" w:customStyle="1" w:styleId="aff2">
    <w:name w:val="ТАБЛИЦА"/>
    <w:next w:val="a2"/>
    <w:autoRedefine/>
    <w:uiPriority w:val="99"/>
    <w:rsid w:val="009902D8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2"/>
    <w:next w:val="a2"/>
    <w:autoRedefine/>
    <w:uiPriority w:val="99"/>
    <w:rsid w:val="009902D8"/>
  </w:style>
  <w:style w:type="paragraph" w:customStyle="1" w:styleId="aff3">
    <w:name w:val="Стиль ТАБЛИЦА + Междустр.интервал:  полуторный"/>
    <w:basedOn w:val="aff2"/>
    <w:uiPriority w:val="99"/>
    <w:rsid w:val="009902D8"/>
  </w:style>
  <w:style w:type="paragraph" w:customStyle="1" w:styleId="15">
    <w:name w:val="Стиль ТАБЛИЦА + Междустр.интервал:  полуторный1"/>
    <w:basedOn w:val="aff2"/>
    <w:autoRedefine/>
    <w:uiPriority w:val="99"/>
    <w:rsid w:val="009902D8"/>
  </w:style>
  <w:style w:type="table" w:customStyle="1" w:styleId="16">
    <w:name w:val="Стиль таблицы1"/>
    <w:uiPriority w:val="99"/>
    <w:rsid w:val="009902D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хема"/>
    <w:autoRedefine/>
    <w:uiPriority w:val="99"/>
    <w:rsid w:val="009902D8"/>
    <w:pPr>
      <w:jc w:val="center"/>
    </w:pPr>
  </w:style>
  <w:style w:type="paragraph" w:styleId="aff5">
    <w:name w:val="endnote text"/>
    <w:basedOn w:val="a2"/>
    <w:link w:val="aff6"/>
    <w:autoRedefine/>
    <w:uiPriority w:val="99"/>
    <w:semiHidden/>
    <w:rsid w:val="009902D8"/>
    <w:pPr>
      <w:ind w:firstLine="709"/>
    </w:pPr>
    <w:rPr>
      <w:sz w:val="20"/>
      <w:szCs w:val="20"/>
      <w:lang w:eastAsia="en-US"/>
    </w:rPr>
  </w:style>
  <w:style w:type="character" w:customStyle="1" w:styleId="aff6">
    <w:name w:val="Текст концевой сноски Знак"/>
    <w:link w:val="aff5"/>
    <w:uiPriority w:val="99"/>
    <w:semiHidden/>
    <w:rPr>
      <w:sz w:val="20"/>
      <w:szCs w:val="20"/>
    </w:rPr>
  </w:style>
  <w:style w:type="paragraph" w:styleId="aff7">
    <w:name w:val="footnote text"/>
    <w:basedOn w:val="a2"/>
    <w:link w:val="aff8"/>
    <w:autoRedefine/>
    <w:uiPriority w:val="99"/>
    <w:semiHidden/>
    <w:rsid w:val="009902D8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8">
    <w:name w:val="Текст сноски Знак"/>
    <w:link w:val="aff7"/>
    <w:uiPriority w:val="99"/>
    <w:locked/>
    <w:rsid w:val="009902D8"/>
    <w:rPr>
      <w:rFonts w:eastAsia="Times New Roman"/>
      <w:color w:val="000000"/>
      <w:lang w:val="ru-RU" w:eastAsia="en-US"/>
    </w:rPr>
  </w:style>
  <w:style w:type="paragraph" w:customStyle="1" w:styleId="aff9">
    <w:name w:val="титут"/>
    <w:autoRedefine/>
    <w:uiPriority w:val="99"/>
    <w:rsid w:val="009902D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emf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e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e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БГАТУ</Company>
  <LinksUpToDate>false</LinksUpToDate>
  <CharactersWithSpaces>17975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DENIS</dc:creator>
  <cp:keywords/>
  <dc:description/>
  <cp:lastModifiedBy>admin</cp:lastModifiedBy>
  <cp:revision>2</cp:revision>
  <cp:lastPrinted>2005-05-16T23:05:00Z</cp:lastPrinted>
  <dcterms:created xsi:type="dcterms:W3CDTF">2014-02-20T14:04:00Z</dcterms:created>
  <dcterms:modified xsi:type="dcterms:W3CDTF">2014-02-20T14:04:00Z</dcterms:modified>
</cp:coreProperties>
</file>