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3D" w:rsidRPr="00125126" w:rsidRDefault="00D8013D" w:rsidP="00125126">
      <w:pPr>
        <w:ind w:firstLine="709"/>
        <w:jc w:val="center"/>
        <w:rPr>
          <w:rFonts w:ascii="Times New Roman" w:hAnsi="Times New Roman" w:cs="Times New Roman"/>
          <w:sz w:val="28"/>
          <w:szCs w:val="28"/>
        </w:rPr>
      </w:pPr>
      <w:r w:rsidRPr="00125126">
        <w:rPr>
          <w:rFonts w:ascii="Times New Roman" w:hAnsi="Times New Roman" w:cs="Times New Roman"/>
          <w:sz w:val="28"/>
          <w:szCs w:val="28"/>
        </w:rPr>
        <w:t>Министерство науки и образования Республики Казахстан</w:t>
      </w:r>
    </w:p>
    <w:p w:rsidR="00D8013D" w:rsidRPr="00125126" w:rsidRDefault="00D8013D" w:rsidP="00125126">
      <w:pPr>
        <w:ind w:firstLine="709"/>
        <w:jc w:val="center"/>
        <w:rPr>
          <w:rFonts w:ascii="Times New Roman" w:hAnsi="Times New Roman" w:cs="Times New Roman"/>
          <w:sz w:val="28"/>
          <w:szCs w:val="28"/>
        </w:rPr>
      </w:pPr>
      <w:r w:rsidRPr="00125126">
        <w:rPr>
          <w:rFonts w:ascii="Times New Roman" w:hAnsi="Times New Roman" w:cs="Times New Roman"/>
          <w:sz w:val="28"/>
          <w:szCs w:val="28"/>
        </w:rPr>
        <w:t>Костанайский государственный университет имени А. Байтурсынова</w:t>
      </w:r>
    </w:p>
    <w:p w:rsidR="00D8013D" w:rsidRPr="00125126" w:rsidRDefault="00D8013D" w:rsidP="00125126">
      <w:pPr>
        <w:ind w:firstLine="709"/>
        <w:jc w:val="center"/>
        <w:rPr>
          <w:rFonts w:ascii="Times New Roman" w:hAnsi="Times New Roman" w:cs="Times New Roman"/>
          <w:sz w:val="28"/>
          <w:szCs w:val="28"/>
        </w:rPr>
      </w:pPr>
      <w:r w:rsidRPr="00125126">
        <w:rPr>
          <w:rFonts w:ascii="Times New Roman" w:hAnsi="Times New Roman" w:cs="Times New Roman"/>
          <w:sz w:val="28"/>
          <w:szCs w:val="28"/>
        </w:rPr>
        <w:t>Кафедра теории и практики перевода</w:t>
      </w:r>
    </w:p>
    <w:p w:rsidR="00D8013D" w:rsidRPr="00125126" w:rsidRDefault="00D8013D" w:rsidP="00125126">
      <w:pPr>
        <w:ind w:firstLine="709"/>
        <w:jc w:val="center"/>
        <w:rPr>
          <w:rFonts w:ascii="Times New Roman" w:hAnsi="Times New Roman" w:cs="Times New Roman"/>
          <w:sz w:val="28"/>
          <w:szCs w:val="28"/>
        </w:rPr>
      </w:pPr>
    </w:p>
    <w:p w:rsidR="00D8013D" w:rsidRPr="00125126" w:rsidRDefault="00D8013D" w:rsidP="00125126">
      <w:pPr>
        <w:ind w:firstLine="709"/>
        <w:jc w:val="center"/>
        <w:rPr>
          <w:rFonts w:ascii="Times New Roman" w:hAnsi="Times New Roman" w:cs="Times New Roman"/>
          <w:sz w:val="28"/>
          <w:szCs w:val="28"/>
        </w:rPr>
      </w:pPr>
    </w:p>
    <w:p w:rsidR="00D8013D" w:rsidRPr="00125126" w:rsidRDefault="00D8013D" w:rsidP="00125126">
      <w:pPr>
        <w:ind w:firstLine="709"/>
        <w:jc w:val="center"/>
        <w:rPr>
          <w:rFonts w:ascii="Times New Roman" w:hAnsi="Times New Roman" w:cs="Times New Roman"/>
          <w:sz w:val="28"/>
          <w:szCs w:val="28"/>
        </w:rPr>
      </w:pPr>
    </w:p>
    <w:p w:rsidR="00D8013D" w:rsidRPr="00125126" w:rsidRDefault="00D8013D"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p>
    <w:p w:rsidR="007A128C" w:rsidRPr="00125126" w:rsidRDefault="007A128C" w:rsidP="00125126">
      <w:pPr>
        <w:ind w:firstLine="709"/>
        <w:jc w:val="center"/>
        <w:rPr>
          <w:rFonts w:ascii="Times New Roman" w:hAnsi="Times New Roman" w:cs="Times New Roman"/>
          <w:sz w:val="28"/>
          <w:szCs w:val="28"/>
        </w:rPr>
      </w:pPr>
      <w:r w:rsidRPr="00125126">
        <w:rPr>
          <w:rFonts w:ascii="Times New Roman" w:hAnsi="Times New Roman" w:cs="Times New Roman"/>
          <w:sz w:val="28"/>
          <w:szCs w:val="28"/>
        </w:rPr>
        <w:t>Курсовая работа</w:t>
      </w:r>
    </w:p>
    <w:p w:rsidR="00D8013D" w:rsidRPr="00125126" w:rsidRDefault="007A128C" w:rsidP="00125126">
      <w:pPr>
        <w:ind w:firstLine="709"/>
        <w:jc w:val="center"/>
        <w:rPr>
          <w:rFonts w:ascii="Times New Roman" w:hAnsi="Times New Roman" w:cs="Times New Roman"/>
          <w:sz w:val="28"/>
          <w:szCs w:val="28"/>
        </w:rPr>
      </w:pPr>
      <w:r w:rsidRPr="00125126">
        <w:rPr>
          <w:rFonts w:ascii="Times New Roman" w:hAnsi="Times New Roman" w:cs="Times New Roman"/>
          <w:sz w:val="28"/>
          <w:szCs w:val="28"/>
        </w:rPr>
        <w:t>на тему</w:t>
      </w:r>
    </w:p>
    <w:p w:rsidR="00D8013D" w:rsidRPr="00125126" w:rsidRDefault="00D8013D" w:rsidP="00125126">
      <w:pPr>
        <w:ind w:firstLine="709"/>
        <w:jc w:val="center"/>
        <w:rPr>
          <w:rFonts w:ascii="Times New Roman" w:hAnsi="Times New Roman" w:cs="Times New Roman"/>
          <w:bCs/>
          <w:sz w:val="28"/>
          <w:szCs w:val="28"/>
        </w:rPr>
      </w:pPr>
      <w:r w:rsidRPr="00125126">
        <w:rPr>
          <w:rFonts w:ascii="Times New Roman" w:hAnsi="Times New Roman" w:cs="Times New Roman"/>
          <w:bCs/>
          <w:sz w:val="28"/>
          <w:szCs w:val="28"/>
        </w:rPr>
        <w:t>Анализ структурных закономерностей, функциональных особенностей и условий использования атрибутивных конструкций в различных функциональных стилях немецкого языка</w:t>
      </w:r>
    </w:p>
    <w:p w:rsidR="00D8013D" w:rsidRPr="00125126" w:rsidRDefault="00D8013D" w:rsidP="00125126">
      <w:pPr>
        <w:ind w:firstLine="709"/>
        <w:jc w:val="center"/>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7A128C" w:rsidRPr="00125126" w:rsidRDefault="007A128C" w:rsidP="005611F6">
      <w:pPr>
        <w:ind w:firstLine="709"/>
        <w:jc w:val="both"/>
        <w:rPr>
          <w:rFonts w:ascii="Times New Roman" w:hAnsi="Times New Roman" w:cs="Times New Roman"/>
          <w:sz w:val="28"/>
          <w:szCs w:val="28"/>
        </w:rPr>
      </w:pPr>
    </w:p>
    <w:p w:rsidR="00D8013D" w:rsidRPr="00125126" w:rsidRDefault="00D8013D" w:rsidP="00125126">
      <w:pPr>
        <w:ind w:firstLine="709"/>
        <w:jc w:val="center"/>
        <w:rPr>
          <w:rFonts w:ascii="Times New Roman" w:hAnsi="Times New Roman" w:cs="Times New Roman"/>
          <w:sz w:val="28"/>
          <w:szCs w:val="28"/>
        </w:rPr>
      </w:pPr>
      <w:r w:rsidRPr="00125126">
        <w:rPr>
          <w:rFonts w:ascii="Times New Roman" w:hAnsi="Times New Roman" w:cs="Times New Roman"/>
          <w:sz w:val="28"/>
          <w:szCs w:val="28"/>
        </w:rPr>
        <w:t>Костанай 2010</w:t>
      </w:r>
    </w:p>
    <w:p w:rsidR="00D8013D" w:rsidRPr="00125126" w:rsidRDefault="007A128C"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br w:type="page"/>
      </w:r>
      <w:r w:rsidR="00D8013D" w:rsidRPr="00125126">
        <w:rPr>
          <w:rFonts w:ascii="Times New Roman" w:hAnsi="Times New Roman" w:cs="Times New Roman"/>
          <w:sz w:val="28"/>
          <w:szCs w:val="28"/>
        </w:rPr>
        <w:t>Содержание</w:t>
      </w:r>
    </w:p>
    <w:p w:rsidR="007A128C" w:rsidRPr="00125126" w:rsidRDefault="007A128C" w:rsidP="005611F6">
      <w:pPr>
        <w:ind w:firstLine="709"/>
        <w:jc w:val="both"/>
        <w:rPr>
          <w:rFonts w:ascii="Times New Roman" w:hAnsi="Times New Roman" w:cs="Times New Roman"/>
          <w:sz w:val="28"/>
          <w:szCs w:val="28"/>
        </w:rPr>
      </w:pP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Введение</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lang w:val="de-DE"/>
        </w:rPr>
        <w:t>I</w:t>
      </w:r>
      <w:r w:rsidRPr="00125126">
        <w:rPr>
          <w:rFonts w:ascii="Times New Roman" w:hAnsi="Times New Roman" w:cs="Times New Roman"/>
          <w:sz w:val="28"/>
          <w:szCs w:val="28"/>
        </w:rPr>
        <w:t>. Теоретическое основание исследования проблемы атрибутивных конструкций</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в немецком языке</w:t>
      </w:r>
    </w:p>
    <w:p w:rsidR="007A128C"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lang w:val="de-DE"/>
        </w:rPr>
        <w:t>I</w:t>
      </w:r>
      <w:r w:rsidRPr="00125126">
        <w:rPr>
          <w:rFonts w:ascii="Times New Roman" w:hAnsi="Times New Roman" w:cs="Times New Roman"/>
          <w:sz w:val="28"/>
          <w:szCs w:val="28"/>
        </w:rPr>
        <w:t>.1 Общая характеристика функциональных стилей</w:t>
      </w:r>
    </w:p>
    <w:p w:rsidR="00D8013D" w:rsidRPr="00125126" w:rsidRDefault="007A128C" w:rsidP="004531FB">
      <w:pPr>
        <w:jc w:val="both"/>
        <w:rPr>
          <w:rFonts w:ascii="Times New Roman" w:hAnsi="Times New Roman" w:cs="Times New Roman"/>
          <w:sz w:val="28"/>
          <w:szCs w:val="28"/>
        </w:rPr>
      </w:pPr>
      <w:r w:rsidRPr="00125126">
        <w:rPr>
          <w:rFonts w:ascii="Times New Roman" w:hAnsi="Times New Roman" w:cs="Times New Roman"/>
          <w:sz w:val="28"/>
          <w:szCs w:val="28"/>
        </w:rPr>
        <w:t>1</w:t>
      </w:r>
      <w:r w:rsidR="00D8013D" w:rsidRPr="00125126">
        <w:rPr>
          <w:rFonts w:ascii="Times New Roman" w:hAnsi="Times New Roman" w:cs="Times New Roman"/>
          <w:sz w:val="28"/>
          <w:szCs w:val="28"/>
        </w:rPr>
        <w:t>.2 Понятиеопределения (</w:t>
      </w:r>
      <w:r w:rsidR="00D8013D" w:rsidRPr="00125126">
        <w:rPr>
          <w:rFonts w:ascii="Times New Roman" w:hAnsi="Times New Roman" w:cs="Times New Roman"/>
          <w:sz w:val="28"/>
          <w:szCs w:val="28"/>
          <w:lang w:val="de-DE"/>
        </w:rPr>
        <w:t>dasAttribut</w:t>
      </w:r>
      <w:r w:rsidR="00D8013D" w:rsidRPr="00125126">
        <w:rPr>
          <w:rFonts w:ascii="Times New Roman" w:hAnsi="Times New Roman" w:cs="Times New Roman"/>
          <w:sz w:val="28"/>
          <w:szCs w:val="28"/>
        </w:rPr>
        <w:t xml:space="preserve">, </w:t>
      </w:r>
      <w:r w:rsidR="00D8013D" w:rsidRPr="00125126">
        <w:rPr>
          <w:rFonts w:ascii="Times New Roman" w:hAnsi="Times New Roman" w:cs="Times New Roman"/>
          <w:sz w:val="28"/>
          <w:szCs w:val="28"/>
          <w:lang w:val="de-DE"/>
        </w:rPr>
        <w:t>dieBeif</w:t>
      </w:r>
      <w:r w:rsidR="00D8013D" w:rsidRPr="00125126">
        <w:rPr>
          <w:rFonts w:ascii="Times New Roman" w:hAnsi="Times New Roman" w:cs="Times New Roman"/>
          <w:sz w:val="28"/>
          <w:szCs w:val="28"/>
        </w:rPr>
        <w:t>ü</w:t>
      </w:r>
      <w:r w:rsidR="00D8013D" w:rsidRPr="00125126">
        <w:rPr>
          <w:rFonts w:ascii="Times New Roman" w:hAnsi="Times New Roman" w:cs="Times New Roman"/>
          <w:sz w:val="28"/>
          <w:szCs w:val="28"/>
          <w:lang w:val="de-DE"/>
        </w:rPr>
        <w:t>gung</w:t>
      </w:r>
      <w:r w:rsidR="00D8013D" w:rsidRPr="00125126">
        <w:rPr>
          <w:rFonts w:ascii="Times New Roman" w:hAnsi="Times New Roman" w:cs="Times New Roman"/>
          <w:sz w:val="28"/>
          <w:szCs w:val="28"/>
        </w:rPr>
        <w:t>)</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lang w:val="de-DE"/>
        </w:rPr>
        <w:t>I</w:t>
      </w:r>
      <w:r w:rsidRPr="00125126">
        <w:rPr>
          <w:rFonts w:ascii="Times New Roman" w:hAnsi="Times New Roman" w:cs="Times New Roman"/>
          <w:sz w:val="28"/>
          <w:szCs w:val="28"/>
        </w:rPr>
        <w:t>.3 Виды определения</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Препозитивные</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Постпозитивные</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Приложение</w:t>
      </w:r>
      <w:r w:rsidRPr="00125126">
        <w:rPr>
          <w:rFonts w:ascii="Times New Roman" w:hAnsi="Times New Roman" w:cs="Times New Roman"/>
          <w:sz w:val="28"/>
          <w:szCs w:val="28"/>
          <w:lang w:val="de-DE"/>
        </w:rPr>
        <w:t xml:space="preserve"> (dieApposition, derBeisatz</w:t>
      </w:r>
      <w:r w:rsidR="007A128C" w:rsidRPr="00125126">
        <w:rPr>
          <w:rFonts w:ascii="Times New Roman" w:hAnsi="Times New Roman" w:cs="Times New Roman"/>
          <w:sz w:val="28"/>
          <w:szCs w:val="28"/>
          <w:lang w:val="de-DE"/>
        </w:rPr>
        <w:t>)</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Предикативное определение (</w:t>
      </w:r>
      <w:r w:rsidRPr="00125126">
        <w:rPr>
          <w:rFonts w:ascii="Times New Roman" w:hAnsi="Times New Roman" w:cs="Times New Roman"/>
          <w:sz w:val="28"/>
          <w:szCs w:val="28"/>
          <w:lang w:val="de-DE"/>
        </w:rPr>
        <w:t>dasPr</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dikatsattribut</w:t>
      </w:r>
      <w:r w:rsidR="007A128C" w:rsidRPr="00125126">
        <w:rPr>
          <w:rFonts w:ascii="Times New Roman" w:hAnsi="Times New Roman" w:cs="Times New Roman"/>
          <w:sz w:val="28"/>
          <w:szCs w:val="28"/>
        </w:rPr>
        <w:t>)</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Сложноподчиненные предложения с придаточными</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 xml:space="preserve">определительными </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w:t>
      </w:r>
      <w:r w:rsidRPr="00125126">
        <w:rPr>
          <w:rFonts w:ascii="Times New Roman" w:hAnsi="Times New Roman" w:cs="Times New Roman"/>
          <w:sz w:val="28"/>
          <w:szCs w:val="28"/>
          <w:lang w:val="de-DE"/>
        </w:rPr>
        <w:t>Attributs</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tze</w:t>
      </w:r>
      <w:r w:rsidR="007A128C" w:rsidRPr="00125126">
        <w:rPr>
          <w:rFonts w:ascii="Times New Roman" w:hAnsi="Times New Roman" w:cs="Times New Roman"/>
          <w:sz w:val="28"/>
          <w:szCs w:val="28"/>
        </w:rPr>
        <w:t>)</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lang w:val="de-DE"/>
        </w:rPr>
        <w:t>II</w:t>
      </w:r>
      <w:r w:rsidRPr="00125126">
        <w:rPr>
          <w:rFonts w:ascii="Times New Roman" w:hAnsi="Times New Roman" w:cs="Times New Roman"/>
          <w:sz w:val="28"/>
          <w:szCs w:val="28"/>
        </w:rPr>
        <w:t>.</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Практическое исследование функционирования атрибутивных конструкций в немецком языке</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Заключение</w:t>
      </w:r>
    </w:p>
    <w:p w:rsidR="00D8013D" w:rsidRPr="00125126" w:rsidRDefault="00D8013D" w:rsidP="004531FB">
      <w:pPr>
        <w:jc w:val="both"/>
        <w:rPr>
          <w:rFonts w:ascii="Times New Roman" w:hAnsi="Times New Roman" w:cs="Times New Roman"/>
          <w:sz w:val="28"/>
          <w:szCs w:val="28"/>
        </w:rPr>
      </w:pPr>
      <w:r w:rsidRPr="00125126">
        <w:rPr>
          <w:rFonts w:ascii="Times New Roman" w:hAnsi="Times New Roman" w:cs="Times New Roman"/>
          <w:sz w:val="28"/>
          <w:szCs w:val="28"/>
        </w:rPr>
        <w:t>Список использованных источников</w:t>
      </w:r>
    </w:p>
    <w:p w:rsidR="00D8013D" w:rsidRPr="005E0C4F" w:rsidRDefault="007A128C"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br w:type="page"/>
      </w:r>
      <w:r w:rsidR="00D8013D" w:rsidRPr="005E0C4F">
        <w:rPr>
          <w:rFonts w:ascii="Times New Roman" w:hAnsi="Times New Roman" w:cs="Times New Roman"/>
          <w:sz w:val="28"/>
          <w:szCs w:val="28"/>
        </w:rPr>
        <w:t>Введение</w:t>
      </w:r>
    </w:p>
    <w:p w:rsidR="007A128C" w:rsidRPr="00125126" w:rsidRDefault="007A128C" w:rsidP="005611F6">
      <w:pPr>
        <w:widowControl w:val="0"/>
        <w:autoSpaceDE w:val="0"/>
        <w:autoSpaceDN w:val="0"/>
        <w:adjustRightInd w:val="0"/>
        <w:ind w:firstLine="709"/>
        <w:jc w:val="both"/>
        <w:rPr>
          <w:rFonts w:ascii="Times New Roman" w:hAnsi="Times New Roman" w:cs="Times New Roman"/>
          <w:sz w:val="28"/>
          <w:szCs w:val="28"/>
        </w:rPr>
      </w:pP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Потребности человеческого общения, сдвиги в истории народа — носителя языка — вызывают к жизни разнообразные средства передачи все усложняющихся отношений и связей между предметами и явлениями реальной действительности, ведут к постоянному пополнению ресурсов речи. </w:t>
      </w: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Языковые средства связаны между собой не случайными отношениями, а подчиняющимися определенным закономерностям. Совокупность взаимодействующих языковых средств образует своеобразную систему — грамматико-лексическое явление. Для него характерен определенный набор средств разных уровней, связанных между собой системными отношениями. Всем им в той или иной степени присуще общее значение.</w:t>
      </w: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В грамматике хорошо изучены явления множественности-единичности, одушевленности-неодушевленности, времени, модальности. А вот грамматико-лексическое явление</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атрибутивности пока не стало предметом специального исследования.</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Нашей целью было проанализировать особенности употребления конструкций</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атрибутива в различных коммуникативных сферах и ситуациях общения (на примере художественного, газетно-публицистического и научного стилей речи).</w:t>
      </w:r>
    </w:p>
    <w:p w:rsidR="005611F6" w:rsidRPr="00125126" w:rsidRDefault="00D8013D" w:rsidP="005611F6">
      <w:pPr>
        <w:ind w:firstLine="709"/>
        <w:jc w:val="both"/>
        <w:rPr>
          <w:rFonts w:ascii="Times New Roman" w:hAnsi="Times New Roman" w:cs="Times New Roman"/>
          <w:i/>
          <w:sz w:val="28"/>
          <w:szCs w:val="28"/>
        </w:rPr>
      </w:pPr>
      <w:r w:rsidRPr="00125126">
        <w:rPr>
          <w:rFonts w:ascii="Times New Roman" w:hAnsi="Times New Roman" w:cs="Times New Roman"/>
          <w:i/>
          <w:sz w:val="28"/>
          <w:szCs w:val="28"/>
        </w:rPr>
        <w:t xml:space="preserve">Объектом </w:t>
      </w:r>
      <w:r w:rsidRPr="00125126">
        <w:rPr>
          <w:rFonts w:ascii="Times New Roman" w:hAnsi="Times New Roman" w:cs="Times New Roman"/>
          <w:sz w:val="28"/>
          <w:szCs w:val="28"/>
        </w:rPr>
        <w:t>исследования является процесс выявления и анализа функций атрибутивных конструкций в немецком языке</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Актуальность</w:t>
      </w:r>
      <w:r w:rsidRPr="00125126">
        <w:rPr>
          <w:rFonts w:ascii="Times New Roman" w:hAnsi="Times New Roman" w:cs="Times New Roman"/>
          <w:sz w:val="28"/>
          <w:szCs w:val="28"/>
        </w:rPr>
        <w:t xml:space="preserve"> темы исследования обусловлена недостаточной разработанностью данной проблемы, отсутствием более или менее полных теоретических и практических</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работ по функционированию атрибутивных конструкций в немецком языке.</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Предметом</w:t>
      </w:r>
      <w:r w:rsidRPr="00125126">
        <w:rPr>
          <w:rFonts w:ascii="Times New Roman" w:hAnsi="Times New Roman" w:cs="Times New Roman"/>
          <w:sz w:val="28"/>
          <w:szCs w:val="28"/>
        </w:rPr>
        <w:t xml:space="preserve"> исследования являются единицы атрибутива и его функции, семантические отношения между определяемым словом и определением.</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Цель</w:t>
      </w:r>
      <w:r w:rsidRPr="00125126">
        <w:rPr>
          <w:rFonts w:ascii="Times New Roman" w:hAnsi="Times New Roman" w:cs="Times New Roman"/>
          <w:sz w:val="28"/>
          <w:szCs w:val="28"/>
        </w:rPr>
        <w:t xml:space="preserve"> работы – выявление структурных закономерностей, функциональных особенностей и условий использования атрибутивных конструкций в различных функциональных стилях.</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 xml:space="preserve">Исследовательские задачи </w:t>
      </w:r>
      <w:r w:rsidRPr="00125126">
        <w:rPr>
          <w:rFonts w:ascii="Times New Roman" w:hAnsi="Times New Roman" w:cs="Times New Roman"/>
          <w:sz w:val="28"/>
          <w:szCs w:val="28"/>
        </w:rPr>
        <w:t>в соответствии с поставленной целью:</w:t>
      </w:r>
    </w:p>
    <w:p w:rsidR="00D8013D" w:rsidRPr="00125126" w:rsidRDefault="00D8013D" w:rsidP="005611F6">
      <w:pPr>
        <w:pStyle w:val="a3"/>
        <w:numPr>
          <w:ilvl w:val="0"/>
          <w:numId w:val="34"/>
        </w:numPr>
        <w:spacing w:before="0" w:beforeAutospacing="0" w:after="0" w:afterAutospacing="0" w:line="360" w:lineRule="auto"/>
        <w:ind w:left="0" w:firstLine="709"/>
        <w:jc w:val="both"/>
        <w:rPr>
          <w:sz w:val="28"/>
          <w:szCs w:val="28"/>
        </w:rPr>
      </w:pPr>
      <w:r w:rsidRPr="00125126">
        <w:rPr>
          <w:sz w:val="28"/>
          <w:szCs w:val="28"/>
        </w:rPr>
        <w:t>Охарактеризовать виды атрибутивных конструкций в немецком языке;</w:t>
      </w:r>
    </w:p>
    <w:p w:rsidR="00D8013D" w:rsidRPr="00125126" w:rsidRDefault="00D8013D" w:rsidP="005611F6">
      <w:pPr>
        <w:pStyle w:val="a3"/>
        <w:numPr>
          <w:ilvl w:val="0"/>
          <w:numId w:val="34"/>
        </w:numPr>
        <w:spacing w:before="0" w:beforeAutospacing="0" w:after="0" w:afterAutospacing="0" w:line="360" w:lineRule="auto"/>
        <w:ind w:left="0" w:firstLine="709"/>
        <w:jc w:val="both"/>
        <w:rPr>
          <w:sz w:val="28"/>
          <w:szCs w:val="28"/>
        </w:rPr>
      </w:pPr>
      <w:r w:rsidRPr="00125126">
        <w:rPr>
          <w:sz w:val="28"/>
          <w:szCs w:val="28"/>
        </w:rPr>
        <w:t>Описать закономерности употребления определения;</w:t>
      </w:r>
    </w:p>
    <w:p w:rsidR="00D8013D" w:rsidRPr="00125126" w:rsidRDefault="00D8013D" w:rsidP="005611F6">
      <w:pPr>
        <w:pStyle w:val="a3"/>
        <w:numPr>
          <w:ilvl w:val="0"/>
          <w:numId w:val="34"/>
        </w:numPr>
        <w:spacing w:before="0" w:beforeAutospacing="0" w:after="0" w:afterAutospacing="0" w:line="360" w:lineRule="auto"/>
        <w:ind w:left="0" w:firstLine="709"/>
        <w:jc w:val="both"/>
        <w:rPr>
          <w:sz w:val="28"/>
          <w:szCs w:val="28"/>
        </w:rPr>
      </w:pPr>
      <w:r w:rsidRPr="00125126">
        <w:rPr>
          <w:sz w:val="28"/>
          <w:szCs w:val="28"/>
        </w:rPr>
        <w:t>Рассмотреть на примере употребление и значение атрибутивных конструкций;</w:t>
      </w:r>
    </w:p>
    <w:p w:rsidR="00D8013D" w:rsidRPr="00125126" w:rsidRDefault="00D8013D" w:rsidP="005611F6">
      <w:pPr>
        <w:pStyle w:val="a3"/>
        <w:numPr>
          <w:ilvl w:val="0"/>
          <w:numId w:val="34"/>
        </w:numPr>
        <w:spacing w:before="0" w:beforeAutospacing="0" w:after="0" w:afterAutospacing="0" w:line="360" w:lineRule="auto"/>
        <w:ind w:left="0" w:firstLine="709"/>
        <w:jc w:val="both"/>
        <w:rPr>
          <w:sz w:val="28"/>
          <w:szCs w:val="28"/>
        </w:rPr>
      </w:pPr>
      <w:r w:rsidRPr="00125126">
        <w:rPr>
          <w:sz w:val="28"/>
          <w:szCs w:val="28"/>
        </w:rPr>
        <w:t xml:space="preserve">Провести анализ полученных результатов и выявить особенности атрибутива в различных функциональных стилях. </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Методы</w:t>
      </w:r>
      <w:r w:rsidRPr="00125126">
        <w:rPr>
          <w:rFonts w:ascii="Times New Roman" w:hAnsi="Times New Roman" w:cs="Times New Roman"/>
          <w:sz w:val="28"/>
          <w:szCs w:val="28"/>
        </w:rPr>
        <w:t xml:space="preserve"> исследования:</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а)</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рассмотрение структуры и семантики атрибутивных конструкций проводится методом структурно-семантического анализа;</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б) частными методами являются анализ по непосредственно составляющими и метод контекстуального анализа для выявления актуального значения рассматриваемых конструкций атрибутива;</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статистический метод для выявления наиболее употребительных конструкций немецкого языка.</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Материал</w:t>
      </w:r>
      <w:r w:rsidRPr="00125126">
        <w:rPr>
          <w:rFonts w:ascii="Times New Roman" w:hAnsi="Times New Roman" w:cs="Times New Roman"/>
          <w:sz w:val="28"/>
          <w:szCs w:val="28"/>
        </w:rPr>
        <w:t xml:space="preserve">исследования почерпнут из художественных произведений немецких авторов, немецкой прессы, специальных научных изданий и из работ таких авторов как </w:t>
      </w:r>
      <w:r w:rsidR="00E13B0F">
        <w:rPr>
          <w:rFonts w:ascii="Times New Roman" w:hAnsi="Times New Roman" w:cs="Times New Roman"/>
          <w:sz w:val="28"/>
          <w:szCs w:val="28"/>
        </w:rPr>
        <w:t>Е.В. Гулыга, М.Д. Натанзон, М.М.Васильева, И.М. Горохова, Н.</w:t>
      </w:r>
      <w:r w:rsidRPr="00125126">
        <w:rPr>
          <w:rFonts w:ascii="Times New Roman" w:hAnsi="Times New Roman" w:cs="Times New Roman"/>
          <w:sz w:val="28"/>
          <w:szCs w:val="28"/>
        </w:rPr>
        <w:t xml:space="preserve">А. Филиппова, </w:t>
      </w:r>
      <w:r w:rsidRPr="00125126">
        <w:rPr>
          <w:rFonts w:ascii="Times New Roman" w:hAnsi="Times New Roman" w:cs="Times New Roman"/>
          <w:sz w:val="28"/>
          <w:szCs w:val="28"/>
          <w:lang w:val="de-DE"/>
        </w:rPr>
        <w:t>H</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Dreyer</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R</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Schmitt</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en-US"/>
        </w:rPr>
        <w:t>E</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Schendels</w:t>
      </w:r>
      <w:r w:rsidRPr="00125126">
        <w:rPr>
          <w:rFonts w:ascii="Times New Roman" w:hAnsi="Times New Roman" w:cs="Times New Roman"/>
          <w:sz w:val="28"/>
          <w:szCs w:val="28"/>
        </w:rPr>
        <w:t xml:space="preserve">и др.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Практическая значимость</w:t>
      </w:r>
      <w:r w:rsidRPr="00125126">
        <w:rPr>
          <w:rFonts w:ascii="Times New Roman" w:hAnsi="Times New Roman" w:cs="Times New Roman"/>
          <w:sz w:val="28"/>
          <w:szCs w:val="28"/>
        </w:rPr>
        <w:t>работы состоит в том, что её результаты могут быть использованы в преподавании практической и теоретической грамматики, стилистики, лексикологии, а также при написании курсовых и дипломных работ.</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Структура</w:t>
      </w:r>
      <w:r w:rsidRPr="00125126">
        <w:rPr>
          <w:rFonts w:ascii="Times New Roman" w:hAnsi="Times New Roman" w:cs="Times New Roman"/>
          <w:sz w:val="28"/>
          <w:szCs w:val="28"/>
        </w:rPr>
        <w:t xml:space="preserve"> работы определена целями и задачами исследования. Курсовая работа состоит из Введения, двух глав исследования и Заключения. Во Введении определяется тема и ее актуальность, указываются цели, задачи и методы исследования, и отмечается практическая значимость работы. В теоретической части рассматриваются различные виды атрибутивных конструкций, способы их употребления в немецком языке и функциональные стили, в которых используются определения. В практической части выявляются особенности функционирования атрибутивных конструкций в художественном, газетно-публицистическом и научном стилях.</w:t>
      </w:r>
    </w:p>
    <w:p w:rsidR="00D8013D" w:rsidRPr="00E13B0F" w:rsidRDefault="00E13B0F" w:rsidP="005611F6">
      <w:pPr>
        <w:ind w:firstLine="709"/>
        <w:jc w:val="both"/>
        <w:rPr>
          <w:rFonts w:ascii="Times New Roman" w:hAnsi="Times New Roman" w:cs="Times New Roman"/>
          <w:color w:val="FFFFFF"/>
          <w:sz w:val="28"/>
          <w:szCs w:val="24"/>
        </w:rPr>
      </w:pPr>
      <w:r w:rsidRPr="00E13B0F">
        <w:rPr>
          <w:rFonts w:ascii="Times New Roman" w:hAnsi="Times New Roman" w:cs="Times New Roman"/>
          <w:color w:val="FFFFFF"/>
          <w:sz w:val="28"/>
          <w:szCs w:val="24"/>
        </w:rPr>
        <w:t>атрибутивная конструкция немецкий язык</w:t>
      </w:r>
    </w:p>
    <w:p w:rsidR="00D8013D" w:rsidRPr="00125126" w:rsidRDefault="00E13B0F" w:rsidP="005611F6">
      <w:pPr>
        <w:ind w:firstLine="709"/>
        <w:jc w:val="both"/>
        <w:rPr>
          <w:rFonts w:ascii="Times New Roman" w:hAnsi="Times New Roman" w:cs="Times New Roman"/>
          <w:b/>
          <w:sz w:val="28"/>
          <w:szCs w:val="28"/>
        </w:rPr>
      </w:pPr>
      <w:r>
        <w:rPr>
          <w:rFonts w:ascii="Times New Roman" w:hAnsi="Times New Roman" w:cs="Times New Roman"/>
          <w:b/>
          <w:sz w:val="28"/>
          <w:szCs w:val="28"/>
          <w:lang w:val="de-DE"/>
        </w:rPr>
        <w:br w:type="page"/>
      </w:r>
      <w:r w:rsidR="00D8013D" w:rsidRPr="005E0C4F">
        <w:rPr>
          <w:rFonts w:ascii="Times New Roman" w:hAnsi="Times New Roman" w:cs="Times New Roman"/>
          <w:sz w:val="28"/>
          <w:szCs w:val="28"/>
          <w:lang w:val="de-DE"/>
        </w:rPr>
        <w:t>I</w:t>
      </w:r>
      <w:r w:rsidR="00D8013D" w:rsidRPr="005E0C4F">
        <w:rPr>
          <w:rFonts w:ascii="Times New Roman" w:hAnsi="Times New Roman" w:cs="Times New Roman"/>
          <w:sz w:val="28"/>
          <w:szCs w:val="28"/>
        </w:rPr>
        <w:t>.</w:t>
      </w:r>
      <w:r w:rsidR="00D8013D" w:rsidRPr="00125126">
        <w:rPr>
          <w:rFonts w:ascii="Times New Roman" w:hAnsi="Times New Roman" w:cs="Times New Roman"/>
          <w:b/>
          <w:sz w:val="28"/>
          <w:szCs w:val="28"/>
        </w:rPr>
        <w:t xml:space="preserve"> </w:t>
      </w:r>
      <w:r w:rsidR="00D8013D" w:rsidRPr="005E0C4F">
        <w:rPr>
          <w:rFonts w:ascii="Times New Roman" w:hAnsi="Times New Roman" w:cs="Times New Roman"/>
          <w:sz w:val="28"/>
          <w:szCs w:val="28"/>
        </w:rPr>
        <w:t>Теоретическое основание исследования проблемы атрибутивных конструкций</w:t>
      </w:r>
      <w:r w:rsidR="005611F6" w:rsidRPr="005E0C4F">
        <w:rPr>
          <w:rFonts w:ascii="Times New Roman" w:hAnsi="Times New Roman" w:cs="Times New Roman"/>
          <w:sz w:val="28"/>
          <w:szCs w:val="28"/>
        </w:rPr>
        <w:t xml:space="preserve"> </w:t>
      </w:r>
      <w:r w:rsidR="00D8013D" w:rsidRPr="005E0C4F">
        <w:rPr>
          <w:rFonts w:ascii="Times New Roman" w:hAnsi="Times New Roman" w:cs="Times New Roman"/>
          <w:sz w:val="28"/>
          <w:szCs w:val="28"/>
        </w:rPr>
        <w:t>в немецком языке</w:t>
      </w:r>
    </w:p>
    <w:p w:rsidR="005611F6" w:rsidRPr="00125126" w:rsidRDefault="005611F6" w:rsidP="005611F6">
      <w:pPr>
        <w:widowControl w:val="0"/>
        <w:autoSpaceDE w:val="0"/>
        <w:autoSpaceDN w:val="0"/>
        <w:adjustRightInd w:val="0"/>
        <w:ind w:firstLine="709"/>
        <w:jc w:val="both"/>
        <w:rPr>
          <w:rFonts w:ascii="Times New Roman" w:hAnsi="Times New Roman" w:cs="Times New Roman"/>
          <w:sz w:val="28"/>
          <w:szCs w:val="28"/>
        </w:rPr>
      </w:pP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В теоретической части будут рассматриваться различные виды атрибутивных конструкций, их функции, способы употребления в немецком языке. Атрибутивные, или определительные, конструкции встречаются во всех функциональных стилях речи, но в разных степенях. Следственно,</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для начала работы необходимо рассмотреть сами стили языка для выявления их типичных черт и</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особенностей лексики и семантических структур, в которых реализуются в той или иной мере определительные конструкции.</w:t>
      </w:r>
    </w:p>
    <w:p w:rsidR="00D8013D" w:rsidRPr="00125126" w:rsidRDefault="00D8013D"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b/>
          <w:sz w:val="28"/>
          <w:szCs w:val="28"/>
          <w:lang w:val="de-DE"/>
        </w:rPr>
        <w:t>I</w:t>
      </w:r>
      <w:r w:rsidRPr="00125126">
        <w:rPr>
          <w:rFonts w:ascii="Times New Roman" w:hAnsi="Times New Roman" w:cs="Times New Roman"/>
          <w:b/>
          <w:sz w:val="28"/>
          <w:szCs w:val="28"/>
        </w:rPr>
        <w:t>.1</w:t>
      </w:r>
      <w:r w:rsidR="00E13B0F">
        <w:rPr>
          <w:rFonts w:ascii="Times New Roman" w:hAnsi="Times New Roman" w:cs="Times New Roman"/>
          <w:b/>
          <w:sz w:val="28"/>
          <w:szCs w:val="28"/>
        </w:rPr>
        <w:t xml:space="preserve"> </w:t>
      </w:r>
      <w:r w:rsidRPr="00125126">
        <w:rPr>
          <w:rFonts w:ascii="Times New Roman" w:hAnsi="Times New Roman" w:cs="Times New Roman"/>
          <w:b/>
          <w:sz w:val="28"/>
          <w:szCs w:val="28"/>
        </w:rPr>
        <w:t>Общая характеристика функциональных стилей</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Каждый функциональный стиль языка – это такая его подсистема, которая условиями и целями общения в какой-то сфере общественной деятельности и обладает некоторой совокупностью стилистически значимых языковых средств.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соответствии со сферами общественной деятельности в языке выделяют следующие функциональные стили: научный, официально – деловой, газетно-публицистический, художественный и разговорный.</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Каждый функциональный стиль речи имеет свои типичные черты, свой круг лексики и синтаксических структур, которые и реализуются в той или иной степени в каждом жанре данного стиля.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Научный стиль.</w:t>
      </w:r>
      <w:r w:rsidRPr="00125126">
        <w:rPr>
          <w:rFonts w:ascii="Times New Roman" w:hAnsi="Times New Roman" w:cs="Times New Roman"/>
          <w:sz w:val="28"/>
          <w:szCs w:val="28"/>
        </w:rPr>
        <w:t>Сфера общественной деятельности, в которой функционирует научный стиль – это наука. Этот стиль обладает большим разнообразием речевых жанров; среди них основными являются научная монография и научная статья, диссертационные работы, научно – учебная проза, научно – технические произведения , аннотации, рефераты, лекции, научные дискуссии, а также жанры научно – популярной литературы.</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Основными чертами научного стиля и в письменной, и в устной форме являются точность, абстрактность, логичность и объективность изложения. Именно они организуют в систему все языковые средства, формирующие этот функциональный стиль, и определяют выбор лексики в произведениях научного стиля.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Лексический состав научного стиля характеризуется относительной однородностью и замкнутостью, что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повторения одних и тех же.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синтаксических структурах в научном стиле речи максимально демонстрируется отстраненность автора. Это выражается в использовании вместо 1-ого лица, обобщенно-личных и безличных конструкций: есть основания полагать, считается, известно, предположительно, можно сказать и т. п.</w:t>
      </w:r>
    </w:p>
    <w:p w:rsidR="00D8013D" w:rsidRPr="00125126" w:rsidRDefault="00E13B0F" w:rsidP="005611F6">
      <w:pPr>
        <w:ind w:firstLine="709"/>
        <w:jc w:val="both"/>
        <w:rPr>
          <w:rFonts w:ascii="Times New Roman" w:hAnsi="Times New Roman" w:cs="Times New Roman"/>
          <w:sz w:val="28"/>
          <w:szCs w:val="28"/>
        </w:rPr>
      </w:pPr>
      <w:r>
        <w:rPr>
          <w:rFonts w:ascii="Times New Roman" w:hAnsi="Times New Roman" w:cs="Times New Roman"/>
          <w:b/>
          <w:sz w:val="28"/>
          <w:szCs w:val="28"/>
        </w:rPr>
        <w:t>Официально</w:t>
      </w:r>
      <w:r w:rsidR="00D8013D" w:rsidRPr="00125126">
        <w:rPr>
          <w:rFonts w:ascii="Times New Roman" w:hAnsi="Times New Roman" w:cs="Times New Roman"/>
          <w:b/>
          <w:sz w:val="28"/>
          <w:szCs w:val="28"/>
        </w:rPr>
        <w:t>–деловой стиль.</w:t>
      </w:r>
      <w:r>
        <w:rPr>
          <w:rFonts w:ascii="Times New Roman" w:hAnsi="Times New Roman" w:cs="Times New Roman"/>
          <w:b/>
          <w:sz w:val="28"/>
          <w:szCs w:val="28"/>
        </w:rPr>
        <w:t xml:space="preserve"> </w:t>
      </w:r>
      <w:r w:rsidR="00D8013D" w:rsidRPr="00125126">
        <w:rPr>
          <w:rFonts w:ascii="Times New Roman" w:hAnsi="Times New Roman" w:cs="Times New Roman"/>
          <w:sz w:val="28"/>
          <w:szCs w:val="28"/>
        </w:rPr>
        <w:t>Основной сферой, в которой функционирует официально – деловой стиль является административно-правовая деятельность.Тексты этого стиля представляют огромное разнообразие жанров: устав, закон, приказ, распоряжения, договор, жалоба, инструкция и др. Жанры стиля выполняют информационную, предписывающую, констатирующую функции в различных сферах деятельности. Поэтому основной формой реализации этого стиля является письменная.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Несмотря на различия в содержании отдельных жанров, имеются общие черты: точность изложения, не допускающую возможности различий в толковании; детальность изложения; стереотипность; стандартизованность изложения; долженствующее - предписывающий характер изложения. Кроме того – официальность, строгость выражения мысли, объективность, логичность.</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Лексический состав текстов этого стиля имеет свои особенности. Прежде всего в этих текстах используются слова и словосочетания литературного языка. Официально-деловая речь отражает не индивидуальный, а социальный опыт, вследствие чего ее лексика предельно обобщена в семантическом отношении, т. е. устранено все остро своеобразное, конкретное, неповторимое, а на передний план выдвинуто типичное.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Газетно-публицистический стиль.</w:t>
      </w:r>
      <w:r w:rsidR="00E13B0F">
        <w:rPr>
          <w:rFonts w:ascii="Times New Roman" w:hAnsi="Times New Roman" w:cs="Times New Roman"/>
          <w:b/>
          <w:sz w:val="28"/>
          <w:szCs w:val="28"/>
        </w:rPr>
        <w:t xml:space="preserve"> </w:t>
      </w:r>
      <w:r w:rsidRPr="00125126">
        <w:rPr>
          <w:rFonts w:ascii="Times New Roman" w:hAnsi="Times New Roman" w:cs="Times New Roman"/>
          <w:sz w:val="28"/>
          <w:szCs w:val="28"/>
        </w:rPr>
        <w:t>Газетно-публицистический стиль функционирует в общественно-политической сфере и используется в ораторских выступлениях, в различных газетных жанрах, в публицистических статьях в периодической печати. Он реализуется как в письменной, так и в устной форме.</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Лексика газетно-публицистического стиля имеет ярко выраженную эмоционально-экспрессивную окраску, включает разговорные, просторечные и даже жаргонные элементы.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Синтаксис тоже имеет свои особенности, связанные с активным употреблением эмоционально окрашенных конструкций: восклицательных предложений различного значения, вопросительных предложений, предложений с обращением, риторических вопросов, повторов, расчлененных конструкций и др. Стремление к экспрессии обуславливает использование конструкций с разговорной окраской: построений с частицами, междометиями, инверсий, бессоюзных предложений, эллипсисов и др.</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Художественный стиль.</w:t>
      </w:r>
      <w:r w:rsidR="00E13B0F">
        <w:rPr>
          <w:rFonts w:ascii="Times New Roman" w:hAnsi="Times New Roman" w:cs="Times New Roman"/>
          <w:b/>
          <w:sz w:val="28"/>
          <w:szCs w:val="28"/>
        </w:rPr>
        <w:t xml:space="preserve"> </w:t>
      </w:r>
      <w:r w:rsidRPr="00125126">
        <w:rPr>
          <w:rFonts w:ascii="Times New Roman" w:hAnsi="Times New Roman" w:cs="Times New Roman"/>
          <w:sz w:val="28"/>
          <w:szCs w:val="28"/>
        </w:rPr>
        <w:t>Художественный стиль речи находит применение в художественной литературе, которая выполняет образно – познавательную и идейно – эстетическую функцию.Для художественного стиля речи типично внимание к частному и случайному, за которым прослеживается типичное и общее.</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Лексический состав и функционирование слов в художественном стиле речи имеют свои особенности. Узкоспециализированные слова используются в незначительной степени, только для создания художественной достоверности.Очень широко используется речевая многозначность слова, что открывает</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дополнительные смыслы и смысловые оттенки, а также синонимия на всех языковых уровнях. Многие слова, которые в научной речи выступают как четко определенные абстрактные понятия, в газетно-публицистической речи – как социально – обобщенные понятия, в художественной речи несут конкретно-чувтственные представления.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Синтаксический строй отражает поток образно-эмоциональных авторских впечатлений, поэтому здесь можно встретить все разнообразие синтаксических структур. Но возможно и отклонение от структурных норм, обусловленные художественной актуализацией, т.е. выделением автором какой-то мысли, идеи, черты, важной для смысла произведения. Они могут выражаться в нарушении фонетических, лексических, морфологических и других норм.</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Разговорный стиль.</w:t>
      </w:r>
      <w:r w:rsidR="00E13B0F">
        <w:rPr>
          <w:rFonts w:ascii="Times New Roman" w:hAnsi="Times New Roman" w:cs="Times New Roman"/>
          <w:b/>
          <w:sz w:val="28"/>
          <w:szCs w:val="28"/>
        </w:rPr>
        <w:t xml:space="preserve"> </w:t>
      </w:r>
      <w:r w:rsidRPr="00125126">
        <w:rPr>
          <w:rFonts w:ascii="Times New Roman" w:hAnsi="Times New Roman" w:cs="Times New Roman"/>
          <w:sz w:val="28"/>
          <w:szCs w:val="28"/>
        </w:rPr>
        <w:t xml:space="preserve">Разговорный стиль функционирует в сфере повседневно-бытового общения. Этот стиль реализуется в форме непринужденной, неподготовленной монологической или диалогической речи на бытовые темы, а также в форме частной, неофициальной переписки. </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Разговорная речь функционирует лишь в сфере общения, в обиходно-бытовой, дружеской, семейной и т.п. Разговорная речь может затрагивать также такие темы как разговор в кругу семьи или разговор людей, находящихся в неофициальных отношениях, об искусстве, науке, политике, спорте и др.Основными чертами обиходно-разговорного стиля являются непринужденный и неофициальный характер общения, а также эмоционально-экспрессивная окраска речи. Одной из ее важнейших особенностей является опора на внеязыковую ситуацию, т. е. непосредственную обстановку речи, в которой протекает общение.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Разговорный стиль имеет свои лексические и грамматические особенности. Характерной чертой разговорной речи является ее лексическая разнородность. Здесь встречаются самые разнообразные в тематическом и стилистическом отношении группы лексики. Это объясняется тематическим разнообразием разговорной речи, не ограничивающейся рамками бытовых тем, обиходных реплик, и осуществлением разговорной речи в двух тональностях – серьезной и шутливой.</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Синтаксические конструкции имеют также свои особенности. Для разговорной речи типичны построения с частицами, междометиями, построения фразеологического характера и проч.</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Таким образом, для каждого функционального стиля речи характерны свои особенности. Для научного стиля присуще использование специальной и терминологической лексики, графической информации, четкое определение понятий и явлений, строгая логичность и последовательность изложения, усложненный синтаксис. Деловому стилю свойственны профессиональная терминология, точность определения применяемых выражений и слов, клишированность языковых средств. Главнейшим свойством газетно-публицистического стиля является его информативность и экспрессивность. Художественная речь использует все разнообразие и все богатства национального языка, чтобы создать яркий, запоминающийся образ. Главной особенностью разговорной речи является ее непринужденность, неподготовленность. Для нее характерны лексическая разнородность, использование разговорных и просторечных слов, упрощенного синтаксиса, эмоционально-экспрессивной оценочности, мимики, жестов.</w:t>
      </w:r>
    </w:p>
    <w:p w:rsidR="00D8013D" w:rsidRPr="00125126" w:rsidRDefault="00D8013D" w:rsidP="005611F6">
      <w:pPr>
        <w:ind w:firstLine="709"/>
        <w:jc w:val="both"/>
        <w:rPr>
          <w:rFonts w:ascii="Times New Roman" w:hAnsi="Times New Roman" w:cs="Times New Roman"/>
          <w:sz w:val="28"/>
          <w:szCs w:val="28"/>
        </w:rPr>
      </w:pPr>
    </w:p>
    <w:p w:rsidR="00D8013D" w:rsidRPr="00125126" w:rsidRDefault="00E13B0F" w:rsidP="005611F6">
      <w:pPr>
        <w:pStyle w:val="a5"/>
        <w:ind w:left="0" w:firstLine="709"/>
        <w:jc w:val="both"/>
        <w:rPr>
          <w:rFonts w:ascii="Times New Roman" w:hAnsi="Times New Roman" w:cs="Times New Roman"/>
          <w:b/>
          <w:sz w:val="28"/>
          <w:szCs w:val="28"/>
          <w:lang w:val="de-DE"/>
        </w:rPr>
      </w:pPr>
      <w:r>
        <w:rPr>
          <w:rFonts w:ascii="Times New Roman" w:hAnsi="Times New Roman" w:cs="Times New Roman"/>
          <w:b/>
          <w:sz w:val="28"/>
          <w:szCs w:val="28"/>
          <w:lang w:val="de-DE"/>
        </w:rPr>
        <w:t>I.2</w:t>
      </w:r>
      <w:r w:rsidR="00D8013D" w:rsidRPr="00125126">
        <w:rPr>
          <w:rFonts w:ascii="Times New Roman" w:hAnsi="Times New Roman" w:cs="Times New Roman"/>
          <w:b/>
          <w:sz w:val="28"/>
          <w:szCs w:val="28"/>
          <w:lang w:val="de-DE"/>
        </w:rPr>
        <w:t xml:space="preserve"> </w:t>
      </w:r>
      <w:r w:rsidR="00D8013D" w:rsidRPr="00125126">
        <w:rPr>
          <w:rFonts w:ascii="Times New Roman" w:hAnsi="Times New Roman" w:cs="Times New Roman"/>
          <w:b/>
          <w:sz w:val="28"/>
          <w:szCs w:val="28"/>
        </w:rPr>
        <w:t>Понятие</w:t>
      </w:r>
      <w:r>
        <w:rPr>
          <w:rFonts w:ascii="Times New Roman" w:hAnsi="Times New Roman" w:cs="Times New Roman"/>
          <w:b/>
          <w:sz w:val="28"/>
          <w:szCs w:val="28"/>
        </w:rPr>
        <w:t xml:space="preserve"> </w:t>
      </w:r>
      <w:r w:rsidR="00D8013D" w:rsidRPr="00125126">
        <w:rPr>
          <w:rFonts w:ascii="Times New Roman" w:hAnsi="Times New Roman" w:cs="Times New Roman"/>
          <w:b/>
          <w:sz w:val="28"/>
          <w:szCs w:val="28"/>
        </w:rPr>
        <w:t>определения</w:t>
      </w:r>
      <w:r w:rsidR="00D8013D" w:rsidRPr="00125126">
        <w:rPr>
          <w:rFonts w:ascii="Times New Roman" w:hAnsi="Times New Roman" w:cs="Times New Roman"/>
          <w:b/>
          <w:sz w:val="28"/>
          <w:szCs w:val="28"/>
          <w:lang w:val="de-DE"/>
        </w:rPr>
        <w:t xml:space="preserve"> (das Attributiv, die Beifügung)</w:t>
      </w:r>
    </w:p>
    <w:p w:rsidR="00E13B0F" w:rsidRDefault="00E13B0F"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sz w:val="28"/>
          <w:szCs w:val="28"/>
        </w:rPr>
        <w:t xml:space="preserve">Термин "атрибут" известен с античных времен и в философском смысле означает неотъемлемое свойство предмета. В грамматике, понятия и категории которой напрямую связаны с категориями и понятиями логики, атрибут — каждое приближенное, присоединенное к другому слову определение. Определяемым словом чаще всего является имя существительное или местоимение. Таким образом, основная масса атрибутов — "приименные" (adnominal). </w:t>
      </w: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Атрибуты сопровождают слова. Их задача — охарактеризовать, ограничить, конкретизировать содержание определяемых слов. Часто подобная характеристика необязательна, но дополняет картину, нарисованную говорящим. Все атрибутивные конструкции имеют общую синтаксическую особенность — они никогда не относятся к сказуемому. В схеме предложения атрибут не имеет определенного места, как другие члены предложения. Поэтому в настоящее время большинство исследователей, в том числе авторы современных "Dudengrammatik", либо признают атрибут "частью члена предложения" (Gliedteil) , либо вообще не считают самостоятельным членом предложения.</w:t>
      </w:r>
    </w:p>
    <w:p w:rsidR="00D8013D" w:rsidRPr="00125126" w:rsidRDefault="00D8013D" w:rsidP="005611F6">
      <w:pPr>
        <w:pStyle w:val="a5"/>
        <w:ind w:left="0" w:firstLine="709"/>
        <w:jc w:val="both"/>
        <w:rPr>
          <w:rFonts w:ascii="Times New Roman" w:hAnsi="Times New Roman" w:cs="Times New Roman"/>
          <w:b/>
          <w:sz w:val="28"/>
          <w:szCs w:val="28"/>
        </w:rPr>
      </w:pPr>
    </w:p>
    <w:p w:rsidR="00D8013D" w:rsidRPr="00125126"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b/>
          <w:sz w:val="28"/>
          <w:szCs w:val="28"/>
          <w:lang w:val="de-DE"/>
        </w:rPr>
        <w:t>I</w:t>
      </w:r>
      <w:r w:rsidRPr="00125126">
        <w:rPr>
          <w:rFonts w:ascii="Times New Roman" w:hAnsi="Times New Roman" w:cs="Times New Roman"/>
          <w:b/>
          <w:sz w:val="28"/>
          <w:szCs w:val="28"/>
        </w:rPr>
        <w:t>.3 Виды определений</w:t>
      </w:r>
    </w:p>
    <w:p w:rsidR="00E13B0F" w:rsidRDefault="00E13B0F" w:rsidP="005611F6">
      <w:pPr>
        <w:ind w:firstLine="709"/>
        <w:jc w:val="both"/>
        <w:rPr>
          <w:rFonts w:ascii="Times New Roman" w:hAnsi="Times New Roman" w:cs="Times New Roman"/>
          <w:i/>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Определение</w:t>
      </w:r>
      <w:r w:rsidRPr="00125126">
        <w:rPr>
          <w:rFonts w:ascii="Times New Roman" w:hAnsi="Times New Roman" w:cs="Times New Roman"/>
          <w:sz w:val="28"/>
          <w:szCs w:val="28"/>
        </w:rPr>
        <w:t xml:space="preserve"> зависит от любого члена предложения, выраженного существительным или субстантивированной частью речи (реже местоименным существительным). Оно входит, поэтому как в группу сказуемого, так и в группу подлежащего</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Существительное, играющее роль определения, само в свою очередь может иметь определения.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По виду связи с определяемым словом определения делятся на а) согласуемые (</w:t>
      </w:r>
      <w:r w:rsidRPr="00125126">
        <w:rPr>
          <w:rFonts w:ascii="Times New Roman" w:hAnsi="Times New Roman" w:cs="Times New Roman"/>
          <w:sz w:val="28"/>
          <w:szCs w:val="28"/>
          <w:lang w:val="de-DE"/>
        </w:rPr>
        <w:t>kongruierendeoder</w:t>
      </w:r>
      <w:r w:rsidRPr="00125126">
        <w:rPr>
          <w:rFonts w:ascii="Times New Roman" w:hAnsi="Times New Roman" w:cs="Times New Roman"/>
          <w:sz w:val="28"/>
          <w:szCs w:val="28"/>
        </w:rPr>
        <w:t xml:space="preserve"> ü</w:t>
      </w:r>
      <w:r w:rsidRPr="00125126">
        <w:rPr>
          <w:rFonts w:ascii="Times New Roman" w:hAnsi="Times New Roman" w:cs="Times New Roman"/>
          <w:sz w:val="28"/>
          <w:szCs w:val="28"/>
          <w:lang w:val="de-DE"/>
        </w:rPr>
        <w:t>bereinstimmende</w:t>
      </w:r>
      <w:r w:rsidRPr="00125126">
        <w:rPr>
          <w:rFonts w:ascii="Times New Roman" w:hAnsi="Times New Roman" w:cs="Times New Roman"/>
          <w:sz w:val="28"/>
          <w:szCs w:val="28"/>
        </w:rPr>
        <w:t>) и б) несогласуемые (</w:t>
      </w:r>
      <w:r w:rsidRPr="00125126">
        <w:rPr>
          <w:rFonts w:ascii="Times New Roman" w:hAnsi="Times New Roman" w:cs="Times New Roman"/>
          <w:sz w:val="28"/>
          <w:szCs w:val="28"/>
          <w:lang w:val="de-DE"/>
        </w:rPr>
        <w:t>nichtkongruierendeodernicht</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bereinstimmende</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Von den Fenstern </w:t>
      </w:r>
      <w:r w:rsidRPr="00125126">
        <w:rPr>
          <w:rFonts w:ascii="Times New Roman" w:hAnsi="Times New Roman" w:cs="Times New Roman"/>
          <w:i/>
          <w:sz w:val="28"/>
          <w:szCs w:val="28"/>
          <w:lang w:val="de-DE"/>
        </w:rPr>
        <w:t>des Erholungsheims</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несогл</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опр</w:t>
      </w:r>
      <w:r w:rsidRPr="00125126">
        <w:rPr>
          <w:rFonts w:ascii="Times New Roman" w:hAnsi="Times New Roman" w:cs="Times New Roman"/>
          <w:sz w:val="28"/>
          <w:szCs w:val="28"/>
          <w:lang w:val="de-DE"/>
        </w:rPr>
        <w:t xml:space="preserve">.) hat man einen Ausblick auf eine </w:t>
      </w:r>
      <w:r w:rsidRPr="00125126">
        <w:rPr>
          <w:rFonts w:ascii="Times New Roman" w:hAnsi="Times New Roman" w:cs="Times New Roman"/>
          <w:i/>
          <w:sz w:val="28"/>
          <w:szCs w:val="28"/>
          <w:lang w:val="de-DE"/>
        </w:rPr>
        <w:t xml:space="preserve">wunderschöne </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согл</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опр</w:t>
      </w:r>
      <w:r w:rsidRPr="00125126">
        <w:rPr>
          <w:rFonts w:ascii="Times New Roman" w:hAnsi="Times New Roman" w:cs="Times New Roman"/>
          <w:sz w:val="28"/>
          <w:szCs w:val="28"/>
          <w:lang w:val="de-DE"/>
        </w:rPr>
        <w:t>.)Landschaft.</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Определяемое слово связывается с необособленными определениями также посредством а) интонации (отсутствия пауз и наличия объединяющего ударения) и б) контактного расположения определений по отношению к определяемому слову.</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По местоположению в отношении определяемого слова определения делятся на:</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а) препозитивные, то есть стоящие перед определяемым словом (</w:t>
      </w:r>
      <w:r w:rsidRPr="00125126">
        <w:rPr>
          <w:rFonts w:ascii="Times New Roman" w:hAnsi="Times New Roman" w:cs="Times New Roman"/>
          <w:sz w:val="28"/>
          <w:szCs w:val="28"/>
          <w:lang w:val="de-DE"/>
        </w:rPr>
        <w:t>vorangestellteAttribute</w:t>
      </w:r>
      <w:r w:rsidRPr="00125126">
        <w:rPr>
          <w:rFonts w:ascii="Times New Roman" w:hAnsi="Times New Roman" w:cs="Times New Roman"/>
          <w:sz w:val="28"/>
          <w:szCs w:val="28"/>
        </w:rPr>
        <w:t>)</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и б) постпозитивные, то есть стоящие после определяемого слова(</w:t>
      </w:r>
      <w:r w:rsidRPr="00125126">
        <w:rPr>
          <w:rFonts w:ascii="Times New Roman" w:hAnsi="Times New Roman" w:cs="Times New Roman"/>
          <w:sz w:val="28"/>
          <w:szCs w:val="28"/>
          <w:lang w:val="de-DE"/>
        </w:rPr>
        <w:t>nachgestellteAttribute</w:t>
      </w:r>
      <w:r w:rsidRPr="00125126">
        <w:rPr>
          <w:rFonts w:ascii="Times New Roman" w:hAnsi="Times New Roman" w:cs="Times New Roman"/>
          <w:sz w:val="28"/>
          <w:szCs w:val="28"/>
        </w:rPr>
        <w:t xml:space="preserve">)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Определения могут быть выражены различными частями речи.</w:t>
      </w:r>
    </w:p>
    <w:p w:rsidR="009A5946" w:rsidRDefault="009A5946" w:rsidP="005611F6">
      <w:pPr>
        <w:ind w:firstLine="709"/>
        <w:jc w:val="both"/>
        <w:rPr>
          <w:rFonts w:ascii="Times New Roman" w:hAnsi="Times New Roman" w:cs="Times New Roman"/>
          <w:b/>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Препозитивные определения (</w:t>
      </w:r>
      <w:r w:rsidRPr="00125126">
        <w:rPr>
          <w:rFonts w:ascii="Times New Roman" w:hAnsi="Times New Roman" w:cs="Times New Roman"/>
          <w:b/>
          <w:sz w:val="28"/>
          <w:szCs w:val="28"/>
          <w:lang w:val="de-DE"/>
        </w:rPr>
        <w:t>vorangestellteAttribute</w:t>
      </w:r>
      <w:r w:rsidRPr="00125126">
        <w:rPr>
          <w:rFonts w:ascii="Times New Roman" w:hAnsi="Times New Roman" w:cs="Times New Roman"/>
          <w:b/>
          <w:sz w:val="28"/>
          <w:szCs w:val="28"/>
        </w:rPr>
        <w:t>)</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Препозитивные определения</w:t>
      </w:r>
      <w:r w:rsidRPr="00125126">
        <w:rPr>
          <w:rFonts w:ascii="Times New Roman" w:hAnsi="Times New Roman" w:cs="Times New Roman"/>
          <w:sz w:val="28"/>
          <w:szCs w:val="28"/>
        </w:rPr>
        <w:t xml:space="preserve"> выражаются прилагательными, местоименными прилагательными, причастиями, числительными, согласующимся существительным (реже существительным в родительном падеже). Они согласуются с определяемым словом в роде, падеже и числе.</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Препозитивные определения – прилагательные «замыкаются», то есть помещаются в рамку, образованную артиклем (или местоименным прилагательным, числительным) и определяемым словом:</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Georg erkannte jetzt etwa zwanzig Meter weg die </w:t>
      </w:r>
      <w:r w:rsidRPr="00125126">
        <w:rPr>
          <w:rFonts w:ascii="Times New Roman" w:hAnsi="Times New Roman" w:cs="Times New Roman"/>
          <w:i/>
          <w:sz w:val="28"/>
          <w:szCs w:val="28"/>
          <w:lang w:val="de-DE"/>
        </w:rPr>
        <w:t>zwei großen flachen</w:t>
      </w:r>
      <w:r w:rsidRPr="00125126">
        <w:rPr>
          <w:rFonts w:ascii="Times New Roman" w:hAnsi="Times New Roman" w:cs="Times New Roman"/>
          <w:sz w:val="28"/>
          <w:szCs w:val="28"/>
          <w:lang w:val="de-DE"/>
        </w:rPr>
        <w:t xml:space="preserve">, an den Rändern </w:t>
      </w:r>
      <w:r w:rsidRPr="00125126">
        <w:rPr>
          <w:rFonts w:ascii="Times New Roman" w:hAnsi="Times New Roman" w:cs="Times New Roman"/>
          <w:i/>
          <w:sz w:val="28"/>
          <w:szCs w:val="28"/>
          <w:lang w:val="de-DE"/>
        </w:rPr>
        <w:t>weißen</w:t>
      </w:r>
      <w:r w:rsidRPr="00125126">
        <w:rPr>
          <w:rFonts w:ascii="Times New Roman" w:hAnsi="Times New Roman" w:cs="Times New Roman"/>
          <w:sz w:val="28"/>
          <w:szCs w:val="28"/>
          <w:lang w:val="de-DE"/>
        </w:rPr>
        <w:t xml:space="preserve"> Steine.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A</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Seghers</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DassiebteKreuz</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Препозитивные местоимения несут обычно менее сильное ударение, чем определяемое существительное.</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Поскольку количественные числительные не изменяются по падежам (за исключением </w:t>
      </w:r>
      <w:r w:rsidRPr="00125126">
        <w:rPr>
          <w:rFonts w:ascii="Times New Roman" w:hAnsi="Times New Roman" w:cs="Times New Roman"/>
          <w:sz w:val="28"/>
          <w:szCs w:val="28"/>
          <w:lang w:val="de-DE"/>
        </w:rPr>
        <w:t>ein</w:t>
      </w:r>
      <w:r w:rsidRPr="00125126">
        <w:rPr>
          <w:rFonts w:ascii="Times New Roman" w:hAnsi="Times New Roman" w:cs="Times New Roman"/>
          <w:sz w:val="28"/>
          <w:szCs w:val="28"/>
        </w:rPr>
        <w:t xml:space="preserve"> и изредка </w:t>
      </w:r>
      <w:r w:rsidRPr="00125126">
        <w:rPr>
          <w:rFonts w:ascii="Times New Roman" w:hAnsi="Times New Roman" w:cs="Times New Roman"/>
          <w:sz w:val="28"/>
          <w:szCs w:val="28"/>
          <w:lang w:val="de-DE"/>
        </w:rPr>
        <w:t>zwei</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drei</w:t>
      </w:r>
      <w:r w:rsidRPr="00125126">
        <w:rPr>
          <w:rFonts w:ascii="Times New Roman" w:hAnsi="Times New Roman" w:cs="Times New Roman"/>
          <w:sz w:val="28"/>
          <w:szCs w:val="28"/>
        </w:rPr>
        <w:t>), то они связаны с определяемым словом только посредством местоположения и интонации:</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Некоторые местоименные прилагательные, а также </w:t>
      </w:r>
      <w:r w:rsidRPr="00125126">
        <w:rPr>
          <w:rFonts w:ascii="Times New Roman" w:hAnsi="Times New Roman" w:cs="Times New Roman"/>
          <w:sz w:val="28"/>
          <w:szCs w:val="28"/>
          <w:lang w:val="de-DE"/>
        </w:rPr>
        <w:t>viel</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wenig</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halb</w:t>
      </w:r>
      <w:r w:rsidRPr="00125126">
        <w:rPr>
          <w:rFonts w:ascii="Times New Roman" w:hAnsi="Times New Roman" w:cs="Times New Roman"/>
          <w:sz w:val="28"/>
          <w:szCs w:val="28"/>
        </w:rPr>
        <w:t xml:space="preserve"> и </w:t>
      </w:r>
      <w:r w:rsidRPr="00125126">
        <w:rPr>
          <w:rFonts w:ascii="Times New Roman" w:hAnsi="Times New Roman" w:cs="Times New Roman"/>
          <w:sz w:val="28"/>
          <w:szCs w:val="28"/>
          <w:lang w:val="de-DE"/>
        </w:rPr>
        <w:t>ganz</w:t>
      </w:r>
      <w:r w:rsidRPr="00125126">
        <w:rPr>
          <w:rFonts w:ascii="Times New Roman" w:hAnsi="Times New Roman" w:cs="Times New Roman"/>
          <w:sz w:val="28"/>
          <w:szCs w:val="28"/>
        </w:rPr>
        <w:t xml:space="preserve"> в некоторых случаях употребляются в неизменяемой форме и не согласуются с определяемым словом.</w:t>
      </w:r>
    </w:p>
    <w:p w:rsidR="009A5946" w:rsidRDefault="009A5946" w:rsidP="005611F6">
      <w:pPr>
        <w:pStyle w:val="2"/>
        <w:spacing w:before="0"/>
        <w:ind w:firstLine="709"/>
        <w:jc w:val="both"/>
        <w:rPr>
          <w:rFonts w:ascii="Times New Roman" w:hAnsi="Times New Roman"/>
          <w:color w:val="auto"/>
          <w:sz w:val="28"/>
          <w:szCs w:val="28"/>
        </w:rPr>
      </w:pPr>
    </w:p>
    <w:p w:rsidR="00D8013D" w:rsidRPr="00125126" w:rsidRDefault="00D8013D" w:rsidP="005611F6">
      <w:pPr>
        <w:pStyle w:val="2"/>
        <w:spacing w:before="0"/>
        <w:ind w:firstLine="709"/>
        <w:jc w:val="both"/>
        <w:rPr>
          <w:rFonts w:ascii="Times New Roman" w:hAnsi="Times New Roman"/>
          <w:color w:val="auto"/>
          <w:sz w:val="28"/>
          <w:szCs w:val="28"/>
        </w:rPr>
      </w:pPr>
      <w:r w:rsidRPr="00125126">
        <w:rPr>
          <w:rFonts w:ascii="Times New Roman" w:hAnsi="Times New Roman"/>
          <w:color w:val="auto"/>
          <w:sz w:val="28"/>
          <w:szCs w:val="28"/>
        </w:rPr>
        <w:t>Употребление причастий в качестве определения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Партицип I и партицип II в качестве определения </w:t>
      </w:r>
      <w:r w:rsidRPr="00C33F72">
        <w:rPr>
          <w:rFonts w:ascii="Times New Roman" w:hAnsi="Times New Roman" w:cs="Times New Roman"/>
          <w:sz w:val="28"/>
          <w:szCs w:val="28"/>
        </w:rPr>
        <w:t>склоняются как прилагательные</w:t>
      </w:r>
      <w:r w:rsidRPr="00125126">
        <w:rPr>
          <w:rFonts w:ascii="Times New Roman" w:hAnsi="Times New Roman" w:cs="Times New Roman"/>
          <w:sz w:val="28"/>
          <w:szCs w:val="28"/>
        </w:rPr>
        <w:t xml:space="preserve">: </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der lesend</w:t>
      </w:r>
      <w:r w:rsidRPr="00125126">
        <w:rPr>
          <w:rStyle w:val="ac"/>
          <w:rFonts w:ascii="Times New Roman" w:hAnsi="Times New Roman"/>
          <w:sz w:val="28"/>
          <w:szCs w:val="28"/>
          <w:lang w:val="de-DE"/>
        </w:rPr>
        <w:t>e</w:t>
      </w:r>
      <w:r w:rsidRPr="00125126">
        <w:rPr>
          <w:rFonts w:ascii="Times New Roman" w:hAnsi="Times New Roman" w:cs="Times New Roman"/>
          <w:sz w:val="28"/>
          <w:szCs w:val="28"/>
          <w:lang w:val="de-DE"/>
        </w:rPr>
        <w:t xml:space="preserve"> Student, ein lesend</w:t>
      </w:r>
      <w:r w:rsidRPr="00125126">
        <w:rPr>
          <w:rStyle w:val="ac"/>
          <w:rFonts w:ascii="Times New Roman" w:hAnsi="Times New Roman"/>
          <w:sz w:val="28"/>
          <w:szCs w:val="28"/>
          <w:lang w:val="de-DE"/>
        </w:rPr>
        <w:t>er</w:t>
      </w:r>
      <w:r w:rsidRPr="00125126">
        <w:rPr>
          <w:rFonts w:ascii="Times New Roman" w:hAnsi="Times New Roman" w:cs="Times New Roman"/>
          <w:sz w:val="28"/>
          <w:szCs w:val="28"/>
          <w:lang w:val="de-DE"/>
        </w:rPr>
        <w:t xml:space="preserve"> Student, spielend</w:t>
      </w:r>
      <w:r w:rsidRPr="00125126">
        <w:rPr>
          <w:rStyle w:val="ac"/>
          <w:rFonts w:ascii="Times New Roman" w:hAnsi="Times New Roman"/>
          <w:sz w:val="28"/>
          <w:szCs w:val="28"/>
          <w:lang w:val="de-DE"/>
        </w:rPr>
        <w:t>e</w:t>
      </w:r>
      <w:r w:rsidRPr="00125126">
        <w:rPr>
          <w:rFonts w:ascii="Times New Roman" w:hAnsi="Times New Roman" w:cs="Times New Roman"/>
          <w:sz w:val="28"/>
          <w:szCs w:val="28"/>
          <w:lang w:val="de-DE"/>
        </w:rPr>
        <w:t xml:space="preserve"> Kinder; das gelesen</w:t>
      </w:r>
      <w:r w:rsidRPr="00125126">
        <w:rPr>
          <w:rStyle w:val="ac"/>
          <w:rFonts w:ascii="Times New Roman" w:hAnsi="Times New Roman"/>
          <w:sz w:val="28"/>
          <w:szCs w:val="28"/>
          <w:lang w:val="de-DE"/>
        </w:rPr>
        <w:t>e</w:t>
      </w:r>
      <w:r w:rsidRPr="00125126">
        <w:rPr>
          <w:rFonts w:ascii="Times New Roman" w:hAnsi="Times New Roman" w:cs="Times New Roman"/>
          <w:sz w:val="28"/>
          <w:szCs w:val="28"/>
          <w:lang w:val="de-DE"/>
        </w:rPr>
        <w:t xml:space="preserve"> Buch </w:t>
      </w:r>
    </w:p>
    <w:p w:rsidR="009A5946" w:rsidRPr="00033E38" w:rsidRDefault="009A5946" w:rsidP="005611F6">
      <w:pPr>
        <w:pStyle w:val="2"/>
        <w:spacing w:before="0"/>
        <w:ind w:firstLine="709"/>
        <w:jc w:val="both"/>
        <w:rPr>
          <w:rFonts w:ascii="Times New Roman" w:hAnsi="Times New Roman"/>
          <w:color w:val="auto"/>
          <w:sz w:val="28"/>
          <w:szCs w:val="28"/>
          <w:lang w:val="en-US"/>
        </w:rPr>
      </w:pPr>
      <w:bookmarkStart w:id="0" w:name="ErwAttr"/>
      <w:bookmarkEnd w:id="0"/>
    </w:p>
    <w:p w:rsidR="00D8013D" w:rsidRPr="00125126" w:rsidRDefault="00D8013D" w:rsidP="005611F6">
      <w:pPr>
        <w:pStyle w:val="2"/>
        <w:spacing w:before="0"/>
        <w:ind w:firstLine="709"/>
        <w:jc w:val="both"/>
        <w:rPr>
          <w:rFonts w:ascii="Times New Roman" w:hAnsi="Times New Roman"/>
          <w:color w:val="auto"/>
          <w:sz w:val="28"/>
          <w:szCs w:val="28"/>
        </w:rPr>
      </w:pPr>
      <w:r w:rsidRPr="00125126">
        <w:rPr>
          <w:rFonts w:ascii="Times New Roman" w:hAnsi="Times New Roman"/>
          <w:color w:val="auto"/>
          <w:sz w:val="28"/>
          <w:szCs w:val="28"/>
        </w:rPr>
        <w:t>Распространенное причастное определение</w:t>
      </w: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sz w:val="28"/>
          <w:szCs w:val="28"/>
        </w:rPr>
        <w:t xml:space="preserve">Причастие в качестве определения к существительному может дополняться второстепенными членами и образует при этом распространенное причастное определение. </w:t>
      </w: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sz w:val="28"/>
          <w:szCs w:val="28"/>
        </w:rPr>
        <w:t>Распространенное причастное определение стоит между артиклем и существительным, причем второстепенные члены предшествуют причастию. На русский язык такое определение переводится причастным оборотом, стоящим до или после определяемого существительного.</w:t>
      </w: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sz w:val="28"/>
          <w:szCs w:val="28"/>
        </w:rPr>
        <w:t>Кроме распространенного причастного определения существительное может иметь при себе и другие определения. В этом случае сначала переводится существительное со всеми этими определениями, и в последнюю очередь переводится распространенное причастное определение.</w:t>
      </w: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sz w:val="28"/>
          <w:szCs w:val="28"/>
        </w:rPr>
        <w:t xml:space="preserve">Распространенные причастные определения характерны для письменной речи, в разговорной речи чаще употребляются </w:t>
      </w:r>
      <w:r w:rsidRPr="00C33F72">
        <w:rPr>
          <w:sz w:val="28"/>
          <w:szCs w:val="28"/>
        </w:rPr>
        <w:t>определительные</w:t>
      </w:r>
      <w:r w:rsidRPr="00125126">
        <w:rPr>
          <w:sz w:val="28"/>
          <w:szCs w:val="28"/>
        </w:rPr>
        <w:t xml:space="preserve"> придаточные предложения. </w:t>
      </w:r>
    </w:p>
    <w:p w:rsidR="009A5946" w:rsidRDefault="009A5946" w:rsidP="005611F6">
      <w:pPr>
        <w:pStyle w:val="2"/>
        <w:spacing w:before="0"/>
        <w:ind w:firstLine="709"/>
        <w:jc w:val="both"/>
        <w:rPr>
          <w:rFonts w:ascii="Times New Roman" w:hAnsi="Times New Roman"/>
          <w:color w:val="auto"/>
          <w:sz w:val="28"/>
          <w:szCs w:val="28"/>
        </w:rPr>
      </w:pPr>
      <w:bookmarkStart w:id="1" w:name="zuPart1"/>
      <w:bookmarkEnd w:id="1"/>
    </w:p>
    <w:p w:rsidR="00D8013D" w:rsidRPr="00125126" w:rsidRDefault="00D8013D" w:rsidP="005611F6">
      <w:pPr>
        <w:pStyle w:val="2"/>
        <w:spacing w:before="0"/>
        <w:ind w:firstLine="709"/>
        <w:jc w:val="both"/>
        <w:rPr>
          <w:rFonts w:ascii="Times New Roman" w:hAnsi="Times New Roman"/>
          <w:color w:val="auto"/>
          <w:sz w:val="28"/>
          <w:szCs w:val="28"/>
        </w:rPr>
      </w:pPr>
      <w:r w:rsidRPr="00125126">
        <w:rPr>
          <w:rFonts w:ascii="Times New Roman" w:hAnsi="Times New Roman"/>
          <w:color w:val="auto"/>
          <w:sz w:val="28"/>
          <w:szCs w:val="28"/>
        </w:rPr>
        <w:t>Партицип I переходных глаголов с частицей "zu"</w:t>
      </w: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sz w:val="28"/>
          <w:szCs w:val="28"/>
        </w:rPr>
        <w:t xml:space="preserve">Партицип I переходных глаголов с частицей </w:t>
      </w:r>
      <w:r w:rsidRPr="00125126">
        <w:rPr>
          <w:rStyle w:val="ac"/>
          <w:b w:val="0"/>
          <w:i/>
          <w:sz w:val="28"/>
          <w:szCs w:val="28"/>
        </w:rPr>
        <w:t>zu</w:t>
      </w:r>
      <w:r w:rsidRPr="00125126">
        <w:rPr>
          <w:sz w:val="28"/>
          <w:szCs w:val="28"/>
        </w:rPr>
        <w:t xml:space="preserve">в качестве определения имеет значение пассивного долженствования (реже возможности) (сравните с инфинитивной конструкцией </w:t>
      </w:r>
      <w:r w:rsidRPr="00C33F72">
        <w:rPr>
          <w:sz w:val="28"/>
          <w:szCs w:val="28"/>
        </w:rPr>
        <w:t>"sein + zu + Infinitiv"</w:t>
      </w:r>
      <w:r w:rsidRPr="00125126">
        <w:rPr>
          <w:sz w:val="28"/>
          <w:szCs w:val="28"/>
        </w:rPr>
        <w:t xml:space="preserve"> (DieAufgabeistzulösen). Определение, выраженное партиципом I с частицей zu, может быть также распространенным: </w:t>
      </w:r>
      <w:r w:rsidRPr="00125126">
        <w:rPr>
          <w:sz w:val="28"/>
          <w:szCs w:val="28"/>
          <w:lang w:val="en-US"/>
        </w:rPr>
        <w:t>Die</w:t>
      </w:r>
      <w:r w:rsidRPr="00125126">
        <w:rPr>
          <w:rStyle w:val="ac"/>
          <w:b w:val="0"/>
          <w:i/>
          <w:sz w:val="28"/>
          <w:szCs w:val="28"/>
          <w:lang w:val="en-US"/>
        </w:rPr>
        <w:t>inderVersammlungzubesprechenden</w:t>
      </w:r>
      <w:r w:rsidRPr="00125126">
        <w:rPr>
          <w:sz w:val="28"/>
          <w:szCs w:val="28"/>
          <w:lang w:val="en-US"/>
        </w:rPr>
        <w:t>Fragensindsehrwichtig</w:t>
      </w:r>
      <w:r w:rsidRPr="00125126">
        <w:rPr>
          <w:sz w:val="28"/>
          <w:szCs w:val="28"/>
        </w:rPr>
        <w:t>.</w:t>
      </w:r>
    </w:p>
    <w:p w:rsidR="009A5946" w:rsidRDefault="00D8013D" w:rsidP="005611F6">
      <w:pPr>
        <w:pStyle w:val="2"/>
        <w:spacing w:before="0"/>
        <w:ind w:firstLine="709"/>
        <w:jc w:val="both"/>
        <w:rPr>
          <w:rFonts w:ascii="Times New Roman" w:hAnsi="Times New Roman"/>
          <w:color w:val="auto"/>
          <w:sz w:val="28"/>
          <w:szCs w:val="28"/>
        </w:rPr>
      </w:pPr>
      <w:bookmarkStart w:id="2" w:name="Part_fug"/>
      <w:bookmarkEnd w:id="2"/>
      <w:r w:rsidRPr="00125126">
        <w:rPr>
          <w:rFonts w:ascii="Times New Roman" w:hAnsi="Times New Roman"/>
          <w:color w:val="auto"/>
          <w:sz w:val="28"/>
          <w:szCs w:val="28"/>
        </w:rPr>
        <w:t>Употребление партиципа I и партиципа II в краткой форме</w:t>
      </w:r>
    </w:p>
    <w:p w:rsidR="00D8013D" w:rsidRPr="00125126" w:rsidRDefault="00D8013D" w:rsidP="005611F6">
      <w:pPr>
        <w:pStyle w:val="2"/>
        <w:spacing w:before="0"/>
        <w:ind w:firstLine="709"/>
        <w:jc w:val="both"/>
        <w:rPr>
          <w:rFonts w:ascii="Times New Roman" w:hAnsi="Times New Roman"/>
          <w:b w:val="0"/>
          <w:color w:val="auto"/>
          <w:sz w:val="28"/>
          <w:szCs w:val="28"/>
        </w:rPr>
      </w:pPr>
      <w:r w:rsidRPr="00125126">
        <w:rPr>
          <w:rFonts w:ascii="Times New Roman" w:hAnsi="Times New Roman"/>
          <w:b w:val="0"/>
          <w:i/>
          <w:color w:val="auto"/>
          <w:sz w:val="28"/>
          <w:szCs w:val="28"/>
        </w:rPr>
        <w:t>Обособленные причастные обороты</w:t>
      </w:r>
      <w:r w:rsidRPr="00125126">
        <w:rPr>
          <w:rFonts w:ascii="Times New Roman" w:hAnsi="Times New Roman"/>
          <w:b w:val="0"/>
          <w:color w:val="auto"/>
          <w:sz w:val="28"/>
          <w:szCs w:val="28"/>
        </w:rPr>
        <w:t xml:space="preserve">.Партицип I и II могут употребляться в предложении в краткой форме, т. е. без родовых и падежных окончаний, в качестве обстоятельства: </w:t>
      </w:r>
      <w:r w:rsidRPr="00125126">
        <w:rPr>
          <w:rFonts w:ascii="Times New Roman" w:hAnsi="Times New Roman"/>
          <w:b w:val="0"/>
          <w:color w:val="auto"/>
          <w:sz w:val="28"/>
          <w:szCs w:val="28"/>
          <w:lang w:val="de-DE"/>
        </w:rPr>
        <w:t>Erantwortetestehend</w:t>
      </w:r>
      <w:r w:rsidRPr="00125126">
        <w:rPr>
          <w:rFonts w:ascii="Times New Roman" w:hAnsi="Times New Roman"/>
          <w:b w:val="0"/>
          <w:color w:val="auto"/>
          <w:sz w:val="28"/>
          <w:szCs w:val="28"/>
        </w:rPr>
        <w:t>. Он отвечал стоя.</w:t>
      </w: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sz w:val="28"/>
          <w:szCs w:val="28"/>
        </w:rPr>
        <w:t xml:space="preserve">Вместе с зависимыми от них словами они образуют обособленный причастный оборот. В обособленном причастном обороте партицип I или II обычно стоят в конце или (реже) в начале оборота. Немецкие обособленные причастные обороты переводятся на русский язык как причастными, так и деепричастными оборотами - в зависимости от того, какую функцию оборот выполняет в предложении - определения или обстоятельства.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Оборот, стоящий после существительного, чаще является определительным и переводится на русский язык как причастный оборот, в котором </w:t>
      </w:r>
    </w:p>
    <w:p w:rsidR="00D8013D" w:rsidRPr="00125126" w:rsidRDefault="00D8013D" w:rsidP="005611F6">
      <w:pPr>
        <w:ind w:firstLine="709"/>
        <w:jc w:val="both"/>
        <w:rPr>
          <w:rFonts w:ascii="Times New Roman" w:hAnsi="Times New Roman" w:cs="Times New Roman"/>
          <w:sz w:val="28"/>
          <w:szCs w:val="28"/>
        </w:rPr>
      </w:pPr>
      <w:r w:rsidRPr="00125126">
        <w:rPr>
          <w:rStyle w:val="ac"/>
          <w:rFonts w:ascii="Times New Roman" w:hAnsi="Times New Roman"/>
          <w:b w:val="0"/>
          <w:i/>
          <w:sz w:val="28"/>
          <w:szCs w:val="28"/>
        </w:rPr>
        <w:t>партицип I</w:t>
      </w:r>
      <w:r w:rsidRPr="00125126">
        <w:rPr>
          <w:rFonts w:ascii="Times New Roman" w:hAnsi="Times New Roman" w:cs="Times New Roman"/>
          <w:sz w:val="28"/>
          <w:szCs w:val="28"/>
        </w:rPr>
        <w:t xml:space="preserve"> переводится действительным причастием настоящего времени (одновременность действия), а</w:t>
      </w:r>
      <w:r w:rsidRPr="00125126">
        <w:rPr>
          <w:rStyle w:val="ac"/>
          <w:rFonts w:ascii="Times New Roman" w:hAnsi="Times New Roman"/>
          <w:b w:val="0"/>
          <w:i/>
          <w:sz w:val="28"/>
          <w:szCs w:val="28"/>
        </w:rPr>
        <w:t>партицип II</w:t>
      </w:r>
      <w:r w:rsidRPr="00125126">
        <w:rPr>
          <w:rFonts w:ascii="Times New Roman" w:hAnsi="Times New Roman" w:cs="Times New Roman"/>
          <w:b/>
          <w:i/>
          <w:sz w:val="28"/>
          <w:szCs w:val="28"/>
        </w:rPr>
        <w:t xml:space="preserve"> -</w:t>
      </w:r>
      <w:r w:rsidRPr="00125126">
        <w:rPr>
          <w:rFonts w:ascii="Times New Roman" w:hAnsi="Times New Roman" w:cs="Times New Roman"/>
          <w:sz w:val="28"/>
          <w:szCs w:val="28"/>
        </w:rPr>
        <w:t xml:space="preserve"> страдательным (у переходных глаголов) или действительным (у непереходных глаголов) причастием прошедшего времени (предшествующее действие).Оборот, стоящий в начале предложения, чаще является обстоятельственным и переводится на русский язык как деепричастный, где: </w:t>
      </w:r>
      <w:r w:rsidRPr="00125126">
        <w:rPr>
          <w:rStyle w:val="ac"/>
          <w:rFonts w:ascii="Times New Roman" w:hAnsi="Times New Roman"/>
          <w:b w:val="0"/>
          <w:i/>
          <w:sz w:val="28"/>
          <w:szCs w:val="28"/>
        </w:rPr>
        <w:t>партицип I</w:t>
      </w:r>
      <w:r w:rsidRPr="00125126">
        <w:rPr>
          <w:rFonts w:ascii="Times New Roman" w:hAnsi="Times New Roman" w:cs="Times New Roman"/>
          <w:sz w:val="28"/>
          <w:szCs w:val="28"/>
        </w:rPr>
        <w:t xml:space="preserve"> переводится деепричастием несовершенного вида (одновременность действия), а</w:t>
      </w:r>
      <w:r w:rsidRPr="00125126">
        <w:rPr>
          <w:rStyle w:val="ac"/>
          <w:rFonts w:ascii="Times New Roman" w:hAnsi="Times New Roman"/>
          <w:b w:val="0"/>
          <w:i/>
          <w:sz w:val="28"/>
          <w:szCs w:val="28"/>
        </w:rPr>
        <w:t>партицип II</w:t>
      </w:r>
      <w:r w:rsidRPr="00125126">
        <w:rPr>
          <w:rFonts w:ascii="Times New Roman" w:hAnsi="Times New Roman" w:cs="Times New Roman"/>
          <w:sz w:val="28"/>
          <w:szCs w:val="28"/>
        </w:rPr>
        <w:t xml:space="preserve"> - деепричастием совершенного вида (предшествующее действие) </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Der Junge, </w:t>
      </w:r>
      <w:r w:rsidRPr="00125126">
        <w:rPr>
          <w:rStyle w:val="ac"/>
          <w:rFonts w:ascii="Times New Roman" w:hAnsi="Times New Roman"/>
          <w:b w:val="0"/>
          <w:i/>
          <w:sz w:val="28"/>
          <w:szCs w:val="28"/>
          <w:lang w:val="de-DE"/>
        </w:rPr>
        <w:t>über die Straße laufend</w:t>
      </w:r>
      <w:r w:rsidRPr="00125126">
        <w:rPr>
          <w:rFonts w:ascii="Times New Roman" w:hAnsi="Times New Roman" w:cs="Times New Roman"/>
          <w:sz w:val="28"/>
          <w:szCs w:val="28"/>
          <w:lang w:val="de-DE"/>
        </w:rPr>
        <w:t>, beachtete den Verkehr nicht.</w:t>
      </w:r>
    </w:p>
    <w:p w:rsidR="009A5946" w:rsidRPr="00033E38" w:rsidRDefault="009A5946" w:rsidP="005611F6">
      <w:pPr>
        <w:ind w:firstLine="709"/>
        <w:jc w:val="both"/>
        <w:rPr>
          <w:rFonts w:ascii="Times New Roman" w:hAnsi="Times New Roman" w:cs="Times New Roman"/>
          <w:b/>
          <w:sz w:val="28"/>
          <w:szCs w:val="28"/>
          <w:lang w:val="en-US"/>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Постпозитивные определения (</w:t>
      </w:r>
      <w:r w:rsidRPr="00125126">
        <w:rPr>
          <w:rFonts w:ascii="Times New Roman" w:hAnsi="Times New Roman" w:cs="Times New Roman"/>
          <w:b/>
          <w:sz w:val="28"/>
          <w:szCs w:val="28"/>
          <w:lang w:val="de-DE"/>
        </w:rPr>
        <w:t>vorangestellteAttribute</w:t>
      </w:r>
      <w:r w:rsidRPr="00125126">
        <w:rPr>
          <w:rFonts w:ascii="Times New Roman" w:hAnsi="Times New Roman" w:cs="Times New Roman"/>
          <w:b/>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Постпозитивные</w:t>
      </w:r>
      <w:r w:rsidRPr="00125126">
        <w:rPr>
          <w:rFonts w:ascii="Times New Roman" w:hAnsi="Times New Roman" w:cs="Times New Roman"/>
          <w:sz w:val="28"/>
          <w:szCs w:val="28"/>
        </w:rPr>
        <w:t xml:space="preserve"> определения выражаются существительными в родительном падеже, предложными группами, наречиями и инфинитивами с частицей </w:t>
      </w:r>
      <w:r w:rsidRPr="00125126">
        <w:rPr>
          <w:rFonts w:ascii="Times New Roman" w:hAnsi="Times New Roman" w:cs="Times New Roman"/>
          <w:b/>
          <w:sz w:val="28"/>
          <w:szCs w:val="28"/>
          <w:lang w:val="de-DE"/>
        </w:rPr>
        <w:t>zu</w:t>
      </w:r>
      <w:r w:rsidRPr="00125126">
        <w:rPr>
          <w:rFonts w:ascii="Times New Roman" w:hAnsi="Times New Roman" w:cs="Times New Roman"/>
          <w:sz w:val="28"/>
          <w:szCs w:val="28"/>
        </w:rPr>
        <w:t>.</w:t>
      </w:r>
    </w:p>
    <w:p w:rsidR="005611F6" w:rsidRPr="00125126" w:rsidRDefault="009A5946" w:rsidP="005611F6">
      <w:pPr>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D8013D" w:rsidRPr="00125126">
        <w:rPr>
          <w:rFonts w:ascii="Times New Roman" w:hAnsi="Times New Roman" w:cs="Times New Roman"/>
          <w:b/>
          <w:sz w:val="28"/>
          <w:szCs w:val="28"/>
        </w:rPr>
        <w:t>Определение в родительном падеже (</w:t>
      </w:r>
      <w:r w:rsidR="00D8013D" w:rsidRPr="00125126">
        <w:rPr>
          <w:rFonts w:ascii="Times New Roman" w:hAnsi="Times New Roman" w:cs="Times New Roman"/>
          <w:b/>
          <w:sz w:val="28"/>
          <w:szCs w:val="28"/>
          <w:lang w:val="de-DE"/>
        </w:rPr>
        <w:t>dasGenitivattribut</w:t>
      </w:r>
      <w:r w:rsidR="00D8013D" w:rsidRPr="00125126">
        <w:rPr>
          <w:rFonts w:ascii="Times New Roman" w:hAnsi="Times New Roman" w:cs="Times New Roman"/>
          <w:b/>
          <w:sz w:val="28"/>
          <w:szCs w:val="28"/>
        </w:rPr>
        <w:t>)</w:t>
      </w:r>
      <w:r w:rsidR="00D8013D" w:rsidRPr="00125126">
        <w:rPr>
          <w:rFonts w:ascii="Times New Roman" w:hAnsi="Times New Roman" w:cs="Times New Roman"/>
          <w:sz w:val="28"/>
          <w:szCs w:val="28"/>
        </w:rPr>
        <w:t xml:space="preserve"> связано с определяемым словом посредством управления. Оно выражает различные семантические отношения.</w:t>
      </w:r>
      <w:r w:rsidR="005611F6" w:rsidRPr="00125126">
        <w:rPr>
          <w:rFonts w:ascii="Times New Roman" w:hAnsi="Times New Roman" w:cs="Times New Roman"/>
          <w:sz w:val="28"/>
          <w:szCs w:val="28"/>
        </w:rPr>
        <w:t xml:space="preserve"> </w:t>
      </w:r>
      <w:r w:rsidR="00D8013D" w:rsidRPr="00125126">
        <w:rPr>
          <w:rFonts w:ascii="Times New Roman" w:hAnsi="Times New Roman" w:cs="Times New Roman"/>
          <w:sz w:val="28"/>
          <w:szCs w:val="28"/>
        </w:rPr>
        <w:t>Имя существительное в родительном падеже употребляется в немецком языке:</w:t>
      </w:r>
    </w:p>
    <w:p w:rsidR="005611F6" w:rsidRPr="00125126" w:rsidRDefault="00D8013D" w:rsidP="005611F6">
      <w:pPr>
        <w:ind w:firstLine="709"/>
        <w:jc w:val="both"/>
        <w:rPr>
          <w:rFonts w:ascii="Times New Roman" w:hAnsi="Times New Roman" w:cs="Times New Roman"/>
          <w:i/>
          <w:sz w:val="28"/>
          <w:szCs w:val="28"/>
        </w:rPr>
      </w:pPr>
      <w:r w:rsidRPr="00125126">
        <w:rPr>
          <w:rFonts w:ascii="Times New Roman" w:hAnsi="Times New Roman" w:cs="Times New Roman"/>
          <w:sz w:val="28"/>
          <w:szCs w:val="28"/>
        </w:rPr>
        <w:t>1. в функции приименного определения,</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управляемого именем существительным:</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DieH</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ttestandamRande</w:t>
      </w:r>
      <w:r w:rsidRPr="00125126">
        <w:rPr>
          <w:rFonts w:ascii="Times New Roman" w:hAnsi="Times New Roman" w:cs="Times New Roman"/>
          <w:i/>
          <w:sz w:val="28"/>
          <w:szCs w:val="28"/>
          <w:lang w:val="de-DE"/>
        </w:rPr>
        <w:t>derStadt</w:t>
      </w:r>
      <w:r w:rsidRPr="00125126">
        <w:rPr>
          <w:rFonts w:ascii="Times New Roman" w:hAnsi="Times New Roman" w:cs="Times New Roman"/>
          <w:i/>
          <w:sz w:val="28"/>
          <w:szCs w:val="28"/>
        </w:rPr>
        <w:t>.</w:t>
      </w:r>
    </w:p>
    <w:p w:rsidR="005611F6" w:rsidRPr="00125126" w:rsidRDefault="00D8013D" w:rsidP="005611F6">
      <w:pPr>
        <w:ind w:firstLine="709"/>
        <w:jc w:val="both"/>
        <w:rPr>
          <w:rFonts w:ascii="Times New Roman" w:hAnsi="Times New Roman" w:cs="Times New Roman"/>
          <w:i/>
          <w:sz w:val="28"/>
          <w:szCs w:val="28"/>
        </w:rPr>
      </w:pPr>
      <w:r w:rsidRPr="00125126">
        <w:rPr>
          <w:rFonts w:ascii="Times New Roman" w:hAnsi="Times New Roman" w:cs="Times New Roman"/>
          <w:sz w:val="28"/>
          <w:szCs w:val="28"/>
        </w:rPr>
        <w:t>2. в функции приглагольного дополнения:</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DerKrankebedarf</w:t>
      </w:r>
      <w:r w:rsidRPr="00125126">
        <w:rPr>
          <w:rFonts w:ascii="Times New Roman" w:hAnsi="Times New Roman" w:cs="Times New Roman"/>
          <w:i/>
          <w:sz w:val="28"/>
          <w:szCs w:val="28"/>
          <w:lang w:val="de-DE"/>
        </w:rPr>
        <w:t>derRuhe</w:t>
      </w:r>
      <w:r w:rsidRPr="00125126">
        <w:rPr>
          <w:rFonts w:ascii="Times New Roman" w:hAnsi="Times New Roman" w:cs="Times New Roman"/>
          <w:i/>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3. в функции дополнения, управляемого прилагательным в предикативной функции: </w:t>
      </w:r>
      <w:r w:rsidRPr="00125126">
        <w:rPr>
          <w:rFonts w:ascii="Times New Roman" w:hAnsi="Times New Roman" w:cs="Times New Roman"/>
          <w:sz w:val="28"/>
          <w:szCs w:val="28"/>
          <w:lang w:val="de-DE"/>
        </w:rPr>
        <w:t>Wirsind</w:t>
      </w:r>
      <w:r w:rsidRPr="00125126">
        <w:rPr>
          <w:rFonts w:ascii="Times New Roman" w:hAnsi="Times New Roman" w:cs="Times New Roman"/>
          <w:i/>
          <w:sz w:val="28"/>
          <w:szCs w:val="28"/>
          <w:lang w:val="de-DE"/>
        </w:rPr>
        <w:t>unsererPf</w:t>
      </w:r>
      <w:r w:rsidRPr="00125126">
        <w:rPr>
          <w:rFonts w:ascii="Times New Roman" w:hAnsi="Times New Roman" w:cs="Times New Roman"/>
          <w:i/>
          <w:sz w:val="28"/>
          <w:szCs w:val="28"/>
          <w:lang w:val="en-US"/>
        </w:rPr>
        <w:t>l</w:t>
      </w:r>
      <w:r w:rsidRPr="00125126">
        <w:rPr>
          <w:rFonts w:ascii="Times New Roman" w:hAnsi="Times New Roman" w:cs="Times New Roman"/>
          <w:i/>
          <w:sz w:val="28"/>
          <w:szCs w:val="28"/>
          <w:lang w:val="de-DE"/>
        </w:rPr>
        <w:t>icht</w:t>
      </w:r>
      <w:r w:rsidRPr="00125126">
        <w:rPr>
          <w:rFonts w:ascii="Times New Roman" w:hAnsi="Times New Roman" w:cs="Times New Roman"/>
          <w:sz w:val="28"/>
          <w:szCs w:val="28"/>
          <w:lang w:val="de-DE"/>
        </w:rPr>
        <w:t>bewu</w:t>
      </w:r>
      <w:r w:rsidRPr="00125126">
        <w:rPr>
          <w:rFonts w:ascii="Times New Roman" w:hAnsi="Times New Roman" w:cs="Times New Roman"/>
          <w:sz w:val="28"/>
          <w:szCs w:val="28"/>
        </w:rPr>
        <w:t>ß</w:t>
      </w:r>
      <w:r w:rsidRPr="00125126">
        <w:rPr>
          <w:rFonts w:ascii="Times New Roman" w:hAnsi="Times New Roman" w:cs="Times New Roman"/>
          <w:sz w:val="28"/>
          <w:szCs w:val="28"/>
          <w:lang w:val="de-DE"/>
        </w:rPr>
        <w:t>t</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i/>
          <w:sz w:val="28"/>
          <w:szCs w:val="28"/>
          <w:lang w:val="de-DE"/>
        </w:rPr>
      </w:pPr>
      <w:r w:rsidRPr="00125126">
        <w:rPr>
          <w:rFonts w:ascii="Times New Roman" w:hAnsi="Times New Roman" w:cs="Times New Roman"/>
          <w:sz w:val="28"/>
          <w:szCs w:val="28"/>
          <w:lang w:val="de-DE"/>
        </w:rPr>
        <w:t xml:space="preserve">4. </w:t>
      </w:r>
      <w:r w:rsidRPr="00125126">
        <w:rPr>
          <w:rFonts w:ascii="Times New Roman" w:hAnsi="Times New Roman" w:cs="Times New Roman"/>
          <w:sz w:val="28"/>
          <w:szCs w:val="28"/>
        </w:rPr>
        <w:t>всинтаксическинеразложимыхсловосочетанияхтипа</w:t>
      </w:r>
      <w:r w:rsidRPr="00125126">
        <w:rPr>
          <w:rFonts w:ascii="Times New Roman" w:hAnsi="Times New Roman" w:cs="Times New Roman"/>
          <w:sz w:val="28"/>
          <w:szCs w:val="28"/>
          <w:lang w:val="de-DE"/>
        </w:rPr>
        <w:t xml:space="preserve">: zwei Drittel </w:t>
      </w:r>
      <w:r w:rsidRPr="00125126">
        <w:rPr>
          <w:rFonts w:ascii="Times New Roman" w:hAnsi="Times New Roman" w:cs="Times New Roman"/>
          <w:i/>
          <w:sz w:val="28"/>
          <w:szCs w:val="28"/>
          <w:lang w:val="de-DE"/>
        </w:rPr>
        <w:t xml:space="preserve">der Produktion, </w:t>
      </w:r>
      <w:r w:rsidRPr="00125126">
        <w:rPr>
          <w:rFonts w:ascii="Times New Roman" w:hAnsi="Times New Roman" w:cs="Times New Roman"/>
          <w:sz w:val="28"/>
          <w:szCs w:val="28"/>
          <w:lang w:val="de-DE"/>
        </w:rPr>
        <w:t xml:space="preserve">einer </w:t>
      </w:r>
      <w:r w:rsidRPr="00125126">
        <w:rPr>
          <w:rFonts w:ascii="Times New Roman" w:hAnsi="Times New Roman" w:cs="Times New Roman"/>
          <w:i/>
          <w:sz w:val="28"/>
          <w:szCs w:val="28"/>
          <w:lang w:val="de-DE"/>
        </w:rPr>
        <w:t>meiner Kameraden.</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5. в абсолютной форме со значением обстоятельства: </w:t>
      </w:r>
      <w:r w:rsidRPr="00125126">
        <w:rPr>
          <w:rFonts w:ascii="Times New Roman" w:hAnsi="Times New Roman" w:cs="Times New Roman"/>
          <w:sz w:val="28"/>
          <w:szCs w:val="28"/>
          <w:lang w:val="de-DE"/>
        </w:rPr>
        <w:t>Erversprach</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da</w:t>
      </w:r>
      <w:r w:rsidRPr="00125126">
        <w:rPr>
          <w:rFonts w:ascii="Times New Roman" w:hAnsi="Times New Roman" w:cs="Times New Roman"/>
          <w:sz w:val="28"/>
          <w:szCs w:val="28"/>
        </w:rPr>
        <w:t xml:space="preserve">ß </w:t>
      </w:r>
      <w:r w:rsidRPr="00125126">
        <w:rPr>
          <w:rFonts w:ascii="Times New Roman" w:hAnsi="Times New Roman" w:cs="Times New Roman"/>
          <w:sz w:val="28"/>
          <w:szCs w:val="28"/>
          <w:lang w:val="de-DE"/>
        </w:rPr>
        <w:t>er</w:t>
      </w:r>
      <w:r w:rsidRPr="00125126">
        <w:rPr>
          <w:rFonts w:ascii="Times New Roman" w:hAnsi="Times New Roman" w:cs="Times New Roman"/>
          <w:i/>
          <w:sz w:val="28"/>
          <w:szCs w:val="28"/>
          <w:lang w:val="de-DE"/>
        </w:rPr>
        <w:t>dieserTage</w:t>
      </w:r>
      <w:r w:rsidRPr="00125126">
        <w:rPr>
          <w:rFonts w:ascii="Times New Roman" w:hAnsi="Times New Roman" w:cs="Times New Roman"/>
          <w:sz w:val="28"/>
          <w:szCs w:val="28"/>
          <w:lang w:val="de-DE"/>
        </w:rPr>
        <w:t>vorbeikommenwerde</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Различают родительный приимённый (</w:t>
      </w:r>
      <w:r w:rsidRPr="00125126">
        <w:rPr>
          <w:rFonts w:ascii="Times New Roman" w:hAnsi="Times New Roman" w:cs="Times New Roman"/>
          <w:sz w:val="28"/>
          <w:szCs w:val="28"/>
          <w:lang w:val="en-US"/>
        </w:rPr>
        <w:t>deradnominaleGenitiv</w:t>
      </w:r>
      <w:r w:rsidRPr="00125126">
        <w:rPr>
          <w:rFonts w:ascii="Times New Roman" w:hAnsi="Times New Roman" w:cs="Times New Roman"/>
          <w:sz w:val="28"/>
          <w:szCs w:val="28"/>
        </w:rPr>
        <w:t>), который выражает различные признаки предмета, через отношение к другому предмету.</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Родительныйприглагольный (</w:t>
      </w:r>
      <w:r w:rsidRPr="00125126">
        <w:rPr>
          <w:rFonts w:ascii="Times New Roman" w:hAnsi="Times New Roman" w:cs="Times New Roman"/>
          <w:sz w:val="28"/>
          <w:szCs w:val="28"/>
          <w:lang w:val="en-US"/>
        </w:rPr>
        <w:t>deradverbaleGenitiv</w:t>
      </w:r>
      <w:r w:rsidRPr="00125126">
        <w:rPr>
          <w:rFonts w:ascii="Times New Roman" w:hAnsi="Times New Roman" w:cs="Times New Roman"/>
          <w:sz w:val="28"/>
          <w:szCs w:val="28"/>
        </w:rPr>
        <w:t>), который служит для выражения дополнения. В настоящее время такие глаголы употребляются очень редко.</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Родительныйприимённый с именем прилагательным. Количество прилагательных, управляющих родительным падежом невелико.</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Родительный свободный (</w:t>
      </w:r>
      <w:r w:rsidRPr="00125126">
        <w:rPr>
          <w:rFonts w:ascii="Times New Roman" w:hAnsi="Times New Roman" w:cs="Times New Roman"/>
          <w:sz w:val="28"/>
          <w:szCs w:val="28"/>
          <w:lang w:val="en-US"/>
        </w:rPr>
        <w:t>derfreieGenitiv</w:t>
      </w:r>
      <w:r w:rsidRPr="00125126">
        <w:rPr>
          <w:rFonts w:ascii="Times New Roman" w:hAnsi="Times New Roman" w:cs="Times New Roman"/>
          <w:sz w:val="28"/>
          <w:szCs w:val="28"/>
        </w:rPr>
        <w:t>), который имеет различные обстоятельственные значения.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Определение в родительном падеже обычно стоит непосредственно после определяемого слова. В современном языке препозитивное определение в родительном падеже встречается в основном, когда оно выражено личными именами, реже названиями стран и городов.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Определение в родительном падеже несет обычно более сильное ударение, чем определяемое слово:</w:t>
      </w:r>
      <w:r w:rsidRPr="00125126">
        <w:rPr>
          <w:rFonts w:ascii="Times New Roman" w:hAnsi="Times New Roman" w:cs="Times New Roman"/>
          <w:sz w:val="28"/>
          <w:szCs w:val="28"/>
          <w:lang w:val="de-DE"/>
        </w:rPr>
        <w:t>DieUnrast</w:t>
      </w:r>
      <w:r w:rsidRPr="00125126">
        <w:rPr>
          <w:rFonts w:ascii="Times New Roman" w:hAnsi="Times New Roman" w:cs="Times New Roman"/>
          <w:i/>
          <w:sz w:val="28"/>
          <w:szCs w:val="28"/>
          <w:lang w:val="de-DE"/>
        </w:rPr>
        <w:t>desSommers</w:t>
      </w:r>
      <w:r w:rsidRPr="00125126">
        <w:rPr>
          <w:rFonts w:ascii="Times New Roman" w:hAnsi="Times New Roman" w:cs="Times New Roman"/>
          <w:sz w:val="28"/>
          <w:szCs w:val="28"/>
          <w:lang w:val="de-DE"/>
        </w:rPr>
        <w:t>wargewichen</w:t>
      </w:r>
      <w:r w:rsidRPr="00125126">
        <w:rPr>
          <w:rFonts w:ascii="Times New Roman" w:hAnsi="Times New Roman" w:cs="Times New Roman"/>
          <w:sz w:val="28"/>
          <w:szCs w:val="28"/>
        </w:rPr>
        <w:t>. (</w:t>
      </w:r>
      <w:r w:rsidRPr="00125126">
        <w:rPr>
          <w:rFonts w:ascii="Times New Roman" w:hAnsi="Times New Roman" w:cs="Times New Roman"/>
          <w:i/>
          <w:sz w:val="28"/>
          <w:szCs w:val="28"/>
          <w:lang w:val="de-DE"/>
        </w:rPr>
        <w:t>Kellermann</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Totentanz</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Предложное определение</w:t>
      </w:r>
      <w:r w:rsidRPr="00125126">
        <w:rPr>
          <w:rFonts w:ascii="Times New Roman" w:hAnsi="Times New Roman" w:cs="Times New Roman"/>
          <w:sz w:val="28"/>
          <w:szCs w:val="28"/>
        </w:rPr>
        <w:t xml:space="preserve"> стоит либо непосредственно после определяемого слова, либо после определения в родительном падеже:</w:t>
      </w:r>
      <w:r w:rsidRPr="00125126">
        <w:rPr>
          <w:rFonts w:ascii="Times New Roman" w:hAnsi="Times New Roman" w:cs="Times New Roman"/>
          <w:sz w:val="28"/>
          <w:szCs w:val="28"/>
          <w:lang w:val="de-DE"/>
        </w:rPr>
        <w:t>DasDrama</w:t>
      </w:r>
      <w:r w:rsidRPr="00125126">
        <w:rPr>
          <w:rFonts w:ascii="Times New Roman" w:hAnsi="Times New Roman" w:cs="Times New Roman"/>
          <w:i/>
          <w:sz w:val="28"/>
          <w:szCs w:val="28"/>
          <w:lang w:val="de-DE"/>
        </w:rPr>
        <w:t>vonLeonidSorin</w:t>
      </w:r>
      <w:r w:rsidRPr="00125126">
        <w:rPr>
          <w:rFonts w:ascii="Times New Roman" w:hAnsi="Times New Roman" w:cs="Times New Roman"/>
          <w:sz w:val="28"/>
          <w:szCs w:val="28"/>
          <w:lang w:val="de-DE"/>
        </w:rPr>
        <w:t>hatmirsehrgefallen</w:t>
      </w:r>
      <w:r w:rsidRPr="00125126">
        <w:rPr>
          <w:rFonts w:ascii="Times New Roman" w:hAnsi="Times New Roman" w:cs="Times New Roman"/>
          <w:sz w:val="28"/>
          <w:szCs w:val="28"/>
        </w:rPr>
        <w:t>.</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Предложное определение связано с определяемым словом или управлением или примыканием.</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Определение, выраженное наречием, стоит после определяемого слова и связано с ним посредством примыкания. Оно несет сильное (или одинаковой силы) ударение, чем определяемое слово: </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Das Haus vorn gehört dem Betrieb.</w:t>
      </w:r>
    </w:p>
    <w:p w:rsidR="009A5946" w:rsidRPr="00033E38" w:rsidRDefault="009A5946" w:rsidP="005611F6">
      <w:pPr>
        <w:ind w:firstLine="709"/>
        <w:jc w:val="both"/>
        <w:rPr>
          <w:rFonts w:ascii="Times New Roman" w:hAnsi="Times New Roman" w:cs="Times New Roman"/>
          <w:b/>
          <w:sz w:val="28"/>
          <w:szCs w:val="28"/>
          <w:lang w:val="en-US"/>
        </w:rPr>
      </w:pPr>
    </w:p>
    <w:p w:rsidR="00D8013D" w:rsidRPr="00125126"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b/>
          <w:sz w:val="28"/>
          <w:szCs w:val="28"/>
        </w:rPr>
        <w:t>Распространенное определение (</w:t>
      </w:r>
      <w:r w:rsidRPr="00125126">
        <w:rPr>
          <w:rFonts w:ascii="Times New Roman" w:hAnsi="Times New Roman" w:cs="Times New Roman"/>
          <w:b/>
          <w:sz w:val="28"/>
          <w:szCs w:val="28"/>
          <w:lang w:val="de-DE"/>
        </w:rPr>
        <w:t>daserweiterteAttribut</w:t>
      </w:r>
      <w:r w:rsidR="009A5946">
        <w:rPr>
          <w:rFonts w:ascii="Times New Roman" w:hAnsi="Times New Roman" w:cs="Times New Roman"/>
          <w:b/>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Препозитивные определения – причастия или прилагательные</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 могут иметь зависимые слова и называются в таком случае распространенными определениями:</w:t>
      </w:r>
    </w:p>
    <w:p w:rsidR="00E13B0F" w:rsidRDefault="00E13B0F"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Der (Vater) nimmt langsam </w:t>
      </w:r>
      <w:r w:rsidRPr="00125126">
        <w:rPr>
          <w:rFonts w:ascii="Times New Roman" w:hAnsi="Times New Roman" w:cs="Times New Roman"/>
          <w:i/>
          <w:sz w:val="28"/>
          <w:szCs w:val="28"/>
          <w:lang w:val="de-DE"/>
        </w:rPr>
        <w:t>dieüber den Tisch ausgestreckteHand</w:t>
      </w:r>
      <w:r w:rsidRPr="00125126">
        <w:rPr>
          <w:rFonts w:ascii="Times New Roman" w:hAnsi="Times New Roman" w:cs="Times New Roman"/>
          <w:sz w:val="28"/>
          <w:szCs w:val="28"/>
          <w:lang w:val="de-DE"/>
        </w:rPr>
        <w:t xml:space="preserve"> seines Sohnes.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Bredel</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DieS</w:t>
      </w:r>
      <w:r w:rsidRPr="00125126">
        <w:rPr>
          <w:rFonts w:ascii="Times New Roman" w:hAnsi="Times New Roman" w:cs="Times New Roman"/>
          <w:sz w:val="28"/>
          <w:szCs w:val="28"/>
        </w:rPr>
        <w:t>ö</w:t>
      </w:r>
      <w:r w:rsidRPr="00125126">
        <w:rPr>
          <w:rFonts w:ascii="Times New Roman" w:hAnsi="Times New Roman" w:cs="Times New Roman"/>
          <w:sz w:val="28"/>
          <w:szCs w:val="28"/>
          <w:lang w:val="de-DE"/>
        </w:rPr>
        <w:t>hne</w:t>
      </w:r>
      <w:r w:rsidRPr="00125126">
        <w:rPr>
          <w:rFonts w:ascii="Times New Roman" w:hAnsi="Times New Roman" w:cs="Times New Roman"/>
          <w:sz w:val="28"/>
          <w:szCs w:val="28"/>
        </w:rPr>
        <w:t>)</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распространенном определении слова, зависимые от определения – прилагательного или причастия, - стоят всегда перед прилагательным (или причастием), и все распространенное определение при наличии артикля или другого сопроводителя имени существительного «замыкается».</w:t>
      </w:r>
    </w:p>
    <w:p w:rsidR="009A5946" w:rsidRDefault="009A5946" w:rsidP="005611F6">
      <w:pPr>
        <w:pStyle w:val="a3"/>
        <w:spacing w:before="0" w:beforeAutospacing="0" w:after="0" w:afterAutospacing="0" w:line="360" w:lineRule="auto"/>
        <w:ind w:firstLine="709"/>
        <w:jc w:val="both"/>
        <w:rPr>
          <w:b/>
          <w:sz w:val="28"/>
          <w:szCs w:val="28"/>
        </w:rPr>
      </w:pPr>
    </w:p>
    <w:p w:rsidR="00D8013D" w:rsidRPr="00125126" w:rsidRDefault="00D8013D" w:rsidP="005611F6">
      <w:pPr>
        <w:pStyle w:val="a3"/>
        <w:spacing w:before="0" w:beforeAutospacing="0" w:after="0" w:afterAutospacing="0" w:line="360" w:lineRule="auto"/>
        <w:ind w:firstLine="709"/>
        <w:jc w:val="both"/>
        <w:rPr>
          <w:b/>
          <w:sz w:val="28"/>
          <w:szCs w:val="28"/>
        </w:rPr>
      </w:pPr>
      <w:r w:rsidRPr="00125126">
        <w:rPr>
          <w:b/>
          <w:sz w:val="28"/>
          <w:szCs w:val="28"/>
        </w:rPr>
        <w:t xml:space="preserve">Инфинитив с </w:t>
      </w:r>
      <w:r w:rsidRPr="00125126">
        <w:rPr>
          <w:b/>
          <w:sz w:val="28"/>
          <w:szCs w:val="28"/>
          <w:lang w:val="en-US"/>
        </w:rPr>
        <w:t>zu</w:t>
      </w:r>
    </w:p>
    <w:p w:rsidR="00D8013D" w:rsidRPr="00125126" w:rsidRDefault="00D8013D" w:rsidP="005611F6">
      <w:pPr>
        <w:pStyle w:val="a3"/>
        <w:spacing w:before="0" w:beforeAutospacing="0" w:after="0" w:afterAutospacing="0" w:line="360" w:lineRule="auto"/>
        <w:ind w:firstLine="709"/>
        <w:jc w:val="both"/>
        <w:rPr>
          <w:b/>
          <w:sz w:val="28"/>
          <w:szCs w:val="28"/>
        </w:rPr>
      </w:pPr>
      <w:r w:rsidRPr="00125126">
        <w:rPr>
          <w:sz w:val="28"/>
          <w:szCs w:val="28"/>
        </w:rPr>
        <w:t>Infinitiv в качестве определения (обязательно с zu) употребляется после некоторых имен существительных, имеющих абстрактное значение: Möglichkeit</w:t>
      </w:r>
      <w:r w:rsidRPr="00125126">
        <w:rPr>
          <w:iCs/>
          <w:sz w:val="28"/>
          <w:szCs w:val="28"/>
        </w:rPr>
        <w:t xml:space="preserve">возможность, </w:t>
      </w:r>
      <w:r w:rsidRPr="00125126">
        <w:rPr>
          <w:sz w:val="28"/>
          <w:szCs w:val="28"/>
        </w:rPr>
        <w:t>Wunsch</w:t>
      </w:r>
      <w:r w:rsidRPr="00125126">
        <w:rPr>
          <w:iCs/>
          <w:sz w:val="28"/>
          <w:szCs w:val="28"/>
        </w:rPr>
        <w:t xml:space="preserve">желание, </w:t>
      </w:r>
      <w:r w:rsidRPr="00125126">
        <w:rPr>
          <w:sz w:val="28"/>
          <w:szCs w:val="28"/>
        </w:rPr>
        <w:t>Recht</w:t>
      </w:r>
      <w:r w:rsidRPr="00125126">
        <w:rPr>
          <w:iCs/>
          <w:sz w:val="28"/>
          <w:szCs w:val="28"/>
        </w:rPr>
        <w:t xml:space="preserve">право </w:t>
      </w:r>
      <w:r w:rsidRPr="00125126">
        <w:rPr>
          <w:sz w:val="28"/>
          <w:szCs w:val="28"/>
        </w:rPr>
        <w:t>и др.</w:t>
      </w:r>
    </w:p>
    <w:p w:rsidR="00D8013D" w:rsidRPr="00125126" w:rsidRDefault="009A5946" w:rsidP="005611F6">
      <w:pPr>
        <w:pStyle w:val="a3"/>
        <w:spacing w:before="0" w:beforeAutospacing="0" w:after="0" w:afterAutospacing="0" w:line="360" w:lineRule="auto"/>
        <w:ind w:firstLine="709"/>
        <w:jc w:val="both"/>
        <w:rPr>
          <w:sz w:val="28"/>
          <w:szCs w:val="28"/>
          <w:lang w:val="de-DE"/>
        </w:rPr>
      </w:pPr>
      <w:r>
        <w:rPr>
          <w:sz w:val="28"/>
          <w:szCs w:val="28"/>
          <w:lang w:val="de-DE"/>
        </w:rPr>
        <w:br w:type="page"/>
      </w:r>
      <w:r w:rsidR="00D8013D" w:rsidRPr="00125126">
        <w:rPr>
          <w:sz w:val="28"/>
          <w:szCs w:val="28"/>
          <w:lang w:val="de-DE"/>
        </w:rPr>
        <w:t xml:space="preserve">Jeder Richter hat das Recht, seine abweichende Meinung schriftlich </w:t>
      </w:r>
      <w:r w:rsidR="00D8013D" w:rsidRPr="00125126">
        <w:rPr>
          <w:bCs/>
          <w:i/>
          <w:sz w:val="28"/>
          <w:szCs w:val="28"/>
          <w:lang w:val="de-DE"/>
        </w:rPr>
        <w:t>niederzulegen.</w:t>
      </w:r>
    </w:p>
    <w:p w:rsidR="00E13B0F" w:rsidRPr="009A5946" w:rsidRDefault="00E13B0F" w:rsidP="005611F6">
      <w:pPr>
        <w:pStyle w:val="a3"/>
        <w:spacing w:before="0" w:beforeAutospacing="0" w:after="0" w:afterAutospacing="0" w:line="360" w:lineRule="auto"/>
        <w:ind w:firstLine="709"/>
        <w:jc w:val="both"/>
        <w:rPr>
          <w:iCs/>
          <w:sz w:val="28"/>
          <w:szCs w:val="28"/>
          <w:lang w:val="en-US"/>
        </w:rPr>
      </w:pPr>
    </w:p>
    <w:p w:rsidR="00D8013D" w:rsidRPr="00125126" w:rsidRDefault="00D8013D" w:rsidP="005611F6">
      <w:pPr>
        <w:pStyle w:val="a3"/>
        <w:spacing w:before="0" w:beforeAutospacing="0" w:after="0" w:afterAutospacing="0" w:line="360" w:lineRule="auto"/>
        <w:ind w:firstLine="709"/>
        <w:jc w:val="both"/>
        <w:rPr>
          <w:sz w:val="28"/>
          <w:szCs w:val="28"/>
        </w:rPr>
      </w:pPr>
      <w:r w:rsidRPr="00125126">
        <w:rPr>
          <w:iCs/>
          <w:sz w:val="28"/>
          <w:szCs w:val="28"/>
        </w:rPr>
        <w:t>Каждый судья имеет право изложить письменно свое субъективное мнение.</w:t>
      </w:r>
    </w:p>
    <w:p w:rsidR="009A5946" w:rsidRDefault="009A5946" w:rsidP="005611F6">
      <w:pPr>
        <w:ind w:firstLine="709"/>
        <w:jc w:val="both"/>
        <w:rPr>
          <w:rFonts w:ascii="Times New Roman" w:hAnsi="Times New Roman" w:cs="Times New Roman"/>
          <w:b/>
          <w:sz w:val="28"/>
          <w:szCs w:val="28"/>
        </w:rPr>
      </w:pPr>
    </w:p>
    <w:p w:rsidR="00D8013D" w:rsidRPr="00125126" w:rsidRDefault="00D8013D" w:rsidP="005611F6">
      <w:pPr>
        <w:ind w:firstLine="709"/>
        <w:jc w:val="both"/>
        <w:rPr>
          <w:rFonts w:ascii="Times New Roman" w:hAnsi="Times New Roman" w:cs="Times New Roman"/>
          <w:b/>
          <w:sz w:val="28"/>
          <w:szCs w:val="28"/>
          <w:lang w:val="de-DE"/>
        </w:rPr>
      </w:pPr>
      <w:r w:rsidRPr="00125126">
        <w:rPr>
          <w:rFonts w:ascii="Times New Roman" w:hAnsi="Times New Roman" w:cs="Times New Roman"/>
          <w:b/>
          <w:sz w:val="28"/>
          <w:szCs w:val="28"/>
        </w:rPr>
        <w:t>Приложение</w:t>
      </w:r>
      <w:r w:rsidRPr="00125126">
        <w:rPr>
          <w:rFonts w:ascii="Times New Roman" w:hAnsi="Times New Roman" w:cs="Times New Roman"/>
          <w:b/>
          <w:sz w:val="28"/>
          <w:szCs w:val="28"/>
          <w:lang w:val="de-DE"/>
        </w:rPr>
        <w:t xml:space="preserve"> (die Apposition, der Beisatz)</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Приложением называется определение-существительное, согласующееся с определяемым существительным (или субстантивированной частью речи) в падеже, а также числе. Согласование в роде имеется, когда существительное – приложение относится к одушевленному лицу и имеет формы мужского и женского рода:</w:t>
      </w:r>
    </w:p>
    <w:p w:rsidR="00E13B0F" w:rsidRDefault="00E13B0F"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Frieda blickte auf die Mutter, ihre einzige Stütze in diesen Tagen.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Bredel</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DieS</w:t>
      </w:r>
      <w:r w:rsidRPr="00125126">
        <w:rPr>
          <w:rFonts w:ascii="Times New Roman" w:hAnsi="Times New Roman" w:cs="Times New Roman"/>
          <w:sz w:val="28"/>
          <w:szCs w:val="28"/>
        </w:rPr>
        <w:t>ö</w:t>
      </w:r>
      <w:r w:rsidRPr="00125126">
        <w:rPr>
          <w:rFonts w:ascii="Times New Roman" w:hAnsi="Times New Roman" w:cs="Times New Roman"/>
          <w:sz w:val="28"/>
          <w:szCs w:val="28"/>
          <w:lang w:val="de-DE"/>
        </w:rPr>
        <w:t>hne</w:t>
      </w:r>
      <w:r w:rsidRPr="00125126">
        <w:rPr>
          <w:rFonts w:ascii="Times New Roman" w:hAnsi="Times New Roman" w:cs="Times New Roman"/>
          <w:sz w:val="28"/>
          <w:szCs w:val="28"/>
        </w:rPr>
        <w:t>)</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Приложение по своей семантике сходно с предикативным именем в именительном падеже, то есть обычно называет более общее понятие (вид, класс, группу), в которое входит определяемое слово:</w:t>
      </w:r>
    </w:p>
    <w:p w:rsidR="009A5946" w:rsidRDefault="009A5946"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John Scheer, </w:t>
      </w:r>
      <w:r w:rsidRPr="00125126">
        <w:rPr>
          <w:rFonts w:ascii="Times New Roman" w:hAnsi="Times New Roman" w:cs="Times New Roman"/>
          <w:i/>
          <w:sz w:val="28"/>
          <w:szCs w:val="28"/>
          <w:lang w:val="de-DE"/>
        </w:rPr>
        <w:t>ein` ehemaliger Schlosser aus Hamburg – Atlona</w:t>
      </w:r>
      <w:r w:rsidRPr="00125126">
        <w:rPr>
          <w:rFonts w:ascii="Times New Roman" w:hAnsi="Times New Roman" w:cs="Times New Roman"/>
          <w:sz w:val="28"/>
          <w:szCs w:val="28"/>
          <w:lang w:val="de-DE"/>
        </w:rPr>
        <w:t xml:space="preserve">,… hat in Berlin nach Thälmanns Verhaftung… zäh und unbeirrbar die Umstellung der Partei auf die Illegalität durchgeführt.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Bredel</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ErnstTh</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lmann</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По своей </w:t>
      </w:r>
      <w:r w:rsidRPr="00125126">
        <w:rPr>
          <w:rFonts w:ascii="Times New Roman" w:hAnsi="Times New Roman" w:cs="Times New Roman"/>
          <w:i/>
          <w:sz w:val="28"/>
          <w:szCs w:val="28"/>
        </w:rPr>
        <w:t>связи</w:t>
      </w:r>
      <w:r w:rsidRPr="00125126">
        <w:rPr>
          <w:rFonts w:ascii="Times New Roman" w:hAnsi="Times New Roman" w:cs="Times New Roman"/>
          <w:sz w:val="28"/>
          <w:szCs w:val="28"/>
        </w:rPr>
        <w:t xml:space="preserve"> с определяемым словом приложения делятся на:</w:t>
      </w:r>
    </w:p>
    <w:p w:rsidR="00D8013D" w:rsidRPr="00125126" w:rsidRDefault="00D8013D" w:rsidP="005611F6">
      <w:pPr>
        <w:pStyle w:val="a5"/>
        <w:numPr>
          <w:ilvl w:val="0"/>
          <w:numId w:val="3"/>
        </w:numPr>
        <w:ind w:left="0"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несвободныеилинесамостоятельные</w:t>
      </w:r>
      <w:r w:rsidRPr="00125126">
        <w:rPr>
          <w:rFonts w:ascii="Times New Roman" w:hAnsi="Times New Roman" w:cs="Times New Roman"/>
          <w:sz w:val="28"/>
          <w:szCs w:val="28"/>
          <w:lang w:val="de-DE"/>
        </w:rPr>
        <w:t xml:space="preserve"> (die gebundene, unselbständige Apposition);</w:t>
      </w:r>
    </w:p>
    <w:p w:rsidR="005611F6" w:rsidRPr="00125126" w:rsidRDefault="00D8013D" w:rsidP="005611F6">
      <w:pPr>
        <w:pStyle w:val="a5"/>
        <w:numPr>
          <w:ilvl w:val="0"/>
          <w:numId w:val="3"/>
        </w:numPr>
        <w:ind w:left="0" w:firstLine="709"/>
        <w:jc w:val="both"/>
        <w:rPr>
          <w:rFonts w:ascii="Times New Roman" w:hAnsi="Times New Roman" w:cs="Times New Roman"/>
          <w:sz w:val="28"/>
          <w:szCs w:val="28"/>
        </w:rPr>
      </w:pPr>
      <w:r w:rsidRPr="00125126">
        <w:rPr>
          <w:rFonts w:ascii="Times New Roman" w:hAnsi="Times New Roman" w:cs="Times New Roman"/>
          <w:sz w:val="28"/>
          <w:szCs w:val="28"/>
        </w:rPr>
        <w:t>свободные или самостоятельные (</w:t>
      </w:r>
      <w:r w:rsidRPr="00125126">
        <w:rPr>
          <w:rFonts w:ascii="Times New Roman" w:hAnsi="Times New Roman" w:cs="Times New Roman"/>
          <w:sz w:val="28"/>
          <w:szCs w:val="28"/>
          <w:lang w:val="de-DE"/>
        </w:rPr>
        <w:t>diefreie</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selbst</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ndigeApposition</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По расположению приложения делятся на:</w:t>
      </w:r>
    </w:p>
    <w:p w:rsidR="00D8013D" w:rsidRPr="00125126" w:rsidRDefault="00D8013D" w:rsidP="005611F6">
      <w:pPr>
        <w:pStyle w:val="a5"/>
        <w:numPr>
          <w:ilvl w:val="0"/>
          <w:numId w:val="4"/>
        </w:numPr>
        <w:ind w:left="0" w:firstLine="709"/>
        <w:jc w:val="both"/>
        <w:rPr>
          <w:rFonts w:ascii="Times New Roman" w:hAnsi="Times New Roman" w:cs="Times New Roman"/>
          <w:sz w:val="28"/>
          <w:szCs w:val="28"/>
        </w:rPr>
      </w:pPr>
      <w:r w:rsidRPr="00125126">
        <w:rPr>
          <w:rFonts w:ascii="Times New Roman" w:hAnsi="Times New Roman" w:cs="Times New Roman"/>
          <w:sz w:val="28"/>
          <w:szCs w:val="28"/>
        </w:rPr>
        <w:t>препозитивные, стоящие перед определяемым словом (</w:t>
      </w:r>
      <w:r w:rsidRPr="00125126">
        <w:rPr>
          <w:rFonts w:ascii="Times New Roman" w:hAnsi="Times New Roman" w:cs="Times New Roman"/>
          <w:sz w:val="28"/>
          <w:szCs w:val="28"/>
          <w:lang w:val="de-DE"/>
        </w:rPr>
        <w:t>dievorangestellteApposition</w:t>
      </w:r>
      <w:r w:rsidRPr="00125126">
        <w:rPr>
          <w:rFonts w:ascii="Times New Roman" w:hAnsi="Times New Roman" w:cs="Times New Roman"/>
          <w:sz w:val="28"/>
          <w:szCs w:val="28"/>
        </w:rPr>
        <w:t>);</w:t>
      </w:r>
    </w:p>
    <w:p w:rsidR="005611F6" w:rsidRPr="00125126" w:rsidRDefault="00D8013D" w:rsidP="005611F6">
      <w:pPr>
        <w:pStyle w:val="a5"/>
        <w:numPr>
          <w:ilvl w:val="0"/>
          <w:numId w:val="4"/>
        </w:numPr>
        <w:ind w:left="0" w:firstLine="709"/>
        <w:jc w:val="both"/>
        <w:rPr>
          <w:rFonts w:ascii="Times New Roman" w:hAnsi="Times New Roman" w:cs="Times New Roman"/>
          <w:sz w:val="28"/>
          <w:szCs w:val="28"/>
        </w:rPr>
      </w:pPr>
      <w:r w:rsidRPr="00125126">
        <w:rPr>
          <w:rFonts w:ascii="Times New Roman" w:hAnsi="Times New Roman" w:cs="Times New Roman"/>
          <w:sz w:val="28"/>
          <w:szCs w:val="28"/>
        </w:rPr>
        <w:t>постпозитивные, стоящие после определяемого слова (</w:t>
      </w:r>
      <w:r w:rsidRPr="00125126">
        <w:rPr>
          <w:rFonts w:ascii="Times New Roman" w:hAnsi="Times New Roman" w:cs="Times New Roman"/>
          <w:sz w:val="28"/>
          <w:szCs w:val="28"/>
          <w:lang w:val="de-DE"/>
        </w:rPr>
        <w:t>dienachgestellteApposition</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b/>
          <w:sz w:val="28"/>
          <w:szCs w:val="28"/>
        </w:rPr>
      </w:pPr>
    </w:p>
    <w:p w:rsidR="00E13B0F"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b/>
          <w:sz w:val="28"/>
          <w:szCs w:val="28"/>
        </w:rPr>
        <w:t>Несвободное препозитивное приложение</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Препозитивное приложение всегда несвободное. Оно настолько тесно связано с определяемым словом, что образует морфологическое и интонационное единство.</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Несвободное препозитивное приложение чаще всего относится к имени собственному, в особенности к личному:</w:t>
      </w:r>
    </w:p>
    <w:p w:rsidR="00E13B0F" w:rsidRDefault="00E13B0F" w:rsidP="005611F6">
      <w:pPr>
        <w:ind w:firstLine="709"/>
        <w:jc w:val="both"/>
        <w:rPr>
          <w:rFonts w:ascii="Times New Roman" w:hAnsi="Times New Roman" w:cs="Times New Roman"/>
          <w:sz w:val="28"/>
          <w:szCs w:val="28"/>
        </w:rPr>
      </w:pPr>
    </w:p>
    <w:p w:rsidR="00D8013D" w:rsidRPr="00033E38"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„Feierabend, </w:t>
      </w:r>
      <w:r w:rsidRPr="00125126">
        <w:rPr>
          <w:rFonts w:ascii="Times New Roman" w:hAnsi="Times New Roman" w:cs="Times New Roman"/>
          <w:i/>
          <w:sz w:val="28"/>
          <w:szCs w:val="28"/>
          <w:lang w:val="de-DE"/>
        </w:rPr>
        <w:t>Herr</w:t>
      </w:r>
      <w:r w:rsidRPr="00125126">
        <w:rPr>
          <w:rFonts w:ascii="Times New Roman" w:hAnsi="Times New Roman" w:cs="Times New Roman"/>
          <w:sz w:val="28"/>
          <w:szCs w:val="28"/>
          <w:lang w:val="de-DE"/>
        </w:rPr>
        <w:t xml:space="preserve">Mettenheimer,“ rief </w:t>
      </w:r>
      <w:r w:rsidRPr="00125126">
        <w:rPr>
          <w:rFonts w:ascii="Times New Roman" w:hAnsi="Times New Roman" w:cs="Times New Roman"/>
          <w:i/>
          <w:sz w:val="28"/>
          <w:szCs w:val="28"/>
          <w:lang w:val="de-DE"/>
        </w:rPr>
        <w:t>der erste Tapezierer</w:t>
      </w:r>
      <w:r w:rsidRPr="00125126">
        <w:rPr>
          <w:rFonts w:ascii="Times New Roman" w:hAnsi="Times New Roman" w:cs="Times New Roman"/>
          <w:sz w:val="28"/>
          <w:szCs w:val="28"/>
          <w:lang w:val="de-DE"/>
        </w:rPr>
        <w:t xml:space="preserve"> Fritz Schulz … </w:t>
      </w:r>
      <w:r w:rsidRPr="00033E38">
        <w:rPr>
          <w:rFonts w:ascii="Times New Roman" w:hAnsi="Times New Roman" w:cs="Times New Roman"/>
          <w:sz w:val="28"/>
          <w:szCs w:val="28"/>
        </w:rPr>
        <w:t>(</w:t>
      </w:r>
      <w:r w:rsidRPr="00125126">
        <w:rPr>
          <w:rFonts w:ascii="Times New Roman" w:hAnsi="Times New Roman" w:cs="Times New Roman"/>
          <w:i/>
          <w:sz w:val="28"/>
          <w:szCs w:val="28"/>
          <w:lang w:val="de-DE"/>
        </w:rPr>
        <w:t>A</w:t>
      </w:r>
      <w:r w:rsidRPr="00033E38">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Seghers</w:t>
      </w:r>
      <w:r w:rsidRPr="00033E38">
        <w:rPr>
          <w:rFonts w:ascii="Times New Roman" w:hAnsi="Times New Roman" w:cs="Times New Roman"/>
          <w:sz w:val="28"/>
          <w:szCs w:val="28"/>
        </w:rPr>
        <w:t xml:space="preserve"> – </w:t>
      </w:r>
      <w:r w:rsidRPr="00125126">
        <w:rPr>
          <w:rFonts w:ascii="Times New Roman" w:hAnsi="Times New Roman" w:cs="Times New Roman"/>
          <w:sz w:val="28"/>
          <w:szCs w:val="28"/>
          <w:lang w:val="de-DE"/>
        </w:rPr>
        <w:t>DassiebteKreuz</w:t>
      </w:r>
      <w:r w:rsidRPr="00033E38">
        <w:rPr>
          <w:rFonts w:ascii="Times New Roman" w:hAnsi="Times New Roman" w:cs="Times New Roman"/>
          <w:sz w:val="28"/>
          <w:szCs w:val="28"/>
        </w:rPr>
        <w:t>)</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В родительном падеже без артикля приложение не принимает флексии (за исключением слова </w:t>
      </w:r>
      <w:r w:rsidRPr="00125126">
        <w:rPr>
          <w:rFonts w:ascii="Times New Roman" w:hAnsi="Times New Roman" w:cs="Times New Roman"/>
          <w:sz w:val="28"/>
          <w:szCs w:val="28"/>
          <w:lang w:val="de-DE"/>
        </w:rPr>
        <w:t>Herr</w:t>
      </w:r>
      <w:r w:rsidRPr="00125126">
        <w:rPr>
          <w:rFonts w:ascii="Times New Roman" w:hAnsi="Times New Roman" w:cs="Times New Roman"/>
          <w:sz w:val="28"/>
          <w:szCs w:val="28"/>
        </w:rPr>
        <w:t>), а определяемое слово стоит в форме родительного падежа. При наличии артикля склоняется приложение, а определяемое слово – имя собственное – остается без изменения:</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Das letzte Werk Professor Bach</w:t>
      </w:r>
      <w:r w:rsidRPr="00125126">
        <w:rPr>
          <w:rFonts w:ascii="Times New Roman" w:hAnsi="Times New Roman" w:cs="Times New Roman"/>
          <w:b/>
          <w:sz w:val="28"/>
          <w:szCs w:val="28"/>
          <w:lang w:val="de-DE"/>
        </w:rPr>
        <w:t>s</w:t>
      </w:r>
      <w:r w:rsidRPr="00125126">
        <w:rPr>
          <w:rFonts w:ascii="Times New Roman" w:hAnsi="Times New Roman" w:cs="Times New Roman"/>
          <w:sz w:val="28"/>
          <w:szCs w:val="28"/>
          <w:lang w:val="de-DE"/>
        </w:rPr>
        <w:t xml:space="preserve"> (=</w:t>
      </w:r>
      <w:r w:rsidRPr="00125126">
        <w:rPr>
          <w:rFonts w:ascii="Times New Roman" w:hAnsi="Times New Roman" w:cs="Times New Roman"/>
          <w:i/>
          <w:sz w:val="28"/>
          <w:szCs w:val="28"/>
          <w:lang w:val="de-DE"/>
        </w:rPr>
        <w:t>des</w:t>
      </w:r>
      <w:r w:rsidRPr="00125126">
        <w:rPr>
          <w:rFonts w:ascii="Times New Roman" w:hAnsi="Times New Roman" w:cs="Times New Roman"/>
          <w:sz w:val="28"/>
          <w:szCs w:val="28"/>
          <w:lang w:val="de-DE"/>
        </w:rPr>
        <w:t xml:space="preserve"> Professor</w:t>
      </w:r>
      <w:r w:rsidRPr="00125126">
        <w:rPr>
          <w:rFonts w:ascii="Times New Roman" w:hAnsi="Times New Roman" w:cs="Times New Roman"/>
          <w:b/>
          <w:sz w:val="28"/>
          <w:szCs w:val="28"/>
          <w:lang w:val="de-DE"/>
        </w:rPr>
        <w:t>s</w:t>
      </w:r>
      <w:r w:rsidRPr="00125126">
        <w:rPr>
          <w:rFonts w:ascii="Times New Roman" w:hAnsi="Times New Roman" w:cs="Times New Roman"/>
          <w:sz w:val="28"/>
          <w:szCs w:val="28"/>
          <w:lang w:val="de-DE"/>
        </w:rPr>
        <w:t xml:space="preserve"> Bach) hat großen Erfolg.</w:t>
      </w:r>
    </w:p>
    <w:p w:rsidR="00E13B0F" w:rsidRPr="00033E38" w:rsidRDefault="00E13B0F"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 xml:space="preserve">К несамостоятельному препозитивному приложению приближается сочетание названия меры или веса с именем вещественным, типа </w:t>
      </w:r>
      <w:r w:rsidRPr="00125126">
        <w:rPr>
          <w:rFonts w:ascii="Times New Roman" w:hAnsi="Times New Roman" w:cs="Times New Roman"/>
          <w:sz w:val="28"/>
          <w:szCs w:val="28"/>
          <w:lang w:val="en-US"/>
        </w:rPr>
        <w:t>einKilo</w:t>
      </w:r>
      <w:r w:rsidRPr="00125126">
        <w:rPr>
          <w:rFonts w:ascii="Times New Roman" w:hAnsi="Times New Roman" w:cs="Times New Roman"/>
          <w:sz w:val="28"/>
          <w:szCs w:val="28"/>
          <w:lang w:val="de-DE"/>
        </w:rPr>
        <w:t>Brot</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einMeterStoff</w:t>
      </w:r>
      <w:r w:rsidRPr="00125126">
        <w:rPr>
          <w:rFonts w:ascii="Times New Roman" w:hAnsi="Times New Roman" w:cs="Times New Roman"/>
          <w:sz w:val="28"/>
          <w:szCs w:val="28"/>
        </w:rPr>
        <w:t xml:space="preserve">, а также некоторые другие сочетания, типа: </w:t>
      </w:r>
      <w:r w:rsidRPr="00125126">
        <w:rPr>
          <w:rFonts w:ascii="Times New Roman" w:hAnsi="Times New Roman" w:cs="Times New Roman"/>
          <w:sz w:val="28"/>
          <w:szCs w:val="28"/>
          <w:lang w:val="de-DE"/>
        </w:rPr>
        <w:t>EineArtHohlwegwarentstanden</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w:t>
      </w:r>
      <w:r w:rsidRPr="00125126">
        <w:rPr>
          <w:rFonts w:ascii="Times New Roman" w:hAnsi="Times New Roman" w:cs="Times New Roman"/>
          <w:i/>
          <w:sz w:val="28"/>
          <w:szCs w:val="28"/>
          <w:lang w:val="de-DE"/>
        </w:rPr>
        <w:t>A. Seghers</w:t>
      </w:r>
      <w:r w:rsidRPr="00125126">
        <w:rPr>
          <w:rFonts w:ascii="Times New Roman" w:hAnsi="Times New Roman" w:cs="Times New Roman"/>
          <w:sz w:val="28"/>
          <w:szCs w:val="28"/>
          <w:lang w:val="de-DE"/>
        </w:rPr>
        <w:t xml:space="preserve"> – Das siebte Kreuz)</w:t>
      </w:r>
    </w:p>
    <w:p w:rsidR="00D8013D" w:rsidRPr="00E13B0F" w:rsidRDefault="009A5946" w:rsidP="005611F6">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8013D" w:rsidRPr="00125126">
        <w:rPr>
          <w:rFonts w:ascii="Times New Roman" w:hAnsi="Times New Roman" w:cs="Times New Roman"/>
          <w:b/>
          <w:sz w:val="28"/>
          <w:szCs w:val="28"/>
        </w:rPr>
        <w:t>Постпозитивноеприложение</w:t>
      </w:r>
      <w:r w:rsidR="00E13B0F">
        <w:rPr>
          <w:rFonts w:ascii="Times New Roman" w:hAnsi="Times New Roman" w:cs="Times New Roman"/>
          <w:b/>
          <w:sz w:val="28"/>
          <w:szCs w:val="28"/>
          <w:lang w:val="de-DE"/>
        </w:rPr>
        <w:t xml:space="preserve"> (die nachgestellte Apposition)</w:t>
      </w:r>
    </w:p>
    <w:p w:rsidR="00D8013D" w:rsidRPr="00125126" w:rsidRDefault="00D8013D" w:rsidP="005611F6">
      <w:pPr>
        <w:ind w:firstLine="709"/>
        <w:jc w:val="both"/>
        <w:rPr>
          <w:rFonts w:ascii="Times New Roman" w:hAnsi="Times New Roman" w:cs="Times New Roman"/>
          <w:sz w:val="28"/>
          <w:szCs w:val="28"/>
          <w:lang w:val="kk-KZ"/>
        </w:rPr>
      </w:pPr>
      <w:r w:rsidRPr="00125126">
        <w:rPr>
          <w:rFonts w:ascii="Times New Roman" w:hAnsi="Times New Roman" w:cs="Times New Roman"/>
          <w:sz w:val="28"/>
          <w:szCs w:val="28"/>
          <w:lang w:val="kk-KZ"/>
        </w:rPr>
        <w:t>Постпозитивное приложение</w:t>
      </w:r>
      <w:r w:rsidR="005611F6" w:rsidRPr="00125126">
        <w:rPr>
          <w:rFonts w:ascii="Times New Roman" w:hAnsi="Times New Roman" w:cs="Times New Roman"/>
          <w:sz w:val="28"/>
          <w:szCs w:val="28"/>
          <w:lang w:val="kk-KZ"/>
        </w:rPr>
        <w:t xml:space="preserve"> </w:t>
      </w:r>
      <w:r w:rsidRPr="00125126">
        <w:rPr>
          <w:rFonts w:ascii="Times New Roman" w:hAnsi="Times New Roman" w:cs="Times New Roman"/>
          <w:sz w:val="28"/>
          <w:szCs w:val="28"/>
          <w:lang w:val="kk-KZ"/>
        </w:rPr>
        <w:t>в отличие от препозитивного может относится не только к существительным или субстантивированным частям речи, но и к местоимениям:</w:t>
      </w:r>
    </w:p>
    <w:p w:rsidR="00E13B0F" w:rsidRDefault="00E13B0F"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Er hatte in diesem Frühjahr in zweiter Ehe die Marie Marnet geheiratet, eine ganz junge Cousine der Marnets.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A</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Seghers</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DassiebteKreuz</w:t>
      </w:r>
      <w:r w:rsidRPr="00125126">
        <w:rPr>
          <w:rFonts w:ascii="Times New Roman" w:hAnsi="Times New Roman" w:cs="Times New Roman"/>
          <w:sz w:val="28"/>
          <w:szCs w:val="28"/>
        </w:rPr>
        <w:t>)</w:t>
      </w:r>
    </w:p>
    <w:p w:rsidR="00E13B0F" w:rsidRDefault="00E13B0F"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Постпозитивное приложение может быть свободным и несвободным.</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 xml:space="preserve">Свободное или самостоятельное постпозитивное приложение. </w:t>
      </w:r>
      <w:r w:rsidRPr="00125126">
        <w:rPr>
          <w:rFonts w:ascii="Times New Roman" w:hAnsi="Times New Roman" w:cs="Times New Roman"/>
          <w:sz w:val="28"/>
          <w:szCs w:val="28"/>
        </w:rPr>
        <w:t>Свободное приложение сообщает какой-то важный (новый с коммуникативной точки зрения) признак предмета, и благодаря своему содержанию оно выделяется из предложения – обособляется: интонационно – посредством пауз и ударения, на письме – посредством запятых, реже посредством тире:</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Im blumengeschmückten Festsaal des Parteihäuses saß ein wahrhaft andächtiges Publikum, </w:t>
      </w:r>
      <w:r w:rsidRPr="00125126">
        <w:rPr>
          <w:rFonts w:ascii="Times New Roman" w:hAnsi="Times New Roman" w:cs="Times New Roman"/>
          <w:i/>
          <w:sz w:val="28"/>
          <w:szCs w:val="28"/>
          <w:lang w:val="de-DE"/>
        </w:rPr>
        <w:t>überwiegend Mütter</w:t>
      </w:r>
      <w:r w:rsidRPr="00125126">
        <w:rPr>
          <w:rFonts w:ascii="Times New Roman" w:hAnsi="Times New Roman" w:cs="Times New Roman"/>
          <w:sz w:val="28"/>
          <w:szCs w:val="28"/>
          <w:lang w:val="de-DE"/>
        </w:rPr>
        <w:t>…(Bredel – Die Söhne)</w:t>
      </w:r>
    </w:p>
    <w:p w:rsidR="00E13B0F" w:rsidRPr="00033E38" w:rsidRDefault="00E13B0F"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Если приложение к более общему понятию представляет собой перечисление, то в таких случаях перед ним стоит двоеточие. Если оно связано с определяемым словом при помощи союзов </w:t>
      </w:r>
      <w:r w:rsidRPr="00125126">
        <w:rPr>
          <w:rFonts w:ascii="Times New Roman" w:hAnsi="Times New Roman" w:cs="Times New Roman"/>
          <w:i/>
          <w:sz w:val="28"/>
          <w:szCs w:val="28"/>
          <w:lang w:val="de-DE"/>
        </w:rPr>
        <w:t>wie</w:t>
      </w:r>
      <w:r w:rsidRPr="00125126">
        <w:rPr>
          <w:rFonts w:ascii="Times New Roman" w:hAnsi="Times New Roman" w:cs="Times New Roman"/>
          <w:sz w:val="28"/>
          <w:szCs w:val="28"/>
        </w:rPr>
        <w:t xml:space="preserve"> и </w:t>
      </w:r>
      <w:r w:rsidRPr="00125126">
        <w:rPr>
          <w:rFonts w:ascii="Times New Roman" w:hAnsi="Times New Roman" w:cs="Times New Roman"/>
          <w:i/>
          <w:sz w:val="28"/>
          <w:szCs w:val="28"/>
          <w:lang w:val="de-DE"/>
        </w:rPr>
        <w:t>also</w:t>
      </w:r>
      <w:r w:rsidRPr="00125126">
        <w:rPr>
          <w:rFonts w:ascii="Times New Roman" w:hAnsi="Times New Roman" w:cs="Times New Roman"/>
          <w:sz w:val="28"/>
          <w:szCs w:val="28"/>
        </w:rPr>
        <w:t>, то двоеточие не ставится:</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Die beiden verfeindeten Parteien sowie die vermittelnde, </w:t>
      </w:r>
      <w:r w:rsidRPr="00125126">
        <w:rPr>
          <w:rFonts w:ascii="Times New Roman" w:hAnsi="Times New Roman" w:cs="Times New Roman"/>
          <w:i/>
          <w:sz w:val="28"/>
          <w:szCs w:val="28"/>
          <w:lang w:val="de-DE"/>
        </w:rPr>
        <w:t>also</w:t>
      </w:r>
      <w:r w:rsidRPr="00125126">
        <w:rPr>
          <w:rFonts w:ascii="Times New Roman" w:hAnsi="Times New Roman" w:cs="Times New Roman"/>
          <w:sz w:val="28"/>
          <w:szCs w:val="28"/>
          <w:lang w:val="de-DE"/>
        </w:rPr>
        <w:t xml:space="preserve"> Dänemark, Norwegen und Schweden, Mecklenburg und die Hansastädte, schlossen ein Ankommen…(</w:t>
      </w:r>
      <w:r w:rsidRPr="00125126">
        <w:rPr>
          <w:rFonts w:ascii="Times New Roman" w:hAnsi="Times New Roman" w:cs="Times New Roman"/>
          <w:i/>
          <w:sz w:val="28"/>
          <w:szCs w:val="28"/>
          <w:lang w:val="de-DE"/>
        </w:rPr>
        <w:t>Bredel</w:t>
      </w:r>
      <w:r w:rsidRPr="00125126">
        <w:rPr>
          <w:rFonts w:ascii="Times New Roman" w:hAnsi="Times New Roman" w:cs="Times New Roman"/>
          <w:sz w:val="28"/>
          <w:szCs w:val="28"/>
          <w:lang w:val="de-DE"/>
        </w:rPr>
        <w:t xml:space="preserve"> – Die Vitalienbrüder)</w:t>
      </w:r>
    </w:p>
    <w:p w:rsidR="00E13B0F" w:rsidRPr="00033E38" w:rsidRDefault="00E13B0F" w:rsidP="005611F6">
      <w:pPr>
        <w:ind w:firstLine="709"/>
        <w:jc w:val="both"/>
        <w:rPr>
          <w:rFonts w:ascii="Times New Roman" w:hAnsi="Times New Roman" w:cs="Times New Roman"/>
          <w:i/>
          <w:sz w:val="28"/>
          <w:szCs w:val="24"/>
          <w:lang w:val="en-US"/>
        </w:rPr>
      </w:pPr>
    </w:p>
    <w:p w:rsidR="005611F6" w:rsidRPr="00125126" w:rsidRDefault="00D8013D" w:rsidP="005611F6">
      <w:pPr>
        <w:ind w:firstLine="709"/>
        <w:jc w:val="both"/>
        <w:rPr>
          <w:rFonts w:ascii="Times New Roman" w:hAnsi="Times New Roman" w:cs="Times New Roman"/>
          <w:sz w:val="28"/>
          <w:szCs w:val="24"/>
        </w:rPr>
      </w:pPr>
      <w:r w:rsidRPr="00125126">
        <w:rPr>
          <w:rFonts w:ascii="Times New Roman" w:hAnsi="Times New Roman" w:cs="Times New Roman"/>
          <w:i/>
          <w:sz w:val="28"/>
          <w:szCs w:val="24"/>
        </w:rPr>
        <w:t xml:space="preserve">Примечание. </w:t>
      </w:r>
      <w:r w:rsidRPr="00125126">
        <w:rPr>
          <w:rFonts w:ascii="Times New Roman" w:hAnsi="Times New Roman" w:cs="Times New Roman"/>
          <w:sz w:val="28"/>
          <w:szCs w:val="24"/>
        </w:rPr>
        <w:t xml:space="preserve">После или перед перечислением иногда стоят обобщающие слова </w:t>
      </w:r>
      <w:r w:rsidRPr="00125126">
        <w:rPr>
          <w:rFonts w:ascii="Times New Roman" w:hAnsi="Times New Roman" w:cs="Times New Roman"/>
          <w:b/>
          <w:sz w:val="28"/>
          <w:szCs w:val="24"/>
          <w:lang w:val="de-DE"/>
        </w:rPr>
        <w:t>alles</w:t>
      </w:r>
      <w:r w:rsidRPr="00125126">
        <w:rPr>
          <w:rFonts w:ascii="Times New Roman" w:hAnsi="Times New Roman" w:cs="Times New Roman"/>
          <w:b/>
          <w:sz w:val="28"/>
          <w:szCs w:val="24"/>
        </w:rPr>
        <w:t xml:space="preserve">, </w:t>
      </w:r>
      <w:r w:rsidRPr="00125126">
        <w:rPr>
          <w:rFonts w:ascii="Times New Roman" w:hAnsi="Times New Roman" w:cs="Times New Roman"/>
          <w:b/>
          <w:sz w:val="28"/>
          <w:szCs w:val="24"/>
          <w:lang w:val="de-DE"/>
        </w:rPr>
        <w:t>das</w:t>
      </w:r>
      <w:r w:rsidRPr="00125126">
        <w:rPr>
          <w:rFonts w:ascii="Times New Roman" w:hAnsi="Times New Roman" w:cs="Times New Roman"/>
          <w:b/>
          <w:sz w:val="28"/>
          <w:szCs w:val="24"/>
        </w:rPr>
        <w:t xml:space="preserve">. </w:t>
      </w:r>
      <w:r w:rsidRPr="00125126">
        <w:rPr>
          <w:rFonts w:ascii="Times New Roman" w:hAnsi="Times New Roman" w:cs="Times New Roman"/>
          <w:sz w:val="28"/>
          <w:szCs w:val="24"/>
        </w:rPr>
        <w:t>В таких случаях перечисление может рассматривается как приложение или как однородные члены с обобщающим словом.</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b/>
          <w:sz w:val="28"/>
          <w:szCs w:val="28"/>
        </w:rPr>
        <w:t>Несвободное постпозитивное приложение</w:t>
      </w:r>
      <w:r w:rsidRPr="00125126">
        <w:rPr>
          <w:rFonts w:ascii="Times New Roman" w:hAnsi="Times New Roman" w:cs="Times New Roman"/>
          <w:sz w:val="28"/>
          <w:szCs w:val="28"/>
        </w:rPr>
        <w:t>может быть двух видов:</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 xml:space="preserve">1)Несвободное постпозитивное определение может быть связано с определяемымсловом союзом </w:t>
      </w:r>
      <w:r w:rsidRPr="00125126">
        <w:rPr>
          <w:rFonts w:ascii="Times New Roman" w:hAnsi="Times New Roman" w:cs="Times New Roman"/>
          <w:i/>
          <w:sz w:val="28"/>
          <w:szCs w:val="28"/>
          <w:lang w:val="de-DE"/>
        </w:rPr>
        <w:t>als</w:t>
      </w:r>
      <w:r w:rsidRPr="00125126">
        <w:rPr>
          <w:rFonts w:ascii="Times New Roman" w:hAnsi="Times New Roman" w:cs="Times New Roman"/>
          <w:sz w:val="28"/>
          <w:szCs w:val="28"/>
        </w:rPr>
        <w:t>(= в качестве). Ононеобособляетсяиневыделяетсязапятыми</w:t>
      </w:r>
      <w:r w:rsidRPr="00125126">
        <w:rPr>
          <w:rFonts w:ascii="Times New Roman" w:hAnsi="Times New Roman" w:cs="Times New Roman"/>
          <w:sz w:val="28"/>
          <w:szCs w:val="28"/>
          <w:lang w:val="de-DE"/>
        </w:rPr>
        <w:t xml:space="preserve">: Ich </w:t>
      </w:r>
      <w:r w:rsidRPr="00125126">
        <w:rPr>
          <w:rFonts w:ascii="Times New Roman" w:hAnsi="Times New Roman" w:cs="Times New Roman"/>
          <w:i/>
          <w:sz w:val="28"/>
          <w:szCs w:val="28"/>
          <w:lang w:val="de-DE"/>
        </w:rPr>
        <w:t>als Ihr ältester Freund</w:t>
      </w:r>
      <w:r w:rsidRPr="00125126">
        <w:rPr>
          <w:rFonts w:ascii="Times New Roman" w:hAnsi="Times New Roman" w:cs="Times New Roman"/>
          <w:sz w:val="28"/>
          <w:szCs w:val="28"/>
          <w:lang w:val="de-DE"/>
        </w:rPr>
        <w:t xml:space="preserve"> rate Ihnen zuerst alles gründlich zu überlegen.</w:t>
      </w:r>
    </w:p>
    <w:p w:rsidR="00E13B0F"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2) Несвободное постпозитивное определение, относящееся к имени личному и часто образующее с ним неразрывное целое. Такого рода несвободное постпозитивное определение может быть выражено прилагательным, порядковым числительным и существительным. </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Например</w:t>
      </w:r>
      <w:r w:rsidRPr="00125126">
        <w:rPr>
          <w:rFonts w:ascii="Times New Roman" w:hAnsi="Times New Roman" w:cs="Times New Roman"/>
          <w:sz w:val="28"/>
          <w:szCs w:val="28"/>
          <w:lang w:val="de-DE"/>
        </w:rPr>
        <w:t xml:space="preserve">:Peter der Erste, Peter der Große, Philipp der Schöne, Heinrich der Vogler, Friedrich Barbarossa </w:t>
      </w:r>
      <w:r w:rsidRPr="00125126">
        <w:rPr>
          <w:rFonts w:ascii="Times New Roman" w:hAnsi="Times New Roman" w:cs="Times New Roman"/>
          <w:sz w:val="28"/>
          <w:szCs w:val="28"/>
        </w:rPr>
        <w:t>ит</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д</w:t>
      </w:r>
      <w:r w:rsidRPr="00125126">
        <w:rPr>
          <w:rFonts w:ascii="Times New Roman" w:hAnsi="Times New Roman" w:cs="Times New Roman"/>
          <w:sz w:val="28"/>
          <w:szCs w:val="28"/>
          <w:lang w:val="de-DE"/>
        </w:rPr>
        <w:t>.</w:t>
      </w:r>
    </w:p>
    <w:p w:rsidR="00E13B0F" w:rsidRPr="00E13B0F" w:rsidRDefault="00E13B0F"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Случаи отсутствия согласования в падеже постпозитивного приложения. В заголовках свободные постпозитивные приложения в современном газетном стиле не согласуются в падеже с определяемым словом:</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Museum für Ägyptens Sonnenkönig</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Von Karl Jurowiez, Direktor des Altertums-Museum, Kairo.</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w:t>
      </w:r>
      <w:r w:rsidRPr="00125126">
        <w:rPr>
          <w:rFonts w:ascii="Times New Roman" w:hAnsi="Times New Roman" w:cs="Times New Roman"/>
          <w:sz w:val="28"/>
          <w:szCs w:val="28"/>
          <w:lang w:val="de-DE"/>
        </w:rPr>
        <w:t>FrankfurterAllgemeine</w:t>
      </w:r>
      <w:r w:rsidRPr="00125126">
        <w:rPr>
          <w:rFonts w:ascii="Times New Roman" w:hAnsi="Times New Roman" w:cs="Times New Roman"/>
          <w:sz w:val="28"/>
          <w:szCs w:val="28"/>
        </w:rPr>
        <w:t>“, 24/</w:t>
      </w:r>
      <w:r w:rsidRPr="00125126">
        <w:rPr>
          <w:rFonts w:ascii="Times New Roman" w:hAnsi="Times New Roman" w:cs="Times New Roman"/>
          <w:sz w:val="28"/>
          <w:szCs w:val="28"/>
          <w:lang w:val="de-DE"/>
        </w:rPr>
        <w:t>XI</w:t>
      </w:r>
      <w:r w:rsidRPr="00125126">
        <w:rPr>
          <w:rFonts w:ascii="Times New Roman" w:hAnsi="Times New Roman" w:cs="Times New Roman"/>
          <w:sz w:val="28"/>
          <w:szCs w:val="28"/>
        </w:rPr>
        <w:t xml:space="preserve"> – 1980.</w:t>
      </w:r>
    </w:p>
    <w:p w:rsidR="00E13B0F" w:rsidRDefault="00E13B0F"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 xml:space="preserve">Встречаются и другие случаи несогласованного свободного приложения или приложения с союзом </w:t>
      </w:r>
      <w:r w:rsidRPr="00125126">
        <w:rPr>
          <w:rFonts w:ascii="Times New Roman" w:hAnsi="Times New Roman" w:cs="Times New Roman"/>
          <w:i/>
          <w:sz w:val="28"/>
          <w:szCs w:val="28"/>
          <w:lang w:val="en-US"/>
        </w:rPr>
        <w:t>als</w:t>
      </w:r>
      <w:r w:rsidRPr="00125126">
        <w:rPr>
          <w:rFonts w:ascii="Times New Roman" w:hAnsi="Times New Roman" w:cs="Times New Roman"/>
          <w:sz w:val="28"/>
          <w:szCs w:val="28"/>
        </w:rPr>
        <w:t>, но такого рода отсутствие согласования не является грамматической нормой. Например</w:t>
      </w:r>
      <w:r w:rsidRPr="00125126">
        <w:rPr>
          <w:rFonts w:ascii="Times New Roman" w:hAnsi="Times New Roman" w:cs="Times New Roman"/>
          <w:sz w:val="28"/>
          <w:szCs w:val="28"/>
          <w:lang w:val="de-DE"/>
        </w:rPr>
        <w:t>:</w:t>
      </w:r>
    </w:p>
    <w:p w:rsidR="00D8013D" w:rsidRPr="00125126" w:rsidRDefault="009A5946" w:rsidP="005611F6">
      <w:pPr>
        <w:ind w:firstLine="709"/>
        <w:jc w:val="both"/>
        <w:rPr>
          <w:rFonts w:ascii="Times New Roman" w:hAnsi="Times New Roman" w:cs="Times New Roman"/>
          <w:sz w:val="28"/>
          <w:szCs w:val="28"/>
        </w:rPr>
      </w:pPr>
      <w:r>
        <w:rPr>
          <w:rFonts w:ascii="Times New Roman" w:hAnsi="Times New Roman" w:cs="Times New Roman"/>
          <w:sz w:val="28"/>
          <w:szCs w:val="28"/>
          <w:lang w:val="de-DE"/>
        </w:rPr>
        <w:br w:type="page"/>
      </w:r>
      <w:r w:rsidR="00D8013D" w:rsidRPr="00125126">
        <w:rPr>
          <w:rFonts w:ascii="Times New Roman" w:hAnsi="Times New Roman" w:cs="Times New Roman"/>
          <w:sz w:val="28"/>
          <w:szCs w:val="28"/>
          <w:lang w:val="de-DE"/>
        </w:rPr>
        <w:t xml:space="preserve">Jetzt aber passte der Klang der Stimme, sein verächtliches Lachen … schlecht zu dem einfachen Vorgang: das </w:t>
      </w:r>
      <w:r w:rsidR="00D8013D" w:rsidRPr="00125126">
        <w:rPr>
          <w:rFonts w:ascii="Times New Roman" w:hAnsi="Times New Roman" w:cs="Times New Roman"/>
          <w:i/>
          <w:sz w:val="28"/>
          <w:szCs w:val="28"/>
          <w:lang w:val="de-DE"/>
        </w:rPr>
        <w:t xml:space="preserve">Anlernen </w:t>
      </w:r>
      <w:r w:rsidR="00D8013D" w:rsidRPr="00125126">
        <w:rPr>
          <w:rFonts w:ascii="Times New Roman" w:hAnsi="Times New Roman" w:cs="Times New Roman"/>
          <w:sz w:val="28"/>
          <w:szCs w:val="28"/>
          <w:lang w:val="de-DE"/>
        </w:rPr>
        <w:t>eines Jungen…(</w:t>
      </w:r>
      <w:r w:rsidR="00D8013D" w:rsidRPr="00125126">
        <w:rPr>
          <w:rFonts w:ascii="Times New Roman" w:hAnsi="Times New Roman" w:cs="Times New Roman"/>
          <w:i/>
          <w:sz w:val="28"/>
          <w:szCs w:val="28"/>
          <w:lang w:val="de-DE"/>
        </w:rPr>
        <w:t>A. Seghers</w:t>
      </w:r>
      <w:r w:rsidR="00D8013D" w:rsidRPr="00125126">
        <w:rPr>
          <w:rFonts w:ascii="Times New Roman" w:hAnsi="Times New Roman" w:cs="Times New Roman"/>
          <w:sz w:val="28"/>
          <w:szCs w:val="28"/>
        </w:rPr>
        <w:t xml:space="preserve"> – </w:t>
      </w:r>
      <w:r w:rsidR="00D8013D" w:rsidRPr="00125126">
        <w:rPr>
          <w:rFonts w:ascii="Times New Roman" w:hAnsi="Times New Roman" w:cs="Times New Roman"/>
          <w:sz w:val="28"/>
          <w:szCs w:val="28"/>
          <w:lang w:val="de-DE"/>
        </w:rPr>
        <w:t>DassiebteKreuz</w:t>
      </w:r>
      <w:r w:rsidR="00D8013D" w:rsidRPr="00125126">
        <w:rPr>
          <w:rFonts w:ascii="Times New Roman" w:hAnsi="Times New Roman" w:cs="Times New Roman"/>
          <w:sz w:val="28"/>
          <w:szCs w:val="28"/>
        </w:rPr>
        <w:t>)</w:t>
      </w:r>
    </w:p>
    <w:p w:rsidR="00E13B0F" w:rsidRDefault="00E13B0F" w:rsidP="005611F6">
      <w:pPr>
        <w:ind w:firstLine="709"/>
        <w:jc w:val="both"/>
        <w:rPr>
          <w:rFonts w:ascii="Times New Roman" w:hAnsi="Times New Roman" w:cs="Times New Roman"/>
          <w:b/>
          <w:sz w:val="28"/>
          <w:szCs w:val="28"/>
        </w:rPr>
      </w:pPr>
    </w:p>
    <w:p w:rsidR="00D8013D" w:rsidRDefault="00E13B0F" w:rsidP="005611F6">
      <w:pPr>
        <w:ind w:firstLine="709"/>
        <w:jc w:val="both"/>
        <w:rPr>
          <w:rFonts w:ascii="Times New Roman" w:hAnsi="Times New Roman" w:cs="Times New Roman"/>
          <w:b/>
          <w:sz w:val="28"/>
          <w:szCs w:val="28"/>
        </w:rPr>
      </w:pPr>
      <w:r>
        <w:rPr>
          <w:rFonts w:ascii="Times New Roman" w:hAnsi="Times New Roman" w:cs="Times New Roman"/>
          <w:b/>
          <w:sz w:val="28"/>
          <w:szCs w:val="28"/>
        </w:rPr>
        <w:t>Особые случаи приложения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1)В речи иногда тот же предмет называется дважды: именем существительным, чаще всего именем личным, и личным или указательным местоимением. Предмет либо называется сначала и выделяется из предложения, а затем личное местоимение как бы «подхватывает» его и включает его в строй предложения, либо на предмет указывает сначала личное местоимение, а затем он называется при помощи имени существительного</w:t>
      </w:r>
      <w:r w:rsidRPr="00125126">
        <w:rPr>
          <w:rFonts w:ascii="Times New Roman" w:hAnsi="Times New Roman" w:cs="Times New Roman"/>
          <w:b/>
          <w:i/>
          <w:sz w:val="28"/>
          <w:szCs w:val="28"/>
        </w:rPr>
        <w:t>:</w:t>
      </w:r>
      <w:r w:rsidRPr="00125126">
        <w:rPr>
          <w:rFonts w:ascii="Times New Roman" w:hAnsi="Times New Roman" w:cs="Times New Roman"/>
          <w:i/>
          <w:sz w:val="28"/>
          <w:szCs w:val="28"/>
          <w:lang w:val="de-DE"/>
        </w:rPr>
        <w:t>DieseStra</w:t>
      </w:r>
      <w:r w:rsidRPr="00125126">
        <w:rPr>
          <w:rFonts w:ascii="Times New Roman" w:hAnsi="Times New Roman" w:cs="Times New Roman"/>
          <w:i/>
          <w:sz w:val="28"/>
          <w:szCs w:val="28"/>
        </w:rPr>
        <w:t>ß</w:t>
      </w:r>
      <w:r w:rsidRPr="00125126">
        <w:rPr>
          <w:rFonts w:ascii="Times New Roman" w:hAnsi="Times New Roman" w:cs="Times New Roman"/>
          <w:i/>
          <w:sz w:val="28"/>
          <w:szCs w:val="28"/>
          <w:lang w:val="de-DE"/>
        </w:rPr>
        <w:t>e</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nichtandershei</w:t>
      </w:r>
      <w:r w:rsidRPr="00125126">
        <w:rPr>
          <w:rFonts w:ascii="Times New Roman" w:hAnsi="Times New Roman" w:cs="Times New Roman"/>
          <w:sz w:val="28"/>
          <w:szCs w:val="28"/>
        </w:rPr>
        <w:t>ß</w:t>
      </w:r>
      <w:r w:rsidRPr="00125126">
        <w:rPr>
          <w:rFonts w:ascii="Times New Roman" w:hAnsi="Times New Roman" w:cs="Times New Roman"/>
          <w:sz w:val="28"/>
          <w:szCs w:val="28"/>
          <w:lang w:val="de-DE"/>
        </w:rPr>
        <w:t>tsiedennKaiserallee</w:t>
      </w:r>
      <w:r w:rsidRPr="00125126">
        <w:rPr>
          <w:rFonts w:ascii="Times New Roman" w:hAnsi="Times New Roman" w:cs="Times New Roman"/>
          <w:sz w:val="28"/>
          <w:szCs w:val="28"/>
        </w:rPr>
        <w:t>. (</w:t>
      </w:r>
      <w:r w:rsidRPr="00125126">
        <w:rPr>
          <w:rFonts w:ascii="Times New Roman" w:hAnsi="Times New Roman" w:cs="Times New Roman"/>
          <w:i/>
          <w:sz w:val="28"/>
          <w:szCs w:val="28"/>
          <w:lang w:val="de-DE"/>
        </w:rPr>
        <w:t>A</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Zweig</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Elfenbeinf</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cher</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2) Формально к приложению относят группы с союзом </w:t>
      </w:r>
      <w:r w:rsidRPr="00125126">
        <w:rPr>
          <w:rFonts w:ascii="Times New Roman" w:hAnsi="Times New Roman" w:cs="Times New Roman"/>
          <w:sz w:val="28"/>
          <w:szCs w:val="28"/>
          <w:lang w:val="de-DE"/>
        </w:rPr>
        <w:t>als</w:t>
      </w:r>
      <w:r w:rsidRPr="00125126">
        <w:rPr>
          <w:rFonts w:ascii="Times New Roman" w:hAnsi="Times New Roman" w:cs="Times New Roman"/>
          <w:sz w:val="28"/>
          <w:szCs w:val="28"/>
        </w:rPr>
        <w:t>, зависящие от отрицания. Можно эти группы не расчленять и рассматривать их как один член предложения:</w:t>
      </w:r>
      <w:r w:rsidRPr="00125126">
        <w:rPr>
          <w:rFonts w:ascii="Times New Roman" w:hAnsi="Times New Roman" w:cs="Times New Roman"/>
          <w:sz w:val="28"/>
          <w:szCs w:val="28"/>
          <w:lang w:val="de-DE"/>
        </w:rPr>
        <w:t>DerErlinderkonnteannichtsalsanseineVersuchedenken</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lang w:val="uk-UA"/>
        </w:rPr>
      </w:pPr>
    </w:p>
    <w:p w:rsidR="005611F6" w:rsidRPr="00125126"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b/>
          <w:sz w:val="28"/>
          <w:szCs w:val="28"/>
        </w:rPr>
        <w:t>Предикативное определение(</w:t>
      </w:r>
      <w:r w:rsidRPr="00125126">
        <w:rPr>
          <w:rFonts w:ascii="Times New Roman" w:hAnsi="Times New Roman" w:cs="Times New Roman"/>
          <w:b/>
          <w:sz w:val="28"/>
          <w:szCs w:val="28"/>
          <w:lang w:val="de-DE"/>
        </w:rPr>
        <w:t>DasPr</w:t>
      </w:r>
      <w:r w:rsidRPr="00125126">
        <w:rPr>
          <w:rFonts w:ascii="Times New Roman" w:hAnsi="Times New Roman" w:cs="Times New Roman"/>
          <w:b/>
          <w:sz w:val="28"/>
          <w:szCs w:val="28"/>
        </w:rPr>
        <w:t>ä</w:t>
      </w:r>
      <w:r w:rsidRPr="00125126">
        <w:rPr>
          <w:rFonts w:ascii="Times New Roman" w:hAnsi="Times New Roman" w:cs="Times New Roman"/>
          <w:b/>
          <w:sz w:val="28"/>
          <w:szCs w:val="28"/>
          <w:lang w:val="de-DE"/>
        </w:rPr>
        <w:t>dikatsattribut</w:t>
      </w:r>
      <w:r w:rsidRPr="00125126">
        <w:rPr>
          <w:rFonts w:ascii="Times New Roman" w:hAnsi="Times New Roman" w:cs="Times New Roman"/>
          <w:b/>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Предикативное определение входит в группу сказуемого, но при этом зависит не только от сказуемого, но и от подлежащего или дополнения в винительном падеже. Оно выражает признак предмета (подлежащего или дополнения в винительном падеже), но не постоянный, а связанный во временном отношении с сказуемым. Реже в предикативном определении выражается постоянный признак, имеющий какое-то особое значение для данного времени (момента):</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Die belagerte Festung </w:t>
      </w:r>
      <w:smartTag w:uri="urn:schemas-microsoft-com:office:smarttags" w:element="PersonName">
        <w:smartTagPr>
          <w:attr w:name="ProductID" w:val="La Rochelle"/>
        </w:smartTagPr>
        <w:r w:rsidRPr="00125126">
          <w:rPr>
            <w:rFonts w:ascii="Times New Roman" w:hAnsi="Times New Roman" w:cs="Times New Roman"/>
            <w:sz w:val="28"/>
            <w:szCs w:val="28"/>
            <w:lang w:val="de-DE"/>
          </w:rPr>
          <w:t>La Rochelle</w:t>
        </w:r>
      </w:smartTag>
      <w:r w:rsidRPr="00125126">
        <w:rPr>
          <w:rFonts w:ascii="Times New Roman" w:hAnsi="Times New Roman" w:cs="Times New Roman"/>
          <w:sz w:val="28"/>
          <w:szCs w:val="28"/>
          <w:lang w:val="de-DE"/>
        </w:rPr>
        <w:t xml:space="preserve"> stand </w:t>
      </w:r>
      <w:r w:rsidRPr="00125126">
        <w:rPr>
          <w:rFonts w:ascii="Times New Roman" w:hAnsi="Times New Roman" w:cs="Times New Roman"/>
          <w:i/>
          <w:sz w:val="28"/>
          <w:szCs w:val="28"/>
          <w:lang w:val="de-DE"/>
        </w:rPr>
        <w:t>grau</w:t>
      </w:r>
      <w:r w:rsidRPr="00125126">
        <w:rPr>
          <w:rFonts w:ascii="Times New Roman" w:hAnsi="Times New Roman" w:cs="Times New Roman"/>
          <w:sz w:val="28"/>
          <w:szCs w:val="28"/>
          <w:lang w:val="de-DE"/>
        </w:rPr>
        <w:t xml:space="preserve"> vor dem aufgerissenen Himmel. (</w:t>
      </w:r>
      <w:r w:rsidRPr="00125126">
        <w:rPr>
          <w:rFonts w:ascii="Times New Roman" w:hAnsi="Times New Roman" w:cs="Times New Roman"/>
          <w:i/>
          <w:sz w:val="28"/>
          <w:szCs w:val="28"/>
          <w:lang w:val="de-DE"/>
        </w:rPr>
        <w:t>H.Mann</w:t>
      </w:r>
      <w:r w:rsidRPr="00125126">
        <w:rPr>
          <w:rFonts w:ascii="Times New Roman" w:hAnsi="Times New Roman" w:cs="Times New Roman"/>
          <w:sz w:val="28"/>
          <w:szCs w:val="28"/>
          <w:lang w:val="de-DE"/>
        </w:rPr>
        <w:t xml:space="preserve"> – DieJugenddasKönigHenriIV)</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Предикативное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может</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быть</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выражено</w:t>
      </w:r>
      <w:r w:rsidRPr="00125126">
        <w:rPr>
          <w:rFonts w:ascii="Times New Roman" w:hAnsi="Times New Roman" w:cs="Times New Roman"/>
          <w:sz w:val="28"/>
          <w:szCs w:val="28"/>
          <w:lang w:val="de-DE"/>
        </w:rPr>
        <w:t>:</w:t>
      </w:r>
    </w:p>
    <w:p w:rsidR="009A594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1) </w:t>
      </w:r>
      <w:r w:rsidRPr="00125126">
        <w:rPr>
          <w:rFonts w:ascii="Times New Roman" w:hAnsi="Times New Roman" w:cs="Times New Roman"/>
          <w:sz w:val="28"/>
          <w:szCs w:val="28"/>
        </w:rPr>
        <w:t>прилагательным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или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причастием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в</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неизменяемой</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форме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примыкающим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к</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сказуемому</w:t>
      </w:r>
      <w:r w:rsidRPr="00125126">
        <w:rPr>
          <w:rFonts w:ascii="Times New Roman" w:hAnsi="Times New Roman" w:cs="Times New Roman"/>
          <w:sz w:val="28"/>
          <w:szCs w:val="28"/>
          <w:lang w:val="de-DE"/>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i/>
          <w:sz w:val="28"/>
          <w:szCs w:val="28"/>
          <w:lang w:val="de-DE"/>
        </w:rPr>
        <w:t>Sonnenverbrannt</w:t>
      </w:r>
      <w:r w:rsidRPr="00125126">
        <w:rPr>
          <w:rFonts w:ascii="Times New Roman" w:hAnsi="Times New Roman" w:cs="Times New Roman"/>
          <w:sz w:val="28"/>
          <w:szCs w:val="28"/>
          <w:lang w:val="de-DE"/>
        </w:rPr>
        <w:t>undgut</w:t>
      </w:r>
      <w:r w:rsidRPr="00125126">
        <w:rPr>
          <w:rFonts w:ascii="Times New Roman" w:hAnsi="Times New Roman" w:cs="Times New Roman"/>
          <w:i/>
          <w:sz w:val="28"/>
          <w:szCs w:val="28"/>
          <w:lang w:val="de-DE"/>
        </w:rPr>
        <w:t>erholt</w:t>
      </w:r>
      <w:r w:rsidRPr="00125126">
        <w:rPr>
          <w:rFonts w:ascii="Times New Roman" w:hAnsi="Times New Roman" w:cs="Times New Roman"/>
          <w:sz w:val="28"/>
          <w:szCs w:val="28"/>
          <w:lang w:val="de-DE"/>
        </w:rPr>
        <w:t>kehrendieKurgästeausdemSanatoriumzurück.</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2) существительным в родительном падеже (примыкающим к сказуемому):</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Und </w:t>
      </w:r>
      <w:r w:rsidRPr="00125126">
        <w:rPr>
          <w:rFonts w:ascii="Times New Roman" w:hAnsi="Times New Roman" w:cs="Times New Roman"/>
          <w:i/>
          <w:sz w:val="28"/>
          <w:szCs w:val="28"/>
          <w:lang w:val="de-DE"/>
        </w:rPr>
        <w:t>heitern</w:t>
      </w:r>
      <w:r w:rsidRPr="00125126">
        <w:rPr>
          <w:rFonts w:ascii="Times New Roman" w:hAnsi="Times New Roman" w:cs="Times New Roman"/>
          <w:sz w:val="28"/>
          <w:szCs w:val="28"/>
          <w:lang w:val="de-DE"/>
        </w:rPr>
        <w:t xml:space="preserve"> Sinns erwachte ich.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Heine</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BuchderLieder</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3) существительным с предлогом (примыкающим к сказуемому и прямому дополнению или подлежащему):</w:t>
      </w:r>
      <w:r w:rsidRPr="00125126">
        <w:rPr>
          <w:rFonts w:ascii="Times New Roman" w:hAnsi="Times New Roman" w:cs="Times New Roman"/>
          <w:sz w:val="28"/>
          <w:szCs w:val="28"/>
          <w:lang w:val="de-DE"/>
        </w:rPr>
        <w:t>Manfanddas</w:t>
      </w:r>
      <w:r w:rsidRPr="00125126">
        <w:rPr>
          <w:rFonts w:ascii="Times New Roman" w:hAnsi="Times New Roman" w:cs="Times New Roman"/>
          <w:i/>
          <w:sz w:val="28"/>
          <w:szCs w:val="28"/>
          <w:lang w:val="de-DE"/>
        </w:rPr>
        <w:t>inTr</w:t>
      </w:r>
      <w:r w:rsidRPr="00125126">
        <w:rPr>
          <w:rFonts w:ascii="Times New Roman" w:hAnsi="Times New Roman" w:cs="Times New Roman"/>
          <w:i/>
          <w:sz w:val="28"/>
          <w:szCs w:val="28"/>
        </w:rPr>
        <w:t>ä</w:t>
      </w:r>
      <w:r w:rsidRPr="00125126">
        <w:rPr>
          <w:rFonts w:ascii="Times New Roman" w:hAnsi="Times New Roman" w:cs="Times New Roman"/>
          <w:i/>
          <w:sz w:val="28"/>
          <w:szCs w:val="28"/>
          <w:lang w:val="de-DE"/>
        </w:rPr>
        <w:t>nen</w:t>
      </w:r>
      <w:r w:rsidRPr="00125126">
        <w:rPr>
          <w:rFonts w:ascii="Times New Roman" w:hAnsi="Times New Roman" w:cs="Times New Roman"/>
          <w:i/>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4) существительным с союзом</w:t>
      </w:r>
      <w:r w:rsidRPr="00125126">
        <w:rPr>
          <w:rFonts w:ascii="Times New Roman" w:hAnsi="Times New Roman" w:cs="Times New Roman"/>
          <w:i/>
          <w:sz w:val="28"/>
          <w:szCs w:val="28"/>
          <w:lang w:val="de-DE"/>
        </w:rPr>
        <w:t>als</w:t>
      </w:r>
      <w:r w:rsidRPr="00125126">
        <w:rPr>
          <w:rFonts w:ascii="Times New Roman" w:hAnsi="Times New Roman" w:cs="Times New Roman"/>
          <w:sz w:val="28"/>
          <w:szCs w:val="28"/>
        </w:rPr>
        <w:t>(как, в качестве) (согласующимся в числе и по возможности в роде с подлежащим или прямым дополнением):</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…und er (Walter) scheint sich ganz </w:t>
      </w:r>
      <w:r w:rsidRPr="00125126">
        <w:rPr>
          <w:rFonts w:ascii="Times New Roman" w:hAnsi="Times New Roman" w:cs="Times New Roman"/>
          <w:i/>
          <w:sz w:val="28"/>
          <w:szCs w:val="28"/>
          <w:lang w:val="de-DE"/>
        </w:rPr>
        <w:t>als Ernährer und Haushaltvorstand</w:t>
      </w:r>
      <w:r w:rsidRPr="00125126">
        <w:rPr>
          <w:rFonts w:ascii="Times New Roman" w:hAnsi="Times New Roman" w:cs="Times New Roman"/>
          <w:sz w:val="28"/>
          <w:szCs w:val="28"/>
          <w:lang w:val="de-DE"/>
        </w:rPr>
        <w:t xml:space="preserve"> zu fühlen.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Bredel</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DieS</w:t>
      </w:r>
      <w:r w:rsidRPr="00125126">
        <w:rPr>
          <w:rFonts w:ascii="Times New Roman" w:hAnsi="Times New Roman" w:cs="Times New Roman"/>
          <w:sz w:val="28"/>
          <w:szCs w:val="28"/>
        </w:rPr>
        <w:t>ö</w:t>
      </w:r>
      <w:r w:rsidRPr="00125126">
        <w:rPr>
          <w:rFonts w:ascii="Times New Roman" w:hAnsi="Times New Roman" w:cs="Times New Roman"/>
          <w:sz w:val="28"/>
          <w:szCs w:val="28"/>
          <w:lang w:val="de-DE"/>
        </w:rPr>
        <w:t>hne</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sz w:val="28"/>
          <w:szCs w:val="28"/>
        </w:rPr>
      </w:pPr>
    </w:p>
    <w:p w:rsidR="009A594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5) существительным с предлогом </w:t>
      </w:r>
      <w:r w:rsidRPr="00125126">
        <w:rPr>
          <w:rFonts w:ascii="Times New Roman" w:hAnsi="Times New Roman" w:cs="Times New Roman"/>
          <w:i/>
          <w:sz w:val="28"/>
          <w:szCs w:val="28"/>
          <w:lang w:val="de-DE"/>
        </w:rPr>
        <w:t>f</w:t>
      </w:r>
      <w:r w:rsidRPr="00125126">
        <w:rPr>
          <w:rFonts w:ascii="Times New Roman" w:hAnsi="Times New Roman" w:cs="Times New Roman"/>
          <w:i/>
          <w:sz w:val="28"/>
          <w:szCs w:val="28"/>
        </w:rPr>
        <w:t>ü</w:t>
      </w:r>
      <w:r w:rsidRPr="00125126">
        <w:rPr>
          <w:rFonts w:ascii="Times New Roman" w:hAnsi="Times New Roman" w:cs="Times New Roman"/>
          <w:i/>
          <w:sz w:val="28"/>
          <w:szCs w:val="28"/>
          <w:lang w:val="de-DE"/>
        </w:rPr>
        <w:t>r</w:t>
      </w:r>
      <w:r w:rsidRPr="00125126">
        <w:rPr>
          <w:rFonts w:ascii="Times New Roman" w:hAnsi="Times New Roman" w:cs="Times New Roman"/>
          <w:sz w:val="28"/>
          <w:szCs w:val="28"/>
        </w:rPr>
        <w:t>или без предлога в винительном падеже (согласующимся с прямым дополнением в числе и по возможности в роде) и несогласующимся прилагательным или причастием:</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DenjungenMannh</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ltman</w:t>
      </w:r>
      <w:r w:rsidRPr="00125126">
        <w:rPr>
          <w:rFonts w:ascii="Times New Roman" w:hAnsi="Times New Roman" w:cs="Times New Roman"/>
          <w:i/>
          <w:sz w:val="28"/>
          <w:szCs w:val="28"/>
          <w:lang w:val="de-DE"/>
        </w:rPr>
        <w:t>f</w:t>
      </w:r>
      <w:r w:rsidRPr="00125126">
        <w:rPr>
          <w:rFonts w:ascii="Times New Roman" w:hAnsi="Times New Roman" w:cs="Times New Roman"/>
          <w:i/>
          <w:sz w:val="28"/>
          <w:szCs w:val="28"/>
        </w:rPr>
        <w:t>ü</w:t>
      </w:r>
      <w:r w:rsidRPr="00125126">
        <w:rPr>
          <w:rFonts w:ascii="Times New Roman" w:hAnsi="Times New Roman" w:cs="Times New Roman"/>
          <w:i/>
          <w:sz w:val="28"/>
          <w:szCs w:val="28"/>
          <w:lang w:val="de-DE"/>
        </w:rPr>
        <w:t>reinenhervorragendenSportler</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f</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rsehrbegabt</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6) инфинитивом, связанным с дополнением в винительном падеже и зависящим также от сказуемого (так наз.</w:t>
      </w:r>
      <w:r w:rsidRPr="00125126">
        <w:rPr>
          <w:rFonts w:ascii="Times New Roman" w:hAnsi="Times New Roman" w:cs="Times New Roman"/>
          <w:sz w:val="28"/>
          <w:szCs w:val="28"/>
          <w:lang w:val="de-DE"/>
        </w:rPr>
        <w:t>accusativuscuminfinito</w:t>
      </w:r>
      <w:r w:rsidRPr="00125126">
        <w:rPr>
          <w:rFonts w:ascii="Times New Roman" w:hAnsi="Times New Roman" w:cs="Times New Roman"/>
          <w:sz w:val="28"/>
          <w:szCs w:val="28"/>
        </w:rPr>
        <w:t xml:space="preserve">). Такого рода конструкции образуется при глаголах </w:t>
      </w:r>
      <w:r w:rsidRPr="00125126">
        <w:rPr>
          <w:rFonts w:ascii="Times New Roman" w:hAnsi="Times New Roman" w:cs="Times New Roman"/>
          <w:i/>
          <w:sz w:val="28"/>
          <w:szCs w:val="28"/>
          <w:lang w:val="de-DE"/>
        </w:rPr>
        <w:t>sehen</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h</w:t>
      </w:r>
      <w:r w:rsidRPr="00125126">
        <w:rPr>
          <w:rFonts w:ascii="Times New Roman" w:hAnsi="Times New Roman" w:cs="Times New Roman"/>
          <w:i/>
          <w:sz w:val="28"/>
          <w:szCs w:val="28"/>
        </w:rPr>
        <w:t>ö</w:t>
      </w:r>
      <w:r w:rsidRPr="00125126">
        <w:rPr>
          <w:rFonts w:ascii="Times New Roman" w:hAnsi="Times New Roman" w:cs="Times New Roman"/>
          <w:i/>
          <w:sz w:val="28"/>
          <w:szCs w:val="28"/>
          <w:lang w:val="de-DE"/>
        </w:rPr>
        <w:t>ren</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f</w:t>
      </w:r>
      <w:r w:rsidRPr="00125126">
        <w:rPr>
          <w:rFonts w:ascii="Times New Roman" w:hAnsi="Times New Roman" w:cs="Times New Roman"/>
          <w:i/>
          <w:sz w:val="28"/>
          <w:szCs w:val="28"/>
        </w:rPr>
        <w:t>ü</w:t>
      </w:r>
      <w:r w:rsidRPr="00125126">
        <w:rPr>
          <w:rFonts w:ascii="Times New Roman" w:hAnsi="Times New Roman" w:cs="Times New Roman"/>
          <w:i/>
          <w:sz w:val="28"/>
          <w:szCs w:val="28"/>
          <w:lang w:val="de-DE"/>
        </w:rPr>
        <w:t>hlen</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machen</w:t>
      </w:r>
      <w:r w:rsidRPr="00125126">
        <w:rPr>
          <w:rFonts w:ascii="Times New Roman" w:hAnsi="Times New Roman" w:cs="Times New Roman"/>
          <w:i/>
          <w:sz w:val="28"/>
          <w:szCs w:val="28"/>
        </w:rPr>
        <w:t>и</w:t>
      </w:r>
      <w:r w:rsidRPr="00125126">
        <w:rPr>
          <w:rFonts w:ascii="Times New Roman" w:hAnsi="Times New Roman" w:cs="Times New Roman"/>
          <w:i/>
          <w:sz w:val="28"/>
          <w:szCs w:val="28"/>
          <w:lang w:val="de-DE"/>
        </w:rPr>
        <w:t>hei</w:t>
      </w:r>
      <w:r w:rsidRPr="00125126">
        <w:rPr>
          <w:rFonts w:ascii="Times New Roman" w:hAnsi="Times New Roman" w:cs="Times New Roman"/>
          <w:i/>
          <w:sz w:val="28"/>
          <w:szCs w:val="28"/>
        </w:rPr>
        <w:t>ß</w:t>
      </w:r>
      <w:r w:rsidRPr="00125126">
        <w:rPr>
          <w:rFonts w:ascii="Times New Roman" w:hAnsi="Times New Roman" w:cs="Times New Roman"/>
          <w:i/>
          <w:sz w:val="28"/>
          <w:szCs w:val="28"/>
          <w:lang w:val="de-DE"/>
        </w:rPr>
        <w:t>en</w:t>
      </w:r>
      <w:r w:rsidRPr="00125126">
        <w:rPr>
          <w:rFonts w:ascii="Times New Roman" w:hAnsi="Times New Roman" w:cs="Times New Roman"/>
          <w:sz w:val="28"/>
          <w:szCs w:val="28"/>
        </w:rPr>
        <w:t>.Например:</w:t>
      </w:r>
    </w:p>
    <w:p w:rsidR="009A5946" w:rsidRDefault="009A5946"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Wir sahen die Alpinisten einen steilen Felsen </w:t>
      </w:r>
      <w:r w:rsidRPr="00125126">
        <w:rPr>
          <w:rFonts w:ascii="Times New Roman" w:hAnsi="Times New Roman" w:cs="Times New Roman"/>
          <w:i/>
          <w:sz w:val="28"/>
          <w:szCs w:val="28"/>
          <w:lang w:val="de-DE"/>
        </w:rPr>
        <w:t>erklettern.</w:t>
      </w:r>
    </w:p>
    <w:p w:rsidR="009A5946" w:rsidRPr="00033E38" w:rsidRDefault="009A5946" w:rsidP="005611F6">
      <w:pPr>
        <w:ind w:firstLine="709"/>
        <w:jc w:val="both"/>
        <w:rPr>
          <w:rFonts w:ascii="Times New Roman" w:hAnsi="Times New Roman" w:cs="Times New Roman"/>
          <w:sz w:val="28"/>
          <w:szCs w:val="28"/>
          <w:lang w:val="en-US"/>
        </w:rPr>
      </w:pPr>
    </w:p>
    <w:p w:rsidR="009A594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Предикативное определение объединяет в себе черты, свойственные нескольким членам предложения, поэтому иногда бывает трудно определить его границы. Так, подчиненное глаголу, близкому к связочному, предикативное определение может рассматриваться также как именная часть сказуемого:</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DasHaus</w:t>
      </w:r>
      <w:r w:rsidRPr="00125126">
        <w:rPr>
          <w:rFonts w:ascii="Times New Roman" w:hAnsi="Times New Roman" w:cs="Times New Roman"/>
          <w:i/>
          <w:sz w:val="28"/>
          <w:szCs w:val="28"/>
          <w:lang w:val="de-DE"/>
        </w:rPr>
        <w:t>stand</w:t>
      </w:r>
      <w:r w:rsidRPr="00125126">
        <w:rPr>
          <w:rFonts w:ascii="Times New Roman" w:hAnsi="Times New Roman" w:cs="Times New Roman"/>
          <w:sz w:val="28"/>
          <w:szCs w:val="28"/>
          <w:lang w:val="de-DE"/>
        </w:rPr>
        <w:t>einigeJahre</w:t>
      </w:r>
      <w:r w:rsidRPr="00125126">
        <w:rPr>
          <w:rFonts w:ascii="Times New Roman" w:hAnsi="Times New Roman" w:cs="Times New Roman"/>
          <w:i/>
          <w:sz w:val="28"/>
          <w:szCs w:val="28"/>
          <w:lang w:val="de-DE"/>
        </w:rPr>
        <w:t>leer</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warleer</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некоторых случаях трудно сказать, является ли данное слово обстоятельством образа действия или предикативным определением. Это относится в первую очередь к причастию первому, показывающему второе действие, совершаемое подлежащим, и в то же самое время характеризующее действие, выраженное сказуемым:</w:t>
      </w:r>
      <w:r w:rsidRPr="00125126">
        <w:rPr>
          <w:rFonts w:ascii="Times New Roman" w:hAnsi="Times New Roman" w:cs="Times New Roman"/>
          <w:sz w:val="28"/>
          <w:szCs w:val="28"/>
          <w:lang w:val="de-DE"/>
        </w:rPr>
        <w:t>Wirsa</w:t>
      </w:r>
      <w:r w:rsidRPr="00125126">
        <w:rPr>
          <w:rFonts w:ascii="Times New Roman" w:hAnsi="Times New Roman" w:cs="Times New Roman"/>
          <w:sz w:val="28"/>
          <w:szCs w:val="28"/>
        </w:rPr>
        <w:t>ß</w:t>
      </w:r>
      <w:r w:rsidRPr="00125126">
        <w:rPr>
          <w:rFonts w:ascii="Times New Roman" w:hAnsi="Times New Roman" w:cs="Times New Roman"/>
          <w:sz w:val="28"/>
          <w:szCs w:val="28"/>
          <w:lang w:val="de-DE"/>
        </w:rPr>
        <w:t>en</w:t>
      </w:r>
      <w:r w:rsidRPr="00125126">
        <w:rPr>
          <w:rFonts w:ascii="Times New Roman" w:hAnsi="Times New Roman" w:cs="Times New Roman"/>
          <w:i/>
          <w:sz w:val="28"/>
          <w:szCs w:val="28"/>
          <w:lang w:val="de-DE"/>
        </w:rPr>
        <w:t>schweigend</w:t>
      </w:r>
      <w:r w:rsidRPr="00125126">
        <w:rPr>
          <w:rFonts w:ascii="Times New Roman" w:hAnsi="Times New Roman" w:cs="Times New Roman"/>
          <w:sz w:val="28"/>
          <w:szCs w:val="28"/>
        </w:rPr>
        <w:t xml:space="preserve"> (обстоятельство образа действия или предикативное определение).</w:t>
      </w:r>
    </w:p>
    <w:p w:rsidR="00D8013D" w:rsidRPr="00125126" w:rsidRDefault="00D8013D" w:rsidP="005611F6">
      <w:pPr>
        <w:ind w:firstLine="709"/>
        <w:jc w:val="both"/>
        <w:rPr>
          <w:rFonts w:ascii="Times New Roman" w:hAnsi="Times New Roman" w:cs="Times New Roman"/>
          <w:sz w:val="28"/>
          <w:szCs w:val="24"/>
        </w:rPr>
      </w:pPr>
    </w:p>
    <w:p w:rsidR="00D8013D" w:rsidRPr="00125126" w:rsidRDefault="00D8013D" w:rsidP="005611F6">
      <w:pPr>
        <w:ind w:firstLine="709"/>
        <w:jc w:val="both"/>
        <w:rPr>
          <w:rFonts w:ascii="Times New Roman" w:hAnsi="Times New Roman" w:cs="Times New Roman"/>
          <w:b/>
          <w:sz w:val="28"/>
          <w:szCs w:val="28"/>
        </w:rPr>
      </w:pPr>
      <w:r w:rsidRPr="00125126">
        <w:rPr>
          <w:rFonts w:ascii="Times New Roman" w:hAnsi="Times New Roman" w:cs="Times New Roman"/>
          <w:b/>
          <w:sz w:val="28"/>
          <w:szCs w:val="28"/>
        </w:rPr>
        <w:t>Сложноподчиненные предложения с придаточными определительными(</w:t>
      </w:r>
      <w:r w:rsidRPr="00125126">
        <w:rPr>
          <w:rFonts w:ascii="Times New Roman" w:hAnsi="Times New Roman" w:cs="Times New Roman"/>
          <w:b/>
          <w:sz w:val="28"/>
          <w:szCs w:val="28"/>
          <w:lang w:val="de-DE"/>
        </w:rPr>
        <w:t>Attributs</w:t>
      </w:r>
      <w:r w:rsidRPr="00125126">
        <w:rPr>
          <w:rFonts w:ascii="Times New Roman" w:hAnsi="Times New Roman" w:cs="Times New Roman"/>
          <w:b/>
          <w:sz w:val="28"/>
          <w:szCs w:val="28"/>
        </w:rPr>
        <w:t>ä</w:t>
      </w:r>
      <w:r w:rsidRPr="00125126">
        <w:rPr>
          <w:rFonts w:ascii="Times New Roman" w:hAnsi="Times New Roman" w:cs="Times New Roman"/>
          <w:b/>
          <w:sz w:val="28"/>
          <w:szCs w:val="28"/>
          <w:lang w:val="de-DE"/>
        </w:rPr>
        <w:t>tze</w:t>
      </w:r>
      <w:r w:rsidRPr="00125126">
        <w:rPr>
          <w:rFonts w:ascii="Times New Roman" w:hAnsi="Times New Roman" w:cs="Times New Roman"/>
          <w:b/>
          <w:sz w:val="28"/>
          <w:szCs w:val="28"/>
        </w:rPr>
        <w:t>)</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i/>
          <w:sz w:val="28"/>
          <w:szCs w:val="28"/>
        </w:rPr>
        <w:t>Придаточные определительные</w:t>
      </w:r>
      <w:r w:rsidRPr="00125126">
        <w:rPr>
          <w:rFonts w:ascii="Times New Roman" w:hAnsi="Times New Roman" w:cs="Times New Roman"/>
          <w:sz w:val="28"/>
          <w:szCs w:val="28"/>
        </w:rPr>
        <w:t xml:space="preserve"> выполняют функцию определения по отношению к члену главного предложения, выраженного: именем существительным, субстантивированной частью речи, местоименным существительным и именем числительным.</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По характеру связи определительные предложения бывают: относительными, союзными, бессоюзными.</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Наиболее распространенным структурным типом определительного предложения является относительное предложение, зависящее от имени существительного. Относительные придаточные предложения стоят сразу за существительным, к которому они относятся, независимо от места последнего в предложении. При этом порядок слов главного предложения не меняются.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Относительные придаточные предложения могут включаться в состав главных и придаточных предложений, инфинитивных групп или других относительных придаточных. </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Относительные определительные предложения вводятся относительными местоимениями: </w:t>
      </w:r>
      <w:r w:rsidRPr="00125126">
        <w:rPr>
          <w:rFonts w:ascii="Times New Roman" w:hAnsi="Times New Roman" w:cs="Times New Roman"/>
          <w:i/>
          <w:sz w:val="28"/>
          <w:szCs w:val="28"/>
          <w:lang w:val="de-DE"/>
        </w:rPr>
        <w:t>der</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diedas</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welcher</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welche</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welches</w:t>
      </w:r>
      <w:r w:rsidRPr="00125126">
        <w:rPr>
          <w:rFonts w:ascii="Times New Roman" w:hAnsi="Times New Roman" w:cs="Times New Roman"/>
          <w:i/>
          <w:sz w:val="28"/>
          <w:szCs w:val="28"/>
        </w:rPr>
        <w:t>.</w:t>
      </w:r>
      <w:r w:rsidRPr="00125126">
        <w:rPr>
          <w:rFonts w:ascii="Times New Roman" w:hAnsi="Times New Roman" w:cs="Times New Roman"/>
          <w:sz w:val="28"/>
          <w:szCs w:val="28"/>
        </w:rPr>
        <w:t xml:space="preserve"> Кроме того, средствами связи выступают: местоимение </w:t>
      </w:r>
      <w:r w:rsidRPr="00125126">
        <w:rPr>
          <w:rFonts w:ascii="Times New Roman" w:hAnsi="Times New Roman" w:cs="Times New Roman"/>
          <w:sz w:val="28"/>
          <w:szCs w:val="28"/>
          <w:lang w:val="de-DE"/>
        </w:rPr>
        <w:t>was</w:t>
      </w:r>
      <w:r w:rsidRPr="00125126">
        <w:rPr>
          <w:rFonts w:ascii="Times New Roman" w:hAnsi="Times New Roman" w:cs="Times New Roman"/>
          <w:sz w:val="28"/>
          <w:szCs w:val="28"/>
        </w:rPr>
        <w:t xml:space="preserve">, наречия </w:t>
      </w:r>
      <w:r w:rsidRPr="00125126">
        <w:rPr>
          <w:rFonts w:ascii="Times New Roman" w:hAnsi="Times New Roman" w:cs="Times New Roman"/>
          <w:i/>
          <w:sz w:val="28"/>
          <w:szCs w:val="28"/>
          <w:lang w:val="de-DE"/>
        </w:rPr>
        <w:t>wo</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wohin</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woher</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wie</w:t>
      </w:r>
      <w:r w:rsidRPr="00125126">
        <w:rPr>
          <w:rFonts w:ascii="Times New Roman" w:hAnsi="Times New Roman" w:cs="Times New Roman"/>
          <w:i/>
          <w:sz w:val="28"/>
          <w:szCs w:val="28"/>
        </w:rPr>
        <w:t>,</w:t>
      </w:r>
      <w:r w:rsidRPr="00125126">
        <w:rPr>
          <w:rFonts w:ascii="Times New Roman" w:hAnsi="Times New Roman" w:cs="Times New Roman"/>
          <w:sz w:val="28"/>
          <w:szCs w:val="28"/>
        </w:rPr>
        <w:t xml:space="preserve"> и разнообразные местоименные наречия: </w:t>
      </w:r>
      <w:r w:rsidRPr="00125126">
        <w:rPr>
          <w:rFonts w:ascii="Times New Roman" w:hAnsi="Times New Roman" w:cs="Times New Roman"/>
          <w:i/>
          <w:sz w:val="28"/>
          <w:szCs w:val="28"/>
          <w:lang w:val="de-DE"/>
        </w:rPr>
        <w:t>womit</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woran</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worauf</w:t>
      </w:r>
      <w:r w:rsidRPr="00125126">
        <w:rPr>
          <w:rFonts w:ascii="Times New Roman" w:hAnsi="Times New Roman" w:cs="Times New Roman"/>
          <w:sz w:val="28"/>
          <w:szCs w:val="28"/>
        </w:rPr>
        <w:t xml:space="preserve"> и др.</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 xml:space="preserve">Относительные местоимения </w:t>
      </w:r>
      <w:r w:rsidRPr="00125126">
        <w:rPr>
          <w:rFonts w:ascii="Times New Roman" w:hAnsi="Times New Roman" w:cs="Times New Roman"/>
          <w:i/>
          <w:sz w:val="28"/>
          <w:szCs w:val="28"/>
          <w:lang w:val="de-DE"/>
        </w:rPr>
        <w:t>der</w:t>
      </w:r>
      <w:r w:rsidRPr="00125126">
        <w:rPr>
          <w:rFonts w:ascii="Times New Roman" w:hAnsi="Times New Roman" w:cs="Times New Roman"/>
          <w:sz w:val="28"/>
          <w:szCs w:val="28"/>
        </w:rPr>
        <w:t xml:space="preserve"> и </w:t>
      </w:r>
      <w:r w:rsidRPr="00125126">
        <w:rPr>
          <w:rFonts w:ascii="Times New Roman" w:hAnsi="Times New Roman" w:cs="Times New Roman"/>
          <w:i/>
          <w:sz w:val="28"/>
          <w:szCs w:val="28"/>
          <w:lang w:val="de-DE"/>
        </w:rPr>
        <w:t>welcher</w:t>
      </w:r>
      <w:r w:rsidRPr="00125126">
        <w:rPr>
          <w:rFonts w:ascii="Times New Roman" w:hAnsi="Times New Roman" w:cs="Times New Roman"/>
          <w:sz w:val="28"/>
          <w:szCs w:val="28"/>
        </w:rPr>
        <w:t xml:space="preserve"> принимают род и число определяемого существительного; падеж относительного местоимения или употребление предлога зависит от функции относительного местоимения в придаточном предложении. Например</w:t>
      </w:r>
      <w:r w:rsidRPr="00125126">
        <w:rPr>
          <w:rFonts w:ascii="Times New Roman" w:hAnsi="Times New Roman" w:cs="Times New Roman"/>
          <w:sz w:val="28"/>
          <w:szCs w:val="28"/>
          <w:lang w:val="de-DE"/>
        </w:rPr>
        <w:t>:</w:t>
      </w:r>
    </w:p>
    <w:p w:rsidR="009A5946" w:rsidRPr="00033E38" w:rsidRDefault="00D86167" w:rsidP="005611F6">
      <w:pPr>
        <w:ind w:firstLine="709"/>
        <w:jc w:val="both"/>
        <w:rPr>
          <w:rFonts w:ascii="Times New Roman" w:hAnsi="Times New Roman" w:cs="Times New Roman"/>
          <w:i/>
          <w:sz w:val="28"/>
          <w:szCs w:val="28"/>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1.2pt;margin-top:6.75pt;width:11.25pt;height:54pt;z-index:251657728"/>
        </w:pic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i/>
          <w:sz w:val="28"/>
          <w:szCs w:val="28"/>
          <w:lang w:val="de-DE"/>
        </w:rPr>
        <w:t>Das Buch, das</w:t>
      </w:r>
      <w:r w:rsidRPr="00125126">
        <w:rPr>
          <w:rFonts w:ascii="Times New Roman" w:hAnsi="Times New Roman" w:cs="Times New Roman"/>
          <w:sz w:val="28"/>
          <w:szCs w:val="28"/>
          <w:lang w:val="de-DE"/>
        </w:rPr>
        <w:t xml:space="preserve"> ich </w:t>
      </w:r>
      <w:r w:rsidRPr="00125126">
        <w:rPr>
          <w:rFonts w:ascii="Times New Roman" w:hAnsi="Times New Roman" w:cs="Times New Roman"/>
          <w:i/>
          <w:sz w:val="28"/>
          <w:szCs w:val="28"/>
          <w:lang w:val="de-DE"/>
        </w:rPr>
        <w:t>lese,</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i/>
          <w:sz w:val="28"/>
          <w:szCs w:val="28"/>
          <w:lang w:val="de-DE"/>
        </w:rPr>
        <w:t>Die Zeitung, die</w:t>
      </w:r>
      <w:r w:rsidRPr="00125126">
        <w:rPr>
          <w:rFonts w:ascii="Times New Roman" w:hAnsi="Times New Roman" w:cs="Times New Roman"/>
          <w:sz w:val="28"/>
          <w:szCs w:val="28"/>
          <w:lang w:val="de-DE"/>
        </w:rPr>
        <w:t xml:space="preserve"> ich </w:t>
      </w:r>
      <w:r w:rsidRPr="00125126">
        <w:rPr>
          <w:rFonts w:ascii="Times New Roman" w:hAnsi="Times New Roman" w:cs="Times New Roman"/>
          <w:i/>
          <w:sz w:val="28"/>
          <w:szCs w:val="28"/>
          <w:lang w:val="de-DE"/>
        </w:rPr>
        <w:t>lese,</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ist interessant.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i/>
          <w:sz w:val="28"/>
          <w:szCs w:val="28"/>
          <w:lang w:val="de-DE"/>
        </w:rPr>
        <w:t>Der Artikel, den</w:t>
      </w:r>
      <w:r w:rsidRPr="00125126">
        <w:rPr>
          <w:rFonts w:ascii="Times New Roman" w:hAnsi="Times New Roman" w:cs="Times New Roman"/>
          <w:sz w:val="28"/>
          <w:szCs w:val="28"/>
          <w:lang w:val="de-DE"/>
        </w:rPr>
        <w:t xml:space="preserve"> ich </w:t>
      </w:r>
      <w:r w:rsidRPr="00125126">
        <w:rPr>
          <w:rFonts w:ascii="Times New Roman" w:hAnsi="Times New Roman" w:cs="Times New Roman"/>
          <w:i/>
          <w:sz w:val="28"/>
          <w:szCs w:val="28"/>
          <w:lang w:val="de-DE"/>
        </w:rPr>
        <w:t>lese,</w:t>
      </w:r>
    </w:p>
    <w:p w:rsidR="009A5946" w:rsidRPr="00033E38" w:rsidRDefault="009A5946" w:rsidP="005611F6">
      <w:pPr>
        <w:ind w:firstLine="709"/>
        <w:jc w:val="both"/>
        <w:rPr>
          <w:rFonts w:ascii="Times New Roman" w:hAnsi="Times New Roman" w:cs="Times New Roman"/>
          <w:sz w:val="28"/>
          <w:szCs w:val="28"/>
          <w:lang w:val="en-US"/>
        </w:rPr>
      </w:pP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 xml:space="preserve">Местоимения </w:t>
      </w:r>
      <w:r w:rsidRPr="00125126">
        <w:rPr>
          <w:rFonts w:ascii="Times New Roman" w:hAnsi="Times New Roman" w:cs="Times New Roman"/>
          <w:i/>
          <w:sz w:val="28"/>
          <w:szCs w:val="28"/>
          <w:lang w:val="de-DE"/>
        </w:rPr>
        <w:t>der</w:t>
      </w:r>
      <w:r w:rsidRPr="00125126">
        <w:rPr>
          <w:rFonts w:ascii="Times New Roman" w:hAnsi="Times New Roman" w:cs="Times New Roman"/>
          <w:sz w:val="28"/>
          <w:szCs w:val="28"/>
        </w:rPr>
        <w:t xml:space="preserve"> и </w:t>
      </w:r>
      <w:r w:rsidRPr="00125126">
        <w:rPr>
          <w:rFonts w:ascii="Times New Roman" w:hAnsi="Times New Roman" w:cs="Times New Roman"/>
          <w:i/>
          <w:sz w:val="28"/>
          <w:szCs w:val="28"/>
          <w:lang w:val="de-DE"/>
        </w:rPr>
        <w:t>welcher</w:t>
      </w:r>
      <w:r w:rsidRPr="00125126">
        <w:rPr>
          <w:rFonts w:ascii="Times New Roman" w:hAnsi="Times New Roman" w:cs="Times New Roman"/>
          <w:sz w:val="28"/>
          <w:szCs w:val="28"/>
        </w:rPr>
        <w:t xml:space="preserve"> – полные синонимы. В современном немецком языке </w:t>
      </w:r>
      <w:r w:rsidRPr="00125126">
        <w:rPr>
          <w:rFonts w:ascii="Times New Roman" w:hAnsi="Times New Roman" w:cs="Times New Roman"/>
          <w:i/>
          <w:sz w:val="28"/>
          <w:szCs w:val="28"/>
          <w:lang w:val="de-DE"/>
        </w:rPr>
        <w:t>der</w:t>
      </w:r>
      <w:r w:rsidRPr="00125126">
        <w:rPr>
          <w:rFonts w:ascii="Times New Roman" w:hAnsi="Times New Roman" w:cs="Times New Roman"/>
          <w:sz w:val="28"/>
          <w:szCs w:val="28"/>
        </w:rPr>
        <w:t>употребительнее, чем</w:t>
      </w:r>
      <w:r w:rsidR="005611F6" w:rsidRPr="00125126">
        <w:rPr>
          <w:rFonts w:ascii="Times New Roman" w:hAnsi="Times New Roman" w:cs="Times New Roman"/>
          <w:sz w:val="28"/>
          <w:szCs w:val="28"/>
        </w:rPr>
        <w:t xml:space="preserve"> </w:t>
      </w:r>
      <w:r w:rsidRPr="00125126">
        <w:rPr>
          <w:rFonts w:ascii="Times New Roman" w:hAnsi="Times New Roman" w:cs="Times New Roman"/>
          <w:i/>
          <w:sz w:val="28"/>
          <w:szCs w:val="28"/>
          <w:lang w:val="de-DE"/>
        </w:rPr>
        <w:t>welcher</w:t>
      </w:r>
      <w:r w:rsidRPr="00125126">
        <w:rPr>
          <w:rFonts w:ascii="Times New Roman" w:hAnsi="Times New Roman" w:cs="Times New Roman"/>
          <w:sz w:val="28"/>
          <w:szCs w:val="28"/>
        </w:rPr>
        <w:t>, однако некоторые писатели используют оба местоимения без какой-либо дифференциации значения. Например</w:t>
      </w:r>
      <w:r w:rsidRPr="00125126">
        <w:rPr>
          <w:rFonts w:ascii="Times New Roman" w:hAnsi="Times New Roman" w:cs="Times New Roman"/>
          <w:sz w:val="28"/>
          <w:szCs w:val="28"/>
          <w:lang w:val="de-DE"/>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Der Herzog aber… belebte sich, während er spielte; die Finger, </w:t>
      </w:r>
      <w:r w:rsidRPr="00125126">
        <w:rPr>
          <w:rFonts w:ascii="Times New Roman" w:hAnsi="Times New Roman" w:cs="Times New Roman"/>
          <w:i/>
          <w:sz w:val="28"/>
          <w:szCs w:val="28"/>
          <w:lang w:val="de-DE"/>
        </w:rPr>
        <w:t>welche</w:t>
      </w:r>
      <w:r w:rsidRPr="00125126">
        <w:rPr>
          <w:rFonts w:ascii="Times New Roman" w:hAnsi="Times New Roman" w:cs="Times New Roman"/>
          <w:sz w:val="28"/>
          <w:szCs w:val="28"/>
          <w:lang w:val="de-DE"/>
        </w:rPr>
        <w:t xml:space="preserve"> die Seiten drückten und rissen, wurden zu Wesen, </w:t>
      </w:r>
      <w:r w:rsidRPr="00125126">
        <w:rPr>
          <w:rFonts w:ascii="Times New Roman" w:hAnsi="Times New Roman" w:cs="Times New Roman"/>
          <w:i/>
          <w:sz w:val="28"/>
          <w:szCs w:val="28"/>
          <w:lang w:val="de-DE"/>
        </w:rPr>
        <w:t xml:space="preserve">die </w:t>
      </w:r>
      <w:r w:rsidRPr="00125126">
        <w:rPr>
          <w:rFonts w:ascii="Times New Roman" w:hAnsi="Times New Roman" w:cs="Times New Roman"/>
          <w:sz w:val="28"/>
          <w:szCs w:val="28"/>
          <w:lang w:val="de-DE"/>
        </w:rPr>
        <w:t>für sich selber lebten…(</w:t>
      </w:r>
      <w:r w:rsidRPr="00125126">
        <w:rPr>
          <w:rFonts w:ascii="Times New Roman" w:hAnsi="Times New Roman" w:cs="Times New Roman"/>
          <w:i/>
          <w:sz w:val="28"/>
          <w:szCs w:val="28"/>
          <w:lang w:val="de-DE"/>
        </w:rPr>
        <w:t>Feuchtwanger</w:t>
      </w:r>
      <w:r w:rsidRPr="00125126">
        <w:rPr>
          <w:rFonts w:ascii="Times New Roman" w:hAnsi="Times New Roman" w:cs="Times New Roman"/>
          <w:sz w:val="28"/>
          <w:szCs w:val="28"/>
          <w:lang w:val="de-DE"/>
        </w:rPr>
        <w:t xml:space="preserve"> - Goya)</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Определительные предложения характеризуют не только имя существительное, но и местоимения и имена числительные.</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 xml:space="preserve">Местоимения </w:t>
      </w:r>
      <w:r w:rsidRPr="00125126">
        <w:rPr>
          <w:rFonts w:ascii="Times New Roman" w:hAnsi="Times New Roman" w:cs="Times New Roman"/>
          <w:i/>
          <w:sz w:val="28"/>
          <w:szCs w:val="28"/>
          <w:lang w:val="de-DE"/>
        </w:rPr>
        <w:t>was</w:t>
      </w:r>
      <w:r w:rsidRPr="00125126">
        <w:rPr>
          <w:rFonts w:ascii="Times New Roman" w:hAnsi="Times New Roman" w:cs="Times New Roman"/>
          <w:sz w:val="28"/>
          <w:szCs w:val="28"/>
        </w:rPr>
        <w:t xml:space="preserve"> и</w:t>
      </w:r>
      <w:r w:rsidR="005611F6" w:rsidRPr="00125126">
        <w:rPr>
          <w:rFonts w:ascii="Times New Roman" w:hAnsi="Times New Roman" w:cs="Times New Roman"/>
          <w:sz w:val="28"/>
          <w:szCs w:val="28"/>
        </w:rPr>
        <w:t xml:space="preserve"> </w:t>
      </w:r>
      <w:r w:rsidRPr="00125126">
        <w:rPr>
          <w:rFonts w:ascii="Times New Roman" w:hAnsi="Times New Roman" w:cs="Times New Roman"/>
          <w:i/>
          <w:sz w:val="28"/>
          <w:szCs w:val="28"/>
          <w:lang w:val="de-DE"/>
        </w:rPr>
        <w:t>das</w:t>
      </w:r>
      <w:r w:rsidRPr="00125126">
        <w:rPr>
          <w:rFonts w:ascii="Times New Roman" w:hAnsi="Times New Roman" w:cs="Times New Roman"/>
          <w:sz w:val="28"/>
          <w:szCs w:val="28"/>
        </w:rPr>
        <w:t xml:space="preserve"> (реже) используются в определительном предложении, если определительное предложение относится к неопределенным местоименным существительным или числительным среднего рода: </w:t>
      </w:r>
      <w:r w:rsidRPr="00125126">
        <w:rPr>
          <w:rFonts w:ascii="Times New Roman" w:hAnsi="Times New Roman" w:cs="Times New Roman"/>
          <w:i/>
          <w:sz w:val="28"/>
          <w:szCs w:val="28"/>
          <w:lang w:val="de-DE"/>
        </w:rPr>
        <w:t>manches</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alles</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vieles</w:t>
      </w:r>
      <w:r w:rsidRPr="00125126">
        <w:rPr>
          <w:rFonts w:ascii="Times New Roman" w:hAnsi="Times New Roman" w:cs="Times New Roman"/>
          <w:i/>
          <w:sz w:val="28"/>
          <w:szCs w:val="28"/>
        </w:rPr>
        <w:t xml:space="preserve">, </w:t>
      </w:r>
      <w:r w:rsidRPr="00125126">
        <w:rPr>
          <w:rFonts w:ascii="Times New Roman" w:hAnsi="Times New Roman" w:cs="Times New Roman"/>
          <w:i/>
          <w:sz w:val="28"/>
          <w:szCs w:val="28"/>
          <w:lang w:val="de-DE"/>
        </w:rPr>
        <w:t>etwas</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nichts</w:t>
      </w:r>
      <w:r w:rsidRPr="00125126">
        <w:rPr>
          <w:rFonts w:ascii="Times New Roman" w:hAnsi="Times New Roman" w:cs="Times New Roman"/>
          <w:sz w:val="28"/>
          <w:szCs w:val="28"/>
        </w:rPr>
        <w:t>или к субстантивированному прилагательному с абстрактным значением. Например</w:t>
      </w:r>
      <w:r w:rsidRPr="00125126">
        <w:rPr>
          <w:rFonts w:ascii="Times New Roman" w:hAnsi="Times New Roman" w:cs="Times New Roman"/>
          <w:sz w:val="28"/>
          <w:szCs w:val="28"/>
          <w:lang w:val="de-DE"/>
        </w:rPr>
        <w:t>:</w:t>
      </w:r>
    </w:p>
    <w:p w:rsidR="00D8013D" w:rsidRPr="00125126" w:rsidRDefault="009A5946" w:rsidP="005611F6">
      <w:pPr>
        <w:ind w:firstLine="709"/>
        <w:jc w:val="both"/>
        <w:rPr>
          <w:rFonts w:ascii="Times New Roman" w:hAnsi="Times New Roman" w:cs="Times New Roman"/>
          <w:sz w:val="28"/>
          <w:szCs w:val="28"/>
          <w:lang w:val="en-US"/>
        </w:rPr>
      </w:pPr>
      <w:r>
        <w:rPr>
          <w:rFonts w:ascii="Times New Roman" w:hAnsi="Times New Roman" w:cs="Times New Roman"/>
          <w:sz w:val="28"/>
          <w:szCs w:val="28"/>
          <w:lang w:val="de-DE"/>
        </w:rPr>
        <w:br w:type="page"/>
      </w:r>
      <w:r w:rsidR="00D8013D" w:rsidRPr="00125126">
        <w:rPr>
          <w:rFonts w:ascii="Times New Roman" w:hAnsi="Times New Roman" w:cs="Times New Roman"/>
          <w:sz w:val="28"/>
          <w:szCs w:val="28"/>
          <w:lang w:val="de-DE"/>
        </w:rPr>
        <w:t xml:space="preserve">Er äußerte sich in Worten vollster Anerkennung über </w:t>
      </w:r>
      <w:r w:rsidR="00D8013D" w:rsidRPr="00125126">
        <w:rPr>
          <w:rFonts w:ascii="Times New Roman" w:hAnsi="Times New Roman" w:cs="Times New Roman"/>
          <w:i/>
          <w:sz w:val="28"/>
          <w:szCs w:val="28"/>
          <w:lang w:val="de-DE"/>
        </w:rPr>
        <w:t>alles, was er sah...</w:t>
      </w:r>
      <w:r w:rsidR="00D8013D" w:rsidRPr="00125126">
        <w:rPr>
          <w:rFonts w:ascii="Times New Roman" w:hAnsi="Times New Roman" w:cs="Times New Roman"/>
          <w:sz w:val="28"/>
          <w:szCs w:val="28"/>
          <w:lang w:val="en-US"/>
        </w:rPr>
        <w:t>(</w:t>
      </w:r>
      <w:r w:rsidR="00D8013D" w:rsidRPr="00125126">
        <w:rPr>
          <w:rFonts w:ascii="Times New Roman" w:hAnsi="Times New Roman" w:cs="Times New Roman"/>
          <w:i/>
          <w:sz w:val="28"/>
          <w:szCs w:val="28"/>
          <w:lang w:val="de-DE"/>
        </w:rPr>
        <w:t>Th</w:t>
      </w:r>
      <w:r w:rsidR="00D8013D" w:rsidRPr="00125126">
        <w:rPr>
          <w:rFonts w:ascii="Times New Roman" w:hAnsi="Times New Roman" w:cs="Times New Roman"/>
          <w:i/>
          <w:sz w:val="28"/>
          <w:szCs w:val="28"/>
          <w:lang w:val="en-US"/>
        </w:rPr>
        <w:t>.</w:t>
      </w:r>
      <w:r w:rsidR="00D8013D" w:rsidRPr="00125126">
        <w:rPr>
          <w:rFonts w:ascii="Times New Roman" w:hAnsi="Times New Roman" w:cs="Times New Roman"/>
          <w:i/>
          <w:sz w:val="28"/>
          <w:szCs w:val="28"/>
          <w:lang w:val="de-DE"/>
        </w:rPr>
        <w:t>Mann</w:t>
      </w:r>
      <w:r w:rsidR="00D8013D" w:rsidRPr="00125126">
        <w:rPr>
          <w:rFonts w:ascii="Times New Roman" w:hAnsi="Times New Roman" w:cs="Times New Roman"/>
          <w:sz w:val="28"/>
          <w:szCs w:val="28"/>
          <w:lang w:val="en-US"/>
        </w:rPr>
        <w:t xml:space="preserve"> — </w:t>
      </w:r>
      <w:r w:rsidR="00D8013D" w:rsidRPr="00125126">
        <w:rPr>
          <w:rFonts w:ascii="Times New Roman" w:hAnsi="Times New Roman" w:cs="Times New Roman"/>
          <w:sz w:val="28"/>
          <w:szCs w:val="28"/>
          <w:lang w:val="de-DE"/>
        </w:rPr>
        <w:t>K</w:t>
      </w:r>
      <w:r w:rsidR="00D8013D" w:rsidRPr="00125126">
        <w:rPr>
          <w:rFonts w:ascii="Times New Roman" w:hAnsi="Times New Roman" w:cs="Times New Roman"/>
          <w:sz w:val="28"/>
          <w:szCs w:val="28"/>
          <w:lang w:val="en-US"/>
        </w:rPr>
        <w:t>ö</w:t>
      </w:r>
      <w:r w:rsidR="00D8013D" w:rsidRPr="00125126">
        <w:rPr>
          <w:rFonts w:ascii="Times New Roman" w:hAnsi="Times New Roman" w:cs="Times New Roman"/>
          <w:sz w:val="28"/>
          <w:szCs w:val="28"/>
          <w:lang w:val="de-DE"/>
        </w:rPr>
        <w:t>niglicheHoheit</w:t>
      </w:r>
      <w:r w:rsidR="00D8013D" w:rsidRPr="00125126">
        <w:rPr>
          <w:rFonts w:ascii="Times New Roman" w:hAnsi="Times New Roman" w:cs="Times New Roman"/>
          <w:sz w:val="28"/>
          <w:szCs w:val="28"/>
          <w:lang w:val="en-US"/>
        </w:rPr>
        <w:t>)</w:t>
      </w:r>
    </w:p>
    <w:p w:rsidR="009A5946" w:rsidRPr="00033E38" w:rsidRDefault="009A5946" w:rsidP="005611F6">
      <w:pPr>
        <w:ind w:firstLine="709"/>
        <w:jc w:val="both"/>
        <w:rPr>
          <w:rFonts w:ascii="Times New Roman" w:hAnsi="Times New Roman" w:cs="Times New Roman"/>
          <w:sz w:val="28"/>
          <w:szCs w:val="28"/>
          <w:lang w:val="en-US"/>
        </w:rPr>
      </w:pP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Определительные придаточные предложения вводятся также местоименными наречиями (вопросительными и в редких случаях указательными). Например</w:t>
      </w:r>
      <w:r w:rsidRPr="00125126">
        <w:rPr>
          <w:rFonts w:ascii="Times New Roman" w:hAnsi="Times New Roman" w:cs="Times New Roman"/>
          <w:sz w:val="28"/>
          <w:szCs w:val="28"/>
          <w:lang w:val="de-DE"/>
        </w:rPr>
        <w:t>:</w:t>
      </w:r>
    </w:p>
    <w:p w:rsidR="009A5946" w:rsidRPr="00033E38" w:rsidRDefault="009A5946"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…und er wusste, dass dieser Francisco Goya, sein Francho, jetzt etwas</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Großes erreicht hatte, </w:t>
      </w:r>
      <w:r w:rsidRPr="00125126">
        <w:rPr>
          <w:rFonts w:ascii="Times New Roman" w:hAnsi="Times New Roman" w:cs="Times New Roman"/>
          <w:i/>
          <w:sz w:val="28"/>
          <w:szCs w:val="28"/>
          <w:lang w:val="de-DE"/>
        </w:rPr>
        <w:t>wovon das ganze Jahrhundert noch keine Ahnung hatte...</w:t>
      </w:r>
    </w:p>
    <w:p w:rsidR="009A5946" w:rsidRPr="00033E38" w:rsidRDefault="009A5946"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lang w:val="en-US"/>
        </w:rPr>
      </w:pPr>
      <w:r w:rsidRPr="00125126">
        <w:rPr>
          <w:rFonts w:ascii="Times New Roman" w:hAnsi="Times New Roman" w:cs="Times New Roman"/>
          <w:sz w:val="28"/>
          <w:szCs w:val="28"/>
        </w:rPr>
        <w:t>В современном языке более употребительны сочетания относительных местоимений с предлогами. Например</w:t>
      </w:r>
      <w:r w:rsidRPr="00125126">
        <w:rPr>
          <w:rFonts w:ascii="Times New Roman" w:hAnsi="Times New Roman" w:cs="Times New Roman"/>
          <w:sz w:val="28"/>
          <w:szCs w:val="28"/>
          <w:lang w:val="en-US"/>
        </w:rPr>
        <w:t>:</w:t>
      </w:r>
    </w:p>
    <w:p w:rsidR="009A5946" w:rsidRPr="00033E38" w:rsidRDefault="009A5946"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Das Blatt, </w:t>
      </w:r>
      <w:r w:rsidRPr="00125126">
        <w:rPr>
          <w:rFonts w:ascii="Times New Roman" w:hAnsi="Times New Roman" w:cs="Times New Roman"/>
          <w:i/>
          <w:sz w:val="28"/>
          <w:szCs w:val="28"/>
          <w:lang w:val="de-DE"/>
        </w:rPr>
        <w:t>auf dem</w:t>
      </w:r>
      <w:r w:rsidRPr="00125126">
        <w:rPr>
          <w:rFonts w:ascii="Times New Roman" w:hAnsi="Times New Roman" w:cs="Times New Roman"/>
          <w:sz w:val="28"/>
          <w:szCs w:val="28"/>
          <w:lang w:val="de-DE"/>
        </w:rPr>
        <w:t xml:space="preserve"> Pierre die Worte seines Figaro aufgeschrieben hatte, war ihm aus der Hand gefallen. (</w:t>
      </w:r>
      <w:r w:rsidRPr="00125126">
        <w:rPr>
          <w:rFonts w:ascii="Times New Roman" w:hAnsi="Times New Roman" w:cs="Times New Roman"/>
          <w:i/>
          <w:sz w:val="28"/>
          <w:szCs w:val="28"/>
          <w:lang w:val="de-DE"/>
        </w:rPr>
        <w:t>Feuchtwanger</w:t>
      </w:r>
      <w:r w:rsidRPr="00125126">
        <w:rPr>
          <w:rFonts w:ascii="Times New Roman" w:hAnsi="Times New Roman" w:cs="Times New Roman"/>
          <w:sz w:val="28"/>
          <w:szCs w:val="28"/>
          <w:lang w:val="de-DE"/>
        </w:rPr>
        <w:t xml:space="preserve"> — Die Füchse im Weinberg)</w:t>
      </w:r>
    </w:p>
    <w:p w:rsidR="009A5946" w:rsidRPr="00033E38" w:rsidRDefault="009A5946" w:rsidP="005611F6">
      <w:pPr>
        <w:ind w:firstLine="709"/>
        <w:jc w:val="both"/>
        <w:rPr>
          <w:rFonts w:ascii="Times New Roman" w:hAnsi="Times New Roman" w:cs="Times New Roman"/>
          <w:i/>
          <w:sz w:val="28"/>
          <w:szCs w:val="28"/>
          <w:lang w:val="de-DE"/>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i/>
          <w:sz w:val="28"/>
          <w:szCs w:val="28"/>
        </w:rPr>
        <w:t>Определительныепридаточныепредложения</w:t>
      </w:r>
      <w:r w:rsidRPr="00125126">
        <w:rPr>
          <w:rFonts w:ascii="Times New Roman" w:hAnsi="Times New Roman" w:cs="Times New Roman"/>
          <w:sz w:val="28"/>
          <w:szCs w:val="28"/>
        </w:rPr>
        <w:t>вводятсясамымиразнообразнымисоюзами</w:t>
      </w:r>
      <w:r w:rsidRPr="00125126">
        <w:rPr>
          <w:rFonts w:ascii="Times New Roman" w:hAnsi="Times New Roman" w:cs="Times New Roman"/>
          <w:sz w:val="28"/>
          <w:szCs w:val="28"/>
          <w:lang w:val="de-DE"/>
        </w:rPr>
        <w:t xml:space="preserve">: </w:t>
      </w:r>
      <w:r w:rsidRPr="00125126">
        <w:rPr>
          <w:rFonts w:ascii="Times New Roman" w:hAnsi="Times New Roman" w:cs="Times New Roman"/>
          <w:i/>
          <w:sz w:val="28"/>
          <w:szCs w:val="28"/>
          <w:lang w:val="de-DE"/>
        </w:rPr>
        <w:t>dass, ob, als, wenn, da,</w:t>
      </w:r>
      <w:r w:rsidRPr="00125126">
        <w:rPr>
          <w:rFonts w:ascii="Times New Roman" w:hAnsi="Times New Roman" w:cs="Times New Roman"/>
          <w:sz w:val="28"/>
          <w:szCs w:val="28"/>
        </w:rPr>
        <w:t>союзом</w:t>
      </w:r>
      <w:r w:rsidRPr="00125126">
        <w:rPr>
          <w:rFonts w:ascii="Times New Roman" w:hAnsi="Times New Roman" w:cs="Times New Roman"/>
          <w:i/>
          <w:sz w:val="28"/>
          <w:szCs w:val="28"/>
          <w:lang w:val="de-DE"/>
        </w:rPr>
        <w:t>alsob</w:t>
      </w:r>
      <w:r w:rsidRPr="00125126">
        <w:rPr>
          <w:rFonts w:ascii="Times New Roman" w:hAnsi="Times New Roman" w:cs="Times New Roman"/>
          <w:sz w:val="28"/>
          <w:szCs w:val="28"/>
        </w:rPr>
        <w:t>иегосинонимамиидр</w:t>
      </w:r>
      <w:r w:rsidRPr="00125126">
        <w:rPr>
          <w:rFonts w:ascii="Times New Roman" w:hAnsi="Times New Roman" w:cs="Times New Roman"/>
          <w:sz w:val="28"/>
          <w:szCs w:val="28"/>
          <w:lang w:val="de-DE"/>
        </w:rPr>
        <w:t>..</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Придаточные определительные, вводимые союзами</w:t>
      </w:r>
      <w:r w:rsidR="005611F6" w:rsidRPr="00125126">
        <w:rPr>
          <w:rFonts w:ascii="Times New Roman" w:hAnsi="Times New Roman" w:cs="Times New Roman"/>
          <w:sz w:val="28"/>
          <w:szCs w:val="28"/>
        </w:rPr>
        <w:t xml:space="preserve"> </w:t>
      </w:r>
      <w:r w:rsidRPr="00125126">
        <w:rPr>
          <w:rFonts w:ascii="Times New Roman" w:hAnsi="Times New Roman" w:cs="Times New Roman"/>
          <w:i/>
          <w:sz w:val="28"/>
          <w:szCs w:val="28"/>
          <w:lang w:val="de-DE"/>
        </w:rPr>
        <w:t>dass</w:t>
      </w:r>
      <w:r w:rsidRPr="00125126">
        <w:rPr>
          <w:rFonts w:ascii="Times New Roman" w:hAnsi="Times New Roman" w:cs="Times New Roman"/>
          <w:sz w:val="28"/>
          <w:szCs w:val="28"/>
        </w:rPr>
        <w:t>и</w:t>
      </w:r>
      <w:r w:rsidRPr="00125126">
        <w:rPr>
          <w:rFonts w:ascii="Times New Roman" w:hAnsi="Times New Roman" w:cs="Times New Roman"/>
          <w:i/>
          <w:sz w:val="28"/>
          <w:szCs w:val="28"/>
          <w:lang w:val="de-DE"/>
        </w:rPr>
        <w:t>ob</w:t>
      </w:r>
      <w:r w:rsidRPr="00125126">
        <w:rPr>
          <w:rFonts w:ascii="Times New Roman" w:hAnsi="Times New Roman" w:cs="Times New Roman"/>
          <w:i/>
          <w:sz w:val="28"/>
          <w:szCs w:val="28"/>
        </w:rPr>
        <w:t>,</w:t>
      </w:r>
      <w:r w:rsidRPr="00125126">
        <w:rPr>
          <w:rFonts w:ascii="Times New Roman" w:hAnsi="Times New Roman" w:cs="Times New Roman"/>
          <w:sz w:val="28"/>
          <w:szCs w:val="28"/>
        </w:rPr>
        <w:t xml:space="preserve"> а также бессоюзные придаточные содержат косвенную речь, если они зависят от существительных, близких по значению глаголам говорения и чувства и часто образованных от них. Например</w:t>
      </w:r>
      <w:r w:rsidRPr="00125126">
        <w:rPr>
          <w:rFonts w:ascii="Times New Roman" w:hAnsi="Times New Roman" w:cs="Times New Roman"/>
          <w:sz w:val="28"/>
          <w:szCs w:val="28"/>
          <w:lang w:val="de-DE"/>
        </w:rPr>
        <w:t>:</w:t>
      </w:r>
    </w:p>
    <w:p w:rsidR="009A5946" w:rsidRPr="00033E38" w:rsidRDefault="009A5946" w:rsidP="005611F6">
      <w:pPr>
        <w:ind w:firstLine="709"/>
        <w:jc w:val="both"/>
        <w:rPr>
          <w:rFonts w:ascii="Times New Roman" w:hAnsi="Times New Roman" w:cs="Times New Roman"/>
          <w:sz w:val="28"/>
          <w:szCs w:val="28"/>
          <w:lang w:val="en-US"/>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Der Tag, an dem Renate nach Essen fuhr, brachte Arnold die Freudenbotschaft, dass er gehört und verstanden worden sei.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Bredel</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DeinunbekannterBruder</w:t>
      </w:r>
      <w:r w:rsidRPr="00125126">
        <w:rPr>
          <w:rFonts w:ascii="Times New Roman" w:hAnsi="Times New Roman" w:cs="Times New Roman"/>
          <w:sz w:val="28"/>
          <w:szCs w:val="28"/>
        </w:rPr>
        <w:t>)</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Если придаточное определительное относится к существительному с временным значением и вводится временными союзами, то такое придаточное предложение по форме совпадает с временными придаточными предложениями. Особенночастоупотребляетсясоюз</w:t>
      </w:r>
      <w:r w:rsidRPr="00125126">
        <w:rPr>
          <w:rFonts w:ascii="Times New Roman" w:hAnsi="Times New Roman" w:cs="Times New Roman"/>
          <w:i/>
          <w:sz w:val="28"/>
          <w:szCs w:val="28"/>
          <w:lang w:val="de-DE"/>
        </w:rPr>
        <w:t>da</w:t>
      </w:r>
      <w:r w:rsidRPr="00125126">
        <w:rPr>
          <w:rFonts w:ascii="Times New Roman" w:hAnsi="Times New Roman" w:cs="Times New Roman"/>
          <w:sz w:val="28"/>
          <w:szCs w:val="28"/>
        </w:rPr>
        <w:t xml:space="preserve">.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Определительные предложения, вводимые союзом </w:t>
      </w:r>
      <w:r w:rsidRPr="00125126">
        <w:rPr>
          <w:rFonts w:ascii="Times New Roman" w:hAnsi="Times New Roman" w:cs="Times New Roman"/>
          <w:i/>
          <w:sz w:val="28"/>
          <w:szCs w:val="28"/>
          <w:lang w:val="de-DE"/>
        </w:rPr>
        <w:t>alsob</w:t>
      </w:r>
      <w:r w:rsidRPr="00125126">
        <w:rPr>
          <w:rFonts w:ascii="Times New Roman" w:hAnsi="Times New Roman" w:cs="Times New Roman"/>
          <w:sz w:val="28"/>
          <w:szCs w:val="28"/>
        </w:rPr>
        <w:t>и его синонимами, содержат чувства, мысли, представленные как нереальные. Такие предложения оформляются по типу обстоятельственных предложений с нереальным сравнением.</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Придаточные определительные предложения могут следовать за главным предложением и могут разрывать его. Между придаточным предложением и определяемым словом могут находиться изменяемая часть сказуемого главного предложения, а также определение в родительном падеже или предложное определение, зависимые от того ж существительного, что и придаточное предложение. Например</w:t>
      </w:r>
      <w:r w:rsidRPr="00125126">
        <w:rPr>
          <w:rFonts w:ascii="Times New Roman" w:hAnsi="Times New Roman" w:cs="Times New Roman"/>
          <w:sz w:val="28"/>
          <w:szCs w:val="28"/>
          <w:lang w:val="de-DE"/>
        </w:rPr>
        <w:t>:Die Tage im Mai, die darauf folgten, waren voller Sonnenschein.</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Рамочная конструкция главного предложения иногда нарушается, если не ясно, к какому слову относится определительное предложение: </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Einmal hatte ich den gebahnten Weg verloren, im weiten Pinienwald, der sich langsam, endlos erhob.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H</w:t>
      </w:r>
      <w:r w:rsidRPr="00125126">
        <w:rPr>
          <w:rFonts w:ascii="Times New Roman" w:hAnsi="Times New Roman" w:cs="Times New Roman"/>
          <w:i/>
          <w:sz w:val="28"/>
          <w:szCs w:val="28"/>
        </w:rPr>
        <w:t>.</w:t>
      </w:r>
      <w:r w:rsidRPr="00125126">
        <w:rPr>
          <w:rFonts w:ascii="Times New Roman" w:hAnsi="Times New Roman" w:cs="Times New Roman"/>
          <w:i/>
          <w:sz w:val="28"/>
          <w:szCs w:val="28"/>
          <w:lang w:val="de-DE"/>
        </w:rPr>
        <w:t>Mann</w:t>
      </w:r>
      <w:r w:rsidRPr="00125126">
        <w:rPr>
          <w:rFonts w:ascii="Times New Roman" w:hAnsi="Times New Roman" w:cs="Times New Roman"/>
          <w:sz w:val="28"/>
          <w:szCs w:val="28"/>
        </w:rPr>
        <w:t xml:space="preserve"> — </w:t>
      </w:r>
      <w:r w:rsidRPr="00125126">
        <w:rPr>
          <w:rFonts w:ascii="Times New Roman" w:hAnsi="Times New Roman" w:cs="Times New Roman"/>
          <w:sz w:val="28"/>
          <w:szCs w:val="28"/>
          <w:lang w:val="de-DE"/>
        </w:rPr>
        <w:t>Novellen</w:t>
      </w:r>
      <w:r w:rsidRPr="00125126">
        <w:rPr>
          <w:rFonts w:ascii="Times New Roman" w:hAnsi="Times New Roman" w:cs="Times New Roman"/>
          <w:sz w:val="28"/>
          <w:szCs w:val="28"/>
        </w:rPr>
        <w:t>)</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придаточных определительных предложениях употребляются как изъявительное наклонение, так и конъюнктив. Конъюнктив употребляется: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1) Если придаточное предложение носит потенциальный или нереальный характер. Например</w:t>
      </w:r>
      <w:r w:rsidRPr="00125126">
        <w:rPr>
          <w:rFonts w:ascii="Times New Roman" w:hAnsi="Times New Roman" w:cs="Times New Roman"/>
          <w:sz w:val="28"/>
          <w:szCs w:val="28"/>
          <w:lang w:val="de-DE"/>
        </w:rPr>
        <w:t xml:space="preserve">:Das war am 2. September, dass sie so sprachen, ein Gespräch, das sich wohl </w:t>
      </w:r>
      <w:r w:rsidRPr="00125126">
        <w:rPr>
          <w:rFonts w:ascii="Times New Roman" w:hAnsi="Times New Roman" w:cs="Times New Roman"/>
          <w:i/>
          <w:sz w:val="28"/>
          <w:szCs w:val="28"/>
          <w:lang w:val="de-DE"/>
        </w:rPr>
        <w:t>fortgesetzt hätte,</w:t>
      </w:r>
      <w:r w:rsidRPr="00125126">
        <w:rPr>
          <w:rFonts w:ascii="Times New Roman" w:hAnsi="Times New Roman" w:cs="Times New Roman"/>
          <w:sz w:val="28"/>
          <w:szCs w:val="28"/>
          <w:lang w:val="de-DE"/>
        </w:rPr>
        <w:t xml:space="preserve"> wenn nicht gerade Sonntag gewesen wäre. </w:t>
      </w:r>
      <w:r w:rsidRPr="00125126">
        <w:rPr>
          <w:rFonts w:ascii="Times New Roman" w:hAnsi="Times New Roman" w:cs="Times New Roman"/>
          <w:sz w:val="28"/>
          <w:szCs w:val="28"/>
        </w:rPr>
        <w:t>(</w:t>
      </w:r>
      <w:r w:rsidRPr="00125126">
        <w:rPr>
          <w:rFonts w:ascii="Times New Roman" w:hAnsi="Times New Roman" w:cs="Times New Roman"/>
          <w:i/>
          <w:sz w:val="28"/>
          <w:szCs w:val="28"/>
          <w:lang w:val="de-DE"/>
        </w:rPr>
        <w:t>Fontane</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EffiBriest</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2) Если в главном предложении имеется отрицание, с которым непосредственно связано</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придаточное предложение. Например</w:t>
      </w:r>
      <w:r w:rsidRPr="00125126">
        <w:rPr>
          <w:rFonts w:ascii="Times New Roman" w:hAnsi="Times New Roman" w:cs="Times New Roman"/>
          <w:sz w:val="28"/>
          <w:szCs w:val="28"/>
          <w:lang w:val="de-DE"/>
        </w:rPr>
        <w:t>:</w:t>
      </w:r>
      <w:r w:rsidRPr="00125126">
        <w:rPr>
          <w:rFonts w:ascii="Times New Roman" w:hAnsi="Times New Roman" w:cs="Times New Roman"/>
          <w:i/>
          <w:sz w:val="28"/>
          <w:szCs w:val="28"/>
          <w:lang w:val="de-DE"/>
        </w:rPr>
        <w:t>Nichts</w:t>
      </w:r>
      <w:r w:rsidRPr="00125126">
        <w:rPr>
          <w:rFonts w:ascii="Times New Roman" w:hAnsi="Times New Roman" w:cs="Times New Roman"/>
          <w:sz w:val="28"/>
          <w:szCs w:val="28"/>
          <w:lang w:val="de-DE"/>
        </w:rPr>
        <w:t xml:space="preserve"> ist in dieser Kunst, was nicht wahr und erlebt wäre.</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Временные формы конъюнктива употребляются абсолютно:</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3) Если придаточное определительное вводится союзом</w:t>
      </w:r>
      <w:r w:rsidRPr="00125126">
        <w:rPr>
          <w:rFonts w:ascii="Times New Roman" w:hAnsi="Times New Roman" w:cs="Times New Roman"/>
          <w:i/>
          <w:sz w:val="28"/>
          <w:szCs w:val="28"/>
          <w:lang w:val="de-DE"/>
        </w:rPr>
        <w:t>alsob</w:t>
      </w:r>
      <w:r w:rsidRPr="00125126">
        <w:rPr>
          <w:rFonts w:ascii="Times New Roman" w:hAnsi="Times New Roman" w:cs="Times New Roman"/>
          <w:sz w:val="28"/>
          <w:szCs w:val="28"/>
        </w:rPr>
        <w:t>и его синонимами.Например</w:t>
      </w:r>
      <w:r w:rsidRPr="00125126">
        <w:rPr>
          <w:rFonts w:ascii="Times New Roman" w:hAnsi="Times New Roman" w:cs="Times New Roman"/>
          <w:sz w:val="28"/>
          <w:szCs w:val="28"/>
          <w:lang w:val="de-DE"/>
        </w:rPr>
        <w:t>:Jemand rüttelte meinen Arm, und ich hatte das Gefühl, als sei ich ein Baum, der geschüttelt werde. (</w:t>
      </w:r>
      <w:r w:rsidRPr="00125126">
        <w:rPr>
          <w:rFonts w:ascii="Times New Roman" w:hAnsi="Times New Roman" w:cs="Times New Roman"/>
          <w:i/>
          <w:sz w:val="28"/>
          <w:szCs w:val="28"/>
          <w:lang w:val="de-DE"/>
        </w:rPr>
        <w:t>Kellermann</w:t>
      </w:r>
      <w:r w:rsidRPr="00125126">
        <w:rPr>
          <w:rFonts w:ascii="Times New Roman" w:hAnsi="Times New Roman" w:cs="Times New Roman"/>
          <w:sz w:val="28"/>
          <w:szCs w:val="28"/>
          <w:lang w:val="de-DE"/>
        </w:rPr>
        <w:t xml:space="preserve"> — Ingeborg) </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Временныеформыупотребляютсяотносительно</w:t>
      </w:r>
      <w:r w:rsidRPr="00125126">
        <w:rPr>
          <w:rFonts w:ascii="Times New Roman" w:hAnsi="Times New Roman" w:cs="Times New Roman"/>
          <w:sz w:val="28"/>
          <w:szCs w:val="28"/>
          <w:lang w:val="de-DE"/>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4) Если придаточное определительное содержит косвенную речь. Например</w:t>
      </w:r>
      <w:r w:rsidRPr="00125126">
        <w:rPr>
          <w:rFonts w:ascii="Times New Roman" w:hAnsi="Times New Roman" w:cs="Times New Roman"/>
          <w:sz w:val="28"/>
          <w:szCs w:val="28"/>
          <w:lang w:val="de-DE"/>
        </w:rPr>
        <w:t>:</w:t>
      </w:r>
    </w:p>
    <w:p w:rsidR="009A5946" w:rsidRDefault="009A5946"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Die Idee, er sei zum Gelehrten bestimmt, saß fest in allen Köpfen und erfuhr fortwährende Bekräftigung durch seine glänzenden Leistungen als Gymnasiast... </w:t>
      </w:r>
      <w:r w:rsidRPr="00125126">
        <w:rPr>
          <w:rFonts w:ascii="Times New Roman" w:hAnsi="Times New Roman" w:cs="Times New Roman"/>
          <w:sz w:val="28"/>
          <w:szCs w:val="28"/>
        </w:rPr>
        <w:t>(</w:t>
      </w:r>
      <w:r w:rsidRPr="00125126">
        <w:rPr>
          <w:rFonts w:ascii="Times New Roman" w:hAnsi="Times New Roman" w:cs="Times New Roman"/>
          <w:i/>
          <w:sz w:val="28"/>
          <w:szCs w:val="28"/>
        </w:rPr>
        <w:t>Th.Mann</w:t>
      </w:r>
      <w:r w:rsidRPr="00125126">
        <w:rPr>
          <w:rFonts w:ascii="Times New Roman" w:hAnsi="Times New Roman" w:cs="Times New Roman"/>
          <w:sz w:val="28"/>
          <w:szCs w:val="28"/>
        </w:rPr>
        <w:t xml:space="preserve"> — DoktorFaustus)</w:t>
      </w:r>
    </w:p>
    <w:p w:rsid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 заключение теоретической части работы можно сделать следующие выводы:</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Наиболее употребительным и распространенным средством выражения атрибутивных отношений является прилагательное. Прилагательные-атрибуты употребляются как в положительной, так и в сравнительной, и превосходной степенях, причем они могут выступать в качестве одиночных и однородных.</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Согласованные причастия(</w:t>
      </w:r>
      <w:r w:rsidRPr="00125126">
        <w:rPr>
          <w:rFonts w:ascii="Times New Roman" w:hAnsi="Times New Roman" w:cs="Times New Roman"/>
          <w:sz w:val="28"/>
          <w:szCs w:val="28"/>
          <w:lang w:val="de-DE"/>
        </w:rPr>
        <w:t>PartizipI</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PartizipII</w:t>
      </w:r>
      <w:r w:rsidRPr="00125126">
        <w:rPr>
          <w:rFonts w:ascii="Times New Roman" w:hAnsi="Times New Roman" w:cs="Times New Roman"/>
          <w:sz w:val="28"/>
          <w:szCs w:val="28"/>
        </w:rPr>
        <w:t>) являются наиболее компактными средствами. Они позволяют выявить главное и второстепенное, достигая желаемого эффекта – ясности изложения.</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Предложно-падежная группа, которая представляет собой сочетаниесуществительного или местоимения в косвенном падеже с предлогом, является, наряду с генетивным атрибутом, одной из синтаксических моделей, наиболее употребляемых в функции определения. Предложно-падежная группа может обособляться для выделения какого-либо особого свойства, признака определяемого слова, а также употребляться в препозиции, но в единичных случаях.</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Выбор той или иной атрибутивной конструкции в большей степени обусловлен индивидуальным стилем автора, целью высказывания, жанром произведения, контекстом, архитектоникой и структурой предложения или целого абзаца.</w:t>
      </w:r>
    </w:p>
    <w:p w:rsidR="00D8013D" w:rsidRPr="005E0C4F" w:rsidRDefault="009A5946" w:rsidP="005611F6">
      <w:pPr>
        <w:ind w:firstLine="709"/>
        <w:jc w:val="both"/>
        <w:rPr>
          <w:rFonts w:ascii="Times New Roman" w:hAnsi="Times New Roman" w:cs="Times New Roman"/>
          <w:sz w:val="28"/>
          <w:szCs w:val="28"/>
        </w:rPr>
      </w:pPr>
      <w:r>
        <w:rPr>
          <w:rFonts w:ascii="Times New Roman" w:hAnsi="Times New Roman" w:cs="Times New Roman"/>
          <w:b/>
          <w:sz w:val="28"/>
          <w:szCs w:val="28"/>
          <w:lang w:val="de-DE"/>
        </w:rPr>
        <w:br w:type="page"/>
      </w:r>
      <w:r w:rsidR="00D8013D" w:rsidRPr="005E0C4F">
        <w:rPr>
          <w:rFonts w:ascii="Times New Roman" w:hAnsi="Times New Roman" w:cs="Times New Roman"/>
          <w:sz w:val="28"/>
          <w:szCs w:val="28"/>
          <w:lang w:val="de-DE"/>
        </w:rPr>
        <w:t>II</w:t>
      </w:r>
      <w:r w:rsidR="00D8013D" w:rsidRPr="005E0C4F">
        <w:rPr>
          <w:rFonts w:ascii="Times New Roman" w:hAnsi="Times New Roman" w:cs="Times New Roman"/>
          <w:sz w:val="28"/>
          <w:szCs w:val="28"/>
        </w:rPr>
        <w:t>. Практическое исследование функционирования атрибутивных конструкций в немецком языке</w:t>
      </w:r>
    </w:p>
    <w:p w:rsidR="005611F6" w:rsidRPr="00125126" w:rsidRDefault="005611F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В данной части работы будут рассматриваться функции различных атрибутивных конструкций на примере художественного, газетно-публицистического и научного текстов.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Целью является выявление особенностей и закономерностей функционирования определения в разных функциональных стилях в немецком языке.</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Материалом для анализа послужили:отрывок из романа Ганса Фаллады «</w:t>
      </w:r>
      <w:r w:rsidRPr="00125126">
        <w:rPr>
          <w:rFonts w:ascii="Times New Roman" w:hAnsi="Times New Roman" w:cs="Times New Roman"/>
          <w:sz w:val="28"/>
          <w:szCs w:val="28"/>
          <w:lang w:val="de-DE"/>
        </w:rPr>
        <w:t>Damalsbeiunsdaheim</w:t>
      </w:r>
      <w:r w:rsidRPr="00125126">
        <w:rPr>
          <w:rFonts w:ascii="Times New Roman" w:hAnsi="Times New Roman" w:cs="Times New Roman"/>
          <w:sz w:val="28"/>
          <w:szCs w:val="28"/>
        </w:rPr>
        <w:t>», статья „</w:t>
      </w:r>
      <w:r w:rsidRPr="00125126">
        <w:rPr>
          <w:rFonts w:ascii="Times New Roman" w:hAnsi="Times New Roman" w:cs="Times New Roman"/>
          <w:sz w:val="28"/>
          <w:szCs w:val="28"/>
          <w:lang w:val="de-DE"/>
        </w:rPr>
        <w:t>Gl</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ckshelddesAlltags</w:t>
      </w:r>
      <w:r w:rsidRPr="00125126">
        <w:rPr>
          <w:rFonts w:ascii="Times New Roman" w:hAnsi="Times New Roman" w:cs="Times New Roman"/>
          <w:sz w:val="28"/>
          <w:szCs w:val="28"/>
        </w:rPr>
        <w:t>“из общей немецкой газеты „</w:t>
      </w:r>
      <w:r w:rsidRPr="00125126">
        <w:rPr>
          <w:rFonts w:ascii="Times New Roman" w:hAnsi="Times New Roman" w:cs="Times New Roman"/>
          <w:sz w:val="28"/>
          <w:szCs w:val="28"/>
          <w:lang w:val="de-DE"/>
        </w:rPr>
        <w:t>DeutscheAllgemeineZeitung</w:t>
      </w:r>
      <w:r w:rsidRPr="00125126">
        <w:rPr>
          <w:rFonts w:ascii="Times New Roman" w:hAnsi="Times New Roman" w:cs="Times New Roman"/>
          <w:sz w:val="28"/>
          <w:szCs w:val="28"/>
        </w:rPr>
        <w:t>“(19.</w:t>
      </w:r>
      <w:r w:rsidRPr="00125126">
        <w:rPr>
          <w:rFonts w:ascii="Times New Roman" w:hAnsi="Times New Roman" w:cs="Times New Roman"/>
          <w:sz w:val="28"/>
          <w:szCs w:val="28"/>
          <w:lang w:val="de-DE"/>
        </w:rPr>
        <w:t xml:space="preserve">Bis 25 Dezember 2008 Nr. 50/8359, S. 9) </w:t>
      </w:r>
      <w:r w:rsidRPr="00125126">
        <w:rPr>
          <w:rFonts w:ascii="Times New Roman" w:hAnsi="Times New Roman" w:cs="Times New Roman"/>
          <w:sz w:val="28"/>
          <w:szCs w:val="28"/>
        </w:rPr>
        <w:t>и</w:t>
      </w:r>
      <w:r w:rsidRPr="00125126">
        <w:rPr>
          <w:rFonts w:ascii="Times New Roman" w:hAnsi="Times New Roman" w:cs="Times New Roman"/>
          <w:sz w:val="28"/>
          <w:szCs w:val="28"/>
          <w:lang w:val="de-DE"/>
        </w:rPr>
        <w:t xml:space="preserve"> §2. Funktionale Betrachtungsweise der grammatischen Erscheinungen </w:t>
      </w:r>
      <w:r w:rsidRPr="00125126">
        <w:rPr>
          <w:rFonts w:ascii="Times New Roman" w:hAnsi="Times New Roman" w:cs="Times New Roman"/>
          <w:sz w:val="28"/>
          <w:szCs w:val="28"/>
        </w:rPr>
        <w:t>изучебника</w:t>
      </w:r>
      <w:r w:rsidRPr="00125126">
        <w:rPr>
          <w:rFonts w:ascii="Times New Roman" w:hAnsi="Times New Roman" w:cs="Times New Roman"/>
          <w:sz w:val="28"/>
          <w:szCs w:val="28"/>
          <w:lang w:val="de-DE"/>
        </w:rPr>
        <w:t xml:space="preserve"> „Deutsche Grammatik“ </w:t>
      </w:r>
      <w:r w:rsidRPr="00125126">
        <w:rPr>
          <w:rFonts w:ascii="Times New Roman" w:hAnsi="Times New Roman" w:cs="Times New Roman"/>
          <w:sz w:val="28"/>
          <w:szCs w:val="28"/>
        </w:rPr>
        <w:t>ШендельсаЕ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Необходимо</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выяснить</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причины</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употребления</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той</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или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иной</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атрибутивной</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конструкции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в</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художественном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газетно</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публицистическом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научном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текстах</w:t>
      </w:r>
      <w:r w:rsidRPr="00125126">
        <w:rPr>
          <w:rFonts w:ascii="Times New Roman" w:hAnsi="Times New Roman" w:cs="Times New Roman"/>
          <w:sz w:val="28"/>
          <w:szCs w:val="28"/>
          <w:lang w:val="de-DE"/>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Для анализа атрибутивных конструкций нами будет использован следующий план:</w:t>
      </w:r>
    </w:p>
    <w:p w:rsidR="00D8013D" w:rsidRPr="00125126" w:rsidRDefault="00D8013D" w:rsidP="005611F6">
      <w:pPr>
        <w:pStyle w:val="a5"/>
        <w:numPr>
          <w:ilvl w:val="0"/>
          <w:numId w:val="27"/>
        </w:numPr>
        <w:ind w:left="0" w:firstLine="709"/>
        <w:jc w:val="both"/>
        <w:rPr>
          <w:rFonts w:ascii="Times New Roman" w:hAnsi="Times New Roman" w:cs="Times New Roman"/>
          <w:sz w:val="28"/>
          <w:szCs w:val="28"/>
        </w:rPr>
      </w:pPr>
      <w:r w:rsidRPr="00125126">
        <w:rPr>
          <w:rFonts w:ascii="Times New Roman" w:hAnsi="Times New Roman" w:cs="Times New Roman"/>
          <w:sz w:val="28"/>
          <w:szCs w:val="28"/>
        </w:rPr>
        <w:t>По месту положения по отношению к определяемому слову(препозитивные, постпозитивные);</w:t>
      </w:r>
    </w:p>
    <w:p w:rsidR="00D8013D" w:rsidRPr="00125126" w:rsidRDefault="00D8013D" w:rsidP="005611F6">
      <w:pPr>
        <w:pStyle w:val="a5"/>
        <w:numPr>
          <w:ilvl w:val="0"/>
          <w:numId w:val="27"/>
        </w:numPr>
        <w:ind w:left="0" w:firstLine="709"/>
        <w:jc w:val="both"/>
        <w:rPr>
          <w:rFonts w:ascii="Times New Roman" w:hAnsi="Times New Roman" w:cs="Times New Roman"/>
          <w:sz w:val="28"/>
          <w:szCs w:val="28"/>
        </w:rPr>
      </w:pPr>
      <w:r w:rsidRPr="00125126">
        <w:rPr>
          <w:rFonts w:ascii="Times New Roman" w:hAnsi="Times New Roman" w:cs="Times New Roman"/>
          <w:sz w:val="28"/>
          <w:szCs w:val="28"/>
        </w:rPr>
        <w:t>По виду(атрибутивный генитив, приложение и т. д.);</w:t>
      </w:r>
    </w:p>
    <w:p w:rsidR="005611F6" w:rsidRPr="00125126" w:rsidRDefault="00D8013D" w:rsidP="005611F6">
      <w:pPr>
        <w:pStyle w:val="a5"/>
        <w:numPr>
          <w:ilvl w:val="0"/>
          <w:numId w:val="27"/>
        </w:numPr>
        <w:ind w:left="0" w:firstLine="709"/>
        <w:jc w:val="both"/>
        <w:rPr>
          <w:rFonts w:ascii="Times New Roman" w:hAnsi="Times New Roman" w:cs="Times New Roman"/>
          <w:sz w:val="28"/>
          <w:szCs w:val="28"/>
        </w:rPr>
      </w:pPr>
      <w:r w:rsidRPr="00125126">
        <w:rPr>
          <w:rFonts w:ascii="Times New Roman" w:hAnsi="Times New Roman" w:cs="Times New Roman"/>
          <w:sz w:val="28"/>
          <w:szCs w:val="28"/>
        </w:rPr>
        <w:t>Функцииопределенияв тексте.</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Далее для полного анализа атрибутивных конструкций будет также использоваться статистический метод исследования для выявления наиболее употребительных определений в художественном, газетно-публицистическом и научном стилях.</w:t>
      </w:r>
    </w:p>
    <w:p w:rsidR="00D8013D" w:rsidRPr="00125126" w:rsidRDefault="00D8013D" w:rsidP="005611F6">
      <w:pPr>
        <w:pStyle w:val="a5"/>
        <w:ind w:left="0"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Hans Fallada „Damals bei uns daheim“, 6 Kapitel „Familienfahrt“</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 Wohlan! </w:t>
      </w:r>
      <w:r w:rsidRPr="00125126">
        <w:rPr>
          <w:rFonts w:ascii="Times New Roman" w:hAnsi="Times New Roman" w:cs="Times New Roman"/>
          <w:sz w:val="28"/>
          <w:szCs w:val="28"/>
          <w:u w:val="single"/>
          <w:lang w:val="de-DE"/>
        </w:rPr>
        <w:t>Einen mäßigen gleichbleibenden</w:t>
      </w:r>
      <w:r w:rsidRPr="00125126">
        <w:rPr>
          <w:rFonts w:ascii="Times New Roman" w:hAnsi="Times New Roman" w:cs="Times New Roman"/>
          <w:sz w:val="28"/>
          <w:szCs w:val="28"/>
          <w:lang w:val="de-DE"/>
        </w:rPr>
        <w:t xml:space="preserve"> Druck ertrug das Pötterchen willig, besonders dann, wenn sein Benutzer </w:t>
      </w:r>
      <w:r w:rsidRPr="00125126">
        <w:rPr>
          <w:rFonts w:ascii="Times New Roman" w:hAnsi="Times New Roman" w:cs="Times New Roman"/>
          <w:sz w:val="28"/>
          <w:szCs w:val="28"/>
          <w:u w:val="single"/>
          <w:lang w:val="de-DE"/>
        </w:rPr>
        <w:t>eine längere halb schwebende, halb hockende</w:t>
      </w:r>
      <w:r w:rsidRPr="00125126">
        <w:rPr>
          <w:rFonts w:ascii="Times New Roman" w:hAnsi="Times New Roman" w:cs="Times New Roman"/>
          <w:sz w:val="28"/>
          <w:szCs w:val="28"/>
          <w:lang w:val="de-DE"/>
        </w:rPr>
        <w:t xml:space="preserve"> Stellung einzunehmen wusste. Verstärkte sich der Druck auf die Seitenwände aber plötzlich, hervorgerufen etwa durch das Schleudern </w:t>
      </w:r>
      <w:r w:rsidRPr="00125126">
        <w:rPr>
          <w:rFonts w:ascii="Times New Roman" w:hAnsi="Times New Roman" w:cs="Times New Roman"/>
          <w:sz w:val="28"/>
          <w:szCs w:val="28"/>
          <w:u w:val="single"/>
          <w:lang w:val="de-DE"/>
        </w:rPr>
        <w:t>des Wagens</w:t>
      </w:r>
      <w:r w:rsidRPr="00125126">
        <w:rPr>
          <w:rFonts w:ascii="Times New Roman" w:hAnsi="Times New Roman" w:cs="Times New Roman"/>
          <w:sz w:val="28"/>
          <w:szCs w:val="28"/>
          <w:lang w:val="de-DE"/>
        </w:rPr>
        <w:t xml:space="preserve"> in einer Kurve, so wurde aus dem Töpfchen ein Chapeau claque. Plötzlich legte es sich zusammen, und sein Inhalt...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Nein, ich muss sagen, ich hatte schon als Kind das Gefühl, es sei ein Pötterchen</w:t>
      </w:r>
      <w:r w:rsidRPr="00125126">
        <w:rPr>
          <w:rFonts w:ascii="Times New Roman" w:hAnsi="Times New Roman" w:cs="Times New Roman"/>
          <w:sz w:val="28"/>
          <w:szCs w:val="28"/>
          <w:u w:val="single"/>
          <w:lang w:val="de-DE"/>
        </w:rPr>
        <w:t>mit ausgesprochen boshaftem</w:t>
      </w:r>
      <w:r w:rsidRPr="00125126">
        <w:rPr>
          <w:rFonts w:ascii="Times New Roman" w:hAnsi="Times New Roman" w:cs="Times New Roman"/>
          <w:sz w:val="28"/>
          <w:szCs w:val="28"/>
          <w:lang w:val="de-DE"/>
        </w:rPr>
        <w:t xml:space="preserve"> Charakter. </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Es wartete immer, bis sein Zusammenklappen auch Übles anrichtete. Es ertrug bis dahin auch </w:t>
      </w:r>
      <w:r w:rsidRPr="00125126">
        <w:rPr>
          <w:rFonts w:ascii="Times New Roman" w:hAnsi="Times New Roman" w:cs="Times New Roman"/>
          <w:sz w:val="28"/>
          <w:szCs w:val="28"/>
          <w:u w:val="single"/>
          <w:lang w:val="de-DE"/>
        </w:rPr>
        <w:t xml:space="preserve">stärkere </w:t>
      </w:r>
      <w:r w:rsidRPr="00125126">
        <w:rPr>
          <w:rFonts w:ascii="Times New Roman" w:hAnsi="Times New Roman" w:cs="Times New Roman"/>
          <w:sz w:val="28"/>
          <w:szCs w:val="28"/>
          <w:lang w:val="de-DE"/>
        </w:rPr>
        <w:t>Stöße willig, um seinen Benutzer in Sicherheit zu wiegen, ihn zu einem „laisser faire, laisser aller“ zu verführen, dann plötzlich — und alle schrien auf!</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Meine </w:t>
      </w:r>
      <w:r w:rsidRPr="00125126">
        <w:rPr>
          <w:rFonts w:ascii="Times New Roman" w:hAnsi="Times New Roman" w:cs="Times New Roman"/>
          <w:sz w:val="28"/>
          <w:szCs w:val="28"/>
          <w:u w:val="single"/>
          <w:lang w:val="de-DE"/>
        </w:rPr>
        <w:t>hartgeprüften</w:t>
      </w:r>
      <w:r w:rsidRPr="00125126">
        <w:rPr>
          <w:rFonts w:ascii="Times New Roman" w:hAnsi="Times New Roman" w:cs="Times New Roman"/>
          <w:sz w:val="28"/>
          <w:szCs w:val="28"/>
          <w:lang w:val="de-DE"/>
        </w:rPr>
        <w:t xml:space="preserve"> Eltern hatten sich eine </w:t>
      </w:r>
      <w:r w:rsidRPr="00125126">
        <w:rPr>
          <w:rFonts w:ascii="Times New Roman" w:hAnsi="Times New Roman" w:cs="Times New Roman"/>
          <w:sz w:val="28"/>
          <w:szCs w:val="28"/>
          <w:u w:val="single"/>
          <w:lang w:val="de-DE"/>
        </w:rPr>
        <w:t>große</w:t>
      </w:r>
      <w:r w:rsidRPr="00125126">
        <w:rPr>
          <w:rFonts w:ascii="Times New Roman" w:hAnsi="Times New Roman" w:cs="Times New Roman"/>
          <w:sz w:val="28"/>
          <w:szCs w:val="28"/>
          <w:lang w:val="de-DE"/>
        </w:rPr>
        <w:t xml:space="preserve"> Gewandtheit im Umgang mit diesem Unhold angeeignet. Sie gaben uns Kindern Hilfestellung. Eines hielt </w:t>
      </w:r>
      <w:r w:rsidRPr="00125126">
        <w:rPr>
          <w:rFonts w:ascii="Times New Roman" w:hAnsi="Times New Roman" w:cs="Times New Roman"/>
          <w:sz w:val="28"/>
          <w:szCs w:val="28"/>
          <w:u w:val="single"/>
          <w:lang w:val="de-DE"/>
        </w:rPr>
        <w:t>unter dem rechten</w:t>
      </w:r>
      <w:r w:rsidRPr="00125126">
        <w:rPr>
          <w:rFonts w:ascii="Times New Roman" w:hAnsi="Times New Roman" w:cs="Times New Roman"/>
          <w:sz w:val="28"/>
          <w:szCs w:val="28"/>
          <w:lang w:val="de-DE"/>
        </w:rPr>
        <w:t xml:space="preserve">, eines </w:t>
      </w:r>
      <w:r w:rsidRPr="00125126">
        <w:rPr>
          <w:rFonts w:ascii="Times New Roman" w:hAnsi="Times New Roman" w:cs="Times New Roman"/>
          <w:sz w:val="28"/>
          <w:szCs w:val="28"/>
          <w:u w:val="single"/>
          <w:lang w:val="de-DE"/>
        </w:rPr>
        <w:t xml:space="preserve">unter dem linken </w:t>
      </w:r>
      <w:r w:rsidRPr="00125126">
        <w:rPr>
          <w:rFonts w:ascii="Times New Roman" w:hAnsi="Times New Roman" w:cs="Times New Roman"/>
          <w:sz w:val="28"/>
          <w:szCs w:val="28"/>
          <w:lang w:val="de-DE"/>
        </w:rPr>
        <w:t>Arm.</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Vater sprach </w:t>
      </w:r>
      <w:r w:rsidRPr="00125126">
        <w:rPr>
          <w:rFonts w:ascii="Times New Roman" w:hAnsi="Times New Roman" w:cs="Times New Roman"/>
          <w:sz w:val="28"/>
          <w:szCs w:val="28"/>
          <w:u w:val="single"/>
          <w:lang w:val="de-DE"/>
        </w:rPr>
        <w:t>mahnend</w:t>
      </w:r>
      <w:r w:rsidRPr="00125126">
        <w:rPr>
          <w:rFonts w:ascii="Times New Roman" w:hAnsi="Times New Roman" w:cs="Times New Roman"/>
          <w:sz w:val="28"/>
          <w:szCs w:val="28"/>
          <w:lang w:val="de-DE"/>
        </w:rPr>
        <w:t>: „Mach nur schnell, Hans! Ich habe eben aus dem Fenster gesehen, wir haben ein Stück ganz grade Strecke vor uns!“ […]</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Nun haben wir schon zweimal gefrühstückt, wir haben bereits dreimal soviel gegessen wie sonst zu Haus und sind alle recht schläfrig oder schlafen auch schon. Mir gegenüber sitzt Christa, auf ihrem Schoß liegt </w:t>
      </w:r>
      <w:r w:rsidRPr="00125126">
        <w:rPr>
          <w:rFonts w:ascii="Times New Roman" w:hAnsi="Times New Roman" w:cs="Times New Roman"/>
          <w:sz w:val="28"/>
          <w:szCs w:val="28"/>
          <w:u w:val="single"/>
          <w:lang w:val="de-DE"/>
        </w:rPr>
        <w:t>Fietesschlafender</w:t>
      </w:r>
      <w:r w:rsidRPr="00125126">
        <w:rPr>
          <w:rFonts w:ascii="Times New Roman" w:hAnsi="Times New Roman" w:cs="Times New Roman"/>
          <w:sz w:val="28"/>
          <w:szCs w:val="28"/>
          <w:lang w:val="de-DE"/>
        </w:rPr>
        <w:t xml:space="preserve"> Kopf, an ihrer Schulter lehnt Itzenplitz,</w:t>
      </w:r>
      <w:r w:rsidRPr="00125126">
        <w:rPr>
          <w:rFonts w:ascii="Times New Roman" w:hAnsi="Times New Roman" w:cs="Times New Roman"/>
          <w:sz w:val="28"/>
          <w:szCs w:val="28"/>
          <w:u w:val="single"/>
          <w:lang w:val="de-DE"/>
        </w:rPr>
        <w:t xml:space="preserve"> schlummernd</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u w:val="single"/>
          <w:lang w:val="de-DE"/>
        </w:rPr>
        <w:t>mit offenem</w:t>
      </w:r>
      <w:r w:rsidRPr="00125126">
        <w:rPr>
          <w:rFonts w:ascii="Times New Roman" w:hAnsi="Times New Roman" w:cs="Times New Roman"/>
          <w:sz w:val="28"/>
          <w:szCs w:val="28"/>
          <w:lang w:val="de-DE"/>
        </w:rPr>
        <w:t xml:space="preserve"> Mund. Christa sitzt steil aufrecht. Als Stab und Stütze hat sie vor sich zwischen den Knien ihren derben, ländlichen Schirm eingepflanzt in den</w:t>
      </w:r>
      <w:r w:rsidRPr="00125126">
        <w:rPr>
          <w:rFonts w:ascii="Times New Roman" w:hAnsi="Times New Roman" w:cs="Times New Roman"/>
          <w:sz w:val="28"/>
          <w:szCs w:val="28"/>
          <w:u w:val="single"/>
          <w:lang w:val="de-DE"/>
        </w:rPr>
        <w:t xml:space="preserve"> Bodendes Abteils</w:t>
      </w:r>
      <w:r w:rsidRPr="00125126">
        <w:rPr>
          <w:rFonts w:ascii="Times New Roman" w:hAnsi="Times New Roman" w:cs="Times New Roman"/>
          <w:sz w:val="28"/>
          <w:szCs w:val="28"/>
          <w:lang w:val="de-DE"/>
        </w:rPr>
        <w:t xml:space="preserve">. Ihre breiten roten Hände liegen fest auf </w:t>
      </w:r>
      <w:r w:rsidRPr="00125126">
        <w:rPr>
          <w:rFonts w:ascii="Times New Roman" w:hAnsi="Times New Roman" w:cs="Times New Roman"/>
          <w:sz w:val="28"/>
          <w:szCs w:val="28"/>
          <w:u w:val="single"/>
          <w:lang w:val="de-DE"/>
        </w:rPr>
        <w:t>dem Griff</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u w:val="single"/>
          <w:lang w:val="de-DE"/>
        </w:rPr>
        <w:t>der einen Vogelkopf darstellt</w:t>
      </w:r>
      <w:r w:rsidRPr="00125126">
        <w:rPr>
          <w:rFonts w:ascii="Times New Roman" w:hAnsi="Times New Roman" w:cs="Times New Roman"/>
          <w:sz w:val="28"/>
          <w:szCs w:val="28"/>
          <w:lang w:val="de-DE"/>
        </w:rPr>
        <w:t xml:space="preserve">. Aber trotz dieser </w:t>
      </w:r>
      <w:r w:rsidRPr="00125126">
        <w:rPr>
          <w:rFonts w:ascii="Times New Roman" w:hAnsi="Times New Roman" w:cs="Times New Roman"/>
          <w:sz w:val="28"/>
          <w:szCs w:val="28"/>
          <w:u w:val="single"/>
          <w:lang w:val="de-DE"/>
        </w:rPr>
        <w:t>aufrechten</w:t>
      </w:r>
      <w:r w:rsidRPr="00125126">
        <w:rPr>
          <w:rFonts w:ascii="Times New Roman" w:hAnsi="Times New Roman" w:cs="Times New Roman"/>
          <w:sz w:val="28"/>
          <w:szCs w:val="28"/>
          <w:lang w:val="de-DE"/>
        </w:rPr>
        <w:t xml:space="preserve"> Haltung schläft auch Christa. Sie hat den Mund geschlossen und schnurkelt</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friedlich durch die Nase. […]</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Aber ganz kann ich doch nicht zur Ruhe kommen. Da ist </w:t>
      </w:r>
      <w:r w:rsidRPr="00125126">
        <w:rPr>
          <w:rFonts w:ascii="Times New Roman" w:hAnsi="Times New Roman" w:cs="Times New Roman"/>
          <w:sz w:val="28"/>
          <w:szCs w:val="28"/>
          <w:u w:val="single"/>
          <w:lang w:val="de-DE"/>
        </w:rPr>
        <w:t>irgendeinGeräusch</w:t>
      </w:r>
      <w:r w:rsidRPr="00125126">
        <w:rPr>
          <w:rFonts w:ascii="Times New Roman" w:hAnsi="Times New Roman" w:cs="Times New Roman"/>
          <w:sz w:val="28"/>
          <w:szCs w:val="28"/>
          <w:lang w:val="de-DE"/>
        </w:rPr>
        <w:t xml:space="preserve"> im Abteil, </w:t>
      </w:r>
      <w:r w:rsidRPr="00125126">
        <w:rPr>
          <w:rFonts w:ascii="Times New Roman" w:hAnsi="Times New Roman" w:cs="Times New Roman"/>
          <w:sz w:val="28"/>
          <w:szCs w:val="28"/>
          <w:u w:val="single"/>
          <w:lang w:val="de-DE"/>
        </w:rPr>
        <w:t>das mich stört</w:t>
      </w:r>
      <w:r w:rsidRPr="00125126">
        <w:rPr>
          <w:rFonts w:ascii="Times New Roman" w:hAnsi="Times New Roman" w:cs="Times New Roman"/>
          <w:sz w:val="28"/>
          <w:szCs w:val="28"/>
          <w:lang w:val="de-DE"/>
        </w:rPr>
        <w:t xml:space="preserve">. Es ist </w:t>
      </w:r>
      <w:r w:rsidRPr="00125126">
        <w:rPr>
          <w:rFonts w:ascii="Times New Roman" w:hAnsi="Times New Roman" w:cs="Times New Roman"/>
          <w:sz w:val="28"/>
          <w:szCs w:val="28"/>
          <w:u w:val="single"/>
          <w:lang w:val="de-DE"/>
        </w:rPr>
        <w:t>ein Geräusch, das hier nicht hergehört</w:t>
      </w:r>
      <w:r w:rsidRPr="00125126">
        <w:rPr>
          <w:rFonts w:ascii="Times New Roman" w:hAnsi="Times New Roman" w:cs="Times New Roman"/>
          <w:sz w:val="28"/>
          <w:szCs w:val="28"/>
          <w:lang w:val="de-DE"/>
        </w:rPr>
        <w:t xml:space="preserve">. Ich sage mir vor: „Bald sind wir da! Rattata! Hurra!“, aber ich horche dabei schon wieder. Ich mache </w:t>
      </w:r>
      <w:r w:rsidRPr="00125126">
        <w:rPr>
          <w:rFonts w:ascii="Times New Roman" w:hAnsi="Times New Roman" w:cs="Times New Roman"/>
          <w:sz w:val="28"/>
          <w:szCs w:val="28"/>
          <w:u w:val="single"/>
          <w:lang w:val="de-DE"/>
        </w:rPr>
        <w:t>die Augen</w:t>
      </w:r>
      <w:r w:rsidRPr="00125126">
        <w:rPr>
          <w:rFonts w:ascii="Times New Roman" w:hAnsi="Times New Roman" w:cs="Times New Roman"/>
          <w:sz w:val="28"/>
          <w:szCs w:val="28"/>
          <w:lang w:val="de-DE"/>
        </w:rPr>
        <w:t xml:space="preserve"> wieder auf</w:t>
      </w:r>
      <w:r w:rsidRPr="00125126">
        <w:rPr>
          <w:rFonts w:ascii="Times New Roman" w:hAnsi="Times New Roman" w:cs="Times New Roman"/>
          <w:sz w:val="28"/>
          <w:szCs w:val="28"/>
          <w:u w:val="single"/>
          <w:lang w:val="de-DE"/>
        </w:rPr>
        <w:t>, die schon fest geschlossen waren</w:t>
      </w:r>
      <w:r w:rsidRPr="00125126">
        <w:rPr>
          <w:rFonts w:ascii="Times New Roman" w:hAnsi="Times New Roman" w:cs="Times New Roman"/>
          <w:sz w:val="28"/>
          <w:szCs w:val="28"/>
          <w:lang w:val="de-DE"/>
        </w:rPr>
        <w:t xml:space="preserve">. Ich sehe mich um, ich versuche festzustellen, woher </w:t>
      </w:r>
      <w:r w:rsidRPr="00125126">
        <w:rPr>
          <w:rFonts w:ascii="Times New Roman" w:hAnsi="Times New Roman" w:cs="Times New Roman"/>
          <w:sz w:val="28"/>
          <w:szCs w:val="28"/>
          <w:u w:val="single"/>
          <w:lang w:val="de-DE"/>
        </w:rPr>
        <w:t>dieses ungewohnte</w:t>
      </w:r>
      <w:r w:rsidRPr="00125126">
        <w:rPr>
          <w:rFonts w:ascii="Times New Roman" w:hAnsi="Times New Roman" w:cs="Times New Roman"/>
          <w:sz w:val="28"/>
          <w:szCs w:val="28"/>
          <w:lang w:val="de-DE"/>
        </w:rPr>
        <w:t xml:space="preserve"> Geräusch kommt.</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Da sehe ich etwas auf dem </w:t>
      </w:r>
      <w:r w:rsidRPr="00125126">
        <w:rPr>
          <w:rFonts w:ascii="Times New Roman" w:hAnsi="Times New Roman" w:cs="Times New Roman"/>
          <w:sz w:val="28"/>
          <w:szCs w:val="28"/>
          <w:u w:val="single"/>
          <w:lang w:val="de-DE"/>
        </w:rPr>
        <w:t>Boden des Abteils</w:t>
      </w:r>
      <w:r w:rsidRPr="00125126">
        <w:rPr>
          <w:rFonts w:ascii="Times New Roman" w:hAnsi="Times New Roman" w:cs="Times New Roman"/>
          <w:sz w:val="28"/>
          <w:szCs w:val="28"/>
          <w:lang w:val="de-DE"/>
        </w:rPr>
        <w:t xml:space="preserve">. Es sitzt da, hat einen Griepsch in den Vorderpfoten und nagt daran, ganz schnell und stoßweise. O Gott, der Hamster! Wir haben ja ganz den Hamster vergessen, Ede wie ich! Der Hamster </w:t>
      </w:r>
      <w:r w:rsidRPr="00125126">
        <w:rPr>
          <w:rFonts w:ascii="Times New Roman" w:hAnsi="Times New Roman" w:cs="Times New Roman"/>
          <w:sz w:val="28"/>
          <w:szCs w:val="28"/>
          <w:u w:val="single"/>
          <w:lang w:val="de-DE"/>
        </w:rPr>
        <w:t>ist los</w:t>
      </w:r>
      <w:r w:rsidRPr="00125126">
        <w:rPr>
          <w:rFonts w:ascii="Times New Roman" w:hAnsi="Times New Roman" w:cs="Times New Roman"/>
          <w:sz w:val="28"/>
          <w:szCs w:val="28"/>
          <w:lang w:val="de-DE"/>
        </w:rPr>
        <w:t>!</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Ich sehe nach Ede hin, aber Ede ist ganz hinter seiner Gardine verschwunden, er schläft tief. Wollte ich einen Versuch machen, </w:t>
      </w:r>
      <w:r w:rsidRPr="00125126">
        <w:rPr>
          <w:rFonts w:ascii="Times New Roman" w:hAnsi="Times New Roman" w:cs="Times New Roman"/>
          <w:sz w:val="28"/>
          <w:szCs w:val="28"/>
          <w:u w:val="single"/>
          <w:lang w:val="de-DE"/>
        </w:rPr>
        <w:t>ihn zu wecken</w:t>
      </w:r>
      <w:r w:rsidRPr="00125126">
        <w:rPr>
          <w:rFonts w:ascii="Times New Roman" w:hAnsi="Times New Roman" w:cs="Times New Roman"/>
          <w:sz w:val="28"/>
          <w:szCs w:val="28"/>
          <w:lang w:val="de-DE"/>
        </w:rPr>
        <w:t xml:space="preserve">, würde eher </w:t>
      </w:r>
      <w:r w:rsidRPr="00125126">
        <w:rPr>
          <w:rFonts w:ascii="Times New Roman" w:hAnsi="Times New Roman" w:cs="Times New Roman"/>
          <w:sz w:val="28"/>
          <w:szCs w:val="28"/>
          <w:u w:val="single"/>
          <w:lang w:val="de-DE"/>
        </w:rPr>
        <w:t>das ganze</w:t>
      </w:r>
      <w:r w:rsidRPr="00125126">
        <w:rPr>
          <w:rFonts w:ascii="Times New Roman" w:hAnsi="Times New Roman" w:cs="Times New Roman"/>
          <w:sz w:val="28"/>
          <w:szCs w:val="28"/>
          <w:lang w:val="de-DE"/>
        </w:rPr>
        <w:t xml:space="preserve"> Abteil wach. Ich kenne das bei Ede. Wir haben schon </w:t>
      </w:r>
      <w:r w:rsidRPr="00125126">
        <w:rPr>
          <w:rFonts w:ascii="Times New Roman" w:hAnsi="Times New Roman" w:cs="Times New Roman"/>
          <w:sz w:val="28"/>
          <w:szCs w:val="28"/>
          <w:u w:val="single"/>
          <w:lang w:val="de-DE"/>
        </w:rPr>
        <w:t>eine Weckuhr</w:t>
      </w:r>
      <w:r w:rsidRPr="00125126">
        <w:rPr>
          <w:rFonts w:ascii="Times New Roman" w:hAnsi="Times New Roman" w:cs="Times New Roman"/>
          <w:sz w:val="28"/>
          <w:szCs w:val="28"/>
          <w:lang w:val="de-DE"/>
        </w:rPr>
        <w:t xml:space="preserve"> neben ihm aufgebaut, </w:t>
      </w:r>
      <w:r w:rsidRPr="00125126">
        <w:rPr>
          <w:rFonts w:ascii="Times New Roman" w:hAnsi="Times New Roman" w:cs="Times New Roman"/>
          <w:sz w:val="28"/>
          <w:szCs w:val="28"/>
          <w:u w:val="single"/>
          <w:lang w:val="de-DE"/>
        </w:rPr>
        <w:t>die lauteste Weckuhr des ganzen Hauses</w:t>
      </w:r>
      <w:r w:rsidRPr="00125126">
        <w:rPr>
          <w:rFonts w:ascii="Times New Roman" w:hAnsi="Times New Roman" w:cs="Times New Roman"/>
          <w:sz w:val="28"/>
          <w:szCs w:val="28"/>
          <w:lang w:val="de-DE"/>
        </w:rPr>
        <w:t xml:space="preserve">, und die haben wir auch noch auf </w:t>
      </w:r>
      <w:r w:rsidRPr="00125126">
        <w:rPr>
          <w:rFonts w:ascii="Times New Roman" w:hAnsi="Times New Roman" w:cs="Times New Roman"/>
          <w:sz w:val="28"/>
          <w:szCs w:val="28"/>
          <w:u w:val="single"/>
          <w:lang w:val="de-DE"/>
        </w:rPr>
        <w:t>einen umgestülpten</w:t>
      </w:r>
      <w:r w:rsidRPr="00125126">
        <w:rPr>
          <w:rFonts w:ascii="Times New Roman" w:hAnsi="Times New Roman" w:cs="Times New Roman"/>
          <w:sz w:val="28"/>
          <w:szCs w:val="28"/>
          <w:lang w:val="de-DE"/>
        </w:rPr>
        <w:t xml:space="preserve"> Teller gestellt, den Lärm zu erhöhen. Ede schläft immer weiter. Ede ist </w:t>
      </w:r>
      <w:r w:rsidRPr="00125126">
        <w:rPr>
          <w:rFonts w:ascii="Times New Roman" w:hAnsi="Times New Roman" w:cs="Times New Roman"/>
          <w:sz w:val="28"/>
          <w:szCs w:val="28"/>
          <w:u w:val="single"/>
          <w:lang w:val="de-DE"/>
        </w:rPr>
        <w:t>nur zu erwecken</w:t>
      </w:r>
      <w:r w:rsidRPr="00125126">
        <w:rPr>
          <w:rFonts w:ascii="Times New Roman" w:hAnsi="Times New Roman" w:cs="Times New Roman"/>
          <w:sz w:val="28"/>
          <w:szCs w:val="28"/>
          <w:lang w:val="de-DE"/>
        </w:rPr>
        <w:t>, wenn man ihn mit reichlich Wasser begießt oder aus dem Bett auf den Fußboden rollt.</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Nein, Ede kann ich nicht wecken, und ich will es auch nicht. Der Hamster sieht recht possierlich aus. Da ich doch nicht wieder einschlafen kann, sehe ich ihm lieber zu. Die </w:t>
      </w:r>
      <w:r w:rsidRPr="00125126">
        <w:rPr>
          <w:rFonts w:ascii="Times New Roman" w:hAnsi="Times New Roman" w:cs="Times New Roman"/>
          <w:sz w:val="28"/>
          <w:szCs w:val="28"/>
          <w:u w:val="single"/>
          <w:lang w:val="de-DE"/>
        </w:rPr>
        <w:t xml:space="preserve">ungewohnte </w:t>
      </w:r>
      <w:r w:rsidRPr="00125126">
        <w:rPr>
          <w:rFonts w:ascii="Times New Roman" w:hAnsi="Times New Roman" w:cs="Times New Roman"/>
          <w:sz w:val="28"/>
          <w:szCs w:val="28"/>
          <w:lang w:val="de-DE"/>
        </w:rPr>
        <w:t>Lebenslage</w:t>
      </w:r>
      <w:r w:rsidRPr="00125126">
        <w:rPr>
          <w:rFonts w:ascii="Times New Roman" w:hAnsi="Times New Roman" w:cs="Times New Roman"/>
          <w:sz w:val="28"/>
          <w:szCs w:val="28"/>
          <w:u w:val="single"/>
          <w:lang w:val="de-DE"/>
        </w:rPr>
        <w:t xml:space="preserve">, das Poltern und Rollen des Zuges scheinen </w:t>
      </w:r>
      <w:r w:rsidRPr="00125126">
        <w:rPr>
          <w:rFonts w:ascii="Times New Roman" w:hAnsi="Times New Roman" w:cs="Times New Roman"/>
          <w:sz w:val="28"/>
          <w:szCs w:val="28"/>
          <w:lang w:val="de-DE"/>
        </w:rPr>
        <w:t xml:space="preserve">unsern Maxe nicht zu stören, er benimmt sich friedlich und vertraut, als säße er vor der Tür </w:t>
      </w:r>
      <w:r w:rsidRPr="00125126">
        <w:rPr>
          <w:rFonts w:ascii="Times New Roman" w:hAnsi="Times New Roman" w:cs="Times New Roman"/>
          <w:sz w:val="28"/>
          <w:szCs w:val="28"/>
          <w:u w:val="single"/>
          <w:lang w:val="de-DE"/>
        </w:rPr>
        <w:t>seines Baues</w:t>
      </w:r>
      <w:r w:rsidRPr="00125126">
        <w:rPr>
          <w:rFonts w:ascii="Times New Roman" w:hAnsi="Times New Roman" w:cs="Times New Roman"/>
          <w:sz w:val="28"/>
          <w:szCs w:val="28"/>
          <w:lang w:val="de-DE"/>
        </w:rPr>
        <w:t xml:space="preserve"> im </w:t>
      </w:r>
      <w:r w:rsidRPr="00125126">
        <w:rPr>
          <w:rFonts w:ascii="Times New Roman" w:hAnsi="Times New Roman" w:cs="Times New Roman"/>
          <w:sz w:val="28"/>
          <w:szCs w:val="28"/>
          <w:u w:val="single"/>
          <w:lang w:val="de-DE"/>
        </w:rPr>
        <w:t>heimischen Weizenacker</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1. Как уже было сказано в теоретической части,</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наиболее употребительными определениями являются препозитивные определения. Этоможноувидетьнапримерах</w:t>
      </w:r>
      <w:r w:rsidRPr="00125126">
        <w:rPr>
          <w:rFonts w:ascii="Times New Roman" w:hAnsi="Times New Roman" w:cs="Times New Roman"/>
          <w:sz w:val="28"/>
          <w:szCs w:val="28"/>
          <w:lang w:val="de-DE"/>
        </w:rPr>
        <w:t>:mäßigen gleichbleibenden Druck, eine längere halb schwebende, halb hockende Stellung, mit ausgesprochen boshaftem Charakter, stärkere Stöße, meine hartgeprüften Eltern, eine große Gewandtheit, mit offenem Mund, ganz grade Strecke,</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aufrechten Haltung, irgendein Geräusch, dieses ganz ungewohnte,Abteil, einen umgestülpten Teller, die lauteste Weckuhr, ungewohnte Lebenslage, heimischen Weizenacker.</w:t>
      </w:r>
    </w:p>
    <w:p w:rsidR="009A5946" w:rsidRDefault="009A5946"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Большинство</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атрибутивныхконструкций</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выраженыс</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огласованными</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определениями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т</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е</w:t>
      </w:r>
      <w:r w:rsidRPr="00125126">
        <w:rPr>
          <w:rFonts w:ascii="Times New Roman" w:hAnsi="Times New Roman" w:cs="Times New Roman"/>
          <w:sz w:val="28"/>
          <w:szCs w:val="28"/>
          <w:lang w:val="de-DE"/>
        </w:rPr>
        <w:t xml:space="preserve">. </w:t>
      </w:r>
      <w:r w:rsidR="009A5946" w:rsidRPr="00125126">
        <w:rPr>
          <w:rFonts w:ascii="Times New Roman" w:hAnsi="Times New Roman" w:cs="Times New Roman"/>
          <w:sz w:val="28"/>
          <w:szCs w:val="28"/>
        </w:rPr>
        <w:t>О</w:t>
      </w:r>
      <w:r w:rsidRPr="00125126">
        <w:rPr>
          <w:rFonts w:ascii="Times New Roman" w:hAnsi="Times New Roman" w:cs="Times New Roman"/>
          <w:sz w:val="28"/>
          <w:szCs w:val="28"/>
        </w:rPr>
        <w:t>пределения</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согласованы</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существительным</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в</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числе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роде</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и</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падеже</w:t>
      </w:r>
      <w:r w:rsidRPr="00125126">
        <w:rPr>
          <w:rFonts w:ascii="Times New Roman" w:hAnsi="Times New Roman" w:cs="Times New Roman"/>
          <w:sz w:val="28"/>
          <w:szCs w:val="28"/>
          <w:lang w:val="de-DE"/>
        </w:rPr>
        <w:t xml:space="preserve"> (eine große Gewandtheit, mit offenem Mund, heimischen Weizenacker); </w:t>
      </w:r>
      <w:r w:rsidRPr="00125126">
        <w:rPr>
          <w:rFonts w:ascii="Times New Roman" w:hAnsi="Times New Roman" w:cs="Times New Roman"/>
          <w:sz w:val="28"/>
          <w:szCs w:val="28"/>
        </w:rPr>
        <w:t>также</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наличие</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неопределенного</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местоимения</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 xml:space="preserve">ganz </w:t>
      </w:r>
      <w:r w:rsidRPr="00125126">
        <w:rPr>
          <w:rFonts w:ascii="Times New Roman" w:hAnsi="Times New Roman" w:cs="Times New Roman"/>
          <w:sz w:val="28"/>
          <w:szCs w:val="28"/>
        </w:rPr>
        <w:t>иналичие</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перед</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определяемым</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существительным</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партиципа</w:t>
      </w:r>
      <w:r w:rsidRPr="00125126">
        <w:rPr>
          <w:rFonts w:ascii="Times New Roman" w:hAnsi="Times New Roman" w:cs="Times New Roman"/>
          <w:sz w:val="28"/>
          <w:szCs w:val="28"/>
          <w:lang w:val="de-DE"/>
        </w:rPr>
        <w:t xml:space="preserve"> I,</w:t>
      </w:r>
      <w:r w:rsidR="009A5946">
        <w:rPr>
          <w:rFonts w:ascii="Times New Roman" w:hAnsi="Times New Roman" w:cs="Times New Roman"/>
          <w:sz w:val="28"/>
          <w:szCs w:val="28"/>
        </w:rPr>
        <w:t xml:space="preserve"> </w:t>
      </w:r>
      <w:r w:rsidRPr="00125126">
        <w:rPr>
          <w:rFonts w:ascii="Times New Roman" w:hAnsi="Times New Roman" w:cs="Times New Roman"/>
          <w:sz w:val="28"/>
          <w:szCs w:val="28"/>
          <w:lang w:val="de-DE"/>
        </w:rPr>
        <w:t xml:space="preserve">II </w:t>
      </w:r>
      <w:r w:rsidRPr="00125126">
        <w:rPr>
          <w:rFonts w:ascii="Times New Roman" w:hAnsi="Times New Roman" w:cs="Times New Roman"/>
          <w:sz w:val="28"/>
          <w:szCs w:val="28"/>
        </w:rPr>
        <w:t>и</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прилагательных</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суффиксами</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 xml:space="preserve">- bar, -lich, -los, -ig (mäßigen gleichbleibenden Druck, ausgesprochen boshaftem Charakter, aufrechten Haltung, ganz ungewohnte Abteil, umgestülpten Teller) </w:t>
      </w:r>
      <w:r w:rsidRPr="00125126">
        <w:rPr>
          <w:rFonts w:ascii="Times New Roman" w:hAnsi="Times New Roman" w:cs="Times New Roman"/>
          <w:sz w:val="28"/>
          <w:szCs w:val="28"/>
        </w:rPr>
        <w:t>говорит</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том</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что</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эти</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определения</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являются</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распространенными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Постпозитивными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определениями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выражаются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нашем</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примере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существительными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родительном</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падеже</w:t>
      </w:r>
      <w:r w:rsidRPr="00125126">
        <w:rPr>
          <w:rFonts w:ascii="Times New Roman" w:hAnsi="Times New Roman" w:cs="Times New Roman"/>
          <w:sz w:val="28"/>
          <w:szCs w:val="28"/>
          <w:lang w:val="de-DE"/>
        </w:rPr>
        <w:t xml:space="preserve"> (das Schleudern des Wagens, Fietes schlafender Kopf, Boden des Abteils, die lauteste Weckuhr des ganzen Hauses, Rollen des Zuges, Tür seines Baues). </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2.</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Исходя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из</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первого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пункта</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плана</w:t>
      </w:r>
      <w:r w:rsidR="009A5946" w:rsidRPr="009A5946">
        <w:rPr>
          <w:rFonts w:ascii="Times New Roman" w:hAnsi="Times New Roman" w:cs="Times New Roman"/>
          <w:sz w:val="28"/>
          <w:szCs w:val="28"/>
          <w:lang w:val="de-DE"/>
        </w:rPr>
        <w:t xml:space="preserve"> </w:t>
      </w:r>
      <w:r w:rsidR="009A5946">
        <w:rPr>
          <w:rFonts w:ascii="Times New Roman" w:hAnsi="Times New Roman" w:cs="Times New Roman"/>
          <w:sz w:val="28"/>
          <w:szCs w:val="28"/>
        </w:rPr>
        <w:t>м</w:t>
      </w:r>
      <w:r w:rsidRPr="00125126">
        <w:rPr>
          <w:rFonts w:ascii="Times New Roman" w:hAnsi="Times New Roman" w:cs="Times New Roman"/>
          <w:sz w:val="28"/>
          <w:szCs w:val="28"/>
        </w:rPr>
        <w:t>ожно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сделать</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вывод</w:t>
      </w:r>
      <w:r w:rsidRPr="00125126">
        <w:rPr>
          <w:rFonts w:ascii="Times New Roman" w:hAnsi="Times New Roman" w:cs="Times New Roman"/>
          <w:sz w:val="28"/>
          <w:szCs w:val="28"/>
          <w:lang w:val="de-DE"/>
        </w:rPr>
        <w:t>,</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что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данном</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отрывке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текста</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использованы</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такие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виды</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определительных</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конструкций</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такие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препозитивные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постпозитивные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как</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атрибутивный</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генитив</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распространенное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причастноео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пределение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Имеются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примеры</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предикатного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определения</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 Vater sprach mahnend; und sind alle recht schläfrig; Itzenplitz lehnt schlummernd; der Hamster ist los; wollte ich einen Versuch machen, ihn zu wecken.</w:t>
      </w:r>
      <w:r w:rsidR="005611F6" w:rsidRPr="00125126">
        <w:rPr>
          <w:rFonts w:ascii="Times New Roman" w:hAnsi="Times New Roman" w:cs="Times New Roman"/>
          <w:sz w:val="28"/>
          <w:szCs w:val="28"/>
          <w:lang w:val="de-DE"/>
        </w:rPr>
        <w:t xml:space="preserve"> </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В</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тексте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также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присутствуют</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придаточные</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определительные</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предложения</w:t>
      </w:r>
      <w:r w:rsidRPr="00125126">
        <w:rPr>
          <w:rFonts w:ascii="Times New Roman" w:hAnsi="Times New Roman" w:cs="Times New Roman"/>
          <w:sz w:val="28"/>
          <w:szCs w:val="28"/>
          <w:lang w:val="de-DE"/>
        </w:rPr>
        <w:t xml:space="preserve">. (auf dem Griff, der einen Vogelkopf darstellt; irgendein Geräusch im Abteil, das mich stört; ein Geräusch, das hier nicht hergehört; die Augen, die schon fest geschlossen waren; eine Weckuhr, die haben wir auch noch auf einen umgestülpten Teller gestellt).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3.</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В художественном стиле атрибутивные конструкции в основном выполняют образно-познавательную и идейно-эстетическую функцию. Определение в данном случае несет более сильное ударение, чем определяемое слово, оно выражает семантическое отношение и связано с определяемым словом посредством управления. Родительный падеж имеет различные значения, например, значение принадлежности, как в собственном смысле слова, так и в более широком его понимании (</w:t>
      </w:r>
      <w:r w:rsidRPr="00125126">
        <w:rPr>
          <w:rFonts w:ascii="Times New Roman" w:hAnsi="Times New Roman" w:cs="Times New Roman"/>
          <w:sz w:val="28"/>
          <w:szCs w:val="28"/>
          <w:lang w:val="de-DE"/>
        </w:rPr>
        <w:t>GenitivusPossessivums</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derBesitzgenetiv</w:t>
      </w:r>
      <w:r w:rsidRPr="00125126">
        <w:rPr>
          <w:rFonts w:ascii="Times New Roman" w:hAnsi="Times New Roman" w:cs="Times New Roman"/>
          <w:sz w:val="28"/>
          <w:szCs w:val="28"/>
        </w:rPr>
        <w:t>). Придаточные определительные предложения (</w:t>
      </w:r>
      <w:r w:rsidRPr="00125126">
        <w:rPr>
          <w:rFonts w:ascii="Times New Roman" w:hAnsi="Times New Roman" w:cs="Times New Roman"/>
          <w:sz w:val="28"/>
          <w:szCs w:val="28"/>
          <w:lang w:val="de-DE"/>
        </w:rPr>
        <w:t>Attributs</w:t>
      </w:r>
      <w:r w:rsidRPr="00125126">
        <w:rPr>
          <w:rFonts w:ascii="Times New Roman" w:hAnsi="Times New Roman" w:cs="Times New Roman"/>
          <w:sz w:val="28"/>
          <w:szCs w:val="28"/>
        </w:rPr>
        <w:t>ä</w:t>
      </w:r>
      <w:r w:rsidRPr="00125126">
        <w:rPr>
          <w:rFonts w:ascii="Times New Roman" w:hAnsi="Times New Roman" w:cs="Times New Roman"/>
          <w:sz w:val="28"/>
          <w:szCs w:val="28"/>
          <w:lang w:val="de-DE"/>
        </w:rPr>
        <w:t>tze</w:t>
      </w:r>
      <w:r w:rsidRPr="00125126">
        <w:rPr>
          <w:rFonts w:ascii="Times New Roman" w:hAnsi="Times New Roman" w:cs="Times New Roman"/>
          <w:sz w:val="28"/>
          <w:szCs w:val="28"/>
        </w:rPr>
        <w:t>) дают качественную характеристику определяемого существительного. С помощью распространенных определений определяемое слово реализует свое значение и отображает образно-эмоциональное авторское впечатление. Поэтому в художественном стиле присутствует такое разнообразное количество атрибутивных конструкций</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Статья</w:t>
      </w:r>
      <w:r w:rsidRPr="00125126">
        <w:rPr>
          <w:rFonts w:ascii="Times New Roman" w:hAnsi="Times New Roman" w:cs="Times New Roman"/>
          <w:sz w:val="28"/>
          <w:szCs w:val="28"/>
          <w:lang w:val="de-DE"/>
        </w:rPr>
        <w:t xml:space="preserve"> „GlückshelddesAlltags“</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из</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общей</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немецкой</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газеты</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„DeutscheAllgemeineZeitung“(19.Bis 25 Dezember 2008 Nr. 50/8359, S. 9)</w:t>
      </w:r>
    </w:p>
    <w:p w:rsidR="009A5946" w:rsidRDefault="009A5946" w:rsidP="005611F6">
      <w:pPr>
        <w:ind w:firstLine="709"/>
        <w:jc w:val="both"/>
        <w:rPr>
          <w:rFonts w:ascii="Times New Roman" w:hAnsi="Times New Roman" w:cs="Times New Roman"/>
          <w:sz w:val="28"/>
          <w:szCs w:val="28"/>
        </w:rPr>
      </w:pP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Alle wollen wir doch nur eines: so richtig glücklich sein. Und so suchen wir und suchen nach dem Glück. </w:t>
      </w:r>
      <w:r w:rsidRPr="00125126">
        <w:rPr>
          <w:rFonts w:ascii="Times New Roman" w:hAnsi="Times New Roman" w:cs="Times New Roman"/>
          <w:sz w:val="28"/>
          <w:szCs w:val="28"/>
          <w:u w:val="single"/>
          <w:lang w:val="de-DE"/>
        </w:rPr>
        <w:t>In alten philosophische</w:t>
      </w:r>
      <w:r w:rsidRPr="00125126">
        <w:rPr>
          <w:rFonts w:ascii="Times New Roman" w:hAnsi="Times New Roman" w:cs="Times New Roman"/>
          <w:sz w:val="28"/>
          <w:szCs w:val="28"/>
          <w:lang w:val="de-DE"/>
        </w:rPr>
        <w:t xml:space="preserve"> Büchern, </w:t>
      </w:r>
      <w:r w:rsidRPr="00125126">
        <w:rPr>
          <w:rFonts w:ascii="Times New Roman" w:hAnsi="Times New Roman" w:cs="Times New Roman"/>
          <w:sz w:val="28"/>
          <w:szCs w:val="28"/>
          <w:u w:val="single"/>
          <w:lang w:val="de-DE"/>
        </w:rPr>
        <w:t xml:space="preserve">hochmodernen </w:t>
      </w:r>
      <w:r w:rsidRPr="00125126">
        <w:rPr>
          <w:rFonts w:ascii="Times New Roman" w:hAnsi="Times New Roman" w:cs="Times New Roman"/>
          <w:sz w:val="28"/>
          <w:szCs w:val="28"/>
          <w:lang w:val="de-DE"/>
        </w:rPr>
        <w:t xml:space="preserve">Zeitschriften und </w:t>
      </w:r>
      <w:r w:rsidRPr="00125126">
        <w:rPr>
          <w:rFonts w:ascii="Times New Roman" w:hAnsi="Times New Roman" w:cs="Times New Roman"/>
          <w:sz w:val="28"/>
          <w:szCs w:val="28"/>
          <w:u w:val="single"/>
          <w:lang w:val="de-DE"/>
        </w:rPr>
        <w:t xml:space="preserve">teuren </w:t>
      </w:r>
      <w:r w:rsidRPr="00125126">
        <w:rPr>
          <w:rFonts w:ascii="Times New Roman" w:hAnsi="Times New Roman" w:cs="Times New Roman"/>
          <w:sz w:val="28"/>
          <w:szCs w:val="28"/>
          <w:lang w:val="de-DE"/>
        </w:rPr>
        <w:t xml:space="preserve">Schweigeseminaren </w:t>
      </w:r>
      <w:r w:rsidRPr="00125126">
        <w:rPr>
          <w:rFonts w:ascii="Times New Roman" w:hAnsi="Times New Roman" w:cs="Times New Roman"/>
          <w:sz w:val="28"/>
          <w:szCs w:val="28"/>
          <w:u w:val="single"/>
          <w:lang w:val="de-DE"/>
        </w:rPr>
        <w:t>von Glücks-Gurus</w:t>
      </w:r>
      <w:r w:rsidRPr="00125126">
        <w:rPr>
          <w:rFonts w:ascii="Times New Roman" w:hAnsi="Times New Roman" w:cs="Times New Roman"/>
          <w:sz w:val="28"/>
          <w:szCs w:val="28"/>
          <w:lang w:val="de-DE"/>
        </w:rPr>
        <w:t>. Wir trachten nach dem Glück in der Entspannung durch Tai Chi, Chi Gong und Yoga oder in der Beschwerlichkeit</w:t>
      </w:r>
      <w:r w:rsidRPr="00125126">
        <w:rPr>
          <w:rFonts w:ascii="Times New Roman" w:hAnsi="Times New Roman" w:cs="Times New Roman"/>
          <w:sz w:val="28"/>
          <w:szCs w:val="28"/>
          <w:u w:val="single"/>
          <w:lang w:val="de-DE"/>
        </w:rPr>
        <w:t xml:space="preserve">, indem wir uns auf die Gipfel im Himalaya hochkämpfen. </w:t>
      </w:r>
      <w:r w:rsidRPr="00125126">
        <w:rPr>
          <w:rFonts w:ascii="Times New Roman" w:hAnsi="Times New Roman" w:cs="Times New Roman"/>
          <w:sz w:val="28"/>
          <w:szCs w:val="28"/>
          <w:lang w:val="de-DE"/>
        </w:rPr>
        <w:t>Zuweilen finden wir dann auch ein Quentchen Glück hier oder da, allein - es ist vergänglich.</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Unter Anleitung wird uns das Glück quasi in den Schoß gelegt, doch allein gelassen damit, wissen wir nicht, wie wir es halten sollen. Und dann wendet es sich auch schon wieder ab. Und natürlich macht es glücklich, wenn man große Hindernisse und eigene Grenzen überwindet und dann noch </w:t>
      </w:r>
      <w:r w:rsidRPr="00125126">
        <w:rPr>
          <w:rFonts w:ascii="Times New Roman" w:hAnsi="Times New Roman" w:cs="Times New Roman"/>
          <w:sz w:val="28"/>
          <w:szCs w:val="28"/>
          <w:u w:val="single"/>
          <w:lang w:val="de-DE"/>
        </w:rPr>
        <w:t>mit einem herrlichen</w:t>
      </w:r>
      <w:r w:rsidRPr="00125126">
        <w:rPr>
          <w:rFonts w:ascii="Times New Roman" w:hAnsi="Times New Roman" w:cs="Times New Roman"/>
          <w:sz w:val="28"/>
          <w:szCs w:val="28"/>
          <w:lang w:val="de-DE"/>
        </w:rPr>
        <w:t xml:space="preserve"> Ausblick belohnt wird. Und natürlich fällt es leichter, wenn man sich in </w:t>
      </w:r>
      <w:r w:rsidRPr="00125126">
        <w:rPr>
          <w:rFonts w:ascii="Times New Roman" w:hAnsi="Times New Roman" w:cs="Times New Roman"/>
          <w:sz w:val="28"/>
          <w:szCs w:val="28"/>
          <w:u w:val="single"/>
          <w:lang w:val="de-DE"/>
        </w:rPr>
        <w:t>Urlaubsstimmung</w:t>
      </w:r>
      <w:r w:rsidRPr="00125126">
        <w:rPr>
          <w:rFonts w:ascii="Times New Roman" w:hAnsi="Times New Roman" w:cs="Times New Roman"/>
          <w:sz w:val="28"/>
          <w:szCs w:val="28"/>
          <w:lang w:val="de-DE"/>
        </w:rPr>
        <w:t xml:space="preserve"> befindet. Und so kommt natürlich </w:t>
      </w:r>
      <w:r w:rsidRPr="00125126">
        <w:rPr>
          <w:rFonts w:ascii="Times New Roman" w:hAnsi="Times New Roman" w:cs="Times New Roman"/>
          <w:sz w:val="28"/>
          <w:szCs w:val="28"/>
          <w:u w:val="single"/>
          <w:lang w:val="de-DE"/>
        </w:rPr>
        <w:t>der professionell meditierende</w:t>
      </w:r>
      <w:r w:rsidRPr="00125126">
        <w:rPr>
          <w:rFonts w:ascii="Times New Roman" w:hAnsi="Times New Roman" w:cs="Times New Roman"/>
          <w:sz w:val="28"/>
          <w:szCs w:val="28"/>
          <w:lang w:val="de-DE"/>
        </w:rPr>
        <w:t xml:space="preserve"> Mönch in den Bergen seinem Glück recht nahe. Doch in unserem Fall </w:t>
      </w:r>
      <w:r w:rsidRPr="00125126">
        <w:rPr>
          <w:rFonts w:ascii="Times New Roman" w:hAnsi="Times New Roman" w:cs="Times New Roman"/>
          <w:sz w:val="28"/>
          <w:szCs w:val="28"/>
          <w:u w:val="single"/>
          <w:lang w:val="de-DE"/>
        </w:rPr>
        <w:t xml:space="preserve">der westlichen Glückstouristen </w:t>
      </w:r>
      <w:r w:rsidRPr="00125126">
        <w:rPr>
          <w:rFonts w:ascii="Times New Roman" w:hAnsi="Times New Roman" w:cs="Times New Roman"/>
          <w:sz w:val="28"/>
          <w:szCs w:val="28"/>
          <w:lang w:val="de-DE"/>
        </w:rPr>
        <w:t>verliert sich schon beim</w:t>
      </w:r>
      <w:r w:rsidRPr="00125126">
        <w:rPr>
          <w:rFonts w:ascii="Times New Roman" w:hAnsi="Times New Roman" w:cs="Times New Roman"/>
          <w:sz w:val="28"/>
          <w:szCs w:val="28"/>
          <w:u w:val="single"/>
          <w:lang w:val="de-DE"/>
        </w:rPr>
        <w:t>weniger beschwerlichen</w:t>
      </w:r>
      <w:r w:rsidRPr="00125126">
        <w:rPr>
          <w:rFonts w:ascii="Times New Roman" w:hAnsi="Times New Roman" w:cs="Times New Roman"/>
          <w:sz w:val="28"/>
          <w:szCs w:val="28"/>
          <w:lang w:val="de-DE"/>
        </w:rPr>
        <w:t xml:space="preserve"> Weg bergab gen heimwärts das Glückmit jedem Schritt und Tritt. Zu Hause ist dann nicht mehr viel übrig, wenn die Herausforderung darin besteht, den Müll runterzubringen und frische Milch zu kaufen. Unsere Aufgabe lautet, nachdem wir das Glück auf den Bergen beziehungsweise in uns gefunden haben:</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Wie jetzt das Glück </w:t>
      </w:r>
      <w:r w:rsidRPr="00125126">
        <w:rPr>
          <w:rFonts w:ascii="Times New Roman" w:hAnsi="Times New Roman" w:cs="Times New Roman"/>
          <w:sz w:val="28"/>
          <w:szCs w:val="28"/>
          <w:u w:val="single"/>
          <w:lang w:val="de-DE"/>
        </w:rPr>
        <w:t>in den westeuropäischenDurchschnittsalltag</w:t>
      </w:r>
      <w:r w:rsidRPr="00125126">
        <w:rPr>
          <w:rFonts w:ascii="Times New Roman" w:hAnsi="Times New Roman" w:cs="Times New Roman"/>
          <w:sz w:val="28"/>
          <w:szCs w:val="28"/>
          <w:lang w:val="de-DE"/>
        </w:rPr>
        <w:t xml:space="preserve"> integrieren, wo sich Hektik und </w:t>
      </w:r>
      <w:r w:rsidRPr="00125126">
        <w:rPr>
          <w:rFonts w:ascii="Times New Roman" w:hAnsi="Times New Roman" w:cs="Times New Roman"/>
          <w:sz w:val="28"/>
          <w:szCs w:val="28"/>
          <w:u w:val="single"/>
          <w:lang w:val="de-DE"/>
        </w:rPr>
        <w:t xml:space="preserve">gesellschaftliches </w:t>
      </w:r>
      <w:r w:rsidRPr="00125126">
        <w:rPr>
          <w:rFonts w:ascii="Times New Roman" w:hAnsi="Times New Roman" w:cs="Times New Roman"/>
          <w:sz w:val="28"/>
          <w:szCs w:val="28"/>
          <w:lang w:val="de-DE"/>
        </w:rPr>
        <w:t>Miteinander stündig dem Glück in den Weg stellen? Ob das überhaupt geht, fragen wir uns.</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Nun habe ich doch tatsächlich in meinem Umfeld einen Glücksträger gefunden, und das an einem Ort,</w:t>
      </w:r>
      <w:r w:rsidRPr="00125126">
        <w:rPr>
          <w:rFonts w:ascii="Times New Roman" w:hAnsi="Times New Roman" w:cs="Times New Roman"/>
          <w:sz w:val="28"/>
          <w:szCs w:val="28"/>
          <w:u w:val="single"/>
          <w:lang w:val="de-DE"/>
        </w:rPr>
        <w:t xml:space="preserve">an dem man es gar nicht vermuten würde, wo es düster, muffig, kühl, karg und lieblos eingerichtet ist, </w:t>
      </w:r>
      <w:r w:rsidRPr="00125126">
        <w:rPr>
          <w:rFonts w:ascii="Times New Roman" w:hAnsi="Times New Roman" w:cs="Times New Roman"/>
          <w:sz w:val="28"/>
          <w:szCs w:val="28"/>
          <w:lang w:val="de-DE"/>
        </w:rPr>
        <w:t>kein schönes Ambiente. Ein Ort</w:t>
      </w:r>
      <w:r w:rsidRPr="00125126">
        <w:rPr>
          <w:rFonts w:ascii="Times New Roman" w:hAnsi="Times New Roman" w:cs="Times New Roman"/>
          <w:sz w:val="28"/>
          <w:szCs w:val="28"/>
          <w:u w:val="single"/>
          <w:lang w:val="de-DE"/>
        </w:rPr>
        <w:t>, wo man sich am liebsten möglichst kurz aufhält</w:t>
      </w:r>
      <w:r w:rsidRPr="00125126">
        <w:rPr>
          <w:rFonts w:ascii="Times New Roman" w:hAnsi="Times New Roman" w:cs="Times New Roman"/>
          <w:sz w:val="28"/>
          <w:szCs w:val="28"/>
          <w:lang w:val="de-DE"/>
        </w:rPr>
        <w:t xml:space="preserve">. Stöbern und verweilen, nein. Schnell rein. Schnell raus. Mein DVD-Verleih. Und der </w:t>
      </w:r>
      <w:r w:rsidRPr="00125126">
        <w:rPr>
          <w:rFonts w:ascii="Times New Roman" w:hAnsi="Times New Roman" w:cs="Times New Roman"/>
          <w:sz w:val="28"/>
          <w:szCs w:val="28"/>
          <w:u w:val="single"/>
          <w:lang w:val="de-DE"/>
        </w:rPr>
        <w:t xml:space="preserve">arme </w:t>
      </w:r>
      <w:r w:rsidRPr="00125126">
        <w:rPr>
          <w:rFonts w:ascii="Times New Roman" w:hAnsi="Times New Roman" w:cs="Times New Roman"/>
          <w:sz w:val="28"/>
          <w:szCs w:val="28"/>
          <w:lang w:val="de-DE"/>
        </w:rPr>
        <w:t>Angestellte muss den</w:t>
      </w:r>
      <w:r w:rsidRPr="00125126">
        <w:rPr>
          <w:rFonts w:ascii="Times New Roman" w:hAnsi="Times New Roman" w:cs="Times New Roman"/>
          <w:sz w:val="28"/>
          <w:szCs w:val="28"/>
          <w:u w:val="single"/>
          <w:lang w:val="de-DE"/>
        </w:rPr>
        <w:t xml:space="preserve"> ganzen</w:t>
      </w:r>
      <w:r w:rsidRPr="00125126">
        <w:rPr>
          <w:rFonts w:ascii="Times New Roman" w:hAnsi="Times New Roman" w:cs="Times New Roman"/>
          <w:sz w:val="28"/>
          <w:szCs w:val="28"/>
          <w:lang w:val="de-DE"/>
        </w:rPr>
        <w:t xml:space="preserve"> Tag hier verweilen. Und kriegt wahrscheinlich ziemlich </w:t>
      </w:r>
      <w:r w:rsidRPr="00125126">
        <w:rPr>
          <w:rFonts w:ascii="Times New Roman" w:hAnsi="Times New Roman" w:cs="Times New Roman"/>
          <w:sz w:val="28"/>
          <w:szCs w:val="28"/>
          <w:u w:val="single"/>
          <w:lang w:val="de-DE"/>
        </w:rPr>
        <w:t xml:space="preserve">wenig </w:t>
      </w:r>
      <w:r w:rsidRPr="00125126">
        <w:rPr>
          <w:rFonts w:ascii="Times New Roman" w:hAnsi="Times New Roman" w:cs="Times New Roman"/>
          <w:sz w:val="28"/>
          <w:szCs w:val="28"/>
          <w:lang w:val="de-DE"/>
        </w:rPr>
        <w:t>Geld dafür. Und das an einem Ort,</w:t>
      </w:r>
      <w:r w:rsidRPr="00125126">
        <w:rPr>
          <w:rFonts w:ascii="Times New Roman" w:hAnsi="Times New Roman" w:cs="Times New Roman"/>
          <w:sz w:val="28"/>
          <w:szCs w:val="28"/>
          <w:u w:val="single"/>
          <w:lang w:val="de-DE"/>
        </w:rPr>
        <w:t>der Trübsinn verbreitet</w:t>
      </w:r>
      <w:r w:rsidRPr="00125126">
        <w:rPr>
          <w:rFonts w:ascii="Times New Roman" w:hAnsi="Times New Roman" w:cs="Times New Roman"/>
          <w:sz w:val="28"/>
          <w:szCs w:val="28"/>
          <w:lang w:val="de-DE"/>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Ja, aber nanu, wer singt und pfeift denn hier? Zwar total schief, aber </w:t>
      </w:r>
      <w:r w:rsidRPr="00125126">
        <w:rPr>
          <w:rFonts w:ascii="Times New Roman" w:hAnsi="Times New Roman" w:cs="Times New Roman"/>
          <w:sz w:val="28"/>
          <w:szCs w:val="28"/>
          <w:u w:val="single"/>
          <w:lang w:val="de-DE"/>
        </w:rPr>
        <w:t>mit guter</w:t>
      </w:r>
      <w:r w:rsidRPr="00125126">
        <w:rPr>
          <w:rFonts w:ascii="Times New Roman" w:hAnsi="Times New Roman" w:cs="Times New Roman"/>
          <w:sz w:val="28"/>
          <w:szCs w:val="28"/>
          <w:lang w:val="de-DE"/>
        </w:rPr>
        <w:t xml:space="preserve"> Laune. Der </w:t>
      </w:r>
      <w:r w:rsidRPr="00125126">
        <w:rPr>
          <w:rFonts w:ascii="Times New Roman" w:hAnsi="Times New Roman" w:cs="Times New Roman"/>
          <w:sz w:val="28"/>
          <w:szCs w:val="28"/>
          <w:u w:val="single"/>
          <w:lang w:val="de-DE"/>
        </w:rPr>
        <w:t xml:space="preserve">arme </w:t>
      </w:r>
      <w:r w:rsidRPr="00125126">
        <w:rPr>
          <w:rFonts w:ascii="Times New Roman" w:hAnsi="Times New Roman" w:cs="Times New Roman"/>
          <w:sz w:val="28"/>
          <w:szCs w:val="28"/>
          <w:lang w:val="de-DE"/>
        </w:rPr>
        <w:t>Angestellte</w:t>
      </w:r>
      <w:r w:rsidRPr="00125126">
        <w:rPr>
          <w:rFonts w:ascii="Times New Roman" w:hAnsi="Times New Roman" w:cs="Times New Roman"/>
          <w:sz w:val="28"/>
          <w:szCs w:val="28"/>
          <w:u w:val="single"/>
          <w:lang w:val="de-DE"/>
        </w:rPr>
        <w:t>, der gar nicht so arm ausschaut</w:t>
      </w:r>
      <w:r w:rsidRPr="00125126">
        <w:rPr>
          <w:rFonts w:ascii="Times New Roman" w:hAnsi="Times New Roman" w:cs="Times New Roman"/>
          <w:sz w:val="28"/>
          <w:szCs w:val="28"/>
          <w:lang w:val="de-DE"/>
        </w:rPr>
        <w:t>,</w:t>
      </w:r>
      <w:r w:rsidRPr="00125126">
        <w:rPr>
          <w:rFonts w:ascii="Times New Roman" w:hAnsi="Times New Roman" w:cs="Times New Roman"/>
          <w:sz w:val="28"/>
          <w:szCs w:val="28"/>
          <w:u w:val="single"/>
          <w:lang w:val="de-DE"/>
        </w:rPr>
        <w:t>sondern über das ganze Gesicht strahlt</w:t>
      </w:r>
      <w:r w:rsidRPr="00125126">
        <w:rPr>
          <w:rFonts w:ascii="Times New Roman" w:hAnsi="Times New Roman" w:cs="Times New Roman"/>
          <w:sz w:val="28"/>
          <w:szCs w:val="28"/>
          <w:lang w:val="de-DE"/>
        </w:rPr>
        <w:t xml:space="preserve">. Geradezu glücklich sieht er aus. Ernst schaut er nur drein, wenn er mit großer Sorgfalt und Gewissenhaftigkeit die Filme auf Kratzer hin prüft und in den Regalen sortiert, und zwar so, dass wir Kunden das Sortiment auf den schnellen Blick erfassen können, um uns besser zurechtzufinden. Und wenn er mit Engelsgeduld die Regeln </w:t>
      </w:r>
      <w:r w:rsidRPr="00125126">
        <w:rPr>
          <w:rFonts w:ascii="Times New Roman" w:hAnsi="Times New Roman" w:cs="Times New Roman"/>
          <w:sz w:val="28"/>
          <w:szCs w:val="28"/>
          <w:u w:val="single"/>
          <w:lang w:val="de-DE"/>
        </w:rPr>
        <w:t>des Hauses</w:t>
      </w:r>
      <w:r w:rsidRPr="00125126">
        <w:rPr>
          <w:rFonts w:ascii="Times New Roman" w:hAnsi="Times New Roman" w:cs="Times New Roman"/>
          <w:sz w:val="28"/>
          <w:szCs w:val="28"/>
          <w:lang w:val="de-DE"/>
        </w:rPr>
        <w:t>erklärt und uns auf die Sparmöglichkeiten hinweist, oder wenn er bemüht ist, sich zu merken, um jeden persönlich anzusprechen, die individuellen Fi1mwünsche,zu erfassen und dementsprechend zu beraten. Bei alldem ist er immer freundlich, gut gelaunt, er scheint so zufrieden, sogar glücklich, dass es einfach nur schön ist, in diesem DVD-Verleih zu sein.</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Obwohl ich doch eigentlich immer dann hingehe, wenn ich </w:t>
      </w:r>
      <w:r w:rsidRPr="00125126">
        <w:rPr>
          <w:rFonts w:ascii="Times New Roman" w:hAnsi="Times New Roman" w:cs="Times New Roman"/>
          <w:sz w:val="28"/>
          <w:szCs w:val="28"/>
          <w:u w:val="single"/>
          <w:lang w:val="de-DE"/>
        </w:rPr>
        <w:t>schlechte</w:t>
      </w:r>
      <w:r w:rsidRPr="00125126">
        <w:rPr>
          <w:rFonts w:ascii="Times New Roman" w:hAnsi="Times New Roman" w:cs="Times New Roman"/>
          <w:sz w:val="28"/>
          <w:szCs w:val="28"/>
          <w:lang w:val="de-DE"/>
        </w:rPr>
        <w:t xml:space="preserve"> Laune habe, um mir </w:t>
      </w:r>
      <w:r w:rsidRPr="00125126">
        <w:rPr>
          <w:rFonts w:ascii="Times New Roman" w:hAnsi="Times New Roman" w:cs="Times New Roman"/>
          <w:sz w:val="28"/>
          <w:szCs w:val="28"/>
          <w:u w:val="single"/>
          <w:lang w:val="de-DE"/>
        </w:rPr>
        <w:t>schöne, rührselige, traurige oder ablenkende</w:t>
      </w:r>
      <w:r w:rsidRPr="00125126">
        <w:rPr>
          <w:rFonts w:ascii="Times New Roman" w:hAnsi="Times New Roman" w:cs="Times New Roman"/>
          <w:sz w:val="28"/>
          <w:szCs w:val="28"/>
          <w:lang w:val="de-DE"/>
        </w:rPr>
        <w:t xml:space="preserve"> Filme auszuleihen - je nachdem, wie schlecht die Laune ist und um welche Sorte schlechter Laune es sich handelt; ob ich sie futtern und verstärken oder verdrängen und vertreiben will. Aber sobald ich diesen Laden betrete, verschwindet meine schlechte Laune wie im Flug. So habe ich ihn nun gefunden, </w:t>
      </w:r>
      <w:r w:rsidRPr="00125126">
        <w:rPr>
          <w:rFonts w:ascii="Times New Roman" w:hAnsi="Times New Roman" w:cs="Times New Roman"/>
          <w:sz w:val="28"/>
          <w:szCs w:val="28"/>
          <w:u w:val="single"/>
          <w:lang w:val="de-DE"/>
        </w:rPr>
        <w:t xml:space="preserve">meinen persönlichen </w:t>
      </w:r>
      <w:r w:rsidRPr="00125126">
        <w:rPr>
          <w:rFonts w:ascii="Times New Roman" w:hAnsi="Times New Roman" w:cs="Times New Roman"/>
          <w:sz w:val="28"/>
          <w:szCs w:val="28"/>
          <w:lang w:val="de-DE"/>
        </w:rPr>
        <w:t>Glucks-Guru</w:t>
      </w:r>
      <w:r w:rsidRPr="00125126">
        <w:rPr>
          <w:rFonts w:ascii="Times New Roman" w:hAnsi="Times New Roman" w:cs="Times New Roman"/>
          <w:sz w:val="28"/>
          <w:szCs w:val="28"/>
          <w:u w:val="single"/>
          <w:lang w:val="de-DE"/>
        </w:rPr>
        <w:t>, der nur vorlebt, wie das mit dem Glücklichsein geht</w:t>
      </w:r>
      <w:r w:rsidRPr="00125126">
        <w:rPr>
          <w:rFonts w:ascii="Times New Roman" w:hAnsi="Times New Roman" w:cs="Times New Roman"/>
          <w:sz w:val="28"/>
          <w:szCs w:val="28"/>
          <w:lang w:val="de-DE"/>
        </w:rPr>
        <w:t xml:space="preserve">: Tue alles, aber auch alles, </w:t>
      </w:r>
      <w:r w:rsidRPr="00125126">
        <w:rPr>
          <w:rFonts w:ascii="Times New Roman" w:hAnsi="Times New Roman" w:cs="Times New Roman"/>
          <w:sz w:val="28"/>
          <w:szCs w:val="28"/>
          <w:u w:val="single"/>
          <w:lang w:val="de-DE"/>
        </w:rPr>
        <w:t xml:space="preserve">was du tust </w:t>
      </w:r>
      <w:r w:rsidRPr="00125126">
        <w:rPr>
          <w:rFonts w:ascii="Times New Roman" w:hAnsi="Times New Roman" w:cs="Times New Roman"/>
          <w:sz w:val="28"/>
          <w:szCs w:val="28"/>
          <w:lang w:val="de-DE"/>
        </w:rPr>
        <w:t xml:space="preserve">und zwar jeden Schrift mit Sorgfalt. Behandle jeden Kunden, aber auch jeden Kunden, mit Wertschätzung und Geduld. Freue dich über jeden Tag und Augenblick. Und halte dich an jedem Ort, wie auch immer er beschaffen ist, mit Stil und Würde auf. Das habe ich zwar auch schon alles in den </w:t>
      </w:r>
      <w:r w:rsidRPr="00125126">
        <w:rPr>
          <w:rFonts w:ascii="Times New Roman" w:hAnsi="Times New Roman" w:cs="Times New Roman"/>
          <w:sz w:val="28"/>
          <w:szCs w:val="28"/>
          <w:u w:val="single"/>
          <w:lang w:val="de-DE"/>
        </w:rPr>
        <w:t>schlauen buddhistischen</w:t>
      </w:r>
      <w:r w:rsidRPr="00125126">
        <w:rPr>
          <w:rFonts w:ascii="Times New Roman" w:hAnsi="Times New Roman" w:cs="Times New Roman"/>
          <w:sz w:val="28"/>
          <w:szCs w:val="28"/>
          <w:lang w:val="de-DE"/>
        </w:rPr>
        <w:t xml:space="preserve"> Büchern gelesen. Aber nun habe ich den lebenden Beweis,dass es auch im westlichen Alltag geht und bekomme vorgelebt, wie man diese Weisheiten umsetzt. Also dann, auf zum Glück!</w:t>
      </w:r>
    </w:p>
    <w:p w:rsidR="009A5946" w:rsidRPr="009A594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1. </w:t>
      </w:r>
      <w:r w:rsidRPr="00125126">
        <w:rPr>
          <w:rFonts w:ascii="Times New Roman" w:hAnsi="Times New Roman" w:cs="Times New Roman"/>
          <w:sz w:val="28"/>
          <w:szCs w:val="28"/>
        </w:rPr>
        <w:t>Вданномтекстепредставленобольшоеколичествопрепозитивныхопределений</w:t>
      </w:r>
      <w:r w:rsidRPr="00125126">
        <w:rPr>
          <w:rFonts w:ascii="Times New Roman" w:hAnsi="Times New Roman" w:cs="Times New Roman"/>
          <w:sz w:val="28"/>
          <w:szCs w:val="28"/>
          <w:lang w:val="de-DE"/>
        </w:rPr>
        <w:t xml:space="preserve"> (In alten philosophische Büchern, hochmodernen Zeitschriften</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 xml:space="preserve">und teuren Schweigeseminaren; mit einem herrlichen Ausblick; professionell meditierende Mönch; der westlichen Glückstouristen; beim weniger beschwerlichen Weg; den westeuropäischen Durchschnittsalltag; gesellschaftliches Miteinander; schönes Ambiente; arme Angestellte; den ganzen Tag; wenig Geld; mit guter Laune; das ganze Gesicht; schlechte Laune; schöne, rührselige, traurige oder ablenkende Filme; meinen persönlichen Glucks-Guru; schlauen buddhistischen Büchern). </w:t>
      </w:r>
    </w:p>
    <w:p w:rsidR="009A5946" w:rsidRPr="00033E38" w:rsidRDefault="009A5946" w:rsidP="005611F6">
      <w:pPr>
        <w:ind w:firstLine="709"/>
        <w:jc w:val="both"/>
        <w:rPr>
          <w:rFonts w:ascii="Times New Roman" w:hAnsi="Times New Roman" w:cs="Times New Roman"/>
          <w:sz w:val="28"/>
          <w:szCs w:val="28"/>
          <w:lang w:val="de-DE"/>
        </w:rPr>
      </w:pP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Определениями являются прилагательные, распространенные определения, определительные причастия.</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Постпозитивные определенияпредставлены атрибутивным генитивом и предложным определением (</w:t>
      </w:r>
      <w:r w:rsidRPr="00125126">
        <w:rPr>
          <w:rFonts w:ascii="Times New Roman" w:hAnsi="Times New Roman" w:cs="Times New Roman"/>
          <w:sz w:val="28"/>
          <w:szCs w:val="28"/>
          <w:lang w:val="de-DE"/>
        </w:rPr>
        <w:t>vonGl</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cks</w:t>
      </w:r>
      <w:r w:rsidRPr="00125126">
        <w:rPr>
          <w:rFonts w:ascii="Times New Roman" w:hAnsi="Times New Roman" w:cs="Times New Roman"/>
          <w:sz w:val="28"/>
          <w:szCs w:val="28"/>
        </w:rPr>
        <w:t>-</w:t>
      </w:r>
      <w:r w:rsidRPr="00125126">
        <w:rPr>
          <w:rFonts w:ascii="Times New Roman" w:hAnsi="Times New Roman" w:cs="Times New Roman"/>
          <w:sz w:val="28"/>
          <w:szCs w:val="28"/>
          <w:lang w:val="de-DE"/>
        </w:rPr>
        <w:t>Gurus</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FallderwestlichenGl</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ckstouristen</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dieRegelndesHauses</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2. В тексте газетно-публицистического стиля присутствуют разнообразные атрибутивные определения. Этораспространенные</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причастныеопределения</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атрибутивныйгенитив</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приложения</w:t>
      </w:r>
      <w:r w:rsidRPr="00125126">
        <w:rPr>
          <w:rFonts w:ascii="Times New Roman" w:hAnsi="Times New Roman" w:cs="Times New Roman"/>
          <w:sz w:val="28"/>
          <w:szCs w:val="28"/>
          <w:lang w:val="de-DE"/>
        </w:rPr>
        <w:t xml:space="preserve"> (Glucks-Guru)</w:t>
      </w:r>
      <w:r w:rsidRPr="00125126">
        <w:rPr>
          <w:rFonts w:ascii="Times New Roman" w:hAnsi="Times New Roman" w:cs="Times New Roman"/>
          <w:sz w:val="28"/>
          <w:szCs w:val="28"/>
        </w:rPr>
        <w:t>ипридаточныеопределительныепредложения</w:t>
      </w:r>
      <w:r w:rsidRPr="00125126">
        <w:rPr>
          <w:rFonts w:ascii="Times New Roman" w:hAnsi="Times New Roman" w:cs="Times New Roman"/>
          <w:sz w:val="28"/>
          <w:szCs w:val="28"/>
          <w:lang w:val="de-DE"/>
        </w:rPr>
        <w:t xml:space="preserve"> (Beschwerlichkeit, indem wir uns auf die Gipfel im Himalaya hochkämpfen; Ort, an dem man es gar nicht vermuten würde, wo es düster, muffig, kühl, karg und lieblos eingerichtet ist; Ein Ort, wo man sich am liebsten möglichst kurz aufhält; Ort, der Trübsinn verbreitet; Angestellte, der gar nicht so arm ausschaut, sondern über das ganze Gesicht strahlt; Glucks-Guru, der nur vorlebt, wie das mit dem Glücklichsein geht; alles, was du tust). </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3. Определения газетно-публицистического стиля стремятся к сочетанию экспрессивности и стандарта. Атрибутивные конструкции выполняют следующие функции: информационно-содержательная и экспрессивная. Распространенные определения передают больше информации об определяемом слове; для этого автор использует такое количество и разнообразие атрибутивов, которые помогают сделать информацию более доступной, и также дают возможность придерживаться определенного, в данном случае более официального, стиля. Но и экспрессия является также важным элементом этого стиля. Следственно, всё тоже разнообразие позволило автору производить на читателя эмоциональное воздействие. По сравнению с определениями</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художественного стиля, в газетно-публицистическом автор использует экспрессию для получения желаемого эффекта, но придерживается определенных рамок официальности.</w:t>
      </w:r>
    </w:p>
    <w:p w:rsidR="005611F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lang w:val="de-DE"/>
        </w:rPr>
        <w:t xml:space="preserve">§2. </w:t>
      </w:r>
      <w:r w:rsidRPr="00125126">
        <w:rPr>
          <w:rFonts w:ascii="Times New Roman" w:hAnsi="Times New Roman" w:cs="Times New Roman"/>
          <w:sz w:val="28"/>
          <w:szCs w:val="28"/>
        </w:rPr>
        <w:t>учебника</w:t>
      </w:r>
      <w:r w:rsidRPr="00125126">
        <w:rPr>
          <w:rFonts w:ascii="Times New Roman" w:hAnsi="Times New Roman" w:cs="Times New Roman"/>
          <w:sz w:val="28"/>
          <w:szCs w:val="28"/>
          <w:lang w:val="de-DE"/>
        </w:rPr>
        <w:t xml:space="preserve"> „Deutsche Grammatik“ </w:t>
      </w:r>
      <w:r w:rsidRPr="00125126">
        <w:rPr>
          <w:rFonts w:ascii="Times New Roman" w:hAnsi="Times New Roman" w:cs="Times New Roman"/>
          <w:sz w:val="28"/>
          <w:szCs w:val="28"/>
        </w:rPr>
        <w:t>Шендельса</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Е</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И</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с</w:t>
      </w:r>
      <w:r w:rsidRPr="00125126">
        <w:rPr>
          <w:rFonts w:ascii="Times New Roman" w:hAnsi="Times New Roman" w:cs="Times New Roman"/>
          <w:sz w:val="28"/>
          <w:szCs w:val="28"/>
          <w:lang w:val="de-DE"/>
        </w:rPr>
        <w:t>. 8.</w:t>
      </w:r>
    </w:p>
    <w:p w:rsidR="009A5946" w:rsidRPr="009A5946" w:rsidRDefault="009A5946" w:rsidP="005611F6">
      <w:pPr>
        <w:ind w:firstLine="709"/>
        <w:jc w:val="both"/>
        <w:rPr>
          <w:rFonts w:ascii="Times New Roman" w:hAnsi="Times New Roman" w:cs="Times New Roman"/>
          <w:sz w:val="28"/>
          <w:szCs w:val="28"/>
        </w:rPr>
      </w:pP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Funktionale Betrachtungsweise </w:t>
      </w:r>
      <w:r w:rsidRPr="00125126">
        <w:rPr>
          <w:rFonts w:ascii="Times New Roman" w:hAnsi="Times New Roman" w:cs="Times New Roman"/>
          <w:sz w:val="28"/>
          <w:szCs w:val="28"/>
          <w:u w:val="single"/>
          <w:lang w:val="de-DE"/>
        </w:rPr>
        <w:t>der grammatischen Erscheinungen</w:t>
      </w:r>
      <w:r w:rsidRPr="00125126">
        <w:rPr>
          <w:rFonts w:ascii="Times New Roman" w:hAnsi="Times New Roman" w:cs="Times New Roman"/>
          <w:sz w:val="28"/>
          <w:szCs w:val="28"/>
          <w:lang w:val="de-DE"/>
        </w:rPr>
        <w:t>.</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Aus dem Gesagten geht hervor, daß keine grammatische Erscheinung isoliert betrachtet werden darf. Zur Erfüllung</w:t>
      </w:r>
      <w:r w:rsidRPr="00125126">
        <w:rPr>
          <w:rFonts w:ascii="Times New Roman" w:hAnsi="Times New Roman" w:cs="Times New Roman"/>
          <w:sz w:val="28"/>
          <w:szCs w:val="28"/>
          <w:u w:val="single"/>
          <w:lang w:val="de-DE"/>
        </w:rPr>
        <w:t>einer kommunikativen Aufgabe</w:t>
      </w:r>
      <w:r w:rsidRPr="00125126">
        <w:rPr>
          <w:rFonts w:ascii="Times New Roman" w:hAnsi="Times New Roman" w:cs="Times New Roman"/>
          <w:sz w:val="28"/>
          <w:szCs w:val="28"/>
          <w:lang w:val="de-DE"/>
        </w:rPr>
        <w:t xml:space="preserve">, d. h. zur Wiedergabe </w:t>
      </w:r>
      <w:r w:rsidRPr="00125126">
        <w:rPr>
          <w:rFonts w:ascii="Times New Roman" w:hAnsi="Times New Roman" w:cs="Times New Roman"/>
          <w:sz w:val="28"/>
          <w:szCs w:val="28"/>
          <w:u w:val="single"/>
          <w:lang w:val="de-DE"/>
        </w:rPr>
        <w:t>bestimmter Sachverhalte</w:t>
      </w:r>
      <w:r w:rsidRPr="00125126">
        <w:rPr>
          <w:rFonts w:ascii="Times New Roman" w:hAnsi="Times New Roman" w:cs="Times New Roman"/>
          <w:sz w:val="28"/>
          <w:szCs w:val="28"/>
          <w:lang w:val="de-DE"/>
        </w:rPr>
        <w:t xml:space="preserve">, stehen dem Sprecher gewöhnlich mehrere Mittel zur Verfügung: </w:t>
      </w:r>
      <w:r w:rsidRPr="00125126">
        <w:rPr>
          <w:rFonts w:ascii="Times New Roman" w:hAnsi="Times New Roman" w:cs="Times New Roman"/>
          <w:sz w:val="28"/>
          <w:szCs w:val="28"/>
          <w:u w:val="single"/>
          <w:lang w:val="de-DE"/>
        </w:rPr>
        <w:t>morphologische, syntaktische, lexikalische, wortbildende, phonetische</w:t>
      </w:r>
      <w:r w:rsidRPr="00125126">
        <w:rPr>
          <w:rFonts w:ascii="Times New Roman" w:hAnsi="Times New Roman" w:cs="Times New Roman"/>
          <w:sz w:val="28"/>
          <w:szCs w:val="28"/>
          <w:lang w:val="de-DE"/>
        </w:rPr>
        <w:t xml:space="preserve">. Eins davon ist das Hauptmittel, die anderen treten zu diesem Hauptmittel in verschiedene Zuordnungsbeziehungen. Sie können das Hauptmittel unterstützen oder verdeutlichen (z. B. zeitliche Bestimmungen </w:t>
      </w:r>
      <w:r w:rsidRPr="00125126">
        <w:rPr>
          <w:rFonts w:ascii="Times New Roman" w:hAnsi="Times New Roman" w:cs="Times New Roman"/>
          <w:sz w:val="28"/>
          <w:szCs w:val="28"/>
          <w:u w:val="single"/>
          <w:lang w:val="de-DE"/>
        </w:rPr>
        <w:t>als Begleiter der Zeitformen</w:t>
      </w:r>
      <w:r w:rsidRPr="00125126">
        <w:rPr>
          <w:rFonts w:ascii="Times New Roman" w:hAnsi="Times New Roman" w:cs="Times New Roman"/>
          <w:sz w:val="28"/>
          <w:szCs w:val="28"/>
          <w:lang w:val="de-DE"/>
        </w:rPr>
        <w:t xml:space="preserve">), sie können mit dem Hauptmittel konkurrieren (z. B. die Konkurrenz </w:t>
      </w:r>
      <w:r w:rsidRPr="00125126">
        <w:rPr>
          <w:rFonts w:ascii="Times New Roman" w:hAnsi="Times New Roman" w:cs="Times New Roman"/>
          <w:sz w:val="28"/>
          <w:szCs w:val="28"/>
          <w:u w:val="single"/>
          <w:lang w:val="de-DE"/>
        </w:rPr>
        <w:t>des Genetivs und von + Dativ</w:t>
      </w:r>
      <w:r w:rsidRPr="00125126">
        <w:rPr>
          <w:rFonts w:ascii="Times New Roman" w:hAnsi="Times New Roman" w:cs="Times New Roman"/>
          <w:sz w:val="28"/>
          <w:szCs w:val="28"/>
          <w:lang w:val="de-DE"/>
        </w:rPr>
        <w:t xml:space="preserve">), sie können sogar das Hauptmittel umdeuten (z. B. die Verbindung </w:t>
      </w:r>
      <w:r w:rsidRPr="00125126">
        <w:rPr>
          <w:rFonts w:ascii="Times New Roman" w:hAnsi="Times New Roman" w:cs="Times New Roman"/>
          <w:sz w:val="28"/>
          <w:szCs w:val="28"/>
          <w:u w:val="single"/>
          <w:lang w:val="de-DE"/>
        </w:rPr>
        <w:t>der Modalwörter der Annahme</w:t>
      </w:r>
      <w:r w:rsidRPr="00125126">
        <w:rPr>
          <w:rFonts w:ascii="Times New Roman" w:hAnsi="Times New Roman" w:cs="Times New Roman"/>
          <w:sz w:val="28"/>
          <w:szCs w:val="28"/>
          <w:lang w:val="de-DE"/>
        </w:rPr>
        <w:t xml:space="preserve"> mit dem Indikativ). Die Gesamtheit </w:t>
      </w:r>
      <w:r w:rsidRPr="00125126">
        <w:rPr>
          <w:rFonts w:ascii="Times New Roman" w:hAnsi="Times New Roman" w:cs="Times New Roman"/>
          <w:sz w:val="28"/>
          <w:szCs w:val="28"/>
          <w:u w:val="single"/>
          <w:lang w:val="de-DE"/>
        </w:rPr>
        <w:t>aller Mittel,die zur Erfüllung einer kommunikativen Aufgabe dienen,</w:t>
      </w:r>
      <w:r w:rsidRPr="00125126">
        <w:rPr>
          <w:rFonts w:ascii="Times New Roman" w:hAnsi="Times New Roman" w:cs="Times New Roman"/>
          <w:sz w:val="28"/>
          <w:szCs w:val="28"/>
          <w:lang w:val="de-DE"/>
        </w:rPr>
        <w:t xml:space="preserve"> bildet eine Art Funktionsgemeinschaft, </w:t>
      </w:r>
      <w:r w:rsidRPr="00125126">
        <w:rPr>
          <w:rFonts w:ascii="Times New Roman" w:hAnsi="Times New Roman" w:cs="Times New Roman"/>
          <w:sz w:val="28"/>
          <w:szCs w:val="28"/>
          <w:u w:val="single"/>
          <w:lang w:val="de-DE"/>
        </w:rPr>
        <w:t>die man auch grammatisch-lexikalisches Feld nennen kann</w:t>
      </w:r>
      <w:r w:rsidRPr="00125126">
        <w:rPr>
          <w:rFonts w:ascii="Times New Roman" w:hAnsi="Times New Roman" w:cs="Times New Roman"/>
          <w:sz w:val="28"/>
          <w:szCs w:val="28"/>
          <w:lang w:val="de-DE"/>
        </w:rPr>
        <w:t>. Jedes Mittel besitzt seine Eigenart hinsichtlich Bedeutung, Gebrauch, Stilwert und Fügungsmöglichkeiten.</w:t>
      </w:r>
    </w:p>
    <w:p w:rsidR="005611F6"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Je nach dem Funktionalstil, je nach der Art </w:t>
      </w:r>
      <w:r w:rsidRPr="00125126">
        <w:rPr>
          <w:rFonts w:ascii="Times New Roman" w:hAnsi="Times New Roman" w:cs="Times New Roman"/>
          <w:sz w:val="28"/>
          <w:szCs w:val="28"/>
          <w:u w:val="single"/>
          <w:lang w:val="de-DE"/>
        </w:rPr>
        <w:t>der Beziehung</w:t>
      </w:r>
      <w:r w:rsidRPr="00125126">
        <w:rPr>
          <w:rFonts w:ascii="Times New Roman" w:hAnsi="Times New Roman" w:cs="Times New Roman"/>
          <w:sz w:val="28"/>
          <w:szCs w:val="28"/>
          <w:lang w:val="de-DE"/>
        </w:rPr>
        <w:t xml:space="preserve"> zwischen den Kommunikationspartnern, je nach der Redeabsicht u. a. trifft der Sprechende seine Wahl unter allen </w:t>
      </w:r>
      <w:r w:rsidRPr="00125126">
        <w:rPr>
          <w:rFonts w:ascii="Times New Roman" w:hAnsi="Times New Roman" w:cs="Times New Roman"/>
          <w:sz w:val="28"/>
          <w:szCs w:val="28"/>
          <w:u w:val="single"/>
          <w:lang w:val="de-DE"/>
        </w:rPr>
        <w:t>ihm zur Verfügung stehenden sprachlichen</w:t>
      </w:r>
      <w:r w:rsidRPr="00125126">
        <w:rPr>
          <w:rFonts w:ascii="Times New Roman" w:hAnsi="Times New Roman" w:cs="Times New Roman"/>
          <w:sz w:val="28"/>
          <w:szCs w:val="28"/>
          <w:lang w:val="de-DE"/>
        </w:rPr>
        <w:t xml:space="preserve"> Mitteln (vgl. die oben angeführten Möglichkeiten, </w:t>
      </w:r>
      <w:r w:rsidRPr="00125126">
        <w:rPr>
          <w:rFonts w:ascii="Times New Roman" w:hAnsi="Times New Roman" w:cs="Times New Roman"/>
          <w:sz w:val="28"/>
          <w:szCs w:val="28"/>
          <w:u w:val="single"/>
          <w:lang w:val="de-DE"/>
        </w:rPr>
        <w:t>eine Aufforderung sprachlich zu gestalten</w:t>
      </w:r>
      <w:r w:rsidRPr="00125126">
        <w:rPr>
          <w:rFonts w:ascii="Times New Roman" w:hAnsi="Times New Roman" w:cs="Times New Roman"/>
          <w:sz w:val="28"/>
          <w:szCs w:val="28"/>
          <w:lang w:val="de-DE"/>
        </w:rPr>
        <w:t xml:space="preserve">). Deshalb genügt es nicht, </w:t>
      </w:r>
      <w:r w:rsidRPr="00125126">
        <w:rPr>
          <w:rFonts w:ascii="Times New Roman" w:hAnsi="Times New Roman" w:cs="Times New Roman"/>
          <w:sz w:val="28"/>
          <w:szCs w:val="28"/>
          <w:u w:val="single"/>
          <w:lang w:val="de-DE"/>
        </w:rPr>
        <w:t xml:space="preserve">alle funktional verwandten </w:t>
      </w:r>
      <w:r w:rsidRPr="00125126">
        <w:rPr>
          <w:rFonts w:ascii="Times New Roman" w:hAnsi="Times New Roman" w:cs="Times New Roman"/>
          <w:sz w:val="28"/>
          <w:szCs w:val="28"/>
          <w:lang w:val="de-DE"/>
        </w:rPr>
        <w:t xml:space="preserve">Mittel aufzählen zu können, man muss </w:t>
      </w:r>
      <w:r w:rsidRPr="00125126">
        <w:rPr>
          <w:rFonts w:ascii="Times New Roman" w:hAnsi="Times New Roman" w:cs="Times New Roman"/>
          <w:sz w:val="28"/>
          <w:szCs w:val="28"/>
          <w:u w:val="single"/>
          <w:lang w:val="de-DE"/>
        </w:rPr>
        <w:t xml:space="preserve">die formellen, semantischen undstilistischen </w:t>
      </w:r>
      <w:r w:rsidRPr="00125126">
        <w:rPr>
          <w:rFonts w:ascii="Times New Roman" w:hAnsi="Times New Roman" w:cs="Times New Roman"/>
          <w:sz w:val="28"/>
          <w:szCs w:val="28"/>
          <w:lang w:val="de-DE"/>
        </w:rPr>
        <w:t xml:space="preserve">Besonderheiten </w:t>
      </w:r>
      <w:r w:rsidRPr="00125126">
        <w:rPr>
          <w:rFonts w:ascii="Times New Roman" w:hAnsi="Times New Roman" w:cs="Times New Roman"/>
          <w:sz w:val="28"/>
          <w:szCs w:val="28"/>
          <w:u w:val="single"/>
          <w:lang w:val="de-DE"/>
        </w:rPr>
        <w:t>eines jeden Mittels</w:t>
      </w:r>
      <w:r w:rsidRPr="00125126">
        <w:rPr>
          <w:rFonts w:ascii="Times New Roman" w:hAnsi="Times New Roman" w:cs="Times New Roman"/>
          <w:sz w:val="28"/>
          <w:szCs w:val="28"/>
          <w:lang w:val="de-DE"/>
        </w:rPr>
        <w:t xml:space="preserve"> kennen. Im</w:t>
      </w:r>
      <w:r w:rsidRPr="00125126">
        <w:rPr>
          <w:rFonts w:ascii="Times New Roman" w:hAnsi="Times New Roman" w:cs="Times New Roman"/>
          <w:sz w:val="28"/>
          <w:szCs w:val="28"/>
          <w:u w:val="single"/>
          <w:lang w:val="de-DE"/>
        </w:rPr>
        <w:t xml:space="preserve"> vorliegenden</w:t>
      </w:r>
      <w:r w:rsidRPr="00125126">
        <w:rPr>
          <w:rFonts w:ascii="Times New Roman" w:hAnsi="Times New Roman" w:cs="Times New Roman"/>
          <w:sz w:val="28"/>
          <w:szCs w:val="28"/>
          <w:lang w:val="de-DE"/>
        </w:rPr>
        <w:t xml:space="preserve"> Lehrbuch wird versucht, die funktionale Betrachtungsweise möglichst konsequent zu verwirklichen.</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1. </w:t>
      </w:r>
      <w:r w:rsidRPr="00125126">
        <w:rPr>
          <w:rFonts w:ascii="Times New Roman" w:hAnsi="Times New Roman" w:cs="Times New Roman"/>
          <w:sz w:val="28"/>
          <w:szCs w:val="28"/>
        </w:rPr>
        <w:t>По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сравнению</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предыдущими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атрибутивными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конструкциями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художественного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газетно</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публицистического</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стилей</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постпозитивные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представлены</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очень</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слабо</w:t>
      </w:r>
      <w:r w:rsidRPr="00125126">
        <w:rPr>
          <w:rFonts w:ascii="Times New Roman" w:hAnsi="Times New Roman" w:cs="Times New Roman"/>
          <w:sz w:val="28"/>
          <w:szCs w:val="28"/>
          <w:lang w:val="de-DE"/>
        </w:rPr>
        <w:t xml:space="preserve"> (morphologische, syntaktische, lexikalische, wortbildende, phonetische</w:t>
      </w:r>
      <w:r w:rsidR="005611F6"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 xml:space="preserve">Mitteln; zeitliche Bestimmungen; die oben angeführten Möglichkeiten; die formellen, semantischen und stilistischen Besonderheiten; vorliegenden Lehrbuch). </w:t>
      </w:r>
      <w:r w:rsidRPr="00125126">
        <w:rPr>
          <w:rFonts w:ascii="Times New Roman" w:hAnsi="Times New Roman" w:cs="Times New Roman"/>
          <w:sz w:val="28"/>
          <w:szCs w:val="28"/>
        </w:rPr>
        <w:t>Использованы</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причастные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прилагательные</w:t>
      </w:r>
      <w:r w:rsidRPr="00125126">
        <w:rPr>
          <w:rFonts w:ascii="Times New Roman" w:hAnsi="Times New Roman" w:cs="Times New Roman"/>
          <w:sz w:val="28"/>
          <w:szCs w:val="28"/>
          <w:lang w:val="de-DE"/>
        </w:rPr>
        <w:t>-</w:t>
      </w:r>
      <w:r w:rsidRPr="00125126">
        <w:rPr>
          <w:rFonts w:ascii="Times New Roman" w:hAnsi="Times New Roman" w:cs="Times New Roman"/>
          <w:sz w:val="28"/>
          <w:szCs w:val="28"/>
        </w:rPr>
        <w:t>определения</w:t>
      </w:r>
      <w:r w:rsidRPr="00125126">
        <w:rPr>
          <w:rFonts w:ascii="Times New Roman" w:hAnsi="Times New Roman" w:cs="Times New Roman"/>
          <w:sz w:val="28"/>
          <w:szCs w:val="28"/>
          <w:lang w:val="de-DE"/>
        </w:rPr>
        <w:t>.</w:t>
      </w:r>
    </w:p>
    <w:p w:rsidR="00D8013D" w:rsidRPr="00125126" w:rsidRDefault="00D8013D" w:rsidP="005611F6">
      <w:pPr>
        <w:ind w:firstLine="709"/>
        <w:jc w:val="both"/>
        <w:rPr>
          <w:rFonts w:ascii="Times New Roman" w:hAnsi="Times New Roman" w:cs="Times New Roman"/>
          <w:sz w:val="28"/>
          <w:szCs w:val="28"/>
          <w:lang w:val="de-DE"/>
        </w:rPr>
      </w:pPr>
      <w:r w:rsidRPr="00125126">
        <w:rPr>
          <w:rFonts w:ascii="Times New Roman" w:hAnsi="Times New Roman" w:cs="Times New Roman"/>
          <w:sz w:val="28"/>
          <w:szCs w:val="28"/>
        </w:rPr>
        <w:t>Постпозитивные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атрибутивные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конструкции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представлены</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атрибутивным</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генитивом</w:t>
      </w:r>
      <w:r w:rsidRPr="00125126">
        <w:rPr>
          <w:rFonts w:ascii="Times New Roman" w:hAnsi="Times New Roman" w:cs="Times New Roman"/>
          <w:sz w:val="28"/>
          <w:szCs w:val="28"/>
          <w:lang w:val="de-DE"/>
        </w:rPr>
        <w:t xml:space="preserve">(Betrachtungsweise der grammatischen Erscheinungen; Erfüllung einer kommunikativen Aufgabe; Wiedergabe bestimmter Sachverhalte; Begleiter der Zeitformen; Verbindung der Modalwörter der Annahme; Erfüllung einer kommunikativen Aufgabe; Art der Beziehung; Besonderheiten eines jeden Mittels). </w:t>
      </w:r>
      <w:r w:rsidRPr="00125126">
        <w:rPr>
          <w:rFonts w:ascii="Times New Roman" w:hAnsi="Times New Roman" w:cs="Times New Roman"/>
          <w:sz w:val="28"/>
          <w:szCs w:val="28"/>
        </w:rPr>
        <w:t>Также</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встречается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инфинитив</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с</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частицей</w:t>
      </w:r>
      <w:r w:rsidRPr="00125126">
        <w:rPr>
          <w:rFonts w:ascii="Times New Roman" w:hAnsi="Times New Roman" w:cs="Times New Roman"/>
          <w:sz w:val="28"/>
          <w:szCs w:val="28"/>
          <w:lang w:val="de-DE"/>
        </w:rPr>
        <w:t xml:space="preserve"> zu </w:t>
      </w:r>
      <w:r w:rsidRPr="00125126">
        <w:rPr>
          <w:rFonts w:ascii="Times New Roman" w:hAnsi="Times New Roman" w:cs="Times New Roman"/>
          <w:sz w:val="28"/>
          <w:szCs w:val="28"/>
        </w:rPr>
        <w:t>в</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роли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определения</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lang w:val="de-DE"/>
        </w:rPr>
        <w:t>(Möglichkeiten, eine Aufforderung sprachlich zu gestalten)</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и</w:t>
      </w:r>
      <w:r w:rsidR="009A5946" w:rsidRPr="009A5946">
        <w:rPr>
          <w:rFonts w:ascii="Times New Roman" w:hAnsi="Times New Roman" w:cs="Times New Roman"/>
          <w:sz w:val="28"/>
          <w:szCs w:val="28"/>
          <w:lang w:val="de-DE"/>
        </w:rPr>
        <w:t xml:space="preserve"> </w:t>
      </w:r>
      <w:r w:rsidRPr="00125126">
        <w:rPr>
          <w:rFonts w:ascii="Times New Roman" w:hAnsi="Times New Roman" w:cs="Times New Roman"/>
          <w:sz w:val="28"/>
          <w:szCs w:val="28"/>
        </w:rPr>
        <w:t>приложение</w:t>
      </w:r>
      <w:r w:rsidRPr="00125126">
        <w:rPr>
          <w:rFonts w:ascii="Times New Roman" w:hAnsi="Times New Roman" w:cs="Times New Roman"/>
          <w:sz w:val="28"/>
          <w:szCs w:val="28"/>
          <w:lang w:val="de-DE"/>
        </w:rPr>
        <w:t xml:space="preserve"> (Bestimmungen als Begleiter der Zeitformen)</w:t>
      </w:r>
    </w:p>
    <w:p w:rsidR="005611F6"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2. Как видно в данном тексте нет такого большого количества разных определительных конструкций. Присутствуют такие виды определения как причастные определения, прилагательные-определения, атрибутивный генитив, приложение, инфинитив с частицей </w:t>
      </w:r>
      <w:r w:rsidRPr="00125126">
        <w:rPr>
          <w:rFonts w:ascii="Times New Roman" w:hAnsi="Times New Roman" w:cs="Times New Roman"/>
          <w:sz w:val="28"/>
          <w:szCs w:val="28"/>
          <w:lang w:val="de-DE"/>
        </w:rPr>
        <w:t>zu</w:t>
      </w:r>
      <w:r w:rsidRPr="00125126">
        <w:rPr>
          <w:rFonts w:ascii="Times New Roman" w:hAnsi="Times New Roman" w:cs="Times New Roman"/>
          <w:sz w:val="28"/>
          <w:szCs w:val="28"/>
        </w:rPr>
        <w:t xml:space="preserve"> и придаточные определительные предложения (</w:t>
      </w:r>
      <w:r w:rsidRPr="00125126">
        <w:rPr>
          <w:rFonts w:ascii="Times New Roman" w:hAnsi="Times New Roman" w:cs="Times New Roman"/>
          <w:sz w:val="28"/>
          <w:szCs w:val="28"/>
          <w:lang w:val="de-DE"/>
        </w:rPr>
        <w:t>dieGesamtheit</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diezurErf</w:t>
      </w:r>
      <w:r w:rsidRPr="00125126">
        <w:rPr>
          <w:rFonts w:ascii="Times New Roman" w:hAnsi="Times New Roman" w:cs="Times New Roman"/>
          <w:sz w:val="28"/>
          <w:szCs w:val="28"/>
        </w:rPr>
        <w:t>ü</w:t>
      </w:r>
      <w:r w:rsidRPr="00125126">
        <w:rPr>
          <w:rFonts w:ascii="Times New Roman" w:hAnsi="Times New Roman" w:cs="Times New Roman"/>
          <w:sz w:val="28"/>
          <w:szCs w:val="28"/>
          <w:lang w:val="de-DE"/>
        </w:rPr>
        <w:t>llungeinerkommunikativenAufgabedienen</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Funktionsgemeinschaft</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diemanauchgrammatisch</w:t>
      </w:r>
      <w:r w:rsidRPr="00125126">
        <w:rPr>
          <w:rFonts w:ascii="Times New Roman" w:hAnsi="Times New Roman" w:cs="Times New Roman"/>
          <w:sz w:val="28"/>
          <w:szCs w:val="28"/>
        </w:rPr>
        <w:t>-</w:t>
      </w:r>
      <w:r w:rsidRPr="00125126">
        <w:rPr>
          <w:rFonts w:ascii="Times New Roman" w:hAnsi="Times New Roman" w:cs="Times New Roman"/>
          <w:sz w:val="28"/>
          <w:szCs w:val="28"/>
          <w:lang w:val="de-DE"/>
        </w:rPr>
        <w:t>lexikalischesFeldnennenkann</w:t>
      </w:r>
      <w:r w:rsidRPr="00125126">
        <w:rPr>
          <w:rFonts w:ascii="Times New Roman" w:hAnsi="Times New Roman" w:cs="Times New Roman"/>
          <w:sz w:val="28"/>
          <w:szCs w:val="28"/>
        </w:rPr>
        <w:t>)</w:t>
      </w:r>
    </w:p>
    <w:p w:rsidR="00D8013D" w:rsidRPr="00125126" w:rsidRDefault="00D8013D" w:rsidP="005611F6">
      <w:pPr>
        <w:ind w:firstLine="709"/>
        <w:jc w:val="both"/>
        <w:rPr>
          <w:rFonts w:ascii="Times New Roman" w:hAnsi="Times New Roman" w:cs="Times New Roman"/>
          <w:sz w:val="28"/>
          <w:szCs w:val="28"/>
        </w:rPr>
      </w:pPr>
      <w:r w:rsidRPr="00125126">
        <w:rPr>
          <w:rFonts w:ascii="Times New Roman" w:hAnsi="Times New Roman" w:cs="Times New Roman"/>
          <w:sz w:val="28"/>
          <w:szCs w:val="28"/>
        </w:rPr>
        <w:t>3. Определения в данном тексте выполняют информационно-содержательную функцию. Особенностью является то, что все определения употребляются только в одном смысле. Автор не производит на читателя эмоционального воздействия, так как главным является точность, абстрактность, логичность и объективность изложения. Поэтому автор использует так мало атрибутивных конструкции. Текст нельзя назвать распространенным, но, тем не менее, он обладает достаточно большим о</w:t>
      </w:r>
      <w:r w:rsidR="009A5946">
        <w:rPr>
          <w:rFonts w:ascii="Times New Roman" w:hAnsi="Times New Roman" w:cs="Times New Roman"/>
          <w:sz w:val="28"/>
          <w:szCs w:val="28"/>
        </w:rPr>
        <w:t>бъемом передаваемой информации.</w:t>
      </w: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Как показал анализ языкового материала, наиболее употребительным средством выражения атрибутивных отношений является прилагательное (48,5%</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и</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59,4%</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общего числа атрибутов</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 xml:space="preserve">в художественном и газетно-публицистическом стилях). </w:t>
      </w: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Для научного стиля не характерно большое количество прилагательных-определений (25% общего числа атрибутов). В современных научных текстах, в отличие от художественных и газетно-публицистических текстов не встречаются распространенные</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определения.</w:t>
      </w: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 xml:space="preserve">Прилагательные-атрибуты употребляются как в положительной, так и в сравнительной, и превосходной степенях, причем они могут выступать в качестве одиночных и однородных. </w:t>
      </w: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Согласованное прилагательное в препозиции может быть распространено дополнениями и обстоятельствами, а также усиливающими частицами или наречиями или же предваряться отрицательными местоимениями.</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Следует также отметить, что распространенный атрибут представлен не только прилагательными, но и согласованные причастия (Partizip I, Partizip II). Употребление распространенных определений более характерно для художественной литературы. Это объясняется тем, что данное средство более компактно, чем соответствующее придаточное предложение; оно позволяет организовывать в определительной группе члены по их коммуникативной значимости, в то время как определительное придаточное смещает эти акценты.</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 xml:space="preserve">Таким образом, подобная конструкция помогает читателю выявить главное и второстепенное, достигая желаемого стилистического эффекта - ясности изложения. При этом ядро распространенного атрибута в научном тексте в большинстве случаев выражено причастием, которое обязательно реализует свои сочетательные способности и создает тем самым данное распространенное определение. </w:t>
      </w: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Анализ научных текстов показал, что 68% распространенных атрибутов имеют ядром причастия, 32% — прилагательные.При этом в научной литературе используются исключительно согласованные препозитивные причастия, а в художественной и газетно-публицистической часты случаи постпозитивного употребления несогласованных, реже согласованных причастий.</w:t>
      </w:r>
      <w:r w:rsidR="009A5946">
        <w:rPr>
          <w:rFonts w:ascii="Times New Roman" w:hAnsi="Times New Roman" w:cs="Times New Roman"/>
          <w:sz w:val="28"/>
          <w:szCs w:val="28"/>
        </w:rPr>
        <w:t xml:space="preserve"> </w:t>
      </w:r>
      <w:r w:rsidRPr="00125126">
        <w:rPr>
          <w:rFonts w:ascii="Times New Roman" w:hAnsi="Times New Roman" w:cs="Times New Roman"/>
          <w:sz w:val="28"/>
          <w:szCs w:val="28"/>
        </w:rPr>
        <w:t>Роль атрибутивного генитива в современном немецком языке очень велика</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(18,9% в художественной, 11, 3 % в газетно-публицистической</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и 45,6% в научной литературе). Если в художественных и газетно-публицистических текстах генитивный атрибут часто обозначает субъекта действия, обладание или принадлежность, то в научных атрибутивный генитив указывает на предмет действия или его объект. В научном тексте такое количество атрибутивного генитива объясняется тем, что автор хочет сделать текст более номинальным, что уменьшает употребление придаточных определительных предложений. Такая замена атрибутивных придаточных</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позволяет концентрировать внимание на самом главном в предложении, а употребление придаточных предложений обязательно ведет к созданию новых коммуникативных центров, к распылению внимания читателя. Номинальность выполняют и другую стилистическую функцию — придают всему изложению официальный настрой, оттенок "книжности". Кроме того, они существуют уже в готовом виде, они стандартны (клише), что также отвечает правилам научного стиля, где индивидуальность выражения часто не способствует, а напротив, препятствует быстрому извлечению информации.</w:t>
      </w: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Предложно-падежная группа, которая представляет собой сочетание существительного или местоимения в косвенном падеже с предлогом, является (наряду с прилагательным и атрибутивным генитивом) одной из синтаксических моделей, наиболее употребляемых в функции определения. С атрибутивным генитивом</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 xml:space="preserve">конкурирует предложно-падежная группа с предлогом von, что особенно характерно для научных текстов. В стилистических целях (для выделения какого-либо особого свойства, признака определяемого слова) предложно-падежная группа может обособляться. </w:t>
      </w:r>
    </w:p>
    <w:p w:rsidR="005611F6"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Текстовой анализ свидетельствует, что в научных текстах атрибутивные придаточные используются</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реже (12,5%), чем в газетно-публицистическом (28,12%)</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и в художественных (15,2%).</w:t>
      </w: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Приложения, наречия и инфинитивы также выполняют функцию атрибута. Приложение (особый вид существительного в роли определения), используемое в научных и газетно-публицистических текстах,</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реже употребляется художественных в произведениях (соответственно 6,25%, 3,12% и 0,6%)</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Наречия места и времени в функции определения, а также одиночные атрибутивные инфинитивы обнаружены только в художественной и газетно-публицистической</w:t>
      </w:r>
      <w:r w:rsidR="005611F6" w:rsidRPr="00125126">
        <w:rPr>
          <w:rFonts w:ascii="Times New Roman" w:hAnsi="Times New Roman" w:cs="Times New Roman"/>
          <w:sz w:val="28"/>
          <w:szCs w:val="28"/>
        </w:rPr>
        <w:t xml:space="preserve"> </w:t>
      </w:r>
      <w:r w:rsidRPr="00125126">
        <w:rPr>
          <w:rFonts w:ascii="Times New Roman" w:hAnsi="Times New Roman" w:cs="Times New Roman"/>
          <w:sz w:val="28"/>
          <w:szCs w:val="28"/>
        </w:rPr>
        <w:t xml:space="preserve">литературе. </w:t>
      </w:r>
    </w:p>
    <w:p w:rsidR="00D8013D" w:rsidRPr="00125126" w:rsidRDefault="00D8013D" w:rsidP="005611F6">
      <w:pPr>
        <w:widowControl w:val="0"/>
        <w:autoSpaceDE w:val="0"/>
        <w:autoSpaceDN w:val="0"/>
        <w:adjustRightInd w:val="0"/>
        <w:ind w:firstLine="709"/>
        <w:jc w:val="both"/>
        <w:rPr>
          <w:rFonts w:ascii="Times New Roman" w:hAnsi="Times New Roman" w:cs="Times New Roman"/>
          <w:sz w:val="28"/>
          <w:szCs w:val="28"/>
        </w:rPr>
      </w:pPr>
      <w:r w:rsidRPr="00125126">
        <w:rPr>
          <w:rFonts w:ascii="Times New Roman" w:hAnsi="Times New Roman" w:cs="Times New Roman"/>
          <w:sz w:val="28"/>
          <w:szCs w:val="28"/>
        </w:rPr>
        <w:t>Инфинитивные обороты в роли определения используются чаще, причем в научных текстах с большим числом распространителей.</w:t>
      </w:r>
    </w:p>
    <w:p w:rsidR="00D8013D" w:rsidRPr="00033E38" w:rsidRDefault="009A5946" w:rsidP="005611F6">
      <w:pPr>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8013D" w:rsidRPr="00033E38">
        <w:rPr>
          <w:rFonts w:ascii="Times New Roman" w:hAnsi="Times New Roman" w:cs="Times New Roman"/>
          <w:sz w:val="28"/>
          <w:szCs w:val="28"/>
        </w:rPr>
        <w:t>Заключение</w:t>
      </w:r>
    </w:p>
    <w:p w:rsidR="009A5946" w:rsidRDefault="009A5946" w:rsidP="005611F6">
      <w:pPr>
        <w:ind w:firstLine="709"/>
        <w:jc w:val="both"/>
        <w:rPr>
          <w:rFonts w:ascii="Times New Roman" w:hAnsi="Times New Roman" w:cs="Times New Roman"/>
          <w:sz w:val="28"/>
          <w:szCs w:val="28"/>
        </w:rPr>
      </w:pPr>
    </w:p>
    <w:p w:rsidR="00D8013D" w:rsidRPr="00125126" w:rsidRDefault="00D8013D" w:rsidP="009A5946">
      <w:pPr>
        <w:ind w:firstLine="709"/>
        <w:jc w:val="both"/>
        <w:rPr>
          <w:rFonts w:ascii="Times New Roman" w:hAnsi="Times New Roman" w:cs="Times New Roman"/>
          <w:sz w:val="28"/>
          <w:szCs w:val="28"/>
        </w:rPr>
      </w:pPr>
      <w:r w:rsidRPr="00125126">
        <w:rPr>
          <w:rFonts w:ascii="Times New Roman" w:hAnsi="Times New Roman" w:cs="Times New Roman"/>
          <w:sz w:val="28"/>
          <w:szCs w:val="28"/>
        </w:rPr>
        <w:t>В исследования можно сделать следующие выводы: атрибутивные конструкции играют огромную роль в немецком языке. От них зависит то, как человек будет принимать информацию, в каком виде она будет подаваться. Художественный и газетно-публицистический стили схожи тем, что выполняют одну и ту же коммуникативную функцию – экспрессивную. Одной из целей определительных конструкций является произведение эмоционального воздействия. В отличие от них атрибутивы научного текста являются признаками точности, объективности и однозначности определяемого слова. Таким образом, атрибутивные конструкции разных функциональных стилей обладают общими чертами и являются важным элементом восприятия текста. Таким образом, для всесторонней характеристики живых существ, предметов, явлений и обстоятельств описываемых событий язык располагает разнообразными средствами и возможностями, совокупность которых образует атрибутивную конструкцию. Выбор той или инойконструкции определения в большой степени обусловлен индивидуальным стилем автора, целью высказывания, жанром произведения, контекстом и структурой предложения или целого абзаца.</w:t>
      </w:r>
    </w:p>
    <w:p w:rsidR="00D8013D" w:rsidRPr="00033E38" w:rsidRDefault="009A5946" w:rsidP="005611F6">
      <w:pPr>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8013D" w:rsidRPr="00033E38">
        <w:rPr>
          <w:rFonts w:ascii="Times New Roman" w:hAnsi="Times New Roman" w:cs="Times New Roman"/>
          <w:sz w:val="28"/>
          <w:szCs w:val="28"/>
        </w:rPr>
        <w:t>Список использованных источников</w:t>
      </w:r>
    </w:p>
    <w:p w:rsidR="00D8013D" w:rsidRPr="00125126" w:rsidRDefault="00D8013D" w:rsidP="005611F6">
      <w:pPr>
        <w:ind w:firstLine="709"/>
        <w:jc w:val="both"/>
        <w:rPr>
          <w:rFonts w:ascii="Times New Roman" w:hAnsi="Times New Roman" w:cs="Times New Roman"/>
          <w:sz w:val="28"/>
          <w:szCs w:val="28"/>
        </w:rPr>
      </w:pPr>
    </w:p>
    <w:p w:rsidR="00D8013D" w:rsidRPr="00125126" w:rsidRDefault="009A5946" w:rsidP="009A5946">
      <w:pPr>
        <w:pStyle w:val="a5"/>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sz w:val="28"/>
          <w:szCs w:val="28"/>
        </w:rPr>
        <w:t>Е.В. Гулыга, М.</w:t>
      </w:r>
      <w:r w:rsidR="00D8013D" w:rsidRPr="00125126">
        <w:rPr>
          <w:rFonts w:ascii="Times New Roman" w:hAnsi="Times New Roman" w:cs="Times New Roman"/>
          <w:sz w:val="28"/>
          <w:szCs w:val="28"/>
        </w:rPr>
        <w:t>Д. Натанзон, Грамматика немецкого языка. Учебник. – М.: Издательство «Менеджер», 2004. – с. 296 – 307, 348 – 353.</w:t>
      </w:r>
    </w:p>
    <w:p w:rsidR="00D8013D" w:rsidRPr="00125126" w:rsidRDefault="009A5946" w:rsidP="009A5946">
      <w:pPr>
        <w:pStyle w:val="a5"/>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sz w:val="28"/>
          <w:szCs w:val="28"/>
        </w:rPr>
        <w:t>М.</w:t>
      </w:r>
      <w:r w:rsidR="00D8013D" w:rsidRPr="00125126">
        <w:rPr>
          <w:rFonts w:ascii="Times New Roman" w:hAnsi="Times New Roman" w:cs="Times New Roman"/>
          <w:sz w:val="28"/>
          <w:szCs w:val="28"/>
        </w:rPr>
        <w:t>М.Васильева, Краткий грамматический справочник немецкого языка: Учеб. Пособие для неяз. вузов. – 4-е изд., испр. – М.: Высш. школа, 1982. –с.123 – 128</w:t>
      </w:r>
    </w:p>
    <w:p w:rsidR="00D8013D" w:rsidRPr="00125126" w:rsidRDefault="009A5946" w:rsidP="009A5946">
      <w:pPr>
        <w:pStyle w:val="a5"/>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sz w:val="28"/>
          <w:szCs w:val="28"/>
        </w:rPr>
        <w:t>И.М. Горохова, Н.</w:t>
      </w:r>
      <w:r w:rsidR="00D8013D" w:rsidRPr="00125126">
        <w:rPr>
          <w:rFonts w:ascii="Times New Roman" w:hAnsi="Times New Roman" w:cs="Times New Roman"/>
          <w:sz w:val="28"/>
          <w:szCs w:val="28"/>
        </w:rPr>
        <w:t>А. Филиппова, Пособие по сопоставительное грамматике немецкого и русского языков: Учеб.пособие для студентов ин-тов и фак-товиностр. яз. – М.: Высш. шк., 1985. – с. 120 – 121, 160 – 161</w:t>
      </w:r>
    </w:p>
    <w:p w:rsidR="00D8013D" w:rsidRPr="00125126" w:rsidRDefault="00D8013D" w:rsidP="009A5946">
      <w:pPr>
        <w:pStyle w:val="a5"/>
        <w:numPr>
          <w:ilvl w:val="0"/>
          <w:numId w:val="9"/>
        </w:numPr>
        <w:tabs>
          <w:tab w:val="left" w:pos="330"/>
        </w:tabs>
        <w:ind w:left="0" w:firstLine="0"/>
        <w:jc w:val="both"/>
        <w:rPr>
          <w:rFonts w:ascii="Times New Roman" w:hAnsi="Times New Roman" w:cs="Times New Roman"/>
          <w:sz w:val="28"/>
          <w:szCs w:val="28"/>
        </w:rPr>
      </w:pPr>
      <w:r w:rsidRPr="00125126">
        <w:rPr>
          <w:rFonts w:ascii="Times New Roman" w:hAnsi="Times New Roman" w:cs="Times New Roman"/>
          <w:sz w:val="28"/>
          <w:szCs w:val="28"/>
          <w:lang w:val="de-DE"/>
        </w:rPr>
        <w:t>H</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Dreyer</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R</w:t>
      </w:r>
      <w:r w:rsidRPr="00125126">
        <w:rPr>
          <w:rFonts w:ascii="Times New Roman" w:hAnsi="Times New Roman" w:cs="Times New Roman"/>
          <w:sz w:val="28"/>
          <w:szCs w:val="28"/>
        </w:rPr>
        <w:t xml:space="preserve">. </w:t>
      </w:r>
      <w:r w:rsidRPr="00125126">
        <w:rPr>
          <w:rFonts w:ascii="Times New Roman" w:hAnsi="Times New Roman" w:cs="Times New Roman"/>
          <w:sz w:val="28"/>
          <w:szCs w:val="28"/>
          <w:lang w:val="de-DE"/>
        </w:rPr>
        <w:t>Schmitt</w:t>
      </w:r>
      <w:r w:rsidRPr="00125126">
        <w:rPr>
          <w:rFonts w:ascii="Times New Roman" w:hAnsi="Times New Roman" w:cs="Times New Roman"/>
          <w:sz w:val="28"/>
          <w:szCs w:val="28"/>
        </w:rPr>
        <w:t xml:space="preserve">, Грамматика немецкого языка с упражнениями: новое издание. </w:t>
      </w:r>
      <w:r w:rsidRPr="00125126">
        <w:rPr>
          <w:rFonts w:ascii="Times New Roman" w:hAnsi="Times New Roman" w:cs="Times New Roman"/>
          <w:sz w:val="28"/>
          <w:szCs w:val="28"/>
          <w:lang w:val="de-DE"/>
        </w:rPr>
        <w:t>Max Hueber Verlag, 2006. – c. 30 – 31, 181 – 188, 253 – 255</w:t>
      </w:r>
    </w:p>
    <w:p w:rsidR="00D8013D" w:rsidRPr="00125126" w:rsidRDefault="00D8013D" w:rsidP="009A5946">
      <w:pPr>
        <w:pStyle w:val="a5"/>
        <w:numPr>
          <w:ilvl w:val="0"/>
          <w:numId w:val="9"/>
        </w:numPr>
        <w:tabs>
          <w:tab w:val="left" w:pos="330"/>
        </w:tabs>
        <w:ind w:left="0" w:firstLine="0"/>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 xml:space="preserve">H. Fallada, Damals bei uns daheim 6 </w:t>
      </w:r>
      <w:r w:rsidRPr="00125126">
        <w:rPr>
          <w:rFonts w:ascii="Times New Roman" w:hAnsi="Times New Roman" w:cs="Times New Roman"/>
          <w:sz w:val="28"/>
          <w:szCs w:val="28"/>
        </w:rPr>
        <w:t>глава</w:t>
      </w:r>
      <w:r w:rsidRPr="00125126">
        <w:rPr>
          <w:rFonts w:ascii="Times New Roman" w:hAnsi="Times New Roman" w:cs="Times New Roman"/>
          <w:sz w:val="28"/>
          <w:szCs w:val="28"/>
          <w:lang w:val="de-DE"/>
        </w:rPr>
        <w:t xml:space="preserve">, </w:t>
      </w:r>
      <w:r w:rsidRPr="00125126">
        <w:rPr>
          <w:rFonts w:ascii="Times New Roman" w:hAnsi="Times New Roman" w:cs="Times New Roman"/>
          <w:sz w:val="28"/>
          <w:szCs w:val="28"/>
        </w:rPr>
        <w:t>с</w:t>
      </w:r>
      <w:r w:rsidRPr="00125126">
        <w:rPr>
          <w:rFonts w:ascii="Times New Roman" w:hAnsi="Times New Roman" w:cs="Times New Roman"/>
          <w:sz w:val="28"/>
          <w:szCs w:val="28"/>
          <w:lang w:val="de-DE"/>
        </w:rPr>
        <w:t>. 130-133</w:t>
      </w:r>
    </w:p>
    <w:p w:rsidR="00D8013D" w:rsidRPr="00125126" w:rsidRDefault="009A5946" w:rsidP="009A5946">
      <w:pPr>
        <w:pStyle w:val="a5"/>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sz w:val="28"/>
          <w:szCs w:val="28"/>
        </w:rPr>
        <w:t>Шендельс Е.</w:t>
      </w:r>
      <w:r w:rsidR="00D8013D" w:rsidRPr="00125126">
        <w:rPr>
          <w:rFonts w:ascii="Times New Roman" w:hAnsi="Times New Roman" w:cs="Times New Roman"/>
          <w:sz w:val="28"/>
          <w:szCs w:val="28"/>
        </w:rPr>
        <w:t xml:space="preserve">И., Практическая грамматика немецкого языка: Для </w:t>
      </w:r>
      <w:r w:rsidR="00D8013D" w:rsidRPr="00125126">
        <w:rPr>
          <w:rFonts w:ascii="Times New Roman" w:hAnsi="Times New Roman" w:cs="Times New Roman"/>
          <w:sz w:val="28"/>
          <w:szCs w:val="28"/>
          <w:lang w:val="de-DE"/>
        </w:rPr>
        <w:t>I</w:t>
      </w:r>
      <w:r w:rsidR="00D8013D" w:rsidRPr="00125126">
        <w:rPr>
          <w:rFonts w:ascii="Times New Roman" w:hAnsi="Times New Roman" w:cs="Times New Roman"/>
          <w:sz w:val="28"/>
          <w:szCs w:val="28"/>
        </w:rPr>
        <w:t xml:space="preserve"> – </w:t>
      </w:r>
      <w:r w:rsidR="00D8013D" w:rsidRPr="00125126">
        <w:rPr>
          <w:rFonts w:ascii="Times New Roman" w:hAnsi="Times New Roman" w:cs="Times New Roman"/>
          <w:sz w:val="28"/>
          <w:szCs w:val="28"/>
          <w:lang w:val="de-DE"/>
        </w:rPr>
        <w:t>III</w:t>
      </w:r>
      <w:r w:rsidR="00D8013D" w:rsidRPr="00125126">
        <w:rPr>
          <w:rFonts w:ascii="Times New Roman" w:hAnsi="Times New Roman" w:cs="Times New Roman"/>
          <w:sz w:val="28"/>
          <w:szCs w:val="28"/>
        </w:rPr>
        <w:t xml:space="preserve"> курсов ин-тов и фак-товиностр. яз. – Учебник. – 2-е изд., испр. – М.: Высш. школа, 1982., с. 8</w:t>
      </w:r>
    </w:p>
    <w:p w:rsidR="00D8013D" w:rsidRPr="00125126" w:rsidRDefault="00D8013D" w:rsidP="009A5946">
      <w:pPr>
        <w:pStyle w:val="a5"/>
        <w:numPr>
          <w:ilvl w:val="0"/>
          <w:numId w:val="9"/>
        </w:numPr>
        <w:tabs>
          <w:tab w:val="left" w:pos="330"/>
        </w:tabs>
        <w:ind w:left="0" w:firstLine="0"/>
        <w:jc w:val="both"/>
        <w:rPr>
          <w:rFonts w:ascii="Times New Roman" w:hAnsi="Times New Roman" w:cs="Times New Roman"/>
          <w:sz w:val="28"/>
          <w:szCs w:val="28"/>
          <w:lang w:val="de-DE"/>
        </w:rPr>
      </w:pPr>
      <w:r w:rsidRPr="00125126">
        <w:rPr>
          <w:rFonts w:ascii="Times New Roman" w:hAnsi="Times New Roman" w:cs="Times New Roman"/>
          <w:sz w:val="28"/>
          <w:szCs w:val="28"/>
          <w:lang w:val="de-DE"/>
        </w:rPr>
        <w:t>„Deutsche allgemeine Zeitung“, 19. Bis 25 Dezember 2008 Nr. 50/8359, S. 9</w:t>
      </w:r>
    </w:p>
    <w:p w:rsidR="005611F6" w:rsidRPr="00125126" w:rsidRDefault="009A5946" w:rsidP="009A5946">
      <w:pPr>
        <w:pStyle w:val="a5"/>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iCs/>
          <w:sz w:val="28"/>
          <w:szCs w:val="28"/>
        </w:rPr>
        <w:t>М.И. Марфинская, Н.</w:t>
      </w:r>
      <w:r w:rsidR="00D8013D" w:rsidRPr="00125126">
        <w:rPr>
          <w:rFonts w:ascii="Times New Roman" w:hAnsi="Times New Roman" w:cs="Times New Roman"/>
          <w:iCs/>
          <w:sz w:val="28"/>
          <w:szCs w:val="28"/>
        </w:rPr>
        <w:t xml:space="preserve">И. Монахова, </w:t>
      </w:r>
      <w:r w:rsidR="00D8013D" w:rsidRPr="00125126">
        <w:rPr>
          <w:rFonts w:ascii="Times New Roman" w:hAnsi="Times New Roman" w:cs="Times New Roman"/>
          <w:bCs/>
          <w:sz w:val="28"/>
          <w:szCs w:val="28"/>
        </w:rPr>
        <w:t xml:space="preserve">Грамматика немецкого языка, учебное издание – </w:t>
      </w:r>
      <w:r w:rsidR="00D8013D" w:rsidRPr="00125126">
        <w:rPr>
          <w:rFonts w:ascii="Times New Roman" w:hAnsi="Times New Roman" w:cs="Times New Roman"/>
          <w:sz w:val="28"/>
          <w:szCs w:val="28"/>
        </w:rPr>
        <w:t>М.: Высш. школа, 2000, с. 59-60, 87-88</w:t>
      </w:r>
    </w:p>
    <w:p w:rsidR="00D8013D" w:rsidRPr="00125126" w:rsidRDefault="00D8013D" w:rsidP="009A5946">
      <w:pPr>
        <w:numPr>
          <w:ilvl w:val="0"/>
          <w:numId w:val="9"/>
        </w:numPr>
        <w:tabs>
          <w:tab w:val="left" w:pos="330"/>
        </w:tabs>
        <w:ind w:left="0" w:firstLine="0"/>
        <w:jc w:val="both"/>
        <w:rPr>
          <w:rFonts w:ascii="Times New Roman" w:hAnsi="Times New Roman" w:cs="Times New Roman"/>
          <w:sz w:val="28"/>
          <w:szCs w:val="28"/>
        </w:rPr>
      </w:pPr>
      <w:r w:rsidRPr="00125126">
        <w:rPr>
          <w:rFonts w:ascii="Times New Roman" w:hAnsi="Times New Roman" w:cs="Times New Roman"/>
          <w:sz w:val="28"/>
          <w:szCs w:val="28"/>
        </w:rPr>
        <w:t xml:space="preserve">«Грамматика современного русского литературного языка» под редакцией Шведовой, М. 1970, с. 600 </w:t>
      </w:r>
    </w:p>
    <w:p w:rsidR="005611F6" w:rsidRPr="00125126" w:rsidRDefault="009A5946" w:rsidP="009A5946">
      <w:pPr>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sz w:val="28"/>
          <w:szCs w:val="28"/>
        </w:rPr>
        <w:t>Москальская И.</w:t>
      </w:r>
      <w:r w:rsidR="00D8013D" w:rsidRPr="00125126">
        <w:rPr>
          <w:rFonts w:ascii="Times New Roman" w:hAnsi="Times New Roman" w:cs="Times New Roman"/>
          <w:sz w:val="28"/>
          <w:szCs w:val="28"/>
        </w:rPr>
        <w:t xml:space="preserve">О. «Грамматика немецкого языка», М. 1956, с. 420 </w:t>
      </w:r>
    </w:p>
    <w:p w:rsidR="005611F6" w:rsidRPr="00125126" w:rsidRDefault="009A5946" w:rsidP="009A5946">
      <w:pPr>
        <w:numPr>
          <w:ilvl w:val="0"/>
          <w:numId w:val="9"/>
        </w:numPr>
        <w:tabs>
          <w:tab w:val="left" w:pos="330"/>
        </w:tabs>
        <w:ind w:left="0" w:firstLine="0"/>
        <w:jc w:val="both"/>
        <w:rPr>
          <w:rFonts w:ascii="Times New Roman" w:hAnsi="Times New Roman" w:cs="Times New Roman"/>
          <w:sz w:val="28"/>
          <w:szCs w:val="28"/>
        </w:rPr>
      </w:pPr>
      <w:r>
        <w:rPr>
          <w:rFonts w:ascii="Times New Roman" w:hAnsi="Times New Roman" w:cs="Times New Roman"/>
          <w:sz w:val="28"/>
          <w:szCs w:val="28"/>
        </w:rPr>
        <w:t>Абрамов Б.</w:t>
      </w:r>
      <w:r w:rsidR="00D8013D" w:rsidRPr="00125126">
        <w:rPr>
          <w:rFonts w:ascii="Times New Roman" w:hAnsi="Times New Roman" w:cs="Times New Roman"/>
          <w:sz w:val="28"/>
          <w:szCs w:val="28"/>
        </w:rPr>
        <w:t xml:space="preserve">А. «теоретическая грамматика немецкого языка» М. 2001, с. 286 </w:t>
      </w:r>
    </w:p>
    <w:p w:rsidR="00D8013D" w:rsidRPr="00125126" w:rsidRDefault="00D8013D" w:rsidP="009A5946">
      <w:pPr>
        <w:numPr>
          <w:ilvl w:val="0"/>
          <w:numId w:val="9"/>
        </w:numPr>
        <w:tabs>
          <w:tab w:val="left" w:pos="330"/>
        </w:tabs>
        <w:ind w:left="0" w:firstLine="0"/>
        <w:jc w:val="both"/>
        <w:rPr>
          <w:rFonts w:ascii="Times New Roman" w:hAnsi="Times New Roman" w:cs="Times New Roman"/>
          <w:sz w:val="28"/>
          <w:szCs w:val="28"/>
        </w:rPr>
      </w:pPr>
      <w:r w:rsidRPr="00125126">
        <w:rPr>
          <w:rFonts w:ascii="Times New Roman" w:hAnsi="Times New Roman" w:cs="Times New Roman"/>
          <w:sz w:val="28"/>
          <w:szCs w:val="28"/>
        </w:rPr>
        <w:t xml:space="preserve">Юнг В. «Грамматика немецкого языка», С.-Пб., 1996, с. 518 </w:t>
      </w:r>
    </w:p>
    <w:p w:rsidR="009A5946" w:rsidRPr="009A5946" w:rsidRDefault="009A5946" w:rsidP="009A5946">
      <w:pPr>
        <w:pStyle w:val="a6"/>
        <w:jc w:val="center"/>
        <w:rPr>
          <w:rFonts w:ascii="Times New Roman" w:hAnsi="Times New Roman" w:cs="Times New Roman"/>
          <w:color w:val="FFFFFF"/>
        </w:rPr>
      </w:pPr>
      <w:r w:rsidRPr="009A5946">
        <w:rPr>
          <w:rFonts w:ascii="Times New Roman" w:hAnsi="Times New Roman" w:cs="Times New Roman"/>
          <w:bCs/>
          <w:color w:val="FFFFFF"/>
          <w:sz w:val="28"/>
          <w:szCs w:val="28"/>
        </w:rPr>
        <w:t xml:space="preserve">Размещено на </w:t>
      </w:r>
      <w:r w:rsidRPr="00C33F72">
        <w:rPr>
          <w:rFonts w:ascii="Times New Roman" w:hAnsi="Times New Roman" w:cs="Times New Roman"/>
          <w:bCs/>
          <w:color w:val="FFFFFF"/>
          <w:sz w:val="28"/>
          <w:szCs w:val="28"/>
        </w:rPr>
        <w:t>http://www.</w:t>
      </w:r>
      <w:bookmarkStart w:id="3" w:name="_GoBack"/>
      <w:bookmarkEnd w:id="3"/>
    </w:p>
    <w:sectPr w:rsidR="009A5946" w:rsidRPr="009A5946" w:rsidSect="00125126">
      <w:headerReference w:type="even" r:id="rId7"/>
      <w:headerReference w:type="default" r:id="rId8"/>
      <w:footerReference w:type="default" r:id="rId9"/>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49" w:rsidRDefault="00D26A49" w:rsidP="00A35304">
      <w:pPr>
        <w:spacing w:line="240" w:lineRule="auto"/>
      </w:pPr>
      <w:r>
        <w:separator/>
      </w:r>
    </w:p>
  </w:endnote>
  <w:endnote w:type="continuationSeparator" w:id="0">
    <w:p w:rsidR="00D26A49" w:rsidRDefault="00D26A49" w:rsidP="00A35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3D" w:rsidRDefault="00C33F72">
    <w:pPr>
      <w:pStyle w:val="a8"/>
      <w:jc w:val="center"/>
    </w:pPr>
    <w:r>
      <w:rPr>
        <w:noProof/>
      </w:rPr>
      <w:t>1</w:t>
    </w:r>
  </w:p>
  <w:p w:rsidR="00D8013D" w:rsidRDefault="00D801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49" w:rsidRDefault="00D26A49" w:rsidP="00A35304">
      <w:pPr>
        <w:spacing w:line="240" w:lineRule="auto"/>
      </w:pPr>
      <w:r>
        <w:separator/>
      </w:r>
    </w:p>
  </w:footnote>
  <w:footnote w:type="continuationSeparator" w:id="0">
    <w:p w:rsidR="00D26A49" w:rsidRDefault="00D26A49" w:rsidP="00A353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46" w:rsidRPr="009A5946" w:rsidRDefault="009A5946" w:rsidP="009A5946">
    <w:pPr>
      <w:pStyle w:val="a6"/>
      <w:jc w:val="center"/>
      <w:rPr>
        <w:rFonts w:ascii="Times New Roman" w:hAnsi="Times New Roman" w:cs="Times New Roman"/>
      </w:rPr>
    </w:pPr>
    <w:r w:rsidRPr="009A5946">
      <w:rPr>
        <w:rFonts w:ascii="Times New Roman" w:hAnsi="Times New Roman" w:cs="Times New Roman"/>
        <w:bCs/>
        <w:sz w:val="28"/>
        <w:szCs w:val="28"/>
      </w:rPr>
      <w:t xml:space="preserve">Размещено на </w:t>
    </w:r>
    <w:r w:rsidRPr="00C33F72">
      <w:rPr>
        <w:rFonts w:ascii="Times New Roman" w:hAnsi="Times New Roman" w:cs="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46" w:rsidRPr="009A5946" w:rsidRDefault="009A5946" w:rsidP="009A5946">
    <w:pPr>
      <w:pStyle w:val="a6"/>
      <w:jc w:val="center"/>
      <w:rPr>
        <w:rFonts w:ascii="Times New Roman" w:hAnsi="Times New Roman" w:cs="Times New Roman"/>
      </w:rPr>
    </w:pPr>
    <w:r w:rsidRPr="009A5946">
      <w:rPr>
        <w:rFonts w:ascii="Times New Roman" w:hAnsi="Times New Roman" w:cs="Times New Roman"/>
        <w:bCs/>
        <w:sz w:val="28"/>
        <w:szCs w:val="28"/>
      </w:rPr>
      <w:t xml:space="preserve">Размещено на </w:t>
    </w:r>
    <w:r w:rsidRPr="00C33F72">
      <w:rPr>
        <w:rFonts w:ascii="Times New Roman" w:hAnsi="Times New Roman" w:cs="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E33"/>
    <w:multiLevelType w:val="hybridMultilevel"/>
    <w:tmpl w:val="6BF283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673FDE"/>
    <w:multiLevelType w:val="hybridMultilevel"/>
    <w:tmpl w:val="19C887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43D35"/>
    <w:multiLevelType w:val="hybridMultilevel"/>
    <w:tmpl w:val="65A4A58E"/>
    <w:lvl w:ilvl="0" w:tplc="87F07E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704629"/>
    <w:multiLevelType w:val="hybridMultilevel"/>
    <w:tmpl w:val="521EB768"/>
    <w:lvl w:ilvl="0" w:tplc="BB228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23472E"/>
    <w:multiLevelType w:val="hybridMultilevel"/>
    <w:tmpl w:val="9B186AFC"/>
    <w:lvl w:ilvl="0" w:tplc="4ECE8610">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5">
    <w:nsid w:val="125F715F"/>
    <w:multiLevelType w:val="hybridMultilevel"/>
    <w:tmpl w:val="A434E0AE"/>
    <w:lvl w:ilvl="0" w:tplc="905CA9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944FD7"/>
    <w:multiLevelType w:val="hybridMultilevel"/>
    <w:tmpl w:val="CBA8A9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7162F4"/>
    <w:multiLevelType w:val="hybridMultilevel"/>
    <w:tmpl w:val="F71A66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7A0458"/>
    <w:multiLevelType w:val="hybridMultilevel"/>
    <w:tmpl w:val="8B26CCBC"/>
    <w:lvl w:ilvl="0" w:tplc="03B0D540">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9">
    <w:nsid w:val="1E850805"/>
    <w:multiLevelType w:val="hybridMultilevel"/>
    <w:tmpl w:val="D25A43C0"/>
    <w:lvl w:ilvl="0" w:tplc="603C3F4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512E30"/>
    <w:multiLevelType w:val="hybridMultilevel"/>
    <w:tmpl w:val="04B88454"/>
    <w:lvl w:ilvl="0" w:tplc="12A0F27C">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37D1905"/>
    <w:multiLevelType w:val="hybridMultilevel"/>
    <w:tmpl w:val="005E79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9B4FB4"/>
    <w:multiLevelType w:val="hybridMultilevel"/>
    <w:tmpl w:val="41C48F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851E5D"/>
    <w:multiLevelType w:val="hybridMultilevel"/>
    <w:tmpl w:val="ADA29D12"/>
    <w:lvl w:ilvl="0" w:tplc="ED322CE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FF1EAE"/>
    <w:multiLevelType w:val="hybridMultilevel"/>
    <w:tmpl w:val="EA7A0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A67CD8"/>
    <w:multiLevelType w:val="hybridMultilevel"/>
    <w:tmpl w:val="D48EE3D0"/>
    <w:lvl w:ilvl="0" w:tplc="0082EA9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9D7CB3"/>
    <w:multiLevelType w:val="hybridMultilevel"/>
    <w:tmpl w:val="D9DEA20C"/>
    <w:lvl w:ilvl="0" w:tplc="4DC63EA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077F3A"/>
    <w:multiLevelType w:val="hybridMultilevel"/>
    <w:tmpl w:val="666EE6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CE3593"/>
    <w:multiLevelType w:val="hybridMultilevel"/>
    <w:tmpl w:val="D63E9E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642B65"/>
    <w:multiLevelType w:val="hybridMultilevel"/>
    <w:tmpl w:val="6AF236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E85AAE"/>
    <w:multiLevelType w:val="hybridMultilevel"/>
    <w:tmpl w:val="ADA29D12"/>
    <w:lvl w:ilvl="0" w:tplc="ED322CE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077787"/>
    <w:multiLevelType w:val="hybridMultilevel"/>
    <w:tmpl w:val="4320B7AE"/>
    <w:lvl w:ilvl="0" w:tplc="EF8458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735821"/>
    <w:multiLevelType w:val="hybridMultilevel"/>
    <w:tmpl w:val="2CBA6AF8"/>
    <w:lvl w:ilvl="0" w:tplc="D000488A">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23">
    <w:nsid w:val="47D506F3"/>
    <w:multiLevelType w:val="hybridMultilevel"/>
    <w:tmpl w:val="41B63C68"/>
    <w:lvl w:ilvl="0" w:tplc="83CE1E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A04488"/>
    <w:multiLevelType w:val="hybridMultilevel"/>
    <w:tmpl w:val="529EE2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FC4D9A"/>
    <w:multiLevelType w:val="hybridMultilevel"/>
    <w:tmpl w:val="E3F60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386F38"/>
    <w:multiLevelType w:val="hybridMultilevel"/>
    <w:tmpl w:val="07E086DE"/>
    <w:lvl w:ilvl="0" w:tplc="E8244F14">
      <w:start w:val="2"/>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267B12"/>
    <w:multiLevelType w:val="hybridMultilevel"/>
    <w:tmpl w:val="42087DC6"/>
    <w:lvl w:ilvl="0" w:tplc="E6EC96B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52DA2CD8"/>
    <w:multiLevelType w:val="hybridMultilevel"/>
    <w:tmpl w:val="651C3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AF526E"/>
    <w:multiLevelType w:val="hybridMultilevel"/>
    <w:tmpl w:val="71DEF53C"/>
    <w:lvl w:ilvl="0" w:tplc="F3F0CE7E">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30">
    <w:nsid w:val="58A86B00"/>
    <w:multiLevelType w:val="hybridMultilevel"/>
    <w:tmpl w:val="B336A0BC"/>
    <w:lvl w:ilvl="0" w:tplc="8762516A">
      <w:start w:val="1"/>
      <w:numFmt w:val="upperRoman"/>
      <w:lvlText w:val="%1."/>
      <w:lvlJc w:val="left"/>
      <w:pPr>
        <w:ind w:left="4264" w:hanging="720"/>
      </w:pPr>
      <w:rPr>
        <w:rFonts w:cs="Times New Roman" w:hint="default"/>
      </w:rPr>
    </w:lvl>
    <w:lvl w:ilvl="1" w:tplc="04190019" w:tentative="1">
      <w:start w:val="1"/>
      <w:numFmt w:val="lowerLetter"/>
      <w:lvlText w:val="%2."/>
      <w:lvlJc w:val="left"/>
      <w:pPr>
        <w:ind w:left="4624" w:hanging="360"/>
      </w:pPr>
      <w:rPr>
        <w:rFonts w:cs="Times New Roman"/>
      </w:rPr>
    </w:lvl>
    <w:lvl w:ilvl="2" w:tplc="0419001B" w:tentative="1">
      <w:start w:val="1"/>
      <w:numFmt w:val="lowerRoman"/>
      <w:lvlText w:val="%3."/>
      <w:lvlJc w:val="right"/>
      <w:pPr>
        <w:ind w:left="5344" w:hanging="180"/>
      </w:pPr>
      <w:rPr>
        <w:rFonts w:cs="Times New Roman"/>
      </w:rPr>
    </w:lvl>
    <w:lvl w:ilvl="3" w:tplc="0419000F" w:tentative="1">
      <w:start w:val="1"/>
      <w:numFmt w:val="decimal"/>
      <w:lvlText w:val="%4."/>
      <w:lvlJc w:val="left"/>
      <w:pPr>
        <w:ind w:left="6064" w:hanging="360"/>
      </w:pPr>
      <w:rPr>
        <w:rFonts w:cs="Times New Roman"/>
      </w:rPr>
    </w:lvl>
    <w:lvl w:ilvl="4" w:tplc="04190019" w:tentative="1">
      <w:start w:val="1"/>
      <w:numFmt w:val="lowerLetter"/>
      <w:lvlText w:val="%5."/>
      <w:lvlJc w:val="left"/>
      <w:pPr>
        <w:ind w:left="6784" w:hanging="360"/>
      </w:pPr>
      <w:rPr>
        <w:rFonts w:cs="Times New Roman"/>
      </w:rPr>
    </w:lvl>
    <w:lvl w:ilvl="5" w:tplc="0419001B" w:tentative="1">
      <w:start w:val="1"/>
      <w:numFmt w:val="lowerRoman"/>
      <w:lvlText w:val="%6."/>
      <w:lvlJc w:val="right"/>
      <w:pPr>
        <w:ind w:left="7504" w:hanging="180"/>
      </w:pPr>
      <w:rPr>
        <w:rFonts w:cs="Times New Roman"/>
      </w:rPr>
    </w:lvl>
    <w:lvl w:ilvl="6" w:tplc="0419000F" w:tentative="1">
      <w:start w:val="1"/>
      <w:numFmt w:val="decimal"/>
      <w:lvlText w:val="%7."/>
      <w:lvlJc w:val="left"/>
      <w:pPr>
        <w:ind w:left="8224" w:hanging="360"/>
      </w:pPr>
      <w:rPr>
        <w:rFonts w:cs="Times New Roman"/>
      </w:rPr>
    </w:lvl>
    <w:lvl w:ilvl="7" w:tplc="04190019" w:tentative="1">
      <w:start w:val="1"/>
      <w:numFmt w:val="lowerLetter"/>
      <w:lvlText w:val="%8."/>
      <w:lvlJc w:val="left"/>
      <w:pPr>
        <w:ind w:left="8944" w:hanging="360"/>
      </w:pPr>
      <w:rPr>
        <w:rFonts w:cs="Times New Roman"/>
      </w:rPr>
    </w:lvl>
    <w:lvl w:ilvl="8" w:tplc="0419001B" w:tentative="1">
      <w:start w:val="1"/>
      <w:numFmt w:val="lowerRoman"/>
      <w:lvlText w:val="%9."/>
      <w:lvlJc w:val="right"/>
      <w:pPr>
        <w:ind w:left="9664" w:hanging="180"/>
      </w:pPr>
      <w:rPr>
        <w:rFonts w:cs="Times New Roman"/>
      </w:rPr>
    </w:lvl>
  </w:abstractNum>
  <w:abstractNum w:abstractNumId="31">
    <w:nsid w:val="58E35819"/>
    <w:multiLevelType w:val="hybridMultilevel"/>
    <w:tmpl w:val="23D64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8259C6"/>
    <w:multiLevelType w:val="hybridMultilevel"/>
    <w:tmpl w:val="09BCE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A754C6"/>
    <w:multiLevelType w:val="hybridMultilevel"/>
    <w:tmpl w:val="B58C6A7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A7799C"/>
    <w:multiLevelType w:val="hybridMultilevel"/>
    <w:tmpl w:val="A2042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1E2C1B"/>
    <w:multiLevelType w:val="hybridMultilevel"/>
    <w:tmpl w:val="2BE420F6"/>
    <w:lvl w:ilvl="0" w:tplc="8F8A41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4181E76"/>
    <w:multiLevelType w:val="hybridMultilevel"/>
    <w:tmpl w:val="0210583A"/>
    <w:lvl w:ilvl="0" w:tplc="168413E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DF6231"/>
    <w:multiLevelType w:val="hybridMultilevel"/>
    <w:tmpl w:val="046E2F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F80CB2"/>
    <w:multiLevelType w:val="hybridMultilevel"/>
    <w:tmpl w:val="F5F2EEC2"/>
    <w:lvl w:ilvl="0" w:tplc="2D3CC2F0">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nsid w:val="78EC4736"/>
    <w:multiLevelType w:val="hybridMultilevel"/>
    <w:tmpl w:val="0C1E57C0"/>
    <w:lvl w:ilvl="0" w:tplc="4F504518">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0">
    <w:nsid w:val="7C564B2A"/>
    <w:multiLevelType w:val="multilevel"/>
    <w:tmpl w:val="C3BC9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29"/>
  </w:num>
  <w:num w:numId="3">
    <w:abstractNumId w:val="1"/>
  </w:num>
  <w:num w:numId="4">
    <w:abstractNumId w:val="6"/>
  </w:num>
  <w:num w:numId="5">
    <w:abstractNumId w:val="24"/>
  </w:num>
  <w:num w:numId="6">
    <w:abstractNumId w:val="12"/>
  </w:num>
  <w:num w:numId="7">
    <w:abstractNumId w:val="11"/>
  </w:num>
  <w:num w:numId="8">
    <w:abstractNumId w:val="14"/>
  </w:num>
  <w:num w:numId="9">
    <w:abstractNumId w:val="28"/>
  </w:num>
  <w:num w:numId="10">
    <w:abstractNumId w:val="30"/>
  </w:num>
  <w:num w:numId="11">
    <w:abstractNumId w:val="16"/>
  </w:num>
  <w:num w:numId="12">
    <w:abstractNumId w:val="3"/>
  </w:num>
  <w:num w:numId="13">
    <w:abstractNumId w:val="9"/>
  </w:num>
  <w:num w:numId="14">
    <w:abstractNumId w:val="38"/>
  </w:num>
  <w:num w:numId="15">
    <w:abstractNumId w:val="10"/>
  </w:num>
  <w:num w:numId="16">
    <w:abstractNumId w:val="27"/>
  </w:num>
  <w:num w:numId="17">
    <w:abstractNumId w:val="15"/>
  </w:num>
  <w:num w:numId="18">
    <w:abstractNumId w:val="23"/>
  </w:num>
  <w:num w:numId="19">
    <w:abstractNumId w:val="36"/>
  </w:num>
  <w:num w:numId="20">
    <w:abstractNumId w:val="35"/>
  </w:num>
  <w:num w:numId="21">
    <w:abstractNumId w:val="21"/>
  </w:num>
  <w:num w:numId="22">
    <w:abstractNumId w:val="2"/>
  </w:num>
  <w:num w:numId="23">
    <w:abstractNumId w:val="26"/>
  </w:num>
  <w:num w:numId="24">
    <w:abstractNumId w:val="33"/>
  </w:num>
  <w:num w:numId="25">
    <w:abstractNumId w:val="19"/>
  </w:num>
  <w:num w:numId="26">
    <w:abstractNumId w:val="25"/>
  </w:num>
  <w:num w:numId="27">
    <w:abstractNumId w:val="32"/>
  </w:num>
  <w:num w:numId="28">
    <w:abstractNumId w:val="39"/>
  </w:num>
  <w:num w:numId="29">
    <w:abstractNumId w:val="4"/>
  </w:num>
  <w:num w:numId="30">
    <w:abstractNumId w:val="20"/>
  </w:num>
  <w:num w:numId="31">
    <w:abstractNumId w:val="34"/>
  </w:num>
  <w:num w:numId="32">
    <w:abstractNumId w:val="31"/>
  </w:num>
  <w:num w:numId="33">
    <w:abstractNumId w:val="5"/>
  </w:num>
  <w:num w:numId="34">
    <w:abstractNumId w:val="40"/>
  </w:num>
  <w:num w:numId="35">
    <w:abstractNumId w:val="22"/>
  </w:num>
  <w:num w:numId="36">
    <w:abstractNumId w:val="8"/>
  </w:num>
  <w:num w:numId="37">
    <w:abstractNumId w:val="17"/>
  </w:num>
  <w:num w:numId="38">
    <w:abstractNumId w:val="0"/>
  </w:num>
  <w:num w:numId="39">
    <w:abstractNumId w:val="18"/>
  </w:num>
  <w:num w:numId="40">
    <w:abstractNumId w:val="3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1D1"/>
    <w:rsid w:val="000054EA"/>
    <w:rsid w:val="00006FF9"/>
    <w:rsid w:val="0001671A"/>
    <w:rsid w:val="000200F8"/>
    <w:rsid w:val="00023E49"/>
    <w:rsid w:val="00033AFE"/>
    <w:rsid w:val="00033E38"/>
    <w:rsid w:val="00042FAC"/>
    <w:rsid w:val="00093809"/>
    <w:rsid w:val="00093B6E"/>
    <w:rsid w:val="000A68C9"/>
    <w:rsid w:val="000B1BC0"/>
    <w:rsid w:val="000B5A63"/>
    <w:rsid w:val="000E234A"/>
    <w:rsid w:val="000E4967"/>
    <w:rsid w:val="000F44B3"/>
    <w:rsid w:val="00101477"/>
    <w:rsid w:val="00101652"/>
    <w:rsid w:val="00104F36"/>
    <w:rsid w:val="0010534E"/>
    <w:rsid w:val="0011547E"/>
    <w:rsid w:val="00125126"/>
    <w:rsid w:val="001373EB"/>
    <w:rsid w:val="00152691"/>
    <w:rsid w:val="001560E1"/>
    <w:rsid w:val="00157ED9"/>
    <w:rsid w:val="00161B1E"/>
    <w:rsid w:val="00187620"/>
    <w:rsid w:val="001B2F06"/>
    <w:rsid w:val="001C3955"/>
    <w:rsid w:val="001E162F"/>
    <w:rsid w:val="0021046A"/>
    <w:rsid w:val="00210B0C"/>
    <w:rsid w:val="00213E60"/>
    <w:rsid w:val="00222C80"/>
    <w:rsid w:val="00237DA6"/>
    <w:rsid w:val="0025174F"/>
    <w:rsid w:val="00254993"/>
    <w:rsid w:val="0025678B"/>
    <w:rsid w:val="002726A0"/>
    <w:rsid w:val="0027547A"/>
    <w:rsid w:val="002A1916"/>
    <w:rsid w:val="002A1DA8"/>
    <w:rsid w:val="002B3EA5"/>
    <w:rsid w:val="002C2FC2"/>
    <w:rsid w:val="002C4246"/>
    <w:rsid w:val="002D11D0"/>
    <w:rsid w:val="002D41BF"/>
    <w:rsid w:val="002F344F"/>
    <w:rsid w:val="003317EA"/>
    <w:rsid w:val="00336DD4"/>
    <w:rsid w:val="00381A12"/>
    <w:rsid w:val="003852AE"/>
    <w:rsid w:val="00385F6E"/>
    <w:rsid w:val="00393CB7"/>
    <w:rsid w:val="0039582A"/>
    <w:rsid w:val="003A52CF"/>
    <w:rsid w:val="003B2B91"/>
    <w:rsid w:val="003D0E6F"/>
    <w:rsid w:val="003E603B"/>
    <w:rsid w:val="003F7A20"/>
    <w:rsid w:val="0041132A"/>
    <w:rsid w:val="004158E6"/>
    <w:rsid w:val="00415A99"/>
    <w:rsid w:val="004340CE"/>
    <w:rsid w:val="004417F0"/>
    <w:rsid w:val="004531FB"/>
    <w:rsid w:val="00454E24"/>
    <w:rsid w:val="004831E0"/>
    <w:rsid w:val="00492A9A"/>
    <w:rsid w:val="00496C2A"/>
    <w:rsid w:val="004A0C22"/>
    <w:rsid w:val="004A60BD"/>
    <w:rsid w:val="004F3DD4"/>
    <w:rsid w:val="00503469"/>
    <w:rsid w:val="00504FC2"/>
    <w:rsid w:val="0053090C"/>
    <w:rsid w:val="00542281"/>
    <w:rsid w:val="00545FE7"/>
    <w:rsid w:val="00557CB8"/>
    <w:rsid w:val="005611F6"/>
    <w:rsid w:val="00575BD0"/>
    <w:rsid w:val="005804A0"/>
    <w:rsid w:val="005833FE"/>
    <w:rsid w:val="005A5DF3"/>
    <w:rsid w:val="005B29DD"/>
    <w:rsid w:val="005D441C"/>
    <w:rsid w:val="005D6991"/>
    <w:rsid w:val="005E0C4F"/>
    <w:rsid w:val="006100BC"/>
    <w:rsid w:val="00622D20"/>
    <w:rsid w:val="006234D5"/>
    <w:rsid w:val="00623FE1"/>
    <w:rsid w:val="006301BB"/>
    <w:rsid w:val="00633CD3"/>
    <w:rsid w:val="006510E0"/>
    <w:rsid w:val="0067068B"/>
    <w:rsid w:val="00680828"/>
    <w:rsid w:val="006826F9"/>
    <w:rsid w:val="0068575E"/>
    <w:rsid w:val="00697712"/>
    <w:rsid w:val="006A6A27"/>
    <w:rsid w:val="006A7081"/>
    <w:rsid w:val="006B7200"/>
    <w:rsid w:val="006C0313"/>
    <w:rsid w:val="006C5155"/>
    <w:rsid w:val="007066B3"/>
    <w:rsid w:val="00716834"/>
    <w:rsid w:val="0073104B"/>
    <w:rsid w:val="00731DD5"/>
    <w:rsid w:val="00762C49"/>
    <w:rsid w:val="00766B05"/>
    <w:rsid w:val="0078492D"/>
    <w:rsid w:val="00790EF5"/>
    <w:rsid w:val="007958B2"/>
    <w:rsid w:val="007A128C"/>
    <w:rsid w:val="007C6819"/>
    <w:rsid w:val="007C78D2"/>
    <w:rsid w:val="007D1133"/>
    <w:rsid w:val="007D3F67"/>
    <w:rsid w:val="00802C00"/>
    <w:rsid w:val="008355A5"/>
    <w:rsid w:val="008437D6"/>
    <w:rsid w:val="0085426F"/>
    <w:rsid w:val="008603E0"/>
    <w:rsid w:val="0088650A"/>
    <w:rsid w:val="0089263C"/>
    <w:rsid w:val="008B5EA3"/>
    <w:rsid w:val="008D4E8C"/>
    <w:rsid w:val="008E4FE6"/>
    <w:rsid w:val="00902733"/>
    <w:rsid w:val="00907AE8"/>
    <w:rsid w:val="009108EB"/>
    <w:rsid w:val="00911A2F"/>
    <w:rsid w:val="009124E8"/>
    <w:rsid w:val="009234FA"/>
    <w:rsid w:val="0092624E"/>
    <w:rsid w:val="00952A79"/>
    <w:rsid w:val="00971131"/>
    <w:rsid w:val="00983825"/>
    <w:rsid w:val="009877B3"/>
    <w:rsid w:val="00991385"/>
    <w:rsid w:val="009A5946"/>
    <w:rsid w:val="009D1865"/>
    <w:rsid w:val="009D2407"/>
    <w:rsid w:val="009D7A2F"/>
    <w:rsid w:val="00A062DE"/>
    <w:rsid w:val="00A06B23"/>
    <w:rsid w:val="00A2295F"/>
    <w:rsid w:val="00A35304"/>
    <w:rsid w:val="00A71B83"/>
    <w:rsid w:val="00A810BD"/>
    <w:rsid w:val="00B01DFB"/>
    <w:rsid w:val="00B04E3F"/>
    <w:rsid w:val="00B21325"/>
    <w:rsid w:val="00B2320F"/>
    <w:rsid w:val="00B23D95"/>
    <w:rsid w:val="00B347E9"/>
    <w:rsid w:val="00B36769"/>
    <w:rsid w:val="00B430CF"/>
    <w:rsid w:val="00B662DF"/>
    <w:rsid w:val="00B6644A"/>
    <w:rsid w:val="00B87782"/>
    <w:rsid w:val="00BA211F"/>
    <w:rsid w:val="00BA47C9"/>
    <w:rsid w:val="00BB7EEA"/>
    <w:rsid w:val="00C06FD7"/>
    <w:rsid w:val="00C32F4B"/>
    <w:rsid w:val="00C33F72"/>
    <w:rsid w:val="00C364B2"/>
    <w:rsid w:val="00C51B78"/>
    <w:rsid w:val="00C62D02"/>
    <w:rsid w:val="00C73270"/>
    <w:rsid w:val="00C752C3"/>
    <w:rsid w:val="00C93385"/>
    <w:rsid w:val="00C97AD2"/>
    <w:rsid w:val="00CA266D"/>
    <w:rsid w:val="00CB4757"/>
    <w:rsid w:val="00CB4855"/>
    <w:rsid w:val="00CB5151"/>
    <w:rsid w:val="00CD5F68"/>
    <w:rsid w:val="00CD605B"/>
    <w:rsid w:val="00CD7F79"/>
    <w:rsid w:val="00CE1E0F"/>
    <w:rsid w:val="00CE6C10"/>
    <w:rsid w:val="00CF3D35"/>
    <w:rsid w:val="00D210BC"/>
    <w:rsid w:val="00D26A49"/>
    <w:rsid w:val="00D57168"/>
    <w:rsid w:val="00D57349"/>
    <w:rsid w:val="00D631D1"/>
    <w:rsid w:val="00D757A5"/>
    <w:rsid w:val="00D8013D"/>
    <w:rsid w:val="00D86167"/>
    <w:rsid w:val="00DA39C2"/>
    <w:rsid w:val="00DB6CF9"/>
    <w:rsid w:val="00DB7CD5"/>
    <w:rsid w:val="00DD75A8"/>
    <w:rsid w:val="00DE02D6"/>
    <w:rsid w:val="00DE1ACA"/>
    <w:rsid w:val="00DF13DB"/>
    <w:rsid w:val="00E04A42"/>
    <w:rsid w:val="00E13B0F"/>
    <w:rsid w:val="00E16A44"/>
    <w:rsid w:val="00E85D04"/>
    <w:rsid w:val="00EA3E6D"/>
    <w:rsid w:val="00EB0EA4"/>
    <w:rsid w:val="00EB357E"/>
    <w:rsid w:val="00EC0DC2"/>
    <w:rsid w:val="00EE21F9"/>
    <w:rsid w:val="00F02866"/>
    <w:rsid w:val="00F14C9A"/>
    <w:rsid w:val="00F360E1"/>
    <w:rsid w:val="00F420F2"/>
    <w:rsid w:val="00F42E3B"/>
    <w:rsid w:val="00F518FB"/>
    <w:rsid w:val="00F51981"/>
    <w:rsid w:val="00F601C6"/>
    <w:rsid w:val="00F64871"/>
    <w:rsid w:val="00F6659B"/>
    <w:rsid w:val="00F76F1A"/>
    <w:rsid w:val="00F81EA9"/>
    <w:rsid w:val="00F86044"/>
    <w:rsid w:val="00F900C9"/>
    <w:rsid w:val="00F94AF6"/>
    <w:rsid w:val="00FB459D"/>
    <w:rsid w:val="00FB792F"/>
    <w:rsid w:val="00FD62CA"/>
    <w:rsid w:val="00FE08BD"/>
    <w:rsid w:val="00FF2A54"/>
    <w:rsid w:val="00FF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efaultImageDpi w14:val="0"/>
  <w15:chartTrackingRefBased/>
  <w15:docId w15:val="{0083C84D-F895-40AD-ABCE-CBE7C713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CE"/>
    <w:pPr>
      <w:spacing w:line="360" w:lineRule="auto"/>
    </w:pPr>
    <w:rPr>
      <w:sz w:val="22"/>
      <w:szCs w:val="22"/>
    </w:rPr>
  </w:style>
  <w:style w:type="paragraph" w:styleId="1">
    <w:name w:val="heading 1"/>
    <w:basedOn w:val="a"/>
    <w:next w:val="a"/>
    <w:link w:val="10"/>
    <w:uiPriority w:val="99"/>
    <w:qFormat/>
    <w:rsid w:val="00C62D02"/>
    <w:pPr>
      <w:keepNext/>
      <w:spacing w:line="240" w:lineRule="auto"/>
      <w:outlineLvl w:val="0"/>
    </w:pPr>
    <w:rPr>
      <w:rFonts w:ascii="Times New Roman" w:hAnsi="Times New Roman" w:cs="Times New Roman"/>
      <w:sz w:val="28"/>
      <w:szCs w:val="20"/>
    </w:rPr>
  </w:style>
  <w:style w:type="paragraph" w:styleId="2">
    <w:name w:val="heading 2"/>
    <w:basedOn w:val="a"/>
    <w:next w:val="a"/>
    <w:link w:val="20"/>
    <w:uiPriority w:val="99"/>
    <w:qFormat/>
    <w:rsid w:val="0088650A"/>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iPriority w:val="99"/>
    <w:qFormat/>
    <w:rsid w:val="0088650A"/>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234A"/>
    <w:pPr>
      <w:spacing w:before="100" w:beforeAutospacing="1" w:after="100" w:afterAutospacing="1" w:line="240" w:lineRule="auto"/>
    </w:pPr>
    <w:rPr>
      <w:rFonts w:ascii="Times New Roman" w:hAnsi="Times New Roman" w:cs="Times New Roman"/>
      <w:sz w:val="24"/>
      <w:szCs w:val="24"/>
    </w:rPr>
  </w:style>
  <w:style w:type="character" w:customStyle="1" w:styleId="30">
    <w:name w:val="Заголовок 3 Знак"/>
    <w:link w:val="3"/>
    <w:uiPriority w:val="99"/>
    <w:semiHidden/>
    <w:locked/>
    <w:rsid w:val="0088650A"/>
    <w:rPr>
      <w:rFonts w:ascii="Cambria" w:hAnsi="Cambria" w:cs="Times New Roman"/>
      <w:b/>
      <w:bCs/>
      <w:color w:val="4F81BD"/>
    </w:rPr>
  </w:style>
  <w:style w:type="character" w:styleId="a4">
    <w:name w:val="Hyperlink"/>
    <w:uiPriority w:val="99"/>
    <w:rsid w:val="0088650A"/>
    <w:rPr>
      <w:rFonts w:cs="Times New Roman"/>
      <w:color w:val="0000FF"/>
      <w:u w:val="single"/>
    </w:rPr>
  </w:style>
  <w:style w:type="paragraph" w:styleId="a5">
    <w:name w:val="List Paragraph"/>
    <w:basedOn w:val="a"/>
    <w:uiPriority w:val="99"/>
    <w:qFormat/>
    <w:rsid w:val="00D631D1"/>
    <w:pPr>
      <w:ind w:left="720"/>
      <w:contextualSpacing/>
    </w:pPr>
  </w:style>
  <w:style w:type="paragraph" w:styleId="a6">
    <w:name w:val="header"/>
    <w:basedOn w:val="a"/>
    <w:link w:val="a7"/>
    <w:uiPriority w:val="99"/>
    <w:semiHidden/>
    <w:rsid w:val="00A35304"/>
    <w:pPr>
      <w:tabs>
        <w:tab w:val="center" w:pos="4677"/>
        <w:tab w:val="right" w:pos="9355"/>
      </w:tabs>
      <w:spacing w:line="240" w:lineRule="auto"/>
    </w:pPr>
  </w:style>
  <w:style w:type="paragraph" w:styleId="a8">
    <w:name w:val="footer"/>
    <w:basedOn w:val="a"/>
    <w:link w:val="a9"/>
    <w:uiPriority w:val="99"/>
    <w:rsid w:val="00A35304"/>
    <w:pPr>
      <w:tabs>
        <w:tab w:val="center" w:pos="4677"/>
        <w:tab w:val="right" w:pos="9355"/>
      </w:tabs>
      <w:spacing w:line="240" w:lineRule="auto"/>
    </w:pPr>
  </w:style>
  <w:style w:type="character" w:customStyle="1" w:styleId="a7">
    <w:name w:val="Верхний колонтитул Знак"/>
    <w:link w:val="a6"/>
    <w:uiPriority w:val="99"/>
    <w:semiHidden/>
    <w:locked/>
    <w:rsid w:val="00A35304"/>
    <w:rPr>
      <w:rFonts w:cs="Times New Roman"/>
    </w:rPr>
  </w:style>
  <w:style w:type="paragraph" w:styleId="aa">
    <w:name w:val="Balloon Text"/>
    <w:basedOn w:val="a"/>
    <w:link w:val="ab"/>
    <w:uiPriority w:val="99"/>
    <w:semiHidden/>
    <w:rsid w:val="00385F6E"/>
    <w:pPr>
      <w:spacing w:line="240" w:lineRule="auto"/>
    </w:pPr>
    <w:rPr>
      <w:rFonts w:ascii="Tahoma" w:hAnsi="Tahoma" w:cs="Tahoma"/>
      <w:sz w:val="16"/>
      <w:szCs w:val="16"/>
    </w:rPr>
  </w:style>
  <w:style w:type="character" w:customStyle="1" w:styleId="a9">
    <w:name w:val="Нижний колонтитул Знак"/>
    <w:link w:val="a8"/>
    <w:uiPriority w:val="99"/>
    <w:locked/>
    <w:rsid w:val="00A35304"/>
    <w:rPr>
      <w:rFonts w:cs="Times New Roman"/>
    </w:rPr>
  </w:style>
  <w:style w:type="character" w:customStyle="1" w:styleId="10">
    <w:name w:val="Заголовок 1 Знак"/>
    <w:link w:val="1"/>
    <w:uiPriority w:val="99"/>
    <w:locked/>
    <w:rsid w:val="00C62D02"/>
    <w:rPr>
      <w:rFonts w:ascii="Times New Roman" w:hAnsi="Times New Roman" w:cs="Times New Roman"/>
      <w:sz w:val="20"/>
      <w:szCs w:val="20"/>
    </w:rPr>
  </w:style>
  <w:style w:type="character" w:customStyle="1" w:styleId="ab">
    <w:name w:val="Текст выноски Знак"/>
    <w:link w:val="aa"/>
    <w:uiPriority w:val="99"/>
    <w:semiHidden/>
    <w:locked/>
    <w:rsid w:val="00385F6E"/>
    <w:rPr>
      <w:rFonts w:ascii="Tahoma" w:hAnsi="Tahoma" w:cs="Tahoma"/>
      <w:sz w:val="16"/>
      <w:szCs w:val="16"/>
    </w:rPr>
  </w:style>
  <w:style w:type="character" w:customStyle="1" w:styleId="20">
    <w:name w:val="Заголовок 2 Знак"/>
    <w:link w:val="2"/>
    <w:uiPriority w:val="99"/>
    <w:locked/>
    <w:rsid w:val="0088650A"/>
    <w:rPr>
      <w:rFonts w:ascii="Cambria" w:hAnsi="Cambria" w:cs="Times New Roman"/>
      <w:b/>
      <w:bCs/>
      <w:color w:val="4F81BD"/>
      <w:sz w:val="26"/>
      <w:szCs w:val="26"/>
    </w:rPr>
  </w:style>
  <w:style w:type="character" w:styleId="ac">
    <w:name w:val="Strong"/>
    <w:uiPriority w:val="99"/>
    <w:qFormat/>
    <w:rsid w:val="0088650A"/>
    <w:rPr>
      <w:rFonts w:cs="Times New Roman"/>
      <w:b/>
      <w:bCs/>
    </w:rPr>
  </w:style>
  <w:style w:type="paragraph" w:styleId="z-">
    <w:name w:val="HTML Top of Form"/>
    <w:basedOn w:val="a"/>
    <w:next w:val="a"/>
    <w:link w:val="z-0"/>
    <w:hidden/>
    <w:uiPriority w:val="99"/>
    <w:rsid w:val="0088650A"/>
    <w:pPr>
      <w:pBdr>
        <w:bottom w:val="single" w:sz="6" w:space="1" w:color="auto"/>
      </w:pBdr>
      <w:spacing w:line="240" w:lineRule="auto"/>
      <w:jc w:val="center"/>
    </w:pPr>
    <w:rPr>
      <w:rFonts w:ascii="Arial" w:hAnsi="Arial"/>
      <w:vanish/>
      <w:sz w:val="16"/>
      <w:szCs w:val="16"/>
    </w:rPr>
  </w:style>
  <w:style w:type="paragraph" w:styleId="z-1">
    <w:name w:val="HTML Bottom of Form"/>
    <w:basedOn w:val="a"/>
    <w:next w:val="a"/>
    <w:link w:val="z-2"/>
    <w:hidden/>
    <w:uiPriority w:val="99"/>
    <w:rsid w:val="0088650A"/>
    <w:pPr>
      <w:pBdr>
        <w:top w:val="single" w:sz="6" w:space="1" w:color="auto"/>
      </w:pBdr>
      <w:spacing w:line="240" w:lineRule="auto"/>
      <w:jc w:val="center"/>
    </w:pPr>
    <w:rPr>
      <w:rFonts w:ascii="Arial" w:hAnsi="Arial"/>
      <w:vanish/>
      <w:sz w:val="16"/>
      <w:szCs w:val="16"/>
    </w:rPr>
  </w:style>
  <w:style w:type="character" w:customStyle="1" w:styleId="z-0">
    <w:name w:val="z-Начало формы Знак"/>
    <w:link w:val="z-"/>
    <w:uiPriority w:val="99"/>
    <w:locked/>
    <w:rsid w:val="0088650A"/>
    <w:rPr>
      <w:rFonts w:ascii="Arial" w:hAnsi="Arial" w:cs="Arial"/>
      <w:vanish/>
      <w:sz w:val="16"/>
      <w:szCs w:val="16"/>
    </w:rPr>
  </w:style>
  <w:style w:type="character" w:customStyle="1" w:styleId="z-2">
    <w:name w:val="z-Конец формы Знак"/>
    <w:link w:val="z-1"/>
    <w:uiPriority w:val="99"/>
    <w:locked/>
    <w:rsid w:val="0088650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7656">
      <w:marLeft w:val="0"/>
      <w:marRight w:val="0"/>
      <w:marTop w:val="0"/>
      <w:marBottom w:val="0"/>
      <w:divBdr>
        <w:top w:val="none" w:sz="0" w:space="0" w:color="auto"/>
        <w:left w:val="none" w:sz="0" w:space="0" w:color="auto"/>
        <w:bottom w:val="none" w:sz="0" w:space="0" w:color="auto"/>
        <w:right w:val="none" w:sz="0" w:space="0" w:color="auto"/>
      </w:divBdr>
    </w:div>
    <w:div w:id="1594627657">
      <w:marLeft w:val="0"/>
      <w:marRight w:val="0"/>
      <w:marTop w:val="0"/>
      <w:marBottom w:val="0"/>
      <w:divBdr>
        <w:top w:val="none" w:sz="0" w:space="0" w:color="auto"/>
        <w:left w:val="none" w:sz="0" w:space="0" w:color="auto"/>
        <w:bottom w:val="none" w:sz="0" w:space="0" w:color="auto"/>
        <w:right w:val="none" w:sz="0" w:space="0" w:color="auto"/>
      </w:divBdr>
    </w:div>
    <w:div w:id="1594627658">
      <w:marLeft w:val="0"/>
      <w:marRight w:val="0"/>
      <w:marTop w:val="0"/>
      <w:marBottom w:val="0"/>
      <w:divBdr>
        <w:top w:val="none" w:sz="0" w:space="0" w:color="auto"/>
        <w:left w:val="none" w:sz="0" w:space="0" w:color="auto"/>
        <w:bottom w:val="none" w:sz="0" w:space="0" w:color="auto"/>
        <w:right w:val="none" w:sz="0" w:space="0" w:color="auto"/>
      </w:divBdr>
    </w:div>
    <w:div w:id="1594627659">
      <w:marLeft w:val="0"/>
      <w:marRight w:val="0"/>
      <w:marTop w:val="0"/>
      <w:marBottom w:val="0"/>
      <w:divBdr>
        <w:top w:val="none" w:sz="0" w:space="0" w:color="auto"/>
        <w:left w:val="none" w:sz="0" w:space="0" w:color="auto"/>
        <w:bottom w:val="none" w:sz="0" w:space="0" w:color="auto"/>
        <w:right w:val="none" w:sz="0" w:space="0" w:color="auto"/>
      </w:divBdr>
    </w:div>
    <w:div w:id="1594627660">
      <w:marLeft w:val="0"/>
      <w:marRight w:val="0"/>
      <w:marTop w:val="0"/>
      <w:marBottom w:val="0"/>
      <w:divBdr>
        <w:top w:val="none" w:sz="0" w:space="0" w:color="auto"/>
        <w:left w:val="none" w:sz="0" w:space="0" w:color="auto"/>
        <w:bottom w:val="none" w:sz="0" w:space="0" w:color="auto"/>
        <w:right w:val="none" w:sz="0" w:space="0" w:color="auto"/>
      </w:divBdr>
    </w:div>
    <w:div w:id="1594627661">
      <w:marLeft w:val="0"/>
      <w:marRight w:val="0"/>
      <w:marTop w:val="0"/>
      <w:marBottom w:val="0"/>
      <w:divBdr>
        <w:top w:val="none" w:sz="0" w:space="0" w:color="auto"/>
        <w:left w:val="none" w:sz="0" w:space="0" w:color="auto"/>
        <w:bottom w:val="none" w:sz="0" w:space="0" w:color="auto"/>
        <w:right w:val="none" w:sz="0" w:space="0" w:color="auto"/>
      </w:divBdr>
    </w:div>
    <w:div w:id="1594627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9278</Words>
  <Characters>52890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Республики Казахстан</vt:lpstr>
    </vt:vector>
  </TitlesOfParts>
  <Company/>
  <LinksUpToDate>false</LinksUpToDate>
  <CharactersWithSpaces>62044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Республики Казахстан</dc:title>
  <dc:subject/>
  <dc:creator>Жук</dc:creator>
  <cp:keywords/>
  <dc:description/>
  <cp:lastModifiedBy>admin</cp:lastModifiedBy>
  <cp:revision>2</cp:revision>
  <cp:lastPrinted>2009-12-02T17:28:00Z</cp:lastPrinted>
  <dcterms:created xsi:type="dcterms:W3CDTF">2014-03-25T21:54:00Z</dcterms:created>
  <dcterms:modified xsi:type="dcterms:W3CDTF">2014-03-25T21:54:00Z</dcterms:modified>
</cp:coreProperties>
</file>