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2A5" w:rsidRPr="00042A10" w:rsidRDefault="008B28E8" w:rsidP="00BD6B57">
      <w:pPr>
        <w:spacing w:line="360" w:lineRule="auto"/>
        <w:ind w:firstLine="709"/>
        <w:jc w:val="center"/>
        <w:rPr>
          <w:caps/>
          <w:sz w:val="28"/>
          <w:szCs w:val="28"/>
        </w:rPr>
      </w:pPr>
      <w:r w:rsidRPr="00042A10">
        <w:rPr>
          <w:caps/>
          <w:sz w:val="28"/>
          <w:szCs w:val="28"/>
        </w:rPr>
        <w:t>Оглавление</w:t>
      </w:r>
    </w:p>
    <w:p w:rsidR="00BD6B57" w:rsidRPr="00042A10" w:rsidRDefault="00BD6B57" w:rsidP="00BD6B57">
      <w:pPr>
        <w:spacing w:line="360" w:lineRule="auto"/>
        <w:ind w:firstLine="709"/>
        <w:jc w:val="both"/>
        <w:rPr>
          <w:caps/>
          <w:sz w:val="28"/>
          <w:szCs w:val="28"/>
        </w:rPr>
      </w:pPr>
    </w:p>
    <w:p w:rsidR="003B4B82" w:rsidRPr="00042A10" w:rsidRDefault="003B4B82" w:rsidP="00BD6B57">
      <w:pPr>
        <w:pStyle w:val="11"/>
        <w:tabs>
          <w:tab w:val="right" w:leader="dot" w:pos="9345"/>
        </w:tabs>
        <w:spacing w:before="0" w:after="0" w:line="360" w:lineRule="auto"/>
        <w:rPr>
          <w:b w:val="0"/>
          <w:bCs w:val="0"/>
          <w:noProof/>
          <w:sz w:val="28"/>
          <w:szCs w:val="28"/>
        </w:rPr>
      </w:pPr>
      <w:r w:rsidRPr="00642DD8">
        <w:rPr>
          <w:rStyle w:val="ad"/>
          <w:b w:val="0"/>
          <w:bCs w:val="0"/>
          <w:caps/>
          <w:noProof/>
          <w:color w:val="auto"/>
          <w:sz w:val="28"/>
          <w:szCs w:val="28"/>
        </w:rPr>
        <w:t>Введение</w:t>
      </w:r>
      <w:r w:rsidRPr="00042A10">
        <w:rPr>
          <w:b w:val="0"/>
          <w:bCs w:val="0"/>
          <w:noProof/>
          <w:webHidden/>
          <w:sz w:val="28"/>
          <w:szCs w:val="28"/>
        </w:rPr>
        <w:tab/>
      </w:r>
      <w:r w:rsidR="00BD123D">
        <w:rPr>
          <w:b w:val="0"/>
          <w:bCs w:val="0"/>
          <w:noProof/>
          <w:webHidden/>
          <w:sz w:val="28"/>
          <w:szCs w:val="28"/>
        </w:rPr>
        <w:t>3</w:t>
      </w:r>
    </w:p>
    <w:p w:rsidR="003B4B82" w:rsidRPr="00042A10" w:rsidRDefault="003B4B82" w:rsidP="00BD6B57">
      <w:pPr>
        <w:pStyle w:val="11"/>
        <w:tabs>
          <w:tab w:val="right" w:leader="dot" w:pos="9345"/>
        </w:tabs>
        <w:spacing w:before="0" w:after="0" w:line="360" w:lineRule="auto"/>
        <w:rPr>
          <w:b w:val="0"/>
          <w:bCs w:val="0"/>
          <w:noProof/>
          <w:sz w:val="28"/>
          <w:szCs w:val="28"/>
        </w:rPr>
      </w:pPr>
      <w:r w:rsidRPr="00642DD8">
        <w:rPr>
          <w:rStyle w:val="ad"/>
          <w:b w:val="0"/>
          <w:bCs w:val="0"/>
          <w:caps/>
          <w:noProof/>
          <w:color w:val="auto"/>
          <w:sz w:val="28"/>
          <w:szCs w:val="28"/>
        </w:rPr>
        <w:t>1. Теоретические основы товародвижения</w:t>
      </w:r>
      <w:r w:rsidRPr="00042A10">
        <w:rPr>
          <w:b w:val="0"/>
          <w:bCs w:val="0"/>
          <w:noProof/>
          <w:webHidden/>
          <w:sz w:val="28"/>
          <w:szCs w:val="28"/>
        </w:rPr>
        <w:tab/>
      </w:r>
      <w:r w:rsidR="00BD123D">
        <w:rPr>
          <w:b w:val="0"/>
          <w:bCs w:val="0"/>
          <w:noProof/>
          <w:webHidden/>
          <w:sz w:val="28"/>
          <w:szCs w:val="28"/>
        </w:rPr>
        <w:t>5</w:t>
      </w:r>
    </w:p>
    <w:p w:rsidR="003B4B82" w:rsidRPr="00042A10" w:rsidRDefault="003B4B82" w:rsidP="00BD6B57">
      <w:pPr>
        <w:pStyle w:val="23"/>
        <w:tabs>
          <w:tab w:val="right" w:leader="dot" w:pos="9345"/>
        </w:tabs>
        <w:spacing w:before="0" w:line="360" w:lineRule="auto"/>
        <w:ind w:left="0"/>
        <w:rPr>
          <w:i w:val="0"/>
          <w:iCs w:val="0"/>
          <w:noProof/>
          <w:sz w:val="28"/>
          <w:szCs w:val="28"/>
        </w:rPr>
      </w:pPr>
      <w:r w:rsidRPr="00642DD8">
        <w:rPr>
          <w:rStyle w:val="ad"/>
          <w:i w:val="0"/>
          <w:iCs w:val="0"/>
          <w:noProof/>
          <w:color w:val="auto"/>
          <w:sz w:val="28"/>
          <w:szCs w:val="28"/>
        </w:rPr>
        <w:t>1.1</w:t>
      </w:r>
      <w:r w:rsidR="00BD6B57" w:rsidRPr="00642DD8">
        <w:rPr>
          <w:rStyle w:val="ad"/>
          <w:i w:val="0"/>
          <w:iCs w:val="0"/>
          <w:noProof/>
          <w:color w:val="auto"/>
          <w:sz w:val="28"/>
          <w:szCs w:val="28"/>
        </w:rPr>
        <w:t xml:space="preserve"> </w:t>
      </w:r>
      <w:r w:rsidRPr="00642DD8">
        <w:rPr>
          <w:rStyle w:val="ad"/>
          <w:i w:val="0"/>
          <w:iCs w:val="0"/>
          <w:noProof/>
          <w:color w:val="auto"/>
          <w:sz w:val="28"/>
          <w:szCs w:val="28"/>
        </w:rPr>
        <w:t>Товар в системе маркетинга</w:t>
      </w:r>
      <w:r w:rsidRPr="00042A10">
        <w:rPr>
          <w:i w:val="0"/>
          <w:iCs w:val="0"/>
          <w:noProof/>
          <w:webHidden/>
          <w:sz w:val="28"/>
          <w:szCs w:val="28"/>
        </w:rPr>
        <w:tab/>
      </w:r>
      <w:r w:rsidR="00BD123D">
        <w:rPr>
          <w:i w:val="0"/>
          <w:iCs w:val="0"/>
          <w:noProof/>
          <w:webHidden/>
          <w:sz w:val="28"/>
          <w:szCs w:val="28"/>
        </w:rPr>
        <w:t>5</w:t>
      </w:r>
    </w:p>
    <w:p w:rsidR="003B4B82" w:rsidRPr="00042A10" w:rsidRDefault="003B4B82" w:rsidP="00BD6B57">
      <w:pPr>
        <w:pStyle w:val="23"/>
        <w:tabs>
          <w:tab w:val="right" w:leader="dot" w:pos="9345"/>
        </w:tabs>
        <w:spacing w:before="0" w:line="360" w:lineRule="auto"/>
        <w:ind w:left="0"/>
        <w:rPr>
          <w:i w:val="0"/>
          <w:iCs w:val="0"/>
          <w:noProof/>
          <w:sz w:val="28"/>
          <w:szCs w:val="28"/>
        </w:rPr>
      </w:pPr>
      <w:r w:rsidRPr="00642DD8">
        <w:rPr>
          <w:rStyle w:val="ad"/>
          <w:i w:val="0"/>
          <w:iCs w:val="0"/>
          <w:noProof/>
          <w:color w:val="auto"/>
          <w:sz w:val="28"/>
          <w:szCs w:val="28"/>
        </w:rPr>
        <w:t>1.2 Товародвижения в маркетинге</w:t>
      </w:r>
      <w:r w:rsidRPr="00042A10">
        <w:rPr>
          <w:i w:val="0"/>
          <w:iCs w:val="0"/>
          <w:noProof/>
          <w:webHidden/>
          <w:sz w:val="28"/>
          <w:szCs w:val="28"/>
        </w:rPr>
        <w:tab/>
      </w:r>
      <w:r w:rsidR="00BD123D">
        <w:rPr>
          <w:i w:val="0"/>
          <w:iCs w:val="0"/>
          <w:noProof/>
          <w:webHidden/>
          <w:sz w:val="28"/>
          <w:szCs w:val="28"/>
        </w:rPr>
        <w:t>8</w:t>
      </w:r>
    </w:p>
    <w:p w:rsidR="003B4B82" w:rsidRPr="00042A10" w:rsidRDefault="003B4B82" w:rsidP="00BD6B57">
      <w:pPr>
        <w:pStyle w:val="31"/>
        <w:tabs>
          <w:tab w:val="right" w:leader="dot" w:pos="9345"/>
        </w:tabs>
        <w:spacing w:line="360" w:lineRule="auto"/>
        <w:ind w:left="0"/>
        <w:rPr>
          <w:noProof/>
          <w:sz w:val="28"/>
          <w:szCs w:val="28"/>
        </w:rPr>
      </w:pPr>
      <w:r w:rsidRPr="00642DD8">
        <w:rPr>
          <w:rStyle w:val="ad"/>
          <w:noProof/>
          <w:color w:val="auto"/>
          <w:sz w:val="28"/>
          <w:szCs w:val="28"/>
        </w:rPr>
        <w:t>1.2.1 Сущность товародвижения</w:t>
      </w:r>
      <w:r w:rsidRPr="00042A10">
        <w:rPr>
          <w:noProof/>
          <w:webHidden/>
          <w:sz w:val="28"/>
          <w:szCs w:val="28"/>
        </w:rPr>
        <w:tab/>
      </w:r>
      <w:r w:rsidR="00BD123D">
        <w:rPr>
          <w:noProof/>
          <w:webHidden/>
          <w:sz w:val="28"/>
          <w:szCs w:val="28"/>
        </w:rPr>
        <w:t>12</w:t>
      </w:r>
    </w:p>
    <w:p w:rsidR="003B4B82" w:rsidRPr="00042A10" w:rsidRDefault="003B4B82" w:rsidP="00BD6B57">
      <w:pPr>
        <w:pStyle w:val="31"/>
        <w:tabs>
          <w:tab w:val="right" w:leader="dot" w:pos="9345"/>
        </w:tabs>
        <w:spacing w:line="360" w:lineRule="auto"/>
        <w:ind w:left="0"/>
        <w:rPr>
          <w:noProof/>
          <w:sz w:val="28"/>
          <w:szCs w:val="28"/>
        </w:rPr>
      </w:pPr>
      <w:r w:rsidRPr="00642DD8">
        <w:rPr>
          <w:rStyle w:val="ad"/>
          <w:noProof/>
          <w:color w:val="auto"/>
          <w:sz w:val="28"/>
          <w:szCs w:val="28"/>
        </w:rPr>
        <w:t>1.2.2 Цели товародвижения</w:t>
      </w:r>
      <w:r w:rsidRPr="00042A10">
        <w:rPr>
          <w:noProof/>
          <w:webHidden/>
          <w:sz w:val="28"/>
          <w:szCs w:val="28"/>
        </w:rPr>
        <w:tab/>
      </w:r>
      <w:r w:rsidR="00BD123D">
        <w:rPr>
          <w:noProof/>
          <w:webHidden/>
          <w:sz w:val="28"/>
          <w:szCs w:val="28"/>
        </w:rPr>
        <w:t>15</w:t>
      </w:r>
    </w:p>
    <w:p w:rsidR="003B4B82" w:rsidRPr="00042A10" w:rsidRDefault="003B4B82" w:rsidP="00BD6B57">
      <w:pPr>
        <w:pStyle w:val="31"/>
        <w:tabs>
          <w:tab w:val="right" w:leader="dot" w:pos="9345"/>
        </w:tabs>
        <w:spacing w:line="360" w:lineRule="auto"/>
        <w:ind w:left="0"/>
        <w:rPr>
          <w:noProof/>
          <w:sz w:val="28"/>
          <w:szCs w:val="28"/>
        </w:rPr>
      </w:pPr>
      <w:r w:rsidRPr="00642DD8">
        <w:rPr>
          <w:rStyle w:val="ad"/>
          <w:noProof/>
          <w:color w:val="auto"/>
          <w:sz w:val="28"/>
          <w:szCs w:val="28"/>
        </w:rPr>
        <w:t>1.2.3 Система товародвижения</w:t>
      </w:r>
      <w:r w:rsidRPr="00042A10">
        <w:rPr>
          <w:noProof/>
          <w:webHidden/>
          <w:sz w:val="28"/>
          <w:szCs w:val="28"/>
        </w:rPr>
        <w:tab/>
      </w:r>
      <w:r w:rsidR="00BD123D">
        <w:rPr>
          <w:noProof/>
          <w:webHidden/>
          <w:sz w:val="28"/>
          <w:szCs w:val="28"/>
        </w:rPr>
        <w:t>17</w:t>
      </w:r>
    </w:p>
    <w:p w:rsidR="003B4B82" w:rsidRPr="00042A10" w:rsidRDefault="003B4B82" w:rsidP="00BD6B57">
      <w:pPr>
        <w:pStyle w:val="23"/>
        <w:tabs>
          <w:tab w:val="right" w:leader="dot" w:pos="9345"/>
        </w:tabs>
        <w:spacing w:before="0" w:line="360" w:lineRule="auto"/>
        <w:ind w:left="0"/>
        <w:rPr>
          <w:i w:val="0"/>
          <w:iCs w:val="0"/>
          <w:noProof/>
          <w:sz w:val="28"/>
          <w:szCs w:val="28"/>
        </w:rPr>
      </w:pPr>
      <w:r w:rsidRPr="00642DD8">
        <w:rPr>
          <w:rStyle w:val="ad"/>
          <w:i w:val="0"/>
          <w:iCs w:val="0"/>
          <w:noProof/>
          <w:color w:val="auto"/>
          <w:sz w:val="28"/>
          <w:szCs w:val="28"/>
        </w:rPr>
        <w:t>1.3 Каналы товародвижения</w:t>
      </w:r>
      <w:r w:rsidRPr="00042A10">
        <w:rPr>
          <w:i w:val="0"/>
          <w:iCs w:val="0"/>
          <w:noProof/>
          <w:webHidden/>
          <w:sz w:val="28"/>
          <w:szCs w:val="28"/>
        </w:rPr>
        <w:tab/>
      </w:r>
      <w:r w:rsidR="00BD123D">
        <w:rPr>
          <w:i w:val="0"/>
          <w:iCs w:val="0"/>
          <w:noProof/>
          <w:webHidden/>
          <w:sz w:val="28"/>
          <w:szCs w:val="28"/>
        </w:rPr>
        <w:t>19</w:t>
      </w:r>
    </w:p>
    <w:p w:rsidR="003B4B82" w:rsidRPr="00042A10" w:rsidRDefault="003B4B82" w:rsidP="00BD6B57">
      <w:pPr>
        <w:pStyle w:val="31"/>
        <w:tabs>
          <w:tab w:val="right" w:leader="dot" w:pos="9345"/>
        </w:tabs>
        <w:spacing w:line="360" w:lineRule="auto"/>
        <w:ind w:left="0"/>
        <w:rPr>
          <w:noProof/>
          <w:sz w:val="28"/>
          <w:szCs w:val="28"/>
        </w:rPr>
      </w:pPr>
      <w:r w:rsidRPr="00642DD8">
        <w:rPr>
          <w:rStyle w:val="ad"/>
          <w:noProof/>
          <w:color w:val="auto"/>
          <w:sz w:val="28"/>
          <w:szCs w:val="28"/>
        </w:rPr>
        <w:t>1.3.1 Функции каналов товародвижения</w:t>
      </w:r>
      <w:r w:rsidRPr="00042A10">
        <w:rPr>
          <w:noProof/>
          <w:webHidden/>
          <w:sz w:val="28"/>
          <w:szCs w:val="28"/>
        </w:rPr>
        <w:tab/>
      </w:r>
      <w:r w:rsidR="00BD123D">
        <w:rPr>
          <w:noProof/>
          <w:webHidden/>
          <w:sz w:val="28"/>
          <w:szCs w:val="28"/>
        </w:rPr>
        <w:t>19</w:t>
      </w:r>
    </w:p>
    <w:p w:rsidR="003B4B82" w:rsidRPr="00042A10" w:rsidRDefault="003B4B82" w:rsidP="00BD6B57">
      <w:pPr>
        <w:pStyle w:val="31"/>
        <w:tabs>
          <w:tab w:val="right" w:leader="dot" w:pos="9345"/>
        </w:tabs>
        <w:spacing w:line="360" w:lineRule="auto"/>
        <w:ind w:left="0"/>
        <w:rPr>
          <w:noProof/>
          <w:sz w:val="28"/>
          <w:szCs w:val="28"/>
        </w:rPr>
      </w:pPr>
      <w:r w:rsidRPr="00642DD8">
        <w:rPr>
          <w:rStyle w:val="ad"/>
          <w:noProof/>
          <w:color w:val="auto"/>
          <w:sz w:val="28"/>
          <w:szCs w:val="28"/>
        </w:rPr>
        <w:t>1.3.2 Виды каналов товародвижения</w:t>
      </w:r>
      <w:r w:rsidRPr="00042A10">
        <w:rPr>
          <w:noProof/>
          <w:webHidden/>
          <w:sz w:val="28"/>
          <w:szCs w:val="28"/>
        </w:rPr>
        <w:tab/>
      </w:r>
      <w:r w:rsidR="00BD123D">
        <w:rPr>
          <w:noProof/>
          <w:webHidden/>
          <w:sz w:val="28"/>
          <w:szCs w:val="28"/>
        </w:rPr>
        <w:t>21</w:t>
      </w:r>
    </w:p>
    <w:p w:rsidR="003B4B82" w:rsidRPr="00042A10" w:rsidRDefault="003B4B82" w:rsidP="00BD6B57">
      <w:pPr>
        <w:pStyle w:val="31"/>
        <w:tabs>
          <w:tab w:val="right" w:leader="dot" w:pos="9345"/>
        </w:tabs>
        <w:spacing w:line="360" w:lineRule="auto"/>
        <w:ind w:left="0"/>
        <w:rPr>
          <w:noProof/>
          <w:sz w:val="28"/>
          <w:szCs w:val="28"/>
        </w:rPr>
      </w:pPr>
      <w:r w:rsidRPr="00642DD8">
        <w:rPr>
          <w:rStyle w:val="ad"/>
          <w:noProof/>
          <w:color w:val="auto"/>
          <w:sz w:val="28"/>
          <w:szCs w:val="28"/>
        </w:rPr>
        <w:t>1.3.3 Конкуренция каналов распределения</w:t>
      </w:r>
      <w:r w:rsidRPr="00042A10">
        <w:rPr>
          <w:noProof/>
          <w:webHidden/>
          <w:sz w:val="28"/>
          <w:szCs w:val="28"/>
        </w:rPr>
        <w:tab/>
      </w:r>
      <w:r w:rsidR="00BD123D">
        <w:rPr>
          <w:noProof/>
          <w:webHidden/>
          <w:sz w:val="28"/>
          <w:szCs w:val="28"/>
        </w:rPr>
        <w:t>26</w:t>
      </w:r>
    </w:p>
    <w:p w:rsidR="003B4B82" w:rsidRPr="00042A10" w:rsidRDefault="003B4B82" w:rsidP="00BD6B57">
      <w:pPr>
        <w:pStyle w:val="31"/>
        <w:tabs>
          <w:tab w:val="right" w:leader="dot" w:pos="9345"/>
        </w:tabs>
        <w:spacing w:line="360" w:lineRule="auto"/>
        <w:ind w:left="0"/>
        <w:rPr>
          <w:noProof/>
          <w:sz w:val="28"/>
          <w:szCs w:val="28"/>
        </w:rPr>
      </w:pPr>
      <w:r w:rsidRPr="00642DD8">
        <w:rPr>
          <w:rStyle w:val="ad"/>
          <w:noProof/>
          <w:color w:val="auto"/>
          <w:sz w:val="28"/>
          <w:szCs w:val="28"/>
        </w:rPr>
        <w:t>1.3.4 Управление каналом товародвижения</w:t>
      </w:r>
      <w:r w:rsidRPr="00042A10">
        <w:rPr>
          <w:noProof/>
          <w:webHidden/>
          <w:sz w:val="28"/>
          <w:szCs w:val="28"/>
        </w:rPr>
        <w:tab/>
      </w:r>
      <w:r w:rsidR="00BD123D">
        <w:rPr>
          <w:noProof/>
          <w:webHidden/>
          <w:sz w:val="28"/>
          <w:szCs w:val="28"/>
        </w:rPr>
        <w:t>27</w:t>
      </w:r>
    </w:p>
    <w:p w:rsidR="003B4B82" w:rsidRPr="00042A10" w:rsidRDefault="003B4B82" w:rsidP="00BD6B57">
      <w:pPr>
        <w:pStyle w:val="31"/>
        <w:tabs>
          <w:tab w:val="right" w:leader="dot" w:pos="9345"/>
        </w:tabs>
        <w:spacing w:line="360" w:lineRule="auto"/>
        <w:ind w:left="0"/>
        <w:rPr>
          <w:noProof/>
          <w:sz w:val="28"/>
          <w:szCs w:val="28"/>
        </w:rPr>
      </w:pPr>
      <w:r w:rsidRPr="00642DD8">
        <w:rPr>
          <w:rStyle w:val="ad"/>
          <w:noProof/>
          <w:color w:val="auto"/>
          <w:sz w:val="28"/>
          <w:szCs w:val="28"/>
        </w:rPr>
        <w:t>1.3.5 Планирование и организация каналов товародвижения</w:t>
      </w:r>
      <w:r w:rsidRPr="00042A10">
        <w:rPr>
          <w:noProof/>
          <w:webHidden/>
          <w:sz w:val="28"/>
          <w:szCs w:val="28"/>
        </w:rPr>
        <w:tab/>
      </w:r>
      <w:r w:rsidR="00BD123D">
        <w:rPr>
          <w:noProof/>
          <w:webHidden/>
          <w:sz w:val="28"/>
          <w:szCs w:val="28"/>
        </w:rPr>
        <w:t>29</w:t>
      </w:r>
    </w:p>
    <w:p w:rsidR="003B4B82" w:rsidRPr="00042A10" w:rsidRDefault="003B4B82" w:rsidP="00BD6B57">
      <w:pPr>
        <w:pStyle w:val="31"/>
        <w:tabs>
          <w:tab w:val="right" w:leader="dot" w:pos="9345"/>
        </w:tabs>
        <w:spacing w:line="360" w:lineRule="auto"/>
        <w:ind w:left="0"/>
        <w:rPr>
          <w:noProof/>
          <w:sz w:val="28"/>
          <w:szCs w:val="28"/>
        </w:rPr>
      </w:pPr>
      <w:r w:rsidRPr="00642DD8">
        <w:rPr>
          <w:rStyle w:val="ad"/>
          <w:noProof/>
          <w:color w:val="auto"/>
          <w:sz w:val="28"/>
          <w:szCs w:val="28"/>
        </w:rPr>
        <w:t>1.3.6 Факторы, влияющие на выбор каналов сбыта</w:t>
      </w:r>
      <w:r w:rsidRPr="00042A10">
        <w:rPr>
          <w:noProof/>
          <w:webHidden/>
          <w:sz w:val="28"/>
          <w:szCs w:val="28"/>
        </w:rPr>
        <w:tab/>
      </w:r>
      <w:r w:rsidR="00BD123D">
        <w:rPr>
          <w:noProof/>
          <w:webHidden/>
          <w:sz w:val="28"/>
          <w:szCs w:val="28"/>
        </w:rPr>
        <w:t>30</w:t>
      </w:r>
    </w:p>
    <w:p w:rsidR="003B4B82" w:rsidRPr="00042A10" w:rsidRDefault="003B4B82" w:rsidP="00BD6B57">
      <w:pPr>
        <w:pStyle w:val="31"/>
        <w:tabs>
          <w:tab w:val="right" w:leader="dot" w:pos="9345"/>
        </w:tabs>
        <w:spacing w:line="360" w:lineRule="auto"/>
        <w:ind w:left="0"/>
        <w:rPr>
          <w:noProof/>
          <w:sz w:val="28"/>
          <w:szCs w:val="28"/>
        </w:rPr>
      </w:pPr>
      <w:r w:rsidRPr="00642DD8">
        <w:rPr>
          <w:rStyle w:val="ad"/>
          <w:noProof/>
          <w:color w:val="auto"/>
          <w:sz w:val="28"/>
          <w:szCs w:val="28"/>
        </w:rPr>
        <w:t>1.3.7 Стратегия формирования и развития каналов товародвижения</w:t>
      </w:r>
      <w:r w:rsidRPr="00042A10">
        <w:rPr>
          <w:noProof/>
          <w:webHidden/>
          <w:sz w:val="28"/>
          <w:szCs w:val="28"/>
        </w:rPr>
        <w:tab/>
      </w:r>
      <w:r w:rsidR="00BD123D">
        <w:rPr>
          <w:noProof/>
          <w:webHidden/>
          <w:sz w:val="28"/>
          <w:szCs w:val="28"/>
        </w:rPr>
        <w:t>33</w:t>
      </w:r>
    </w:p>
    <w:p w:rsidR="003B4B82" w:rsidRPr="00042A10" w:rsidRDefault="003B4B82" w:rsidP="00BD6B57">
      <w:pPr>
        <w:pStyle w:val="11"/>
        <w:tabs>
          <w:tab w:val="right" w:leader="dot" w:pos="9345"/>
        </w:tabs>
        <w:spacing w:before="0" w:after="0" w:line="360" w:lineRule="auto"/>
        <w:rPr>
          <w:b w:val="0"/>
          <w:bCs w:val="0"/>
          <w:noProof/>
          <w:sz w:val="28"/>
          <w:szCs w:val="28"/>
        </w:rPr>
      </w:pPr>
      <w:r w:rsidRPr="00642DD8">
        <w:rPr>
          <w:rStyle w:val="ad"/>
          <w:b w:val="0"/>
          <w:bCs w:val="0"/>
          <w:caps/>
          <w:noProof/>
          <w:color w:val="auto"/>
          <w:sz w:val="28"/>
          <w:szCs w:val="28"/>
        </w:rPr>
        <w:t>2. анализ товародвижение и основных показателей деятельности ООО «Артис Т»</w:t>
      </w:r>
      <w:r w:rsidRPr="00042A10">
        <w:rPr>
          <w:b w:val="0"/>
          <w:bCs w:val="0"/>
          <w:noProof/>
          <w:webHidden/>
          <w:sz w:val="28"/>
          <w:szCs w:val="28"/>
        </w:rPr>
        <w:tab/>
      </w:r>
      <w:r w:rsidR="00BD123D">
        <w:rPr>
          <w:b w:val="0"/>
          <w:bCs w:val="0"/>
          <w:noProof/>
          <w:webHidden/>
          <w:sz w:val="28"/>
          <w:szCs w:val="28"/>
        </w:rPr>
        <w:t>34</w:t>
      </w:r>
    </w:p>
    <w:p w:rsidR="003B4B82" w:rsidRPr="00042A10" w:rsidRDefault="003B4B82" w:rsidP="00BD6B57">
      <w:pPr>
        <w:pStyle w:val="23"/>
        <w:tabs>
          <w:tab w:val="right" w:leader="dot" w:pos="9345"/>
        </w:tabs>
        <w:spacing w:before="0" w:line="360" w:lineRule="auto"/>
        <w:ind w:left="0"/>
        <w:rPr>
          <w:i w:val="0"/>
          <w:iCs w:val="0"/>
          <w:noProof/>
          <w:sz w:val="28"/>
          <w:szCs w:val="28"/>
        </w:rPr>
      </w:pPr>
      <w:r w:rsidRPr="00642DD8">
        <w:rPr>
          <w:rStyle w:val="ad"/>
          <w:i w:val="0"/>
          <w:iCs w:val="0"/>
          <w:noProof/>
          <w:color w:val="auto"/>
          <w:sz w:val="28"/>
          <w:szCs w:val="28"/>
        </w:rPr>
        <w:t>2.1 Общая характеристика предприятия</w:t>
      </w:r>
      <w:r w:rsidRPr="00042A10">
        <w:rPr>
          <w:i w:val="0"/>
          <w:iCs w:val="0"/>
          <w:noProof/>
          <w:webHidden/>
          <w:sz w:val="28"/>
          <w:szCs w:val="28"/>
        </w:rPr>
        <w:tab/>
      </w:r>
      <w:r w:rsidR="00BD123D">
        <w:rPr>
          <w:i w:val="0"/>
          <w:iCs w:val="0"/>
          <w:noProof/>
          <w:webHidden/>
          <w:sz w:val="28"/>
          <w:szCs w:val="28"/>
        </w:rPr>
        <w:t>34</w:t>
      </w:r>
    </w:p>
    <w:p w:rsidR="003B4B82" w:rsidRPr="00042A10" w:rsidRDefault="003B4B82" w:rsidP="00BD6B57">
      <w:pPr>
        <w:pStyle w:val="23"/>
        <w:tabs>
          <w:tab w:val="right" w:leader="dot" w:pos="9345"/>
        </w:tabs>
        <w:spacing w:before="0" w:line="360" w:lineRule="auto"/>
        <w:ind w:left="0"/>
        <w:rPr>
          <w:i w:val="0"/>
          <w:iCs w:val="0"/>
          <w:noProof/>
          <w:sz w:val="28"/>
          <w:szCs w:val="28"/>
        </w:rPr>
      </w:pPr>
      <w:r w:rsidRPr="00642DD8">
        <w:rPr>
          <w:rStyle w:val="ad"/>
          <w:i w:val="0"/>
          <w:iCs w:val="0"/>
          <w:noProof/>
          <w:color w:val="auto"/>
          <w:sz w:val="28"/>
          <w:szCs w:val="28"/>
        </w:rPr>
        <w:t>2.2 Анализ товародвижения Архангельского филиала ООО «АРТИС Т»</w:t>
      </w:r>
      <w:r w:rsidRPr="00042A10">
        <w:rPr>
          <w:i w:val="0"/>
          <w:iCs w:val="0"/>
          <w:noProof/>
          <w:webHidden/>
          <w:sz w:val="28"/>
          <w:szCs w:val="28"/>
        </w:rPr>
        <w:tab/>
      </w:r>
      <w:r w:rsidR="00BD123D">
        <w:rPr>
          <w:i w:val="0"/>
          <w:iCs w:val="0"/>
          <w:noProof/>
          <w:webHidden/>
          <w:sz w:val="28"/>
          <w:szCs w:val="28"/>
        </w:rPr>
        <w:t>45</w:t>
      </w:r>
    </w:p>
    <w:p w:rsidR="003B4B82" w:rsidRPr="00042A10" w:rsidRDefault="003B4B82" w:rsidP="00BD6B57">
      <w:pPr>
        <w:pStyle w:val="23"/>
        <w:tabs>
          <w:tab w:val="right" w:leader="dot" w:pos="9345"/>
        </w:tabs>
        <w:spacing w:before="0" w:line="360" w:lineRule="auto"/>
        <w:ind w:left="0"/>
        <w:rPr>
          <w:i w:val="0"/>
          <w:iCs w:val="0"/>
          <w:noProof/>
          <w:sz w:val="28"/>
          <w:szCs w:val="28"/>
        </w:rPr>
      </w:pPr>
      <w:r w:rsidRPr="00642DD8">
        <w:rPr>
          <w:rStyle w:val="ad"/>
          <w:i w:val="0"/>
          <w:iCs w:val="0"/>
          <w:noProof/>
          <w:color w:val="auto"/>
          <w:sz w:val="28"/>
          <w:szCs w:val="28"/>
        </w:rPr>
        <w:t>2.3 Анализ прибыли и рентабельности</w:t>
      </w:r>
      <w:r w:rsidRPr="00042A10">
        <w:rPr>
          <w:i w:val="0"/>
          <w:iCs w:val="0"/>
          <w:noProof/>
          <w:webHidden/>
          <w:sz w:val="28"/>
          <w:szCs w:val="28"/>
        </w:rPr>
        <w:tab/>
      </w:r>
      <w:r w:rsidR="00BD123D">
        <w:rPr>
          <w:i w:val="0"/>
          <w:iCs w:val="0"/>
          <w:noProof/>
          <w:webHidden/>
          <w:sz w:val="28"/>
          <w:szCs w:val="28"/>
        </w:rPr>
        <w:t>50</w:t>
      </w:r>
    </w:p>
    <w:p w:rsidR="003B4B82" w:rsidRPr="00042A10" w:rsidRDefault="003B4B82" w:rsidP="00BD6B57">
      <w:pPr>
        <w:pStyle w:val="23"/>
        <w:tabs>
          <w:tab w:val="right" w:leader="dot" w:pos="9345"/>
        </w:tabs>
        <w:spacing w:before="0" w:line="360" w:lineRule="auto"/>
        <w:ind w:left="0"/>
        <w:rPr>
          <w:i w:val="0"/>
          <w:iCs w:val="0"/>
          <w:noProof/>
          <w:sz w:val="28"/>
          <w:szCs w:val="28"/>
        </w:rPr>
      </w:pPr>
      <w:r w:rsidRPr="00642DD8">
        <w:rPr>
          <w:rStyle w:val="ad"/>
          <w:i w:val="0"/>
          <w:iCs w:val="0"/>
          <w:noProof/>
          <w:color w:val="auto"/>
          <w:spacing w:val="2"/>
          <w:sz w:val="28"/>
          <w:szCs w:val="28"/>
        </w:rPr>
        <w:t>2.4 Анализ конкурентоспособности предприятия</w:t>
      </w:r>
      <w:r w:rsidRPr="00042A10">
        <w:rPr>
          <w:i w:val="0"/>
          <w:iCs w:val="0"/>
          <w:noProof/>
          <w:webHidden/>
          <w:sz w:val="28"/>
          <w:szCs w:val="28"/>
        </w:rPr>
        <w:tab/>
      </w:r>
      <w:r w:rsidR="00BD123D">
        <w:rPr>
          <w:i w:val="0"/>
          <w:iCs w:val="0"/>
          <w:noProof/>
          <w:webHidden/>
          <w:sz w:val="28"/>
          <w:szCs w:val="28"/>
        </w:rPr>
        <w:t>57</w:t>
      </w:r>
    </w:p>
    <w:p w:rsidR="003B4B82" w:rsidRPr="00042A10" w:rsidRDefault="003B4B82" w:rsidP="00BD6B57">
      <w:pPr>
        <w:pStyle w:val="23"/>
        <w:tabs>
          <w:tab w:val="right" w:leader="dot" w:pos="9345"/>
        </w:tabs>
        <w:spacing w:before="0" w:line="360" w:lineRule="auto"/>
        <w:ind w:left="0"/>
        <w:rPr>
          <w:i w:val="0"/>
          <w:iCs w:val="0"/>
          <w:noProof/>
          <w:sz w:val="28"/>
          <w:szCs w:val="28"/>
        </w:rPr>
      </w:pPr>
      <w:r w:rsidRPr="00642DD8">
        <w:rPr>
          <w:rStyle w:val="ad"/>
          <w:i w:val="0"/>
          <w:iCs w:val="0"/>
          <w:noProof/>
          <w:color w:val="auto"/>
          <w:spacing w:val="2"/>
          <w:sz w:val="28"/>
          <w:szCs w:val="28"/>
          <w:lang w:eastAsia="en-US"/>
        </w:rPr>
        <w:t>2.5 Анализ основных потребностей и каналов сбыта</w:t>
      </w:r>
      <w:r w:rsidRPr="00042A10">
        <w:rPr>
          <w:i w:val="0"/>
          <w:iCs w:val="0"/>
          <w:noProof/>
          <w:webHidden/>
          <w:sz w:val="28"/>
          <w:szCs w:val="28"/>
        </w:rPr>
        <w:tab/>
      </w:r>
      <w:r w:rsidR="00BD123D">
        <w:rPr>
          <w:i w:val="0"/>
          <w:iCs w:val="0"/>
          <w:noProof/>
          <w:webHidden/>
          <w:sz w:val="28"/>
          <w:szCs w:val="28"/>
        </w:rPr>
        <w:t>59</w:t>
      </w:r>
    </w:p>
    <w:p w:rsidR="003B4B82" w:rsidRPr="00042A10" w:rsidRDefault="003B4B82" w:rsidP="00BD6B57">
      <w:pPr>
        <w:pStyle w:val="11"/>
        <w:tabs>
          <w:tab w:val="right" w:leader="dot" w:pos="9345"/>
        </w:tabs>
        <w:spacing w:before="0" w:after="0" w:line="360" w:lineRule="auto"/>
        <w:rPr>
          <w:b w:val="0"/>
          <w:bCs w:val="0"/>
          <w:noProof/>
          <w:sz w:val="28"/>
          <w:szCs w:val="28"/>
        </w:rPr>
      </w:pPr>
      <w:r w:rsidRPr="00642DD8">
        <w:rPr>
          <w:rStyle w:val="ad"/>
          <w:b w:val="0"/>
          <w:bCs w:val="0"/>
          <w:caps/>
          <w:noProof/>
          <w:color w:val="auto"/>
          <w:sz w:val="28"/>
          <w:szCs w:val="28"/>
        </w:rPr>
        <w:t>3. разработка мероприятий по повышению эффективности товародвижения</w:t>
      </w:r>
      <w:r w:rsidRPr="00042A10">
        <w:rPr>
          <w:b w:val="0"/>
          <w:bCs w:val="0"/>
          <w:noProof/>
          <w:webHidden/>
          <w:sz w:val="28"/>
          <w:szCs w:val="28"/>
        </w:rPr>
        <w:tab/>
      </w:r>
      <w:r w:rsidR="00BD123D">
        <w:rPr>
          <w:b w:val="0"/>
          <w:bCs w:val="0"/>
          <w:noProof/>
          <w:webHidden/>
          <w:sz w:val="28"/>
          <w:szCs w:val="28"/>
        </w:rPr>
        <w:t>62</w:t>
      </w:r>
    </w:p>
    <w:p w:rsidR="003B4B82" w:rsidRPr="00042A10" w:rsidRDefault="003B4B82" w:rsidP="00BD6B57">
      <w:pPr>
        <w:pStyle w:val="23"/>
        <w:tabs>
          <w:tab w:val="right" w:leader="dot" w:pos="9345"/>
        </w:tabs>
        <w:spacing w:before="0" w:line="360" w:lineRule="auto"/>
        <w:ind w:left="0"/>
        <w:rPr>
          <w:i w:val="0"/>
          <w:iCs w:val="0"/>
          <w:noProof/>
          <w:sz w:val="28"/>
          <w:szCs w:val="28"/>
        </w:rPr>
      </w:pPr>
      <w:r w:rsidRPr="00642DD8">
        <w:rPr>
          <w:rStyle w:val="ad"/>
          <w:i w:val="0"/>
          <w:iCs w:val="0"/>
          <w:noProof/>
          <w:color w:val="auto"/>
          <w:sz w:val="28"/>
          <w:szCs w:val="28"/>
        </w:rPr>
        <w:t>3.1 Открытие склада в г.Северодвинске</w:t>
      </w:r>
      <w:r w:rsidRPr="00042A10">
        <w:rPr>
          <w:i w:val="0"/>
          <w:iCs w:val="0"/>
          <w:noProof/>
          <w:webHidden/>
          <w:sz w:val="28"/>
          <w:szCs w:val="28"/>
        </w:rPr>
        <w:tab/>
      </w:r>
      <w:r w:rsidR="00BD123D">
        <w:rPr>
          <w:i w:val="0"/>
          <w:iCs w:val="0"/>
          <w:noProof/>
          <w:webHidden/>
          <w:sz w:val="28"/>
          <w:szCs w:val="28"/>
        </w:rPr>
        <w:t>62</w:t>
      </w:r>
    </w:p>
    <w:p w:rsidR="003B4B82" w:rsidRPr="00042A10" w:rsidRDefault="003B4B82" w:rsidP="00BD6B57">
      <w:pPr>
        <w:pStyle w:val="23"/>
        <w:tabs>
          <w:tab w:val="right" w:leader="dot" w:pos="9345"/>
        </w:tabs>
        <w:spacing w:before="0" w:line="360" w:lineRule="auto"/>
        <w:ind w:left="0"/>
        <w:rPr>
          <w:i w:val="0"/>
          <w:iCs w:val="0"/>
          <w:noProof/>
          <w:sz w:val="28"/>
          <w:szCs w:val="28"/>
        </w:rPr>
      </w:pPr>
      <w:r w:rsidRPr="00642DD8">
        <w:rPr>
          <w:rStyle w:val="ad"/>
          <w:i w:val="0"/>
          <w:iCs w:val="0"/>
          <w:noProof/>
          <w:color w:val="auto"/>
          <w:spacing w:val="2"/>
          <w:sz w:val="28"/>
          <w:szCs w:val="28"/>
        </w:rPr>
        <w:t>3.2 Расширение каналов товародвижения</w:t>
      </w:r>
      <w:r w:rsidRPr="00042A10">
        <w:rPr>
          <w:i w:val="0"/>
          <w:iCs w:val="0"/>
          <w:noProof/>
          <w:webHidden/>
          <w:sz w:val="28"/>
          <w:szCs w:val="28"/>
        </w:rPr>
        <w:tab/>
      </w:r>
      <w:r w:rsidR="00BD123D">
        <w:rPr>
          <w:i w:val="0"/>
          <w:iCs w:val="0"/>
          <w:noProof/>
          <w:webHidden/>
          <w:sz w:val="28"/>
          <w:szCs w:val="28"/>
        </w:rPr>
        <w:t>66</w:t>
      </w:r>
    </w:p>
    <w:p w:rsidR="003B4B82" w:rsidRPr="00042A10" w:rsidRDefault="003B4B82" w:rsidP="00BD6B57">
      <w:pPr>
        <w:pStyle w:val="11"/>
        <w:tabs>
          <w:tab w:val="right" w:leader="dot" w:pos="9345"/>
        </w:tabs>
        <w:spacing w:before="0" w:after="0" w:line="360" w:lineRule="auto"/>
        <w:rPr>
          <w:b w:val="0"/>
          <w:bCs w:val="0"/>
          <w:noProof/>
          <w:sz w:val="28"/>
          <w:szCs w:val="28"/>
        </w:rPr>
      </w:pPr>
      <w:r w:rsidRPr="00642DD8">
        <w:rPr>
          <w:rStyle w:val="ad"/>
          <w:b w:val="0"/>
          <w:bCs w:val="0"/>
          <w:caps/>
          <w:noProof/>
          <w:color w:val="auto"/>
          <w:sz w:val="28"/>
          <w:szCs w:val="28"/>
        </w:rPr>
        <w:t>заключение</w:t>
      </w:r>
      <w:r w:rsidRPr="00042A10">
        <w:rPr>
          <w:b w:val="0"/>
          <w:bCs w:val="0"/>
          <w:noProof/>
          <w:webHidden/>
          <w:sz w:val="28"/>
          <w:szCs w:val="28"/>
        </w:rPr>
        <w:tab/>
      </w:r>
      <w:r w:rsidR="00BD123D">
        <w:rPr>
          <w:b w:val="0"/>
          <w:bCs w:val="0"/>
          <w:noProof/>
          <w:webHidden/>
          <w:sz w:val="28"/>
          <w:szCs w:val="28"/>
        </w:rPr>
        <w:t>72</w:t>
      </w:r>
    </w:p>
    <w:p w:rsidR="003B4B82" w:rsidRPr="00042A10" w:rsidRDefault="003B4B82" w:rsidP="00BD6B57">
      <w:pPr>
        <w:pStyle w:val="11"/>
        <w:tabs>
          <w:tab w:val="right" w:leader="dot" w:pos="9345"/>
        </w:tabs>
        <w:spacing w:before="0" w:after="0" w:line="360" w:lineRule="auto"/>
        <w:rPr>
          <w:b w:val="0"/>
          <w:bCs w:val="0"/>
          <w:noProof/>
          <w:sz w:val="28"/>
          <w:szCs w:val="28"/>
        </w:rPr>
      </w:pPr>
      <w:r w:rsidRPr="00642DD8">
        <w:rPr>
          <w:rStyle w:val="ad"/>
          <w:b w:val="0"/>
          <w:bCs w:val="0"/>
          <w:caps/>
          <w:noProof/>
          <w:color w:val="auto"/>
          <w:sz w:val="28"/>
          <w:szCs w:val="28"/>
        </w:rPr>
        <w:t>Список использованной литературы</w:t>
      </w:r>
      <w:r w:rsidRPr="00042A10">
        <w:rPr>
          <w:b w:val="0"/>
          <w:bCs w:val="0"/>
          <w:noProof/>
          <w:webHidden/>
          <w:sz w:val="28"/>
          <w:szCs w:val="28"/>
        </w:rPr>
        <w:tab/>
      </w:r>
      <w:r w:rsidR="00BD123D">
        <w:rPr>
          <w:b w:val="0"/>
          <w:bCs w:val="0"/>
          <w:noProof/>
          <w:webHidden/>
          <w:sz w:val="28"/>
          <w:szCs w:val="28"/>
        </w:rPr>
        <w:t>77</w:t>
      </w:r>
    </w:p>
    <w:p w:rsidR="008B28E8" w:rsidRPr="00042A10" w:rsidRDefault="008B28E8" w:rsidP="007A6410">
      <w:pPr>
        <w:spacing w:line="360" w:lineRule="auto"/>
        <w:ind w:left="709"/>
        <w:jc w:val="both"/>
        <w:rPr>
          <w:sz w:val="28"/>
          <w:szCs w:val="28"/>
        </w:rPr>
      </w:pPr>
      <w:r w:rsidRPr="00042A10">
        <w:br w:type="page"/>
      </w:r>
      <w:bookmarkStart w:id="0" w:name="_Toc216067585"/>
      <w:bookmarkStart w:id="1" w:name="_Toc216073514"/>
      <w:bookmarkStart w:id="2" w:name="_Toc216078029"/>
      <w:bookmarkStart w:id="3" w:name="_Toc216315037"/>
      <w:bookmarkStart w:id="4" w:name="_Toc216317811"/>
      <w:bookmarkStart w:id="5" w:name="_Toc216575412"/>
      <w:r w:rsidRPr="00042A10">
        <w:rPr>
          <w:sz w:val="28"/>
          <w:szCs w:val="28"/>
        </w:rPr>
        <w:lastRenderedPageBreak/>
        <w:t>Введение</w:t>
      </w:r>
      <w:bookmarkEnd w:id="0"/>
      <w:bookmarkEnd w:id="1"/>
      <w:bookmarkEnd w:id="2"/>
      <w:bookmarkEnd w:id="3"/>
      <w:bookmarkEnd w:id="4"/>
      <w:bookmarkEnd w:id="5"/>
    </w:p>
    <w:p w:rsidR="008B28E8" w:rsidRPr="00042A10" w:rsidRDefault="008B28E8" w:rsidP="00BD6B57">
      <w:pPr>
        <w:spacing w:line="360" w:lineRule="auto"/>
        <w:ind w:firstLine="709"/>
        <w:jc w:val="both"/>
        <w:rPr>
          <w:sz w:val="28"/>
          <w:szCs w:val="28"/>
        </w:rPr>
      </w:pPr>
    </w:p>
    <w:p w:rsidR="00BD6B57" w:rsidRPr="00042A10" w:rsidRDefault="008B28E8" w:rsidP="00BD6B57">
      <w:pPr>
        <w:spacing w:line="360" w:lineRule="auto"/>
        <w:ind w:firstLine="709"/>
        <w:jc w:val="both"/>
        <w:rPr>
          <w:sz w:val="28"/>
          <w:szCs w:val="28"/>
        </w:rPr>
      </w:pPr>
      <w:r w:rsidRPr="00042A10">
        <w:rPr>
          <w:sz w:val="28"/>
          <w:szCs w:val="28"/>
        </w:rPr>
        <w:t>Торговля является одной из важнейших сфер деятельности, в которой пересекаются интересы многих отраслей, предприятий и населения.</w:t>
      </w:r>
    </w:p>
    <w:p w:rsidR="008B28E8" w:rsidRPr="00042A10" w:rsidRDefault="008B28E8" w:rsidP="00BD6B57">
      <w:pPr>
        <w:spacing w:line="360" w:lineRule="auto"/>
        <w:ind w:firstLine="709"/>
        <w:jc w:val="both"/>
        <w:rPr>
          <w:sz w:val="28"/>
          <w:szCs w:val="28"/>
        </w:rPr>
      </w:pPr>
      <w:r w:rsidRPr="00042A10">
        <w:rPr>
          <w:sz w:val="28"/>
          <w:szCs w:val="28"/>
        </w:rPr>
        <w:t>Сегодня предприятия осуществляют свою деятельность в разных сферах и отраслях хозяйства (промышленности, сельском хозяйстве, торговле и др.) они могут заниматься как одним видом деятельности, так и несколькими. Именно предприятия производят, реализуют товары, осуществляют работы и услуги или иные виды коммерческой деятельности. Все это говорит о том, что предприятие является первичным, основным звеном общественного производства.</w:t>
      </w:r>
    </w:p>
    <w:p w:rsidR="00BD6B57" w:rsidRPr="00042A10" w:rsidRDefault="008B28E8" w:rsidP="00BD6B57">
      <w:pPr>
        <w:spacing w:line="360" w:lineRule="auto"/>
        <w:ind w:firstLine="709"/>
        <w:jc w:val="both"/>
        <w:rPr>
          <w:sz w:val="28"/>
          <w:szCs w:val="28"/>
        </w:rPr>
      </w:pPr>
      <w:r w:rsidRPr="00042A10">
        <w:rPr>
          <w:sz w:val="28"/>
          <w:szCs w:val="28"/>
        </w:rPr>
        <w:t>В условиях перехода к рыночным отношениям важное значение приобрело совершенствование организации торговли, внедрение научно-технических достижений и современных технологий, выбор наиболее эффективных из них.</w:t>
      </w:r>
    </w:p>
    <w:p w:rsidR="008B28E8" w:rsidRPr="00042A10" w:rsidRDefault="008B28E8" w:rsidP="00BD6B57">
      <w:pPr>
        <w:spacing w:line="360" w:lineRule="auto"/>
        <w:ind w:firstLine="709"/>
        <w:jc w:val="both"/>
        <w:rPr>
          <w:sz w:val="28"/>
          <w:szCs w:val="28"/>
        </w:rPr>
      </w:pPr>
      <w:r w:rsidRPr="00042A10">
        <w:rPr>
          <w:sz w:val="28"/>
          <w:szCs w:val="28"/>
        </w:rPr>
        <w:t>Актуальность выбранной темы заключается в том, что в современных условиях требования к организации торговли возрастают в связи с расширением ассортимента, усложнением хозяйственных связей с другими отраслями народного хозяйства, широким внедрением в торговлю достижений научно-технического прогресса, расширением географии производства, развитием и совершенствованием материально-технической базы торговли, что требует более глубокий анализ.</w:t>
      </w:r>
    </w:p>
    <w:p w:rsidR="008B28E8" w:rsidRPr="00042A10" w:rsidRDefault="008B28E8" w:rsidP="00BD6B57">
      <w:pPr>
        <w:spacing w:line="360" w:lineRule="auto"/>
        <w:ind w:firstLine="709"/>
        <w:jc w:val="both"/>
        <w:rPr>
          <w:sz w:val="28"/>
          <w:szCs w:val="28"/>
        </w:rPr>
      </w:pPr>
      <w:r w:rsidRPr="00042A10">
        <w:rPr>
          <w:sz w:val="28"/>
          <w:szCs w:val="28"/>
        </w:rPr>
        <w:t>Сущность организации состоит в упорядочении взаимодействий различных сторон и аспектов материальной деятельности людей, направленных на достижение определенных целей.</w:t>
      </w:r>
    </w:p>
    <w:p w:rsidR="00BD6B57" w:rsidRPr="00042A10" w:rsidRDefault="008B28E8" w:rsidP="00BD6B57">
      <w:pPr>
        <w:tabs>
          <w:tab w:val="left" w:pos="4620"/>
        </w:tabs>
        <w:spacing w:line="360" w:lineRule="auto"/>
        <w:ind w:firstLine="709"/>
        <w:jc w:val="both"/>
        <w:rPr>
          <w:sz w:val="28"/>
          <w:szCs w:val="28"/>
        </w:rPr>
      </w:pPr>
      <w:r w:rsidRPr="00042A10">
        <w:rPr>
          <w:sz w:val="28"/>
          <w:szCs w:val="28"/>
        </w:rPr>
        <w:t>На современном этапе развития национальной экономики в условиях уже относительно сложившихся экономических связей и конкурентной среды становится актуальным внедрение новых для экономики методик продвижения товара.</w:t>
      </w:r>
    </w:p>
    <w:p w:rsidR="00BD6B57" w:rsidRPr="00042A10" w:rsidRDefault="008B28E8" w:rsidP="00BD6B57">
      <w:pPr>
        <w:spacing w:line="360" w:lineRule="auto"/>
        <w:ind w:firstLine="709"/>
        <w:jc w:val="both"/>
        <w:rPr>
          <w:sz w:val="28"/>
          <w:szCs w:val="28"/>
        </w:rPr>
      </w:pPr>
      <w:r w:rsidRPr="00042A10">
        <w:rPr>
          <w:sz w:val="28"/>
          <w:szCs w:val="28"/>
        </w:rPr>
        <w:t>Как для производителя, так и для любого посредника сейчас важна современная грамотно спроектированная технология канала продвижения товара к конечному потребителю, которая снижает издержки, расширяет возможности в оказании дополнительных услуг и в конечном итоге повышает финансовый результат, что позволяет выигрывать в конкурентной борьбе за потребителя.</w:t>
      </w:r>
    </w:p>
    <w:p w:rsidR="00BD6B57" w:rsidRPr="00042A10" w:rsidRDefault="008B28E8" w:rsidP="00BD6B57">
      <w:pPr>
        <w:pStyle w:val="a6"/>
        <w:autoSpaceDE w:val="0"/>
        <w:autoSpaceDN w:val="0"/>
        <w:adjustRightInd w:val="0"/>
        <w:spacing w:line="360" w:lineRule="auto"/>
        <w:ind w:firstLine="709"/>
        <w:rPr>
          <w:rFonts w:ascii="Times New Roman" w:hAnsi="Times New Roman" w:cs="Times New Roman"/>
          <w:sz w:val="28"/>
          <w:szCs w:val="28"/>
        </w:rPr>
      </w:pPr>
      <w:r w:rsidRPr="00042A10">
        <w:rPr>
          <w:rFonts w:ascii="Times New Roman" w:hAnsi="Times New Roman" w:cs="Times New Roman"/>
          <w:sz w:val="28"/>
          <w:szCs w:val="28"/>
        </w:rPr>
        <w:t>В условиях становления и развития рыночного хозяйства исключительно важное значение для поставщиков приобретают проблемы сбытовой стратегии и организации эффективной сбытовой сети. Предметом работы является исследование систем товародвижения.</w:t>
      </w:r>
      <w:r w:rsidR="00BD6B57" w:rsidRPr="00042A10">
        <w:rPr>
          <w:rFonts w:ascii="Times New Roman" w:hAnsi="Times New Roman" w:cs="Times New Roman"/>
          <w:sz w:val="28"/>
          <w:szCs w:val="28"/>
        </w:rPr>
        <w:t xml:space="preserve"> </w:t>
      </w:r>
      <w:r w:rsidRPr="00042A10">
        <w:rPr>
          <w:rFonts w:ascii="Times New Roman" w:hAnsi="Times New Roman" w:cs="Times New Roman"/>
          <w:sz w:val="28"/>
          <w:szCs w:val="28"/>
        </w:rPr>
        <w:t>Поэтому, объектом является деятельность</w:t>
      </w:r>
      <w:r w:rsidR="00BD6B57" w:rsidRPr="00042A10">
        <w:rPr>
          <w:rFonts w:ascii="Times New Roman" w:hAnsi="Times New Roman" w:cs="Times New Roman"/>
          <w:sz w:val="28"/>
          <w:szCs w:val="28"/>
        </w:rPr>
        <w:t xml:space="preserve"> </w:t>
      </w:r>
      <w:r w:rsidRPr="00042A10">
        <w:rPr>
          <w:rFonts w:ascii="Times New Roman" w:hAnsi="Times New Roman" w:cs="Times New Roman"/>
          <w:sz w:val="28"/>
          <w:szCs w:val="28"/>
        </w:rPr>
        <w:t>организации ООО «АРТИС Т».</w:t>
      </w:r>
    </w:p>
    <w:p w:rsidR="00BD6B57" w:rsidRPr="00042A10" w:rsidRDefault="008B28E8" w:rsidP="00BD6B57">
      <w:pPr>
        <w:spacing w:line="360" w:lineRule="auto"/>
        <w:ind w:firstLine="709"/>
        <w:jc w:val="both"/>
        <w:rPr>
          <w:sz w:val="28"/>
          <w:szCs w:val="28"/>
        </w:rPr>
      </w:pPr>
      <w:r w:rsidRPr="00042A10">
        <w:rPr>
          <w:sz w:val="28"/>
          <w:szCs w:val="28"/>
        </w:rPr>
        <w:t>Главная цель развития торговой отрасли состоит в совершенствовании ее деятельности, обеспечении платежеспособного спроса различных категорий населения высококачественными товарами и услугами в широком ассортименте, активном продвижении отечественных товаров на внутренний рынок.</w:t>
      </w:r>
    </w:p>
    <w:p w:rsidR="008B28E8" w:rsidRPr="00042A10" w:rsidRDefault="008B28E8" w:rsidP="00BD6B57">
      <w:pPr>
        <w:spacing w:line="360" w:lineRule="auto"/>
        <w:ind w:firstLine="709"/>
        <w:jc w:val="both"/>
        <w:rPr>
          <w:sz w:val="28"/>
          <w:szCs w:val="28"/>
        </w:rPr>
      </w:pPr>
      <w:r w:rsidRPr="00042A10">
        <w:rPr>
          <w:sz w:val="28"/>
          <w:szCs w:val="28"/>
        </w:rPr>
        <w:t>В соответствии с разработанной программой были поставлены следующие задачи:</w:t>
      </w:r>
    </w:p>
    <w:p w:rsidR="008B28E8" w:rsidRPr="00042A10" w:rsidRDefault="008B28E8" w:rsidP="00BD6B57">
      <w:pPr>
        <w:numPr>
          <w:ilvl w:val="0"/>
          <w:numId w:val="1"/>
        </w:numPr>
        <w:tabs>
          <w:tab w:val="clear" w:pos="360"/>
          <w:tab w:val="num" w:pos="0"/>
        </w:tabs>
        <w:spacing w:line="360" w:lineRule="auto"/>
        <w:ind w:left="0" w:firstLine="709"/>
        <w:jc w:val="both"/>
        <w:rPr>
          <w:sz w:val="28"/>
          <w:szCs w:val="28"/>
        </w:rPr>
      </w:pPr>
      <w:r w:rsidRPr="00042A10">
        <w:rPr>
          <w:sz w:val="28"/>
          <w:szCs w:val="28"/>
        </w:rPr>
        <w:t>рассмотреть основные проблемы организации торговли на предприятии;</w:t>
      </w:r>
    </w:p>
    <w:p w:rsidR="008B28E8" w:rsidRPr="00042A10" w:rsidRDefault="008B28E8" w:rsidP="00BD6B57">
      <w:pPr>
        <w:numPr>
          <w:ilvl w:val="0"/>
          <w:numId w:val="1"/>
        </w:numPr>
        <w:tabs>
          <w:tab w:val="clear" w:pos="360"/>
          <w:tab w:val="num" w:pos="0"/>
        </w:tabs>
        <w:spacing w:line="360" w:lineRule="auto"/>
        <w:ind w:left="0" w:firstLine="709"/>
        <w:jc w:val="both"/>
        <w:rPr>
          <w:sz w:val="28"/>
          <w:szCs w:val="28"/>
        </w:rPr>
      </w:pPr>
      <w:r w:rsidRPr="00042A10">
        <w:rPr>
          <w:sz w:val="28"/>
          <w:szCs w:val="28"/>
        </w:rPr>
        <w:t>показать специфику организации торговли;</w:t>
      </w:r>
    </w:p>
    <w:p w:rsidR="008B28E8" w:rsidRPr="00042A10" w:rsidRDefault="008B28E8" w:rsidP="00BD6B57">
      <w:pPr>
        <w:numPr>
          <w:ilvl w:val="0"/>
          <w:numId w:val="1"/>
        </w:numPr>
        <w:tabs>
          <w:tab w:val="clear" w:pos="360"/>
          <w:tab w:val="num" w:pos="0"/>
        </w:tabs>
        <w:spacing w:line="360" w:lineRule="auto"/>
        <w:ind w:left="0" w:firstLine="709"/>
        <w:jc w:val="both"/>
        <w:rPr>
          <w:sz w:val="28"/>
          <w:szCs w:val="28"/>
        </w:rPr>
      </w:pPr>
      <w:r w:rsidRPr="00042A10">
        <w:rPr>
          <w:sz w:val="28"/>
          <w:szCs w:val="28"/>
        </w:rPr>
        <w:t>представить методы по совершенствованию организации торговли на предприятии.</w:t>
      </w:r>
    </w:p>
    <w:p w:rsidR="00BD6B57" w:rsidRPr="00042A10" w:rsidRDefault="008B28E8" w:rsidP="00BD6B57">
      <w:pPr>
        <w:spacing w:line="360" w:lineRule="auto"/>
        <w:ind w:firstLine="709"/>
        <w:jc w:val="both"/>
        <w:rPr>
          <w:sz w:val="28"/>
          <w:szCs w:val="28"/>
        </w:rPr>
      </w:pPr>
      <w:r w:rsidRPr="00042A10">
        <w:rPr>
          <w:sz w:val="28"/>
          <w:szCs w:val="28"/>
        </w:rPr>
        <w:t>Для раскрытия данной темы в качестве теоретической и методологической основы изучения широко применялись труды и учебные пособия</w:t>
      </w:r>
      <w:r w:rsidR="00BD6B57" w:rsidRPr="00042A10">
        <w:rPr>
          <w:sz w:val="28"/>
          <w:szCs w:val="28"/>
        </w:rPr>
        <w:t xml:space="preserve"> </w:t>
      </w:r>
      <w:r w:rsidRPr="00042A10">
        <w:rPr>
          <w:sz w:val="28"/>
          <w:szCs w:val="28"/>
        </w:rPr>
        <w:t>авторов по проблемам товародвижения в современном маркетинге, также были использованы материалы периодической печати, проводился анализ законодательных актов, и оценивались конкретные результаты деятельности современных предприятий.</w:t>
      </w:r>
    </w:p>
    <w:p w:rsidR="00BD6B57" w:rsidRPr="00042A10" w:rsidRDefault="00BD6B57" w:rsidP="00BD6B57">
      <w:pPr>
        <w:spacing w:line="360" w:lineRule="auto"/>
        <w:ind w:firstLine="709"/>
        <w:jc w:val="both"/>
        <w:rPr>
          <w:sz w:val="28"/>
          <w:szCs w:val="28"/>
        </w:rPr>
        <w:sectPr w:rsidR="00BD6B57" w:rsidRPr="00042A10" w:rsidSect="00BD6B57">
          <w:headerReference w:type="default" r:id="rId7"/>
          <w:pgSz w:w="11906" w:h="16838" w:code="9"/>
          <w:pgMar w:top="1134" w:right="851" w:bottom="1134" w:left="1701" w:header="709" w:footer="709" w:gutter="0"/>
          <w:pgNumType w:start="2"/>
          <w:cols w:space="708"/>
          <w:titlePg/>
          <w:docGrid w:linePitch="360"/>
        </w:sectPr>
      </w:pPr>
    </w:p>
    <w:p w:rsidR="008B28E8" w:rsidRPr="00042A10" w:rsidRDefault="008B28E8" w:rsidP="00BD6B57">
      <w:pPr>
        <w:pStyle w:val="1"/>
        <w:spacing w:before="0" w:after="0" w:line="360" w:lineRule="auto"/>
        <w:ind w:firstLine="709"/>
        <w:jc w:val="both"/>
        <w:rPr>
          <w:rFonts w:ascii="Times New Roman" w:hAnsi="Times New Roman" w:cs="Times New Roman"/>
          <w:b w:val="0"/>
          <w:bCs w:val="0"/>
          <w:caps/>
          <w:sz w:val="28"/>
          <w:szCs w:val="28"/>
        </w:rPr>
      </w:pPr>
      <w:bookmarkStart w:id="6" w:name="_Toc216067586"/>
      <w:bookmarkStart w:id="7" w:name="_Toc216073515"/>
      <w:bookmarkStart w:id="8" w:name="_Toc216078030"/>
      <w:bookmarkStart w:id="9" w:name="_Toc216315038"/>
      <w:bookmarkStart w:id="10" w:name="_Toc216317812"/>
      <w:bookmarkStart w:id="11" w:name="_Toc216575413"/>
      <w:r w:rsidRPr="00042A10">
        <w:rPr>
          <w:rFonts w:ascii="Times New Roman" w:hAnsi="Times New Roman" w:cs="Times New Roman"/>
          <w:b w:val="0"/>
          <w:bCs w:val="0"/>
          <w:caps/>
          <w:sz w:val="28"/>
          <w:szCs w:val="28"/>
        </w:rPr>
        <w:t>1. Теоретические основы товародвижения</w:t>
      </w:r>
      <w:bookmarkEnd w:id="6"/>
      <w:bookmarkEnd w:id="7"/>
      <w:bookmarkEnd w:id="8"/>
      <w:bookmarkEnd w:id="9"/>
      <w:bookmarkEnd w:id="10"/>
      <w:bookmarkEnd w:id="11"/>
    </w:p>
    <w:p w:rsidR="00BD6B57" w:rsidRPr="00042A10" w:rsidRDefault="00BD6B57" w:rsidP="00BD6B57">
      <w:pPr>
        <w:pStyle w:val="2"/>
        <w:spacing w:before="0" w:after="0" w:line="360" w:lineRule="auto"/>
        <w:ind w:firstLine="709"/>
        <w:jc w:val="both"/>
        <w:rPr>
          <w:rFonts w:ascii="Times New Roman" w:hAnsi="Times New Roman" w:cs="Times New Roman"/>
          <w:b w:val="0"/>
          <w:bCs w:val="0"/>
          <w:i w:val="0"/>
          <w:iCs w:val="0"/>
        </w:rPr>
      </w:pPr>
      <w:bookmarkStart w:id="12" w:name="_Toc216067587"/>
      <w:bookmarkStart w:id="13" w:name="_Toc216073516"/>
      <w:bookmarkStart w:id="14" w:name="_Toc216078031"/>
      <w:bookmarkStart w:id="15" w:name="_Toc216315039"/>
      <w:bookmarkStart w:id="16" w:name="_Toc216317813"/>
      <w:bookmarkStart w:id="17" w:name="_Toc216575414"/>
    </w:p>
    <w:p w:rsidR="008B28E8" w:rsidRPr="00042A10" w:rsidRDefault="008B28E8" w:rsidP="00BD6B57">
      <w:pPr>
        <w:pStyle w:val="2"/>
        <w:spacing w:before="0" w:after="0" w:line="360" w:lineRule="auto"/>
        <w:ind w:firstLine="709"/>
        <w:jc w:val="both"/>
        <w:rPr>
          <w:rFonts w:ascii="Times New Roman" w:hAnsi="Times New Roman" w:cs="Times New Roman"/>
          <w:b w:val="0"/>
          <w:bCs w:val="0"/>
          <w:i w:val="0"/>
          <w:iCs w:val="0"/>
        </w:rPr>
      </w:pPr>
      <w:r w:rsidRPr="00042A10">
        <w:rPr>
          <w:rFonts w:ascii="Times New Roman" w:hAnsi="Times New Roman" w:cs="Times New Roman"/>
          <w:b w:val="0"/>
          <w:bCs w:val="0"/>
          <w:i w:val="0"/>
          <w:iCs w:val="0"/>
        </w:rPr>
        <w:t>1.1</w:t>
      </w:r>
      <w:r w:rsidR="00BD6B57" w:rsidRPr="00042A10">
        <w:rPr>
          <w:rFonts w:ascii="Times New Roman" w:hAnsi="Times New Roman" w:cs="Times New Roman"/>
          <w:b w:val="0"/>
          <w:bCs w:val="0"/>
          <w:i w:val="0"/>
          <w:iCs w:val="0"/>
        </w:rPr>
        <w:t xml:space="preserve"> </w:t>
      </w:r>
      <w:r w:rsidRPr="00042A10">
        <w:rPr>
          <w:rFonts w:ascii="Times New Roman" w:hAnsi="Times New Roman" w:cs="Times New Roman"/>
          <w:b w:val="0"/>
          <w:bCs w:val="0"/>
          <w:i w:val="0"/>
          <w:iCs w:val="0"/>
        </w:rPr>
        <w:t>Товар в системе маркетинга</w:t>
      </w:r>
      <w:bookmarkEnd w:id="12"/>
      <w:bookmarkEnd w:id="13"/>
      <w:bookmarkEnd w:id="14"/>
      <w:bookmarkEnd w:id="15"/>
      <w:bookmarkEnd w:id="16"/>
      <w:bookmarkEnd w:id="17"/>
    </w:p>
    <w:p w:rsidR="00BD6B57" w:rsidRPr="00042A10" w:rsidRDefault="00BD6B57" w:rsidP="00BD6B57">
      <w:pPr>
        <w:spacing w:line="360" w:lineRule="auto"/>
        <w:ind w:firstLine="709"/>
        <w:jc w:val="both"/>
        <w:rPr>
          <w:sz w:val="28"/>
          <w:szCs w:val="28"/>
        </w:rPr>
      </w:pPr>
    </w:p>
    <w:p w:rsidR="008B28E8" w:rsidRPr="00042A10" w:rsidRDefault="008B28E8" w:rsidP="00BD6B57">
      <w:pPr>
        <w:spacing w:line="360" w:lineRule="auto"/>
        <w:ind w:firstLine="709"/>
        <w:jc w:val="both"/>
        <w:rPr>
          <w:sz w:val="28"/>
          <w:szCs w:val="28"/>
        </w:rPr>
      </w:pPr>
      <w:r w:rsidRPr="00042A10">
        <w:rPr>
          <w:sz w:val="28"/>
          <w:szCs w:val="28"/>
        </w:rPr>
        <w:t>В натуральном хозяйстве производились вещи, блага. Благо – это вещь или услуга, которая удовлетворяет тем или иным человеческим потребностям. Благо может выступать в форме товара, который производится только при товарном производстве. Товар отличается от блага тем, что он удовлетворяет потребность человека посредством обмена, т.е. через акт купли-продажи.</w:t>
      </w:r>
    </w:p>
    <w:p w:rsidR="008B28E8" w:rsidRPr="00042A10" w:rsidRDefault="008B28E8" w:rsidP="00BD6B57">
      <w:pPr>
        <w:spacing w:line="360" w:lineRule="auto"/>
        <w:ind w:firstLine="709"/>
        <w:jc w:val="both"/>
        <w:rPr>
          <w:sz w:val="28"/>
          <w:szCs w:val="28"/>
        </w:rPr>
      </w:pPr>
      <w:r w:rsidRPr="00042A10">
        <w:rPr>
          <w:sz w:val="28"/>
          <w:szCs w:val="28"/>
        </w:rPr>
        <w:t>В литературе блага часто делят на экономические и неэкономические. Экономическими признаются блага, существующие в ограниченном количестве по сравнению с потребностями, которые они удовлетворяют. Например, воздух существует в неограниченном количестве и не является экономическим благом.</w:t>
      </w:r>
    </w:p>
    <w:p w:rsidR="008B28E8" w:rsidRPr="00042A10" w:rsidRDefault="008B28E8" w:rsidP="00BD6B57">
      <w:pPr>
        <w:spacing w:line="360" w:lineRule="auto"/>
        <w:ind w:firstLine="709"/>
        <w:jc w:val="both"/>
        <w:rPr>
          <w:sz w:val="28"/>
          <w:szCs w:val="28"/>
        </w:rPr>
      </w:pPr>
      <w:r w:rsidRPr="00042A10">
        <w:rPr>
          <w:sz w:val="28"/>
          <w:szCs w:val="28"/>
        </w:rPr>
        <w:t>Экономическое благо, предназначенное для обмена, признается товаром. При этом не обязательно, как считают некоторые современные западные экономисты, чтобы товар выступал как результат труда. Главное, утверждают они, что, товар предназначен удовлетворять потребность посредством обмена.</w:t>
      </w:r>
    </w:p>
    <w:p w:rsidR="00BD6B57" w:rsidRPr="00042A10" w:rsidRDefault="008B28E8" w:rsidP="00BD6B57">
      <w:pPr>
        <w:spacing w:line="360" w:lineRule="auto"/>
        <w:ind w:firstLine="709"/>
        <w:jc w:val="both"/>
        <w:rPr>
          <w:sz w:val="28"/>
          <w:szCs w:val="28"/>
        </w:rPr>
      </w:pPr>
      <w:r w:rsidRPr="00042A10">
        <w:rPr>
          <w:sz w:val="28"/>
          <w:szCs w:val="28"/>
        </w:rPr>
        <w:t>Действительно, блага, на которые не затрачен труд, могут приобретать форму товара (например, необработанная земля) и продаваться. Но в основном блага создаются благодаря производственной деятельности людей. Согласно трудовой теории стоимости, товар – это продукт труда, предназначенный для удовлетворения какой-либо человеческой потребности посредством обмена, т.е. путем купли-продажи. Не всякая вещь или благо (например, вода, воздух и т.п.), способные удовлетворять ту или иную потребность, является товаром.</w:t>
      </w:r>
    </w:p>
    <w:p w:rsidR="00BD6B57" w:rsidRPr="00042A10" w:rsidRDefault="008B28E8" w:rsidP="00BD6B57">
      <w:pPr>
        <w:spacing w:line="360" w:lineRule="auto"/>
        <w:ind w:firstLine="709"/>
        <w:jc w:val="both"/>
        <w:rPr>
          <w:sz w:val="28"/>
          <w:szCs w:val="28"/>
        </w:rPr>
      </w:pPr>
      <w:r w:rsidRPr="00042A10">
        <w:rPr>
          <w:sz w:val="28"/>
          <w:szCs w:val="28"/>
        </w:rPr>
        <w:t>К товарам относится не все то, что удовлетворяет человеческие потребности, а только продукты человеческого труда. Но и продукты человеческого труда не всегда были и являются товаром. Если продукт производится для удовлетворения своих потребностей, то он не является товаром. Продукт человеческого труда становится товаром, когда он производится для удовлетворения потребностей других, т.е. когда он производится на продажу. В процессе осуществления акта купли-продажи отдельные члены общества вступают между собой в отдельные отношения. Следовательно, товар – это общественная форма продукта труда.</w:t>
      </w:r>
    </w:p>
    <w:p w:rsidR="008B28E8" w:rsidRPr="00042A10" w:rsidRDefault="008B28E8" w:rsidP="00BD6B57">
      <w:pPr>
        <w:spacing w:line="360" w:lineRule="auto"/>
        <w:ind w:firstLine="709"/>
        <w:jc w:val="both"/>
        <w:rPr>
          <w:sz w:val="28"/>
          <w:szCs w:val="28"/>
        </w:rPr>
      </w:pPr>
      <w:r w:rsidRPr="00042A10">
        <w:rPr>
          <w:sz w:val="28"/>
          <w:szCs w:val="28"/>
        </w:rPr>
        <w:t>Товары могут различаться в зависимости от характера удовлетворения потребностей. Они делятся на следующие виды.</w:t>
      </w:r>
    </w:p>
    <w:p w:rsidR="00BD6B57" w:rsidRPr="00042A10" w:rsidRDefault="008B28E8" w:rsidP="00BD6B57">
      <w:pPr>
        <w:spacing w:line="360" w:lineRule="auto"/>
        <w:ind w:firstLine="709"/>
        <w:jc w:val="both"/>
        <w:rPr>
          <w:sz w:val="28"/>
          <w:szCs w:val="28"/>
        </w:rPr>
      </w:pPr>
      <w:r w:rsidRPr="00042A10">
        <w:rPr>
          <w:sz w:val="28"/>
          <w:szCs w:val="28"/>
        </w:rPr>
        <w:t>Взаимозаменяемые продукты. Если растет потребление одного из них, то снижается использование другого.</w:t>
      </w:r>
    </w:p>
    <w:p w:rsidR="008B28E8" w:rsidRPr="00042A10" w:rsidRDefault="008B28E8" w:rsidP="00BD6B57">
      <w:pPr>
        <w:spacing w:line="360" w:lineRule="auto"/>
        <w:ind w:firstLine="709"/>
        <w:jc w:val="both"/>
        <w:rPr>
          <w:sz w:val="28"/>
          <w:szCs w:val="28"/>
        </w:rPr>
      </w:pPr>
      <w:r w:rsidRPr="00042A10">
        <w:rPr>
          <w:sz w:val="28"/>
          <w:szCs w:val="28"/>
        </w:rPr>
        <w:t>Взаимодополняемые товары. Они сопутствуют друг другу, и потребность в них одновременно увеличивается или снижается</w:t>
      </w:r>
    </w:p>
    <w:p w:rsidR="008B28E8" w:rsidRPr="00042A10" w:rsidRDefault="008B28E8" w:rsidP="00BD6B57">
      <w:pPr>
        <w:spacing w:line="360" w:lineRule="auto"/>
        <w:ind w:firstLine="709"/>
        <w:jc w:val="both"/>
        <w:rPr>
          <w:sz w:val="28"/>
          <w:szCs w:val="28"/>
        </w:rPr>
      </w:pPr>
      <w:r w:rsidRPr="00042A10">
        <w:rPr>
          <w:sz w:val="28"/>
          <w:szCs w:val="28"/>
        </w:rPr>
        <w:t>Независимые блага, или, иначе говоря, не сопряженные, «самостоятельные» товары. Потребности в этих вещах никак не связаны между собой.</w:t>
      </w:r>
    </w:p>
    <w:p w:rsidR="008B28E8" w:rsidRPr="00042A10" w:rsidRDefault="008B28E8" w:rsidP="00BD6B57">
      <w:pPr>
        <w:spacing w:line="360" w:lineRule="auto"/>
        <w:ind w:firstLine="709"/>
        <w:jc w:val="both"/>
        <w:rPr>
          <w:sz w:val="28"/>
          <w:szCs w:val="28"/>
        </w:rPr>
      </w:pPr>
      <w:r w:rsidRPr="00042A10">
        <w:rPr>
          <w:sz w:val="28"/>
          <w:szCs w:val="28"/>
        </w:rPr>
        <w:t>Товар обладает двумя свойствами:</w:t>
      </w:r>
    </w:p>
    <w:p w:rsidR="008B28E8" w:rsidRPr="00042A10" w:rsidRDefault="008B28E8" w:rsidP="00BD6B57">
      <w:pPr>
        <w:spacing w:line="360" w:lineRule="auto"/>
        <w:ind w:firstLine="709"/>
        <w:jc w:val="both"/>
        <w:rPr>
          <w:sz w:val="28"/>
          <w:szCs w:val="28"/>
        </w:rPr>
      </w:pPr>
      <w:r w:rsidRPr="00042A10">
        <w:rPr>
          <w:sz w:val="28"/>
          <w:szCs w:val="28"/>
        </w:rPr>
        <w:t>– потребительской стоимостью</w:t>
      </w:r>
    </w:p>
    <w:p w:rsidR="008B28E8" w:rsidRPr="00042A10" w:rsidRDefault="008B28E8" w:rsidP="00BD6B57">
      <w:pPr>
        <w:spacing w:line="360" w:lineRule="auto"/>
        <w:ind w:firstLine="709"/>
        <w:jc w:val="both"/>
        <w:rPr>
          <w:sz w:val="28"/>
          <w:szCs w:val="28"/>
        </w:rPr>
      </w:pPr>
      <w:r w:rsidRPr="00042A10">
        <w:rPr>
          <w:sz w:val="28"/>
          <w:szCs w:val="28"/>
        </w:rPr>
        <w:t>– меновой стоимостью</w:t>
      </w:r>
    </w:p>
    <w:p w:rsidR="008B28E8" w:rsidRPr="00042A10" w:rsidRDefault="008B28E8" w:rsidP="00BD6B57">
      <w:pPr>
        <w:spacing w:line="360" w:lineRule="auto"/>
        <w:ind w:firstLine="709"/>
        <w:jc w:val="both"/>
        <w:rPr>
          <w:sz w:val="28"/>
          <w:szCs w:val="28"/>
        </w:rPr>
      </w:pPr>
      <w:r w:rsidRPr="00042A10">
        <w:rPr>
          <w:sz w:val="28"/>
          <w:szCs w:val="28"/>
        </w:rPr>
        <w:t>Потребительская стоимость- основное свойство товара</w:t>
      </w:r>
    </w:p>
    <w:p w:rsidR="008B28E8" w:rsidRPr="00042A10" w:rsidRDefault="008B28E8" w:rsidP="00BD6B57">
      <w:pPr>
        <w:spacing w:line="360" w:lineRule="auto"/>
        <w:ind w:firstLine="709"/>
        <w:jc w:val="both"/>
        <w:rPr>
          <w:sz w:val="28"/>
          <w:szCs w:val="28"/>
        </w:rPr>
      </w:pPr>
      <w:r w:rsidRPr="00042A10">
        <w:rPr>
          <w:sz w:val="28"/>
          <w:szCs w:val="28"/>
        </w:rPr>
        <w:t>Рассматривая сущность товара, необходимо различать его основные свойства. Анализ товара следует начинать с его потребительской стоимости. В данном отношении товар представляет собой вещь, которая благодаря своим свойствам удовлетворяет определенные человеческие потребности. Потребительская стоимость прямо зависит от потребительских свойств вещей.</w:t>
      </w:r>
    </w:p>
    <w:p w:rsidR="008B28E8" w:rsidRPr="00042A10" w:rsidRDefault="008B28E8" w:rsidP="00BD6B57">
      <w:pPr>
        <w:spacing w:line="360" w:lineRule="auto"/>
        <w:ind w:firstLine="709"/>
        <w:jc w:val="both"/>
        <w:rPr>
          <w:sz w:val="28"/>
          <w:szCs w:val="28"/>
        </w:rPr>
      </w:pPr>
      <w:r w:rsidRPr="00042A10">
        <w:rPr>
          <w:sz w:val="28"/>
          <w:szCs w:val="28"/>
        </w:rPr>
        <w:t>Полезность вещи или услуги, обусловленная их потребительскими свойствами, определяет их потребительскую стоимость. При покупке товара (как вещи или услуги) человек производит «оценку» потребительских стоимостей, «исследует» их качество, сопоставляет объективную и субъективную стороны потребительной стоимости различных товаров и услуг. Таким образом, потребительная стоимость товара является более емкой категорией по сравнению с его полезностью.</w:t>
      </w:r>
    </w:p>
    <w:p w:rsidR="00BD6B57" w:rsidRPr="00042A10" w:rsidRDefault="008B28E8" w:rsidP="00BD6B57">
      <w:pPr>
        <w:spacing w:line="360" w:lineRule="auto"/>
        <w:ind w:firstLine="709"/>
        <w:jc w:val="both"/>
        <w:rPr>
          <w:sz w:val="28"/>
          <w:szCs w:val="28"/>
        </w:rPr>
      </w:pPr>
      <w:r w:rsidRPr="00042A10">
        <w:rPr>
          <w:sz w:val="28"/>
          <w:szCs w:val="28"/>
        </w:rPr>
        <w:t>Роль потребительной стоимости в условиях товарного производства состоит в том, что она является вещественной основой, материальным носителем общественных отношений и цели производства и ее следует изучать как общественную потребительную стоимость, поскольку в условиях общественного разделения труда продукт изготавливается не для потребления самим производителем, а для других людей. Так как общественная потребительная стоимость представляет промежуточное звено между производством и потреблением, ее характер имеет важное значение для процесса реализации продуктов в масштабе всего общества. Это, в свою, очередь свидетельствует об ограниченной связи потребительной стоимости с качеством продукции, а значит, и с эффективностью производства.</w:t>
      </w:r>
    </w:p>
    <w:p w:rsidR="008B28E8" w:rsidRPr="00042A10" w:rsidRDefault="008B28E8" w:rsidP="00BD6B57">
      <w:pPr>
        <w:spacing w:line="360" w:lineRule="auto"/>
        <w:ind w:firstLine="709"/>
        <w:jc w:val="both"/>
        <w:rPr>
          <w:sz w:val="28"/>
          <w:szCs w:val="28"/>
        </w:rPr>
      </w:pPr>
      <w:r w:rsidRPr="00042A10">
        <w:rPr>
          <w:sz w:val="28"/>
          <w:szCs w:val="28"/>
        </w:rPr>
        <w:t>Историческая тенденция эволюции потребительной стоимости заключается в значительном расширении количества потребительных стоимостей; в усложнении процесса их создания, росте полезных свойств традиционных товаров, повышении качества и долговечности большинства товаров; создание растущего количества потребительных стоимостей в форме товарных услуг и др.</w:t>
      </w:r>
    </w:p>
    <w:p w:rsidR="008B28E8" w:rsidRPr="00042A10" w:rsidRDefault="008B28E8" w:rsidP="00BD6B57">
      <w:pPr>
        <w:spacing w:line="360" w:lineRule="auto"/>
        <w:ind w:firstLine="709"/>
        <w:jc w:val="both"/>
        <w:rPr>
          <w:sz w:val="28"/>
          <w:szCs w:val="28"/>
        </w:rPr>
      </w:pPr>
      <w:r w:rsidRPr="00042A10">
        <w:rPr>
          <w:sz w:val="28"/>
          <w:szCs w:val="28"/>
        </w:rPr>
        <w:t>Потребительная стоимость – это способность товара удовлетворять ту или иную человеческую потребность. Это свойство иногда определяется как полезность товара. При этом под полезностью понимается только способность товара удовлетворять человеческие потребности, независимо от его влияния на здоровье человека.</w:t>
      </w:r>
    </w:p>
    <w:p w:rsidR="008B28E8" w:rsidRPr="00042A10" w:rsidRDefault="008B28E8" w:rsidP="00BD6B57">
      <w:pPr>
        <w:spacing w:line="360" w:lineRule="auto"/>
        <w:ind w:firstLine="709"/>
        <w:jc w:val="both"/>
        <w:rPr>
          <w:sz w:val="28"/>
          <w:szCs w:val="28"/>
        </w:rPr>
      </w:pPr>
      <w:r w:rsidRPr="00042A10">
        <w:rPr>
          <w:sz w:val="28"/>
          <w:szCs w:val="28"/>
        </w:rPr>
        <w:t>При определении потребительной стоимости товара разногласий среди экономистов нет. Но при определении стоимости товара они существуют.</w:t>
      </w:r>
    </w:p>
    <w:p w:rsidR="008B28E8" w:rsidRPr="00042A10" w:rsidRDefault="008B28E8" w:rsidP="00BD6B57">
      <w:pPr>
        <w:spacing w:line="360" w:lineRule="auto"/>
        <w:ind w:firstLine="709"/>
        <w:jc w:val="both"/>
        <w:rPr>
          <w:sz w:val="28"/>
          <w:szCs w:val="28"/>
        </w:rPr>
      </w:pPr>
      <w:r w:rsidRPr="00042A10">
        <w:rPr>
          <w:sz w:val="28"/>
          <w:szCs w:val="28"/>
        </w:rPr>
        <w:t>Стоимость и меновая стоимость</w:t>
      </w:r>
    </w:p>
    <w:p w:rsidR="00BD6B57" w:rsidRPr="00042A10" w:rsidRDefault="008B28E8" w:rsidP="00BD6B57">
      <w:pPr>
        <w:spacing w:line="360" w:lineRule="auto"/>
        <w:ind w:firstLine="709"/>
        <w:jc w:val="both"/>
        <w:rPr>
          <w:sz w:val="28"/>
          <w:szCs w:val="28"/>
        </w:rPr>
      </w:pPr>
      <w:r w:rsidRPr="00042A10">
        <w:rPr>
          <w:sz w:val="28"/>
          <w:szCs w:val="28"/>
        </w:rPr>
        <w:t>При определении стоимости товара разногласия среди экономистов имеют место быть. Это свойство товара некоторые экономисты называют еще ценностью, понимая под этим термином ценовой фактор, т.е. цену. Для них нет различий между стоимостью и ценой.</w:t>
      </w:r>
    </w:p>
    <w:p w:rsidR="008B28E8" w:rsidRPr="00042A10" w:rsidRDefault="008B28E8" w:rsidP="00BD6B57">
      <w:pPr>
        <w:spacing w:line="360" w:lineRule="auto"/>
        <w:ind w:firstLine="709"/>
        <w:jc w:val="both"/>
        <w:rPr>
          <w:sz w:val="28"/>
          <w:szCs w:val="28"/>
        </w:rPr>
      </w:pPr>
    </w:p>
    <w:p w:rsidR="008B28E8" w:rsidRPr="00042A10" w:rsidRDefault="008B28E8" w:rsidP="00BD6B57">
      <w:pPr>
        <w:pStyle w:val="2"/>
        <w:spacing w:before="0" w:after="0" w:line="360" w:lineRule="auto"/>
        <w:ind w:firstLine="709"/>
        <w:jc w:val="both"/>
        <w:rPr>
          <w:rFonts w:ascii="Times New Roman" w:hAnsi="Times New Roman" w:cs="Times New Roman"/>
          <w:b w:val="0"/>
          <w:bCs w:val="0"/>
          <w:i w:val="0"/>
          <w:iCs w:val="0"/>
        </w:rPr>
      </w:pPr>
      <w:bookmarkStart w:id="18" w:name="_Toc216067588"/>
      <w:bookmarkStart w:id="19" w:name="_Toc216073517"/>
      <w:bookmarkStart w:id="20" w:name="_Toc216078032"/>
      <w:bookmarkStart w:id="21" w:name="_Toc216315040"/>
      <w:bookmarkStart w:id="22" w:name="_Toc216317814"/>
      <w:bookmarkStart w:id="23" w:name="_Toc216575415"/>
      <w:r w:rsidRPr="00042A10">
        <w:rPr>
          <w:rFonts w:ascii="Times New Roman" w:hAnsi="Times New Roman" w:cs="Times New Roman"/>
          <w:b w:val="0"/>
          <w:bCs w:val="0"/>
          <w:i w:val="0"/>
          <w:iCs w:val="0"/>
        </w:rPr>
        <w:t>1.2 Товародвижения в маркетинге</w:t>
      </w:r>
      <w:bookmarkEnd w:id="18"/>
      <w:bookmarkEnd w:id="19"/>
      <w:bookmarkEnd w:id="20"/>
      <w:bookmarkEnd w:id="21"/>
      <w:bookmarkEnd w:id="22"/>
      <w:bookmarkEnd w:id="23"/>
    </w:p>
    <w:p w:rsidR="008B28E8" w:rsidRPr="00042A10" w:rsidRDefault="008B28E8" w:rsidP="00BD6B57">
      <w:pPr>
        <w:spacing w:line="360" w:lineRule="auto"/>
        <w:ind w:firstLine="709"/>
        <w:jc w:val="both"/>
        <w:rPr>
          <w:sz w:val="28"/>
          <w:szCs w:val="28"/>
        </w:rPr>
      </w:pPr>
    </w:p>
    <w:p w:rsidR="00BD6B57" w:rsidRPr="00042A10" w:rsidRDefault="008B28E8" w:rsidP="00BD6B57">
      <w:pPr>
        <w:spacing w:line="360" w:lineRule="auto"/>
        <w:ind w:firstLine="709"/>
        <w:jc w:val="both"/>
        <w:rPr>
          <w:sz w:val="28"/>
          <w:szCs w:val="28"/>
        </w:rPr>
      </w:pPr>
      <w:r w:rsidRPr="00042A10">
        <w:rPr>
          <w:sz w:val="28"/>
          <w:szCs w:val="28"/>
        </w:rPr>
        <w:t>Сегодня, когда каждая компания-производитель разрабатывает тактику и стратегию привлечения в бизнес партнеров и пытается создать свою инфраструктуру товарных каналов, возникает потребность обращаться к посредникам, как к организаторам товародвижения. При этом экономические расчеты показывают, что использование посредников предоставляет определенные выгоды. Посредники (транспортные экспедиторы) выполняют широкий спектр услуг в сфере обслуживания материальных и информационных потоков и инфраструктуры товарных каналов. В основе их деятельности различные функции маркетинга (транспортировка, хранение, погрузочно-разгрузочные работы, управление запасами, складирование и обработка заказов) рассматриваются, как взаимосвязанные и взаимодействующие элементы системы, что и приносит им успех. Концепция маркетинга реализуется через систему товародвижения, основными элементами которой являются:</w:t>
      </w:r>
    </w:p>
    <w:p w:rsidR="00BD6B57" w:rsidRPr="00042A10" w:rsidRDefault="008B28E8" w:rsidP="00BD6B57">
      <w:pPr>
        <w:spacing w:line="360" w:lineRule="auto"/>
        <w:ind w:firstLine="709"/>
        <w:jc w:val="both"/>
        <w:rPr>
          <w:sz w:val="28"/>
          <w:szCs w:val="28"/>
        </w:rPr>
      </w:pPr>
      <w:r w:rsidRPr="00042A10">
        <w:rPr>
          <w:sz w:val="28"/>
          <w:szCs w:val="28"/>
        </w:rPr>
        <w:t>– технические средства и инфраструктура транспорта;</w:t>
      </w:r>
    </w:p>
    <w:p w:rsidR="00BD6B57" w:rsidRPr="00042A10" w:rsidRDefault="008B28E8" w:rsidP="00BD6B57">
      <w:pPr>
        <w:spacing w:line="360" w:lineRule="auto"/>
        <w:ind w:firstLine="709"/>
        <w:jc w:val="both"/>
        <w:rPr>
          <w:sz w:val="28"/>
          <w:szCs w:val="28"/>
        </w:rPr>
      </w:pPr>
      <w:r w:rsidRPr="00042A10">
        <w:rPr>
          <w:sz w:val="28"/>
          <w:szCs w:val="28"/>
        </w:rPr>
        <w:t>– материально-техническая база экспедиторских, агентских, брокерских, лизинговых и других компаний, связанных с процессом движения товаров;</w:t>
      </w:r>
    </w:p>
    <w:p w:rsidR="00BD6B57" w:rsidRPr="00042A10" w:rsidRDefault="008B28E8" w:rsidP="00BD6B57">
      <w:pPr>
        <w:spacing w:line="360" w:lineRule="auto"/>
        <w:ind w:firstLine="709"/>
        <w:jc w:val="both"/>
        <w:rPr>
          <w:sz w:val="28"/>
          <w:szCs w:val="28"/>
        </w:rPr>
      </w:pPr>
      <w:r w:rsidRPr="00042A10">
        <w:rPr>
          <w:sz w:val="28"/>
          <w:szCs w:val="28"/>
        </w:rPr>
        <w:t>– складское хозяйство и оборудование;</w:t>
      </w:r>
    </w:p>
    <w:p w:rsidR="00BD6B57" w:rsidRPr="00042A10" w:rsidRDefault="008B28E8" w:rsidP="00BD6B57">
      <w:pPr>
        <w:spacing w:line="360" w:lineRule="auto"/>
        <w:ind w:firstLine="709"/>
        <w:jc w:val="both"/>
        <w:rPr>
          <w:sz w:val="28"/>
          <w:szCs w:val="28"/>
        </w:rPr>
      </w:pPr>
      <w:r w:rsidRPr="00042A10">
        <w:rPr>
          <w:sz w:val="28"/>
          <w:szCs w:val="28"/>
        </w:rPr>
        <w:t>– средства информационного обеспечения и управления.</w:t>
      </w:r>
    </w:p>
    <w:p w:rsidR="00BD6B57" w:rsidRPr="00042A10" w:rsidRDefault="008B28E8" w:rsidP="00BD6B57">
      <w:pPr>
        <w:spacing w:line="360" w:lineRule="auto"/>
        <w:ind w:firstLine="709"/>
        <w:jc w:val="both"/>
        <w:rPr>
          <w:sz w:val="28"/>
          <w:szCs w:val="28"/>
        </w:rPr>
      </w:pPr>
      <w:r w:rsidRPr="00042A10">
        <w:rPr>
          <w:sz w:val="28"/>
          <w:szCs w:val="28"/>
        </w:rPr>
        <w:t>Основным связующим звеном между производством и потреблением является транспорт, и поэтому новые технологии связаны с изменением роли транспорта в условиях функционирования маркетинговых систем.</w:t>
      </w:r>
    </w:p>
    <w:p w:rsidR="008B28E8" w:rsidRPr="00042A10" w:rsidRDefault="008B28E8" w:rsidP="00BD6B57">
      <w:pPr>
        <w:spacing w:line="360" w:lineRule="auto"/>
        <w:ind w:firstLine="709"/>
        <w:jc w:val="both"/>
        <w:rPr>
          <w:sz w:val="28"/>
          <w:szCs w:val="28"/>
        </w:rPr>
      </w:pPr>
      <w:r w:rsidRPr="00042A10">
        <w:rPr>
          <w:sz w:val="28"/>
          <w:szCs w:val="28"/>
        </w:rPr>
        <w:t>Транспортно-экспедиционные фирмы берут на себя дополнительные функции, которые предшествуют непосредственно транспортировке или следуют за ней. Такие, как: упаковка, маркировка, хранение, сортировка грузов, оформление и ведение счетов, определение оптимального варианта маршрутов и видов транспортировки, контроль за процессом движения грузов в пути.</w:t>
      </w:r>
    </w:p>
    <w:p w:rsidR="00BD6B57" w:rsidRPr="00042A10" w:rsidRDefault="008B28E8" w:rsidP="00BD6B57">
      <w:pPr>
        <w:spacing w:line="360" w:lineRule="auto"/>
        <w:ind w:firstLine="709"/>
        <w:jc w:val="both"/>
        <w:rPr>
          <w:sz w:val="28"/>
          <w:szCs w:val="28"/>
        </w:rPr>
      </w:pPr>
      <w:r w:rsidRPr="00042A10">
        <w:rPr>
          <w:sz w:val="28"/>
          <w:szCs w:val="28"/>
        </w:rPr>
        <w:t>Эффективность выполнения комплекса экспедиторских услуг предполагает применение технологий, обеспечивающих взаимосвязанную работу функциональных звеньев, что позволяет обеспечивать контроль выполнения заказа с использованием единой информационной системы.</w:t>
      </w:r>
    </w:p>
    <w:p w:rsidR="00BD6B57" w:rsidRPr="00042A10" w:rsidRDefault="008B28E8" w:rsidP="00BD6B57">
      <w:pPr>
        <w:spacing w:line="360" w:lineRule="auto"/>
        <w:ind w:firstLine="709"/>
        <w:jc w:val="both"/>
        <w:rPr>
          <w:sz w:val="28"/>
          <w:szCs w:val="28"/>
        </w:rPr>
      </w:pPr>
      <w:r w:rsidRPr="00042A10">
        <w:rPr>
          <w:sz w:val="28"/>
          <w:szCs w:val="28"/>
        </w:rPr>
        <w:t>Новые задачи, связанные с реализацией маркетинговых принципов, требуют создания соответствующей коммуникационной инфраструктуры, позволяющей собирать и передавать информацию участникам системы. В том числе: обеспечение компании современными информационными услугами, доступ к удаленным ресурсам, оперативный обмен коммерческой информацией между поставщиками, заказчиками и посредниками.</w:t>
      </w:r>
    </w:p>
    <w:p w:rsidR="008B28E8" w:rsidRPr="00042A10" w:rsidRDefault="008B28E8" w:rsidP="00BD6B57">
      <w:pPr>
        <w:spacing w:line="360" w:lineRule="auto"/>
        <w:ind w:firstLine="709"/>
        <w:jc w:val="both"/>
        <w:rPr>
          <w:sz w:val="28"/>
          <w:szCs w:val="28"/>
        </w:rPr>
      </w:pPr>
      <w:r w:rsidRPr="00042A10">
        <w:rPr>
          <w:sz w:val="28"/>
          <w:szCs w:val="28"/>
        </w:rPr>
        <w:t>Информационно-коммуникационные сети обычно представляют собой совокупность аппаратно-программных средств, образующих узел и объединенных специальными каналами связи. В узел могут входить: телеграфный канал, телефонный канал общего пользования, выделенный телефонный канал, выделенный цифровой коммутируемый канал, канал спутниковой связи. С помощью таких каналов формируется полная коммуникационная инфраструктура фирмы. Маркетинговые системы невозможны, прежде всего, без внедрения современных технологий учета маркетинговых операций при обработке грузопотоков. Внедрение подобных систем позволяет автоматизировать процесс ввода информации о движении конкретной физической единицы товара и значительно ускорить время обработки грузов.</w:t>
      </w:r>
      <w:r w:rsidRPr="00042A10">
        <w:rPr>
          <w:rStyle w:val="aa"/>
          <w:sz w:val="28"/>
          <w:szCs w:val="28"/>
        </w:rPr>
        <w:footnoteReference w:id="1"/>
      </w:r>
    </w:p>
    <w:p w:rsidR="00BD6B57" w:rsidRPr="00042A10" w:rsidRDefault="008B28E8" w:rsidP="00BD6B57">
      <w:pPr>
        <w:spacing w:line="360" w:lineRule="auto"/>
        <w:ind w:firstLine="709"/>
        <w:jc w:val="both"/>
        <w:rPr>
          <w:sz w:val="28"/>
          <w:szCs w:val="28"/>
        </w:rPr>
      </w:pPr>
      <w:r w:rsidRPr="00042A10">
        <w:rPr>
          <w:sz w:val="28"/>
          <w:szCs w:val="28"/>
        </w:rPr>
        <w:t>Усложнение производства и обострение конкуренции в 80 – 90-х гг. нашего столетия потребовали более точной увязки маркетинга со стратегическими целями фирм, а также активизации роли маркетинга в повышении гибкости фирм, их способности быстро реагировать на рыночные сигналы.</w:t>
      </w:r>
    </w:p>
    <w:p w:rsidR="00BD6B57" w:rsidRPr="00042A10" w:rsidRDefault="008B28E8" w:rsidP="00BD6B57">
      <w:pPr>
        <w:spacing w:line="360" w:lineRule="auto"/>
        <w:ind w:firstLine="709"/>
        <w:jc w:val="both"/>
        <w:rPr>
          <w:sz w:val="28"/>
          <w:szCs w:val="28"/>
        </w:rPr>
      </w:pPr>
      <w:r w:rsidRPr="00042A10">
        <w:rPr>
          <w:sz w:val="28"/>
          <w:szCs w:val="28"/>
        </w:rPr>
        <w:t>В связи с этим главной задачей маркетинга стала разработка тщательно взвешенного и обоснованного предложения, которое способствовало бы достижению наибольшей эффективности работы фирмы, повышению ее рыночной доли и получению преимуществ перед конкурентами. Ибо, как показала практика, недоучет тесной связи концепции маркетинга с активной рыночной стратегией часто приводил и приводит к тому, что сама по себе закупка сырья, полуфабрикатов и комплектующих становится стимулом для начала выпуска той или иной продукции без наличия должного спроса на нее.</w:t>
      </w:r>
    </w:p>
    <w:p w:rsidR="008B28E8" w:rsidRPr="00042A10" w:rsidRDefault="008B28E8" w:rsidP="00BD6B57">
      <w:pPr>
        <w:spacing w:line="360" w:lineRule="auto"/>
        <w:ind w:firstLine="709"/>
        <w:jc w:val="both"/>
        <w:rPr>
          <w:sz w:val="28"/>
          <w:szCs w:val="28"/>
        </w:rPr>
      </w:pPr>
      <w:r w:rsidRPr="00042A10">
        <w:rPr>
          <w:sz w:val="28"/>
          <w:szCs w:val="28"/>
        </w:rPr>
        <w:t>В современной рыночной ситуации такой подход к выпуску продукции чреват коммерческим провалом. Разумеется, ориентация на минимизацию издержек остается в силе, как об этом уже отмечалось выше, но лишь при условии нахождения оптимального уровня сочетания издержек и рентабельности основного и оборотного капитала, задействованного в рамках рыночной стратегии.</w:t>
      </w:r>
    </w:p>
    <w:p w:rsidR="00BD6B57" w:rsidRPr="00042A10" w:rsidRDefault="008B28E8" w:rsidP="00BD6B57">
      <w:pPr>
        <w:spacing w:line="360" w:lineRule="auto"/>
        <w:ind w:firstLine="709"/>
        <w:jc w:val="both"/>
        <w:rPr>
          <w:sz w:val="28"/>
          <w:szCs w:val="28"/>
        </w:rPr>
      </w:pPr>
      <w:r w:rsidRPr="00042A10">
        <w:rPr>
          <w:sz w:val="28"/>
          <w:szCs w:val="28"/>
        </w:rPr>
        <w:t>Одна из основных задач маркетинга заключается также в создании интегрированной эффективной системы регулирования и контроля материальных и информационных потоков, обеспечивающей высокое качество поставки продукции.</w:t>
      </w:r>
    </w:p>
    <w:p w:rsidR="008B28E8" w:rsidRPr="00042A10" w:rsidRDefault="008B28E8" w:rsidP="00BD6B57">
      <w:pPr>
        <w:spacing w:line="360" w:lineRule="auto"/>
        <w:ind w:firstLine="709"/>
        <w:jc w:val="both"/>
        <w:rPr>
          <w:sz w:val="28"/>
          <w:szCs w:val="28"/>
        </w:rPr>
      </w:pPr>
      <w:r w:rsidRPr="00042A10">
        <w:rPr>
          <w:sz w:val="28"/>
          <w:szCs w:val="28"/>
        </w:rPr>
        <w:t>С этой задачей самым тесным образом сопряжено решение таких проблем, как: соответствие друг другу материальных и информационных потоков; контроль за материальным потоком и передача данных о нем в единый центр; определение стратегии и технологии физического перемещения товаров; разработка способов управления операциями движения товаров; установление норм стандартизации полуфабрикатов и упаковки; определение объема производства, транспортировки и складирования; расхождение между намеченными целями и возможностями закупки и производства.</w:t>
      </w:r>
    </w:p>
    <w:p w:rsidR="008B28E8" w:rsidRPr="00042A10" w:rsidRDefault="008B28E8" w:rsidP="00BD6B57">
      <w:pPr>
        <w:spacing w:line="360" w:lineRule="auto"/>
        <w:ind w:firstLine="709"/>
        <w:jc w:val="both"/>
        <w:rPr>
          <w:sz w:val="28"/>
          <w:szCs w:val="28"/>
        </w:rPr>
      </w:pPr>
      <w:r w:rsidRPr="00042A10">
        <w:rPr>
          <w:sz w:val="28"/>
          <w:szCs w:val="28"/>
        </w:rPr>
        <w:t>В соответствии с современными задачами маркетинга различают два вида его функций: оперативные и координационные.</w:t>
      </w:r>
    </w:p>
    <w:p w:rsidR="008B28E8" w:rsidRPr="00042A10" w:rsidRDefault="008B28E8" w:rsidP="00BD6B57">
      <w:pPr>
        <w:spacing w:line="360" w:lineRule="auto"/>
        <w:ind w:firstLine="709"/>
        <w:jc w:val="both"/>
        <w:rPr>
          <w:sz w:val="28"/>
          <w:szCs w:val="28"/>
        </w:rPr>
      </w:pPr>
      <w:r w:rsidRPr="00042A10">
        <w:rPr>
          <w:sz w:val="28"/>
          <w:szCs w:val="28"/>
        </w:rPr>
        <w:t>Оперативный характер функций связан с непосредственным управлением движением материальных ценностей в сфере снабжения, производства и распределения и, по существу, мало, чем отличается от функций традиционного материально-технического обеспечения.</w:t>
      </w:r>
    </w:p>
    <w:p w:rsidR="008B28E8" w:rsidRPr="00042A10" w:rsidRDefault="008B28E8" w:rsidP="00BD6B57">
      <w:pPr>
        <w:spacing w:line="360" w:lineRule="auto"/>
        <w:ind w:firstLine="709"/>
        <w:jc w:val="both"/>
        <w:rPr>
          <w:sz w:val="28"/>
          <w:szCs w:val="28"/>
        </w:rPr>
      </w:pPr>
      <w:r w:rsidRPr="00042A10">
        <w:rPr>
          <w:sz w:val="28"/>
          <w:szCs w:val="28"/>
        </w:rPr>
        <w:t>К функциям в сфере снабжения относится управление движением сырья и материалов, отдельных частей или запасов готовой продукции от поставщика или пункта их приобретения к производственным предприятиям, складам или торговым хранилищам.</w:t>
      </w:r>
    </w:p>
    <w:p w:rsidR="008B28E8" w:rsidRPr="00042A10" w:rsidRDefault="008B28E8" w:rsidP="00BD6B57">
      <w:pPr>
        <w:spacing w:line="360" w:lineRule="auto"/>
        <w:ind w:firstLine="709"/>
        <w:jc w:val="both"/>
        <w:rPr>
          <w:sz w:val="28"/>
          <w:szCs w:val="28"/>
        </w:rPr>
      </w:pPr>
      <w:r w:rsidRPr="00042A10">
        <w:rPr>
          <w:sz w:val="28"/>
          <w:szCs w:val="28"/>
        </w:rPr>
        <w:t>В фазе производства функцией маркетинга становится управление запасами, включающее контроль движения полуфабрикатов и компонентов через все стадии производственного процесса, а также перемещение готовой продукции на оптовые склады и розничные рынки сбыта.</w:t>
      </w:r>
    </w:p>
    <w:p w:rsidR="008B28E8" w:rsidRPr="00042A10" w:rsidRDefault="008B28E8" w:rsidP="00BD6B57">
      <w:pPr>
        <w:spacing w:line="360" w:lineRule="auto"/>
        <w:ind w:firstLine="709"/>
        <w:jc w:val="both"/>
        <w:rPr>
          <w:sz w:val="28"/>
          <w:szCs w:val="28"/>
        </w:rPr>
      </w:pPr>
      <w:r w:rsidRPr="00042A10">
        <w:rPr>
          <w:sz w:val="28"/>
          <w:szCs w:val="28"/>
        </w:rPr>
        <w:t>Функции управления распределением продукции охватывают оперативную организацию потоков конечной продукции от предприятия-производителя к потребителям.</w:t>
      </w:r>
    </w:p>
    <w:p w:rsidR="00BD6B57" w:rsidRPr="00042A10" w:rsidRDefault="008B28E8" w:rsidP="00BD6B57">
      <w:pPr>
        <w:spacing w:line="360" w:lineRule="auto"/>
        <w:ind w:firstLine="709"/>
        <w:jc w:val="both"/>
        <w:rPr>
          <w:sz w:val="28"/>
          <w:szCs w:val="28"/>
        </w:rPr>
      </w:pPr>
      <w:r w:rsidRPr="00042A10">
        <w:rPr>
          <w:sz w:val="28"/>
          <w:szCs w:val="28"/>
        </w:rPr>
        <w:t>К числу функций маркетинговой координации – логистическая координация относятся: выявление и анализ потребностей в материальных ресурсах различных фаз и частей производства; анализ рынков, на которых действует предприятие, и прогнозирование поведения других источников этих рынков; обработка данных, касающихся заказов и потребностей клиентуры.</w:t>
      </w:r>
    </w:p>
    <w:p w:rsidR="00BD6B57" w:rsidRPr="00042A10" w:rsidRDefault="008B28E8" w:rsidP="00BD6B57">
      <w:pPr>
        <w:spacing w:line="360" w:lineRule="auto"/>
        <w:ind w:firstLine="709"/>
        <w:jc w:val="both"/>
        <w:rPr>
          <w:sz w:val="28"/>
          <w:szCs w:val="28"/>
        </w:rPr>
      </w:pPr>
      <w:r w:rsidRPr="00042A10">
        <w:rPr>
          <w:sz w:val="28"/>
          <w:szCs w:val="28"/>
        </w:rPr>
        <w:t>Перечисленные функции маркетинга заключаются в координации спроса и предложения на товар. В рамках координационных функций маркетинга выделилось еще одно из направлений – оперативное планирование, продиктованное стремлением сократить запасы, не снижая эффективности производственной и сбытовой деятельности фирм.</w:t>
      </w:r>
    </w:p>
    <w:p w:rsidR="008B28E8" w:rsidRPr="00042A10" w:rsidRDefault="008B28E8" w:rsidP="00BD6B57">
      <w:pPr>
        <w:spacing w:line="360" w:lineRule="auto"/>
        <w:ind w:firstLine="709"/>
        <w:jc w:val="both"/>
        <w:rPr>
          <w:sz w:val="28"/>
          <w:szCs w:val="28"/>
        </w:rPr>
      </w:pPr>
      <w:r w:rsidRPr="00042A10">
        <w:rPr>
          <w:sz w:val="28"/>
          <w:szCs w:val="28"/>
        </w:rPr>
        <w:t>Суть его состоит в том, что на основании прогноза спроса, корректируемого позднее при поступлении реальных заказов, разрабатываются графики перевозок и в целом порядок управления запасами готовой продукции, который в итоге и определяет планирование производства, разработку программ снабжения его сырьем и комплектующими изделиями.</w:t>
      </w:r>
    </w:p>
    <w:p w:rsidR="008B28E8" w:rsidRPr="00042A10" w:rsidRDefault="008B28E8" w:rsidP="00BD6B57">
      <w:pPr>
        <w:spacing w:line="360" w:lineRule="auto"/>
        <w:ind w:firstLine="709"/>
        <w:jc w:val="both"/>
        <w:rPr>
          <w:sz w:val="28"/>
          <w:szCs w:val="28"/>
        </w:rPr>
      </w:pPr>
    </w:p>
    <w:p w:rsidR="008B28E8" w:rsidRPr="00042A10" w:rsidRDefault="008B28E8" w:rsidP="00BD6B57">
      <w:pPr>
        <w:pStyle w:val="3"/>
        <w:spacing w:before="0" w:after="0" w:line="360" w:lineRule="auto"/>
        <w:ind w:firstLine="709"/>
        <w:jc w:val="both"/>
        <w:rPr>
          <w:rFonts w:ascii="Times New Roman" w:hAnsi="Times New Roman" w:cs="Times New Roman"/>
          <w:b w:val="0"/>
          <w:bCs w:val="0"/>
          <w:sz w:val="28"/>
          <w:szCs w:val="28"/>
        </w:rPr>
      </w:pPr>
      <w:bookmarkStart w:id="24" w:name="_Toc216067589"/>
      <w:bookmarkStart w:id="25" w:name="_Toc216073518"/>
      <w:bookmarkStart w:id="26" w:name="_Toc216078033"/>
      <w:bookmarkStart w:id="27" w:name="_Toc216315041"/>
      <w:bookmarkStart w:id="28" w:name="_Toc216317815"/>
      <w:bookmarkStart w:id="29" w:name="_Toc216575416"/>
      <w:r w:rsidRPr="00042A10">
        <w:rPr>
          <w:rFonts w:ascii="Times New Roman" w:hAnsi="Times New Roman" w:cs="Times New Roman"/>
          <w:b w:val="0"/>
          <w:bCs w:val="0"/>
          <w:sz w:val="28"/>
          <w:szCs w:val="28"/>
        </w:rPr>
        <w:t>1.2.1 Сущность товародвижения</w:t>
      </w:r>
      <w:bookmarkEnd w:id="24"/>
      <w:bookmarkEnd w:id="25"/>
      <w:bookmarkEnd w:id="26"/>
      <w:bookmarkEnd w:id="27"/>
      <w:bookmarkEnd w:id="28"/>
      <w:bookmarkEnd w:id="29"/>
    </w:p>
    <w:p w:rsidR="008B28E8" w:rsidRPr="00042A10" w:rsidRDefault="008B28E8" w:rsidP="00BD6B57">
      <w:pPr>
        <w:spacing w:line="360" w:lineRule="auto"/>
        <w:ind w:firstLine="709"/>
        <w:jc w:val="both"/>
        <w:rPr>
          <w:sz w:val="28"/>
          <w:szCs w:val="28"/>
        </w:rPr>
      </w:pPr>
      <w:r w:rsidRPr="00042A10">
        <w:rPr>
          <w:sz w:val="28"/>
          <w:szCs w:val="28"/>
        </w:rPr>
        <w:t>Товародвижением в маркетинге называется система, которая обеспечивает доставку товаров к местам продажи в точно определенное время и с максимально высоким уровнем обслуживания покупателей. Зарубежные авторы под товародвижением понимают систематическое принятие решений в отношении физического перемещения и передачи собственности на товар или услугу от производителя к потребителю, включая транспортировку, хранение и совершение сделок.</w:t>
      </w:r>
    </w:p>
    <w:p w:rsidR="00BD6B57" w:rsidRPr="00042A10" w:rsidRDefault="008B28E8" w:rsidP="00BD6B57">
      <w:pPr>
        <w:spacing w:line="360" w:lineRule="auto"/>
        <w:ind w:firstLine="709"/>
        <w:jc w:val="both"/>
        <w:rPr>
          <w:sz w:val="28"/>
          <w:szCs w:val="28"/>
        </w:rPr>
      </w:pPr>
      <w:r w:rsidRPr="00042A10">
        <w:rPr>
          <w:sz w:val="28"/>
          <w:szCs w:val="28"/>
        </w:rPr>
        <w:t>Непрерывное движение товаров от производства до потребителя представляет собой объективно необходимый процесс воспроизводства. По своему содержанию это материально вещественный процесс перемещения во времени и пространстве готовых к потреблению продуктов труда, которые обладают определёнными физико-механическими свойствами. Количество перемещённых товаров измеряется натуральными и стоимостными показателям, в которых выражается информация о товародвижении.</w:t>
      </w:r>
    </w:p>
    <w:p w:rsidR="00BD6B57" w:rsidRPr="00042A10" w:rsidRDefault="008B28E8" w:rsidP="00BD6B57">
      <w:pPr>
        <w:spacing w:line="360" w:lineRule="auto"/>
        <w:ind w:firstLine="709"/>
        <w:jc w:val="both"/>
        <w:rPr>
          <w:sz w:val="28"/>
          <w:szCs w:val="28"/>
        </w:rPr>
      </w:pPr>
      <w:r w:rsidRPr="00042A10">
        <w:rPr>
          <w:sz w:val="28"/>
          <w:szCs w:val="28"/>
        </w:rPr>
        <w:t>Наиболее принятыми показателями характеризующих потоки товаров является грузооборот и товарооборот. Информация о происходящих процессах в стоимостных показателях позволяет создать экономическую модель, отражающую движение стоимости товара. В натуральных показателях отражается информация о реальном движении товара.</w:t>
      </w:r>
    </w:p>
    <w:p w:rsidR="00BD6B57" w:rsidRPr="00042A10" w:rsidRDefault="008B28E8" w:rsidP="00BD6B57">
      <w:pPr>
        <w:spacing w:line="360" w:lineRule="auto"/>
        <w:ind w:firstLine="709"/>
        <w:jc w:val="both"/>
        <w:rPr>
          <w:sz w:val="28"/>
          <w:szCs w:val="28"/>
        </w:rPr>
      </w:pPr>
      <w:r w:rsidRPr="00042A10">
        <w:rPr>
          <w:sz w:val="28"/>
          <w:szCs w:val="28"/>
        </w:rPr>
        <w:t>Таким образом, процесс товародвижения рассматривается в двух аспектах. Во-первых, как технологическая система, представляющая материально-вещественный поток товаров и, во-вторых, как кибернетическая система, представляющая собой потоки и процессы переработки экономической (коммерческой информации), так как задачей изучения комплексного процесса товародвижения является с одной стороны рациональное построение технологических структур, а с другой - овладение методами управления процессов. Изучения комплексного процесса товародвижения требует четкого определения целей (целевых инструкций) системы и средств их достижения. Довести товар от производителя до потребителя означает организовывать его перемещение практическим путем, с минимальными совокупными издержками, в нужное для потребителя время, в заданном количестве, а также в состоянии пригодном</w:t>
      </w:r>
      <w:r w:rsidR="00BD6B57" w:rsidRPr="00042A10">
        <w:rPr>
          <w:sz w:val="28"/>
          <w:szCs w:val="28"/>
        </w:rPr>
        <w:t xml:space="preserve"> </w:t>
      </w:r>
      <w:r w:rsidRPr="00042A10">
        <w:rPr>
          <w:sz w:val="28"/>
          <w:szCs w:val="28"/>
        </w:rPr>
        <w:t>для розничной продажи и потребления.</w:t>
      </w:r>
    </w:p>
    <w:p w:rsidR="00BD6B57" w:rsidRPr="00042A10" w:rsidRDefault="008B28E8" w:rsidP="00BD6B57">
      <w:pPr>
        <w:spacing w:line="360" w:lineRule="auto"/>
        <w:ind w:firstLine="709"/>
        <w:jc w:val="both"/>
        <w:rPr>
          <w:sz w:val="28"/>
          <w:szCs w:val="28"/>
        </w:rPr>
      </w:pPr>
      <w:r w:rsidRPr="00042A10">
        <w:rPr>
          <w:sz w:val="28"/>
          <w:szCs w:val="28"/>
        </w:rPr>
        <w:t>Если предоставить весь процесс движения товаров в виде определенной схемы с множеством входов и выходов, где в качестве входов обозначить поступление, конкретных товаров, а в качестве входов – пункты, которые реализуют эти товары, то будет видна</w:t>
      </w:r>
      <w:r w:rsidR="00BD6B57" w:rsidRPr="00042A10">
        <w:rPr>
          <w:sz w:val="28"/>
          <w:szCs w:val="28"/>
        </w:rPr>
        <w:t xml:space="preserve"> </w:t>
      </w:r>
      <w:r w:rsidRPr="00042A10">
        <w:rPr>
          <w:sz w:val="28"/>
          <w:szCs w:val="28"/>
        </w:rPr>
        <w:t>важная функциональная роль системы: преобразование производственного ассортимента в торговле и количественная перегруппировка товарных потоков и партий перемещения их к потребителю.</w:t>
      </w:r>
    </w:p>
    <w:p w:rsidR="008B28E8" w:rsidRPr="00042A10" w:rsidRDefault="008B28E8" w:rsidP="00BD6B57">
      <w:pPr>
        <w:spacing w:line="360" w:lineRule="auto"/>
        <w:ind w:firstLine="709"/>
        <w:jc w:val="both"/>
        <w:rPr>
          <w:sz w:val="28"/>
          <w:szCs w:val="28"/>
        </w:rPr>
      </w:pPr>
      <w:r w:rsidRPr="00042A10">
        <w:rPr>
          <w:sz w:val="28"/>
          <w:szCs w:val="28"/>
        </w:rPr>
        <w:t>Товародвижение – это деятельность по планированию, претворению в жизнь и контролю за физическим перемещением материалов и готовых изделий от мест их происхождения к местам использования с целью удовлетворения путей потребителя и с выгодой для себя.</w:t>
      </w:r>
    </w:p>
    <w:p w:rsidR="00BD6B57" w:rsidRPr="00042A10" w:rsidRDefault="008B28E8" w:rsidP="00BD6B57">
      <w:pPr>
        <w:spacing w:line="360" w:lineRule="auto"/>
        <w:ind w:firstLine="709"/>
        <w:jc w:val="both"/>
        <w:rPr>
          <w:sz w:val="28"/>
          <w:szCs w:val="28"/>
        </w:rPr>
      </w:pPr>
      <w:r w:rsidRPr="00042A10">
        <w:rPr>
          <w:sz w:val="28"/>
          <w:szCs w:val="28"/>
        </w:rPr>
        <w:t>Товародвижения включает: транспортировку, обработку заказов, упаковку и обработку товаров, поддержания запасов, складирования , любую форму информации о товаре или услуге, распределение и сбыт продукции.</w:t>
      </w:r>
    </w:p>
    <w:p w:rsidR="00BD6B57" w:rsidRPr="00042A10" w:rsidRDefault="008B28E8" w:rsidP="00BD6B57">
      <w:pPr>
        <w:spacing w:line="360" w:lineRule="auto"/>
        <w:ind w:firstLine="709"/>
        <w:jc w:val="both"/>
        <w:rPr>
          <w:sz w:val="28"/>
          <w:szCs w:val="28"/>
        </w:rPr>
      </w:pPr>
      <w:r w:rsidRPr="00042A10">
        <w:rPr>
          <w:sz w:val="28"/>
          <w:szCs w:val="28"/>
        </w:rPr>
        <w:t>Среди перечисленных элементов товародвижения особо выделяют три: транспортировку, хранение, контакты с потребителями.</w:t>
      </w:r>
    </w:p>
    <w:p w:rsidR="00BD6B57" w:rsidRPr="00042A10" w:rsidRDefault="008B28E8" w:rsidP="00BD6B57">
      <w:pPr>
        <w:spacing w:line="360" w:lineRule="auto"/>
        <w:ind w:firstLine="709"/>
        <w:jc w:val="both"/>
        <w:rPr>
          <w:sz w:val="28"/>
          <w:szCs w:val="28"/>
        </w:rPr>
      </w:pPr>
      <w:r w:rsidRPr="00042A10">
        <w:rPr>
          <w:sz w:val="28"/>
          <w:szCs w:val="28"/>
        </w:rPr>
        <w:t>Затраты товародвижения определяются способом транспортировки, объемом складов, количеством промежуточных звеньев системы. Принимая решения о совершенствовании какого-либо из звеньев системы товародвижения необходимо следить за тем, чтобы это не отразилось отрицательно на общем эффекте, особенно если мероприятие направлено на минимизацию расходов на товародвижение.</w:t>
      </w:r>
    </w:p>
    <w:p w:rsidR="00BD6B57" w:rsidRPr="00042A10" w:rsidRDefault="008B28E8" w:rsidP="00BD6B57">
      <w:pPr>
        <w:spacing w:line="360" w:lineRule="auto"/>
        <w:ind w:firstLine="709"/>
        <w:jc w:val="both"/>
        <w:rPr>
          <w:sz w:val="28"/>
          <w:szCs w:val="28"/>
        </w:rPr>
      </w:pPr>
      <w:r w:rsidRPr="00042A10">
        <w:rPr>
          <w:sz w:val="28"/>
          <w:szCs w:val="28"/>
        </w:rPr>
        <w:t>Менеджеры считают товародвижение ключевым элементом комплекса маркетинга, в связи с его решающей ролью в обеспечении эффекта времени, пространства и владения. Опросы среди организаций показывают, что при оценке поставщиков вторым фактором (после качества продукции) является товародвижение. Для многих покупателей решающим фактором при выборе поставщика является не наименьшая цена, а гарантия своевременной поставки и надежного сервиса.</w:t>
      </w:r>
    </w:p>
    <w:p w:rsidR="00BD6B57" w:rsidRPr="00042A10" w:rsidRDefault="008B28E8" w:rsidP="00BD6B57">
      <w:pPr>
        <w:spacing w:line="360" w:lineRule="auto"/>
        <w:ind w:firstLine="709"/>
        <w:jc w:val="both"/>
        <w:rPr>
          <w:sz w:val="28"/>
          <w:szCs w:val="28"/>
        </w:rPr>
      </w:pPr>
      <w:r w:rsidRPr="00042A10">
        <w:rPr>
          <w:sz w:val="28"/>
          <w:szCs w:val="28"/>
        </w:rPr>
        <w:t>Каждый производитель стремится сформировать собственный канал товародвижения путем прямого контакта с потреблением, что предпочтительнее, или</w:t>
      </w:r>
      <w:r w:rsidR="00BD6B57" w:rsidRPr="00042A10">
        <w:rPr>
          <w:sz w:val="28"/>
          <w:szCs w:val="28"/>
        </w:rPr>
        <w:t xml:space="preserve"> </w:t>
      </w:r>
      <w:r w:rsidRPr="00042A10">
        <w:rPr>
          <w:sz w:val="28"/>
          <w:szCs w:val="28"/>
        </w:rPr>
        <w:t>через посредника.</w:t>
      </w:r>
    </w:p>
    <w:p w:rsidR="00BD6B57" w:rsidRPr="00042A10" w:rsidRDefault="008B28E8" w:rsidP="00BD6B57">
      <w:pPr>
        <w:spacing w:line="360" w:lineRule="auto"/>
        <w:ind w:firstLine="709"/>
        <w:jc w:val="both"/>
        <w:rPr>
          <w:sz w:val="28"/>
          <w:szCs w:val="28"/>
        </w:rPr>
      </w:pPr>
      <w:r w:rsidRPr="00042A10">
        <w:rPr>
          <w:sz w:val="28"/>
          <w:szCs w:val="28"/>
        </w:rPr>
        <w:t>Прямой контакт производителя с потребителем предлагает доставку товара покупателю непосредственно, минуя маркетинговых посредников или через собственную сбытовую сеть. Достоинство этого способа связи продавца с покупателем состоит в том, что фирма осуществляет управление всем процессом товародвижения, имеет четкую обратную связь с покупателем. Такая система сбыта весьма полезна при единичном производстве. При серийном производстве фирма может организовывать филиалы каналов сбыта. При массовом типе производства фирма – производитель использует услуги посредников, агентов сбыта, розничных продавцов, дилеров.</w:t>
      </w:r>
    </w:p>
    <w:p w:rsidR="008B28E8" w:rsidRPr="00042A10" w:rsidRDefault="008B28E8" w:rsidP="00BD6B57">
      <w:pPr>
        <w:spacing w:line="360" w:lineRule="auto"/>
        <w:ind w:firstLine="709"/>
        <w:jc w:val="both"/>
        <w:rPr>
          <w:sz w:val="28"/>
          <w:szCs w:val="28"/>
        </w:rPr>
      </w:pPr>
      <w:r w:rsidRPr="00042A10">
        <w:rPr>
          <w:sz w:val="28"/>
          <w:szCs w:val="28"/>
        </w:rPr>
        <w:t>Товародвижение связано с целым рядом дополнительных, расходов, обусловленных перемещением грузов от производителя к покупателю. Их можно объединить в три группы:</w:t>
      </w:r>
    </w:p>
    <w:p w:rsidR="008B28E8" w:rsidRPr="00042A10" w:rsidRDefault="008B28E8" w:rsidP="00BD6B57">
      <w:pPr>
        <w:spacing w:line="360" w:lineRule="auto"/>
        <w:ind w:firstLine="709"/>
        <w:jc w:val="both"/>
        <w:rPr>
          <w:sz w:val="28"/>
          <w:szCs w:val="28"/>
        </w:rPr>
      </w:pPr>
      <w:r w:rsidRPr="00042A10">
        <w:rPr>
          <w:sz w:val="28"/>
          <w:szCs w:val="28"/>
        </w:rPr>
        <w:t>1 – от магазина (склада) к продавцу до станции отправителя;</w:t>
      </w:r>
    </w:p>
    <w:p w:rsidR="008B28E8" w:rsidRPr="00042A10" w:rsidRDefault="008B28E8" w:rsidP="00BD6B57">
      <w:pPr>
        <w:spacing w:line="360" w:lineRule="auto"/>
        <w:ind w:firstLine="709"/>
        <w:jc w:val="both"/>
        <w:rPr>
          <w:sz w:val="28"/>
          <w:szCs w:val="28"/>
        </w:rPr>
      </w:pPr>
      <w:r w:rsidRPr="00042A10">
        <w:rPr>
          <w:sz w:val="28"/>
          <w:szCs w:val="28"/>
        </w:rPr>
        <w:t>2 – от станции отправителя до станции назначения;</w:t>
      </w:r>
    </w:p>
    <w:p w:rsidR="008B28E8" w:rsidRPr="00042A10" w:rsidRDefault="008B28E8" w:rsidP="00BD6B57">
      <w:pPr>
        <w:spacing w:line="360" w:lineRule="auto"/>
        <w:ind w:firstLine="709"/>
        <w:jc w:val="both"/>
        <w:rPr>
          <w:sz w:val="28"/>
          <w:szCs w:val="28"/>
        </w:rPr>
      </w:pPr>
      <w:r w:rsidRPr="00042A10">
        <w:rPr>
          <w:sz w:val="28"/>
          <w:szCs w:val="28"/>
        </w:rPr>
        <w:t>3 – от станции назначения до магазина покупателя.</w:t>
      </w:r>
    </w:p>
    <w:p w:rsidR="00BD6B57" w:rsidRPr="00042A10" w:rsidRDefault="008B28E8" w:rsidP="00BD6B57">
      <w:pPr>
        <w:spacing w:line="360" w:lineRule="auto"/>
        <w:ind w:firstLine="709"/>
        <w:jc w:val="both"/>
        <w:rPr>
          <w:sz w:val="28"/>
          <w:szCs w:val="28"/>
        </w:rPr>
      </w:pPr>
      <w:r w:rsidRPr="00042A10">
        <w:rPr>
          <w:sz w:val="28"/>
          <w:szCs w:val="28"/>
        </w:rPr>
        <w:t>Наиболее весомые расходы второй группы, сюда относят: провозную плату или фрахт и страхование. Провозная плата взимается за перевозку груза. Кроме того, дополнительно взимаются сборы за погрузку, выгрузку, взвешивание и хранение, за ремонт тары (упаковки).</w:t>
      </w:r>
    </w:p>
    <w:p w:rsidR="00BD6B57" w:rsidRPr="00042A10" w:rsidRDefault="008B28E8" w:rsidP="00BD6B57">
      <w:pPr>
        <w:spacing w:line="360" w:lineRule="auto"/>
        <w:ind w:firstLine="709"/>
        <w:jc w:val="both"/>
        <w:rPr>
          <w:sz w:val="28"/>
          <w:szCs w:val="28"/>
        </w:rPr>
      </w:pPr>
      <w:r w:rsidRPr="00042A10">
        <w:rPr>
          <w:sz w:val="28"/>
          <w:szCs w:val="28"/>
        </w:rPr>
        <w:t>Основные издержки товародвижения складываются из расходов на транспортировку, последующему складированию товаров, поддержанию товарно–материальных запасов, получению, отгрузке и упаковке товаров, административных расходов и расходов по обработке заказов.</w:t>
      </w:r>
    </w:p>
    <w:p w:rsidR="008B28E8" w:rsidRPr="00042A10" w:rsidRDefault="008B28E8" w:rsidP="00BD6B57">
      <w:pPr>
        <w:autoSpaceDE w:val="0"/>
        <w:autoSpaceDN w:val="0"/>
        <w:adjustRightInd w:val="0"/>
        <w:spacing w:line="360" w:lineRule="auto"/>
        <w:ind w:firstLine="709"/>
        <w:jc w:val="both"/>
        <w:rPr>
          <w:sz w:val="28"/>
          <w:szCs w:val="28"/>
        </w:rPr>
      </w:pPr>
    </w:p>
    <w:p w:rsidR="008B28E8" w:rsidRPr="00042A10" w:rsidRDefault="008B28E8" w:rsidP="00BD6B57">
      <w:pPr>
        <w:pStyle w:val="3"/>
        <w:spacing w:before="0" w:after="0" w:line="360" w:lineRule="auto"/>
        <w:ind w:firstLine="709"/>
        <w:jc w:val="both"/>
        <w:rPr>
          <w:rFonts w:ascii="Times New Roman" w:hAnsi="Times New Roman" w:cs="Times New Roman"/>
          <w:b w:val="0"/>
          <w:bCs w:val="0"/>
          <w:sz w:val="28"/>
          <w:szCs w:val="28"/>
        </w:rPr>
      </w:pPr>
      <w:bookmarkStart w:id="30" w:name="_Toc216067590"/>
      <w:bookmarkStart w:id="31" w:name="_Toc216073519"/>
      <w:bookmarkStart w:id="32" w:name="_Toc216078034"/>
      <w:bookmarkStart w:id="33" w:name="_Toc216315042"/>
      <w:bookmarkStart w:id="34" w:name="_Toc216317816"/>
      <w:bookmarkStart w:id="35" w:name="_Toc216575417"/>
      <w:r w:rsidRPr="00042A10">
        <w:rPr>
          <w:rFonts w:ascii="Times New Roman" w:hAnsi="Times New Roman" w:cs="Times New Roman"/>
          <w:b w:val="0"/>
          <w:bCs w:val="0"/>
          <w:sz w:val="28"/>
          <w:szCs w:val="28"/>
        </w:rPr>
        <w:t>1.2.2 Цели товародвижения</w:t>
      </w:r>
      <w:bookmarkEnd w:id="30"/>
      <w:bookmarkEnd w:id="31"/>
      <w:bookmarkEnd w:id="32"/>
      <w:bookmarkEnd w:id="33"/>
      <w:bookmarkEnd w:id="34"/>
      <w:bookmarkEnd w:id="35"/>
    </w:p>
    <w:p w:rsidR="00BD6B57" w:rsidRPr="00042A10" w:rsidRDefault="008B28E8" w:rsidP="00BD6B57">
      <w:pPr>
        <w:spacing w:line="360" w:lineRule="auto"/>
        <w:ind w:firstLine="709"/>
        <w:jc w:val="both"/>
        <w:rPr>
          <w:sz w:val="28"/>
          <w:szCs w:val="28"/>
        </w:rPr>
      </w:pPr>
      <w:r w:rsidRPr="00042A10">
        <w:rPr>
          <w:sz w:val="28"/>
          <w:szCs w:val="28"/>
        </w:rPr>
        <w:t>Многие фирмы ставят целью товародвижения обеспечение доставки нужных товаров в нужные места в нужное время с минимально возможными издержками. К сожалению ни одна из систем товародвижения не в состоянии одновременно обеспечить максимальный сервис для клиентов и до минимума сократить издержки по распределению товара.</w:t>
      </w:r>
    </w:p>
    <w:p w:rsidR="00BD6B57" w:rsidRPr="00042A10" w:rsidRDefault="008B28E8" w:rsidP="00BD6B57">
      <w:pPr>
        <w:spacing w:line="360" w:lineRule="auto"/>
        <w:ind w:firstLine="709"/>
        <w:jc w:val="both"/>
        <w:rPr>
          <w:sz w:val="28"/>
          <w:szCs w:val="28"/>
        </w:rPr>
      </w:pPr>
      <w:r w:rsidRPr="00042A10">
        <w:rPr>
          <w:sz w:val="28"/>
          <w:szCs w:val="28"/>
        </w:rPr>
        <w:t>Максимальный сервис для клиентов подразумевает поддержание больших товарно-материальных запасов, безупречную систему транспортировки и наличие множества складов. А ведь все это способствует росту издержек по распределению.</w:t>
      </w:r>
    </w:p>
    <w:p w:rsidR="008B28E8" w:rsidRPr="00042A10" w:rsidRDefault="008B28E8" w:rsidP="00BD6B57">
      <w:pPr>
        <w:spacing w:line="360" w:lineRule="auto"/>
        <w:ind w:firstLine="709"/>
        <w:jc w:val="both"/>
        <w:rPr>
          <w:sz w:val="28"/>
          <w:szCs w:val="28"/>
        </w:rPr>
      </w:pPr>
      <w:r w:rsidRPr="00042A10">
        <w:rPr>
          <w:sz w:val="28"/>
          <w:szCs w:val="28"/>
        </w:rPr>
        <w:t>Ориентация на сокращение издержек подразумевает дешевую систему транспортировки, поддержание небольших товарно-материальных запасов и наличие небольшого числа складов.</w:t>
      </w:r>
    </w:p>
    <w:p w:rsidR="008B28E8" w:rsidRPr="00042A10" w:rsidRDefault="008B28E8" w:rsidP="00BD6B57">
      <w:pPr>
        <w:spacing w:line="360" w:lineRule="auto"/>
        <w:ind w:firstLine="709"/>
        <w:jc w:val="both"/>
        <w:rPr>
          <w:sz w:val="28"/>
          <w:szCs w:val="28"/>
        </w:rPr>
      </w:pPr>
      <w:r w:rsidRPr="00042A10">
        <w:rPr>
          <w:sz w:val="28"/>
          <w:szCs w:val="28"/>
        </w:rPr>
        <w:t>Издержки товародвижения нередко связаны между собой в обратно пропорциональной зависимости.</w:t>
      </w:r>
    </w:p>
    <w:p w:rsidR="008B28E8" w:rsidRPr="00042A10" w:rsidRDefault="008B28E8" w:rsidP="00BD6B57">
      <w:pPr>
        <w:spacing w:line="360" w:lineRule="auto"/>
        <w:ind w:firstLine="709"/>
        <w:jc w:val="both"/>
        <w:rPr>
          <w:sz w:val="28"/>
          <w:szCs w:val="28"/>
        </w:rPr>
      </w:pPr>
      <w:r w:rsidRPr="00042A10">
        <w:rPr>
          <w:sz w:val="28"/>
          <w:szCs w:val="28"/>
        </w:rPr>
        <w:t>– Управляющий экспедиционно-транспортной службы предпочитает во всех возможных случаях отгружать товар по железной дороге, а не самолетом. Это снижает транспортные расходы фирмы. Однако, из-за меньшей скорости железных дорог оборотный капитал оказывается связанным дольше, задерживаются платежи со стороны клиентов, и, кроме того, такая доставка может вынудить клиентов совершать покупки у конкурентов, предлагающих более короткие сроки.</w:t>
      </w:r>
    </w:p>
    <w:p w:rsidR="008B28E8" w:rsidRPr="00042A10" w:rsidRDefault="008B28E8" w:rsidP="00BD6B57">
      <w:pPr>
        <w:spacing w:line="360" w:lineRule="auto"/>
        <w:ind w:firstLine="709"/>
        <w:jc w:val="both"/>
        <w:rPr>
          <w:sz w:val="28"/>
          <w:szCs w:val="28"/>
        </w:rPr>
      </w:pPr>
      <w:r w:rsidRPr="00042A10">
        <w:rPr>
          <w:sz w:val="28"/>
          <w:szCs w:val="28"/>
        </w:rPr>
        <w:t>– Для сведения издержек к минимуму отдел отгрузки использует дешевые контейнеры. А это приводит к многочисленным повреждениям товара в пути и вызывает недовольство потребителей.</w:t>
      </w:r>
    </w:p>
    <w:p w:rsidR="008B28E8" w:rsidRPr="00042A10" w:rsidRDefault="008B28E8" w:rsidP="00BD6B57">
      <w:pPr>
        <w:spacing w:line="360" w:lineRule="auto"/>
        <w:ind w:firstLine="709"/>
        <w:jc w:val="both"/>
        <w:rPr>
          <w:sz w:val="28"/>
          <w:szCs w:val="28"/>
        </w:rPr>
      </w:pPr>
      <w:r w:rsidRPr="00042A10">
        <w:rPr>
          <w:sz w:val="28"/>
          <w:szCs w:val="28"/>
        </w:rPr>
        <w:t>– Управляющий службой товарных запасов предпочитает иметь небольшие товарно-материальные запасы, дабы сократить затраты на их содержание. Однако при этом учащаются случаи отсутствия товара в наличии, растет число невыполненных заказов, увеличивается объем канцелярской работы, возникает необходимость производства незапланированных партий товара и использование дорогостоящих средств его ускоренной доставки. Учитывая, что деятельность по организации товародвижения сопряжена с большими компромиссами, необходим системный подход к принятию подобных решений.</w:t>
      </w:r>
    </w:p>
    <w:p w:rsidR="00BD6B57" w:rsidRPr="00042A10" w:rsidRDefault="008B28E8" w:rsidP="00BD6B57">
      <w:pPr>
        <w:spacing w:line="360" w:lineRule="auto"/>
        <w:ind w:firstLine="709"/>
        <w:jc w:val="both"/>
        <w:rPr>
          <w:sz w:val="28"/>
          <w:szCs w:val="28"/>
        </w:rPr>
      </w:pPr>
      <w:r w:rsidRPr="00042A10">
        <w:rPr>
          <w:sz w:val="28"/>
          <w:szCs w:val="28"/>
        </w:rPr>
        <w:t>Отправная точка создания системы товародвижения – изучение потребностей клиентов и предложений конкурентов. Потребителей интересуют:</w:t>
      </w:r>
    </w:p>
    <w:p w:rsidR="008B28E8" w:rsidRPr="00042A10" w:rsidRDefault="008B28E8" w:rsidP="00BD6B57">
      <w:pPr>
        <w:spacing w:line="360" w:lineRule="auto"/>
        <w:ind w:firstLine="709"/>
        <w:jc w:val="both"/>
        <w:rPr>
          <w:sz w:val="28"/>
          <w:szCs w:val="28"/>
        </w:rPr>
      </w:pPr>
      <w:r w:rsidRPr="00042A10">
        <w:rPr>
          <w:sz w:val="28"/>
          <w:szCs w:val="28"/>
        </w:rPr>
        <w:t>1) своевременная доставка товара,</w:t>
      </w:r>
    </w:p>
    <w:p w:rsidR="00BD6B57" w:rsidRPr="00042A10" w:rsidRDefault="008B28E8" w:rsidP="00BD6B57">
      <w:pPr>
        <w:spacing w:line="360" w:lineRule="auto"/>
        <w:ind w:firstLine="709"/>
        <w:jc w:val="both"/>
        <w:rPr>
          <w:sz w:val="28"/>
          <w:szCs w:val="28"/>
        </w:rPr>
      </w:pPr>
      <w:r w:rsidRPr="00042A10">
        <w:rPr>
          <w:sz w:val="28"/>
          <w:szCs w:val="28"/>
        </w:rPr>
        <w:t>2) готовность поставщика удовлетворить экстренные нужды клиента,</w:t>
      </w:r>
    </w:p>
    <w:p w:rsidR="008B28E8" w:rsidRPr="00042A10" w:rsidRDefault="008B28E8" w:rsidP="00BD6B57">
      <w:pPr>
        <w:spacing w:line="360" w:lineRule="auto"/>
        <w:ind w:firstLine="709"/>
        <w:jc w:val="both"/>
        <w:rPr>
          <w:sz w:val="28"/>
          <w:szCs w:val="28"/>
        </w:rPr>
      </w:pPr>
      <w:r w:rsidRPr="00042A10">
        <w:rPr>
          <w:sz w:val="28"/>
          <w:szCs w:val="28"/>
        </w:rPr>
        <w:t>3) аккуратное обращение с товаром при погрузочно-разгрузочных работах,</w:t>
      </w:r>
    </w:p>
    <w:p w:rsidR="008B28E8" w:rsidRPr="00042A10" w:rsidRDefault="008B28E8" w:rsidP="00BD6B57">
      <w:pPr>
        <w:spacing w:line="360" w:lineRule="auto"/>
        <w:ind w:firstLine="709"/>
        <w:jc w:val="both"/>
        <w:rPr>
          <w:sz w:val="28"/>
          <w:szCs w:val="28"/>
        </w:rPr>
      </w:pPr>
      <w:r w:rsidRPr="00042A10">
        <w:rPr>
          <w:sz w:val="28"/>
          <w:szCs w:val="28"/>
        </w:rPr>
        <w:t>4) готовность поставщика принимать назад дефектные товары и быстро заменять их,</w:t>
      </w:r>
    </w:p>
    <w:p w:rsidR="008B28E8" w:rsidRPr="00042A10" w:rsidRDefault="008B28E8" w:rsidP="00BD6B57">
      <w:pPr>
        <w:spacing w:line="360" w:lineRule="auto"/>
        <w:ind w:firstLine="709"/>
        <w:jc w:val="both"/>
        <w:rPr>
          <w:sz w:val="28"/>
          <w:szCs w:val="28"/>
        </w:rPr>
      </w:pPr>
      <w:r w:rsidRPr="00042A10">
        <w:rPr>
          <w:sz w:val="28"/>
          <w:szCs w:val="28"/>
        </w:rPr>
        <w:t>5) готовность поставщика поддерживать товарно-материальные запасы ради клиента.</w:t>
      </w:r>
    </w:p>
    <w:p w:rsidR="008B28E8" w:rsidRPr="00042A10" w:rsidRDefault="008B28E8" w:rsidP="00BD6B57">
      <w:pPr>
        <w:spacing w:line="360" w:lineRule="auto"/>
        <w:ind w:firstLine="709"/>
        <w:jc w:val="both"/>
        <w:rPr>
          <w:sz w:val="28"/>
          <w:szCs w:val="28"/>
        </w:rPr>
      </w:pPr>
      <w:r w:rsidRPr="00042A10">
        <w:rPr>
          <w:sz w:val="28"/>
          <w:szCs w:val="28"/>
        </w:rPr>
        <w:t>Фирме необходимо изучить сравнительную значимость этих видов услуг в глазах клиентов. При разработке собственных стандартов на техническое обслуживание фирма должна обязательно учитывать стандарты конкурентов. Как правило, она захочет предоставить клиентам, по крайней мере, такой же уровень обслуживания, какой предлагают конкуренты. Однако основная цель состоит в обеспечении максимального уровня прибылей, а не продаж. Поэтому фирме стоит задуматься, какие издержки повлечет за собой организация обслуживания на высоком уровне. Некоторые фирмы предлагают более скромное обслуживание, зато по невысоким ценам. Другие - больший объем услуг, чем у конкурентов, но взимают за них цену с надбавкой на покрытие более высоких издержек. Как бы там не было, фирма должна сформулировать цели своей системы товародвижения, которыми можно руководствоваться в процессе планирования. Иногда фирмы идут еще дальше, разрабатывая стандарты для каждого составляющего элемента системы обслуживания</w:t>
      </w:r>
    </w:p>
    <w:p w:rsidR="008B28E8" w:rsidRPr="00042A10" w:rsidRDefault="008B28E8" w:rsidP="00BD6B57">
      <w:pPr>
        <w:spacing w:line="360" w:lineRule="auto"/>
        <w:ind w:firstLine="709"/>
        <w:jc w:val="both"/>
        <w:rPr>
          <w:sz w:val="28"/>
          <w:szCs w:val="28"/>
        </w:rPr>
      </w:pPr>
      <w:r w:rsidRPr="00042A10">
        <w:rPr>
          <w:sz w:val="28"/>
          <w:szCs w:val="28"/>
        </w:rPr>
        <w:t>Разработав комплекс целей товародвижения, фирма приступает к формированию такой системы товародвижения, которая обеспечит достижение этих целей с минимальными издержками. При этом надо принять решения по следующим основным вопросам:</w:t>
      </w:r>
    </w:p>
    <w:p w:rsidR="008B28E8" w:rsidRPr="00042A10" w:rsidRDefault="008B28E8" w:rsidP="00BD6B57">
      <w:pPr>
        <w:spacing w:line="360" w:lineRule="auto"/>
        <w:ind w:firstLine="709"/>
        <w:jc w:val="both"/>
        <w:rPr>
          <w:sz w:val="28"/>
          <w:szCs w:val="28"/>
        </w:rPr>
      </w:pPr>
      <w:r w:rsidRPr="00042A10">
        <w:rPr>
          <w:sz w:val="28"/>
          <w:szCs w:val="28"/>
        </w:rPr>
        <w:t>1. Как следует работать с заказчиками? (обработка заказов)</w:t>
      </w:r>
    </w:p>
    <w:p w:rsidR="008B28E8" w:rsidRPr="00042A10" w:rsidRDefault="008B28E8" w:rsidP="00BD6B57">
      <w:pPr>
        <w:spacing w:line="360" w:lineRule="auto"/>
        <w:ind w:firstLine="709"/>
        <w:jc w:val="both"/>
        <w:rPr>
          <w:sz w:val="28"/>
          <w:szCs w:val="28"/>
        </w:rPr>
      </w:pPr>
      <w:r w:rsidRPr="00042A10">
        <w:rPr>
          <w:sz w:val="28"/>
          <w:szCs w:val="28"/>
        </w:rPr>
        <w:t>2. Где следует хранить товарно-материальные запасы? (складирование)</w:t>
      </w:r>
    </w:p>
    <w:p w:rsidR="008B28E8" w:rsidRPr="00042A10" w:rsidRDefault="008B28E8" w:rsidP="00BD6B57">
      <w:pPr>
        <w:spacing w:line="360" w:lineRule="auto"/>
        <w:ind w:firstLine="709"/>
        <w:jc w:val="both"/>
        <w:rPr>
          <w:sz w:val="28"/>
          <w:szCs w:val="28"/>
        </w:rPr>
      </w:pPr>
      <w:r w:rsidRPr="00042A10">
        <w:rPr>
          <w:sz w:val="28"/>
          <w:szCs w:val="28"/>
        </w:rPr>
        <w:t>3. Какой запас</w:t>
      </w:r>
      <w:r w:rsidR="00BD6B57" w:rsidRPr="00042A10">
        <w:rPr>
          <w:sz w:val="28"/>
          <w:szCs w:val="28"/>
        </w:rPr>
        <w:t xml:space="preserve"> </w:t>
      </w:r>
      <w:r w:rsidRPr="00042A10">
        <w:rPr>
          <w:sz w:val="28"/>
          <w:szCs w:val="28"/>
        </w:rPr>
        <w:t>всегда должен быть под рукой? (товарно-материальные запасы)</w:t>
      </w:r>
    </w:p>
    <w:p w:rsidR="008B28E8" w:rsidRPr="00042A10" w:rsidRDefault="008B28E8" w:rsidP="00BD6B57">
      <w:pPr>
        <w:spacing w:line="360" w:lineRule="auto"/>
        <w:ind w:firstLine="709"/>
        <w:jc w:val="both"/>
        <w:rPr>
          <w:sz w:val="28"/>
          <w:szCs w:val="28"/>
        </w:rPr>
      </w:pPr>
      <w:r w:rsidRPr="00042A10">
        <w:rPr>
          <w:sz w:val="28"/>
          <w:szCs w:val="28"/>
        </w:rPr>
        <w:t>4. Каким образом следует отгружать товары? (транспортировка)</w:t>
      </w:r>
    </w:p>
    <w:p w:rsidR="00BD6B57" w:rsidRPr="00042A10" w:rsidRDefault="00BD6B57" w:rsidP="00BD6B57">
      <w:pPr>
        <w:autoSpaceDE w:val="0"/>
        <w:autoSpaceDN w:val="0"/>
        <w:adjustRightInd w:val="0"/>
        <w:spacing w:line="360" w:lineRule="auto"/>
        <w:ind w:firstLine="709"/>
        <w:jc w:val="both"/>
        <w:rPr>
          <w:sz w:val="28"/>
          <w:szCs w:val="28"/>
        </w:rPr>
      </w:pPr>
    </w:p>
    <w:p w:rsidR="008B28E8" w:rsidRPr="00042A10" w:rsidRDefault="008B28E8" w:rsidP="00BD6B57">
      <w:pPr>
        <w:pStyle w:val="3"/>
        <w:spacing w:before="0" w:after="0" w:line="360" w:lineRule="auto"/>
        <w:ind w:firstLine="709"/>
        <w:jc w:val="both"/>
        <w:rPr>
          <w:rFonts w:ascii="Times New Roman" w:hAnsi="Times New Roman" w:cs="Times New Roman"/>
          <w:b w:val="0"/>
          <w:bCs w:val="0"/>
          <w:sz w:val="28"/>
          <w:szCs w:val="28"/>
        </w:rPr>
      </w:pPr>
      <w:bookmarkStart w:id="36" w:name="_Toc216067591"/>
      <w:bookmarkStart w:id="37" w:name="_Toc216073520"/>
      <w:bookmarkStart w:id="38" w:name="_Toc216078035"/>
      <w:bookmarkStart w:id="39" w:name="_Toc216315043"/>
      <w:bookmarkStart w:id="40" w:name="_Toc216317817"/>
      <w:bookmarkStart w:id="41" w:name="_Toc216575418"/>
      <w:r w:rsidRPr="00042A10">
        <w:rPr>
          <w:rFonts w:ascii="Times New Roman" w:hAnsi="Times New Roman" w:cs="Times New Roman"/>
          <w:b w:val="0"/>
          <w:bCs w:val="0"/>
          <w:sz w:val="28"/>
          <w:szCs w:val="28"/>
        </w:rPr>
        <w:t>1.2.3 Система товародвижения</w:t>
      </w:r>
      <w:bookmarkEnd w:id="36"/>
      <w:bookmarkEnd w:id="37"/>
      <w:bookmarkEnd w:id="38"/>
      <w:bookmarkEnd w:id="39"/>
      <w:bookmarkEnd w:id="40"/>
      <w:bookmarkEnd w:id="41"/>
    </w:p>
    <w:p w:rsidR="008B28E8" w:rsidRPr="00042A10" w:rsidRDefault="008B28E8" w:rsidP="00BD6B57">
      <w:pPr>
        <w:spacing w:line="360" w:lineRule="auto"/>
        <w:ind w:firstLine="709"/>
        <w:jc w:val="both"/>
        <w:rPr>
          <w:sz w:val="28"/>
          <w:szCs w:val="28"/>
        </w:rPr>
      </w:pPr>
      <w:r w:rsidRPr="00042A10">
        <w:rPr>
          <w:sz w:val="28"/>
          <w:szCs w:val="28"/>
        </w:rPr>
        <w:t>Оформление заказа – товародвижение начинается с получения заказа от клиента. Отдел заказов готовит счета-фактуры и рассылает их разным подразделениям фирмы. Изделия, отсутствующие в наличии, записываются в задолженность. Отгружаемые изделия сопровождаются отгрузочной и платежной документацией. Копии отгрузочных т платежных документов направляются различным подразделениям фирмы.</w:t>
      </w:r>
    </w:p>
    <w:p w:rsidR="008B28E8" w:rsidRPr="00042A10" w:rsidRDefault="008B28E8" w:rsidP="00BD6B57">
      <w:pPr>
        <w:spacing w:line="360" w:lineRule="auto"/>
        <w:ind w:firstLine="709"/>
        <w:jc w:val="both"/>
        <w:rPr>
          <w:sz w:val="28"/>
          <w:szCs w:val="28"/>
        </w:rPr>
      </w:pPr>
      <w:r w:rsidRPr="00042A10">
        <w:rPr>
          <w:sz w:val="28"/>
          <w:szCs w:val="28"/>
        </w:rPr>
        <w:t>И фирма, и потребители оказываются в выгоде, если все эти действия проводятся быстро и точно.</w:t>
      </w:r>
    </w:p>
    <w:p w:rsidR="008B28E8" w:rsidRPr="00042A10" w:rsidRDefault="008B28E8" w:rsidP="00BD6B57">
      <w:pPr>
        <w:spacing w:line="360" w:lineRule="auto"/>
        <w:ind w:firstLine="709"/>
        <w:jc w:val="both"/>
        <w:rPr>
          <w:sz w:val="28"/>
          <w:szCs w:val="28"/>
        </w:rPr>
      </w:pPr>
      <w:r w:rsidRPr="00042A10">
        <w:rPr>
          <w:sz w:val="28"/>
          <w:szCs w:val="28"/>
        </w:rPr>
        <w:t>Складирование – любой фирме приходится хранить товар до момента его продажи. Организация хранения необходима потому, что циклы производства и потребления редко совпадают друг с другом. Многие с/х товары производятся в сезон, хотя спрос на них постоянный. Организация складского хранения помогает устранить эти противоречия.</w:t>
      </w:r>
    </w:p>
    <w:p w:rsidR="00BD6B57" w:rsidRPr="00042A10" w:rsidRDefault="008B28E8" w:rsidP="00BD6B57">
      <w:pPr>
        <w:spacing w:line="360" w:lineRule="auto"/>
        <w:ind w:firstLine="709"/>
        <w:jc w:val="both"/>
        <w:rPr>
          <w:sz w:val="28"/>
          <w:szCs w:val="28"/>
        </w:rPr>
      </w:pPr>
      <w:r w:rsidRPr="00042A10">
        <w:rPr>
          <w:sz w:val="28"/>
          <w:szCs w:val="28"/>
        </w:rPr>
        <w:t>Фирме необходимо решить вопрос о желаемом количестве пунктов хранения. Чем больше таких пунктов, тем быстрее можно доставить товар потребителям. Однако при этом растут издержки Решение о числе пунктов хранения необходимо принимать, увязывая между собой проблемы уровня сервиса для потребителей и издержек по распределению.</w:t>
      </w:r>
    </w:p>
    <w:p w:rsidR="008B28E8" w:rsidRPr="00042A10" w:rsidRDefault="008B28E8" w:rsidP="00BD6B57">
      <w:pPr>
        <w:spacing w:line="360" w:lineRule="auto"/>
        <w:ind w:firstLine="709"/>
        <w:jc w:val="both"/>
        <w:rPr>
          <w:sz w:val="28"/>
          <w:szCs w:val="28"/>
        </w:rPr>
      </w:pPr>
      <w:r w:rsidRPr="00042A10">
        <w:rPr>
          <w:sz w:val="28"/>
          <w:szCs w:val="28"/>
        </w:rPr>
        <w:t>Некоторые фирмы хранят часть товарного запаса на самом предприятии или неподалеку от него, а остальное – на складах в разных частях страны. Фирма может либо иметь собственные склады, либо арендовать место в складах общественного пользования. Степень контроля выше, если фирма располагает собственными складами. Однако в этом случае склады связывают капитал, а при необходимости изменить места хранения фирма не может реагировать достаточно гибко. С другой стороны, склады общественного пользования не только взимают плату за арендуемые фирмой площади, но и оказывают дополнительные (платные) услуги по осмотру товара, его упаковке, отгрузке и оформлению счетов-фактур. Прибегая к услугам складов общественного пользования, фирма имеет широкий выбор, как мест хранения, так и типов складских помещений. Фирмы пользуются складами длительного хранения</w:t>
      </w:r>
      <w:r w:rsidR="00BD6B57" w:rsidRPr="00042A10">
        <w:rPr>
          <w:sz w:val="28"/>
          <w:szCs w:val="28"/>
        </w:rPr>
        <w:t xml:space="preserve"> </w:t>
      </w:r>
      <w:r w:rsidRPr="00042A10">
        <w:rPr>
          <w:sz w:val="28"/>
          <w:szCs w:val="28"/>
        </w:rPr>
        <w:t>и транзитными складами. На складах длительного хранения товар находится в течение среднего или длительного отрезка времени. Поддержание товарно-материальных запасов – решение об уровне товарно-материальных запасов- еще одно решение в сфере товародвижения, влияющее на удовлетворенность потребителей. Деятелю рынка хотелось бы, чтобы фирма располагала запасами товара, достаточными для немедленного выполнения всех заказов клиентов.</w:t>
      </w:r>
    </w:p>
    <w:p w:rsidR="008B28E8" w:rsidRPr="00042A10" w:rsidRDefault="008B28E8" w:rsidP="00BD6B57">
      <w:pPr>
        <w:spacing w:line="360" w:lineRule="auto"/>
        <w:ind w:firstLine="709"/>
        <w:jc w:val="both"/>
        <w:rPr>
          <w:sz w:val="28"/>
          <w:szCs w:val="28"/>
        </w:rPr>
      </w:pPr>
      <w:r w:rsidRPr="00042A10">
        <w:rPr>
          <w:sz w:val="28"/>
          <w:szCs w:val="28"/>
        </w:rPr>
        <w:t>Транспортировка – специалистам по маркетингу необходимо интересоваться, какие решения относительно транспортировки товаров принимают их фирмы. От выбора перевозчика зависит и уровень цен товаров, и своевременность их доставки, и состояние товаров в момент их прибытия к местам назначения. А ведь это в свою очередь скажется на степени удовлетворенности потребителей. При отгрузке товаров складам, дилерам и потребителям фирма может выбирать из пяти видов транспорта: железнодорожный, водный, автомобильный. трубопроводный и воздушный.</w:t>
      </w:r>
    </w:p>
    <w:p w:rsidR="00BD6B57" w:rsidRPr="00042A10" w:rsidRDefault="008B28E8" w:rsidP="00BD6B57">
      <w:pPr>
        <w:spacing w:line="360" w:lineRule="auto"/>
        <w:ind w:firstLine="709"/>
        <w:jc w:val="both"/>
        <w:rPr>
          <w:sz w:val="28"/>
          <w:szCs w:val="28"/>
        </w:rPr>
      </w:pPr>
      <w:r w:rsidRPr="00042A10">
        <w:rPr>
          <w:sz w:val="28"/>
          <w:szCs w:val="28"/>
        </w:rPr>
        <w:t>Структура управления товародвижением фирмы – теперь ясно, что решение о складировании, поддержании товарно-материальных запасов и транспортировке требуют самой тщательной координации. Все больше фирм учреждают у себя постоянные комитеты, в состав которых входят управляющие, ответственные за разные аспекты деятельности по организации товародвижения. Такой комитет разрабатывает основные установки по повышению эффективности системы распределения в целом. Главное, что фирма координирует свою деятельность по организации товародвижения и маркетинговую деятельность так, чтобы обеспечить рынку высокую степень удовлетворенности при умеренных издержках со своей стороны.</w:t>
      </w:r>
    </w:p>
    <w:p w:rsidR="008B28E8" w:rsidRPr="00042A10" w:rsidRDefault="008B28E8" w:rsidP="00BD6B57">
      <w:pPr>
        <w:autoSpaceDE w:val="0"/>
        <w:autoSpaceDN w:val="0"/>
        <w:adjustRightInd w:val="0"/>
        <w:spacing w:line="360" w:lineRule="auto"/>
        <w:ind w:firstLine="709"/>
        <w:jc w:val="both"/>
        <w:rPr>
          <w:sz w:val="28"/>
          <w:szCs w:val="28"/>
        </w:rPr>
      </w:pPr>
    </w:p>
    <w:p w:rsidR="008B28E8" w:rsidRPr="00042A10" w:rsidRDefault="008B28E8" w:rsidP="00BD6B57">
      <w:pPr>
        <w:pStyle w:val="2"/>
        <w:spacing w:before="0" w:after="0" w:line="360" w:lineRule="auto"/>
        <w:ind w:firstLine="709"/>
        <w:jc w:val="both"/>
        <w:rPr>
          <w:rFonts w:ascii="Times New Roman" w:hAnsi="Times New Roman" w:cs="Times New Roman"/>
          <w:b w:val="0"/>
          <w:bCs w:val="0"/>
          <w:i w:val="0"/>
          <w:iCs w:val="0"/>
        </w:rPr>
      </w:pPr>
      <w:bookmarkStart w:id="42" w:name="_Toc216067592"/>
      <w:bookmarkStart w:id="43" w:name="_Toc216073521"/>
      <w:bookmarkStart w:id="44" w:name="_Toc216078036"/>
      <w:bookmarkStart w:id="45" w:name="_Toc216315044"/>
      <w:bookmarkStart w:id="46" w:name="_Toc216317818"/>
      <w:bookmarkStart w:id="47" w:name="_Toc216575419"/>
      <w:r w:rsidRPr="00042A10">
        <w:rPr>
          <w:rFonts w:ascii="Times New Roman" w:hAnsi="Times New Roman" w:cs="Times New Roman"/>
          <w:b w:val="0"/>
          <w:bCs w:val="0"/>
          <w:i w:val="0"/>
          <w:iCs w:val="0"/>
        </w:rPr>
        <w:t>1.3 Каналы товародвижения</w:t>
      </w:r>
      <w:bookmarkEnd w:id="42"/>
      <w:bookmarkEnd w:id="43"/>
      <w:bookmarkEnd w:id="44"/>
      <w:bookmarkEnd w:id="45"/>
      <w:bookmarkEnd w:id="46"/>
      <w:bookmarkEnd w:id="47"/>
    </w:p>
    <w:p w:rsidR="00BD6B57" w:rsidRPr="00042A10" w:rsidRDefault="00BD6B57" w:rsidP="00BD6B57">
      <w:pPr>
        <w:pStyle w:val="3"/>
        <w:spacing w:before="0" w:after="0" w:line="360" w:lineRule="auto"/>
        <w:ind w:firstLine="709"/>
        <w:jc w:val="both"/>
        <w:rPr>
          <w:rFonts w:ascii="Times New Roman" w:hAnsi="Times New Roman" w:cs="Times New Roman"/>
          <w:b w:val="0"/>
          <w:bCs w:val="0"/>
          <w:sz w:val="28"/>
          <w:szCs w:val="28"/>
        </w:rPr>
      </w:pPr>
      <w:bookmarkStart w:id="48" w:name="_Toc216067593"/>
      <w:bookmarkStart w:id="49" w:name="_Toc216073522"/>
      <w:bookmarkStart w:id="50" w:name="_Toc216078037"/>
      <w:bookmarkStart w:id="51" w:name="_Toc216315045"/>
      <w:bookmarkStart w:id="52" w:name="_Toc216317819"/>
      <w:bookmarkStart w:id="53" w:name="_Toc216575420"/>
    </w:p>
    <w:p w:rsidR="008B28E8" w:rsidRPr="00042A10" w:rsidRDefault="008B28E8" w:rsidP="00BD6B57">
      <w:pPr>
        <w:pStyle w:val="3"/>
        <w:spacing w:before="0" w:after="0" w:line="360" w:lineRule="auto"/>
        <w:ind w:firstLine="709"/>
        <w:jc w:val="both"/>
        <w:rPr>
          <w:rFonts w:ascii="Times New Roman" w:hAnsi="Times New Roman" w:cs="Times New Roman"/>
          <w:b w:val="0"/>
          <w:bCs w:val="0"/>
          <w:sz w:val="28"/>
          <w:szCs w:val="28"/>
        </w:rPr>
      </w:pPr>
      <w:r w:rsidRPr="00042A10">
        <w:rPr>
          <w:rFonts w:ascii="Times New Roman" w:hAnsi="Times New Roman" w:cs="Times New Roman"/>
          <w:b w:val="0"/>
          <w:bCs w:val="0"/>
          <w:sz w:val="28"/>
          <w:szCs w:val="28"/>
        </w:rPr>
        <w:t>1.3.1 Функции каналов товародвижения</w:t>
      </w:r>
      <w:bookmarkEnd w:id="48"/>
      <w:bookmarkEnd w:id="49"/>
      <w:bookmarkEnd w:id="50"/>
      <w:bookmarkEnd w:id="51"/>
      <w:bookmarkEnd w:id="52"/>
      <w:bookmarkEnd w:id="53"/>
    </w:p>
    <w:p w:rsidR="008B28E8" w:rsidRPr="00042A10" w:rsidRDefault="008B28E8" w:rsidP="00BD6B57">
      <w:pPr>
        <w:spacing w:line="360" w:lineRule="auto"/>
        <w:ind w:firstLine="709"/>
        <w:jc w:val="both"/>
        <w:rPr>
          <w:sz w:val="28"/>
          <w:szCs w:val="28"/>
        </w:rPr>
      </w:pPr>
      <w:r w:rsidRPr="00042A10">
        <w:rPr>
          <w:sz w:val="28"/>
          <w:szCs w:val="28"/>
        </w:rPr>
        <w:t>Большинство производителей предлагают свои товары рынку через посредников. Каждый из них стремится сформировать собственный канал товародвижения.</w:t>
      </w:r>
    </w:p>
    <w:p w:rsidR="008B28E8" w:rsidRPr="00042A10" w:rsidRDefault="008B28E8" w:rsidP="00BD6B57">
      <w:pPr>
        <w:spacing w:line="360" w:lineRule="auto"/>
        <w:ind w:firstLine="709"/>
        <w:jc w:val="both"/>
        <w:rPr>
          <w:sz w:val="28"/>
          <w:szCs w:val="28"/>
        </w:rPr>
      </w:pPr>
      <w:r w:rsidRPr="00042A10">
        <w:rPr>
          <w:sz w:val="28"/>
          <w:szCs w:val="28"/>
        </w:rPr>
        <w:t>Канал товародвижения – когда совокупность фирм или помогают передать кому-то другому право собственности на конкретный товар или услугу на их пути от производителя к потребителю.</w:t>
      </w:r>
    </w:p>
    <w:p w:rsidR="00BD6B57" w:rsidRPr="00042A10" w:rsidRDefault="008B28E8" w:rsidP="00BD6B57">
      <w:pPr>
        <w:spacing w:line="360" w:lineRule="auto"/>
        <w:ind w:firstLine="709"/>
        <w:jc w:val="both"/>
        <w:rPr>
          <w:sz w:val="28"/>
          <w:szCs w:val="28"/>
        </w:rPr>
      </w:pPr>
      <w:r w:rsidRPr="00042A10">
        <w:rPr>
          <w:sz w:val="28"/>
          <w:szCs w:val="28"/>
        </w:rPr>
        <w:t>Каналы движения товаров и денег – это пути и способы распространения товаров от производителей к потребителям и денежной оплаты со стороны потребителей производителям.</w:t>
      </w:r>
    </w:p>
    <w:p w:rsidR="00BD6B57" w:rsidRPr="00042A10" w:rsidRDefault="008B28E8" w:rsidP="00BD6B57">
      <w:pPr>
        <w:spacing w:line="360" w:lineRule="auto"/>
        <w:ind w:firstLine="709"/>
        <w:jc w:val="both"/>
        <w:rPr>
          <w:sz w:val="28"/>
          <w:szCs w:val="28"/>
        </w:rPr>
      </w:pPr>
      <w:r w:rsidRPr="00042A10">
        <w:rPr>
          <w:sz w:val="28"/>
          <w:szCs w:val="28"/>
        </w:rPr>
        <w:t>Каналы распределения – это пути движения товаров и услуг через промежуточных агентов или непосредственно к потребителю.</w:t>
      </w:r>
    </w:p>
    <w:p w:rsidR="008B28E8" w:rsidRPr="00042A10" w:rsidRDefault="008B28E8" w:rsidP="00BD6B57">
      <w:pPr>
        <w:spacing w:line="360" w:lineRule="auto"/>
        <w:ind w:firstLine="709"/>
        <w:jc w:val="both"/>
        <w:rPr>
          <w:sz w:val="28"/>
          <w:szCs w:val="28"/>
        </w:rPr>
      </w:pPr>
      <w:r w:rsidRPr="00042A10">
        <w:rPr>
          <w:sz w:val="28"/>
          <w:szCs w:val="28"/>
        </w:rPr>
        <w:t>Канал товародвижения (канал распределения) – это совокупность фирм или отдельных лиц, которые принимают на себя или помогают передать кому-либо право собственности на конкретный товар или услуги и их пути от производителя к потребителю.</w:t>
      </w:r>
    </w:p>
    <w:p w:rsidR="008B28E8" w:rsidRPr="00042A10" w:rsidRDefault="008B28E8" w:rsidP="00BD6B57">
      <w:pPr>
        <w:spacing w:line="360" w:lineRule="auto"/>
        <w:ind w:firstLine="709"/>
        <w:jc w:val="both"/>
        <w:rPr>
          <w:sz w:val="28"/>
          <w:szCs w:val="28"/>
        </w:rPr>
      </w:pPr>
      <w:r w:rsidRPr="00042A10">
        <w:rPr>
          <w:sz w:val="28"/>
          <w:szCs w:val="28"/>
        </w:rPr>
        <w:t>Функции канала товародвижения</w:t>
      </w:r>
    </w:p>
    <w:p w:rsidR="008B28E8" w:rsidRPr="00042A10" w:rsidRDefault="008B28E8" w:rsidP="00BD6B57">
      <w:pPr>
        <w:spacing w:line="360" w:lineRule="auto"/>
        <w:ind w:firstLine="709"/>
        <w:jc w:val="both"/>
        <w:rPr>
          <w:sz w:val="28"/>
          <w:szCs w:val="28"/>
        </w:rPr>
      </w:pPr>
      <w:r w:rsidRPr="00042A10">
        <w:rPr>
          <w:sz w:val="28"/>
          <w:szCs w:val="28"/>
        </w:rPr>
        <w:t>Канал товародвижения – это путь, по которому товары движутся от производителей к потребителям. Благодаря ему устраняются длительные разрывы во времени, месте и праве собственности, отделяющие товары и услуги от тех, кто хотел бы ими воспользоваться. Члены канала товародвижения выполняют ряд очень важных функций.</w:t>
      </w:r>
    </w:p>
    <w:p w:rsidR="00BD6B57" w:rsidRPr="00042A10" w:rsidRDefault="00BD6B57" w:rsidP="00BD6B57">
      <w:pPr>
        <w:spacing w:line="360" w:lineRule="auto"/>
        <w:ind w:firstLine="709"/>
        <w:jc w:val="both"/>
        <w:rPr>
          <w:sz w:val="28"/>
          <w:szCs w:val="28"/>
        </w:rPr>
      </w:pPr>
    </w:p>
    <w:p w:rsidR="008B28E8" w:rsidRPr="00042A10" w:rsidRDefault="008B28E8" w:rsidP="00BD6B57">
      <w:pPr>
        <w:spacing w:line="360" w:lineRule="auto"/>
        <w:ind w:firstLine="709"/>
        <w:jc w:val="both"/>
        <w:rPr>
          <w:sz w:val="28"/>
          <w:szCs w:val="28"/>
        </w:rPr>
      </w:pPr>
      <w:r w:rsidRPr="00042A10">
        <w:rPr>
          <w:sz w:val="28"/>
          <w:szCs w:val="28"/>
        </w:rPr>
        <w:t>Таблица 1.1</w:t>
      </w:r>
    </w:p>
    <w:p w:rsidR="008B28E8" w:rsidRPr="00042A10" w:rsidRDefault="008B28E8" w:rsidP="00BD6B57">
      <w:pPr>
        <w:spacing w:line="360" w:lineRule="auto"/>
        <w:ind w:firstLine="709"/>
        <w:jc w:val="both"/>
        <w:rPr>
          <w:sz w:val="28"/>
          <w:szCs w:val="28"/>
        </w:rPr>
      </w:pPr>
      <w:r w:rsidRPr="00042A10">
        <w:rPr>
          <w:sz w:val="28"/>
          <w:szCs w:val="28"/>
        </w:rPr>
        <w:t>Функции каналов товародвижения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79"/>
        <w:gridCol w:w="4791"/>
      </w:tblGrid>
      <w:tr w:rsidR="008B28E8" w:rsidRPr="00042A10">
        <w:tc>
          <w:tcPr>
            <w:tcW w:w="5341" w:type="dxa"/>
            <w:tcBorders>
              <w:bottom w:val="single" w:sz="4" w:space="0" w:color="auto"/>
            </w:tcBorders>
          </w:tcPr>
          <w:p w:rsidR="008B28E8" w:rsidRPr="00042A10" w:rsidRDefault="008B28E8" w:rsidP="00BD6B57">
            <w:pPr>
              <w:autoSpaceDE w:val="0"/>
              <w:autoSpaceDN w:val="0"/>
              <w:adjustRightInd w:val="0"/>
              <w:spacing w:line="360" w:lineRule="auto"/>
              <w:jc w:val="both"/>
              <w:rPr>
                <w:sz w:val="20"/>
                <w:szCs w:val="20"/>
              </w:rPr>
            </w:pPr>
            <w:r w:rsidRPr="00042A10">
              <w:rPr>
                <w:sz w:val="20"/>
                <w:szCs w:val="20"/>
              </w:rPr>
              <w:t>1. Исследовательская работа</w:t>
            </w:r>
          </w:p>
        </w:tc>
        <w:tc>
          <w:tcPr>
            <w:tcW w:w="5341" w:type="dxa"/>
          </w:tcPr>
          <w:p w:rsidR="008B28E8" w:rsidRPr="00042A10" w:rsidRDefault="008B28E8" w:rsidP="00BD6B57">
            <w:pPr>
              <w:autoSpaceDE w:val="0"/>
              <w:autoSpaceDN w:val="0"/>
              <w:adjustRightInd w:val="0"/>
              <w:spacing w:line="360" w:lineRule="auto"/>
              <w:jc w:val="both"/>
              <w:rPr>
                <w:sz w:val="20"/>
                <w:szCs w:val="20"/>
              </w:rPr>
            </w:pPr>
            <w:r w:rsidRPr="00042A10">
              <w:rPr>
                <w:sz w:val="20"/>
                <w:szCs w:val="20"/>
              </w:rPr>
              <w:t>сбор информации, необходимой для планирования и облегчения обмена</w:t>
            </w:r>
          </w:p>
        </w:tc>
      </w:tr>
      <w:tr w:rsidR="008B28E8" w:rsidRPr="00042A10">
        <w:tc>
          <w:tcPr>
            <w:tcW w:w="5341" w:type="dxa"/>
            <w:tcBorders>
              <w:top w:val="single" w:sz="4" w:space="0" w:color="auto"/>
            </w:tcBorders>
          </w:tcPr>
          <w:p w:rsidR="008B28E8" w:rsidRPr="00042A10" w:rsidRDefault="008B28E8" w:rsidP="00BD6B57">
            <w:pPr>
              <w:autoSpaceDE w:val="0"/>
              <w:autoSpaceDN w:val="0"/>
              <w:adjustRightInd w:val="0"/>
              <w:spacing w:line="360" w:lineRule="auto"/>
              <w:jc w:val="both"/>
              <w:rPr>
                <w:sz w:val="20"/>
                <w:szCs w:val="20"/>
              </w:rPr>
            </w:pPr>
            <w:r w:rsidRPr="00042A10">
              <w:rPr>
                <w:sz w:val="20"/>
                <w:szCs w:val="20"/>
              </w:rPr>
              <w:t>2. Стимулирование сбыта</w:t>
            </w:r>
          </w:p>
        </w:tc>
        <w:tc>
          <w:tcPr>
            <w:tcW w:w="5341" w:type="dxa"/>
          </w:tcPr>
          <w:p w:rsidR="008B28E8" w:rsidRPr="00042A10" w:rsidRDefault="008B28E8" w:rsidP="00BD6B57">
            <w:pPr>
              <w:autoSpaceDE w:val="0"/>
              <w:autoSpaceDN w:val="0"/>
              <w:adjustRightInd w:val="0"/>
              <w:spacing w:line="360" w:lineRule="auto"/>
              <w:jc w:val="both"/>
              <w:rPr>
                <w:sz w:val="20"/>
                <w:szCs w:val="20"/>
              </w:rPr>
            </w:pPr>
            <w:r w:rsidRPr="00042A10">
              <w:rPr>
                <w:sz w:val="20"/>
                <w:szCs w:val="20"/>
              </w:rPr>
              <w:t xml:space="preserve"> создание и распространение увещевательных коммуникаций о товаре</w:t>
            </w:r>
          </w:p>
        </w:tc>
      </w:tr>
      <w:tr w:rsidR="008B28E8" w:rsidRPr="00042A10">
        <w:tc>
          <w:tcPr>
            <w:tcW w:w="5341" w:type="dxa"/>
          </w:tcPr>
          <w:p w:rsidR="008B28E8" w:rsidRPr="00042A10" w:rsidRDefault="008B28E8" w:rsidP="00BD6B57">
            <w:pPr>
              <w:autoSpaceDE w:val="0"/>
              <w:autoSpaceDN w:val="0"/>
              <w:adjustRightInd w:val="0"/>
              <w:spacing w:line="360" w:lineRule="auto"/>
              <w:jc w:val="both"/>
              <w:rPr>
                <w:sz w:val="20"/>
                <w:szCs w:val="20"/>
              </w:rPr>
            </w:pPr>
            <w:r w:rsidRPr="00042A10">
              <w:rPr>
                <w:sz w:val="20"/>
                <w:szCs w:val="20"/>
              </w:rPr>
              <w:t>3. Установление контактов</w:t>
            </w:r>
          </w:p>
        </w:tc>
        <w:tc>
          <w:tcPr>
            <w:tcW w:w="5341" w:type="dxa"/>
          </w:tcPr>
          <w:p w:rsidR="008B28E8" w:rsidRPr="00042A10" w:rsidRDefault="008B28E8" w:rsidP="00BD6B57">
            <w:pPr>
              <w:autoSpaceDE w:val="0"/>
              <w:autoSpaceDN w:val="0"/>
              <w:adjustRightInd w:val="0"/>
              <w:spacing w:line="360" w:lineRule="auto"/>
              <w:jc w:val="both"/>
              <w:rPr>
                <w:sz w:val="20"/>
                <w:szCs w:val="20"/>
              </w:rPr>
            </w:pPr>
            <w:r w:rsidRPr="00042A10">
              <w:rPr>
                <w:sz w:val="20"/>
                <w:szCs w:val="20"/>
              </w:rPr>
              <w:t xml:space="preserve"> налаживание и поддержание связи с потенциальными покупателями</w:t>
            </w:r>
          </w:p>
        </w:tc>
      </w:tr>
      <w:tr w:rsidR="008B28E8" w:rsidRPr="00042A10">
        <w:tc>
          <w:tcPr>
            <w:tcW w:w="5341" w:type="dxa"/>
          </w:tcPr>
          <w:p w:rsidR="008B28E8" w:rsidRPr="00042A10" w:rsidRDefault="008B28E8" w:rsidP="00BD6B57">
            <w:pPr>
              <w:autoSpaceDE w:val="0"/>
              <w:autoSpaceDN w:val="0"/>
              <w:adjustRightInd w:val="0"/>
              <w:spacing w:line="360" w:lineRule="auto"/>
              <w:jc w:val="both"/>
              <w:rPr>
                <w:sz w:val="20"/>
                <w:szCs w:val="20"/>
              </w:rPr>
            </w:pPr>
            <w:r w:rsidRPr="00042A10">
              <w:rPr>
                <w:sz w:val="20"/>
                <w:szCs w:val="20"/>
              </w:rPr>
              <w:t>4. Приспособление товара</w:t>
            </w:r>
          </w:p>
        </w:tc>
        <w:tc>
          <w:tcPr>
            <w:tcW w:w="5341" w:type="dxa"/>
          </w:tcPr>
          <w:p w:rsidR="008B28E8" w:rsidRPr="00042A10" w:rsidRDefault="008B28E8" w:rsidP="00BD6B57">
            <w:pPr>
              <w:autoSpaceDE w:val="0"/>
              <w:autoSpaceDN w:val="0"/>
              <w:adjustRightInd w:val="0"/>
              <w:spacing w:line="360" w:lineRule="auto"/>
              <w:jc w:val="both"/>
              <w:rPr>
                <w:sz w:val="20"/>
                <w:szCs w:val="20"/>
              </w:rPr>
            </w:pPr>
            <w:r w:rsidRPr="00042A10">
              <w:rPr>
                <w:sz w:val="20"/>
                <w:szCs w:val="20"/>
              </w:rPr>
              <w:t xml:space="preserve"> подгонка товара под требования покупателей. Это касается таких видов деятельности, как производство, сортировка, монтаж и упаковка.</w:t>
            </w:r>
          </w:p>
        </w:tc>
      </w:tr>
      <w:tr w:rsidR="008B28E8" w:rsidRPr="00042A10">
        <w:tc>
          <w:tcPr>
            <w:tcW w:w="5341" w:type="dxa"/>
          </w:tcPr>
          <w:p w:rsidR="008B28E8" w:rsidRPr="00042A10" w:rsidRDefault="008B28E8" w:rsidP="00BD6B57">
            <w:pPr>
              <w:autoSpaceDE w:val="0"/>
              <w:autoSpaceDN w:val="0"/>
              <w:adjustRightInd w:val="0"/>
              <w:spacing w:line="360" w:lineRule="auto"/>
              <w:jc w:val="both"/>
              <w:rPr>
                <w:sz w:val="20"/>
                <w:szCs w:val="20"/>
              </w:rPr>
            </w:pPr>
            <w:r w:rsidRPr="00042A10">
              <w:rPr>
                <w:sz w:val="20"/>
                <w:szCs w:val="20"/>
              </w:rPr>
              <w:t>5. Проведение переговоров</w:t>
            </w:r>
          </w:p>
        </w:tc>
        <w:tc>
          <w:tcPr>
            <w:tcW w:w="5341" w:type="dxa"/>
          </w:tcPr>
          <w:p w:rsidR="008B28E8" w:rsidRPr="00042A10" w:rsidRDefault="008B28E8" w:rsidP="00BD6B57">
            <w:pPr>
              <w:autoSpaceDE w:val="0"/>
              <w:autoSpaceDN w:val="0"/>
              <w:adjustRightInd w:val="0"/>
              <w:spacing w:line="360" w:lineRule="auto"/>
              <w:jc w:val="both"/>
              <w:rPr>
                <w:sz w:val="20"/>
                <w:szCs w:val="20"/>
              </w:rPr>
            </w:pPr>
            <w:r w:rsidRPr="00042A10">
              <w:rPr>
                <w:sz w:val="20"/>
                <w:szCs w:val="20"/>
              </w:rPr>
              <w:t xml:space="preserve"> попытки согласования цен и прочих условий для последующего осуществления акта передачи собственности или владения.</w:t>
            </w:r>
          </w:p>
        </w:tc>
      </w:tr>
      <w:tr w:rsidR="008B28E8" w:rsidRPr="00042A10">
        <w:tc>
          <w:tcPr>
            <w:tcW w:w="5341" w:type="dxa"/>
          </w:tcPr>
          <w:p w:rsidR="008B28E8" w:rsidRPr="00042A10" w:rsidRDefault="008B28E8" w:rsidP="00BD6B57">
            <w:pPr>
              <w:autoSpaceDE w:val="0"/>
              <w:autoSpaceDN w:val="0"/>
              <w:adjustRightInd w:val="0"/>
              <w:spacing w:line="360" w:lineRule="auto"/>
              <w:jc w:val="both"/>
              <w:rPr>
                <w:sz w:val="20"/>
                <w:szCs w:val="20"/>
              </w:rPr>
            </w:pPr>
            <w:r w:rsidRPr="00042A10">
              <w:rPr>
                <w:sz w:val="20"/>
                <w:szCs w:val="20"/>
              </w:rPr>
              <w:t>6.Организация товародвижения</w:t>
            </w:r>
          </w:p>
        </w:tc>
        <w:tc>
          <w:tcPr>
            <w:tcW w:w="5341" w:type="dxa"/>
          </w:tcPr>
          <w:p w:rsidR="008B28E8" w:rsidRPr="00042A10" w:rsidRDefault="008B28E8" w:rsidP="00BD6B57">
            <w:pPr>
              <w:autoSpaceDE w:val="0"/>
              <w:autoSpaceDN w:val="0"/>
              <w:adjustRightInd w:val="0"/>
              <w:spacing w:line="360" w:lineRule="auto"/>
              <w:jc w:val="both"/>
              <w:rPr>
                <w:sz w:val="20"/>
                <w:szCs w:val="20"/>
              </w:rPr>
            </w:pPr>
            <w:r w:rsidRPr="00042A10">
              <w:rPr>
                <w:sz w:val="20"/>
                <w:szCs w:val="20"/>
              </w:rPr>
              <w:t xml:space="preserve"> транспортировка и складирование товара.</w:t>
            </w:r>
          </w:p>
        </w:tc>
      </w:tr>
      <w:tr w:rsidR="008B28E8" w:rsidRPr="00042A10">
        <w:tc>
          <w:tcPr>
            <w:tcW w:w="5341" w:type="dxa"/>
          </w:tcPr>
          <w:p w:rsidR="008B28E8" w:rsidRPr="00042A10" w:rsidRDefault="008B28E8" w:rsidP="00BD6B57">
            <w:pPr>
              <w:autoSpaceDE w:val="0"/>
              <w:autoSpaceDN w:val="0"/>
              <w:adjustRightInd w:val="0"/>
              <w:spacing w:line="360" w:lineRule="auto"/>
              <w:jc w:val="both"/>
              <w:rPr>
                <w:sz w:val="20"/>
                <w:szCs w:val="20"/>
              </w:rPr>
            </w:pPr>
            <w:r w:rsidRPr="00042A10">
              <w:rPr>
                <w:sz w:val="20"/>
                <w:szCs w:val="20"/>
              </w:rPr>
              <w:t>7. Финансирование</w:t>
            </w:r>
          </w:p>
        </w:tc>
        <w:tc>
          <w:tcPr>
            <w:tcW w:w="5341" w:type="dxa"/>
          </w:tcPr>
          <w:p w:rsidR="008B28E8" w:rsidRPr="00042A10" w:rsidRDefault="008B28E8" w:rsidP="00BD6B57">
            <w:pPr>
              <w:autoSpaceDE w:val="0"/>
              <w:autoSpaceDN w:val="0"/>
              <w:adjustRightInd w:val="0"/>
              <w:spacing w:line="360" w:lineRule="auto"/>
              <w:jc w:val="both"/>
              <w:rPr>
                <w:sz w:val="20"/>
                <w:szCs w:val="20"/>
              </w:rPr>
            </w:pPr>
            <w:r w:rsidRPr="00042A10">
              <w:rPr>
                <w:sz w:val="20"/>
                <w:szCs w:val="20"/>
              </w:rPr>
              <w:t>изыскание и использование средств для покрытия издержек по функционированию канала.</w:t>
            </w:r>
          </w:p>
        </w:tc>
      </w:tr>
      <w:tr w:rsidR="008B28E8" w:rsidRPr="00042A10">
        <w:tc>
          <w:tcPr>
            <w:tcW w:w="5341" w:type="dxa"/>
          </w:tcPr>
          <w:p w:rsidR="008B28E8" w:rsidRPr="00042A10" w:rsidRDefault="008B28E8" w:rsidP="00BD6B57">
            <w:pPr>
              <w:autoSpaceDE w:val="0"/>
              <w:autoSpaceDN w:val="0"/>
              <w:adjustRightInd w:val="0"/>
              <w:spacing w:line="360" w:lineRule="auto"/>
              <w:jc w:val="both"/>
              <w:rPr>
                <w:sz w:val="20"/>
                <w:szCs w:val="20"/>
              </w:rPr>
            </w:pPr>
            <w:r w:rsidRPr="00042A10">
              <w:rPr>
                <w:sz w:val="20"/>
                <w:szCs w:val="20"/>
              </w:rPr>
              <w:t>8. Принятие риска</w:t>
            </w:r>
          </w:p>
        </w:tc>
        <w:tc>
          <w:tcPr>
            <w:tcW w:w="5341" w:type="dxa"/>
          </w:tcPr>
          <w:p w:rsidR="008B28E8" w:rsidRPr="00042A10" w:rsidRDefault="008B28E8" w:rsidP="00BD6B57">
            <w:pPr>
              <w:autoSpaceDE w:val="0"/>
              <w:autoSpaceDN w:val="0"/>
              <w:adjustRightInd w:val="0"/>
              <w:spacing w:line="360" w:lineRule="auto"/>
              <w:jc w:val="both"/>
              <w:rPr>
                <w:sz w:val="20"/>
                <w:szCs w:val="20"/>
              </w:rPr>
            </w:pPr>
            <w:r w:rsidRPr="00042A10">
              <w:rPr>
                <w:sz w:val="20"/>
                <w:szCs w:val="20"/>
              </w:rPr>
              <w:t>принятие на себя ответственности за функционирование канала</w:t>
            </w:r>
          </w:p>
        </w:tc>
      </w:tr>
    </w:tbl>
    <w:p w:rsidR="008B28E8" w:rsidRPr="00042A10" w:rsidRDefault="008B28E8" w:rsidP="00BD6B57">
      <w:pPr>
        <w:autoSpaceDE w:val="0"/>
        <w:autoSpaceDN w:val="0"/>
        <w:adjustRightInd w:val="0"/>
        <w:spacing w:line="360" w:lineRule="auto"/>
        <w:ind w:firstLine="709"/>
        <w:jc w:val="both"/>
        <w:rPr>
          <w:sz w:val="28"/>
          <w:szCs w:val="28"/>
        </w:rPr>
      </w:pPr>
    </w:p>
    <w:p w:rsidR="008B28E8" w:rsidRPr="00042A10" w:rsidRDefault="008B28E8" w:rsidP="00BD6B57">
      <w:pPr>
        <w:spacing w:line="360" w:lineRule="auto"/>
        <w:ind w:firstLine="709"/>
        <w:jc w:val="both"/>
        <w:rPr>
          <w:sz w:val="28"/>
          <w:szCs w:val="28"/>
        </w:rPr>
      </w:pPr>
      <w:r w:rsidRPr="00042A10">
        <w:rPr>
          <w:sz w:val="28"/>
          <w:szCs w:val="28"/>
        </w:rPr>
        <w:t>Выполнение первых пяти функций способствует заключению сделок, а оставшихся трех – завершению уже заключенных сделок.</w:t>
      </w:r>
    </w:p>
    <w:p w:rsidR="00BD6B57" w:rsidRPr="00042A10" w:rsidRDefault="008B28E8" w:rsidP="00BD6B57">
      <w:pPr>
        <w:spacing w:line="360" w:lineRule="auto"/>
        <w:ind w:firstLine="709"/>
        <w:jc w:val="both"/>
        <w:rPr>
          <w:sz w:val="28"/>
          <w:szCs w:val="28"/>
        </w:rPr>
      </w:pPr>
      <w:r w:rsidRPr="00042A10">
        <w:rPr>
          <w:sz w:val="28"/>
          <w:szCs w:val="28"/>
        </w:rPr>
        <w:t>Вопрос не в том, нужно ли эти функции выполнять – нужно, и обязательно, – а скорее в том, кто должен их выполнять.</w:t>
      </w:r>
    </w:p>
    <w:p w:rsidR="00BD6B57" w:rsidRPr="00042A10" w:rsidRDefault="008B28E8" w:rsidP="00BD6B57">
      <w:pPr>
        <w:spacing w:line="360" w:lineRule="auto"/>
        <w:ind w:firstLine="709"/>
        <w:jc w:val="both"/>
        <w:rPr>
          <w:sz w:val="28"/>
          <w:szCs w:val="28"/>
        </w:rPr>
      </w:pPr>
      <w:r w:rsidRPr="00042A10">
        <w:rPr>
          <w:sz w:val="28"/>
          <w:szCs w:val="28"/>
        </w:rPr>
        <w:t>Всем этим функциям присуще три общих свойства: они поглощают дефицитные ресурсы, нередко могут быть выполнены лучше благодаря специализации, могут выполняться разными членами канала. Если часть их выполняет производитель, его издержки соответственно растут, а, значит, цены должны быть выше.</w:t>
      </w:r>
    </w:p>
    <w:p w:rsidR="00BD6B57" w:rsidRPr="00042A10" w:rsidRDefault="008B28E8" w:rsidP="00BD6B57">
      <w:pPr>
        <w:spacing w:line="360" w:lineRule="auto"/>
        <w:ind w:firstLine="709"/>
        <w:jc w:val="both"/>
        <w:rPr>
          <w:sz w:val="28"/>
          <w:szCs w:val="28"/>
        </w:rPr>
      </w:pPr>
      <w:r w:rsidRPr="00042A10">
        <w:rPr>
          <w:sz w:val="28"/>
          <w:szCs w:val="28"/>
        </w:rPr>
        <w:t>При передаче части функций посредникам издержки,</w:t>
      </w:r>
      <w:r w:rsidR="00BD6B57" w:rsidRPr="00042A10">
        <w:rPr>
          <w:sz w:val="28"/>
          <w:szCs w:val="28"/>
        </w:rPr>
        <w:t xml:space="preserve"> </w:t>
      </w:r>
      <w:r w:rsidRPr="00042A10">
        <w:rPr>
          <w:sz w:val="28"/>
          <w:szCs w:val="28"/>
        </w:rPr>
        <w:t>следовательно, и цены производителя ниже. Посредники в этом случае должны взимать дополнительную плату, чтобы покрыть свои издержки по организации работ.</w:t>
      </w:r>
    </w:p>
    <w:p w:rsidR="008B28E8" w:rsidRPr="00042A10" w:rsidRDefault="008B28E8" w:rsidP="00BD6B57">
      <w:pPr>
        <w:spacing w:line="360" w:lineRule="auto"/>
        <w:ind w:firstLine="709"/>
        <w:jc w:val="both"/>
        <w:rPr>
          <w:sz w:val="28"/>
          <w:szCs w:val="28"/>
        </w:rPr>
      </w:pPr>
      <w:r w:rsidRPr="00042A10">
        <w:rPr>
          <w:sz w:val="28"/>
          <w:szCs w:val="28"/>
        </w:rPr>
        <w:t>Вопрос о том, кому следует выполнять различные функции, присущие каналу, – это, по сути дела, вопрос об относительной результативности и эффективности.</w:t>
      </w:r>
      <w:r w:rsidR="00BD6B57" w:rsidRPr="00042A10">
        <w:rPr>
          <w:sz w:val="28"/>
          <w:szCs w:val="28"/>
        </w:rPr>
        <w:t xml:space="preserve"> </w:t>
      </w:r>
      <w:r w:rsidRPr="00042A10">
        <w:rPr>
          <w:sz w:val="28"/>
          <w:szCs w:val="28"/>
        </w:rPr>
        <w:t>Если появится возможность более результативно выполнять функции, канал соответственно перестроится.</w:t>
      </w:r>
    </w:p>
    <w:p w:rsidR="008B28E8" w:rsidRPr="00042A10" w:rsidRDefault="008B28E8" w:rsidP="00BD6B57">
      <w:pPr>
        <w:spacing w:line="360" w:lineRule="auto"/>
        <w:ind w:firstLine="709"/>
        <w:jc w:val="both"/>
        <w:rPr>
          <w:sz w:val="28"/>
          <w:szCs w:val="28"/>
        </w:rPr>
      </w:pPr>
    </w:p>
    <w:p w:rsidR="008B28E8" w:rsidRPr="00042A10" w:rsidRDefault="008B28E8" w:rsidP="00BD6B57">
      <w:pPr>
        <w:pStyle w:val="3"/>
        <w:spacing w:before="0" w:after="0" w:line="360" w:lineRule="auto"/>
        <w:ind w:firstLine="709"/>
        <w:jc w:val="both"/>
        <w:rPr>
          <w:rFonts w:ascii="Times New Roman" w:hAnsi="Times New Roman" w:cs="Times New Roman"/>
          <w:b w:val="0"/>
          <w:bCs w:val="0"/>
          <w:sz w:val="28"/>
          <w:szCs w:val="28"/>
        </w:rPr>
      </w:pPr>
      <w:bookmarkStart w:id="54" w:name="_Toc216067594"/>
      <w:bookmarkStart w:id="55" w:name="_Toc216073523"/>
      <w:bookmarkStart w:id="56" w:name="_Toc216078038"/>
      <w:bookmarkStart w:id="57" w:name="_Toc216315046"/>
      <w:bookmarkStart w:id="58" w:name="_Toc216317820"/>
      <w:bookmarkStart w:id="59" w:name="_Toc216575421"/>
      <w:r w:rsidRPr="00042A10">
        <w:rPr>
          <w:rFonts w:ascii="Times New Roman" w:hAnsi="Times New Roman" w:cs="Times New Roman"/>
          <w:b w:val="0"/>
          <w:bCs w:val="0"/>
          <w:sz w:val="28"/>
          <w:szCs w:val="28"/>
        </w:rPr>
        <w:t>1.3.2 Виды каналов товародвижения</w:t>
      </w:r>
      <w:bookmarkEnd w:id="54"/>
      <w:bookmarkEnd w:id="55"/>
      <w:bookmarkEnd w:id="56"/>
      <w:bookmarkEnd w:id="57"/>
      <w:bookmarkEnd w:id="58"/>
      <w:bookmarkEnd w:id="59"/>
    </w:p>
    <w:p w:rsidR="008B28E8" w:rsidRPr="00042A10" w:rsidRDefault="008B28E8" w:rsidP="00BD6B57">
      <w:pPr>
        <w:spacing w:line="360" w:lineRule="auto"/>
        <w:ind w:firstLine="709"/>
        <w:jc w:val="both"/>
        <w:rPr>
          <w:sz w:val="28"/>
          <w:szCs w:val="28"/>
        </w:rPr>
      </w:pPr>
      <w:r w:rsidRPr="00042A10">
        <w:rPr>
          <w:sz w:val="28"/>
          <w:szCs w:val="28"/>
        </w:rPr>
        <w:t>Различают несколько видов каналов товародвижения:</w:t>
      </w:r>
    </w:p>
    <w:p w:rsidR="008B28E8" w:rsidRPr="00042A10" w:rsidRDefault="004A78B3" w:rsidP="00BD6B57">
      <w:pPr>
        <w:spacing w:line="360" w:lineRule="auto"/>
        <w:ind w:firstLine="709"/>
        <w:jc w:val="both"/>
        <w:rPr>
          <w:sz w:val="28"/>
          <w:szCs w:val="28"/>
        </w:rPr>
      </w:pPr>
      <w:r w:rsidRPr="00042A10">
        <w:rPr>
          <w:sz w:val="28"/>
          <w:szCs w:val="28"/>
        </w:rPr>
        <w:t>–</w:t>
      </w:r>
      <w:r w:rsidR="008B28E8" w:rsidRPr="00042A10">
        <w:rPr>
          <w:sz w:val="28"/>
          <w:szCs w:val="28"/>
        </w:rPr>
        <w:t xml:space="preserve"> оптовая торговля;</w:t>
      </w:r>
    </w:p>
    <w:p w:rsidR="008B28E8" w:rsidRPr="00042A10" w:rsidRDefault="004A78B3" w:rsidP="00BD6B57">
      <w:pPr>
        <w:spacing w:line="360" w:lineRule="auto"/>
        <w:ind w:firstLine="709"/>
        <w:jc w:val="both"/>
        <w:rPr>
          <w:sz w:val="28"/>
          <w:szCs w:val="28"/>
        </w:rPr>
      </w:pPr>
      <w:r w:rsidRPr="00042A10">
        <w:rPr>
          <w:sz w:val="28"/>
          <w:szCs w:val="28"/>
        </w:rPr>
        <w:t>–</w:t>
      </w:r>
      <w:r w:rsidR="008B28E8" w:rsidRPr="00042A10">
        <w:rPr>
          <w:sz w:val="28"/>
          <w:szCs w:val="28"/>
        </w:rPr>
        <w:t xml:space="preserve"> рассылка почтой;</w:t>
      </w:r>
    </w:p>
    <w:p w:rsidR="008B28E8" w:rsidRPr="00042A10" w:rsidRDefault="004A78B3" w:rsidP="00BD6B57">
      <w:pPr>
        <w:spacing w:line="360" w:lineRule="auto"/>
        <w:ind w:firstLine="709"/>
        <w:jc w:val="both"/>
        <w:rPr>
          <w:sz w:val="28"/>
          <w:szCs w:val="28"/>
        </w:rPr>
      </w:pPr>
      <w:r w:rsidRPr="00042A10">
        <w:rPr>
          <w:sz w:val="28"/>
          <w:szCs w:val="28"/>
        </w:rPr>
        <w:t>–</w:t>
      </w:r>
      <w:r w:rsidR="008B28E8" w:rsidRPr="00042A10">
        <w:rPr>
          <w:sz w:val="28"/>
          <w:szCs w:val="28"/>
        </w:rPr>
        <w:t xml:space="preserve"> специализированные магазины;</w:t>
      </w:r>
    </w:p>
    <w:p w:rsidR="008B28E8" w:rsidRPr="00042A10" w:rsidRDefault="004A78B3" w:rsidP="00BD6B57">
      <w:pPr>
        <w:spacing w:line="360" w:lineRule="auto"/>
        <w:ind w:firstLine="709"/>
        <w:jc w:val="both"/>
        <w:rPr>
          <w:sz w:val="28"/>
          <w:szCs w:val="28"/>
        </w:rPr>
      </w:pPr>
      <w:r w:rsidRPr="00042A10">
        <w:rPr>
          <w:sz w:val="28"/>
          <w:szCs w:val="28"/>
        </w:rPr>
        <w:t>–</w:t>
      </w:r>
      <w:r w:rsidR="008B28E8" w:rsidRPr="00042A10">
        <w:rPr>
          <w:sz w:val="28"/>
          <w:szCs w:val="28"/>
        </w:rPr>
        <w:t xml:space="preserve"> розничная торговля;</w:t>
      </w:r>
    </w:p>
    <w:p w:rsidR="008B28E8" w:rsidRPr="00042A10" w:rsidRDefault="004A78B3" w:rsidP="00BD6B57">
      <w:pPr>
        <w:spacing w:line="360" w:lineRule="auto"/>
        <w:ind w:firstLine="709"/>
        <w:jc w:val="both"/>
        <w:rPr>
          <w:sz w:val="28"/>
          <w:szCs w:val="28"/>
        </w:rPr>
      </w:pPr>
      <w:r w:rsidRPr="00042A10">
        <w:rPr>
          <w:sz w:val="28"/>
          <w:szCs w:val="28"/>
        </w:rPr>
        <w:t>–</w:t>
      </w:r>
      <w:r w:rsidR="008B28E8" w:rsidRPr="00042A10">
        <w:rPr>
          <w:sz w:val="28"/>
          <w:szCs w:val="28"/>
        </w:rPr>
        <w:t xml:space="preserve"> станции обслуживания и другие.</w:t>
      </w:r>
    </w:p>
    <w:p w:rsidR="008B28E8" w:rsidRPr="00042A10" w:rsidRDefault="008B28E8" w:rsidP="00BD6B57">
      <w:pPr>
        <w:spacing w:line="360" w:lineRule="auto"/>
        <w:ind w:firstLine="709"/>
        <w:jc w:val="both"/>
        <w:rPr>
          <w:sz w:val="28"/>
          <w:szCs w:val="28"/>
        </w:rPr>
      </w:pPr>
      <w:r w:rsidRPr="00042A10">
        <w:rPr>
          <w:sz w:val="28"/>
          <w:szCs w:val="28"/>
        </w:rPr>
        <w:t>Продвижения товара фирмы на международных рынках может быть осуществлено через собственные торговые организации непосредственно потребителю или через зарубежных маркетинговых посредников. Непосредственные поставки товара от производителя к потребителю называется физическим размещением.</w:t>
      </w:r>
    </w:p>
    <w:p w:rsidR="008B28E8" w:rsidRPr="00042A10" w:rsidRDefault="008B28E8" w:rsidP="00BD6B57">
      <w:pPr>
        <w:spacing w:line="360" w:lineRule="auto"/>
        <w:ind w:firstLine="709"/>
        <w:jc w:val="both"/>
        <w:rPr>
          <w:sz w:val="28"/>
          <w:szCs w:val="28"/>
        </w:rPr>
      </w:pPr>
      <w:r w:rsidRPr="00042A10">
        <w:rPr>
          <w:sz w:val="28"/>
          <w:szCs w:val="28"/>
        </w:rPr>
        <w:t>Оно включает в себя три составных элемента:</w:t>
      </w:r>
    </w:p>
    <w:p w:rsidR="00BD6B57" w:rsidRPr="00042A10" w:rsidRDefault="004A78B3" w:rsidP="00BD6B57">
      <w:pPr>
        <w:spacing w:line="360" w:lineRule="auto"/>
        <w:ind w:firstLine="709"/>
        <w:jc w:val="both"/>
        <w:rPr>
          <w:sz w:val="28"/>
          <w:szCs w:val="28"/>
        </w:rPr>
      </w:pPr>
      <w:r w:rsidRPr="00042A10">
        <w:rPr>
          <w:sz w:val="28"/>
          <w:szCs w:val="28"/>
        </w:rPr>
        <w:t>–</w:t>
      </w:r>
      <w:r w:rsidR="008B28E8" w:rsidRPr="00042A10">
        <w:rPr>
          <w:sz w:val="28"/>
          <w:szCs w:val="28"/>
        </w:rPr>
        <w:t xml:space="preserve"> создание товарного склада,</w:t>
      </w:r>
    </w:p>
    <w:p w:rsidR="008B28E8" w:rsidRPr="00042A10" w:rsidRDefault="004A78B3" w:rsidP="00BD6B57">
      <w:pPr>
        <w:spacing w:line="360" w:lineRule="auto"/>
        <w:ind w:firstLine="709"/>
        <w:jc w:val="both"/>
        <w:rPr>
          <w:sz w:val="28"/>
          <w:szCs w:val="28"/>
        </w:rPr>
      </w:pPr>
      <w:r w:rsidRPr="00042A10">
        <w:rPr>
          <w:sz w:val="28"/>
          <w:szCs w:val="28"/>
        </w:rPr>
        <w:t>–</w:t>
      </w:r>
      <w:r w:rsidR="008B28E8" w:rsidRPr="00042A10">
        <w:rPr>
          <w:sz w:val="28"/>
          <w:szCs w:val="28"/>
        </w:rPr>
        <w:t xml:space="preserve"> транспортировку,</w:t>
      </w:r>
    </w:p>
    <w:p w:rsidR="008B28E8" w:rsidRPr="00042A10" w:rsidRDefault="004A78B3" w:rsidP="00BD6B57">
      <w:pPr>
        <w:spacing w:line="360" w:lineRule="auto"/>
        <w:ind w:firstLine="709"/>
        <w:jc w:val="both"/>
        <w:rPr>
          <w:sz w:val="28"/>
          <w:szCs w:val="28"/>
        </w:rPr>
      </w:pPr>
      <w:r w:rsidRPr="00042A10">
        <w:rPr>
          <w:sz w:val="28"/>
          <w:szCs w:val="28"/>
        </w:rPr>
        <w:t>–</w:t>
      </w:r>
      <w:r w:rsidR="008B28E8" w:rsidRPr="00042A10">
        <w:rPr>
          <w:sz w:val="28"/>
          <w:szCs w:val="28"/>
        </w:rPr>
        <w:t xml:space="preserve"> управление материально</w:t>
      </w:r>
      <w:r w:rsidRPr="00042A10">
        <w:rPr>
          <w:sz w:val="28"/>
          <w:szCs w:val="28"/>
        </w:rPr>
        <w:t>-</w:t>
      </w:r>
      <w:r w:rsidR="008B28E8" w:rsidRPr="00042A10">
        <w:rPr>
          <w:sz w:val="28"/>
          <w:szCs w:val="28"/>
        </w:rPr>
        <w:t>техническим снабжением.</w:t>
      </w:r>
    </w:p>
    <w:p w:rsidR="00BD6B57" w:rsidRPr="00042A10" w:rsidRDefault="008B28E8" w:rsidP="00BD6B57">
      <w:pPr>
        <w:spacing w:line="360" w:lineRule="auto"/>
        <w:ind w:firstLine="709"/>
        <w:jc w:val="both"/>
        <w:rPr>
          <w:sz w:val="28"/>
          <w:szCs w:val="28"/>
        </w:rPr>
      </w:pPr>
      <w:r w:rsidRPr="00042A10">
        <w:rPr>
          <w:sz w:val="28"/>
          <w:szCs w:val="28"/>
        </w:rPr>
        <w:t>Маркетинговые посредники могут выступить в качестве внутренних торговых агентов или дилеров. Различия между агентами и дилерами состоит в том, что агенты не занимаются непосредственно реализацией товара, а только способствуют заключению сделок. Дилеры осуществляют оптовые закупки товаров и берут на себя все расходы, связанные с реализацией и размещением товара по каналам сбыта. Особенно это относится к бизнесу малых фирм, впервые выходящих на международные рынки. Крупные же фирмы реже используют оптовых зарубежных покупателей, поскольку при этом они теряют контроль над каналами сбыта.</w:t>
      </w:r>
    </w:p>
    <w:p w:rsidR="00BD6B57" w:rsidRPr="00042A10" w:rsidRDefault="008B28E8" w:rsidP="00BD6B57">
      <w:pPr>
        <w:spacing w:line="360" w:lineRule="auto"/>
        <w:ind w:firstLine="709"/>
        <w:jc w:val="both"/>
        <w:rPr>
          <w:sz w:val="28"/>
          <w:szCs w:val="28"/>
        </w:rPr>
      </w:pPr>
      <w:r w:rsidRPr="00042A10">
        <w:rPr>
          <w:sz w:val="28"/>
          <w:szCs w:val="28"/>
        </w:rPr>
        <w:t>Собственно продвижение товаров на международном рынке, как на национальном, включает четыре элемента:</w:t>
      </w:r>
    </w:p>
    <w:p w:rsidR="00BD6B57" w:rsidRPr="00042A10" w:rsidRDefault="004A78B3" w:rsidP="00BD6B57">
      <w:pPr>
        <w:spacing w:line="360" w:lineRule="auto"/>
        <w:ind w:firstLine="709"/>
        <w:jc w:val="both"/>
        <w:rPr>
          <w:sz w:val="28"/>
          <w:szCs w:val="28"/>
        </w:rPr>
      </w:pPr>
      <w:r w:rsidRPr="00042A10">
        <w:rPr>
          <w:sz w:val="28"/>
          <w:szCs w:val="28"/>
        </w:rPr>
        <w:t>–</w:t>
      </w:r>
      <w:r w:rsidR="008B28E8" w:rsidRPr="00042A10">
        <w:rPr>
          <w:sz w:val="28"/>
          <w:szCs w:val="28"/>
        </w:rPr>
        <w:t xml:space="preserve"> рекламу,</w:t>
      </w:r>
    </w:p>
    <w:p w:rsidR="00BD6B57" w:rsidRPr="00042A10" w:rsidRDefault="004A78B3" w:rsidP="00BD6B57">
      <w:pPr>
        <w:spacing w:line="360" w:lineRule="auto"/>
        <w:ind w:firstLine="709"/>
        <w:jc w:val="both"/>
        <w:rPr>
          <w:sz w:val="28"/>
          <w:szCs w:val="28"/>
        </w:rPr>
      </w:pPr>
      <w:r w:rsidRPr="00042A10">
        <w:rPr>
          <w:sz w:val="28"/>
          <w:szCs w:val="28"/>
        </w:rPr>
        <w:t xml:space="preserve">– </w:t>
      </w:r>
      <w:r w:rsidR="008B28E8" w:rsidRPr="00042A10">
        <w:rPr>
          <w:sz w:val="28"/>
          <w:szCs w:val="28"/>
        </w:rPr>
        <w:t>индивидуальную продажу,</w:t>
      </w:r>
    </w:p>
    <w:p w:rsidR="008B28E8" w:rsidRPr="00042A10" w:rsidRDefault="004A78B3" w:rsidP="00BD6B57">
      <w:pPr>
        <w:spacing w:line="360" w:lineRule="auto"/>
        <w:ind w:firstLine="709"/>
        <w:jc w:val="both"/>
        <w:rPr>
          <w:sz w:val="28"/>
          <w:szCs w:val="28"/>
        </w:rPr>
      </w:pPr>
      <w:r w:rsidRPr="00042A10">
        <w:rPr>
          <w:sz w:val="28"/>
          <w:szCs w:val="28"/>
        </w:rPr>
        <w:t xml:space="preserve">– </w:t>
      </w:r>
      <w:r w:rsidR="008B28E8" w:rsidRPr="00042A10">
        <w:rPr>
          <w:sz w:val="28"/>
          <w:szCs w:val="28"/>
        </w:rPr>
        <w:t>продвижения товара от производителя к потребителю.</w:t>
      </w:r>
    </w:p>
    <w:p w:rsidR="008B28E8" w:rsidRPr="00042A10" w:rsidRDefault="004A78B3" w:rsidP="00BD6B57">
      <w:pPr>
        <w:spacing w:line="360" w:lineRule="auto"/>
        <w:ind w:firstLine="709"/>
        <w:jc w:val="both"/>
        <w:rPr>
          <w:sz w:val="28"/>
          <w:szCs w:val="28"/>
        </w:rPr>
      </w:pPr>
      <w:r w:rsidRPr="00042A10">
        <w:rPr>
          <w:sz w:val="28"/>
          <w:szCs w:val="28"/>
        </w:rPr>
        <w:t>–</w:t>
      </w:r>
      <w:r w:rsidR="008B28E8" w:rsidRPr="00042A10">
        <w:rPr>
          <w:sz w:val="28"/>
          <w:szCs w:val="28"/>
        </w:rPr>
        <w:t xml:space="preserve"> паблисити.</w:t>
      </w:r>
    </w:p>
    <w:p w:rsidR="008B28E8" w:rsidRPr="00042A10" w:rsidRDefault="008B28E8" w:rsidP="00BD6B57">
      <w:pPr>
        <w:spacing w:line="360" w:lineRule="auto"/>
        <w:ind w:firstLine="709"/>
        <w:jc w:val="both"/>
        <w:rPr>
          <w:sz w:val="28"/>
          <w:szCs w:val="28"/>
        </w:rPr>
      </w:pPr>
      <w:r w:rsidRPr="00042A10">
        <w:rPr>
          <w:sz w:val="28"/>
          <w:szCs w:val="28"/>
        </w:rPr>
        <w:t>Механизм продвижения состоит из представления нового продукта, увеличения продаж существующего товара, выявления новых потребностей покупателя.</w:t>
      </w:r>
    </w:p>
    <w:p w:rsidR="00BD6B57" w:rsidRPr="00042A10" w:rsidRDefault="008B28E8" w:rsidP="00BD6B57">
      <w:pPr>
        <w:spacing w:line="360" w:lineRule="auto"/>
        <w:ind w:firstLine="709"/>
        <w:jc w:val="both"/>
        <w:rPr>
          <w:sz w:val="28"/>
          <w:szCs w:val="28"/>
        </w:rPr>
      </w:pPr>
      <w:r w:rsidRPr="00042A10">
        <w:rPr>
          <w:sz w:val="28"/>
          <w:szCs w:val="28"/>
        </w:rPr>
        <w:t>Решение о выборе канала распределения – одно из самых сложных решений, которое необходимо принять руководству. Выбранные фирмой каналы самым непосредственным образом влияют на все остальные решения в сфере маркетинга.</w:t>
      </w:r>
    </w:p>
    <w:p w:rsidR="008B28E8" w:rsidRPr="00042A10" w:rsidRDefault="008B28E8" w:rsidP="00BD6B57">
      <w:pPr>
        <w:spacing w:line="360" w:lineRule="auto"/>
        <w:ind w:firstLine="709"/>
        <w:jc w:val="both"/>
        <w:rPr>
          <w:sz w:val="28"/>
          <w:szCs w:val="28"/>
        </w:rPr>
      </w:pPr>
      <w:r w:rsidRPr="00042A10">
        <w:rPr>
          <w:sz w:val="28"/>
          <w:szCs w:val="28"/>
        </w:rPr>
        <w:t>Каналы товародвижения можно охарактеризовать по числу составляющих их уровней.</w:t>
      </w:r>
    </w:p>
    <w:p w:rsidR="008B28E8" w:rsidRPr="00042A10" w:rsidRDefault="008B28E8" w:rsidP="00BD6B57">
      <w:pPr>
        <w:spacing w:line="360" w:lineRule="auto"/>
        <w:ind w:firstLine="709"/>
        <w:jc w:val="both"/>
        <w:rPr>
          <w:sz w:val="28"/>
          <w:szCs w:val="28"/>
        </w:rPr>
      </w:pPr>
      <w:r w:rsidRPr="00042A10">
        <w:rPr>
          <w:sz w:val="28"/>
          <w:szCs w:val="28"/>
        </w:rPr>
        <w:t xml:space="preserve">Уровень канала распределения </w:t>
      </w:r>
      <w:r w:rsidR="004A78B3" w:rsidRPr="00042A10">
        <w:rPr>
          <w:sz w:val="28"/>
          <w:szCs w:val="28"/>
        </w:rPr>
        <w:t>–</w:t>
      </w:r>
      <w:r w:rsidRPr="00042A10">
        <w:rPr>
          <w:sz w:val="28"/>
          <w:szCs w:val="28"/>
        </w:rPr>
        <w:t xml:space="preserve"> это любой посредник, который выполняет ту или иную работу по приближению товара и права собственности на него к конечному покупателю. Поскольку определенную работу выполняют и сам производитель, и конечный потребитель, они тоже входят в состав любого канала. Протяженность канала</w:t>
      </w:r>
      <w:r w:rsidR="00BD6B57" w:rsidRPr="00042A10">
        <w:rPr>
          <w:sz w:val="28"/>
          <w:szCs w:val="28"/>
        </w:rPr>
        <w:t xml:space="preserve"> </w:t>
      </w:r>
      <w:r w:rsidRPr="00042A10">
        <w:rPr>
          <w:sz w:val="28"/>
          <w:szCs w:val="28"/>
        </w:rPr>
        <w:t>обозначают по числу имеющихся в нем промежуточных уровней.</w:t>
      </w:r>
    </w:p>
    <w:p w:rsidR="008B28E8" w:rsidRPr="00042A10" w:rsidRDefault="008B28E8" w:rsidP="00BD6B57">
      <w:pPr>
        <w:spacing w:line="360" w:lineRule="auto"/>
        <w:ind w:firstLine="709"/>
        <w:jc w:val="both"/>
        <w:rPr>
          <w:sz w:val="28"/>
          <w:szCs w:val="28"/>
        </w:rPr>
      </w:pPr>
      <w:r w:rsidRPr="00042A10">
        <w:rPr>
          <w:sz w:val="28"/>
          <w:szCs w:val="28"/>
        </w:rPr>
        <w:t>Канал нулевого уровня (называемый также каналом прямого маркетинга) состоит из производителя, продающего товар непосредственно потребителям. Одноуровневый канал включает в себя одного посредника. На потребительских рынках этим посредником обычно бывает розничный торговец, а на рынках товаров промышленного назначения им нередко оказывается агент по сбыту или брокер.</w:t>
      </w:r>
    </w:p>
    <w:p w:rsidR="008B28E8" w:rsidRPr="00042A10" w:rsidRDefault="008B28E8" w:rsidP="00BD6B57">
      <w:pPr>
        <w:spacing w:line="360" w:lineRule="auto"/>
        <w:ind w:firstLine="709"/>
        <w:jc w:val="both"/>
        <w:rPr>
          <w:sz w:val="28"/>
          <w:szCs w:val="28"/>
        </w:rPr>
      </w:pPr>
      <w:r w:rsidRPr="00042A10">
        <w:rPr>
          <w:sz w:val="28"/>
          <w:szCs w:val="28"/>
        </w:rPr>
        <w:t>Двухуровневый канал включает в себя двух посредников. На потребительских рынках такими посредниками обычно становится оптовый и розничный торговцы, на рынках товаров промышленного назначения это могут быть промышленный дистрибьютор и дилеры.</w:t>
      </w:r>
    </w:p>
    <w:p w:rsidR="008B28E8" w:rsidRPr="00042A10" w:rsidRDefault="008B28E8" w:rsidP="00BD6B57">
      <w:pPr>
        <w:spacing w:line="360" w:lineRule="auto"/>
        <w:ind w:firstLine="709"/>
        <w:jc w:val="both"/>
        <w:rPr>
          <w:sz w:val="28"/>
          <w:szCs w:val="28"/>
        </w:rPr>
      </w:pPr>
      <w:r w:rsidRPr="00042A10">
        <w:rPr>
          <w:sz w:val="28"/>
          <w:szCs w:val="28"/>
        </w:rPr>
        <w:t>Трехуровневый канал включает в себя трех посредников. Например, в мясоперерабатывающей промышленности между оптовым и розничным торговцами обычно стоит мелкий оптовик. Мелкие оптовики покупают товары у крупных оптовых торговцев и перепродают их небольшим предприятиям розничной торговли, которые крупные оптовики, как правило не обслуживают.</w:t>
      </w:r>
    </w:p>
    <w:p w:rsidR="00BD6B57" w:rsidRPr="00042A10" w:rsidRDefault="008B28E8" w:rsidP="00BD6B57">
      <w:pPr>
        <w:spacing w:line="360" w:lineRule="auto"/>
        <w:ind w:firstLine="709"/>
        <w:jc w:val="both"/>
        <w:rPr>
          <w:sz w:val="28"/>
          <w:szCs w:val="28"/>
        </w:rPr>
      </w:pPr>
      <w:r w:rsidRPr="00042A10">
        <w:rPr>
          <w:sz w:val="28"/>
          <w:szCs w:val="28"/>
        </w:rPr>
        <w:t>Существуют каналы и с большим количеством уровней, но они встречаются реже. С точки зрения производителей, чем больше уровней имеет канал распределения, тем меньше возможностей контролировать его.</w:t>
      </w:r>
    </w:p>
    <w:p w:rsidR="00BD6B57" w:rsidRPr="00042A10" w:rsidRDefault="008B28E8" w:rsidP="00BD6B57">
      <w:pPr>
        <w:spacing w:line="360" w:lineRule="auto"/>
        <w:ind w:firstLine="709"/>
        <w:jc w:val="both"/>
        <w:rPr>
          <w:sz w:val="28"/>
          <w:szCs w:val="28"/>
        </w:rPr>
      </w:pPr>
      <w:r w:rsidRPr="00042A10">
        <w:rPr>
          <w:sz w:val="28"/>
          <w:szCs w:val="28"/>
        </w:rPr>
        <w:t xml:space="preserve">Каналы распределения характеризуются уровнем интеграции, шириной и длинной. Различают два уровня интеграции </w:t>
      </w:r>
      <w:r w:rsidR="004A78B3" w:rsidRPr="00042A10">
        <w:rPr>
          <w:sz w:val="28"/>
          <w:szCs w:val="28"/>
        </w:rPr>
        <w:t>–</w:t>
      </w:r>
      <w:r w:rsidRPr="00042A10">
        <w:rPr>
          <w:sz w:val="28"/>
          <w:szCs w:val="28"/>
        </w:rPr>
        <w:t xml:space="preserve"> по вертикали и горизонтали.</w:t>
      </w:r>
    </w:p>
    <w:p w:rsidR="00BD6B57" w:rsidRPr="00042A10" w:rsidRDefault="008B28E8" w:rsidP="00BD6B57">
      <w:pPr>
        <w:spacing w:line="360" w:lineRule="auto"/>
        <w:ind w:firstLine="709"/>
        <w:jc w:val="both"/>
        <w:rPr>
          <w:sz w:val="28"/>
          <w:szCs w:val="28"/>
        </w:rPr>
      </w:pPr>
      <w:r w:rsidRPr="00042A10">
        <w:rPr>
          <w:sz w:val="28"/>
          <w:szCs w:val="28"/>
        </w:rPr>
        <w:t>Вертикальные – когда производитель объединяется с посредником. Горизонтальные – приобретение каналов распределения конкурентов по горизонтали.</w:t>
      </w:r>
    </w:p>
    <w:p w:rsidR="008B28E8" w:rsidRPr="00042A10" w:rsidRDefault="008B28E8" w:rsidP="00BD6B57">
      <w:pPr>
        <w:spacing w:line="360" w:lineRule="auto"/>
        <w:ind w:firstLine="709"/>
        <w:jc w:val="both"/>
        <w:rPr>
          <w:sz w:val="28"/>
          <w:szCs w:val="28"/>
        </w:rPr>
      </w:pPr>
      <w:r w:rsidRPr="00042A10">
        <w:rPr>
          <w:sz w:val="28"/>
          <w:szCs w:val="28"/>
        </w:rPr>
        <w:t>Одним из наиболее значительных событий последнего времени стало появление вертикальных маркетинговых систем, бросающих вызов традиционным каналам распределения. Типичный традиционный канал распределения состоит из независимого производителя, одного или нескольких оптовых торговцев и одного или нескольких розничных торговцев. Каждый член канала представляет собой отдельное предприятие, стремящееся обеспечить себе максимально возможные прибыли, даже в ущерб максимальному извлечению прибыли системой в целом. Ни один из членов канала не имеет полного или достаточно полного контроля над деятельностью остальных членов.</w:t>
      </w:r>
    </w:p>
    <w:p w:rsidR="008B28E8" w:rsidRPr="00042A10" w:rsidRDefault="008B28E8" w:rsidP="00BD6B57">
      <w:pPr>
        <w:spacing w:line="360" w:lineRule="auto"/>
        <w:ind w:firstLine="709"/>
        <w:jc w:val="both"/>
        <w:rPr>
          <w:sz w:val="28"/>
          <w:szCs w:val="28"/>
        </w:rPr>
      </w:pPr>
      <w:r w:rsidRPr="00042A10">
        <w:rPr>
          <w:sz w:val="28"/>
          <w:szCs w:val="28"/>
        </w:rPr>
        <w:t>Вертикальная маркетинговая система (ВМС), наоборот, состоит из производителя, одного или нескольких оптовых торговцев и одного или нескольких розничных торговцев, действующих как единая система. В этом случае один из членов канала либо является владельцем остальных, либо представляет им торговые привилегии, либо обладает мощью, обеспечивающей их полное сотрудничество. Доминирующей силой в рамках ВМС может быть либо производитель,</w:t>
      </w:r>
      <w:r w:rsidR="00BD6B57" w:rsidRPr="00042A10">
        <w:rPr>
          <w:sz w:val="28"/>
          <w:szCs w:val="28"/>
        </w:rPr>
        <w:t xml:space="preserve"> </w:t>
      </w:r>
      <w:r w:rsidRPr="00042A10">
        <w:rPr>
          <w:sz w:val="28"/>
          <w:szCs w:val="28"/>
        </w:rPr>
        <w:t>либо оптовик, либо розничный торговец. ВМС возникли как средство контроля за поведением канала и предотвращения конфликтов между его отдельными членами, преследующими собственные цели. ВМС экономичны с точки зрения своих размеров, обладают большой рыночной властью и исключают дублирование усилий. ВМС стали преобладающей формой распределения в сфере потребительского маркетинга, где ими охвачено уже 64% всего рынка.</w:t>
      </w:r>
    </w:p>
    <w:p w:rsidR="00BD6B57" w:rsidRPr="00042A10" w:rsidRDefault="008B28E8" w:rsidP="00BD6B57">
      <w:pPr>
        <w:spacing w:line="360" w:lineRule="auto"/>
        <w:ind w:firstLine="709"/>
        <w:jc w:val="both"/>
        <w:rPr>
          <w:sz w:val="28"/>
          <w:szCs w:val="28"/>
        </w:rPr>
      </w:pPr>
      <w:r w:rsidRPr="00042A10">
        <w:rPr>
          <w:sz w:val="28"/>
          <w:szCs w:val="28"/>
        </w:rPr>
        <w:t>Существуют три основных типа ВМС</w:t>
      </w:r>
      <w:r w:rsidR="004A78B3" w:rsidRPr="00042A10">
        <w:rPr>
          <w:sz w:val="28"/>
          <w:szCs w:val="28"/>
        </w:rPr>
        <w:t>.</w:t>
      </w:r>
    </w:p>
    <w:p w:rsidR="00BD6B57" w:rsidRPr="00042A10" w:rsidRDefault="00BD6B57" w:rsidP="00BD6B57">
      <w:pPr>
        <w:spacing w:line="360" w:lineRule="auto"/>
        <w:ind w:firstLine="709"/>
        <w:jc w:val="both"/>
        <w:rPr>
          <w:sz w:val="28"/>
          <w:szCs w:val="28"/>
        </w:rPr>
      </w:pPr>
    </w:p>
    <w:p w:rsidR="008B28E8" w:rsidRPr="00042A10" w:rsidRDefault="008B28E8" w:rsidP="00BD6B57">
      <w:pPr>
        <w:spacing w:line="360" w:lineRule="auto"/>
        <w:ind w:firstLine="709"/>
        <w:jc w:val="both"/>
        <w:rPr>
          <w:sz w:val="28"/>
          <w:szCs w:val="28"/>
        </w:rPr>
      </w:pPr>
      <w:r w:rsidRPr="00042A10">
        <w:rPr>
          <w:sz w:val="28"/>
          <w:szCs w:val="28"/>
        </w:rPr>
        <w:t xml:space="preserve">Таблица </w:t>
      </w:r>
      <w:r w:rsidR="004A78B3" w:rsidRPr="00042A10">
        <w:rPr>
          <w:sz w:val="28"/>
          <w:szCs w:val="28"/>
        </w:rPr>
        <w:t>1.2</w:t>
      </w:r>
    </w:p>
    <w:p w:rsidR="008B28E8" w:rsidRPr="00042A10" w:rsidRDefault="004A78B3" w:rsidP="00BD6B57">
      <w:pPr>
        <w:spacing w:line="360" w:lineRule="auto"/>
        <w:ind w:firstLine="709"/>
        <w:jc w:val="both"/>
        <w:rPr>
          <w:sz w:val="28"/>
          <w:szCs w:val="28"/>
        </w:rPr>
      </w:pPr>
      <w:r w:rsidRPr="00042A10">
        <w:rPr>
          <w:sz w:val="28"/>
          <w:szCs w:val="28"/>
        </w:rPr>
        <w:t>Типы вертикальной маркетинговой системы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30"/>
        <w:gridCol w:w="5995"/>
      </w:tblGrid>
      <w:tr w:rsidR="008B28E8" w:rsidRPr="00042A10" w:rsidTr="00BD6B57">
        <w:trPr>
          <w:trHeight w:val="149"/>
        </w:trPr>
        <w:tc>
          <w:tcPr>
            <w:tcW w:w="3130" w:type="dxa"/>
            <w:vAlign w:val="center"/>
          </w:tcPr>
          <w:p w:rsidR="008B28E8" w:rsidRPr="00042A10" w:rsidRDefault="008B28E8" w:rsidP="00BD6B57">
            <w:pPr>
              <w:spacing w:line="360" w:lineRule="auto"/>
              <w:jc w:val="both"/>
              <w:rPr>
                <w:sz w:val="20"/>
                <w:szCs w:val="20"/>
              </w:rPr>
            </w:pPr>
            <w:r w:rsidRPr="00042A10">
              <w:rPr>
                <w:sz w:val="20"/>
                <w:szCs w:val="20"/>
              </w:rPr>
              <w:t>Название ВМС:</w:t>
            </w:r>
          </w:p>
        </w:tc>
        <w:tc>
          <w:tcPr>
            <w:tcW w:w="5995" w:type="dxa"/>
            <w:vAlign w:val="center"/>
          </w:tcPr>
          <w:p w:rsidR="008B28E8" w:rsidRPr="00042A10" w:rsidRDefault="008B28E8" w:rsidP="00BD6B57">
            <w:pPr>
              <w:spacing w:line="360" w:lineRule="auto"/>
              <w:jc w:val="both"/>
              <w:rPr>
                <w:sz w:val="20"/>
                <w:szCs w:val="20"/>
              </w:rPr>
            </w:pPr>
            <w:r w:rsidRPr="00042A10">
              <w:rPr>
                <w:sz w:val="20"/>
                <w:szCs w:val="20"/>
              </w:rPr>
              <w:t>Содержание ВМС:</w:t>
            </w:r>
          </w:p>
        </w:tc>
      </w:tr>
      <w:tr w:rsidR="008B28E8" w:rsidRPr="00042A10" w:rsidTr="00BD6B57">
        <w:trPr>
          <w:trHeight w:val="149"/>
        </w:trPr>
        <w:tc>
          <w:tcPr>
            <w:tcW w:w="3130" w:type="dxa"/>
            <w:vAlign w:val="center"/>
          </w:tcPr>
          <w:p w:rsidR="008B28E8" w:rsidRPr="00042A10" w:rsidRDefault="008B28E8" w:rsidP="00BD6B57">
            <w:pPr>
              <w:spacing w:line="360" w:lineRule="auto"/>
              <w:jc w:val="both"/>
              <w:rPr>
                <w:sz w:val="20"/>
                <w:szCs w:val="20"/>
              </w:rPr>
            </w:pPr>
            <w:r w:rsidRPr="00042A10">
              <w:rPr>
                <w:sz w:val="20"/>
                <w:szCs w:val="20"/>
              </w:rPr>
              <w:t>1.КОРПОРАТИВНЫЕ ВМС</w:t>
            </w:r>
          </w:p>
        </w:tc>
        <w:tc>
          <w:tcPr>
            <w:tcW w:w="5995" w:type="dxa"/>
            <w:vAlign w:val="center"/>
          </w:tcPr>
          <w:p w:rsidR="008B28E8" w:rsidRPr="00042A10" w:rsidRDefault="008B28E8" w:rsidP="00BD6B57">
            <w:pPr>
              <w:spacing w:line="360" w:lineRule="auto"/>
              <w:jc w:val="both"/>
              <w:rPr>
                <w:sz w:val="20"/>
                <w:szCs w:val="20"/>
              </w:rPr>
            </w:pPr>
            <w:r w:rsidRPr="00042A10">
              <w:rPr>
                <w:sz w:val="20"/>
                <w:szCs w:val="20"/>
              </w:rPr>
              <w:t>Последовательные этапы производства и распределения находятся в единичном владении.</w:t>
            </w:r>
          </w:p>
          <w:p w:rsidR="008B28E8" w:rsidRPr="00042A10" w:rsidRDefault="008B28E8" w:rsidP="00BD6B57">
            <w:pPr>
              <w:spacing w:line="360" w:lineRule="auto"/>
              <w:jc w:val="both"/>
              <w:rPr>
                <w:sz w:val="20"/>
                <w:szCs w:val="20"/>
              </w:rPr>
            </w:pPr>
          </w:p>
        </w:tc>
      </w:tr>
      <w:tr w:rsidR="008B28E8" w:rsidRPr="00042A10" w:rsidTr="00BD6B57">
        <w:trPr>
          <w:trHeight w:val="2491"/>
        </w:trPr>
        <w:tc>
          <w:tcPr>
            <w:tcW w:w="3130" w:type="dxa"/>
            <w:vAlign w:val="center"/>
          </w:tcPr>
          <w:p w:rsidR="008B28E8" w:rsidRPr="00042A10" w:rsidRDefault="008B28E8" w:rsidP="00BD6B57">
            <w:pPr>
              <w:spacing w:line="360" w:lineRule="auto"/>
              <w:jc w:val="both"/>
              <w:rPr>
                <w:sz w:val="20"/>
                <w:szCs w:val="20"/>
              </w:rPr>
            </w:pPr>
            <w:r w:rsidRPr="00042A10">
              <w:rPr>
                <w:sz w:val="20"/>
                <w:szCs w:val="20"/>
              </w:rPr>
              <w:t>2. ДОГОВОРНЫЕ ВМС</w:t>
            </w:r>
          </w:p>
        </w:tc>
        <w:tc>
          <w:tcPr>
            <w:tcW w:w="5995" w:type="dxa"/>
            <w:vAlign w:val="center"/>
          </w:tcPr>
          <w:p w:rsidR="008B28E8" w:rsidRPr="00042A10" w:rsidRDefault="008B28E8" w:rsidP="00BD6B57">
            <w:pPr>
              <w:spacing w:line="360" w:lineRule="auto"/>
              <w:jc w:val="both"/>
              <w:rPr>
                <w:sz w:val="20"/>
                <w:szCs w:val="20"/>
              </w:rPr>
            </w:pPr>
            <w:r w:rsidRPr="00042A10">
              <w:rPr>
                <w:sz w:val="20"/>
                <w:szCs w:val="20"/>
              </w:rPr>
              <w:t>Состоит из независимых фирм, связанных договорными отношениями и координирующих программ своей деятельности для совместного достижения большей экономии и/или больших коммерческих результатов, чем это можно было бы сделать в одиночку. Договорные ВМС получили распространение в самое последнее время и являются одним из значительных феноменов в хозяйственной жизни.</w:t>
            </w:r>
          </w:p>
          <w:p w:rsidR="008B28E8" w:rsidRPr="00042A10" w:rsidRDefault="008B28E8" w:rsidP="00BD6B57">
            <w:pPr>
              <w:spacing w:line="360" w:lineRule="auto"/>
              <w:jc w:val="both"/>
              <w:rPr>
                <w:sz w:val="20"/>
                <w:szCs w:val="20"/>
              </w:rPr>
            </w:pPr>
          </w:p>
        </w:tc>
      </w:tr>
      <w:tr w:rsidR="008B28E8" w:rsidRPr="00042A10" w:rsidTr="00BD6B57">
        <w:trPr>
          <w:trHeight w:val="1448"/>
        </w:trPr>
        <w:tc>
          <w:tcPr>
            <w:tcW w:w="3130" w:type="dxa"/>
            <w:vAlign w:val="center"/>
          </w:tcPr>
          <w:p w:rsidR="008B28E8" w:rsidRPr="00042A10" w:rsidRDefault="008B28E8" w:rsidP="00BD6B57">
            <w:pPr>
              <w:spacing w:line="360" w:lineRule="auto"/>
              <w:jc w:val="both"/>
              <w:rPr>
                <w:sz w:val="20"/>
                <w:szCs w:val="20"/>
              </w:rPr>
            </w:pPr>
            <w:r w:rsidRPr="00042A10">
              <w:rPr>
                <w:sz w:val="20"/>
                <w:szCs w:val="20"/>
              </w:rPr>
              <w:t>3.УПРАВЛЯЕМАЯ ВМС</w:t>
            </w:r>
          </w:p>
        </w:tc>
        <w:tc>
          <w:tcPr>
            <w:tcW w:w="5995" w:type="dxa"/>
            <w:vAlign w:val="center"/>
          </w:tcPr>
          <w:p w:rsidR="008B28E8" w:rsidRPr="00042A10" w:rsidRDefault="008B28E8" w:rsidP="00BD6B57">
            <w:pPr>
              <w:spacing w:line="360" w:lineRule="auto"/>
              <w:jc w:val="both"/>
              <w:rPr>
                <w:sz w:val="20"/>
                <w:szCs w:val="20"/>
              </w:rPr>
            </w:pPr>
            <w:r w:rsidRPr="00042A10">
              <w:rPr>
                <w:sz w:val="20"/>
                <w:szCs w:val="20"/>
              </w:rPr>
              <w:t>Координирует деятельность ряда последовательных этапов производства и распределения не из-за общей принадлежности одному владельцу, а благодаря размерам и мощи одного из ее участников.</w:t>
            </w:r>
          </w:p>
        </w:tc>
      </w:tr>
    </w:tbl>
    <w:p w:rsidR="00BD6B57" w:rsidRPr="00042A10" w:rsidRDefault="00BD6B57" w:rsidP="00BD6B57">
      <w:pPr>
        <w:spacing w:line="360" w:lineRule="auto"/>
        <w:ind w:firstLine="709"/>
        <w:jc w:val="both"/>
        <w:rPr>
          <w:sz w:val="28"/>
          <w:szCs w:val="28"/>
        </w:rPr>
      </w:pPr>
    </w:p>
    <w:p w:rsidR="008B28E8" w:rsidRPr="00042A10" w:rsidRDefault="008B28E8" w:rsidP="00BD6B57">
      <w:pPr>
        <w:spacing w:line="360" w:lineRule="auto"/>
        <w:ind w:firstLine="709"/>
        <w:jc w:val="both"/>
        <w:rPr>
          <w:sz w:val="28"/>
          <w:szCs w:val="28"/>
        </w:rPr>
      </w:pPr>
      <w:r w:rsidRPr="00042A10">
        <w:rPr>
          <w:sz w:val="28"/>
          <w:szCs w:val="28"/>
        </w:rPr>
        <w:t>Добровольные цепи розничных торговцев под эгидой оптовиков Оптовики организуют добровольное объединение независимых розничных торговцев в цепи, которые должны помочь им выстоять в конкурентной борьбе с крупными распределительными сетями.</w:t>
      </w:r>
    </w:p>
    <w:p w:rsidR="008B28E8" w:rsidRPr="00042A10" w:rsidRDefault="008B28E8" w:rsidP="00BD6B57">
      <w:pPr>
        <w:spacing w:line="360" w:lineRule="auto"/>
        <w:ind w:firstLine="709"/>
        <w:jc w:val="both"/>
        <w:rPr>
          <w:sz w:val="28"/>
          <w:szCs w:val="28"/>
        </w:rPr>
      </w:pPr>
      <w:r w:rsidRPr="00042A10">
        <w:rPr>
          <w:sz w:val="28"/>
          <w:szCs w:val="28"/>
        </w:rPr>
        <w:t>Кооперативы</w:t>
      </w:r>
      <w:r w:rsidR="00BD6B57" w:rsidRPr="00042A10">
        <w:rPr>
          <w:sz w:val="28"/>
          <w:szCs w:val="28"/>
        </w:rPr>
        <w:t xml:space="preserve"> </w:t>
      </w:r>
      <w:r w:rsidRPr="00042A10">
        <w:rPr>
          <w:sz w:val="28"/>
          <w:szCs w:val="28"/>
        </w:rPr>
        <w:t>розничных торговцев. Розничные торговцы могут взять инициативу в свои руки и организовать новое самостоятельное хозяйственное объединение, которое будет заниматься и оптовыми операциями, а возможно, и производством. Участники объединения будут совершать свои основные закупки через кооператив и совместно планировать рекламную деятельность. Полученная прибыль распределяется между членами кооператива пропорционально объему совершенных ими закупок.</w:t>
      </w:r>
    </w:p>
    <w:p w:rsidR="00BD6B57" w:rsidRPr="00042A10" w:rsidRDefault="008B28E8" w:rsidP="00BD6B57">
      <w:pPr>
        <w:spacing w:line="360" w:lineRule="auto"/>
        <w:ind w:firstLine="709"/>
        <w:jc w:val="both"/>
        <w:rPr>
          <w:sz w:val="28"/>
          <w:szCs w:val="28"/>
        </w:rPr>
      </w:pPr>
      <w:r w:rsidRPr="00042A10">
        <w:rPr>
          <w:sz w:val="28"/>
          <w:szCs w:val="28"/>
        </w:rPr>
        <w:t>Организация держателей привилегий. Член канала, именуемый владельцем привилегии, может объединить в своих руках ряд последовательных этапов процесса производства и распределения. Практика выдачи торговых привилегий, получившая в последние годы стремительное распространение, является одним из самых интересных феноменов сферы розничной торговли.</w:t>
      </w:r>
    </w:p>
    <w:p w:rsidR="00BD6B57" w:rsidRPr="00042A10" w:rsidRDefault="008B28E8" w:rsidP="00BD6B57">
      <w:pPr>
        <w:spacing w:line="360" w:lineRule="auto"/>
        <w:ind w:firstLine="709"/>
        <w:jc w:val="both"/>
        <w:rPr>
          <w:sz w:val="28"/>
          <w:szCs w:val="28"/>
        </w:rPr>
      </w:pPr>
      <w:r w:rsidRPr="00042A10">
        <w:rPr>
          <w:sz w:val="28"/>
          <w:szCs w:val="28"/>
        </w:rPr>
        <w:t xml:space="preserve">УПРАВЛЯЕМАЯ ВМС </w:t>
      </w:r>
      <w:r w:rsidR="004A78B3" w:rsidRPr="00042A10">
        <w:rPr>
          <w:sz w:val="28"/>
          <w:szCs w:val="28"/>
        </w:rPr>
        <w:t>–</w:t>
      </w:r>
      <w:r w:rsidRPr="00042A10">
        <w:rPr>
          <w:sz w:val="28"/>
          <w:szCs w:val="28"/>
        </w:rPr>
        <w:t xml:space="preserve"> производитель ведущего марочного товара в состоянии добиться сотрудничества и мощной поддержки со стороны промежуточных продавцов этого товара. Другим феноменом, присущим каналам распределения, стала готовность двух или более фирм объединять усилия в совместном освоении открывающихся маркетинговых возможностей. У отдельной фирмы либо не хватает капитала, технических знаний, производственных мощностей или маркетинговых ресурсов для действий в одиночку, либо она боится рисковать, либо видит в объединении усилий с другой фирмой немалые выгоды для себя. Фирмы могут сотрудничать на временной или постоянной основе, а могут создать отдельную совместную компанию. Для охвата одних и тех же или разных рынков фирмы все чаще прибегают к использованию многоканальных маркетинговых систем.</w:t>
      </w:r>
    </w:p>
    <w:p w:rsidR="00BD6B57" w:rsidRPr="00042A10" w:rsidRDefault="008B28E8" w:rsidP="00BD6B57">
      <w:pPr>
        <w:spacing w:line="360" w:lineRule="auto"/>
        <w:ind w:firstLine="709"/>
        <w:jc w:val="both"/>
        <w:rPr>
          <w:sz w:val="28"/>
          <w:szCs w:val="28"/>
        </w:rPr>
      </w:pPr>
      <w:r w:rsidRPr="00042A10">
        <w:rPr>
          <w:sz w:val="28"/>
          <w:szCs w:val="28"/>
        </w:rPr>
        <w:t>Ширина канала определяет количество независимых участников на любом этапе товародвижения. При узком канале производители продают товар через нескольких участников сбыта, при широком – через многих.</w:t>
      </w:r>
    </w:p>
    <w:p w:rsidR="008B28E8" w:rsidRPr="00042A10" w:rsidRDefault="008B28E8" w:rsidP="00BD6B57">
      <w:pPr>
        <w:spacing w:line="360" w:lineRule="auto"/>
        <w:ind w:firstLine="709"/>
        <w:jc w:val="both"/>
        <w:rPr>
          <w:sz w:val="28"/>
          <w:szCs w:val="28"/>
        </w:rPr>
      </w:pPr>
      <w:r w:rsidRPr="00042A10">
        <w:rPr>
          <w:sz w:val="28"/>
          <w:szCs w:val="28"/>
        </w:rPr>
        <w:t>Чтобы усилить положение своего товара на рынке, производитель осуществляет горизонтальную интеграцию, приобретает каналы товародвижения аналогичной специализации.</w:t>
      </w:r>
    </w:p>
    <w:p w:rsidR="00BD6B57" w:rsidRPr="00042A10" w:rsidRDefault="008B28E8" w:rsidP="00BD6B57">
      <w:pPr>
        <w:spacing w:line="360" w:lineRule="auto"/>
        <w:ind w:firstLine="709"/>
        <w:jc w:val="both"/>
        <w:rPr>
          <w:sz w:val="28"/>
          <w:szCs w:val="28"/>
        </w:rPr>
      </w:pPr>
      <w:r w:rsidRPr="00042A10">
        <w:rPr>
          <w:sz w:val="28"/>
          <w:szCs w:val="28"/>
        </w:rPr>
        <w:t>Большое значение каналам товародвижению должны придавать и фирмы, занимающиеся потребительскими товарами, которые не могут допустить риск отсутствия товара в наличии из-за неудовлетворительного контроля товаров или несвоевременной поставки.</w:t>
      </w:r>
    </w:p>
    <w:p w:rsidR="004A78B3" w:rsidRPr="00042A10" w:rsidRDefault="004A78B3" w:rsidP="00BD6B57">
      <w:pPr>
        <w:spacing w:line="360" w:lineRule="auto"/>
        <w:ind w:firstLine="709"/>
        <w:jc w:val="both"/>
        <w:rPr>
          <w:sz w:val="28"/>
          <w:szCs w:val="28"/>
        </w:rPr>
      </w:pPr>
    </w:p>
    <w:p w:rsidR="008B28E8" w:rsidRPr="00042A10" w:rsidRDefault="008B28E8" w:rsidP="00BD6B57">
      <w:pPr>
        <w:pStyle w:val="3"/>
        <w:spacing w:before="0" w:after="0" w:line="360" w:lineRule="auto"/>
        <w:ind w:firstLine="709"/>
        <w:jc w:val="both"/>
        <w:rPr>
          <w:rFonts w:ascii="Times New Roman" w:hAnsi="Times New Roman" w:cs="Times New Roman"/>
          <w:b w:val="0"/>
          <w:bCs w:val="0"/>
          <w:sz w:val="28"/>
          <w:szCs w:val="28"/>
        </w:rPr>
      </w:pPr>
      <w:bookmarkStart w:id="60" w:name="_Toc216067595"/>
      <w:bookmarkStart w:id="61" w:name="_Toc216073524"/>
      <w:bookmarkStart w:id="62" w:name="_Toc216078039"/>
      <w:bookmarkStart w:id="63" w:name="_Toc216315047"/>
      <w:bookmarkStart w:id="64" w:name="_Toc216317821"/>
      <w:bookmarkStart w:id="65" w:name="_Toc216575422"/>
      <w:r w:rsidRPr="00042A10">
        <w:rPr>
          <w:rFonts w:ascii="Times New Roman" w:hAnsi="Times New Roman" w:cs="Times New Roman"/>
          <w:b w:val="0"/>
          <w:bCs w:val="0"/>
          <w:sz w:val="28"/>
          <w:szCs w:val="28"/>
        </w:rPr>
        <w:t>1.3.3 Конкуренция каналов распределения</w:t>
      </w:r>
      <w:bookmarkEnd w:id="60"/>
      <w:bookmarkEnd w:id="61"/>
      <w:bookmarkEnd w:id="62"/>
      <w:bookmarkEnd w:id="63"/>
      <w:bookmarkEnd w:id="64"/>
      <w:bookmarkEnd w:id="65"/>
    </w:p>
    <w:p w:rsidR="00BD6B57" w:rsidRPr="00042A10" w:rsidRDefault="008B28E8" w:rsidP="00BD6B57">
      <w:pPr>
        <w:spacing w:line="360" w:lineRule="auto"/>
        <w:ind w:firstLine="709"/>
        <w:jc w:val="both"/>
        <w:rPr>
          <w:sz w:val="28"/>
          <w:szCs w:val="28"/>
        </w:rPr>
      </w:pPr>
      <w:r w:rsidRPr="00042A10">
        <w:rPr>
          <w:sz w:val="28"/>
          <w:szCs w:val="28"/>
        </w:rPr>
        <w:t>Между участниками одного канала, а также между разными каналами могут наблюдаться и разная степень сотрудничества, и конфликты, и конкуренция</w:t>
      </w:r>
    </w:p>
    <w:p w:rsidR="00BD6B57" w:rsidRPr="00042A10" w:rsidRDefault="008B28E8" w:rsidP="00BD6B57">
      <w:pPr>
        <w:spacing w:line="360" w:lineRule="auto"/>
        <w:ind w:firstLine="709"/>
        <w:jc w:val="both"/>
        <w:rPr>
          <w:sz w:val="28"/>
          <w:szCs w:val="28"/>
        </w:rPr>
      </w:pPr>
      <w:r w:rsidRPr="00042A10">
        <w:rPr>
          <w:sz w:val="28"/>
          <w:szCs w:val="28"/>
        </w:rPr>
        <w:t>Сотрудничество обычно встречается между членами, входящими в состав одного канала. Производители, оптовики и розничные торговцы помогают друг другу, и их сотрудничество обычно приносит всем больше прибылей, чем каждый из них мог бы заработать в отдельности.</w:t>
      </w:r>
    </w:p>
    <w:p w:rsidR="008B28E8" w:rsidRPr="00042A10" w:rsidRDefault="008B28E8" w:rsidP="00BD6B57">
      <w:pPr>
        <w:spacing w:line="360" w:lineRule="auto"/>
        <w:ind w:firstLine="709"/>
        <w:jc w:val="both"/>
        <w:rPr>
          <w:sz w:val="28"/>
          <w:szCs w:val="28"/>
        </w:rPr>
      </w:pPr>
      <w:r w:rsidRPr="00042A10">
        <w:rPr>
          <w:sz w:val="28"/>
          <w:szCs w:val="28"/>
        </w:rPr>
        <w:t>Благодаря сотрудничеству они получают возможность острее почувствовать, лучше обслужить и полнее удовлетворить целевой рынок.</w:t>
      </w:r>
    </w:p>
    <w:p w:rsidR="00BD6B57" w:rsidRPr="00042A10" w:rsidRDefault="008B28E8" w:rsidP="00BD6B57">
      <w:pPr>
        <w:spacing w:line="360" w:lineRule="auto"/>
        <w:ind w:firstLine="709"/>
        <w:jc w:val="both"/>
        <w:rPr>
          <w:sz w:val="28"/>
          <w:szCs w:val="28"/>
        </w:rPr>
      </w:pPr>
      <w:r w:rsidRPr="00042A10">
        <w:rPr>
          <w:sz w:val="28"/>
          <w:szCs w:val="28"/>
        </w:rPr>
        <w:t>Конкуренция возникает между фирмами и системами, пытающимися обслуживать одни и те же целевые рынки.</w:t>
      </w:r>
    </w:p>
    <w:p w:rsidR="00BD6B57" w:rsidRPr="00042A10" w:rsidRDefault="008B28E8" w:rsidP="00BD6B57">
      <w:pPr>
        <w:spacing w:line="360" w:lineRule="auto"/>
        <w:ind w:firstLine="709"/>
        <w:jc w:val="both"/>
        <w:rPr>
          <w:sz w:val="28"/>
          <w:szCs w:val="28"/>
        </w:rPr>
      </w:pPr>
      <w:r w:rsidRPr="00042A10">
        <w:rPr>
          <w:sz w:val="28"/>
          <w:szCs w:val="28"/>
        </w:rPr>
        <w:t>В сущности, отношения между элементами, составляющими канал распределения, не отличаются от отношений между элементами любой другой организационной структуры. Любая организация представляет собой сплав конфликтов и сотрудничества.</w:t>
      </w:r>
    </w:p>
    <w:p w:rsidR="00BD6B57" w:rsidRPr="00042A10" w:rsidRDefault="008B28E8" w:rsidP="00BD6B57">
      <w:pPr>
        <w:spacing w:line="360" w:lineRule="auto"/>
        <w:ind w:firstLine="709"/>
        <w:jc w:val="both"/>
        <w:rPr>
          <w:sz w:val="28"/>
          <w:szCs w:val="28"/>
        </w:rPr>
      </w:pPr>
      <w:r w:rsidRPr="00042A10">
        <w:rPr>
          <w:sz w:val="28"/>
          <w:szCs w:val="28"/>
        </w:rPr>
        <w:t>Она состоит из людей и структурных подразделений, объединенных и согласившихся на некоторые ограничения свободы действий во имя достижения конкретной общей цели.</w:t>
      </w:r>
    </w:p>
    <w:p w:rsidR="00BD6B57" w:rsidRPr="00042A10" w:rsidRDefault="008B28E8" w:rsidP="00BD6B57">
      <w:pPr>
        <w:spacing w:line="360" w:lineRule="auto"/>
        <w:ind w:firstLine="709"/>
        <w:jc w:val="both"/>
        <w:rPr>
          <w:sz w:val="28"/>
          <w:szCs w:val="28"/>
        </w:rPr>
      </w:pPr>
      <w:r w:rsidRPr="00042A10">
        <w:rPr>
          <w:sz w:val="28"/>
          <w:szCs w:val="28"/>
        </w:rPr>
        <w:t>Однако каждый из элементов приходит в организацию со своими индивидуальными интересами и целями, которые во многих случаях противоречат интересам и целям других элементов этой организации, и до некоторой степени общим целям всей организации.</w:t>
      </w:r>
    </w:p>
    <w:p w:rsidR="00BD6B57" w:rsidRPr="00042A10" w:rsidRDefault="00BD6B57" w:rsidP="00BD6B57">
      <w:pPr>
        <w:autoSpaceDE w:val="0"/>
        <w:autoSpaceDN w:val="0"/>
        <w:adjustRightInd w:val="0"/>
        <w:spacing w:line="360" w:lineRule="auto"/>
        <w:ind w:firstLine="709"/>
        <w:jc w:val="both"/>
        <w:rPr>
          <w:sz w:val="28"/>
          <w:szCs w:val="28"/>
        </w:rPr>
      </w:pPr>
    </w:p>
    <w:p w:rsidR="008B28E8" w:rsidRPr="00042A10" w:rsidRDefault="008B28E8" w:rsidP="00BD6B57">
      <w:pPr>
        <w:pStyle w:val="3"/>
        <w:spacing w:before="0" w:after="0" w:line="360" w:lineRule="auto"/>
        <w:ind w:firstLine="709"/>
        <w:jc w:val="both"/>
        <w:rPr>
          <w:rFonts w:ascii="Times New Roman" w:hAnsi="Times New Roman" w:cs="Times New Roman"/>
          <w:b w:val="0"/>
          <w:bCs w:val="0"/>
          <w:sz w:val="28"/>
          <w:szCs w:val="28"/>
        </w:rPr>
      </w:pPr>
      <w:bookmarkStart w:id="66" w:name="_Toc216067596"/>
      <w:bookmarkStart w:id="67" w:name="_Toc216073525"/>
      <w:bookmarkStart w:id="68" w:name="_Toc216078040"/>
      <w:bookmarkStart w:id="69" w:name="_Toc216315048"/>
      <w:bookmarkStart w:id="70" w:name="_Toc216317822"/>
      <w:bookmarkStart w:id="71" w:name="_Toc216575423"/>
      <w:r w:rsidRPr="00042A10">
        <w:rPr>
          <w:rFonts w:ascii="Times New Roman" w:hAnsi="Times New Roman" w:cs="Times New Roman"/>
          <w:b w:val="0"/>
          <w:bCs w:val="0"/>
          <w:sz w:val="28"/>
          <w:szCs w:val="28"/>
        </w:rPr>
        <w:t>1.3.4 Управление каналом товародвижения</w:t>
      </w:r>
      <w:bookmarkEnd w:id="66"/>
      <w:bookmarkEnd w:id="67"/>
      <w:bookmarkEnd w:id="68"/>
      <w:bookmarkEnd w:id="69"/>
      <w:bookmarkEnd w:id="70"/>
      <w:bookmarkEnd w:id="71"/>
    </w:p>
    <w:p w:rsidR="008B28E8" w:rsidRPr="00042A10" w:rsidRDefault="008B28E8" w:rsidP="00BD6B57">
      <w:pPr>
        <w:spacing w:line="360" w:lineRule="auto"/>
        <w:ind w:firstLine="709"/>
        <w:jc w:val="both"/>
        <w:rPr>
          <w:sz w:val="28"/>
          <w:szCs w:val="28"/>
        </w:rPr>
      </w:pPr>
      <w:r w:rsidRPr="00042A10">
        <w:rPr>
          <w:sz w:val="28"/>
          <w:szCs w:val="28"/>
        </w:rPr>
        <w:t>По результатам изучения основных вариантов канала фирма принимает решение о его наиболее эффективной структуре. Теперь встает задача управления выбранным каналом. Управление каналом требует отбора и мотивирования индивидуальных посредников, а также последующей оценки их деятельности.</w:t>
      </w:r>
    </w:p>
    <w:p w:rsidR="008B28E8" w:rsidRPr="00042A10" w:rsidRDefault="008B28E8" w:rsidP="00BD6B57">
      <w:pPr>
        <w:spacing w:line="360" w:lineRule="auto"/>
        <w:ind w:firstLine="709"/>
        <w:jc w:val="both"/>
        <w:rPr>
          <w:sz w:val="28"/>
          <w:szCs w:val="28"/>
        </w:rPr>
      </w:pPr>
      <w:r w:rsidRPr="00042A10">
        <w:rPr>
          <w:sz w:val="28"/>
          <w:szCs w:val="28"/>
        </w:rPr>
        <w:t xml:space="preserve">Отбор участников канала </w:t>
      </w:r>
      <w:r w:rsidR="004A78B3" w:rsidRPr="00042A10">
        <w:rPr>
          <w:sz w:val="28"/>
          <w:szCs w:val="28"/>
        </w:rPr>
        <w:t>–</w:t>
      </w:r>
      <w:r w:rsidRPr="00042A10">
        <w:rPr>
          <w:sz w:val="28"/>
          <w:szCs w:val="28"/>
        </w:rPr>
        <w:t xml:space="preserve"> производители отличаются друг от друга своими способностями привлекать к работе квалифицированных посредников. У некоторых не возникает никаких проблем.</w:t>
      </w:r>
    </w:p>
    <w:p w:rsidR="00BD6B57" w:rsidRPr="00042A10" w:rsidRDefault="008B28E8" w:rsidP="00BD6B57">
      <w:pPr>
        <w:spacing w:line="360" w:lineRule="auto"/>
        <w:ind w:firstLine="709"/>
        <w:jc w:val="both"/>
        <w:rPr>
          <w:sz w:val="28"/>
          <w:szCs w:val="28"/>
        </w:rPr>
      </w:pPr>
      <w:r w:rsidRPr="00042A10">
        <w:rPr>
          <w:sz w:val="28"/>
          <w:szCs w:val="28"/>
        </w:rPr>
        <w:t xml:space="preserve">Мотивирование участников канала </w:t>
      </w:r>
      <w:r w:rsidR="004A78B3" w:rsidRPr="00042A10">
        <w:rPr>
          <w:sz w:val="28"/>
          <w:szCs w:val="28"/>
        </w:rPr>
        <w:t>–</w:t>
      </w:r>
      <w:r w:rsidRPr="00042A10">
        <w:rPr>
          <w:sz w:val="28"/>
          <w:szCs w:val="28"/>
        </w:rPr>
        <w:t xml:space="preserve"> наиболее прогрессивный метод деятельности</w:t>
      </w:r>
      <w:r w:rsidR="004A78B3" w:rsidRPr="00042A10">
        <w:rPr>
          <w:sz w:val="28"/>
          <w:szCs w:val="28"/>
        </w:rPr>
        <w:t xml:space="preserve"> –</w:t>
      </w:r>
      <w:r w:rsidRPr="00042A10">
        <w:rPr>
          <w:sz w:val="28"/>
          <w:szCs w:val="28"/>
        </w:rPr>
        <w:t xml:space="preserve"> планирование распределения.</w:t>
      </w:r>
    </w:p>
    <w:p w:rsidR="008B28E8" w:rsidRPr="00042A10" w:rsidRDefault="008B28E8" w:rsidP="00BD6B57">
      <w:pPr>
        <w:spacing w:line="360" w:lineRule="auto"/>
        <w:ind w:firstLine="709"/>
        <w:jc w:val="both"/>
        <w:rPr>
          <w:sz w:val="28"/>
          <w:szCs w:val="28"/>
        </w:rPr>
      </w:pPr>
      <w:r w:rsidRPr="00042A10">
        <w:rPr>
          <w:sz w:val="28"/>
          <w:szCs w:val="28"/>
        </w:rPr>
        <w:t xml:space="preserve">Оценка деятельности участников канала </w:t>
      </w:r>
      <w:r w:rsidR="004A78B3" w:rsidRPr="00042A10">
        <w:rPr>
          <w:sz w:val="28"/>
          <w:szCs w:val="28"/>
        </w:rPr>
        <w:t>–</w:t>
      </w:r>
      <w:r w:rsidRPr="00042A10">
        <w:rPr>
          <w:sz w:val="28"/>
          <w:szCs w:val="28"/>
        </w:rPr>
        <w:t xml:space="preserve"> производитель должен периодически оценивать работу дистрибьюторов по таким показателям, как выполнение нормы сбыта, поддержание среднего уровня товарных запасов, оперативность доставки товара потребителям, отношение к поврежденным и пропавшим товарам, сотрудничество с фирмой в осуществлении программ стимулирования сбыта и учебных программ, а также набор услуг, которые посредник должен предоставлять потребителям.</w:t>
      </w:r>
    </w:p>
    <w:p w:rsidR="00BD6B57" w:rsidRPr="00042A10" w:rsidRDefault="008B28E8" w:rsidP="00BD6B57">
      <w:pPr>
        <w:spacing w:line="360" w:lineRule="auto"/>
        <w:ind w:firstLine="709"/>
        <w:jc w:val="both"/>
        <w:rPr>
          <w:sz w:val="28"/>
          <w:szCs w:val="28"/>
        </w:rPr>
      </w:pPr>
      <w:r w:rsidRPr="00042A10">
        <w:rPr>
          <w:sz w:val="28"/>
          <w:szCs w:val="28"/>
        </w:rPr>
        <w:t>Обычно производитель назначает посредникам определенные нормы сбыта. По истечении очередного планового срока он может разослать всем посредникам сводку с показателями торговой деятельности каждого из них.</w:t>
      </w:r>
    </w:p>
    <w:p w:rsidR="00BD6B57" w:rsidRPr="00042A10" w:rsidRDefault="008B28E8" w:rsidP="00BD6B57">
      <w:pPr>
        <w:spacing w:line="360" w:lineRule="auto"/>
        <w:ind w:firstLine="709"/>
        <w:jc w:val="both"/>
        <w:rPr>
          <w:sz w:val="28"/>
          <w:szCs w:val="28"/>
        </w:rPr>
      </w:pPr>
      <w:r w:rsidRPr="00042A10">
        <w:rPr>
          <w:sz w:val="28"/>
          <w:szCs w:val="28"/>
        </w:rPr>
        <w:t xml:space="preserve">Сводка эта должна давать отстающим стимул работать лучше, а передовым </w:t>
      </w:r>
      <w:r w:rsidR="004A78B3" w:rsidRPr="00042A10">
        <w:rPr>
          <w:sz w:val="28"/>
          <w:szCs w:val="28"/>
        </w:rPr>
        <w:t>–</w:t>
      </w:r>
      <w:r w:rsidRPr="00042A10">
        <w:rPr>
          <w:sz w:val="28"/>
          <w:szCs w:val="28"/>
        </w:rPr>
        <w:t xml:space="preserve"> удерживать достигнутые успехи. Показатели торговой деятельности посредников можно сравнить и с их собственными показателями за предшествующие периоды.</w:t>
      </w:r>
    </w:p>
    <w:p w:rsidR="008B28E8" w:rsidRPr="00042A10" w:rsidRDefault="008B28E8" w:rsidP="00BD6B57">
      <w:pPr>
        <w:spacing w:line="360" w:lineRule="auto"/>
        <w:ind w:firstLine="709"/>
        <w:jc w:val="both"/>
        <w:rPr>
          <w:sz w:val="28"/>
          <w:szCs w:val="28"/>
        </w:rPr>
      </w:pPr>
      <w:r w:rsidRPr="00042A10">
        <w:rPr>
          <w:sz w:val="28"/>
          <w:szCs w:val="28"/>
        </w:rPr>
        <w:t>Нормой можно считать средний процентный прирост показателей по группе в целом.</w:t>
      </w:r>
    </w:p>
    <w:p w:rsidR="008B28E8" w:rsidRPr="00042A10" w:rsidRDefault="008B28E8" w:rsidP="00BD6B57">
      <w:pPr>
        <w:spacing w:line="360" w:lineRule="auto"/>
        <w:ind w:firstLine="709"/>
        <w:jc w:val="both"/>
        <w:rPr>
          <w:sz w:val="28"/>
          <w:szCs w:val="28"/>
        </w:rPr>
      </w:pPr>
      <w:r w:rsidRPr="00042A10">
        <w:rPr>
          <w:sz w:val="28"/>
          <w:szCs w:val="28"/>
        </w:rPr>
        <w:t>Производители должны чутко относится к своим дилерам. Тот, кто не проявляет к посредникам должного внимания, рискует потерять их поддержку и оказаться не в ладах с законом.</w:t>
      </w:r>
    </w:p>
    <w:p w:rsidR="00BD6B57" w:rsidRPr="00042A10" w:rsidRDefault="008B28E8" w:rsidP="00BD6B57">
      <w:pPr>
        <w:spacing w:line="360" w:lineRule="auto"/>
        <w:ind w:firstLine="709"/>
        <w:jc w:val="both"/>
        <w:rPr>
          <w:sz w:val="28"/>
          <w:szCs w:val="28"/>
        </w:rPr>
      </w:pPr>
      <w:r w:rsidRPr="00042A10">
        <w:rPr>
          <w:sz w:val="28"/>
          <w:szCs w:val="28"/>
        </w:rPr>
        <w:t>Как администраторы, так и специалисты по сбыту зачастую слишком узко подходят к проблеме каналов сбыта. Многие из</w:t>
      </w:r>
      <w:r w:rsidR="00BD6B57" w:rsidRPr="00042A10">
        <w:rPr>
          <w:sz w:val="28"/>
          <w:szCs w:val="28"/>
        </w:rPr>
        <w:t xml:space="preserve"> </w:t>
      </w:r>
      <w:r w:rsidRPr="00042A10">
        <w:rPr>
          <w:sz w:val="28"/>
          <w:szCs w:val="28"/>
        </w:rPr>
        <w:t>них рассматривают термин «каналы распределения» как комплекс взаимоотношений между промышленной фирмой и торговыми предприятиями, не входящими в ее структуру, с помощью которых производимые фирмой товары поступают на рынок.</w:t>
      </w:r>
    </w:p>
    <w:p w:rsidR="008B28E8" w:rsidRPr="00042A10" w:rsidRDefault="008B28E8" w:rsidP="00BD6B57">
      <w:pPr>
        <w:spacing w:line="360" w:lineRule="auto"/>
        <w:ind w:firstLine="709"/>
        <w:jc w:val="both"/>
        <w:rPr>
          <w:sz w:val="28"/>
          <w:szCs w:val="28"/>
        </w:rPr>
      </w:pPr>
      <w:r w:rsidRPr="00042A10">
        <w:rPr>
          <w:sz w:val="28"/>
          <w:szCs w:val="28"/>
        </w:rPr>
        <w:t>При этом из поля зрения ускользает та часть организационной структуры самого производителя товаров, которая занимается сбытом.</w:t>
      </w:r>
    </w:p>
    <w:p w:rsidR="00BD6B57" w:rsidRPr="00042A10" w:rsidRDefault="008B28E8" w:rsidP="00BD6B57">
      <w:pPr>
        <w:spacing w:line="360" w:lineRule="auto"/>
        <w:ind w:firstLine="709"/>
        <w:jc w:val="both"/>
        <w:rPr>
          <w:sz w:val="28"/>
          <w:szCs w:val="28"/>
        </w:rPr>
      </w:pPr>
      <w:r w:rsidRPr="00042A10">
        <w:rPr>
          <w:sz w:val="28"/>
          <w:szCs w:val="28"/>
        </w:rPr>
        <w:t>В более широком смысле под организацией сбыта понимается как собственная система сбытовых органов фирмы, так и не относящиеся к ней независимые агенты или предприятия, занимающиеся сбытом ее товаров.</w:t>
      </w:r>
    </w:p>
    <w:p w:rsidR="00BD6B57" w:rsidRPr="00042A10" w:rsidRDefault="008B28E8" w:rsidP="00BD6B57">
      <w:pPr>
        <w:spacing w:line="360" w:lineRule="auto"/>
        <w:ind w:firstLine="709"/>
        <w:jc w:val="both"/>
        <w:rPr>
          <w:sz w:val="28"/>
          <w:szCs w:val="28"/>
        </w:rPr>
      </w:pPr>
      <w:r w:rsidRPr="00042A10">
        <w:rPr>
          <w:sz w:val="28"/>
          <w:szCs w:val="28"/>
        </w:rPr>
        <w:t>С этой точки зрения комплекс внешних взаимоотношений может рассматриваться как продолжение собственных сбытовых органов промышленной фирмы.</w:t>
      </w:r>
    </w:p>
    <w:p w:rsidR="00BD6B57" w:rsidRPr="00042A10" w:rsidRDefault="008B28E8" w:rsidP="00BD6B57">
      <w:pPr>
        <w:spacing w:line="360" w:lineRule="auto"/>
        <w:ind w:firstLine="709"/>
        <w:jc w:val="both"/>
        <w:rPr>
          <w:sz w:val="28"/>
          <w:szCs w:val="28"/>
        </w:rPr>
      </w:pPr>
      <w:r w:rsidRPr="00042A10">
        <w:rPr>
          <w:sz w:val="28"/>
          <w:szCs w:val="28"/>
        </w:rPr>
        <w:t>Элементы, из которых состоят каналы сбыта, надо не только выбирать, но и управлять их отношениями с поставщиками и между собой.</w:t>
      </w:r>
    </w:p>
    <w:p w:rsidR="00BD6B57" w:rsidRPr="00042A10" w:rsidRDefault="008B28E8" w:rsidP="00BD6B57">
      <w:pPr>
        <w:spacing w:line="360" w:lineRule="auto"/>
        <w:ind w:firstLine="709"/>
        <w:jc w:val="both"/>
        <w:rPr>
          <w:sz w:val="28"/>
          <w:szCs w:val="28"/>
        </w:rPr>
      </w:pPr>
      <w:r w:rsidRPr="00042A10">
        <w:rPr>
          <w:sz w:val="28"/>
          <w:szCs w:val="28"/>
        </w:rPr>
        <w:t>Персонал внешних сбытовых органов должен получать информацию и проходить подготовку; должны приниматься меры до стимулированию его деловой активности и компенсации услуг. Его работа должна постоянно контролироваться и направляться.</w:t>
      </w:r>
    </w:p>
    <w:p w:rsidR="008B28E8" w:rsidRPr="00042A10" w:rsidRDefault="008B28E8" w:rsidP="00BD6B57">
      <w:pPr>
        <w:spacing w:line="360" w:lineRule="auto"/>
        <w:ind w:firstLine="709"/>
        <w:jc w:val="both"/>
        <w:rPr>
          <w:sz w:val="28"/>
          <w:szCs w:val="28"/>
        </w:rPr>
      </w:pPr>
    </w:p>
    <w:p w:rsidR="008B28E8" w:rsidRPr="00042A10" w:rsidRDefault="008B28E8" w:rsidP="00BD6B57">
      <w:pPr>
        <w:pStyle w:val="3"/>
        <w:spacing w:before="0" w:after="0" w:line="360" w:lineRule="auto"/>
        <w:ind w:firstLine="709"/>
        <w:jc w:val="both"/>
        <w:rPr>
          <w:rFonts w:ascii="Times New Roman" w:hAnsi="Times New Roman" w:cs="Times New Roman"/>
          <w:b w:val="0"/>
          <w:bCs w:val="0"/>
          <w:sz w:val="28"/>
          <w:szCs w:val="28"/>
        </w:rPr>
      </w:pPr>
      <w:bookmarkStart w:id="72" w:name="_Toc216067597"/>
      <w:bookmarkStart w:id="73" w:name="_Toc216073526"/>
      <w:bookmarkStart w:id="74" w:name="_Toc216078041"/>
      <w:bookmarkStart w:id="75" w:name="_Toc216315049"/>
      <w:bookmarkStart w:id="76" w:name="_Toc216317823"/>
      <w:bookmarkStart w:id="77" w:name="_Toc216575424"/>
      <w:r w:rsidRPr="00042A10">
        <w:rPr>
          <w:rFonts w:ascii="Times New Roman" w:hAnsi="Times New Roman" w:cs="Times New Roman"/>
          <w:b w:val="0"/>
          <w:bCs w:val="0"/>
          <w:sz w:val="28"/>
          <w:szCs w:val="28"/>
        </w:rPr>
        <w:t>1.3.5 Планирование и организация каналов товародвижения</w:t>
      </w:r>
      <w:bookmarkEnd w:id="72"/>
      <w:bookmarkEnd w:id="73"/>
      <w:bookmarkEnd w:id="74"/>
      <w:bookmarkEnd w:id="75"/>
      <w:bookmarkEnd w:id="76"/>
      <w:bookmarkEnd w:id="77"/>
    </w:p>
    <w:p w:rsidR="008B28E8" w:rsidRPr="00042A10" w:rsidRDefault="008B28E8" w:rsidP="00BD6B57">
      <w:pPr>
        <w:spacing w:line="360" w:lineRule="auto"/>
        <w:ind w:firstLine="709"/>
        <w:jc w:val="both"/>
        <w:rPr>
          <w:sz w:val="28"/>
          <w:szCs w:val="28"/>
        </w:rPr>
      </w:pPr>
      <w:r w:rsidRPr="00042A10">
        <w:rPr>
          <w:sz w:val="28"/>
          <w:szCs w:val="28"/>
        </w:rPr>
        <w:t xml:space="preserve">Работа по планированию и организации каналов сбыта включает в себя три основных этапа. Поставщик товаров должен, прежде всего, провести анализ, направленный на выделение видов и подвидов работ, которые следует выполнить для продажи его товаров и их беспрепятственного продвижения на рынок. Он должен выявить и правильно истолковать воздействие различных факторов на выполнение этих работ. После этого </w:t>
      </w:r>
      <w:r w:rsidRPr="00042A10">
        <w:rPr>
          <w:sz w:val="28"/>
          <w:szCs w:val="28"/>
          <w:lang w:val="en-US"/>
        </w:rPr>
        <w:t>o</w:t>
      </w:r>
      <w:r w:rsidRPr="00042A10">
        <w:rPr>
          <w:sz w:val="28"/>
          <w:szCs w:val="28"/>
        </w:rPr>
        <w:t>н должен решить, какие виды агентов или торговых подразделений способны наиболее эффективно выполнить задачи, которые он перед ними поставит. Наконец, он должен выбрать индивидуальных представителей каждого вида сбытовых органов, наиболее подходящих для выполнения его конкретных задач, и установить с ними деловые отношения.</w:t>
      </w:r>
    </w:p>
    <w:p w:rsidR="00BD6B57" w:rsidRPr="00042A10" w:rsidRDefault="008B28E8" w:rsidP="00BD6B57">
      <w:pPr>
        <w:spacing w:line="360" w:lineRule="auto"/>
        <w:ind w:firstLine="709"/>
        <w:jc w:val="both"/>
        <w:rPr>
          <w:sz w:val="28"/>
          <w:szCs w:val="28"/>
        </w:rPr>
      </w:pPr>
      <w:r w:rsidRPr="00042A10">
        <w:rPr>
          <w:sz w:val="28"/>
          <w:szCs w:val="28"/>
        </w:rPr>
        <w:t>Вряд ли руководители службы сбыта когда-либо сталкивались с задачей создания заново всей системы каналов сбыта. Гораздо чаще возникает необходимость приспособления уже существующей системы к меняющимся условиям рынка или целям сбыта.</w:t>
      </w:r>
    </w:p>
    <w:p w:rsidR="00BD6B57" w:rsidRPr="00042A10" w:rsidRDefault="008B28E8" w:rsidP="00BD6B57">
      <w:pPr>
        <w:spacing w:line="360" w:lineRule="auto"/>
        <w:ind w:firstLine="709"/>
        <w:jc w:val="both"/>
        <w:rPr>
          <w:sz w:val="28"/>
          <w:szCs w:val="28"/>
        </w:rPr>
      </w:pPr>
      <w:r w:rsidRPr="00042A10">
        <w:rPr>
          <w:sz w:val="28"/>
          <w:szCs w:val="28"/>
        </w:rPr>
        <w:t>Работа по приспособлению существующего канала, естественно, труднее, чем создание новой системы. Даже на ранних стадиях планирования и анализа руководитель службы сбыта, скорее всего, обнаружит, что на его мышление влияет тенденция считать уже существующую структуру самой верной.</w:t>
      </w:r>
    </w:p>
    <w:p w:rsidR="00BD6B57" w:rsidRPr="00042A10" w:rsidRDefault="008B28E8" w:rsidP="00BD6B57">
      <w:pPr>
        <w:spacing w:line="360" w:lineRule="auto"/>
        <w:ind w:firstLine="709"/>
        <w:jc w:val="both"/>
        <w:rPr>
          <w:sz w:val="28"/>
          <w:szCs w:val="28"/>
        </w:rPr>
      </w:pPr>
      <w:r w:rsidRPr="00042A10">
        <w:rPr>
          <w:sz w:val="28"/>
          <w:szCs w:val="28"/>
        </w:rPr>
        <w:t>Представляя себе, требующуюся ему систему каналов сбыта, он сталкивается с неизбежностью столь глубокой ломки существующих сбытовых органов, которая неминуемо приведет к серьезному понижению объема сбыта, ухудшению положения его фирмы на рынке и падению прибылей.</w:t>
      </w:r>
    </w:p>
    <w:p w:rsidR="008B28E8" w:rsidRPr="00042A10" w:rsidRDefault="008B28E8" w:rsidP="00BD6B57">
      <w:pPr>
        <w:spacing w:line="360" w:lineRule="auto"/>
        <w:ind w:firstLine="709"/>
        <w:jc w:val="both"/>
        <w:rPr>
          <w:sz w:val="28"/>
          <w:szCs w:val="28"/>
        </w:rPr>
      </w:pPr>
      <w:r w:rsidRPr="00042A10">
        <w:rPr>
          <w:sz w:val="28"/>
          <w:szCs w:val="28"/>
        </w:rPr>
        <w:t>Во многих случаях приходится действовать осторожно и постепенное воздвигая новую сбытовую структуру по частям и в течение значительного времени.</w:t>
      </w:r>
    </w:p>
    <w:p w:rsidR="008B28E8" w:rsidRPr="00042A10" w:rsidRDefault="008B28E8" w:rsidP="00BD6B57">
      <w:pPr>
        <w:spacing w:line="360" w:lineRule="auto"/>
        <w:ind w:firstLine="709"/>
        <w:jc w:val="both"/>
        <w:rPr>
          <w:sz w:val="28"/>
          <w:szCs w:val="28"/>
        </w:rPr>
      </w:pPr>
    </w:p>
    <w:p w:rsidR="008B28E8" w:rsidRPr="00042A10" w:rsidRDefault="008B28E8" w:rsidP="00BD6B57">
      <w:pPr>
        <w:pStyle w:val="3"/>
        <w:spacing w:before="0" w:after="0" w:line="360" w:lineRule="auto"/>
        <w:ind w:firstLine="709"/>
        <w:jc w:val="both"/>
        <w:rPr>
          <w:rFonts w:ascii="Times New Roman" w:hAnsi="Times New Roman" w:cs="Times New Roman"/>
          <w:b w:val="0"/>
          <w:bCs w:val="0"/>
          <w:sz w:val="28"/>
          <w:szCs w:val="28"/>
        </w:rPr>
      </w:pPr>
      <w:bookmarkStart w:id="78" w:name="_Toc216067598"/>
      <w:bookmarkStart w:id="79" w:name="_Toc216073527"/>
      <w:bookmarkStart w:id="80" w:name="_Toc216078042"/>
      <w:bookmarkStart w:id="81" w:name="_Toc216315050"/>
      <w:bookmarkStart w:id="82" w:name="_Toc216317824"/>
      <w:bookmarkStart w:id="83" w:name="_Toc216575425"/>
      <w:r w:rsidRPr="00042A10">
        <w:rPr>
          <w:rFonts w:ascii="Times New Roman" w:hAnsi="Times New Roman" w:cs="Times New Roman"/>
          <w:b w:val="0"/>
          <w:bCs w:val="0"/>
          <w:sz w:val="28"/>
          <w:szCs w:val="28"/>
        </w:rPr>
        <w:t>1.3.6 Факторы, влияющие на выбор каналов сбыта</w:t>
      </w:r>
      <w:bookmarkEnd w:id="78"/>
      <w:bookmarkEnd w:id="79"/>
      <w:bookmarkEnd w:id="80"/>
      <w:bookmarkEnd w:id="81"/>
      <w:bookmarkEnd w:id="82"/>
      <w:bookmarkEnd w:id="83"/>
    </w:p>
    <w:p w:rsidR="00BD6B57" w:rsidRPr="00042A10" w:rsidRDefault="008B28E8" w:rsidP="00BD6B57">
      <w:pPr>
        <w:spacing w:line="360" w:lineRule="auto"/>
        <w:ind w:firstLine="709"/>
        <w:jc w:val="both"/>
        <w:rPr>
          <w:sz w:val="28"/>
          <w:szCs w:val="28"/>
        </w:rPr>
      </w:pPr>
      <w:r w:rsidRPr="00042A10">
        <w:rPr>
          <w:sz w:val="28"/>
          <w:szCs w:val="28"/>
        </w:rPr>
        <w:t>Одни из факторов, оказывающих влияние на выбор и организацию каналов сбыта, проистекают из характера конкретного рынка, другие связаны с особенностями самого товара, третьи</w:t>
      </w:r>
      <w:r w:rsidRPr="00042A10">
        <w:rPr>
          <w:noProof/>
          <w:sz w:val="28"/>
          <w:szCs w:val="28"/>
        </w:rPr>
        <w:t xml:space="preserve"> </w:t>
      </w:r>
      <w:r w:rsidR="004A78B3" w:rsidRPr="00042A10">
        <w:rPr>
          <w:sz w:val="28"/>
          <w:szCs w:val="28"/>
        </w:rPr>
        <w:t>–</w:t>
      </w:r>
      <w:r w:rsidRPr="00042A10">
        <w:rPr>
          <w:sz w:val="28"/>
          <w:szCs w:val="28"/>
        </w:rPr>
        <w:t xml:space="preserve"> с родом деятельности и положением фирмы. Некоторые из факторов настолько связаны с индивидуальными особенностями поставщиков товаров промышленного назначения, что их нецелесообразно обсуждать.</w:t>
      </w:r>
    </w:p>
    <w:p w:rsidR="008B28E8" w:rsidRPr="00042A10" w:rsidRDefault="008B28E8" w:rsidP="00BD6B57">
      <w:pPr>
        <w:spacing w:line="360" w:lineRule="auto"/>
        <w:ind w:firstLine="709"/>
        <w:jc w:val="both"/>
        <w:rPr>
          <w:sz w:val="28"/>
          <w:szCs w:val="28"/>
        </w:rPr>
      </w:pPr>
      <w:r w:rsidRPr="00042A10">
        <w:rPr>
          <w:sz w:val="28"/>
          <w:szCs w:val="28"/>
        </w:rPr>
        <w:t>Факторы, учитываемые поставщиком товаров при подборе сбытового агента</w:t>
      </w:r>
    </w:p>
    <w:p w:rsidR="008B28E8" w:rsidRPr="00042A10" w:rsidRDefault="008B28E8" w:rsidP="00BD6B57">
      <w:pPr>
        <w:spacing w:line="360" w:lineRule="auto"/>
        <w:ind w:firstLine="709"/>
        <w:jc w:val="both"/>
        <w:rPr>
          <w:sz w:val="28"/>
          <w:szCs w:val="28"/>
        </w:rPr>
      </w:pPr>
      <w:r w:rsidRPr="00042A10">
        <w:rPr>
          <w:sz w:val="28"/>
          <w:szCs w:val="28"/>
        </w:rPr>
        <w:t>Объем сбыта. Поставщик предпочитает иметь дело со сбытовым агентом, объем сбыта которого достаточно велик и который может принять на себя расходы по содержанию относительно большого и хорошо укомплектованного предприятия, способного обеспечить надлежащий уровень качества сбытовой деятельности.</w:t>
      </w:r>
    </w:p>
    <w:p w:rsidR="008B28E8" w:rsidRPr="00042A10" w:rsidRDefault="008B28E8" w:rsidP="00BD6B57">
      <w:pPr>
        <w:spacing w:line="360" w:lineRule="auto"/>
        <w:ind w:firstLine="709"/>
        <w:jc w:val="both"/>
        <w:rPr>
          <w:sz w:val="28"/>
          <w:szCs w:val="28"/>
        </w:rPr>
      </w:pPr>
      <w:r w:rsidRPr="00042A10">
        <w:rPr>
          <w:sz w:val="28"/>
          <w:szCs w:val="28"/>
        </w:rPr>
        <w:t>Зона действия. Этот фактор касается только агентов производителя, поскольку агенты по сбыту, как правило, берут на себя реализацию всей продукции клиента предприятиям конкретной отрасли. Промышленная фирма, пользующаяся услугами агентов производителя, должна подбирать их с учетом зон действия (обслуживаемых территорий) Для того, чтобы возможно полнее охватить рынок.</w:t>
      </w:r>
    </w:p>
    <w:p w:rsidR="008B28E8" w:rsidRPr="00042A10" w:rsidRDefault="008B28E8" w:rsidP="00BD6B57">
      <w:pPr>
        <w:spacing w:line="360" w:lineRule="auto"/>
        <w:ind w:firstLine="709"/>
        <w:jc w:val="both"/>
        <w:rPr>
          <w:sz w:val="28"/>
          <w:szCs w:val="28"/>
        </w:rPr>
      </w:pPr>
      <w:r w:rsidRPr="00042A10">
        <w:rPr>
          <w:sz w:val="28"/>
          <w:szCs w:val="28"/>
        </w:rPr>
        <w:t>Качество сбытового персонала. В обычных условиях вся сбытовая деятельность агента выполняется немногочисленным персоналом, который должен иметь достаточную квалификацию и проявлять энергию.</w:t>
      </w:r>
    </w:p>
    <w:p w:rsidR="008B28E8" w:rsidRPr="00042A10" w:rsidRDefault="008B28E8" w:rsidP="00BD6B57">
      <w:pPr>
        <w:spacing w:line="360" w:lineRule="auto"/>
        <w:ind w:firstLine="709"/>
        <w:jc w:val="both"/>
        <w:rPr>
          <w:sz w:val="28"/>
          <w:szCs w:val="28"/>
        </w:rPr>
      </w:pPr>
      <w:r w:rsidRPr="00042A10">
        <w:rPr>
          <w:sz w:val="28"/>
          <w:szCs w:val="28"/>
        </w:rPr>
        <w:t>Положение агента в отрасли и его деловые контакты. Когда поставщик товаров промышленного назначения обращается к сбытовому агенту, он исходит из наличия у агента устоявшихся деловых связей с предприятиями соответствующей отрасли. Поэтому до окончательного оформления своих отношений с агентом поставщику следует убедиться, действительно ли такие связи и контакты имеются.</w:t>
      </w:r>
    </w:p>
    <w:p w:rsidR="008B28E8" w:rsidRPr="00042A10" w:rsidRDefault="008B28E8" w:rsidP="00BD6B57">
      <w:pPr>
        <w:spacing w:line="360" w:lineRule="auto"/>
        <w:ind w:firstLine="709"/>
        <w:jc w:val="both"/>
        <w:rPr>
          <w:sz w:val="28"/>
          <w:szCs w:val="28"/>
        </w:rPr>
      </w:pPr>
      <w:r w:rsidRPr="00042A10">
        <w:rPr>
          <w:sz w:val="28"/>
          <w:szCs w:val="28"/>
        </w:rPr>
        <w:t>Какими еще товарами занимается агент? Фирма должна убедиться, что товары, которыми занимается намеченный ею сбытовой агент, образуют хорошую среду для ее собственной продукции. Ассортимент товаров сбытового агента должен состоять из сходных товаров (по типу и качеству), продаваемых примерно тем же потребителям. Желательно, чтобы эти товары пользовались в отрасли доброй славой посредников за определенный период.</w:t>
      </w:r>
    </w:p>
    <w:p w:rsidR="008B28E8" w:rsidRPr="00042A10" w:rsidRDefault="008B28E8" w:rsidP="00BD6B57">
      <w:pPr>
        <w:spacing w:line="360" w:lineRule="auto"/>
        <w:ind w:firstLine="709"/>
        <w:jc w:val="both"/>
        <w:rPr>
          <w:sz w:val="28"/>
          <w:szCs w:val="28"/>
        </w:rPr>
      </w:pPr>
      <w:r w:rsidRPr="00042A10">
        <w:rPr>
          <w:sz w:val="28"/>
          <w:szCs w:val="28"/>
        </w:rPr>
        <w:t>Сбытовой агент или посредник прежде всего хотят знать, подходит ли предлагаемый товар поставщика по своему типу и качеству к уровню их основного товарного ассортимента. В большинстве случаев они стремятся придать своим фирмам индивидуальность (образ поставщика товаров высокого качества, поставщика надежных товаров по доступным ценам) или подчеркнуть предложение товаров по невысоким ценам с некоторым ущербом для их качества. Поэтому, когда им предлагается новый товар, они подходят к его оценке не только с точки зрения качества самого товара, но и с точки зрения его совместимости с остальными продаваемыми ими товарами и способности восприятия рынком определенного образа их фирм.</w:t>
      </w:r>
    </w:p>
    <w:p w:rsidR="00BD6B57" w:rsidRPr="00042A10" w:rsidRDefault="008B28E8" w:rsidP="00BD6B57">
      <w:pPr>
        <w:spacing w:line="360" w:lineRule="auto"/>
        <w:ind w:firstLine="709"/>
        <w:jc w:val="both"/>
        <w:rPr>
          <w:sz w:val="28"/>
          <w:szCs w:val="28"/>
        </w:rPr>
      </w:pPr>
      <w:r w:rsidRPr="00042A10">
        <w:rPr>
          <w:sz w:val="28"/>
          <w:szCs w:val="28"/>
        </w:rPr>
        <w:t>Пользующийся услугами посредников поставщик товаров промышленного назначения имеет возможность повысить привлекательность своего товара за счет его надлежащей упаковки. Посредник положительно оценит упаковку такого размера и формы, которые облегчат перемещение и обработку товара и позволят складировать его без потери площади. Упаковка должна защитить товар при осуществлении обычных складских операций. Надписи на упаковке должны быть простыми и четким я и располагаться в местах, удобных для обозрения при хранении товара на полках или стеллажах. В определенных случаях количество единиц товара в одном ящике играет важную роль для посредника.</w:t>
      </w:r>
    </w:p>
    <w:p w:rsidR="008B28E8" w:rsidRPr="00042A10" w:rsidRDefault="008B28E8" w:rsidP="00BD6B57">
      <w:pPr>
        <w:spacing w:line="360" w:lineRule="auto"/>
        <w:ind w:firstLine="709"/>
        <w:jc w:val="both"/>
        <w:rPr>
          <w:sz w:val="28"/>
          <w:szCs w:val="28"/>
        </w:rPr>
      </w:pPr>
      <w:r w:rsidRPr="00042A10">
        <w:rPr>
          <w:sz w:val="28"/>
          <w:szCs w:val="28"/>
        </w:rPr>
        <w:t>Если в ящике слишком много единиц товара, создается проблема множества разрозненных ящичных партий. А если в ящике слишком мало единиц товара, производитель не имеет возможности установить достаточно высокую скидку за количество. Кроме того, возрастают расходы посредника по обработке товара.</w:t>
      </w:r>
    </w:p>
    <w:p w:rsidR="00BD6B57" w:rsidRPr="00042A10" w:rsidRDefault="008B28E8" w:rsidP="00BD6B57">
      <w:pPr>
        <w:spacing w:line="360" w:lineRule="auto"/>
        <w:ind w:firstLine="709"/>
        <w:jc w:val="both"/>
        <w:rPr>
          <w:sz w:val="28"/>
          <w:szCs w:val="28"/>
        </w:rPr>
      </w:pPr>
      <w:r w:rsidRPr="00042A10">
        <w:rPr>
          <w:sz w:val="28"/>
          <w:szCs w:val="28"/>
        </w:rPr>
        <w:t>Типы сбытовой помощи. Большинство поставщиков товаров, продающих их через сбытовых агентов или посредников, считает необходимым увязывать, согласовывать свои мероприятия в области сбыта с действиями своих внешних сбытовых органов и оказывать им различные виды помощи. Это может проявляться в незначительных изменениях текущих мероприятий или в разработке специальных сложных и дорогостоящих программ.</w:t>
      </w:r>
    </w:p>
    <w:p w:rsidR="008B28E8" w:rsidRPr="00042A10" w:rsidRDefault="008B28E8" w:rsidP="00BD6B57">
      <w:pPr>
        <w:spacing w:line="360" w:lineRule="auto"/>
        <w:ind w:firstLine="709"/>
        <w:jc w:val="both"/>
        <w:rPr>
          <w:sz w:val="28"/>
          <w:szCs w:val="28"/>
        </w:rPr>
      </w:pPr>
      <w:r w:rsidRPr="00042A10">
        <w:rPr>
          <w:sz w:val="28"/>
          <w:szCs w:val="28"/>
        </w:rPr>
        <w:t>Помощь в обработке мелких заказов. Многие посредники считают, что поставщики товара, закупаемого небольшими, неравномерными партиями, должны принять на себя часть вызываемых этим обстоятельством дополнительных расходов. Одни поставщики предлагают в этом случае специальную скидку. Другие упаковывают свой товар попарно или объединяют в одной розничной упаковке большее число единиц. Упаковка разрабатывается с таким расчетом, чтобы в обычный тарный ящик входила дюжина единиц товара в розничной упаковке. Такой метод упаковки значительно сокращает расходы посредника и придает самому товару дополнительную привлекательность.</w:t>
      </w:r>
    </w:p>
    <w:p w:rsidR="00BD6B57" w:rsidRPr="00042A10" w:rsidRDefault="008B28E8" w:rsidP="00BD6B57">
      <w:pPr>
        <w:spacing w:line="360" w:lineRule="auto"/>
        <w:ind w:firstLine="709"/>
        <w:jc w:val="both"/>
        <w:rPr>
          <w:sz w:val="28"/>
          <w:szCs w:val="28"/>
        </w:rPr>
      </w:pPr>
      <w:r w:rsidRPr="00042A10">
        <w:rPr>
          <w:sz w:val="28"/>
          <w:szCs w:val="28"/>
        </w:rPr>
        <w:t>Реклама. Поставщик может воспользоваться рекламой как средством побуждения посредника к более активному сотрудничеству. Процесс этот начинается с подготовки самих рекламных сообщений и материалов. Посредник будет подходить к их оценке с одной точки зрения: насколько они могут помочь ему в продаже товара данного поставщика.</w:t>
      </w:r>
    </w:p>
    <w:p w:rsidR="008B28E8" w:rsidRPr="00042A10" w:rsidRDefault="00BD6B57" w:rsidP="00BD6B57">
      <w:pPr>
        <w:pStyle w:val="3"/>
        <w:spacing w:before="0" w:after="0" w:line="360" w:lineRule="auto"/>
        <w:ind w:firstLine="709"/>
        <w:jc w:val="both"/>
        <w:rPr>
          <w:rFonts w:ascii="Times New Roman" w:hAnsi="Times New Roman" w:cs="Times New Roman"/>
          <w:b w:val="0"/>
          <w:bCs w:val="0"/>
          <w:sz w:val="28"/>
          <w:szCs w:val="28"/>
        </w:rPr>
      </w:pPr>
      <w:bookmarkStart w:id="84" w:name="_Toc216067599"/>
      <w:bookmarkStart w:id="85" w:name="_Toc216073528"/>
      <w:bookmarkStart w:id="86" w:name="_Toc216078043"/>
      <w:bookmarkStart w:id="87" w:name="_Toc216315051"/>
      <w:bookmarkStart w:id="88" w:name="_Toc216317825"/>
      <w:bookmarkStart w:id="89" w:name="_Toc216575426"/>
      <w:r w:rsidRPr="00042A10">
        <w:rPr>
          <w:rFonts w:ascii="Times New Roman" w:hAnsi="Times New Roman" w:cs="Times New Roman"/>
          <w:b w:val="0"/>
          <w:bCs w:val="0"/>
          <w:sz w:val="28"/>
          <w:szCs w:val="28"/>
        </w:rPr>
        <w:br w:type="page"/>
      </w:r>
      <w:r w:rsidR="008B28E8" w:rsidRPr="00042A10">
        <w:rPr>
          <w:rFonts w:ascii="Times New Roman" w:hAnsi="Times New Roman" w:cs="Times New Roman"/>
          <w:b w:val="0"/>
          <w:bCs w:val="0"/>
          <w:sz w:val="28"/>
          <w:szCs w:val="28"/>
        </w:rPr>
        <w:t xml:space="preserve">1.3.7 </w:t>
      </w:r>
      <w:bookmarkStart w:id="90" w:name="_Toc435456438"/>
      <w:r w:rsidR="008B28E8" w:rsidRPr="00042A10">
        <w:rPr>
          <w:rFonts w:ascii="Times New Roman" w:hAnsi="Times New Roman" w:cs="Times New Roman"/>
          <w:b w:val="0"/>
          <w:bCs w:val="0"/>
          <w:sz w:val="28"/>
          <w:szCs w:val="28"/>
        </w:rPr>
        <w:t>Стратегия формирования и развития каналов товародвижения</w:t>
      </w:r>
      <w:bookmarkEnd w:id="84"/>
      <w:bookmarkEnd w:id="85"/>
      <w:bookmarkEnd w:id="86"/>
      <w:bookmarkEnd w:id="87"/>
      <w:bookmarkEnd w:id="88"/>
      <w:bookmarkEnd w:id="89"/>
      <w:bookmarkEnd w:id="90"/>
    </w:p>
    <w:p w:rsidR="008B28E8" w:rsidRPr="00042A10" w:rsidRDefault="008B28E8" w:rsidP="00BD6B57">
      <w:pPr>
        <w:spacing w:line="360" w:lineRule="auto"/>
        <w:ind w:firstLine="709"/>
        <w:jc w:val="both"/>
        <w:rPr>
          <w:sz w:val="28"/>
          <w:szCs w:val="28"/>
        </w:rPr>
      </w:pPr>
      <w:r w:rsidRPr="00042A10">
        <w:rPr>
          <w:sz w:val="28"/>
          <w:szCs w:val="28"/>
        </w:rPr>
        <w:t>В стратегии формирования и развития каналов товародвижения учитываются:</w:t>
      </w:r>
    </w:p>
    <w:p w:rsidR="008B28E8" w:rsidRPr="00042A10" w:rsidRDefault="004A78B3" w:rsidP="00BD6B57">
      <w:pPr>
        <w:spacing w:line="360" w:lineRule="auto"/>
        <w:ind w:firstLine="709"/>
        <w:jc w:val="both"/>
        <w:rPr>
          <w:sz w:val="28"/>
          <w:szCs w:val="28"/>
        </w:rPr>
      </w:pPr>
      <w:r w:rsidRPr="00042A10">
        <w:rPr>
          <w:sz w:val="28"/>
          <w:szCs w:val="28"/>
        </w:rPr>
        <w:t xml:space="preserve">– </w:t>
      </w:r>
      <w:r w:rsidR="008B28E8" w:rsidRPr="00042A10">
        <w:rPr>
          <w:sz w:val="28"/>
          <w:szCs w:val="28"/>
        </w:rPr>
        <w:t>требования к сбытовой сети на данном сегменте рынка;</w:t>
      </w:r>
    </w:p>
    <w:p w:rsidR="008B28E8" w:rsidRPr="00042A10" w:rsidRDefault="004A78B3" w:rsidP="00BD6B57">
      <w:pPr>
        <w:spacing w:line="360" w:lineRule="auto"/>
        <w:ind w:firstLine="709"/>
        <w:jc w:val="both"/>
        <w:rPr>
          <w:sz w:val="28"/>
          <w:szCs w:val="28"/>
        </w:rPr>
      </w:pPr>
      <w:r w:rsidRPr="00042A10">
        <w:rPr>
          <w:sz w:val="28"/>
          <w:szCs w:val="28"/>
        </w:rPr>
        <w:t xml:space="preserve">– </w:t>
      </w:r>
      <w:r w:rsidR="008B28E8" w:rsidRPr="00042A10">
        <w:rPr>
          <w:sz w:val="28"/>
          <w:szCs w:val="28"/>
        </w:rPr>
        <w:t>организационная структура системы сбыта Вашего предприятия;</w:t>
      </w:r>
    </w:p>
    <w:p w:rsidR="008B28E8" w:rsidRPr="00042A10" w:rsidRDefault="004A78B3" w:rsidP="00BD6B57">
      <w:pPr>
        <w:spacing w:line="360" w:lineRule="auto"/>
        <w:ind w:firstLine="709"/>
        <w:jc w:val="both"/>
        <w:rPr>
          <w:sz w:val="28"/>
          <w:szCs w:val="28"/>
        </w:rPr>
      </w:pPr>
      <w:r w:rsidRPr="00042A10">
        <w:rPr>
          <w:sz w:val="28"/>
          <w:szCs w:val="28"/>
        </w:rPr>
        <w:t xml:space="preserve">– </w:t>
      </w:r>
      <w:r w:rsidR="008B28E8" w:rsidRPr="00042A10">
        <w:rPr>
          <w:sz w:val="28"/>
          <w:szCs w:val="28"/>
        </w:rPr>
        <w:t>уровень квалификации коммерческого персонала;</w:t>
      </w:r>
    </w:p>
    <w:p w:rsidR="008B28E8" w:rsidRPr="00042A10" w:rsidRDefault="004A78B3" w:rsidP="00BD6B57">
      <w:pPr>
        <w:spacing w:line="360" w:lineRule="auto"/>
        <w:ind w:firstLine="709"/>
        <w:jc w:val="both"/>
        <w:rPr>
          <w:sz w:val="28"/>
          <w:szCs w:val="28"/>
        </w:rPr>
      </w:pPr>
      <w:r w:rsidRPr="00042A10">
        <w:rPr>
          <w:sz w:val="28"/>
          <w:szCs w:val="28"/>
        </w:rPr>
        <w:t xml:space="preserve">– </w:t>
      </w:r>
      <w:r w:rsidR="008B28E8" w:rsidRPr="00042A10">
        <w:rPr>
          <w:sz w:val="28"/>
          <w:szCs w:val="28"/>
        </w:rPr>
        <w:t>опыт сбытовой сети предприятия на данном сегменте рынка;</w:t>
      </w:r>
    </w:p>
    <w:p w:rsidR="008B28E8" w:rsidRPr="00042A10" w:rsidRDefault="004A78B3" w:rsidP="00BD6B57">
      <w:pPr>
        <w:spacing w:line="360" w:lineRule="auto"/>
        <w:ind w:firstLine="709"/>
        <w:jc w:val="both"/>
        <w:rPr>
          <w:sz w:val="28"/>
          <w:szCs w:val="28"/>
        </w:rPr>
      </w:pPr>
      <w:r w:rsidRPr="00042A10">
        <w:rPr>
          <w:sz w:val="28"/>
          <w:szCs w:val="28"/>
        </w:rPr>
        <w:t xml:space="preserve">– </w:t>
      </w:r>
      <w:r w:rsidR="008B28E8" w:rsidRPr="00042A10">
        <w:rPr>
          <w:sz w:val="28"/>
          <w:szCs w:val="28"/>
        </w:rPr>
        <w:t>оценка целесообразности использования услуг посредника;</w:t>
      </w:r>
    </w:p>
    <w:p w:rsidR="008B28E8" w:rsidRPr="00042A10" w:rsidRDefault="004A78B3" w:rsidP="00BD6B57">
      <w:pPr>
        <w:spacing w:line="360" w:lineRule="auto"/>
        <w:ind w:firstLine="709"/>
        <w:jc w:val="both"/>
        <w:rPr>
          <w:sz w:val="28"/>
          <w:szCs w:val="28"/>
        </w:rPr>
      </w:pPr>
      <w:r w:rsidRPr="00042A10">
        <w:rPr>
          <w:sz w:val="28"/>
          <w:szCs w:val="28"/>
        </w:rPr>
        <w:t xml:space="preserve">– </w:t>
      </w:r>
      <w:r w:rsidR="008B28E8" w:rsidRPr="00042A10">
        <w:rPr>
          <w:sz w:val="28"/>
          <w:szCs w:val="28"/>
        </w:rPr>
        <w:t>принятые на рынке виды и число используемых посредников;</w:t>
      </w:r>
    </w:p>
    <w:p w:rsidR="008B28E8" w:rsidRPr="00042A10" w:rsidRDefault="004A78B3" w:rsidP="00BD6B57">
      <w:pPr>
        <w:spacing w:line="360" w:lineRule="auto"/>
        <w:ind w:firstLine="709"/>
        <w:jc w:val="both"/>
        <w:rPr>
          <w:sz w:val="28"/>
          <w:szCs w:val="28"/>
        </w:rPr>
      </w:pPr>
      <w:r w:rsidRPr="00042A10">
        <w:rPr>
          <w:sz w:val="28"/>
          <w:szCs w:val="28"/>
        </w:rPr>
        <w:t xml:space="preserve">– </w:t>
      </w:r>
      <w:r w:rsidR="008B28E8" w:rsidRPr="00042A10">
        <w:rPr>
          <w:sz w:val="28"/>
          <w:szCs w:val="28"/>
        </w:rPr>
        <w:t>возможность увеличения объема продаж при помощи посредников;</w:t>
      </w:r>
    </w:p>
    <w:p w:rsidR="008B28E8" w:rsidRPr="00042A10" w:rsidRDefault="004A78B3" w:rsidP="00BD6B57">
      <w:pPr>
        <w:spacing w:line="360" w:lineRule="auto"/>
        <w:ind w:firstLine="709"/>
        <w:jc w:val="both"/>
        <w:rPr>
          <w:sz w:val="28"/>
          <w:szCs w:val="28"/>
        </w:rPr>
      </w:pPr>
      <w:r w:rsidRPr="00042A10">
        <w:rPr>
          <w:sz w:val="28"/>
          <w:szCs w:val="28"/>
        </w:rPr>
        <w:t xml:space="preserve">– </w:t>
      </w:r>
      <w:r w:rsidR="008B28E8" w:rsidRPr="00042A10">
        <w:rPr>
          <w:sz w:val="28"/>
          <w:szCs w:val="28"/>
        </w:rPr>
        <w:t>политика посредников по отношению к Вашему предприятию;</w:t>
      </w:r>
    </w:p>
    <w:p w:rsidR="008B28E8" w:rsidRPr="00042A10" w:rsidRDefault="004A78B3" w:rsidP="00BD6B57">
      <w:pPr>
        <w:spacing w:line="360" w:lineRule="auto"/>
        <w:ind w:firstLine="709"/>
        <w:jc w:val="both"/>
        <w:rPr>
          <w:sz w:val="28"/>
          <w:szCs w:val="28"/>
        </w:rPr>
      </w:pPr>
      <w:r w:rsidRPr="00042A10">
        <w:rPr>
          <w:sz w:val="28"/>
          <w:szCs w:val="28"/>
        </w:rPr>
        <w:t xml:space="preserve">– </w:t>
      </w:r>
      <w:r w:rsidR="008B28E8" w:rsidRPr="00042A10">
        <w:rPr>
          <w:sz w:val="28"/>
          <w:szCs w:val="28"/>
        </w:rPr>
        <w:t>возможности финансовых ресурсов предприятия по созданию системы сбыта;</w:t>
      </w:r>
    </w:p>
    <w:p w:rsidR="008B28E8" w:rsidRPr="00042A10" w:rsidRDefault="004A78B3" w:rsidP="00BD6B57">
      <w:pPr>
        <w:spacing w:line="360" w:lineRule="auto"/>
        <w:ind w:firstLine="709"/>
        <w:jc w:val="both"/>
        <w:rPr>
          <w:sz w:val="28"/>
          <w:szCs w:val="28"/>
        </w:rPr>
      </w:pPr>
      <w:r w:rsidRPr="00042A10">
        <w:rPr>
          <w:sz w:val="28"/>
          <w:szCs w:val="28"/>
        </w:rPr>
        <w:t xml:space="preserve">– </w:t>
      </w:r>
      <w:r w:rsidR="008B28E8" w:rsidRPr="00042A10">
        <w:rPr>
          <w:sz w:val="28"/>
          <w:szCs w:val="28"/>
        </w:rPr>
        <w:t>степень эффективности собственной системы сбыта по сравнению с альтернативными возможностями;</w:t>
      </w:r>
    </w:p>
    <w:p w:rsidR="008B28E8" w:rsidRPr="00042A10" w:rsidRDefault="004A78B3" w:rsidP="00BD6B57">
      <w:pPr>
        <w:spacing w:line="360" w:lineRule="auto"/>
        <w:ind w:firstLine="709"/>
        <w:jc w:val="both"/>
        <w:rPr>
          <w:sz w:val="28"/>
          <w:szCs w:val="28"/>
        </w:rPr>
      </w:pPr>
      <w:r w:rsidRPr="00042A10">
        <w:rPr>
          <w:sz w:val="28"/>
          <w:szCs w:val="28"/>
        </w:rPr>
        <w:t xml:space="preserve">– </w:t>
      </w:r>
      <w:r w:rsidR="008B28E8" w:rsidRPr="00042A10">
        <w:rPr>
          <w:sz w:val="28"/>
          <w:szCs w:val="28"/>
        </w:rPr>
        <w:t>соответствие нового производства организационной структуре сбыта предприятия;</w:t>
      </w:r>
    </w:p>
    <w:p w:rsidR="008B28E8" w:rsidRPr="00042A10" w:rsidRDefault="004A78B3" w:rsidP="00BD6B57">
      <w:pPr>
        <w:spacing w:line="360" w:lineRule="auto"/>
        <w:ind w:firstLine="709"/>
        <w:jc w:val="both"/>
        <w:rPr>
          <w:sz w:val="28"/>
          <w:szCs w:val="28"/>
        </w:rPr>
      </w:pPr>
      <w:r w:rsidRPr="00042A10">
        <w:rPr>
          <w:sz w:val="28"/>
          <w:szCs w:val="28"/>
        </w:rPr>
        <w:t xml:space="preserve">– </w:t>
      </w:r>
      <w:r w:rsidR="008B28E8" w:rsidRPr="00042A10">
        <w:rPr>
          <w:sz w:val="28"/>
          <w:szCs w:val="28"/>
        </w:rPr>
        <w:t>существующие на рынке практика и обычаи осуществления поставок;</w:t>
      </w:r>
    </w:p>
    <w:p w:rsidR="008B28E8" w:rsidRPr="00042A10" w:rsidRDefault="004A78B3" w:rsidP="00BD6B57">
      <w:pPr>
        <w:spacing w:line="360" w:lineRule="auto"/>
        <w:ind w:firstLine="709"/>
        <w:jc w:val="both"/>
        <w:rPr>
          <w:sz w:val="28"/>
          <w:szCs w:val="28"/>
        </w:rPr>
      </w:pPr>
      <w:r w:rsidRPr="00042A10">
        <w:rPr>
          <w:sz w:val="28"/>
          <w:szCs w:val="28"/>
        </w:rPr>
        <w:t xml:space="preserve">– </w:t>
      </w:r>
      <w:r w:rsidR="008B28E8" w:rsidRPr="00042A10">
        <w:rPr>
          <w:sz w:val="28"/>
          <w:szCs w:val="28"/>
        </w:rPr>
        <w:t>количество потенциальных потребителей;</w:t>
      </w:r>
    </w:p>
    <w:p w:rsidR="008B28E8" w:rsidRPr="00042A10" w:rsidRDefault="004A78B3" w:rsidP="00BD6B57">
      <w:pPr>
        <w:spacing w:line="360" w:lineRule="auto"/>
        <w:ind w:firstLine="709"/>
        <w:jc w:val="both"/>
        <w:rPr>
          <w:sz w:val="28"/>
          <w:szCs w:val="28"/>
        </w:rPr>
      </w:pPr>
      <w:r w:rsidRPr="00042A10">
        <w:rPr>
          <w:sz w:val="28"/>
          <w:szCs w:val="28"/>
        </w:rPr>
        <w:t xml:space="preserve">– </w:t>
      </w:r>
      <w:r w:rsidR="008B28E8" w:rsidRPr="00042A10">
        <w:rPr>
          <w:sz w:val="28"/>
          <w:szCs w:val="28"/>
        </w:rPr>
        <w:t>географическая концентрация продаж;</w:t>
      </w:r>
    </w:p>
    <w:p w:rsidR="008B28E8" w:rsidRPr="00042A10" w:rsidRDefault="004A78B3" w:rsidP="00BD6B57">
      <w:pPr>
        <w:spacing w:line="360" w:lineRule="auto"/>
        <w:ind w:firstLine="709"/>
        <w:jc w:val="both"/>
        <w:rPr>
          <w:sz w:val="28"/>
          <w:szCs w:val="28"/>
        </w:rPr>
      </w:pPr>
      <w:r w:rsidRPr="00042A10">
        <w:rPr>
          <w:sz w:val="28"/>
          <w:szCs w:val="28"/>
        </w:rPr>
        <w:t xml:space="preserve">– </w:t>
      </w:r>
      <w:r w:rsidR="008B28E8" w:rsidRPr="00042A10">
        <w:rPr>
          <w:sz w:val="28"/>
          <w:szCs w:val="28"/>
        </w:rPr>
        <w:t>привычки и предпочтения конечных потребителей;</w:t>
      </w:r>
    </w:p>
    <w:p w:rsidR="008B28E8" w:rsidRPr="00042A10" w:rsidRDefault="004A78B3" w:rsidP="00BD6B57">
      <w:pPr>
        <w:spacing w:line="360" w:lineRule="auto"/>
        <w:ind w:firstLine="709"/>
        <w:jc w:val="both"/>
        <w:rPr>
          <w:sz w:val="28"/>
          <w:szCs w:val="28"/>
        </w:rPr>
      </w:pPr>
      <w:r w:rsidRPr="00042A10">
        <w:rPr>
          <w:sz w:val="28"/>
          <w:szCs w:val="28"/>
        </w:rPr>
        <w:t xml:space="preserve">– </w:t>
      </w:r>
      <w:r w:rsidR="008B28E8" w:rsidRPr="00042A10">
        <w:rPr>
          <w:sz w:val="28"/>
          <w:szCs w:val="28"/>
        </w:rPr>
        <w:t>размер единичных заказов;</w:t>
      </w:r>
    </w:p>
    <w:p w:rsidR="008B28E8" w:rsidRPr="00042A10" w:rsidRDefault="004A78B3" w:rsidP="00BD6B57">
      <w:pPr>
        <w:spacing w:line="360" w:lineRule="auto"/>
        <w:ind w:firstLine="709"/>
        <w:jc w:val="both"/>
        <w:rPr>
          <w:sz w:val="28"/>
          <w:szCs w:val="28"/>
        </w:rPr>
      </w:pPr>
      <w:r w:rsidRPr="00042A10">
        <w:rPr>
          <w:sz w:val="28"/>
          <w:szCs w:val="28"/>
        </w:rPr>
        <w:t xml:space="preserve">– </w:t>
      </w:r>
      <w:r w:rsidR="008B28E8" w:rsidRPr="00042A10">
        <w:rPr>
          <w:sz w:val="28"/>
          <w:szCs w:val="28"/>
        </w:rPr>
        <w:t>делимость товара;</w:t>
      </w:r>
    </w:p>
    <w:p w:rsidR="008B28E8" w:rsidRPr="00042A10" w:rsidRDefault="004A78B3" w:rsidP="00BD6B57">
      <w:pPr>
        <w:spacing w:line="360" w:lineRule="auto"/>
        <w:ind w:firstLine="709"/>
        <w:jc w:val="both"/>
        <w:rPr>
          <w:sz w:val="28"/>
          <w:szCs w:val="28"/>
        </w:rPr>
      </w:pPr>
      <w:r w:rsidRPr="00042A10">
        <w:rPr>
          <w:sz w:val="28"/>
          <w:szCs w:val="28"/>
        </w:rPr>
        <w:t xml:space="preserve">– </w:t>
      </w:r>
      <w:r w:rsidR="008B28E8" w:rsidRPr="00042A10">
        <w:rPr>
          <w:sz w:val="28"/>
          <w:szCs w:val="28"/>
        </w:rPr>
        <w:t>изменчивость и неустойчивость товара (с позиции его хранения);</w:t>
      </w:r>
    </w:p>
    <w:p w:rsidR="008B28E8" w:rsidRPr="00042A10" w:rsidRDefault="004A78B3" w:rsidP="00BD6B57">
      <w:pPr>
        <w:spacing w:line="360" w:lineRule="auto"/>
        <w:ind w:firstLine="709"/>
        <w:jc w:val="both"/>
        <w:rPr>
          <w:sz w:val="28"/>
          <w:szCs w:val="28"/>
        </w:rPr>
      </w:pPr>
      <w:r w:rsidRPr="00042A10">
        <w:rPr>
          <w:sz w:val="28"/>
          <w:szCs w:val="28"/>
        </w:rPr>
        <w:t xml:space="preserve">– </w:t>
      </w:r>
      <w:r w:rsidR="008B28E8" w:rsidRPr="00042A10">
        <w:rPr>
          <w:sz w:val="28"/>
          <w:szCs w:val="28"/>
        </w:rPr>
        <w:t>объем сервиса и услуг, предоставляемых предприятием покупателю;</w:t>
      </w:r>
    </w:p>
    <w:p w:rsidR="008B28E8" w:rsidRPr="00042A10" w:rsidRDefault="004A78B3" w:rsidP="00BD6B57">
      <w:pPr>
        <w:spacing w:line="360" w:lineRule="auto"/>
        <w:ind w:firstLine="709"/>
        <w:jc w:val="both"/>
        <w:rPr>
          <w:sz w:val="28"/>
          <w:szCs w:val="28"/>
        </w:rPr>
      </w:pPr>
      <w:r w:rsidRPr="00042A10">
        <w:rPr>
          <w:sz w:val="28"/>
          <w:szCs w:val="28"/>
        </w:rPr>
        <w:t xml:space="preserve">– </w:t>
      </w:r>
      <w:r w:rsidR="008B28E8" w:rsidRPr="00042A10">
        <w:rPr>
          <w:sz w:val="28"/>
          <w:szCs w:val="28"/>
        </w:rPr>
        <w:t>степень стремления руководства к контролю за каналами сбыта и т.д.</w:t>
      </w:r>
    </w:p>
    <w:p w:rsidR="008B28E8" w:rsidRPr="00042A10" w:rsidRDefault="004A78B3" w:rsidP="00BD6B57">
      <w:pPr>
        <w:pStyle w:val="1"/>
        <w:spacing w:before="0" w:after="0" w:line="360" w:lineRule="auto"/>
        <w:ind w:firstLine="709"/>
        <w:jc w:val="both"/>
        <w:rPr>
          <w:rFonts w:ascii="Times New Roman" w:hAnsi="Times New Roman" w:cs="Times New Roman"/>
          <w:b w:val="0"/>
          <w:bCs w:val="0"/>
          <w:caps/>
          <w:sz w:val="28"/>
          <w:szCs w:val="28"/>
        </w:rPr>
      </w:pPr>
      <w:r w:rsidRPr="00042A10">
        <w:rPr>
          <w:rFonts w:ascii="Times New Roman" w:hAnsi="Times New Roman" w:cs="Times New Roman"/>
          <w:b w:val="0"/>
          <w:bCs w:val="0"/>
          <w:sz w:val="28"/>
          <w:szCs w:val="28"/>
        </w:rPr>
        <w:br w:type="page"/>
      </w:r>
      <w:bookmarkStart w:id="91" w:name="_Toc216067600"/>
      <w:bookmarkStart w:id="92" w:name="_Toc216073529"/>
      <w:bookmarkStart w:id="93" w:name="_Toc216078044"/>
      <w:bookmarkStart w:id="94" w:name="_Toc216315052"/>
      <w:bookmarkStart w:id="95" w:name="_Toc216317826"/>
      <w:bookmarkStart w:id="96" w:name="_Toc216575427"/>
      <w:r w:rsidRPr="00042A10">
        <w:rPr>
          <w:rFonts w:ascii="Times New Roman" w:hAnsi="Times New Roman" w:cs="Times New Roman"/>
          <w:b w:val="0"/>
          <w:bCs w:val="0"/>
          <w:caps/>
          <w:sz w:val="28"/>
          <w:szCs w:val="28"/>
        </w:rPr>
        <w:t>2. анализ товародвижение и основных показателей деятельности ООО «Артис Т»</w:t>
      </w:r>
      <w:bookmarkEnd w:id="91"/>
      <w:bookmarkEnd w:id="92"/>
      <w:bookmarkEnd w:id="93"/>
      <w:bookmarkEnd w:id="94"/>
      <w:bookmarkEnd w:id="95"/>
      <w:bookmarkEnd w:id="96"/>
    </w:p>
    <w:p w:rsidR="00BD6B57" w:rsidRPr="00042A10" w:rsidRDefault="00BD6B57" w:rsidP="00BD6B57">
      <w:pPr>
        <w:pStyle w:val="2"/>
        <w:spacing w:before="0" w:after="0" w:line="360" w:lineRule="auto"/>
        <w:ind w:firstLine="709"/>
        <w:jc w:val="both"/>
        <w:rPr>
          <w:rFonts w:ascii="Times New Roman" w:hAnsi="Times New Roman" w:cs="Times New Roman"/>
          <w:b w:val="0"/>
          <w:bCs w:val="0"/>
          <w:i w:val="0"/>
          <w:iCs w:val="0"/>
        </w:rPr>
      </w:pPr>
      <w:bookmarkStart w:id="97" w:name="_Toc216067601"/>
      <w:bookmarkStart w:id="98" w:name="_Toc216073530"/>
      <w:bookmarkStart w:id="99" w:name="_Toc216078045"/>
      <w:bookmarkStart w:id="100" w:name="_Toc216315053"/>
      <w:bookmarkStart w:id="101" w:name="_Toc216317827"/>
      <w:bookmarkStart w:id="102" w:name="_Toc216575428"/>
    </w:p>
    <w:p w:rsidR="008B28E8" w:rsidRPr="00042A10" w:rsidRDefault="004A78B3" w:rsidP="00BD6B57">
      <w:pPr>
        <w:pStyle w:val="2"/>
        <w:spacing w:before="0" w:after="0" w:line="360" w:lineRule="auto"/>
        <w:ind w:firstLine="709"/>
        <w:jc w:val="both"/>
        <w:rPr>
          <w:rFonts w:ascii="Times New Roman" w:hAnsi="Times New Roman" w:cs="Times New Roman"/>
          <w:b w:val="0"/>
          <w:bCs w:val="0"/>
          <w:i w:val="0"/>
          <w:iCs w:val="0"/>
        </w:rPr>
      </w:pPr>
      <w:r w:rsidRPr="00042A10">
        <w:rPr>
          <w:rFonts w:ascii="Times New Roman" w:hAnsi="Times New Roman" w:cs="Times New Roman"/>
          <w:b w:val="0"/>
          <w:bCs w:val="0"/>
          <w:i w:val="0"/>
          <w:iCs w:val="0"/>
        </w:rPr>
        <w:t>2.1 Общая характеристика предприятия</w:t>
      </w:r>
      <w:bookmarkEnd w:id="97"/>
      <w:bookmarkEnd w:id="98"/>
      <w:bookmarkEnd w:id="99"/>
      <w:bookmarkEnd w:id="100"/>
      <w:bookmarkEnd w:id="101"/>
      <w:bookmarkEnd w:id="102"/>
    </w:p>
    <w:p w:rsidR="004A78B3" w:rsidRPr="00042A10" w:rsidRDefault="004A78B3" w:rsidP="00BD6B57">
      <w:pPr>
        <w:spacing w:line="360" w:lineRule="auto"/>
        <w:ind w:firstLine="709"/>
        <w:jc w:val="both"/>
        <w:rPr>
          <w:sz w:val="28"/>
          <w:szCs w:val="28"/>
        </w:rPr>
      </w:pPr>
    </w:p>
    <w:p w:rsidR="00BD6B57" w:rsidRPr="00042A10" w:rsidRDefault="004A78B3" w:rsidP="00BD6B57">
      <w:pPr>
        <w:spacing w:line="360" w:lineRule="auto"/>
        <w:ind w:firstLine="709"/>
        <w:jc w:val="both"/>
        <w:rPr>
          <w:sz w:val="28"/>
          <w:szCs w:val="28"/>
        </w:rPr>
      </w:pPr>
      <w:r w:rsidRPr="00042A10">
        <w:rPr>
          <w:sz w:val="28"/>
          <w:szCs w:val="28"/>
        </w:rPr>
        <w:t>Объектом исследования данной дипломной работы является обществом с ограниченной ответственностью «АРТИС Т». Эта форма собственности проста в осуществление и удобна. Участники данного общества могут отчуждать принадлежащие им акции без согласий их акционеров. В случае банкротства, а также по заключенным договорам, каждый участник отвечает в размере стоимости принадлежащих им акций. Уставный капитал составляется из номинальной стоимости</w:t>
      </w:r>
      <w:r w:rsidR="00BD6B57" w:rsidRPr="00042A10">
        <w:rPr>
          <w:sz w:val="28"/>
          <w:szCs w:val="28"/>
        </w:rPr>
        <w:t xml:space="preserve"> </w:t>
      </w:r>
      <w:r w:rsidRPr="00042A10">
        <w:rPr>
          <w:sz w:val="28"/>
          <w:szCs w:val="28"/>
        </w:rPr>
        <w:t>акций общества приобретенных акционерами.</w:t>
      </w:r>
    </w:p>
    <w:p w:rsidR="004A78B3" w:rsidRPr="00042A10" w:rsidRDefault="004A78B3" w:rsidP="00BD6B57">
      <w:pPr>
        <w:spacing w:line="360" w:lineRule="auto"/>
        <w:ind w:firstLine="709"/>
        <w:jc w:val="both"/>
        <w:rPr>
          <w:sz w:val="28"/>
          <w:szCs w:val="28"/>
        </w:rPr>
      </w:pPr>
      <w:r w:rsidRPr="00042A10">
        <w:rPr>
          <w:sz w:val="28"/>
          <w:szCs w:val="28"/>
        </w:rPr>
        <w:t>ООО «АРТИС Т» было создано в 1998 году в Вологде. Постепенно предприятие расширило свою деятельность и на сегодняшний день имеет свои филиалы в Архангельской, Ярославской областях а также в городе Великий Устюг. Предприятие зарекомендовало себя на целевом рынке производственно-сбытовых и посреднических услуг. В 2007 году заключило прямой договор с инвестиционной</w:t>
      </w:r>
      <w:r w:rsidR="00BD6B57" w:rsidRPr="00042A10">
        <w:rPr>
          <w:sz w:val="28"/>
          <w:szCs w:val="28"/>
        </w:rPr>
        <w:t xml:space="preserve"> </w:t>
      </w:r>
      <w:r w:rsidRPr="00042A10">
        <w:rPr>
          <w:sz w:val="28"/>
          <w:szCs w:val="28"/>
        </w:rPr>
        <w:t>компанией «Айсберри-Норд», в рамках которого на базе дочерней компании было увеличено производство с четырех потоков линий до двадцати четырех. Результатом которого стало увеличение объема основного производимого продукта – мороженого. Плюс к этому,</w:t>
      </w:r>
      <w:r w:rsidR="00BD6B57" w:rsidRPr="00042A10">
        <w:rPr>
          <w:sz w:val="28"/>
          <w:szCs w:val="28"/>
        </w:rPr>
        <w:t xml:space="preserve"> </w:t>
      </w:r>
      <w:r w:rsidRPr="00042A10">
        <w:rPr>
          <w:sz w:val="28"/>
          <w:szCs w:val="28"/>
        </w:rPr>
        <w:t>данное партнерство позволило усилить работу</w:t>
      </w:r>
      <w:r w:rsidR="00BD6B57" w:rsidRPr="00042A10">
        <w:rPr>
          <w:sz w:val="28"/>
          <w:szCs w:val="28"/>
        </w:rPr>
        <w:t xml:space="preserve"> </w:t>
      </w:r>
      <w:r w:rsidRPr="00042A10">
        <w:rPr>
          <w:sz w:val="28"/>
          <w:szCs w:val="28"/>
        </w:rPr>
        <w:t>отдела доставки. В частности, был обновлен парк машин отдела доставки с четырех автомобилей-рефрижераторов до восьми в каждой области.</w:t>
      </w:r>
    </w:p>
    <w:p w:rsidR="00BD6B57" w:rsidRPr="00042A10" w:rsidRDefault="004A78B3" w:rsidP="00BD6B57">
      <w:pPr>
        <w:spacing w:line="360" w:lineRule="auto"/>
        <w:ind w:firstLine="709"/>
        <w:jc w:val="both"/>
        <w:rPr>
          <w:sz w:val="28"/>
          <w:szCs w:val="28"/>
        </w:rPr>
      </w:pPr>
      <w:r w:rsidRPr="00042A10">
        <w:rPr>
          <w:sz w:val="28"/>
          <w:szCs w:val="28"/>
        </w:rPr>
        <w:t>В рамках производственно-сбытовой деятельности предприятие занимается производством и хранением мороженого. Предприятию принадлежат такие бренды как:</w:t>
      </w:r>
    </w:p>
    <w:p w:rsidR="00BD6B57" w:rsidRPr="00042A10" w:rsidRDefault="004A78B3" w:rsidP="00BD6B57">
      <w:pPr>
        <w:spacing w:line="360" w:lineRule="auto"/>
        <w:ind w:firstLine="709"/>
        <w:jc w:val="both"/>
        <w:rPr>
          <w:sz w:val="28"/>
          <w:szCs w:val="28"/>
        </w:rPr>
      </w:pPr>
      <w:r w:rsidRPr="00042A10">
        <w:rPr>
          <w:sz w:val="28"/>
          <w:szCs w:val="28"/>
        </w:rPr>
        <w:t>–</w:t>
      </w:r>
      <w:r w:rsidR="00BD6B57" w:rsidRPr="00042A10">
        <w:rPr>
          <w:sz w:val="28"/>
          <w:szCs w:val="28"/>
        </w:rPr>
        <w:t xml:space="preserve"> </w:t>
      </w:r>
      <w:r w:rsidRPr="00042A10">
        <w:rPr>
          <w:sz w:val="28"/>
          <w:szCs w:val="28"/>
        </w:rPr>
        <w:t>«Настоящее вологодское мороженое»;</w:t>
      </w:r>
    </w:p>
    <w:p w:rsidR="00BD6B57" w:rsidRPr="00042A10" w:rsidRDefault="004A78B3" w:rsidP="00BD6B57">
      <w:pPr>
        <w:spacing w:line="360" w:lineRule="auto"/>
        <w:ind w:firstLine="709"/>
        <w:jc w:val="both"/>
        <w:rPr>
          <w:sz w:val="28"/>
          <w:szCs w:val="28"/>
        </w:rPr>
      </w:pPr>
      <w:r w:rsidRPr="00042A10">
        <w:rPr>
          <w:sz w:val="28"/>
          <w:szCs w:val="28"/>
        </w:rPr>
        <w:t>–</w:t>
      </w:r>
      <w:r w:rsidR="00BD6B57" w:rsidRPr="00042A10">
        <w:rPr>
          <w:sz w:val="28"/>
          <w:szCs w:val="28"/>
        </w:rPr>
        <w:t xml:space="preserve"> </w:t>
      </w:r>
      <w:r w:rsidRPr="00042A10">
        <w:rPr>
          <w:sz w:val="28"/>
          <w:szCs w:val="28"/>
        </w:rPr>
        <w:t>«Дед мороз»;</w:t>
      </w:r>
    </w:p>
    <w:p w:rsidR="00BD6B57" w:rsidRPr="00042A10" w:rsidRDefault="004A78B3" w:rsidP="00BD6B57">
      <w:pPr>
        <w:spacing w:line="360" w:lineRule="auto"/>
        <w:ind w:firstLine="709"/>
        <w:jc w:val="both"/>
        <w:rPr>
          <w:sz w:val="28"/>
          <w:szCs w:val="28"/>
        </w:rPr>
      </w:pPr>
      <w:r w:rsidRPr="00042A10">
        <w:rPr>
          <w:sz w:val="28"/>
          <w:szCs w:val="28"/>
        </w:rPr>
        <w:t>–</w:t>
      </w:r>
      <w:r w:rsidR="00BD6B57" w:rsidRPr="00042A10">
        <w:rPr>
          <w:sz w:val="28"/>
          <w:szCs w:val="28"/>
        </w:rPr>
        <w:t xml:space="preserve"> </w:t>
      </w:r>
      <w:r w:rsidRPr="00042A10">
        <w:rPr>
          <w:sz w:val="28"/>
          <w:szCs w:val="28"/>
        </w:rPr>
        <w:t>«Айсберри».</w:t>
      </w:r>
    </w:p>
    <w:p w:rsidR="00BD6B57" w:rsidRPr="00042A10" w:rsidRDefault="004A78B3" w:rsidP="00BD6B57">
      <w:pPr>
        <w:spacing w:line="360" w:lineRule="auto"/>
        <w:ind w:firstLine="709"/>
        <w:jc w:val="both"/>
        <w:rPr>
          <w:sz w:val="28"/>
          <w:szCs w:val="28"/>
        </w:rPr>
      </w:pPr>
      <w:r w:rsidRPr="00042A10">
        <w:rPr>
          <w:sz w:val="28"/>
          <w:szCs w:val="28"/>
        </w:rPr>
        <w:t>Также по характеру посреднических услуг предприятие является дистрибьютором многих ведущих компаний на Российском рынке замороженных полуфабрикатов (ЗПФ). В портфель марок ЗПФ входят такие бренды как:</w:t>
      </w:r>
    </w:p>
    <w:p w:rsidR="004A78B3" w:rsidRPr="00042A10" w:rsidRDefault="004A78B3" w:rsidP="00BD6B57">
      <w:pPr>
        <w:spacing w:line="360" w:lineRule="auto"/>
        <w:ind w:firstLine="709"/>
        <w:jc w:val="both"/>
        <w:rPr>
          <w:sz w:val="28"/>
          <w:szCs w:val="28"/>
        </w:rPr>
      </w:pPr>
      <w:r w:rsidRPr="00042A10">
        <w:rPr>
          <w:sz w:val="28"/>
          <w:szCs w:val="28"/>
        </w:rPr>
        <w:t>– «Колпинские»: пельмени, котлеты, фрикадельки, блины;</w:t>
      </w:r>
    </w:p>
    <w:p w:rsidR="004A78B3" w:rsidRPr="00042A10" w:rsidRDefault="004A78B3" w:rsidP="00BD6B57">
      <w:pPr>
        <w:spacing w:line="360" w:lineRule="auto"/>
        <w:ind w:firstLine="709"/>
        <w:jc w:val="both"/>
        <w:rPr>
          <w:sz w:val="28"/>
          <w:szCs w:val="28"/>
        </w:rPr>
      </w:pPr>
      <w:r w:rsidRPr="00042A10">
        <w:rPr>
          <w:sz w:val="28"/>
          <w:szCs w:val="28"/>
        </w:rPr>
        <w:t>– «Марьюшка»: пельмени;</w:t>
      </w:r>
    </w:p>
    <w:p w:rsidR="004A78B3" w:rsidRPr="00042A10" w:rsidRDefault="004A78B3" w:rsidP="00BD6B57">
      <w:pPr>
        <w:spacing w:line="360" w:lineRule="auto"/>
        <w:ind w:firstLine="709"/>
        <w:jc w:val="both"/>
        <w:rPr>
          <w:sz w:val="28"/>
          <w:szCs w:val="28"/>
        </w:rPr>
      </w:pPr>
      <w:r w:rsidRPr="00042A10">
        <w:rPr>
          <w:sz w:val="28"/>
          <w:szCs w:val="28"/>
        </w:rPr>
        <w:t>– «5 минут»: пельмени, фарш;</w:t>
      </w:r>
    </w:p>
    <w:p w:rsidR="004A78B3" w:rsidRPr="00042A10" w:rsidRDefault="004A78B3" w:rsidP="00BD6B57">
      <w:pPr>
        <w:spacing w:line="360" w:lineRule="auto"/>
        <w:ind w:firstLine="709"/>
        <w:jc w:val="both"/>
        <w:rPr>
          <w:sz w:val="28"/>
          <w:szCs w:val="28"/>
        </w:rPr>
      </w:pPr>
      <w:r w:rsidRPr="00042A10">
        <w:rPr>
          <w:sz w:val="28"/>
          <w:szCs w:val="28"/>
        </w:rPr>
        <w:t>– «Малышок»: пельмени;</w:t>
      </w:r>
    </w:p>
    <w:p w:rsidR="004A78B3" w:rsidRPr="00042A10" w:rsidRDefault="004A78B3" w:rsidP="00BD6B57">
      <w:pPr>
        <w:spacing w:line="360" w:lineRule="auto"/>
        <w:ind w:firstLine="709"/>
        <w:jc w:val="both"/>
        <w:rPr>
          <w:sz w:val="28"/>
          <w:szCs w:val="28"/>
        </w:rPr>
      </w:pPr>
      <w:r w:rsidRPr="00042A10">
        <w:rPr>
          <w:sz w:val="28"/>
          <w:szCs w:val="28"/>
        </w:rPr>
        <w:t>– «Морозко»: пицца, блины, основа для пиццы, тесто, пельмени;</w:t>
      </w:r>
    </w:p>
    <w:p w:rsidR="00BD6B57" w:rsidRPr="00042A10" w:rsidRDefault="004A78B3" w:rsidP="00BD6B57">
      <w:pPr>
        <w:spacing w:line="360" w:lineRule="auto"/>
        <w:ind w:firstLine="709"/>
        <w:jc w:val="both"/>
        <w:rPr>
          <w:sz w:val="28"/>
          <w:szCs w:val="28"/>
        </w:rPr>
      </w:pPr>
      <w:r w:rsidRPr="00042A10">
        <w:rPr>
          <w:sz w:val="28"/>
          <w:szCs w:val="28"/>
        </w:rPr>
        <w:t>– «</w:t>
      </w:r>
      <w:r w:rsidRPr="00042A10">
        <w:rPr>
          <w:sz w:val="28"/>
          <w:szCs w:val="28"/>
          <w:lang w:val="en-US"/>
        </w:rPr>
        <w:t>Vichi</w:t>
      </w:r>
      <w:r w:rsidRPr="00042A10">
        <w:rPr>
          <w:sz w:val="28"/>
          <w:szCs w:val="28"/>
        </w:rPr>
        <w:t>»: крабовые палочки, крабовое мясо;</w:t>
      </w:r>
    </w:p>
    <w:p w:rsidR="00BD6B57" w:rsidRPr="00042A10" w:rsidRDefault="004A78B3" w:rsidP="00BD6B57">
      <w:pPr>
        <w:spacing w:line="360" w:lineRule="auto"/>
        <w:ind w:firstLine="709"/>
        <w:jc w:val="both"/>
        <w:rPr>
          <w:sz w:val="28"/>
          <w:szCs w:val="28"/>
        </w:rPr>
      </w:pPr>
      <w:r w:rsidRPr="00042A10">
        <w:rPr>
          <w:sz w:val="28"/>
          <w:szCs w:val="28"/>
        </w:rPr>
        <w:t>– «Золотой петушок»:котлеты и палочки куриные в панировке;</w:t>
      </w:r>
    </w:p>
    <w:p w:rsidR="004A78B3" w:rsidRPr="00042A10" w:rsidRDefault="004A78B3" w:rsidP="00BD6B57">
      <w:pPr>
        <w:spacing w:line="360" w:lineRule="auto"/>
        <w:ind w:firstLine="709"/>
        <w:jc w:val="both"/>
        <w:rPr>
          <w:sz w:val="28"/>
          <w:szCs w:val="28"/>
        </w:rPr>
      </w:pPr>
      <w:r w:rsidRPr="00042A10">
        <w:rPr>
          <w:sz w:val="28"/>
          <w:szCs w:val="28"/>
        </w:rPr>
        <w:t>– «Бауэр»: овощные смеси и фрукты замороженные.</w:t>
      </w:r>
    </w:p>
    <w:p w:rsidR="004A78B3" w:rsidRPr="00042A10" w:rsidRDefault="004A78B3" w:rsidP="00BD6B57">
      <w:pPr>
        <w:spacing w:line="360" w:lineRule="auto"/>
        <w:ind w:firstLine="709"/>
        <w:jc w:val="both"/>
        <w:rPr>
          <w:sz w:val="28"/>
          <w:szCs w:val="28"/>
        </w:rPr>
      </w:pPr>
      <w:r w:rsidRPr="00042A10">
        <w:rPr>
          <w:sz w:val="28"/>
          <w:szCs w:val="28"/>
        </w:rPr>
        <w:t>Не смотря на то, что ассортимент</w:t>
      </w:r>
      <w:r w:rsidR="00BD6B57" w:rsidRPr="00042A10">
        <w:rPr>
          <w:sz w:val="28"/>
          <w:szCs w:val="28"/>
        </w:rPr>
        <w:t xml:space="preserve"> </w:t>
      </w:r>
      <w:r w:rsidRPr="00042A10">
        <w:rPr>
          <w:sz w:val="28"/>
          <w:szCs w:val="28"/>
        </w:rPr>
        <w:t>ООО»АРТИС Т»</w:t>
      </w:r>
      <w:r w:rsidR="00BD6B57" w:rsidRPr="00042A10">
        <w:rPr>
          <w:sz w:val="28"/>
          <w:szCs w:val="28"/>
        </w:rPr>
        <w:t xml:space="preserve"> </w:t>
      </w:r>
      <w:r w:rsidRPr="00042A10">
        <w:rPr>
          <w:sz w:val="28"/>
          <w:szCs w:val="28"/>
        </w:rPr>
        <w:t>широк, но он составлен таким образом чтобы удовлетворить потребности (спрос) покупателей в разных областях.</w:t>
      </w:r>
    </w:p>
    <w:p w:rsidR="004A78B3" w:rsidRPr="00042A10" w:rsidRDefault="004A78B3" w:rsidP="00BD6B57">
      <w:pPr>
        <w:spacing w:line="360" w:lineRule="auto"/>
        <w:ind w:firstLine="709"/>
        <w:jc w:val="both"/>
        <w:rPr>
          <w:sz w:val="28"/>
          <w:szCs w:val="28"/>
        </w:rPr>
      </w:pPr>
      <w:r w:rsidRPr="00042A10">
        <w:rPr>
          <w:sz w:val="28"/>
          <w:szCs w:val="28"/>
        </w:rPr>
        <w:t>Основными рынками сбыта Архангельского филиала, помимо мелкой розницы, являются такие ключевые сети как:</w:t>
      </w:r>
    </w:p>
    <w:p w:rsidR="004A78B3" w:rsidRPr="00042A10" w:rsidRDefault="0066522F" w:rsidP="00BD6B57">
      <w:pPr>
        <w:spacing w:line="360" w:lineRule="auto"/>
        <w:ind w:firstLine="709"/>
        <w:jc w:val="both"/>
        <w:rPr>
          <w:sz w:val="28"/>
          <w:szCs w:val="28"/>
        </w:rPr>
      </w:pPr>
      <w:r w:rsidRPr="00042A10">
        <w:rPr>
          <w:sz w:val="28"/>
          <w:szCs w:val="28"/>
        </w:rPr>
        <w:t>–</w:t>
      </w:r>
      <w:r w:rsidR="004A78B3" w:rsidRPr="00042A10">
        <w:rPr>
          <w:sz w:val="28"/>
          <w:szCs w:val="28"/>
        </w:rPr>
        <w:t xml:space="preserve"> «Квартал»;</w:t>
      </w:r>
    </w:p>
    <w:p w:rsidR="004A78B3" w:rsidRPr="00042A10" w:rsidRDefault="0066522F" w:rsidP="00BD6B57">
      <w:pPr>
        <w:spacing w:line="360" w:lineRule="auto"/>
        <w:ind w:firstLine="709"/>
        <w:jc w:val="both"/>
        <w:rPr>
          <w:sz w:val="28"/>
          <w:szCs w:val="28"/>
        </w:rPr>
      </w:pPr>
      <w:r w:rsidRPr="00042A10">
        <w:rPr>
          <w:sz w:val="28"/>
          <w:szCs w:val="28"/>
        </w:rPr>
        <w:t>–</w:t>
      </w:r>
      <w:r w:rsidR="004A78B3" w:rsidRPr="00042A10">
        <w:rPr>
          <w:sz w:val="28"/>
          <w:szCs w:val="28"/>
        </w:rPr>
        <w:t xml:space="preserve"> «Дисма»;</w:t>
      </w:r>
    </w:p>
    <w:p w:rsidR="004A78B3" w:rsidRPr="00042A10" w:rsidRDefault="0066522F" w:rsidP="00BD6B57">
      <w:pPr>
        <w:spacing w:line="360" w:lineRule="auto"/>
        <w:ind w:firstLine="709"/>
        <w:jc w:val="both"/>
        <w:rPr>
          <w:sz w:val="28"/>
          <w:szCs w:val="28"/>
        </w:rPr>
      </w:pPr>
      <w:r w:rsidRPr="00042A10">
        <w:rPr>
          <w:sz w:val="28"/>
          <w:szCs w:val="28"/>
        </w:rPr>
        <w:t>–</w:t>
      </w:r>
      <w:r w:rsidR="004A78B3" w:rsidRPr="00042A10">
        <w:rPr>
          <w:sz w:val="28"/>
          <w:szCs w:val="28"/>
        </w:rPr>
        <w:t xml:space="preserve"> «Ромашка»;</w:t>
      </w:r>
    </w:p>
    <w:p w:rsidR="004A78B3" w:rsidRPr="00042A10" w:rsidRDefault="0066522F" w:rsidP="00BD6B57">
      <w:pPr>
        <w:spacing w:line="360" w:lineRule="auto"/>
        <w:ind w:firstLine="709"/>
        <w:jc w:val="both"/>
        <w:rPr>
          <w:sz w:val="28"/>
          <w:szCs w:val="28"/>
        </w:rPr>
      </w:pPr>
      <w:r w:rsidRPr="00042A10">
        <w:rPr>
          <w:sz w:val="28"/>
          <w:szCs w:val="28"/>
        </w:rPr>
        <w:t>–</w:t>
      </w:r>
      <w:r w:rsidR="004A78B3" w:rsidRPr="00042A10">
        <w:rPr>
          <w:sz w:val="28"/>
          <w:szCs w:val="28"/>
        </w:rPr>
        <w:t xml:space="preserve"> «Гарант»;</w:t>
      </w:r>
    </w:p>
    <w:p w:rsidR="004A78B3" w:rsidRPr="00042A10" w:rsidRDefault="0066522F" w:rsidP="00BD6B57">
      <w:pPr>
        <w:spacing w:line="360" w:lineRule="auto"/>
        <w:ind w:firstLine="709"/>
        <w:jc w:val="both"/>
        <w:rPr>
          <w:sz w:val="28"/>
          <w:szCs w:val="28"/>
        </w:rPr>
      </w:pPr>
      <w:r w:rsidRPr="00042A10">
        <w:rPr>
          <w:sz w:val="28"/>
          <w:szCs w:val="28"/>
        </w:rPr>
        <w:t>–</w:t>
      </w:r>
      <w:r w:rsidR="004A78B3" w:rsidRPr="00042A10">
        <w:rPr>
          <w:sz w:val="28"/>
          <w:szCs w:val="28"/>
        </w:rPr>
        <w:t xml:space="preserve"> «Копейка»;</w:t>
      </w:r>
    </w:p>
    <w:p w:rsidR="004A78B3" w:rsidRPr="00042A10" w:rsidRDefault="0066522F" w:rsidP="00BD6B57">
      <w:pPr>
        <w:spacing w:line="360" w:lineRule="auto"/>
        <w:ind w:firstLine="709"/>
        <w:jc w:val="both"/>
        <w:rPr>
          <w:sz w:val="28"/>
          <w:szCs w:val="28"/>
        </w:rPr>
      </w:pPr>
      <w:r w:rsidRPr="00042A10">
        <w:rPr>
          <w:sz w:val="28"/>
          <w:szCs w:val="28"/>
        </w:rPr>
        <w:t>–</w:t>
      </w:r>
      <w:r w:rsidR="004A78B3" w:rsidRPr="00042A10">
        <w:rPr>
          <w:sz w:val="28"/>
          <w:szCs w:val="28"/>
        </w:rPr>
        <w:t xml:space="preserve"> «Континент»;</w:t>
      </w:r>
    </w:p>
    <w:p w:rsidR="004A78B3" w:rsidRPr="00042A10" w:rsidRDefault="0066522F" w:rsidP="00BD6B57">
      <w:pPr>
        <w:spacing w:line="360" w:lineRule="auto"/>
        <w:ind w:firstLine="709"/>
        <w:jc w:val="both"/>
        <w:rPr>
          <w:sz w:val="28"/>
          <w:szCs w:val="28"/>
        </w:rPr>
      </w:pPr>
      <w:r w:rsidRPr="00042A10">
        <w:rPr>
          <w:sz w:val="28"/>
          <w:szCs w:val="28"/>
        </w:rPr>
        <w:t>–</w:t>
      </w:r>
      <w:r w:rsidR="004A78B3" w:rsidRPr="00042A10">
        <w:rPr>
          <w:sz w:val="28"/>
          <w:szCs w:val="28"/>
        </w:rPr>
        <w:t xml:space="preserve"> «Золотые пески»;</w:t>
      </w:r>
    </w:p>
    <w:p w:rsidR="00BD6B57" w:rsidRPr="00042A10" w:rsidRDefault="0066522F" w:rsidP="00BD6B57">
      <w:pPr>
        <w:spacing w:line="360" w:lineRule="auto"/>
        <w:ind w:firstLine="709"/>
        <w:jc w:val="both"/>
        <w:rPr>
          <w:sz w:val="28"/>
          <w:szCs w:val="28"/>
        </w:rPr>
      </w:pPr>
      <w:r w:rsidRPr="00042A10">
        <w:rPr>
          <w:sz w:val="28"/>
          <w:szCs w:val="28"/>
        </w:rPr>
        <w:t>–</w:t>
      </w:r>
      <w:r w:rsidR="004A78B3" w:rsidRPr="00042A10">
        <w:rPr>
          <w:sz w:val="28"/>
          <w:szCs w:val="28"/>
        </w:rPr>
        <w:t xml:space="preserve"> «Двинское подворье».</w:t>
      </w:r>
    </w:p>
    <w:p w:rsidR="0066522F" w:rsidRPr="00042A10" w:rsidRDefault="0066522F" w:rsidP="00BD6B57">
      <w:pPr>
        <w:spacing w:line="360" w:lineRule="auto"/>
        <w:ind w:firstLine="709"/>
        <w:jc w:val="both"/>
        <w:rPr>
          <w:sz w:val="28"/>
          <w:szCs w:val="28"/>
        </w:rPr>
      </w:pPr>
      <w:r w:rsidRPr="00042A10">
        <w:rPr>
          <w:sz w:val="28"/>
          <w:szCs w:val="28"/>
        </w:rPr>
        <w:t>Руководство предприятием осуществляется по утвержденной организационной схеме, которая представлена на рис.2.1, на предприятии создана линейная структура управления.</w:t>
      </w:r>
    </w:p>
    <w:p w:rsidR="00D05FD5" w:rsidRPr="00042A10" w:rsidRDefault="00D05FD5" w:rsidP="00BD6B57">
      <w:pPr>
        <w:spacing w:line="360" w:lineRule="auto"/>
        <w:ind w:firstLine="709"/>
        <w:jc w:val="both"/>
        <w:rPr>
          <w:sz w:val="28"/>
          <w:szCs w:val="28"/>
        </w:rPr>
        <w:sectPr w:rsidR="00D05FD5" w:rsidRPr="00042A10" w:rsidSect="00BD123D">
          <w:pgSz w:w="11906" w:h="16838" w:code="9"/>
          <w:pgMar w:top="1134" w:right="851" w:bottom="1134" w:left="1701" w:header="709" w:footer="709" w:gutter="0"/>
          <w:cols w:space="708"/>
          <w:titlePg/>
          <w:docGrid w:linePitch="360"/>
        </w:sectPr>
      </w:pPr>
    </w:p>
    <w:tbl>
      <w:tblPr>
        <w:tblW w:w="0" w:type="auto"/>
        <w:tblInd w:w="2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5"/>
      </w:tblGrid>
      <w:tr w:rsidR="0066522F" w:rsidRPr="00042A10">
        <w:trPr>
          <w:trHeight w:val="600"/>
        </w:trPr>
        <w:tc>
          <w:tcPr>
            <w:tcW w:w="3285" w:type="dxa"/>
          </w:tcPr>
          <w:p w:rsidR="0066522F" w:rsidRPr="00042A10" w:rsidRDefault="00086B30" w:rsidP="00D05FD5">
            <w:pPr>
              <w:spacing w:line="360" w:lineRule="auto"/>
              <w:jc w:val="both"/>
              <w:rPr>
                <w:lang w:eastAsia="en-US"/>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68.1pt;margin-top:29.9pt;width:0;height:16.5pt;z-index:251640832" o:connectortype="straight">
                  <v:stroke endarrow="block"/>
                </v:shape>
              </w:pict>
            </w:r>
            <w:r w:rsidR="0066522F" w:rsidRPr="00042A10">
              <w:t>Генеральный директор</w:t>
            </w:r>
          </w:p>
        </w:tc>
      </w:tr>
    </w:tbl>
    <w:p w:rsidR="0066522F" w:rsidRPr="00042A10" w:rsidRDefault="00086B30" w:rsidP="00D05FD5">
      <w:pPr>
        <w:spacing w:line="360" w:lineRule="auto"/>
        <w:jc w:val="both"/>
        <w:rPr>
          <w:lang w:eastAsia="en-US"/>
        </w:rPr>
      </w:pPr>
      <w:r>
        <w:rPr>
          <w:noProof/>
        </w:rPr>
        <w:pict>
          <v:shape id="_x0000_s1027" type="#_x0000_t32" style="position:absolute;left:0;text-align:left;margin-left:216.35pt;margin-top:7.1pt;width:.75pt;height:19.5pt;z-index:251639808;mso-position-horizontal-relative:text;mso-position-vertical-relative:text" o:connectortype="straight" strokecolor="#f2f2f2" strokeweight="3pt">
            <v:stroke endarrow="block"/>
            <v:shadow type="perspective" color="#7f7f7f" opacity=".5" offset="1pt" offset2="-1pt"/>
          </v:shape>
        </w:pict>
      </w:r>
    </w:p>
    <w:tbl>
      <w:tblPr>
        <w:tblW w:w="0" w:type="auto"/>
        <w:tblInd w:w="2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00"/>
      </w:tblGrid>
      <w:tr w:rsidR="0066522F" w:rsidRPr="00042A10">
        <w:trPr>
          <w:trHeight w:val="660"/>
        </w:trPr>
        <w:tc>
          <w:tcPr>
            <w:tcW w:w="3900" w:type="dxa"/>
          </w:tcPr>
          <w:p w:rsidR="0066522F" w:rsidRPr="00042A10" w:rsidRDefault="00086B30" w:rsidP="00D05FD5">
            <w:pPr>
              <w:spacing w:line="360" w:lineRule="auto"/>
              <w:jc w:val="both"/>
              <w:rPr>
                <w:lang w:eastAsia="en-US"/>
              </w:rPr>
            </w:pPr>
            <w:r>
              <w:rPr>
                <w:noProof/>
              </w:rPr>
              <w:pict>
                <v:shape id="_x0000_s1028" type="#_x0000_t32" style="position:absolute;left:0;text-align:left;margin-left:240.25pt;margin-top:12.95pt;width:0;height:20.85pt;z-index:251649024" o:connectortype="straight">
                  <v:stroke endarrow="block"/>
                </v:shape>
              </w:pict>
            </w:r>
            <w:r>
              <w:rPr>
                <w:noProof/>
              </w:rPr>
              <w:pict>
                <v:shape id="_x0000_s1029" type="#_x0000_t32" style="position:absolute;left:0;text-align:left;margin-left:189.25pt;margin-top:12.95pt;width:51pt;height:0;z-index:251648000" o:connectortype="straight"/>
              </w:pict>
            </w:r>
            <w:r>
              <w:rPr>
                <w:noProof/>
              </w:rPr>
              <w:pict>
                <v:shape id="_x0000_s1030" type="#_x0000_t32" style="position:absolute;left:0;text-align:left;margin-left:-21.5pt;margin-top:12.95pt;width:0;height:148.5pt;z-index:251645952" o:connectortype="straight">
                  <v:stroke endarrow="block"/>
                </v:shape>
              </w:pict>
            </w:r>
            <w:r>
              <w:rPr>
                <w:noProof/>
              </w:rPr>
              <w:pict>
                <v:shape id="_x0000_s1031" type="#_x0000_t32" style="position:absolute;left:0;text-align:left;margin-left:-21.5pt;margin-top:12.95pt;width:15pt;height:0;flip:x;z-index:251644928" o:connectortype="straight"/>
              </w:pict>
            </w:r>
            <w:r w:rsidR="0066522F" w:rsidRPr="00042A10">
              <w:t>Зам. Генерального директора</w:t>
            </w:r>
          </w:p>
        </w:tc>
      </w:tr>
    </w:tbl>
    <w:p w:rsidR="0066522F" w:rsidRPr="00042A10" w:rsidRDefault="00086B30" w:rsidP="00D05FD5">
      <w:pPr>
        <w:tabs>
          <w:tab w:val="left" w:pos="5250"/>
        </w:tabs>
        <w:spacing w:line="360" w:lineRule="auto"/>
        <w:jc w:val="both"/>
        <w:rPr>
          <w:lang w:eastAsia="en-US"/>
        </w:rPr>
      </w:pPr>
      <w:r>
        <w:rPr>
          <w:noProof/>
        </w:rPr>
        <w:pict>
          <v:shape id="_x0000_s1032" type="#_x0000_t32" style="position:absolute;left:0;text-align:left;margin-left:430.5pt;margin-top:27.45pt;width:0;height:174.75pt;z-index:251651072;mso-position-horizontal-relative:text;mso-position-vertical-relative:text" o:connectortype="straight">
            <v:stroke endarrow="block"/>
          </v:shape>
        </w:pict>
      </w:r>
      <w:r>
        <w:rPr>
          <w:noProof/>
        </w:rPr>
        <w:pict>
          <v:shape id="_x0000_s1033" type="#_x0000_t32" style="position:absolute;left:0;text-align:left;margin-left:216.35pt;margin-top:.3pt;width:123.4pt;height:54.75pt;z-index:251643904;mso-position-horizontal-relative:text;mso-position-vertical-relative:text" o:connectortype="straight">
            <v:stroke endarrow="block"/>
          </v:shape>
        </w:pict>
      </w:r>
      <w:r>
        <w:rPr>
          <w:noProof/>
        </w:rPr>
        <w:pict>
          <v:shape id="_x0000_s1034" type="#_x0000_t32" style="position:absolute;left:0;text-align:left;margin-left:63pt;margin-top:.3pt;width:153.35pt;height:54.75pt;flip:x;z-index:251642880;mso-position-horizontal-relative:text;mso-position-vertical-relative:text" o:connectortype="straight">
            <v:stroke endarrow="block"/>
          </v:shape>
        </w:pict>
      </w:r>
      <w:r>
        <w:rPr>
          <w:noProof/>
        </w:rPr>
        <w:pict>
          <v:shape id="_x0000_s1035" type="#_x0000_t32" style="position:absolute;left:0;text-align:left;margin-left:216.35pt;margin-top:.3pt;width:0;height:54.75pt;z-index:251641856;mso-position-horizontal-relative:text;mso-position-vertical-relative:text" o:connectortype="straight">
            <v:stroke endarrow="block"/>
          </v:shape>
        </w:pict>
      </w:r>
      <w:r w:rsidR="0066522F" w:rsidRPr="00042A10">
        <w:t xml:space="preserve"> </w:t>
      </w: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0"/>
        <w:gridCol w:w="990"/>
        <w:gridCol w:w="1639"/>
        <w:gridCol w:w="795"/>
        <w:gridCol w:w="2186"/>
      </w:tblGrid>
      <w:tr w:rsidR="0066522F" w:rsidRPr="00042A10">
        <w:trPr>
          <w:trHeight w:val="705"/>
        </w:trPr>
        <w:tc>
          <w:tcPr>
            <w:tcW w:w="2070" w:type="dxa"/>
          </w:tcPr>
          <w:p w:rsidR="0066522F" w:rsidRPr="00042A10" w:rsidRDefault="0066522F" w:rsidP="00D05FD5">
            <w:pPr>
              <w:tabs>
                <w:tab w:val="left" w:pos="6390"/>
              </w:tabs>
              <w:spacing w:line="360" w:lineRule="auto"/>
              <w:jc w:val="both"/>
              <w:rPr>
                <w:lang w:eastAsia="en-US"/>
              </w:rPr>
            </w:pPr>
            <w:r w:rsidRPr="00042A10">
              <w:t>Финансовый отдел</w:t>
            </w:r>
          </w:p>
        </w:tc>
        <w:tc>
          <w:tcPr>
            <w:tcW w:w="990" w:type="dxa"/>
            <w:tcBorders>
              <w:top w:val="nil"/>
              <w:bottom w:val="nil"/>
            </w:tcBorders>
          </w:tcPr>
          <w:p w:rsidR="0066522F" w:rsidRPr="00042A10" w:rsidRDefault="0066522F" w:rsidP="00D05FD5">
            <w:pPr>
              <w:spacing w:line="360" w:lineRule="auto"/>
              <w:jc w:val="both"/>
              <w:rPr>
                <w:lang w:eastAsia="en-US"/>
              </w:rPr>
            </w:pPr>
          </w:p>
        </w:tc>
        <w:tc>
          <w:tcPr>
            <w:tcW w:w="1125" w:type="dxa"/>
          </w:tcPr>
          <w:p w:rsidR="00BD6B57" w:rsidRPr="00042A10" w:rsidRDefault="0066522F" w:rsidP="00D05FD5">
            <w:pPr>
              <w:spacing w:line="360" w:lineRule="auto"/>
              <w:jc w:val="both"/>
              <w:rPr>
                <w:lang w:eastAsia="en-US"/>
              </w:rPr>
            </w:pPr>
            <w:r w:rsidRPr="00042A10">
              <w:t>Юридическое</w:t>
            </w:r>
          </w:p>
          <w:p w:rsidR="0066522F" w:rsidRPr="00042A10" w:rsidRDefault="0066522F" w:rsidP="00D05FD5">
            <w:pPr>
              <w:spacing w:line="360" w:lineRule="auto"/>
              <w:jc w:val="both"/>
              <w:rPr>
                <w:lang w:eastAsia="en-US"/>
              </w:rPr>
            </w:pPr>
            <w:r w:rsidRPr="00042A10">
              <w:t>бюро</w:t>
            </w:r>
          </w:p>
        </w:tc>
        <w:tc>
          <w:tcPr>
            <w:tcW w:w="795" w:type="dxa"/>
            <w:tcBorders>
              <w:top w:val="nil"/>
              <w:bottom w:val="nil"/>
            </w:tcBorders>
          </w:tcPr>
          <w:p w:rsidR="0066522F" w:rsidRPr="00042A10" w:rsidRDefault="0066522F" w:rsidP="00D05FD5">
            <w:pPr>
              <w:spacing w:line="360" w:lineRule="auto"/>
              <w:jc w:val="both"/>
              <w:rPr>
                <w:lang w:eastAsia="en-US"/>
              </w:rPr>
            </w:pPr>
          </w:p>
        </w:tc>
        <w:tc>
          <w:tcPr>
            <w:tcW w:w="1275" w:type="dxa"/>
          </w:tcPr>
          <w:p w:rsidR="0066522F" w:rsidRPr="00042A10" w:rsidRDefault="00086B30" w:rsidP="00D05FD5">
            <w:pPr>
              <w:spacing w:line="360" w:lineRule="auto"/>
              <w:jc w:val="both"/>
              <w:rPr>
                <w:lang w:eastAsia="en-US"/>
              </w:rPr>
            </w:pPr>
            <w:r>
              <w:rPr>
                <w:noProof/>
              </w:rPr>
              <w:pict>
                <v:shape id="_x0000_s1036" type="#_x0000_t32" style="position:absolute;left:0;text-align:left;margin-left:6.1pt;margin-top:41.85pt;width:.75pt;height:18pt;z-index:251646976;mso-position-horizontal-relative:text;mso-position-vertical-relative:text" o:connectortype="straight">
                  <v:stroke endarrow="block"/>
                </v:shape>
              </w:pict>
            </w:r>
            <w:r w:rsidR="0066522F" w:rsidRPr="00042A10">
              <w:t>Производственный</w:t>
            </w:r>
            <w:r w:rsidR="00BD6B57" w:rsidRPr="00042A10">
              <w:t xml:space="preserve"> </w:t>
            </w:r>
            <w:r w:rsidR="0066522F" w:rsidRPr="00042A10">
              <w:t>отдел</w:t>
            </w:r>
          </w:p>
        </w:tc>
      </w:tr>
    </w:tbl>
    <w:p w:rsidR="0066522F" w:rsidRPr="00042A10" w:rsidRDefault="0066522F" w:rsidP="00D05FD5">
      <w:pPr>
        <w:tabs>
          <w:tab w:val="left" w:pos="6390"/>
        </w:tabs>
        <w:spacing w:line="360" w:lineRule="auto"/>
        <w:jc w:val="both"/>
        <w:rPr>
          <w:lang w:eastAsia="en-US"/>
        </w:rPr>
      </w:pPr>
      <w:r w:rsidRPr="00042A10">
        <w:t xml:space="preserve"> </w:t>
      </w:r>
    </w:p>
    <w:tbl>
      <w:tblPr>
        <w:tblpPr w:leftFromText="180" w:rightFromText="180" w:bottomFromText="200" w:vertAnchor="text" w:tblpX="7084" w:tblpY="-17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0"/>
      </w:tblGrid>
      <w:tr w:rsidR="0066522F" w:rsidRPr="00042A10">
        <w:trPr>
          <w:trHeight w:val="1035"/>
        </w:trPr>
        <w:tc>
          <w:tcPr>
            <w:tcW w:w="1230" w:type="dxa"/>
          </w:tcPr>
          <w:p w:rsidR="00BD6B57" w:rsidRPr="00042A10" w:rsidRDefault="0066522F" w:rsidP="00D05FD5">
            <w:pPr>
              <w:tabs>
                <w:tab w:val="left" w:pos="6390"/>
              </w:tabs>
              <w:spacing w:line="360" w:lineRule="auto"/>
              <w:jc w:val="both"/>
            </w:pPr>
            <w:r w:rsidRPr="00042A10">
              <w:t>Торговый</w:t>
            </w:r>
          </w:p>
          <w:p w:rsidR="0066522F" w:rsidRPr="00042A10" w:rsidRDefault="00086B30" w:rsidP="00D05FD5">
            <w:pPr>
              <w:tabs>
                <w:tab w:val="left" w:pos="6390"/>
              </w:tabs>
              <w:spacing w:line="360" w:lineRule="auto"/>
              <w:jc w:val="both"/>
              <w:rPr>
                <w:lang w:eastAsia="en-US"/>
              </w:rPr>
            </w:pPr>
            <w:r>
              <w:rPr>
                <w:noProof/>
              </w:rPr>
              <w:pict>
                <v:shape id="_x0000_s1037" type="#_x0000_t32" style="position:absolute;left:0;text-align:left;margin-left:64.35pt;margin-top:8.1pt;width:12pt;height:.75pt;z-index:251650048" o:connectortype="straight"/>
              </w:pict>
            </w:r>
            <w:r w:rsidR="0066522F" w:rsidRPr="00042A10">
              <w:t>отдел</w:t>
            </w:r>
          </w:p>
        </w:tc>
      </w:tr>
    </w:tbl>
    <w:tbl>
      <w:tblPr>
        <w:tblW w:w="0" w:type="auto"/>
        <w:tblInd w:w="1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0"/>
      </w:tblGrid>
      <w:tr w:rsidR="0066522F" w:rsidRPr="00042A10">
        <w:trPr>
          <w:trHeight w:val="930"/>
        </w:trPr>
        <w:tc>
          <w:tcPr>
            <w:tcW w:w="1290" w:type="dxa"/>
          </w:tcPr>
          <w:p w:rsidR="0066522F" w:rsidRPr="00042A10" w:rsidRDefault="0066522F" w:rsidP="00D05FD5">
            <w:pPr>
              <w:tabs>
                <w:tab w:val="left" w:pos="6390"/>
              </w:tabs>
              <w:spacing w:line="360" w:lineRule="auto"/>
              <w:jc w:val="both"/>
              <w:rPr>
                <w:lang w:eastAsia="en-US"/>
              </w:rPr>
            </w:pPr>
            <w:r w:rsidRPr="00042A10">
              <w:t>Отдел</w:t>
            </w:r>
          </w:p>
          <w:p w:rsidR="0066522F" w:rsidRPr="00042A10" w:rsidRDefault="0066522F" w:rsidP="00D05FD5">
            <w:pPr>
              <w:tabs>
                <w:tab w:val="left" w:pos="6390"/>
              </w:tabs>
              <w:spacing w:line="360" w:lineRule="auto"/>
              <w:jc w:val="both"/>
              <w:rPr>
                <w:lang w:eastAsia="en-US"/>
              </w:rPr>
            </w:pPr>
            <w:r w:rsidRPr="00042A10">
              <w:t>кадров</w:t>
            </w:r>
          </w:p>
        </w:tc>
      </w:tr>
    </w:tbl>
    <w:p w:rsidR="0066522F" w:rsidRPr="00042A10" w:rsidRDefault="0066522F" w:rsidP="00D05FD5">
      <w:pPr>
        <w:tabs>
          <w:tab w:val="left" w:pos="6390"/>
        </w:tabs>
        <w:spacing w:line="360" w:lineRule="auto"/>
        <w:jc w:val="both"/>
        <w:rPr>
          <w:lang w:eastAsia="en-US"/>
        </w:rPr>
      </w:pPr>
    </w:p>
    <w:tbl>
      <w:tblPr>
        <w:tblpPr w:leftFromText="180" w:rightFromText="180" w:bottomFromText="200" w:vertAnchor="text" w:tblpX="4579" w:tblpY="-13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0"/>
      </w:tblGrid>
      <w:tr w:rsidR="0066522F" w:rsidRPr="00042A10">
        <w:trPr>
          <w:trHeight w:val="990"/>
        </w:trPr>
        <w:tc>
          <w:tcPr>
            <w:tcW w:w="2370" w:type="dxa"/>
          </w:tcPr>
          <w:p w:rsidR="0066522F" w:rsidRPr="00042A10" w:rsidRDefault="0066522F" w:rsidP="00D05FD5">
            <w:pPr>
              <w:tabs>
                <w:tab w:val="left" w:pos="6390"/>
              </w:tabs>
              <w:spacing w:line="360" w:lineRule="auto"/>
              <w:jc w:val="both"/>
              <w:rPr>
                <w:lang w:eastAsia="en-US"/>
              </w:rPr>
            </w:pPr>
            <w:r w:rsidRPr="00042A10">
              <w:t>Цех по</w:t>
            </w:r>
            <w:r w:rsidR="00BD6B57" w:rsidRPr="00042A10">
              <w:t xml:space="preserve"> </w:t>
            </w:r>
            <w:r w:rsidRPr="00042A10">
              <w:t>производству</w:t>
            </w:r>
          </w:p>
          <w:p w:rsidR="0066522F" w:rsidRPr="00042A10" w:rsidRDefault="0066522F" w:rsidP="00D05FD5">
            <w:pPr>
              <w:tabs>
                <w:tab w:val="left" w:pos="6390"/>
              </w:tabs>
              <w:spacing w:line="360" w:lineRule="auto"/>
              <w:jc w:val="both"/>
              <w:rPr>
                <w:lang w:eastAsia="en-US"/>
              </w:rPr>
            </w:pPr>
            <w:r w:rsidRPr="00042A10">
              <w:t>мороженого</w:t>
            </w:r>
          </w:p>
        </w:tc>
      </w:tr>
    </w:tbl>
    <w:tbl>
      <w:tblPr>
        <w:tblW w:w="0" w:type="auto"/>
        <w:tblInd w:w="7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0"/>
      </w:tblGrid>
      <w:tr w:rsidR="0066522F" w:rsidRPr="00042A10">
        <w:trPr>
          <w:trHeight w:val="1035"/>
        </w:trPr>
        <w:tc>
          <w:tcPr>
            <w:tcW w:w="1920" w:type="dxa"/>
          </w:tcPr>
          <w:p w:rsidR="0066522F" w:rsidRPr="00042A10" w:rsidRDefault="0066522F" w:rsidP="00D05FD5">
            <w:pPr>
              <w:tabs>
                <w:tab w:val="left" w:pos="6390"/>
              </w:tabs>
              <w:spacing w:line="360" w:lineRule="auto"/>
              <w:jc w:val="both"/>
              <w:rPr>
                <w:lang w:eastAsia="en-US"/>
              </w:rPr>
            </w:pPr>
            <w:r w:rsidRPr="00042A10">
              <w:t>Транспортный цех</w:t>
            </w:r>
          </w:p>
        </w:tc>
      </w:tr>
    </w:tbl>
    <w:p w:rsidR="00BD6B57" w:rsidRPr="00042A10" w:rsidRDefault="00BD6B57" w:rsidP="00D05FD5">
      <w:pPr>
        <w:spacing w:line="360" w:lineRule="auto"/>
        <w:jc w:val="both"/>
        <w:rPr>
          <w:sz w:val="28"/>
          <w:szCs w:val="28"/>
        </w:rPr>
      </w:pPr>
    </w:p>
    <w:p w:rsidR="0066522F" w:rsidRPr="00042A10" w:rsidRDefault="0066522F" w:rsidP="00D05FD5">
      <w:pPr>
        <w:spacing w:line="360" w:lineRule="auto"/>
        <w:jc w:val="both"/>
        <w:rPr>
          <w:sz w:val="28"/>
          <w:szCs w:val="28"/>
        </w:rPr>
      </w:pPr>
      <w:r w:rsidRPr="00042A10">
        <w:rPr>
          <w:sz w:val="28"/>
          <w:szCs w:val="28"/>
        </w:rPr>
        <w:t>Рис.2.1 Организационная структура предприятия</w:t>
      </w:r>
    </w:p>
    <w:p w:rsidR="00D05FD5" w:rsidRPr="00042A10" w:rsidRDefault="00D05FD5" w:rsidP="00BD6B57">
      <w:pPr>
        <w:spacing w:line="360" w:lineRule="auto"/>
        <w:ind w:firstLine="709"/>
        <w:jc w:val="both"/>
        <w:rPr>
          <w:sz w:val="28"/>
          <w:szCs w:val="28"/>
        </w:rPr>
      </w:pPr>
    </w:p>
    <w:p w:rsidR="0066522F" w:rsidRPr="00042A10" w:rsidRDefault="0066522F" w:rsidP="00BD6B57">
      <w:pPr>
        <w:spacing w:line="360" w:lineRule="auto"/>
        <w:ind w:firstLine="709"/>
        <w:jc w:val="both"/>
        <w:rPr>
          <w:sz w:val="28"/>
          <w:szCs w:val="28"/>
        </w:rPr>
      </w:pPr>
      <w:r w:rsidRPr="00042A10">
        <w:rPr>
          <w:sz w:val="28"/>
          <w:szCs w:val="28"/>
        </w:rPr>
        <w:t>На сегодняшний день организация растет и расширяется по количеству партнеров. Появляются новые виды продукции, разрабатываются новые методы реализации для более эффективного продвижения товара.</w:t>
      </w:r>
    </w:p>
    <w:p w:rsidR="0066522F" w:rsidRPr="00042A10" w:rsidRDefault="0066522F" w:rsidP="00BD6B57">
      <w:pPr>
        <w:spacing w:line="360" w:lineRule="auto"/>
        <w:ind w:firstLine="709"/>
        <w:jc w:val="both"/>
        <w:rPr>
          <w:sz w:val="28"/>
          <w:szCs w:val="28"/>
        </w:rPr>
      </w:pPr>
      <w:r w:rsidRPr="00042A10">
        <w:rPr>
          <w:sz w:val="28"/>
          <w:szCs w:val="28"/>
        </w:rPr>
        <w:t>Основы линейных структур составляют так называемый «шахтный» принцип построения и специализации управленческого процесса по функциональным подсистемам организации (маркетинг, производство, исследования и разработки, финансы, персонал и т.д.). По каждой подсистеме формируется иерархия служб («шахта»), пронизывающая всю организацию сверху донизу. Результаты работы каждой службы оцениваются показателями, характеризующими выполнение ими своих целей и задач.</w:t>
      </w:r>
    </w:p>
    <w:p w:rsidR="00BD6B57" w:rsidRPr="00042A10" w:rsidRDefault="0066522F" w:rsidP="00BD6B57">
      <w:pPr>
        <w:spacing w:line="360" w:lineRule="auto"/>
        <w:ind w:firstLine="709"/>
        <w:jc w:val="both"/>
        <w:rPr>
          <w:sz w:val="28"/>
          <w:szCs w:val="28"/>
        </w:rPr>
      </w:pPr>
      <w:r w:rsidRPr="00042A10">
        <w:rPr>
          <w:sz w:val="28"/>
          <w:szCs w:val="28"/>
        </w:rPr>
        <w:t>Преимущества линейной структуры:</w:t>
      </w:r>
    </w:p>
    <w:p w:rsidR="0066522F" w:rsidRPr="00042A10" w:rsidRDefault="0066522F" w:rsidP="00BD6B57">
      <w:pPr>
        <w:spacing w:line="360" w:lineRule="auto"/>
        <w:ind w:firstLine="709"/>
        <w:jc w:val="both"/>
        <w:rPr>
          <w:sz w:val="28"/>
          <w:szCs w:val="28"/>
        </w:rPr>
      </w:pPr>
      <w:r w:rsidRPr="00042A10">
        <w:rPr>
          <w:sz w:val="28"/>
          <w:szCs w:val="28"/>
        </w:rPr>
        <w:t>– личная ответственность руководителя за конечные результаты предприятия и другие;</w:t>
      </w:r>
    </w:p>
    <w:p w:rsidR="0066522F" w:rsidRPr="00042A10" w:rsidRDefault="0066522F" w:rsidP="00BD6B57">
      <w:pPr>
        <w:spacing w:line="360" w:lineRule="auto"/>
        <w:ind w:firstLine="709"/>
        <w:jc w:val="both"/>
        <w:rPr>
          <w:sz w:val="28"/>
          <w:szCs w:val="28"/>
        </w:rPr>
      </w:pPr>
      <w:r w:rsidRPr="00042A10">
        <w:rPr>
          <w:sz w:val="28"/>
          <w:szCs w:val="28"/>
        </w:rPr>
        <w:t>–</w:t>
      </w:r>
      <w:r w:rsidR="00BD6B57" w:rsidRPr="00042A10">
        <w:rPr>
          <w:sz w:val="28"/>
          <w:szCs w:val="28"/>
        </w:rPr>
        <w:t xml:space="preserve"> </w:t>
      </w:r>
      <w:r w:rsidRPr="00042A10">
        <w:rPr>
          <w:sz w:val="28"/>
          <w:szCs w:val="28"/>
        </w:rPr>
        <w:t>четкая система взаимных</w:t>
      </w:r>
      <w:r w:rsidR="00BD6B57" w:rsidRPr="00042A10">
        <w:rPr>
          <w:sz w:val="28"/>
          <w:szCs w:val="28"/>
        </w:rPr>
        <w:t xml:space="preserve"> </w:t>
      </w:r>
      <w:r w:rsidRPr="00042A10">
        <w:rPr>
          <w:sz w:val="28"/>
          <w:szCs w:val="28"/>
        </w:rPr>
        <w:t>связей функций и подразделений;</w:t>
      </w:r>
    </w:p>
    <w:p w:rsidR="0066522F" w:rsidRPr="00042A10" w:rsidRDefault="0066522F" w:rsidP="00BD6B57">
      <w:pPr>
        <w:spacing w:line="360" w:lineRule="auto"/>
        <w:ind w:firstLine="709"/>
        <w:jc w:val="both"/>
        <w:rPr>
          <w:sz w:val="28"/>
          <w:szCs w:val="28"/>
        </w:rPr>
      </w:pPr>
      <w:r w:rsidRPr="00042A10">
        <w:rPr>
          <w:sz w:val="28"/>
          <w:szCs w:val="28"/>
        </w:rPr>
        <w:t>– четкая система единоначалия – один руководитель сосредотачивает в своих руках руководство всей совокупностью процессов, имеющих общую цель;</w:t>
      </w:r>
    </w:p>
    <w:p w:rsidR="00BD6B57" w:rsidRPr="00042A10" w:rsidRDefault="0066522F" w:rsidP="00BD6B57">
      <w:pPr>
        <w:spacing w:line="360" w:lineRule="auto"/>
        <w:ind w:firstLine="709"/>
        <w:jc w:val="both"/>
        <w:rPr>
          <w:sz w:val="28"/>
          <w:szCs w:val="28"/>
        </w:rPr>
      </w:pPr>
      <w:r w:rsidRPr="00042A10">
        <w:rPr>
          <w:sz w:val="28"/>
          <w:szCs w:val="28"/>
        </w:rPr>
        <w:t>– быстрая реакция исполнительных подразделений на прямые указания вышестоящих.</w:t>
      </w:r>
    </w:p>
    <w:p w:rsidR="0066522F" w:rsidRPr="00042A10" w:rsidRDefault="0066522F" w:rsidP="00BD6B57">
      <w:pPr>
        <w:spacing w:line="360" w:lineRule="auto"/>
        <w:ind w:firstLine="709"/>
        <w:jc w:val="both"/>
        <w:rPr>
          <w:sz w:val="28"/>
          <w:szCs w:val="28"/>
        </w:rPr>
      </w:pPr>
      <w:r w:rsidRPr="00042A10">
        <w:rPr>
          <w:sz w:val="28"/>
          <w:szCs w:val="28"/>
        </w:rPr>
        <w:t>Во главе предприятия стоит генеральный директор, который осуществляет общее руководство предприятия (например, заключает договора на поставку продукции в организации и учреждения, посещает конференции, отвечает за поставки оборудования в случае их износа, технического старения). Ему непосредственно подчиняются заместитель по кадрам, коммерческий директор и главный механик, которые в свою очередь заведуют вверенными им подразделениями.</w:t>
      </w:r>
    </w:p>
    <w:p w:rsidR="00BD6B57" w:rsidRPr="00042A10" w:rsidRDefault="0066522F" w:rsidP="00BD6B57">
      <w:pPr>
        <w:spacing w:line="360" w:lineRule="auto"/>
        <w:ind w:firstLine="709"/>
        <w:jc w:val="both"/>
        <w:rPr>
          <w:sz w:val="28"/>
          <w:szCs w:val="28"/>
        </w:rPr>
      </w:pPr>
      <w:r w:rsidRPr="00042A10">
        <w:rPr>
          <w:sz w:val="28"/>
          <w:szCs w:val="28"/>
        </w:rPr>
        <w:t>Главный механик предприятия подчиняется генеральному директору. Он осуществляет непосредственно руководство отделом ремонта транспортных средств. Основными функциями главного механика являются:</w:t>
      </w:r>
    </w:p>
    <w:p w:rsidR="0066522F" w:rsidRPr="00042A10" w:rsidRDefault="0066522F" w:rsidP="00BD6B57">
      <w:pPr>
        <w:spacing w:line="360" w:lineRule="auto"/>
        <w:ind w:firstLine="709"/>
        <w:jc w:val="both"/>
        <w:rPr>
          <w:sz w:val="28"/>
          <w:szCs w:val="28"/>
        </w:rPr>
      </w:pPr>
      <w:r w:rsidRPr="00042A10">
        <w:rPr>
          <w:sz w:val="28"/>
          <w:szCs w:val="28"/>
        </w:rPr>
        <w:t>– обеспечение работы автотранспорта предприятия;</w:t>
      </w:r>
    </w:p>
    <w:p w:rsidR="0066522F" w:rsidRPr="00042A10" w:rsidRDefault="0066522F" w:rsidP="00BD6B57">
      <w:pPr>
        <w:spacing w:line="360" w:lineRule="auto"/>
        <w:ind w:firstLine="709"/>
        <w:jc w:val="both"/>
        <w:rPr>
          <w:sz w:val="28"/>
          <w:szCs w:val="28"/>
        </w:rPr>
      </w:pPr>
      <w:r w:rsidRPr="00042A10">
        <w:rPr>
          <w:sz w:val="28"/>
          <w:szCs w:val="28"/>
        </w:rPr>
        <w:t>– организация выпуска подвижного состава на линию;</w:t>
      </w:r>
    </w:p>
    <w:p w:rsidR="0066522F" w:rsidRPr="00042A10" w:rsidRDefault="0066522F" w:rsidP="00BD6B57">
      <w:pPr>
        <w:spacing w:line="360" w:lineRule="auto"/>
        <w:ind w:firstLine="709"/>
        <w:jc w:val="both"/>
        <w:rPr>
          <w:sz w:val="28"/>
          <w:szCs w:val="28"/>
        </w:rPr>
      </w:pPr>
      <w:r w:rsidRPr="00042A10">
        <w:rPr>
          <w:sz w:val="28"/>
          <w:szCs w:val="28"/>
        </w:rPr>
        <w:t>– контроль за соблюдением водителями правил технической эксплуатации автотранспортных средств;</w:t>
      </w:r>
    </w:p>
    <w:p w:rsidR="0066522F" w:rsidRPr="00042A10" w:rsidRDefault="0066522F" w:rsidP="00BD6B57">
      <w:pPr>
        <w:spacing w:line="360" w:lineRule="auto"/>
        <w:ind w:firstLine="709"/>
        <w:jc w:val="both"/>
        <w:rPr>
          <w:sz w:val="28"/>
          <w:szCs w:val="28"/>
        </w:rPr>
      </w:pPr>
      <w:r w:rsidRPr="00042A10">
        <w:rPr>
          <w:sz w:val="28"/>
          <w:szCs w:val="28"/>
        </w:rPr>
        <w:t>– контроль за обеспечением горюче-смазочных материалов, за своевременным обслуживанием и правильным хранением подвижного состава.</w:t>
      </w:r>
    </w:p>
    <w:p w:rsidR="0066522F" w:rsidRPr="00042A10" w:rsidRDefault="0066522F" w:rsidP="00BD6B57">
      <w:pPr>
        <w:spacing w:line="360" w:lineRule="auto"/>
        <w:ind w:firstLine="709"/>
        <w:jc w:val="both"/>
        <w:rPr>
          <w:sz w:val="28"/>
          <w:szCs w:val="28"/>
        </w:rPr>
      </w:pPr>
      <w:r w:rsidRPr="00042A10">
        <w:rPr>
          <w:sz w:val="28"/>
          <w:szCs w:val="28"/>
        </w:rPr>
        <w:t>Заместитель генерального директора по коммерческим вопросам подчиняется генеральному директору предприятия. Его основными функциями являются:</w:t>
      </w:r>
    </w:p>
    <w:p w:rsidR="0066522F" w:rsidRPr="00042A10" w:rsidRDefault="0066522F" w:rsidP="00BD6B57">
      <w:pPr>
        <w:spacing w:line="360" w:lineRule="auto"/>
        <w:ind w:firstLine="709"/>
        <w:jc w:val="both"/>
        <w:rPr>
          <w:sz w:val="28"/>
          <w:szCs w:val="28"/>
        </w:rPr>
      </w:pPr>
      <w:r w:rsidRPr="00042A10">
        <w:rPr>
          <w:sz w:val="28"/>
          <w:szCs w:val="28"/>
        </w:rPr>
        <w:t>– руководство вверенными подразделениями;</w:t>
      </w:r>
    </w:p>
    <w:p w:rsidR="0066522F" w:rsidRPr="00042A10" w:rsidRDefault="0066522F" w:rsidP="00BD6B57">
      <w:pPr>
        <w:spacing w:line="360" w:lineRule="auto"/>
        <w:ind w:firstLine="709"/>
        <w:jc w:val="both"/>
        <w:rPr>
          <w:sz w:val="28"/>
          <w:szCs w:val="28"/>
        </w:rPr>
      </w:pPr>
      <w:r w:rsidRPr="00042A10">
        <w:rPr>
          <w:sz w:val="28"/>
          <w:szCs w:val="28"/>
        </w:rPr>
        <w:t>– руководство финансово-хозяйственной деятельностью предприятия;</w:t>
      </w:r>
    </w:p>
    <w:p w:rsidR="0066522F" w:rsidRPr="00042A10" w:rsidRDefault="0066522F" w:rsidP="00BD6B57">
      <w:pPr>
        <w:spacing w:line="360" w:lineRule="auto"/>
        <w:ind w:firstLine="709"/>
        <w:jc w:val="both"/>
        <w:rPr>
          <w:sz w:val="28"/>
          <w:szCs w:val="28"/>
        </w:rPr>
      </w:pPr>
      <w:r w:rsidRPr="00042A10">
        <w:rPr>
          <w:sz w:val="28"/>
          <w:szCs w:val="28"/>
        </w:rPr>
        <w:t>– контроль за материально-техническим обеспечением предприятием, финансовыми и экономическими показателями деятельности предприятия, за правильным использованием банковского кредита, выполнение договорных обязательств по поставкам продукции;</w:t>
      </w:r>
    </w:p>
    <w:p w:rsidR="0066522F" w:rsidRPr="00042A10" w:rsidRDefault="0066522F" w:rsidP="00BD6B57">
      <w:pPr>
        <w:spacing w:line="360" w:lineRule="auto"/>
        <w:ind w:firstLine="709"/>
        <w:jc w:val="both"/>
        <w:rPr>
          <w:sz w:val="28"/>
          <w:szCs w:val="28"/>
        </w:rPr>
      </w:pPr>
      <w:r w:rsidRPr="00042A10">
        <w:rPr>
          <w:sz w:val="28"/>
          <w:szCs w:val="28"/>
        </w:rPr>
        <w:t>– координация работы подчиненных ему служб и подразделений;</w:t>
      </w:r>
    </w:p>
    <w:p w:rsidR="0066522F" w:rsidRPr="00042A10" w:rsidRDefault="0066522F" w:rsidP="00BD6B57">
      <w:pPr>
        <w:spacing w:line="360" w:lineRule="auto"/>
        <w:ind w:firstLine="709"/>
        <w:jc w:val="both"/>
        <w:rPr>
          <w:sz w:val="28"/>
          <w:szCs w:val="28"/>
        </w:rPr>
      </w:pPr>
      <w:r w:rsidRPr="00042A10">
        <w:rPr>
          <w:sz w:val="28"/>
          <w:szCs w:val="28"/>
        </w:rPr>
        <w:t>– взаимодействие с другими предприятиями в процессе выполнения функциональных обязанностей.</w:t>
      </w:r>
    </w:p>
    <w:p w:rsidR="0066522F" w:rsidRPr="00042A10" w:rsidRDefault="0066522F" w:rsidP="00BD6B57">
      <w:pPr>
        <w:spacing w:line="360" w:lineRule="auto"/>
        <w:ind w:firstLine="709"/>
        <w:jc w:val="both"/>
        <w:rPr>
          <w:sz w:val="28"/>
          <w:szCs w:val="28"/>
        </w:rPr>
      </w:pPr>
      <w:r w:rsidRPr="00042A10">
        <w:rPr>
          <w:sz w:val="28"/>
          <w:szCs w:val="28"/>
        </w:rPr>
        <w:t>В его подчинении находятся 3 структурных подразделения. Рассмотрим основные функции данных подразделений.</w:t>
      </w:r>
    </w:p>
    <w:p w:rsidR="0066522F" w:rsidRPr="00042A10" w:rsidRDefault="0066522F" w:rsidP="00BD6B57">
      <w:pPr>
        <w:spacing w:line="360" w:lineRule="auto"/>
        <w:ind w:firstLine="709"/>
        <w:jc w:val="both"/>
        <w:rPr>
          <w:sz w:val="28"/>
          <w:szCs w:val="28"/>
        </w:rPr>
      </w:pPr>
      <w:r w:rsidRPr="00042A10">
        <w:rPr>
          <w:sz w:val="28"/>
          <w:szCs w:val="28"/>
        </w:rPr>
        <w:t>Бухгалтерия.</w:t>
      </w:r>
    </w:p>
    <w:p w:rsidR="0066522F" w:rsidRPr="00042A10" w:rsidRDefault="0066522F" w:rsidP="00BD6B57">
      <w:pPr>
        <w:spacing w:line="360" w:lineRule="auto"/>
        <w:ind w:firstLine="709"/>
        <w:jc w:val="both"/>
        <w:rPr>
          <w:sz w:val="28"/>
          <w:szCs w:val="28"/>
        </w:rPr>
      </w:pPr>
      <w:r w:rsidRPr="00042A10">
        <w:rPr>
          <w:sz w:val="28"/>
          <w:szCs w:val="28"/>
        </w:rPr>
        <w:t>В состав бухгалтерии входят бухгалтера и кассир, руководство бухгалтерии осуществляет главный бухгалтер.</w:t>
      </w:r>
    </w:p>
    <w:p w:rsidR="0066522F" w:rsidRPr="00042A10" w:rsidRDefault="0066522F" w:rsidP="00BD6B57">
      <w:pPr>
        <w:spacing w:line="360" w:lineRule="auto"/>
        <w:ind w:firstLine="709"/>
        <w:jc w:val="both"/>
        <w:rPr>
          <w:sz w:val="28"/>
          <w:szCs w:val="28"/>
        </w:rPr>
      </w:pPr>
      <w:r w:rsidRPr="00042A10">
        <w:rPr>
          <w:sz w:val="28"/>
          <w:szCs w:val="28"/>
        </w:rPr>
        <w:t>Основными функциями бухгалтерии являются:</w:t>
      </w:r>
    </w:p>
    <w:p w:rsidR="0066522F" w:rsidRPr="00042A10" w:rsidRDefault="0066522F" w:rsidP="00BD6B57">
      <w:pPr>
        <w:spacing w:line="360" w:lineRule="auto"/>
        <w:ind w:firstLine="709"/>
        <w:jc w:val="both"/>
        <w:rPr>
          <w:sz w:val="28"/>
          <w:szCs w:val="28"/>
        </w:rPr>
      </w:pPr>
      <w:r w:rsidRPr="00042A10">
        <w:rPr>
          <w:sz w:val="28"/>
          <w:szCs w:val="28"/>
        </w:rPr>
        <w:t>– организация бухгалтерского учета хозяйственно-финансовой деятельности и контроль за экономным использованием материальных, трудовых и финансовых ресурсов, сохранность собственности предприятия;</w:t>
      </w:r>
    </w:p>
    <w:p w:rsidR="00BD6B57" w:rsidRPr="00042A10" w:rsidRDefault="0066522F" w:rsidP="00BD6B57">
      <w:pPr>
        <w:spacing w:line="360" w:lineRule="auto"/>
        <w:ind w:firstLine="709"/>
        <w:jc w:val="both"/>
        <w:rPr>
          <w:sz w:val="28"/>
          <w:szCs w:val="28"/>
        </w:rPr>
      </w:pPr>
      <w:r w:rsidRPr="00042A10">
        <w:rPr>
          <w:sz w:val="28"/>
          <w:szCs w:val="28"/>
        </w:rPr>
        <w:t>– формировать в соответствии с законодательством о бухгалтерском учете учетную политику, исходя из структуры и особенностей деятельности предприятия, необходимости обеспечения его финансовой устойчивости;</w:t>
      </w:r>
    </w:p>
    <w:p w:rsidR="00BD6B57" w:rsidRPr="00042A10" w:rsidRDefault="0066522F" w:rsidP="00BD6B57">
      <w:pPr>
        <w:spacing w:line="360" w:lineRule="auto"/>
        <w:ind w:firstLine="709"/>
        <w:jc w:val="both"/>
        <w:rPr>
          <w:sz w:val="28"/>
          <w:szCs w:val="28"/>
        </w:rPr>
      </w:pPr>
      <w:r w:rsidRPr="00042A10">
        <w:rPr>
          <w:sz w:val="28"/>
          <w:szCs w:val="28"/>
        </w:rPr>
        <w:t>– организация учета имущества, обязательств и хозяйственных операций, поступающих основных средств. Товарно-материальных ценностей и денежных средств, своевременное отражение на счетах бухгалтерского учета операций, связанных с их движением, учет издержек производства и обращения, исполнения смет расходов, реализации продукции, выполнения услуг, результатов хозяйственно-финансовой деятельности предприятия, а так же финансовых, расчетных и кредитных операций;</w:t>
      </w:r>
    </w:p>
    <w:p w:rsidR="0066522F" w:rsidRPr="00042A10" w:rsidRDefault="0066522F" w:rsidP="00BD6B57">
      <w:pPr>
        <w:spacing w:line="360" w:lineRule="auto"/>
        <w:ind w:firstLine="709"/>
        <w:jc w:val="both"/>
        <w:rPr>
          <w:sz w:val="28"/>
          <w:szCs w:val="28"/>
        </w:rPr>
      </w:pPr>
      <w:r w:rsidRPr="00042A10">
        <w:rPr>
          <w:sz w:val="28"/>
          <w:szCs w:val="28"/>
        </w:rPr>
        <w:t>– обеспечение составления баланса и оперативных сводных отчетов о доходах и расходах средств, об использовании бюджета, другой бухгалтерской и статистической отчетности, представление их в установленном порядке в соответствующие органы.</w:t>
      </w:r>
    </w:p>
    <w:p w:rsidR="0066522F" w:rsidRPr="00042A10" w:rsidRDefault="0066522F" w:rsidP="00BD6B57">
      <w:pPr>
        <w:spacing w:line="360" w:lineRule="auto"/>
        <w:ind w:firstLine="709"/>
        <w:jc w:val="both"/>
        <w:rPr>
          <w:sz w:val="28"/>
          <w:szCs w:val="28"/>
        </w:rPr>
      </w:pPr>
      <w:r w:rsidRPr="00042A10">
        <w:rPr>
          <w:sz w:val="28"/>
          <w:szCs w:val="28"/>
        </w:rPr>
        <w:t>Начальник отдела снабжения осуществляет руководство оптовым отделом.</w:t>
      </w:r>
    </w:p>
    <w:p w:rsidR="00BD6B57" w:rsidRPr="00042A10" w:rsidRDefault="0066522F" w:rsidP="00BD6B57">
      <w:pPr>
        <w:spacing w:line="360" w:lineRule="auto"/>
        <w:ind w:firstLine="709"/>
        <w:jc w:val="both"/>
        <w:rPr>
          <w:sz w:val="28"/>
          <w:szCs w:val="28"/>
        </w:rPr>
      </w:pPr>
      <w:r w:rsidRPr="00042A10">
        <w:rPr>
          <w:sz w:val="28"/>
          <w:szCs w:val="28"/>
        </w:rPr>
        <w:t>Основными функциями менеджеров являются:</w:t>
      </w:r>
    </w:p>
    <w:p w:rsidR="00BD6B57" w:rsidRPr="00042A10" w:rsidRDefault="0066522F" w:rsidP="00BD6B57">
      <w:pPr>
        <w:spacing w:line="360" w:lineRule="auto"/>
        <w:ind w:firstLine="709"/>
        <w:jc w:val="both"/>
        <w:rPr>
          <w:sz w:val="28"/>
          <w:szCs w:val="28"/>
        </w:rPr>
      </w:pPr>
      <w:r w:rsidRPr="00042A10">
        <w:rPr>
          <w:sz w:val="28"/>
          <w:szCs w:val="28"/>
        </w:rPr>
        <w:t>– осуществлять работу по обеспечению предприятия всеми необходимыми для его деятельности товарами и их рациональному использованию;</w:t>
      </w:r>
    </w:p>
    <w:p w:rsidR="00BD6B57" w:rsidRPr="00042A10" w:rsidRDefault="0066522F" w:rsidP="00BD6B57">
      <w:pPr>
        <w:spacing w:line="360" w:lineRule="auto"/>
        <w:ind w:firstLine="709"/>
        <w:jc w:val="both"/>
        <w:rPr>
          <w:sz w:val="28"/>
          <w:szCs w:val="28"/>
        </w:rPr>
      </w:pPr>
      <w:r w:rsidRPr="00042A10">
        <w:rPr>
          <w:sz w:val="28"/>
          <w:szCs w:val="28"/>
        </w:rPr>
        <w:t>– определять потребность предприятия в товарах и услугах;</w:t>
      </w:r>
    </w:p>
    <w:p w:rsidR="00BD6B57" w:rsidRPr="00042A10" w:rsidRDefault="0066522F" w:rsidP="00BD6B57">
      <w:pPr>
        <w:spacing w:line="360" w:lineRule="auto"/>
        <w:ind w:firstLine="709"/>
        <w:jc w:val="both"/>
        <w:rPr>
          <w:sz w:val="28"/>
          <w:szCs w:val="28"/>
        </w:rPr>
      </w:pPr>
      <w:r w:rsidRPr="00042A10">
        <w:rPr>
          <w:sz w:val="28"/>
          <w:szCs w:val="28"/>
        </w:rPr>
        <w:t>– вести договорную работу по формированию и расширению хозяйственных связей с поставщиками и покупателями;</w:t>
      </w:r>
    </w:p>
    <w:p w:rsidR="00BD6B57" w:rsidRPr="00042A10" w:rsidRDefault="0066522F" w:rsidP="00BD6B57">
      <w:pPr>
        <w:spacing w:line="360" w:lineRule="auto"/>
        <w:ind w:firstLine="709"/>
        <w:jc w:val="both"/>
        <w:rPr>
          <w:sz w:val="28"/>
          <w:szCs w:val="28"/>
        </w:rPr>
      </w:pPr>
      <w:r w:rsidRPr="00042A10">
        <w:rPr>
          <w:sz w:val="28"/>
          <w:szCs w:val="28"/>
        </w:rPr>
        <w:t>– отслеживать конъюнктуру рынка, ассортимента изделий, конкурентной среды;</w:t>
      </w:r>
    </w:p>
    <w:p w:rsidR="0066522F" w:rsidRPr="00042A10" w:rsidRDefault="0066522F" w:rsidP="00BD6B57">
      <w:pPr>
        <w:spacing w:line="360" w:lineRule="auto"/>
        <w:ind w:firstLine="709"/>
        <w:jc w:val="both"/>
        <w:rPr>
          <w:sz w:val="28"/>
          <w:szCs w:val="28"/>
        </w:rPr>
      </w:pPr>
      <w:r w:rsidRPr="00042A10">
        <w:rPr>
          <w:sz w:val="28"/>
          <w:szCs w:val="28"/>
        </w:rPr>
        <w:t>– осуществлять контроль за выполнением поставщиками договорных обязательств, количеством и качеством поступающих товаров;</w:t>
      </w:r>
    </w:p>
    <w:p w:rsidR="0066522F" w:rsidRPr="00042A10" w:rsidRDefault="0066522F" w:rsidP="00BD6B57">
      <w:pPr>
        <w:spacing w:line="360" w:lineRule="auto"/>
        <w:ind w:firstLine="709"/>
        <w:jc w:val="both"/>
        <w:rPr>
          <w:sz w:val="28"/>
          <w:szCs w:val="28"/>
        </w:rPr>
      </w:pPr>
      <w:r w:rsidRPr="00042A10">
        <w:rPr>
          <w:sz w:val="28"/>
          <w:szCs w:val="28"/>
        </w:rPr>
        <w:t>– участвовать в формировании цен на товары и услуги;</w:t>
      </w:r>
    </w:p>
    <w:p w:rsidR="00BD6B57" w:rsidRPr="00042A10" w:rsidRDefault="0066522F" w:rsidP="00BD6B57">
      <w:pPr>
        <w:spacing w:line="360" w:lineRule="auto"/>
        <w:ind w:firstLine="709"/>
        <w:jc w:val="both"/>
        <w:rPr>
          <w:sz w:val="28"/>
          <w:szCs w:val="28"/>
        </w:rPr>
      </w:pPr>
      <w:r w:rsidRPr="00042A10">
        <w:rPr>
          <w:sz w:val="28"/>
          <w:szCs w:val="28"/>
        </w:rPr>
        <w:t>– вести оперативный учет движения материальных ресурсов, наличия товарных запасов.</w:t>
      </w:r>
    </w:p>
    <w:p w:rsidR="00BD6B57" w:rsidRPr="00042A10" w:rsidRDefault="0066522F" w:rsidP="00BD6B57">
      <w:pPr>
        <w:spacing w:line="360" w:lineRule="auto"/>
        <w:ind w:firstLine="709"/>
        <w:jc w:val="both"/>
        <w:rPr>
          <w:sz w:val="28"/>
          <w:szCs w:val="28"/>
        </w:rPr>
      </w:pPr>
      <w:r w:rsidRPr="00042A10">
        <w:rPr>
          <w:sz w:val="28"/>
          <w:szCs w:val="28"/>
        </w:rPr>
        <w:t>Производственный отдел находится в головном офисе в Вологде, основные функции которого закупка сырья для производства мороженого, поддержание поточных линий</w:t>
      </w:r>
      <w:r w:rsidR="00BD6B57" w:rsidRPr="00042A10">
        <w:rPr>
          <w:sz w:val="28"/>
          <w:szCs w:val="28"/>
        </w:rPr>
        <w:t xml:space="preserve"> </w:t>
      </w:r>
      <w:r w:rsidRPr="00042A10">
        <w:rPr>
          <w:sz w:val="28"/>
          <w:szCs w:val="28"/>
        </w:rPr>
        <w:t>производства, взятие проб, отправка товара по областям.</w:t>
      </w:r>
    </w:p>
    <w:p w:rsidR="0066522F" w:rsidRPr="00042A10" w:rsidRDefault="0066522F" w:rsidP="00BD6B57">
      <w:pPr>
        <w:spacing w:line="360" w:lineRule="auto"/>
        <w:ind w:firstLine="709"/>
        <w:jc w:val="both"/>
        <w:rPr>
          <w:sz w:val="28"/>
          <w:szCs w:val="28"/>
        </w:rPr>
      </w:pPr>
      <w:r w:rsidRPr="00042A10">
        <w:rPr>
          <w:sz w:val="28"/>
          <w:szCs w:val="28"/>
        </w:rPr>
        <w:t>Отдел маркетинга состоит из начальника отдела маркетинга, осуществляющего общее руководство отделом, и маркетолога. Основными функциями отдела маркетинга являются:</w:t>
      </w:r>
    </w:p>
    <w:p w:rsidR="0066522F" w:rsidRPr="00042A10" w:rsidRDefault="0066522F" w:rsidP="00BD6B57">
      <w:pPr>
        <w:spacing w:line="360" w:lineRule="auto"/>
        <w:ind w:firstLine="709"/>
        <w:jc w:val="both"/>
        <w:rPr>
          <w:sz w:val="28"/>
          <w:szCs w:val="28"/>
        </w:rPr>
      </w:pPr>
      <w:r w:rsidRPr="00042A10">
        <w:rPr>
          <w:sz w:val="28"/>
          <w:szCs w:val="28"/>
        </w:rPr>
        <w:t>– отслеживать конъюнктуру рынка, ассортимента изделий, конкурентной среды;</w:t>
      </w:r>
    </w:p>
    <w:p w:rsidR="0066522F" w:rsidRPr="00042A10" w:rsidRDefault="0066522F" w:rsidP="00BD6B57">
      <w:pPr>
        <w:spacing w:line="360" w:lineRule="auto"/>
        <w:ind w:firstLine="709"/>
        <w:jc w:val="both"/>
        <w:rPr>
          <w:sz w:val="28"/>
          <w:szCs w:val="28"/>
        </w:rPr>
      </w:pPr>
      <w:r w:rsidRPr="00042A10">
        <w:rPr>
          <w:sz w:val="28"/>
          <w:szCs w:val="28"/>
        </w:rPr>
        <w:t>– разработка рекламной политики.</w:t>
      </w:r>
    </w:p>
    <w:p w:rsidR="0066522F" w:rsidRPr="00042A10" w:rsidRDefault="0066522F" w:rsidP="00BD6B57">
      <w:pPr>
        <w:spacing w:line="360" w:lineRule="auto"/>
        <w:ind w:firstLine="709"/>
        <w:jc w:val="both"/>
        <w:rPr>
          <w:sz w:val="28"/>
          <w:szCs w:val="28"/>
        </w:rPr>
      </w:pPr>
      <w:r w:rsidRPr="00042A10">
        <w:rPr>
          <w:sz w:val="28"/>
          <w:szCs w:val="28"/>
        </w:rPr>
        <w:t>Каждая область имеет в своем штате менеджера по продажам, который занимается организацией деятельности торговых представителей, транспортного цеха, складских рабочих,</w:t>
      </w:r>
      <w:r w:rsidR="00BD6B57" w:rsidRPr="00042A10">
        <w:rPr>
          <w:sz w:val="28"/>
          <w:szCs w:val="28"/>
        </w:rPr>
        <w:t xml:space="preserve"> </w:t>
      </w:r>
      <w:r w:rsidRPr="00042A10">
        <w:rPr>
          <w:sz w:val="28"/>
          <w:szCs w:val="28"/>
        </w:rPr>
        <w:t>формированием заявок на склады своего филиала. Также в его функции входит составление бюджетного плана на месяц работ, в</w:t>
      </w:r>
      <w:r w:rsidR="00BD6B57" w:rsidRPr="00042A10">
        <w:rPr>
          <w:sz w:val="28"/>
          <w:szCs w:val="28"/>
        </w:rPr>
        <w:t xml:space="preserve"> </w:t>
      </w:r>
      <w:r w:rsidRPr="00042A10">
        <w:rPr>
          <w:sz w:val="28"/>
          <w:szCs w:val="28"/>
        </w:rPr>
        <w:t>который включены различные расходы для транспортного отдела, торгового отдела.</w:t>
      </w:r>
    </w:p>
    <w:p w:rsidR="0066522F" w:rsidRPr="00042A10" w:rsidRDefault="0066522F" w:rsidP="00BD6B57">
      <w:pPr>
        <w:spacing w:line="360" w:lineRule="auto"/>
        <w:ind w:firstLine="709"/>
        <w:jc w:val="both"/>
        <w:rPr>
          <w:sz w:val="28"/>
          <w:szCs w:val="28"/>
        </w:rPr>
      </w:pPr>
      <w:r w:rsidRPr="00042A10">
        <w:rPr>
          <w:sz w:val="28"/>
          <w:szCs w:val="28"/>
        </w:rPr>
        <w:t>Торговые представители занимаются расширением территории сбыта товара путем подписания договоров поставки с оптовыми отделами и розничными торговыми сетями. Каждая территория закреплена за определенным торговым представителем, который осуществляет доставку товара, а также занимается сбором денежных средств по дебиторской задолженности.</w:t>
      </w:r>
    </w:p>
    <w:p w:rsidR="0066522F" w:rsidRPr="00042A10" w:rsidRDefault="0066522F" w:rsidP="00BD6B57">
      <w:pPr>
        <w:spacing w:line="360" w:lineRule="auto"/>
        <w:ind w:firstLine="709"/>
        <w:jc w:val="both"/>
        <w:rPr>
          <w:sz w:val="28"/>
          <w:szCs w:val="28"/>
        </w:rPr>
      </w:pPr>
      <w:r w:rsidRPr="00042A10">
        <w:rPr>
          <w:sz w:val="28"/>
          <w:szCs w:val="28"/>
        </w:rPr>
        <w:t>Мерчиндайзеры закреплены за определенным торговым представителем, функцией которых является обеспечить грамотную выкладку товара в холодильном оборудовании.</w:t>
      </w:r>
    </w:p>
    <w:p w:rsidR="0066522F" w:rsidRPr="00042A10" w:rsidRDefault="0066522F" w:rsidP="00BD6B57">
      <w:pPr>
        <w:spacing w:line="360" w:lineRule="auto"/>
        <w:ind w:firstLine="709"/>
        <w:jc w:val="both"/>
        <w:rPr>
          <w:sz w:val="28"/>
          <w:szCs w:val="28"/>
        </w:rPr>
      </w:pPr>
      <w:r w:rsidRPr="00042A10">
        <w:rPr>
          <w:sz w:val="28"/>
          <w:szCs w:val="28"/>
        </w:rPr>
        <w:t>Операторы участвуют в сборе и обработке заявок, поступающих от торговых представителей, занимаются формированием прайсового листа, цен на товар.</w:t>
      </w:r>
    </w:p>
    <w:p w:rsidR="00BD6B57" w:rsidRPr="00042A10" w:rsidRDefault="0066522F" w:rsidP="00BD6B57">
      <w:pPr>
        <w:spacing w:line="360" w:lineRule="auto"/>
        <w:ind w:firstLine="709"/>
        <w:jc w:val="both"/>
        <w:rPr>
          <w:sz w:val="28"/>
          <w:szCs w:val="28"/>
        </w:rPr>
      </w:pPr>
      <w:r w:rsidRPr="00042A10">
        <w:rPr>
          <w:sz w:val="28"/>
          <w:szCs w:val="28"/>
        </w:rPr>
        <w:t>Отдел кадров ведет работу по приемке кадров, а также занимается повышением квалификации работников.</w:t>
      </w:r>
    </w:p>
    <w:p w:rsidR="0066522F" w:rsidRPr="00042A10" w:rsidRDefault="0066522F" w:rsidP="00BD6B57">
      <w:pPr>
        <w:spacing w:line="360" w:lineRule="auto"/>
        <w:ind w:firstLine="709"/>
        <w:jc w:val="both"/>
        <w:rPr>
          <w:sz w:val="28"/>
          <w:szCs w:val="28"/>
        </w:rPr>
      </w:pPr>
      <w:r w:rsidRPr="00042A10">
        <w:rPr>
          <w:sz w:val="28"/>
          <w:szCs w:val="28"/>
        </w:rPr>
        <w:t>Необходимо отметить, что некоторые функции, такие как аттестация персонала, повышение его квалификации осуществляются не на должном уровне и не регулярно. Оценка персонала осуществляется в основном при приеме на работу, во время собеседований и оценке анкетных данных. Оценка осуществляется, как правило, менеджером по кадрам и является чисто субъективной. Затраты на осуществления функций управления персоналом незначительны, так как все функции реализуются собственными силами, но от этого страдает качественный уровень их выполнения.</w:t>
      </w:r>
    </w:p>
    <w:p w:rsidR="00BD6B57" w:rsidRPr="00042A10" w:rsidRDefault="0066522F" w:rsidP="00BD6B57">
      <w:pPr>
        <w:spacing w:line="360" w:lineRule="auto"/>
        <w:ind w:firstLine="709"/>
        <w:jc w:val="both"/>
        <w:rPr>
          <w:sz w:val="28"/>
          <w:szCs w:val="28"/>
        </w:rPr>
      </w:pPr>
      <w:r w:rsidRPr="00042A10">
        <w:rPr>
          <w:sz w:val="28"/>
          <w:szCs w:val="28"/>
        </w:rPr>
        <w:t>На предприятии работает метод косвенного воздействия. Начальник создает условия для осуществления целей, а служащие добивается результатов. Цель организации – удовлетворенность клиентов в качественном продукте, отличном сервисе и при этом получение прибыли.</w:t>
      </w:r>
    </w:p>
    <w:p w:rsidR="0066522F" w:rsidRPr="00042A10" w:rsidRDefault="0066522F" w:rsidP="00BD6B57">
      <w:pPr>
        <w:spacing w:line="360" w:lineRule="auto"/>
        <w:ind w:firstLine="709"/>
        <w:jc w:val="both"/>
        <w:rPr>
          <w:sz w:val="28"/>
          <w:szCs w:val="28"/>
        </w:rPr>
      </w:pPr>
      <w:r w:rsidRPr="00042A10">
        <w:rPr>
          <w:sz w:val="28"/>
          <w:szCs w:val="28"/>
        </w:rPr>
        <w:t>В компании применяются следующие методы управления персоналом: административные, экономические и социально-психологические.</w:t>
      </w:r>
    </w:p>
    <w:p w:rsidR="0066522F" w:rsidRPr="00042A10" w:rsidRDefault="0066522F" w:rsidP="00BD6B57">
      <w:pPr>
        <w:spacing w:line="360" w:lineRule="auto"/>
        <w:ind w:firstLine="709"/>
        <w:jc w:val="both"/>
        <w:rPr>
          <w:sz w:val="28"/>
          <w:szCs w:val="28"/>
        </w:rPr>
      </w:pPr>
      <w:r w:rsidRPr="00042A10">
        <w:rPr>
          <w:sz w:val="28"/>
          <w:szCs w:val="28"/>
        </w:rPr>
        <w:t>– административные – издание приказов, распоряжений; отбор и расстановка кадров; разработка должностных инструкций; установление административных санкций и поощрений;</w:t>
      </w:r>
    </w:p>
    <w:p w:rsidR="0066522F" w:rsidRPr="00042A10" w:rsidRDefault="0066522F" w:rsidP="00BD6B57">
      <w:pPr>
        <w:spacing w:line="360" w:lineRule="auto"/>
        <w:ind w:firstLine="709"/>
        <w:jc w:val="both"/>
        <w:rPr>
          <w:sz w:val="28"/>
          <w:szCs w:val="28"/>
        </w:rPr>
      </w:pPr>
      <w:r w:rsidRPr="00042A10">
        <w:rPr>
          <w:sz w:val="28"/>
          <w:szCs w:val="28"/>
        </w:rPr>
        <w:t>– экономические – технико-экономический анализ; планирование; ценообразование; налогообложение; экономический метод управления, когда существует материальная заинтересованность менеджеров. Менеджер применяет различные методы для достижения результативности, экономический метод при этом является самым эффективным, так как существует прямая зависимость: чем больше продукции продал, тем больше получил прибыли.</w:t>
      </w:r>
    </w:p>
    <w:p w:rsidR="0066522F" w:rsidRPr="00042A10" w:rsidRDefault="0066522F" w:rsidP="00BD6B57">
      <w:pPr>
        <w:spacing w:line="360" w:lineRule="auto"/>
        <w:ind w:firstLine="709"/>
        <w:jc w:val="both"/>
        <w:rPr>
          <w:sz w:val="28"/>
          <w:szCs w:val="28"/>
        </w:rPr>
      </w:pPr>
      <w:r w:rsidRPr="00042A10">
        <w:rPr>
          <w:sz w:val="28"/>
          <w:szCs w:val="28"/>
        </w:rPr>
        <w:t>– социально-психологические – социальный анализ в коллективе; создание творческой атмосферы в коллективе; участие работников в управлении; создание нормального психологического климата; развитие у работников инициативы.</w:t>
      </w:r>
    </w:p>
    <w:p w:rsidR="0066522F" w:rsidRPr="00042A10" w:rsidRDefault="0066522F" w:rsidP="00BD6B57">
      <w:pPr>
        <w:spacing w:line="360" w:lineRule="auto"/>
        <w:ind w:firstLine="709"/>
        <w:jc w:val="both"/>
        <w:rPr>
          <w:sz w:val="28"/>
          <w:szCs w:val="28"/>
        </w:rPr>
      </w:pPr>
      <w:r w:rsidRPr="00042A10">
        <w:rPr>
          <w:sz w:val="28"/>
          <w:szCs w:val="28"/>
        </w:rPr>
        <w:t>Административные методы используют в своей работе генеральный и коммерческий директор, а также начальники служб и отделов при отборе кадров.</w:t>
      </w:r>
    </w:p>
    <w:p w:rsidR="0066522F" w:rsidRPr="00042A10" w:rsidRDefault="0066522F" w:rsidP="00BD6B57">
      <w:pPr>
        <w:spacing w:line="360" w:lineRule="auto"/>
        <w:ind w:firstLine="709"/>
        <w:jc w:val="both"/>
        <w:rPr>
          <w:sz w:val="28"/>
          <w:szCs w:val="28"/>
        </w:rPr>
      </w:pPr>
      <w:r w:rsidRPr="00042A10">
        <w:rPr>
          <w:sz w:val="28"/>
          <w:szCs w:val="28"/>
        </w:rPr>
        <w:t>Экономические методы используют в основном работники финансового отдела и бухгалтерии.</w:t>
      </w:r>
    </w:p>
    <w:p w:rsidR="0066522F" w:rsidRPr="00042A10" w:rsidRDefault="0066522F" w:rsidP="00BD6B57">
      <w:pPr>
        <w:spacing w:line="360" w:lineRule="auto"/>
        <w:ind w:firstLine="709"/>
        <w:jc w:val="both"/>
        <w:rPr>
          <w:sz w:val="28"/>
          <w:szCs w:val="28"/>
        </w:rPr>
      </w:pPr>
      <w:r w:rsidRPr="00042A10">
        <w:rPr>
          <w:sz w:val="28"/>
          <w:szCs w:val="28"/>
        </w:rPr>
        <w:t>Социально-психологическими методами пользуются все управляющие, а также сами работники компании.</w:t>
      </w:r>
    </w:p>
    <w:p w:rsidR="0066522F" w:rsidRPr="00042A10" w:rsidRDefault="0066522F" w:rsidP="00BD6B57">
      <w:pPr>
        <w:spacing w:line="360" w:lineRule="auto"/>
        <w:ind w:firstLine="709"/>
        <w:jc w:val="both"/>
        <w:rPr>
          <w:sz w:val="28"/>
          <w:szCs w:val="28"/>
        </w:rPr>
      </w:pPr>
      <w:r w:rsidRPr="00042A10">
        <w:rPr>
          <w:sz w:val="28"/>
          <w:szCs w:val="28"/>
        </w:rPr>
        <w:t>Кадры являются самой большой ценностью компании. Компания стремиться создать все условия, а кадры стремятся работать, наиболее эффективно.</w:t>
      </w:r>
    </w:p>
    <w:p w:rsidR="0066522F" w:rsidRPr="00042A10" w:rsidRDefault="0066522F" w:rsidP="00BD6B57">
      <w:pPr>
        <w:spacing w:line="360" w:lineRule="auto"/>
        <w:ind w:firstLine="709"/>
        <w:jc w:val="both"/>
        <w:rPr>
          <w:sz w:val="28"/>
          <w:szCs w:val="28"/>
        </w:rPr>
      </w:pPr>
      <w:r w:rsidRPr="00042A10">
        <w:rPr>
          <w:sz w:val="28"/>
          <w:szCs w:val="28"/>
        </w:rPr>
        <w:t>Управление в компании построено на демократическом стиле. Он подразумевает:</w:t>
      </w:r>
    </w:p>
    <w:p w:rsidR="0066522F" w:rsidRPr="00042A10" w:rsidRDefault="0066522F" w:rsidP="00BD6B57">
      <w:pPr>
        <w:spacing w:line="360" w:lineRule="auto"/>
        <w:ind w:firstLine="709"/>
        <w:jc w:val="both"/>
        <w:rPr>
          <w:sz w:val="28"/>
          <w:szCs w:val="28"/>
        </w:rPr>
      </w:pPr>
      <w:r w:rsidRPr="00042A10">
        <w:rPr>
          <w:sz w:val="28"/>
          <w:szCs w:val="28"/>
        </w:rPr>
        <w:t>– коллективное участие работников в принятии решений компании;</w:t>
      </w:r>
    </w:p>
    <w:p w:rsidR="0066522F" w:rsidRPr="00042A10" w:rsidRDefault="0066522F" w:rsidP="00BD6B57">
      <w:pPr>
        <w:spacing w:line="360" w:lineRule="auto"/>
        <w:ind w:firstLine="709"/>
        <w:jc w:val="both"/>
        <w:rPr>
          <w:sz w:val="28"/>
          <w:szCs w:val="28"/>
        </w:rPr>
      </w:pPr>
      <w:r w:rsidRPr="00042A10">
        <w:rPr>
          <w:sz w:val="28"/>
          <w:szCs w:val="28"/>
        </w:rPr>
        <w:t>– четкое взаимодействие между работниками;</w:t>
      </w:r>
    </w:p>
    <w:p w:rsidR="0066522F" w:rsidRPr="00042A10" w:rsidRDefault="0066522F" w:rsidP="00BD6B57">
      <w:pPr>
        <w:spacing w:line="360" w:lineRule="auto"/>
        <w:ind w:firstLine="709"/>
        <w:jc w:val="both"/>
        <w:rPr>
          <w:sz w:val="28"/>
          <w:szCs w:val="28"/>
        </w:rPr>
      </w:pPr>
      <w:r w:rsidRPr="00042A10">
        <w:rPr>
          <w:sz w:val="28"/>
          <w:szCs w:val="28"/>
        </w:rPr>
        <w:t>– ориентация на выработанную стратегию компании;</w:t>
      </w:r>
    </w:p>
    <w:p w:rsidR="0066522F" w:rsidRPr="00042A10" w:rsidRDefault="0066522F" w:rsidP="00BD6B57">
      <w:pPr>
        <w:spacing w:line="360" w:lineRule="auto"/>
        <w:ind w:firstLine="709"/>
        <w:jc w:val="both"/>
        <w:rPr>
          <w:sz w:val="28"/>
          <w:szCs w:val="28"/>
        </w:rPr>
      </w:pPr>
      <w:r w:rsidRPr="00042A10">
        <w:rPr>
          <w:sz w:val="28"/>
          <w:szCs w:val="28"/>
        </w:rPr>
        <w:t>– лучшие возможности для проявления личных способностей и творческого потенциала;</w:t>
      </w:r>
    </w:p>
    <w:p w:rsidR="0066522F" w:rsidRPr="00042A10" w:rsidRDefault="0066522F" w:rsidP="00BD6B57">
      <w:pPr>
        <w:spacing w:line="360" w:lineRule="auto"/>
        <w:ind w:firstLine="709"/>
        <w:jc w:val="both"/>
        <w:rPr>
          <w:sz w:val="28"/>
          <w:szCs w:val="28"/>
        </w:rPr>
      </w:pPr>
      <w:r w:rsidRPr="00042A10">
        <w:rPr>
          <w:sz w:val="28"/>
          <w:szCs w:val="28"/>
        </w:rPr>
        <w:t>– развитие ответственности и самоутверждения исполнителей;</w:t>
      </w:r>
    </w:p>
    <w:p w:rsidR="0066522F" w:rsidRPr="00042A10" w:rsidRDefault="0066522F" w:rsidP="00BD6B57">
      <w:pPr>
        <w:spacing w:line="360" w:lineRule="auto"/>
        <w:ind w:firstLine="709"/>
        <w:jc w:val="both"/>
        <w:rPr>
          <w:sz w:val="28"/>
          <w:szCs w:val="28"/>
        </w:rPr>
      </w:pPr>
      <w:r w:rsidRPr="00042A10">
        <w:rPr>
          <w:sz w:val="28"/>
          <w:szCs w:val="28"/>
        </w:rPr>
        <w:t>– обеспечение самоконтроля в ходе выполнения заданий.</w:t>
      </w:r>
    </w:p>
    <w:p w:rsidR="008B28E8" w:rsidRPr="00042A10" w:rsidRDefault="0066522F" w:rsidP="00BD6B57">
      <w:pPr>
        <w:spacing w:line="360" w:lineRule="auto"/>
        <w:ind w:firstLine="709"/>
        <w:jc w:val="both"/>
        <w:rPr>
          <w:sz w:val="28"/>
          <w:szCs w:val="28"/>
        </w:rPr>
      </w:pPr>
      <w:r w:rsidRPr="00042A10">
        <w:rPr>
          <w:sz w:val="28"/>
          <w:szCs w:val="28"/>
        </w:rPr>
        <w:t>Организационная структура Архангельского филиала построена на принципах, аналогичной общей стратегии компании, т.е. имеет линейно-функциональную структуру управления. На рис. 2.2 представим организационную структуру Архангельского филиала компании.</w:t>
      </w:r>
    </w:p>
    <w:p w:rsidR="00D05FD5" w:rsidRPr="00042A10" w:rsidRDefault="00D05FD5" w:rsidP="00BD6B57">
      <w:pPr>
        <w:spacing w:line="360" w:lineRule="auto"/>
        <w:ind w:firstLine="709"/>
        <w:jc w:val="both"/>
        <w:rPr>
          <w:sz w:val="28"/>
          <w:szCs w:val="28"/>
        </w:rPr>
      </w:pPr>
    </w:p>
    <w:p w:rsidR="0066522F" w:rsidRPr="00042A10" w:rsidRDefault="00086B30" w:rsidP="00BD6B57">
      <w:pPr>
        <w:spacing w:line="360" w:lineRule="auto"/>
        <w:ind w:firstLine="709"/>
        <w:jc w:val="both"/>
        <w:rPr>
          <w:sz w:val="28"/>
          <w:szCs w:val="28"/>
        </w:rPr>
      </w:pPr>
      <w:r>
        <w:rPr>
          <w:noProof/>
        </w:rPr>
        <w:pict>
          <v:rect id="_x0000_s1038" style="position:absolute;left:0;text-align:left;margin-left:117pt;margin-top:13.8pt;width:234pt;height:36pt;z-index:251652096">
            <v:textbox style="mso-next-textbox:#_x0000_s1038">
              <w:txbxContent>
                <w:p w:rsidR="002B355D" w:rsidRDefault="002B355D" w:rsidP="0066522F">
                  <w:pPr>
                    <w:jc w:val="center"/>
                  </w:pPr>
                  <w:r>
                    <w:t>Управляющий филиалом</w:t>
                  </w:r>
                </w:p>
              </w:txbxContent>
            </v:textbox>
          </v:rect>
        </w:pict>
      </w:r>
    </w:p>
    <w:p w:rsidR="0066522F" w:rsidRPr="00042A10" w:rsidRDefault="0066522F" w:rsidP="00BD6B57">
      <w:pPr>
        <w:spacing w:line="360" w:lineRule="auto"/>
        <w:ind w:firstLine="709"/>
        <w:jc w:val="both"/>
        <w:rPr>
          <w:sz w:val="28"/>
          <w:szCs w:val="28"/>
        </w:rPr>
      </w:pPr>
    </w:p>
    <w:p w:rsidR="0066522F" w:rsidRPr="00042A10" w:rsidRDefault="00086B30" w:rsidP="00BD6B57">
      <w:pPr>
        <w:spacing w:line="360" w:lineRule="auto"/>
        <w:ind w:firstLine="709"/>
        <w:jc w:val="both"/>
        <w:rPr>
          <w:sz w:val="28"/>
          <w:szCs w:val="28"/>
        </w:rPr>
      </w:pPr>
      <w:r>
        <w:rPr>
          <w:noProof/>
        </w:rPr>
        <w:pict>
          <v:line id="_x0000_s1039" style="position:absolute;left:0;text-align:left;z-index:251663360" from="396pt,19.5pt" to="396pt,37.5pt"/>
        </w:pict>
      </w:r>
      <w:r>
        <w:rPr>
          <w:noProof/>
        </w:rPr>
        <w:pict>
          <v:line id="_x0000_s1040" style="position:absolute;left:0;text-align:left;z-index:251662336" from="234pt,1.5pt" to="234pt,37.5pt"/>
        </w:pict>
      </w:r>
      <w:r>
        <w:rPr>
          <w:noProof/>
        </w:rPr>
        <w:pict>
          <v:line id="_x0000_s1041" style="position:absolute;left:0;text-align:left;z-index:251661312" from="63pt,19.5pt" to="63pt,37.5pt"/>
        </w:pict>
      </w:r>
      <w:r>
        <w:rPr>
          <w:noProof/>
        </w:rPr>
        <w:pict>
          <v:line id="_x0000_s1042" style="position:absolute;left:0;text-align:left;z-index:251660288" from="63pt,19.5pt" to="396pt,19.5pt"/>
        </w:pict>
      </w:r>
    </w:p>
    <w:p w:rsidR="0066522F" w:rsidRPr="00042A10" w:rsidRDefault="00086B30" w:rsidP="00BD6B57">
      <w:pPr>
        <w:spacing w:line="360" w:lineRule="auto"/>
        <w:ind w:firstLine="709"/>
        <w:jc w:val="both"/>
        <w:rPr>
          <w:sz w:val="28"/>
          <w:szCs w:val="28"/>
        </w:rPr>
      </w:pPr>
      <w:r>
        <w:rPr>
          <w:noProof/>
        </w:rPr>
        <w:pict>
          <v:rect id="_x0000_s1043" style="position:absolute;left:0;text-align:left;margin-left:315pt;margin-top:13.35pt;width:162pt;height:45pt;z-index:251655168">
            <v:textbox>
              <w:txbxContent>
                <w:p w:rsidR="002B355D" w:rsidRDefault="002B355D" w:rsidP="0066522F">
                  <w:pPr>
                    <w:jc w:val="center"/>
                  </w:pPr>
                  <w:r>
                    <w:t>Административно-хозяйственный отдел</w:t>
                  </w:r>
                </w:p>
              </w:txbxContent>
            </v:textbox>
          </v:rect>
        </w:pict>
      </w:r>
      <w:r>
        <w:rPr>
          <w:noProof/>
        </w:rPr>
        <w:pict>
          <v:rect id="_x0000_s1044" style="position:absolute;left:0;text-align:left;margin-left:-9pt;margin-top:13.35pt;width:153pt;height:45pt;z-index:251653120">
            <v:textbox>
              <w:txbxContent>
                <w:p w:rsidR="002B355D" w:rsidRDefault="002B355D" w:rsidP="0066522F">
                  <w:pPr>
                    <w:jc w:val="center"/>
                  </w:pPr>
                  <w:r>
                    <w:t>Отдел снабжения и сбыта</w:t>
                  </w:r>
                </w:p>
              </w:txbxContent>
            </v:textbox>
          </v:rect>
        </w:pict>
      </w:r>
      <w:r>
        <w:rPr>
          <w:noProof/>
        </w:rPr>
        <w:pict>
          <v:rect id="_x0000_s1045" style="position:absolute;left:0;text-align:left;margin-left:153pt;margin-top:13.35pt;width:153pt;height:45pt;z-index:251654144">
            <v:textbox>
              <w:txbxContent>
                <w:p w:rsidR="002B355D" w:rsidRDefault="002B355D" w:rsidP="0066522F">
                  <w:pPr>
                    <w:jc w:val="center"/>
                  </w:pPr>
                  <w:r>
                    <w:t>Транспортно-складской отдел</w:t>
                  </w:r>
                </w:p>
              </w:txbxContent>
            </v:textbox>
          </v:rect>
        </w:pict>
      </w:r>
    </w:p>
    <w:p w:rsidR="0066522F" w:rsidRPr="00042A10" w:rsidRDefault="0066522F" w:rsidP="00BD6B57">
      <w:pPr>
        <w:spacing w:line="360" w:lineRule="auto"/>
        <w:ind w:firstLine="709"/>
        <w:jc w:val="both"/>
        <w:rPr>
          <w:sz w:val="28"/>
          <w:szCs w:val="28"/>
        </w:rPr>
      </w:pPr>
    </w:p>
    <w:p w:rsidR="0066522F" w:rsidRPr="00042A10" w:rsidRDefault="00086B30" w:rsidP="00BD6B57">
      <w:pPr>
        <w:spacing w:line="360" w:lineRule="auto"/>
        <w:ind w:firstLine="709"/>
        <w:jc w:val="both"/>
        <w:rPr>
          <w:sz w:val="28"/>
          <w:szCs w:val="28"/>
        </w:rPr>
      </w:pPr>
      <w:r>
        <w:rPr>
          <w:noProof/>
        </w:rPr>
        <w:pict>
          <v:line id="_x0000_s1046" style="position:absolute;left:0;text-align:left;z-index:251670528" from="396pt,10.1pt" to="396pt,37.1pt"/>
        </w:pict>
      </w:r>
      <w:r>
        <w:rPr>
          <w:noProof/>
        </w:rPr>
        <w:pict>
          <v:line id="_x0000_s1047" style="position:absolute;left:0;text-align:left;z-index:251669504" from="108pt,10.1pt" to="108pt,37.1pt">
            <v:stroke dashstyle="dash"/>
          </v:line>
        </w:pict>
      </w:r>
      <w:r>
        <w:rPr>
          <w:noProof/>
        </w:rPr>
        <w:pict>
          <v:line id="_x0000_s1048" style="position:absolute;left:0;text-align:left;z-index:251666432" from="207pt,10.1pt" to="207pt,28.1pt"/>
        </w:pict>
      </w:r>
      <w:r>
        <w:rPr>
          <w:noProof/>
        </w:rPr>
        <w:pict>
          <v:line id="_x0000_s1049" style="position:absolute;left:0;text-align:left;z-index:251664384" from="36pt,10.1pt" to="36pt,37.1pt"/>
        </w:pict>
      </w:r>
    </w:p>
    <w:p w:rsidR="0066522F" w:rsidRPr="00042A10" w:rsidRDefault="00086B30" w:rsidP="00BD6B57">
      <w:pPr>
        <w:spacing w:line="360" w:lineRule="auto"/>
        <w:ind w:firstLine="709"/>
        <w:jc w:val="both"/>
        <w:rPr>
          <w:sz w:val="28"/>
          <w:szCs w:val="28"/>
        </w:rPr>
      </w:pPr>
      <w:r>
        <w:rPr>
          <w:noProof/>
        </w:rPr>
        <w:pict>
          <v:line id="_x0000_s1050" style="position:absolute;left:0;text-align:left;z-index:251668480" from="270pt,3.95pt" to="270pt,12.95pt"/>
        </w:pict>
      </w:r>
      <w:r>
        <w:rPr>
          <w:noProof/>
        </w:rPr>
        <w:pict>
          <v:line id="_x0000_s1051" style="position:absolute;left:0;text-align:left;z-index:251667456" from="2in,3.95pt" to="2in,12.95pt"/>
        </w:pict>
      </w:r>
      <w:r>
        <w:rPr>
          <w:noProof/>
        </w:rPr>
        <w:pict>
          <v:line id="_x0000_s1052" style="position:absolute;left:0;text-align:left;z-index:251665408" from="2in,3.95pt" to="270pt,3.95pt"/>
        </w:pict>
      </w:r>
      <w:r>
        <w:rPr>
          <w:noProof/>
        </w:rPr>
        <w:pict>
          <v:rect id="_x0000_s1053" style="position:absolute;left:0;text-align:left;margin-left:333pt;margin-top:12.95pt;width:2in;height:54pt;z-index:251659264">
            <v:textbox style="mso-next-textbox:#_x0000_s1053">
              <w:txbxContent>
                <w:p w:rsidR="002B355D" w:rsidRDefault="002B355D" w:rsidP="00D376E0">
                  <w:pPr>
                    <w:jc w:val="center"/>
                  </w:pPr>
                  <w:r>
                    <w:t>Бухгалтера, секретарь, отдел кадров, обслуживающий персонал</w:t>
                  </w:r>
                </w:p>
              </w:txbxContent>
            </v:textbox>
          </v:rect>
        </w:pict>
      </w:r>
      <w:r>
        <w:rPr>
          <w:noProof/>
        </w:rPr>
        <w:pict>
          <v:rect id="_x0000_s1054" style="position:absolute;left:0;text-align:left;margin-left:3in;margin-top:12.95pt;width:99pt;height:54pt;z-index:251658240">
            <v:textbox style="mso-next-textbox:#_x0000_s1054">
              <w:txbxContent>
                <w:p w:rsidR="002B355D" w:rsidRDefault="002B355D" w:rsidP="00D376E0">
                  <w:pPr>
                    <w:jc w:val="center"/>
                  </w:pPr>
                  <w:r>
                    <w:t>Водители-механики</w:t>
                  </w:r>
                </w:p>
              </w:txbxContent>
            </v:textbox>
          </v:rect>
        </w:pict>
      </w:r>
      <w:r>
        <w:rPr>
          <w:noProof/>
        </w:rPr>
        <w:pict>
          <v:rect id="_x0000_s1055" style="position:absolute;left:0;text-align:left;margin-left:99pt;margin-top:12.95pt;width:99pt;height:54pt;z-index:251657216">
            <v:textbox style="mso-next-textbox:#_x0000_s1055">
              <w:txbxContent>
                <w:p w:rsidR="002B355D" w:rsidRDefault="002B355D" w:rsidP="00D376E0">
                  <w:pPr>
                    <w:jc w:val="center"/>
                  </w:pPr>
                  <w:r>
                    <w:t>Складские работники</w:t>
                  </w:r>
                </w:p>
              </w:txbxContent>
            </v:textbox>
          </v:rect>
        </w:pict>
      </w:r>
      <w:r>
        <w:rPr>
          <w:noProof/>
        </w:rPr>
        <w:pict>
          <v:rect id="_x0000_s1056" style="position:absolute;left:0;text-align:left;margin-left:-9pt;margin-top:12.95pt;width:99pt;height:54pt;z-index:251656192">
            <v:textbox style="mso-next-textbox:#_x0000_s1056">
              <w:txbxContent>
                <w:p w:rsidR="002B355D" w:rsidRDefault="002B355D" w:rsidP="00D376E0">
                  <w:pPr>
                    <w:jc w:val="center"/>
                  </w:pPr>
                  <w:r>
                    <w:t>Менеджеры по снабжению и сбыту</w:t>
                  </w:r>
                </w:p>
              </w:txbxContent>
            </v:textbox>
          </v:rect>
        </w:pict>
      </w:r>
    </w:p>
    <w:p w:rsidR="0066522F" w:rsidRPr="00042A10" w:rsidRDefault="0066522F" w:rsidP="00BD6B57">
      <w:pPr>
        <w:spacing w:line="360" w:lineRule="auto"/>
        <w:ind w:firstLine="709"/>
        <w:jc w:val="both"/>
        <w:rPr>
          <w:sz w:val="28"/>
          <w:szCs w:val="28"/>
        </w:rPr>
      </w:pPr>
    </w:p>
    <w:p w:rsidR="0066522F" w:rsidRPr="00042A10" w:rsidRDefault="0066522F" w:rsidP="00BD6B57">
      <w:pPr>
        <w:spacing w:line="360" w:lineRule="auto"/>
        <w:ind w:firstLine="709"/>
        <w:jc w:val="both"/>
        <w:rPr>
          <w:sz w:val="28"/>
          <w:szCs w:val="28"/>
        </w:rPr>
      </w:pPr>
    </w:p>
    <w:p w:rsidR="0066522F" w:rsidRPr="00042A10" w:rsidRDefault="0066522F" w:rsidP="00BD6B57">
      <w:pPr>
        <w:spacing w:line="360" w:lineRule="auto"/>
        <w:ind w:firstLine="709"/>
        <w:jc w:val="both"/>
        <w:rPr>
          <w:sz w:val="28"/>
          <w:szCs w:val="28"/>
        </w:rPr>
      </w:pPr>
    </w:p>
    <w:p w:rsidR="0066522F" w:rsidRPr="00042A10" w:rsidRDefault="00D376E0" w:rsidP="00BD6B57">
      <w:pPr>
        <w:spacing w:line="360" w:lineRule="auto"/>
        <w:ind w:firstLine="709"/>
        <w:jc w:val="both"/>
        <w:rPr>
          <w:sz w:val="28"/>
          <w:szCs w:val="28"/>
        </w:rPr>
      </w:pPr>
      <w:r w:rsidRPr="00042A10">
        <w:rPr>
          <w:sz w:val="28"/>
          <w:szCs w:val="28"/>
        </w:rPr>
        <w:t>Рис. 2.2 Структура управления Архангельского филиала ООО «Артис Т»</w:t>
      </w:r>
    </w:p>
    <w:p w:rsidR="00D376E0" w:rsidRPr="00042A10" w:rsidRDefault="00D376E0" w:rsidP="00BD6B57">
      <w:pPr>
        <w:spacing w:line="360" w:lineRule="auto"/>
        <w:ind w:firstLine="709"/>
        <w:jc w:val="both"/>
        <w:rPr>
          <w:sz w:val="28"/>
          <w:szCs w:val="28"/>
        </w:rPr>
      </w:pPr>
    </w:p>
    <w:p w:rsidR="00D376E0" w:rsidRPr="00042A10" w:rsidRDefault="00D376E0" w:rsidP="00BD6B57">
      <w:pPr>
        <w:spacing w:line="360" w:lineRule="auto"/>
        <w:ind w:firstLine="709"/>
        <w:jc w:val="both"/>
        <w:rPr>
          <w:sz w:val="28"/>
          <w:szCs w:val="28"/>
        </w:rPr>
      </w:pPr>
      <w:r w:rsidRPr="00042A10">
        <w:rPr>
          <w:sz w:val="28"/>
          <w:szCs w:val="28"/>
        </w:rPr>
        <w:t>Руководство действиями компании в Архангельской области осуществляется централизовано из города Архангельска, весь персонал компании находится там же, у предприятия имеются большие складские помещения и значительный автомобильный парк.</w:t>
      </w:r>
    </w:p>
    <w:p w:rsidR="00D376E0" w:rsidRPr="00042A10" w:rsidRDefault="00D376E0" w:rsidP="00BD6B57">
      <w:pPr>
        <w:spacing w:line="360" w:lineRule="auto"/>
        <w:ind w:firstLine="709"/>
        <w:jc w:val="both"/>
        <w:rPr>
          <w:sz w:val="28"/>
          <w:szCs w:val="28"/>
        </w:rPr>
      </w:pPr>
      <w:r w:rsidRPr="00042A10">
        <w:rPr>
          <w:sz w:val="28"/>
          <w:szCs w:val="28"/>
        </w:rPr>
        <w:t>Доставку продукции по городам и другим населенным пунктам Архангельской области осуществляется силами работников Архангельского филиала, доставка до Архангельска продукции компании осуществляется за счет головного офиса, расположенного в городе Вологда.</w:t>
      </w:r>
    </w:p>
    <w:p w:rsidR="00D376E0" w:rsidRPr="00042A10" w:rsidRDefault="00D376E0" w:rsidP="00BD6B57">
      <w:pPr>
        <w:spacing w:line="360" w:lineRule="auto"/>
        <w:ind w:firstLine="709"/>
        <w:jc w:val="both"/>
        <w:rPr>
          <w:sz w:val="28"/>
          <w:szCs w:val="28"/>
        </w:rPr>
      </w:pPr>
      <w:r w:rsidRPr="00042A10">
        <w:rPr>
          <w:sz w:val="28"/>
          <w:szCs w:val="28"/>
        </w:rPr>
        <w:t xml:space="preserve">Таким образом, Архангельский филиал ООО «Артис Т», </w:t>
      </w:r>
      <w:r w:rsidR="00267230" w:rsidRPr="00042A10">
        <w:rPr>
          <w:sz w:val="28"/>
          <w:szCs w:val="28"/>
        </w:rPr>
        <w:t>можно рассматривать как самостоятельное предприятие и поэтому дальнейший анализ будет проводит</w:t>
      </w:r>
      <w:r w:rsidR="009F13F0" w:rsidRPr="00042A10">
        <w:rPr>
          <w:sz w:val="28"/>
          <w:szCs w:val="28"/>
        </w:rPr>
        <w:t>ь</w:t>
      </w:r>
      <w:r w:rsidR="00267230" w:rsidRPr="00042A10">
        <w:rPr>
          <w:sz w:val="28"/>
          <w:szCs w:val="28"/>
        </w:rPr>
        <w:t>ся именно по Архангельскому филиалу компании.</w:t>
      </w:r>
    </w:p>
    <w:p w:rsidR="0066522F" w:rsidRPr="00042A10" w:rsidRDefault="00D376E0" w:rsidP="00BD6B57">
      <w:pPr>
        <w:spacing w:line="360" w:lineRule="auto"/>
        <w:ind w:firstLine="709"/>
        <w:jc w:val="both"/>
        <w:rPr>
          <w:sz w:val="28"/>
          <w:szCs w:val="28"/>
        </w:rPr>
      </w:pPr>
      <w:r w:rsidRPr="00042A10">
        <w:rPr>
          <w:sz w:val="28"/>
          <w:szCs w:val="28"/>
        </w:rPr>
        <w:t xml:space="preserve">В таблице 2.1 представим структуру персонала </w:t>
      </w:r>
      <w:r w:rsidR="00267230" w:rsidRPr="00042A10">
        <w:rPr>
          <w:sz w:val="28"/>
          <w:szCs w:val="28"/>
        </w:rPr>
        <w:t>филиала</w:t>
      </w:r>
      <w:r w:rsidRPr="00042A10">
        <w:rPr>
          <w:sz w:val="28"/>
          <w:szCs w:val="28"/>
        </w:rPr>
        <w:t>.</w:t>
      </w:r>
    </w:p>
    <w:p w:rsidR="00D05FD5" w:rsidRPr="00042A10" w:rsidRDefault="00D05FD5" w:rsidP="00BD6B57">
      <w:pPr>
        <w:spacing w:line="360" w:lineRule="auto"/>
        <w:ind w:firstLine="709"/>
        <w:jc w:val="both"/>
        <w:rPr>
          <w:sz w:val="28"/>
          <w:szCs w:val="28"/>
        </w:rPr>
      </w:pPr>
    </w:p>
    <w:p w:rsidR="00D376E0" w:rsidRPr="00042A10" w:rsidRDefault="00D376E0" w:rsidP="00BD6B57">
      <w:pPr>
        <w:spacing w:line="360" w:lineRule="auto"/>
        <w:ind w:firstLine="709"/>
        <w:jc w:val="both"/>
        <w:rPr>
          <w:sz w:val="28"/>
          <w:szCs w:val="28"/>
        </w:rPr>
      </w:pPr>
      <w:r w:rsidRPr="00042A10">
        <w:rPr>
          <w:sz w:val="28"/>
          <w:szCs w:val="28"/>
        </w:rPr>
        <w:t>Таблица 2.1</w:t>
      </w:r>
    </w:p>
    <w:p w:rsidR="00D376E0" w:rsidRPr="00042A10" w:rsidRDefault="00D376E0" w:rsidP="00BD6B57">
      <w:pPr>
        <w:spacing w:line="360" w:lineRule="auto"/>
        <w:ind w:firstLine="709"/>
        <w:jc w:val="both"/>
        <w:rPr>
          <w:sz w:val="28"/>
          <w:szCs w:val="28"/>
        </w:rPr>
      </w:pPr>
      <w:r w:rsidRPr="00042A10">
        <w:rPr>
          <w:sz w:val="28"/>
          <w:szCs w:val="28"/>
        </w:rPr>
        <w:t xml:space="preserve">Структура персонала </w:t>
      </w:r>
      <w:r w:rsidR="00267230" w:rsidRPr="00042A10">
        <w:rPr>
          <w:sz w:val="28"/>
          <w:szCs w:val="28"/>
        </w:rPr>
        <w:t>Архангельского филиала компании</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7"/>
        <w:gridCol w:w="1097"/>
        <w:gridCol w:w="1097"/>
        <w:gridCol w:w="1097"/>
        <w:gridCol w:w="1097"/>
        <w:gridCol w:w="1097"/>
        <w:gridCol w:w="996"/>
      </w:tblGrid>
      <w:tr w:rsidR="00ED2005" w:rsidRPr="007C587F" w:rsidTr="007C587F">
        <w:tc>
          <w:tcPr>
            <w:tcW w:w="2987" w:type="dxa"/>
            <w:vMerge w:val="restart"/>
            <w:shd w:val="clear" w:color="auto" w:fill="auto"/>
            <w:vAlign w:val="center"/>
          </w:tcPr>
          <w:p w:rsidR="00ED2005" w:rsidRPr="007C587F" w:rsidRDefault="00ED2005" w:rsidP="007C587F">
            <w:pPr>
              <w:spacing w:line="360" w:lineRule="auto"/>
              <w:jc w:val="both"/>
              <w:rPr>
                <w:sz w:val="20"/>
                <w:szCs w:val="20"/>
              </w:rPr>
            </w:pPr>
            <w:r w:rsidRPr="007C587F">
              <w:rPr>
                <w:sz w:val="20"/>
                <w:szCs w:val="20"/>
              </w:rPr>
              <w:t>Подразделение</w:t>
            </w:r>
          </w:p>
        </w:tc>
        <w:tc>
          <w:tcPr>
            <w:tcW w:w="2194" w:type="dxa"/>
            <w:gridSpan w:val="2"/>
            <w:shd w:val="clear" w:color="auto" w:fill="auto"/>
            <w:vAlign w:val="center"/>
          </w:tcPr>
          <w:p w:rsidR="00ED2005" w:rsidRPr="007C587F" w:rsidRDefault="00ED2005" w:rsidP="007C587F">
            <w:pPr>
              <w:spacing w:line="360" w:lineRule="auto"/>
              <w:jc w:val="both"/>
              <w:rPr>
                <w:sz w:val="20"/>
                <w:szCs w:val="20"/>
              </w:rPr>
            </w:pPr>
            <w:r w:rsidRPr="007C587F">
              <w:rPr>
                <w:sz w:val="20"/>
                <w:szCs w:val="20"/>
              </w:rPr>
              <w:t>2005 год</w:t>
            </w:r>
          </w:p>
        </w:tc>
        <w:tc>
          <w:tcPr>
            <w:tcW w:w="2194" w:type="dxa"/>
            <w:gridSpan w:val="2"/>
            <w:shd w:val="clear" w:color="auto" w:fill="auto"/>
            <w:vAlign w:val="center"/>
          </w:tcPr>
          <w:p w:rsidR="00ED2005" w:rsidRPr="007C587F" w:rsidRDefault="00ED2005" w:rsidP="007C587F">
            <w:pPr>
              <w:spacing w:line="360" w:lineRule="auto"/>
              <w:jc w:val="both"/>
              <w:rPr>
                <w:sz w:val="20"/>
                <w:szCs w:val="20"/>
              </w:rPr>
            </w:pPr>
            <w:r w:rsidRPr="007C587F">
              <w:rPr>
                <w:sz w:val="20"/>
                <w:szCs w:val="20"/>
              </w:rPr>
              <w:t>2006 год</w:t>
            </w:r>
          </w:p>
        </w:tc>
        <w:tc>
          <w:tcPr>
            <w:tcW w:w="2093" w:type="dxa"/>
            <w:gridSpan w:val="2"/>
            <w:shd w:val="clear" w:color="auto" w:fill="auto"/>
            <w:vAlign w:val="center"/>
          </w:tcPr>
          <w:p w:rsidR="00ED2005" w:rsidRPr="007C587F" w:rsidRDefault="00ED2005" w:rsidP="007C587F">
            <w:pPr>
              <w:spacing w:line="360" w:lineRule="auto"/>
              <w:jc w:val="both"/>
              <w:rPr>
                <w:sz w:val="20"/>
                <w:szCs w:val="20"/>
              </w:rPr>
            </w:pPr>
            <w:r w:rsidRPr="007C587F">
              <w:rPr>
                <w:sz w:val="20"/>
                <w:szCs w:val="20"/>
              </w:rPr>
              <w:t>2007 год</w:t>
            </w:r>
          </w:p>
        </w:tc>
      </w:tr>
      <w:tr w:rsidR="00ED2005" w:rsidRPr="007C587F" w:rsidTr="007C587F">
        <w:tc>
          <w:tcPr>
            <w:tcW w:w="2987" w:type="dxa"/>
            <w:vMerge/>
            <w:shd w:val="clear" w:color="auto" w:fill="auto"/>
            <w:vAlign w:val="center"/>
          </w:tcPr>
          <w:p w:rsidR="00ED2005" w:rsidRPr="007C587F" w:rsidRDefault="00ED2005" w:rsidP="007C587F">
            <w:pPr>
              <w:spacing w:line="360" w:lineRule="auto"/>
              <w:jc w:val="both"/>
              <w:rPr>
                <w:sz w:val="20"/>
                <w:szCs w:val="20"/>
              </w:rPr>
            </w:pPr>
          </w:p>
        </w:tc>
        <w:tc>
          <w:tcPr>
            <w:tcW w:w="1097" w:type="dxa"/>
            <w:shd w:val="clear" w:color="auto" w:fill="auto"/>
            <w:vAlign w:val="center"/>
          </w:tcPr>
          <w:p w:rsidR="00ED2005" w:rsidRPr="007C587F" w:rsidRDefault="00ED2005" w:rsidP="007C587F">
            <w:pPr>
              <w:spacing w:line="360" w:lineRule="auto"/>
              <w:jc w:val="both"/>
              <w:rPr>
                <w:sz w:val="20"/>
                <w:szCs w:val="20"/>
              </w:rPr>
            </w:pPr>
            <w:r w:rsidRPr="007C587F">
              <w:rPr>
                <w:sz w:val="20"/>
                <w:szCs w:val="20"/>
              </w:rPr>
              <w:t>чел.</w:t>
            </w:r>
          </w:p>
        </w:tc>
        <w:tc>
          <w:tcPr>
            <w:tcW w:w="1097" w:type="dxa"/>
            <w:shd w:val="clear" w:color="auto" w:fill="auto"/>
            <w:vAlign w:val="center"/>
          </w:tcPr>
          <w:p w:rsidR="00ED2005" w:rsidRPr="007C587F" w:rsidRDefault="00ED2005" w:rsidP="007C587F">
            <w:pPr>
              <w:spacing w:line="360" w:lineRule="auto"/>
              <w:jc w:val="both"/>
              <w:rPr>
                <w:sz w:val="20"/>
                <w:szCs w:val="20"/>
              </w:rPr>
            </w:pPr>
            <w:r w:rsidRPr="007C587F">
              <w:rPr>
                <w:sz w:val="20"/>
                <w:szCs w:val="20"/>
              </w:rPr>
              <w:t>уд. вес, %</w:t>
            </w:r>
          </w:p>
        </w:tc>
        <w:tc>
          <w:tcPr>
            <w:tcW w:w="1097" w:type="dxa"/>
            <w:shd w:val="clear" w:color="auto" w:fill="auto"/>
            <w:vAlign w:val="center"/>
          </w:tcPr>
          <w:p w:rsidR="00ED2005" w:rsidRPr="007C587F" w:rsidRDefault="00ED2005" w:rsidP="007C587F">
            <w:pPr>
              <w:spacing w:line="360" w:lineRule="auto"/>
              <w:jc w:val="both"/>
              <w:rPr>
                <w:sz w:val="20"/>
                <w:szCs w:val="20"/>
              </w:rPr>
            </w:pPr>
            <w:r w:rsidRPr="007C587F">
              <w:rPr>
                <w:sz w:val="20"/>
                <w:szCs w:val="20"/>
              </w:rPr>
              <w:t>чел.</w:t>
            </w:r>
          </w:p>
        </w:tc>
        <w:tc>
          <w:tcPr>
            <w:tcW w:w="1097" w:type="dxa"/>
            <w:shd w:val="clear" w:color="auto" w:fill="auto"/>
            <w:vAlign w:val="center"/>
          </w:tcPr>
          <w:p w:rsidR="00ED2005" w:rsidRPr="007C587F" w:rsidRDefault="00ED2005" w:rsidP="007C587F">
            <w:pPr>
              <w:spacing w:line="360" w:lineRule="auto"/>
              <w:jc w:val="both"/>
              <w:rPr>
                <w:sz w:val="20"/>
                <w:szCs w:val="20"/>
              </w:rPr>
            </w:pPr>
            <w:r w:rsidRPr="007C587F">
              <w:rPr>
                <w:sz w:val="20"/>
                <w:szCs w:val="20"/>
              </w:rPr>
              <w:t>уд. вес, %</w:t>
            </w:r>
          </w:p>
        </w:tc>
        <w:tc>
          <w:tcPr>
            <w:tcW w:w="1097" w:type="dxa"/>
            <w:shd w:val="clear" w:color="auto" w:fill="auto"/>
            <w:vAlign w:val="center"/>
          </w:tcPr>
          <w:p w:rsidR="00ED2005" w:rsidRPr="007C587F" w:rsidRDefault="00ED2005" w:rsidP="007C587F">
            <w:pPr>
              <w:spacing w:line="360" w:lineRule="auto"/>
              <w:jc w:val="both"/>
              <w:rPr>
                <w:sz w:val="20"/>
                <w:szCs w:val="20"/>
              </w:rPr>
            </w:pPr>
            <w:r w:rsidRPr="007C587F">
              <w:rPr>
                <w:sz w:val="20"/>
                <w:szCs w:val="20"/>
              </w:rPr>
              <w:t>чел.</w:t>
            </w:r>
          </w:p>
        </w:tc>
        <w:tc>
          <w:tcPr>
            <w:tcW w:w="996" w:type="dxa"/>
            <w:shd w:val="clear" w:color="auto" w:fill="auto"/>
            <w:vAlign w:val="center"/>
          </w:tcPr>
          <w:p w:rsidR="00ED2005" w:rsidRPr="007C587F" w:rsidRDefault="00ED2005" w:rsidP="007C587F">
            <w:pPr>
              <w:spacing w:line="360" w:lineRule="auto"/>
              <w:jc w:val="both"/>
              <w:rPr>
                <w:sz w:val="20"/>
                <w:szCs w:val="20"/>
              </w:rPr>
            </w:pPr>
            <w:r w:rsidRPr="007C587F">
              <w:rPr>
                <w:sz w:val="20"/>
                <w:szCs w:val="20"/>
              </w:rPr>
              <w:t>уд. вес, %</w:t>
            </w:r>
          </w:p>
        </w:tc>
      </w:tr>
      <w:tr w:rsidR="00ED2005" w:rsidRPr="007C587F" w:rsidTr="007C587F">
        <w:tc>
          <w:tcPr>
            <w:tcW w:w="2987" w:type="dxa"/>
            <w:shd w:val="clear" w:color="auto" w:fill="auto"/>
            <w:vAlign w:val="center"/>
          </w:tcPr>
          <w:p w:rsidR="00ED2005" w:rsidRPr="007C587F" w:rsidRDefault="00ED2005" w:rsidP="007C587F">
            <w:pPr>
              <w:spacing w:line="360" w:lineRule="auto"/>
              <w:jc w:val="both"/>
              <w:rPr>
                <w:sz w:val="20"/>
                <w:szCs w:val="20"/>
              </w:rPr>
            </w:pPr>
            <w:r w:rsidRPr="007C587F">
              <w:rPr>
                <w:sz w:val="20"/>
                <w:szCs w:val="20"/>
              </w:rPr>
              <w:t>Управляющий</w:t>
            </w:r>
          </w:p>
        </w:tc>
        <w:tc>
          <w:tcPr>
            <w:tcW w:w="1097" w:type="dxa"/>
            <w:shd w:val="clear" w:color="auto" w:fill="auto"/>
            <w:vAlign w:val="center"/>
          </w:tcPr>
          <w:p w:rsidR="00ED2005" w:rsidRPr="007C587F" w:rsidRDefault="00ED2005" w:rsidP="007C587F">
            <w:pPr>
              <w:spacing w:line="360" w:lineRule="auto"/>
              <w:jc w:val="both"/>
              <w:rPr>
                <w:sz w:val="20"/>
                <w:szCs w:val="20"/>
              </w:rPr>
            </w:pPr>
            <w:r w:rsidRPr="007C587F">
              <w:rPr>
                <w:sz w:val="20"/>
                <w:szCs w:val="20"/>
              </w:rPr>
              <w:t>1</w:t>
            </w:r>
          </w:p>
        </w:tc>
        <w:tc>
          <w:tcPr>
            <w:tcW w:w="1097" w:type="dxa"/>
            <w:shd w:val="clear" w:color="auto" w:fill="auto"/>
            <w:vAlign w:val="center"/>
          </w:tcPr>
          <w:p w:rsidR="00ED2005" w:rsidRPr="007C587F" w:rsidRDefault="00ED2005" w:rsidP="007C587F">
            <w:pPr>
              <w:spacing w:line="360" w:lineRule="auto"/>
              <w:jc w:val="both"/>
              <w:rPr>
                <w:sz w:val="20"/>
                <w:szCs w:val="20"/>
              </w:rPr>
            </w:pPr>
            <w:r w:rsidRPr="007C587F">
              <w:rPr>
                <w:sz w:val="20"/>
                <w:szCs w:val="20"/>
              </w:rPr>
              <w:t>4,0</w:t>
            </w:r>
          </w:p>
        </w:tc>
        <w:tc>
          <w:tcPr>
            <w:tcW w:w="1097" w:type="dxa"/>
            <w:shd w:val="clear" w:color="auto" w:fill="auto"/>
            <w:vAlign w:val="center"/>
          </w:tcPr>
          <w:p w:rsidR="00ED2005" w:rsidRPr="007C587F" w:rsidRDefault="00ED2005" w:rsidP="007C587F">
            <w:pPr>
              <w:spacing w:line="360" w:lineRule="auto"/>
              <w:jc w:val="both"/>
              <w:rPr>
                <w:sz w:val="20"/>
                <w:szCs w:val="20"/>
              </w:rPr>
            </w:pPr>
            <w:r w:rsidRPr="007C587F">
              <w:rPr>
                <w:sz w:val="20"/>
                <w:szCs w:val="20"/>
              </w:rPr>
              <w:t>1</w:t>
            </w:r>
          </w:p>
        </w:tc>
        <w:tc>
          <w:tcPr>
            <w:tcW w:w="1097" w:type="dxa"/>
            <w:shd w:val="clear" w:color="auto" w:fill="auto"/>
            <w:vAlign w:val="center"/>
          </w:tcPr>
          <w:p w:rsidR="00ED2005" w:rsidRPr="007C587F" w:rsidRDefault="00ED2005" w:rsidP="007C587F">
            <w:pPr>
              <w:spacing w:line="360" w:lineRule="auto"/>
              <w:jc w:val="both"/>
              <w:rPr>
                <w:sz w:val="20"/>
                <w:szCs w:val="20"/>
              </w:rPr>
            </w:pPr>
            <w:r w:rsidRPr="007C587F">
              <w:rPr>
                <w:sz w:val="20"/>
                <w:szCs w:val="20"/>
              </w:rPr>
              <w:t>3,0</w:t>
            </w:r>
          </w:p>
        </w:tc>
        <w:tc>
          <w:tcPr>
            <w:tcW w:w="1097" w:type="dxa"/>
            <w:shd w:val="clear" w:color="auto" w:fill="auto"/>
            <w:vAlign w:val="center"/>
          </w:tcPr>
          <w:p w:rsidR="00ED2005" w:rsidRPr="007C587F" w:rsidRDefault="00ED2005" w:rsidP="007C587F">
            <w:pPr>
              <w:spacing w:line="360" w:lineRule="auto"/>
              <w:jc w:val="both"/>
              <w:rPr>
                <w:sz w:val="20"/>
                <w:szCs w:val="20"/>
              </w:rPr>
            </w:pPr>
            <w:r w:rsidRPr="007C587F">
              <w:rPr>
                <w:sz w:val="20"/>
                <w:szCs w:val="20"/>
              </w:rPr>
              <w:t>1</w:t>
            </w:r>
          </w:p>
        </w:tc>
        <w:tc>
          <w:tcPr>
            <w:tcW w:w="996" w:type="dxa"/>
            <w:shd w:val="clear" w:color="auto" w:fill="auto"/>
            <w:vAlign w:val="center"/>
          </w:tcPr>
          <w:p w:rsidR="00ED2005" w:rsidRPr="007C587F" w:rsidRDefault="00ED2005" w:rsidP="007C587F">
            <w:pPr>
              <w:spacing w:line="360" w:lineRule="auto"/>
              <w:jc w:val="both"/>
              <w:rPr>
                <w:sz w:val="20"/>
                <w:szCs w:val="20"/>
              </w:rPr>
            </w:pPr>
            <w:r w:rsidRPr="007C587F">
              <w:rPr>
                <w:sz w:val="20"/>
                <w:szCs w:val="20"/>
              </w:rPr>
              <w:t>2,5</w:t>
            </w:r>
          </w:p>
        </w:tc>
      </w:tr>
      <w:tr w:rsidR="00ED2005" w:rsidRPr="007C587F" w:rsidTr="007C587F">
        <w:tc>
          <w:tcPr>
            <w:tcW w:w="2987" w:type="dxa"/>
            <w:shd w:val="clear" w:color="auto" w:fill="auto"/>
            <w:vAlign w:val="center"/>
          </w:tcPr>
          <w:p w:rsidR="00ED2005" w:rsidRPr="007C587F" w:rsidRDefault="00ED2005" w:rsidP="007C587F">
            <w:pPr>
              <w:spacing w:line="360" w:lineRule="auto"/>
              <w:jc w:val="both"/>
              <w:rPr>
                <w:sz w:val="20"/>
                <w:szCs w:val="20"/>
              </w:rPr>
            </w:pPr>
            <w:r w:rsidRPr="007C587F">
              <w:rPr>
                <w:sz w:val="20"/>
                <w:szCs w:val="20"/>
              </w:rPr>
              <w:t>Отдел снабжения</w:t>
            </w:r>
          </w:p>
        </w:tc>
        <w:tc>
          <w:tcPr>
            <w:tcW w:w="1097" w:type="dxa"/>
            <w:shd w:val="clear" w:color="auto" w:fill="auto"/>
            <w:vAlign w:val="center"/>
          </w:tcPr>
          <w:p w:rsidR="00ED2005" w:rsidRPr="007C587F" w:rsidRDefault="00ED2005" w:rsidP="007C587F">
            <w:pPr>
              <w:spacing w:line="360" w:lineRule="auto"/>
              <w:jc w:val="both"/>
              <w:rPr>
                <w:sz w:val="20"/>
                <w:szCs w:val="20"/>
              </w:rPr>
            </w:pPr>
            <w:r w:rsidRPr="007C587F">
              <w:rPr>
                <w:sz w:val="20"/>
                <w:szCs w:val="20"/>
              </w:rPr>
              <w:t>4</w:t>
            </w:r>
          </w:p>
        </w:tc>
        <w:tc>
          <w:tcPr>
            <w:tcW w:w="1097" w:type="dxa"/>
            <w:shd w:val="clear" w:color="auto" w:fill="auto"/>
            <w:vAlign w:val="center"/>
          </w:tcPr>
          <w:p w:rsidR="00ED2005" w:rsidRPr="007C587F" w:rsidRDefault="00ED2005" w:rsidP="007C587F">
            <w:pPr>
              <w:spacing w:line="360" w:lineRule="auto"/>
              <w:jc w:val="both"/>
              <w:rPr>
                <w:sz w:val="20"/>
                <w:szCs w:val="20"/>
              </w:rPr>
            </w:pPr>
            <w:r w:rsidRPr="007C587F">
              <w:rPr>
                <w:sz w:val="20"/>
                <w:szCs w:val="20"/>
              </w:rPr>
              <w:t>16,0</w:t>
            </w:r>
          </w:p>
        </w:tc>
        <w:tc>
          <w:tcPr>
            <w:tcW w:w="1097" w:type="dxa"/>
            <w:shd w:val="clear" w:color="auto" w:fill="auto"/>
            <w:vAlign w:val="center"/>
          </w:tcPr>
          <w:p w:rsidR="00ED2005" w:rsidRPr="007C587F" w:rsidRDefault="00ED2005" w:rsidP="007C587F">
            <w:pPr>
              <w:spacing w:line="360" w:lineRule="auto"/>
              <w:jc w:val="both"/>
              <w:rPr>
                <w:sz w:val="20"/>
                <w:szCs w:val="20"/>
              </w:rPr>
            </w:pPr>
            <w:r w:rsidRPr="007C587F">
              <w:rPr>
                <w:sz w:val="20"/>
                <w:szCs w:val="20"/>
              </w:rPr>
              <w:t>6</w:t>
            </w:r>
          </w:p>
        </w:tc>
        <w:tc>
          <w:tcPr>
            <w:tcW w:w="1097" w:type="dxa"/>
            <w:shd w:val="clear" w:color="auto" w:fill="auto"/>
            <w:vAlign w:val="center"/>
          </w:tcPr>
          <w:p w:rsidR="00ED2005" w:rsidRPr="007C587F" w:rsidRDefault="00ED2005" w:rsidP="007C587F">
            <w:pPr>
              <w:spacing w:line="360" w:lineRule="auto"/>
              <w:jc w:val="both"/>
              <w:rPr>
                <w:sz w:val="20"/>
                <w:szCs w:val="20"/>
              </w:rPr>
            </w:pPr>
            <w:r w:rsidRPr="007C587F">
              <w:rPr>
                <w:sz w:val="20"/>
                <w:szCs w:val="20"/>
              </w:rPr>
              <w:t>18,2</w:t>
            </w:r>
          </w:p>
        </w:tc>
        <w:tc>
          <w:tcPr>
            <w:tcW w:w="1097" w:type="dxa"/>
            <w:shd w:val="clear" w:color="auto" w:fill="auto"/>
            <w:vAlign w:val="center"/>
          </w:tcPr>
          <w:p w:rsidR="00ED2005" w:rsidRPr="007C587F" w:rsidRDefault="00ED2005" w:rsidP="007C587F">
            <w:pPr>
              <w:spacing w:line="360" w:lineRule="auto"/>
              <w:jc w:val="both"/>
              <w:rPr>
                <w:sz w:val="20"/>
                <w:szCs w:val="20"/>
              </w:rPr>
            </w:pPr>
            <w:r w:rsidRPr="007C587F">
              <w:rPr>
                <w:sz w:val="20"/>
                <w:szCs w:val="20"/>
              </w:rPr>
              <w:t>7</w:t>
            </w:r>
          </w:p>
        </w:tc>
        <w:tc>
          <w:tcPr>
            <w:tcW w:w="996" w:type="dxa"/>
            <w:shd w:val="clear" w:color="auto" w:fill="auto"/>
            <w:vAlign w:val="center"/>
          </w:tcPr>
          <w:p w:rsidR="00ED2005" w:rsidRPr="007C587F" w:rsidRDefault="00ED2005" w:rsidP="007C587F">
            <w:pPr>
              <w:spacing w:line="360" w:lineRule="auto"/>
              <w:jc w:val="both"/>
              <w:rPr>
                <w:sz w:val="20"/>
                <w:szCs w:val="20"/>
              </w:rPr>
            </w:pPr>
            <w:r w:rsidRPr="007C587F">
              <w:rPr>
                <w:sz w:val="20"/>
                <w:szCs w:val="20"/>
              </w:rPr>
              <w:t>17,5</w:t>
            </w:r>
          </w:p>
        </w:tc>
      </w:tr>
      <w:tr w:rsidR="00ED2005" w:rsidRPr="007C587F" w:rsidTr="007C587F">
        <w:tc>
          <w:tcPr>
            <w:tcW w:w="2987" w:type="dxa"/>
            <w:shd w:val="clear" w:color="auto" w:fill="auto"/>
            <w:vAlign w:val="center"/>
          </w:tcPr>
          <w:p w:rsidR="00ED2005" w:rsidRPr="007C587F" w:rsidRDefault="00ED2005" w:rsidP="007C587F">
            <w:pPr>
              <w:spacing w:line="360" w:lineRule="auto"/>
              <w:jc w:val="both"/>
              <w:rPr>
                <w:sz w:val="20"/>
                <w:szCs w:val="20"/>
              </w:rPr>
            </w:pPr>
            <w:r w:rsidRPr="007C587F">
              <w:rPr>
                <w:sz w:val="20"/>
                <w:szCs w:val="20"/>
              </w:rPr>
              <w:t>Транспортно-складской отдел</w:t>
            </w:r>
          </w:p>
        </w:tc>
        <w:tc>
          <w:tcPr>
            <w:tcW w:w="1097" w:type="dxa"/>
            <w:shd w:val="clear" w:color="auto" w:fill="auto"/>
            <w:vAlign w:val="center"/>
          </w:tcPr>
          <w:p w:rsidR="00ED2005" w:rsidRPr="007C587F" w:rsidRDefault="00ED2005" w:rsidP="007C587F">
            <w:pPr>
              <w:spacing w:line="360" w:lineRule="auto"/>
              <w:jc w:val="both"/>
              <w:rPr>
                <w:sz w:val="20"/>
                <w:szCs w:val="20"/>
              </w:rPr>
            </w:pPr>
            <w:r w:rsidRPr="007C587F">
              <w:rPr>
                <w:sz w:val="20"/>
                <w:szCs w:val="20"/>
              </w:rPr>
              <w:t>15</w:t>
            </w:r>
          </w:p>
        </w:tc>
        <w:tc>
          <w:tcPr>
            <w:tcW w:w="1097" w:type="dxa"/>
            <w:shd w:val="clear" w:color="auto" w:fill="auto"/>
            <w:vAlign w:val="center"/>
          </w:tcPr>
          <w:p w:rsidR="00ED2005" w:rsidRPr="007C587F" w:rsidRDefault="00ED2005" w:rsidP="007C587F">
            <w:pPr>
              <w:spacing w:line="360" w:lineRule="auto"/>
              <w:jc w:val="both"/>
              <w:rPr>
                <w:sz w:val="20"/>
                <w:szCs w:val="20"/>
              </w:rPr>
            </w:pPr>
            <w:r w:rsidRPr="007C587F">
              <w:rPr>
                <w:sz w:val="20"/>
                <w:szCs w:val="20"/>
              </w:rPr>
              <w:t>60,0</w:t>
            </w:r>
          </w:p>
        </w:tc>
        <w:tc>
          <w:tcPr>
            <w:tcW w:w="1097" w:type="dxa"/>
            <w:shd w:val="clear" w:color="auto" w:fill="auto"/>
            <w:vAlign w:val="center"/>
          </w:tcPr>
          <w:p w:rsidR="00ED2005" w:rsidRPr="007C587F" w:rsidRDefault="00ED2005" w:rsidP="007C587F">
            <w:pPr>
              <w:spacing w:line="360" w:lineRule="auto"/>
              <w:jc w:val="both"/>
              <w:rPr>
                <w:sz w:val="20"/>
                <w:szCs w:val="20"/>
              </w:rPr>
            </w:pPr>
            <w:r w:rsidRPr="007C587F">
              <w:rPr>
                <w:sz w:val="20"/>
                <w:szCs w:val="20"/>
              </w:rPr>
              <w:t>21</w:t>
            </w:r>
          </w:p>
        </w:tc>
        <w:tc>
          <w:tcPr>
            <w:tcW w:w="1097" w:type="dxa"/>
            <w:shd w:val="clear" w:color="auto" w:fill="auto"/>
            <w:vAlign w:val="center"/>
          </w:tcPr>
          <w:p w:rsidR="00ED2005" w:rsidRPr="007C587F" w:rsidRDefault="00ED2005" w:rsidP="007C587F">
            <w:pPr>
              <w:spacing w:line="360" w:lineRule="auto"/>
              <w:jc w:val="both"/>
              <w:rPr>
                <w:sz w:val="20"/>
                <w:szCs w:val="20"/>
              </w:rPr>
            </w:pPr>
            <w:r w:rsidRPr="007C587F">
              <w:rPr>
                <w:sz w:val="20"/>
                <w:szCs w:val="20"/>
              </w:rPr>
              <w:t>63,6</w:t>
            </w:r>
          </w:p>
        </w:tc>
        <w:tc>
          <w:tcPr>
            <w:tcW w:w="1097" w:type="dxa"/>
            <w:shd w:val="clear" w:color="auto" w:fill="auto"/>
            <w:vAlign w:val="center"/>
          </w:tcPr>
          <w:p w:rsidR="00ED2005" w:rsidRPr="007C587F" w:rsidRDefault="00ED2005" w:rsidP="007C587F">
            <w:pPr>
              <w:spacing w:line="360" w:lineRule="auto"/>
              <w:jc w:val="both"/>
              <w:rPr>
                <w:sz w:val="20"/>
                <w:szCs w:val="20"/>
              </w:rPr>
            </w:pPr>
            <w:r w:rsidRPr="007C587F">
              <w:rPr>
                <w:sz w:val="20"/>
                <w:szCs w:val="20"/>
              </w:rPr>
              <w:t>27</w:t>
            </w:r>
          </w:p>
        </w:tc>
        <w:tc>
          <w:tcPr>
            <w:tcW w:w="996" w:type="dxa"/>
            <w:shd w:val="clear" w:color="auto" w:fill="auto"/>
            <w:vAlign w:val="center"/>
          </w:tcPr>
          <w:p w:rsidR="00ED2005" w:rsidRPr="007C587F" w:rsidRDefault="00ED2005" w:rsidP="007C587F">
            <w:pPr>
              <w:spacing w:line="360" w:lineRule="auto"/>
              <w:jc w:val="both"/>
              <w:rPr>
                <w:sz w:val="20"/>
                <w:szCs w:val="20"/>
              </w:rPr>
            </w:pPr>
            <w:r w:rsidRPr="007C587F">
              <w:rPr>
                <w:sz w:val="20"/>
                <w:szCs w:val="20"/>
              </w:rPr>
              <w:t>67,5</w:t>
            </w:r>
          </w:p>
        </w:tc>
      </w:tr>
      <w:tr w:rsidR="00ED2005" w:rsidRPr="007C587F" w:rsidTr="007C587F">
        <w:tc>
          <w:tcPr>
            <w:tcW w:w="2987" w:type="dxa"/>
            <w:shd w:val="clear" w:color="auto" w:fill="auto"/>
            <w:vAlign w:val="center"/>
          </w:tcPr>
          <w:p w:rsidR="00ED2005" w:rsidRPr="007C587F" w:rsidRDefault="00ED2005" w:rsidP="007C587F">
            <w:pPr>
              <w:spacing w:line="360" w:lineRule="auto"/>
              <w:jc w:val="both"/>
              <w:rPr>
                <w:sz w:val="20"/>
                <w:szCs w:val="20"/>
              </w:rPr>
            </w:pPr>
            <w:r w:rsidRPr="007C587F">
              <w:rPr>
                <w:sz w:val="20"/>
                <w:szCs w:val="20"/>
              </w:rPr>
              <w:t>Административно-хозяйственный отдел</w:t>
            </w:r>
          </w:p>
        </w:tc>
        <w:tc>
          <w:tcPr>
            <w:tcW w:w="1097" w:type="dxa"/>
            <w:shd w:val="clear" w:color="auto" w:fill="auto"/>
            <w:vAlign w:val="center"/>
          </w:tcPr>
          <w:p w:rsidR="00ED2005" w:rsidRPr="007C587F" w:rsidRDefault="00ED2005" w:rsidP="007C587F">
            <w:pPr>
              <w:spacing w:line="360" w:lineRule="auto"/>
              <w:jc w:val="both"/>
              <w:rPr>
                <w:sz w:val="20"/>
                <w:szCs w:val="20"/>
              </w:rPr>
            </w:pPr>
            <w:r w:rsidRPr="007C587F">
              <w:rPr>
                <w:sz w:val="20"/>
                <w:szCs w:val="20"/>
              </w:rPr>
              <w:t>5</w:t>
            </w:r>
          </w:p>
        </w:tc>
        <w:tc>
          <w:tcPr>
            <w:tcW w:w="1097" w:type="dxa"/>
            <w:shd w:val="clear" w:color="auto" w:fill="auto"/>
            <w:vAlign w:val="center"/>
          </w:tcPr>
          <w:p w:rsidR="00ED2005" w:rsidRPr="007C587F" w:rsidRDefault="00ED2005" w:rsidP="007C587F">
            <w:pPr>
              <w:spacing w:line="360" w:lineRule="auto"/>
              <w:jc w:val="both"/>
              <w:rPr>
                <w:sz w:val="20"/>
                <w:szCs w:val="20"/>
              </w:rPr>
            </w:pPr>
            <w:r w:rsidRPr="007C587F">
              <w:rPr>
                <w:sz w:val="20"/>
                <w:szCs w:val="20"/>
              </w:rPr>
              <w:t>20,0</w:t>
            </w:r>
          </w:p>
        </w:tc>
        <w:tc>
          <w:tcPr>
            <w:tcW w:w="1097" w:type="dxa"/>
            <w:shd w:val="clear" w:color="auto" w:fill="auto"/>
            <w:vAlign w:val="center"/>
          </w:tcPr>
          <w:p w:rsidR="00ED2005" w:rsidRPr="007C587F" w:rsidRDefault="00ED2005" w:rsidP="007C587F">
            <w:pPr>
              <w:spacing w:line="360" w:lineRule="auto"/>
              <w:jc w:val="both"/>
              <w:rPr>
                <w:sz w:val="20"/>
                <w:szCs w:val="20"/>
              </w:rPr>
            </w:pPr>
            <w:r w:rsidRPr="007C587F">
              <w:rPr>
                <w:sz w:val="20"/>
                <w:szCs w:val="20"/>
              </w:rPr>
              <w:t>5</w:t>
            </w:r>
          </w:p>
        </w:tc>
        <w:tc>
          <w:tcPr>
            <w:tcW w:w="1097" w:type="dxa"/>
            <w:shd w:val="clear" w:color="auto" w:fill="auto"/>
            <w:vAlign w:val="center"/>
          </w:tcPr>
          <w:p w:rsidR="00ED2005" w:rsidRPr="007C587F" w:rsidRDefault="00ED2005" w:rsidP="007C587F">
            <w:pPr>
              <w:spacing w:line="360" w:lineRule="auto"/>
              <w:jc w:val="both"/>
              <w:rPr>
                <w:sz w:val="20"/>
                <w:szCs w:val="20"/>
              </w:rPr>
            </w:pPr>
            <w:r w:rsidRPr="007C587F">
              <w:rPr>
                <w:sz w:val="20"/>
                <w:szCs w:val="20"/>
              </w:rPr>
              <w:t>15,2</w:t>
            </w:r>
          </w:p>
        </w:tc>
        <w:tc>
          <w:tcPr>
            <w:tcW w:w="1097" w:type="dxa"/>
            <w:shd w:val="clear" w:color="auto" w:fill="auto"/>
            <w:vAlign w:val="center"/>
          </w:tcPr>
          <w:p w:rsidR="00ED2005" w:rsidRPr="007C587F" w:rsidRDefault="00ED2005" w:rsidP="007C587F">
            <w:pPr>
              <w:spacing w:line="360" w:lineRule="auto"/>
              <w:jc w:val="both"/>
              <w:rPr>
                <w:sz w:val="20"/>
                <w:szCs w:val="20"/>
              </w:rPr>
            </w:pPr>
            <w:r w:rsidRPr="007C587F">
              <w:rPr>
                <w:sz w:val="20"/>
                <w:szCs w:val="20"/>
              </w:rPr>
              <w:t>5</w:t>
            </w:r>
          </w:p>
        </w:tc>
        <w:tc>
          <w:tcPr>
            <w:tcW w:w="996" w:type="dxa"/>
            <w:shd w:val="clear" w:color="auto" w:fill="auto"/>
            <w:vAlign w:val="center"/>
          </w:tcPr>
          <w:p w:rsidR="00ED2005" w:rsidRPr="007C587F" w:rsidRDefault="00ED2005" w:rsidP="007C587F">
            <w:pPr>
              <w:spacing w:line="360" w:lineRule="auto"/>
              <w:jc w:val="both"/>
              <w:rPr>
                <w:sz w:val="20"/>
                <w:szCs w:val="20"/>
              </w:rPr>
            </w:pPr>
            <w:r w:rsidRPr="007C587F">
              <w:rPr>
                <w:sz w:val="20"/>
                <w:szCs w:val="20"/>
              </w:rPr>
              <w:t>12,5</w:t>
            </w:r>
          </w:p>
        </w:tc>
      </w:tr>
      <w:tr w:rsidR="00ED2005" w:rsidRPr="007C587F" w:rsidTr="007C587F">
        <w:tc>
          <w:tcPr>
            <w:tcW w:w="2987" w:type="dxa"/>
            <w:shd w:val="clear" w:color="auto" w:fill="auto"/>
            <w:vAlign w:val="center"/>
          </w:tcPr>
          <w:p w:rsidR="00ED2005" w:rsidRPr="007C587F" w:rsidRDefault="00ED2005" w:rsidP="007C587F">
            <w:pPr>
              <w:spacing w:line="360" w:lineRule="auto"/>
              <w:jc w:val="both"/>
              <w:rPr>
                <w:sz w:val="20"/>
                <w:szCs w:val="20"/>
              </w:rPr>
            </w:pPr>
            <w:r w:rsidRPr="007C587F">
              <w:rPr>
                <w:sz w:val="20"/>
                <w:szCs w:val="20"/>
              </w:rPr>
              <w:t>Всего</w:t>
            </w:r>
          </w:p>
        </w:tc>
        <w:tc>
          <w:tcPr>
            <w:tcW w:w="1097" w:type="dxa"/>
            <w:shd w:val="clear" w:color="auto" w:fill="auto"/>
            <w:vAlign w:val="center"/>
          </w:tcPr>
          <w:p w:rsidR="00ED2005" w:rsidRPr="007C587F" w:rsidRDefault="00ED2005" w:rsidP="007C587F">
            <w:pPr>
              <w:spacing w:line="360" w:lineRule="auto"/>
              <w:jc w:val="both"/>
              <w:rPr>
                <w:sz w:val="20"/>
                <w:szCs w:val="20"/>
              </w:rPr>
            </w:pPr>
            <w:r w:rsidRPr="007C587F">
              <w:rPr>
                <w:sz w:val="20"/>
                <w:szCs w:val="20"/>
              </w:rPr>
              <w:t>25</w:t>
            </w:r>
          </w:p>
        </w:tc>
        <w:tc>
          <w:tcPr>
            <w:tcW w:w="1097" w:type="dxa"/>
            <w:shd w:val="clear" w:color="auto" w:fill="auto"/>
            <w:vAlign w:val="center"/>
          </w:tcPr>
          <w:p w:rsidR="00ED2005" w:rsidRPr="007C587F" w:rsidRDefault="00ED2005" w:rsidP="007C587F">
            <w:pPr>
              <w:spacing w:line="360" w:lineRule="auto"/>
              <w:jc w:val="both"/>
              <w:rPr>
                <w:sz w:val="20"/>
                <w:szCs w:val="20"/>
              </w:rPr>
            </w:pPr>
            <w:r w:rsidRPr="007C587F">
              <w:rPr>
                <w:sz w:val="20"/>
                <w:szCs w:val="20"/>
              </w:rPr>
              <w:t>100,0</w:t>
            </w:r>
          </w:p>
        </w:tc>
        <w:tc>
          <w:tcPr>
            <w:tcW w:w="1097" w:type="dxa"/>
            <w:shd w:val="clear" w:color="auto" w:fill="auto"/>
            <w:vAlign w:val="center"/>
          </w:tcPr>
          <w:p w:rsidR="00ED2005" w:rsidRPr="007C587F" w:rsidRDefault="00ED2005" w:rsidP="007C587F">
            <w:pPr>
              <w:spacing w:line="360" w:lineRule="auto"/>
              <w:jc w:val="both"/>
              <w:rPr>
                <w:sz w:val="20"/>
                <w:szCs w:val="20"/>
              </w:rPr>
            </w:pPr>
            <w:r w:rsidRPr="007C587F">
              <w:rPr>
                <w:sz w:val="20"/>
                <w:szCs w:val="20"/>
              </w:rPr>
              <w:t>33</w:t>
            </w:r>
          </w:p>
        </w:tc>
        <w:tc>
          <w:tcPr>
            <w:tcW w:w="1097" w:type="dxa"/>
            <w:shd w:val="clear" w:color="auto" w:fill="auto"/>
            <w:vAlign w:val="center"/>
          </w:tcPr>
          <w:p w:rsidR="00ED2005" w:rsidRPr="007C587F" w:rsidRDefault="00ED2005" w:rsidP="007C587F">
            <w:pPr>
              <w:spacing w:line="360" w:lineRule="auto"/>
              <w:jc w:val="both"/>
              <w:rPr>
                <w:sz w:val="20"/>
                <w:szCs w:val="20"/>
              </w:rPr>
            </w:pPr>
            <w:r w:rsidRPr="007C587F">
              <w:rPr>
                <w:sz w:val="20"/>
                <w:szCs w:val="20"/>
              </w:rPr>
              <w:t>100,0</w:t>
            </w:r>
          </w:p>
        </w:tc>
        <w:tc>
          <w:tcPr>
            <w:tcW w:w="1097" w:type="dxa"/>
            <w:shd w:val="clear" w:color="auto" w:fill="auto"/>
            <w:vAlign w:val="center"/>
          </w:tcPr>
          <w:p w:rsidR="00ED2005" w:rsidRPr="007C587F" w:rsidRDefault="00ED2005" w:rsidP="007C587F">
            <w:pPr>
              <w:spacing w:line="360" w:lineRule="auto"/>
              <w:jc w:val="both"/>
              <w:rPr>
                <w:sz w:val="20"/>
                <w:szCs w:val="20"/>
              </w:rPr>
            </w:pPr>
            <w:r w:rsidRPr="007C587F">
              <w:rPr>
                <w:sz w:val="20"/>
                <w:szCs w:val="20"/>
              </w:rPr>
              <w:t>40</w:t>
            </w:r>
          </w:p>
        </w:tc>
        <w:tc>
          <w:tcPr>
            <w:tcW w:w="996" w:type="dxa"/>
            <w:shd w:val="clear" w:color="auto" w:fill="auto"/>
            <w:vAlign w:val="center"/>
          </w:tcPr>
          <w:p w:rsidR="00ED2005" w:rsidRPr="007C587F" w:rsidRDefault="00ED2005" w:rsidP="007C587F">
            <w:pPr>
              <w:spacing w:line="360" w:lineRule="auto"/>
              <w:jc w:val="both"/>
              <w:rPr>
                <w:sz w:val="20"/>
                <w:szCs w:val="20"/>
              </w:rPr>
            </w:pPr>
            <w:r w:rsidRPr="007C587F">
              <w:rPr>
                <w:sz w:val="20"/>
                <w:szCs w:val="20"/>
              </w:rPr>
              <w:t>100,0</w:t>
            </w:r>
          </w:p>
        </w:tc>
      </w:tr>
    </w:tbl>
    <w:p w:rsidR="00267230" w:rsidRPr="00042A10" w:rsidRDefault="00267230" w:rsidP="00BD6B57">
      <w:pPr>
        <w:spacing w:line="360" w:lineRule="auto"/>
        <w:ind w:firstLine="709"/>
        <w:jc w:val="both"/>
        <w:rPr>
          <w:sz w:val="28"/>
          <w:szCs w:val="28"/>
        </w:rPr>
      </w:pPr>
    </w:p>
    <w:p w:rsidR="00ED2005" w:rsidRPr="00042A10" w:rsidRDefault="00086B30" w:rsidP="00D05FD5">
      <w:pPr>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293.25pt">
            <v:imagedata r:id="rId8" o:title=""/>
          </v:shape>
        </w:pict>
      </w:r>
    </w:p>
    <w:p w:rsidR="00D05FD5" w:rsidRPr="00042A10" w:rsidRDefault="00D05FD5" w:rsidP="00BD6B57">
      <w:pPr>
        <w:spacing w:line="360" w:lineRule="auto"/>
        <w:ind w:firstLine="709"/>
        <w:jc w:val="both"/>
        <w:rPr>
          <w:sz w:val="28"/>
          <w:szCs w:val="28"/>
        </w:rPr>
      </w:pPr>
    </w:p>
    <w:p w:rsidR="00ED2005" w:rsidRPr="00042A10" w:rsidRDefault="00ED2005" w:rsidP="00BD6B57">
      <w:pPr>
        <w:spacing w:line="360" w:lineRule="auto"/>
        <w:ind w:firstLine="709"/>
        <w:jc w:val="both"/>
        <w:rPr>
          <w:sz w:val="28"/>
          <w:szCs w:val="28"/>
        </w:rPr>
      </w:pPr>
      <w:r w:rsidRPr="00042A10">
        <w:rPr>
          <w:sz w:val="28"/>
          <w:szCs w:val="28"/>
        </w:rPr>
        <w:t>Рис. 2.</w:t>
      </w:r>
      <w:r w:rsidR="004C4E5E" w:rsidRPr="00042A10">
        <w:rPr>
          <w:sz w:val="28"/>
          <w:szCs w:val="28"/>
        </w:rPr>
        <w:t>3</w:t>
      </w:r>
      <w:r w:rsidRPr="00042A10">
        <w:rPr>
          <w:sz w:val="28"/>
          <w:szCs w:val="28"/>
        </w:rPr>
        <w:t xml:space="preserve"> Структура </w:t>
      </w:r>
      <w:r w:rsidR="004C4E5E" w:rsidRPr="00042A10">
        <w:rPr>
          <w:sz w:val="28"/>
          <w:szCs w:val="28"/>
        </w:rPr>
        <w:t>персонала</w:t>
      </w:r>
    </w:p>
    <w:p w:rsidR="00BD6B57" w:rsidRPr="00042A10" w:rsidRDefault="00ED2005" w:rsidP="00BD6B57">
      <w:pPr>
        <w:spacing w:line="360" w:lineRule="auto"/>
        <w:ind w:firstLine="709"/>
        <w:jc w:val="both"/>
        <w:rPr>
          <w:sz w:val="28"/>
          <w:szCs w:val="28"/>
        </w:rPr>
      </w:pPr>
      <w:r w:rsidRPr="00042A10">
        <w:rPr>
          <w:sz w:val="28"/>
          <w:szCs w:val="28"/>
        </w:rPr>
        <w:t xml:space="preserve">Таким образом, структура </w:t>
      </w:r>
      <w:r w:rsidR="004C4E5E" w:rsidRPr="00042A10">
        <w:rPr>
          <w:sz w:val="28"/>
          <w:szCs w:val="28"/>
        </w:rPr>
        <w:t>персонала предприятия</w:t>
      </w:r>
      <w:r w:rsidRPr="00042A10">
        <w:rPr>
          <w:sz w:val="28"/>
          <w:szCs w:val="28"/>
        </w:rPr>
        <w:t xml:space="preserve"> за анализируемый период претерпела некоторые изменения, так в 2007 году по сравнению с базисным 2005 годом доля численности административно-</w:t>
      </w:r>
      <w:r w:rsidR="004C4E5E" w:rsidRPr="00042A10">
        <w:rPr>
          <w:sz w:val="28"/>
          <w:szCs w:val="28"/>
        </w:rPr>
        <w:t>хозяйственного</w:t>
      </w:r>
      <w:r w:rsidRPr="00042A10">
        <w:rPr>
          <w:sz w:val="28"/>
          <w:szCs w:val="28"/>
        </w:rPr>
        <w:t xml:space="preserve"> персонала </w:t>
      </w:r>
      <w:r w:rsidR="004C4E5E" w:rsidRPr="00042A10">
        <w:rPr>
          <w:sz w:val="28"/>
          <w:szCs w:val="28"/>
        </w:rPr>
        <w:t>снизилась</w:t>
      </w:r>
      <w:r w:rsidRPr="00042A10">
        <w:rPr>
          <w:sz w:val="28"/>
          <w:szCs w:val="28"/>
        </w:rPr>
        <w:t xml:space="preserve"> на </w:t>
      </w:r>
      <w:r w:rsidR="004C4E5E" w:rsidRPr="00042A10">
        <w:rPr>
          <w:sz w:val="28"/>
          <w:szCs w:val="28"/>
        </w:rPr>
        <w:t>7,5</w:t>
      </w:r>
      <w:r w:rsidRPr="00042A10">
        <w:rPr>
          <w:sz w:val="28"/>
          <w:szCs w:val="28"/>
        </w:rPr>
        <w:t xml:space="preserve">% и составила </w:t>
      </w:r>
      <w:r w:rsidR="004C4E5E" w:rsidRPr="00042A10">
        <w:rPr>
          <w:sz w:val="28"/>
          <w:szCs w:val="28"/>
        </w:rPr>
        <w:t>12,5</w:t>
      </w:r>
      <w:r w:rsidRPr="00042A10">
        <w:rPr>
          <w:sz w:val="28"/>
          <w:szCs w:val="28"/>
        </w:rPr>
        <w:t>% в общей численности работников.</w:t>
      </w:r>
    </w:p>
    <w:p w:rsidR="004C4E5E" w:rsidRPr="00042A10" w:rsidRDefault="004C4E5E" w:rsidP="00BD6B57">
      <w:pPr>
        <w:spacing w:line="360" w:lineRule="auto"/>
        <w:ind w:firstLine="709"/>
        <w:jc w:val="both"/>
        <w:rPr>
          <w:sz w:val="28"/>
          <w:szCs w:val="28"/>
        </w:rPr>
      </w:pPr>
      <w:r w:rsidRPr="00042A10">
        <w:rPr>
          <w:sz w:val="28"/>
          <w:szCs w:val="28"/>
        </w:rPr>
        <w:t>Основную долю в общей численности персонала на протяжении всего периода занимают работники транспортно-складского отдела, так удельный вес данной категории персонала варьировался от 60,0% в 2005 году до 67,5% в 2007 году.</w:t>
      </w:r>
    </w:p>
    <w:p w:rsidR="004C4E5E" w:rsidRPr="00042A10" w:rsidRDefault="004C4E5E" w:rsidP="00BD6B57">
      <w:pPr>
        <w:spacing w:line="360" w:lineRule="auto"/>
        <w:ind w:firstLine="709"/>
        <w:jc w:val="both"/>
        <w:rPr>
          <w:sz w:val="28"/>
          <w:szCs w:val="28"/>
        </w:rPr>
      </w:pPr>
      <w:r w:rsidRPr="00042A10">
        <w:rPr>
          <w:sz w:val="28"/>
          <w:szCs w:val="28"/>
        </w:rPr>
        <w:t>Данная ситуация объясняется тем, что предприятие занимается оптовой торговлей продукции, т.е. реализует товары со склада в розничные точки, доставка осуществляется работниками филиала, что объясняет большой удельный вес данной категории работников.</w:t>
      </w:r>
    </w:p>
    <w:p w:rsidR="00BD6B57" w:rsidRPr="00042A10" w:rsidRDefault="00ED2005" w:rsidP="00BD6B57">
      <w:pPr>
        <w:spacing w:line="360" w:lineRule="auto"/>
        <w:ind w:firstLine="709"/>
        <w:jc w:val="both"/>
        <w:rPr>
          <w:sz w:val="28"/>
          <w:szCs w:val="28"/>
        </w:rPr>
      </w:pPr>
      <w:r w:rsidRPr="00042A10">
        <w:rPr>
          <w:sz w:val="28"/>
          <w:szCs w:val="28"/>
        </w:rPr>
        <w:t>В таблице 2.2 проанализируем динамику численности трудовых ресурсов цеха.</w:t>
      </w:r>
    </w:p>
    <w:p w:rsidR="00D05FD5" w:rsidRPr="00042A10" w:rsidRDefault="00D05FD5" w:rsidP="00BD6B57">
      <w:pPr>
        <w:spacing w:line="360" w:lineRule="auto"/>
        <w:ind w:firstLine="709"/>
        <w:jc w:val="both"/>
        <w:rPr>
          <w:sz w:val="28"/>
          <w:szCs w:val="28"/>
        </w:rPr>
      </w:pPr>
    </w:p>
    <w:p w:rsidR="00ED2005" w:rsidRPr="00042A10" w:rsidRDefault="00ED2005" w:rsidP="00BD6B57">
      <w:pPr>
        <w:spacing w:line="360" w:lineRule="auto"/>
        <w:ind w:firstLine="709"/>
        <w:jc w:val="both"/>
        <w:rPr>
          <w:sz w:val="28"/>
          <w:szCs w:val="28"/>
        </w:rPr>
      </w:pPr>
      <w:r w:rsidRPr="00042A10">
        <w:rPr>
          <w:sz w:val="28"/>
          <w:szCs w:val="28"/>
        </w:rPr>
        <w:t>Таблица 2.2</w:t>
      </w:r>
    </w:p>
    <w:p w:rsidR="00ED2005" w:rsidRPr="00042A10" w:rsidRDefault="0076531D" w:rsidP="00BD6B57">
      <w:pPr>
        <w:spacing w:line="360" w:lineRule="auto"/>
        <w:ind w:firstLine="709"/>
        <w:jc w:val="both"/>
        <w:rPr>
          <w:sz w:val="28"/>
          <w:szCs w:val="28"/>
        </w:rPr>
      </w:pPr>
      <w:r w:rsidRPr="00042A10">
        <w:rPr>
          <w:sz w:val="28"/>
          <w:szCs w:val="28"/>
        </w:rPr>
        <w:t>Анализ численности</w:t>
      </w:r>
      <w:r w:rsidR="00ED2005" w:rsidRPr="00042A10">
        <w:rPr>
          <w:sz w:val="28"/>
          <w:szCs w:val="28"/>
        </w:rPr>
        <w:t xml:space="preserve"> </w:t>
      </w:r>
      <w:r w:rsidR="004C4E5E" w:rsidRPr="00042A10">
        <w:rPr>
          <w:sz w:val="28"/>
          <w:szCs w:val="28"/>
        </w:rPr>
        <w:t>персонала</w:t>
      </w:r>
      <w:r w:rsidRPr="00042A10">
        <w:rPr>
          <w:sz w:val="28"/>
          <w:szCs w:val="28"/>
        </w:rPr>
        <w:t xml:space="preserve"> за 2005-2007 годы</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2"/>
        <w:gridCol w:w="893"/>
        <w:gridCol w:w="893"/>
        <w:gridCol w:w="893"/>
        <w:gridCol w:w="791"/>
        <w:gridCol w:w="785"/>
        <w:gridCol w:w="791"/>
        <w:gridCol w:w="785"/>
        <w:gridCol w:w="791"/>
        <w:gridCol w:w="684"/>
      </w:tblGrid>
      <w:tr w:rsidR="00ED2005" w:rsidRPr="007C587F" w:rsidTr="007C587F">
        <w:tc>
          <w:tcPr>
            <w:tcW w:w="2162" w:type="dxa"/>
            <w:vMerge w:val="restart"/>
            <w:shd w:val="clear" w:color="auto" w:fill="auto"/>
            <w:vAlign w:val="center"/>
          </w:tcPr>
          <w:p w:rsidR="00ED2005" w:rsidRPr="007C587F" w:rsidRDefault="00ED2005" w:rsidP="007C587F">
            <w:pPr>
              <w:spacing w:line="360" w:lineRule="auto"/>
              <w:jc w:val="both"/>
              <w:rPr>
                <w:sz w:val="20"/>
                <w:szCs w:val="20"/>
              </w:rPr>
            </w:pPr>
            <w:r w:rsidRPr="007C587F">
              <w:rPr>
                <w:sz w:val="20"/>
                <w:szCs w:val="20"/>
              </w:rPr>
              <w:t>Категория работников</w:t>
            </w:r>
          </w:p>
        </w:tc>
        <w:tc>
          <w:tcPr>
            <w:tcW w:w="2679" w:type="dxa"/>
            <w:gridSpan w:val="3"/>
            <w:shd w:val="clear" w:color="auto" w:fill="auto"/>
            <w:vAlign w:val="center"/>
          </w:tcPr>
          <w:p w:rsidR="00ED2005" w:rsidRPr="007C587F" w:rsidRDefault="00ED2005" w:rsidP="007C587F">
            <w:pPr>
              <w:spacing w:line="360" w:lineRule="auto"/>
              <w:jc w:val="both"/>
              <w:rPr>
                <w:sz w:val="20"/>
                <w:szCs w:val="20"/>
              </w:rPr>
            </w:pPr>
            <w:r w:rsidRPr="007C587F">
              <w:rPr>
                <w:sz w:val="20"/>
                <w:szCs w:val="20"/>
              </w:rPr>
              <w:t>Численность, чел.</w:t>
            </w:r>
          </w:p>
        </w:tc>
        <w:tc>
          <w:tcPr>
            <w:tcW w:w="4627" w:type="dxa"/>
            <w:gridSpan w:val="6"/>
            <w:shd w:val="clear" w:color="auto" w:fill="auto"/>
            <w:vAlign w:val="center"/>
          </w:tcPr>
          <w:p w:rsidR="00ED2005" w:rsidRPr="007C587F" w:rsidRDefault="00ED2005" w:rsidP="007C587F">
            <w:pPr>
              <w:spacing w:line="360" w:lineRule="auto"/>
              <w:jc w:val="both"/>
              <w:rPr>
                <w:sz w:val="20"/>
                <w:szCs w:val="20"/>
              </w:rPr>
            </w:pPr>
            <w:r w:rsidRPr="007C587F">
              <w:rPr>
                <w:sz w:val="20"/>
                <w:szCs w:val="20"/>
              </w:rPr>
              <w:t>Изменения</w:t>
            </w:r>
          </w:p>
        </w:tc>
      </w:tr>
      <w:tr w:rsidR="00ED2005" w:rsidRPr="007C587F" w:rsidTr="007C587F">
        <w:tc>
          <w:tcPr>
            <w:tcW w:w="2162" w:type="dxa"/>
            <w:vMerge/>
            <w:shd w:val="clear" w:color="auto" w:fill="auto"/>
            <w:vAlign w:val="center"/>
          </w:tcPr>
          <w:p w:rsidR="00ED2005" w:rsidRPr="007C587F" w:rsidRDefault="00ED2005" w:rsidP="007C587F">
            <w:pPr>
              <w:spacing w:line="360" w:lineRule="auto"/>
              <w:jc w:val="both"/>
              <w:rPr>
                <w:sz w:val="20"/>
                <w:szCs w:val="20"/>
              </w:rPr>
            </w:pPr>
          </w:p>
        </w:tc>
        <w:tc>
          <w:tcPr>
            <w:tcW w:w="893" w:type="dxa"/>
            <w:vMerge w:val="restart"/>
            <w:shd w:val="clear" w:color="auto" w:fill="auto"/>
            <w:vAlign w:val="center"/>
          </w:tcPr>
          <w:p w:rsidR="00ED2005" w:rsidRPr="007C587F" w:rsidRDefault="00ED2005" w:rsidP="007C587F">
            <w:pPr>
              <w:spacing w:line="360" w:lineRule="auto"/>
              <w:jc w:val="both"/>
              <w:rPr>
                <w:sz w:val="20"/>
                <w:szCs w:val="20"/>
              </w:rPr>
            </w:pPr>
            <w:r w:rsidRPr="007C587F">
              <w:rPr>
                <w:sz w:val="20"/>
                <w:szCs w:val="20"/>
              </w:rPr>
              <w:t>2005 год</w:t>
            </w:r>
          </w:p>
        </w:tc>
        <w:tc>
          <w:tcPr>
            <w:tcW w:w="893" w:type="dxa"/>
            <w:vMerge w:val="restart"/>
            <w:shd w:val="clear" w:color="auto" w:fill="auto"/>
            <w:vAlign w:val="center"/>
          </w:tcPr>
          <w:p w:rsidR="00ED2005" w:rsidRPr="007C587F" w:rsidRDefault="00ED2005" w:rsidP="007C587F">
            <w:pPr>
              <w:spacing w:line="360" w:lineRule="auto"/>
              <w:jc w:val="both"/>
              <w:rPr>
                <w:sz w:val="20"/>
                <w:szCs w:val="20"/>
              </w:rPr>
            </w:pPr>
            <w:r w:rsidRPr="007C587F">
              <w:rPr>
                <w:sz w:val="20"/>
                <w:szCs w:val="20"/>
              </w:rPr>
              <w:t>2006 год</w:t>
            </w:r>
          </w:p>
        </w:tc>
        <w:tc>
          <w:tcPr>
            <w:tcW w:w="893" w:type="dxa"/>
            <w:vMerge w:val="restart"/>
            <w:shd w:val="clear" w:color="auto" w:fill="auto"/>
            <w:vAlign w:val="center"/>
          </w:tcPr>
          <w:p w:rsidR="00ED2005" w:rsidRPr="007C587F" w:rsidRDefault="00ED2005" w:rsidP="007C587F">
            <w:pPr>
              <w:spacing w:line="360" w:lineRule="auto"/>
              <w:jc w:val="both"/>
              <w:rPr>
                <w:sz w:val="20"/>
                <w:szCs w:val="20"/>
              </w:rPr>
            </w:pPr>
            <w:r w:rsidRPr="007C587F">
              <w:rPr>
                <w:sz w:val="20"/>
                <w:szCs w:val="20"/>
              </w:rPr>
              <w:t>2007 год</w:t>
            </w:r>
          </w:p>
        </w:tc>
        <w:tc>
          <w:tcPr>
            <w:tcW w:w="1576" w:type="dxa"/>
            <w:gridSpan w:val="2"/>
            <w:shd w:val="clear" w:color="auto" w:fill="auto"/>
            <w:vAlign w:val="center"/>
          </w:tcPr>
          <w:p w:rsidR="00ED2005" w:rsidRPr="007C587F" w:rsidRDefault="00ED2005" w:rsidP="007C587F">
            <w:pPr>
              <w:spacing w:line="360" w:lineRule="auto"/>
              <w:jc w:val="both"/>
              <w:rPr>
                <w:sz w:val="20"/>
                <w:szCs w:val="20"/>
              </w:rPr>
            </w:pPr>
            <w:r w:rsidRPr="007C587F">
              <w:rPr>
                <w:sz w:val="20"/>
                <w:szCs w:val="20"/>
              </w:rPr>
              <w:t xml:space="preserve">2006 – 2005 </w:t>
            </w:r>
          </w:p>
        </w:tc>
        <w:tc>
          <w:tcPr>
            <w:tcW w:w="1576" w:type="dxa"/>
            <w:gridSpan w:val="2"/>
            <w:shd w:val="clear" w:color="auto" w:fill="auto"/>
            <w:vAlign w:val="center"/>
          </w:tcPr>
          <w:p w:rsidR="00ED2005" w:rsidRPr="007C587F" w:rsidRDefault="00ED2005" w:rsidP="007C587F">
            <w:pPr>
              <w:spacing w:line="360" w:lineRule="auto"/>
              <w:jc w:val="both"/>
              <w:rPr>
                <w:sz w:val="20"/>
                <w:szCs w:val="20"/>
              </w:rPr>
            </w:pPr>
            <w:r w:rsidRPr="007C587F">
              <w:rPr>
                <w:sz w:val="20"/>
                <w:szCs w:val="20"/>
              </w:rPr>
              <w:t xml:space="preserve">2007 – 2006 </w:t>
            </w:r>
          </w:p>
        </w:tc>
        <w:tc>
          <w:tcPr>
            <w:tcW w:w="1475" w:type="dxa"/>
            <w:gridSpan w:val="2"/>
            <w:shd w:val="clear" w:color="auto" w:fill="auto"/>
            <w:vAlign w:val="center"/>
          </w:tcPr>
          <w:p w:rsidR="00ED2005" w:rsidRPr="007C587F" w:rsidRDefault="00ED2005" w:rsidP="007C587F">
            <w:pPr>
              <w:spacing w:line="360" w:lineRule="auto"/>
              <w:jc w:val="both"/>
              <w:rPr>
                <w:sz w:val="20"/>
                <w:szCs w:val="20"/>
              </w:rPr>
            </w:pPr>
            <w:r w:rsidRPr="007C587F">
              <w:rPr>
                <w:sz w:val="20"/>
                <w:szCs w:val="20"/>
              </w:rPr>
              <w:t xml:space="preserve">2007 – 2005 </w:t>
            </w:r>
          </w:p>
        </w:tc>
      </w:tr>
      <w:tr w:rsidR="00ED2005" w:rsidRPr="007C587F" w:rsidTr="007C587F">
        <w:tc>
          <w:tcPr>
            <w:tcW w:w="2162" w:type="dxa"/>
            <w:vMerge/>
            <w:shd w:val="clear" w:color="auto" w:fill="auto"/>
            <w:vAlign w:val="center"/>
          </w:tcPr>
          <w:p w:rsidR="00ED2005" w:rsidRPr="007C587F" w:rsidRDefault="00ED2005" w:rsidP="007C587F">
            <w:pPr>
              <w:spacing w:line="360" w:lineRule="auto"/>
              <w:jc w:val="both"/>
              <w:rPr>
                <w:sz w:val="20"/>
                <w:szCs w:val="20"/>
              </w:rPr>
            </w:pPr>
          </w:p>
        </w:tc>
        <w:tc>
          <w:tcPr>
            <w:tcW w:w="893" w:type="dxa"/>
            <w:vMerge/>
            <w:shd w:val="clear" w:color="auto" w:fill="auto"/>
            <w:vAlign w:val="center"/>
          </w:tcPr>
          <w:p w:rsidR="00ED2005" w:rsidRPr="007C587F" w:rsidRDefault="00ED2005" w:rsidP="007C587F">
            <w:pPr>
              <w:spacing w:line="360" w:lineRule="auto"/>
              <w:jc w:val="both"/>
              <w:rPr>
                <w:sz w:val="20"/>
                <w:szCs w:val="20"/>
              </w:rPr>
            </w:pPr>
          </w:p>
        </w:tc>
        <w:tc>
          <w:tcPr>
            <w:tcW w:w="893" w:type="dxa"/>
            <w:vMerge/>
            <w:shd w:val="clear" w:color="auto" w:fill="auto"/>
            <w:vAlign w:val="center"/>
          </w:tcPr>
          <w:p w:rsidR="00ED2005" w:rsidRPr="007C587F" w:rsidRDefault="00ED2005" w:rsidP="007C587F">
            <w:pPr>
              <w:spacing w:line="360" w:lineRule="auto"/>
              <w:jc w:val="both"/>
              <w:rPr>
                <w:sz w:val="20"/>
                <w:szCs w:val="20"/>
              </w:rPr>
            </w:pPr>
          </w:p>
        </w:tc>
        <w:tc>
          <w:tcPr>
            <w:tcW w:w="893" w:type="dxa"/>
            <w:vMerge/>
            <w:shd w:val="clear" w:color="auto" w:fill="auto"/>
            <w:vAlign w:val="center"/>
          </w:tcPr>
          <w:p w:rsidR="00ED2005" w:rsidRPr="007C587F" w:rsidRDefault="00ED2005" w:rsidP="007C587F">
            <w:pPr>
              <w:spacing w:line="360" w:lineRule="auto"/>
              <w:jc w:val="both"/>
              <w:rPr>
                <w:sz w:val="20"/>
                <w:szCs w:val="20"/>
              </w:rPr>
            </w:pPr>
          </w:p>
        </w:tc>
        <w:tc>
          <w:tcPr>
            <w:tcW w:w="791" w:type="dxa"/>
            <w:shd w:val="clear" w:color="auto" w:fill="auto"/>
            <w:vAlign w:val="center"/>
          </w:tcPr>
          <w:p w:rsidR="00ED2005" w:rsidRPr="007C587F" w:rsidRDefault="00ED2005" w:rsidP="007C587F">
            <w:pPr>
              <w:spacing w:line="360" w:lineRule="auto"/>
              <w:jc w:val="both"/>
              <w:rPr>
                <w:sz w:val="20"/>
                <w:szCs w:val="20"/>
              </w:rPr>
            </w:pPr>
            <w:r w:rsidRPr="007C587F">
              <w:rPr>
                <w:sz w:val="20"/>
                <w:szCs w:val="20"/>
              </w:rPr>
              <w:t>чел.</w:t>
            </w:r>
          </w:p>
        </w:tc>
        <w:tc>
          <w:tcPr>
            <w:tcW w:w="785" w:type="dxa"/>
            <w:shd w:val="clear" w:color="auto" w:fill="auto"/>
            <w:vAlign w:val="center"/>
          </w:tcPr>
          <w:p w:rsidR="00ED2005" w:rsidRPr="007C587F" w:rsidRDefault="00ED2005" w:rsidP="007C587F">
            <w:pPr>
              <w:spacing w:line="360" w:lineRule="auto"/>
              <w:jc w:val="both"/>
              <w:rPr>
                <w:sz w:val="20"/>
                <w:szCs w:val="20"/>
              </w:rPr>
            </w:pPr>
            <w:r w:rsidRPr="007C587F">
              <w:rPr>
                <w:sz w:val="20"/>
                <w:szCs w:val="20"/>
              </w:rPr>
              <w:t>%</w:t>
            </w:r>
          </w:p>
        </w:tc>
        <w:tc>
          <w:tcPr>
            <w:tcW w:w="791" w:type="dxa"/>
            <w:shd w:val="clear" w:color="auto" w:fill="auto"/>
            <w:vAlign w:val="center"/>
          </w:tcPr>
          <w:p w:rsidR="00ED2005" w:rsidRPr="007C587F" w:rsidRDefault="00ED2005" w:rsidP="007C587F">
            <w:pPr>
              <w:spacing w:line="360" w:lineRule="auto"/>
              <w:jc w:val="both"/>
              <w:rPr>
                <w:sz w:val="20"/>
                <w:szCs w:val="20"/>
              </w:rPr>
            </w:pPr>
            <w:r w:rsidRPr="007C587F">
              <w:rPr>
                <w:sz w:val="20"/>
                <w:szCs w:val="20"/>
              </w:rPr>
              <w:t>чел.</w:t>
            </w:r>
          </w:p>
        </w:tc>
        <w:tc>
          <w:tcPr>
            <w:tcW w:w="785" w:type="dxa"/>
            <w:shd w:val="clear" w:color="auto" w:fill="auto"/>
            <w:vAlign w:val="center"/>
          </w:tcPr>
          <w:p w:rsidR="00ED2005" w:rsidRPr="007C587F" w:rsidRDefault="00ED2005" w:rsidP="007C587F">
            <w:pPr>
              <w:spacing w:line="360" w:lineRule="auto"/>
              <w:jc w:val="both"/>
              <w:rPr>
                <w:sz w:val="20"/>
                <w:szCs w:val="20"/>
              </w:rPr>
            </w:pPr>
            <w:r w:rsidRPr="007C587F">
              <w:rPr>
                <w:sz w:val="20"/>
                <w:szCs w:val="20"/>
              </w:rPr>
              <w:t>%</w:t>
            </w:r>
          </w:p>
        </w:tc>
        <w:tc>
          <w:tcPr>
            <w:tcW w:w="791" w:type="dxa"/>
            <w:shd w:val="clear" w:color="auto" w:fill="auto"/>
            <w:vAlign w:val="center"/>
          </w:tcPr>
          <w:p w:rsidR="00ED2005" w:rsidRPr="007C587F" w:rsidRDefault="00ED2005" w:rsidP="007C587F">
            <w:pPr>
              <w:spacing w:line="360" w:lineRule="auto"/>
              <w:jc w:val="both"/>
              <w:rPr>
                <w:sz w:val="20"/>
                <w:szCs w:val="20"/>
              </w:rPr>
            </w:pPr>
            <w:r w:rsidRPr="007C587F">
              <w:rPr>
                <w:sz w:val="20"/>
                <w:szCs w:val="20"/>
              </w:rPr>
              <w:t>чел.</w:t>
            </w:r>
          </w:p>
        </w:tc>
        <w:tc>
          <w:tcPr>
            <w:tcW w:w="684" w:type="dxa"/>
            <w:shd w:val="clear" w:color="auto" w:fill="auto"/>
            <w:vAlign w:val="center"/>
          </w:tcPr>
          <w:p w:rsidR="00ED2005" w:rsidRPr="007C587F" w:rsidRDefault="00ED2005" w:rsidP="007C587F">
            <w:pPr>
              <w:spacing w:line="360" w:lineRule="auto"/>
              <w:jc w:val="both"/>
              <w:rPr>
                <w:sz w:val="20"/>
                <w:szCs w:val="20"/>
              </w:rPr>
            </w:pPr>
            <w:r w:rsidRPr="007C587F">
              <w:rPr>
                <w:sz w:val="20"/>
                <w:szCs w:val="20"/>
              </w:rPr>
              <w:t>%</w:t>
            </w:r>
          </w:p>
        </w:tc>
      </w:tr>
      <w:tr w:rsidR="004C4E5E" w:rsidRPr="007C587F" w:rsidTr="007C587F">
        <w:tc>
          <w:tcPr>
            <w:tcW w:w="2162" w:type="dxa"/>
            <w:shd w:val="clear" w:color="auto" w:fill="auto"/>
            <w:vAlign w:val="center"/>
          </w:tcPr>
          <w:p w:rsidR="004C4E5E" w:rsidRPr="007C587F" w:rsidRDefault="004C4E5E" w:rsidP="007C587F">
            <w:pPr>
              <w:spacing w:line="360" w:lineRule="auto"/>
              <w:jc w:val="both"/>
              <w:rPr>
                <w:sz w:val="20"/>
                <w:szCs w:val="20"/>
              </w:rPr>
            </w:pPr>
            <w:r w:rsidRPr="007C587F">
              <w:rPr>
                <w:sz w:val="20"/>
                <w:szCs w:val="20"/>
              </w:rPr>
              <w:t>Управляющий</w:t>
            </w:r>
          </w:p>
        </w:tc>
        <w:tc>
          <w:tcPr>
            <w:tcW w:w="893" w:type="dxa"/>
            <w:shd w:val="clear" w:color="auto" w:fill="auto"/>
            <w:vAlign w:val="center"/>
          </w:tcPr>
          <w:p w:rsidR="004C4E5E" w:rsidRPr="007C587F" w:rsidRDefault="004C4E5E" w:rsidP="007C587F">
            <w:pPr>
              <w:spacing w:line="360" w:lineRule="auto"/>
              <w:jc w:val="both"/>
              <w:rPr>
                <w:sz w:val="20"/>
                <w:szCs w:val="20"/>
              </w:rPr>
            </w:pPr>
            <w:r w:rsidRPr="007C587F">
              <w:rPr>
                <w:sz w:val="20"/>
                <w:szCs w:val="20"/>
              </w:rPr>
              <w:t>1</w:t>
            </w:r>
          </w:p>
        </w:tc>
        <w:tc>
          <w:tcPr>
            <w:tcW w:w="893" w:type="dxa"/>
            <w:shd w:val="clear" w:color="auto" w:fill="auto"/>
            <w:vAlign w:val="center"/>
          </w:tcPr>
          <w:p w:rsidR="004C4E5E" w:rsidRPr="007C587F" w:rsidRDefault="004C4E5E" w:rsidP="007C587F">
            <w:pPr>
              <w:spacing w:line="360" w:lineRule="auto"/>
              <w:jc w:val="both"/>
              <w:rPr>
                <w:sz w:val="20"/>
                <w:szCs w:val="20"/>
              </w:rPr>
            </w:pPr>
            <w:r w:rsidRPr="007C587F">
              <w:rPr>
                <w:sz w:val="20"/>
                <w:szCs w:val="20"/>
              </w:rPr>
              <w:t>1</w:t>
            </w:r>
          </w:p>
        </w:tc>
        <w:tc>
          <w:tcPr>
            <w:tcW w:w="893" w:type="dxa"/>
            <w:shd w:val="clear" w:color="auto" w:fill="auto"/>
            <w:vAlign w:val="center"/>
          </w:tcPr>
          <w:p w:rsidR="004C4E5E" w:rsidRPr="007C587F" w:rsidRDefault="004C4E5E" w:rsidP="007C587F">
            <w:pPr>
              <w:spacing w:line="360" w:lineRule="auto"/>
              <w:jc w:val="both"/>
              <w:rPr>
                <w:sz w:val="20"/>
                <w:szCs w:val="20"/>
              </w:rPr>
            </w:pPr>
            <w:r w:rsidRPr="007C587F">
              <w:rPr>
                <w:sz w:val="20"/>
                <w:szCs w:val="20"/>
              </w:rPr>
              <w:t>1</w:t>
            </w:r>
          </w:p>
        </w:tc>
        <w:tc>
          <w:tcPr>
            <w:tcW w:w="791" w:type="dxa"/>
            <w:shd w:val="clear" w:color="auto" w:fill="auto"/>
            <w:vAlign w:val="center"/>
          </w:tcPr>
          <w:p w:rsidR="004C4E5E" w:rsidRPr="007C587F" w:rsidRDefault="004C4E5E" w:rsidP="007C587F">
            <w:pPr>
              <w:spacing w:line="360" w:lineRule="auto"/>
              <w:jc w:val="both"/>
              <w:rPr>
                <w:sz w:val="20"/>
                <w:szCs w:val="20"/>
              </w:rPr>
            </w:pPr>
            <w:r w:rsidRPr="007C587F">
              <w:rPr>
                <w:sz w:val="20"/>
                <w:szCs w:val="20"/>
              </w:rPr>
              <w:t>-</w:t>
            </w:r>
          </w:p>
        </w:tc>
        <w:tc>
          <w:tcPr>
            <w:tcW w:w="785" w:type="dxa"/>
            <w:shd w:val="clear" w:color="auto" w:fill="auto"/>
            <w:vAlign w:val="center"/>
          </w:tcPr>
          <w:p w:rsidR="004C4E5E" w:rsidRPr="007C587F" w:rsidRDefault="004C4E5E" w:rsidP="007C587F">
            <w:pPr>
              <w:spacing w:line="360" w:lineRule="auto"/>
              <w:jc w:val="both"/>
              <w:rPr>
                <w:sz w:val="20"/>
                <w:szCs w:val="20"/>
              </w:rPr>
            </w:pPr>
            <w:r w:rsidRPr="007C587F">
              <w:rPr>
                <w:sz w:val="20"/>
                <w:szCs w:val="20"/>
              </w:rPr>
              <w:t>-</w:t>
            </w:r>
          </w:p>
        </w:tc>
        <w:tc>
          <w:tcPr>
            <w:tcW w:w="791" w:type="dxa"/>
            <w:shd w:val="clear" w:color="auto" w:fill="auto"/>
            <w:vAlign w:val="center"/>
          </w:tcPr>
          <w:p w:rsidR="004C4E5E" w:rsidRPr="007C587F" w:rsidRDefault="004C4E5E" w:rsidP="007C587F">
            <w:pPr>
              <w:spacing w:line="360" w:lineRule="auto"/>
              <w:jc w:val="both"/>
              <w:rPr>
                <w:sz w:val="20"/>
                <w:szCs w:val="20"/>
              </w:rPr>
            </w:pPr>
            <w:r w:rsidRPr="007C587F">
              <w:rPr>
                <w:sz w:val="20"/>
                <w:szCs w:val="20"/>
              </w:rPr>
              <w:t>-</w:t>
            </w:r>
          </w:p>
        </w:tc>
        <w:tc>
          <w:tcPr>
            <w:tcW w:w="785" w:type="dxa"/>
            <w:shd w:val="clear" w:color="auto" w:fill="auto"/>
            <w:vAlign w:val="center"/>
          </w:tcPr>
          <w:p w:rsidR="004C4E5E" w:rsidRPr="007C587F" w:rsidRDefault="004C4E5E" w:rsidP="007C587F">
            <w:pPr>
              <w:spacing w:line="360" w:lineRule="auto"/>
              <w:jc w:val="both"/>
              <w:rPr>
                <w:sz w:val="20"/>
                <w:szCs w:val="20"/>
              </w:rPr>
            </w:pPr>
            <w:r w:rsidRPr="007C587F">
              <w:rPr>
                <w:sz w:val="20"/>
                <w:szCs w:val="20"/>
              </w:rPr>
              <w:t>-</w:t>
            </w:r>
          </w:p>
        </w:tc>
        <w:tc>
          <w:tcPr>
            <w:tcW w:w="791" w:type="dxa"/>
            <w:shd w:val="clear" w:color="auto" w:fill="auto"/>
            <w:vAlign w:val="center"/>
          </w:tcPr>
          <w:p w:rsidR="004C4E5E" w:rsidRPr="007C587F" w:rsidRDefault="004C4E5E" w:rsidP="007C587F">
            <w:pPr>
              <w:spacing w:line="360" w:lineRule="auto"/>
              <w:jc w:val="both"/>
              <w:rPr>
                <w:sz w:val="20"/>
                <w:szCs w:val="20"/>
              </w:rPr>
            </w:pPr>
            <w:r w:rsidRPr="007C587F">
              <w:rPr>
                <w:sz w:val="20"/>
                <w:szCs w:val="20"/>
              </w:rPr>
              <w:t>-</w:t>
            </w:r>
          </w:p>
        </w:tc>
        <w:tc>
          <w:tcPr>
            <w:tcW w:w="684" w:type="dxa"/>
            <w:shd w:val="clear" w:color="auto" w:fill="auto"/>
            <w:vAlign w:val="center"/>
          </w:tcPr>
          <w:p w:rsidR="004C4E5E" w:rsidRPr="007C587F" w:rsidRDefault="004C4E5E" w:rsidP="007C587F">
            <w:pPr>
              <w:spacing w:line="360" w:lineRule="auto"/>
              <w:jc w:val="both"/>
              <w:rPr>
                <w:sz w:val="20"/>
                <w:szCs w:val="20"/>
              </w:rPr>
            </w:pPr>
            <w:r w:rsidRPr="007C587F">
              <w:rPr>
                <w:sz w:val="20"/>
                <w:szCs w:val="20"/>
              </w:rPr>
              <w:t>-</w:t>
            </w:r>
          </w:p>
        </w:tc>
      </w:tr>
      <w:tr w:rsidR="004C4E5E" w:rsidRPr="007C587F" w:rsidTr="007C587F">
        <w:tc>
          <w:tcPr>
            <w:tcW w:w="2162" w:type="dxa"/>
            <w:shd w:val="clear" w:color="auto" w:fill="auto"/>
            <w:vAlign w:val="center"/>
          </w:tcPr>
          <w:p w:rsidR="004C4E5E" w:rsidRPr="007C587F" w:rsidRDefault="004C4E5E" w:rsidP="007C587F">
            <w:pPr>
              <w:spacing w:line="360" w:lineRule="auto"/>
              <w:jc w:val="both"/>
              <w:rPr>
                <w:sz w:val="20"/>
                <w:szCs w:val="20"/>
              </w:rPr>
            </w:pPr>
            <w:r w:rsidRPr="007C587F">
              <w:rPr>
                <w:sz w:val="20"/>
                <w:szCs w:val="20"/>
              </w:rPr>
              <w:t>Отдел снабжения</w:t>
            </w:r>
          </w:p>
        </w:tc>
        <w:tc>
          <w:tcPr>
            <w:tcW w:w="893" w:type="dxa"/>
            <w:shd w:val="clear" w:color="auto" w:fill="auto"/>
            <w:vAlign w:val="center"/>
          </w:tcPr>
          <w:p w:rsidR="004C4E5E" w:rsidRPr="007C587F" w:rsidRDefault="004C4E5E" w:rsidP="007C587F">
            <w:pPr>
              <w:spacing w:line="360" w:lineRule="auto"/>
              <w:jc w:val="both"/>
              <w:rPr>
                <w:sz w:val="20"/>
                <w:szCs w:val="20"/>
              </w:rPr>
            </w:pPr>
            <w:r w:rsidRPr="007C587F">
              <w:rPr>
                <w:sz w:val="20"/>
                <w:szCs w:val="20"/>
              </w:rPr>
              <w:t>4</w:t>
            </w:r>
          </w:p>
        </w:tc>
        <w:tc>
          <w:tcPr>
            <w:tcW w:w="893" w:type="dxa"/>
            <w:shd w:val="clear" w:color="auto" w:fill="auto"/>
            <w:vAlign w:val="center"/>
          </w:tcPr>
          <w:p w:rsidR="004C4E5E" w:rsidRPr="007C587F" w:rsidRDefault="004C4E5E" w:rsidP="007C587F">
            <w:pPr>
              <w:spacing w:line="360" w:lineRule="auto"/>
              <w:jc w:val="both"/>
              <w:rPr>
                <w:sz w:val="20"/>
                <w:szCs w:val="20"/>
              </w:rPr>
            </w:pPr>
            <w:r w:rsidRPr="007C587F">
              <w:rPr>
                <w:sz w:val="20"/>
                <w:szCs w:val="20"/>
              </w:rPr>
              <w:t>6</w:t>
            </w:r>
          </w:p>
        </w:tc>
        <w:tc>
          <w:tcPr>
            <w:tcW w:w="893" w:type="dxa"/>
            <w:shd w:val="clear" w:color="auto" w:fill="auto"/>
            <w:vAlign w:val="center"/>
          </w:tcPr>
          <w:p w:rsidR="004C4E5E" w:rsidRPr="007C587F" w:rsidRDefault="004C4E5E" w:rsidP="007C587F">
            <w:pPr>
              <w:spacing w:line="360" w:lineRule="auto"/>
              <w:jc w:val="both"/>
              <w:rPr>
                <w:sz w:val="20"/>
                <w:szCs w:val="20"/>
              </w:rPr>
            </w:pPr>
            <w:r w:rsidRPr="007C587F">
              <w:rPr>
                <w:sz w:val="20"/>
                <w:szCs w:val="20"/>
              </w:rPr>
              <w:t>7</w:t>
            </w:r>
          </w:p>
        </w:tc>
        <w:tc>
          <w:tcPr>
            <w:tcW w:w="791" w:type="dxa"/>
            <w:shd w:val="clear" w:color="auto" w:fill="auto"/>
            <w:vAlign w:val="center"/>
          </w:tcPr>
          <w:p w:rsidR="004C4E5E" w:rsidRPr="007C587F" w:rsidRDefault="004C4E5E" w:rsidP="007C587F">
            <w:pPr>
              <w:spacing w:line="360" w:lineRule="auto"/>
              <w:jc w:val="both"/>
              <w:rPr>
                <w:sz w:val="20"/>
                <w:szCs w:val="20"/>
              </w:rPr>
            </w:pPr>
            <w:r w:rsidRPr="007C587F">
              <w:rPr>
                <w:sz w:val="20"/>
                <w:szCs w:val="20"/>
              </w:rPr>
              <w:t>2</w:t>
            </w:r>
          </w:p>
        </w:tc>
        <w:tc>
          <w:tcPr>
            <w:tcW w:w="785" w:type="dxa"/>
            <w:shd w:val="clear" w:color="auto" w:fill="auto"/>
            <w:vAlign w:val="center"/>
          </w:tcPr>
          <w:p w:rsidR="004C4E5E" w:rsidRPr="007C587F" w:rsidRDefault="004C4E5E" w:rsidP="007C587F">
            <w:pPr>
              <w:spacing w:line="360" w:lineRule="auto"/>
              <w:jc w:val="both"/>
              <w:rPr>
                <w:sz w:val="20"/>
                <w:szCs w:val="20"/>
              </w:rPr>
            </w:pPr>
            <w:r w:rsidRPr="007C587F">
              <w:rPr>
                <w:sz w:val="20"/>
                <w:szCs w:val="20"/>
              </w:rPr>
              <w:t>50,0</w:t>
            </w:r>
          </w:p>
        </w:tc>
        <w:tc>
          <w:tcPr>
            <w:tcW w:w="791" w:type="dxa"/>
            <w:shd w:val="clear" w:color="auto" w:fill="auto"/>
            <w:vAlign w:val="center"/>
          </w:tcPr>
          <w:p w:rsidR="004C4E5E" w:rsidRPr="007C587F" w:rsidRDefault="004C4E5E" w:rsidP="007C587F">
            <w:pPr>
              <w:spacing w:line="360" w:lineRule="auto"/>
              <w:jc w:val="both"/>
              <w:rPr>
                <w:sz w:val="20"/>
                <w:szCs w:val="20"/>
              </w:rPr>
            </w:pPr>
            <w:r w:rsidRPr="007C587F">
              <w:rPr>
                <w:sz w:val="20"/>
                <w:szCs w:val="20"/>
              </w:rPr>
              <w:t>1</w:t>
            </w:r>
          </w:p>
        </w:tc>
        <w:tc>
          <w:tcPr>
            <w:tcW w:w="785" w:type="dxa"/>
            <w:shd w:val="clear" w:color="auto" w:fill="auto"/>
            <w:vAlign w:val="center"/>
          </w:tcPr>
          <w:p w:rsidR="004C4E5E" w:rsidRPr="007C587F" w:rsidRDefault="004C4E5E" w:rsidP="007C587F">
            <w:pPr>
              <w:spacing w:line="360" w:lineRule="auto"/>
              <w:jc w:val="both"/>
              <w:rPr>
                <w:sz w:val="20"/>
                <w:szCs w:val="20"/>
              </w:rPr>
            </w:pPr>
            <w:r w:rsidRPr="007C587F">
              <w:rPr>
                <w:sz w:val="20"/>
                <w:szCs w:val="20"/>
              </w:rPr>
              <w:t>16,7</w:t>
            </w:r>
          </w:p>
        </w:tc>
        <w:tc>
          <w:tcPr>
            <w:tcW w:w="791" w:type="dxa"/>
            <w:shd w:val="clear" w:color="auto" w:fill="auto"/>
            <w:vAlign w:val="center"/>
          </w:tcPr>
          <w:p w:rsidR="004C4E5E" w:rsidRPr="007C587F" w:rsidRDefault="004C4E5E" w:rsidP="007C587F">
            <w:pPr>
              <w:spacing w:line="360" w:lineRule="auto"/>
              <w:jc w:val="both"/>
              <w:rPr>
                <w:sz w:val="20"/>
                <w:szCs w:val="20"/>
              </w:rPr>
            </w:pPr>
            <w:r w:rsidRPr="007C587F">
              <w:rPr>
                <w:sz w:val="20"/>
                <w:szCs w:val="20"/>
              </w:rPr>
              <w:t>3</w:t>
            </w:r>
          </w:p>
        </w:tc>
        <w:tc>
          <w:tcPr>
            <w:tcW w:w="684" w:type="dxa"/>
            <w:shd w:val="clear" w:color="auto" w:fill="auto"/>
            <w:vAlign w:val="center"/>
          </w:tcPr>
          <w:p w:rsidR="004C4E5E" w:rsidRPr="007C587F" w:rsidRDefault="004C4E5E" w:rsidP="007C587F">
            <w:pPr>
              <w:spacing w:line="360" w:lineRule="auto"/>
              <w:jc w:val="both"/>
              <w:rPr>
                <w:sz w:val="20"/>
                <w:szCs w:val="20"/>
              </w:rPr>
            </w:pPr>
            <w:r w:rsidRPr="007C587F">
              <w:rPr>
                <w:sz w:val="20"/>
                <w:szCs w:val="20"/>
              </w:rPr>
              <w:t>75,0</w:t>
            </w:r>
          </w:p>
        </w:tc>
      </w:tr>
      <w:tr w:rsidR="004C4E5E" w:rsidRPr="007C587F" w:rsidTr="007C587F">
        <w:tc>
          <w:tcPr>
            <w:tcW w:w="2162" w:type="dxa"/>
            <w:shd w:val="clear" w:color="auto" w:fill="auto"/>
            <w:vAlign w:val="center"/>
          </w:tcPr>
          <w:p w:rsidR="004C4E5E" w:rsidRPr="007C587F" w:rsidRDefault="004C4E5E" w:rsidP="007C587F">
            <w:pPr>
              <w:spacing w:line="360" w:lineRule="auto"/>
              <w:jc w:val="both"/>
              <w:rPr>
                <w:sz w:val="20"/>
                <w:szCs w:val="20"/>
              </w:rPr>
            </w:pPr>
            <w:r w:rsidRPr="007C587F">
              <w:rPr>
                <w:sz w:val="20"/>
                <w:szCs w:val="20"/>
              </w:rPr>
              <w:t>Транспортно-складской отдел</w:t>
            </w:r>
          </w:p>
        </w:tc>
        <w:tc>
          <w:tcPr>
            <w:tcW w:w="893" w:type="dxa"/>
            <w:shd w:val="clear" w:color="auto" w:fill="auto"/>
            <w:vAlign w:val="center"/>
          </w:tcPr>
          <w:p w:rsidR="004C4E5E" w:rsidRPr="007C587F" w:rsidRDefault="004C4E5E" w:rsidP="007C587F">
            <w:pPr>
              <w:spacing w:line="360" w:lineRule="auto"/>
              <w:jc w:val="both"/>
              <w:rPr>
                <w:sz w:val="20"/>
                <w:szCs w:val="20"/>
              </w:rPr>
            </w:pPr>
            <w:r w:rsidRPr="007C587F">
              <w:rPr>
                <w:sz w:val="20"/>
                <w:szCs w:val="20"/>
              </w:rPr>
              <w:t>15</w:t>
            </w:r>
          </w:p>
        </w:tc>
        <w:tc>
          <w:tcPr>
            <w:tcW w:w="893" w:type="dxa"/>
            <w:shd w:val="clear" w:color="auto" w:fill="auto"/>
            <w:vAlign w:val="center"/>
          </w:tcPr>
          <w:p w:rsidR="004C4E5E" w:rsidRPr="007C587F" w:rsidRDefault="004C4E5E" w:rsidP="007C587F">
            <w:pPr>
              <w:spacing w:line="360" w:lineRule="auto"/>
              <w:jc w:val="both"/>
              <w:rPr>
                <w:sz w:val="20"/>
                <w:szCs w:val="20"/>
              </w:rPr>
            </w:pPr>
            <w:r w:rsidRPr="007C587F">
              <w:rPr>
                <w:sz w:val="20"/>
                <w:szCs w:val="20"/>
              </w:rPr>
              <w:t>21</w:t>
            </w:r>
          </w:p>
        </w:tc>
        <w:tc>
          <w:tcPr>
            <w:tcW w:w="893" w:type="dxa"/>
            <w:shd w:val="clear" w:color="auto" w:fill="auto"/>
            <w:vAlign w:val="center"/>
          </w:tcPr>
          <w:p w:rsidR="004C4E5E" w:rsidRPr="007C587F" w:rsidRDefault="004C4E5E" w:rsidP="007C587F">
            <w:pPr>
              <w:spacing w:line="360" w:lineRule="auto"/>
              <w:jc w:val="both"/>
              <w:rPr>
                <w:sz w:val="20"/>
                <w:szCs w:val="20"/>
              </w:rPr>
            </w:pPr>
            <w:r w:rsidRPr="007C587F">
              <w:rPr>
                <w:sz w:val="20"/>
                <w:szCs w:val="20"/>
              </w:rPr>
              <w:t>27</w:t>
            </w:r>
          </w:p>
        </w:tc>
        <w:tc>
          <w:tcPr>
            <w:tcW w:w="791" w:type="dxa"/>
            <w:shd w:val="clear" w:color="auto" w:fill="auto"/>
            <w:vAlign w:val="center"/>
          </w:tcPr>
          <w:p w:rsidR="004C4E5E" w:rsidRPr="007C587F" w:rsidRDefault="004C4E5E" w:rsidP="007C587F">
            <w:pPr>
              <w:spacing w:line="360" w:lineRule="auto"/>
              <w:jc w:val="both"/>
              <w:rPr>
                <w:sz w:val="20"/>
                <w:szCs w:val="20"/>
              </w:rPr>
            </w:pPr>
            <w:r w:rsidRPr="007C587F">
              <w:rPr>
                <w:sz w:val="20"/>
                <w:szCs w:val="20"/>
              </w:rPr>
              <w:t>6</w:t>
            </w:r>
          </w:p>
        </w:tc>
        <w:tc>
          <w:tcPr>
            <w:tcW w:w="785" w:type="dxa"/>
            <w:shd w:val="clear" w:color="auto" w:fill="auto"/>
            <w:vAlign w:val="center"/>
          </w:tcPr>
          <w:p w:rsidR="004C4E5E" w:rsidRPr="007C587F" w:rsidRDefault="004C4E5E" w:rsidP="007C587F">
            <w:pPr>
              <w:spacing w:line="360" w:lineRule="auto"/>
              <w:jc w:val="both"/>
              <w:rPr>
                <w:sz w:val="20"/>
                <w:szCs w:val="20"/>
              </w:rPr>
            </w:pPr>
            <w:r w:rsidRPr="007C587F">
              <w:rPr>
                <w:sz w:val="20"/>
                <w:szCs w:val="20"/>
              </w:rPr>
              <w:t>40,0</w:t>
            </w:r>
          </w:p>
        </w:tc>
        <w:tc>
          <w:tcPr>
            <w:tcW w:w="791" w:type="dxa"/>
            <w:shd w:val="clear" w:color="auto" w:fill="auto"/>
            <w:vAlign w:val="center"/>
          </w:tcPr>
          <w:p w:rsidR="004C4E5E" w:rsidRPr="007C587F" w:rsidRDefault="004C4E5E" w:rsidP="007C587F">
            <w:pPr>
              <w:spacing w:line="360" w:lineRule="auto"/>
              <w:jc w:val="both"/>
              <w:rPr>
                <w:sz w:val="20"/>
                <w:szCs w:val="20"/>
              </w:rPr>
            </w:pPr>
            <w:r w:rsidRPr="007C587F">
              <w:rPr>
                <w:sz w:val="20"/>
                <w:szCs w:val="20"/>
              </w:rPr>
              <w:t>6</w:t>
            </w:r>
          </w:p>
        </w:tc>
        <w:tc>
          <w:tcPr>
            <w:tcW w:w="785" w:type="dxa"/>
            <w:shd w:val="clear" w:color="auto" w:fill="auto"/>
            <w:vAlign w:val="center"/>
          </w:tcPr>
          <w:p w:rsidR="004C4E5E" w:rsidRPr="007C587F" w:rsidRDefault="004C4E5E" w:rsidP="007C587F">
            <w:pPr>
              <w:spacing w:line="360" w:lineRule="auto"/>
              <w:jc w:val="both"/>
              <w:rPr>
                <w:sz w:val="20"/>
                <w:szCs w:val="20"/>
              </w:rPr>
            </w:pPr>
            <w:r w:rsidRPr="007C587F">
              <w:rPr>
                <w:sz w:val="20"/>
                <w:szCs w:val="20"/>
              </w:rPr>
              <w:t>28,6</w:t>
            </w:r>
          </w:p>
        </w:tc>
        <w:tc>
          <w:tcPr>
            <w:tcW w:w="791" w:type="dxa"/>
            <w:shd w:val="clear" w:color="auto" w:fill="auto"/>
            <w:vAlign w:val="center"/>
          </w:tcPr>
          <w:p w:rsidR="004C4E5E" w:rsidRPr="007C587F" w:rsidRDefault="004C4E5E" w:rsidP="007C587F">
            <w:pPr>
              <w:spacing w:line="360" w:lineRule="auto"/>
              <w:jc w:val="both"/>
              <w:rPr>
                <w:sz w:val="20"/>
                <w:szCs w:val="20"/>
              </w:rPr>
            </w:pPr>
            <w:r w:rsidRPr="007C587F">
              <w:rPr>
                <w:sz w:val="20"/>
                <w:szCs w:val="20"/>
              </w:rPr>
              <w:t>12</w:t>
            </w:r>
          </w:p>
        </w:tc>
        <w:tc>
          <w:tcPr>
            <w:tcW w:w="684" w:type="dxa"/>
            <w:shd w:val="clear" w:color="auto" w:fill="auto"/>
            <w:vAlign w:val="center"/>
          </w:tcPr>
          <w:p w:rsidR="004C4E5E" w:rsidRPr="007C587F" w:rsidRDefault="004C4E5E" w:rsidP="007C587F">
            <w:pPr>
              <w:spacing w:line="360" w:lineRule="auto"/>
              <w:jc w:val="both"/>
              <w:rPr>
                <w:sz w:val="20"/>
                <w:szCs w:val="20"/>
              </w:rPr>
            </w:pPr>
            <w:r w:rsidRPr="007C587F">
              <w:rPr>
                <w:sz w:val="20"/>
                <w:szCs w:val="20"/>
              </w:rPr>
              <w:t>80,0</w:t>
            </w:r>
          </w:p>
        </w:tc>
      </w:tr>
      <w:tr w:rsidR="004C4E5E" w:rsidRPr="007C587F" w:rsidTr="007C587F">
        <w:tc>
          <w:tcPr>
            <w:tcW w:w="2162" w:type="dxa"/>
            <w:shd w:val="clear" w:color="auto" w:fill="auto"/>
            <w:vAlign w:val="center"/>
          </w:tcPr>
          <w:p w:rsidR="004C4E5E" w:rsidRPr="007C587F" w:rsidRDefault="004C4E5E" w:rsidP="007C587F">
            <w:pPr>
              <w:spacing w:line="360" w:lineRule="auto"/>
              <w:jc w:val="both"/>
              <w:rPr>
                <w:sz w:val="20"/>
                <w:szCs w:val="20"/>
              </w:rPr>
            </w:pPr>
            <w:r w:rsidRPr="007C587F">
              <w:rPr>
                <w:sz w:val="20"/>
                <w:szCs w:val="20"/>
              </w:rPr>
              <w:t>Административно-хозяйственный отдел</w:t>
            </w:r>
          </w:p>
        </w:tc>
        <w:tc>
          <w:tcPr>
            <w:tcW w:w="893" w:type="dxa"/>
            <w:shd w:val="clear" w:color="auto" w:fill="auto"/>
            <w:vAlign w:val="center"/>
          </w:tcPr>
          <w:p w:rsidR="004C4E5E" w:rsidRPr="007C587F" w:rsidRDefault="004C4E5E" w:rsidP="007C587F">
            <w:pPr>
              <w:spacing w:line="360" w:lineRule="auto"/>
              <w:jc w:val="both"/>
              <w:rPr>
                <w:sz w:val="20"/>
                <w:szCs w:val="20"/>
              </w:rPr>
            </w:pPr>
            <w:r w:rsidRPr="007C587F">
              <w:rPr>
                <w:sz w:val="20"/>
                <w:szCs w:val="20"/>
              </w:rPr>
              <w:t>5</w:t>
            </w:r>
          </w:p>
        </w:tc>
        <w:tc>
          <w:tcPr>
            <w:tcW w:w="893" w:type="dxa"/>
            <w:shd w:val="clear" w:color="auto" w:fill="auto"/>
            <w:vAlign w:val="center"/>
          </w:tcPr>
          <w:p w:rsidR="004C4E5E" w:rsidRPr="007C587F" w:rsidRDefault="004C4E5E" w:rsidP="007C587F">
            <w:pPr>
              <w:spacing w:line="360" w:lineRule="auto"/>
              <w:jc w:val="both"/>
              <w:rPr>
                <w:sz w:val="20"/>
                <w:szCs w:val="20"/>
              </w:rPr>
            </w:pPr>
            <w:r w:rsidRPr="007C587F">
              <w:rPr>
                <w:sz w:val="20"/>
                <w:szCs w:val="20"/>
              </w:rPr>
              <w:t>5</w:t>
            </w:r>
          </w:p>
        </w:tc>
        <w:tc>
          <w:tcPr>
            <w:tcW w:w="893" w:type="dxa"/>
            <w:shd w:val="clear" w:color="auto" w:fill="auto"/>
            <w:vAlign w:val="center"/>
          </w:tcPr>
          <w:p w:rsidR="004C4E5E" w:rsidRPr="007C587F" w:rsidRDefault="004C4E5E" w:rsidP="007C587F">
            <w:pPr>
              <w:spacing w:line="360" w:lineRule="auto"/>
              <w:jc w:val="both"/>
              <w:rPr>
                <w:sz w:val="20"/>
                <w:szCs w:val="20"/>
              </w:rPr>
            </w:pPr>
            <w:r w:rsidRPr="007C587F">
              <w:rPr>
                <w:sz w:val="20"/>
                <w:szCs w:val="20"/>
              </w:rPr>
              <w:t>5</w:t>
            </w:r>
          </w:p>
        </w:tc>
        <w:tc>
          <w:tcPr>
            <w:tcW w:w="791" w:type="dxa"/>
            <w:shd w:val="clear" w:color="auto" w:fill="auto"/>
            <w:vAlign w:val="center"/>
          </w:tcPr>
          <w:p w:rsidR="004C4E5E" w:rsidRPr="007C587F" w:rsidRDefault="004C4E5E" w:rsidP="007C587F">
            <w:pPr>
              <w:spacing w:line="360" w:lineRule="auto"/>
              <w:jc w:val="both"/>
              <w:rPr>
                <w:sz w:val="20"/>
                <w:szCs w:val="20"/>
              </w:rPr>
            </w:pPr>
            <w:r w:rsidRPr="007C587F">
              <w:rPr>
                <w:sz w:val="20"/>
                <w:szCs w:val="20"/>
              </w:rPr>
              <w:t>-</w:t>
            </w:r>
          </w:p>
        </w:tc>
        <w:tc>
          <w:tcPr>
            <w:tcW w:w="785" w:type="dxa"/>
            <w:shd w:val="clear" w:color="auto" w:fill="auto"/>
            <w:vAlign w:val="center"/>
          </w:tcPr>
          <w:p w:rsidR="004C4E5E" w:rsidRPr="007C587F" w:rsidRDefault="004C4E5E" w:rsidP="007C587F">
            <w:pPr>
              <w:spacing w:line="360" w:lineRule="auto"/>
              <w:jc w:val="both"/>
              <w:rPr>
                <w:sz w:val="20"/>
                <w:szCs w:val="20"/>
              </w:rPr>
            </w:pPr>
            <w:r w:rsidRPr="007C587F">
              <w:rPr>
                <w:sz w:val="20"/>
                <w:szCs w:val="20"/>
              </w:rPr>
              <w:t>-</w:t>
            </w:r>
          </w:p>
        </w:tc>
        <w:tc>
          <w:tcPr>
            <w:tcW w:w="791" w:type="dxa"/>
            <w:shd w:val="clear" w:color="auto" w:fill="auto"/>
            <w:vAlign w:val="center"/>
          </w:tcPr>
          <w:p w:rsidR="004C4E5E" w:rsidRPr="007C587F" w:rsidRDefault="004C4E5E" w:rsidP="007C587F">
            <w:pPr>
              <w:spacing w:line="360" w:lineRule="auto"/>
              <w:jc w:val="both"/>
              <w:rPr>
                <w:sz w:val="20"/>
                <w:szCs w:val="20"/>
              </w:rPr>
            </w:pPr>
            <w:r w:rsidRPr="007C587F">
              <w:rPr>
                <w:sz w:val="20"/>
                <w:szCs w:val="20"/>
              </w:rPr>
              <w:t>-</w:t>
            </w:r>
          </w:p>
        </w:tc>
        <w:tc>
          <w:tcPr>
            <w:tcW w:w="785" w:type="dxa"/>
            <w:shd w:val="clear" w:color="auto" w:fill="auto"/>
            <w:vAlign w:val="center"/>
          </w:tcPr>
          <w:p w:rsidR="004C4E5E" w:rsidRPr="007C587F" w:rsidRDefault="004C4E5E" w:rsidP="007C587F">
            <w:pPr>
              <w:spacing w:line="360" w:lineRule="auto"/>
              <w:jc w:val="both"/>
              <w:rPr>
                <w:sz w:val="20"/>
                <w:szCs w:val="20"/>
              </w:rPr>
            </w:pPr>
            <w:r w:rsidRPr="007C587F">
              <w:rPr>
                <w:sz w:val="20"/>
                <w:szCs w:val="20"/>
              </w:rPr>
              <w:t>-</w:t>
            </w:r>
          </w:p>
        </w:tc>
        <w:tc>
          <w:tcPr>
            <w:tcW w:w="791" w:type="dxa"/>
            <w:shd w:val="clear" w:color="auto" w:fill="auto"/>
            <w:vAlign w:val="center"/>
          </w:tcPr>
          <w:p w:rsidR="004C4E5E" w:rsidRPr="007C587F" w:rsidRDefault="004C4E5E" w:rsidP="007C587F">
            <w:pPr>
              <w:spacing w:line="360" w:lineRule="auto"/>
              <w:jc w:val="both"/>
              <w:rPr>
                <w:sz w:val="20"/>
                <w:szCs w:val="20"/>
              </w:rPr>
            </w:pPr>
            <w:r w:rsidRPr="007C587F">
              <w:rPr>
                <w:sz w:val="20"/>
                <w:szCs w:val="20"/>
              </w:rPr>
              <w:t>-</w:t>
            </w:r>
          </w:p>
        </w:tc>
        <w:tc>
          <w:tcPr>
            <w:tcW w:w="684" w:type="dxa"/>
            <w:shd w:val="clear" w:color="auto" w:fill="auto"/>
            <w:vAlign w:val="center"/>
          </w:tcPr>
          <w:p w:rsidR="004C4E5E" w:rsidRPr="007C587F" w:rsidRDefault="004C4E5E" w:rsidP="007C587F">
            <w:pPr>
              <w:spacing w:line="360" w:lineRule="auto"/>
              <w:jc w:val="both"/>
              <w:rPr>
                <w:sz w:val="20"/>
                <w:szCs w:val="20"/>
              </w:rPr>
            </w:pPr>
            <w:r w:rsidRPr="007C587F">
              <w:rPr>
                <w:sz w:val="20"/>
                <w:szCs w:val="20"/>
              </w:rPr>
              <w:t>-</w:t>
            </w:r>
          </w:p>
        </w:tc>
      </w:tr>
      <w:tr w:rsidR="004C4E5E" w:rsidRPr="007C587F" w:rsidTr="007C587F">
        <w:tc>
          <w:tcPr>
            <w:tcW w:w="2162" w:type="dxa"/>
            <w:shd w:val="clear" w:color="auto" w:fill="auto"/>
            <w:vAlign w:val="center"/>
          </w:tcPr>
          <w:p w:rsidR="004C4E5E" w:rsidRPr="007C587F" w:rsidRDefault="004C4E5E" w:rsidP="007C587F">
            <w:pPr>
              <w:spacing w:line="360" w:lineRule="auto"/>
              <w:jc w:val="both"/>
              <w:rPr>
                <w:sz w:val="20"/>
                <w:szCs w:val="20"/>
              </w:rPr>
            </w:pPr>
            <w:r w:rsidRPr="007C587F">
              <w:rPr>
                <w:sz w:val="20"/>
                <w:szCs w:val="20"/>
              </w:rPr>
              <w:t>Всего</w:t>
            </w:r>
          </w:p>
        </w:tc>
        <w:tc>
          <w:tcPr>
            <w:tcW w:w="893" w:type="dxa"/>
            <w:shd w:val="clear" w:color="auto" w:fill="auto"/>
            <w:vAlign w:val="center"/>
          </w:tcPr>
          <w:p w:rsidR="004C4E5E" w:rsidRPr="007C587F" w:rsidRDefault="004C4E5E" w:rsidP="007C587F">
            <w:pPr>
              <w:spacing w:line="360" w:lineRule="auto"/>
              <w:jc w:val="both"/>
              <w:rPr>
                <w:sz w:val="20"/>
                <w:szCs w:val="20"/>
              </w:rPr>
            </w:pPr>
            <w:r w:rsidRPr="007C587F">
              <w:rPr>
                <w:sz w:val="20"/>
                <w:szCs w:val="20"/>
              </w:rPr>
              <w:t>25</w:t>
            </w:r>
          </w:p>
        </w:tc>
        <w:tc>
          <w:tcPr>
            <w:tcW w:w="893" w:type="dxa"/>
            <w:shd w:val="clear" w:color="auto" w:fill="auto"/>
            <w:vAlign w:val="center"/>
          </w:tcPr>
          <w:p w:rsidR="004C4E5E" w:rsidRPr="007C587F" w:rsidRDefault="004C4E5E" w:rsidP="007C587F">
            <w:pPr>
              <w:spacing w:line="360" w:lineRule="auto"/>
              <w:jc w:val="both"/>
              <w:rPr>
                <w:sz w:val="20"/>
                <w:szCs w:val="20"/>
              </w:rPr>
            </w:pPr>
            <w:r w:rsidRPr="007C587F">
              <w:rPr>
                <w:sz w:val="20"/>
                <w:szCs w:val="20"/>
              </w:rPr>
              <w:t>33</w:t>
            </w:r>
          </w:p>
        </w:tc>
        <w:tc>
          <w:tcPr>
            <w:tcW w:w="893" w:type="dxa"/>
            <w:shd w:val="clear" w:color="auto" w:fill="auto"/>
            <w:vAlign w:val="center"/>
          </w:tcPr>
          <w:p w:rsidR="004C4E5E" w:rsidRPr="007C587F" w:rsidRDefault="004C4E5E" w:rsidP="007C587F">
            <w:pPr>
              <w:spacing w:line="360" w:lineRule="auto"/>
              <w:jc w:val="both"/>
              <w:rPr>
                <w:sz w:val="20"/>
                <w:szCs w:val="20"/>
              </w:rPr>
            </w:pPr>
            <w:r w:rsidRPr="007C587F">
              <w:rPr>
                <w:sz w:val="20"/>
                <w:szCs w:val="20"/>
              </w:rPr>
              <w:t>40</w:t>
            </w:r>
          </w:p>
        </w:tc>
        <w:tc>
          <w:tcPr>
            <w:tcW w:w="791" w:type="dxa"/>
            <w:shd w:val="clear" w:color="auto" w:fill="auto"/>
            <w:vAlign w:val="center"/>
          </w:tcPr>
          <w:p w:rsidR="004C4E5E" w:rsidRPr="007C587F" w:rsidRDefault="004C4E5E" w:rsidP="007C587F">
            <w:pPr>
              <w:spacing w:line="360" w:lineRule="auto"/>
              <w:jc w:val="both"/>
              <w:rPr>
                <w:sz w:val="20"/>
                <w:szCs w:val="20"/>
              </w:rPr>
            </w:pPr>
            <w:r w:rsidRPr="007C587F">
              <w:rPr>
                <w:sz w:val="20"/>
                <w:szCs w:val="20"/>
              </w:rPr>
              <w:t>8</w:t>
            </w:r>
          </w:p>
        </w:tc>
        <w:tc>
          <w:tcPr>
            <w:tcW w:w="785" w:type="dxa"/>
            <w:shd w:val="clear" w:color="auto" w:fill="auto"/>
            <w:vAlign w:val="center"/>
          </w:tcPr>
          <w:p w:rsidR="004C4E5E" w:rsidRPr="007C587F" w:rsidRDefault="004C4E5E" w:rsidP="007C587F">
            <w:pPr>
              <w:spacing w:line="360" w:lineRule="auto"/>
              <w:jc w:val="both"/>
              <w:rPr>
                <w:sz w:val="20"/>
                <w:szCs w:val="20"/>
              </w:rPr>
            </w:pPr>
            <w:r w:rsidRPr="007C587F">
              <w:rPr>
                <w:sz w:val="20"/>
                <w:szCs w:val="20"/>
              </w:rPr>
              <w:t>32,0</w:t>
            </w:r>
          </w:p>
        </w:tc>
        <w:tc>
          <w:tcPr>
            <w:tcW w:w="791" w:type="dxa"/>
            <w:shd w:val="clear" w:color="auto" w:fill="auto"/>
            <w:vAlign w:val="center"/>
          </w:tcPr>
          <w:p w:rsidR="004C4E5E" w:rsidRPr="007C587F" w:rsidRDefault="004C4E5E" w:rsidP="007C587F">
            <w:pPr>
              <w:spacing w:line="360" w:lineRule="auto"/>
              <w:jc w:val="both"/>
              <w:rPr>
                <w:sz w:val="20"/>
                <w:szCs w:val="20"/>
              </w:rPr>
            </w:pPr>
            <w:r w:rsidRPr="007C587F">
              <w:rPr>
                <w:sz w:val="20"/>
                <w:szCs w:val="20"/>
              </w:rPr>
              <w:t>7</w:t>
            </w:r>
          </w:p>
        </w:tc>
        <w:tc>
          <w:tcPr>
            <w:tcW w:w="785" w:type="dxa"/>
            <w:shd w:val="clear" w:color="auto" w:fill="auto"/>
            <w:vAlign w:val="center"/>
          </w:tcPr>
          <w:p w:rsidR="004C4E5E" w:rsidRPr="007C587F" w:rsidRDefault="004C4E5E" w:rsidP="007C587F">
            <w:pPr>
              <w:spacing w:line="360" w:lineRule="auto"/>
              <w:jc w:val="both"/>
              <w:rPr>
                <w:sz w:val="20"/>
                <w:szCs w:val="20"/>
              </w:rPr>
            </w:pPr>
            <w:r w:rsidRPr="007C587F">
              <w:rPr>
                <w:sz w:val="20"/>
                <w:szCs w:val="20"/>
              </w:rPr>
              <w:t>21,2</w:t>
            </w:r>
          </w:p>
        </w:tc>
        <w:tc>
          <w:tcPr>
            <w:tcW w:w="791" w:type="dxa"/>
            <w:shd w:val="clear" w:color="auto" w:fill="auto"/>
            <w:vAlign w:val="center"/>
          </w:tcPr>
          <w:p w:rsidR="004C4E5E" w:rsidRPr="007C587F" w:rsidRDefault="004C4E5E" w:rsidP="007C587F">
            <w:pPr>
              <w:spacing w:line="360" w:lineRule="auto"/>
              <w:jc w:val="both"/>
              <w:rPr>
                <w:sz w:val="20"/>
                <w:szCs w:val="20"/>
              </w:rPr>
            </w:pPr>
            <w:r w:rsidRPr="007C587F">
              <w:rPr>
                <w:sz w:val="20"/>
                <w:szCs w:val="20"/>
              </w:rPr>
              <w:t>15</w:t>
            </w:r>
          </w:p>
        </w:tc>
        <w:tc>
          <w:tcPr>
            <w:tcW w:w="684" w:type="dxa"/>
            <w:shd w:val="clear" w:color="auto" w:fill="auto"/>
            <w:vAlign w:val="center"/>
          </w:tcPr>
          <w:p w:rsidR="004C4E5E" w:rsidRPr="007C587F" w:rsidRDefault="004C4E5E" w:rsidP="007C587F">
            <w:pPr>
              <w:spacing w:line="360" w:lineRule="auto"/>
              <w:jc w:val="both"/>
              <w:rPr>
                <w:sz w:val="20"/>
                <w:szCs w:val="20"/>
              </w:rPr>
            </w:pPr>
            <w:r w:rsidRPr="007C587F">
              <w:rPr>
                <w:sz w:val="20"/>
                <w:szCs w:val="20"/>
              </w:rPr>
              <w:t>60,0</w:t>
            </w:r>
          </w:p>
        </w:tc>
      </w:tr>
    </w:tbl>
    <w:p w:rsidR="00D05FD5" w:rsidRPr="00042A10" w:rsidRDefault="00D05FD5" w:rsidP="00BD6B57">
      <w:pPr>
        <w:spacing w:line="360" w:lineRule="auto"/>
        <w:ind w:firstLine="709"/>
        <w:jc w:val="both"/>
        <w:rPr>
          <w:sz w:val="28"/>
          <w:szCs w:val="28"/>
        </w:rPr>
      </w:pPr>
    </w:p>
    <w:p w:rsidR="00ED2005" w:rsidRPr="00042A10" w:rsidRDefault="00D05FD5" w:rsidP="00BD6B57">
      <w:pPr>
        <w:spacing w:line="360" w:lineRule="auto"/>
        <w:ind w:firstLine="709"/>
        <w:jc w:val="both"/>
        <w:rPr>
          <w:sz w:val="28"/>
          <w:szCs w:val="28"/>
        </w:rPr>
      </w:pPr>
      <w:r w:rsidRPr="00042A10">
        <w:rPr>
          <w:sz w:val="28"/>
          <w:szCs w:val="28"/>
        </w:rPr>
        <w:br w:type="page"/>
      </w:r>
      <w:r w:rsidR="00086B30">
        <w:rPr>
          <w:sz w:val="28"/>
          <w:szCs w:val="28"/>
        </w:rPr>
        <w:pict>
          <v:shape id="_x0000_i1026" type="#_x0000_t75" style="width:463.5pt;height:250.5pt">
            <v:imagedata r:id="rId9" o:title=""/>
          </v:shape>
        </w:pict>
      </w:r>
    </w:p>
    <w:p w:rsidR="00D05FD5" w:rsidRPr="00042A10" w:rsidRDefault="00D05FD5" w:rsidP="00BD6B57">
      <w:pPr>
        <w:spacing w:line="360" w:lineRule="auto"/>
        <w:ind w:firstLine="709"/>
        <w:jc w:val="both"/>
        <w:rPr>
          <w:sz w:val="28"/>
          <w:szCs w:val="28"/>
        </w:rPr>
      </w:pPr>
    </w:p>
    <w:p w:rsidR="00ED2005" w:rsidRPr="00042A10" w:rsidRDefault="00ED2005" w:rsidP="00BD6B57">
      <w:pPr>
        <w:spacing w:line="360" w:lineRule="auto"/>
        <w:ind w:firstLine="709"/>
        <w:jc w:val="both"/>
        <w:rPr>
          <w:sz w:val="28"/>
          <w:szCs w:val="28"/>
        </w:rPr>
      </w:pPr>
      <w:r w:rsidRPr="00042A10">
        <w:rPr>
          <w:sz w:val="28"/>
          <w:szCs w:val="28"/>
        </w:rPr>
        <w:t xml:space="preserve">Рис. 2.3 Динамика численности </w:t>
      </w:r>
      <w:r w:rsidR="004C4E5E" w:rsidRPr="00042A10">
        <w:rPr>
          <w:sz w:val="28"/>
          <w:szCs w:val="28"/>
        </w:rPr>
        <w:t>персонала</w:t>
      </w:r>
    </w:p>
    <w:p w:rsidR="00D05FD5" w:rsidRPr="00042A10" w:rsidRDefault="00D05FD5" w:rsidP="00BD6B57">
      <w:pPr>
        <w:spacing w:line="360" w:lineRule="auto"/>
        <w:ind w:firstLine="709"/>
        <w:jc w:val="both"/>
        <w:rPr>
          <w:sz w:val="28"/>
          <w:szCs w:val="28"/>
        </w:rPr>
      </w:pPr>
    </w:p>
    <w:p w:rsidR="00ED2005" w:rsidRPr="00042A10" w:rsidRDefault="00ED2005" w:rsidP="00BD6B57">
      <w:pPr>
        <w:spacing w:line="360" w:lineRule="auto"/>
        <w:ind w:firstLine="709"/>
        <w:jc w:val="both"/>
        <w:rPr>
          <w:sz w:val="28"/>
          <w:szCs w:val="28"/>
        </w:rPr>
      </w:pPr>
      <w:r w:rsidRPr="00042A10">
        <w:rPr>
          <w:sz w:val="28"/>
          <w:szCs w:val="28"/>
        </w:rPr>
        <w:t xml:space="preserve">За анализируемый период численность </w:t>
      </w:r>
      <w:r w:rsidR="00CF04DF" w:rsidRPr="00042A10">
        <w:rPr>
          <w:sz w:val="28"/>
          <w:szCs w:val="28"/>
        </w:rPr>
        <w:t>персонала Архангельского филиала увеличилась на 15 человек, или на 60%</w:t>
      </w:r>
      <w:r w:rsidRPr="00042A10">
        <w:rPr>
          <w:sz w:val="28"/>
          <w:szCs w:val="28"/>
        </w:rPr>
        <w:t>. Данный рост произош</w:t>
      </w:r>
      <w:r w:rsidR="00CF04DF" w:rsidRPr="00042A10">
        <w:rPr>
          <w:sz w:val="28"/>
          <w:szCs w:val="28"/>
        </w:rPr>
        <w:t>ел</w:t>
      </w:r>
      <w:r w:rsidRPr="00042A10">
        <w:rPr>
          <w:sz w:val="28"/>
          <w:szCs w:val="28"/>
        </w:rPr>
        <w:t xml:space="preserve"> за счет увеличения </w:t>
      </w:r>
      <w:r w:rsidR="00CF04DF" w:rsidRPr="00042A10">
        <w:rPr>
          <w:sz w:val="28"/>
          <w:szCs w:val="28"/>
        </w:rPr>
        <w:t>численности работников отдела снабжения и транспортно-складского персонала, что объясняется ростом объемов продаж в Архангельском филиале ООО «Артис Т»</w:t>
      </w:r>
      <w:r w:rsidRPr="00042A10">
        <w:rPr>
          <w:sz w:val="28"/>
          <w:szCs w:val="28"/>
        </w:rPr>
        <w:t>.</w:t>
      </w:r>
    </w:p>
    <w:p w:rsidR="00D05FD5" w:rsidRPr="00042A10" w:rsidRDefault="00D05FD5" w:rsidP="00BD6B57">
      <w:pPr>
        <w:pStyle w:val="2"/>
        <w:spacing w:before="0" w:after="0" w:line="360" w:lineRule="auto"/>
        <w:ind w:firstLine="709"/>
        <w:jc w:val="both"/>
        <w:rPr>
          <w:rFonts w:ascii="Times New Roman" w:hAnsi="Times New Roman" w:cs="Times New Roman"/>
          <w:b w:val="0"/>
          <w:bCs w:val="0"/>
          <w:i w:val="0"/>
          <w:iCs w:val="0"/>
        </w:rPr>
      </w:pPr>
      <w:bookmarkStart w:id="103" w:name="_Toc216067602"/>
      <w:bookmarkStart w:id="104" w:name="_Toc216073531"/>
      <w:bookmarkStart w:id="105" w:name="_Toc216078046"/>
      <w:bookmarkStart w:id="106" w:name="_Toc216315054"/>
      <w:bookmarkStart w:id="107" w:name="_Toc216317828"/>
      <w:bookmarkStart w:id="108" w:name="_Toc216575429"/>
    </w:p>
    <w:p w:rsidR="0066522F" w:rsidRPr="00042A10" w:rsidRDefault="00CF04DF" w:rsidP="00BD6B57">
      <w:pPr>
        <w:pStyle w:val="2"/>
        <w:spacing w:before="0" w:after="0" w:line="360" w:lineRule="auto"/>
        <w:ind w:firstLine="709"/>
        <w:jc w:val="both"/>
        <w:rPr>
          <w:rFonts w:ascii="Times New Roman" w:hAnsi="Times New Roman" w:cs="Times New Roman"/>
          <w:b w:val="0"/>
          <w:bCs w:val="0"/>
          <w:i w:val="0"/>
          <w:iCs w:val="0"/>
        </w:rPr>
      </w:pPr>
      <w:r w:rsidRPr="00042A10">
        <w:rPr>
          <w:rFonts w:ascii="Times New Roman" w:hAnsi="Times New Roman" w:cs="Times New Roman"/>
          <w:b w:val="0"/>
          <w:bCs w:val="0"/>
          <w:i w:val="0"/>
          <w:iCs w:val="0"/>
        </w:rPr>
        <w:t>2.2 Анализ товародвижения Архангельского филиала ООО «АРТИС Т»</w:t>
      </w:r>
      <w:bookmarkEnd w:id="103"/>
      <w:bookmarkEnd w:id="104"/>
      <w:bookmarkEnd w:id="105"/>
      <w:bookmarkEnd w:id="106"/>
      <w:bookmarkEnd w:id="107"/>
      <w:bookmarkEnd w:id="108"/>
    </w:p>
    <w:p w:rsidR="00D05FD5" w:rsidRPr="00042A10" w:rsidRDefault="00D05FD5" w:rsidP="00BD6B57">
      <w:pPr>
        <w:spacing w:line="360" w:lineRule="auto"/>
        <w:ind w:firstLine="709"/>
        <w:jc w:val="both"/>
        <w:rPr>
          <w:spacing w:val="2"/>
          <w:sz w:val="28"/>
          <w:szCs w:val="28"/>
        </w:rPr>
      </w:pPr>
    </w:p>
    <w:p w:rsidR="00CF04DF" w:rsidRPr="00042A10" w:rsidRDefault="00CF04DF" w:rsidP="00BD6B57">
      <w:pPr>
        <w:spacing w:line="360" w:lineRule="auto"/>
        <w:ind w:firstLine="709"/>
        <w:jc w:val="both"/>
        <w:rPr>
          <w:spacing w:val="2"/>
          <w:sz w:val="28"/>
          <w:szCs w:val="28"/>
        </w:rPr>
      </w:pPr>
      <w:r w:rsidRPr="00042A10">
        <w:rPr>
          <w:spacing w:val="2"/>
          <w:sz w:val="28"/>
          <w:szCs w:val="28"/>
        </w:rPr>
        <w:t xml:space="preserve">Структуру </w:t>
      </w:r>
      <w:r w:rsidR="00286A57" w:rsidRPr="00042A10">
        <w:rPr>
          <w:spacing w:val="2"/>
          <w:sz w:val="28"/>
          <w:szCs w:val="28"/>
        </w:rPr>
        <w:t>товародвижения Архангельского филиала ООО «Артис Т»</w:t>
      </w:r>
      <w:r w:rsidRPr="00042A10">
        <w:rPr>
          <w:spacing w:val="2"/>
          <w:sz w:val="28"/>
          <w:szCs w:val="28"/>
        </w:rPr>
        <w:t xml:space="preserve"> представим на рис. 2.</w:t>
      </w:r>
      <w:r w:rsidR="00286A57" w:rsidRPr="00042A10">
        <w:rPr>
          <w:spacing w:val="2"/>
          <w:sz w:val="28"/>
          <w:szCs w:val="28"/>
        </w:rPr>
        <w:t>4</w:t>
      </w:r>
      <w:r w:rsidRPr="00042A10">
        <w:rPr>
          <w:spacing w:val="2"/>
          <w:sz w:val="28"/>
          <w:szCs w:val="28"/>
        </w:rPr>
        <w:t>.</w:t>
      </w:r>
    </w:p>
    <w:p w:rsidR="00CF04DF" w:rsidRPr="00042A10" w:rsidRDefault="00D05FD5" w:rsidP="00BD6B57">
      <w:pPr>
        <w:spacing w:line="360" w:lineRule="auto"/>
        <w:ind w:firstLine="709"/>
        <w:jc w:val="both"/>
        <w:rPr>
          <w:spacing w:val="2"/>
          <w:sz w:val="28"/>
          <w:szCs w:val="28"/>
        </w:rPr>
      </w:pPr>
      <w:r w:rsidRPr="00042A10">
        <w:rPr>
          <w:spacing w:val="2"/>
          <w:sz w:val="28"/>
          <w:szCs w:val="28"/>
        </w:rPr>
        <w:br w:type="page"/>
      </w:r>
      <w:r w:rsidR="00086B30">
        <w:rPr>
          <w:noProof/>
        </w:rPr>
        <w:pict>
          <v:rect id="_x0000_s1057" style="position:absolute;left:0;text-align:left;margin-left:162pt;margin-top:16.5pt;width:153pt;height:45pt;z-index:251671552">
            <v:textbox style="mso-next-textbox:#_x0000_s1057">
              <w:txbxContent>
                <w:p w:rsidR="002B355D" w:rsidRDefault="002B355D" w:rsidP="00CF04DF">
                  <w:pPr>
                    <w:spacing w:line="360" w:lineRule="auto"/>
                    <w:jc w:val="center"/>
                  </w:pPr>
                  <w:r>
                    <w:t>Головная компания ООО «Артис Т»</w:t>
                  </w:r>
                </w:p>
              </w:txbxContent>
            </v:textbox>
          </v:rect>
        </w:pict>
      </w:r>
    </w:p>
    <w:p w:rsidR="00CF04DF" w:rsidRPr="00042A10" w:rsidRDefault="00CF04DF" w:rsidP="00BD6B57">
      <w:pPr>
        <w:spacing w:line="360" w:lineRule="auto"/>
        <w:ind w:firstLine="709"/>
        <w:jc w:val="both"/>
        <w:rPr>
          <w:spacing w:val="2"/>
          <w:sz w:val="28"/>
          <w:szCs w:val="28"/>
        </w:rPr>
      </w:pPr>
    </w:p>
    <w:p w:rsidR="00CF04DF" w:rsidRPr="00042A10" w:rsidRDefault="00086B30" w:rsidP="00BD6B57">
      <w:pPr>
        <w:spacing w:line="360" w:lineRule="auto"/>
        <w:ind w:firstLine="709"/>
        <w:jc w:val="both"/>
        <w:rPr>
          <w:spacing w:val="2"/>
          <w:sz w:val="28"/>
          <w:szCs w:val="28"/>
        </w:rPr>
      </w:pPr>
      <w:r>
        <w:rPr>
          <w:noProof/>
        </w:rPr>
        <w:pict>
          <v:line id="_x0000_s1058" style="position:absolute;left:0;text-align:left;z-index:251674624" from="234pt,13.2pt" to="234pt,40.2pt">
            <v:stroke endarrow="block"/>
          </v:line>
        </w:pict>
      </w:r>
    </w:p>
    <w:p w:rsidR="00CF04DF" w:rsidRPr="00042A10" w:rsidRDefault="00086B30" w:rsidP="00BD6B57">
      <w:pPr>
        <w:spacing w:line="360" w:lineRule="auto"/>
        <w:ind w:firstLine="709"/>
        <w:jc w:val="both"/>
        <w:rPr>
          <w:spacing w:val="2"/>
          <w:sz w:val="28"/>
          <w:szCs w:val="28"/>
        </w:rPr>
      </w:pPr>
      <w:r>
        <w:rPr>
          <w:noProof/>
        </w:rPr>
        <w:pict>
          <v:rect id="_x0000_s1059" style="position:absolute;left:0;text-align:left;margin-left:162pt;margin-top:16.1pt;width:153pt;height:45pt;z-index:251672576">
            <v:textbox style="mso-next-textbox:#_x0000_s1059">
              <w:txbxContent>
                <w:p w:rsidR="002B355D" w:rsidRPr="0063427D" w:rsidRDefault="002B355D" w:rsidP="00CF04DF">
                  <w:pPr>
                    <w:jc w:val="center"/>
                    <w:rPr>
                      <w:sz w:val="18"/>
                      <w:szCs w:val="18"/>
                    </w:rPr>
                  </w:pPr>
                </w:p>
                <w:p w:rsidR="002B355D" w:rsidRDefault="002B355D" w:rsidP="00CF04DF">
                  <w:pPr>
                    <w:spacing w:line="360" w:lineRule="auto"/>
                    <w:jc w:val="center"/>
                  </w:pPr>
                  <w:r>
                    <w:t>Архангельский филиал</w:t>
                  </w:r>
                </w:p>
              </w:txbxContent>
            </v:textbox>
          </v:rect>
        </w:pict>
      </w:r>
    </w:p>
    <w:p w:rsidR="00CF04DF" w:rsidRPr="00042A10" w:rsidRDefault="00CF04DF" w:rsidP="00BD6B57">
      <w:pPr>
        <w:spacing w:line="360" w:lineRule="auto"/>
        <w:ind w:firstLine="709"/>
        <w:jc w:val="both"/>
        <w:rPr>
          <w:spacing w:val="2"/>
          <w:sz w:val="28"/>
          <w:szCs w:val="28"/>
        </w:rPr>
      </w:pPr>
    </w:p>
    <w:p w:rsidR="00CF04DF" w:rsidRPr="00042A10" w:rsidRDefault="00086B30" w:rsidP="00BD6B57">
      <w:pPr>
        <w:spacing w:line="360" w:lineRule="auto"/>
        <w:ind w:firstLine="709"/>
        <w:jc w:val="both"/>
        <w:rPr>
          <w:spacing w:val="2"/>
          <w:sz w:val="28"/>
          <w:szCs w:val="28"/>
        </w:rPr>
      </w:pPr>
      <w:r>
        <w:rPr>
          <w:noProof/>
        </w:rPr>
        <w:pict>
          <v:line id="_x0000_s1060" style="position:absolute;left:0;text-align:left;z-index:251675648" from="234pt,12.8pt" to="234pt,48.8pt">
            <v:stroke endarrow="block"/>
          </v:line>
        </w:pict>
      </w:r>
    </w:p>
    <w:p w:rsidR="00CF04DF" w:rsidRPr="00042A10" w:rsidRDefault="00CF04DF" w:rsidP="00BD6B57">
      <w:pPr>
        <w:spacing w:line="360" w:lineRule="auto"/>
        <w:ind w:firstLine="709"/>
        <w:jc w:val="both"/>
        <w:rPr>
          <w:spacing w:val="2"/>
          <w:sz w:val="28"/>
          <w:szCs w:val="28"/>
        </w:rPr>
      </w:pPr>
    </w:p>
    <w:p w:rsidR="00CF04DF" w:rsidRPr="00042A10" w:rsidRDefault="00086B30" w:rsidP="00BD6B57">
      <w:pPr>
        <w:spacing w:line="360" w:lineRule="auto"/>
        <w:ind w:firstLine="709"/>
        <w:jc w:val="both"/>
        <w:rPr>
          <w:spacing w:val="2"/>
          <w:sz w:val="28"/>
          <w:szCs w:val="28"/>
        </w:rPr>
      </w:pPr>
      <w:r>
        <w:rPr>
          <w:noProof/>
        </w:rPr>
        <w:pict>
          <v:rect id="_x0000_s1061" style="position:absolute;left:0;text-align:left;margin-left:162pt;margin-top:.5pt;width:153pt;height:53.95pt;z-index:251673600">
            <v:textbox>
              <w:txbxContent>
                <w:p w:rsidR="002B355D" w:rsidRPr="0063427D" w:rsidRDefault="002B355D" w:rsidP="00CF04DF">
                  <w:pPr>
                    <w:jc w:val="center"/>
                    <w:rPr>
                      <w:sz w:val="18"/>
                      <w:szCs w:val="18"/>
                    </w:rPr>
                  </w:pPr>
                </w:p>
                <w:p w:rsidR="002B355D" w:rsidRDefault="002B355D" w:rsidP="00CF04DF">
                  <w:pPr>
                    <w:spacing w:line="360" w:lineRule="auto"/>
                    <w:jc w:val="center"/>
                  </w:pPr>
                  <w:r>
                    <w:t>Розничные магазины Архангельской области</w:t>
                  </w:r>
                </w:p>
              </w:txbxContent>
            </v:textbox>
          </v:rect>
        </w:pict>
      </w:r>
    </w:p>
    <w:p w:rsidR="00CF04DF" w:rsidRPr="00042A10" w:rsidRDefault="00CF04DF" w:rsidP="00BD6B57">
      <w:pPr>
        <w:spacing w:line="360" w:lineRule="auto"/>
        <w:ind w:firstLine="709"/>
        <w:jc w:val="both"/>
        <w:rPr>
          <w:spacing w:val="2"/>
          <w:sz w:val="28"/>
          <w:szCs w:val="28"/>
        </w:rPr>
      </w:pPr>
    </w:p>
    <w:p w:rsidR="00286A57" w:rsidRPr="00042A10" w:rsidRDefault="00286A57" w:rsidP="00BD6B57">
      <w:pPr>
        <w:spacing w:line="360" w:lineRule="auto"/>
        <w:ind w:firstLine="709"/>
        <w:jc w:val="both"/>
        <w:rPr>
          <w:spacing w:val="2"/>
          <w:sz w:val="28"/>
          <w:szCs w:val="28"/>
        </w:rPr>
      </w:pPr>
    </w:p>
    <w:p w:rsidR="00D05FD5" w:rsidRPr="00042A10" w:rsidRDefault="00D05FD5" w:rsidP="00BD6B57">
      <w:pPr>
        <w:spacing w:line="360" w:lineRule="auto"/>
        <w:ind w:firstLine="709"/>
        <w:jc w:val="both"/>
        <w:rPr>
          <w:spacing w:val="2"/>
          <w:sz w:val="28"/>
          <w:szCs w:val="28"/>
        </w:rPr>
      </w:pPr>
    </w:p>
    <w:p w:rsidR="00CF04DF" w:rsidRPr="00042A10" w:rsidRDefault="00286A57" w:rsidP="00BD6B57">
      <w:pPr>
        <w:spacing w:line="360" w:lineRule="auto"/>
        <w:ind w:firstLine="709"/>
        <w:jc w:val="both"/>
        <w:rPr>
          <w:sz w:val="28"/>
          <w:szCs w:val="28"/>
        </w:rPr>
      </w:pPr>
      <w:r w:rsidRPr="00042A10">
        <w:rPr>
          <w:spacing w:val="2"/>
          <w:sz w:val="28"/>
          <w:szCs w:val="28"/>
        </w:rPr>
        <w:t xml:space="preserve">Рис. 2.4 </w:t>
      </w:r>
      <w:r w:rsidR="00CF04DF" w:rsidRPr="00042A10">
        <w:rPr>
          <w:spacing w:val="2"/>
          <w:sz w:val="28"/>
          <w:szCs w:val="28"/>
        </w:rPr>
        <w:t xml:space="preserve">Структура </w:t>
      </w:r>
      <w:r w:rsidRPr="00042A10">
        <w:rPr>
          <w:spacing w:val="2"/>
          <w:sz w:val="28"/>
          <w:szCs w:val="28"/>
        </w:rPr>
        <w:t>товародвижения</w:t>
      </w:r>
    </w:p>
    <w:p w:rsidR="00D05FD5" w:rsidRPr="00042A10" w:rsidRDefault="00D05FD5" w:rsidP="00BD6B57">
      <w:pPr>
        <w:spacing w:line="360" w:lineRule="auto"/>
        <w:ind w:firstLine="709"/>
        <w:jc w:val="both"/>
        <w:rPr>
          <w:rStyle w:val="menu1"/>
          <w:rFonts w:ascii="Times New Roman" w:hAnsi="Times New Roman" w:cs="Times New Roman"/>
          <w:b w:val="0"/>
          <w:bCs w:val="0"/>
          <w:spacing w:val="2"/>
          <w:sz w:val="28"/>
          <w:szCs w:val="28"/>
        </w:rPr>
      </w:pPr>
    </w:p>
    <w:p w:rsidR="00CF04DF" w:rsidRPr="00042A10" w:rsidRDefault="00286A57" w:rsidP="00BD6B57">
      <w:pPr>
        <w:spacing w:line="360" w:lineRule="auto"/>
        <w:ind w:firstLine="709"/>
        <w:jc w:val="both"/>
        <w:rPr>
          <w:rStyle w:val="menu1"/>
          <w:rFonts w:ascii="Times New Roman" w:hAnsi="Times New Roman" w:cs="Times New Roman"/>
          <w:b w:val="0"/>
          <w:bCs w:val="0"/>
          <w:spacing w:val="2"/>
          <w:sz w:val="28"/>
          <w:szCs w:val="28"/>
        </w:rPr>
      </w:pPr>
      <w:r w:rsidRPr="00042A10">
        <w:rPr>
          <w:rStyle w:val="menu1"/>
          <w:rFonts w:ascii="Times New Roman" w:hAnsi="Times New Roman" w:cs="Times New Roman"/>
          <w:b w:val="0"/>
          <w:bCs w:val="0"/>
          <w:spacing w:val="2"/>
          <w:sz w:val="28"/>
          <w:szCs w:val="28"/>
        </w:rPr>
        <w:t>Архангельский филиал</w:t>
      </w:r>
      <w:r w:rsidR="00CF04DF" w:rsidRPr="00042A10">
        <w:rPr>
          <w:rStyle w:val="menu1"/>
          <w:rFonts w:ascii="Times New Roman" w:hAnsi="Times New Roman" w:cs="Times New Roman"/>
          <w:b w:val="0"/>
          <w:bCs w:val="0"/>
          <w:spacing w:val="2"/>
          <w:sz w:val="28"/>
          <w:szCs w:val="28"/>
        </w:rPr>
        <w:t xml:space="preserve"> выполняет роль руководителя сети продаж компании, принимает заявки на продукцию и осуществляет ее заказ в головном офисе компании и доставки до </w:t>
      </w:r>
      <w:r w:rsidRPr="00042A10">
        <w:rPr>
          <w:rStyle w:val="menu1"/>
          <w:rFonts w:ascii="Times New Roman" w:hAnsi="Times New Roman" w:cs="Times New Roman"/>
          <w:b w:val="0"/>
          <w:bCs w:val="0"/>
          <w:spacing w:val="2"/>
          <w:sz w:val="28"/>
          <w:szCs w:val="28"/>
        </w:rPr>
        <w:t>розничных отделов продаж</w:t>
      </w:r>
      <w:r w:rsidR="00CF04DF" w:rsidRPr="00042A10">
        <w:rPr>
          <w:rStyle w:val="menu1"/>
          <w:rFonts w:ascii="Times New Roman" w:hAnsi="Times New Roman" w:cs="Times New Roman"/>
          <w:b w:val="0"/>
          <w:bCs w:val="0"/>
          <w:spacing w:val="2"/>
          <w:sz w:val="28"/>
          <w:szCs w:val="28"/>
        </w:rPr>
        <w:t>.</w:t>
      </w:r>
    </w:p>
    <w:p w:rsidR="00CF04DF" w:rsidRPr="00042A10" w:rsidRDefault="00CF04DF" w:rsidP="00BD6B57">
      <w:pPr>
        <w:spacing w:line="360" w:lineRule="auto"/>
        <w:ind w:firstLine="709"/>
        <w:jc w:val="both"/>
        <w:rPr>
          <w:spacing w:val="2"/>
          <w:sz w:val="28"/>
          <w:szCs w:val="28"/>
        </w:rPr>
      </w:pPr>
      <w:r w:rsidRPr="00042A10">
        <w:rPr>
          <w:rStyle w:val="menu1"/>
          <w:rFonts w:ascii="Times New Roman" w:hAnsi="Times New Roman" w:cs="Times New Roman"/>
          <w:b w:val="0"/>
          <w:bCs w:val="0"/>
          <w:spacing w:val="2"/>
          <w:sz w:val="28"/>
          <w:szCs w:val="28"/>
        </w:rPr>
        <w:t xml:space="preserve">Укрупнено ассортиментный перечень товаров </w:t>
      </w:r>
      <w:r w:rsidR="00286A57" w:rsidRPr="00042A10">
        <w:rPr>
          <w:rStyle w:val="menu1"/>
          <w:rFonts w:ascii="Times New Roman" w:hAnsi="Times New Roman" w:cs="Times New Roman"/>
          <w:b w:val="0"/>
          <w:bCs w:val="0"/>
          <w:spacing w:val="2"/>
          <w:sz w:val="28"/>
          <w:szCs w:val="28"/>
        </w:rPr>
        <w:t>предприятия</w:t>
      </w:r>
      <w:r w:rsidRPr="00042A10">
        <w:rPr>
          <w:rStyle w:val="menu1"/>
          <w:rFonts w:ascii="Times New Roman" w:hAnsi="Times New Roman" w:cs="Times New Roman"/>
          <w:b w:val="0"/>
          <w:bCs w:val="0"/>
          <w:spacing w:val="2"/>
          <w:sz w:val="28"/>
          <w:szCs w:val="28"/>
        </w:rPr>
        <w:t xml:space="preserve"> можно представить в следующем виде:</w:t>
      </w:r>
    </w:p>
    <w:p w:rsidR="00CF04DF" w:rsidRPr="00042A10" w:rsidRDefault="00CF04DF" w:rsidP="00BD6B57">
      <w:pPr>
        <w:spacing w:line="360" w:lineRule="auto"/>
        <w:ind w:firstLine="709"/>
        <w:jc w:val="both"/>
        <w:rPr>
          <w:sz w:val="28"/>
          <w:szCs w:val="28"/>
        </w:rPr>
      </w:pPr>
      <w:r w:rsidRPr="00042A10">
        <w:rPr>
          <w:sz w:val="28"/>
          <w:szCs w:val="28"/>
        </w:rPr>
        <w:t xml:space="preserve">– </w:t>
      </w:r>
      <w:r w:rsidR="00286A57" w:rsidRPr="00042A10">
        <w:rPr>
          <w:sz w:val="28"/>
          <w:szCs w:val="28"/>
        </w:rPr>
        <w:t>мороженное</w:t>
      </w:r>
      <w:r w:rsidRPr="00042A10">
        <w:rPr>
          <w:sz w:val="28"/>
          <w:szCs w:val="28"/>
        </w:rPr>
        <w:t>;</w:t>
      </w:r>
    </w:p>
    <w:p w:rsidR="00CF04DF" w:rsidRPr="00042A10" w:rsidRDefault="00CF04DF" w:rsidP="00BD6B57">
      <w:pPr>
        <w:spacing w:line="360" w:lineRule="auto"/>
        <w:ind w:firstLine="709"/>
        <w:jc w:val="both"/>
        <w:rPr>
          <w:sz w:val="28"/>
          <w:szCs w:val="28"/>
        </w:rPr>
      </w:pPr>
      <w:r w:rsidRPr="00042A10">
        <w:rPr>
          <w:sz w:val="28"/>
          <w:szCs w:val="28"/>
        </w:rPr>
        <w:t xml:space="preserve">– </w:t>
      </w:r>
      <w:r w:rsidR="00286A57" w:rsidRPr="00042A10">
        <w:rPr>
          <w:sz w:val="28"/>
          <w:szCs w:val="28"/>
        </w:rPr>
        <w:t>мясные полуфабрикаты</w:t>
      </w:r>
      <w:r w:rsidRPr="00042A10">
        <w:rPr>
          <w:sz w:val="28"/>
          <w:szCs w:val="28"/>
        </w:rPr>
        <w:t>;</w:t>
      </w:r>
    </w:p>
    <w:p w:rsidR="00CF04DF" w:rsidRPr="00042A10" w:rsidRDefault="00CF04DF" w:rsidP="00BD6B57">
      <w:pPr>
        <w:spacing w:line="360" w:lineRule="auto"/>
        <w:ind w:firstLine="709"/>
        <w:jc w:val="both"/>
        <w:rPr>
          <w:sz w:val="28"/>
          <w:szCs w:val="28"/>
        </w:rPr>
      </w:pPr>
      <w:r w:rsidRPr="00042A10">
        <w:rPr>
          <w:sz w:val="28"/>
          <w:szCs w:val="28"/>
        </w:rPr>
        <w:t xml:space="preserve">– </w:t>
      </w:r>
      <w:r w:rsidR="00286A57" w:rsidRPr="00042A10">
        <w:rPr>
          <w:sz w:val="28"/>
          <w:szCs w:val="28"/>
        </w:rPr>
        <w:t>рыбные полуфабрикаты</w:t>
      </w:r>
      <w:r w:rsidRPr="00042A10">
        <w:rPr>
          <w:sz w:val="28"/>
          <w:szCs w:val="28"/>
        </w:rPr>
        <w:t>;</w:t>
      </w:r>
    </w:p>
    <w:p w:rsidR="00CF04DF" w:rsidRPr="00042A10" w:rsidRDefault="00CF04DF" w:rsidP="00BD6B57">
      <w:pPr>
        <w:spacing w:line="360" w:lineRule="auto"/>
        <w:ind w:firstLine="709"/>
        <w:jc w:val="both"/>
        <w:rPr>
          <w:sz w:val="28"/>
          <w:szCs w:val="28"/>
        </w:rPr>
      </w:pPr>
      <w:r w:rsidRPr="00042A10">
        <w:rPr>
          <w:sz w:val="28"/>
          <w:szCs w:val="28"/>
        </w:rPr>
        <w:t xml:space="preserve">– </w:t>
      </w:r>
      <w:r w:rsidR="00286A57" w:rsidRPr="00042A10">
        <w:rPr>
          <w:sz w:val="28"/>
          <w:szCs w:val="28"/>
        </w:rPr>
        <w:t>овощные смеси</w:t>
      </w:r>
      <w:r w:rsidRPr="00042A10">
        <w:rPr>
          <w:sz w:val="28"/>
          <w:szCs w:val="28"/>
        </w:rPr>
        <w:t>.</w:t>
      </w:r>
    </w:p>
    <w:p w:rsidR="00CF04DF" w:rsidRPr="00042A10" w:rsidRDefault="00CF04DF" w:rsidP="00BD6B57">
      <w:pPr>
        <w:spacing w:line="360" w:lineRule="auto"/>
        <w:ind w:firstLine="709"/>
        <w:jc w:val="both"/>
        <w:rPr>
          <w:sz w:val="28"/>
          <w:szCs w:val="28"/>
        </w:rPr>
      </w:pPr>
      <w:r w:rsidRPr="00042A10">
        <w:rPr>
          <w:sz w:val="28"/>
          <w:szCs w:val="28"/>
        </w:rPr>
        <w:t>В таблице 2.</w:t>
      </w:r>
      <w:r w:rsidR="00286A57" w:rsidRPr="00042A10">
        <w:rPr>
          <w:sz w:val="28"/>
          <w:szCs w:val="28"/>
        </w:rPr>
        <w:t>3</w:t>
      </w:r>
      <w:r w:rsidRPr="00042A10">
        <w:rPr>
          <w:sz w:val="28"/>
          <w:szCs w:val="28"/>
        </w:rPr>
        <w:t xml:space="preserve"> представим структуру товарооборота Северодвинского представительства компании.</w:t>
      </w:r>
    </w:p>
    <w:p w:rsidR="00286A57" w:rsidRPr="00042A10" w:rsidRDefault="00286A57" w:rsidP="00BD6B57">
      <w:pPr>
        <w:spacing w:line="360" w:lineRule="auto"/>
        <w:ind w:firstLine="709"/>
        <w:jc w:val="both"/>
        <w:rPr>
          <w:sz w:val="28"/>
          <w:szCs w:val="28"/>
        </w:rPr>
      </w:pPr>
    </w:p>
    <w:p w:rsidR="00CF04DF" w:rsidRPr="00042A10" w:rsidRDefault="00CF04DF" w:rsidP="00BD6B57">
      <w:pPr>
        <w:spacing w:line="360" w:lineRule="auto"/>
        <w:ind w:firstLine="709"/>
        <w:jc w:val="both"/>
        <w:rPr>
          <w:sz w:val="28"/>
          <w:szCs w:val="28"/>
        </w:rPr>
      </w:pPr>
      <w:r w:rsidRPr="00042A10">
        <w:rPr>
          <w:sz w:val="28"/>
          <w:szCs w:val="28"/>
        </w:rPr>
        <w:t>Таблица 2.</w:t>
      </w:r>
      <w:r w:rsidR="00286A57" w:rsidRPr="00042A10">
        <w:rPr>
          <w:sz w:val="28"/>
          <w:szCs w:val="28"/>
        </w:rPr>
        <w:t>3</w:t>
      </w:r>
    </w:p>
    <w:p w:rsidR="00CF04DF" w:rsidRPr="00042A10" w:rsidRDefault="00CF04DF" w:rsidP="00BD6B57">
      <w:pPr>
        <w:spacing w:line="360" w:lineRule="auto"/>
        <w:ind w:firstLine="709"/>
        <w:jc w:val="both"/>
        <w:rPr>
          <w:sz w:val="28"/>
          <w:szCs w:val="28"/>
        </w:rPr>
      </w:pPr>
      <w:r w:rsidRPr="00042A10">
        <w:rPr>
          <w:sz w:val="28"/>
          <w:szCs w:val="28"/>
        </w:rPr>
        <w:t xml:space="preserve">Структура товарооборота </w:t>
      </w:r>
      <w:r w:rsidR="00286A57" w:rsidRPr="00042A10">
        <w:rPr>
          <w:sz w:val="28"/>
          <w:szCs w:val="28"/>
        </w:rPr>
        <w:t>Архангельского филиала компании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7"/>
        <w:gridCol w:w="1127"/>
        <w:gridCol w:w="1127"/>
        <w:gridCol w:w="1127"/>
        <w:gridCol w:w="1127"/>
        <w:gridCol w:w="1127"/>
        <w:gridCol w:w="918"/>
      </w:tblGrid>
      <w:tr w:rsidR="00CF04DF" w:rsidRPr="00042A10" w:rsidTr="00D05FD5">
        <w:trPr>
          <w:cantSplit/>
        </w:trPr>
        <w:tc>
          <w:tcPr>
            <w:tcW w:w="2807" w:type="dxa"/>
            <w:vMerge w:val="restart"/>
            <w:vAlign w:val="center"/>
          </w:tcPr>
          <w:p w:rsidR="00CF04DF" w:rsidRPr="00042A10" w:rsidRDefault="00CF04DF" w:rsidP="00D05FD5">
            <w:pPr>
              <w:spacing w:line="360" w:lineRule="auto"/>
              <w:jc w:val="both"/>
              <w:rPr>
                <w:sz w:val="20"/>
                <w:szCs w:val="20"/>
              </w:rPr>
            </w:pPr>
            <w:r w:rsidRPr="00042A10">
              <w:rPr>
                <w:sz w:val="20"/>
                <w:szCs w:val="20"/>
              </w:rPr>
              <w:t>Направление деятельности</w:t>
            </w:r>
          </w:p>
        </w:tc>
        <w:tc>
          <w:tcPr>
            <w:tcW w:w="6553" w:type="dxa"/>
            <w:gridSpan w:val="6"/>
            <w:vAlign w:val="center"/>
          </w:tcPr>
          <w:p w:rsidR="00CF04DF" w:rsidRPr="00042A10" w:rsidRDefault="00CF04DF" w:rsidP="00D05FD5">
            <w:pPr>
              <w:spacing w:line="360" w:lineRule="auto"/>
              <w:jc w:val="both"/>
              <w:rPr>
                <w:sz w:val="20"/>
                <w:szCs w:val="20"/>
              </w:rPr>
            </w:pPr>
            <w:r w:rsidRPr="00042A10">
              <w:rPr>
                <w:sz w:val="20"/>
                <w:szCs w:val="20"/>
              </w:rPr>
              <w:t>Товарооборот</w:t>
            </w:r>
          </w:p>
        </w:tc>
      </w:tr>
      <w:tr w:rsidR="00CF04DF" w:rsidRPr="00042A10" w:rsidTr="00D05FD5">
        <w:trPr>
          <w:cantSplit/>
        </w:trPr>
        <w:tc>
          <w:tcPr>
            <w:tcW w:w="2807" w:type="dxa"/>
            <w:vMerge/>
            <w:vAlign w:val="center"/>
          </w:tcPr>
          <w:p w:rsidR="00CF04DF" w:rsidRPr="00042A10" w:rsidRDefault="00CF04DF" w:rsidP="00D05FD5">
            <w:pPr>
              <w:spacing w:line="360" w:lineRule="auto"/>
              <w:jc w:val="both"/>
              <w:rPr>
                <w:sz w:val="20"/>
                <w:szCs w:val="20"/>
              </w:rPr>
            </w:pPr>
          </w:p>
        </w:tc>
        <w:tc>
          <w:tcPr>
            <w:tcW w:w="2254" w:type="dxa"/>
            <w:gridSpan w:val="2"/>
            <w:vAlign w:val="center"/>
          </w:tcPr>
          <w:p w:rsidR="00CF04DF" w:rsidRPr="00042A10" w:rsidRDefault="00CF04DF" w:rsidP="00D05FD5">
            <w:pPr>
              <w:spacing w:line="360" w:lineRule="auto"/>
              <w:jc w:val="both"/>
              <w:rPr>
                <w:sz w:val="20"/>
                <w:szCs w:val="20"/>
              </w:rPr>
            </w:pPr>
            <w:r w:rsidRPr="00042A10">
              <w:rPr>
                <w:sz w:val="20"/>
                <w:szCs w:val="20"/>
              </w:rPr>
              <w:t>2005 год</w:t>
            </w:r>
          </w:p>
        </w:tc>
        <w:tc>
          <w:tcPr>
            <w:tcW w:w="2254" w:type="dxa"/>
            <w:gridSpan w:val="2"/>
            <w:vAlign w:val="center"/>
          </w:tcPr>
          <w:p w:rsidR="00CF04DF" w:rsidRPr="00042A10" w:rsidRDefault="00CF04DF" w:rsidP="00D05FD5">
            <w:pPr>
              <w:spacing w:line="360" w:lineRule="auto"/>
              <w:jc w:val="both"/>
              <w:rPr>
                <w:sz w:val="20"/>
                <w:szCs w:val="20"/>
              </w:rPr>
            </w:pPr>
            <w:r w:rsidRPr="00042A10">
              <w:rPr>
                <w:sz w:val="20"/>
                <w:szCs w:val="20"/>
              </w:rPr>
              <w:t>2006 год</w:t>
            </w:r>
          </w:p>
        </w:tc>
        <w:tc>
          <w:tcPr>
            <w:tcW w:w="2045" w:type="dxa"/>
            <w:gridSpan w:val="2"/>
            <w:vAlign w:val="center"/>
          </w:tcPr>
          <w:p w:rsidR="00CF04DF" w:rsidRPr="00042A10" w:rsidRDefault="00CF04DF" w:rsidP="00D05FD5">
            <w:pPr>
              <w:spacing w:line="360" w:lineRule="auto"/>
              <w:jc w:val="both"/>
              <w:rPr>
                <w:sz w:val="20"/>
                <w:szCs w:val="20"/>
              </w:rPr>
            </w:pPr>
            <w:r w:rsidRPr="00042A10">
              <w:rPr>
                <w:sz w:val="20"/>
                <w:szCs w:val="20"/>
              </w:rPr>
              <w:t>2007 год</w:t>
            </w:r>
          </w:p>
        </w:tc>
      </w:tr>
      <w:tr w:rsidR="00CF04DF" w:rsidRPr="00042A10" w:rsidTr="00D05FD5">
        <w:trPr>
          <w:cantSplit/>
        </w:trPr>
        <w:tc>
          <w:tcPr>
            <w:tcW w:w="2807" w:type="dxa"/>
            <w:vMerge/>
            <w:vAlign w:val="center"/>
          </w:tcPr>
          <w:p w:rsidR="00CF04DF" w:rsidRPr="00042A10" w:rsidRDefault="00CF04DF" w:rsidP="00D05FD5">
            <w:pPr>
              <w:spacing w:line="360" w:lineRule="auto"/>
              <w:jc w:val="both"/>
              <w:rPr>
                <w:sz w:val="20"/>
                <w:szCs w:val="20"/>
              </w:rPr>
            </w:pPr>
          </w:p>
        </w:tc>
        <w:tc>
          <w:tcPr>
            <w:tcW w:w="1127" w:type="dxa"/>
            <w:vAlign w:val="center"/>
          </w:tcPr>
          <w:p w:rsidR="00CF04DF" w:rsidRPr="00042A10" w:rsidRDefault="00CF04DF" w:rsidP="00D05FD5">
            <w:pPr>
              <w:spacing w:line="360" w:lineRule="auto"/>
              <w:jc w:val="both"/>
              <w:rPr>
                <w:sz w:val="20"/>
                <w:szCs w:val="20"/>
              </w:rPr>
            </w:pPr>
            <w:r w:rsidRPr="00042A10">
              <w:rPr>
                <w:sz w:val="20"/>
                <w:szCs w:val="20"/>
              </w:rPr>
              <w:t>тыс. руб.</w:t>
            </w:r>
          </w:p>
        </w:tc>
        <w:tc>
          <w:tcPr>
            <w:tcW w:w="1127" w:type="dxa"/>
            <w:vAlign w:val="center"/>
          </w:tcPr>
          <w:p w:rsidR="00CF04DF" w:rsidRPr="00042A10" w:rsidRDefault="00CF04DF" w:rsidP="00D05FD5">
            <w:pPr>
              <w:spacing w:line="360" w:lineRule="auto"/>
              <w:jc w:val="both"/>
              <w:rPr>
                <w:sz w:val="20"/>
                <w:szCs w:val="20"/>
              </w:rPr>
            </w:pPr>
            <w:r w:rsidRPr="00042A10">
              <w:rPr>
                <w:sz w:val="20"/>
                <w:szCs w:val="20"/>
              </w:rPr>
              <w:t>уд. вес, %</w:t>
            </w:r>
          </w:p>
        </w:tc>
        <w:tc>
          <w:tcPr>
            <w:tcW w:w="1127" w:type="dxa"/>
            <w:vAlign w:val="center"/>
          </w:tcPr>
          <w:p w:rsidR="00CF04DF" w:rsidRPr="00042A10" w:rsidRDefault="00CF04DF" w:rsidP="00D05FD5">
            <w:pPr>
              <w:spacing w:line="360" w:lineRule="auto"/>
              <w:jc w:val="both"/>
              <w:rPr>
                <w:sz w:val="20"/>
                <w:szCs w:val="20"/>
              </w:rPr>
            </w:pPr>
            <w:r w:rsidRPr="00042A10">
              <w:rPr>
                <w:sz w:val="20"/>
                <w:szCs w:val="20"/>
              </w:rPr>
              <w:t>тыс. руб.</w:t>
            </w:r>
          </w:p>
        </w:tc>
        <w:tc>
          <w:tcPr>
            <w:tcW w:w="1127" w:type="dxa"/>
            <w:vAlign w:val="center"/>
          </w:tcPr>
          <w:p w:rsidR="00CF04DF" w:rsidRPr="00042A10" w:rsidRDefault="00CF04DF" w:rsidP="00D05FD5">
            <w:pPr>
              <w:spacing w:line="360" w:lineRule="auto"/>
              <w:jc w:val="both"/>
              <w:rPr>
                <w:sz w:val="20"/>
                <w:szCs w:val="20"/>
              </w:rPr>
            </w:pPr>
            <w:r w:rsidRPr="00042A10">
              <w:rPr>
                <w:sz w:val="20"/>
                <w:szCs w:val="20"/>
              </w:rPr>
              <w:t>уд. вес, %</w:t>
            </w:r>
          </w:p>
        </w:tc>
        <w:tc>
          <w:tcPr>
            <w:tcW w:w="1127" w:type="dxa"/>
            <w:vAlign w:val="center"/>
          </w:tcPr>
          <w:p w:rsidR="00CF04DF" w:rsidRPr="00042A10" w:rsidRDefault="00CF04DF" w:rsidP="00D05FD5">
            <w:pPr>
              <w:spacing w:line="360" w:lineRule="auto"/>
              <w:jc w:val="both"/>
              <w:rPr>
                <w:sz w:val="20"/>
                <w:szCs w:val="20"/>
              </w:rPr>
            </w:pPr>
            <w:r w:rsidRPr="00042A10">
              <w:rPr>
                <w:sz w:val="20"/>
                <w:szCs w:val="20"/>
              </w:rPr>
              <w:t>тыс. руб.</w:t>
            </w:r>
          </w:p>
        </w:tc>
        <w:tc>
          <w:tcPr>
            <w:tcW w:w="918" w:type="dxa"/>
            <w:vAlign w:val="center"/>
          </w:tcPr>
          <w:p w:rsidR="00CF04DF" w:rsidRPr="00042A10" w:rsidRDefault="00CF04DF" w:rsidP="00D05FD5">
            <w:pPr>
              <w:spacing w:line="360" w:lineRule="auto"/>
              <w:jc w:val="both"/>
              <w:rPr>
                <w:sz w:val="20"/>
                <w:szCs w:val="20"/>
              </w:rPr>
            </w:pPr>
            <w:r w:rsidRPr="00042A10">
              <w:rPr>
                <w:sz w:val="20"/>
                <w:szCs w:val="20"/>
              </w:rPr>
              <w:t>уд. вес, %</w:t>
            </w:r>
          </w:p>
        </w:tc>
      </w:tr>
      <w:tr w:rsidR="00286A57" w:rsidRPr="00042A10" w:rsidTr="00D05FD5">
        <w:trPr>
          <w:cantSplit/>
        </w:trPr>
        <w:tc>
          <w:tcPr>
            <w:tcW w:w="2807" w:type="dxa"/>
            <w:vAlign w:val="center"/>
          </w:tcPr>
          <w:p w:rsidR="00286A57" w:rsidRPr="00042A10" w:rsidRDefault="00286A57" w:rsidP="00D05FD5">
            <w:pPr>
              <w:spacing w:line="360" w:lineRule="auto"/>
              <w:jc w:val="both"/>
              <w:rPr>
                <w:sz w:val="20"/>
                <w:szCs w:val="20"/>
              </w:rPr>
            </w:pPr>
            <w:r w:rsidRPr="00042A10">
              <w:rPr>
                <w:sz w:val="20"/>
                <w:szCs w:val="20"/>
              </w:rPr>
              <w:t>Мороженное</w:t>
            </w:r>
          </w:p>
        </w:tc>
        <w:tc>
          <w:tcPr>
            <w:tcW w:w="1127" w:type="dxa"/>
            <w:vAlign w:val="center"/>
          </w:tcPr>
          <w:p w:rsidR="00286A57" w:rsidRPr="00042A10" w:rsidRDefault="00286A57" w:rsidP="00D05FD5">
            <w:pPr>
              <w:spacing w:line="360" w:lineRule="auto"/>
              <w:jc w:val="both"/>
              <w:rPr>
                <w:sz w:val="20"/>
                <w:szCs w:val="20"/>
              </w:rPr>
            </w:pPr>
            <w:r w:rsidRPr="00042A10">
              <w:rPr>
                <w:rFonts w:eastAsia="Arial Unicode MS"/>
                <w:sz w:val="20"/>
                <w:szCs w:val="20"/>
              </w:rPr>
              <w:t>1 272</w:t>
            </w:r>
          </w:p>
        </w:tc>
        <w:tc>
          <w:tcPr>
            <w:tcW w:w="1127" w:type="dxa"/>
            <w:vAlign w:val="center"/>
          </w:tcPr>
          <w:p w:rsidR="00286A57" w:rsidRPr="00042A10" w:rsidRDefault="00286A57" w:rsidP="00D05FD5">
            <w:pPr>
              <w:spacing w:line="360" w:lineRule="auto"/>
              <w:jc w:val="both"/>
              <w:rPr>
                <w:sz w:val="20"/>
                <w:szCs w:val="20"/>
              </w:rPr>
            </w:pPr>
            <w:r w:rsidRPr="00042A10">
              <w:rPr>
                <w:rFonts w:eastAsia="Arial Unicode MS"/>
                <w:sz w:val="20"/>
                <w:szCs w:val="20"/>
              </w:rPr>
              <w:t>5,5</w:t>
            </w:r>
          </w:p>
        </w:tc>
        <w:tc>
          <w:tcPr>
            <w:tcW w:w="1127" w:type="dxa"/>
            <w:vAlign w:val="center"/>
          </w:tcPr>
          <w:p w:rsidR="00286A57" w:rsidRPr="00042A10" w:rsidRDefault="00286A57" w:rsidP="00D05FD5">
            <w:pPr>
              <w:spacing w:line="360" w:lineRule="auto"/>
              <w:jc w:val="both"/>
              <w:rPr>
                <w:sz w:val="20"/>
                <w:szCs w:val="20"/>
              </w:rPr>
            </w:pPr>
            <w:r w:rsidRPr="00042A10">
              <w:rPr>
                <w:rFonts w:eastAsia="Arial Unicode MS"/>
                <w:sz w:val="20"/>
                <w:szCs w:val="20"/>
              </w:rPr>
              <w:t>1 815</w:t>
            </w:r>
          </w:p>
        </w:tc>
        <w:tc>
          <w:tcPr>
            <w:tcW w:w="1127" w:type="dxa"/>
            <w:vAlign w:val="center"/>
          </w:tcPr>
          <w:p w:rsidR="00286A57" w:rsidRPr="00042A10" w:rsidRDefault="00286A57" w:rsidP="00D05FD5">
            <w:pPr>
              <w:spacing w:line="360" w:lineRule="auto"/>
              <w:jc w:val="both"/>
              <w:rPr>
                <w:sz w:val="20"/>
                <w:szCs w:val="20"/>
              </w:rPr>
            </w:pPr>
            <w:r w:rsidRPr="00042A10">
              <w:rPr>
                <w:rFonts w:eastAsia="Arial Unicode MS"/>
                <w:sz w:val="20"/>
                <w:szCs w:val="20"/>
              </w:rPr>
              <w:t>6,9</w:t>
            </w:r>
          </w:p>
        </w:tc>
        <w:tc>
          <w:tcPr>
            <w:tcW w:w="1127" w:type="dxa"/>
            <w:vAlign w:val="center"/>
          </w:tcPr>
          <w:p w:rsidR="00286A57" w:rsidRPr="00042A10" w:rsidRDefault="00286A57" w:rsidP="00D05FD5">
            <w:pPr>
              <w:spacing w:line="360" w:lineRule="auto"/>
              <w:jc w:val="both"/>
              <w:rPr>
                <w:sz w:val="20"/>
                <w:szCs w:val="20"/>
              </w:rPr>
            </w:pPr>
            <w:r w:rsidRPr="00042A10">
              <w:rPr>
                <w:rFonts w:eastAsia="Arial Unicode MS"/>
                <w:sz w:val="20"/>
                <w:szCs w:val="20"/>
              </w:rPr>
              <w:t>2 211</w:t>
            </w:r>
          </w:p>
        </w:tc>
        <w:tc>
          <w:tcPr>
            <w:tcW w:w="918" w:type="dxa"/>
            <w:vAlign w:val="center"/>
          </w:tcPr>
          <w:p w:rsidR="00286A57" w:rsidRPr="00042A10" w:rsidRDefault="00286A57" w:rsidP="00D05FD5">
            <w:pPr>
              <w:spacing w:line="360" w:lineRule="auto"/>
              <w:jc w:val="both"/>
              <w:rPr>
                <w:sz w:val="20"/>
                <w:szCs w:val="20"/>
              </w:rPr>
            </w:pPr>
            <w:r w:rsidRPr="00042A10">
              <w:rPr>
                <w:rFonts w:eastAsia="Arial Unicode MS"/>
                <w:sz w:val="20"/>
                <w:szCs w:val="20"/>
              </w:rPr>
              <w:t>6,9</w:t>
            </w:r>
          </w:p>
        </w:tc>
      </w:tr>
      <w:tr w:rsidR="00286A57" w:rsidRPr="00042A10" w:rsidTr="00D05FD5">
        <w:trPr>
          <w:cantSplit/>
        </w:trPr>
        <w:tc>
          <w:tcPr>
            <w:tcW w:w="2807" w:type="dxa"/>
            <w:vAlign w:val="center"/>
          </w:tcPr>
          <w:p w:rsidR="00286A57" w:rsidRPr="00042A10" w:rsidRDefault="00286A57" w:rsidP="00D05FD5">
            <w:pPr>
              <w:spacing w:line="360" w:lineRule="auto"/>
              <w:jc w:val="both"/>
              <w:rPr>
                <w:sz w:val="20"/>
                <w:szCs w:val="20"/>
              </w:rPr>
            </w:pPr>
            <w:r w:rsidRPr="00042A10">
              <w:rPr>
                <w:sz w:val="20"/>
                <w:szCs w:val="20"/>
              </w:rPr>
              <w:t>Мясные полуфабрикаты</w:t>
            </w:r>
          </w:p>
        </w:tc>
        <w:tc>
          <w:tcPr>
            <w:tcW w:w="1127" w:type="dxa"/>
            <w:vAlign w:val="center"/>
          </w:tcPr>
          <w:p w:rsidR="00286A57" w:rsidRPr="00042A10" w:rsidRDefault="00286A57" w:rsidP="00D05FD5">
            <w:pPr>
              <w:spacing w:line="360" w:lineRule="auto"/>
              <w:jc w:val="both"/>
              <w:rPr>
                <w:sz w:val="20"/>
                <w:szCs w:val="20"/>
              </w:rPr>
            </w:pPr>
            <w:r w:rsidRPr="00042A10">
              <w:rPr>
                <w:rFonts w:eastAsia="Arial Unicode MS"/>
                <w:sz w:val="20"/>
                <w:szCs w:val="20"/>
              </w:rPr>
              <w:t>10 568</w:t>
            </w:r>
          </w:p>
        </w:tc>
        <w:tc>
          <w:tcPr>
            <w:tcW w:w="1127" w:type="dxa"/>
            <w:vAlign w:val="center"/>
          </w:tcPr>
          <w:p w:rsidR="00286A57" w:rsidRPr="00042A10" w:rsidRDefault="00286A57" w:rsidP="00D05FD5">
            <w:pPr>
              <w:spacing w:line="360" w:lineRule="auto"/>
              <w:jc w:val="both"/>
              <w:rPr>
                <w:sz w:val="20"/>
                <w:szCs w:val="20"/>
              </w:rPr>
            </w:pPr>
            <w:r w:rsidRPr="00042A10">
              <w:rPr>
                <w:rFonts w:eastAsia="Arial Unicode MS"/>
                <w:sz w:val="20"/>
                <w:szCs w:val="20"/>
              </w:rPr>
              <w:t>46,0</w:t>
            </w:r>
          </w:p>
        </w:tc>
        <w:tc>
          <w:tcPr>
            <w:tcW w:w="1127" w:type="dxa"/>
            <w:vAlign w:val="center"/>
          </w:tcPr>
          <w:p w:rsidR="00286A57" w:rsidRPr="00042A10" w:rsidRDefault="00286A57" w:rsidP="00D05FD5">
            <w:pPr>
              <w:spacing w:line="360" w:lineRule="auto"/>
              <w:jc w:val="both"/>
              <w:rPr>
                <w:sz w:val="20"/>
                <w:szCs w:val="20"/>
              </w:rPr>
            </w:pPr>
            <w:r w:rsidRPr="00042A10">
              <w:rPr>
                <w:rFonts w:eastAsia="Arial Unicode MS"/>
                <w:sz w:val="20"/>
                <w:szCs w:val="20"/>
              </w:rPr>
              <w:t>12 173</w:t>
            </w:r>
          </w:p>
        </w:tc>
        <w:tc>
          <w:tcPr>
            <w:tcW w:w="1127" w:type="dxa"/>
            <w:vAlign w:val="center"/>
          </w:tcPr>
          <w:p w:rsidR="00286A57" w:rsidRPr="00042A10" w:rsidRDefault="00286A57" w:rsidP="00D05FD5">
            <w:pPr>
              <w:spacing w:line="360" w:lineRule="auto"/>
              <w:jc w:val="both"/>
              <w:rPr>
                <w:sz w:val="20"/>
                <w:szCs w:val="20"/>
              </w:rPr>
            </w:pPr>
            <w:r w:rsidRPr="00042A10">
              <w:rPr>
                <w:rFonts w:eastAsia="Arial Unicode MS"/>
                <w:sz w:val="20"/>
                <w:szCs w:val="20"/>
              </w:rPr>
              <w:t>46,4</w:t>
            </w:r>
          </w:p>
        </w:tc>
        <w:tc>
          <w:tcPr>
            <w:tcW w:w="1127" w:type="dxa"/>
            <w:vAlign w:val="center"/>
          </w:tcPr>
          <w:p w:rsidR="00286A57" w:rsidRPr="00042A10" w:rsidRDefault="00286A57" w:rsidP="00D05FD5">
            <w:pPr>
              <w:spacing w:line="360" w:lineRule="auto"/>
              <w:jc w:val="both"/>
              <w:rPr>
                <w:sz w:val="20"/>
                <w:szCs w:val="20"/>
              </w:rPr>
            </w:pPr>
            <w:r w:rsidRPr="00042A10">
              <w:rPr>
                <w:rFonts w:eastAsia="Arial Unicode MS"/>
                <w:sz w:val="20"/>
                <w:szCs w:val="20"/>
              </w:rPr>
              <w:t>15 432</w:t>
            </w:r>
          </w:p>
        </w:tc>
        <w:tc>
          <w:tcPr>
            <w:tcW w:w="918" w:type="dxa"/>
            <w:vAlign w:val="center"/>
          </w:tcPr>
          <w:p w:rsidR="00286A57" w:rsidRPr="00042A10" w:rsidRDefault="00286A57" w:rsidP="00D05FD5">
            <w:pPr>
              <w:spacing w:line="360" w:lineRule="auto"/>
              <w:jc w:val="both"/>
              <w:rPr>
                <w:sz w:val="20"/>
                <w:szCs w:val="20"/>
              </w:rPr>
            </w:pPr>
            <w:r w:rsidRPr="00042A10">
              <w:rPr>
                <w:rFonts w:eastAsia="Arial Unicode MS"/>
                <w:sz w:val="20"/>
                <w:szCs w:val="20"/>
              </w:rPr>
              <w:t>47,8</w:t>
            </w:r>
          </w:p>
        </w:tc>
      </w:tr>
      <w:tr w:rsidR="00286A57" w:rsidRPr="00042A10" w:rsidTr="00D05FD5">
        <w:trPr>
          <w:cantSplit/>
        </w:trPr>
        <w:tc>
          <w:tcPr>
            <w:tcW w:w="2807" w:type="dxa"/>
            <w:vAlign w:val="center"/>
          </w:tcPr>
          <w:p w:rsidR="00286A57" w:rsidRPr="00042A10" w:rsidRDefault="00286A57" w:rsidP="00D05FD5">
            <w:pPr>
              <w:spacing w:line="360" w:lineRule="auto"/>
              <w:jc w:val="both"/>
              <w:rPr>
                <w:sz w:val="20"/>
                <w:szCs w:val="20"/>
              </w:rPr>
            </w:pPr>
            <w:r w:rsidRPr="00042A10">
              <w:rPr>
                <w:sz w:val="20"/>
                <w:szCs w:val="20"/>
              </w:rPr>
              <w:t>Рыбные полуфабрикаты</w:t>
            </w:r>
          </w:p>
        </w:tc>
        <w:tc>
          <w:tcPr>
            <w:tcW w:w="1127" w:type="dxa"/>
            <w:vAlign w:val="center"/>
          </w:tcPr>
          <w:p w:rsidR="00286A57" w:rsidRPr="00042A10" w:rsidRDefault="00286A57" w:rsidP="00D05FD5">
            <w:pPr>
              <w:spacing w:line="360" w:lineRule="auto"/>
              <w:jc w:val="both"/>
              <w:rPr>
                <w:sz w:val="20"/>
                <w:szCs w:val="20"/>
              </w:rPr>
            </w:pPr>
            <w:r w:rsidRPr="00042A10">
              <w:rPr>
                <w:sz w:val="20"/>
                <w:szCs w:val="20"/>
              </w:rPr>
              <w:t>8 829</w:t>
            </w:r>
          </w:p>
        </w:tc>
        <w:tc>
          <w:tcPr>
            <w:tcW w:w="1127" w:type="dxa"/>
            <w:vAlign w:val="center"/>
          </w:tcPr>
          <w:p w:rsidR="00286A57" w:rsidRPr="00042A10" w:rsidRDefault="00286A57" w:rsidP="00D05FD5">
            <w:pPr>
              <w:spacing w:line="360" w:lineRule="auto"/>
              <w:jc w:val="both"/>
              <w:rPr>
                <w:sz w:val="20"/>
                <w:szCs w:val="20"/>
              </w:rPr>
            </w:pPr>
            <w:r w:rsidRPr="00042A10">
              <w:rPr>
                <w:sz w:val="20"/>
                <w:szCs w:val="20"/>
              </w:rPr>
              <w:t>38,4</w:t>
            </w:r>
          </w:p>
        </w:tc>
        <w:tc>
          <w:tcPr>
            <w:tcW w:w="1127" w:type="dxa"/>
            <w:vAlign w:val="center"/>
          </w:tcPr>
          <w:p w:rsidR="00286A57" w:rsidRPr="00042A10" w:rsidRDefault="00286A57" w:rsidP="00D05FD5">
            <w:pPr>
              <w:spacing w:line="360" w:lineRule="auto"/>
              <w:jc w:val="both"/>
              <w:rPr>
                <w:sz w:val="20"/>
                <w:szCs w:val="20"/>
              </w:rPr>
            </w:pPr>
            <w:r w:rsidRPr="00042A10">
              <w:rPr>
                <w:sz w:val="20"/>
                <w:szCs w:val="20"/>
              </w:rPr>
              <w:t>9 725</w:t>
            </w:r>
          </w:p>
        </w:tc>
        <w:tc>
          <w:tcPr>
            <w:tcW w:w="1127" w:type="dxa"/>
            <w:vAlign w:val="center"/>
          </w:tcPr>
          <w:p w:rsidR="00286A57" w:rsidRPr="00042A10" w:rsidRDefault="00286A57" w:rsidP="00D05FD5">
            <w:pPr>
              <w:spacing w:line="360" w:lineRule="auto"/>
              <w:jc w:val="both"/>
              <w:rPr>
                <w:sz w:val="20"/>
                <w:szCs w:val="20"/>
              </w:rPr>
            </w:pPr>
            <w:r w:rsidRPr="00042A10">
              <w:rPr>
                <w:sz w:val="20"/>
                <w:szCs w:val="20"/>
              </w:rPr>
              <w:t>37,1</w:t>
            </w:r>
          </w:p>
        </w:tc>
        <w:tc>
          <w:tcPr>
            <w:tcW w:w="1127" w:type="dxa"/>
            <w:vAlign w:val="center"/>
          </w:tcPr>
          <w:p w:rsidR="00286A57" w:rsidRPr="00042A10" w:rsidRDefault="00286A57" w:rsidP="00D05FD5">
            <w:pPr>
              <w:spacing w:line="360" w:lineRule="auto"/>
              <w:jc w:val="both"/>
              <w:rPr>
                <w:sz w:val="20"/>
                <w:szCs w:val="20"/>
              </w:rPr>
            </w:pPr>
            <w:r w:rsidRPr="00042A10">
              <w:rPr>
                <w:sz w:val="20"/>
                <w:szCs w:val="20"/>
              </w:rPr>
              <w:t>11 208</w:t>
            </w:r>
          </w:p>
        </w:tc>
        <w:tc>
          <w:tcPr>
            <w:tcW w:w="918" w:type="dxa"/>
            <w:vAlign w:val="center"/>
          </w:tcPr>
          <w:p w:rsidR="00286A57" w:rsidRPr="00042A10" w:rsidRDefault="00286A57" w:rsidP="00D05FD5">
            <w:pPr>
              <w:spacing w:line="360" w:lineRule="auto"/>
              <w:jc w:val="both"/>
              <w:rPr>
                <w:sz w:val="20"/>
                <w:szCs w:val="20"/>
              </w:rPr>
            </w:pPr>
            <w:r w:rsidRPr="00042A10">
              <w:rPr>
                <w:sz w:val="20"/>
                <w:szCs w:val="20"/>
              </w:rPr>
              <w:t>34,7</w:t>
            </w:r>
          </w:p>
        </w:tc>
      </w:tr>
      <w:tr w:rsidR="00286A57" w:rsidRPr="00042A10" w:rsidTr="00D05FD5">
        <w:trPr>
          <w:cantSplit/>
        </w:trPr>
        <w:tc>
          <w:tcPr>
            <w:tcW w:w="2807" w:type="dxa"/>
            <w:vAlign w:val="center"/>
          </w:tcPr>
          <w:p w:rsidR="00286A57" w:rsidRPr="00042A10" w:rsidRDefault="00286A57" w:rsidP="00D05FD5">
            <w:pPr>
              <w:spacing w:line="360" w:lineRule="auto"/>
              <w:jc w:val="both"/>
              <w:rPr>
                <w:sz w:val="20"/>
                <w:szCs w:val="20"/>
              </w:rPr>
            </w:pPr>
            <w:r w:rsidRPr="00042A10">
              <w:rPr>
                <w:sz w:val="20"/>
                <w:szCs w:val="20"/>
              </w:rPr>
              <w:t>Овощные смеси</w:t>
            </w:r>
          </w:p>
        </w:tc>
        <w:tc>
          <w:tcPr>
            <w:tcW w:w="1127" w:type="dxa"/>
            <w:vAlign w:val="center"/>
          </w:tcPr>
          <w:p w:rsidR="00286A57" w:rsidRPr="00042A10" w:rsidRDefault="00286A57" w:rsidP="00D05FD5">
            <w:pPr>
              <w:spacing w:line="360" w:lineRule="auto"/>
              <w:jc w:val="both"/>
              <w:rPr>
                <w:sz w:val="20"/>
                <w:szCs w:val="20"/>
              </w:rPr>
            </w:pPr>
            <w:r w:rsidRPr="00042A10">
              <w:rPr>
                <w:sz w:val="20"/>
                <w:szCs w:val="20"/>
              </w:rPr>
              <w:t>2 316</w:t>
            </w:r>
          </w:p>
        </w:tc>
        <w:tc>
          <w:tcPr>
            <w:tcW w:w="1127" w:type="dxa"/>
            <w:vAlign w:val="center"/>
          </w:tcPr>
          <w:p w:rsidR="00286A57" w:rsidRPr="00042A10" w:rsidRDefault="00286A57" w:rsidP="00D05FD5">
            <w:pPr>
              <w:spacing w:line="360" w:lineRule="auto"/>
              <w:jc w:val="both"/>
              <w:rPr>
                <w:sz w:val="20"/>
                <w:szCs w:val="20"/>
              </w:rPr>
            </w:pPr>
            <w:r w:rsidRPr="00042A10">
              <w:rPr>
                <w:sz w:val="20"/>
                <w:szCs w:val="20"/>
              </w:rPr>
              <w:t>10,1</w:t>
            </w:r>
          </w:p>
        </w:tc>
        <w:tc>
          <w:tcPr>
            <w:tcW w:w="1127" w:type="dxa"/>
            <w:vAlign w:val="center"/>
          </w:tcPr>
          <w:p w:rsidR="00286A57" w:rsidRPr="00042A10" w:rsidRDefault="00286A57" w:rsidP="00D05FD5">
            <w:pPr>
              <w:spacing w:line="360" w:lineRule="auto"/>
              <w:jc w:val="both"/>
              <w:rPr>
                <w:sz w:val="20"/>
                <w:szCs w:val="20"/>
              </w:rPr>
            </w:pPr>
            <w:r w:rsidRPr="00042A10">
              <w:rPr>
                <w:sz w:val="20"/>
                <w:szCs w:val="20"/>
              </w:rPr>
              <w:t>2 526</w:t>
            </w:r>
          </w:p>
        </w:tc>
        <w:tc>
          <w:tcPr>
            <w:tcW w:w="1127" w:type="dxa"/>
            <w:vAlign w:val="center"/>
          </w:tcPr>
          <w:p w:rsidR="00286A57" w:rsidRPr="00042A10" w:rsidRDefault="00286A57" w:rsidP="00D05FD5">
            <w:pPr>
              <w:spacing w:line="360" w:lineRule="auto"/>
              <w:jc w:val="both"/>
              <w:rPr>
                <w:sz w:val="20"/>
                <w:szCs w:val="20"/>
              </w:rPr>
            </w:pPr>
            <w:r w:rsidRPr="00042A10">
              <w:rPr>
                <w:sz w:val="20"/>
                <w:szCs w:val="20"/>
              </w:rPr>
              <w:t>9,6</w:t>
            </w:r>
          </w:p>
        </w:tc>
        <w:tc>
          <w:tcPr>
            <w:tcW w:w="1127" w:type="dxa"/>
            <w:vAlign w:val="center"/>
          </w:tcPr>
          <w:p w:rsidR="00286A57" w:rsidRPr="00042A10" w:rsidRDefault="00286A57" w:rsidP="00D05FD5">
            <w:pPr>
              <w:spacing w:line="360" w:lineRule="auto"/>
              <w:jc w:val="both"/>
              <w:rPr>
                <w:sz w:val="20"/>
                <w:szCs w:val="20"/>
              </w:rPr>
            </w:pPr>
            <w:r w:rsidRPr="00042A10">
              <w:rPr>
                <w:sz w:val="20"/>
                <w:szCs w:val="20"/>
              </w:rPr>
              <w:t>3 423</w:t>
            </w:r>
          </w:p>
        </w:tc>
        <w:tc>
          <w:tcPr>
            <w:tcW w:w="918" w:type="dxa"/>
            <w:vAlign w:val="center"/>
          </w:tcPr>
          <w:p w:rsidR="00286A57" w:rsidRPr="00042A10" w:rsidRDefault="00286A57" w:rsidP="00D05FD5">
            <w:pPr>
              <w:spacing w:line="360" w:lineRule="auto"/>
              <w:jc w:val="both"/>
              <w:rPr>
                <w:sz w:val="20"/>
                <w:szCs w:val="20"/>
              </w:rPr>
            </w:pPr>
            <w:r w:rsidRPr="00042A10">
              <w:rPr>
                <w:sz w:val="20"/>
                <w:szCs w:val="20"/>
              </w:rPr>
              <w:t>10,6</w:t>
            </w:r>
          </w:p>
        </w:tc>
      </w:tr>
      <w:tr w:rsidR="00286A57" w:rsidRPr="00042A10" w:rsidTr="00D05FD5">
        <w:trPr>
          <w:cantSplit/>
        </w:trPr>
        <w:tc>
          <w:tcPr>
            <w:tcW w:w="2807" w:type="dxa"/>
            <w:vAlign w:val="center"/>
          </w:tcPr>
          <w:p w:rsidR="00286A57" w:rsidRPr="00042A10" w:rsidRDefault="00286A57" w:rsidP="00D05FD5">
            <w:pPr>
              <w:spacing w:line="360" w:lineRule="auto"/>
              <w:jc w:val="both"/>
              <w:rPr>
                <w:sz w:val="20"/>
                <w:szCs w:val="20"/>
              </w:rPr>
            </w:pPr>
            <w:r w:rsidRPr="00042A10">
              <w:rPr>
                <w:sz w:val="20"/>
                <w:szCs w:val="20"/>
              </w:rPr>
              <w:t>ИТОГО</w:t>
            </w:r>
          </w:p>
        </w:tc>
        <w:tc>
          <w:tcPr>
            <w:tcW w:w="1127" w:type="dxa"/>
            <w:vAlign w:val="center"/>
          </w:tcPr>
          <w:p w:rsidR="00286A57" w:rsidRPr="00042A10" w:rsidRDefault="00286A57" w:rsidP="00D05FD5">
            <w:pPr>
              <w:spacing w:line="360" w:lineRule="auto"/>
              <w:jc w:val="both"/>
              <w:rPr>
                <w:sz w:val="20"/>
                <w:szCs w:val="20"/>
              </w:rPr>
            </w:pPr>
            <w:r w:rsidRPr="00042A10">
              <w:rPr>
                <w:rFonts w:eastAsia="Arial Unicode MS"/>
                <w:sz w:val="20"/>
                <w:szCs w:val="20"/>
              </w:rPr>
              <w:t>22 985</w:t>
            </w:r>
          </w:p>
        </w:tc>
        <w:tc>
          <w:tcPr>
            <w:tcW w:w="1127" w:type="dxa"/>
            <w:vAlign w:val="center"/>
          </w:tcPr>
          <w:p w:rsidR="00286A57" w:rsidRPr="00042A10" w:rsidRDefault="00286A57" w:rsidP="00D05FD5">
            <w:pPr>
              <w:spacing w:line="360" w:lineRule="auto"/>
              <w:jc w:val="both"/>
              <w:rPr>
                <w:sz w:val="20"/>
                <w:szCs w:val="20"/>
              </w:rPr>
            </w:pPr>
            <w:r w:rsidRPr="00042A10">
              <w:rPr>
                <w:rFonts w:eastAsia="Arial Unicode MS"/>
                <w:sz w:val="20"/>
                <w:szCs w:val="20"/>
              </w:rPr>
              <w:t>100,0</w:t>
            </w:r>
          </w:p>
        </w:tc>
        <w:tc>
          <w:tcPr>
            <w:tcW w:w="1127" w:type="dxa"/>
            <w:vAlign w:val="center"/>
          </w:tcPr>
          <w:p w:rsidR="00286A57" w:rsidRPr="00042A10" w:rsidRDefault="00286A57" w:rsidP="00D05FD5">
            <w:pPr>
              <w:spacing w:line="360" w:lineRule="auto"/>
              <w:jc w:val="both"/>
              <w:rPr>
                <w:sz w:val="20"/>
                <w:szCs w:val="20"/>
              </w:rPr>
            </w:pPr>
            <w:r w:rsidRPr="00042A10">
              <w:rPr>
                <w:rFonts w:eastAsia="Arial Unicode MS"/>
                <w:sz w:val="20"/>
                <w:szCs w:val="20"/>
              </w:rPr>
              <w:t>26 239</w:t>
            </w:r>
          </w:p>
        </w:tc>
        <w:tc>
          <w:tcPr>
            <w:tcW w:w="1127" w:type="dxa"/>
            <w:vAlign w:val="center"/>
          </w:tcPr>
          <w:p w:rsidR="00286A57" w:rsidRPr="00042A10" w:rsidRDefault="00286A57" w:rsidP="00D05FD5">
            <w:pPr>
              <w:spacing w:line="360" w:lineRule="auto"/>
              <w:jc w:val="both"/>
              <w:rPr>
                <w:sz w:val="20"/>
                <w:szCs w:val="20"/>
              </w:rPr>
            </w:pPr>
            <w:r w:rsidRPr="00042A10">
              <w:rPr>
                <w:rFonts w:eastAsia="Arial Unicode MS"/>
                <w:sz w:val="20"/>
                <w:szCs w:val="20"/>
              </w:rPr>
              <w:t>100,0</w:t>
            </w:r>
          </w:p>
        </w:tc>
        <w:tc>
          <w:tcPr>
            <w:tcW w:w="1127" w:type="dxa"/>
            <w:vAlign w:val="center"/>
          </w:tcPr>
          <w:p w:rsidR="00286A57" w:rsidRPr="00042A10" w:rsidRDefault="00286A57" w:rsidP="00D05FD5">
            <w:pPr>
              <w:spacing w:line="360" w:lineRule="auto"/>
              <w:jc w:val="both"/>
              <w:rPr>
                <w:sz w:val="20"/>
                <w:szCs w:val="20"/>
              </w:rPr>
            </w:pPr>
            <w:r w:rsidRPr="00042A10">
              <w:rPr>
                <w:rFonts w:eastAsia="Arial Unicode MS"/>
                <w:sz w:val="20"/>
                <w:szCs w:val="20"/>
              </w:rPr>
              <w:t>32 274</w:t>
            </w:r>
          </w:p>
        </w:tc>
        <w:tc>
          <w:tcPr>
            <w:tcW w:w="918" w:type="dxa"/>
            <w:vAlign w:val="center"/>
          </w:tcPr>
          <w:p w:rsidR="00286A57" w:rsidRPr="00042A10" w:rsidRDefault="00286A57" w:rsidP="00D05FD5">
            <w:pPr>
              <w:spacing w:line="360" w:lineRule="auto"/>
              <w:jc w:val="both"/>
              <w:rPr>
                <w:sz w:val="20"/>
                <w:szCs w:val="20"/>
              </w:rPr>
            </w:pPr>
            <w:r w:rsidRPr="00042A10">
              <w:rPr>
                <w:rFonts w:eastAsia="Arial Unicode MS"/>
                <w:sz w:val="20"/>
                <w:szCs w:val="20"/>
              </w:rPr>
              <w:t>100,0</w:t>
            </w:r>
          </w:p>
        </w:tc>
      </w:tr>
    </w:tbl>
    <w:p w:rsidR="00CF04DF" w:rsidRPr="00042A10" w:rsidRDefault="00CF04DF" w:rsidP="00BD6B57">
      <w:pPr>
        <w:spacing w:line="360" w:lineRule="auto"/>
        <w:ind w:firstLine="709"/>
        <w:jc w:val="both"/>
        <w:rPr>
          <w:sz w:val="28"/>
          <w:szCs w:val="28"/>
        </w:rPr>
      </w:pPr>
    </w:p>
    <w:p w:rsidR="00CF04DF" w:rsidRPr="00042A10" w:rsidRDefault="00086B30" w:rsidP="00D05FD5">
      <w:pPr>
        <w:spacing w:line="360" w:lineRule="auto"/>
        <w:jc w:val="both"/>
        <w:rPr>
          <w:sz w:val="28"/>
          <w:szCs w:val="28"/>
        </w:rPr>
      </w:pPr>
      <w:r>
        <w:rPr>
          <w:sz w:val="28"/>
          <w:szCs w:val="28"/>
        </w:rPr>
        <w:pict>
          <v:shape id="_x0000_i1027" type="#_x0000_t75" style="width:439.5pt;height:279pt">
            <v:imagedata r:id="rId10" o:title=""/>
          </v:shape>
        </w:pict>
      </w:r>
    </w:p>
    <w:p w:rsidR="00D05FD5" w:rsidRPr="00042A10" w:rsidRDefault="00D05FD5" w:rsidP="00BD6B57">
      <w:pPr>
        <w:spacing w:line="360" w:lineRule="auto"/>
        <w:ind w:firstLine="709"/>
        <w:jc w:val="both"/>
        <w:rPr>
          <w:sz w:val="28"/>
          <w:szCs w:val="28"/>
        </w:rPr>
      </w:pPr>
    </w:p>
    <w:p w:rsidR="00CF04DF" w:rsidRPr="00042A10" w:rsidRDefault="00286A57" w:rsidP="00BD6B57">
      <w:pPr>
        <w:spacing w:line="360" w:lineRule="auto"/>
        <w:ind w:firstLine="709"/>
        <w:jc w:val="both"/>
        <w:rPr>
          <w:sz w:val="28"/>
          <w:szCs w:val="28"/>
        </w:rPr>
      </w:pPr>
      <w:r w:rsidRPr="00042A10">
        <w:rPr>
          <w:sz w:val="28"/>
          <w:szCs w:val="28"/>
        </w:rPr>
        <w:t xml:space="preserve">Рис. 2.5 </w:t>
      </w:r>
      <w:r w:rsidR="00CF04DF" w:rsidRPr="00042A10">
        <w:rPr>
          <w:sz w:val="28"/>
          <w:szCs w:val="28"/>
        </w:rPr>
        <w:t>Структура товарооборота</w:t>
      </w:r>
    </w:p>
    <w:p w:rsidR="00D05FD5" w:rsidRPr="00042A10" w:rsidRDefault="00D05FD5" w:rsidP="00BD6B57">
      <w:pPr>
        <w:spacing w:line="360" w:lineRule="auto"/>
        <w:ind w:firstLine="709"/>
        <w:jc w:val="both"/>
        <w:rPr>
          <w:sz w:val="28"/>
          <w:szCs w:val="28"/>
        </w:rPr>
      </w:pPr>
    </w:p>
    <w:p w:rsidR="00CF04DF" w:rsidRPr="00042A10" w:rsidRDefault="00CF04DF" w:rsidP="00BD6B57">
      <w:pPr>
        <w:spacing w:line="360" w:lineRule="auto"/>
        <w:ind w:firstLine="709"/>
        <w:jc w:val="both"/>
        <w:rPr>
          <w:sz w:val="28"/>
          <w:szCs w:val="28"/>
        </w:rPr>
      </w:pPr>
      <w:r w:rsidRPr="00042A10">
        <w:rPr>
          <w:sz w:val="28"/>
          <w:szCs w:val="28"/>
        </w:rPr>
        <w:t xml:space="preserve">Таким образом, в структуре товарооборота компании </w:t>
      </w:r>
      <w:r w:rsidR="003C6AA5" w:rsidRPr="00042A10">
        <w:rPr>
          <w:sz w:val="28"/>
          <w:szCs w:val="28"/>
        </w:rPr>
        <w:t>не произошло значительных изменений, основную долю на протяжении всего анализируемого периода занимают мясные полуфабрикаты, доля товарооборота данного вида в 2005 году занимала 45,0%, а в 2007 году доля данной категории товара возросла до 47,8%.</w:t>
      </w:r>
    </w:p>
    <w:p w:rsidR="00CF04DF" w:rsidRPr="00042A10" w:rsidRDefault="00CF04DF" w:rsidP="00BD6B57">
      <w:pPr>
        <w:spacing w:line="360" w:lineRule="auto"/>
        <w:ind w:firstLine="709"/>
        <w:jc w:val="both"/>
        <w:rPr>
          <w:sz w:val="28"/>
          <w:szCs w:val="28"/>
        </w:rPr>
      </w:pPr>
      <w:r w:rsidRPr="00042A10">
        <w:rPr>
          <w:sz w:val="28"/>
          <w:szCs w:val="28"/>
        </w:rPr>
        <w:t xml:space="preserve">Наименьшую долю в структуре товарооборота на протяжении всего анализируемого периода занимают </w:t>
      </w:r>
      <w:r w:rsidR="003C6AA5" w:rsidRPr="00042A10">
        <w:rPr>
          <w:sz w:val="28"/>
          <w:szCs w:val="28"/>
        </w:rPr>
        <w:t>овощные смеси</w:t>
      </w:r>
      <w:r w:rsidRPr="00042A10">
        <w:rPr>
          <w:sz w:val="28"/>
          <w:szCs w:val="28"/>
        </w:rPr>
        <w:t xml:space="preserve">, так удельный вес данной категории продукции в 2005 году составлял </w:t>
      </w:r>
      <w:r w:rsidR="003C6AA5" w:rsidRPr="00042A10">
        <w:rPr>
          <w:sz w:val="28"/>
          <w:szCs w:val="28"/>
        </w:rPr>
        <w:t>5,5</w:t>
      </w:r>
      <w:r w:rsidRPr="00042A10">
        <w:rPr>
          <w:sz w:val="28"/>
          <w:szCs w:val="28"/>
        </w:rPr>
        <w:t xml:space="preserve">%, а в 2007 году он </w:t>
      </w:r>
      <w:r w:rsidR="003C6AA5" w:rsidRPr="00042A10">
        <w:rPr>
          <w:sz w:val="28"/>
          <w:szCs w:val="28"/>
        </w:rPr>
        <w:t>увеличился</w:t>
      </w:r>
      <w:r w:rsidRPr="00042A10">
        <w:rPr>
          <w:sz w:val="28"/>
          <w:szCs w:val="28"/>
        </w:rPr>
        <w:t xml:space="preserve"> на 1,</w:t>
      </w:r>
      <w:r w:rsidR="003C6AA5" w:rsidRPr="00042A10">
        <w:rPr>
          <w:sz w:val="28"/>
          <w:szCs w:val="28"/>
        </w:rPr>
        <w:t>4</w:t>
      </w:r>
      <w:r w:rsidRPr="00042A10">
        <w:rPr>
          <w:sz w:val="28"/>
          <w:szCs w:val="28"/>
        </w:rPr>
        <w:t>% и составил 6,</w:t>
      </w:r>
      <w:r w:rsidR="003C6AA5" w:rsidRPr="00042A10">
        <w:rPr>
          <w:sz w:val="28"/>
          <w:szCs w:val="28"/>
        </w:rPr>
        <w:t>9</w:t>
      </w:r>
      <w:r w:rsidRPr="00042A10">
        <w:rPr>
          <w:sz w:val="28"/>
          <w:szCs w:val="28"/>
        </w:rPr>
        <w:t>%.</w:t>
      </w:r>
    </w:p>
    <w:p w:rsidR="00CF04DF" w:rsidRPr="00042A10" w:rsidRDefault="00CF04DF" w:rsidP="00BD6B57">
      <w:pPr>
        <w:spacing w:line="360" w:lineRule="auto"/>
        <w:ind w:firstLine="709"/>
        <w:jc w:val="both"/>
        <w:rPr>
          <w:sz w:val="28"/>
          <w:szCs w:val="28"/>
        </w:rPr>
      </w:pPr>
      <w:r w:rsidRPr="00042A10">
        <w:rPr>
          <w:sz w:val="28"/>
          <w:szCs w:val="28"/>
        </w:rPr>
        <w:t>В таблице 2.</w:t>
      </w:r>
      <w:r w:rsidR="003C6AA5" w:rsidRPr="00042A10">
        <w:rPr>
          <w:sz w:val="28"/>
          <w:szCs w:val="28"/>
        </w:rPr>
        <w:t>4</w:t>
      </w:r>
      <w:r w:rsidRPr="00042A10">
        <w:rPr>
          <w:sz w:val="28"/>
          <w:szCs w:val="28"/>
        </w:rPr>
        <w:t xml:space="preserve"> проанализируем динамику товарооборота компании.</w:t>
      </w:r>
    </w:p>
    <w:p w:rsidR="00CF04DF" w:rsidRPr="00042A10" w:rsidRDefault="00CF04DF" w:rsidP="00BD6B57">
      <w:pPr>
        <w:spacing w:line="360" w:lineRule="auto"/>
        <w:ind w:firstLine="709"/>
        <w:jc w:val="both"/>
        <w:rPr>
          <w:sz w:val="28"/>
          <w:szCs w:val="28"/>
        </w:rPr>
      </w:pPr>
      <w:r w:rsidRPr="00042A10">
        <w:rPr>
          <w:sz w:val="28"/>
          <w:szCs w:val="28"/>
        </w:rPr>
        <w:t>Таблица 2.</w:t>
      </w:r>
      <w:r w:rsidR="003C6AA5" w:rsidRPr="00042A10">
        <w:rPr>
          <w:sz w:val="28"/>
          <w:szCs w:val="28"/>
        </w:rPr>
        <w:t>4</w:t>
      </w:r>
    </w:p>
    <w:p w:rsidR="00CF04DF" w:rsidRPr="00042A10" w:rsidRDefault="0076531D" w:rsidP="00BD6B57">
      <w:pPr>
        <w:spacing w:line="360" w:lineRule="auto"/>
        <w:ind w:firstLine="709"/>
        <w:jc w:val="both"/>
        <w:rPr>
          <w:sz w:val="28"/>
          <w:szCs w:val="28"/>
        </w:rPr>
      </w:pPr>
      <w:r w:rsidRPr="00042A10">
        <w:rPr>
          <w:sz w:val="28"/>
          <w:szCs w:val="28"/>
        </w:rPr>
        <w:t>Анализ</w:t>
      </w:r>
      <w:r w:rsidR="00CF04DF" w:rsidRPr="00042A10">
        <w:rPr>
          <w:sz w:val="28"/>
          <w:szCs w:val="28"/>
        </w:rPr>
        <w:t xml:space="preserve"> товарооборота</w:t>
      </w:r>
      <w:r w:rsidRPr="00042A10">
        <w:rPr>
          <w:sz w:val="28"/>
          <w:szCs w:val="28"/>
        </w:rPr>
        <w:t xml:space="preserve"> за 2005-2007 годы</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8"/>
        <w:gridCol w:w="965"/>
        <w:gridCol w:w="965"/>
        <w:gridCol w:w="965"/>
        <w:gridCol w:w="785"/>
        <w:gridCol w:w="784"/>
        <w:gridCol w:w="785"/>
        <w:gridCol w:w="693"/>
        <w:gridCol w:w="984"/>
        <w:gridCol w:w="654"/>
      </w:tblGrid>
      <w:tr w:rsidR="00CF04DF" w:rsidRPr="007C587F" w:rsidTr="007C587F">
        <w:tc>
          <w:tcPr>
            <w:tcW w:w="1888" w:type="dxa"/>
            <w:vMerge w:val="restart"/>
            <w:shd w:val="clear" w:color="auto" w:fill="auto"/>
            <w:vAlign w:val="center"/>
          </w:tcPr>
          <w:p w:rsidR="00CF04DF" w:rsidRPr="007C587F" w:rsidRDefault="00CF04DF" w:rsidP="007C587F">
            <w:pPr>
              <w:spacing w:line="360" w:lineRule="auto"/>
              <w:jc w:val="both"/>
              <w:rPr>
                <w:sz w:val="20"/>
                <w:szCs w:val="20"/>
              </w:rPr>
            </w:pPr>
            <w:r w:rsidRPr="007C587F">
              <w:rPr>
                <w:sz w:val="20"/>
                <w:szCs w:val="20"/>
              </w:rPr>
              <w:t>Направление деятельности</w:t>
            </w:r>
          </w:p>
        </w:tc>
        <w:tc>
          <w:tcPr>
            <w:tcW w:w="2895" w:type="dxa"/>
            <w:gridSpan w:val="3"/>
            <w:shd w:val="clear" w:color="auto" w:fill="auto"/>
            <w:vAlign w:val="center"/>
          </w:tcPr>
          <w:p w:rsidR="00CF04DF" w:rsidRPr="007C587F" w:rsidRDefault="00CF04DF" w:rsidP="007C587F">
            <w:pPr>
              <w:spacing w:line="360" w:lineRule="auto"/>
              <w:jc w:val="both"/>
              <w:rPr>
                <w:sz w:val="20"/>
                <w:szCs w:val="20"/>
              </w:rPr>
            </w:pPr>
            <w:r w:rsidRPr="007C587F">
              <w:rPr>
                <w:sz w:val="20"/>
                <w:szCs w:val="20"/>
              </w:rPr>
              <w:t>Товарооборот, тыс. руб.</w:t>
            </w:r>
          </w:p>
        </w:tc>
        <w:tc>
          <w:tcPr>
            <w:tcW w:w="4685" w:type="dxa"/>
            <w:gridSpan w:val="6"/>
            <w:shd w:val="clear" w:color="auto" w:fill="auto"/>
            <w:vAlign w:val="center"/>
          </w:tcPr>
          <w:p w:rsidR="00CF04DF" w:rsidRPr="007C587F" w:rsidRDefault="00CF04DF" w:rsidP="007C587F">
            <w:pPr>
              <w:spacing w:line="360" w:lineRule="auto"/>
              <w:jc w:val="both"/>
              <w:rPr>
                <w:sz w:val="20"/>
                <w:szCs w:val="20"/>
              </w:rPr>
            </w:pPr>
            <w:r w:rsidRPr="007C587F">
              <w:rPr>
                <w:sz w:val="20"/>
                <w:szCs w:val="20"/>
              </w:rPr>
              <w:t>Динамика</w:t>
            </w:r>
          </w:p>
        </w:tc>
      </w:tr>
      <w:tr w:rsidR="00CF04DF" w:rsidRPr="007C587F" w:rsidTr="007C587F">
        <w:tc>
          <w:tcPr>
            <w:tcW w:w="1888" w:type="dxa"/>
            <w:vMerge/>
            <w:shd w:val="clear" w:color="auto" w:fill="auto"/>
            <w:vAlign w:val="center"/>
          </w:tcPr>
          <w:p w:rsidR="00CF04DF" w:rsidRPr="007C587F" w:rsidRDefault="00CF04DF" w:rsidP="007C587F">
            <w:pPr>
              <w:spacing w:line="360" w:lineRule="auto"/>
              <w:jc w:val="both"/>
              <w:rPr>
                <w:sz w:val="20"/>
                <w:szCs w:val="20"/>
              </w:rPr>
            </w:pPr>
          </w:p>
        </w:tc>
        <w:tc>
          <w:tcPr>
            <w:tcW w:w="965" w:type="dxa"/>
            <w:vMerge w:val="restart"/>
            <w:shd w:val="clear" w:color="auto" w:fill="auto"/>
            <w:vAlign w:val="center"/>
          </w:tcPr>
          <w:p w:rsidR="00CF04DF" w:rsidRPr="007C587F" w:rsidRDefault="00CF04DF" w:rsidP="007C587F">
            <w:pPr>
              <w:spacing w:line="360" w:lineRule="auto"/>
              <w:jc w:val="both"/>
              <w:rPr>
                <w:sz w:val="20"/>
                <w:szCs w:val="20"/>
              </w:rPr>
            </w:pPr>
            <w:r w:rsidRPr="007C587F">
              <w:rPr>
                <w:sz w:val="20"/>
                <w:szCs w:val="20"/>
              </w:rPr>
              <w:t>2005 год</w:t>
            </w:r>
          </w:p>
        </w:tc>
        <w:tc>
          <w:tcPr>
            <w:tcW w:w="965" w:type="dxa"/>
            <w:vMerge w:val="restart"/>
            <w:shd w:val="clear" w:color="auto" w:fill="auto"/>
            <w:vAlign w:val="center"/>
          </w:tcPr>
          <w:p w:rsidR="00CF04DF" w:rsidRPr="007C587F" w:rsidRDefault="00CF04DF" w:rsidP="007C587F">
            <w:pPr>
              <w:spacing w:line="360" w:lineRule="auto"/>
              <w:jc w:val="both"/>
              <w:rPr>
                <w:sz w:val="20"/>
                <w:szCs w:val="20"/>
              </w:rPr>
            </w:pPr>
            <w:r w:rsidRPr="007C587F">
              <w:rPr>
                <w:sz w:val="20"/>
                <w:szCs w:val="20"/>
              </w:rPr>
              <w:t>2006 год</w:t>
            </w:r>
          </w:p>
        </w:tc>
        <w:tc>
          <w:tcPr>
            <w:tcW w:w="965" w:type="dxa"/>
            <w:vMerge w:val="restart"/>
            <w:shd w:val="clear" w:color="auto" w:fill="auto"/>
            <w:vAlign w:val="center"/>
          </w:tcPr>
          <w:p w:rsidR="00CF04DF" w:rsidRPr="007C587F" w:rsidRDefault="00CF04DF" w:rsidP="007C587F">
            <w:pPr>
              <w:spacing w:line="360" w:lineRule="auto"/>
              <w:jc w:val="both"/>
              <w:rPr>
                <w:sz w:val="20"/>
                <w:szCs w:val="20"/>
              </w:rPr>
            </w:pPr>
            <w:r w:rsidRPr="007C587F">
              <w:rPr>
                <w:sz w:val="20"/>
                <w:szCs w:val="20"/>
              </w:rPr>
              <w:t>2007 год</w:t>
            </w:r>
          </w:p>
        </w:tc>
        <w:tc>
          <w:tcPr>
            <w:tcW w:w="1569" w:type="dxa"/>
            <w:gridSpan w:val="2"/>
            <w:shd w:val="clear" w:color="auto" w:fill="auto"/>
            <w:vAlign w:val="center"/>
          </w:tcPr>
          <w:p w:rsidR="00CF04DF" w:rsidRPr="007C587F" w:rsidRDefault="00CF04DF" w:rsidP="007C587F">
            <w:pPr>
              <w:spacing w:line="360" w:lineRule="auto"/>
              <w:jc w:val="both"/>
              <w:rPr>
                <w:sz w:val="20"/>
                <w:szCs w:val="20"/>
              </w:rPr>
            </w:pPr>
            <w:r w:rsidRPr="007C587F">
              <w:rPr>
                <w:sz w:val="20"/>
                <w:szCs w:val="20"/>
              </w:rPr>
              <w:t xml:space="preserve">2006 – 2005 </w:t>
            </w:r>
          </w:p>
        </w:tc>
        <w:tc>
          <w:tcPr>
            <w:tcW w:w="1478" w:type="dxa"/>
            <w:gridSpan w:val="2"/>
            <w:shd w:val="clear" w:color="auto" w:fill="auto"/>
            <w:vAlign w:val="center"/>
          </w:tcPr>
          <w:p w:rsidR="00CF04DF" w:rsidRPr="007C587F" w:rsidRDefault="00CF04DF" w:rsidP="007C587F">
            <w:pPr>
              <w:spacing w:line="360" w:lineRule="auto"/>
              <w:jc w:val="both"/>
              <w:rPr>
                <w:sz w:val="20"/>
                <w:szCs w:val="20"/>
              </w:rPr>
            </w:pPr>
            <w:r w:rsidRPr="007C587F">
              <w:rPr>
                <w:sz w:val="20"/>
                <w:szCs w:val="20"/>
              </w:rPr>
              <w:t xml:space="preserve">2007 – 2006 </w:t>
            </w:r>
          </w:p>
        </w:tc>
        <w:tc>
          <w:tcPr>
            <w:tcW w:w="1638" w:type="dxa"/>
            <w:gridSpan w:val="2"/>
            <w:shd w:val="clear" w:color="auto" w:fill="auto"/>
            <w:vAlign w:val="center"/>
          </w:tcPr>
          <w:p w:rsidR="00CF04DF" w:rsidRPr="007C587F" w:rsidRDefault="00CF04DF" w:rsidP="007C587F">
            <w:pPr>
              <w:spacing w:line="360" w:lineRule="auto"/>
              <w:jc w:val="both"/>
              <w:rPr>
                <w:sz w:val="20"/>
                <w:szCs w:val="20"/>
              </w:rPr>
            </w:pPr>
            <w:r w:rsidRPr="007C587F">
              <w:rPr>
                <w:sz w:val="20"/>
                <w:szCs w:val="20"/>
              </w:rPr>
              <w:t xml:space="preserve">2007 – 2005 </w:t>
            </w:r>
          </w:p>
        </w:tc>
      </w:tr>
      <w:tr w:rsidR="00CF04DF" w:rsidRPr="007C587F" w:rsidTr="007C587F">
        <w:tc>
          <w:tcPr>
            <w:tcW w:w="1888" w:type="dxa"/>
            <w:vMerge/>
            <w:shd w:val="clear" w:color="auto" w:fill="auto"/>
            <w:vAlign w:val="center"/>
          </w:tcPr>
          <w:p w:rsidR="00CF04DF" w:rsidRPr="007C587F" w:rsidRDefault="00CF04DF" w:rsidP="007C587F">
            <w:pPr>
              <w:spacing w:line="360" w:lineRule="auto"/>
              <w:jc w:val="both"/>
              <w:rPr>
                <w:sz w:val="20"/>
                <w:szCs w:val="20"/>
              </w:rPr>
            </w:pPr>
          </w:p>
        </w:tc>
        <w:tc>
          <w:tcPr>
            <w:tcW w:w="965" w:type="dxa"/>
            <w:vMerge/>
            <w:shd w:val="clear" w:color="auto" w:fill="auto"/>
            <w:vAlign w:val="center"/>
          </w:tcPr>
          <w:p w:rsidR="00CF04DF" w:rsidRPr="007C587F" w:rsidRDefault="00CF04DF" w:rsidP="007C587F">
            <w:pPr>
              <w:spacing w:line="360" w:lineRule="auto"/>
              <w:jc w:val="both"/>
              <w:rPr>
                <w:sz w:val="20"/>
                <w:szCs w:val="20"/>
              </w:rPr>
            </w:pPr>
          </w:p>
        </w:tc>
        <w:tc>
          <w:tcPr>
            <w:tcW w:w="965" w:type="dxa"/>
            <w:vMerge/>
            <w:shd w:val="clear" w:color="auto" w:fill="auto"/>
            <w:vAlign w:val="center"/>
          </w:tcPr>
          <w:p w:rsidR="00CF04DF" w:rsidRPr="007C587F" w:rsidRDefault="00CF04DF" w:rsidP="007C587F">
            <w:pPr>
              <w:spacing w:line="360" w:lineRule="auto"/>
              <w:jc w:val="both"/>
              <w:rPr>
                <w:sz w:val="20"/>
                <w:szCs w:val="20"/>
              </w:rPr>
            </w:pPr>
          </w:p>
        </w:tc>
        <w:tc>
          <w:tcPr>
            <w:tcW w:w="965" w:type="dxa"/>
            <w:vMerge/>
            <w:shd w:val="clear" w:color="auto" w:fill="auto"/>
            <w:vAlign w:val="center"/>
          </w:tcPr>
          <w:p w:rsidR="00CF04DF" w:rsidRPr="007C587F" w:rsidRDefault="00CF04DF" w:rsidP="007C587F">
            <w:pPr>
              <w:spacing w:line="360" w:lineRule="auto"/>
              <w:jc w:val="both"/>
              <w:rPr>
                <w:sz w:val="20"/>
                <w:szCs w:val="20"/>
              </w:rPr>
            </w:pPr>
          </w:p>
        </w:tc>
        <w:tc>
          <w:tcPr>
            <w:tcW w:w="785" w:type="dxa"/>
            <w:shd w:val="clear" w:color="auto" w:fill="auto"/>
            <w:vAlign w:val="center"/>
          </w:tcPr>
          <w:p w:rsidR="00CF04DF" w:rsidRPr="007C587F" w:rsidRDefault="00CF04DF" w:rsidP="007C587F">
            <w:pPr>
              <w:spacing w:line="360" w:lineRule="auto"/>
              <w:jc w:val="both"/>
              <w:rPr>
                <w:sz w:val="20"/>
                <w:szCs w:val="20"/>
              </w:rPr>
            </w:pPr>
            <w:r w:rsidRPr="007C587F">
              <w:rPr>
                <w:sz w:val="20"/>
                <w:szCs w:val="20"/>
              </w:rPr>
              <w:t>тыс. руб.</w:t>
            </w:r>
          </w:p>
        </w:tc>
        <w:tc>
          <w:tcPr>
            <w:tcW w:w="784" w:type="dxa"/>
            <w:shd w:val="clear" w:color="auto" w:fill="auto"/>
            <w:vAlign w:val="center"/>
          </w:tcPr>
          <w:p w:rsidR="00CF04DF" w:rsidRPr="007C587F" w:rsidRDefault="00CF04DF" w:rsidP="007C587F">
            <w:pPr>
              <w:spacing w:line="360" w:lineRule="auto"/>
              <w:jc w:val="both"/>
              <w:rPr>
                <w:sz w:val="20"/>
                <w:szCs w:val="20"/>
              </w:rPr>
            </w:pPr>
            <w:r w:rsidRPr="007C587F">
              <w:rPr>
                <w:sz w:val="20"/>
                <w:szCs w:val="20"/>
              </w:rPr>
              <w:t>%</w:t>
            </w:r>
          </w:p>
        </w:tc>
        <w:tc>
          <w:tcPr>
            <w:tcW w:w="785" w:type="dxa"/>
            <w:shd w:val="clear" w:color="auto" w:fill="auto"/>
            <w:vAlign w:val="center"/>
          </w:tcPr>
          <w:p w:rsidR="00CF04DF" w:rsidRPr="007C587F" w:rsidRDefault="00CF04DF" w:rsidP="007C587F">
            <w:pPr>
              <w:spacing w:line="360" w:lineRule="auto"/>
              <w:jc w:val="both"/>
              <w:rPr>
                <w:sz w:val="20"/>
                <w:szCs w:val="20"/>
              </w:rPr>
            </w:pPr>
            <w:r w:rsidRPr="007C587F">
              <w:rPr>
                <w:sz w:val="20"/>
                <w:szCs w:val="20"/>
              </w:rPr>
              <w:t>тыс. руб.</w:t>
            </w:r>
          </w:p>
        </w:tc>
        <w:tc>
          <w:tcPr>
            <w:tcW w:w="693" w:type="dxa"/>
            <w:shd w:val="clear" w:color="auto" w:fill="auto"/>
            <w:vAlign w:val="center"/>
          </w:tcPr>
          <w:p w:rsidR="00CF04DF" w:rsidRPr="007C587F" w:rsidRDefault="00CF04DF" w:rsidP="007C587F">
            <w:pPr>
              <w:spacing w:line="360" w:lineRule="auto"/>
              <w:jc w:val="both"/>
              <w:rPr>
                <w:sz w:val="20"/>
                <w:szCs w:val="20"/>
              </w:rPr>
            </w:pPr>
            <w:r w:rsidRPr="007C587F">
              <w:rPr>
                <w:sz w:val="20"/>
                <w:szCs w:val="20"/>
              </w:rPr>
              <w:t>%</w:t>
            </w:r>
          </w:p>
        </w:tc>
        <w:tc>
          <w:tcPr>
            <w:tcW w:w="984" w:type="dxa"/>
            <w:shd w:val="clear" w:color="auto" w:fill="auto"/>
            <w:vAlign w:val="center"/>
          </w:tcPr>
          <w:p w:rsidR="00CF04DF" w:rsidRPr="007C587F" w:rsidRDefault="00CF04DF" w:rsidP="007C587F">
            <w:pPr>
              <w:spacing w:line="360" w:lineRule="auto"/>
              <w:jc w:val="both"/>
              <w:rPr>
                <w:sz w:val="20"/>
                <w:szCs w:val="20"/>
              </w:rPr>
            </w:pPr>
            <w:r w:rsidRPr="007C587F">
              <w:rPr>
                <w:sz w:val="20"/>
                <w:szCs w:val="20"/>
              </w:rPr>
              <w:t>тыс. руб.</w:t>
            </w:r>
          </w:p>
        </w:tc>
        <w:tc>
          <w:tcPr>
            <w:tcW w:w="654" w:type="dxa"/>
            <w:shd w:val="clear" w:color="auto" w:fill="auto"/>
            <w:vAlign w:val="center"/>
          </w:tcPr>
          <w:p w:rsidR="00CF04DF" w:rsidRPr="007C587F" w:rsidRDefault="00CF04DF" w:rsidP="007C587F">
            <w:pPr>
              <w:spacing w:line="360" w:lineRule="auto"/>
              <w:jc w:val="both"/>
              <w:rPr>
                <w:sz w:val="20"/>
                <w:szCs w:val="20"/>
              </w:rPr>
            </w:pPr>
            <w:r w:rsidRPr="007C587F">
              <w:rPr>
                <w:sz w:val="20"/>
                <w:szCs w:val="20"/>
              </w:rPr>
              <w:t>%</w:t>
            </w:r>
          </w:p>
        </w:tc>
      </w:tr>
      <w:tr w:rsidR="003C6AA5" w:rsidRPr="007C587F" w:rsidTr="007C587F">
        <w:tc>
          <w:tcPr>
            <w:tcW w:w="1888" w:type="dxa"/>
            <w:shd w:val="clear" w:color="auto" w:fill="auto"/>
            <w:vAlign w:val="center"/>
          </w:tcPr>
          <w:p w:rsidR="003C6AA5" w:rsidRPr="007C587F" w:rsidRDefault="003C6AA5" w:rsidP="007C587F">
            <w:pPr>
              <w:spacing w:line="360" w:lineRule="auto"/>
              <w:jc w:val="both"/>
              <w:rPr>
                <w:sz w:val="20"/>
                <w:szCs w:val="20"/>
              </w:rPr>
            </w:pPr>
            <w:r w:rsidRPr="007C587F">
              <w:rPr>
                <w:sz w:val="20"/>
                <w:szCs w:val="20"/>
              </w:rPr>
              <w:t>Мороженное</w:t>
            </w:r>
          </w:p>
        </w:tc>
        <w:tc>
          <w:tcPr>
            <w:tcW w:w="965" w:type="dxa"/>
            <w:shd w:val="clear" w:color="auto" w:fill="auto"/>
            <w:vAlign w:val="center"/>
          </w:tcPr>
          <w:p w:rsidR="003C6AA5" w:rsidRPr="007C587F" w:rsidRDefault="003C6AA5" w:rsidP="007C587F">
            <w:pPr>
              <w:spacing w:line="360" w:lineRule="auto"/>
              <w:jc w:val="both"/>
              <w:rPr>
                <w:sz w:val="20"/>
                <w:szCs w:val="20"/>
              </w:rPr>
            </w:pPr>
            <w:r w:rsidRPr="007C587F">
              <w:rPr>
                <w:sz w:val="20"/>
                <w:szCs w:val="20"/>
              </w:rPr>
              <w:t>1 272</w:t>
            </w:r>
          </w:p>
        </w:tc>
        <w:tc>
          <w:tcPr>
            <w:tcW w:w="965" w:type="dxa"/>
            <w:shd w:val="clear" w:color="auto" w:fill="auto"/>
            <w:vAlign w:val="center"/>
          </w:tcPr>
          <w:p w:rsidR="003C6AA5" w:rsidRPr="007C587F" w:rsidRDefault="003C6AA5" w:rsidP="007C587F">
            <w:pPr>
              <w:spacing w:line="360" w:lineRule="auto"/>
              <w:jc w:val="both"/>
              <w:rPr>
                <w:sz w:val="20"/>
                <w:szCs w:val="20"/>
              </w:rPr>
            </w:pPr>
            <w:r w:rsidRPr="007C587F">
              <w:rPr>
                <w:sz w:val="20"/>
                <w:szCs w:val="20"/>
              </w:rPr>
              <w:t>1 815</w:t>
            </w:r>
          </w:p>
        </w:tc>
        <w:tc>
          <w:tcPr>
            <w:tcW w:w="965" w:type="dxa"/>
            <w:shd w:val="clear" w:color="auto" w:fill="auto"/>
            <w:vAlign w:val="center"/>
          </w:tcPr>
          <w:p w:rsidR="003C6AA5" w:rsidRPr="007C587F" w:rsidRDefault="003C6AA5" w:rsidP="007C587F">
            <w:pPr>
              <w:spacing w:line="360" w:lineRule="auto"/>
              <w:jc w:val="both"/>
              <w:rPr>
                <w:sz w:val="20"/>
                <w:szCs w:val="20"/>
              </w:rPr>
            </w:pPr>
            <w:r w:rsidRPr="007C587F">
              <w:rPr>
                <w:sz w:val="20"/>
                <w:szCs w:val="20"/>
              </w:rPr>
              <w:t>2 211</w:t>
            </w:r>
          </w:p>
        </w:tc>
        <w:tc>
          <w:tcPr>
            <w:tcW w:w="785" w:type="dxa"/>
            <w:shd w:val="clear" w:color="auto" w:fill="auto"/>
            <w:vAlign w:val="center"/>
          </w:tcPr>
          <w:p w:rsidR="003C6AA5" w:rsidRPr="007C587F" w:rsidRDefault="003C6AA5" w:rsidP="007C587F">
            <w:pPr>
              <w:spacing w:line="360" w:lineRule="auto"/>
              <w:jc w:val="both"/>
              <w:rPr>
                <w:sz w:val="20"/>
                <w:szCs w:val="20"/>
              </w:rPr>
            </w:pPr>
            <w:r w:rsidRPr="007C587F">
              <w:rPr>
                <w:sz w:val="20"/>
                <w:szCs w:val="20"/>
              </w:rPr>
              <w:t>543</w:t>
            </w:r>
          </w:p>
        </w:tc>
        <w:tc>
          <w:tcPr>
            <w:tcW w:w="784" w:type="dxa"/>
            <w:shd w:val="clear" w:color="auto" w:fill="auto"/>
            <w:vAlign w:val="center"/>
          </w:tcPr>
          <w:p w:rsidR="003C6AA5" w:rsidRPr="007C587F" w:rsidRDefault="003C6AA5" w:rsidP="007C587F">
            <w:pPr>
              <w:spacing w:line="360" w:lineRule="auto"/>
              <w:jc w:val="both"/>
              <w:rPr>
                <w:sz w:val="20"/>
                <w:szCs w:val="20"/>
              </w:rPr>
            </w:pPr>
            <w:r w:rsidRPr="007C587F">
              <w:rPr>
                <w:sz w:val="20"/>
                <w:szCs w:val="20"/>
              </w:rPr>
              <w:t>42,7</w:t>
            </w:r>
          </w:p>
        </w:tc>
        <w:tc>
          <w:tcPr>
            <w:tcW w:w="785" w:type="dxa"/>
            <w:shd w:val="clear" w:color="auto" w:fill="auto"/>
            <w:vAlign w:val="center"/>
          </w:tcPr>
          <w:p w:rsidR="003C6AA5" w:rsidRPr="007C587F" w:rsidRDefault="003C6AA5" w:rsidP="007C587F">
            <w:pPr>
              <w:spacing w:line="360" w:lineRule="auto"/>
              <w:jc w:val="both"/>
              <w:rPr>
                <w:sz w:val="20"/>
                <w:szCs w:val="20"/>
              </w:rPr>
            </w:pPr>
            <w:r w:rsidRPr="007C587F">
              <w:rPr>
                <w:sz w:val="20"/>
                <w:szCs w:val="20"/>
              </w:rPr>
              <w:t>396</w:t>
            </w:r>
          </w:p>
        </w:tc>
        <w:tc>
          <w:tcPr>
            <w:tcW w:w="693" w:type="dxa"/>
            <w:shd w:val="clear" w:color="auto" w:fill="auto"/>
            <w:vAlign w:val="center"/>
          </w:tcPr>
          <w:p w:rsidR="003C6AA5" w:rsidRPr="007C587F" w:rsidRDefault="003C6AA5" w:rsidP="007C587F">
            <w:pPr>
              <w:spacing w:line="360" w:lineRule="auto"/>
              <w:jc w:val="both"/>
              <w:rPr>
                <w:sz w:val="20"/>
                <w:szCs w:val="20"/>
              </w:rPr>
            </w:pPr>
            <w:r w:rsidRPr="007C587F">
              <w:rPr>
                <w:sz w:val="20"/>
                <w:szCs w:val="20"/>
              </w:rPr>
              <w:t>21,8</w:t>
            </w:r>
          </w:p>
        </w:tc>
        <w:tc>
          <w:tcPr>
            <w:tcW w:w="984" w:type="dxa"/>
            <w:shd w:val="clear" w:color="auto" w:fill="auto"/>
            <w:vAlign w:val="center"/>
          </w:tcPr>
          <w:p w:rsidR="003C6AA5" w:rsidRPr="007C587F" w:rsidRDefault="003C6AA5" w:rsidP="007C587F">
            <w:pPr>
              <w:spacing w:line="360" w:lineRule="auto"/>
              <w:jc w:val="both"/>
              <w:rPr>
                <w:sz w:val="20"/>
                <w:szCs w:val="20"/>
              </w:rPr>
            </w:pPr>
            <w:r w:rsidRPr="007C587F">
              <w:rPr>
                <w:sz w:val="20"/>
                <w:szCs w:val="20"/>
              </w:rPr>
              <w:t>939</w:t>
            </w:r>
          </w:p>
        </w:tc>
        <w:tc>
          <w:tcPr>
            <w:tcW w:w="654" w:type="dxa"/>
            <w:shd w:val="clear" w:color="auto" w:fill="auto"/>
            <w:vAlign w:val="center"/>
          </w:tcPr>
          <w:p w:rsidR="003C6AA5" w:rsidRPr="007C587F" w:rsidRDefault="003C6AA5" w:rsidP="007C587F">
            <w:pPr>
              <w:spacing w:line="360" w:lineRule="auto"/>
              <w:jc w:val="both"/>
              <w:rPr>
                <w:sz w:val="20"/>
                <w:szCs w:val="20"/>
              </w:rPr>
            </w:pPr>
            <w:r w:rsidRPr="007C587F">
              <w:rPr>
                <w:sz w:val="20"/>
                <w:szCs w:val="20"/>
              </w:rPr>
              <w:t>73,9</w:t>
            </w:r>
          </w:p>
        </w:tc>
      </w:tr>
      <w:tr w:rsidR="003C6AA5" w:rsidRPr="007C587F" w:rsidTr="007C587F">
        <w:tc>
          <w:tcPr>
            <w:tcW w:w="1888" w:type="dxa"/>
            <w:shd w:val="clear" w:color="auto" w:fill="auto"/>
            <w:vAlign w:val="center"/>
          </w:tcPr>
          <w:p w:rsidR="003C6AA5" w:rsidRPr="007C587F" w:rsidRDefault="003C6AA5" w:rsidP="007C587F">
            <w:pPr>
              <w:spacing w:line="360" w:lineRule="auto"/>
              <w:jc w:val="both"/>
              <w:rPr>
                <w:sz w:val="20"/>
                <w:szCs w:val="20"/>
              </w:rPr>
            </w:pPr>
            <w:r w:rsidRPr="007C587F">
              <w:rPr>
                <w:sz w:val="20"/>
                <w:szCs w:val="20"/>
              </w:rPr>
              <w:t>Мясные полуфабрикаты</w:t>
            </w:r>
          </w:p>
        </w:tc>
        <w:tc>
          <w:tcPr>
            <w:tcW w:w="965" w:type="dxa"/>
            <w:shd w:val="clear" w:color="auto" w:fill="auto"/>
            <w:vAlign w:val="center"/>
          </w:tcPr>
          <w:p w:rsidR="003C6AA5" w:rsidRPr="007C587F" w:rsidRDefault="003C6AA5" w:rsidP="007C587F">
            <w:pPr>
              <w:spacing w:line="360" w:lineRule="auto"/>
              <w:jc w:val="both"/>
              <w:rPr>
                <w:sz w:val="20"/>
                <w:szCs w:val="20"/>
              </w:rPr>
            </w:pPr>
            <w:r w:rsidRPr="007C587F">
              <w:rPr>
                <w:sz w:val="20"/>
                <w:szCs w:val="20"/>
              </w:rPr>
              <w:t>10 568</w:t>
            </w:r>
          </w:p>
        </w:tc>
        <w:tc>
          <w:tcPr>
            <w:tcW w:w="965" w:type="dxa"/>
            <w:shd w:val="clear" w:color="auto" w:fill="auto"/>
            <w:vAlign w:val="center"/>
          </w:tcPr>
          <w:p w:rsidR="003C6AA5" w:rsidRPr="007C587F" w:rsidRDefault="003C6AA5" w:rsidP="007C587F">
            <w:pPr>
              <w:spacing w:line="360" w:lineRule="auto"/>
              <w:jc w:val="both"/>
              <w:rPr>
                <w:sz w:val="20"/>
                <w:szCs w:val="20"/>
              </w:rPr>
            </w:pPr>
            <w:r w:rsidRPr="007C587F">
              <w:rPr>
                <w:sz w:val="20"/>
                <w:szCs w:val="20"/>
              </w:rPr>
              <w:t>12 173</w:t>
            </w:r>
          </w:p>
        </w:tc>
        <w:tc>
          <w:tcPr>
            <w:tcW w:w="965" w:type="dxa"/>
            <w:shd w:val="clear" w:color="auto" w:fill="auto"/>
            <w:vAlign w:val="center"/>
          </w:tcPr>
          <w:p w:rsidR="003C6AA5" w:rsidRPr="007C587F" w:rsidRDefault="003C6AA5" w:rsidP="007C587F">
            <w:pPr>
              <w:spacing w:line="360" w:lineRule="auto"/>
              <w:jc w:val="both"/>
              <w:rPr>
                <w:sz w:val="20"/>
                <w:szCs w:val="20"/>
              </w:rPr>
            </w:pPr>
            <w:r w:rsidRPr="007C587F">
              <w:rPr>
                <w:sz w:val="20"/>
                <w:szCs w:val="20"/>
              </w:rPr>
              <w:t>15 432</w:t>
            </w:r>
          </w:p>
        </w:tc>
        <w:tc>
          <w:tcPr>
            <w:tcW w:w="785" w:type="dxa"/>
            <w:shd w:val="clear" w:color="auto" w:fill="auto"/>
            <w:vAlign w:val="center"/>
          </w:tcPr>
          <w:p w:rsidR="003C6AA5" w:rsidRPr="007C587F" w:rsidRDefault="003C6AA5" w:rsidP="007C587F">
            <w:pPr>
              <w:spacing w:line="360" w:lineRule="auto"/>
              <w:jc w:val="both"/>
              <w:rPr>
                <w:sz w:val="20"/>
                <w:szCs w:val="20"/>
              </w:rPr>
            </w:pPr>
            <w:r w:rsidRPr="007C587F">
              <w:rPr>
                <w:sz w:val="20"/>
                <w:szCs w:val="20"/>
              </w:rPr>
              <w:t>1 605</w:t>
            </w:r>
          </w:p>
        </w:tc>
        <w:tc>
          <w:tcPr>
            <w:tcW w:w="784" w:type="dxa"/>
            <w:shd w:val="clear" w:color="auto" w:fill="auto"/>
            <w:vAlign w:val="center"/>
          </w:tcPr>
          <w:p w:rsidR="003C6AA5" w:rsidRPr="007C587F" w:rsidRDefault="003C6AA5" w:rsidP="007C587F">
            <w:pPr>
              <w:spacing w:line="360" w:lineRule="auto"/>
              <w:jc w:val="both"/>
              <w:rPr>
                <w:sz w:val="20"/>
                <w:szCs w:val="20"/>
              </w:rPr>
            </w:pPr>
            <w:r w:rsidRPr="007C587F">
              <w:rPr>
                <w:sz w:val="20"/>
                <w:szCs w:val="20"/>
              </w:rPr>
              <w:t>15,2</w:t>
            </w:r>
          </w:p>
        </w:tc>
        <w:tc>
          <w:tcPr>
            <w:tcW w:w="785" w:type="dxa"/>
            <w:shd w:val="clear" w:color="auto" w:fill="auto"/>
            <w:vAlign w:val="center"/>
          </w:tcPr>
          <w:p w:rsidR="003C6AA5" w:rsidRPr="007C587F" w:rsidRDefault="003C6AA5" w:rsidP="007C587F">
            <w:pPr>
              <w:spacing w:line="360" w:lineRule="auto"/>
              <w:jc w:val="both"/>
              <w:rPr>
                <w:sz w:val="20"/>
                <w:szCs w:val="20"/>
              </w:rPr>
            </w:pPr>
            <w:r w:rsidRPr="007C587F">
              <w:rPr>
                <w:sz w:val="20"/>
                <w:szCs w:val="20"/>
              </w:rPr>
              <w:t>3 259</w:t>
            </w:r>
          </w:p>
        </w:tc>
        <w:tc>
          <w:tcPr>
            <w:tcW w:w="693" w:type="dxa"/>
            <w:shd w:val="clear" w:color="auto" w:fill="auto"/>
            <w:vAlign w:val="center"/>
          </w:tcPr>
          <w:p w:rsidR="003C6AA5" w:rsidRPr="007C587F" w:rsidRDefault="003C6AA5" w:rsidP="007C587F">
            <w:pPr>
              <w:spacing w:line="360" w:lineRule="auto"/>
              <w:jc w:val="both"/>
              <w:rPr>
                <w:sz w:val="20"/>
                <w:szCs w:val="20"/>
              </w:rPr>
            </w:pPr>
            <w:r w:rsidRPr="007C587F">
              <w:rPr>
                <w:sz w:val="20"/>
                <w:szCs w:val="20"/>
              </w:rPr>
              <w:t>26,8</w:t>
            </w:r>
          </w:p>
        </w:tc>
        <w:tc>
          <w:tcPr>
            <w:tcW w:w="984" w:type="dxa"/>
            <w:shd w:val="clear" w:color="auto" w:fill="auto"/>
            <w:vAlign w:val="center"/>
          </w:tcPr>
          <w:p w:rsidR="003C6AA5" w:rsidRPr="007C587F" w:rsidRDefault="003C6AA5" w:rsidP="007C587F">
            <w:pPr>
              <w:spacing w:line="360" w:lineRule="auto"/>
              <w:jc w:val="both"/>
              <w:rPr>
                <w:sz w:val="20"/>
                <w:szCs w:val="20"/>
              </w:rPr>
            </w:pPr>
            <w:r w:rsidRPr="007C587F">
              <w:rPr>
                <w:sz w:val="20"/>
                <w:szCs w:val="20"/>
              </w:rPr>
              <w:t>4 864</w:t>
            </w:r>
          </w:p>
        </w:tc>
        <w:tc>
          <w:tcPr>
            <w:tcW w:w="654" w:type="dxa"/>
            <w:shd w:val="clear" w:color="auto" w:fill="auto"/>
            <w:vAlign w:val="center"/>
          </w:tcPr>
          <w:p w:rsidR="003C6AA5" w:rsidRPr="007C587F" w:rsidRDefault="003C6AA5" w:rsidP="007C587F">
            <w:pPr>
              <w:spacing w:line="360" w:lineRule="auto"/>
              <w:jc w:val="both"/>
              <w:rPr>
                <w:sz w:val="20"/>
                <w:szCs w:val="20"/>
              </w:rPr>
            </w:pPr>
            <w:r w:rsidRPr="007C587F">
              <w:rPr>
                <w:sz w:val="20"/>
                <w:szCs w:val="20"/>
              </w:rPr>
              <w:t>46,0</w:t>
            </w:r>
          </w:p>
        </w:tc>
      </w:tr>
      <w:tr w:rsidR="003C6AA5" w:rsidRPr="007C587F" w:rsidTr="007C587F">
        <w:tc>
          <w:tcPr>
            <w:tcW w:w="1888" w:type="dxa"/>
            <w:shd w:val="clear" w:color="auto" w:fill="auto"/>
            <w:vAlign w:val="center"/>
          </w:tcPr>
          <w:p w:rsidR="003C6AA5" w:rsidRPr="007C587F" w:rsidRDefault="003C6AA5" w:rsidP="007C587F">
            <w:pPr>
              <w:spacing w:line="360" w:lineRule="auto"/>
              <w:jc w:val="both"/>
              <w:rPr>
                <w:sz w:val="20"/>
                <w:szCs w:val="20"/>
              </w:rPr>
            </w:pPr>
            <w:r w:rsidRPr="007C587F">
              <w:rPr>
                <w:sz w:val="20"/>
                <w:szCs w:val="20"/>
              </w:rPr>
              <w:t>Рыбные полуфабрикаты</w:t>
            </w:r>
          </w:p>
        </w:tc>
        <w:tc>
          <w:tcPr>
            <w:tcW w:w="965" w:type="dxa"/>
            <w:shd w:val="clear" w:color="auto" w:fill="auto"/>
            <w:vAlign w:val="center"/>
          </w:tcPr>
          <w:p w:rsidR="003C6AA5" w:rsidRPr="007C587F" w:rsidRDefault="003C6AA5" w:rsidP="007C587F">
            <w:pPr>
              <w:spacing w:line="360" w:lineRule="auto"/>
              <w:jc w:val="both"/>
              <w:rPr>
                <w:sz w:val="20"/>
                <w:szCs w:val="20"/>
              </w:rPr>
            </w:pPr>
            <w:r w:rsidRPr="007C587F">
              <w:rPr>
                <w:sz w:val="20"/>
                <w:szCs w:val="20"/>
              </w:rPr>
              <w:t>8 829</w:t>
            </w:r>
          </w:p>
        </w:tc>
        <w:tc>
          <w:tcPr>
            <w:tcW w:w="965" w:type="dxa"/>
            <w:shd w:val="clear" w:color="auto" w:fill="auto"/>
            <w:vAlign w:val="center"/>
          </w:tcPr>
          <w:p w:rsidR="003C6AA5" w:rsidRPr="007C587F" w:rsidRDefault="003C6AA5" w:rsidP="007C587F">
            <w:pPr>
              <w:spacing w:line="360" w:lineRule="auto"/>
              <w:jc w:val="both"/>
              <w:rPr>
                <w:sz w:val="20"/>
                <w:szCs w:val="20"/>
              </w:rPr>
            </w:pPr>
            <w:r w:rsidRPr="007C587F">
              <w:rPr>
                <w:sz w:val="20"/>
                <w:szCs w:val="20"/>
              </w:rPr>
              <w:t>9 725</w:t>
            </w:r>
          </w:p>
        </w:tc>
        <w:tc>
          <w:tcPr>
            <w:tcW w:w="965" w:type="dxa"/>
            <w:shd w:val="clear" w:color="auto" w:fill="auto"/>
            <w:vAlign w:val="center"/>
          </w:tcPr>
          <w:p w:rsidR="003C6AA5" w:rsidRPr="007C587F" w:rsidRDefault="003C6AA5" w:rsidP="007C587F">
            <w:pPr>
              <w:spacing w:line="360" w:lineRule="auto"/>
              <w:jc w:val="both"/>
              <w:rPr>
                <w:sz w:val="20"/>
                <w:szCs w:val="20"/>
              </w:rPr>
            </w:pPr>
            <w:r w:rsidRPr="007C587F">
              <w:rPr>
                <w:sz w:val="20"/>
                <w:szCs w:val="20"/>
              </w:rPr>
              <w:t>11 208</w:t>
            </w:r>
          </w:p>
        </w:tc>
        <w:tc>
          <w:tcPr>
            <w:tcW w:w="785" w:type="dxa"/>
            <w:shd w:val="clear" w:color="auto" w:fill="auto"/>
            <w:vAlign w:val="center"/>
          </w:tcPr>
          <w:p w:rsidR="003C6AA5" w:rsidRPr="007C587F" w:rsidRDefault="003C6AA5" w:rsidP="007C587F">
            <w:pPr>
              <w:spacing w:line="360" w:lineRule="auto"/>
              <w:jc w:val="both"/>
              <w:rPr>
                <w:sz w:val="20"/>
                <w:szCs w:val="20"/>
              </w:rPr>
            </w:pPr>
            <w:r w:rsidRPr="007C587F">
              <w:rPr>
                <w:sz w:val="20"/>
                <w:szCs w:val="20"/>
              </w:rPr>
              <w:t>896</w:t>
            </w:r>
          </w:p>
        </w:tc>
        <w:tc>
          <w:tcPr>
            <w:tcW w:w="784" w:type="dxa"/>
            <w:shd w:val="clear" w:color="auto" w:fill="auto"/>
            <w:vAlign w:val="center"/>
          </w:tcPr>
          <w:p w:rsidR="003C6AA5" w:rsidRPr="007C587F" w:rsidRDefault="003C6AA5" w:rsidP="007C587F">
            <w:pPr>
              <w:spacing w:line="360" w:lineRule="auto"/>
              <w:jc w:val="both"/>
              <w:rPr>
                <w:sz w:val="20"/>
                <w:szCs w:val="20"/>
              </w:rPr>
            </w:pPr>
            <w:r w:rsidRPr="007C587F">
              <w:rPr>
                <w:sz w:val="20"/>
                <w:szCs w:val="20"/>
              </w:rPr>
              <w:t>10,1</w:t>
            </w:r>
          </w:p>
        </w:tc>
        <w:tc>
          <w:tcPr>
            <w:tcW w:w="785" w:type="dxa"/>
            <w:shd w:val="clear" w:color="auto" w:fill="auto"/>
            <w:vAlign w:val="center"/>
          </w:tcPr>
          <w:p w:rsidR="003C6AA5" w:rsidRPr="007C587F" w:rsidRDefault="003C6AA5" w:rsidP="007C587F">
            <w:pPr>
              <w:spacing w:line="360" w:lineRule="auto"/>
              <w:jc w:val="both"/>
              <w:rPr>
                <w:sz w:val="20"/>
                <w:szCs w:val="20"/>
              </w:rPr>
            </w:pPr>
            <w:r w:rsidRPr="007C587F">
              <w:rPr>
                <w:sz w:val="20"/>
                <w:szCs w:val="20"/>
              </w:rPr>
              <w:t>1 483</w:t>
            </w:r>
          </w:p>
        </w:tc>
        <w:tc>
          <w:tcPr>
            <w:tcW w:w="693" w:type="dxa"/>
            <w:shd w:val="clear" w:color="auto" w:fill="auto"/>
            <w:vAlign w:val="center"/>
          </w:tcPr>
          <w:p w:rsidR="003C6AA5" w:rsidRPr="007C587F" w:rsidRDefault="003C6AA5" w:rsidP="007C587F">
            <w:pPr>
              <w:spacing w:line="360" w:lineRule="auto"/>
              <w:jc w:val="both"/>
              <w:rPr>
                <w:sz w:val="20"/>
                <w:szCs w:val="20"/>
              </w:rPr>
            </w:pPr>
            <w:r w:rsidRPr="007C587F">
              <w:rPr>
                <w:sz w:val="20"/>
                <w:szCs w:val="20"/>
              </w:rPr>
              <w:t>15,2</w:t>
            </w:r>
          </w:p>
        </w:tc>
        <w:tc>
          <w:tcPr>
            <w:tcW w:w="984" w:type="dxa"/>
            <w:shd w:val="clear" w:color="auto" w:fill="auto"/>
            <w:vAlign w:val="center"/>
          </w:tcPr>
          <w:p w:rsidR="003C6AA5" w:rsidRPr="007C587F" w:rsidRDefault="003C6AA5" w:rsidP="007C587F">
            <w:pPr>
              <w:spacing w:line="360" w:lineRule="auto"/>
              <w:jc w:val="both"/>
              <w:rPr>
                <w:sz w:val="20"/>
                <w:szCs w:val="20"/>
              </w:rPr>
            </w:pPr>
            <w:r w:rsidRPr="007C587F">
              <w:rPr>
                <w:sz w:val="20"/>
                <w:szCs w:val="20"/>
              </w:rPr>
              <w:t>2 379</w:t>
            </w:r>
          </w:p>
        </w:tc>
        <w:tc>
          <w:tcPr>
            <w:tcW w:w="654" w:type="dxa"/>
            <w:shd w:val="clear" w:color="auto" w:fill="auto"/>
            <w:vAlign w:val="center"/>
          </w:tcPr>
          <w:p w:rsidR="003C6AA5" w:rsidRPr="007C587F" w:rsidRDefault="003C6AA5" w:rsidP="007C587F">
            <w:pPr>
              <w:spacing w:line="360" w:lineRule="auto"/>
              <w:jc w:val="both"/>
              <w:rPr>
                <w:sz w:val="20"/>
                <w:szCs w:val="20"/>
              </w:rPr>
            </w:pPr>
            <w:r w:rsidRPr="007C587F">
              <w:rPr>
                <w:sz w:val="20"/>
                <w:szCs w:val="20"/>
              </w:rPr>
              <w:t>26,9</w:t>
            </w:r>
          </w:p>
        </w:tc>
      </w:tr>
      <w:tr w:rsidR="003C6AA5" w:rsidRPr="007C587F" w:rsidTr="007C587F">
        <w:tc>
          <w:tcPr>
            <w:tcW w:w="1888" w:type="dxa"/>
            <w:shd w:val="clear" w:color="auto" w:fill="auto"/>
            <w:vAlign w:val="center"/>
          </w:tcPr>
          <w:p w:rsidR="003C6AA5" w:rsidRPr="007C587F" w:rsidRDefault="003C6AA5" w:rsidP="007C587F">
            <w:pPr>
              <w:spacing w:line="360" w:lineRule="auto"/>
              <w:jc w:val="both"/>
              <w:rPr>
                <w:sz w:val="20"/>
                <w:szCs w:val="20"/>
              </w:rPr>
            </w:pPr>
            <w:r w:rsidRPr="007C587F">
              <w:rPr>
                <w:sz w:val="20"/>
                <w:szCs w:val="20"/>
              </w:rPr>
              <w:t>Овощные смеси</w:t>
            </w:r>
          </w:p>
        </w:tc>
        <w:tc>
          <w:tcPr>
            <w:tcW w:w="965" w:type="dxa"/>
            <w:shd w:val="clear" w:color="auto" w:fill="auto"/>
            <w:vAlign w:val="center"/>
          </w:tcPr>
          <w:p w:rsidR="003C6AA5" w:rsidRPr="007C587F" w:rsidRDefault="003C6AA5" w:rsidP="007C587F">
            <w:pPr>
              <w:spacing w:line="360" w:lineRule="auto"/>
              <w:jc w:val="both"/>
              <w:rPr>
                <w:sz w:val="20"/>
                <w:szCs w:val="20"/>
              </w:rPr>
            </w:pPr>
            <w:r w:rsidRPr="007C587F">
              <w:rPr>
                <w:sz w:val="20"/>
                <w:szCs w:val="20"/>
              </w:rPr>
              <w:t>2 316</w:t>
            </w:r>
          </w:p>
        </w:tc>
        <w:tc>
          <w:tcPr>
            <w:tcW w:w="965" w:type="dxa"/>
            <w:shd w:val="clear" w:color="auto" w:fill="auto"/>
            <w:vAlign w:val="center"/>
          </w:tcPr>
          <w:p w:rsidR="003C6AA5" w:rsidRPr="007C587F" w:rsidRDefault="003C6AA5" w:rsidP="007C587F">
            <w:pPr>
              <w:spacing w:line="360" w:lineRule="auto"/>
              <w:jc w:val="both"/>
              <w:rPr>
                <w:sz w:val="20"/>
                <w:szCs w:val="20"/>
              </w:rPr>
            </w:pPr>
            <w:r w:rsidRPr="007C587F">
              <w:rPr>
                <w:sz w:val="20"/>
                <w:szCs w:val="20"/>
              </w:rPr>
              <w:t>2 526</w:t>
            </w:r>
          </w:p>
        </w:tc>
        <w:tc>
          <w:tcPr>
            <w:tcW w:w="965" w:type="dxa"/>
            <w:shd w:val="clear" w:color="auto" w:fill="auto"/>
            <w:vAlign w:val="center"/>
          </w:tcPr>
          <w:p w:rsidR="003C6AA5" w:rsidRPr="007C587F" w:rsidRDefault="003C6AA5" w:rsidP="007C587F">
            <w:pPr>
              <w:spacing w:line="360" w:lineRule="auto"/>
              <w:jc w:val="both"/>
              <w:rPr>
                <w:sz w:val="20"/>
                <w:szCs w:val="20"/>
              </w:rPr>
            </w:pPr>
            <w:r w:rsidRPr="007C587F">
              <w:rPr>
                <w:sz w:val="20"/>
                <w:szCs w:val="20"/>
              </w:rPr>
              <w:t>3 423</w:t>
            </w:r>
          </w:p>
        </w:tc>
        <w:tc>
          <w:tcPr>
            <w:tcW w:w="785" w:type="dxa"/>
            <w:shd w:val="clear" w:color="auto" w:fill="auto"/>
            <w:vAlign w:val="center"/>
          </w:tcPr>
          <w:p w:rsidR="003C6AA5" w:rsidRPr="007C587F" w:rsidRDefault="003C6AA5" w:rsidP="007C587F">
            <w:pPr>
              <w:spacing w:line="360" w:lineRule="auto"/>
              <w:jc w:val="both"/>
              <w:rPr>
                <w:sz w:val="20"/>
                <w:szCs w:val="20"/>
              </w:rPr>
            </w:pPr>
            <w:r w:rsidRPr="007C587F">
              <w:rPr>
                <w:sz w:val="20"/>
                <w:szCs w:val="20"/>
              </w:rPr>
              <w:t>210</w:t>
            </w:r>
          </w:p>
        </w:tc>
        <w:tc>
          <w:tcPr>
            <w:tcW w:w="784" w:type="dxa"/>
            <w:shd w:val="clear" w:color="auto" w:fill="auto"/>
            <w:vAlign w:val="center"/>
          </w:tcPr>
          <w:p w:rsidR="003C6AA5" w:rsidRPr="007C587F" w:rsidRDefault="003C6AA5" w:rsidP="007C587F">
            <w:pPr>
              <w:spacing w:line="360" w:lineRule="auto"/>
              <w:jc w:val="both"/>
              <w:rPr>
                <w:sz w:val="20"/>
                <w:szCs w:val="20"/>
              </w:rPr>
            </w:pPr>
            <w:r w:rsidRPr="007C587F">
              <w:rPr>
                <w:sz w:val="20"/>
                <w:szCs w:val="20"/>
              </w:rPr>
              <w:t>9,1</w:t>
            </w:r>
          </w:p>
        </w:tc>
        <w:tc>
          <w:tcPr>
            <w:tcW w:w="785" w:type="dxa"/>
            <w:shd w:val="clear" w:color="auto" w:fill="auto"/>
            <w:vAlign w:val="center"/>
          </w:tcPr>
          <w:p w:rsidR="003C6AA5" w:rsidRPr="007C587F" w:rsidRDefault="003C6AA5" w:rsidP="007C587F">
            <w:pPr>
              <w:spacing w:line="360" w:lineRule="auto"/>
              <w:jc w:val="both"/>
              <w:rPr>
                <w:sz w:val="20"/>
                <w:szCs w:val="20"/>
              </w:rPr>
            </w:pPr>
            <w:r w:rsidRPr="007C587F">
              <w:rPr>
                <w:sz w:val="20"/>
                <w:szCs w:val="20"/>
              </w:rPr>
              <w:t>897</w:t>
            </w:r>
          </w:p>
        </w:tc>
        <w:tc>
          <w:tcPr>
            <w:tcW w:w="693" w:type="dxa"/>
            <w:shd w:val="clear" w:color="auto" w:fill="auto"/>
            <w:vAlign w:val="center"/>
          </w:tcPr>
          <w:p w:rsidR="003C6AA5" w:rsidRPr="007C587F" w:rsidRDefault="003C6AA5" w:rsidP="007C587F">
            <w:pPr>
              <w:spacing w:line="360" w:lineRule="auto"/>
              <w:jc w:val="both"/>
              <w:rPr>
                <w:sz w:val="20"/>
                <w:szCs w:val="20"/>
              </w:rPr>
            </w:pPr>
            <w:r w:rsidRPr="007C587F">
              <w:rPr>
                <w:sz w:val="20"/>
                <w:szCs w:val="20"/>
              </w:rPr>
              <w:t>35,5</w:t>
            </w:r>
          </w:p>
        </w:tc>
        <w:tc>
          <w:tcPr>
            <w:tcW w:w="984" w:type="dxa"/>
            <w:shd w:val="clear" w:color="auto" w:fill="auto"/>
            <w:vAlign w:val="center"/>
          </w:tcPr>
          <w:p w:rsidR="003C6AA5" w:rsidRPr="007C587F" w:rsidRDefault="003C6AA5" w:rsidP="007C587F">
            <w:pPr>
              <w:spacing w:line="360" w:lineRule="auto"/>
              <w:jc w:val="both"/>
              <w:rPr>
                <w:sz w:val="20"/>
                <w:szCs w:val="20"/>
              </w:rPr>
            </w:pPr>
            <w:r w:rsidRPr="007C587F">
              <w:rPr>
                <w:sz w:val="20"/>
                <w:szCs w:val="20"/>
              </w:rPr>
              <w:t>1 107</w:t>
            </w:r>
          </w:p>
        </w:tc>
        <w:tc>
          <w:tcPr>
            <w:tcW w:w="654" w:type="dxa"/>
            <w:shd w:val="clear" w:color="auto" w:fill="auto"/>
            <w:vAlign w:val="center"/>
          </w:tcPr>
          <w:p w:rsidR="003C6AA5" w:rsidRPr="007C587F" w:rsidRDefault="003C6AA5" w:rsidP="007C587F">
            <w:pPr>
              <w:spacing w:line="360" w:lineRule="auto"/>
              <w:jc w:val="both"/>
              <w:rPr>
                <w:sz w:val="20"/>
                <w:szCs w:val="20"/>
              </w:rPr>
            </w:pPr>
            <w:r w:rsidRPr="007C587F">
              <w:rPr>
                <w:sz w:val="20"/>
                <w:szCs w:val="20"/>
              </w:rPr>
              <w:t>47,8</w:t>
            </w:r>
          </w:p>
        </w:tc>
      </w:tr>
      <w:tr w:rsidR="003C6AA5" w:rsidRPr="007C587F" w:rsidTr="007C587F">
        <w:tc>
          <w:tcPr>
            <w:tcW w:w="1888" w:type="dxa"/>
            <w:shd w:val="clear" w:color="auto" w:fill="auto"/>
            <w:vAlign w:val="center"/>
          </w:tcPr>
          <w:p w:rsidR="003C6AA5" w:rsidRPr="007C587F" w:rsidRDefault="003C6AA5" w:rsidP="007C587F">
            <w:pPr>
              <w:spacing w:line="360" w:lineRule="auto"/>
              <w:jc w:val="both"/>
              <w:rPr>
                <w:sz w:val="20"/>
                <w:szCs w:val="20"/>
              </w:rPr>
            </w:pPr>
            <w:r w:rsidRPr="007C587F">
              <w:rPr>
                <w:sz w:val="20"/>
                <w:szCs w:val="20"/>
              </w:rPr>
              <w:t>Всего</w:t>
            </w:r>
          </w:p>
        </w:tc>
        <w:tc>
          <w:tcPr>
            <w:tcW w:w="965" w:type="dxa"/>
            <w:shd w:val="clear" w:color="auto" w:fill="auto"/>
            <w:vAlign w:val="center"/>
          </w:tcPr>
          <w:p w:rsidR="003C6AA5" w:rsidRPr="007C587F" w:rsidRDefault="003C6AA5" w:rsidP="007C587F">
            <w:pPr>
              <w:spacing w:line="360" w:lineRule="auto"/>
              <w:jc w:val="both"/>
              <w:rPr>
                <w:sz w:val="20"/>
                <w:szCs w:val="20"/>
              </w:rPr>
            </w:pPr>
            <w:r w:rsidRPr="007C587F">
              <w:rPr>
                <w:sz w:val="20"/>
                <w:szCs w:val="20"/>
              </w:rPr>
              <w:t>22 985</w:t>
            </w:r>
          </w:p>
        </w:tc>
        <w:tc>
          <w:tcPr>
            <w:tcW w:w="965" w:type="dxa"/>
            <w:shd w:val="clear" w:color="auto" w:fill="auto"/>
            <w:vAlign w:val="center"/>
          </w:tcPr>
          <w:p w:rsidR="003C6AA5" w:rsidRPr="007C587F" w:rsidRDefault="003C6AA5" w:rsidP="007C587F">
            <w:pPr>
              <w:spacing w:line="360" w:lineRule="auto"/>
              <w:jc w:val="both"/>
              <w:rPr>
                <w:sz w:val="20"/>
                <w:szCs w:val="20"/>
              </w:rPr>
            </w:pPr>
            <w:r w:rsidRPr="007C587F">
              <w:rPr>
                <w:sz w:val="20"/>
                <w:szCs w:val="20"/>
              </w:rPr>
              <w:t>26 239</w:t>
            </w:r>
          </w:p>
        </w:tc>
        <w:tc>
          <w:tcPr>
            <w:tcW w:w="965" w:type="dxa"/>
            <w:shd w:val="clear" w:color="auto" w:fill="auto"/>
            <w:vAlign w:val="center"/>
          </w:tcPr>
          <w:p w:rsidR="003C6AA5" w:rsidRPr="007C587F" w:rsidRDefault="003C6AA5" w:rsidP="007C587F">
            <w:pPr>
              <w:spacing w:line="360" w:lineRule="auto"/>
              <w:jc w:val="both"/>
              <w:rPr>
                <w:sz w:val="20"/>
                <w:szCs w:val="20"/>
              </w:rPr>
            </w:pPr>
            <w:r w:rsidRPr="007C587F">
              <w:rPr>
                <w:sz w:val="20"/>
                <w:szCs w:val="20"/>
              </w:rPr>
              <w:t>32 274</w:t>
            </w:r>
          </w:p>
        </w:tc>
        <w:tc>
          <w:tcPr>
            <w:tcW w:w="785" w:type="dxa"/>
            <w:shd w:val="clear" w:color="auto" w:fill="auto"/>
            <w:vAlign w:val="center"/>
          </w:tcPr>
          <w:p w:rsidR="003C6AA5" w:rsidRPr="007C587F" w:rsidRDefault="003C6AA5" w:rsidP="007C587F">
            <w:pPr>
              <w:spacing w:line="360" w:lineRule="auto"/>
              <w:jc w:val="both"/>
              <w:rPr>
                <w:sz w:val="20"/>
                <w:szCs w:val="20"/>
              </w:rPr>
            </w:pPr>
            <w:r w:rsidRPr="007C587F">
              <w:rPr>
                <w:sz w:val="20"/>
                <w:szCs w:val="20"/>
              </w:rPr>
              <w:t>3 254</w:t>
            </w:r>
          </w:p>
        </w:tc>
        <w:tc>
          <w:tcPr>
            <w:tcW w:w="784" w:type="dxa"/>
            <w:shd w:val="clear" w:color="auto" w:fill="auto"/>
            <w:vAlign w:val="center"/>
          </w:tcPr>
          <w:p w:rsidR="003C6AA5" w:rsidRPr="007C587F" w:rsidRDefault="003C6AA5" w:rsidP="007C587F">
            <w:pPr>
              <w:spacing w:line="360" w:lineRule="auto"/>
              <w:jc w:val="both"/>
              <w:rPr>
                <w:sz w:val="20"/>
                <w:szCs w:val="20"/>
              </w:rPr>
            </w:pPr>
            <w:r w:rsidRPr="007C587F">
              <w:rPr>
                <w:sz w:val="20"/>
                <w:szCs w:val="20"/>
              </w:rPr>
              <w:t>14,2</w:t>
            </w:r>
          </w:p>
        </w:tc>
        <w:tc>
          <w:tcPr>
            <w:tcW w:w="785" w:type="dxa"/>
            <w:shd w:val="clear" w:color="auto" w:fill="auto"/>
            <w:vAlign w:val="center"/>
          </w:tcPr>
          <w:p w:rsidR="003C6AA5" w:rsidRPr="007C587F" w:rsidRDefault="003C6AA5" w:rsidP="007C587F">
            <w:pPr>
              <w:spacing w:line="360" w:lineRule="auto"/>
              <w:jc w:val="both"/>
              <w:rPr>
                <w:sz w:val="20"/>
                <w:szCs w:val="20"/>
              </w:rPr>
            </w:pPr>
            <w:r w:rsidRPr="007C587F">
              <w:rPr>
                <w:sz w:val="20"/>
                <w:szCs w:val="20"/>
              </w:rPr>
              <w:t>6 035</w:t>
            </w:r>
          </w:p>
        </w:tc>
        <w:tc>
          <w:tcPr>
            <w:tcW w:w="693" w:type="dxa"/>
            <w:shd w:val="clear" w:color="auto" w:fill="auto"/>
            <w:vAlign w:val="center"/>
          </w:tcPr>
          <w:p w:rsidR="003C6AA5" w:rsidRPr="007C587F" w:rsidRDefault="003C6AA5" w:rsidP="007C587F">
            <w:pPr>
              <w:spacing w:line="360" w:lineRule="auto"/>
              <w:jc w:val="both"/>
              <w:rPr>
                <w:sz w:val="20"/>
                <w:szCs w:val="20"/>
              </w:rPr>
            </w:pPr>
            <w:r w:rsidRPr="007C587F">
              <w:rPr>
                <w:sz w:val="20"/>
                <w:szCs w:val="20"/>
              </w:rPr>
              <w:t>23,0</w:t>
            </w:r>
          </w:p>
        </w:tc>
        <w:tc>
          <w:tcPr>
            <w:tcW w:w="984" w:type="dxa"/>
            <w:shd w:val="clear" w:color="auto" w:fill="auto"/>
            <w:vAlign w:val="center"/>
          </w:tcPr>
          <w:p w:rsidR="003C6AA5" w:rsidRPr="007C587F" w:rsidRDefault="003C6AA5" w:rsidP="007C587F">
            <w:pPr>
              <w:spacing w:line="360" w:lineRule="auto"/>
              <w:jc w:val="both"/>
              <w:rPr>
                <w:sz w:val="20"/>
                <w:szCs w:val="20"/>
              </w:rPr>
            </w:pPr>
            <w:r w:rsidRPr="007C587F">
              <w:rPr>
                <w:sz w:val="20"/>
                <w:szCs w:val="20"/>
              </w:rPr>
              <w:t>9 289</w:t>
            </w:r>
          </w:p>
        </w:tc>
        <w:tc>
          <w:tcPr>
            <w:tcW w:w="654" w:type="dxa"/>
            <w:shd w:val="clear" w:color="auto" w:fill="auto"/>
            <w:vAlign w:val="center"/>
          </w:tcPr>
          <w:p w:rsidR="003C6AA5" w:rsidRPr="007C587F" w:rsidRDefault="003C6AA5" w:rsidP="007C587F">
            <w:pPr>
              <w:spacing w:line="360" w:lineRule="auto"/>
              <w:jc w:val="both"/>
              <w:rPr>
                <w:sz w:val="20"/>
                <w:szCs w:val="20"/>
              </w:rPr>
            </w:pPr>
            <w:r w:rsidRPr="007C587F">
              <w:rPr>
                <w:sz w:val="20"/>
                <w:szCs w:val="20"/>
              </w:rPr>
              <w:t>40,4</w:t>
            </w:r>
          </w:p>
        </w:tc>
      </w:tr>
    </w:tbl>
    <w:p w:rsidR="00CF04DF" w:rsidRPr="00042A10" w:rsidRDefault="00CF04DF" w:rsidP="00BD6B57">
      <w:pPr>
        <w:spacing w:line="360" w:lineRule="auto"/>
        <w:ind w:firstLine="709"/>
        <w:jc w:val="both"/>
        <w:rPr>
          <w:sz w:val="28"/>
          <w:szCs w:val="28"/>
        </w:rPr>
      </w:pPr>
    </w:p>
    <w:p w:rsidR="00CF04DF" w:rsidRPr="00042A10" w:rsidRDefault="00086B30" w:rsidP="00D05FD5">
      <w:pPr>
        <w:spacing w:line="360" w:lineRule="auto"/>
        <w:jc w:val="both"/>
        <w:rPr>
          <w:sz w:val="28"/>
          <w:szCs w:val="28"/>
        </w:rPr>
      </w:pPr>
      <w:r>
        <w:rPr>
          <w:sz w:val="28"/>
          <w:szCs w:val="28"/>
        </w:rPr>
        <w:pict>
          <v:shape id="_x0000_i1028" type="#_x0000_t75" style="width:456pt;height:237.75pt">
            <v:imagedata r:id="rId11" o:title=""/>
          </v:shape>
        </w:pict>
      </w:r>
    </w:p>
    <w:p w:rsidR="00D05FD5" w:rsidRPr="00042A10" w:rsidRDefault="00D05FD5" w:rsidP="00BD6B57">
      <w:pPr>
        <w:spacing w:line="360" w:lineRule="auto"/>
        <w:ind w:firstLine="709"/>
        <w:jc w:val="both"/>
        <w:rPr>
          <w:sz w:val="28"/>
          <w:szCs w:val="28"/>
        </w:rPr>
      </w:pPr>
    </w:p>
    <w:p w:rsidR="00CF04DF" w:rsidRPr="00042A10" w:rsidRDefault="003C6AA5" w:rsidP="00BD6B57">
      <w:pPr>
        <w:spacing w:line="360" w:lineRule="auto"/>
        <w:ind w:firstLine="709"/>
        <w:jc w:val="both"/>
        <w:rPr>
          <w:sz w:val="28"/>
          <w:szCs w:val="28"/>
        </w:rPr>
      </w:pPr>
      <w:r w:rsidRPr="00042A10">
        <w:rPr>
          <w:sz w:val="28"/>
          <w:szCs w:val="28"/>
        </w:rPr>
        <w:t xml:space="preserve">Рис.2.6 </w:t>
      </w:r>
      <w:r w:rsidR="00CF04DF" w:rsidRPr="00042A10">
        <w:rPr>
          <w:sz w:val="28"/>
          <w:szCs w:val="28"/>
        </w:rPr>
        <w:t>Динамика товародвижения</w:t>
      </w:r>
    </w:p>
    <w:p w:rsidR="00D05FD5" w:rsidRPr="00042A10" w:rsidRDefault="00D05FD5" w:rsidP="00BD6B57">
      <w:pPr>
        <w:spacing w:line="360" w:lineRule="auto"/>
        <w:ind w:firstLine="709"/>
        <w:jc w:val="both"/>
        <w:rPr>
          <w:sz w:val="28"/>
          <w:szCs w:val="28"/>
        </w:rPr>
      </w:pPr>
    </w:p>
    <w:p w:rsidR="00CF04DF" w:rsidRPr="00042A10" w:rsidRDefault="00CF04DF" w:rsidP="00BD6B57">
      <w:pPr>
        <w:spacing w:line="360" w:lineRule="auto"/>
        <w:ind w:firstLine="709"/>
        <w:jc w:val="both"/>
        <w:rPr>
          <w:sz w:val="28"/>
          <w:szCs w:val="28"/>
        </w:rPr>
      </w:pPr>
      <w:r w:rsidRPr="00042A10">
        <w:rPr>
          <w:sz w:val="28"/>
          <w:szCs w:val="28"/>
        </w:rPr>
        <w:t xml:space="preserve">В целом товарооборот </w:t>
      </w:r>
      <w:r w:rsidR="003C6AA5" w:rsidRPr="00042A10">
        <w:rPr>
          <w:sz w:val="28"/>
          <w:szCs w:val="28"/>
        </w:rPr>
        <w:t>предприятия</w:t>
      </w:r>
      <w:r w:rsidRPr="00042A10">
        <w:rPr>
          <w:sz w:val="28"/>
          <w:szCs w:val="28"/>
        </w:rPr>
        <w:t xml:space="preserve"> в 2007 году по отношению к 2005 году увеличился на </w:t>
      </w:r>
      <w:r w:rsidR="00EE3D9F" w:rsidRPr="00042A10">
        <w:rPr>
          <w:sz w:val="28"/>
          <w:szCs w:val="28"/>
        </w:rPr>
        <w:t>9 289</w:t>
      </w:r>
      <w:r w:rsidRPr="00042A10">
        <w:rPr>
          <w:sz w:val="28"/>
          <w:szCs w:val="28"/>
        </w:rPr>
        <w:t xml:space="preserve"> тыс. руб., или на </w:t>
      </w:r>
      <w:r w:rsidR="00EE3D9F" w:rsidRPr="00042A10">
        <w:rPr>
          <w:sz w:val="28"/>
          <w:szCs w:val="28"/>
        </w:rPr>
        <w:t>40,4</w:t>
      </w:r>
      <w:r w:rsidRPr="00042A10">
        <w:rPr>
          <w:sz w:val="28"/>
          <w:szCs w:val="28"/>
        </w:rPr>
        <w:t xml:space="preserve">%, </w:t>
      </w:r>
      <w:r w:rsidR="00EE3D9F" w:rsidRPr="00042A10">
        <w:rPr>
          <w:sz w:val="28"/>
          <w:szCs w:val="28"/>
        </w:rPr>
        <w:t>так же</w:t>
      </w:r>
      <w:r w:rsidRPr="00042A10">
        <w:rPr>
          <w:sz w:val="28"/>
          <w:szCs w:val="28"/>
        </w:rPr>
        <w:t xml:space="preserve"> следует отметить, что по отношению к предыдущему году наблюдается </w:t>
      </w:r>
      <w:r w:rsidR="00EE3D9F" w:rsidRPr="00042A10">
        <w:rPr>
          <w:sz w:val="28"/>
          <w:szCs w:val="28"/>
        </w:rPr>
        <w:t>положительная динамика</w:t>
      </w:r>
      <w:r w:rsidRPr="00042A10">
        <w:rPr>
          <w:sz w:val="28"/>
          <w:szCs w:val="28"/>
        </w:rPr>
        <w:t xml:space="preserve"> товарооборота на </w:t>
      </w:r>
      <w:r w:rsidR="00EE3D9F" w:rsidRPr="00042A10">
        <w:rPr>
          <w:sz w:val="28"/>
          <w:szCs w:val="28"/>
        </w:rPr>
        <w:t>6 035</w:t>
      </w:r>
      <w:r w:rsidRPr="00042A10">
        <w:rPr>
          <w:sz w:val="28"/>
          <w:szCs w:val="28"/>
        </w:rPr>
        <w:t xml:space="preserve"> тыс. руб., или на </w:t>
      </w:r>
      <w:r w:rsidR="00EE3D9F" w:rsidRPr="00042A10">
        <w:rPr>
          <w:sz w:val="28"/>
          <w:szCs w:val="28"/>
        </w:rPr>
        <w:t>23,0</w:t>
      </w:r>
      <w:r w:rsidRPr="00042A10">
        <w:rPr>
          <w:sz w:val="28"/>
          <w:szCs w:val="28"/>
        </w:rPr>
        <w:t>%.</w:t>
      </w:r>
    </w:p>
    <w:p w:rsidR="00CF04DF" w:rsidRPr="00042A10" w:rsidRDefault="00EE3D9F" w:rsidP="00BD6B57">
      <w:pPr>
        <w:spacing w:line="360" w:lineRule="auto"/>
        <w:ind w:firstLine="709"/>
        <w:jc w:val="both"/>
        <w:rPr>
          <w:sz w:val="28"/>
          <w:szCs w:val="28"/>
        </w:rPr>
      </w:pPr>
      <w:r w:rsidRPr="00042A10">
        <w:rPr>
          <w:sz w:val="28"/>
          <w:szCs w:val="28"/>
        </w:rPr>
        <w:t>Так как Архангельский филиал компании работает на территории всей Архангельской области, то далее в таблице 2.5 проанализируем географическую структуру каналов товародвижения.</w:t>
      </w:r>
    </w:p>
    <w:p w:rsidR="00D05FD5" w:rsidRPr="00042A10" w:rsidRDefault="00D05FD5" w:rsidP="00BD6B57">
      <w:pPr>
        <w:spacing w:line="360" w:lineRule="auto"/>
        <w:ind w:firstLine="709"/>
        <w:jc w:val="both"/>
        <w:rPr>
          <w:sz w:val="28"/>
          <w:szCs w:val="28"/>
        </w:rPr>
      </w:pPr>
    </w:p>
    <w:p w:rsidR="00EE3D9F" w:rsidRPr="00042A10" w:rsidRDefault="00EE3D9F" w:rsidP="00BD6B57">
      <w:pPr>
        <w:spacing w:line="360" w:lineRule="auto"/>
        <w:ind w:firstLine="709"/>
        <w:jc w:val="both"/>
        <w:rPr>
          <w:sz w:val="28"/>
          <w:szCs w:val="28"/>
        </w:rPr>
      </w:pPr>
      <w:r w:rsidRPr="00042A10">
        <w:rPr>
          <w:sz w:val="28"/>
          <w:szCs w:val="28"/>
        </w:rPr>
        <w:t>Таблица 2.5</w:t>
      </w:r>
    </w:p>
    <w:p w:rsidR="00EE3D9F" w:rsidRPr="00042A10" w:rsidRDefault="00EE3D9F" w:rsidP="00BD6B57">
      <w:pPr>
        <w:spacing w:line="360" w:lineRule="auto"/>
        <w:ind w:firstLine="709"/>
        <w:jc w:val="both"/>
        <w:rPr>
          <w:sz w:val="28"/>
          <w:szCs w:val="28"/>
        </w:rPr>
      </w:pPr>
      <w:r w:rsidRPr="00042A10">
        <w:rPr>
          <w:sz w:val="28"/>
          <w:szCs w:val="28"/>
        </w:rPr>
        <w:t>Структура географии каналов товародвижения</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7"/>
        <w:gridCol w:w="1127"/>
        <w:gridCol w:w="1127"/>
        <w:gridCol w:w="1127"/>
        <w:gridCol w:w="1127"/>
        <w:gridCol w:w="1127"/>
        <w:gridCol w:w="918"/>
      </w:tblGrid>
      <w:tr w:rsidR="009B6A4F" w:rsidRPr="00042A10" w:rsidTr="00D05FD5">
        <w:trPr>
          <w:cantSplit/>
        </w:trPr>
        <w:tc>
          <w:tcPr>
            <w:tcW w:w="2807" w:type="dxa"/>
            <w:vMerge w:val="restart"/>
            <w:vAlign w:val="center"/>
          </w:tcPr>
          <w:p w:rsidR="009B6A4F" w:rsidRPr="00042A10" w:rsidRDefault="00A931C7" w:rsidP="00D05FD5">
            <w:pPr>
              <w:spacing w:line="360" w:lineRule="auto"/>
              <w:jc w:val="both"/>
              <w:rPr>
                <w:sz w:val="20"/>
                <w:szCs w:val="20"/>
              </w:rPr>
            </w:pPr>
            <w:r w:rsidRPr="00042A10">
              <w:rPr>
                <w:sz w:val="20"/>
                <w:szCs w:val="20"/>
              </w:rPr>
              <w:t>Район продаж</w:t>
            </w:r>
          </w:p>
        </w:tc>
        <w:tc>
          <w:tcPr>
            <w:tcW w:w="6553" w:type="dxa"/>
            <w:gridSpan w:val="6"/>
            <w:vAlign w:val="center"/>
          </w:tcPr>
          <w:p w:rsidR="009B6A4F" w:rsidRPr="00042A10" w:rsidRDefault="009B6A4F" w:rsidP="00D05FD5">
            <w:pPr>
              <w:spacing w:line="360" w:lineRule="auto"/>
              <w:jc w:val="both"/>
              <w:rPr>
                <w:sz w:val="20"/>
                <w:szCs w:val="20"/>
              </w:rPr>
            </w:pPr>
            <w:r w:rsidRPr="00042A10">
              <w:rPr>
                <w:sz w:val="20"/>
                <w:szCs w:val="20"/>
              </w:rPr>
              <w:t>Товарооборот</w:t>
            </w:r>
          </w:p>
        </w:tc>
      </w:tr>
      <w:tr w:rsidR="009B6A4F" w:rsidRPr="00042A10" w:rsidTr="00D05FD5">
        <w:trPr>
          <w:cantSplit/>
        </w:trPr>
        <w:tc>
          <w:tcPr>
            <w:tcW w:w="2807" w:type="dxa"/>
            <w:vMerge/>
            <w:vAlign w:val="center"/>
          </w:tcPr>
          <w:p w:rsidR="009B6A4F" w:rsidRPr="00042A10" w:rsidRDefault="009B6A4F" w:rsidP="00D05FD5">
            <w:pPr>
              <w:spacing w:line="360" w:lineRule="auto"/>
              <w:jc w:val="both"/>
              <w:rPr>
                <w:sz w:val="20"/>
                <w:szCs w:val="20"/>
              </w:rPr>
            </w:pPr>
          </w:p>
        </w:tc>
        <w:tc>
          <w:tcPr>
            <w:tcW w:w="2254" w:type="dxa"/>
            <w:gridSpan w:val="2"/>
            <w:vAlign w:val="center"/>
          </w:tcPr>
          <w:p w:rsidR="009B6A4F" w:rsidRPr="00042A10" w:rsidRDefault="009B6A4F" w:rsidP="00D05FD5">
            <w:pPr>
              <w:spacing w:line="360" w:lineRule="auto"/>
              <w:jc w:val="both"/>
              <w:rPr>
                <w:sz w:val="20"/>
                <w:szCs w:val="20"/>
              </w:rPr>
            </w:pPr>
            <w:r w:rsidRPr="00042A10">
              <w:rPr>
                <w:sz w:val="20"/>
                <w:szCs w:val="20"/>
              </w:rPr>
              <w:t>2005 год</w:t>
            </w:r>
          </w:p>
        </w:tc>
        <w:tc>
          <w:tcPr>
            <w:tcW w:w="2254" w:type="dxa"/>
            <w:gridSpan w:val="2"/>
            <w:vAlign w:val="center"/>
          </w:tcPr>
          <w:p w:rsidR="009B6A4F" w:rsidRPr="00042A10" w:rsidRDefault="009B6A4F" w:rsidP="00D05FD5">
            <w:pPr>
              <w:spacing w:line="360" w:lineRule="auto"/>
              <w:jc w:val="both"/>
              <w:rPr>
                <w:sz w:val="20"/>
                <w:szCs w:val="20"/>
              </w:rPr>
            </w:pPr>
            <w:r w:rsidRPr="00042A10">
              <w:rPr>
                <w:sz w:val="20"/>
                <w:szCs w:val="20"/>
              </w:rPr>
              <w:t>2006 год</w:t>
            </w:r>
          </w:p>
        </w:tc>
        <w:tc>
          <w:tcPr>
            <w:tcW w:w="2045" w:type="dxa"/>
            <w:gridSpan w:val="2"/>
            <w:vAlign w:val="center"/>
          </w:tcPr>
          <w:p w:rsidR="009B6A4F" w:rsidRPr="00042A10" w:rsidRDefault="009B6A4F" w:rsidP="00D05FD5">
            <w:pPr>
              <w:spacing w:line="360" w:lineRule="auto"/>
              <w:jc w:val="both"/>
              <w:rPr>
                <w:sz w:val="20"/>
                <w:szCs w:val="20"/>
              </w:rPr>
            </w:pPr>
            <w:r w:rsidRPr="00042A10">
              <w:rPr>
                <w:sz w:val="20"/>
                <w:szCs w:val="20"/>
              </w:rPr>
              <w:t>2007 год</w:t>
            </w:r>
          </w:p>
        </w:tc>
      </w:tr>
      <w:tr w:rsidR="009B6A4F" w:rsidRPr="00042A10" w:rsidTr="00D05FD5">
        <w:trPr>
          <w:cantSplit/>
        </w:trPr>
        <w:tc>
          <w:tcPr>
            <w:tcW w:w="2807" w:type="dxa"/>
            <w:vMerge/>
            <w:vAlign w:val="center"/>
          </w:tcPr>
          <w:p w:rsidR="009B6A4F" w:rsidRPr="00042A10" w:rsidRDefault="009B6A4F" w:rsidP="00D05FD5">
            <w:pPr>
              <w:spacing w:line="360" w:lineRule="auto"/>
              <w:jc w:val="both"/>
              <w:rPr>
                <w:sz w:val="20"/>
                <w:szCs w:val="20"/>
              </w:rPr>
            </w:pPr>
          </w:p>
        </w:tc>
        <w:tc>
          <w:tcPr>
            <w:tcW w:w="1127" w:type="dxa"/>
            <w:vAlign w:val="center"/>
          </w:tcPr>
          <w:p w:rsidR="009B6A4F" w:rsidRPr="00042A10" w:rsidRDefault="009B6A4F" w:rsidP="00D05FD5">
            <w:pPr>
              <w:spacing w:line="360" w:lineRule="auto"/>
              <w:jc w:val="both"/>
              <w:rPr>
                <w:sz w:val="20"/>
                <w:szCs w:val="20"/>
              </w:rPr>
            </w:pPr>
            <w:r w:rsidRPr="00042A10">
              <w:rPr>
                <w:sz w:val="20"/>
                <w:szCs w:val="20"/>
              </w:rPr>
              <w:t>тыс. руб.</w:t>
            </w:r>
          </w:p>
        </w:tc>
        <w:tc>
          <w:tcPr>
            <w:tcW w:w="1127" w:type="dxa"/>
            <w:vAlign w:val="center"/>
          </w:tcPr>
          <w:p w:rsidR="009B6A4F" w:rsidRPr="00042A10" w:rsidRDefault="009B6A4F" w:rsidP="00D05FD5">
            <w:pPr>
              <w:spacing w:line="360" w:lineRule="auto"/>
              <w:jc w:val="both"/>
              <w:rPr>
                <w:sz w:val="20"/>
                <w:szCs w:val="20"/>
              </w:rPr>
            </w:pPr>
            <w:r w:rsidRPr="00042A10">
              <w:rPr>
                <w:sz w:val="20"/>
                <w:szCs w:val="20"/>
              </w:rPr>
              <w:t>уд. вес, %</w:t>
            </w:r>
          </w:p>
        </w:tc>
        <w:tc>
          <w:tcPr>
            <w:tcW w:w="1127" w:type="dxa"/>
            <w:vAlign w:val="center"/>
          </w:tcPr>
          <w:p w:rsidR="009B6A4F" w:rsidRPr="00042A10" w:rsidRDefault="009B6A4F" w:rsidP="00D05FD5">
            <w:pPr>
              <w:spacing w:line="360" w:lineRule="auto"/>
              <w:jc w:val="both"/>
              <w:rPr>
                <w:sz w:val="20"/>
                <w:szCs w:val="20"/>
              </w:rPr>
            </w:pPr>
            <w:r w:rsidRPr="00042A10">
              <w:rPr>
                <w:sz w:val="20"/>
                <w:szCs w:val="20"/>
              </w:rPr>
              <w:t>тыс. руб.</w:t>
            </w:r>
          </w:p>
        </w:tc>
        <w:tc>
          <w:tcPr>
            <w:tcW w:w="1127" w:type="dxa"/>
            <w:vAlign w:val="center"/>
          </w:tcPr>
          <w:p w:rsidR="009B6A4F" w:rsidRPr="00042A10" w:rsidRDefault="009B6A4F" w:rsidP="00D05FD5">
            <w:pPr>
              <w:spacing w:line="360" w:lineRule="auto"/>
              <w:jc w:val="both"/>
              <w:rPr>
                <w:sz w:val="20"/>
                <w:szCs w:val="20"/>
              </w:rPr>
            </w:pPr>
            <w:r w:rsidRPr="00042A10">
              <w:rPr>
                <w:sz w:val="20"/>
                <w:szCs w:val="20"/>
              </w:rPr>
              <w:t>уд. вес, %</w:t>
            </w:r>
          </w:p>
        </w:tc>
        <w:tc>
          <w:tcPr>
            <w:tcW w:w="1127" w:type="dxa"/>
            <w:vAlign w:val="center"/>
          </w:tcPr>
          <w:p w:rsidR="009B6A4F" w:rsidRPr="00042A10" w:rsidRDefault="009B6A4F" w:rsidP="00D05FD5">
            <w:pPr>
              <w:spacing w:line="360" w:lineRule="auto"/>
              <w:jc w:val="both"/>
              <w:rPr>
                <w:sz w:val="20"/>
                <w:szCs w:val="20"/>
              </w:rPr>
            </w:pPr>
            <w:r w:rsidRPr="00042A10">
              <w:rPr>
                <w:sz w:val="20"/>
                <w:szCs w:val="20"/>
              </w:rPr>
              <w:t>тыс. руб.</w:t>
            </w:r>
          </w:p>
        </w:tc>
        <w:tc>
          <w:tcPr>
            <w:tcW w:w="918" w:type="dxa"/>
            <w:vAlign w:val="center"/>
          </w:tcPr>
          <w:p w:rsidR="009B6A4F" w:rsidRPr="00042A10" w:rsidRDefault="009B6A4F" w:rsidP="00D05FD5">
            <w:pPr>
              <w:spacing w:line="360" w:lineRule="auto"/>
              <w:jc w:val="both"/>
              <w:rPr>
                <w:sz w:val="20"/>
                <w:szCs w:val="20"/>
              </w:rPr>
            </w:pPr>
            <w:r w:rsidRPr="00042A10">
              <w:rPr>
                <w:sz w:val="20"/>
                <w:szCs w:val="20"/>
              </w:rPr>
              <w:t>уд. вес, %</w:t>
            </w:r>
          </w:p>
        </w:tc>
      </w:tr>
      <w:tr w:rsidR="009B6A4F" w:rsidRPr="00042A10" w:rsidTr="00D05FD5">
        <w:trPr>
          <w:cantSplit/>
        </w:trPr>
        <w:tc>
          <w:tcPr>
            <w:tcW w:w="2807" w:type="dxa"/>
            <w:vAlign w:val="center"/>
          </w:tcPr>
          <w:p w:rsidR="009B6A4F" w:rsidRPr="00042A10" w:rsidRDefault="009B6A4F" w:rsidP="00D05FD5">
            <w:pPr>
              <w:spacing w:line="360" w:lineRule="auto"/>
              <w:jc w:val="both"/>
              <w:rPr>
                <w:sz w:val="20"/>
                <w:szCs w:val="20"/>
              </w:rPr>
            </w:pPr>
            <w:r w:rsidRPr="00042A10">
              <w:rPr>
                <w:sz w:val="20"/>
                <w:szCs w:val="20"/>
              </w:rPr>
              <w:t>Архангельск</w:t>
            </w:r>
          </w:p>
        </w:tc>
        <w:tc>
          <w:tcPr>
            <w:tcW w:w="1127" w:type="dxa"/>
            <w:vAlign w:val="center"/>
          </w:tcPr>
          <w:p w:rsidR="009B6A4F" w:rsidRPr="00042A10" w:rsidRDefault="009B6A4F" w:rsidP="00D05FD5">
            <w:pPr>
              <w:spacing w:line="360" w:lineRule="auto"/>
              <w:jc w:val="both"/>
              <w:rPr>
                <w:sz w:val="20"/>
                <w:szCs w:val="20"/>
              </w:rPr>
            </w:pPr>
            <w:r w:rsidRPr="00042A10">
              <w:rPr>
                <w:sz w:val="20"/>
                <w:szCs w:val="20"/>
              </w:rPr>
              <w:t>10 127</w:t>
            </w:r>
          </w:p>
        </w:tc>
        <w:tc>
          <w:tcPr>
            <w:tcW w:w="1127" w:type="dxa"/>
            <w:vAlign w:val="center"/>
          </w:tcPr>
          <w:p w:rsidR="009B6A4F" w:rsidRPr="00042A10" w:rsidRDefault="009B6A4F" w:rsidP="00D05FD5">
            <w:pPr>
              <w:spacing w:line="360" w:lineRule="auto"/>
              <w:jc w:val="both"/>
              <w:rPr>
                <w:sz w:val="20"/>
                <w:szCs w:val="20"/>
              </w:rPr>
            </w:pPr>
            <w:r w:rsidRPr="00042A10">
              <w:rPr>
                <w:rFonts w:eastAsia="Arial Unicode MS"/>
                <w:sz w:val="20"/>
                <w:szCs w:val="20"/>
              </w:rPr>
              <w:t>44,1</w:t>
            </w:r>
          </w:p>
        </w:tc>
        <w:tc>
          <w:tcPr>
            <w:tcW w:w="1127" w:type="dxa"/>
            <w:vAlign w:val="center"/>
          </w:tcPr>
          <w:p w:rsidR="009B6A4F" w:rsidRPr="00042A10" w:rsidRDefault="009B6A4F" w:rsidP="00D05FD5">
            <w:pPr>
              <w:spacing w:line="360" w:lineRule="auto"/>
              <w:jc w:val="both"/>
              <w:rPr>
                <w:sz w:val="20"/>
                <w:szCs w:val="20"/>
              </w:rPr>
            </w:pPr>
            <w:r w:rsidRPr="00042A10">
              <w:rPr>
                <w:sz w:val="20"/>
                <w:szCs w:val="20"/>
              </w:rPr>
              <w:t>11 542</w:t>
            </w:r>
          </w:p>
        </w:tc>
        <w:tc>
          <w:tcPr>
            <w:tcW w:w="1127" w:type="dxa"/>
            <w:vAlign w:val="center"/>
          </w:tcPr>
          <w:p w:rsidR="009B6A4F" w:rsidRPr="00042A10" w:rsidRDefault="009B6A4F" w:rsidP="00D05FD5">
            <w:pPr>
              <w:spacing w:line="360" w:lineRule="auto"/>
              <w:jc w:val="both"/>
              <w:rPr>
                <w:sz w:val="20"/>
                <w:szCs w:val="20"/>
              </w:rPr>
            </w:pPr>
            <w:r w:rsidRPr="00042A10">
              <w:rPr>
                <w:rFonts w:eastAsia="Arial Unicode MS"/>
                <w:sz w:val="20"/>
                <w:szCs w:val="20"/>
              </w:rPr>
              <w:t>44,0</w:t>
            </w:r>
          </w:p>
        </w:tc>
        <w:tc>
          <w:tcPr>
            <w:tcW w:w="1127" w:type="dxa"/>
            <w:vAlign w:val="center"/>
          </w:tcPr>
          <w:p w:rsidR="009B6A4F" w:rsidRPr="00042A10" w:rsidRDefault="009B6A4F" w:rsidP="00D05FD5">
            <w:pPr>
              <w:spacing w:line="360" w:lineRule="auto"/>
              <w:jc w:val="both"/>
              <w:rPr>
                <w:sz w:val="20"/>
                <w:szCs w:val="20"/>
              </w:rPr>
            </w:pPr>
            <w:r w:rsidRPr="00042A10">
              <w:rPr>
                <w:sz w:val="20"/>
                <w:szCs w:val="20"/>
              </w:rPr>
              <w:t>14 431</w:t>
            </w:r>
          </w:p>
        </w:tc>
        <w:tc>
          <w:tcPr>
            <w:tcW w:w="918" w:type="dxa"/>
            <w:vAlign w:val="center"/>
          </w:tcPr>
          <w:p w:rsidR="009B6A4F" w:rsidRPr="00042A10" w:rsidRDefault="009B6A4F" w:rsidP="00D05FD5">
            <w:pPr>
              <w:spacing w:line="360" w:lineRule="auto"/>
              <w:jc w:val="both"/>
              <w:rPr>
                <w:sz w:val="20"/>
                <w:szCs w:val="20"/>
              </w:rPr>
            </w:pPr>
            <w:r w:rsidRPr="00042A10">
              <w:rPr>
                <w:rFonts w:eastAsia="Arial Unicode MS"/>
                <w:sz w:val="20"/>
                <w:szCs w:val="20"/>
              </w:rPr>
              <w:t>44,7</w:t>
            </w:r>
          </w:p>
        </w:tc>
      </w:tr>
      <w:tr w:rsidR="009B6A4F" w:rsidRPr="00042A10" w:rsidTr="00D05FD5">
        <w:trPr>
          <w:cantSplit/>
        </w:trPr>
        <w:tc>
          <w:tcPr>
            <w:tcW w:w="2807" w:type="dxa"/>
            <w:vAlign w:val="center"/>
          </w:tcPr>
          <w:p w:rsidR="009B6A4F" w:rsidRPr="00042A10" w:rsidRDefault="009B6A4F" w:rsidP="00D05FD5">
            <w:pPr>
              <w:spacing w:line="360" w:lineRule="auto"/>
              <w:jc w:val="both"/>
              <w:rPr>
                <w:sz w:val="20"/>
                <w:szCs w:val="20"/>
              </w:rPr>
            </w:pPr>
            <w:r w:rsidRPr="00042A10">
              <w:rPr>
                <w:sz w:val="20"/>
                <w:szCs w:val="20"/>
              </w:rPr>
              <w:t>Северодвинск</w:t>
            </w:r>
          </w:p>
        </w:tc>
        <w:tc>
          <w:tcPr>
            <w:tcW w:w="1127" w:type="dxa"/>
            <w:vAlign w:val="center"/>
          </w:tcPr>
          <w:p w:rsidR="009B6A4F" w:rsidRPr="00042A10" w:rsidRDefault="009B6A4F" w:rsidP="00D05FD5">
            <w:pPr>
              <w:spacing w:line="360" w:lineRule="auto"/>
              <w:jc w:val="both"/>
              <w:rPr>
                <w:sz w:val="20"/>
                <w:szCs w:val="20"/>
              </w:rPr>
            </w:pPr>
            <w:r w:rsidRPr="00042A10">
              <w:rPr>
                <w:sz w:val="20"/>
                <w:szCs w:val="20"/>
              </w:rPr>
              <w:t>7 322</w:t>
            </w:r>
          </w:p>
        </w:tc>
        <w:tc>
          <w:tcPr>
            <w:tcW w:w="1127" w:type="dxa"/>
            <w:vAlign w:val="center"/>
          </w:tcPr>
          <w:p w:rsidR="009B6A4F" w:rsidRPr="00042A10" w:rsidRDefault="009B6A4F" w:rsidP="00D05FD5">
            <w:pPr>
              <w:spacing w:line="360" w:lineRule="auto"/>
              <w:jc w:val="both"/>
              <w:rPr>
                <w:sz w:val="20"/>
                <w:szCs w:val="20"/>
              </w:rPr>
            </w:pPr>
            <w:r w:rsidRPr="00042A10">
              <w:rPr>
                <w:rFonts w:eastAsia="Arial Unicode MS"/>
                <w:sz w:val="20"/>
                <w:szCs w:val="20"/>
              </w:rPr>
              <w:t>31,9</w:t>
            </w:r>
          </w:p>
        </w:tc>
        <w:tc>
          <w:tcPr>
            <w:tcW w:w="1127" w:type="dxa"/>
            <w:vAlign w:val="center"/>
          </w:tcPr>
          <w:p w:rsidR="009B6A4F" w:rsidRPr="00042A10" w:rsidRDefault="009B6A4F" w:rsidP="00D05FD5">
            <w:pPr>
              <w:spacing w:line="360" w:lineRule="auto"/>
              <w:jc w:val="both"/>
              <w:rPr>
                <w:sz w:val="20"/>
                <w:szCs w:val="20"/>
              </w:rPr>
            </w:pPr>
            <w:r w:rsidRPr="00042A10">
              <w:rPr>
                <w:sz w:val="20"/>
                <w:szCs w:val="20"/>
              </w:rPr>
              <w:t>8 823</w:t>
            </w:r>
          </w:p>
        </w:tc>
        <w:tc>
          <w:tcPr>
            <w:tcW w:w="1127" w:type="dxa"/>
            <w:vAlign w:val="center"/>
          </w:tcPr>
          <w:p w:rsidR="009B6A4F" w:rsidRPr="00042A10" w:rsidRDefault="009B6A4F" w:rsidP="00D05FD5">
            <w:pPr>
              <w:spacing w:line="360" w:lineRule="auto"/>
              <w:jc w:val="both"/>
              <w:rPr>
                <w:sz w:val="20"/>
                <w:szCs w:val="20"/>
              </w:rPr>
            </w:pPr>
            <w:r w:rsidRPr="00042A10">
              <w:rPr>
                <w:rFonts w:eastAsia="Arial Unicode MS"/>
                <w:sz w:val="20"/>
                <w:szCs w:val="20"/>
              </w:rPr>
              <w:t>33,6</w:t>
            </w:r>
          </w:p>
        </w:tc>
        <w:tc>
          <w:tcPr>
            <w:tcW w:w="1127" w:type="dxa"/>
            <w:vAlign w:val="center"/>
          </w:tcPr>
          <w:p w:rsidR="009B6A4F" w:rsidRPr="00042A10" w:rsidRDefault="009B6A4F" w:rsidP="00D05FD5">
            <w:pPr>
              <w:spacing w:line="360" w:lineRule="auto"/>
              <w:jc w:val="both"/>
              <w:rPr>
                <w:sz w:val="20"/>
                <w:szCs w:val="20"/>
              </w:rPr>
            </w:pPr>
            <w:r w:rsidRPr="00042A10">
              <w:rPr>
                <w:sz w:val="20"/>
                <w:szCs w:val="20"/>
              </w:rPr>
              <w:t>11 212</w:t>
            </w:r>
          </w:p>
        </w:tc>
        <w:tc>
          <w:tcPr>
            <w:tcW w:w="918" w:type="dxa"/>
            <w:vAlign w:val="center"/>
          </w:tcPr>
          <w:p w:rsidR="009B6A4F" w:rsidRPr="00042A10" w:rsidRDefault="009B6A4F" w:rsidP="00D05FD5">
            <w:pPr>
              <w:spacing w:line="360" w:lineRule="auto"/>
              <w:jc w:val="both"/>
              <w:rPr>
                <w:sz w:val="20"/>
                <w:szCs w:val="20"/>
              </w:rPr>
            </w:pPr>
            <w:r w:rsidRPr="00042A10">
              <w:rPr>
                <w:rFonts w:eastAsia="Arial Unicode MS"/>
                <w:sz w:val="20"/>
                <w:szCs w:val="20"/>
              </w:rPr>
              <w:t>34,7</w:t>
            </w:r>
          </w:p>
        </w:tc>
      </w:tr>
      <w:tr w:rsidR="009B6A4F" w:rsidRPr="00042A10" w:rsidTr="00D05FD5">
        <w:trPr>
          <w:cantSplit/>
        </w:trPr>
        <w:tc>
          <w:tcPr>
            <w:tcW w:w="2807" w:type="dxa"/>
            <w:vAlign w:val="center"/>
          </w:tcPr>
          <w:p w:rsidR="009B6A4F" w:rsidRPr="00042A10" w:rsidRDefault="009B6A4F" w:rsidP="00D05FD5">
            <w:pPr>
              <w:spacing w:line="360" w:lineRule="auto"/>
              <w:jc w:val="both"/>
              <w:rPr>
                <w:sz w:val="20"/>
                <w:szCs w:val="20"/>
              </w:rPr>
            </w:pPr>
            <w:r w:rsidRPr="00042A10">
              <w:rPr>
                <w:sz w:val="20"/>
                <w:szCs w:val="20"/>
              </w:rPr>
              <w:t>Новодвинск</w:t>
            </w:r>
          </w:p>
        </w:tc>
        <w:tc>
          <w:tcPr>
            <w:tcW w:w="1127" w:type="dxa"/>
            <w:vAlign w:val="center"/>
          </w:tcPr>
          <w:p w:rsidR="009B6A4F" w:rsidRPr="00042A10" w:rsidRDefault="009B6A4F" w:rsidP="00D05FD5">
            <w:pPr>
              <w:spacing w:line="360" w:lineRule="auto"/>
              <w:jc w:val="both"/>
              <w:rPr>
                <w:sz w:val="20"/>
                <w:szCs w:val="20"/>
              </w:rPr>
            </w:pPr>
            <w:r w:rsidRPr="00042A10">
              <w:rPr>
                <w:sz w:val="20"/>
                <w:szCs w:val="20"/>
              </w:rPr>
              <w:t>3 512</w:t>
            </w:r>
          </w:p>
        </w:tc>
        <w:tc>
          <w:tcPr>
            <w:tcW w:w="1127" w:type="dxa"/>
            <w:vAlign w:val="center"/>
          </w:tcPr>
          <w:p w:rsidR="009B6A4F" w:rsidRPr="00042A10" w:rsidRDefault="009B6A4F" w:rsidP="00D05FD5">
            <w:pPr>
              <w:spacing w:line="360" w:lineRule="auto"/>
              <w:jc w:val="both"/>
              <w:rPr>
                <w:sz w:val="20"/>
                <w:szCs w:val="20"/>
              </w:rPr>
            </w:pPr>
            <w:r w:rsidRPr="00042A10">
              <w:rPr>
                <w:sz w:val="20"/>
                <w:szCs w:val="20"/>
              </w:rPr>
              <w:t>15,3</w:t>
            </w:r>
          </w:p>
        </w:tc>
        <w:tc>
          <w:tcPr>
            <w:tcW w:w="1127" w:type="dxa"/>
            <w:vAlign w:val="center"/>
          </w:tcPr>
          <w:p w:rsidR="009B6A4F" w:rsidRPr="00042A10" w:rsidRDefault="009B6A4F" w:rsidP="00D05FD5">
            <w:pPr>
              <w:spacing w:line="360" w:lineRule="auto"/>
              <w:jc w:val="both"/>
              <w:rPr>
                <w:sz w:val="20"/>
                <w:szCs w:val="20"/>
              </w:rPr>
            </w:pPr>
            <w:r w:rsidRPr="00042A10">
              <w:rPr>
                <w:sz w:val="20"/>
                <w:szCs w:val="20"/>
              </w:rPr>
              <w:t>3 912</w:t>
            </w:r>
          </w:p>
        </w:tc>
        <w:tc>
          <w:tcPr>
            <w:tcW w:w="1127" w:type="dxa"/>
            <w:vAlign w:val="center"/>
          </w:tcPr>
          <w:p w:rsidR="009B6A4F" w:rsidRPr="00042A10" w:rsidRDefault="009B6A4F" w:rsidP="00D05FD5">
            <w:pPr>
              <w:spacing w:line="360" w:lineRule="auto"/>
              <w:jc w:val="both"/>
              <w:rPr>
                <w:sz w:val="20"/>
                <w:szCs w:val="20"/>
              </w:rPr>
            </w:pPr>
            <w:r w:rsidRPr="00042A10">
              <w:rPr>
                <w:sz w:val="20"/>
                <w:szCs w:val="20"/>
              </w:rPr>
              <w:t>14,9</w:t>
            </w:r>
          </w:p>
        </w:tc>
        <w:tc>
          <w:tcPr>
            <w:tcW w:w="1127" w:type="dxa"/>
            <w:vAlign w:val="center"/>
          </w:tcPr>
          <w:p w:rsidR="009B6A4F" w:rsidRPr="00042A10" w:rsidRDefault="009B6A4F" w:rsidP="00D05FD5">
            <w:pPr>
              <w:spacing w:line="360" w:lineRule="auto"/>
              <w:jc w:val="both"/>
              <w:rPr>
                <w:sz w:val="20"/>
                <w:szCs w:val="20"/>
              </w:rPr>
            </w:pPr>
            <w:r w:rsidRPr="00042A10">
              <w:rPr>
                <w:sz w:val="20"/>
                <w:szCs w:val="20"/>
              </w:rPr>
              <w:t>4 303</w:t>
            </w:r>
          </w:p>
        </w:tc>
        <w:tc>
          <w:tcPr>
            <w:tcW w:w="918" w:type="dxa"/>
            <w:vAlign w:val="center"/>
          </w:tcPr>
          <w:p w:rsidR="009B6A4F" w:rsidRPr="00042A10" w:rsidRDefault="009B6A4F" w:rsidP="00D05FD5">
            <w:pPr>
              <w:spacing w:line="360" w:lineRule="auto"/>
              <w:jc w:val="both"/>
              <w:rPr>
                <w:sz w:val="20"/>
                <w:szCs w:val="20"/>
              </w:rPr>
            </w:pPr>
            <w:r w:rsidRPr="00042A10">
              <w:rPr>
                <w:sz w:val="20"/>
                <w:szCs w:val="20"/>
              </w:rPr>
              <w:t>13,3</w:t>
            </w:r>
          </w:p>
        </w:tc>
      </w:tr>
      <w:tr w:rsidR="009B6A4F" w:rsidRPr="00042A10" w:rsidTr="00D05FD5">
        <w:trPr>
          <w:cantSplit/>
        </w:trPr>
        <w:tc>
          <w:tcPr>
            <w:tcW w:w="2807" w:type="dxa"/>
            <w:vAlign w:val="center"/>
          </w:tcPr>
          <w:p w:rsidR="009B6A4F" w:rsidRPr="00042A10" w:rsidRDefault="009B6A4F" w:rsidP="00D05FD5">
            <w:pPr>
              <w:spacing w:line="360" w:lineRule="auto"/>
              <w:jc w:val="both"/>
              <w:rPr>
                <w:sz w:val="20"/>
                <w:szCs w:val="20"/>
              </w:rPr>
            </w:pPr>
            <w:r w:rsidRPr="00042A10">
              <w:rPr>
                <w:sz w:val="20"/>
                <w:szCs w:val="20"/>
              </w:rPr>
              <w:t>Другие районы области</w:t>
            </w:r>
          </w:p>
        </w:tc>
        <w:tc>
          <w:tcPr>
            <w:tcW w:w="1127" w:type="dxa"/>
            <w:vAlign w:val="center"/>
          </w:tcPr>
          <w:p w:rsidR="009B6A4F" w:rsidRPr="00042A10" w:rsidRDefault="009B6A4F" w:rsidP="00D05FD5">
            <w:pPr>
              <w:spacing w:line="360" w:lineRule="auto"/>
              <w:jc w:val="both"/>
              <w:rPr>
                <w:sz w:val="20"/>
                <w:szCs w:val="20"/>
              </w:rPr>
            </w:pPr>
            <w:r w:rsidRPr="00042A10">
              <w:rPr>
                <w:sz w:val="20"/>
                <w:szCs w:val="20"/>
              </w:rPr>
              <w:t>2 024</w:t>
            </w:r>
          </w:p>
        </w:tc>
        <w:tc>
          <w:tcPr>
            <w:tcW w:w="1127" w:type="dxa"/>
            <w:vAlign w:val="center"/>
          </w:tcPr>
          <w:p w:rsidR="009B6A4F" w:rsidRPr="00042A10" w:rsidRDefault="009B6A4F" w:rsidP="00D05FD5">
            <w:pPr>
              <w:spacing w:line="360" w:lineRule="auto"/>
              <w:jc w:val="both"/>
              <w:rPr>
                <w:sz w:val="20"/>
                <w:szCs w:val="20"/>
              </w:rPr>
            </w:pPr>
            <w:r w:rsidRPr="00042A10">
              <w:rPr>
                <w:sz w:val="20"/>
                <w:szCs w:val="20"/>
              </w:rPr>
              <w:t>8,8</w:t>
            </w:r>
          </w:p>
        </w:tc>
        <w:tc>
          <w:tcPr>
            <w:tcW w:w="1127" w:type="dxa"/>
            <w:vAlign w:val="center"/>
          </w:tcPr>
          <w:p w:rsidR="009B6A4F" w:rsidRPr="00042A10" w:rsidRDefault="009B6A4F" w:rsidP="00D05FD5">
            <w:pPr>
              <w:spacing w:line="360" w:lineRule="auto"/>
              <w:jc w:val="both"/>
              <w:rPr>
                <w:sz w:val="20"/>
                <w:szCs w:val="20"/>
              </w:rPr>
            </w:pPr>
            <w:r w:rsidRPr="00042A10">
              <w:rPr>
                <w:sz w:val="20"/>
                <w:szCs w:val="20"/>
              </w:rPr>
              <w:t>1 962</w:t>
            </w:r>
          </w:p>
        </w:tc>
        <w:tc>
          <w:tcPr>
            <w:tcW w:w="1127" w:type="dxa"/>
            <w:vAlign w:val="center"/>
          </w:tcPr>
          <w:p w:rsidR="009B6A4F" w:rsidRPr="00042A10" w:rsidRDefault="009B6A4F" w:rsidP="00D05FD5">
            <w:pPr>
              <w:spacing w:line="360" w:lineRule="auto"/>
              <w:jc w:val="both"/>
              <w:rPr>
                <w:sz w:val="20"/>
                <w:szCs w:val="20"/>
              </w:rPr>
            </w:pPr>
            <w:r w:rsidRPr="00042A10">
              <w:rPr>
                <w:sz w:val="20"/>
                <w:szCs w:val="20"/>
              </w:rPr>
              <w:t>7,5</w:t>
            </w:r>
          </w:p>
        </w:tc>
        <w:tc>
          <w:tcPr>
            <w:tcW w:w="1127" w:type="dxa"/>
            <w:vAlign w:val="center"/>
          </w:tcPr>
          <w:p w:rsidR="009B6A4F" w:rsidRPr="00042A10" w:rsidRDefault="009B6A4F" w:rsidP="00D05FD5">
            <w:pPr>
              <w:spacing w:line="360" w:lineRule="auto"/>
              <w:jc w:val="both"/>
              <w:rPr>
                <w:sz w:val="20"/>
                <w:szCs w:val="20"/>
              </w:rPr>
            </w:pPr>
            <w:r w:rsidRPr="00042A10">
              <w:rPr>
                <w:sz w:val="20"/>
                <w:szCs w:val="20"/>
              </w:rPr>
              <w:t>2 328</w:t>
            </w:r>
          </w:p>
        </w:tc>
        <w:tc>
          <w:tcPr>
            <w:tcW w:w="918" w:type="dxa"/>
            <w:vAlign w:val="center"/>
          </w:tcPr>
          <w:p w:rsidR="009B6A4F" w:rsidRPr="00042A10" w:rsidRDefault="009B6A4F" w:rsidP="00D05FD5">
            <w:pPr>
              <w:spacing w:line="360" w:lineRule="auto"/>
              <w:jc w:val="both"/>
              <w:rPr>
                <w:sz w:val="20"/>
                <w:szCs w:val="20"/>
              </w:rPr>
            </w:pPr>
            <w:r w:rsidRPr="00042A10">
              <w:rPr>
                <w:sz w:val="20"/>
                <w:szCs w:val="20"/>
              </w:rPr>
              <w:t>7,2</w:t>
            </w:r>
          </w:p>
        </w:tc>
      </w:tr>
      <w:tr w:rsidR="009B6A4F" w:rsidRPr="00042A10" w:rsidTr="00D05FD5">
        <w:trPr>
          <w:cantSplit/>
        </w:trPr>
        <w:tc>
          <w:tcPr>
            <w:tcW w:w="2807" w:type="dxa"/>
            <w:vAlign w:val="center"/>
          </w:tcPr>
          <w:p w:rsidR="009B6A4F" w:rsidRPr="00042A10" w:rsidRDefault="009B6A4F" w:rsidP="00D05FD5">
            <w:pPr>
              <w:spacing w:line="360" w:lineRule="auto"/>
              <w:jc w:val="both"/>
              <w:rPr>
                <w:sz w:val="20"/>
                <w:szCs w:val="20"/>
              </w:rPr>
            </w:pPr>
            <w:r w:rsidRPr="00042A10">
              <w:rPr>
                <w:sz w:val="20"/>
                <w:szCs w:val="20"/>
              </w:rPr>
              <w:t>ИТОГО</w:t>
            </w:r>
          </w:p>
        </w:tc>
        <w:tc>
          <w:tcPr>
            <w:tcW w:w="1127" w:type="dxa"/>
            <w:vAlign w:val="center"/>
          </w:tcPr>
          <w:p w:rsidR="009B6A4F" w:rsidRPr="00042A10" w:rsidRDefault="009B6A4F" w:rsidP="00D05FD5">
            <w:pPr>
              <w:spacing w:line="360" w:lineRule="auto"/>
              <w:jc w:val="both"/>
              <w:rPr>
                <w:sz w:val="20"/>
                <w:szCs w:val="20"/>
              </w:rPr>
            </w:pPr>
            <w:r w:rsidRPr="00042A10">
              <w:rPr>
                <w:rFonts w:eastAsia="Arial Unicode MS"/>
                <w:sz w:val="20"/>
                <w:szCs w:val="20"/>
              </w:rPr>
              <w:t>22 985</w:t>
            </w:r>
          </w:p>
        </w:tc>
        <w:tc>
          <w:tcPr>
            <w:tcW w:w="1127" w:type="dxa"/>
            <w:vAlign w:val="center"/>
          </w:tcPr>
          <w:p w:rsidR="009B6A4F" w:rsidRPr="00042A10" w:rsidRDefault="009B6A4F" w:rsidP="00D05FD5">
            <w:pPr>
              <w:spacing w:line="360" w:lineRule="auto"/>
              <w:jc w:val="both"/>
              <w:rPr>
                <w:sz w:val="20"/>
                <w:szCs w:val="20"/>
              </w:rPr>
            </w:pPr>
            <w:r w:rsidRPr="00042A10">
              <w:rPr>
                <w:rFonts w:eastAsia="Arial Unicode MS"/>
                <w:sz w:val="20"/>
                <w:szCs w:val="20"/>
              </w:rPr>
              <w:t>100,0</w:t>
            </w:r>
          </w:p>
        </w:tc>
        <w:tc>
          <w:tcPr>
            <w:tcW w:w="1127" w:type="dxa"/>
            <w:vAlign w:val="center"/>
          </w:tcPr>
          <w:p w:rsidR="009B6A4F" w:rsidRPr="00042A10" w:rsidRDefault="009B6A4F" w:rsidP="00D05FD5">
            <w:pPr>
              <w:spacing w:line="360" w:lineRule="auto"/>
              <w:jc w:val="both"/>
              <w:rPr>
                <w:sz w:val="20"/>
                <w:szCs w:val="20"/>
              </w:rPr>
            </w:pPr>
            <w:r w:rsidRPr="00042A10">
              <w:rPr>
                <w:rFonts w:eastAsia="Arial Unicode MS"/>
                <w:sz w:val="20"/>
                <w:szCs w:val="20"/>
              </w:rPr>
              <w:t>26 239</w:t>
            </w:r>
          </w:p>
        </w:tc>
        <w:tc>
          <w:tcPr>
            <w:tcW w:w="1127" w:type="dxa"/>
            <w:vAlign w:val="center"/>
          </w:tcPr>
          <w:p w:rsidR="009B6A4F" w:rsidRPr="00042A10" w:rsidRDefault="009B6A4F" w:rsidP="00D05FD5">
            <w:pPr>
              <w:spacing w:line="360" w:lineRule="auto"/>
              <w:jc w:val="both"/>
              <w:rPr>
                <w:sz w:val="20"/>
                <w:szCs w:val="20"/>
              </w:rPr>
            </w:pPr>
            <w:r w:rsidRPr="00042A10">
              <w:rPr>
                <w:rFonts w:eastAsia="Arial Unicode MS"/>
                <w:sz w:val="20"/>
                <w:szCs w:val="20"/>
              </w:rPr>
              <w:t>100,0</w:t>
            </w:r>
          </w:p>
        </w:tc>
        <w:tc>
          <w:tcPr>
            <w:tcW w:w="1127" w:type="dxa"/>
            <w:vAlign w:val="center"/>
          </w:tcPr>
          <w:p w:rsidR="009B6A4F" w:rsidRPr="00042A10" w:rsidRDefault="009B6A4F" w:rsidP="00D05FD5">
            <w:pPr>
              <w:spacing w:line="360" w:lineRule="auto"/>
              <w:jc w:val="both"/>
              <w:rPr>
                <w:sz w:val="20"/>
                <w:szCs w:val="20"/>
              </w:rPr>
            </w:pPr>
            <w:r w:rsidRPr="00042A10">
              <w:rPr>
                <w:rFonts w:eastAsia="Arial Unicode MS"/>
                <w:sz w:val="20"/>
                <w:szCs w:val="20"/>
              </w:rPr>
              <w:t>32 274</w:t>
            </w:r>
          </w:p>
        </w:tc>
        <w:tc>
          <w:tcPr>
            <w:tcW w:w="918" w:type="dxa"/>
            <w:vAlign w:val="center"/>
          </w:tcPr>
          <w:p w:rsidR="009B6A4F" w:rsidRPr="00042A10" w:rsidRDefault="009B6A4F" w:rsidP="00D05FD5">
            <w:pPr>
              <w:spacing w:line="360" w:lineRule="auto"/>
              <w:jc w:val="both"/>
              <w:rPr>
                <w:sz w:val="20"/>
                <w:szCs w:val="20"/>
              </w:rPr>
            </w:pPr>
            <w:r w:rsidRPr="00042A10">
              <w:rPr>
                <w:rFonts w:eastAsia="Arial Unicode MS"/>
                <w:sz w:val="20"/>
                <w:szCs w:val="20"/>
              </w:rPr>
              <w:t>100,0</w:t>
            </w:r>
          </w:p>
        </w:tc>
      </w:tr>
    </w:tbl>
    <w:p w:rsidR="00CF04DF" w:rsidRPr="00042A10" w:rsidRDefault="00CF04DF" w:rsidP="00BD6B57">
      <w:pPr>
        <w:spacing w:line="360" w:lineRule="auto"/>
        <w:ind w:firstLine="709"/>
        <w:jc w:val="both"/>
        <w:rPr>
          <w:sz w:val="28"/>
          <w:szCs w:val="28"/>
        </w:rPr>
      </w:pPr>
    </w:p>
    <w:p w:rsidR="009B6A4F" w:rsidRPr="00042A10" w:rsidRDefault="00A931C7" w:rsidP="00BD6B57">
      <w:pPr>
        <w:spacing w:line="360" w:lineRule="auto"/>
        <w:ind w:firstLine="709"/>
        <w:jc w:val="both"/>
        <w:rPr>
          <w:sz w:val="28"/>
          <w:szCs w:val="28"/>
        </w:rPr>
      </w:pPr>
      <w:r w:rsidRPr="00042A10">
        <w:rPr>
          <w:sz w:val="28"/>
          <w:szCs w:val="28"/>
        </w:rPr>
        <w:t>Таким образом, структура товародвижения претерпела некоторые изменения, наметилась тенденция роста доли товарооборота г.Северодвинска, так удельный вес продаж в Северодвинске в 2007 году составил 34,7%, против 31,9% в 2005 году, т.е. доля возросла на 2,8%.</w:t>
      </w:r>
    </w:p>
    <w:p w:rsidR="00A931C7" w:rsidRPr="00042A10" w:rsidRDefault="00A931C7" w:rsidP="00BD6B57">
      <w:pPr>
        <w:spacing w:line="360" w:lineRule="auto"/>
        <w:ind w:firstLine="709"/>
        <w:jc w:val="both"/>
        <w:rPr>
          <w:sz w:val="28"/>
          <w:szCs w:val="28"/>
        </w:rPr>
      </w:pPr>
      <w:r w:rsidRPr="00042A10">
        <w:rPr>
          <w:sz w:val="28"/>
          <w:szCs w:val="28"/>
        </w:rPr>
        <w:t>В таблице 2.6 представим динамику товародвижения.</w:t>
      </w:r>
    </w:p>
    <w:p w:rsidR="001825AA" w:rsidRPr="00042A10" w:rsidRDefault="001825AA" w:rsidP="00BD6B57">
      <w:pPr>
        <w:spacing w:line="360" w:lineRule="auto"/>
        <w:ind w:firstLine="709"/>
        <w:jc w:val="both"/>
        <w:rPr>
          <w:sz w:val="28"/>
          <w:szCs w:val="28"/>
        </w:rPr>
      </w:pPr>
    </w:p>
    <w:p w:rsidR="00A931C7" w:rsidRPr="00042A10" w:rsidRDefault="00A931C7" w:rsidP="00BD6B57">
      <w:pPr>
        <w:spacing w:line="360" w:lineRule="auto"/>
        <w:ind w:firstLine="709"/>
        <w:jc w:val="both"/>
        <w:rPr>
          <w:sz w:val="28"/>
          <w:szCs w:val="28"/>
        </w:rPr>
      </w:pPr>
      <w:r w:rsidRPr="00042A10">
        <w:rPr>
          <w:sz w:val="28"/>
          <w:szCs w:val="28"/>
        </w:rPr>
        <w:t>Таблица 2.6</w:t>
      </w:r>
    </w:p>
    <w:p w:rsidR="00A931C7" w:rsidRPr="00042A10" w:rsidRDefault="0076531D" w:rsidP="00BD6B57">
      <w:pPr>
        <w:spacing w:line="360" w:lineRule="auto"/>
        <w:ind w:firstLine="709"/>
        <w:jc w:val="both"/>
        <w:rPr>
          <w:sz w:val="28"/>
          <w:szCs w:val="28"/>
        </w:rPr>
      </w:pPr>
      <w:r w:rsidRPr="00042A10">
        <w:rPr>
          <w:sz w:val="28"/>
          <w:szCs w:val="28"/>
        </w:rPr>
        <w:t>Анализ</w:t>
      </w:r>
      <w:r w:rsidR="00A931C7" w:rsidRPr="00042A10">
        <w:rPr>
          <w:sz w:val="28"/>
          <w:szCs w:val="28"/>
        </w:rPr>
        <w:t xml:space="preserve"> товародвижения</w:t>
      </w:r>
      <w:r w:rsidRPr="00042A10">
        <w:rPr>
          <w:sz w:val="28"/>
          <w:szCs w:val="28"/>
        </w:rPr>
        <w:t xml:space="preserve"> за 2005-2007 годы</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8"/>
        <w:gridCol w:w="965"/>
        <w:gridCol w:w="965"/>
        <w:gridCol w:w="965"/>
        <w:gridCol w:w="785"/>
        <w:gridCol w:w="784"/>
        <w:gridCol w:w="785"/>
        <w:gridCol w:w="693"/>
        <w:gridCol w:w="984"/>
        <w:gridCol w:w="654"/>
      </w:tblGrid>
      <w:tr w:rsidR="00A931C7" w:rsidRPr="007C587F" w:rsidTr="007C587F">
        <w:tc>
          <w:tcPr>
            <w:tcW w:w="1888" w:type="dxa"/>
            <w:vMerge w:val="restart"/>
            <w:shd w:val="clear" w:color="auto" w:fill="auto"/>
            <w:vAlign w:val="center"/>
          </w:tcPr>
          <w:p w:rsidR="00A931C7" w:rsidRPr="007C587F" w:rsidRDefault="00A931C7" w:rsidP="007C587F">
            <w:pPr>
              <w:spacing w:line="360" w:lineRule="auto"/>
              <w:jc w:val="both"/>
              <w:rPr>
                <w:sz w:val="20"/>
                <w:szCs w:val="20"/>
              </w:rPr>
            </w:pPr>
            <w:r w:rsidRPr="007C587F">
              <w:rPr>
                <w:sz w:val="20"/>
                <w:szCs w:val="20"/>
              </w:rPr>
              <w:t>Район продаж</w:t>
            </w:r>
          </w:p>
        </w:tc>
        <w:tc>
          <w:tcPr>
            <w:tcW w:w="2895" w:type="dxa"/>
            <w:gridSpan w:val="3"/>
            <w:shd w:val="clear" w:color="auto" w:fill="auto"/>
            <w:vAlign w:val="center"/>
          </w:tcPr>
          <w:p w:rsidR="00A931C7" w:rsidRPr="007C587F" w:rsidRDefault="00A931C7" w:rsidP="007C587F">
            <w:pPr>
              <w:spacing w:line="360" w:lineRule="auto"/>
              <w:jc w:val="both"/>
              <w:rPr>
                <w:sz w:val="20"/>
                <w:szCs w:val="20"/>
              </w:rPr>
            </w:pPr>
            <w:r w:rsidRPr="007C587F">
              <w:rPr>
                <w:sz w:val="20"/>
                <w:szCs w:val="20"/>
              </w:rPr>
              <w:t>Товарооборот, тыс. руб.</w:t>
            </w:r>
          </w:p>
        </w:tc>
        <w:tc>
          <w:tcPr>
            <w:tcW w:w="4685" w:type="dxa"/>
            <w:gridSpan w:val="6"/>
            <w:shd w:val="clear" w:color="auto" w:fill="auto"/>
            <w:vAlign w:val="center"/>
          </w:tcPr>
          <w:p w:rsidR="00A931C7" w:rsidRPr="007C587F" w:rsidRDefault="00A931C7" w:rsidP="007C587F">
            <w:pPr>
              <w:spacing w:line="360" w:lineRule="auto"/>
              <w:jc w:val="both"/>
              <w:rPr>
                <w:sz w:val="20"/>
                <w:szCs w:val="20"/>
              </w:rPr>
            </w:pPr>
            <w:r w:rsidRPr="007C587F">
              <w:rPr>
                <w:sz w:val="20"/>
                <w:szCs w:val="20"/>
              </w:rPr>
              <w:t>Динамика</w:t>
            </w:r>
          </w:p>
        </w:tc>
      </w:tr>
      <w:tr w:rsidR="00A931C7" w:rsidRPr="007C587F" w:rsidTr="007C587F">
        <w:tc>
          <w:tcPr>
            <w:tcW w:w="1888" w:type="dxa"/>
            <w:vMerge/>
            <w:shd w:val="clear" w:color="auto" w:fill="auto"/>
            <w:vAlign w:val="center"/>
          </w:tcPr>
          <w:p w:rsidR="00A931C7" w:rsidRPr="007C587F" w:rsidRDefault="00A931C7" w:rsidP="007C587F">
            <w:pPr>
              <w:spacing w:line="360" w:lineRule="auto"/>
              <w:jc w:val="both"/>
              <w:rPr>
                <w:sz w:val="20"/>
                <w:szCs w:val="20"/>
              </w:rPr>
            </w:pPr>
          </w:p>
        </w:tc>
        <w:tc>
          <w:tcPr>
            <w:tcW w:w="965" w:type="dxa"/>
            <w:vMerge w:val="restart"/>
            <w:shd w:val="clear" w:color="auto" w:fill="auto"/>
            <w:vAlign w:val="center"/>
          </w:tcPr>
          <w:p w:rsidR="00A931C7" w:rsidRPr="007C587F" w:rsidRDefault="00A931C7" w:rsidP="007C587F">
            <w:pPr>
              <w:spacing w:line="360" w:lineRule="auto"/>
              <w:jc w:val="both"/>
              <w:rPr>
                <w:sz w:val="20"/>
                <w:szCs w:val="20"/>
              </w:rPr>
            </w:pPr>
            <w:r w:rsidRPr="007C587F">
              <w:rPr>
                <w:sz w:val="20"/>
                <w:szCs w:val="20"/>
              </w:rPr>
              <w:t>2005 год</w:t>
            </w:r>
          </w:p>
        </w:tc>
        <w:tc>
          <w:tcPr>
            <w:tcW w:w="965" w:type="dxa"/>
            <w:vMerge w:val="restart"/>
            <w:shd w:val="clear" w:color="auto" w:fill="auto"/>
            <w:vAlign w:val="center"/>
          </w:tcPr>
          <w:p w:rsidR="00A931C7" w:rsidRPr="007C587F" w:rsidRDefault="00A931C7" w:rsidP="007C587F">
            <w:pPr>
              <w:spacing w:line="360" w:lineRule="auto"/>
              <w:jc w:val="both"/>
              <w:rPr>
                <w:sz w:val="20"/>
                <w:szCs w:val="20"/>
              </w:rPr>
            </w:pPr>
            <w:r w:rsidRPr="007C587F">
              <w:rPr>
                <w:sz w:val="20"/>
                <w:szCs w:val="20"/>
              </w:rPr>
              <w:t>2006 год</w:t>
            </w:r>
          </w:p>
        </w:tc>
        <w:tc>
          <w:tcPr>
            <w:tcW w:w="965" w:type="dxa"/>
            <w:vMerge w:val="restart"/>
            <w:shd w:val="clear" w:color="auto" w:fill="auto"/>
            <w:vAlign w:val="center"/>
          </w:tcPr>
          <w:p w:rsidR="00A931C7" w:rsidRPr="007C587F" w:rsidRDefault="00A931C7" w:rsidP="007C587F">
            <w:pPr>
              <w:spacing w:line="360" w:lineRule="auto"/>
              <w:jc w:val="both"/>
              <w:rPr>
                <w:sz w:val="20"/>
                <w:szCs w:val="20"/>
              </w:rPr>
            </w:pPr>
            <w:r w:rsidRPr="007C587F">
              <w:rPr>
                <w:sz w:val="20"/>
                <w:szCs w:val="20"/>
              </w:rPr>
              <w:t>2007 год</w:t>
            </w:r>
          </w:p>
        </w:tc>
        <w:tc>
          <w:tcPr>
            <w:tcW w:w="1569" w:type="dxa"/>
            <w:gridSpan w:val="2"/>
            <w:shd w:val="clear" w:color="auto" w:fill="auto"/>
            <w:vAlign w:val="center"/>
          </w:tcPr>
          <w:p w:rsidR="00A931C7" w:rsidRPr="007C587F" w:rsidRDefault="00A931C7" w:rsidP="007C587F">
            <w:pPr>
              <w:spacing w:line="360" w:lineRule="auto"/>
              <w:jc w:val="both"/>
              <w:rPr>
                <w:sz w:val="20"/>
                <w:szCs w:val="20"/>
              </w:rPr>
            </w:pPr>
            <w:r w:rsidRPr="007C587F">
              <w:rPr>
                <w:sz w:val="20"/>
                <w:szCs w:val="20"/>
              </w:rPr>
              <w:t xml:space="preserve">2006 – 2005 </w:t>
            </w:r>
          </w:p>
        </w:tc>
        <w:tc>
          <w:tcPr>
            <w:tcW w:w="1478" w:type="dxa"/>
            <w:gridSpan w:val="2"/>
            <w:shd w:val="clear" w:color="auto" w:fill="auto"/>
            <w:vAlign w:val="center"/>
          </w:tcPr>
          <w:p w:rsidR="00A931C7" w:rsidRPr="007C587F" w:rsidRDefault="00A931C7" w:rsidP="007C587F">
            <w:pPr>
              <w:spacing w:line="360" w:lineRule="auto"/>
              <w:jc w:val="both"/>
              <w:rPr>
                <w:sz w:val="20"/>
                <w:szCs w:val="20"/>
              </w:rPr>
            </w:pPr>
            <w:r w:rsidRPr="007C587F">
              <w:rPr>
                <w:sz w:val="20"/>
                <w:szCs w:val="20"/>
              </w:rPr>
              <w:t xml:space="preserve">2007 – 2006 </w:t>
            </w:r>
          </w:p>
        </w:tc>
        <w:tc>
          <w:tcPr>
            <w:tcW w:w="1638" w:type="dxa"/>
            <w:gridSpan w:val="2"/>
            <w:shd w:val="clear" w:color="auto" w:fill="auto"/>
            <w:vAlign w:val="center"/>
          </w:tcPr>
          <w:p w:rsidR="00A931C7" w:rsidRPr="007C587F" w:rsidRDefault="00A931C7" w:rsidP="007C587F">
            <w:pPr>
              <w:spacing w:line="360" w:lineRule="auto"/>
              <w:jc w:val="both"/>
              <w:rPr>
                <w:sz w:val="20"/>
                <w:szCs w:val="20"/>
              </w:rPr>
            </w:pPr>
            <w:r w:rsidRPr="007C587F">
              <w:rPr>
                <w:sz w:val="20"/>
                <w:szCs w:val="20"/>
              </w:rPr>
              <w:t xml:space="preserve">2007 – 2005 </w:t>
            </w:r>
          </w:p>
        </w:tc>
      </w:tr>
      <w:tr w:rsidR="00A931C7" w:rsidRPr="007C587F" w:rsidTr="007C587F">
        <w:tc>
          <w:tcPr>
            <w:tcW w:w="1888" w:type="dxa"/>
            <w:vMerge/>
            <w:shd w:val="clear" w:color="auto" w:fill="auto"/>
            <w:vAlign w:val="center"/>
          </w:tcPr>
          <w:p w:rsidR="00A931C7" w:rsidRPr="007C587F" w:rsidRDefault="00A931C7" w:rsidP="007C587F">
            <w:pPr>
              <w:spacing w:line="360" w:lineRule="auto"/>
              <w:jc w:val="both"/>
              <w:rPr>
                <w:sz w:val="20"/>
                <w:szCs w:val="20"/>
              </w:rPr>
            </w:pPr>
          </w:p>
        </w:tc>
        <w:tc>
          <w:tcPr>
            <w:tcW w:w="965" w:type="dxa"/>
            <w:vMerge/>
            <w:shd w:val="clear" w:color="auto" w:fill="auto"/>
            <w:vAlign w:val="center"/>
          </w:tcPr>
          <w:p w:rsidR="00A931C7" w:rsidRPr="007C587F" w:rsidRDefault="00A931C7" w:rsidP="007C587F">
            <w:pPr>
              <w:spacing w:line="360" w:lineRule="auto"/>
              <w:jc w:val="both"/>
              <w:rPr>
                <w:sz w:val="20"/>
                <w:szCs w:val="20"/>
              </w:rPr>
            </w:pPr>
          </w:p>
        </w:tc>
        <w:tc>
          <w:tcPr>
            <w:tcW w:w="965" w:type="dxa"/>
            <w:vMerge/>
            <w:shd w:val="clear" w:color="auto" w:fill="auto"/>
            <w:vAlign w:val="center"/>
          </w:tcPr>
          <w:p w:rsidR="00A931C7" w:rsidRPr="007C587F" w:rsidRDefault="00A931C7" w:rsidP="007C587F">
            <w:pPr>
              <w:spacing w:line="360" w:lineRule="auto"/>
              <w:jc w:val="both"/>
              <w:rPr>
                <w:sz w:val="20"/>
                <w:szCs w:val="20"/>
              </w:rPr>
            </w:pPr>
          </w:p>
        </w:tc>
        <w:tc>
          <w:tcPr>
            <w:tcW w:w="965" w:type="dxa"/>
            <w:vMerge/>
            <w:shd w:val="clear" w:color="auto" w:fill="auto"/>
            <w:vAlign w:val="center"/>
          </w:tcPr>
          <w:p w:rsidR="00A931C7" w:rsidRPr="007C587F" w:rsidRDefault="00A931C7" w:rsidP="007C587F">
            <w:pPr>
              <w:spacing w:line="360" w:lineRule="auto"/>
              <w:jc w:val="both"/>
              <w:rPr>
                <w:sz w:val="20"/>
                <w:szCs w:val="20"/>
              </w:rPr>
            </w:pPr>
          </w:p>
        </w:tc>
        <w:tc>
          <w:tcPr>
            <w:tcW w:w="785" w:type="dxa"/>
            <w:shd w:val="clear" w:color="auto" w:fill="auto"/>
            <w:vAlign w:val="center"/>
          </w:tcPr>
          <w:p w:rsidR="00A931C7" w:rsidRPr="007C587F" w:rsidRDefault="00A931C7" w:rsidP="007C587F">
            <w:pPr>
              <w:spacing w:line="360" w:lineRule="auto"/>
              <w:jc w:val="both"/>
              <w:rPr>
                <w:sz w:val="20"/>
                <w:szCs w:val="20"/>
              </w:rPr>
            </w:pPr>
            <w:r w:rsidRPr="007C587F">
              <w:rPr>
                <w:sz w:val="20"/>
                <w:szCs w:val="20"/>
              </w:rPr>
              <w:t>тыс. руб.</w:t>
            </w:r>
          </w:p>
        </w:tc>
        <w:tc>
          <w:tcPr>
            <w:tcW w:w="784" w:type="dxa"/>
            <w:shd w:val="clear" w:color="auto" w:fill="auto"/>
            <w:vAlign w:val="center"/>
          </w:tcPr>
          <w:p w:rsidR="00A931C7" w:rsidRPr="007C587F" w:rsidRDefault="00A931C7" w:rsidP="007C587F">
            <w:pPr>
              <w:spacing w:line="360" w:lineRule="auto"/>
              <w:jc w:val="both"/>
              <w:rPr>
                <w:sz w:val="20"/>
                <w:szCs w:val="20"/>
              </w:rPr>
            </w:pPr>
            <w:r w:rsidRPr="007C587F">
              <w:rPr>
                <w:sz w:val="20"/>
                <w:szCs w:val="20"/>
              </w:rPr>
              <w:t>%</w:t>
            </w:r>
          </w:p>
        </w:tc>
        <w:tc>
          <w:tcPr>
            <w:tcW w:w="785" w:type="dxa"/>
            <w:shd w:val="clear" w:color="auto" w:fill="auto"/>
            <w:vAlign w:val="center"/>
          </w:tcPr>
          <w:p w:rsidR="00A931C7" w:rsidRPr="007C587F" w:rsidRDefault="00A931C7" w:rsidP="007C587F">
            <w:pPr>
              <w:spacing w:line="360" w:lineRule="auto"/>
              <w:jc w:val="both"/>
              <w:rPr>
                <w:sz w:val="20"/>
                <w:szCs w:val="20"/>
              </w:rPr>
            </w:pPr>
            <w:r w:rsidRPr="007C587F">
              <w:rPr>
                <w:sz w:val="20"/>
                <w:szCs w:val="20"/>
              </w:rPr>
              <w:t>тыс. руб.</w:t>
            </w:r>
          </w:p>
        </w:tc>
        <w:tc>
          <w:tcPr>
            <w:tcW w:w="693" w:type="dxa"/>
            <w:shd w:val="clear" w:color="auto" w:fill="auto"/>
            <w:vAlign w:val="center"/>
          </w:tcPr>
          <w:p w:rsidR="00A931C7" w:rsidRPr="007C587F" w:rsidRDefault="00A931C7" w:rsidP="007C587F">
            <w:pPr>
              <w:spacing w:line="360" w:lineRule="auto"/>
              <w:jc w:val="both"/>
              <w:rPr>
                <w:sz w:val="20"/>
                <w:szCs w:val="20"/>
              </w:rPr>
            </w:pPr>
            <w:r w:rsidRPr="007C587F">
              <w:rPr>
                <w:sz w:val="20"/>
                <w:szCs w:val="20"/>
              </w:rPr>
              <w:t>%</w:t>
            </w:r>
          </w:p>
        </w:tc>
        <w:tc>
          <w:tcPr>
            <w:tcW w:w="984" w:type="dxa"/>
            <w:shd w:val="clear" w:color="auto" w:fill="auto"/>
            <w:vAlign w:val="center"/>
          </w:tcPr>
          <w:p w:rsidR="00A931C7" w:rsidRPr="007C587F" w:rsidRDefault="00A931C7" w:rsidP="007C587F">
            <w:pPr>
              <w:spacing w:line="360" w:lineRule="auto"/>
              <w:jc w:val="both"/>
              <w:rPr>
                <w:sz w:val="20"/>
                <w:szCs w:val="20"/>
              </w:rPr>
            </w:pPr>
            <w:r w:rsidRPr="007C587F">
              <w:rPr>
                <w:sz w:val="20"/>
                <w:szCs w:val="20"/>
              </w:rPr>
              <w:t>тыс. руб.</w:t>
            </w:r>
          </w:p>
        </w:tc>
        <w:tc>
          <w:tcPr>
            <w:tcW w:w="654" w:type="dxa"/>
            <w:shd w:val="clear" w:color="auto" w:fill="auto"/>
            <w:vAlign w:val="center"/>
          </w:tcPr>
          <w:p w:rsidR="00A931C7" w:rsidRPr="007C587F" w:rsidRDefault="00A931C7" w:rsidP="007C587F">
            <w:pPr>
              <w:spacing w:line="360" w:lineRule="auto"/>
              <w:jc w:val="both"/>
              <w:rPr>
                <w:sz w:val="20"/>
                <w:szCs w:val="20"/>
              </w:rPr>
            </w:pPr>
            <w:r w:rsidRPr="007C587F">
              <w:rPr>
                <w:sz w:val="20"/>
                <w:szCs w:val="20"/>
              </w:rPr>
              <w:t>%</w:t>
            </w:r>
          </w:p>
        </w:tc>
      </w:tr>
      <w:tr w:rsidR="00304F43" w:rsidRPr="007C587F" w:rsidTr="007C587F">
        <w:tc>
          <w:tcPr>
            <w:tcW w:w="1888" w:type="dxa"/>
            <w:shd w:val="clear" w:color="auto" w:fill="auto"/>
            <w:vAlign w:val="center"/>
          </w:tcPr>
          <w:p w:rsidR="00304F43" w:rsidRPr="007C587F" w:rsidRDefault="00304F43" w:rsidP="007C587F">
            <w:pPr>
              <w:spacing w:line="360" w:lineRule="auto"/>
              <w:jc w:val="both"/>
              <w:rPr>
                <w:sz w:val="20"/>
                <w:szCs w:val="20"/>
              </w:rPr>
            </w:pPr>
            <w:r w:rsidRPr="007C587F">
              <w:rPr>
                <w:sz w:val="20"/>
                <w:szCs w:val="20"/>
              </w:rPr>
              <w:t>Архангельск</w:t>
            </w:r>
          </w:p>
        </w:tc>
        <w:tc>
          <w:tcPr>
            <w:tcW w:w="965" w:type="dxa"/>
            <w:shd w:val="clear" w:color="auto" w:fill="auto"/>
            <w:vAlign w:val="center"/>
          </w:tcPr>
          <w:p w:rsidR="00304F43" w:rsidRPr="007C587F" w:rsidRDefault="00304F43" w:rsidP="007C587F">
            <w:pPr>
              <w:spacing w:line="360" w:lineRule="auto"/>
              <w:jc w:val="both"/>
              <w:rPr>
                <w:sz w:val="20"/>
                <w:szCs w:val="20"/>
              </w:rPr>
            </w:pPr>
            <w:r w:rsidRPr="007C587F">
              <w:rPr>
                <w:sz w:val="20"/>
                <w:szCs w:val="20"/>
              </w:rPr>
              <w:t>10 127</w:t>
            </w:r>
          </w:p>
        </w:tc>
        <w:tc>
          <w:tcPr>
            <w:tcW w:w="965" w:type="dxa"/>
            <w:shd w:val="clear" w:color="auto" w:fill="auto"/>
            <w:vAlign w:val="center"/>
          </w:tcPr>
          <w:p w:rsidR="00304F43" w:rsidRPr="007C587F" w:rsidRDefault="00304F43" w:rsidP="007C587F">
            <w:pPr>
              <w:spacing w:line="360" w:lineRule="auto"/>
              <w:jc w:val="both"/>
              <w:rPr>
                <w:sz w:val="20"/>
                <w:szCs w:val="20"/>
              </w:rPr>
            </w:pPr>
            <w:r w:rsidRPr="007C587F">
              <w:rPr>
                <w:sz w:val="20"/>
                <w:szCs w:val="20"/>
              </w:rPr>
              <w:t>11 542</w:t>
            </w:r>
          </w:p>
        </w:tc>
        <w:tc>
          <w:tcPr>
            <w:tcW w:w="965" w:type="dxa"/>
            <w:shd w:val="clear" w:color="auto" w:fill="auto"/>
            <w:vAlign w:val="center"/>
          </w:tcPr>
          <w:p w:rsidR="00304F43" w:rsidRPr="007C587F" w:rsidRDefault="00304F43" w:rsidP="007C587F">
            <w:pPr>
              <w:spacing w:line="360" w:lineRule="auto"/>
              <w:jc w:val="both"/>
              <w:rPr>
                <w:sz w:val="20"/>
                <w:szCs w:val="20"/>
              </w:rPr>
            </w:pPr>
            <w:r w:rsidRPr="007C587F">
              <w:rPr>
                <w:sz w:val="20"/>
                <w:szCs w:val="20"/>
              </w:rPr>
              <w:t>14 431</w:t>
            </w:r>
          </w:p>
        </w:tc>
        <w:tc>
          <w:tcPr>
            <w:tcW w:w="785" w:type="dxa"/>
            <w:shd w:val="clear" w:color="auto" w:fill="auto"/>
            <w:vAlign w:val="center"/>
          </w:tcPr>
          <w:p w:rsidR="00304F43" w:rsidRPr="007C587F" w:rsidRDefault="00304F43" w:rsidP="007C587F">
            <w:pPr>
              <w:spacing w:line="360" w:lineRule="auto"/>
              <w:jc w:val="both"/>
              <w:rPr>
                <w:sz w:val="20"/>
                <w:szCs w:val="20"/>
              </w:rPr>
            </w:pPr>
            <w:r w:rsidRPr="007C587F">
              <w:rPr>
                <w:sz w:val="20"/>
                <w:szCs w:val="20"/>
              </w:rPr>
              <w:t>1 415</w:t>
            </w:r>
          </w:p>
        </w:tc>
        <w:tc>
          <w:tcPr>
            <w:tcW w:w="784" w:type="dxa"/>
            <w:shd w:val="clear" w:color="auto" w:fill="auto"/>
            <w:vAlign w:val="center"/>
          </w:tcPr>
          <w:p w:rsidR="00304F43" w:rsidRPr="007C587F" w:rsidRDefault="00304F43" w:rsidP="007C587F">
            <w:pPr>
              <w:spacing w:line="360" w:lineRule="auto"/>
              <w:jc w:val="both"/>
              <w:rPr>
                <w:sz w:val="20"/>
                <w:szCs w:val="20"/>
              </w:rPr>
            </w:pPr>
            <w:r w:rsidRPr="007C587F">
              <w:rPr>
                <w:sz w:val="20"/>
                <w:szCs w:val="20"/>
              </w:rPr>
              <w:t>14,0</w:t>
            </w:r>
          </w:p>
        </w:tc>
        <w:tc>
          <w:tcPr>
            <w:tcW w:w="785" w:type="dxa"/>
            <w:shd w:val="clear" w:color="auto" w:fill="auto"/>
            <w:vAlign w:val="center"/>
          </w:tcPr>
          <w:p w:rsidR="00304F43" w:rsidRPr="007C587F" w:rsidRDefault="00304F43" w:rsidP="007C587F">
            <w:pPr>
              <w:spacing w:line="360" w:lineRule="auto"/>
              <w:jc w:val="both"/>
              <w:rPr>
                <w:sz w:val="20"/>
                <w:szCs w:val="20"/>
              </w:rPr>
            </w:pPr>
            <w:r w:rsidRPr="007C587F">
              <w:rPr>
                <w:sz w:val="20"/>
                <w:szCs w:val="20"/>
              </w:rPr>
              <w:t>2 889</w:t>
            </w:r>
          </w:p>
        </w:tc>
        <w:tc>
          <w:tcPr>
            <w:tcW w:w="693" w:type="dxa"/>
            <w:shd w:val="clear" w:color="auto" w:fill="auto"/>
            <w:vAlign w:val="center"/>
          </w:tcPr>
          <w:p w:rsidR="00304F43" w:rsidRPr="007C587F" w:rsidRDefault="00304F43" w:rsidP="007C587F">
            <w:pPr>
              <w:spacing w:line="360" w:lineRule="auto"/>
              <w:jc w:val="both"/>
              <w:rPr>
                <w:sz w:val="20"/>
                <w:szCs w:val="20"/>
              </w:rPr>
            </w:pPr>
            <w:r w:rsidRPr="007C587F">
              <w:rPr>
                <w:sz w:val="20"/>
                <w:szCs w:val="20"/>
              </w:rPr>
              <w:t>25,0</w:t>
            </w:r>
          </w:p>
        </w:tc>
        <w:tc>
          <w:tcPr>
            <w:tcW w:w="984" w:type="dxa"/>
            <w:shd w:val="clear" w:color="auto" w:fill="auto"/>
            <w:vAlign w:val="center"/>
          </w:tcPr>
          <w:p w:rsidR="00304F43" w:rsidRPr="007C587F" w:rsidRDefault="00304F43" w:rsidP="007C587F">
            <w:pPr>
              <w:spacing w:line="360" w:lineRule="auto"/>
              <w:jc w:val="both"/>
              <w:rPr>
                <w:sz w:val="20"/>
                <w:szCs w:val="20"/>
              </w:rPr>
            </w:pPr>
            <w:r w:rsidRPr="007C587F">
              <w:rPr>
                <w:sz w:val="20"/>
                <w:szCs w:val="20"/>
              </w:rPr>
              <w:t>4 304</w:t>
            </w:r>
          </w:p>
        </w:tc>
        <w:tc>
          <w:tcPr>
            <w:tcW w:w="654" w:type="dxa"/>
            <w:shd w:val="clear" w:color="auto" w:fill="auto"/>
            <w:vAlign w:val="center"/>
          </w:tcPr>
          <w:p w:rsidR="00304F43" w:rsidRPr="007C587F" w:rsidRDefault="00304F43" w:rsidP="007C587F">
            <w:pPr>
              <w:spacing w:line="360" w:lineRule="auto"/>
              <w:jc w:val="both"/>
              <w:rPr>
                <w:sz w:val="20"/>
                <w:szCs w:val="20"/>
              </w:rPr>
            </w:pPr>
            <w:r w:rsidRPr="007C587F">
              <w:rPr>
                <w:sz w:val="20"/>
                <w:szCs w:val="20"/>
              </w:rPr>
              <w:t>42,5</w:t>
            </w:r>
          </w:p>
        </w:tc>
      </w:tr>
      <w:tr w:rsidR="00304F43" w:rsidRPr="007C587F" w:rsidTr="007C587F">
        <w:tc>
          <w:tcPr>
            <w:tcW w:w="1888" w:type="dxa"/>
            <w:shd w:val="clear" w:color="auto" w:fill="auto"/>
            <w:vAlign w:val="center"/>
          </w:tcPr>
          <w:p w:rsidR="00304F43" w:rsidRPr="007C587F" w:rsidRDefault="00304F43" w:rsidP="007C587F">
            <w:pPr>
              <w:spacing w:line="360" w:lineRule="auto"/>
              <w:jc w:val="both"/>
              <w:rPr>
                <w:sz w:val="20"/>
                <w:szCs w:val="20"/>
              </w:rPr>
            </w:pPr>
            <w:r w:rsidRPr="007C587F">
              <w:rPr>
                <w:sz w:val="20"/>
                <w:szCs w:val="20"/>
              </w:rPr>
              <w:t>Северодвинск</w:t>
            </w:r>
          </w:p>
        </w:tc>
        <w:tc>
          <w:tcPr>
            <w:tcW w:w="965" w:type="dxa"/>
            <w:shd w:val="clear" w:color="auto" w:fill="auto"/>
            <w:vAlign w:val="center"/>
          </w:tcPr>
          <w:p w:rsidR="00304F43" w:rsidRPr="007C587F" w:rsidRDefault="00304F43" w:rsidP="007C587F">
            <w:pPr>
              <w:spacing w:line="360" w:lineRule="auto"/>
              <w:jc w:val="both"/>
              <w:rPr>
                <w:sz w:val="20"/>
                <w:szCs w:val="20"/>
              </w:rPr>
            </w:pPr>
            <w:r w:rsidRPr="007C587F">
              <w:rPr>
                <w:sz w:val="20"/>
                <w:szCs w:val="20"/>
              </w:rPr>
              <w:t>7 322</w:t>
            </w:r>
          </w:p>
        </w:tc>
        <w:tc>
          <w:tcPr>
            <w:tcW w:w="965" w:type="dxa"/>
            <w:shd w:val="clear" w:color="auto" w:fill="auto"/>
            <w:vAlign w:val="center"/>
          </w:tcPr>
          <w:p w:rsidR="00304F43" w:rsidRPr="007C587F" w:rsidRDefault="00304F43" w:rsidP="007C587F">
            <w:pPr>
              <w:spacing w:line="360" w:lineRule="auto"/>
              <w:jc w:val="both"/>
              <w:rPr>
                <w:sz w:val="20"/>
                <w:szCs w:val="20"/>
              </w:rPr>
            </w:pPr>
            <w:r w:rsidRPr="007C587F">
              <w:rPr>
                <w:sz w:val="20"/>
                <w:szCs w:val="20"/>
              </w:rPr>
              <w:t>8 823</w:t>
            </w:r>
          </w:p>
        </w:tc>
        <w:tc>
          <w:tcPr>
            <w:tcW w:w="965" w:type="dxa"/>
            <w:shd w:val="clear" w:color="auto" w:fill="auto"/>
            <w:vAlign w:val="center"/>
          </w:tcPr>
          <w:p w:rsidR="00304F43" w:rsidRPr="007C587F" w:rsidRDefault="00304F43" w:rsidP="007C587F">
            <w:pPr>
              <w:spacing w:line="360" w:lineRule="auto"/>
              <w:jc w:val="both"/>
              <w:rPr>
                <w:sz w:val="20"/>
                <w:szCs w:val="20"/>
              </w:rPr>
            </w:pPr>
            <w:r w:rsidRPr="007C587F">
              <w:rPr>
                <w:sz w:val="20"/>
                <w:szCs w:val="20"/>
              </w:rPr>
              <w:t>11 212</w:t>
            </w:r>
          </w:p>
        </w:tc>
        <w:tc>
          <w:tcPr>
            <w:tcW w:w="785" w:type="dxa"/>
            <w:shd w:val="clear" w:color="auto" w:fill="auto"/>
            <w:vAlign w:val="center"/>
          </w:tcPr>
          <w:p w:rsidR="00304F43" w:rsidRPr="007C587F" w:rsidRDefault="00304F43" w:rsidP="007C587F">
            <w:pPr>
              <w:spacing w:line="360" w:lineRule="auto"/>
              <w:jc w:val="both"/>
              <w:rPr>
                <w:sz w:val="20"/>
                <w:szCs w:val="20"/>
              </w:rPr>
            </w:pPr>
            <w:r w:rsidRPr="007C587F">
              <w:rPr>
                <w:sz w:val="20"/>
                <w:szCs w:val="20"/>
              </w:rPr>
              <w:t>1 501</w:t>
            </w:r>
          </w:p>
        </w:tc>
        <w:tc>
          <w:tcPr>
            <w:tcW w:w="784" w:type="dxa"/>
            <w:shd w:val="clear" w:color="auto" w:fill="auto"/>
            <w:vAlign w:val="center"/>
          </w:tcPr>
          <w:p w:rsidR="00304F43" w:rsidRPr="007C587F" w:rsidRDefault="00304F43" w:rsidP="007C587F">
            <w:pPr>
              <w:spacing w:line="360" w:lineRule="auto"/>
              <w:jc w:val="both"/>
              <w:rPr>
                <w:sz w:val="20"/>
                <w:szCs w:val="20"/>
              </w:rPr>
            </w:pPr>
            <w:r w:rsidRPr="007C587F">
              <w:rPr>
                <w:sz w:val="20"/>
                <w:szCs w:val="20"/>
              </w:rPr>
              <w:t>20,5</w:t>
            </w:r>
          </w:p>
        </w:tc>
        <w:tc>
          <w:tcPr>
            <w:tcW w:w="785" w:type="dxa"/>
            <w:shd w:val="clear" w:color="auto" w:fill="auto"/>
            <w:vAlign w:val="center"/>
          </w:tcPr>
          <w:p w:rsidR="00304F43" w:rsidRPr="007C587F" w:rsidRDefault="00304F43" w:rsidP="007C587F">
            <w:pPr>
              <w:spacing w:line="360" w:lineRule="auto"/>
              <w:jc w:val="both"/>
              <w:rPr>
                <w:sz w:val="20"/>
                <w:szCs w:val="20"/>
              </w:rPr>
            </w:pPr>
            <w:r w:rsidRPr="007C587F">
              <w:rPr>
                <w:sz w:val="20"/>
                <w:szCs w:val="20"/>
              </w:rPr>
              <w:t>2 389</w:t>
            </w:r>
          </w:p>
        </w:tc>
        <w:tc>
          <w:tcPr>
            <w:tcW w:w="693" w:type="dxa"/>
            <w:shd w:val="clear" w:color="auto" w:fill="auto"/>
            <w:vAlign w:val="center"/>
          </w:tcPr>
          <w:p w:rsidR="00304F43" w:rsidRPr="007C587F" w:rsidRDefault="00304F43" w:rsidP="007C587F">
            <w:pPr>
              <w:spacing w:line="360" w:lineRule="auto"/>
              <w:jc w:val="both"/>
              <w:rPr>
                <w:sz w:val="20"/>
                <w:szCs w:val="20"/>
              </w:rPr>
            </w:pPr>
            <w:r w:rsidRPr="007C587F">
              <w:rPr>
                <w:sz w:val="20"/>
                <w:szCs w:val="20"/>
              </w:rPr>
              <w:t>27,1</w:t>
            </w:r>
          </w:p>
        </w:tc>
        <w:tc>
          <w:tcPr>
            <w:tcW w:w="984" w:type="dxa"/>
            <w:shd w:val="clear" w:color="auto" w:fill="auto"/>
            <w:vAlign w:val="center"/>
          </w:tcPr>
          <w:p w:rsidR="00304F43" w:rsidRPr="007C587F" w:rsidRDefault="00304F43" w:rsidP="007C587F">
            <w:pPr>
              <w:spacing w:line="360" w:lineRule="auto"/>
              <w:jc w:val="both"/>
              <w:rPr>
                <w:sz w:val="20"/>
                <w:szCs w:val="20"/>
              </w:rPr>
            </w:pPr>
            <w:r w:rsidRPr="007C587F">
              <w:rPr>
                <w:sz w:val="20"/>
                <w:szCs w:val="20"/>
              </w:rPr>
              <w:t>3 890</w:t>
            </w:r>
          </w:p>
        </w:tc>
        <w:tc>
          <w:tcPr>
            <w:tcW w:w="654" w:type="dxa"/>
            <w:shd w:val="clear" w:color="auto" w:fill="auto"/>
            <w:vAlign w:val="center"/>
          </w:tcPr>
          <w:p w:rsidR="00304F43" w:rsidRPr="007C587F" w:rsidRDefault="00304F43" w:rsidP="007C587F">
            <w:pPr>
              <w:spacing w:line="360" w:lineRule="auto"/>
              <w:jc w:val="both"/>
              <w:rPr>
                <w:sz w:val="20"/>
                <w:szCs w:val="20"/>
              </w:rPr>
            </w:pPr>
            <w:r w:rsidRPr="007C587F">
              <w:rPr>
                <w:sz w:val="20"/>
                <w:szCs w:val="20"/>
              </w:rPr>
              <w:t>53,1</w:t>
            </w:r>
          </w:p>
        </w:tc>
      </w:tr>
      <w:tr w:rsidR="00304F43" w:rsidRPr="007C587F" w:rsidTr="007C587F">
        <w:tc>
          <w:tcPr>
            <w:tcW w:w="1888" w:type="dxa"/>
            <w:shd w:val="clear" w:color="auto" w:fill="auto"/>
            <w:vAlign w:val="center"/>
          </w:tcPr>
          <w:p w:rsidR="00304F43" w:rsidRPr="007C587F" w:rsidRDefault="00304F43" w:rsidP="007C587F">
            <w:pPr>
              <w:spacing w:line="360" w:lineRule="auto"/>
              <w:jc w:val="both"/>
              <w:rPr>
                <w:sz w:val="20"/>
                <w:szCs w:val="20"/>
              </w:rPr>
            </w:pPr>
            <w:r w:rsidRPr="007C587F">
              <w:rPr>
                <w:sz w:val="20"/>
                <w:szCs w:val="20"/>
              </w:rPr>
              <w:t>Новодвинск</w:t>
            </w:r>
          </w:p>
        </w:tc>
        <w:tc>
          <w:tcPr>
            <w:tcW w:w="965" w:type="dxa"/>
            <w:shd w:val="clear" w:color="auto" w:fill="auto"/>
            <w:vAlign w:val="center"/>
          </w:tcPr>
          <w:p w:rsidR="00304F43" w:rsidRPr="007C587F" w:rsidRDefault="00304F43" w:rsidP="007C587F">
            <w:pPr>
              <w:spacing w:line="360" w:lineRule="auto"/>
              <w:jc w:val="both"/>
              <w:rPr>
                <w:sz w:val="20"/>
                <w:szCs w:val="20"/>
              </w:rPr>
            </w:pPr>
            <w:r w:rsidRPr="007C587F">
              <w:rPr>
                <w:sz w:val="20"/>
                <w:szCs w:val="20"/>
              </w:rPr>
              <w:t>3 512</w:t>
            </w:r>
          </w:p>
        </w:tc>
        <w:tc>
          <w:tcPr>
            <w:tcW w:w="965" w:type="dxa"/>
            <w:shd w:val="clear" w:color="auto" w:fill="auto"/>
            <w:vAlign w:val="center"/>
          </w:tcPr>
          <w:p w:rsidR="00304F43" w:rsidRPr="007C587F" w:rsidRDefault="00304F43" w:rsidP="007C587F">
            <w:pPr>
              <w:spacing w:line="360" w:lineRule="auto"/>
              <w:jc w:val="both"/>
              <w:rPr>
                <w:sz w:val="20"/>
                <w:szCs w:val="20"/>
              </w:rPr>
            </w:pPr>
            <w:r w:rsidRPr="007C587F">
              <w:rPr>
                <w:sz w:val="20"/>
                <w:szCs w:val="20"/>
              </w:rPr>
              <w:t>3 912</w:t>
            </w:r>
          </w:p>
        </w:tc>
        <w:tc>
          <w:tcPr>
            <w:tcW w:w="965" w:type="dxa"/>
            <w:shd w:val="clear" w:color="auto" w:fill="auto"/>
            <w:vAlign w:val="center"/>
          </w:tcPr>
          <w:p w:rsidR="00304F43" w:rsidRPr="007C587F" w:rsidRDefault="00304F43" w:rsidP="007C587F">
            <w:pPr>
              <w:spacing w:line="360" w:lineRule="auto"/>
              <w:jc w:val="both"/>
              <w:rPr>
                <w:sz w:val="20"/>
                <w:szCs w:val="20"/>
              </w:rPr>
            </w:pPr>
            <w:r w:rsidRPr="007C587F">
              <w:rPr>
                <w:sz w:val="20"/>
                <w:szCs w:val="20"/>
              </w:rPr>
              <w:t>4 303</w:t>
            </w:r>
          </w:p>
        </w:tc>
        <w:tc>
          <w:tcPr>
            <w:tcW w:w="785" w:type="dxa"/>
            <w:shd w:val="clear" w:color="auto" w:fill="auto"/>
            <w:vAlign w:val="center"/>
          </w:tcPr>
          <w:p w:rsidR="00304F43" w:rsidRPr="007C587F" w:rsidRDefault="00304F43" w:rsidP="007C587F">
            <w:pPr>
              <w:spacing w:line="360" w:lineRule="auto"/>
              <w:jc w:val="both"/>
              <w:rPr>
                <w:sz w:val="20"/>
                <w:szCs w:val="20"/>
              </w:rPr>
            </w:pPr>
            <w:r w:rsidRPr="007C587F">
              <w:rPr>
                <w:sz w:val="20"/>
                <w:szCs w:val="20"/>
              </w:rPr>
              <w:t>400</w:t>
            </w:r>
          </w:p>
        </w:tc>
        <w:tc>
          <w:tcPr>
            <w:tcW w:w="784" w:type="dxa"/>
            <w:shd w:val="clear" w:color="auto" w:fill="auto"/>
            <w:vAlign w:val="center"/>
          </w:tcPr>
          <w:p w:rsidR="00304F43" w:rsidRPr="007C587F" w:rsidRDefault="00304F43" w:rsidP="007C587F">
            <w:pPr>
              <w:spacing w:line="360" w:lineRule="auto"/>
              <w:jc w:val="both"/>
              <w:rPr>
                <w:sz w:val="20"/>
                <w:szCs w:val="20"/>
              </w:rPr>
            </w:pPr>
            <w:r w:rsidRPr="007C587F">
              <w:rPr>
                <w:sz w:val="20"/>
                <w:szCs w:val="20"/>
              </w:rPr>
              <w:t>11,4</w:t>
            </w:r>
          </w:p>
        </w:tc>
        <w:tc>
          <w:tcPr>
            <w:tcW w:w="785" w:type="dxa"/>
            <w:shd w:val="clear" w:color="auto" w:fill="auto"/>
            <w:vAlign w:val="center"/>
          </w:tcPr>
          <w:p w:rsidR="00304F43" w:rsidRPr="007C587F" w:rsidRDefault="00304F43" w:rsidP="007C587F">
            <w:pPr>
              <w:spacing w:line="360" w:lineRule="auto"/>
              <w:jc w:val="both"/>
              <w:rPr>
                <w:sz w:val="20"/>
                <w:szCs w:val="20"/>
              </w:rPr>
            </w:pPr>
            <w:r w:rsidRPr="007C587F">
              <w:rPr>
                <w:sz w:val="20"/>
                <w:szCs w:val="20"/>
              </w:rPr>
              <w:t>391</w:t>
            </w:r>
          </w:p>
        </w:tc>
        <w:tc>
          <w:tcPr>
            <w:tcW w:w="693" w:type="dxa"/>
            <w:shd w:val="clear" w:color="auto" w:fill="auto"/>
            <w:vAlign w:val="center"/>
          </w:tcPr>
          <w:p w:rsidR="00304F43" w:rsidRPr="007C587F" w:rsidRDefault="00304F43" w:rsidP="007C587F">
            <w:pPr>
              <w:spacing w:line="360" w:lineRule="auto"/>
              <w:jc w:val="both"/>
              <w:rPr>
                <w:sz w:val="20"/>
                <w:szCs w:val="20"/>
              </w:rPr>
            </w:pPr>
            <w:r w:rsidRPr="007C587F">
              <w:rPr>
                <w:sz w:val="20"/>
                <w:szCs w:val="20"/>
              </w:rPr>
              <w:t>10,0</w:t>
            </w:r>
          </w:p>
        </w:tc>
        <w:tc>
          <w:tcPr>
            <w:tcW w:w="984" w:type="dxa"/>
            <w:shd w:val="clear" w:color="auto" w:fill="auto"/>
            <w:vAlign w:val="center"/>
          </w:tcPr>
          <w:p w:rsidR="00304F43" w:rsidRPr="007C587F" w:rsidRDefault="00304F43" w:rsidP="007C587F">
            <w:pPr>
              <w:spacing w:line="360" w:lineRule="auto"/>
              <w:jc w:val="both"/>
              <w:rPr>
                <w:sz w:val="20"/>
                <w:szCs w:val="20"/>
              </w:rPr>
            </w:pPr>
            <w:r w:rsidRPr="007C587F">
              <w:rPr>
                <w:sz w:val="20"/>
                <w:szCs w:val="20"/>
              </w:rPr>
              <w:t>791</w:t>
            </w:r>
          </w:p>
        </w:tc>
        <w:tc>
          <w:tcPr>
            <w:tcW w:w="654" w:type="dxa"/>
            <w:shd w:val="clear" w:color="auto" w:fill="auto"/>
            <w:vAlign w:val="center"/>
          </w:tcPr>
          <w:p w:rsidR="00304F43" w:rsidRPr="007C587F" w:rsidRDefault="00304F43" w:rsidP="007C587F">
            <w:pPr>
              <w:spacing w:line="360" w:lineRule="auto"/>
              <w:jc w:val="both"/>
              <w:rPr>
                <w:sz w:val="20"/>
                <w:szCs w:val="20"/>
              </w:rPr>
            </w:pPr>
            <w:r w:rsidRPr="007C587F">
              <w:rPr>
                <w:sz w:val="20"/>
                <w:szCs w:val="20"/>
              </w:rPr>
              <w:t>22,5</w:t>
            </w:r>
          </w:p>
        </w:tc>
      </w:tr>
      <w:tr w:rsidR="00304F43" w:rsidRPr="007C587F" w:rsidTr="007C587F">
        <w:tc>
          <w:tcPr>
            <w:tcW w:w="1888" w:type="dxa"/>
            <w:shd w:val="clear" w:color="auto" w:fill="auto"/>
            <w:vAlign w:val="center"/>
          </w:tcPr>
          <w:p w:rsidR="00304F43" w:rsidRPr="007C587F" w:rsidRDefault="00304F43" w:rsidP="007C587F">
            <w:pPr>
              <w:spacing w:line="360" w:lineRule="auto"/>
              <w:jc w:val="both"/>
              <w:rPr>
                <w:sz w:val="20"/>
                <w:szCs w:val="20"/>
              </w:rPr>
            </w:pPr>
            <w:r w:rsidRPr="007C587F">
              <w:rPr>
                <w:sz w:val="20"/>
                <w:szCs w:val="20"/>
              </w:rPr>
              <w:t>Другие районы области</w:t>
            </w:r>
          </w:p>
        </w:tc>
        <w:tc>
          <w:tcPr>
            <w:tcW w:w="965" w:type="dxa"/>
            <w:shd w:val="clear" w:color="auto" w:fill="auto"/>
            <w:vAlign w:val="center"/>
          </w:tcPr>
          <w:p w:rsidR="00304F43" w:rsidRPr="007C587F" w:rsidRDefault="00304F43" w:rsidP="007C587F">
            <w:pPr>
              <w:spacing w:line="360" w:lineRule="auto"/>
              <w:jc w:val="both"/>
              <w:rPr>
                <w:sz w:val="20"/>
                <w:szCs w:val="20"/>
              </w:rPr>
            </w:pPr>
            <w:r w:rsidRPr="007C587F">
              <w:rPr>
                <w:sz w:val="20"/>
                <w:szCs w:val="20"/>
              </w:rPr>
              <w:t>2 024</w:t>
            </w:r>
          </w:p>
        </w:tc>
        <w:tc>
          <w:tcPr>
            <w:tcW w:w="965" w:type="dxa"/>
            <w:shd w:val="clear" w:color="auto" w:fill="auto"/>
            <w:vAlign w:val="center"/>
          </w:tcPr>
          <w:p w:rsidR="00304F43" w:rsidRPr="007C587F" w:rsidRDefault="00304F43" w:rsidP="007C587F">
            <w:pPr>
              <w:spacing w:line="360" w:lineRule="auto"/>
              <w:jc w:val="both"/>
              <w:rPr>
                <w:sz w:val="20"/>
                <w:szCs w:val="20"/>
              </w:rPr>
            </w:pPr>
            <w:r w:rsidRPr="007C587F">
              <w:rPr>
                <w:sz w:val="20"/>
                <w:szCs w:val="20"/>
              </w:rPr>
              <w:t>1 962</w:t>
            </w:r>
          </w:p>
        </w:tc>
        <w:tc>
          <w:tcPr>
            <w:tcW w:w="965" w:type="dxa"/>
            <w:shd w:val="clear" w:color="auto" w:fill="auto"/>
            <w:vAlign w:val="center"/>
          </w:tcPr>
          <w:p w:rsidR="00304F43" w:rsidRPr="007C587F" w:rsidRDefault="00304F43" w:rsidP="007C587F">
            <w:pPr>
              <w:spacing w:line="360" w:lineRule="auto"/>
              <w:jc w:val="both"/>
              <w:rPr>
                <w:sz w:val="20"/>
                <w:szCs w:val="20"/>
              </w:rPr>
            </w:pPr>
            <w:r w:rsidRPr="007C587F">
              <w:rPr>
                <w:sz w:val="20"/>
                <w:szCs w:val="20"/>
              </w:rPr>
              <w:t>2 328</w:t>
            </w:r>
          </w:p>
        </w:tc>
        <w:tc>
          <w:tcPr>
            <w:tcW w:w="785" w:type="dxa"/>
            <w:shd w:val="clear" w:color="auto" w:fill="auto"/>
            <w:vAlign w:val="center"/>
          </w:tcPr>
          <w:p w:rsidR="00304F43" w:rsidRPr="007C587F" w:rsidRDefault="00304F43" w:rsidP="007C587F">
            <w:pPr>
              <w:spacing w:line="360" w:lineRule="auto"/>
              <w:jc w:val="both"/>
              <w:rPr>
                <w:sz w:val="20"/>
                <w:szCs w:val="20"/>
              </w:rPr>
            </w:pPr>
            <w:r w:rsidRPr="007C587F">
              <w:rPr>
                <w:sz w:val="20"/>
                <w:szCs w:val="20"/>
              </w:rPr>
              <w:t>-62</w:t>
            </w:r>
          </w:p>
        </w:tc>
        <w:tc>
          <w:tcPr>
            <w:tcW w:w="784" w:type="dxa"/>
            <w:shd w:val="clear" w:color="auto" w:fill="auto"/>
            <w:vAlign w:val="center"/>
          </w:tcPr>
          <w:p w:rsidR="00304F43" w:rsidRPr="007C587F" w:rsidRDefault="00304F43" w:rsidP="007C587F">
            <w:pPr>
              <w:spacing w:line="360" w:lineRule="auto"/>
              <w:jc w:val="both"/>
              <w:rPr>
                <w:sz w:val="20"/>
                <w:szCs w:val="20"/>
              </w:rPr>
            </w:pPr>
            <w:r w:rsidRPr="007C587F">
              <w:rPr>
                <w:sz w:val="20"/>
                <w:szCs w:val="20"/>
              </w:rPr>
              <w:t>-3,0</w:t>
            </w:r>
          </w:p>
        </w:tc>
        <w:tc>
          <w:tcPr>
            <w:tcW w:w="785" w:type="dxa"/>
            <w:shd w:val="clear" w:color="auto" w:fill="auto"/>
            <w:vAlign w:val="center"/>
          </w:tcPr>
          <w:p w:rsidR="00304F43" w:rsidRPr="007C587F" w:rsidRDefault="00304F43" w:rsidP="007C587F">
            <w:pPr>
              <w:spacing w:line="360" w:lineRule="auto"/>
              <w:jc w:val="both"/>
              <w:rPr>
                <w:sz w:val="20"/>
                <w:szCs w:val="20"/>
              </w:rPr>
            </w:pPr>
            <w:r w:rsidRPr="007C587F">
              <w:rPr>
                <w:sz w:val="20"/>
                <w:szCs w:val="20"/>
              </w:rPr>
              <w:t>366</w:t>
            </w:r>
          </w:p>
        </w:tc>
        <w:tc>
          <w:tcPr>
            <w:tcW w:w="693" w:type="dxa"/>
            <w:shd w:val="clear" w:color="auto" w:fill="auto"/>
            <w:vAlign w:val="center"/>
          </w:tcPr>
          <w:p w:rsidR="00304F43" w:rsidRPr="007C587F" w:rsidRDefault="00304F43" w:rsidP="007C587F">
            <w:pPr>
              <w:spacing w:line="360" w:lineRule="auto"/>
              <w:jc w:val="both"/>
              <w:rPr>
                <w:sz w:val="20"/>
                <w:szCs w:val="20"/>
              </w:rPr>
            </w:pPr>
            <w:r w:rsidRPr="007C587F">
              <w:rPr>
                <w:sz w:val="20"/>
                <w:szCs w:val="20"/>
              </w:rPr>
              <w:t>18,7</w:t>
            </w:r>
          </w:p>
        </w:tc>
        <w:tc>
          <w:tcPr>
            <w:tcW w:w="984" w:type="dxa"/>
            <w:shd w:val="clear" w:color="auto" w:fill="auto"/>
            <w:vAlign w:val="center"/>
          </w:tcPr>
          <w:p w:rsidR="00304F43" w:rsidRPr="007C587F" w:rsidRDefault="00304F43" w:rsidP="007C587F">
            <w:pPr>
              <w:spacing w:line="360" w:lineRule="auto"/>
              <w:jc w:val="both"/>
              <w:rPr>
                <w:sz w:val="20"/>
                <w:szCs w:val="20"/>
              </w:rPr>
            </w:pPr>
            <w:r w:rsidRPr="007C587F">
              <w:rPr>
                <w:sz w:val="20"/>
                <w:szCs w:val="20"/>
              </w:rPr>
              <w:t>304</w:t>
            </w:r>
          </w:p>
        </w:tc>
        <w:tc>
          <w:tcPr>
            <w:tcW w:w="654" w:type="dxa"/>
            <w:shd w:val="clear" w:color="auto" w:fill="auto"/>
            <w:vAlign w:val="center"/>
          </w:tcPr>
          <w:p w:rsidR="00304F43" w:rsidRPr="007C587F" w:rsidRDefault="00304F43" w:rsidP="007C587F">
            <w:pPr>
              <w:spacing w:line="360" w:lineRule="auto"/>
              <w:jc w:val="both"/>
              <w:rPr>
                <w:sz w:val="20"/>
                <w:szCs w:val="20"/>
              </w:rPr>
            </w:pPr>
            <w:r w:rsidRPr="007C587F">
              <w:rPr>
                <w:sz w:val="20"/>
                <w:szCs w:val="20"/>
              </w:rPr>
              <w:t>15,0</w:t>
            </w:r>
          </w:p>
        </w:tc>
      </w:tr>
      <w:tr w:rsidR="00304F43" w:rsidRPr="007C587F" w:rsidTr="007C587F">
        <w:tc>
          <w:tcPr>
            <w:tcW w:w="1888" w:type="dxa"/>
            <w:shd w:val="clear" w:color="auto" w:fill="auto"/>
            <w:vAlign w:val="center"/>
          </w:tcPr>
          <w:p w:rsidR="00304F43" w:rsidRPr="007C587F" w:rsidRDefault="00304F43" w:rsidP="007C587F">
            <w:pPr>
              <w:spacing w:line="360" w:lineRule="auto"/>
              <w:jc w:val="both"/>
              <w:rPr>
                <w:sz w:val="20"/>
                <w:szCs w:val="20"/>
              </w:rPr>
            </w:pPr>
            <w:r w:rsidRPr="007C587F">
              <w:rPr>
                <w:sz w:val="20"/>
                <w:szCs w:val="20"/>
              </w:rPr>
              <w:t>Всего</w:t>
            </w:r>
          </w:p>
        </w:tc>
        <w:tc>
          <w:tcPr>
            <w:tcW w:w="965" w:type="dxa"/>
            <w:shd w:val="clear" w:color="auto" w:fill="auto"/>
            <w:vAlign w:val="center"/>
          </w:tcPr>
          <w:p w:rsidR="00304F43" w:rsidRPr="007C587F" w:rsidRDefault="00304F43" w:rsidP="007C587F">
            <w:pPr>
              <w:spacing w:line="360" w:lineRule="auto"/>
              <w:jc w:val="both"/>
              <w:rPr>
                <w:sz w:val="20"/>
                <w:szCs w:val="20"/>
              </w:rPr>
            </w:pPr>
            <w:r w:rsidRPr="007C587F">
              <w:rPr>
                <w:sz w:val="20"/>
                <w:szCs w:val="20"/>
              </w:rPr>
              <w:t>22 985</w:t>
            </w:r>
          </w:p>
        </w:tc>
        <w:tc>
          <w:tcPr>
            <w:tcW w:w="965" w:type="dxa"/>
            <w:shd w:val="clear" w:color="auto" w:fill="auto"/>
            <w:vAlign w:val="center"/>
          </w:tcPr>
          <w:p w:rsidR="00304F43" w:rsidRPr="007C587F" w:rsidRDefault="00304F43" w:rsidP="007C587F">
            <w:pPr>
              <w:spacing w:line="360" w:lineRule="auto"/>
              <w:jc w:val="both"/>
              <w:rPr>
                <w:sz w:val="20"/>
                <w:szCs w:val="20"/>
              </w:rPr>
            </w:pPr>
            <w:r w:rsidRPr="007C587F">
              <w:rPr>
                <w:sz w:val="20"/>
                <w:szCs w:val="20"/>
              </w:rPr>
              <w:t>26 239</w:t>
            </w:r>
          </w:p>
        </w:tc>
        <w:tc>
          <w:tcPr>
            <w:tcW w:w="965" w:type="dxa"/>
            <w:shd w:val="clear" w:color="auto" w:fill="auto"/>
            <w:vAlign w:val="center"/>
          </w:tcPr>
          <w:p w:rsidR="00304F43" w:rsidRPr="007C587F" w:rsidRDefault="00304F43" w:rsidP="007C587F">
            <w:pPr>
              <w:spacing w:line="360" w:lineRule="auto"/>
              <w:jc w:val="both"/>
              <w:rPr>
                <w:sz w:val="20"/>
                <w:szCs w:val="20"/>
              </w:rPr>
            </w:pPr>
            <w:r w:rsidRPr="007C587F">
              <w:rPr>
                <w:sz w:val="20"/>
                <w:szCs w:val="20"/>
              </w:rPr>
              <w:t>32 274</w:t>
            </w:r>
          </w:p>
        </w:tc>
        <w:tc>
          <w:tcPr>
            <w:tcW w:w="785" w:type="dxa"/>
            <w:shd w:val="clear" w:color="auto" w:fill="auto"/>
            <w:vAlign w:val="center"/>
          </w:tcPr>
          <w:p w:rsidR="00304F43" w:rsidRPr="007C587F" w:rsidRDefault="00304F43" w:rsidP="007C587F">
            <w:pPr>
              <w:spacing w:line="360" w:lineRule="auto"/>
              <w:jc w:val="both"/>
              <w:rPr>
                <w:sz w:val="20"/>
                <w:szCs w:val="20"/>
              </w:rPr>
            </w:pPr>
            <w:r w:rsidRPr="007C587F">
              <w:rPr>
                <w:sz w:val="20"/>
                <w:szCs w:val="20"/>
              </w:rPr>
              <w:t>3 254</w:t>
            </w:r>
          </w:p>
        </w:tc>
        <w:tc>
          <w:tcPr>
            <w:tcW w:w="784" w:type="dxa"/>
            <w:shd w:val="clear" w:color="auto" w:fill="auto"/>
            <w:vAlign w:val="center"/>
          </w:tcPr>
          <w:p w:rsidR="00304F43" w:rsidRPr="007C587F" w:rsidRDefault="00304F43" w:rsidP="007C587F">
            <w:pPr>
              <w:spacing w:line="360" w:lineRule="auto"/>
              <w:jc w:val="both"/>
              <w:rPr>
                <w:sz w:val="20"/>
                <w:szCs w:val="20"/>
              </w:rPr>
            </w:pPr>
            <w:r w:rsidRPr="007C587F">
              <w:rPr>
                <w:sz w:val="20"/>
                <w:szCs w:val="20"/>
              </w:rPr>
              <w:t>14,2</w:t>
            </w:r>
          </w:p>
        </w:tc>
        <w:tc>
          <w:tcPr>
            <w:tcW w:w="785" w:type="dxa"/>
            <w:shd w:val="clear" w:color="auto" w:fill="auto"/>
            <w:vAlign w:val="center"/>
          </w:tcPr>
          <w:p w:rsidR="00304F43" w:rsidRPr="007C587F" w:rsidRDefault="00304F43" w:rsidP="007C587F">
            <w:pPr>
              <w:spacing w:line="360" w:lineRule="auto"/>
              <w:jc w:val="both"/>
              <w:rPr>
                <w:sz w:val="20"/>
                <w:szCs w:val="20"/>
              </w:rPr>
            </w:pPr>
            <w:r w:rsidRPr="007C587F">
              <w:rPr>
                <w:sz w:val="20"/>
                <w:szCs w:val="20"/>
              </w:rPr>
              <w:t>6 035</w:t>
            </w:r>
          </w:p>
        </w:tc>
        <w:tc>
          <w:tcPr>
            <w:tcW w:w="693" w:type="dxa"/>
            <w:shd w:val="clear" w:color="auto" w:fill="auto"/>
            <w:vAlign w:val="center"/>
          </w:tcPr>
          <w:p w:rsidR="00304F43" w:rsidRPr="007C587F" w:rsidRDefault="00304F43" w:rsidP="007C587F">
            <w:pPr>
              <w:spacing w:line="360" w:lineRule="auto"/>
              <w:jc w:val="both"/>
              <w:rPr>
                <w:sz w:val="20"/>
                <w:szCs w:val="20"/>
              </w:rPr>
            </w:pPr>
            <w:r w:rsidRPr="007C587F">
              <w:rPr>
                <w:sz w:val="20"/>
                <w:szCs w:val="20"/>
              </w:rPr>
              <w:t>23,0</w:t>
            </w:r>
          </w:p>
        </w:tc>
        <w:tc>
          <w:tcPr>
            <w:tcW w:w="984" w:type="dxa"/>
            <w:shd w:val="clear" w:color="auto" w:fill="auto"/>
            <w:vAlign w:val="center"/>
          </w:tcPr>
          <w:p w:rsidR="00304F43" w:rsidRPr="007C587F" w:rsidRDefault="00304F43" w:rsidP="007C587F">
            <w:pPr>
              <w:spacing w:line="360" w:lineRule="auto"/>
              <w:jc w:val="both"/>
              <w:rPr>
                <w:sz w:val="20"/>
                <w:szCs w:val="20"/>
              </w:rPr>
            </w:pPr>
            <w:r w:rsidRPr="007C587F">
              <w:rPr>
                <w:sz w:val="20"/>
                <w:szCs w:val="20"/>
              </w:rPr>
              <w:t>9 289</w:t>
            </w:r>
          </w:p>
        </w:tc>
        <w:tc>
          <w:tcPr>
            <w:tcW w:w="654" w:type="dxa"/>
            <w:shd w:val="clear" w:color="auto" w:fill="auto"/>
            <w:vAlign w:val="center"/>
          </w:tcPr>
          <w:p w:rsidR="00304F43" w:rsidRPr="007C587F" w:rsidRDefault="00304F43" w:rsidP="007C587F">
            <w:pPr>
              <w:spacing w:line="360" w:lineRule="auto"/>
              <w:jc w:val="both"/>
              <w:rPr>
                <w:sz w:val="20"/>
                <w:szCs w:val="20"/>
              </w:rPr>
            </w:pPr>
            <w:r w:rsidRPr="007C587F">
              <w:rPr>
                <w:sz w:val="20"/>
                <w:szCs w:val="20"/>
              </w:rPr>
              <w:t>40,4</w:t>
            </w:r>
          </w:p>
        </w:tc>
      </w:tr>
    </w:tbl>
    <w:p w:rsidR="00A931C7" w:rsidRPr="00042A10" w:rsidRDefault="00A931C7" w:rsidP="00BD6B57">
      <w:pPr>
        <w:spacing w:line="360" w:lineRule="auto"/>
        <w:ind w:firstLine="709"/>
        <w:jc w:val="both"/>
        <w:rPr>
          <w:sz w:val="28"/>
          <w:szCs w:val="28"/>
        </w:rPr>
      </w:pPr>
    </w:p>
    <w:p w:rsidR="00A931C7" w:rsidRPr="00042A10" w:rsidRDefault="00086B30" w:rsidP="00BD6B57">
      <w:pPr>
        <w:spacing w:line="360" w:lineRule="auto"/>
        <w:ind w:firstLine="709"/>
        <w:jc w:val="both"/>
        <w:rPr>
          <w:sz w:val="28"/>
          <w:szCs w:val="28"/>
        </w:rPr>
      </w:pPr>
      <w:r>
        <w:rPr>
          <w:sz w:val="28"/>
          <w:szCs w:val="28"/>
        </w:rPr>
        <w:pict>
          <v:shape id="_x0000_i1029" type="#_x0000_t75" style="width:466.5pt;height:238.5pt">
            <v:imagedata r:id="rId12" o:title=""/>
          </v:shape>
        </w:pict>
      </w:r>
    </w:p>
    <w:p w:rsidR="00A931C7" w:rsidRPr="00042A10" w:rsidRDefault="00A931C7" w:rsidP="00BD6B57">
      <w:pPr>
        <w:spacing w:line="360" w:lineRule="auto"/>
        <w:ind w:firstLine="709"/>
        <w:jc w:val="both"/>
        <w:rPr>
          <w:sz w:val="28"/>
          <w:szCs w:val="28"/>
        </w:rPr>
      </w:pPr>
      <w:r w:rsidRPr="00042A10">
        <w:rPr>
          <w:sz w:val="28"/>
          <w:szCs w:val="28"/>
        </w:rPr>
        <w:t>Рис. 2.10 Динамика товародвижения</w:t>
      </w:r>
    </w:p>
    <w:p w:rsidR="001825AA" w:rsidRPr="00042A10" w:rsidRDefault="001825AA" w:rsidP="00BD6B57">
      <w:pPr>
        <w:spacing w:line="360" w:lineRule="auto"/>
        <w:ind w:firstLine="709"/>
        <w:jc w:val="both"/>
        <w:rPr>
          <w:sz w:val="28"/>
          <w:szCs w:val="28"/>
        </w:rPr>
      </w:pPr>
    </w:p>
    <w:p w:rsidR="00BD6B57" w:rsidRPr="00042A10" w:rsidRDefault="00A931C7" w:rsidP="00BD6B57">
      <w:pPr>
        <w:spacing w:line="360" w:lineRule="auto"/>
        <w:ind w:firstLine="709"/>
        <w:jc w:val="both"/>
        <w:rPr>
          <w:sz w:val="28"/>
          <w:szCs w:val="28"/>
        </w:rPr>
      </w:pPr>
      <w:r w:rsidRPr="00042A10">
        <w:rPr>
          <w:sz w:val="28"/>
          <w:szCs w:val="28"/>
        </w:rPr>
        <w:t>За анализируемый период объем товарооборота предприятия увеличился на 40,4%, что произошло в основном за счет роста продаж в</w:t>
      </w:r>
      <w:r w:rsidR="00304F43" w:rsidRPr="00042A10">
        <w:rPr>
          <w:sz w:val="28"/>
          <w:szCs w:val="28"/>
        </w:rPr>
        <w:t xml:space="preserve"> Северодвинске и Архангельске, прирост товарооборота по которым составил 53,1% и 42,5%, соответственно.</w:t>
      </w:r>
    </w:p>
    <w:p w:rsidR="001825AA" w:rsidRPr="00042A10" w:rsidRDefault="001825AA" w:rsidP="00BD6B57">
      <w:pPr>
        <w:pStyle w:val="2"/>
        <w:spacing w:before="0" w:after="0" w:line="360" w:lineRule="auto"/>
        <w:ind w:firstLine="709"/>
        <w:jc w:val="both"/>
        <w:rPr>
          <w:rFonts w:ascii="Times New Roman" w:hAnsi="Times New Roman" w:cs="Times New Roman"/>
          <w:b w:val="0"/>
          <w:bCs w:val="0"/>
          <w:i w:val="0"/>
          <w:iCs w:val="0"/>
        </w:rPr>
      </w:pPr>
      <w:bookmarkStart w:id="109" w:name="_Toc216073532"/>
      <w:bookmarkStart w:id="110" w:name="_Toc216078047"/>
      <w:bookmarkStart w:id="111" w:name="_Toc216315055"/>
      <w:bookmarkStart w:id="112" w:name="_Toc216317829"/>
      <w:bookmarkStart w:id="113" w:name="_Toc216575430"/>
    </w:p>
    <w:p w:rsidR="00304F43" w:rsidRPr="00042A10" w:rsidRDefault="00304F43" w:rsidP="00BD6B57">
      <w:pPr>
        <w:pStyle w:val="2"/>
        <w:spacing w:before="0" w:after="0" w:line="360" w:lineRule="auto"/>
        <w:ind w:firstLine="709"/>
        <w:jc w:val="both"/>
        <w:rPr>
          <w:rFonts w:ascii="Times New Roman" w:hAnsi="Times New Roman" w:cs="Times New Roman"/>
          <w:b w:val="0"/>
          <w:bCs w:val="0"/>
          <w:i w:val="0"/>
          <w:iCs w:val="0"/>
        </w:rPr>
      </w:pPr>
      <w:r w:rsidRPr="00042A10">
        <w:rPr>
          <w:rFonts w:ascii="Times New Roman" w:hAnsi="Times New Roman" w:cs="Times New Roman"/>
          <w:b w:val="0"/>
          <w:bCs w:val="0"/>
          <w:i w:val="0"/>
          <w:iCs w:val="0"/>
        </w:rPr>
        <w:t xml:space="preserve">2.3 </w:t>
      </w:r>
      <w:bookmarkEnd w:id="109"/>
      <w:bookmarkEnd w:id="110"/>
      <w:r w:rsidR="0076531D" w:rsidRPr="00042A10">
        <w:rPr>
          <w:rFonts w:ascii="Times New Roman" w:hAnsi="Times New Roman" w:cs="Times New Roman"/>
          <w:b w:val="0"/>
          <w:bCs w:val="0"/>
          <w:i w:val="0"/>
          <w:iCs w:val="0"/>
        </w:rPr>
        <w:t>Анализ прибыли и рентабельности</w:t>
      </w:r>
      <w:bookmarkEnd w:id="111"/>
      <w:bookmarkEnd w:id="112"/>
      <w:bookmarkEnd w:id="113"/>
    </w:p>
    <w:p w:rsidR="00304F43" w:rsidRPr="00042A10" w:rsidRDefault="00304F43" w:rsidP="00BD6B57">
      <w:pPr>
        <w:spacing w:line="360" w:lineRule="auto"/>
        <w:ind w:firstLine="709"/>
        <w:jc w:val="both"/>
        <w:rPr>
          <w:sz w:val="28"/>
          <w:szCs w:val="28"/>
        </w:rPr>
      </w:pPr>
    </w:p>
    <w:p w:rsidR="00304F43" w:rsidRPr="00042A10" w:rsidRDefault="00304F43" w:rsidP="00BD6B57">
      <w:pPr>
        <w:spacing w:line="360" w:lineRule="auto"/>
        <w:ind w:firstLine="709"/>
        <w:jc w:val="both"/>
        <w:rPr>
          <w:sz w:val="28"/>
          <w:szCs w:val="28"/>
        </w:rPr>
      </w:pPr>
      <w:r w:rsidRPr="00042A10">
        <w:rPr>
          <w:sz w:val="28"/>
          <w:szCs w:val="28"/>
        </w:rPr>
        <w:t>Анализ объема выпуска и реализации продукции является частью управленческого анализа и производится с целью обоснования управленческих решений на повышение эффективности производства.</w:t>
      </w:r>
    </w:p>
    <w:p w:rsidR="00304F43" w:rsidRPr="00042A10" w:rsidRDefault="00304F43" w:rsidP="00BD6B57">
      <w:pPr>
        <w:spacing w:line="360" w:lineRule="auto"/>
        <w:ind w:firstLine="709"/>
        <w:jc w:val="both"/>
        <w:rPr>
          <w:sz w:val="28"/>
          <w:szCs w:val="28"/>
        </w:rPr>
      </w:pPr>
      <w:r w:rsidRPr="00042A10">
        <w:rPr>
          <w:sz w:val="28"/>
          <w:szCs w:val="28"/>
        </w:rPr>
        <w:t>Безубыточный (критический) объем продаж рассчитывается из уравнения, основанного на равенстве выручки от реализации продукции и суммы постоянных и переменных издержек, вытекающих из определения безубыточности:</w:t>
      </w:r>
    </w:p>
    <w:p w:rsidR="001825AA" w:rsidRPr="00042A10" w:rsidRDefault="001825AA" w:rsidP="00BD6B57">
      <w:pPr>
        <w:spacing w:line="360" w:lineRule="auto"/>
        <w:ind w:firstLine="709"/>
        <w:jc w:val="both"/>
        <w:rPr>
          <w:sz w:val="28"/>
          <w:szCs w:val="28"/>
        </w:rPr>
      </w:pPr>
    </w:p>
    <w:p w:rsidR="00304F43" w:rsidRPr="00042A10" w:rsidRDefault="00086B30" w:rsidP="00BD6B57">
      <w:pPr>
        <w:spacing w:line="360" w:lineRule="auto"/>
        <w:ind w:firstLine="709"/>
        <w:jc w:val="both"/>
        <w:rPr>
          <w:sz w:val="28"/>
          <w:szCs w:val="28"/>
        </w:rPr>
      </w:pPr>
      <w:r>
        <w:rPr>
          <w:position w:val="-12"/>
          <w:sz w:val="28"/>
          <w:szCs w:val="28"/>
        </w:rPr>
        <w:pict>
          <v:shape id="_x0000_i1030" type="#_x0000_t75" style="width:107.25pt;height:18.75pt">
            <v:imagedata r:id="rId13" o:title=""/>
          </v:shape>
        </w:pict>
      </w:r>
      <w:r w:rsidR="00304F43" w:rsidRPr="00042A10">
        <w:rPr>
          <w:sz w:val="28"/>
          <w:szCs w:val="28"/>
        </w:rPr>
        <w:t xml:space="preserve"> </w:t>
      </w:r>
      <w:r w:rsidR="00304F43" w:rsidRPr="00042A10">
        <w:rPr>
          <w:sz w:val="28"/>
          <w:szCs w:val="28"/>
        </w:rPr>
        <w:tab/>
      </w:r>
      <w:r w:rsidR="00304F43" w:rsidRPr="00042A10">
        <w:rPr>
          <w:sz w:val="28"/>
          <w:szCs w:val="28"/>
        </w:rPr>
        <w:tab/>
      </w:r>
      <w:r w:rsidR="00304F43" w:rsidRPr="00042A10">
        <w:rPr>
          <w:sz w:val="28"/>
          <w:szCs w:val="28"/>
        </w:rPr>
        <w:tab/>
      </w:r>
      <w:r w:rsidR="00304F43" w:rsidRPr="00042A10">
        <w:rPr>
          <w:sz w:val="28"/>
          <w:szCs w:val="28"/>
        </w:rPr>
        <w:tab/>
      </w:r>
      <w:r w:rsidR="00304F43" w:rsidRPr="00042A10">
        <w:rPr>
          <w:sz w:val="28"/>
          <w:szCs w:val="28"/>
        </w:rPr>
        <w:tab/>
      </w:r>
      <w:r w:rsidR="00304F43" w:rsidRPr="00042A10">
        <w:rPr>
          <w:sz w:val="28"/>
          <w:szCs w:val="28"/>
        </w:rPr>
        <w:tab/>
      </w:r>
      <w:r w:rsidR="00304F43" w:rsidRPr="00042A10">
        <w:rPr>
          <w:sz w:val="28"/>
          <w:szCs w:val="28"/>
        </w:rPr>
        <w:tab/>
      </w:r>
      <w:r w:rsidR="00304F43" w:rsidRPr="00042A10">
        <w:rPr>
          <w:sz w:val="28"/>
          <w:szCs w:val="28"/>
        </w:rPr>
        <w:tab/>
      </w:r>
    </w:p>
    <w:p w:rsidR="001825AA" w:rsidRPr="00042A10" w:rsidRDefault="001825AA" w:rsidP="00BD6B57">
      <w:pPr>
        <w:spacing w:line="360" w:lineRule="auto"/>
        <w:ind w:firstLine="709"/>
        <w:jc w:val="both"/>
        <w:rPr>
          <w:sz w:val="28"/>
          <w:szCs w:val="28"/>
        </w:rPr>
      </w:pPr>
    </w:p>
    <w:p w:rsidR="00304F43" w:rsidRPr="00042A10" w:rsidRDefault="00304F43" w:rsidP="00BD6B57">
      <w:pPr>
        <w:spacing w:line="360" w:lineRule="auto"/>
        <w:ind w:firstLine="709"/>
        <w:jc w:val="both"/>
        <w:rPr>
          <w:sz w:val="28"/>
          <w:szCs w:val="28"/>
        </w:rPr>
      </w:pPr>
      <w:r w:rsidRPr="00042A10">
        <w:rPr>
          <w:sz w:val="28"/>
          <w:szCs w:val="28"/>
        </w:rPr>
        <w:t>где</w:t>
      </w:r>
      <w:r w:rsidRPr="00042A10">
        <w:rPr>
          <w:sz w:val="28"/>
          <w:szCs w:val="28"/>
        </w:rPr>
        <w:tab/>
        <w:t xml:space="preserve"> </w:t>
      </w:r>
      <w:r w:rsidR="00086B30">
        <w:rPr>
          <w:position w:val="-12"/>
          <w:sz w:val="28"/>
          <w:szCs w:val="28"/>
        </w:rPr>
        <w:pict>
          <v:shape id="_x0000_i1031" type="#_x0000_t75" style="width:12.75pt;height:15pt">
            <v:imagedata r:id="rId14" o:title=""/>
          </v:shape>
        </w:pict>
      </w:r>
      <w:r w:rsidRPr="00042A10">
        <w:rPr>
          <w:sz w:val="28"/>
          <w:szCs w:val="28"/>
        </w:rPr>
        <w:t xml:space="preserve"> – цена единицы продукции;</w:t>
      </w:r>
    </w:p>
    <w:p w:rsidR="00304F43" w:rsidRPr="00042A10" w:rsidRDefault="00086B30" w:rsidP="00BD6B57">
      <w:pPr>
        <w:spacing w:line="360" w:lineRule="auto"/>
        <w:ind w:firstLine="709"/>
        <w:jc w:val="both"/>
        <w:rPr>
          <w:sz w:val="28"/>
          <w:szCs w:val="28"/>
        </w:rPr>
      </w:pPr>
      <w:r>
        <w:rPr>
          <w:position w:val="-12"/>
          <w:sz w:val="28"/>
          <w:szCs w:val="28"/>
        </w:rPr>
        <w:pict>
          <v:shape id="_x0000_i1032" type="#_x0000_t75" style="width:14.25pt;height:18pt">
            <v:imagedata r:id="rId15" o:title=""/>
          </v:shape>
        </w:pict>
      </w:r>
      <w:r w:rsidR="00304F43" w:rsidRPr="00042A10">
        <w:rPr>
          <w:sz w:val="28"/>
          <w:szCs w:val="28"/>
        </w:rPr>
        <w:t xml:space="preserve"> – количество единиц реализованной продукции;</w:t>
      </w:r>
    </w:p>
    <w:p w:rsidR="00304F43" w:rsidRPr="00042A10" w:rsidRDefault="00086B30" w:rsidP="00BD6B57">
      <w:pPr>
        <w:spacing w:line="360" w:lineRule="auto"/>
        <w:ind w:firstLine="709"/>
        <w:jc w:val="both"/>
        <w:rPr>
          <w:sz w:val="28"/>
          <w:szCs w:val="28"/>
        </w:rPr>
      </w:pPr>
      <w:r>
        <w:rPr>
          <w:position w:val="-12"/>
          <w:sz w:val="28"/>
          <w:szCs w:val="28"/>
        </w:rPr>
        <w:pict>
          <v:shape id="_x0000_i1033" type="#_x0000_t75" style="width:18.75pt;height:18.75pt">
            <v:imagedata r:id="rId16" o:title=""/>
          </v:shape>
        </w:pict>
      </w:r>
      <w:r w:rsidR="00304F43" w:rsidRPr="00042A10">
        <w:rPr>
          <w:sz w:val="28"/>
          <w:szCs w:val="28"/>
        </w:rPr>
        <w:t xml:space="preserve"> – постоянные издержки;</w:t>
      </w:r>
    </w:p>
    <w:p w:rsidR="00304F43" w:rsidRPr="00042A10" w:rsidRDefault="00086B30" w:rsidP="00BD6B57">
      <w:pPr>
        <w:spacing w:line="360" w:lineRule="auto"/>
        <w:ind w:firstLine="709"/>
        <w:jc w:val="both"/>
        <w:rPr>
          <w:sz w:val="28"/>
          <w:szCs w:val="28"/>
        </w:rPr>
      </w:pPr>
      <w:r>
        <w:rPr>
          <w:position w:val="-12"/>
          <w:sz w:val="28"/>
          <w:szCs w:val="28"/>
        </w:rPr>
        <w:pict>
          <v:shape id="_x0000_i1034" type="#_x0000_t75" style="width:18pt;height:18.75pt">
            <v:imagedata r:id="rId17" o:title=""/>
          </v:shape>
        </w:pict>
      </w:r>
      <w:r w:rsidR="00304F43" w:rsidRPr="00042A10">
        <w:rPr>
          <w:sz w:val="28"/>
          <w:szCs w:val="28"/>
        </w:rPr>
        <w:t xml:space="preserve"> – переменные издержки в затратах на единицу продукции.</w:t>
      </w:r>
    </w:p>
    <w:p w:rsidR="00304F43" w:rsidRPr="00042A10" w:rsidRDefault="00304F43" w:rsidP="00BD6B57">
      <w:pPr>
        <w:spacing w:line="360" w:lineRule="auto"/>
        <w:ind w:firstLine="709"/>
        <w:jc w:val="both"/>
        <w:rPr>
          <w:sz w:val="28"/>
          <w:szCs w:val="28"/>
        </w:rPr>
      </w:pPr>
      <w:r w:rsidRPr="00042A10">
        <w:rPr>
          <w:sz w:val="28"/>
          <w:szCs w:val="28"/>
        </w:rPr>
        <w:t>Для определения критического объема продаж и запаса финансовой прочности компании проведем анализ затрат.</w:t>
      </w:r>
    </w:p>
    <w:p w:rsidR="001825AA" w:rsidRPr="00042A10" w:rsidRDefault="001825AA" w:rsidP="00BD6B57">
      <w:pPr>
        <w:spacing w:line="360" w:lineRule="auto"/>
        <w:ind w:firstLine="709"/>
        <w:jc w:val="both"/>
        <w:rPr>
          <w:sz w:val="28"/>
          <w:szCs w:val="28"/>
        </w:rPr>
      </w:pPr>
    </w:p>
    <w:p w:rsidR="00304F43" w:rsidRPr="00042A10" w:rsidRDefault="00304F43" w:rsidP="00BD6B57">
      <w:pPr>
        <w:spacing w:line="360" w:lineRule="auto"/>
        <w:ind w:firstLine="709"/>
        <w:jc w:val="both"/>
        <w:rPr>
          <w:sz w:val="28"/>
          <w:szCs w:val="28"/>
        </w:rPr>
      </w:pPr>
      <w:r w:rsidRPr="00042A10">
        <w:rPr>
          <w:sz w:val="28"/>
          <w:szCs w:val="28"/>
        </w:rPr>
        <w:t>Таблица 2.7</w:t>
      </w:r>
    </w:p>
    <w:p w:rsidR="00304F43" w:rsidRPr="00042A10" w:rsidRDefault="00304F43" w:rsidP="00BD6B57">
      <w:pPr>
        <w:spacing w:line="360" w:lineRule="auto"/>
        <w:ind w:firstLine="709"/>
        <w:jc w:val="both"/>
        <w:rPr>
          <w:sz w:val="28"/>
          <w:szCs w:val="28"/>
        </w:rPr>
      </w:pPr>
      <w:r w:rsidRPr="00042A10">
        <w:rPr>
          <w:sz w:val="28"/>
          <w:szCs w:val="28"/>
        </w:rPr>
        <w:t>Структура затрат Архангельского филиала ООО «Артис Т»</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4"/>
        <w:gridCol w:w="44"/>
        <w:gridCol w:w="1135"/>
        <w:gridCol w:w="138"/>
        <w:gridCol w:w="1212"/>
        <w:gridCol w:w="48"/>
        <w:gridCol w:w="1131"/>
        <w:gridCol w:w="137"/>
        <w:gridCol w:w="1213"/>
        <w:gridCol w:w="1139"/>
        <w:gridCol w:w="111"/>
        <w:gridCol w:w="1136"/>
      </w:tblGrid>
      <w:tr w:rsidR="00304F43" w:rsidRPr="00042A10" w:rsidTr="001825AA">
        <w:trPr>
          <w:cantSplit/>
        </w:trPr>
        <w:tc>
          <w:tcPr>
            <w:tcW w:w="2068" w:type="dxa"/>
            <w:gridSpan w:val="2"/>
            <w:vMerge w:val="restart"/>
            <w:vAlign w:val="center"/>
          </w:tcPr>
          <w:p w:rsidR="00304F43" w:rsidRPr="00042A10" w:rsidRDefault="00304F43" w:rsidP="001825AA">
            <w:pPr>
              <w:spacing w:line="360" w:lineRule="auto"/>
              <w:jc w:val="both"/>
              <w:rPr>
                <w:sz w:val="20"/>
                <w:szCs w:val="20"/>
              </w:rPr>
            </w:pPr>
            <w:r w:rsidRPr="00042A10">
              <w:rPr>
                <w:sz w:val="20"/>
                <w:szCs w:val="20"/>
              </w:rPr>
              <w:t>Вид затрат</w:t>
            </w:r>
          </w:p>
        </w:tc>
        <w:tc>
          <w:tcPr>
            <w:tcW w:w="7400" w:type="dxa"/>
            <w:gridSpan w:val="10"/>
            <w:vAlign w:val="center"/>
          </w:tcPr>
          <w:p w:rsidR="00304F43" w:rsidRPr="00042A10" w:rsidRDefault="00304F43" w:rsidP="001825AA">
            <w:pPr>
              <w:spacing w:line="360" w:lineRule="auto"/>
              <w:jc w:val="both"/>
              <w:rPr>
                <w:sz w:val="20"/>
                <w:szCs w:val="20"/>
              </w:rPr>
            </w:pPr>
            <w:r w:rsidRPr="00042A10">
              <w:rPr>
                <w:sz w:val="20"/>
                <w:szCs w:val="20"/>
              </w:rPr>
              <w:t>Затраты</w:t>
            </w:r>
          </w:p>
        </w:tc>
      </w:tr>
      <w:tr w:rsidR="00304F43" w:rsidRPr="00042A10" w:rsidTr="001825AA">
        <w:trPr>
          <w:cantSplit/>
        </w:trPr>
        <w:tc>
          <w:tcPr>
            <w:tcW w:w="2068" w:type="dxa"/>
            <w:gridSpan w:val="2"/>
            <w:vMerge/>
            <w:vAlign w:val="center"/>
          </w:tcPr>
          <w:p w:rsidR="00304F43" w:rsidRPr="00042A10" w:rsidRDefault="00304F43" w:rsidP="001825AA">
            <w:pPr>
              <w:spacing w:line="360" w:lineRule="auto"/>
              <w:jc w:val="both"/>
              <w:rPr>
                <w:sz w:val="20"/>
                <w:szCs w:val="20"/>
              </w:rPr>
            </w:pPr>
          </w:p>
        </w:tc>
        <w:tc>
          <w:tcPr>
            <w:tcW w:w="2533" w:type="dxa"/>
            <w:gridSpan w:val="4"/>
            <w:vAlign w:val="center"/>
          </w:tcPr>
          <w:p w:rsidR="00304F43" w:rsidRPr="00042A10" w:rsidRDefault="00304F43" w:rsidP="001825AA">
            <w:pPr>
              <w:spacing w:line="360" w:lineRule="auto"/>
              <w:jc w:val="both"/>
              <w:rPr>
                <w:sz w:val="20"/>
                <w:szCs w:val="20"/>
              </w:rPr>
            </w:pPr>
            <w:r w:rsidRPr="00042A10">
              <w:rPr>
                <w:sz w:val="20"/>
                <w:szCs w:val="20"/>
              </w:rPr>
              <w:t>2005 год</w:t>
            </w:r>
          </w:p>
        </w:tc>
        <w:tc>
          <w:tcPr>
            <w:tcW w:w="2481" w:type="dxa"/>
            <w:gridSpan w:val="3"/>
            <w:vAlign w:val="center"/>
          </w:tcPr>
          <w:p w:rsidR="00304F43" w:rsidRPr="00042A10" w:rsidRDefault="00304F43" w:rsidP="001825AA">
            <w:pPr>
              <w:spacing w:line="360" w:lineRule="auto"/>
              <w:jc w:val="both"/>
              <w:rPr>
                <w:sz w:val="20"/>
                <w:szCs w:val="20"/>
              </w:rPr>
            </w:pPr>
            <w:r w:rsidRPr="00042A10">
              <w:rPr>
                <w:sz w:val="20"/>
                <w:szCs w:val="20"/>
              </w:rPr>
              <w:t>2006 год</w:t>
            </w:r>
          </w:p>
        </w:tc>
        <w:tc>
          <w:tcPr>
            <w:tcW w:w="2386" w:type="dxa"/>
            <w:gridSpan w:val="3"/>
            <w:vAlign w:val="center"/>
          </w:tcPr>
          <w:p w:rsidR="00304F43" w:rsidRPr="00042A10" w:rsidRDefault="00304F43" w:rsidP="001825AA">
            <w:pPr>
              <w:spacing w:line="360" w:lineRule="auto"/>
              <w:jc w:val="both"/>
              <w:rPr>
                <w:sz w:val="20"/>
                <w:szCs w:val="20"/>
              </w:rPr>
            </w:pPr>
            <w:r w:rsidRPr="00042A10">
              <w:rPr>
                <w:sz w:val="20"/>
                <w:szCs w:val="20"/>
              </w:rPr>
              <w:t>2007 год</w:t>
            </w:r>
          </w:p>
        </w:tc>
      </w:tr>
      <w:tr w:rsidR="00304F43" w:rsidRPr="00042A10" w:rsidTr="001825AA">
        <w:trPr>
          <w:cantSplit/>
        </w:trPr>
        <w:tc>
          <w:tcPr>
            <w:tcW w:w="2068" w:type="dxa"/>
            <w:gridSpan w:val="2"/>
            <w:vMerge/>
            <w:vAlign w:val="center"/>
          </w:tcPr>
          <w:p w:rsidR="00304F43" w:rsidRPr="00042A10" w:rsidRDefault="00304F43" w:rsidP="001825AA">
            <w:pPr>
              <w:spacing w:line="360" w:lineRule="auto"/>
              <w:jc w:val="both"/>
              <w:rPr>
                <w:sz w:val="20"/>
                <w:szCs w:val="20"/>
              </w:rPr>
            </w:pPr>
          </w:p>
        </w:tc>
        <w:tc>
          <w:tcPr>
            <w:tcW w:w="1273" w:type="dxa"/>
            <w:gridSpan w:val="2"/>
            <w:vAlign w:val="center"/>
          </w:tcPr>
          <w:p w:rsidR="00304F43" w:rsidRPr="00042A10" w:rsidRDefault="00304F43" w:rsidP="001825AA">
            <w:pPr>
              <w:spacing w:line="360" w:lineRule="auto"/>
              <w:jc w:val="both"/>
              <w:rPr>
                <w:sz w:val="20"/>
                <w:szCs w:val="20"/>
              </w:rPr>
            </w:pPr>
            <w:r w:rsidRPr="00042A10">
              <w:rPr>
                <w:sz w:val="20"/>
                <w:szCs w:val="20"/>
              </w:rPr>
              <w:t>тыс. руб.</w:t>
            </w:r>
          </w:p>
        </w:tc>
        <w:tc>
          <w:tcPr>
            <w:tcW w:w="1260" w:type="dxa"/>
            <w:gridSpan w:val="2"/>
            <w:vAlign w:val="center"/>
          </w:tcPr>
          <w:p w:rsidR="00304F43" w:rsidRPr="00042A10" w:rsidRDefault="00304F43" w:rsidP="001825AA">
            <w:pPr>
              <w:spacing w:line="360" w:lineRule="auto"/>
              <w:jc w:val="both"/>
              <w:rPr>
                <w:sz w:val="20"/>
                <w:szCs w:val="20"/>
              </w:rPr>
            </w:pPr>
            <w:r w:rsidRPr="00042A10">
              <w:rPr>
                <w:sz w:val="20"/>
                <w:szCs w:val="20"/>
              </w:rPr>
              <w:t>уд. вес, %</w:t>
            </w:r>
          </w:p>
        </w:tc>
        <w:tc>
          <w:tcPr>
            <w:tcW w:w="1268" w:type="dxa"/>
            <w:gridSpan w:val="2"/>
            <w:vAlign w:val="center"/>
          </w:tcPr>
          <w:p w:rsidR="00304F43" w:rsidRPr="00042A10" w:rsidRDefault="00304F43" w:rsidP="001825AA">
            <w:pPr>
              <w:spacing w:line="360" w:lineRule="auto"/>
              <w:jc w:val="both"/>
              <w:rPr>
                <w:sz w:val="20"/>
                <w:szCs w:val="20"/>
              </w:rPr>
            </w:pPr>
            <w:r w:rsidRPr="00042A10">
              <w:rPr>
                <w:sz w:val="20"/>
                <w:szCs w:val="20"/>
              </w:rPr>
              <w:t>тыс. руб.</w:t>
            </w:r>
          </w:p>
        </w:tc>
        <w:tc>
          <w:tcPr>
            <w:tcW w:w="1213" w:type="dxa"/>
            <w:vAlign w:val="center"/>
          </w:tcPr>
          <w:p w:rsidR="00304F43" w:rsidRPr="00042A10" w:rsidRDefault="00304F43" w:rsidP="001825AA">
            <w:pPr>
              <w:spacing w:line="360" w:lineRule="auto"/>
              <w:jc w:val="both"/>
              <w:rPr>
                <w:sz w:val="20"/>
                <w:szCs w:val="20"/>
              </w:rPr>
            </w:pPr>
            <w:r w:rsidRPr="00042A10">
              <w:rPr>
                <w:sz w:val="20"/>
                <w:szCs w:val="20"/>
              </w:rPr>
              <w:t>уд. вес, %</w:t>
            </w:r>
          </w:p>
        </w:tc>
        <w:tc>
          <w:tcPr>
            <w:tcW w:w="1250" w:type="dxa"/>
            <w:gridSpan w:val="2"/>
            <w:vAlign w:val="center"/>
          </w:tcPr>
          <w:p w:rsidR="00304F43" w:rsidRPr="00042A10" w:rsidRDefault="00304F43" w:rsidP="001825AA">
            <w:pPr>
              <w:spacing w:line="360" w:lineRule="auto"/>
              <w:jc w:val="both"/>
              <w:rPr>
                <w:sz w:val="20"/>
                <w:szCs w:val="20"/>
              </w:rPr>
            </w:pPr>
            <w:r w:rsidRPr="00042A10">
              <w:rPr>
                <w:sz w:val="20"/>
                <w:szCs w:val="20"/>
              </w:rPr>
              <w:t>тыс. руб.</w:t>
            </w:r>
          </w:p>
        </w:tc>
        <w:tc>
          <w:tcPr>
            <w:tcW w:w="1136" w:type="dxa"/>
            <w:vAlign w:val="center"/>
          </w:tcPr>
          <w:p w:rsidR="00304F43" w:rsidRPr="00042A10" w:rsidRDefault="00304F43" w:rsidP="001825AA">
            <w:pPr>
              <w:spacing w:line="360" w:lineRule="auto"/>
              <w:jc w:val="both"/>
              <w:rPr>
                <w:sz w:val="20"/>
                <w:szCs w:val="20"/>
              </w:rPr>
            </w:pPr>
            <w:r w:rsidRPr="00042A10">
              <w:rPr>
                <w:sz w:val="20"/>
                <w:szCs w:val="20"/>
              </w:rPr>
              <w:t>уд. вес, %</w:t>
            </w:r>
          </w:p>
        </w:tc>
      </w:tr>
      <w:tr w:rsidR="00304F43" w:rsidRPr="00042A10" w:rsidTr="001825AA">
        <w:trPr>
          <w:cantSplit/>
        </w:trPr>
        <w:tc>
          <w:tcPr>
            <w:tcW w:w="2068" w:type="dxa"/>
            <w:gridSpan w:val="2"/>
            <w:vAlign w:val="center"/>
          </w:tcPr>
          <w:p w:rsidR="00304F43" w:rsidRPr="00042A10" w:rsidRDefault="00304F43" w:rsidP="001825AA">
            <w:pPr>
              <w:spacing w:line="360" w:lineRule="auto"/>
              <w:jc w:val="both"/>
              <w:rPr>
                <w:sz w:val="20"/>
                <w:szCs w:val="20"/>
              </w:rPr>
            </w:pPr>
            <w:r w:rsidRPr="00042A10">
              <w:rPr>
                <w:sz w:val="20"/>
                <w:szCs w:val="20"/>
              </w:rPr>
              <w:t>А</w:t>
            </w:r>
          </w:p>
        </w:tc>
        <w:tc>
          <w:tcPr>
            <w:tcW w:w="1273" w:type="dxa"/>
            <w:gridSpan w:val="2"/>
            <w:vAlign w:val="center"/>
          </w:tcPr>
          <w:p w:rsidR="00304F43" w:rsidRPr="00042A10" w:rsidRDefault="00304F43" w:rsidP="001825AA">
            <w:pPr>
              <w:spacing w:line="360" w:lineRule="auto"/>
              <w:jc w:val="both"/>
              <w:rPr>
                <w:sz w:val="20"/>
                <w:szCs w:val="20"/>
              </w:rPr>
            </w:pPr>
            <w:r w:rsidRPr="00042A10">
              <w:rPr>
                <w:sz w:val="20"/>
                <w:szCs w:val="20"/>
              </w:rPr>
              <w:t>1</w:t>
            </w:r>
          </w:p>
        </w:tc>
        <w:tc>
          <w:tcPr>
            <w:tcW w:w="1260" w:type="dxa"/>
            <w:gridSpan w:val="2"/>
            <w:vAlign w:val="center"/>
          </w:tcPr>
          <w:p w:rsidR="00304F43" w:rsidRPr="00042A10" w:rsidRDefault="00304F43" w:rsidP="001825AA">
            <w:pPr>
              <w:spacing w:line="360" w:lineRule="auto"/>
              <w:jc w:val="both"/>
              <w:rPr>
                <w:sz w:val="20"/>
                <w:szCs w:val="20"/>
              </w:rPr>
            </w:pPr>
            <w:r w:rsidRPr="00042A10">
              <w:rPr>
                <w:sz w:val="20"/>
                <w:szCs w:val="20"/>
              </w:rPr>
              <w:t>2</w:t>
            </w:r>
          </w:p>
        </w:tc>
        <w:tc>
          <w:tcPr>
            <w:tcW w:w="1268" w:type="dxa"/>
            <w:gridSpan w:val="2"/>
            <w:vAlign w:val="center"/>
          </w:tcPr>
          <w:p w:rsidR="00304F43" w:rsidRPr="00042A10" w:rsidRDefault="00304F43" w:rsidP="001825AA">
            <w:pPr>
              <w:spacing w:line="360" w:lineRule="auto"/>
              <w:jc w:val="both"/>
              <w:rPr>
                <w:sz w:val="20"/>
                <w:szCs w:val="20"/>
              </w:rPr>
            </w:pPr>
            <w:r w:rsidRPr="00042A10">
              <w:rPr>
                <w:sz w:val="20"/>
                <w:szCs w:val="20"/>
              </w:rPr>
              <w:t>3</w:t>
            </w:r>
          </w:p>
        </w:tc>
        <w:tc>
          <w:tcPr>
            <w:tcW w:w="1213" w:type="dxa"/>
            <w:vAlign w:val="center"/>
          </w:tcPr>
          <w:p w:rsidR="00304F43" w:rsidRPr="00042A10" w:rsidRDefault="00304F43" w:rsidP="001825AA">
            <w:pPr>
              <w:spacing w:line="360" w:lineRule="auto"/>
              <w:jc w:val="both"/>
              <w:rPr>
                <w:sz w:val="20"/>
                <w:szCs w:val="20"/>
              </w:rPr>
            </w:pPr>
            <w:r w:rsidRPr="00042A10">
              <w:rPr>
                <w:sz w:val="20"/>
                <w:szCs w:val="20"/>
              </w:rPr>
              <w:t>4</w:t>
            </w:r>
          </w:p>
        </w:tc>
        <w:tc>
          <w:tcPr>
            <w:tcW w:w="1250" w:type="dxa"/>
            <w:gridSpan w:val="2"/>
            <w:vAlign w:val="center"/>
          </w:tcPr>
          <w:p w:rsidR="00304F43" w:rsidRPr="00042A10" w:rsidRDefault="00304F43" w:rsidP="001825AA">
            <w:pPr>
              <w:spacing w:line="360" w:lineRule="auto"/>
              <w:jc w:val="both"/>
              <w:rPr>
                <w:sz w:val="20"/>
                <w:szCs w:val="20"/>
              </w:rPr>
            </w:pPr>
            <w:r w:rsidRPr="00042A10">
              <w:rPr>
                <w:sz w:val="20"/>
                <w:szCs w:val="20"/>
              </w:rPr>
              <w:t>5</w:t>
            </w:r>
          </w:p>
        </w:tc>
        <w:tc>
          <w:tcPr>
            <w:tcW w:w="1136" w:type="dxa"/>
            <w:vAlign w:val="center"/>
          </w:tcPr>
          <w:p w:rsidR="00304F43" w:rsidRPr="00042A10" w:rsidRDefault="00304F43" w:rsidP="001825AA">
            <w:pPr>
              <w:spacing w:line="360" w:lineRule="auto"/>
              <w:jc w:val="both"/>
              <w:rPr>
                <w:sz w:val="20"/>
                <w:szCs w:val="20"/>
              </w:rPr>
            </w:pPr>
            <w:r w:rsidRPr="00042A10">
              <w:rPr>
                <w:sz w:val="20"/>
                <w:szCs w:val="20"/>
              </w:rPr>
              <w:t>6</w:t>
            </w:r>
          </w:p>
        </w:tc>
      </w:tr>
      <w:tr w:rsidR="001F5D43" w:rsidRPr="00042A10" w:rsidTr="001825AA">
        <w:trPr>
          <w:cantSplit/>
        </w:trPr>
        <w:tc>
          <w:tcPr>
            <w:tcW w:w="2068" w:type="dxa"/>
            <w:gridSpan w:val="2"/>
            <w:vAlign w:val="center"/>
          </w:tcPr>
          <w:p w:rsidR="001F5D43" w:rsidRPr="00042A10" w:rsidRDefault="001F5D43" w:rsidP="001825AA">
            <w:pPr>
              <w:spacing w:line="360" w:lineRule="auto"/>
              <w:jc w:val="both"/>
              <w:rPr>
                <w:sz w:val="20"/>
                <w:szCs w:val="20"/>
              </w:rPr>
            </w:pPr>
            <w:r w:rsidRPr="00042A10">
              <w:rPr>
                <w:sz w:val="20"/>
                <w:szCs w:val="20"/>
              </w:rPr>
              <w:t>Постоянные затраты всего, в т.ч.</w:t>
            </w:r>
          </w:p>
        </w:tc>
        <w:tc>
          <w:tcPr>
            <w:tcW w:w="1273" w:type="dxa"/>
            <w:gridSpan w:val="2"/>
            <w:vAlign w:val="center"/>
          </w:tcPr>
          <w:p w:rsidR="001F5D43" w:rsidRPr="00042A10" w:rsidRDefault="001F5D43" w:rsidP="001825AA">
            <w:pPr>
              <w:spacing w:line="360" w:lineRule="auto"/>
              <w:jc w:val="both"/>
              <w:rPr>
                <w:sz w:val="20"/>
                <w:szCs w:val="20"/>
              </w:rPr>
            </w:pPr>
            <w:r w:rsidRPr="00042A10">
              <w:rPr>
                <w:sz w:val="20"/>
                <w:szCs w:val="20"/>
              </w:rPr>
              <w:t>5 773</w:t>
            </w:r>
          </w:p>
        </w:tc>
        <w:tc>
          <w:tcPr>
            <w:tcW w:w="1260" w:type="dxa"/>
            <w:gridSpan w:val="2"/>
            <w:vAlign w:val="center"/>
          </w:tcPr>
          <w:p w:rsidR="001F5D43" w:rsidRPr="00042A10" w:rsidRDefault="001F5D43" w:rsidP="001825AA">
            <w:pPr>
              <w:spacing w:line="360" w:lineRule="auto"/>
              <w:jc w:val="both"/>
              <w:rPr>
                <w:sz w:val="20"/>
                <w:szCs w:val="20"/>
              </w:rPr>
            </w:pPr>
            <w:r w:rsidRPr="00042A10">
              <w:rPr>
                <w:sz w:val="20"/>
                <w:szCs w:val="20"/>
              </w:rPr>
              <w:t>31,9</w:t>
            </w:r>
          </w:p>
        </w:tc>
        <w:tc>
          <w:tcPr>
            <w:tcW w:w="1268" w:type="dxa"/>
            <w:gridSpan w:val="2"/>
            <w:vAlign w:val="center"/>
          </w:tcPr>
          <w:p w:rsidR="001F5D43" w:rsidRPr="00042A10" w:rsidRDefault="001F5D43" w:rsidP="001825AA">
            <w:pPr>
              <w:spacing w:line="360" w:lineRule="auto"/>
              <w:jc w:val="both"/>
              <w:rPr>
                <w:sz w:val="20"/>
                <w:szCs w:val="20"/>
              </w:rPr>
            </w:pPr>
            <w:r w:rsidRPr="00042A10">
              <w:rPr>
                <w:sz w:val="20"/>
                <w:szCs w:val="20"/>
              </w:rPr>
              <w:t>7 480</w:t>
            </w:r>
          </w:p>
        </w:tc>
        <w:tc>
          <w:tcPr>
            <w:tcW w:w="1213" w:type="dxa"/>
            <w:vAlign w:val="center"/>
          </w:tcPr>
          <w:p w:rsidR="001F5D43" w:rsidRPr="00042A10" w:rsidRDefault="001F5D43" w:rsidP="001825AA">
            <w:pPr>
              <w:spacing w:line="360" w:lineRule="auto"/>
              <w:jc w:val="both"/>
              <w:rPr>
                <w:sz w:val="20"/>
                <w:szCs w:val="20"/>
              </w:rPr>
            </w:pPr>
            <w:r w:rsidRPr="00042A10">
              <w:rPr>
                <w:sz w:val="20"/>
                <w:szCs w:val="20"/>
              </w:rPr>
              <w:t>33,2</w:t>
            </w:r>
          </w:p>
        </w:tc>
        <w:tc>
          <w:tcPr>
            <w:tcW w:w="1250" w:type="dxa"/>
            <w:gridSpan w:val="2"/>
            <w:vAlign w:val="center"/>
          </w:tcPr>
          <w:p w:rsidR="001F5D43" w:rsidRPr="00042A10" w:rsidRDefault="001F5D43" w:rsidP="001825AA">
            <w:pPr>
              <w:spacing w:line="360" w:lineRule="auto"/>
              <w:jc w:val="both"/>
              <w:rPr>
                <w:sz w:val="20"/>
                <w:szCs w:val="20"/>
              </w:rPr>
            </w:pPr>
            <w:r w:rsidRPr="00042A10">
              <w:rPr>
                <w:sz w:val="20"/>
                <w:szCs w:val="20"/>
              </w:rPr>
              <w:t>10 010</w:t>
            </w:r>
          </w:p>
        </w:tc>
        <w:tc>
          <w:tcPr>
            <w:tcW w:w="1136" w:type="dxa"/>
            <w:vAlign w:val="center"/>
          </w:tcPr>
          <w:p w:rsidR="001F5D43" w:rsidRPr="00042A10" w:rsidRDefault="001F5D43" w:rsidP="001825AA">
            <w:pPr>
              <w:spacing w:line="360" w:lineRule="auto"/>
              <w:jc w:val="both"/>
              <w:rPr>
                <w:sz w:val="20"/>
                <w:szCs w:val="20"/>
              </w:rPr>
            </w:pPr>
            <w:r w:rsidRPr="00042A10">
              <w:rPr>
                <w:sz w:val="20"/>
                <w:szCs w:val="20"/>
              </w:rPr>
              <w:t>32,8</w:t>
            </w:r>
          </w:p>
        </w:tc>
      </w:tr>
      <w:tr w:rsidR="001F5D43" w:rsidRPr="00042A10" w:rsidTr="001825AA">
        <w:trPr>
          <w:cantSplit/>
        </w:trPr>
        <w:tc>
          <w:tcPr>
            <w:tcW w:w="2068" w:type="dxa"/>
            <w:gridSpan w:val="2"/>
            <w:vAlign w:val="center"/>
          </w:tcPr>
          <w:p w:rsidR="001F5D43" w:rsidRPr="00042A10" w:rsidRDefault="00BD6B57" w:rsidP="001825AA">
            <w:pPr>
              <w:spacing w:line="360" w:lineRule="auto"/>
              <w:jc w:val="both"/>
              <w:rPr>
                <w:sz w:val="20"/>
                <w:szCs w:val="20"/>
              </w:rPr>
            </w:pPr>
            <w:r w:rsidRPr="00042A10">
              <w:rPr>
                <w:sz w:val="20"/>
                <w:szCs w:val="20"/>
              </w:rPr>
              <w:t xml:space="preserve"> </w:t>
            </w:r>
            <w:r w:rsidR="001F5D43" w:rsidRPr="00042A10">
              <w:rPr>
                <w:sz w:val="20"/>
                <w:szCs w:val="20"/>
              </w:rPr>
              <w:t>- ЗП персонала</w:t>
            </w:r>
          </w:p>
        </w:tc>
        <w:tc>
          <w:tcPr>
            <w:tcW w:w="1273" w:type="dxa"/>
            <w:gridSpan w:val="2"/>
            <w:vAlign w:val="center"/>
          </w:tcPr>
          <w:p w:rsidR="001F5D43" w:rsidRPr="00042A10" w:rsidRDefault="001F5D43" w:rsidP="001825AA">
            <w:pPr>
              <w:spacing w:line="360" w:lineRule="auto"/>
              <w:jc w:val="both"/>
              <w:rPr>
                <w:sz w:val="20"/>
                <w:szCs w:val="20"/>
              </w:rPr>
            </w:pPr>
            <w:r w:rsidRPr="00042A10">
              <w:rPr>
                <w:sz w:val="20"/>
                <w:szCs w:val="20"/>
              </w:rPr>
              <w:t>4 050</w:t>
            </w:r>
          </w:p>
        </w:tc>
        <w:tc>
          <w:tcPr>
            <w:tcW w:w="1260" w:type="dxa"/>
            <w:gridSpan w:val="2"/>
            <w:vAlign w:val="center"/>
          </w:tcPr>
          <w:p w:rsidR="001F5D43" w:rsidRPr="00042A10" w:rsidRDefault="001F5D43" w:rsidP="001825AA">
            <w:pPr>
              <w:spacing w:line="360" w:lineRule="auto"/>
              <w:jc w:val="both"/>
              <w:rPr>
                <w:sz w:val="20"/>
                <w:szCs w:val="20"/>
              </w:rPr>
            </w:pPr>
            <w:r w:rsidRPr="00042A10">
              <w:rPr>
                <w:sz w:val="20"/>
                <w:szCs w:val="20"/>
              </w:rPr>
              <w:t>22,4</w:t>
            </w:r>
          </w:p>
        </w:tc>
        <w:tc>
          <w:tcPr>
            <w:tcW w:w="1268" w:type="dxa"/>
            <w:gridSpan w:val="2"/>
            <w:vAlign w:val="center"/>
          </w:tcPr>
          <w:p w:rsidR="001F5D43" w:rsidRPr="00042A10" w:rsidRDefault="001F5D43" w:rsidP="001825AA">
            <w:pPr>
              <w:spacing w:line="360" w:lineRule="auto"/>
              <w:jc w:val="both"/>
              <w:rPr>
                <w:sz w:val="20"/>
                <w:szCs w:val="20"/>
              </w:rPr>
            </w:pPr>
            <w:r w:rsidRPr="00042A10">
              <w:rPr>
                <w:sz w:val="20"/>
                <w:szCs w:val="20"/>
              </w:rPr>
              <w:t>5 346</w:t>
            </w:r>
          </w:p>
        </w:tc>
        <w:tc>
          <w:tcPr>
            <w:tcW w:w="1213" w:type="dxa"/>
            <w:vAlign w:val="center"/>
          </w:tcPr>
          <w:p w:rsidR="001F5D43" w:rsidRPr="00042A10" w:rsidRDefault="001F5D43" w:rsidP="001825AA">
            <w:pPr>
              <w:spacing w:line="360" w:lineRule="auto"/>
              <w:jc w:val="both"/>
              <w:rPr>
                <w:sz w:val="20"/>
                <w:szCs w:val="20"/>
              </w:rPr>
            </w:pPr>
            <w:r w:rsidRPr="00042A10">
              <w:rPr>
                <w:sz w:val="20"/>
                <w:szCs w:val="20"/>
              </w:rPr>
              <w:t>23,7</w:t>
            </w:r>
          </w:p>
        </w:tc>
        <w:tc>
          <w:tcPr>
            <w:tcW w:w="1250" w:type="dxa"/>
            <w:gridSpan w:val="2"/>
            <w:vAlign w:val="center"/>
          </w:tcPr>
          <w:p w:rsidR="001F5D43" w:rsidRPr="00042A10" w:rsidRDefault="001F5D43" w:rsidP="001825AA">
            <w:pPr>
              <w:spacing w:line="360" w:lineRule="auto"/>
              <w:jc w:val="both"/>
              <w:rPr>
                <w:sz w:val="20"/>
                <w:szCs w:val="20"/>
              </w:rPr>
            </w:pPr>
            <w:r w:rsidRPr="00042A10">
              <w:rPr>
                <w:sz w:val="20"/>
                <w:szCs w:val="20"/>
              </w:rPr>
              <w:t>7 200</w:t>
            </w:r>
          </w:p>
        </w:tc>
        <w:tc>
          <w:tcPr>
            <w:tcW w:w="1136" w:type="dxa"/>
            <w:vAlign w:val="center"/>
          </w:tcPr>
          <w:p w:rsidR="001F5D43" w:rsidRPr="00042A10" w:rsidRDefault="001F5D43" w:rsidP="001825AA">
            <w:pPr>
              <w:spacing w:line="360" w:lineRule="auto"/>
              <w:jc w:val="both"/>
              <w:rPr>
                <w:sz w:val="20"/>
                <w:szCs w:val="20"/>
              </w:rPr>
            </w:pPr>
            <w:r w:rsidRPr="00042A10">
              <w:rPr>
                <w:sz w:val="20"/>
                <w:szCs w:val="20"/>
              </w:rPr>
              <w:t>23,6</w:t>
            </w:r>
          </w:p>
        </w:tc>
      </w:tr>
      <w:tr w:rsidR="001F5D43" w:rsidRPr="00042A10" w:rsidTr="001825AA">
        <w:trPr>
          <w:cantSplit/>
        </w:trPr>
        <w:tc>
          <w:tcPr>
            <w:tcW w:w="2068" w:type="dxa"/>
            <w:gridSpan w:val="2"/>
            <w:vAlign w:val="center"/>
          </w:tcPr>
          <w:p w:rsidR="001F5D43" w:rsidRPr="00042A10" w:rsidRDefault="00BD6B57" w:rsidP="001825AA">
            <w:pPr>
              <w:spacing w:line="360" w:lineRule="auto"/>
              <w:jc w:val="both"/>
              <w:rPr>
                <w:sz w:val="20"/>
                <w:szCs w:val="20"/>
              </w:rPr>
            </w:pPr>
            <w:r w:rsidRPr="00042A10">
              <w:rPr>
                <w:sz w:val="20"/>
                <w:szCs w:val="20"/>
              </w:rPr>
              <w:t xml:space="preserve"> </w:t>
            </w:r>
            <w:r w:rsidR="001F5D43" w:rsidRPr="00042A10">
              <w:rPr>
                <w:sz w:val="20"/>
                <w:szCs w:val="20"/>
              </w:rPr>
              <w:t>- ЕСН</w:t>
            </w:r>
          </w:p>
        </w:tc>
        <w:tc>
          <w:tcPr>
            <w:tcW w:w="1273" w:type="dxa"/>
            <w:gridSpan w:val="2"/>
            <w:vAlign w:val="center"/>
          </w:tcPr>
          <w:p w:rsidR="001F5D43" w:rsidRPr="00042A10" w:rsidRDefault="001F5D43" w:rsidP="001825AA">
            <w:pPr>
              <w:spacing w:line="360" w:lineRule="auto"/>
              <w:jc w:val="both"/>
              <w:rPr>
                <w:sz w:val="20"/>
                <w:szCs w:val="20"/>
              </w:rPr>
            </w:pPr>
            <w:r w:rsidRPr="00042A10">
              <w:rPr>
                <w:sz w:val="20"/>
                <w:szCs w:val="20"/>
              </w:rPr>
              <w:t>1 053</w:t>
            </w:r>
          </w:p>
        </w:tc>
        <w:tc>
          <w:tcPr>
            <w:tcW w:w="1260" w:type="dxa"/>
            <w:gridSpan w:val="2"/>
            <w:vAlign w:val="center"/>
          </w:tcPr>
          <w:p w:rsidR="001F5D43" w:rsidRPr="00042A10" w:rsidRDefault="001F5D43" w:rsidP="001825AA">
            <w:pPr>
              <w:spacing w:line="360" w:lineRule="auto"/>
              <w:jc w:val="both"/>
              <w:rPr>
                <w:sz w:val="20"/>
                <w:szCs w:val="20"/>
              </w:rPr>
            </w:pPr>
            <w:r w:rsidRPr="00042A10">
              <w:rPr>
                <w:sz w:val="20"/>
                <w:szCs w:val="20"/>
              </w:rPr>
              <w:t>5,8</w:t>
            </w:r>
          </w:p>
        </w:tc>
        <w:tc>
          <w:tcPr>
            <w:tcW w:w="1268" w:type="dxa"/>
            <w:gridSpan w:val="2"/>
            <w:vAlign w:val="center"/>
          </w:tcPr>
          <w:p w:rsidR="001F5D43" w:rsidRPr="00042A10" w:rsidRDefault="001F5D43" w:rsidP="001825AA">
            <w:pPr>
              <w:spacing w:line="360" w:lineRule="auto"/>
              <w:jc w:val="both"/>
              <w:rPr>
                <w:sz w:val="20"/>
                <w:szCs w:val="20"/>
              </w:rPr>
            </w:pPr>
            <w:r w:rsidRPr="00042A10">
              <w:rPr>
                <w:sz w:val="20"/>
                <w:szCs w:val="20"/>
              </w:rPr>
              <w:t>1 390</w:t>
            </w:r>
          </w:p>
        </w:tc>
        <w:tc>
          <w:tcPr>
            <w:tcW w:w="1213" w:type="dxa"/>
            <w:vAlign w:val="center"/>
          </w:tcPr>
          <w:p w:rsidR="001F5D43" w:rsidRPr="00042A10" w:rsidRDefault="001F5D43" w:rsidP="001825AA">
            <w:pPr>
              <w:spacing w:line="360" w:lineRule="auto"/>
              <w:jc w:val="both"/>
              <w:rPr>
                <w:sz w:val="20"/>
                <w:szCs w:val="20"/>
              </w:rPr>
            </w:pPr>
            <w:r w:rsidRPr="00042A10">
              <w:rPr>
                <w:sz w:val="20"/>
                <w:szCs w:val="20"/>
              </w:rPr>
              <w:t>6,2</w:t>
            </w:r>
          </w:p>
        </w:tc>
        <w:tc>
          <w:tcPr>
            <w:tcW w:w="1250" w:type="dxa"/>
            <w:gridSpan w:val="2"/>
            <w:vAlign w:val="center"/>
          </w:tcPr>
          <w:p w:rsidR="001F5D43" w:rsidRPr="00042A10" w:rsidRDefault="001F5D43" w:rsidP="001825AA">
            <w:pPr>
              <w:spacing w:line="360" w:lineRule="auto"/>
              <w:jc w:val="both"/>
              <w:rPr>
                <w:sz w:val="20"/>
                <w:szCs w:val="20"/>
              </w:rPr>
            </w:pPr>
            <w:r w:rsidRPr="00042A10">
              <w:rPr>
                <w:sz w:val="20"/>
                <w:szCs w:val="20"/>
              </w:rPr>
              <w:t>1 872</w:t>
            </w:r>
          </w:p>
        </w:tc>
        <w:tc>
          <w:tcPr>
            <w:tcW w:w="1136" w:type="dxa"/>
            <w:vAlign w:val="center"/>
          </w:tcPr>
          <w:p w:rsidR="001F5D43" w:rsidRPr="00042A10" w:rsidRDefault="001F5D43" w:rsidP="001825AA">
            <w:pPr>
              <w:spacing w:line="360" w:lineRule="auto"/>
              <w:jc w:val="both"/>
              <w:rPr>
                <w:sz w:val="20"/>
                <w:szCs w:val="20"/>
              </w:rPr>
            </w:pPr>
            <w:r w:rsidRPr="00042A10">
              <w:rPr>
                <w:sz w:val="20"/>
                <w:szCs w:val="20"/>
              </w:rPr>
              <w:t>6,1</w:t>
            </w:r>
          </w:p>
        </w:tc>
      </w:tr>
      <w:tr w:rsidR="001F5D43" w:rsidRPr="00042A10" w:rsidTr="001825AA">
        <w:trPr>
          <w:cantSplit/>
        </w:trPr>
        <w:tc>
          <w:tcPr>
            <w:tcW w:w="2024" w:type="dxa"/>
            <w:vAlign w:val="center"/>
          </w:tcPr>
          <w:p w:rsidR="001F5D43" w:rsidRPr="00042A10" w:rsidRDefault="00BD6B57" w:rsidP="001825AA">
            <w:pPr>
              <w:spacing w:line="360" w:lineRule="auto"/>
              <w:jc w:val="both"/>
              <w:rPr>
                <w:sz w:val="20"/>
                <w:szCs w:val="20"/>
              </w:rPr>
            </w:pPr>
            <w:r w:rsidRPr="00042A10">
              <w:rPr>
                <w:sz w:val="20"/>
                <w:szCs w:val="20"/>
              </w:rPr>
              <w:t xml:space="preserve"> </w:t>
            </w:r>
            <w:r w:rsidR="001F5D43" w:rsidRPr="00042A10">
              <w:rPr>
                <w:sz w:val="20"/>
                <w:szCs w:val="20"/>
              </w:rPr>
              <w:t>- аренда склада и офиса</w:t>
            </w:r>
          </w:p>
        </w:tc>
        <w:tc>
          <w:tcPr>
            <w:tcW w:w="1179" w:type="dxa"/>
            <w:gridSpan w:val="2"/>
            <w:vAlign w:val="center"/>
          </w:tcPr>
          <w:p w:rsidR="001F5D43" w:rsidRPr="00042A10" w:rsidRDefault="001F5D43" w:rsidP="001825AA">
            <w:pPr>
              <w:spacing w:line="360" w:lineRule="auto"/>
              <w:jc w:val="both"/>
              <w:rPr>
                <w:sz w:val="20"/>
                <w:szCs w:val="20"/>
              </w:rPr>
            </w:pPr>
            <w:r w:rsidRPr="00042A10">
              <w:rPr>
                <w:sz w:val="20"/>
                <w:szCs w:val="20"/>
              </w:rPr>
              <w:t>228</w:t>
            </w:r>
          </w:p>
        </w:tc>
        <w:tc>
          <w:tcPr>
            <w:tcW w:w="1350" w:type="dxa"/>
            <w:gridSpan w:val="2"/>
            <w:vAlign w:val="center"/>
          </w:tcPr>
          <w:p w:rsidR="001F5D43" w:rsidRPr="00042A10" w:rsidRDefault="001F5D43" w:rsidP="001825AA">
            <w:pPr>
              <w:spacing w:line="360" w:lineRule="auto"/>
              <w:jc w:val="both"/>
              <w:rPr>
                <w:sz w:val="20"/>
                <w:szCs w:val="20"/>
              </w:rPr>
            </w:pPr>
            <w:r w:rsidRPr="00042A10">
              <w:rPr>
                <w:sz w:val="20"/>
                <w:szCs w:val="20"/>
              </w:rPr>
              <w:t>1,3</w:t>
            </w:r>
          </w:p>
        </w:tc>
        <w:tc>
          <w:tcPr>
            <w:tcW w:w="1179" w:type="dxa"/>
            <w:gridSpan w:val="2"/>
            <w:vAlign w:val="center"/>
          </w:tcPr>
          <w:p w:rsidR="001F5D43" w:rsidRPr="00042A10" w:rsidRDefault="001F5D43" w:rsidP="001825AA">
            <w:pPr>
              <w:spacing w:line="360" w:lineRule="auto"/>
              <w:jc w:val="both"/>
              <w:rPr>
                <w:sz w:val="20"/>
                <w:szCs w:val="20"/>
              </w:rPr>
            </w:pPr>
            <w:r w:rsidRPr="00042A10">
              <w:rPr>
                <w:sz w:val="20"/>
                <w:szCs w:val="20"/>
              </w:rPr>
              <w:t>252</w:t>
            </w:r>
          </w:p>
        </w:tc>
        <w:tc>
          <w:tcPr>
            <w:tcW w:w="1350" w:type="dxa"/>
            <w:gridSpan w:val="2"/>
            <w:vAlign w:val="center"/>
          </w:tcPr>
          <w:p w:rsidR="001F5D43" w:rsidRPr="00042A10" w:rsidRDefault="001F5D43" w:rsidP="001825AA">
            <w:pPr>
              <w:spacing w:line="360" w:lineRule="auto"/>
              <w:jc w:val="both"/>
              <w:rPr>
                <w:sz w:val="20"/>
                <w:szCs w:val="20"/>
              </w:rPr>
            </w:pPr>
            <w:r w:rsidRPr="00042A10">
              <w:rPr>
                <w:sz w:val="20"/>
                <w:szCs w:val="20"/>
              </w:rPr>
              <w:t>1,1</w:t>
            </w:r>
          </w:p>
        </w:tc>
        <w:tc>
          <w:tcPr>
            <w:tcW w:w="1139" w:type="dxa"/>
            <w:vAlign w:val="center"/>
          </w:tcPr>
          <w:p w:rsidR="001F5D43" w:rsidRPr="00042A10" w:rsidRDefault="001F5D43" w:rsidP="001825AA">
            <w:pPr>
              <w:spacing w:line="360" w:lineRule="auto"/>
              <w:jc w:val="both"/>
              <w:rPr>
                <w:sz w:val="20"/>
                <w:szCs w:val="20"/>
              </w:rPr>
            </w:pPr>
            <w:r w:rsidRPr="00042A10">
              <w:rPr>
                <w:sz w:val="20"/>
                <w:szCs w:val="20"/>
              </w:rPr>
              <w:t>276</w:t>
            </w:r>
          </w:p>
        </w:tc>
        <w:tc>
          <w:tcPr>
            <w:tcW w:w="1247" w:type="dxa"/>
            <w:gridSpan w:val="2"/>
            <w:vAlign w:val="center"/>
          </w:tcPr>
          <w:p w:rsidR="001F5D43" w:rsidRPr="00042A10" w:rsidRDefault="001F5D43" w:rsidP="001825AA">
            <w:pPr>
              <w:spacing w:line="360" w:lineRule="auto"/>
              <w:jc w:val="both"/>
              <w:rPr>
                <w:sz w:val="20"/>
                <w:szCs w:val="20"/>
              </w:rPr>
            </w:pPr>
            <w:r w:rsidRPr="00042A10">
              <w:rPr>
                <w:sz w:val="20"/>
                <w:szCs w:val="20"/>
              </w:rPr>
              <w:t>0,9</w:t>
            </w:r>
          </w:p>
        </w:tc>
      </w:tr>
      <w:tr w:rsidR="001F5D43" w:rsidRPr="00042A10" w:rsidTr="001825AA">
        <w:trPr>
          <w:cantSplit/>
        </w:trPr>
        <w:tc>
          <w:tcPr>
            <w:tcW w:w="2024" w:type="dxa"/>
            <w:vAlign w:val="center"/>
          </w:tcPr>
          <w:p w:rsidR="001F5D43" w:rsidRPr="00042A10" w:rsidRDefault="00BD6B57" w:rsidP="001825AA">
            <w:pPr>
              <w:spacing w:line="360" w:lineRule="auto"/>
              <w:jc w:val="both"/>
              <w:rPr>
                <w:sz w:val="20"/>
                <w:szCs w:val="20"/>
              </w:rPr>
            </w:pPr>
            <w:r w:rsidRPr="00042A10">
              <w:rPr>
                <w:sz w:val="20"/>
                <w:szCs w:val="20"/>
              </w:rPr>
              <w:t xml:space="preserve"> </w:t>
            </w:r>
            <w:r w:rsidR="001F5D43" w:rsidRPr="00042A10">
              <w:rPr>
                <w:sz w:val="20"/>
                <w:szCs w:val="20"/>
              </w:rPr>
              <w:t>- коммунальные платежи</w:t>
            </w:r>
          </w:p>
        </w:tc>
        <w:tc>
          <w:tcPr>
            <w:tcW w:w="1179" w:type="dxa"/>
            <w:gridSpan w:val="2"/>
            <w:vAlign w:val="center"/>
          </w:tcPr>
          <w:p w:rsidR="001F5D43" w:rsidRPr="00042A10" w:rsidRDefault="001F5D43" w:rsidP="001825AA">
            <w:pPr>
              <w:spacing w:line="360" w:lineRule="auto"/>
              <w:jc w:val="both"/>
              <w:rPr>
                <w:sz w:val="20"/>
                <w:szCs w:val="20"/>
              </w:rPr>
            </w:pPr>
            <w:r w:rsidRPr="00042A10">
              <w:rPr>
                <w:sz w:val="20"/>
                <w:szCs w:val="20"/>
              </w:rPr>
              <w:t>94</w:t>
            </w:r>
          </w:p>
        </w:tc>
        <w:tc>
          <w:tcPr>
            <w:tcW w:w="1350" w:type="dxa"/>
            <w:gridSpan w:val="2"/>
            <w:vAlign w:val="center"/>
          </w:tcPr>
          <w:p w:rsidR="001F5D43" w:rsidRPr="00042A10" w:rsidRDefault="001F5D43" w:rsidP="001825AA">
            <w:pPr>
              <w:spacing w:line="360" w:lineRule="auto"/>
              <w:jc w:val="both"/>
              <w:rPr>
                <w:sz w:val="20"/>
                <w:szCs w:val="20"/>
              </w:rPr>
            </w:pPr>
            <w:r w:rsidRPr="00042A10">
              <w:rPr>
                <w:sz w:val="20"/>
                <w:szCs w:val="20"/>
              </w:rPr>
              <w:t>0,5</w:t>
            </w:r>
          </w:p>
        </w:tc>
        <w:tc>
          <w:tcPr>
            <w:tcW w:w="1179" w:type="dxa"/>
            <w:gridSpan w:val="2"/>
            <w:vAlign w:val="center"/>
          </w:tcPr>
          <w:p w:rsidR="001F5D43" w:rsidRPr="00042A10" w:rsidRDefault="001F5D43" w:rsidP="001825AA">
            <w:pPr>
              <w:spacing w:line="360" w:lineRule="auto"/>
              <w:jc w:val="both"/>
              <w:rPr>
                <w:sz w:val="20"/>
                <w:szCs w:val="20"/>
              </w:rPr>
            </w:pPr>
            <w:r w:rsidRPr="00042A10">
              <w:rPr>
                <w:sz w:val="20"/>
                <w:szCs w:val="20"/>
              </w:rPr>
              <w:t>108</w:t>
            </w:r>
          </w:p>
        </w:tc>
        <w:tc>
          <w:tcPr>
            <w:tcW w:w="1350" w:type="dxa"/>
            <w:gridSpan w:val="2"/>
            <w:vAlign w:val="center"/>
          </w:tcPr>
          <w:p w:rsidR="001F5D43" w:rsidRPr="00042A10" w:rsidRDefault="001F5D43" w:rsidP="001825AA">
            <w:pPr>
              <w:spacing w:line="360" w:lineRule="auto"/>
              <w:jc w:val="both"/>
              <w:rPr>
                <w:sz w:val="20"/>
                <w:szCs w:val="20"/>
              </w:rPr>
            </w:pPr>
            <w:r w:rsidRPr="00042A10">
              <w:rPr>
                <w:sz w:val="20"/>
                <w:szCs w:val="20"/>
              </w:rPr>
              <w:t>0,5</w:t>
            </w:r>
          </w:p>
        </w:tc>
        <w:tc>
          <w:tcPr>
            <w:tcW w:w="1139" w:type="dxa"/>
            <w:vAlign w:val="center"/>
          </w:tcPr>
          <w:p w:rsidR="001F5D43" w:rsidRPr="00042A10" w:rsidRDefault="001F5D43" w:rsidP="001825AA">
            <w:pPr>
              <w:spacing w:line="360" w:lineRule="auto"/>
              <w:jc w:val="both"/>
              <w:rPr>
                <w:sz w:val="20"/>
                <w:szCs w:val="20"/>
              </w:rPr>
            </w:pPr>
            <w:r w:rsidRPr="00042A10">
              <w:rPr>
                <w:sz w:val="20"/>
                <w:szCs w:val="20"/>
              </w:rPr>
              <w:t>144</w:t>
            </w:r>
          </w:p>
        </w:tc>
        <w:tc>
          <w:tcPr>
            <w:tcW w:w="1247" w:type="dxa"/>
            <w:gridSpan w:val="2"/>
            <w:vAlign w:val="center"/>
          </w:tcPr>
          <w:p w:rsidR="001F5D43" w:rsidRPr="00042A10" w:rsidRDefault="001F5D43" w:rsidP="001825AA">
            <w:pPr>
              <w:spacing w:line="360" w:lineRule="auto"/>
              <w:jc w:val="both"/>
              <w:rPr>
                <w:sz w:val="20"/>
                <w:szCs w:val="20"/>
              </w:rPr>
            </w:pPr>
            <w:r w:rsidRPr="00042A10">
              <w:rPr>
                <w:sz w:val="20"/>
                <w:szCs w:val="20"/>
              </w:rPr>
              <w:t>0,5</w:t>
            </w:r>
          </w:p>
        </w:tc>
      </w:tr>
      <w:tr w:rsidR="001F5D43" w:rsidRPr="00042A10" w:rsidTr="001825AA">
        <w:trPr>
          <w:cantSplit/>
        </w:trPr>
        <w:tc>
          <w:tcPr>
            <w:tcW w:w="2024" w:type="dxa"/>
            <w:vAlign w:val="center"/>
          </w:tcPr>
          <w:p w:rsidR="001F5D43" w:rsidRPr="00042A10" w:rsidRDefault="00BD6B57" w:rsidP="001825AA">
            <w:pPr>
              <w:spacing w:line="360" w:lineRule="auto"/>
              <w:jc w:val="both"/>
              <w:rPr>
                <w:sz w:val="20"/>
                <w:szCs w:val="20"/>
              </w:rPr>
            </w:pPr>
            <w:r w:rsidRPr="00042A10">
              <w:rPr>
                <w:sz w:val="20"/>
                <w:szCs w:val="20"/>
              </w:rPr>
              <w:t xml:space="preserve"> </w:t>
            </w:r>
            <w:r w:rsidR="001F5D43" w:rsidRPr="00042A10">
              <w:rPr>
                <w:sz w:val="20"/>
                <w:szCs w:val="20"/>
              </w:rPr>
              <w:t>- амортизация</w:t>
            </w:r>
          </w:p>
        </w:tc>
        <w:tc>
          <w:tcPr>
            <w:tcW w:w="1179" w:type="dxa"/>
            <w:gridSpan w:val="2"/>
            <w:vAlign w:val="center"/>
          </w:tcPr>
          <w:p w:rsidR="001F5D43" w:rsidRPr="00042A10" w:rsidRDefault="001F5D43" w:rsidP="001825AA">
            <w:pPr>
              <w:spacing w:line="360" w:lineRule="auto"/>
              <w:jc w:val="both"/>
              <w:rPr>
                <w:sz w:val="20"/>
                <w:szCs w:val="20"/>
              </w:rPr>
            </w:pPr>
            <w:r w:rsidRPr="00042A10">
              <w:rPr>
                <w:sz w:val="20"/>
                <w:szCs w:val="20"/>
              </w:rPr>
              <w:t>204</w:t>
            </w:r>
          </w:p>
        </w:tc>
        <w:tc>
          <w:tcPr>
            <w:tcW w:w="1350" w:type="dxa"/>
            <w:gridSpan w:val="2"/>
            <w:vAlign w:val="center"/>
          </w:tcPr>
          <w:p w:rsidR="001F5D43" w:rsidRPr="00042A10" w:rsidRDefault="001F5D43" w:rsidP="001825AA">
            <w:pPr>
              <w:spacing w:line="360" w:lineRule="auto"/>
              <w:jc w:val="both"/>
              <w:rPr>
                <w:sz w:val="20"/>
                <w:szCs w:val="20"/>
              </w:rPr>
            </w:pPr>
            <w:r w:rsidRPr="00042A10">
              <w:rPr>
                <w:sz w:val="20"/>
                <w:szCs w:val="20"/>
              </w:rPr>
              <w:t>1,1</w:t>
            </w:r>
          </w:p>
        </w:tc>
        <w:tc>
          <w:tcPr>
            <w:tcW w:w="1179" w:type="dxa"/>
            <w:gridSpan w:val="2"/>
            <w:vAlign w:val="center"/>
          </w:tcPr>
          <w:p w:rsidR="001F5D43" w:rsidRPr="00042A10" w:rsidRDefault="001F5D43" w:rsidP="001825AA">
            <w:pPr>
              <w:spacing w:line="360" w:lineRule="auto"/>
              <w:jc w:val="both"/>
              <w:rPr>
                <w:sz w:val="20"/>
                <w:szCs w:val="20"/>
              </w:rPr>
            </w:pPr>
            <w:r w:rsidRPr="00042A10">
              <w:rPr>
                <w:sz w:val="20"/>
                <w:szCs w:val="20"/>
              </w:rPr>
              <w:t>231</w:t>
            </w:r>
          </w:p>
        </w:tc>
        <w:tc>
          <w:tcPr>
            <w:tcW w:w="1350" w:type="dxa"/>
            <w:gridSpan w:val="2"/>
            <w:vAlign w:val="center"/>
          </w:tcPr>
          <w:p w:rsidR="001F5D43" w:rsidRPr="00042A10" w:rsidRDefault="001F5D43" w:rsidP="001825AA">
            <w:pPr>
              <w:spacing w:line="360" w:lineRule="auto"/>
              <w:jc w:val="both"/>
              <w:rPr>
                <w:sz w:val="20"/>
                <w:szCs w:val="20"/>
              </w:rPr>
            </w:pPr>
            <w:r w:rsidRPr="00042A10">
              <w:rPr>
                <w:sz w:val="20"/>
                <w:szCs w:val="20"/>
              </w:rPr>
              <w:t>1,0</w:t>
            </w:r>
          </w:p>
        </w:tc>
        <w:tc>
          <w:tcPr>
            <w:tcW w:w="1139" w:type="dxa"/>
            <w:vAlign w:val="center"/>
          </w:tcPr>
          <w:p w:rsidR="001F5D43" w:rsidRPr="00042A10" w:rsidRDefault="001F5D43" w:rsidP="001825AA">
            <w:pPr>
              <w:spacing w:line="360" w:lineRule="auto"/>
              <w:jc w:val="both"/>
              <w:rPr>
                <w:sz w:val="20"/>
                <w:szCs w:val="20"/>
              </w:rPr>
            </w:pPr>
            <w:r w:rsidRPr="00042A10">
              <w:rPr>
                <w:sz w:val="20"/>
                <w:szCs w:val="20"/>
              </w:rPr>
              <w:t>339</w:t>
            </w:r>
          </w:p>
        </w:tc>
        <w:tc>
          <w:tcPr>
            <w:tcW w:w="1247" w:type="dxa"/>
            <w:gridSpan w:val="2"/>
            <w:vAlign w:val="center"/>
          </w:tcPr>
          <w:p w:rsidR="001F5D43" w:rsidRPr="00042A10" w:rsidRDefault="001F5D43" w:rsidP="001825AA">
            <w:pPr>
              <w:spacing w:line="360" w:lineRule="auto"/>
              <w:jc w:val="both"/>
              <w:rPr>
                <w:sz w:val="20"/>
                <w:szCs w:val="20"/>
              </w:rPr>
            </w:pPr>
            <w:r w:rsidRPr="00042A10">
              <w:rPr>
                <w:sz w:val="20"/>
                <w:szCs w:val="20"/>
              </w:rPr>
              <w:t>1,1</w:t>
            </w:r>
          </w:p>
        </w:tc>
      </w:tr>
      <w:tr w:rsidR="001F5D43" w:rsidRPr="00042A10" w:rsidTr="001825AA">
        <w:trPr>
          <w:cantSplit/>
        </w:trPr>
        <w:tc>
          <w:tcPr>
            <w:tcW w:w="2024" w:type="dxa"/>
            <w:vAlign w:val="center"/>
          </w:tcPr>
          <w:p w:rsidR="001F5D43" w:rsidRPr="00042A10" w:rsidRDefault="00BD6B57" w:rsidP="001825AA">
            <w:pPr>
              <w:spacing w:line="360" w:lineRule="auto"/>
              <w:jc w:val="both"/>
              <w:rPr>
                <w:sz w:val="20"/>
                <w:szCs w:val="20"/>
              </w:rPr>
            </w:pPr>
            <w:r w:rsidRPr="00042A10">
              <w:rPr>
                <w:sz w:val="20"/>
                <w:szCs w:val="20"/>
              </w:rPr>
              <w:t xml:space="preserve"> </w:t>
            </w:r>
            <w:r w:rsidR="001F5D43" w:rsidRPr="00042A10">
              <w:rPr>
                <w:sz w:val="20"/>
                <w:szCs w:val="20"/>
              </w:rPr>
              <w:t>- прочие расходы</w:t>
            </w:r>
          </w:p>
        </w:tc>
        <w:tc>
          <w:tcPr>
            <w:tcW w:w="1179" w:type="dxa"/>
            <w:gridSpan w:val="2"/>
            <w:vAlign w:val="center"/>
          </w:tcPr>
          <w:p w:rsidR="001F5D43" w:rsidRPr="00042A10" w:rsidRDefault="001F5D43" w:rsidP="001825AA">
            <w:pPr>
              <w:spacing w:line="360" w:lineRule="auto"/>
              <w:jc w:val="both"/>
              <w:rPr>
                <w:sz w:val="20"/>
                <w:szCs w:val="20"/>
              </w:rPr>
            </w:pPr>
            <w:r w:rsidRPr="00042A10">
              <w:rPr>
                <w:sz w:val="20"/>
                <w:szCs w:val="20"/>
              </w:rPr>
              <w:t>144</w:t>
            </w:r>
          </w:p>
        </w:tc>
        <w:tc>
          <w:tcPr>
            <w:tcW w:w="1350" w:type="dxa"/>
            <w:gridSpan w:val="2"/>
            <w:vAlign w:val="center"/>
          </w:tcPr>
          <w:p w:rsidR="001F5D43" w:rsidRPr="00042A10" w:rsidRDefault="001F5D43" w:rsidP="001825AA">
            <w:pPr>
              <w:spacing w:line="360" w:lineRule="auto"/>
              <w:jc w:val="both"/>
              <w:rPr>
                <w:sz w:val="20"/>
                <w:szCs w:val="20"/>
              </w:rPr>
            </w:pPr>
            <w:r w:rsidRPr="00042A10">
              <w:rPr>
                <w:sz w:val="20"/>
                <w:szCs w:val="20"/>
              </w:rPr>
              <w:t>0,8</w:t>
            </w:r>
          </w:p>
        </w:tc>
        <w:tc>
          <w:tcPr>
            <w:tcW w:w="1179" w:type="dxa"/>
            <w:gridSpan w:val="2"/>
            <w:vAlign w:val="center"/>
          </w:tcPr>
          <w:p w:rsidR="001F5D43" w:rsidRPr="00042A10" w:rsidRDefault="001F5D43" w:rsidP="001825AA">
            <w:pPr>
              <w:spacing w:line="360" w:lineRule="auto"/>
              <w:jc w:val="both"/>
              <w:rPr>
                <w:sz w:val="20"/>
                <w:szCs w:val="20"/>
              </w:rPr>
            </w:pPr>
            <w:r w:rsidRPr="00042A10">
              <w:rPr>
                <w:sz w:val="20"/>
                <w:szCs w:val="20"/>
              </w:rPr>
              <w:t>153</w:t>
            </w:r>
          </w:p>
        </w:tc>
        <w:tc>
          <w:tcPr>
            <w:tcW w:w="1350" w:type="dxa"/>
            <w:gridSpan w:val="2"/>
            <w:vAlign w:val="center"/>
          </w:tcPr>
          <w:p w:rsidR="001F5D43" w:rsidRPr="00042A10" w:rsidRDefault="001F5D43" w:rsidP="001825AA">
            <w:pPr>
              <w:spacing w:line="360" w:lineRule="auto"/>
              <w:jc w:val="both"/>
              <w:rPr>
                <w:sz w:val="20"/>
                <w:szCs w:val="20"/>
              </w:rPr>
            </w:pPr>
            <w:r w:rsidRPr="00042A10">
              <w:rPr>
                <w:sz w:val="20"/>
                <w:szCs w:val="20"/>
              </w:rPr>
              <w:t>0,7</w:t>
            </w:r>
          </w:p>
        </w:tc>
        <w:tc>
          <w:tcPr>
            <w:tcW w:w="1139" w:type="dxa"/>
            <w:vAlign w:val="center"/>
          </w:tcPr>
          <w:p w:rsidR="001F5D43" w:rsidRPr="00042A10" w:rsidRDefault="001F5D43" w:rsidP="001825AA">
            <w:pPr>
              <w:spacing w:line="360" w:lineRule="auto"/>
              <w:jc w:val="both"/>
              <w:rPr>
                <w:sz w:val="20"/>
                <w:szCs w:val="20"/>
              </w:rPr>
            </w:pPr>
            <w:r w:rsidRPr="00042A10">
              <w:rPr>
                <w:sz w:val="20"/>
                <w:szCs w:val="20"/>
              </w:rPr>
              <w:t>179</w:t>
            </w:r>
          </w:p>
        </w:tc>
        <w:tc>
          <w:tcPr>
            <w:tcW w:w="1247" w:type="dxa"/>
            <w:gridSpan w:val="2"/>
            <w:vAlign w:val="center"/>
          </w:tcPr>
          <w:p w:rsidR="001F5D43" w:rsidRPr="00042A10" w:rsidRDefault="001F5D43" w:rsidP="001825AA">
            <w:pPr>
              <w:spacing w:line="360" w:lineRule="auto"/>
              <w:jc w:val="both"/>
              <w:rPr>
                <w:sz w:val="20"/>
                <w:szCs w:val="20"/>
              </w:rPr>
            </w:pPr>
            <w:r w:rsidRPr="00042A10">
              <w:rPr>
                <w:sz w:val="20"/>
                <w:szCs w:val="20"/>
              </w:rPr>
              <w:t>0,6</w:t>
            </w:r>
          </w:p>
        </w:tc>
      </w:tr>
      <w:tr w:rsidR="001F5D43" w:rsidRPr="00042A10" w:rsidTr="001825AA">
        <w:trPr>
          <w:cantSplit/>
        </w:trPr>
        <w:tc>
          <w:tcPr>
            <w:tcW w:w="2024" w:type="dxa"/>
            <w:vAlign w:val="center"/>
          </w:tcPr>
          <w:p w:rsidR="001F5D43" w:rsidRPr="00042A10" w:rsidRDefault="001F5D43" w:rsidP="001825AA">
            <w:pPr>
              <w:spacing w:line="360" w:lineRule="auto"/>
              <w:jc w:val="both"/>
              <w:rPr>
                <w:sz w:val="20"/>
                <w:szCs w:val="20"/>
              </w:rPr>
            </w:pPr>
            <w:r w:rsidRPr="00042A10">
              <w:rPr>
                <w:sz w:val="20"/>
                <w:szCs w:val="20"/>
              </w:rPr>
              <w:t>Переменные расходы всего, в т.ч.</w:t>
            </w:r>
          </w:p>
        </w:tc>
        <w:tc>
          <w:tcPr>
            <w:tcW w:w="1179" w:type="dxa"/>
            <w:gridSpan w:val="2"/>
            <w:vAlign w:val="center"/>
          </w:tcPr>
          <w:p w:rsidR="001F5D43" w:rsidRPr="00042A10" w:rsidRDefault="001F5D43" w:rsidP="001825AA">
            <w:pPr>
              <w:spacing w:line="360" w:lineRule="auto"/>
              <w:jc w:val="both"/>
              <w:rPr>
                <w:sz w:val="20"/>
                <w:szCs w:val="20"/>
              </w:rPr>
            </w:pPr>
            <w:r w:rsidRPr="00042A10">
              <w:rPr>
                <w:sz w:val="20"/>
                <w:szCs w:val="20"/>
              </w:rPr>
              <w:t>12 344</w:t>
            </w:r>
          </w:p>
        </w:tc>
        <w:tc>
          <w:tcPr>
            <w:tcW w:w="1350" w:type="dxa"/>
            <w:gridSpan w:val="2"/>
            <w:vAlign w:val="center"/>
          </w:tcPr>
          <w:p w:rsidR="001F5D43" w:rsidRPr="00042A10" w:rsidRDefault="001F5D43" w:rsidP="001825AA">
            <w:pPr>
              <w:spacing w:line="360" w:lineRule="auto"/>
              <w:jc w:val="both"/>
              <w:rPr>
                <w:sz w:val="20"/>
                <w:szCs w:val="20"/>
              </w:rPr>
            </w:pPr>
            <w:r w:rsidRPr="00042A10">
              <w:rPr>
                <w:sz w:val="20"/>
                <w:szCs w:val="20"/>
              </w:rPr>
              <w:t>68,1</w:t>
            </w:r>
          </w:p>
        </w:tc>
        <w:tc>
          <w:tcPr>
            <w:tcW w:w="1179" w:type="dxa"/>
            <w:gridSpan w:val="2"/>
            <w:vAlign w:val="center"/>
          </w:tcPr>
          <w:p w:rsidR="001F5D43" w:rsidRPr="00042A10" w:rsidRDefault="001F5D43" w:rsidP="001825AA">
            <w:pPr>
              <w:spacing w:line="360" w:lineRule="auto"/>
              <w:jc w:val="both"/>
              <w:rPr>
                <w:sz w:val="20"/>
                <w:szCs w:val="20"/>
              </w:rPr>
            </w:pPr>
            <w:r w:rsidRPr="00042A10">
              <w:rPr>
                <w:sz w:val="20"/>
                <w:szCs w:val="20"/>
              </w:rPr>
              <w:t>15 056</w:t>
            </w:r>
          </w:p>
        </w:tc>
        <w:tc>
          <w:tcPr>
            <w:tcW w:w="1350" w:type="dxa"/>
            <w:gridSpan w:val="2"/>
            <w:vAlign w:val="center"/>
          </w:tcPr>
          <w:p w:rsidR="001F5D43" w:rsidRPr="00042A10" w:rsidRDefault="001F5D43" w:rsidP="001825AA">
            <w:pPr>
              <w:spacing w:line="360" w:lineRule="auto"/>
              <w:jc w:val="both"/>
              <w:rPr>
                <w:sz w:val="20"/>
                <w:szCs w:val="20"/>
              </w:rPr>
            </w:pPr>
            <w:r w:rsidRPr="00042A10">
              <w:rPr>
                <w:sz w:val="20"/>
                <w:szCs w:val="20"/>
              </w:rPr>
              <w:t>66,8</w:t>
            </w:r>
          </w:p>
        </w:tc>
        <w:tc>
          <w:tcPr>
            <w:tcW w:w="1139" w:type="dxa"/>
            <w:vAlign w:val="center"/>
          </w:tcPr>
          <w:p w:rsidR="001F5D43" w:rsidRPr="00042A10" w:rsidRDefault="001F5D43" w:rsidP="001825AA">
            <w:pPr>
              <w:spacing w:line="360" w:lineRule="auto"/>
              <w:jc w:val="both"/>
              <w:rPr>
                <w:sz w:val="20"/>
                <w:szCs w:val="20"/>
              </w:rPr>
            </w:pPr>
            <w:r w:rsidRPr="00042A10">
              <w:rPr>
                <w:sz w:val="20"/>
                <w:szCs w:val="20"/>
              </w:rPr>
              <w:t>20 470</w:t>
            </w:r>
          </w:p>
        </w:tc>
        <w:tc>
          <w:tcPr>
            <w:tcW w:w="1247" w:type="dxa"/>
            <w:gridSpan w:val="2"/>
            <w:vAlign w:val="center"/>
          </w:tcPr>
          <w:p w:rsidR="001F5D43" w:rsidRPr="00042A10" w:rsidRDefault="001F5D43" w:rsidP="001825AA">
            <w:pPr>
              <w:spacing w:line="360" w:lineRule="auto"/>
              <w:jc w:val="both"/>
              <w:rPr>
                <w:sz w:val="20"/>
                <w:szCs w:val="20"/>
              </w:rPr>
            </w:pPr>
            <w:r w:rsidRPr="00042A10">
              <w:rPr>
                <w:sz w:val="20"/>
                <w:szCs w:val="20"/>
              </w:rPr>
              <w:t>67,2</w:t>
            </w:r>
          </w:p>
        </w:tc>
      </w:tr>
      <w:tr w:rsidR="001F5D43" w:rsidRPr="00042A10" w:rsidTr="001825AA">
        <w:trPr>
          <w:cantSplit/>
        </w:trPr>
        <w:tc>
          <w:tcPr>
            <w:tcW w:w="2024" w:type="dxa"/>
            <w:vAlign w:val="center"/>
          </w:tcPr>
          <w:p w:rsidR="001F5D43" w:rsidRPr="00042A10" w:rsidRDefault="00BD6B57" w:rsidP="001825AA">
            <w:pPr>
              <w:spacing w:line="360" w:lineRule="auto"/>
              <w:jc w:val="both"/>
              <w:rPr>
                <w:sz w:val="20"/>
                <w:szCs w:val="20"/>
              </w:rPr>
            </w:pPr>
            <w:r w:rsidRPr="00042A10">
              <w:rPr>
                <w:sz w:val="20"/>
                <w:szCs w:val="20"/>
              </w:rPr>
              <w:t xml:space="preserve"> </w:t>
            </w:r>
            <w:r w:rsidR="001F5D43" w:rsidRPr="00042A10">
              <w:rPr>
                <w:sz w:val="20"/>
                <w:szCs w:val="20"/>
              </w:rPr>
              <w:t>- себестоимость товара</w:t>
            </w:r>
          </w:p>
        </w:tc>
        <w:tc>
          <w:tcPr>
            <w:tcW w:w="1179" w:type="dxa"/>
            <w:gridSpan w:val="2"/>
            <w:vAlign w:val="center"/>
          </w:tcPr>
          <w:p w:rsidR="001F5D43" w:rsidRPr="00042A10" w:rsidRDefault="001F5D43" w:rsidP="001825AA">
            <w:pPr>
              <w:spacing w:line="360" w:lineRule="auto"/>
              <w:jc w:val="both"/>
              <w:rPr>
                <w:sz w:val="20"/>
                <w:szCs w:val="20"/>
              </w:rPr>
            </w:pPr>
            <w:r w:rsidRPr="00042A10">
              <w:rPr>
                <w:sz w:val="20"/>
                <w:szCs w:val="20"/>
              </w:rPr>
              <w:t>9 194</w:t>
            </w:r>
          </w:p>
        </w:tc>
        <w:tc>
          <w:tcPr>
            <w:tcW w:w="1350" w:type="dxa"/>
            <w:gridSpan w:val="2"/>
            <w:vAlign w:val="center"/>
          </w:tcPr>
          <w:p w:rsidR="001F5D43" w:rsidRPr="00042A10" w:rsidRDefault="001F5D43" w:rsidP="001825AA">
            <w:pPr>
              <w:spacing w:line="360" w:lineRule="auto"/>
              <w:jc w:val="both"/>
              <w:rPr>
                <w:sz w:val="20"/>
                <w:szCs w:val="20"/>
              </w:rPr>
            </w:pPr>
            <w:r w:rsidRPr="00042A10">
              <w:rPr>
                <w:sz w:val="20"/>
                <w:szCs w:val="20"/>
              </w:rPr>
              <w:t>50,7</w:t>
            </w:r>
          </w:p>
        </w:tc>
        <w:tc>
          <w:tcPr>
            <w:tcW w:w="1179" w:type="dxa"/>
            <w:gridSpan w:val="2"/>
            <w:vAlign w:val="center"/>
          </w:tcPr>
          <w:p w:rsidR="001F5D43" w:rsidRPr="00042A10" w:rsidRDefault="001F5D43" w:rsidP="001825AA">
            <w:pPr>
              <w:spacing w:line="360" w:lineRule="auto"/>
              <w:jc w:val="both"/>
              <w:rPr>
                <w:sz w:val="20"/>
                <w:szCs w:val="20"/>
              </w:rPr>
            </w:pPr>
            <w:r w:rsidRPr="00042A10">
              <w:rPr>
                <w:sz w:val="20"/>
                <w:szCs w:val="20"/>
              </w:rPr>
              <w:t>10 496</w:t>
            </w:r>
          </w:p>
        </w:tc>
        <w:tc>
          <w:tcPr>
            <w:tcW w:w="1350" w:type="dxa"/>
            <w:gridSpan w:val="2"/>
            <w:vAlign w:val="center"/>
          </w:tcPr>
          <w:p w:rsidR="001F5D43" w:rsidRPr="00042A10" w:rsidRDefault="001F5D43" w:rsidP="001825AA">
            <w:pPr>
              <w:spacing w:line="360" w:lineRule="auto"/>
              <w:jc w:val="both"/>
              <w:rPr>
                <w:sz w:val="20"/>
                <w:szCs w:val="20"/>
              </w:rPr>
            </w:pPr>
            <w:r w:rsidRPr="00042A10">
              <w:rPr>
                <w:sz w:val="20"/>
                <w:szCs w:val="20"/>
              </w:rPr>
              <w:t>46,6</w:t>
            </w:r>
          </w:p>
        </w:tc>
        <w:tc>
          <w:tcPr>
            <w:tcW w:w="1139" w:type="dxa"/>
            <w:vAlign w:val="center"/>
          </w:tcPr>
          <w:p w:rsidR="001F5D43" w:rsidRPr="00042A10" w:rsidRDefault="001F5D43" w:rsidP="001825AA">
            <w:pPr>
              <w:spacing w:line="360" w:lineRule="auto"/>
              <w:jc w:val="both"/>
              <w:rPr>
                <w:sz w:val="20"/>
                <w:szCs w:val="20"/>
              </w:rPr>
            </w:pPr>
            <w:r w:rsidRPr="00042A10">
              <w:rPr>
                <w:sz w:val="20"/>
                <w:szCs w:val="20"/>
              </w:rPr>
              <w:t>12 910</w:t>
            </w:r>
          </w:p>
        </w:tc>
        <w:tc>
          <w:tcPr>
            <w:tcW w:w="1247" w:type="dxa"/>
            <w:gridSpan w:val="2"/>
            <w:vAlign w:val="center"/>
          </w:tcPr>
          <w:p w:rsidR="001F5D43" w:rsidRPr="00042A10" w:rsidRDefault="001F5D43" w:rsidP="001825AA">
            <w:pPr>
              <w:spacing w:line="360" w:lineRule="auto"/>
              <w:jc w:val="both"/>
              <w:rPr>
                <w:sz w:val="20"/>
                <w:szCs w:val="20"/>
              </w:rPr>
            </w:pPr>
            <w:r w:rsidRPr="00042A10">
              <w:rPr>
                <w:sz w:val="20"/>
                <w:szCs w:val="20"/>
              </w:rPr>
              <w:t>42,4</w:t>
            </w:r>
          </w:p>
        </w:tc>
      </w:tr>
      <w:tr w:rsidR="001F5D43" w:rsidRPr="00042A10" w:rsidTr="001825AA">
        <w:trPr>
          <w:cantSplit/>
        </w:trPr>
        <w:tc>
          <w:tcPr>
            <w:tcW w:w="2024" w:type="dxa"/>
            <w:vAlign w:val="center"/>
          </w:tcPr>
          <w:p w:rsidR="001F5D43" w:rsidRPr="00042A10" w:rsidRDefault="00BD6B57" w:rsidP="001825AA">
            <w:pPr>
              <w:spacing w:line="360" w:lineRule="auto"/>
              <w:jc w:val="both"/>
              <w:rPr>
                <w:sz w:val="20"/>
                <w:szCs w:val="20"/>
              </w:rPr>
            </w:pPr>
            <w:r w:rsidRPr="00042A10">
              <w:rPr>
                <w:sz w:val="20"/>
                <w:szCs w:val="20"/>
              </w:rPr>
              <w:t xml:space="preserve"> </w:t>
            </w:r>
            <w:r w:rsidR="001F5D43" w:rsidRPr="00042A10">
              <w:rPr>
                <w:sz w:val="20"/>
                <w:szCs w:val="20"/>
              </w:rPr>
              <w:t>- транспортные расходы</w:t>
            </w:r>
          </w:p>
        </w:tc>
        <w:tc>
          <w:tcPr>
            <w:tcW w:w="1179" w:type="dxa"/>
            <w:gridSpan w:val="2"/>
            <w:vAlign w:val="center"/>
          </w:tcPr>
          <w:p w:rsidR="001F5D43" w:rsidRPr="00042A10" w:rsidRDefault="001F5D43" w:rsidP="001825AA">
            <w:pPr>
              <w:spacing w:line="360" w:lineRule="auto"/>
              <w:jc w:val="both"/>
              <w:rPr>
                <w:sz w:val="20"/>
                <w:szCs w:val="20"/>
              </w:rPr>
            </w:pPr>
            <w:r w:rsidRPr="00042A10">
              <w:rPr>
                <w:sz w:val="20"/>
                <w:szCs w:val="20"/>
              </w:rPr>
              <w:t>3 150</w:t>
            </w:r>
          </w:p>
        </w:tc>
        <w:tc>
          <w:tcPr>
            <w:tcW w:w="1350" w:type="dxa"/>
            <w:gridSpan w:val="2"/>
            <w:vAlign w:val="center"/>
          </w:tcPr>
          <w:p w:rsidR="001F5D43" w:rsidRPr="00042A10" w:rsidRDefault="001F5D43" w:rsidP="001825AA">
            <w:pPr>
              <w:spacing w:line="360" w:lineRule="auto"/>
              <w:jc w:val="both"/>
              <w:rPr>
                <w:sz w:val="20"/>
                <w:szCs w:val="20"/>
              </w:rPr>
            </w:pPr>
            <w:r w:rsidRPr="00042A10">
              <w:rPr>
                <w:sz w:val="20"/>
                <w:szCs w:val="20"/>
              </w:rPr>
              <w:t>17,4</w:t>
            </w:r>
          </w:p>
        </w:tc>
        <w:tc>
          <w:tcPr>
            <w:tcW w:w="1179" w:type="dxa"/>
            <w:gridSpan w:val="2"/>
            <w:vAlign w:val="center"/>
          </w:tcPr>
          <w:p w:rsidR="001F5D43" w:rsidRPr="00042A10" w:rsidRDefault="001F5D43" w:rsidP="001825AA">
            <w:pPr>
              <w:spacing w:line="360" w:lineRule="auto"/>
              <w:jc w:val="both"/>
              <w:rPr>
                <w:sz w:val="20"/>
                <w:szCs w:val="20"/>
              </w:rPr>
            </w:pPr>
            <w:r w:rsidRPr="00042A10">
              <w:rPr>
                <w:sz w:val="20"/>
                <w:szCs w:val="20"/>
              </w:rPr>
              <w:t>4 560</w:t>
            </w:r>
          </w:p>
        </w:tc>
        <w:tc>
          <w:tcPr>
            <w:tcW w:w="1350" w:type="dxa"/>
            <w:gridSpan w:val="2"/>
            <w:vAlign w:val="center"/>
          </w:tcPr>
          <w:p w:rsidR="001F5D43" w:rsidRPr="00042A10" w:rsidRDefault="001F5D43" w:rsidP="001825AA">
            <w:pPr>
              <w:spacing w:line="360" w:lineRule="auto"/>
              <w:jc w:val="both"/>
              <w:rPr>
                <w:sz w:val="20"/>
                <w:szCs w:val="20"/>
              </w:rPr>
            </w:pPr>
            <w:r w:rsidRPr="00042A10">
              <w:rPr>
                <w:sz w:val="20"/>
                <w:szCs w:val="20"/>
              </w:rPr>
              <w:t>20,2</w:t>
            </w:r>
          </w:p>
        </w:tc>
        <w:tc>
          <w:tcPr>
            <w:tcW w:w="1139" w:type="dxa"/>
            <w:vAlign w:val="center"/>
          </w:tcPr>
          <w:p w:rsidR="001F5D43" w:rsidRPr="00042A10" w:rsidRDefault="001F5D43" w:rsidP="001825AA">
            <w:pPr>
              <w:spacing w:line="360" w:lineRule="auto"/>
              <w:jc w:val="both"/>
              <w:rPr>
                <w:sz w:val="20"/>
                <w:szCs w:val="20"/>
              </w:rPr>
            </w:pPr>
            <w:r w:rsidRPr="00042A10">
              <w:rPr>
                <w:sz w:val="20"/>
                <w:szCs w:val="20"/>
              </w:rPr>
              <w:t>7 560</w:t>
            </w:r>
          </w:p>
        </w:tc>
        <w:tc>
          <w:tcPr>
            <w:tcW w:w="1247" w:type="dxa"/>
            <w:gridSpan w:val="2"/>
            <w:vAlign w:val="center"/>
          </w:tcPr>
          <w:p w:rsidR="001F5D43" w:rsidRPr="00042A10" w:rsidRDefault="001F5D43" w:rsidP="001825AA">
            <w:pPr>
              <w:spacing w:line="360" w:lineRule="auto"/>
              <w:jc w:val="both"/>
              <w:rPr>
                <w:sz w:val="20"/>
                <w:szCs w:val="20"/>
              </w:rPr>
            </w:pPr>
            <w:r w:rsidRPr="00042A10">
              <w:rPr>
                <w:sz w:val="20"/>
                <w:szCs w:val="20"/>
              </w:rPr>
              <w:t>24,8</w:t>
            </w:r>
          </w:p>
        </w:tc>
      </w:tr>
      <w:tr w:rsidR="001F5D43" w:rsidRPr="00042A10" w:rsidTr="001825AA">
        <w:trPr>
          <w:cantSplit/>
        </w:trPr>
        <w:tc>
          <w:tcPr>
            <w:tcW w:w="2024" w:type="dxa"/>
            <w:vAlign w:val="center"/>
          </w:tcPr>
          <w:p w:rsidR="001F5D43" w:rsidRPr="00042A10" w:rsidRDefault="001F5D43" w:rsidP="001825AA">
            <w:pPr>
              <w:spacing w:line="360" w:lineRule="auto"/>
              <w:jc w:val="both"/>
              <w:rPr>
                <w:sz w:val="20"/>
                <w:szCs w:val="20"/>
              </w:rPr>
            </w:pPr>
            <w:r w:rsidRPr="00042A10">
              <w:rPr>
                <w:sz w:val="20"/>
                <w:szCs w:val="20"/>
              </w:rPr>
              <w:t>Всего затрат</w:t>
            </w:r>
          </w:p>
        </w:tc>
        <w:tc>
          <w:tcPr>
            <w:tcW w:w="1179" w:type="dxa"/>
            <w:gridSpan w:val="2"/>
            <w:vAlign w:val="center"/>
          </w:tcPr>
          <w:p w:rsidR="001F5D43" w:rsidRPr="00042A10" w:rsidRDefault="001F5D43" w:rsidP="001825AA">
            <w:pPr>
              <w:spacing w:line="360" w:lineRule="auto"/>
              <w:jc w:val="both"/>
              <w:rPr>
                <w:sz w:val="20"/>
                <w:szCs w:val="20"/>
              </w:rPr>
            </w:pPr>
            <w:r w:rsidRPr="00042A10">
              <w:rPr>
                <w:sz w:val="20"/>
                <w:szCs w:val="20"/>
              </w:rPr>
              <w:t>18 117</w:t>
            </w:r>
          </w:p>
        </w:tc>
        <w:tc>
          <w:tcPr>
            <w:tcW w:w="1350" w:type="dxa"/>
            <w:gridSpan w:val="2"/>
            <w:vAlign w:val="center"/>
          </w:tcPr>
          <w:p w:rsidR="001F5D43" w:rsidRPr="00042A10" w:rsidRDefault="001F5D43" w:rsidP="001825AA">
            <w:pPr>
              <w:spacing w:line="360" w:lineRule="auto"/>
              <w:jc w:val="both"/>
              <w:rPr>
                <w:sz w:val="20"/>
                <w:szCs w:val="20"/>
              </w:rPr>
            </w:pPr>
            <w:r w:rsidRPr="00042A10">
              <w:rPr>
                <w:sz w:val="20"/>
                <w:szCs w:val="20"/>
              </w:rPr>
              <w:t>100,0</w:t>
            </w:r>
          </w:p>
        </w:tc>
        <w:tc>
          <w:tcPr>
            <w:tcW w:w="1179" w:type="dxa"/>
            <w:gridSpan w:val="2"/>
            <w:vAlign w:val="center"/>
          </w:tcPr>
          <w:p w:rsidR="001F5D43" w:rsidRPr="00042A10" w:rsidRDefault="001F5D43" w:rsidP="001825AA">
            <w:pPr>
              <w:spacing w:line="360" w:lineRule="auto"/>
              <w:jc w:val="both"/>
              <w:rPr>
                <w:sz w:val="20"/>
                <w:szCs w:val="20"/>
              </w:rPr>
            </w:pPr>
            <w:r w:rsidRPr="00042A10">
              <w:rPr>
                <w:sz w:val="20"/>
                <w:szCs w:val="20"/>
              </w:rPr>
              <w:t>22 536</w:t>
            </w:r>
          </w:p>
        </w:tc>
        <w:tc>
          <w:tcPr>
            <w:tcW w:w="1350" w:type="dxa"/>
            <w:gridSpan w:val="2"/>
            <w:vAlign w:val="center"/>
          </w:tcPr>
          <w:p w:rsidR="001F5D43" w:rsidRPr="00042A10" w:rsidRDefault="001F5D43" w:rsidP="001825AA">
            <w:pPr>
              <w:spacing w:line="360" w:lineRule="auto"/>
              <w:jc w:val="both"/>
              <w:rPr>
                <w:sz w:val="20"/>
                <w:szCs w:val="20"/>
              </w:rPr>
            </w:pPr>
            <w:r w:rsidRPr="00042A10">
              <w:rPr>
                <w:sz w:val="20"/>
                <w:szCs w:val="20"/>
              </w:rPr>
              <w:t>100,0</w:t>
            </w:r>
          </w:p>
        </w:tc>
        <w:tc>
          <w:tcPr>
            <w:tcW w:w="1139" w:type="dxa"/>
            <w:vAlign w:val="center"/>
          </w:tcPr>
          <w:p w:rsidR="001F5D43" w:rsidRPr="00042A10" w:rsidRDefault="001F5D43" w:rsidP="001825AA">
            <w:pPr>
              <w:spacing w:line="360" w:lineRule="auto"/>
              <w:jc w:val="both"/>
              <w:rPr>
                <w:sz w:val="20"/>
                <w:szCs w:val="20"/>
              </w:rPr>
            </w:pPr>
            <w:r w:rsidRPr="00042A10">
              <w:rPr>
                <w:sz w:val="20"/>
                <w:szCs w:val="20"/>
              </w:rPr>
              <w:t>30 480</w:t>
            </w:r>
          </w:p>
        </w:tc>
        <w:tc>
          <w:tcPr>
            <w:tcW w:w="1247" w:type="dxa"/>
            <w:gridSpan w:val="2"/>
            <w:vAlign w:val="center"/>
          </w:tcPr>
          <w:p w:rsidR="001F5D43" w:rsidRPr="00042A10" w:rsidRDefault="001F5D43" w:rsidP="001825AA">
            <w:pPr>
              <w:spacing w:line="360" w:lineRule="auto"/>
              <w:jc w:val="both"/>
              <w:rPr>
                <w:sz w:val="20"/>
                <w:szCs w:val="20"/>
              </w:rPr>
            </w:pPr>
            <w:r w:rsidRPr="00042A10">
              <w:rPr>
                <w:sz w:val="20"/>
                <w:szCs w:val="20"/>
              </w:rPr>
              <w:t>100,0</w:t>
            </w:r>
          </w:p>
        </w:tc>
      </w:tr>
    </w:tbl>
    <w:p w:rsidR="00304F43" w:rsidRPr="00042A10" w:rsidRDefault="00304F43" w:rsidP="00BD6B57">
      <w:pPr>
        <w:spacing w:line="360" w:lineRule="auto"/>
        <w:ind w:firstLine="709"/>
        <w:jc w:val="both"/>
        <w:rPr>
          <w:sz w:val="28"/>
          <w:szCs w:val="28"/>
        </w:rPr>
      </w:pPr>
    </w:p>
    <w:p w:rsidR="00304F43" w:rsidRPr="00042A10" w:rsidRDefault="00304F43" w:rsidP="00BD6B57">
      <w:pPr>
        <w:spacing w:line="360" w:lineRule="auto"/>
        <w:ind w:firstLine="709"/>
        <w:jc w:val="both"/>
        <w:rPr>
          <w:sz w:val="28"/>
          <w:szCs w:val="28"/>
        </w:rPr>
      </w:pPr>
      <w:r w:rsidRPr="00042A10">
        <w:rPr>
          <w:sz w:val="28"/>
          <w:szCs w:val="28"/>
        </w:rPr>
        <w:t xml:space="preserve">Анализ структуры затрат предприятия показал, что наибольшую долю в расходах предприятия занимают </w:t>
      </w:r>
      <w:r w:rsidR="001F5D43" w:rsidRPr="00042A10">
        <w:rPr>
          <w:sz w:val="28"/>
          <w:szCs w:val="28"/>
        </w:rPr>
        <w:t>постоянные расходы,</w:t>
      </w:r>
      <w:r w:rsidRPr="00042A10">
        <w:rPr>
          <w:sz w:val="28"/>
          <w:szCs w:val="28"/>
        </w:rPr>
        <w:t xml:space="preserve"> </w:t>
      </w:r>
      <w:r w:rsidR="001F5D43" w:rsidRPr="00042A10">
        <w:rPr>
          <w:sz w:val="28"/>
          <w:szCs w:val="28"/>
        </w:rPr>
        <w:t>н</w:t>
      </w:r>
      <w:r w:rsidRPr="00042A10">
        <w:rPr>
          <w:sz w:val="28"/>
          <w:szCs w:val="28"/>
        </w:rPr>
        <w:t xml:space="preserve">о следует обратить внимание, что с ростом товарооборота доля постоянных издержек </w:t>
      </w:r>
      <w:r w:rsidR="001F5D43" w:rsidRPr="00042A10">
        <w:rPr>
          <w:sz w:val="28"/>
          <w:szCs w:val="28"/>
        </w:rPr>
        <w:t>снижается</w:t>
      </w:r>
      <w:r w:rsidRPr="00042A10">
        <w:rPr>
          <w:sz w:val="28"/>
          <w:szCs w:val="28"/>
        </w:rPr>
        <w:t>.</w:t>
      </w:r>
    </w:p>
    <w:p w:rsidR="00304F43" w:rsidRPr="00042A10" w:rsidRDefault="00304F43" w:rsidP="00BD6B57">
      <w:pPr>
        <w:spacing w:line="360" w:lineRule="auto"/>
        <w:ind w:firstLine="709"/>
        <w:jc w:val="both"/>
        <w:rPr>
          <w:sz w:val="28"/>
          <w:szCs w:val="28"/>
        </w:rPr>
      </w:pPr>
      <w:r w:rsidRPr="00042A10">
        <w:rPr>
          <w:sz w:val="28"/>
          <w:szCs w:val="28"/>
        </w:rPr>
        <w:t>В таблице 2.8 произведем анализ динамики издержек компании.</w:t>
      </w:r>
    </w:p>
    <w:p w:rsidR="00304F43" w:rsidRPr="00042A10" w:rsidRDefault="001825AA" w:rsidP="00BD6B57">
      <w:pPr>
        <w:spacing w:line="360" w:lineRule="auto"/>
        <w:ind w:firstLine="709"/>
        <w:jc w:val="both"/>
        <w:rPr>
          <w:sz w:val="28"/>
          <w:szCs w:val="28"/>
        </w:rPr>
      </w:pPr>
      <w:r w:rsidRPr="00042A10">
        <w:rPr>
          <w:sz w:val="28"/>
          <w:szCs w:val="28"/>
        </w:rPr>
        <w:br w:type="page"/>
      </w:r>
      <w:r w:rsidR="00304F43" w:rsidRPr="00042A10">
        <w:rPr>
          <w:sz w:val="28"/>
          <w:szCs w:val="28"/>
        </w:rPr>
        <w:t>Таблица 2.8</w:t>
      </w:r>
    </w:p>
    <w:p w:rsidR="00304F43" w:rsidRPr="00042A10" w:rsidRDefault="0076531D" w:rsidP="00BD6B57">
      <w:pPr>
        <w:spacing w:line="360" w:lineRule="auto"/>
        <w:ind w:firstLine="709"/>
        <w:jc w:val="both"/>
        <w:rPr>
          <w:sz w:val="28"/>
          <w:szCs w:val="28"/>
        </w:rPr>
      </w:pPr>
      <w:r w:rsidRPr="00042A10">
        <w:rPr>
          <w:sz w:val="28"/>
          <w:szCs w:val="28"/>
        </w:rPr>
        <w:t>Анализ</w:t>
      </w:r>
      <w:r w:rsidR="00304F43" w:rsidRPr="00042A10">
        <w:rPr>
          <w:sz w:val="28"/>
          <w:szCs w:val="28"/>
        </w:rPr>
        <w:t xml:space="preserve"> издержек</w:t>
      </w:r>
      <w:r w:rsidRPr="00042A10">
        <w:rPr>
          <w:sz w:val="28"/>
          <w:szCs w:val="28"/>
        </w:rPr>
        <w:t xml:space="preserve"> за 2005-2007 годы</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8"/>
        <w:gridCol w:w="965"/>
        <w:gridCol w:w="965"/>
        <w:gridCol w:w="965"/>
        <w:gridCol w:w="785"/>
        <w:gridCol w:w="784"/>
        <w:gridCol w:w="785"/>
        <w:gridCol w:w="693"/>
        <w:gridCol w:w="984"/>
        <w:gridCol w:w="654"/>
      </w:tblGrid>
      <w:tr w:rsidR="00304F43" w:rsidRPr="007C587F" w:rsidTr="007C587F">
        <w:tc>
          <w:tcPr>
            <w:tcW w:w="1888" w:type="dxa"/>
            <w:vMerge w:val="restart"/>
            <w:shd w:val="clear" w:color="auto" w:fill="auto"/>
            <w:vAlign w:val="center"/>
          </w:tcPr>
          <w:p w:rsidR="00304F43" w:rsidRPr="007C587F" w:rsidRDefault="00304F43" w:rsidP="007C587F">
            <w:pPr>
              <w:spacing w:line="360" w:lineRule="auto"/>
              <w:jc w:val="both"/>
              <w:rPr>
                <w:sz w:val="20"/>
                <w:szCs w:val="20"/>
              </w:rPr>
            </w:pPr>
            <w:r w:rsidRPr="007C587F">
              <w:rPr>
                <w:sz w:val="20"/>
                <w:szCs w:val="20"/>
              </w:rPr>
              <w:t>Вид затрат</w:t>
            </w:r>
          </w:p>
        </w:tc>
        <w:tc>
          <w:tcPr>
            <w:tcW w:w="2895" w:type="dxa"/>
            <w:gridSpan w:val="3"/>
            <w:shd w:val="clear" w:color="auto" w:fill="auto"/>
            <w:vAlign w:val="center"/>
          </w:tcPr>
          <w:p w:rsidR="00304F43" w:rsidRPr="007C587F" w:rsidRDefault="00304F43" w:rsidP="007C587F">
            <w:pPr>
              <w:spacing w:line="360" w:lineRule="auto"/>
              <w:jc w:val="both"/>
              <w:rPr>
                <w:sz w:val="20"/>
                <w:szCs w:val="20"/>
              </w:rPr>
            </w:pPr>
            <w:r w:rsidRPr="007C587F">
              <w:rPr>
                <w:sz w:val="20"/>
                <w:szCs w:val="20"/>
              </w:rPr>
              <w:t>Затраты, тыс. руб.</w:t>
            </w:r>
          </w:p>
        </w:tc>
        <w:tc>
          <w:tcPr>
            <w:tcW w:w="4685" w:type="dxa"/>
            <w:gridSpan w:val="6"/>
            <w:shd w:val="clear" w:color="auto" w:fill="auto"/>
            <w:vAlign w:val="center"/>
          </w:tcPr>
          <w:p w:rsidR="00304F43" w:rsidRPr="007C587F" w:rsidRDefault="00304F43" w:rsidP="007C587F">
            <w:pPr>
              <w:spacing w:line="360" w:lineRule="auto"/>
              <w:jc w:val="both"/>
              <w:rPr>
                <w:sz w:val="20"/>
                <w:szCs w:val="20"/>
              </w:rPr>
            </w:pPr>
            <w:r w:rsidRPr="007C587F">
              <w:rPr>
                <w:sz w:val="20"/>
                <w:szCs w:val="20"/>
              </w:rPr>
              <w:t>Динамика</w:t>
            </w:r>
          </w:p>
        </w:tc>
      </w:tr>
      <w:tr w:rsidR="00304F43" w:rsidRPr="007C587F" w:rsidTr="007C587F">
        <w:tc>
          <w:tcPr>
            <w:tcW w:w="1888" w:type="dxa"/>
            <w:vMerge/>
            <w:shd w:val="clear" w:color="auto" w:fill="auto"/>
            <w:vAlign w:val="center"/>
          </w:tcPr>
          <w:p w:rsidR="00304F43" w:rsidRPr="007C587F" w:rsidRDefault="00304F43" w:rsidP="007C587F">
            <w:pPr>
              <w:spacing w:line="360" w:lineRule="auto"/>
              <w:jc w:val="both"/>
              <w:rPr>
                <w:sz w:val="20"/>
                <w:szCs w:val="20"/>
              </w:rPr>
            </w:pPr>
          </w:p>
        </w:tc>
        <w:tc>
          <w:tcPr>
            <w:tcW w:w="965" w:type="dxa"/>
            <w:vMerge w:val="restart"/>
            <w:shd w:val="clear" w:color="auto" w:fill="auto"/>
            <w:vAlign w:val="center"/>
          </w:tcPr>
          <w:p w:rsidR="00304F43" w:rsidRPr="007C587F" w:rsidRDefault="00304F43" w:rsidP="007C587F">
            <w:pPr>
              <w:spacing w:line="360" w:lineRule="auto"/>
              <w:jc w:val="both"/>
              <w:rPr>
                <w:sz w:val="20"/>
                <w:szCs w:val="20"/>
              </w:rPr>
            </w:pPr>
            <w:r w:rsidRPr="007C587F">
              <w:rPr>
                <w:sz w:val="20"/>
                <w:szCs w:val="20"/>
              </w:rPr>
              <w:t>2005 год</w:t>
            </w:r>
          </w:p>
        </w:tc>
        <w:tc>
          <w:tcPr>
            <w:tcW w:w="965" w:type="dxa"/>
            <w:vMerge w:val="restart"/>
            <w:shd w:val="clear" w:color="auto" w:fill="auto"/>
            <w:vAlign w:val="center"/>
          </w:tcPr>
          <w:p w:rsidR="00304F43" w:rsidRPr="007C587F" w:rsidRDefault="00304F43" w:rsidP="007C587F">
            <w:pPr>
              <w:spacing w:line="360" w:lineRule="auto"/>
              <w:jc w:val="both"/>
              <w:rPr>
                <w:sz w:val="20"/>
                <w:szCs w:val="20"/>
              </w:rPr>
            </w:pPr>
            <w:r w:rsidRPr="007C587F">
              <w:rPr>
                <w:sz w:val="20"/>
                <w:szCs w:val="20"/>
              </w:rPr>
              <w:t>2006 год</w:t>
            </w:r>
          </w:p>
        </w:tc>
        <w:tc>
          <w:tcPr>
            <w:tcW w:w="965" w:type="dxa"/>
            <w:vMerge w:val="restart"/>
            <w:shd w:val="clear" w:color="auto" w:fill="auto"/>
            <w:vAlign w:val="center"/>
          </w:tcPr>
          <w:p w:rsidR="00304F43" w:rsidRPr="007C587F" w:rsidRDefault="00304F43" w:rsidP="007C587F">
            <w:pPr>
              <w:spacing w:line="360" w:lineRule="auto"/>
              <w:jc w:val="both"/>
              <w:rPr>
                <w:sz w:val="20"/>
                <w:szCs w:val="20"/>
              </w:rPr>
            </w:pPr>
            <w:r w:rsidRPr="007C587F">
              <w:rPr>
                <w:sz w:val="20"/>
                <w:szCs w:val="20"/>
              </w:rPr>
              <w:t>2007 год</w:t>
            </w:r>
          </w:p>
        </w:tc>
        <w:tc>
          <w:tcPr>
            <w:tcW w:w="1569" w:type="dxa"/>
            <w:gridSpan w:val="2"/>
            <w:shd w:val="clear" w:color="auto" w:fill="auto"/>
            <w:vAlign w:val="center"/>
          </w:tcPr>
          <w:p w:rsidR="00304F43" w:rsidRPr="007C587F" w:rsidRDefault="00304F43" w:rsidP="007C587F">
            <w:pPr>
              <w:spacing w:line="360" w:lineRule="auto"/>
              <w:jc w:val="both"/>
              <w:rPr>
                <w:sz w:val="20"/>
                <w:szCs w:val="20"/>
              </w:rPr>
            </w:pPr>
            <w:r w:rsidRPr="007C587F">
              <w:rPr>
                <w:sz w:val="20"/>
                <w:szCs w:val="20"/>
              </w:rPr>
              <w:t xml:space="preserve">2006 – 2005 </w:t>
            </w:r>
          </w:p>
        </w:tc>
        <w:tc>
          <w:tcPr>
            <w:tcW w:w="1478" w:type="dxa"/>
            <w:gridSpan w:val="2"/>
            <w:shd w:val="clear" w:color="auto" w:fill="auto"/>
            <w:vAlign w:val="center"/>
          </w:tcPr>
          <w:p w:rsidR="00304F43" w:rsidRPr="007C587F" w:rsidRDefault="00304F43" w:rsidP="007C587F">
            <w:pPr>
              <w:spacing w:line="360" w:lineRule="auto"/>
              <w:jc w:val="both"/>
              <w:rPr>
                <w:sz w:val="20"/>
                <w:szCs w:val="20"/>
              </w:rPr>
            </w:pPr>
            <w:r w:rsidRPr="007C587F">
              <w:rPr>
                <w:sz w:val="20"/>
                <w:szCs w:val="20"/>
              </w:rPr>
              <w:t xml:space="preserve">2007 – 2006 </w:t>
            </w:r>
          </w:p>
        </w:tc>
        <w:tc>
          <w:tcPr>
            <w:tcW w:w="1638" w:type="dxa"/>
            <w:gridSpan w:val="2"/>
            <w:shd w:val="clear" w:color="auto" w:fill="auto"/>
            <w:vAlign w:val="center"/>
          </w:tcPr>
          <w:p w:rsidR="00304F43" w:rsidRPr="007C587F" w:rsidRDefault="00304F43" w:rsidP="007C587F">
            <w:pPr>
              <w:spacing w:line="360" w:lineRule="auto"/>
              <w:jc w:val="both"/>
              <w:rPr>
                <w:sz w:val="20"/>
                <w:szCs w:val="20"/>
              </w:rPr>
            </w:pPr>
            <w:r w:rsidRPr="007C587F">
              <w:rPr>
                <w:sz w:val="20"/>
                <w:szCs w:val="20"/>
              </w:rPr>
              <w:t xml:space="preserve">2007 – 2005 </w:t>
            </w:r>
          </w:p>
        </w:tc>
      </w:tr>
      <w:tr w:rsidR="00304F43" w:rsidRPr="007C587F" w:rsidTr="007C587F">
        <w:tc>
          <w:tcPr>
            <w:tcW w:w="1888" w:type="dxa"/>
            <w:vMerge/>
            <w:shd w:val="clear" w:color="auto" w:fill="auto"/>
            <w:vAlign w:val="center"/>
          </w:tcPr>
          <w:p w:rsidR="00304F43" w:rsidRPr="007C587F" w:rsidRDefault="00304F43" w:rsidP="007C587F">
            <w:pPr>
              <w:spacing w:line="360" w:lineRule="auto"/>
              <w:jc w:val="both"/>
              <w:rPr>
                <w:sz w:val="20"/>
                <w:szCs w:val="20"/>
              </w:rPr>
            </w:pPr>
          </w:p>
        </w:tc>
        <w:tc>
          <w:tcPr>
            <w:tcW w:w="965" w:type="dxa"/>
            <w:vMerge/>
            <w:shd w:val="clear" w:color="auto" w:fill="auto"/>
            <w:vAlign w:val="center"/>
          </w:tcPr>
          <w:p w:rsidR="00304F43" w:rsidRPr="007C587F" w:rsidRDefault="00304F43" w:rsidP="007C587F">
            <w:pPr>
              <w:spacing w:line="360" w:lineRule="auto"/>
              <w:jc w:val="both"/>
              <w:rPr>
                <w:sz w:val="20"/>
                <w:szCs w:val="20"/>
              </w:rPr>
            </w:pPr>
          </w:p>
        </w:tc>
        <w:tc>
          <w:tcPr>
            <w:tcW w:w="965" w:type="dxa"/>
            <w:vMerge/>
            <w:shd w:val="clear" w:color="auto" w:fill="auto"/>
            <w:vAlign w:val="center"/>
          </w:tcPr>
          <w:p w:rsidR="00304F43" w:rsidRPr="007C587F" w:rsidRDefault="00304F43" w:rsidP="007C587F">
            <w:pPr>
              <w:spacing w:line="360" w:lineRule="auto"/>
              <w:jc w:val="both"/>
              <w:rPr>
                <w:sz w:val="20"/>
                <w:szCs w:val="20"/>
              </w:rPr>
            </w:pPr>
          </w:p>
        </w:tc>
        <w:tc>
          <w:tcPr>
            <w:tcW w:w="965" w:type="dxa"/>
            <w:vMerge/>
            <w:shd w:val="clear" w:color="auto" w:fill="auto"/>
            <w:vAlign w:val="center"/>
          </w:tcPr>
          <w:p w:rsidR="00304F43" w:rsidRPr="007C587F" w:rsidRDefault="00304F43" w:rsidP="007C587F">
            <w:pPr>
              <w:spacing w:line="360" w:lineRule="auto"/>
              <w:jc w:val="both"/>
              <w:rPr>
                <w:sz w:val="20"/>
                <w:szCs w:val="20"/>
              </w:rPr>
            </w:pPr>
          </w:p>
        </w:tc>
        <w:tc>
          <w:tcPr>
            <w:tcW w:w="785" w:type="dxa"/>
            <w:shd w:val="clear" w:color="auto" w:fill="auto"/>
            <w:vAlign w:val="center"/>
          </w:tcPr>
          <w:p w:rsidR="00304F43" w:rsidRPr="007C587F" w:rsidRDefault="00304F43" w:rsidP="007C587F">
            <w:pPr>
              <w:spacing w:line="360" w:lineRule="auto"/>
              <w:jc w:val="both"/>
              <w:rPr>
                <w:sz w:val="20"/>
                <w:szCs w:val="20"/>
              </w:rPr>
            </w:pPr>
            <w:r w:rsidRPr="007C587F">
              <w:rPr>
                <w:sz w:val="20"/>
                <w:szCs w:val="20"/>
              </w:rPr>
              <w:t>тыс. руб.</w:t>
            </w:r>
          </w:p>
        </w:tc>
        <w:tc>
          <w:tcPr>
            <w:tcW w:w="784" w:type="dxa"/>
            <w:shd w:val="clear" w:color="auto" w:fill="auto"/>
            <w:vAlign w:val="center"/>
          </w:tcPr>
          <w:p w:rsidR="00304F43" w:rsidRPr="007C587F" w:rsidRDefault="00304F43" w:rsidP="007C587F">
            <w:pPr>
              <w:spacing w:line="360" w:lineRule="auto"/>
              <w:jc w:val="both"/>
              <w:rPr>
                <w:sz w:val="20"/>
                <w:szCs w:val="20"/>
              </w:rPr>
            </w:pPr>
            <w:r w:rsidRPr="007C587F">
              <w:rPr>
                <w:sz w:val="20"/>
                <w:szCs w:val="20"/>
              </w:rPr>
              <w:t>%</w:t>
            </w:r>
          </w:p>
        </w:tc>
        <w:tc>
          <w:tcPr>
            <w:tcW w:w="785" w:type="dxa"/>
            <w:shd w:val="clear" w:color="auto" w:fill="auto"/>
            <w:vAlign w:val="center"/>
          </w:tcPr>
          <w:p w:rsidR="00304F43" w:rsidRPr="007C587F" w:rsidRDefault="00304F43" w:rsidP="007C587F">
            <w:pPr>
              <w:spacing w:line="360" w:lineRule="auto"/>
              <w:jc w:val="both"/>
              <w:rPr>
                <w:sz w:val="20"/>
                <w:szCs w:val="20"/>
              </w:rPr>
            </w:pPr>
            <w:r w:rsidRPr="007C587F">
              <w:rPr>
                <w:sz w:val="20"/>
                <w:szCs w:val="20"/>
              </w:rPr>
              <w:t>тыс. руб.</w:t>
            </w:r>
          </w:p>
        </w:tc>
        <w:tc>
          <w:tcPr>
            <w:tcW w:w="693" w:type="dxa"/>
            <w:shd w:val="clear" w:color="auto" w:fill="auto"/>
            <w:vAlign w:val="center"/>
          </w:tcPr>
          <w:p w:rsidR="00304F43" w:rsidRPr="007C587F" w:rsidRDefault="00304F43" w:rsidP="007C587F">
            <w:pPr>
              <w:spacing w:line="360" w:lineRule="auto"/>
              <w:jc w:val="both"/>
              <w:rPr>
                <w:sz w:val="20"/>
                <w:szCs w:val="20"/>
              </w:rPr>
            </w:pPr>
            <w:r w:rsidRPr="007C587F">
              <w:rPr>
                <w:sz w:val="20"/>
                <w:szCs w:val="20"/>
              </w:rPr>
              <w:t>%</w:t>
            </w:r>
          </w:p>
        </w:tc>
        <w:tc>
          <w:tcPr>
            <w:tcW w:w="984" w:type="dxa"/>
            <w:shd w:val="clear" w:color="auto" w:fill="auto"/>
            <w:vAlign w:val="center"/>
          </w:tcPr>
          <w:p w:rsidR="00304F43" w:rsidRPr="007C587F" w:rsidRDefault="00304F43" w:rsidP="007C587F">
            <w:pPr>
              <w:spacing w:line="360" w:lineRule="auto"/>
              <w:jc w:val="both"/>
              <w:rPr>
                <w:sz w:val="20"/>
                <w:szCs w:val="20"/>
              </w:rPr>
            </w:pPr>
            <w:r w:rsidRPr="007C587F">
              <w:rPr>
                <w:sz w:val="20"/>
                <w:szCs w:val="20"/>
              </w:rPr>
              <w:t>тыс. руб.</w:t>
            </w:r>
          </w:p>
        </w:tc>
        <w:tc>
          <w:tcPr>
            <w:tcW w:w="654" w:type="dxa"/>
            <w:shd w:val="clear" w:color="auto" w:fill="auto"/>
            <w:vAlign w:val="center"/>
          </w:tcPr>
          <w:p w:rsidR="00304F43" w:rsidRPr="007C587F" w:rsidRDefault="00304F43" w:rsidP="007C587F">
            <w:pPr>
              <w:spacing w:line="360" w:lineRule="auto"/>
              <w:jc w:val="both"/>
              <w:rPr>
                <w:sz w:val="20"/>
                <w:szCs w:val="20"/>
              </w:rPr>
            </w:pPr>
            <w:r w:rsidRPr="007C587F">
              <w:rPr>
                <w:sz w:val="20"/>
                <w:szCs w:val="20"/>
              </w:rPr>
              <w:t>%</w:t>
            </w:r>
          </w:p>
        </w:tc>
      </w:tr>
      <w:tr w:rsidR="00F21864" w:rsidRPr="007C587F" w:rsidTr="007C587F">
        <w:tc>
          <w:tcPr>
            <w:tcW w:w="1888"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Постоянные затраты всего, в т.ч.</w:t>
            </w:r>
          </w:p>
        </w:tc>
        <w:tc>
          <w:tcPr>
            <w:tcW w:w="965"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5 773</w:t>
            </w:r>
          </w:p>
        </w:tc>
        <w:tc>
          <w:tcPr>
            <w:tcW w:w="965"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7 468</w:t>
            </w:r>
          </w:p>
        </w:tc>
        <w:tc>
          <w:tcPr>
            <w:tcW w:w="965"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10 010</w:t>
            </w:r>
          </w:p>
        </w:tc>
        <w:tc>
          <w:tcPr>
            <w:tcW w:w="785"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1 695</w:t>
            </w:r>
          </w:p>
        </w:tc>
        <w:tc>
          <w:tcPr>
            <w:tcW w:w="784"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29,4</w:t>
            </w:r>
          </w:p>
        </w:tc>
        <w:tc>
          <w:tcPr>
            <w:tcW w:w="785"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2 542</w:t>
            </w:r>
          </w:p>
        </w:tc>
        <w:tc>
          <w:tcPr>
            <w:tcW w:w="693"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34,0</w:t>
            </w:r>
          </w:p>
        </w:tc>
        <w:tc>
          <w:tcPr>
            <w:tcW w:w="984"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4 237</w:t>
            </w:r>
          </w:p>
        </w:tc>
        <w:tc>
          <w:tcPr>
            <w:tcW w:w="654"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73,4</w:t>
            </w:r>
          </w:p>
        </w:tc>
      </w:tr>
      <w:tr w:rsidR="00F21864" w:rsidRPr="007C587F" w:rsidTr="007C587F">
        <w:tc>
          <w:tcPr>
            <w:tcW w:w="1888" w:type="dxa"/>
            <w:shd w:val="clear" w:color="auto" w:fill="auto"/>
            <w:vAlign w:val="center"/>
          </w:tcPr>
          <w:p w:rsidR="00F21864" w:rsidRPr="007C587F" w:rsidRDefault="00BD6B57" w:rsidP="007C587F">
            <w:pPr>
              <w:spacing w:line="360" w:lineRule="auto"/>
              <w:jc w:val="both"/>
              <w:rPr>
                <w:sz w:val="20"/>
                <w:szCs w:val="20"/>
              </w:rPr>
            </w:pPr>
            <w:r w:rsidRPr="007C587F">
              <w:rPr>
                <w:sz w:val="20"/>
                <w:szCs w:val="20"/>
              </w:rPr>
              <w:t xml:space="preserve"> </w:t>
            </w:r>
            <w:r w:rsidR="00F21864" w:rsidRPr="007C587F">
              <w:rPr>
                <w:sz w:val="20"/>
                <w:szCs w:val="20"/>
              </w:rPr>
              <w:t>- ЗП персонала</w:t>
            </w:r>
          </w:p>
        </w:tc>
        <w:tc>
          <w:tcPr>
            <w:tcW w:w="965"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4 050</w:t>
            </w:r>
          </w:p>
        </w:tc>
        <w:tc>
          <w:tcPr>
            <w:tcW w:w="965"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5 346</w:t>
            </w:r>
          </w:p>
        </w:tc>
        <w:tc>
          <w:tcPr>
            <w:tcW w:w="965"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7 200</w:t>
            </w:r>
          </w:p>
        </w:tc>
        <w:tc>
          <w:tcPr>
            <w:tcW w:w="785"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1 296</w:t>
            </w:r>
          </w:p>
        </w:tc>
        <w:tc>
          <w:tcPr>
            <w:tcW w:w="784"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32,0</w:t>
            </w:r>
          </w:p>
        </w:tc>
        <w:tc>
          <w:tcPr>
            <w:tcW w:w="785"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1 854</w:t>
            </w:r>
          </w:p>
        </w:tc>
        <w:tc>
          <w:tcPr>
            <w:tcW w:w="693"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34,7</w:t>
            </w:r>
          </w:p>
        </w:tc>
        <w:tc>
          <w:tcPr>
            <w:tcW w:w="984"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3 150</w:t>
            </w:r>
          </w:p>
        </w:tc>
        <w:tc>
          <w:tcPr>
            <w:tcW w:w="654"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77,8</w:t>
            </w:r>
          </w:p>
        </w:tc>
      </w:tr>
      <w:tr w:rsidR="00F21864" w:rsidRPr="007C587F" w:rsidTr="007C587F">
        <w:tc>
          <w:tcPr>
            <w:tcW w:w="1888" w:type="dxa"/>
            <w:shd w:val="clear" w:color="auto" w:fill="auto"/>
            <w:vAlign w:val="center"/>
          </w:tcPr>
          <w:p w:rsidR="00F21864" w:rsidRPr="007C587F" w:rsidRDefault="00BD6B57" w:rsidP="007C587F">
            <w:pPr>
              <w:spacing w:line="360" w:lineRule="auto"/>
              <w:jc w:val="both"/>
              <w:rPr>
                <w:sz w:val="20"/>
                <w:szCs w:val="20"/>
              </w:rPr>
            </w:pPr>
            <w:r w:rsidRPr="007C587F">
              <w:rPr>
                <w:sz w:val="20"/>
                <w:szCs w:val="20"/>
              </w:rPr>
              <w:t xml:space="preserve"> </w:t>
            </w:r>
            <w:r w:rsidR="00F21864" w:rsidRPr="007C587F">
              <w:rPr>
                <w:sz w:val="20"/>
                <w:szCs w:val="20"/>
              </w:rPr>
              <w:t>- ЕСН</w:t>
            </w:r>
          </w:p>
        </w:tc>
        <w:tc>
          <w:tcPr>
            <w:tcW w:w="965"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1 053</w:t>
            </w:r>
          </w:p>
        </w:tc>
        <w:tc>
          <w:tcPr>
            <w:tcW w:w="965"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1 390</w:t>
            </w:r>
          </w:p>
        </w:tc>
        <w:tc>
          <w:tcPr>
            <w:tcW w:w="965"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1 872</w:t>
            </w:r>
          </w:p>
        </w:tc>
        <w:tc>
          <w:tcPr>
            <w:tcW w:w="785"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337</w:t>
            </w:r>
          </w:p>
        </w:tc>
        <w:tc>
          <w:tcPr>
            <w:tcW w:w="784"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32,0</w:t>
            </w:r>
          </w:p>
        </w:tc>
        <w:tc>
          <w:tcPr>
            <w:tcW w:w="785"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482</w:t>
            </w:r>
          </w:p>
        </w:tc>
        <w:tc>
          <w:tcPr>
            <w:tcW w:w="693"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34,7</w:t>
            </w:r>
          </w:p>
        </w:tc>
        <w:tc>
          <w:tcPr>
            <w:tcW w:w="984"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819</w:t>
            </w:r>
          </w:p>
        </w:tc>
        <w:tc>
          <w:tcPr>
            <w:tcW w:w="654"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77,8</w:t>
            </w:r>
          </w:p>
        </w:tc>
      </w:tr>
      <w:tr w:rsidR="00F21864" w:rsidRPr="007C587F" w:rsidTr="007C587F">
        <w:tc>
          <w:tcPr>
            <w:tcW w:w="1888" w:type="dxa"/>
            <w:shd w:val="clear" w:color="auto" w:fill="auto"/>
            <w:vAlign w:val="center"/>
          </w:tcPr>
          <w:p w:rsidR="00F21864" w:rsidRPr="007C587F" w:rsidRDefault="00BD6B57" w:rsidP="007C587F">
            <w:pPr>
              <w:spacing w:line="360" w:lineRule="auto"/>
              <w:jc w:val="both"/>
              <w:rPr>
                <w:sz w:val="20"/>
                <w:szCs w:val="20"/>
              </w:rPr>
            </w:pPr>
            <w:r w:rsidRPr="007C587F">
              <w:rPr>
                <w:sz w:val="20"/>
                <w:szCs w:val="20"/>
              </w:rPr>
              <w:t xml:space="preserve"> </w:t>
            </w:r>
            <w:r w:rsidR="00F21864" w:rsidRPr="007C587F">
              <w:rPr>
                <w:sz w:val="20"/>
                <w:szCs w:val="20"/>
              </w:rPr>
              <w:t>- аренда склада и офиса</w:t>
            </w:r>
          </w:p>
        </w:tc>
        <w:tc>
          <w:tcPr>
            <w:tcW w:w="965"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228</w:t>
            </w:r>
          </w:p>
        </w:tc>
        <w:tc>
          <w:tcPr>
            <w:tcW w:w="965"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240</w:t>
            </w:r>
          </w:p>
        </w:tc>
        <w:tc>
          <w:tcPr>
            <w:tcW w:w="965"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276</w:t>
            </w:r>
          </w:p>
        </w:tc>
        <w:tc>
          <w:tcPr>
            <w:tcW w:w="785"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12</w:t>
            </w:r>
          </w:p>
        </w:tc>
        <w:tc>
          <w:tcPr>
            <w:tcW w:w="784"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5,3</w:t>
            </w:r>
          </w:p>
        </w:tc>
        <w:tc>
          <w:tcPr>
            <w:tcW w:w="785"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36</w:t>
            </w:r>
          </w:p>
        </w:tc>
        <w:tc>
          <w:tcPr>
            <w:tcW w:w="693"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15,0</w:t>
            </w:r>
          </w:p>
        </w:tc>
        <w:tc>
          <w:tcPr>
            <w:tcW w:w="984"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48</w:t>
            </w:r>
          </w:p>
        </w:tc>
        <w:tc>
          <w:tcPr>
            <w:tcW w:w="654"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21,1</w:t>
            </w:r>
          </w:p>
        </w:tc>
      </w:tr>
      <w:tr w:rsidR="00F21864" w:rsidRPr="007C587F" w:rsidTr="007C587F">
        <w:tc>
          <w:tcPr>
            <w:tcW w:w="1888" w:type="dxa"/>
            <w:shd w:val="clear" w:color="auto" w:fill="auto"/>
            <w:vAlign w:val="center"/>
          </w:tcPr>
          <w:p w:rsidR="00F21864" w:rsidRPr="007C587F" w:rsidRDefault="00BD6B57" w:rsidP="007C587F">
            <w:pPr>
              <w:spacing w:line="360" w:lineRule="auto"/>
              <w:jc w:val="both"/>
              <w:rPr>
                <w:sz w:val="20"/>
                <w:szCs w:val="20"/>
              </w:rPr>
            </w:pPr>
            <w:r w:rsidRPr="007C587F">
              <w:rPr>
                <w:sz w:val="20"/>
                <w:szCs w:val="20"/>
              </w:rPr>
              <w:t xml:space="preserve"> </w:t>
            </w:r>
            <w:r w:rsidR="00F21864" w:rsidRPr="007C587F">
              <w:rPr>
                <w:sz w:val="20"/>
                <w:szCs w:val="20"/>
              </w:rPr>
              <w:t>- коммунальные платежи</w:t>
            </w:r>
          </w:p>
        </w:tc>
        <w:tc>
          <w:tcPr>
            <w:tcW w:w="965"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94</w:t>
            </w:r>
          </w:p>
        </w:tc>
        <w:tc>
          <w:tcPr>
            <w:tcW w:w="965"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108</w:t>
            </w:r>
          </w:p>
        </w:tc>
        <w:tc>
          <w:tcPr>
            <w:tcW w:w="965"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144</w:t>
            </w:r>
          </w:p>
        </w:tc>
        <w:tc>
          <w:tcPr>
            <w:tcW w:w="785"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14</w:t>
            </w:r>
          </w:p>
        </w:tc>
        <w:tc>
          <w:tcPr>
            <w:tcW w:w="784"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14,9</w:t>
            </w:r>
          </w:p>
        </w:tc>
        <w:tc>
          <w:tcPr>
            <w:tcW w:w="785"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36</w:t>
            </w:r>
          </w:p>
        </w:tc>
        <w:tc>
          <w:tcPr>
            <w:tcW w:w="693"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33,3</w:t>
            </w:r>
          </w:p>
        </w:tc>
        <w:tc>
          <w:tcPr>
            <w:tcW w:w="984"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50</w:t>
            </w:r>
          </w:p>
        </w:tc>
        <w:tc>
          <w:tcPr>
            <w:tcW w:w="654"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53,2</w:t>
            </w:r>
          </w:p>
        </w:tc>
      </w:tr>
      <w:tr w:rsidR="00F21864" w:rsidRPr="007C587F" w:rsidTr="007C587F">
        <w:tc>
          <w:tcPr>
            <w:tcW w:w="1888" w:type="dxa"/>
            <w:shd w:val="clear" w:color="auto" w:fill="auto"/>
            <w:vAlign w:val="center"/>
          </w:tcPr>
          <w:p w:rsidR="00F21864" w:rsidRPr="007C587F" w:rsidRDefault="00BD6B57" w:rsidP="007C587F">
            <w:pPr>
              <w:spacing w:line="360" w:lineRule="auto"/>
              <w:jc w:val="both"/>
              <w:rPr>
                <w:sz w:val="20"/>
                <w:szCs w:val="20"/>
              </w:rPr>
            </w:pPr>
            <w:r w:rsidRPr="007C587F">
              <w:rPr>
                <w:sz w:val="20"/>
                <w:szCs w:val="20"/>
              </w:rPr>
              <w:t xml:space="preserve"> </w:t>
            </w:r>
            <w:r w:rsidR="00F21864" w:rsidRPr="007C587F">
              <w:rPr>
                <w:sz w:val="20"/>
                <w:szCs w:val="20"/>
              </w:rPr>
              <w:t>- амортизация</w:t>
            </w:r>
          </w:p>
        </w:tc>
        <w:tc>
          <w:tcPr>
            <w:tcW w:w="965"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204</w:t>
            </w:r>
          </w:p>
        </w:tc>
        <w:tc>
          <w:tcPr>
            <w:tcW w:w="965"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231</w:t>
            </w:r>
          </w:p>
        </w:tc>
        <w:tc>
          <w:tcPr>
            <w:tcW w:w="965"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339</w:t>
            </w:r>
          </w:p>
        </w:tc>
        <w:tc>
          <w:tcPr>
            <w:tcW w:w="785"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27</w:t>
            </w:r>
          </w:p>
        </w:tc>
        <w:tc>
          <w:tcPr>
            <w:tcW w:w="784"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13,2</w:t>
            </w:r>
          </w:p>
        </w:tc>
        <w:tc>
          <w:tcPr>
            <w:tcW w:w="785"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108</w:t>
            </w:r>
          </w:p>
        </w:tc>
        <w:tc>
          <w:tcPr>
            <w:tcW w:w="693"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46,8</w:t>
            </w:r>
          </w:p>
        </w:tc>
        <w:tc>
          <w:tcPr>
            <w:tcW w:w="984"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135</w:t>
            </w:r>
          </w:p>
        </w:tc>
        <w:tc>
          <w:tcPr>
            <w:tcW w:w="654"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66,2</w:t>
            </w:r>
          </w:p>
        </w:tc>
      </w:tr>
      <w:tr w:rsidR="00F21864" w:rsidRPr="007C587F" w:rsidTr="007C587F">
        <w:tc>
          <w:tcPr>
            <w:tcW w:w="1888" w:type="dxa"/>
            <w:shd w:val="clear" w:color="auto" w:fill="auto"/>
            <w:vAlign w:val="center"/>
          </w:tcPr>
          <w:p w:rsidR="00F21864" w:rsidRPr="007C587F" w:rsidRDefault="00BD6B57" w:rsidP="007C587F">
            <w:pPr>
              <w:spacing w:line="360" w:lineRule="auto"/>
              <w:jc w:val="both"/>
              <w:rPr>
                <w:sz w:val="20"/>
                <w:szCs w:val="20"/>
              </w:rPr>
            </w:pPr>
            <w:r w:rsidRPr="007C587F">
              <w:rPr>
                <w:sz w:val="20"/>
                <w:szCs w:val="20"/>
              </w:rPr>
              <w:t xml:space="preserve"> </w:t>
            </w:r>
            <w:r w:rsidR="00F21864" w:rsidRPr="007C587F">
              <w:rPr>
                <w:sz w:val="20"/>
                <w:szCs w:val="20"/>
              </w:rPr>
              <w:t>- прочие расходы</w:t>
            </w:r>
          </w:p>
        </w:tc>
        <w:tc>
          <w:tcPr>
            <w:tcW w:w="965"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144</w:t>
            </w:r>
          </w:p>
        </w:tc>
        <w:tc>
          <w:tcPr>
            <w:tcW w:w="965"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153</w:t>
            </w:r>
          </w:p>
        </w:tc>
        <w:tc>
          <w:tcPr>
            <w:tcW w:w="965"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179</w:t>
            </w:r>
          </w:p>
        </w:tc>
        <w:tc>
          <w:tcPr>
            <w:tcW w:w="785"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9</w:t>
            </w:r>
          </w:p>
        </w:tc>
        <w:tc>
          <w:tcPr>
            <w:tcW w:w="784"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6,3</w:t>
            </w:r>
          </w:p>
        </w:tc>
        <w:tc>
          <w:tcPr>
            <w:tcW w:w="785"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26</w:t>
            </w:r>
          </w:p>
        </w:tc>
        <w:tc>
          <w:tcPr>
            <w:tcW w:w="693"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17,0</w:t>
            </w:r>
          </w:p>
        </w:tc>
        <w:tc>
          <w:tcPr>
            <w:tcW w:w="984"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35</w:t>
            </w:r>
          </w:p>
        </w:tc>
        <w:tc>
          <w:tcPr>
            <w:tcW w:w="654"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24,3</w:t>
            </w:r>
          </w:p>
        </w:tc>
      </w:tr>
      <w:tr w:rsidR="00F21864" w:rsidRPr="007C587F" w:rsidTr="007C587F">
        <w:tc>
          <w:tcPr>
            <w:tcW w:w="1888"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Переменные расходы всего, в т.ч.</w:t>
            </w:r>
          </w:p>
        </w:tc>
        <w:tc>
          <w:tcPr>
            <w:tcW w:w="965"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12 344</w:t>
            </w:r>
          </w:p>
        </w:tc>
        <w:tc>
          <w:tcPr>
            <w:tcW w:w="965"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15 056</w:t>
            </w:r>
          </w:p>
        </w:tc>
        <w:tc>
          <w:tcPr>
            <w:tcW w:w="965"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20 470</w:t>
            </w:r>
          </w:p>
        </w:tc>
        <w:tc>
          <w:tcPr>
            <w:tcW w:w="785"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2 712</w:t>
            </w:r>
          </w:p>
        </w:tc>
        <w:tc>
          <w:tcPr>
            <w:tcW w:w="784"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22,0</w:t>
            </w:r>
          </w:p>
        </w:tc>
        <w:tc>
          <w:tcPr>
            <w:tcW w:w="785"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5 414</w:t>
            </w:r>
          </w:p>
        </w:tc>
        <w:tc>
          <w:tcPr>
            <w:tcW w:w="693"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36,0</w:t>
            </w:r>
          </w:p>
        </w:tc>
        <w:tc>
          <w:tcPr>
            <w:tcW w:w="984"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8 126</w:t>
            </w:r>
          </w:p>
        </w:tc>
        <w:tc>
          <w:tcPr>
            <w:tcW w:w="654"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65,8</w:t>
            </w:r>
          </w:p>
        </w:tc>
      </w:tr>
      <w:tr w:rsidR="00F21864" w:rsidRPr="007C587F" w:rsidTr="007C587F">
        <w:tc>
          <w:tcPr>
            <w:tcW w:w="1888" w:type="dxa"/>
            <w:shd w:val="clear" w:color="auto" w:fill="auto"/>
            <w:vAlign w:val="center"/>
          </w:tcPr>
          <w:p w:rsidR="00F21864" w:rsidRPr="007C587F" w:rsidRDefault="00BD6B57" w:rsidP="007C587F">
            <w:pPr>
              <w:spacing w:line="360" w:lineRule="auto"/>
              <w:jc w:val="both"/>
              <w:rPr>
                <w:sz w:val="20"/>
                <w:szCs w:val="20"/>
              </w:rPr>
            </w:pPr>
            <w:r w:rsidRPr="007C587F">
              <w:rPr>
                <w:sz w:val="20"/>
                <w:szCs w:val="20"/>
              </w:rPr>
              <w:t xml:space="preserve"> </w:t>
            </w:r>
            <w:r w:rsidR="00F21864" w:rsidRPr="007C587F">
              <w:rPr>
                <w:sz w:val="20"/>
                <w:szCs w:val="20"/>
              </w:rPr>
              <w:t>- себестоимость товара</w:t>
            </w:r>
          </w:p>
        </w:tc>
        <w:tc>
          <w:tcPr>
            <w:tcW w:w="965"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9 194</w:t>
            </w:r>
          </w:p>
        </w:tc>
        <w:tc>
          <w:tcPr>
            <w:tcW w:w="965"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10 496</w:t>
            </w:r>
          </w:p>
        </w:tc>
        <w:tc>
          <w:tcPr>
            <w:tcW w:w="965"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12 910</w:t>
            </w:r>
          </w:p>
        </w:tc>
        <w:tc>
          <w:tcPr>
            <w:tcW w:w="785"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1 302</w:t>
            </w:r>
          </w:p>
        </w:tc>
        <w:tc>
          <w:tcPr>
            <w:tcW w:w="784"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14,2</w:t>
            </w:r>
          </w:p>
        </w:tc>
        <w:tc>
          <w:tcPr>
            <w:tcW w:w="785"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2 414</w:t>
            </w:r>
          </w:p>
        </w:tc>
        <w:tc>
          <w:tcPr>
            <w:tcW w:w="693"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23,0</w:t>
            </w:r>
          </w:p>
        </w:tc>
        <w:tc>
          <w:tcPr>
            <w:tcW w:w="984"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3 716</w:t>
            </w:r>
          </w:p>
        </w:tc>
        <w:tc>
          <w:tcPr>
            <w:tcW w:w="654"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40,4</w:t>
            </w:r>
          </w:p>
        </w:tc>
      </w:tr>
      <w:tr w:rsidR="00F21864" w:rsidRPr="007C587F" w:rsidTr="007C587F">
        <w:tc>
          <w:tcPr>
            <w:tcW w:w="1888" w:type="dxa"/>
            <w:shd w:val="clear" w:color="auto" w:fill="auto"/>
            <w:vAlign w:val="center"/>
          </w:tcPr>
          <w:p w:rsidR="00F21864" w:rsidRPr="007C587F" w:rsidRDefault="00BD6B57" w:rsidP="007C587F">
            <w:pPr>
              <w:spacing w:line="360" w:lineRule="auto"/>
              <w:jc w:val="both"/>
              <w:rPr>
                <w:sz w:val="20"/>
                <w:szCs w:val="20"/>
              </w:rPr>
            </w:pPr>
            <w:r w:rsidRPr="007C587F">
              <w:rPr>
                <w:sz w:val="20"/>
                <w:szCs w:val="20"/>
              </w:rPr>
              <w:t xml:space="preserve"> </w:t>
            </w:r>
            <w:r w:rsidR="00F21864" w:rsidRPr="007C587F">
              <w:rPr>
                <w:sz w:val="20"/>
                <w:szCs w:val="20"/>
              </w:rPr>
              <w:t>- транспортные расходы</w:t>
            </w:r>
          </w:p>
        </w:tc>
        <w:tc>
          <w:tcPr>
            <w:tcW w:w="965"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3 150</w:t>
            </w:r>
          </w:p>
        </w:tc>
        <w:tc>
          <w:tcPr>
            <w:tcW w:w="965"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4 560</w:t>
            </w:r>
          </w:p>
        </w:tc>
        <w:tc>
          <w:tcPr>
            <w:tcW w:w="965"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7 560</w:t>
            </w:r>
          </w:p>
        </w:tc>
        <w:tc>
          <w:tcPr>
            <w:tcW w:w="785"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1 410</w:t>
            </w:r>
          </w:p>
        </w:tc>
        <w:tc>
          <w:tcPr>
            <w:tcW w:w="784"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44,8</w:t>
            </w:r>
          </w:p>
        </w:tc>
        <w:tc>
          <w:tcPr>
            <w:tcW w:w="785"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3 000</w:t>
            </w:r>
          </w:p>
        </w:tc>
        <w:tc>
          <w:tcPr>
            <w:tcW w:w="693"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65,8</w:t>
            </w:r>
          </w:p>
        </w:tc>
        <w:tc>
          <w:tcPr>
            <w:tcW w:w="984"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4 410</w:t>
            </w:r>
          </w:p>
        </w:tc>
        <w:tc>
          <w:tcPr>
            <w:tcW w:w="654"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140,0</w:t>
            </w:r>
          </w:p>
        </w:tc>
      </w:tr>
      <w:tr w:rsidR="00F21864" w:rsidRPr="007C587F" w:rsidTr="007C587F">
        <w:tc>
          <w:tcPr>
            <w:tcW w:w="1888"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Всего затрат</w:t>
            </w:r>
          </w:p>
        </w:tc>
        <w:tc>
          <w:tcPr>
            <w:tcW w:w="965"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18 117</w:t>
            </w:r>
          </w:p>
        </w:tc>
        <w:tc>
          <w:tcPr>
            <w:tcW w:w="965"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22 524</w:t>
            </w:r>
          </w:p>
        </w:tc>
        <w:tc>
          <w:tcPr>
            <w:tcW w:w="965"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30 480</w:t>
            </w:r>
          </w:p>
        </w:tc>
        <w:tc>
          <w:tcPr>
            <w:tcW w:w="785"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4 407</w:t>
            </w:r>
          </w:p>
        </w:tc>
        <w:tc>
          <w:tcPr>
            <w:tcW w:w="784"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24,3</w:t>
            </w:r>
          </w:p>
        </w:tc>
        <w:tc>
          <w:tcPr>
            <w:tcW w:w="785"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7 956</w:t>
            </w:r>
          </w:p>
        </w:tc>
        <w:tc>
          <w:tcPr>
            <w:tcW w:w="693"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35,3</w:t>
            </w:r>
          </w:p>
        </w:tc>
        <w:tc>
          <w:tcPr>
            <w:tcW w:w="984"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12 363</w:t>
            </w:r>
          </w:p>
        </w:tc>
        <w:tc>
          <w:tcPr>
            <w:tcW w:w="654" w:type="dxa"/>
            <w:shd w:val="clear" w:color="auto" w:fill="auto"/>
            <w:vAlign w:val="center"/>
          </w:tcPr>
          <w:p w:rsidR="00F21864" w:rsidRPr="007C587F" w:rsidRDefault="00F21864" w:rsidP="007C587F">
            <w:pPr>
              <w:spacing w:line="360" w:lineRule="auto"/>
              <w:jc w:val="both"/>
              <w:rPr>
                <w:sz w:val="20"/>
                <w:szCs w:val="20"/>
              </w:rPr>
            </w:pPr>
            <w:r w:rsidRPr="007C587F">
              <w:rPr>
                <w:sz w:val="20"/>
                <w:szCs w:val="20"/>
              </w:rPr>
              <w:t>68,2</w:t>
            </w:r>
          </w:p>
        </w:tc>
      </w:tr>
    </w:tbl>
    <w:p w:rsidR="00304F43" w:rsidRPr="00042A10" w:rsidRDefault="00304F43" w:rsidP="00BD6B57">
      <w:pPr>
        <w:spacing w:line="360" w:lineRule="auto"/>
        <w:ind w:firstLine="709"/>
        <w:jc w:val="both"/>
        <w:rPr>
          <w:sz w:val="28"/>
          <w:szCs w:val="28"/>
        </w:rPr>
      </w:pPr>
    </w:p>
    <w:p w:rsidR="00304F43" w:rsidRPr="00042A10" w:rsidRDefault="00086B30" w:rsidP="001825AA">
      <w:pPr>
        <w:spacing w:line="360" w:lineRule="auto"/>
        <w:jc w:val="both"/>
        <w:rPr>
          <w:sz w:val="28"/>
          <w:szCs w:val="28"/>
        </w:rPr>
      </w:pPr>
      <w:r>
        <w:rPr>
          <w:sz w:val="28"/>
          <w:szCs w:val="28"/>
        </w:rPr>
        <w:pict>
          <v:shape id="_x0000_i1035" type="#_x0000_t75" style="width:438.75pt;height:196.5pt">
            <v:imagedata r:id="rId18" o:title=""/>
          </v:shape>
        </w:pict>
      </w:r>
    </w:p>
    <w:p w:rsidR="001825AA" w:rsidRPr="00042A10" w:rsidRDefault="001825AA" w:rsidP="00BD6B57">
      <w:pPr>
        <w:spacing w:line="360" w:lineRule="auto"/>
        <w:ind w:firstLine="709"/>
        <w:jc w:val="both"/>
        <w:rPr>
          <w:sz w:val="28"/>
          <w:szCs w:val="28"/>
        </w:rPr>
      </w:pPr>
    </w:p>
    <w:p w:rsidR="001825AA" w:rsidRPr="00042A10" w:rsidRDefault="00F21864" w:rsidP="00BD6B57">
      <w:pPr>
        <w:spacing w:line="360" w:lineRule="auto"/>
        <w:ind w:firstLine="709"/>
        <w:jc w:val="both"/>
        <w:rPr>
          <w:sz w:val="28"/>
          <w:szCs w:val="28"/>
        </w:rPr>
      </w:pPr>
      <w:r w:rsidRPr="00042A10">
        <w:rPr>
          <w:sz w:val="28"/>
          <w:szCs w:val="28"/>
        </w:rPr>
        <w:t xml:space="preserve">Рис. 2.12 </w:t>
      </w:r>
      <w:r w:rsidR="00304F43" w:rsidRPr="00042A10">
        <w:rPr>
          <w:sz w:val="28"/>
          <w:szCs w:val="28"/>
        </w:rPr>
        <w:t>Динамика затрат компании</w:t>
      </w:r>
    </w:p>
    <w:p w:rsidR="001825AA" w:rsidRPr="00042A10" w:rsidRDefault="001825AA" w:rsidP="00BD6B57">
      <w:pPr>
        <w:spacing w:line="360" w:lineRule="auto"/>
        <w:ind w:firstLine="709"/>
        <w:jc w:val="both"/>
        <w:rPr>
          <w:sz w:val="28"/>
          <w:szCs w:val="28"/>
        </w:rPr>
        <w:sectPr w:rsidR="001825AA" w:rsidRPr="00042A10" w:rsidSect="00BD123D">
          <w:pgSz w:w="11906" w:h="16838" w:code="9"/>
          <w:pgMar w:top="1134" w:right="851" w:bottom="1134" w:left="1701" w:header="709" w:footer="709" w:gutter="0"/>
          <w:cols w:space="708"/>
          <w:titlePg/>
          <w:docGrid w:linePitch="360"/>
        </w:sectPr>
      </w:pPr>
    </w:p>
    <w:p w:rsidR="00304F43" w:rsidRPr="00042A10" w:rsidRDefault="00304F43" w:rsidP="00BD6B57">
      <w:pPr>
        <w:spacing w:line="360" w:lineRule="auto"/>
        <w:ind w:firstLine="709"/>
        <w:jc w:val="both"/>
        <w:rPr>
          <w:sz w:val="28"/>
          <w:szCs w:val="28"/>
        </w:rPr>
      </w:pPr>
      <w:r w:rsidRPr="00042A10">
        <w:rPr>
          <w:sz w:val="28"/>
          <w:szCs w:val="28"/>
        </w:rPr>
        <w:t xml:space="preserve">За анализируемый период расходы </w:t>
      </w:r>
      <w:r w:rsidR="00F21864" w:rsidRPr="00042A10">
        <w:rPr>
          <w:sz w:val="28"/>
          <w:szCs w:val="28"/>
        </w:rPr>
        <w:t>Архангельского филиала компании</w:t>
      </w:r>
      <w:r w:rsidRPr="00042A10">
        <w:rPr>
          <w:sz w:val="28"/>
          <w:szCs w:val="28"/>
        </w:rPr>
        <w:t xml:space="preserve"> выросли на </w:t>
      </w:r>
      <w:r w:rsidR="00F21864" w:rsidRPr="00042A10">
        <w:rPr>
          <w:sz w:val="28"/>
          <w:szCs w:val="28"/>
        </w:rPr>
        <w:t>12 363</w:t>
      </w:r>
      <w:r w:rsidRPr="00042A10">
        <w:rPr>
          <w:sz w:val="28"/>
          <w:szCs w:val="28"/>
        </w:rPr>
        <w:t xml:space="preserve"> тыс. руб., или на </w:t>
      </w:r>
      <w:r w:rsidR="00F21864" w:rsidRPr="00042A10">
        <w:rPr>
          <w:sz w:val="28"/>
          <w:szCs w:val="28"/>
        </w:rPr>
        <w:t>68,2</w:t>
      </w:r>
      <w:r w:rsidRPr="00042A10">
        <w:rPr>
          <w:sz w:val="28"/>
          <w:szCs w:val="28"/>
        </w:rPr>
        <w:t xml:space="preserve">%, в том числе постоянные расходы возросли на </w:t>
      </w:r>
      <w:r w:rsidR="00F21864" w:rsidRPr="00042A10">
        <w:rPr>
          <w:sz w:val="28"/>
          <w:szCs w:val="28"/>
        </w:rPr>
        <w:t>73,4</w:t>
      </w:r>
      <w:r w:rsidRPr="00042A10">
        <w:rPr>
          <w:sz w:val="28"/>
          <w:szCs w:val="28"/>
        </w:rPr>
        <w:t xml:space="preserve">%, а переменные на </w:t>
      </w:r>
      <w:r w:rsidR="00F21864" w:rsidRPr="00042A10">
        <w:rPr>
          <w:sz w:val="28"/>
          <w:szCs w:val="28"/>
        </w:rPr>
        <w:t>65,8</w:t>
      </w:r>
      <w:r w:rsidRPr="00042A10">
        <w:rPr>
          <w:sz w:val="28"/>
          <w:szCs w:val="28"/>
        </w:rPr>
        <w:t>%.</w:t>
      </w:r>
    </w:p>
    <w:p w:rsidR="00BD6B57" w:rsidRPr="00042A10" w:rsidRDefault="00F21864" w:rsidP="00BD6B57">
      <w:pPr>
        <w:spacing w:line="360" w:lineRule="auto"/>
        <w:ind w:firstLine="709"/>
        <w:jc w:val="both"/>
        <w:rPr>
          <w:sz w:val="28"/>
          <w:szCs w:val="28"/>
        </w:rPr>
      </w:pPr>
      <w:r w:rsidRPr="00042A10">
        <w:rPr>
          <w:sz w:val="28"/>
          <w:szCs w:val="28"/>
        </w:rPr>
        <w:t>Помимо себестоимости товара и заработной платы персонала с отчислениями, большую долю в структуре затрат предприятия занимают транспортные расходы, так за анализируемый период они возросли на 4 410 тыс. руб., или на 140%.</w:t>
      </w:r>
    </w:p>
    <w:p w:rsidR="00F21864" w:rsidRPr="00042A10" w:rsidRDefault="00F21864" w:rsidP="00BD6B57">
      <w:pPr>
        <w:spacing w:line="360" w:lineRule="auto"/>
        <w:ind w:firstLine="709"/>
        <w:jc w:val="both"/>
        <w:rPr>
          <w:sz w:val="28"/>
          <w:szCs w:val="28"/>
        </w:rPr>
      </w:pPr>
      <w:r w:rsidRPr="00042A10">
        <w:rPr>
          <w:sz w:val="28"/>
          <w:szCs w:val="28"/>
        </w:rPr>
        <w:t>Поэтому далее в таблице 2.9 представим анализ транспортных расходов предприятия.</w:t>
      </w:r>
    </w:p>
    <w:p w:rsidR="009350B8" w:rsidRPr="00042A10" w:rsidRDefault="009350B8" w:rsidP="00BD6B57">
      <w:pPr>
        <w:spacing w:line="360" w:lineRule="auto"/>
        <w:ind w:firstLine="709"/>
        <w:jc w:val="both"/>
        <w:rPr>
          <w:sz w:val="28"/>
          <w:szCs w:val="28"/>
        </w:rPr>
      </w:pPr>
    </w:p>
    <w:p w:rsidR="00F21864" w:rsidRPr="00042A10" w:rsidRDefault="001825AA" w:rsidP="00BD6B57">
      <w:pPr>
        <w:spacing w:line="360" w:lineRule="auto"/>
        <w:ind w:firstLine="709"/>
        <w:jc w:val="both"/>
        <w:rPr>
          <w:sz w:val="28"/>
          <w:szCs w:val="28"/>
        </w:rPr>
      </w:pPr>
      <w:r w:rsidRPr="00042A10">
        <w:rPr>
          <w:sz w:val="28"/>
          <w:szCs w:val="28"/>
        </w:rPr>
        <w:t>Т</w:t>
      </w:r>
      <w:r w:rsidR="009350B8" w:rsidRPr="00042A10">
        <w:rPr>
          <w:sz w:val="28"/>
          <w:szCs w:val="28"/>
        </w:rPr>
        <w:t>аблица 2.9</w:t>
      </w:r>
    </w:p>
    <w:p w:rsidR="009350B8" w:rsidRPr="00042A10" w:rsidRDefault="009350B8" w:rsidP="00BD6B57">
      <w:pPr>
        <w:spacing w:line="360" w:lineRule="auto"/>
        <w:ind w:firstLine="709"/>
        <w:jc w:val="both"/>
        <w:rPr>
          <w:sz w:val="28"/>
          <w:szCs w:val="28"/>
        </w:rPr>
      </w:pPr>
      <w:r w:rsidRPr="00042A10">
        <w:rPr>
          <w:sz w:val="28"/>
          <w:szCs w:val="28"/>
        </w:rPr>
        <w:t>Транспортные расходы предприятия</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8"/>
        <w:gridCol w:w="965"/>
        <w:gridCol w:w="965"/>
        <w:gridCol w:w="965"/>
        <w:gridCol w:w="785"/>
        <w:gridCol w:w="784"/>
        <w:gridCol w:w="785"/>
        <w:gridCol w:w="693"/>
        <w:gridCol w:w="984"/>
        <w:gridCol w:w="654"/>
      </w:tblGrid>
      <w:tr w:rsidR="009350B8" w:rsidRPr="007C587F" w:rsidTr="007C587F">
        <w:tc>
          <w:tcPr>
            <w:tcW w:w="1888" w:type="dxa"/>
            <w:vMerge w:val="restart"/>
            <w:shd w:val="clear" w:color="auto" w:fill="auto"/>
            <w:vAlign w:val="center"/>
          </w:tcPr>
          <w:p w:rsidR="009350B8" w:rsidRPr="007C587F" w:rsidRDefault="009350B8" w:rsidP="007C587F">
            <w:pPr>
              <w:spacing w:line="360" w:lineRule="auto"/>
              <w:jc w:val="both"/>
              <w:rPr>
                <w:sz w:val="20"/>
                <w:szCs w:val="20"/>
              </w:rPr>
            </w:pPr>
            <w:r w:rsidRPr="007C587F">
              <w:rPr>
                <w:sz w:val="20"/>
                <w:szCs w:val="20"/>
              </w:rPr>
              <w:t>Вид затрат</w:t>
            </w:r>
          </w:p>
        </w:tc>
        <w:tc>
          <w:tcPr>
            <w:tcW w:w="2895" w:type="dxa"/>
            <w:gridSpan w:val="3"/>
            <w:shd w:val="clear" w:color="auto" w:fill="auto"/>
            <w:vAlign w:val="center"/>
          </w:tcPr>
          <w:p w:rsidR="009350B8" w:rsidRPr="007C587F" w:rsidRDefault="009350B8" w:rsidP="007C587F">
            <w:pPr>
              <w:spacing w:line="360" w:lineRule="auto"/>
              <w:jc w:val="both"/>
              <w:rPr>
                <w:sz w:val="20"/>
                <w:szCs w:val="20"/>
              </w:rPr>
            </w:pPr>
            <w:r w:rsidRPr="007C587F">
              <w:rPr>
                <w:sz w:val="20"/>
                <w:szCs w:val="20"/>
              </w:rPr>
              <w:t>Затраты, тыс. руб.</w:t>
            </w:r>
          </w:p>
        </w:tc>
        <w:tc>
          <w:tcPr>
            <w:tcW w:w="4685" w:type="dxa"/>
            <w:gridSpan w:val="6"/>
            <w:shd w:val="clear" w:color="auto" w:fill="auto"/>
            <w:vAlign w:val="center"/>
          </w:tcPr>
          <w:p w:rsidR="009350B8" w:rsidRPr="007C587F" w:rsidRDefault="009350B8" w:rsidP="007C587F">
            <w:pPr>
              <w:spacing w:line="360" w:lineRule="auto"/>
              <w:jc w:val="both"/>
              <w:rPr>
                <w:sz w:val="20"/>
                <w:szCs w:val="20"/>
              </w:rPr>
            </w:pPr>
            <w:r w:rsidRPr="007C587F">
              <w:rPr>
                <w:sz w:val="20"/>
                <w:szCs w:val="20"/>
              </w:rPr>
              <w:t>Динамика</w:t>
            </w:r>
          </w:p>
        </w:tc>
      </w:tr>
      <w:tr w:rsidR="009350B8" w:rsidRPr="007C587F" w:rsidTr="007C587F">
        <w:tc>
          <w:tcPr>
            <w:tcW w:w="1888" w:type="dxa"/>
            <w:vMerge/>
            <w:shd w:val="clear" w:color="auto" w:fill="auto"/>
            <w:vAlign w:val="center"/>
          </w:tcPr>
          <w:p w:rsidR="009350B8" w:rsidRPr="007C587F" w:rsidRDefault="009350B8" w:rsidP="007C587F">
            <w:pPr>
              <w:spacing w:line="360" w:lineRule="auto"/>
              <w:jc w:val="both"/>
              <w:rPr>
                <w:sz w:val="20"/>
                <w:szCs w:val="20"/>
              </w:rPr>
            </w:pPr>
          </w:p>
        </w:tc>
        <w:tc>
          <w:tcPr>
            <w:tcW w:w="965" w:type="dxa"/>
            <w:vMerge w:val="restart"/>
            <w:shd w:val="clear" w:color="auto" w:fill="auto"/>
            <w:vAlign w:val="center"/>
          </w:tcPr>
          <w:p w:rsidR="009350B8" w:rsidRPr="007C587F" w:rsidRDefault="009350B8" w:rsidP="007C587F">
            <w:pPr>
              <w:spacing w:line="360" w:lineRule="auto"/>
              <w:jc w:val="both"/>
              <w:rPr>
                <w:sz w:val="20"/>
                <w:szCs w:val="20"/>
              </w:rPr>
            </w:pPr>
            <w:r w:rsidRPr="007C587F">
              <w:rPr>
                <w:sz w:val="20"/>
                <w:szCs w:val="20"/>
              </w:rPr>
              <w:t>2005 год</w:t>
            </w:r>
          </w:p>
        </w:tc>
        <w:tc>
          <w:tcPr>
            <w:tcW w:w="965" w:type="dxa"/>
            <w:vMerge w:val="restart"/>
            <w:shd w:val="clear" w:color="auto" w:fill="auto"/>
            <w:vAlign w:val="center"/>
          </w:tcPr>
          <w:p w:rsidR="009350B8" w:rsidRPr="007C587F" w:rsidRDefault="009350B8" w:rsidP="007C587F">
            <w:pPr>
              <w:spacing w:line="360" w:lineRule="auto"/>
              <w:jc w:val="both"/>
              <w:rPr>
                <w:sz w:val="20"/>
                <w:szCs w:val="20"/>
              </w:rPr>
            </w:pPr>
            <w:r w:rsidRPr="007C587F">
              <w:rPr>
                <w:sz w:val="20"/>
                <w:szCs w:val="20"/>
              </w:rPr>
              <w:t>2006 год</w:t>
            </w:r>
          </w:p>
        </w:tc>
        <w:tc>
          <w:tcPr>
            <w:tcW w:w="965" w:type="dxa"/>
            <w:vMerge w:val="restart"/>
            <w:shd w:val="clear" w:color="auto" w:fill="auto"/>
            <w:vAlign w:val="center"/>
          </w:tcPr>
          <w:p w:rsidR="009350B8" w:rsidRPr="007C587F" w:rsidRDefault="009350B8" w:rsidP="007C587F">
            <w:pPr>
              <w:spacing w:line="360" w:lineRule="auto"/>
              <w:jc w:val="both"/>
              <w:rPr>
                <w:sz w:val="20"/>
                <w:szCs w:val="20"/>
              </w:rPr>
            </w:pPr>
            <w:r w:rsidRPr="007C587F">
              <w:rPr>
                <w:sz w:val="20"/>
                <w:szCs w:val="20"/>
              </w:rPr>
              <w:t>2007 год</w:t>
            </w:r>
          </w:p>
        </w:tc>
        <w:tc>
          <w:tcPr>
            <w:tcW w:w="1569" w:type="dxa"/>
            <w:gridSpan w:val="2"/>
            <w:shd w:val="clear" w:color="auto" w:fill="auto"/>
            <w:vAlign w:val="center"/>
          </w:tcPr>
          <w:p w:rsidR="009350B8" w:rsidRPr="007C587F" w:rsidRDefault="009350B8" w:rsidP="007C587F">
            <w:pPr>
              <w:spacing w:line="360" w:lineRule="auto"/>
              <w:jc w:val="both"/>
              <w:rPr>
                <w:sz w:val="20"/>
                <w:szCs w:val="20"/>
              </w:rPr>
            </w:pPr>
            <w:r w:rsidRPr="007C587F">
              <w:rPr>
                <w:sz w:val="20"/>
                <w:szCs w:val="20"/>
              </w:rPr>
              <w:t xml:space="preserve">2006 – 2005 </w:t>
            </w:r>
          </w:p>
        </w:tc>
        <w:tc>
          <w:tcPr>
            <w:tcW w:w="1478" w:type="dxa"/>
            <w:gridSpan w:val="2"/>
            <w:shd w:val="clear" w:color="auto" w:fill="auto"/>
            <w:vAlign w:val="center"/>
          </w:tcPr>
          <w:p w:rsidR="009350B8" w:rsidRPr="007C587F" w:rsidRDefault="009350B8" w:rsidP="007C587F">
            <w:pPr>
              <w:spacing w:line="360" w:lineRule="auto"/>
              <w:jc w:val="both"/>
              <w:rPr>
                <w:sz w:val="20"/>
                <w:szCs w:val="20"/>
              </w:rPr>
            </w:pPr>
            <w:r w:rsidRPr="007C587F">
              <w:rPr>
                <w:sz w:val="20"/>
                <w:szCs w:val="20"/>
              </w:rPr>
              <w:t xml:space="preserve">2007 – 2006 </w:t>
            </w:r>
          </w:p>
        </w:tc>
        <w:tc>
          <w:tcPr>
            <w:tcW w:w="1638" w:type="dxa"/>
            <w:gridSpan w:val="2"/>
            <w:shd w:val="clear" w:color="auto" w:fill="auto"/>
            <w:vAlign w:val="center"/>
          </w:tcPr>
          <w:p w:rsidR="009350B8" w:rsidRPr="007C587F" w:rsidRDefault="009350B8" w:rsidP="007C587F">
            <w:pPr>
              <w:spacing w:line="360" w:lineRule="auto"/>
              <w:jc w:val="both"/>
              <w:rPr>
                <w:sz w:val="20"/>
                <w:szCs w:val="20"/>
              </w:rPr>
            </w:pPr>
            <w:r w:rsidRPr="007C587F">
              <w:rPr>
                <w:sz w:val="20"/>
                <w:szCs w:val="20"/>
              </w:rPr>
              <w:t xml:space="preserve">2007 – 2005 </w:t>
            </w:r>
          </w:p>
        </w:tc>
      </w:tr>
      <w:tr w:rsidR="009350B8" w:rsidRPr="007C587F" w:rsidTr="007C587F">
        <w:tc>
          <w:tcPr>
            <w:tcW w:w="1888" w:type="dxa"/>
            <w:vMerge/>
            <w:shd w:val="clear" w:color="auto" w:fill="auto"/>
            <w:vAlign w:val="center"/>
          </w:tcPr>
          <w:p w:rsidR="009350B8" w:rsidRPr="007C587F" w:rsidRDefault="009350B8" w:rsidP="007C587F">
            <w:pPr>
              <w:spacing w:line="360" w:lineRule="auto"/>
              <w:jc w:val="both"/>
              <w:rPr>
                <w:sz w:val="20"/>
                <w:szCs w:val="20"/>
              </w:rPr>
            </w:pPr>
          </w:p>
        </w:tc>
        <w:tc>
          <w:tcPr>
            <w:tcW w:w="965" w:type="dxa"/>
            <w:vMerge/>
            <w:shd w:val="clear" w:color="auto" w:fill="auto"/>
            <w:vAlign w:val="center"/>
          </w:tcPr>
          <w:p w:rsidR="009350B8" w:rsidRPr="007C587F" w:rsidRDefault="009350B8" w:rsidP="007C587F">
            <w:pPr>
              <w:spacing w:line="360" w:lineRule="auto"/>
              <w:jc w:val="both"/>
              <w:rPr>
                <w:sz w:val="20"/>
                <w:szCs w:val="20"/>
              </w:rPr>
            </w:pPr>
          </w:p>
        </w:tc>
        <w:tc>
          <w:tcPr>
            <w:tcW w:w="965" w:type="dxa"/>
            <w:vMerge/>
            <w:shd w:val="clear" w:color="auto" w:fill="auto"/>
            <w:vAlign w:val="center"/>
          </w:tcPr>
          <w:p w:rsidR="009350B8" w:rsidRPr="007C587F" w:rsidRDefault="009350B8" w:rsidP="007C587F">
            <w:pPr>
              <w:spacing w:line="360" w:lineRule="auto"/>
              <w:jc w:val="both"/>
              <w:rPr>
                <w:sz w:val="20"/>
                <w:szCs w:val="20"/>
              </w:rPr>
            </w:pPr>
          </w:p>
        </w:tc>
        <w:tc>
          <w:tcPr>
            <w:tcW w:w="965" w:type="dxa"/>
            <w:vMerge/>
            <w:shd w:val="clear" w:color="auto" w:fill="auto"/>
            <w:vAlign w:val="center"/>
          </w:tcPr>
          <w:p w:rsidR="009350B8" w:rsidRPr="007C587F" w:rsidRDefault="009350B8" w:rsidP="007C587F">
            <w:pPr>
              <w:spacing w:line="360" w:lineRule="auto"/>
              <w:jc w:val="both"/>
              <w:rPr>
                <w:sz w:val="20"/>
                <w:szCs w:val="20"/>
              </w:rPr>
            </w:pPr>
          </w:p>
        </w:tc>
        <w:tc>
          <w:tcPr>
            <w:tcW w:w="785"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абс.</w:t>
            </w:r>
          </w:p>
        </w:tc>
        <w:tc>
          <w:tcPr>
            <w:tcW w:w="784"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w:t>
            </w:r>
          </w:p>
        </w:tc>
        <w:tc>
          <w:tcPr>
            <w:tcW w:w="785"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абс.</w:t>
            </w:r>
          </w:p>
        </w:tc>
        <w:tc>
          <w:tcPr>
            <w:tcW w:w="693"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w:t>
            </w:r>
          </w:p>
        </w:tc>
        <w:tc>
          <w:tcPr>
            <w:tcW w:w="984"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абс.</w:t>
            </w:r>
          </w:p>
        </w:tc>
        <w:tc>
          <w:tcPr>
            <w:tcW w:w="654"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w:t>
            </w:r>
          </w:p>
        </w:tc>
      </w:tr>
      <w:tr w:rsidR="009350B8" w:rsidRPr="007C587F" w:rsidTr="007C587F">
        <w:tc>
          <w:tcPr>
            <w:tcW w:w="1888"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Количество машин всего, в т.ч.</w:t>
            </w:r>
          </w:p>
        </w:tc>
        <w:tc>
          <w:tcPr>
            <w:tcW w:w="965"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7</w:t>
            </w:r>
          </w:p>
        </w:tc>
        <w:tc>
          <w:tcPr>
            <w:tcW w:w="965"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8</w:t>
            </w:r>
          </w:p>
        </w:tc>
        <w:tc>
          <w:tcPr>
            <w:tcW w:w="965"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12</w:t>
            </w:r>
          </w:p>
        </w:tc>
        <w:tc>
          <w:tcPr>
            <w:tcW w:w="785"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1</w:t>
            </w:r>
          </w:p>
        </w:tc>
        <w:tc>
          <w:tcPr>
            <w:tcW w:w="784"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14,3</w:t>
            </w:r>
          </w:p>
        </w:tc>
        <w:tc>
          <w:tcPr>
            <w:tcW w:w="785"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4</w:t>
            </w:r>
          </w:p>
        </w:tc>
        <w:tc>
          <w:tcPr>
            <w:tcW w:w="693"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50,0</w:t>
            </w:r>
          </w:p>
        </w:tc>
        <w:tc>
          <w:tcPr>
            <w:tcW w:w="984"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5</w:t>
            </w:r>
          </w:p>
        </w:tc>
        <w:tc>
          <w:tcPr>
            <w:tcW w:w="654"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71,4</w:t>
            </w:r>
          </w:p>
        </w:tc>
      </w:tr>
      <w:tr w:rsidR="009350B8" w:rsidRPr="007C587F" w:rsidTr="007C587F">
        <w:tc>
          <w:tcPr>
            <w:tcW w:w="1888" w:type="dxa"/>
            <w:shd w:val="clear" w:color="auto" w:fill="auto"/>
            <w:vAlign w:val="center"/>
          </w:tcPr>
          <w:p w:rsidR="009350B8" w:rsidRPr="007C587F" w:rsidRDefault="00BD6B57" w:rsidP="007C587F">
            <w:pPr>
              <w:spacing w:line="360" w:lineRule="auto"/>
              <w:jc w:val="both"/>
              <w:rPr>
                <w:sz w:val="20"/>
                <w:szCs w:val="20"/>
              </w:rPr>
            </w:pPr>
            <w:r w:rsidRPr="007C587F">
              <w:rPr>
                <w:sz w:val="20"/>
                <w:szCs w:val="20"/>
              </w:rPr>
              <w:t xml:space="preserve"> </w:t>
            </w:r>
            <w:r w:rsidR="009350B8" w:rsidRPr="007C587F">
              <w:rPr>
                <w:sz w:val="20"/>
                <w:szCs w:val="20"/>
              </w:rPr>
              <w:t>- газель</w:t>
            </w:r>
          </w:p>
        </w:tc>
        <w:tc>
          <w:tcPr>
            <w:tcW w:w="965"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6</w:t>
            </w:r>
          </w:p>
        </w:tc>
        <w:tc>
          <w:tcPr>
            <w:tcW w:w="965"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7</w:t>
            </w:r>
          </w:p>
        </w:tc>
        <w:tc>
          <w:tcPr>
            <w:tcW w:w="965"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11</w:t>
            </w:r>
          </w:p>
        </w:tc>
        <w:tc>
          <w:tcPr>
            <w:tcW w:w="785"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1</w:t>
            </w:r>
          </w:p>
        </w:tc>
        <w:tc>
          <w:tcPr>
            <w:tcW w:w="784"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16,7</w:t>
            </w:r>
          </w:p>
        </w:tc>
        <w:tc>
          <w:tcPr>
            <w:tcW w:w="785"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4</w:t>
            </w:r>
          </w:p>
        </w:tc>
        <w:tc>
          <w:tcPr>
            <w:tcW w:w="693"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57,1</w:t>
            </w:r>
          </w:p>
        </w:tc>
        <w:tc>
          <w:tcPr>
            <w:tcW w:w="984"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5</w:t>
            </w:r>
          </w:p>
        </w:tc>
        <w:tc>
          <w:tcPr>
            <w:tcW w:w="654"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83,3</w:t>
            </w:r>
          </w:p>
        </w:tc>
      </w:tr>
      <w:tr w:rsidR="009350B8" w:rsidRPr="007C587F" w:rsidTr="007C587F">
        <w:tc>
          <w:tcPr>
            <w:tcW w:w="1888" w:type="dxa"/>
            <w:shd w:val="clear" w:color="auto" w:fill="auto"/>
            <w:vAlign w:val="center"/>
          </w:tcPr>
          <w:p w:rsidR="009350B8" w:rsidRPr="007C587F" w:rsidRDefault="00BD6B57" w:rsidP="007C587F">
            <w:pPr>
              <w:spacing w:line="360" w:lineRule="auto"/>
              <w:jc w:val="both"/>
              <w:rPr>
                <w:sz w:val="20"/>
                <w:szCs w:val="20"/>
              </w:rPr>
            </w:pPr>
            <w:r w:rsidRPr="007C587F">
              <w:rPr>
                <w:sz w:val="20"/>
                <w:szCs w:val="20"/>
              </w:rPr>
              <w:t xml:space="preserve"> </w:t>
            </w:r>
            <w:r w:rsidR="009350B8" w:rsidRPr="007C587F">
              <w:rPr>
                <w:sz w:val="20"/>
                <w:szCs w:val="20"/>
              </w:rPr>
              <w:t>- рефрижератор</w:t>
            </w:r>
          </w:p>
        </w:tc>
        <w:tc>
          <w:tcPr>
            <w:tcW w:w="965"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1</w:t>
            </w:r>
          </w:p>
        </w:tc>
        <w:tc>
          <w:tcPr>
            <w:tcW w:w="965"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1</w:t>
            </w:r>
          </w:p>
        </w:tc>
        <w:tc>
          <w:tcPr>
            <w:tcW w:w="965"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1</w:t>
            </w:r>
          </w:p>
        </w:tc>
        <w:tc>
          <w:tcPr>
            <w:tcW w:w="785"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0</w:t>
            </w:r>
          </w:p>
        </w:tc>
        <w:tc>
          <w:tcPr>
            <w:tcW w:w="784"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0,0</w:t>
            </w:r>
          </w:p>
        </w:tc>
        <w:tc>
          <w:tcPr>
            <w:tcW w:w="785"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0</w:t>
            </w:r>
          </w:p>
        </w:tc>
        <w:tc>
          <w:tcPr>
            <w:tcW w:w="693"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0,0</w:t>
            </w:r>
          </w:p>
        </w:tc>
        <w:tc>
          <w:tcPr>
            <w:tcW w:w="984"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0</w:t>
            </w:r>
          </w:p>
        </w:tc>
        <w:tc>
          <w:tcPr>
            <w:tcW w:w="654"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0,0</w:t>
            </w:r>
          </w:p>
        </w:tc>
      </w:tr>
      <w:tr w:rsidR="009350B8" w:rsidRPr="007C587F" w:rsidTr="007C587F">
        <w:tc>
          <w:tcPr>
            <w:tcW w:w="1888"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Отработанные часы всего, в т.ч.</w:t>
            </w:r>
          </w:p>
        </w:tc>
        <w:tc>
          <w:tcPr>
            <w:tcW w:w="965"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7 730</w:t>
            </w:r>
          </w:p>
        </w:tc>
        <w:tc>
          <w:tcPr>
            <w:tcW w:w="965"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9 622</w:t>
            </w:r>
          </w:p>
        </w:tc>
        <w:tc>
          <w:tcPr>
            <w:tcW w:w="965"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15 790</w:t>
            </w:r>
          </w:p>
        </w:tc>
        <w:tc>
          <w:tcPr>
            <w:tcW w:w="785"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1 892</w:t>
            </w:r>
          </w:p>
        </w:tc>
        <w:tc>
          <w:tcPr>
            <w:tcW w:w="784"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24,5</w:t>
            </w:r>
          </w:p>
        </w:tc>
        <w:tc>
          <w:tcPr>
            <w:tcW w:w="785"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6 168</w:t>
            </w:r>
          </w:p>
        </w:tc>
        <w:tc>
          <w:tcPr>
            <w:tcW w:w="693"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64,1</w:t>
            </w:r>
          </w:p>
        </w:tc>
        <w:tc>
          <w:tcPr>
            <w:tcW w:w="984"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8 060</w:t>
            </w:r>
          </w:p>
        </w:tc>
        <w:tc>
          <w:tcPr>
            <w:tcW w:w="654"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104,3</w:t>
            </w:r>
          </w:p>
        </w:tc>
      </w:tr>
      <w:tr w:rsidR="009350B8" w:rsidRPr="007C587F" w:rsidTr="007C587F">
        <w:tc>
          <w:tcPr>
            <w:tcW w:w="1888" w:type="dxa"/>
            <w:shd w:val="clear" w:color="auto" w:fill="auto"/>
            <w:vAlign w:val="center"/>
          </w:tcPr>
          <w:p w:rsidR="009350B8" w:rsidRPr="007C587F" w:rsidRDefault="00BD6B57" w:rsidP="007C587F">
            <w:pPr>
              <w:spacing w:line="360" w:lineRule="auto"/>
              <w:jc w:val="both"/>
              <w:rPr>
                <w:sz w:val="20"/>
                <w:szCs w:val="20"/>
              </w:rPr>
            </w:pPr>
            <w:r w:rsidRPr="007C587F">
              <w:rPr>
                <w:sz w:val="20"/>
                <w:szCs w:val="20"/>
              </w:rPr>
              <w:t xml:space="preserve"> </w:t>
            </w:r>
            <w:r w:rsidR="009350B8" w:rsidRPr="007C587F">
              <w:rPr>
                <w:sz w:val="20"/>
                <w:szCs w:val="20"/>
              </w:rPr>
              <w:t>- газель</w:t>
            </w:r>
          </w:p>
        </w:tc>
        <w:tc>
          <w:tcPr>
            <w:tcW w:w="965"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6 300</w:t>
            </w:r>
          </w:p>
        </w:tc>
        <w:tc>
          <w:tcPr>
            <w:tcW w:w="965"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8 400</w:t>
            </w:r>
          </w:p>
        </w:tc>
        <w:tc>
          <w:tcPr>
            <w:tcW w:w="965"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14 850</w:t>
            </w:r>
          </w:p>
        </w:tc>
        <w:tc>
          <w:tcPr>
            <w:tcW w:w="785"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2 100</w:t>
            </w:r>
          </w:p>
        </w:tc>
        <w:tc>
          <w:tcPr>
            <w:tcW w:w="784"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33,3</w:t>
            </w:r>
          </w:p>
        </w:tc>
        <w:tc>
          <w:tcPr>
            <w:tcW w:w="785"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6 450</w:t>
            </w:r>
          </w:p>
        </w:tc>
        <w:tc>
          <w:tcPr>
            <w:tcW w:w="693"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76,8</w:t>
            </w:r>
          </w:p>
        </w:tc>
        <w:tc>
          <w:tcPr>
            <w:tcW w:w="984"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8 550</w:t>
            </w:r>
          </w:p>
        </w:tc>
        <w:tc>
          <w:tcPr>
            <w:tcW w:w="654"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135,7</w:t>
            </w:r>
          </w:p>
        </w:tc>
      </w:tr>
      <w:tr w:rsidR="009350B8" w:rsidRPr="007C587F" w:rsidTr="007C587F">
        <w:tc>
          <w:tcPr>
            <w:tcW w:w="1888" w:type="dxa"/>
            <w:shd w:val="clear" w:color="auto" w:fill="auto"/>
            <w:vAlign w:val="center"/>
          </w:tcPr>
          <w:p w:rsidR="009350B8" w:rsidRPr="007C587F" w:rsidRDefault="00BD6B57" w:rsidP="007C587F">
            <w:pPr>
              <w:spacing w:line="360" w:lineRule="auto"/>
              <w:jc w:val="both"/>
              <w:rPr>
                <w:sz w:val="20"/>
                <w:szCs w:val="20"/>
              </w:rPr>
            </w:pPr>
            <w:r w:rsidRPr="007C587F">
              <w:rPr>
                <w:sz w:val="20"/>
                <w:szCs w:val="20"/>
              </w:rPr>
              <w:t xml:space="preserve"> </w:t>
            </w:r>
            <w:r w:rsidR="009350B8" w:rsidRPr="007C587F">
              <w:rPr>
                <w:sz w:val="20"/>
                <w:szCs w:val="20"/>
              </w:rPr>
              <w:t>- рефрижератор</w:t>
            </w:r>
          </w:p>
        </w:tc>
        <w:tc>
          <w:tcPr>
            <w:tcW w:w="965"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1 430</w:t>
            </w:r>
          </w:p>
        </w:tc>
        <w:tc>
          <w:tcPr>
            <w:tcW w:w="965"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1 222</w:t>
            </w:r>
          </w:p>
        </w:tc>
        <w:tc>
          <w:tcPr>
            <w:tcW w:w="965"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940</w:t>
            </w:r>
          </w:p>
        </w:tc>
        <w:tc>
          <w:tcPr>
            <w:tcW w:w="785"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-208</w:t>
            </w:r>
          </w:p>
        </w:tc>
        <w:tc>
          <w:tcPr>
            <w:tcW w:w="784"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-14,5</w:t>
            </w:r>
          </w:p>
        </w:tc>
        <w:tc>
          <w:tcPr>
            <w:tcW w:w="785"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-282</w:t>
            </w:r>
          </w:p>
        </w:tc>
        <w:tc>
          <w:tcPr>
            <w:tcW w:w="693"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-23,1</w:t>
            </w:r>
          </w:p>
        </w:tc>
        <w:tc>
          <w:tcPr>
            <w:tcW w:w="984"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-490</w:t>
            </w:r>
          </w:p>
        </w:tc>
        <w:tc>
          <w:tcPr>
            <w:tcW w:w="654"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-34,3</w:t>
            </w:r>
          </w:p>
        </w:tc>
      </w:tr>
      <w:tr w:rsidR="009350B8" w:rsidRPr="007C587F" w:rsidTr="007C587F">
        <w:tc>
          <w:tcPr>
            <w:tcW w:w="1888"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Транспортные расходы всего, тыс. руб., в т.ч.</w:t>
            </w:r>
          </w:p>
        </w:tc>
        <w:tc>
          <w:tcPr>
            <w:tcW w:w="965"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3 150</w:t>
            </w:r>
          </w:p>
        </w:tc>
        <w:tc>
          <w:tcPr>
            <w:tcW w:w="965"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4 560</w:t>
            </w:r>
          </w:p>
        </w:tc>
        <w:tc>
          <w:tcPr>
            <w:tcW w:w="965"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7 560</w:t>
            </w:r>
          </w:p>
        </w:tc>
        <w:tc>
          <w:tcPr>
            <w:tcW w:w="785"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1 410</w:t>
            </w:r>
          </w:p>
        </w:tc>
        <w:tc>
          <w:tcPr>
            <w:tcW w:w="784"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44,8</w:t>
            </w:r>
          </w:p>
        </w:tc>
        <w:tc>
          <w:tcPr>
            <w:tcW w:w="785"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3 000</w:t>
            </w:r>
          </w:p>
        </w:tc>
        <w:tc>
          <w:tcPr>
            <w:tcW w:w="693"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65,8</w:t>
            </w:r>
          </w:p>
        </w:tc>
        <w:tc>
          <w:tcPr>
            <w:tcW w:w="984"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4 410</w:t>
            </w:r>
          </w:p>
        </w:tc>
        <w:tc>
          <w:tcPr>
            <w:tcW w:w="654"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140,0</w:t>
            </w:r>
          </w:p>
        </w:tc>
      </w:tr>
      <w:tr w:rsidR="009350B8" w:rsidRPr="007C587F" w:rsidTr="007C587F">
        <w:tc>
          <w:tcPr>
            <w:tcW w:w="1888" w:type="dxa"/>
            <w:shd w:val="clear" w:color="auto" w:fill="auto"/>
            <w:vAlign w:val="center"/>
          </w:tcPr>
          <w:p w:rsidR="009350B8" w:rsidRPr="007C587F" w:rsidRDefault="00BD6B57" w:rsidP="007C587F">
            <w:pPr>
              <w:spacing w:line="360" w:lineRule="auto"/>
              <w:jc w:val="both"/>
              <w:rPr>
                <w:sz w:val="20"/>
                <w:szCs w:val="20"/>
              </w:rPr>
            </w:pPr>
            <w:r w:rsidRPr="007C587F">
              <w:rPr>
                <w:sz w:val="20"/>
                <w:szCs w:val="20"/>
              </w:rPr>
              <w:t xml:space="preserve"> </w:t>
            </w:r>
            <w:r w:rsidR="009350B8" w:rsidRPr="007C587F">
              <w:rPr>
                <w:sz w:val="20"/>
                <w:szCs w:val="20"/>
              </w:rPr>
              <w:t>- газель</w:t>
            </w:r>
          </w:p>
        </w:tc>
        <w:tc>
          <w:tcPr>
            <w:tcW w:w="965"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2 127</w:t>
            </w:r>
          </w:p>
        </w:tc>
        <w:tc>
          <w:tcPr>
            <w:tcW w:w="965"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3 548</w:t>
            </w:r>
          </w:p>
        </w:tc>
        <w:tc>
          <w:tcPr>
            <w:tcW w:w="965"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6 623</w:t>
            </w:r>
          </w:p>
        </w:tc>
        <w:tc>
          <w:tcPr>
            <w:tcW w:w="785"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1 421</w:t>
            </w:r>
          </w:p>
        </w:tc>
        <w:tc>
          <w:tcPr>
            <w:tcW w:w="784"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66,8</w:t>
            </w:r>
          </w:p>
        </w:tc>
        <w:tc>
          <w:tcPr>
            <w:tcW w:w="785"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3 075</w:t>
            </w:r>
          </w:p>
        </w:tc>
        <w:tc>
          <w:tcPr>
            <w:tcW w:w="693"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86,7</w:t>
            </w:r>
          </w:p>
        </w:tc>
        <w:tc>
          <w:tcPr>
            <w:tcW w:w="984"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4 496</w:t>
            </w:r>
          </w:p>
        </w:tc>
        <w:tc>
          <w:tcPr>
            <w:tcW w:w="654"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211,4</w:t>
            </w:r>
          </w:p>
        </w:tc>
      </w:tr>
      <w:tr w:rsidR="009350B8" w:rsidRPr="007C587F" w:rsidTr="007C587F">
        <w:tc>
          <w:tcPr>
            <w:tcW w:w="1888" w:type="dxa"/>
            <w:shd w:val="clear" w:color="auto" w:fill="auto"/>
            <w:vAlign w:val="center"/>
          </w:tcPr>
          <w:p w:rsidR="009350B8" w:rsidRPr="007C587F" w:rsidRDefault="00BD6B57" w:rsidP="007C587F">
            <w:pPr>
              <w:spacing w:line="360" w:lineRule="auto"/>
              <w:jc w:val="both"/>
              <w:rPr>
                <w:sz w:val="20"/>
                <w:szCs w:val="20"/>
              </w:rPr>
            </w:pPr>
            <w:r w:rsidRPr="007C587F">
              <w:rPr>
                <w:sz w:val="20"/>
                <w:szCs w:val="20"/>
              </w:rPr>
              <w:t xml:space="preserve"> </w:t>
            </w:r>
            <w:r w:rsidR="009350B8" w:rsidRPr="007C587F">
              <w:rPr>
                <w:sz w:val="20"/>
                <w:szCs w:val="20"/>
              </w:rPr>
              <w:t>- рефрижератор</w:t>
            </w:r>
          </w:p>
        </w:tc>
        <w:tc>
          <w:tcPr>
            <w:tcW w:w="965"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1 023</w:t>
            </w:r>
          </w:p>
        </w:tc>
        <w:tc>
          <w:tcPr>
            <w:tcW w:w="965"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1 012</w:t>
            </w:r>
          </w:p>
        </w:tc>
        <w:tc>
          <w:tcPr>
            <w:tcW w:w="965"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937</w:t>
            </w:r>
          </w:p>
        </w:tc>
        <w:tc>
          <w:tcPr>
            <w:tcW w:w="785"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-11</w:t>
            </w:r>
          </w:p>
        </w:tc>
        <w:tc>
          <w:tcPr>
            <w:tcW w:w="784"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-1,1</w:t>
            </w:r>
          </w:p>
        </w:tc>
        <w:tc>
          <w:tcPr>
            <w:tcW w:w="785"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-75</w:t>
            </w:r>
          </w:p>
        </w:tc>
        <w:tc>
          <w:tcPr>
            <w:tcW w:w="693"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-7,4</w:t>
            </w:r>
          </w:p>
        </w:tc>
        <w:tc>
          <w:tcPr>
            <w:tcW w:w="984"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-86</w:t>
            </w:r>
          </w:p>
        </w:tc>
        <w:tc>
          <w:tcPr>
            <w:tcW w:w="654"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-8,4</w:t>
            </w:r>
          </w:p>
        </w:tc>
      </w:tr>
      <w:tr w:rsidR="009350B8" w:rsidRPr="007C587F" w:rsidTr="007C587F">
        <w:tc>
          <w:tcPr>
            <w:tcW w:w="1888"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Стоимость 1 часа работы</w:t>
            </w:r>
          </w:p>
        </w:tc>
        <w:tc>
          <w:tcPr>
            <w:tcW w:w="965" w:type="dxa"/>
            <w:shd w:val="clear" w:color="auto" w:fill="auto"/>
            <w:vAlign w:val="center"/>
          </w:tcPr>
          <w:p w:rsidR="009350B8" w:rsidRPr="007C587F" w:rsidRDefault="009350B8" w:rsidP="007C587F">
            <w:pPr>
              <w:spacing w:line="360" w:lineRule="auto"/>
              <w:jc w:val="both"/>
              <w:rPr>
                <w:sz w:val="20"/>
                <w:szCs w:val="20"/>
              </w:rPr>
            </w:pPr>
          </w:p>
        </w:tc>
        <w:tc>
          <w:tcPr>
            <w:tcW w:w="965" w:type="dxa"/>
            <w:shd w:val="clear" w:color="auto" w:fill="auto"/>
            <w:vAlign w:val="center"/>
          </w:tcPr>
          <w:p w:rsidR="009350B8" w:rsidRPr="007C587F" w:rsidRDefault="009350B8" w:rsidP="007C587F">
            <w:pPr>
              <w:spacing w:line="360" w:lineRule="auto"/>
              <w:jc w:val="both"/>
              <w:rPr>
                <w:sz w:val="20"/>
                <w:szCs w:val="20"/>
              </w:rPr>
            </w:pPr>
          </w:p>
        </w:tc>
        <w:tc>
          <w:tcPr>
            <w:tcW w:w="965" w:type="dxa"/>
            <w:shd w:val="clear" w:color="auto" w:fill="auto"/>
            <w:vAlign w:val="center"/>
          </w:tcPr>
          <w:p w:rsidR="009350B8" w:rsidRPr="007C587F" w:rsidRDefault="009350B8" w:rsidP="007C587F">
            <w:pPr>
              <w:spacing w:line="360" w:lineRule="auto"/>
              <w:jc w:val="both"/>
              <w:rPr>
                <w:sz w:val="20"/>
                <w:szCs w:val="20"/>
              </w:rPr>
            </w:pPr>
          </w:p>
        </w:tc>
        <w:tc>
          <w:tcPr>
            <w:tcW w:w="785" w:type="dxa"/>
            <w:shd w:val="clear" w:color="auto" w:fill="auto"/>
            <w:vAlign w:val="center"/>
          </w:tcPr>
          <w:p w:rsidR="009350B8" w:rsidRPr="007C587F" w:rsidRDefault="009350B8" w:rsidP="007C587F">
            <w:pPr>
              <w:spacing w:line="360" w:lineRule="auto"/>
              <w:jc w:val="both"/>
              <w:rPr>
                <w:sz w:val="20"/>
                <w:szCs w:val="20"/>
              </w:rPr>
            </w:pPr>
          </w:p>
        </w:tc>
        <w:tc>
          <w:tcPr>
            <w:tcW w:w="784" w:type="dxa"/>
            <w:shd w:val="clear" w:color="auto" w:fill="auto"/>
            <w:vAlign w:val="center"/>
          </w:tcPr>
          <w:p w:rsidR="009350B8" w:rsidRPr="007C587F" w:rsidRDefault="009350B8" w:rsidP="007C587F">
            <w:pPr>
              <w:spacing w:line="360" w:lineRule="auto"/>
              <w:jc w:val="both"/>
              <w:rPr>
                <w:sz w:val="20"/>
                <w:szCs w:val="20"/>
              </w:rPr>
            </w:pPr>
          </w:p>
        </w:tc>
        <w:tc>
          <w:tcPr>
            <w:tcW w:w="785" w:type="dxa"/>
            <w:shd w:val="clear" w:color="auto" w:fill="auto"/>
            <w:vAlign w:val="center"/>
          </w:tcPr>
          <w:p w:rsidR="009350B8" w:rsidRPr="007C587F" w:rsidRDefault="009350B8" w:rsidP="007C587F">
            <w:pPr>
              <w:spacing w:line="360" w:lineRule="auto"/>
              <w:jc w:val="both"/>
              <w:rPr>
                <w:sz w:val="20"/>
                <w:szCs w:val="20"/>
              </w:rPr>
            </w:pPr>
          </w:p>
        </w:tc>
        <w:tc>
          <w:tcPr>
            <w:tcW w:w="693" w:type="dxa"/>
            <w:shd w:val="clear" w:color="auto" w:fill="auto"/>
            <w:vAlign w:val="center"/>
          </w:tcPr>
          <w:p w:rsidR="009350B8" w:rsidRPr="007C587F" w:rsidRDefault="009350B8" w:rsidP="007C587F">
            <w:pPr>
              <w:spacing w:line="360" w:lineRule="auto"/>
              <w:jc w:val="both"/>
              <w:rPr>
                <w:sz w:val="20"/>
                <w:szCs w:val="20"/>
              </w:rPr>
            </w:pPr>
          </w:p>
        </w:tc>
        <w:tc>
          <w:tcPr>
            <w:tcW w:w="984" w:type="dxa"/>
            <w:shd w:val="clear" w:color="auto" w:fill="auto"/>
            <w:vAlign w:val="center"/>
          </w:tcPr>
          <w:p w:rsidR="009350B8" w:rsidRPr="007C587F" w:rsidRDefault="009350B8" w:rsidP="007C587F">
            <w:pPr>
              <w:spacing w:line="360" w:lineRule="auto"/>
              <w:jc w:val="both"/>
              <w:rPr>
                <w:sz w:val="20"/>
                <w:szCs w:val="20"/>
              </w:rPr>
            </w:pPr>
          </w:p>
        </w:tc>
        <w:tc>
          <w:tcPr>
            <w:tcW w:w="654" w:type="dxa"/>
            <w:shd w:val="clear" w:color="auto" w:fill="auto"/>
            <w:vAlign w:val="center"/>
          </w:tcPr>
          <w:p w:rsidR="009350B8" w:rsidRPr="007C587F" w:rsidRDefault="009350B8" w:rsidP="007C587F">
            <w:pPr>
              <w:spacing w:line="360" w:lineRule="auto"/>
              <w:jc w:val="both"/>
              <w:rPr>
                <w:sz w:val="20"/>
                <w:szCs w:val="20"/>
              </w:rPr>
            </w:pPr>
          </w:p>
        </w:tc>
      </w:tr>
      <w:tr w:rsidR="009350B8" w:rsidRPr="007C587F" w:rsidTr="007C587F">
        <w:tc>
          <w:tcPr>
            <w:tcW w:w="1888" w:type="dxa"/>
            <w:shd w:val="clear" w:color="auto" w:fill="auto"/>
            <w:vAlign w:val="center"/>
          </w:tcPr>
          <w:p w:rsidR="009350B8" w:rsidRPr="007C587F" w:rsidRDefault="00BD6B57" w:rsidP="007C587F">
            <w:pPr>
              <w:spacing w:line="360" w:lineRule="auto"/>
              <w:jc w:val="both"/>
              <w:rPr>
                <w:sz w:val="20"/>
                <w:szCs w:val="20"/>
              </w:rPr>
            </w:pPr>
            <w:r w:rsidRPr="007C587F">
              <w:rPr>
                <w:sz w:val="20"/>
                <w:szCs w:val="20"/>
              </w:rPr>
              <w:t xml:space="preserve"> </w:t>
            </w:r>
            <w:r w:rsidR="009350B8" w:rsidRPr="007C587F">
              <w:rPr>
                <w:sz w:val="20"/>
                <w:szCs w:val="20"/>
              </w:rPr>
              <w:t>- газель</w:t>
            </w:r>
          </w:p>
        </w:tc>
        <w:tc>
          <w:tcPr>
            <w:tcW w:w="965"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338</w:t>
            </w:r>
          </w:p>
        </w:tc>
        <w:tc>
          <w:tcPr>
            <w:tcW w:w="965"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422</w:t>
            </w:r>
          </w:p>
        </w:tc>
        <w:tc>
          <w:tcPr>
            <w:tcW w:w="965"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446</w:t>
            </w:r>
          </w:p>
        </w:tc>
        <w:tc>
          <w:tcPr>
            <w:tcW w:w="785"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85</w:t>
            </w:r>
          </w:p>
        </w:tc>
        <w:tc>
          <w:tcPr>
            <w:tcW w:w="784"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25,1</w:t>
            </w:r>
          </w:p>
        </w:tc>
        <w:tc>
          <w:tcPr>
            <w:tcW w:w="785"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24</w:t>
            </w:r>
          </w:p>
        </w:tc>
        <w:tc>
          <w:tcPr>
            <w:tcW w:w="693"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5,6</w:t>
            </w:r>
          </w:p>
        </w:tc>
        <w:tc>
          <w:tcPr>
            <w:tcW w:w="984"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108</w:t>
            </w:r>
          </w:p>
        </w:tc>
        <w:tc>
          <w:tcPr>
            <w:tcW w:w="654"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32,1</w:t>
            </w:r>
          </w:p>
        </w:tc>
      </w:tr>
      <w:tr w:rsidR="009350B8" w:rsidRPr="007C587F" w:rsidTr="007C587F">
        <w:tc>
          <w:tcPr>
            <w:tcW w:w="1888" w:type="dxa"/>
            <w:shd w:val="clear" w:color="auto" w:fill="auto"/>
            <w:vAlign w:val="center"/>
          </w:tcPr>
          <w:p w:rsidR="009350B8" w:rsidRPr="007C587F" w:rsidRDefault="00BD6B57" w:rsidP="007C587F">
            <w:pPr>
              <w:spacing w:line="360" w:lineRule="auto"/>
              <w:jc w:val="both"/>
              <w:rPr>
                <w:sz w:val="20"/>
                <w:szCs w:val="20"/>
              </w:rPr>
            </w:pPr>
            <w:r w:rsidRPr="007C587F">
              <w:rPr>
                <w:sz w:val="20"/>
                <w:szCs w:val="20"/>
              </w:rPr>
              <w:t xml:space="preserve"> </w:t>
            </w:r>
            <w:r w:rsidR="009350B8" w:rsidRPr="007C587F">
              <w:rPr>
                <w:sz w:val="20"/>
                <w:szCs w:val="20"/>
              </w:rPr>
              <w:t>- рефрижератор</w:t>
            </w:r>
          </w:p>
        </w:tc>
        <w:tc>
          <w:tcPr>
            <w:tcW w:w="965"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715</w:t>
            </w:r>
          </w:p>
        </w:tc>
        <w:tc>
          <w:tcPr>
            <w:tcW w:w="965"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828</w:t>
            </w:r>
          </w:p>
        </w:tc>
        <w:tc>
          <w:tcPr>
            <w:tcW w:w="965"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997</w:t>
            </w:r>
          </w:p>
        </w:tc>
        <w:tc>
          <w:tcPr>
            <w:tcW w:w="785"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113</w:t>
            </w:r>
          </w:p>
        </w:tc>
        <w:tc>
          <w:tcPr>
            <w:tcW w:w="784"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15,8</w:t>
            </w:r>
          </w:p>
        </w:tc>
        <w:tc>
          <w:tcPr>
            <w:tcW w:w="785"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169</w:t>
            </w:r>
          </w:p>
        </w:tc>
        <w:tc>
          <w:tcPr>
            <w:tcW w:w="693"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20,4</w:t>
            </w:r>
          </w:p>
        </w:tc>
        <w:tc>
          <w:tcPr>
            <w:tcW w:w="984"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281</w:t>
            </w:r>
          </w:p>
        </w:tc>
        <w:tc>
          <w:tcPr>
            <w:tcW w:w="654" w:type="dxa"/>
            <w:shd w:val="clear" w:color="auto" w:fill="auto"/>
            <w:vAlign w:val="center"/>
          </w:tcPr>
          <w:p w:rsidR="009350B8" w:rsidRPr="007C587F" w:rsidRDefault="009350B8" w:rsidP="007C587F">
            <w:pPr>
              <w:spacing w:line="360" w:lineRule="auto"/>
              <w:jc w:val="both"/>
              <w:rPr>
                <w:sz w:val="20"/>
                <w:szCs w:val="20"/>
              </w:rPr>
            </w:pPr>
            <w:r w:rsidRPr="007C587F">
              <w:rPr>
                <w:sz w:val="20"/>
                <w:szCs w:val="20"/>
              </w:rPr>
              <w:t>39,3</w:t>
            </w:r>
          </w:p>
        </w:tc>
      </w:tr>
    </w:tbl>
    <w:p w:rsidR="001825AA" w:rsidRPr="00042A10" w:rsidRDefault="001825AA" w:rsidP="00BD6B57">
      <w:pPr>
        <w:spacing w:line="360" w:lineRule="auto"/>
        <w:ind w:firstLine="709"/>
        <w:jc w:val="both"/>
        <w:rPr>
          <w:sz w:val="28"/>
          <w:szCs w:val="28"/>
        </w:rPr>
      </w:pPr>
    </w:p>
    <w:p w:rsidR="009350B8" w:rsidRPr="00042A10" w:rsidRDefault="001825AA" w:rsidP="00BD6B57">
      <w:pPr>
        <w:spacing w:line="360" w:lineRule="auto"/>
        <w:ind w:firstLine="709"/>
        <w:jc w:val="both"/>
        <w:rPr>
          <w:sz w:val="28"/>
          <w:szCs w:val="28"/>
        </w:rPr>
      </w:pPr>
      <w:r w:rsidRPr="00042A10">
        <w:rPr>
          <w:sz w:val="28"/>
          <w:szCs w:val="28"/>
        </w:rPr>
        <w:br w:type="page"/>
      </w:r>
      <w:r w:rsidR="007A050A" w:rsidRPr="00042A10">
        <w:rPr>
          <w:sz w:val="28"/>
          <w:szCs w:val="28"/>
        </w:rPr>
        <w:t>Проведенный анализ показал, что количество автотранспорта предприятии неуклонно растет, что объясняется ростом объемов продаж, но как отрицательный момент следует отметить рост стоимости 1 часа работы автотранспорта.</w:t>
      </w:r>
    </w:p>
    <w:p w:rsidR="007A050A" w:rsidRPr="00042A10" w:rsidRDefault="007A050A" w:rsidP="00BD6B57">
      <w:pPr>
        <w:spacing w:line="360" w:lineRule="auto"/>
        <w:ind w:firstLine="709"/>
        <w:jc w:val="both"/>
        <w:rPr>
          <w:sz w:val="28"/>
          <w:szCs w:val="28"/>
        </w:rPr>
      </w:pPr>
      <w:r w:rsidRPr="00042A10">
        <w:rPr>
          <w:sz w:val="28"/>
          <w:szCs w:val="28"/>
        </w:rPr>
        <w:t>Поэтому руководству компании следует с целью повышения эффективности товародвижения разработать мероприятия по снижению транспортных расходов.</w:t>
      </w:r>
    </w:p>
    <w:p w:rsidR="007A050A" w:rsidRPr="00042A10" w:rsidRDefault="007A050A" w:rsidP="00BD6B57">
      <w:pPr>
        <w:spacing w:line="360" w:lineRule="auto"/>
        <w:ind w:firstLine="709"/>
        <w:jc w:val="both"/>
        <w:rPr>
          <w:spacing w:val="2"/>
          <w:sz w:val="28"/>
          <w:szCs w:val="28"/>
        </w:rPr>
      </w:pPr>
      <w:r w:rsidRPr="00042A10">
        <w:rPr>
          <w:spacing w:val="2"/>
          <w:sz w:val="28"/>
          <w:szCs w:val="28"/>
        </w:rPr>
        <w:t>Одним из самых эффективных методов финансового анализа с целью оперативного и стратегического планирования служит операционный анализ, называемый также анализом «Издержки – Объем – Прибыль» («</w:t>
      </w:r>
      <w:r w:rsidRPr="00042A10">
        <w:rPr>
          <w:spacing w:val="2"/>
          <w:sz w:val="28"/>
          <w:szCs w:val="28"/>
          <w:lang w:val="en-US"/>
        </w:rPr>
        <w:t>Costs</w:t>
      </w:r>
      <w:r w:rsidRPr="00042A10">
        <w:rPr>
          <w:spacing w:val="2"/>
          <w:sz w:val="28"/>
          <w:szCs w:val="28"/>
        </w:rPr>
        <w:t xml:space="preserve"> – </w:t>
      </w:r>
      <w:r w:rsidRPr="00042A10">
        <w:rPr>
          <w:spacing w:val="2"/>
          <w:sz w:val="28"/>
          <w:szCs w:val="28"/>
          <w:lang w:val="en-US"/>
        </w:rPr>
        <w:t>Volume</w:t>
      </w:r>
      <w:r w:rsidRPr="00042A10">
        <w:rPr>
          <w:spacing w:val="2"/>
          <w:sz w:val="28"/>
          <w:szCs w:val="28"/>
        </w:rPr>
        <w:t xml:space="preserve"> – </w:t>
      </w:r>
      <w:r w:rsidRPr="00042A10">
        <w:rPr>
          <w:spacing w:val="2"/>
          <w:sz w:val="28"/>
          <w:szCs w:val="28"/>
          <w:lang w:val="en-US"/>
        </w:rPr>
        <w:t>Profit</w:t>
      </w:r>
      <w:r w:rsidRPr="00042A10">
        <w:rPr>
          <w:spacing w:val="2"/>
          <w:sz w:val="28"/>
          <w:szCs w:val="28"/>
        </w:rPr>
        <w:t xml:space="preserve"> - </w:t>
      </w:r>
      <w:r w:rsidRPr="00042A10">
        <w:rPr>
          <w:spacing w:val="2"/>
          <w:sz w:val="28"/>
          <w:szCs w:val="28"/>
          <w:lang w:val="en-US"/>
        </w:rPr>
        <w:t>CVP</w:t>
      </w:r>
      <w:r w:rsidRPr="00042A10">
        <w:rPr>
          <w:spacing w:val="2"/>
          <w:sz w:val="28"/>
          <w:szCs w:val="28"/>
        </w:rPr>
        <w:t>»), отслеживающий зависимость финансовых результатов бизнеса от издержек и объемов производства (сбыта).</w:t>
      </w:r>
    </w:p>
    <w:p w:rsidR="007A050A" w:rsidRPr="00042A10" w:rsidRDefault="007A050A" w:rsidP="00BD6B57">
      <w:pPr>
        <w:spacing w:line="360" w:lineRule="auto"/>
        <w:ind w:firstLine="709"/>
        <w:jc w:val="both"/>
        <w:rPr>
          <w:spacing w:val="2"/>
          <w:sz w:val="28"/>
          <w:szCs w:val="28"/>
        </w:rPr>
      </w:pPr>
      <w:r w:rsidRPr="00042A10">
        <w:rPr>
          <w:spacing w:val="2"/>
          <w:sz w:val="28"/>
          <w:szCs w:val="28"/>
        </w:rPr>
        <w:t>Ключевыми элементами операционного анализа служат: операционный рычаг, порог рентабельности и запас финансовой прочности предприятия.</w:t>
      </w:r>
    </w:p>
    <w:p w:rsidR="007A050A" w:rsidRPr="00042A10" w:rsidRDefault="007A050A" w:rsidP="00BD6B57">
      <w:pPr>
        <w:spacing w:line="360" w:lineRule="auto"/>
        <w:ind w:firstLine="709"/>
        <w:jc w:val="both"/>
        <w:rPr>
          <w:spacing w:val="2"/>
          <w:sz w:val="28"/>
          <w:szCs w:val="28"/>
        </w:rPr>
      </w:pPr>
      <w:r w:rsidRPr="00042A10">
        <w:rPr>
          <w:spacing w:val="2"/>
          <w:sz w:val="28"/>
          <w:szCs w:val="28"/>
        </w:rPr>
        <w:t>Действие операционного (производственного, хозяйственного) рычага проявляется в том, что любое изменение выручки от реализации всегда порождает более сильное изменение прибыли.</w:t>
      </w:r>
    </w:p>
    <w:p w:rsidR="007A050A" w:rsidRPr="00042A10" w:rsidRDefault="007A050A" w:rsidP="00BD6B57">
      <w:pPr>
        <w:spacing w:line="360" w:lineRule="auto"/>
        <w:ind w:firstLine="709"/>
        <w:jc w:val="both"/>
        <w:rPr>
          <w:spacing w:val="2"/>
          <w:sz w:val="28"/>
          <w:szCs w:val="28"/>
        </w:rPr>
      </w:pPr>
      <w:r w:rsidRPr="00042A10">
        <w:rPr>
          <w:spacing w:val="2"/>
          <w:sz w:val="28"/>
          <w:szCs w:val="28"/>
        </w:rPr>
        <w:t>В практических расчетах для определения силы воздействия операционного рычага применяют отношение так называемой валовой маржи (результата от реализации после возмещения переменных затрат) к прибыли. Валовая маржа представляет собой разницу между выручкой от реализации и переменными затратами. Этот показатель в экономической литературе обозначается также как сумма покрытия. Желательно, чтобы валовой маржи хватало не только на покрытие постоянных расходов, но и на формирование прибыли.</w:t>
      </w:r>
    </w:p>
    <w:p w:rsidR="001825AA" w:rsidRPr="00042A10" w:rsidRDefault="001825AA" w:rsidP="00BD6B57">
      <w:pPr>
        <w:spacing w:line="360" w:lineRule="auto"/>
        <w:ind w:firstLine="709"/>
        <w:jc w:val="both"/>
        <w:rPr>
          <w:spacing w:val="2"/>
          <w:sz w:val="28"/>
          <w:szCs w:val="28"/>
        </w:rPr>
      </w:pPr>
    </w:p>
    <w:tbl>
      <w:tblPr>
        <w:tblW w:w="0" w:type="auto"/>
        <w:tblInd w:w="1548" w:type="dxa"/>
        <w:tblLook w:val="0000" w:firstRow="0" w:lastRow="0" w:firstColumn="0" w:lastColumn="0" w:noHBand="0" w:noVBand="0"/>
      </w:tblPr>
      <w:tblGrid>
        <w:gridCol w:w="3379"/>
        <w:gridCol w:w="374"/>
        <w:gridCol w:w="2367"/>
      </w:tblGrid>
      <w:tr w:rsidR="007A050A" w:rsidRPr="00042A10">
        <w:trPr>
          <w:cantSplit/>
        </w:trPr>
        <w:tc>
          <w:tcPr>
            <w:tcW w:w="3379" w:type="dxa"/>
            <w:vAlign w:val="center"/>
          </w:tcPr>
          <w:p w:rsidR="007A050A" w:rsidRPr="00042A10" w:rsidRDefault="007A050A" w:rsidP="001825AA">
            <w:pPr>
              <w:spacing w:line="360" w:lineRule="auto"/>
              <w:jc w:val="both"/>
              <w:rPr>
                <w:sz w:val="20"/>
                <w:szCs w:val="20"/>
              </w:rPr>
            </w:pPr>
            <w:r w:rsidRPr="00042A10">
              <w:rPr>
                <w:sz w:val="20"/>
                <w:szCs w:val="20"/>
              </w:rPr>
              <w:t>Сила воздействия</w:t>
            </w:r>
          </w:p>
        </w:tc>
        <w:tc>
          <w:tcPr>
            <w:tcW w:w="374" w:type="dxa"/>
            <w:vMerge w:val="restart"/>
            <w:vAlign w:val="center"/>
          </w:tcPr>
          <w:p w:rsidR="007A050A" w:rsidRPr="00042A10" w:rsidRDefault="007A050A" w:rsidP="001825AA">
            <w:pPr>
              <w:spacing w:line="360" w:lineRule="auto"/>
              <w:jc w:val="both"/>
              <w:rPr>
                <w:sz w:val="20"/>
                <w:szCs w:val="20"/>
              </w:rPr>
            </w:pPr>
            <w:r w:rsidRPr="00042A10">
              <w:rPr>
                <w:sz w:val="20"/>
                <w:szCs w:val="20"/>
              </w:rPr>
              <w:t>=</w:t>
            </w:r>
          </w:p>
        </w:tc>
        <w:tc>
          <w:tcPr>
            <w:tcW w:w="2367" w:type="dxa"/>
            <w:tcBorders>
              <w:bottom w:val="single" w:sz="4" w:space="0" w:color="auto"/>
            </w:tcBorders>
            <w:vAlign w:val="center"/>
          </w:tcPr>
          <w:p w:rsidR="007A050A" w:rsidRPr="00042A10" w:rsidRDefault="007A050A" w:rsidP="001825AA">
            <w:pPr>
              <w:spacing w:line="360" w:lineRule="auto"/>
              <w:jc w:val="both"/>
              <w:rPr>
                <w:sz w:val="20"/>
                <w:szCs w:val="20"/>
              </w:rPr>
            </w:pPr>
            <w:r w:rsidRPr="00042A10">
              <w:rPr>
                <w:sz w:val="20"/>
                <w:szCs w:val="20"/>
              </w:rPr>
              <w:t>Валовая маржа</w:t>
            </w:r>
          </w:p>
        </w:tc>
      </w:tr>
      <w:tr w:rsidR="007A050A" w:rsidRPr="00042A10">
        <w:trPr>
          <w:cantSplit/>
        </w:trPr>
        <w:tc>
          <w:tcPr>
            <w:tcW w:w="3379" w:type="dxa"/>
            <w:vAlign w:val="center"/>
          </w:tcPr>
          <w:p w:rsidR="007A050A" w:rsidRPr="00042A10" w:rsidRDefault="007A050A" w:rsidP="001825AA">
            <w:pPr>
              <w:spacing w:line="360" w:lineRule="auto"/>
              <w:jc w:val="both"/>
              <w:rPr>
                <w:sz w:val="20"/>
                <w:szCs w:val="20"/>
              </w:rPr>
            </w:pPr>
            <w:r w:rsidRPr="00042A10">
              <w:rPr>
                <w:sz w:val="20"/>
                <w:szCs w:val="20"/>
              </w:rPr>
              <w:t>операционного рычага</w:t>
            </w:r>
          </w:p>
        </w:tc>
        <w:tc>
          <w:tcPr>
            <w:tcW w:w="374" w:type="dxa"/>
            <w:vMerge/>
            <w:vAlign w:val="center"/>
          </w:tcPr>
          <w:p w:rsidR="007A050A" w:rsidRPr="00042A10" w:rsidRDefault="007A050A" w:rsidP="001825AA">
            <w:pPr>
              <w:spacing w:line="360" w:lineRule="auto"/>
              <w:jc w:val="both"/>
              <w:rPr>
                <w:sz w:val="20"/>
                <w:szCs w:val="20"/>
              </w:rPr>
            </w:pPr>
          </w:p>
        </w:tc>
        <w:tc>
          <w:tcPr>
            <w:tcW w:w="2367" w:type="dxa"/>
            <w:tcBorders>
              <w:top w:val="single" w:sz="4" w:space="0" w:color="auto"/>
            </w:tcBorders>
            <w:vAlign w:val="center"/>
          </w:tcPr>
          <w:p w:rsidR="007A050A" w:rsidRPr="00042A10" w:rsidRDefault="007A050A" w:rsidP="001825AA">
            <w:pPr>
              <w:spacing w:line="360" w:lineRule="auto"/>
              <w:jc w:val="both"/>
              <w:rPr>
                <w:sz w:val="20"/>
                <w:szCs w:val="20"/>
              </w:rPr>
            </w:pPr>
            <w:r w:rsidRPr="00042A10">
              <w:rPr>
                <w:sz w:val="20"/>
                <w:szCs w:val="20"/>
              </w:rPr>
              <w:t>Прибыль</w:t>
            </w:r>
          </w:p>
        </w:tc>
      </w:tr>
    </w:tbl>
    <w:p w:rsidR="001825AA" w:rsidRPr="00042A10" w:rsidRDefault="001825AA" w:rsidP="00BD6B57">
      <w:pPr>
        <w:spacing w:line="360" w:lineRule="auto"/>
        <w:ind w:firstLine="709"/>
        <w:jc w:val="both"/>
        <w:rPr>
          <w:sz w:val="28"/>
          <w:szCs w:val="28"/>
        </w:rPr>
      </w:pPr>
    </w:p>
    <w:p w:rsidR="007A050A" w:rsidRPr="00042A10" w:rsidRDefault="001825AA" w:rsidP="00BD6B57">
      <w:pPr>
        <w:spacing w:line="360" w:lineRule="auto"/>
        <w:ind w:firstLine="709"/>
        <w:jc w:val="both"/>
        <w:rPr>
          <w:sz w:val="28"/>
          <w:szCs w:val="28"/>
        </w:rPr>
      </w:pPr>
      <w:r w:rsidRPr="00042A10">
        <w:rPr>
          <w:sz w:val="28"/>
          <w:szCs w:val="28"/>
        </w:rPr>
        <w:br w:type="page"/>
      </w:r>
      <w:r w:rsidR="007A050A" w:rsidRPr="00042A10">
        <w:rPr>
          <w:sz w:val="28"/>
          <w:szCs w:val="28"/>
        </w:rPr>
        <w:t>Порог рентабельности – это такая выручка от реализации, при которой предприятие уже не имеет убытков, но еще не имеет и прибылей. Валовой маржи в точности хватает на покрытие постоянных затрат, и прибыль равна нулю.</w:t>
      </w:r>
    </w:p>
    <w:p w:rsidR="001825AA" w:rsidRPr="00042A10" w:rsidRDefault="001825AA" w:rsidP="00BD6B57">
      <w:pPr>
        <w:spacing w:line="360" w:lineRule="auto"/>
        <w:ind w:firstLine="709"/>
        <w:jc w:val="both"/>
        <w:rPr>
          <w:sz w:val="28"/>
          <w:szCs w:val="28"/>
        </w:rPr>
      </w:pPr>
    </w:p>
    <w:tbl>
      <w:tblPr>
        <w:tblW w:w="0" w:type="auto"/>
        <w:tblInd w:w="108" w:type="dxa"/>
        <w:tblLayout w:type="fixed"/>
        <w:tblLook w:val="0000" w:firstRow="0" w:lastRow="0" w:firstColumn="0" w:lastColumn="0" w:noHBand="0" w:noVBand="0"/>
      </w:tblPr>
      <w:tblGrid>
        <w:gridCol w:w="2160"/>
        <w:gridCol w:w="236"/>
        <w:gridCol w:w="1744"/>
        <w:gridCol w:w="360"/>
        <w:gridCol w:w="4706"/>
      </w:tblGrid>
      <w:tr w:rsidR="007A050A" w:rsidRPr="00042A10" w:rsidTr="001825AA">
        <w:trPr>
          <w:cantSplit/>
        </w:trPr>
        <w:tc>
          <w:tcPr>
            <w:tcW w:w="2160" w:type="dxa"/>
            <w:vAlign w:val="center"/>
          </w:tcPr>
          <w:p w:rsidR="007A050A" w:rsidRPr="00042A10" w:rsidRDefault="007A050A" w:rsidP="001825AA">
            <w:pPr>
              <w:spacing w:line="360" w:lineRule="auto"/>
              <w:jc w:val="both"/>
              <w:rPr>
                <w:sz w:val="20"/>
                <w:szCs w:val="20"/>
              </w:rPr>
            </w:pPr>
            <w:r w:rsidRPr="00042A10">
              <w:rPr>
                <w:sz w:val="20"/>
                <w:szCs w:val="20"/>
              </w:rPr>
              <w:t>Порог</w:t>
            </w:r>
          </w:p>
        </w:tc>
        <w:tc>
          <w:tcPr>
            <w:tcW w:w="236" w:type="dxa"/>
            <w:vMerge w:val="restart"/>
            <w:vAlign w:val="center"/>
          </w:tcPr>
          <w:p w:rsidR="007A050A" w:rsidRPr="00042A10" w:rsidRDefault="007A050A" w:rsidP="001825AA">
            <w:pPr>
              <w:spacing w:line="360" w:lineRule="auto"/>
              <w:jc w:val="both"/>
              <w:rPr>
                <w:sz w:val="20"/>
                <w:szCs w:val="20"/>
              </w:rPr>
            </w:pPr>
            <w:r w:rsidRPr="00042A10">
              <w:rPr>
                <w:sz w:val="20"/>
                <w:szCs w:val="20"/>
              </w:rPr>
              <w:t>=</w:t>
            </w:r>
          </w:p>
        </w:tc>
        <w:tc>
          <w:tcPr>
            <w:tcW w:w="1744" w:type="dxa"/>
            <w:vAlign w:val="center"/>
          </w:tcPr>
          <w:p w:rsidR="007A050A" w:rsidRPr="00042A10" w:rsidRDefault="007A050A" w:rsidP="001825AA">
            <w:pPr>
              <w:spacing w:line="360" w:lineRule="auto"/>
              <w:jc w:val="both"/>
              <w:rPr>
                <w:sz w:val="20"/>
                <w:szCs w:val="20"/>
              </w:rPr>
            </w:pPr>
            <w:r w:rsidRPr="00042A10">
              <w:rPr>
                <w:sz w:val="20"/>
                <w:szCs w:val="20"/>
              </w:rPr>
              <w:t>Постоянные</w:t>
            </w:r>
          </w:p>
        </w:tc>
        <w:tc>
          <w:tcPr>
            <w:tcW w:w="360" w:type="dxa"/>
            <w:vMerge w:val="restart"/>
            <w:vAlign w:val="center"/>
          </w:tcPr>
          <w:p w:rsidR="007A050A" w:rsidRPr="00042A10" w:rsidRDefault="007A050A" w:rsidP="001825AA">
            <w:pPr>
              <w:spacing w:line="360" w:lineRule="auto"/>
              <w:jc w:val="both"/>
              <w:rPr>
                <w:sz w:val="20"/>
                <w:szCs w:val="20"/>
              </w:rPr>
            </w:pPr>
            <w:r w:rsidRPr="00042A10">
              <w:rPr>
                <w:sz w:val="20"/>
                <w:szCs w:val="20"/>
              </w:rPr>
              <w:t>:</w:t>
            </w:r>
          </w:p>
        </w:tc>
        <w:tc>
          <w:tcPr>
            <w:tcW w:w="4706" w:type="dxa"/>
            <w:vAlign w:val="center"/>
          </w:tcPr>
          <w:p w:rsidR="007A050A" w:rsidRPr="00042A10" w:rsidRDefault="007A050A" w:rsidP="001825AA">
            <w:pPr>
              <w:spacing w:line="360" w:lineRule="auto"/>
              <w:jc w:val="both"/>
              <w:rPr>
                <w:sz w:val="20"/>
                <w:szCs w:val="20"/>
              </w:rPr>
            </w:pPr>
            <w:r w:rsidRPr="00042A10">
              <w:rPr>
                <w:sz w:val="20"/>
                <w:szCs w:val="20"/>
              </w:rPr>
              <w:t>Валовая маржа в относительном</w:t>
            </w:r>
          </w:p>
        </w:tc>
      </w:tr>
      <w:tr w:rsidR="007A050A" w:rsidRPr="00042A10" w:rsidTr="001825AA">
        <w:trPr>
          <w:cantSplit/>
        </w:trPr>
        <w:tc>
          <w:tcPr>
            <w:tcW w:w="2160" w:type="dxa"/>
            <w:vAlign w:val="center"/>
          </w:tcPr>
          <w:p w:rsidR="007A050A" w:rsidRPr="00042A10" w:rsidRDefault="007A050A" w:rsidP="001825AA">
            <w:pPr>
              <w:spacing w:line="360" w:lineRule="auto"/>
              <w:jc w:val="both"/>
              <w:rPr>
                <w:sz w:val="20"/>
                <w:szCs w:val="20"/>
              </w:rPr>
            </w:pPr>
            <w:r w:rsidRPr="00042A10">
              <w:rPr>
                <w:sz w:val="20"/>
                <w:szCs w:val="20"/>
              </w:rPr>
              <w:t>рентабельности</w:t>
            </w:r>
          </w:p>
        </w:tc>
        <w:tc>
          <w:tcPr>
            <w:tcW w:w="236" w:type="dxa"/>
            <w:vMerge/>
            <w:vAlign w:val="center"/>
          </w:tcPr>
          <w:p w:rsidR="007A050A" w:rsidRPr="00042A10" w:rsidRDefault="007A050A" w:rsidP="001825AA">
            <w:pPr>
              <w:spacing w:line="360" w:lineRule="auto"/>
              <w:jc w:val="both"/>
              <w:rPr>
                <w:sz w:val="20"/>
                <w:szCs w:val="20"/>
              </w:rPr>
            </w:pPr>
          </w:p>
        </w:tc>
        <w:tc>
          <w:tcPr>
            <w:tcW w:w="1744" w:type="dxa"/>
            <w:vAlign w:val="center"/>
          </w:tcPr>
          <w:p w:rsidR="007A050A" w:rsidRPr="00042A10" w:rsidRDefault="007A050A" w:rsidP="001825AA">
            <w:pPr>
              <w:spacing w:line="360" w:lineRule="auto"/>
              <w:jc w:val="both"/>
              <w:rPr>
                <w:sz w:val="20"/>
                <w:szCs w:val="20"/>
              </w:rPr>
            </w:pPr>
            <w:r w:rsidRPr="00042A10">
              <w:rPr>
                <w:sz w:val="20"/>
                <w:szCs w:val="20"/>
              </w:rPr>
              <w:t>затраты</w:t>
            </w:r>
          </w:p>
        </w:tc>
        <w:tc>
          <w:tcPr>
            <w:tcW w:w="360" w:type="dxa"/>
            <w:vMerge/>
            <w:vAlign w:val="center"/>
          </w:tcPr>
          <w:p w:rsidR="007A050A" w:rsidRPr="00042A10" w:rsidRDefault="007A050A" w:rsidP="001825AA">
            <w:pPr>
              <w:spacing w:line="360" w:lineRule="auto"/>
              <w:jc w:val="both"/>
              <w:rPr>
                <w:sz w:val="20"/>
                <w:szCs w:val="20"/>
              </w:rPr>
            </w:pPr>
          </w:p>
        </w:tc>
        <w:tc>
          <w:tcPr>
            <w:tcW w:w="4706" w:type="dxa"/>
            <w:vAlign w:val="center"/>
          </w:tcPr>
          <w:p w:rsidR="007A050A" w:rsidRPr="00042A10" w:rsidRDefault="007A050A" w:rsidP="001825AA">
            <w:pPr>
              <w:spacing w:line="360" w:lineRule="auto"/>
              <w:jc w:val="both"/>
              <w:rPr>
                <w:sz w:val="20"/>
                <w:szCs w:val="20"/>
              </w:rPr>
            </w:pPr>
            <w:r w:rsidRPr="00042A10">
              <w:rPr>
                <w:sz w:val="20"/>
                <w:szCs w:val="20"/>
              </w:rPr>
              <w:t>выражении к выручке</w:t>
            </w:r>
          </w:p>
        </w:tc>
      </w:tr>
    </w:tbl>
    <w:p w:rsidR="007A050A" w:rsidRPr="00042A10" w:rsidRDefault="007A050A" w:rsidP="00BD6B57">
      <w:pPr>
        <w:pStyle w:val="21"/>
        <w:spacing w:after="0" w:line="360" w:lineRule="auto"/>
        <w:ind w:left="0" w:firstLine="709"/>
        <w:jc w:val="both"/>
        <w:rPr>
          <w:sz w:val="28"/>
          <w:szCs w:val="28"/>
        </w:rPr>
      </w:pPr>
    </w:p>
    <w:tbl>
      <w:tblPr>
        <w:tblW w:w="0" w:type="auto"/>
        <w:tblInd w:w="108" w:type="dxa"/>
        <w:tblLayout w:type="fixed"/>
        <w:tblLook w:val="0000" w:firstRow="0" w:lastRow="0" w:firstColumn="0" w:lastColumn="0" w:noHBand="0" w:noVBand="0"/>
      </w:tblPr>
      <w:tblGrid>
        <w:gridCol w:w="3960"/>
        <w:gridCol w:w="360"/>
        <w:gridCol w:w="1620"/>
        <w:gridCol w:w="360"/>
        <w:gridCol w:w="2520"/>
      </w:tblGrid>
      <w:tr w:rsidR="007A050A" w:rsidRPr="00042A10" w:rsidTr="001825AA">
        <w:trPr>
          <w:cantSplit/>
        </w:trPr>
        <w:tc>
          <w:tcPr>
            <w:tcW w:w="3960" w:type="dxa"/>
            <w:vAlign w:val="center"/>
          </w:tcPr>
          <w:p w:rsidR="007A050A" w:rsidRPr="00042A10" w:rsidRDefault="007A050A" w:rsidP="001825AA">
            <w:pPr>
              <w:spacing w:line="360" w:lineRule="auto"/>
              <w:jc w:val="both"/>
              <w:rPr>
                <w:sz w:val="20"/>
                <w:szCs w:val="20"/>
              </w:rPr>
            </w:pPr>
            <w:r w:rsidRPr="00042A10">
              <w:rPr>
                <w:sz w:val="20"/>
                <w:szCs w:val="20"/>
              </w:rPr>
              <w:t>Запас финансовой</w:t>
            </w:r>
          </w:p>
        </w:tc>
        <w:tc>
          <w:tcPr>
            <w:tcW w:w="360" w:type="dxa"/>
            <w:vMerge w:val="restart"/>
            <w:vAlign w:val="center"/>
          </w:tcPr>
          <w:p w:rsidR="007A050A" w:rsidRPr="00042A10" w:rsidRDefault="007A050A" w:rsidP="001825AA">
            <w:pPr>
              <w:spacing w:line="360" w:lineRule="auto"/>
              <w:jc w:val="both"/>
              <w:rPr>
                <w:sz w:val="20"/>
                <w:szCs w:val="20"/>
              </w:rPr>
            </w:pPr>
            <w:r w:rsidRPr="00042A10">
              <w:rPr>
                <w:sz w:val="20"/>
                <w:szCs w:val="20"/>
              </w:rPr>
              <w:t>=</w:t>
            </w:r>
          </w:p>
        </w:tc>
        <w:tc>
          <w:tcPr>
            <w:tcW w:w="1620" w:type="dxa"/>
            <w:vAlign w:val="center"/>
          </w:tcPr>
          <w:p w:rsidR="007A050A" w:rsidRPr="00042A10" w:rsidRDefault="007A050A" w:rsidP="001825AA">
            <w:pPr>
              <w:spacing w:line="360" w:lineRule="auto"/>
              <w:jc w:val="both"/>
              <w:rPr>
                <w:sz w:val="20"/>
                <w:szCs w:val="20"/>
              </w:rPr>
            </w:pPr>
            <w:r w:rsidRPr="00042A10">
              <w:rPr>
                <w:sz w:val="20"/>
                <w:szCs w:val="20"/>
              </w:rPr>
              <w:t>Выручка от</w:t>
            </w:r>
          </w:p>
        </w:tc>
        <w:tc>
          <w:tcPr>
            <w:tcW w:w="360" w:type="dxa"/>
            <w:vMerge w:val="restart"/>
            <w:vAlign w:val="center"/>
          </w:tcPr>
          <w:p w:rsidR="007A050A" w:rsidRPr="00042A10" w:rsidRDefault="007A050A" w:rsidP="001825AA">
            <w:pPr>
              <w:spacing w:line="360" w:lineRule="auto"/>
              <w:jc w:val="both"/>
              <w:rPr>
                <w:sz w:val="20"/>
                <w:szCs w:val="20"/>
              </w:rPr>
            </w:pPr>
            <w:r w:rsidRPr="00042A10">
              <w:rPr>
                <w:sz w:val="20"/>
                <w:szCs w:val="20"/>
              </w:rPr>
              <w:t>-</w:t>
            </w:r>
          </w:p>
        </w:tc>
        <w:tc>
          <w:tcPr>
            <w:tcW w:w="2520" w:type="dxa"/>
            <w:vAlign w:val="center"/>
          </w:tcPr>
          <w:p w:rsidR="007A050A" w:rsidRPr="00042A10" w:rsidRDefault="007A050A" w:rsidP="001825AA">
            <w:pPr>
              <w:spacing w:line="360" w:lineRule="auto"/>
              <w:jc w:val="both"/>
              <w:rPr>
                <w:sz w:val="20"/>
                <w:szCs w:val="20"/>
              </w:rPr>
            </w:pPr>
            <w:r w:rsidRPr="00042A10">
              <w:rPr>
                <w:sz w:val="20"/>
                <w:szCs w:val="20"/>
              </w:rPr>
              <w:t>Порог</w:t>
            </w:r>
          </w:p>
        </w:tc>
      </w:tr>
      <w:tr w:rsidR="007A050A" w:rsidRPr="00042A10" w:rsidTr="001825AA">
        <w:trPr>
          <w:cantSplit/>
        </w:trPr>
        <w:tc>
          <w:tcPr>
            <w:tcW w:w="3960" w:type="dxa"/>
            <w:vAlign w:val="center"/>
          </w:tcPr>
          <w:p w:rsidR="007A050A" w:rsidRPr="00042A10" w:rsidRDefault="007A050A" w:rsidP="001825AA">
            <w:pPr>
              <w:spacing w:line="360" w:lineRule="auto"/>
              <w:jc w:val="both"/>
              <w:rPr>
                <w:sz w:val="20"/>
                <w:szCs w:val="20"/>
              </w:rPr>
            </w:pPr>
            <w:r w:rsidRPr="00042A10">
              <w:rPr>
                <w:sz w:val="20"/>
                <w:szCs w:val="20"/>
              </w:rPr>
              <w:t>прочности</w:t>
            </w:r>
          </w:p>
        </w:tc>
        <w:tc>
          <w:tcPr>
            <w:tcW w:w="360" w:type="dxa"/>
            <w:vMerge/>
            <w:vAlign w:val="center"/>
          </w:tcPr>
          <w:p w:rsidR="007A050A" w:rsidRPr="00042A10" w:rsidRDefault="007A050A" w:rsidP="001825AA">
            <w:pPr>
              <w:spacing w:line="360" w:lineRule="auto"/>
              <w:jc w:val="both"/>
              <w:rPr>
                <w:sz w:val="20"/>
                <w:szCs w:val="20"/>
              </w:rPr>
            </w:pPr>
          </w:p>
        </w:tc>
        <w:tc>
          <w:tcPr>
            <w:tcW w:w="1620" w:type="dxa"/>
            <w:vAlign w:val="center"/>
          </w:tcPr>
          <w:p w:rsidR="007A050A" w:rsidRPr="00042A10" w:rsidRDefault="007A050A" w:rsidP="001825AA">
            <w:pPr>
              <w:spacing w:line="360" w:lineRule="auto"/>
              <w:jc w:val="both"/>
              <w:rPr>
                <w:sz w:val="20"/>
                <w:szCs w:val="20"/>
              </w:rPr>
            </w:pPr>
            <w:r w:rsidRPr="00042A10">
              <w:rPr>
                <w:sz w:val="20"/>
                <w:szCs w:val="20"/>
              </w:rPr>
              <w:t>реализации</w:t>
            </w:r>
          </w:p>
        </w:tc>
        <w:tc>
          <w:tcPr>
            <w:tcW w:w="360" w:type="dxa"/>
            <w:vMerge/>
            <w:vAlign w:val="center"/>
          </w:tcPr>
          <w:p w:rsidR="007A050A" w:rsidRPr="00042A10" w:rsidRDefault="007A050A" w:rsidP="001825AA">
            <w:pPr>
              <w:spacing w:line="360" w:lineRule="auto"/>
              <w:jc w:val="both"/>
              <w:rPr>
                <w:sz w:val="20"/>
                <w:szCs w:val="20"/>
              </w:rPr>
            </w:pPr>
          </w:p>
        </w:tc>
        <w:tc>
          <w:tcPr>
            <w:tcW w:w="2520" w:type="dxa"/>
            <w:vAlign w:val="center"/>
          </w:tcPr>
          <w:p w:rsidR="007A050A" w:rsidRPr="00042A10" w:rsidRDefault="007A050A" w:rsidP="001825AA">
            <w:pPr>
              <w:spacing w:line="360" w:lineRule="auto"/>
              <w:jc w:val="both"/>
              <w:rPr>
                <w:sz w:val="20"/>
                <w:szCs w:val="20"/>
              </w:rPr>
            </w:pPr>
            <w:r w:rsidRPr="00042A10">
              <w:rPr>
                <w:sz w:val="20"/>
                <w:szCs w:val="20"/>
              </w:rPr>
              <w:t>рентабельности</w:t>
            </w:r>
          </w:p>
        </w:tc>
      </w:tr>
    </w:tbl>
    <w:p w:rsidR="007A050A" w:rsidRPr="00042A10" w:rsidRDefault="007A050A" w:rsidP="00BD6B57">
      <w:pPr>
        <w:spacing w:line="360" w:lineRule="auto"/>
        <w:ind w:firstLine="709"/>
        <w:jc w:val="both"/>
        <w:rPr>
          <w:sz w:val="28"/>
          <w:szCs w:val="28"/>
        </w:rPr>
      </w:pPr>
    </w:p>
    <w:p w:rsidR="007A050A" w:rsidRPr="00042A10" w:rsidRDefault="007A050A" w:rsidP="00BD6B57">
      <w:pPr>
        <w:spacing w:line="360" w:lineRule="auto"/>
        <w:ind w:firstLine="709"/>
        <w:jc w:val="both"/>
        <w:rPr>
          <w:sz w:val="28"/>
          <w:szCs w:val="28"/>
        </w:rPr>
      </w:pPr>
      <w:r w:rsidRPr="00042A10">
        <w:rPr>
          <w:sz w:val="28"/>
          <w:szCs w:val="28"/>
        </w:rPr>
        <w:t>Произведем расчет запаса финансовой прочности для представительства компании за 2005-2007 гг.</w:t>
      </w:r>
    </w:p>
    <w:p w:rsidR="001825AA" w:rsidRPr="00042A10" w:rsidRDefault="001825AA" w:rsidP="00BD6B57">
      <w:pPr>
        <w:spacing w:line="360" w:lineRule="auto"/>
        <w:ind w:firstLine="709"/>
        <w:jc w:val="both"/>
        <w:rPr>
          <w:spacing w:val="2"/>
          <w:sz w:val="28"/>
          <w:szCs w:val="28"/>
        </w:rPr>
      </w:pPr>
    </w:p>
    <w:p w:rsidR="007A050A" w:rsidRPr="00042A10" w:rsidRDefault="007A050A" w:rsidP="00BD6B57">
      <w:pPr>
        <w:spacing w:line="360" w:lineRule="auto"/>
        <w:ind w:firstLine="709"/>
        <w:jc w:val="both"/>
        <w:rPr>
          <w:spacing w:val="2"/>
          <w:sz w:val="28"/>
          <w:szCs w:val="28"/>
        </w:rPr>
      </w:pPr>
      <w:r w:rsidRPr="00042A10">
        <w:rPr>
          <w:spacing w:val="2"/>
          <w:sz w:val="28"/>
          <w:szCs w:val="28"/>
        </w:rPr>
        <w:t>Таблица 2.10</w:t>
      </w:r>
    </w:p>
    <w:p w:rsidR="007A050A" w:rsidRPr="00042A10" w:rsidRDefault="0076531D" w:rsidP="00BD6B57">
      <w:pPr>
        <w:spacing w:line="360" w:lineRule="auto"/>
        <w:ind w:firstLine="709"/>
        <w:jc w:val="both"/>
        <w:rPr>
          <w:spacing w:val="2"/>
          <w:sz w:val="28"/>
          <w:szCs w:val="28"/>
        </w:rPr>
      </w:pPr>
      <w:r w:rsidRPr="00042A10">
        <w:rPr>
          <w:spacing w:val="2"/>
          <w:sz w:val="28"/>
          <w:szCs w:val="28"/>
        </w:rPr>
        <w:t>Анализ прибыли, рентабельности и з</w:t>
      </w:r>
      <w:r w:rsidR="007A050A" w:rsidRPr="00042A10">
        <w:rPr>
          <w:spacing w:val="2"/>
          <w:sz w:val="28"/>
          <w:szCs w:val="28"/>
        </w:rPr>
        <w:t>апас</w:t>
      </w:r>
      <w:r w:rsidRPr="00042A10">
        <w:rPr>
          <w:spacing w:val="2"/>
          <w:sz w:val="28"/>
          <w:szCs w:val="28"/>
        </w:rPr>
        <w:t>а</w:t>
      </w:r>
      <w:r w:rsidR="007A050A" w:rsidRPr="00042A10">
        <w:rPr>
          <w:spacing w:val="2"/>
          <w:sz w:val="28"/>
          <w:szCs w:val="28"/>
        </w:rPr>
        <w:t xml:space="preserve"> финансовой прочности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935"/>
        <w:gridCol w:w="935"/>
        <w:gridCol w:w="936"/>
        <w:gridCol w:w="762"/>
        <w:gridCol w:w="761"/>
        <w:gridCol w:w="762"/>
        <w:gridCol w:w="692"/>
        <w:gridCol w:w="954"/>
        <w:gridCol w:w="735"/>
      </w:tblGrid>
      <w:tr w:rsidR="007A050A" w:rsidRPr="007C587F" w:rsidTr="007C587F">
        <w:trPr>
          <w:trHeight w:val="188"/>
        </w:trPr>
        <w:tc>
          <w:tcPr>
            <w:tcW w:w="1834" w:type="dxa"/>
            <w:vMerge w:val="restart"/>
            <w:shd w:val="clear" w:color="auto" w:fill="auto"/>
            <w:vAlign w:val="center"/>
          </w:tcPr>
          <w:p w:rsidR="007A050A" w:rsidRPr="007C587F" w:rsidRDefault="007A050A" w:rsidP="007C587F">
            <w:pPr>
              <w:spacing w:line="360" w:lineRule="auto"/>
              <w:jc w:val="both"/>
              <w:rPr>
                <w:sz w:val="20"/>
                <w:szCs w:val="20"/>
              </w:rPr>
            </w:pPr>
            <w:r w:rsidRPr="007C587F">
              <w:rPr>
                <w:sz w:val="20"/>
                <w:szCs w:val="20"/>
              </w:rPr>
              <w:t>Показатель</w:t>
            </w:r>
          </w:p>
        </w:tc>
        <w:tc>
          <w:tcPr>
            <w:tcW w:w="2806" w:type="dxa"/>
            <w:gridSpan w:val="3"/>
            <w:shd w:val="clear" w:color="auto" w:fill="auto"/>
            <w:vAlign w:val="center"/>
          </w:tcPr>
          <w:p w:rsidR="007A050A" w:rsidRPr="007C587F" w:rsidRDefault="007A050A" w:rsidP="007C587F">
            <w:pPr>
              <w:spacing w:line="360" w:lineRule="auto"/>
              <w:jc w:val="both"/>
              <w:rPr>
                <w:sz w:val="20"/>
                <w:szCs w:val="20"/>
              </w:rPr>
            </w:pPr>
            <w:r w:rsidRPr="007C587F">
              <w:rPr>
                <w:sz w:val="20"/>
                <w:szCs w:val="20"/>
              </w:rPr>
              <w:t>Значение показателей</w:t>
            </w:r>
          </w:p>
        </w:tc>
        <w:tc>
          <w:tcPr>
            <w:tcW w:w="4665" w:type="dxa"/>
            <w:gridSpan w:val="6"/>
            <w:shd w:val="clear" w:color="auto" w:fill="auto"/>
            <w:vAlign w:val="center"/>
          </w:tcPr>
          <w:p w:rsidR="007A050A" w:rsidRPr="007C587F" w:rsidRDefault="007A050A" w:rsidP="007C587F">
            <w:pPr>
              <w:spacing w:line="360" w:lineRule="auto"/>
              <w:jc w:val="both"/>
              <w:rPr>
                <w:sz w:val="20"/>
                <w:szCs w:val="20"/>
              </w:rPr>
            </w:pPr>
            <w:r w:rsidRPr="007C587F">
              <w:rPr>
                <w:sz w:val="20"/>
                <w:szCs w:val="20"/>
              </w:rPr>
              <w:t>Динамика показателей</w:t>
            </w:r>
          </w:p>
        </w:tc>
      </w:tr>
      <w:tr w:rsidR="007A050A" w:rsidRPr="007C587F" w:rsidTr="007C587F">
        <w:trPr>
          <w:trHeight w:val="188"/>
        </w:trPr>
        <w:tc>
          <w:tcPr>
            <w:tcW w:w="1834" w:type="dxa"/>
            <w:vMerge/>
            <w:shd w:val="clear" w:color="auto" w:fill="auto"/>
            <w:vAlign w:val="center"/>
          </w:tcPr>
          <w:p w:rsidR="007A050A" w:rsidRPr="007C587F" w:rsidRDefault="007A050A" w:rsidP="007C587F">
            <w:pPr>
              <w:spacing w:line="360" w:lineRule="auto"/>
              <w:jc w:val="both"/>
              <w:rPr>
                <w:sz w:val="20"/>
                <w:szCs w:val="20"/>
              </w:rPr>
            </w:pPr>
          </w:p>
        </w:tc>
        <w:tc>
          <w:tcPr>
            <w:tcW w:w="935" w:type="dxa"/>
            <w:vMerge w:val="restart"/>
            <w:shd w:val="clear" w:color="auto" w:fill="auto"/>
            <w:vAlign w:val="center"/>
          </w:tcPr>
          <w:p w:rsidR="007A050A" w:rsidRPr="007C587F" w:rsidRDefault="007A050A" w:rsidP="007C587F">
            <w:pPr>
              <w:spacing w:line="360" w:lineRule="auto"/>
              <w:jc w:val="both"/>
              <w:rPr>
                <w:sz w:val="20"/>
                <w:szCs w:val="20"/>
              </w:rPr>
            </w:pPr>
            <w:r w:rsidRPr="007C587F">
              <w:rPr>
                <w:sz w:val="20"/>
                <w:szCs w:val="20"/>
              </w:rPr>
              <w:t>2005 год</w:t>
            </w:r>
          </w:p>
        </w:tc>
        <w:tc>
          <w:tcPr>
            <w:tcW w:w="935" w:type="dxa"/>
            <w:vMerge w:val="restart"/>
            <w:shd w:val="clear" w:color="auto" w:fill="auto"/>
            <w:vAlign w:val="center"/>
          </w:tcPr>
          <w:p w:rsidR="007A050A" w:rsidRPr="007C587F" w:rsidRDefault="007A050A" w:rsidP="007C587F">
            <w:pPr>
              <w:spacing w:line="360" w:lineRule="auto"/>
              <w:jc w:val="both"/>
              <w:rPr>
                <w:sz w:val="20"/>
                <w:szCs w:val="20"/>
              </w:rPr>
            </w:pPr>
            <w:r w:rsidRPr="007C587F">
              <w:rPr>
                <w:sz w:val="20"/>
                <w:szCs w:val="20"/>
              </w:rPr>
              <w:t>2006 год</w:t>
            </w:r>
          </w:p>
        </w:tc>
        <w:tc>
          <w:tcPr>
            <w:tcW w:w="935" w:type="dxa"/>
            <w:vMerge w:val="restart"/>
            <w:shd w:val="clear" w:color="auto" w:fill="auto"/>
            <w:vAlign w:val="center"/>
          </w:tcPr>
          <w:p w:rsidR="007A050A" w:rsidRPr="007C587F" w:rsidRDefault="007A050A" w:rsidP="007C587F">
            <w:pPr>
              <w:spacing w:line="360" w:lineRule="auto"/>
              <w:jc w:val="both"/>
              <w:rPr>
                <w:sz w:val="20"/>
                <w:szCs w:val="20"/>
              </w:rPr>
            </w:pPr>
            <w:r w:rsidRPr="007C587F">
              <w:rPr>
                <w:sz w:val="20"/>
                <w:szCs w:val="20"/>
              </w:rPr>
              <w:t>2007 год</w:t>
            </w:r>
          </w:p>
        </w:tc>
        <w:tc>
          <w:tcPr>
            <w:tcW w:w="1523" w:type="dxa"/>
            <w:gridSpan w:val="2"/>
            <w:shd w:val="clear" w:color="auto" w:fill="auto"/>
            <w:vAlign w:val="center"/>
          </w:tcPr>
          <w:p w:rsidR="007A050A" w:rsidRPr="007C587F" w:rsidRDefault="007A050A" w:rsidP="007C587F">
            <w:pPr>
              <w:spacing w:line="360" w:lineRule="auto"/>
              <w:jc w:val="both"/>
              <w:rPr>
                <w:sz w:val="20"/>
                <w:szCs w:val="20"/>
              </w:rPr>
            </w:pPr>
            <w:r w:rsidRPr="007C587F">
              <w:rPr>
                <w:sz w:val="20"/>
                <w:szCs w:val="20"/>
              </w:rPr>
              <w:t xml:space="preserve">2006 – 2005 </w:t>
            </w:r>
          </w:p>
        </w:tc>
        <w:tc>
          <w:tcPr>
            <w:tcW w:w="1454" w:type="dxa"/>
            <w:gridSpan w:val="2"/>
            <w:shd w:val="clear" w:color="auto" w:fill="auto"/>
            <w:vAlign w:val="center"/>
          </w:tcPr>
          <w:p w:rsidR="007A050A" w:rsidRPr="007C587F" w:rsidRDefault="007A050A" w:rsidP="007C587F">
            <w:pPr>
              <w:spacing w:line="360" w:lineRule="auto"/>
              <w:jc w:val="both"/>
              <w:rPr>
                <w:sz w:val="20"/>
                <w:szCs w:val="20"/>
              </w:rPr>
            </w:pPr>
            <w:r w:rsidRPr="007C587F">
              <w:rPr>
                <w:sz w:val="20"/>
                <w:szCs w:val="20"/>
              </w:rPr>
              <w:t xml:space="preserve">2007 – 2006 </w:t>
            </w:r>
          </w:p>
        </w:tc>
        <w:tc>
          <w:tcPr>
            <w:tcW w:w="1689" w:type="dxa"/>
            <w:gridSpan w:val="2"/>
            <w:shd w:val="clear" w:color="auto" w:fill="auto"/>
            <w:vAlign w:val="center"/>
          </w:tcPr>
          <w:p w:rsidR="007A050A" w:rsidRPr="007C587F" w:rsidRDefault="007A050A" w:rsidP="007C587F">
            <w:pPr>
              <w:spacing w:line="360" w:lineRule="auto"/>
              <w:jc w:val="both"/>
              <w:rPr>
                <w:sz w:val="20"/>
                <w:szCs w:val="20"/>
              </w:rPr>
            </w:pPr>
            <w:r w:rsidRPr="007C587F">
              <w:rPr>
                <w:sz w:val="20"/>
                <w:szCs w:val="20"/>
              </w:rPr>
              <w:t xml:space="preserve">2007 – 2005 </w:t>
            </w:r>
          </w:p>
        </w:tc>
      </w:tr>
      <w:tr w:rsidR="007A050A" w:rsidRPr="007C587F" w:rsidTr="007C587F">
        <w:trPr>
          <w:trHeight w:val="188"/>
        </w:trPr>
        <w:tc>
          <w:tcPr>
            <w:tcW w:w="1834" w:type="dxa"/>
            <w:vMerge/>
            <w:shd w:val="clear" w:color="auto" w:fill="auto"/>
            <w:vAlign w:val="center"/>
          </w:tcPr>
          <w:p w:rsidR="007A050A" w:rsidRPr="007C587F" w:rsidRDefault="007A050A" w:rsidP="007C587F">
            <w:pPr>
              <w:spacing w:line="360" w:lineRule="auto"/>
              <w:jc w:val="both"/>
              <w:rPr>
                <w:sz w:val="20"/>
                <w:szCs w:val="20"/>
              </w:rPr>
            </w:pPr>
          </w:p>
        </w:tc>
        <w:tc>
          <w:tcPr>
            <w:tcW w:w="935" w:type="dxa"/>
            <w:vMerge/>
            <w:shd w:val="clear" w:color="auto" w:fill="auto"/>
            <w:vAlign w:val="center"/>
          </w:tcPr>
          <w:p w:rsidR="007A050A" w:rsidRPr="007C587F" w:rsidRDefault="007A050A" w:rsidP="007C587F">
            <w:pPr>
              <w:spacing w:line="360" w:lineRule="auto"/>
              <w:jc w:val="both"/>
              <w:rPr>
                <w:sz w:val="20"/>
                <w:szCs w:val="20"/>
              </w:rPr>
            </w:pPr>
          </w:p>
        </w:tc>
        <w:tc>
          <w:tcPr>
            <w:tcW w:w="935" w:type="dxa"/>
            <w:vMerge/>
            <w:shd w:val="clear" w:color="auto" w:fill="auto"/>
            <w:vAlign w:val="center"/>
          </w:tcPr>
          <w:p w:rsidR="007A050A" w:rsidRPr="007C587F" w:rsidRDefault="007A050A" w:rsidP="007C587F">
            <w:pPr>
              <w:spacing w:line="360" w:lineRule="auto"/>
              <w:jc w:val="both"/>
              <w:rPr>
                <w:sz w:val="20"/>
                <w:szCs w:val="20"/>
              </w:rPr>
            </w:pPr>
          </w:p>
        </w:tc>
        <w:tc>
          <w:tcPr>
            <w:tcW w:w="935" w:type="dxa"/>
            <w:vMerge/>
            <w:shd w:val="clear" w:color="auto" w:fill="auto"/>
            <w:vAlign w:val="center"/>
          </w:tcPr>
          <w:p w:rsidR="007A050A" w:rsidRPr="007C587F" w:rsidRDefault="007A050A" w:rsidP="007C587F">
            <w:pPr>
              <w:spacing w:line="360" w:lineRule="auto"/>
              <w:jc w:val="both"/>
              <w:rPr>
                <w:sz w:val="20"/>
                <w:szCs w:val="20"/>
              </w:rPr>
            </w:pPr>
          </w:p>
        </w:tc>
        <w:tc>
          <w:tcPr>
            <w:tcW w:w="762"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тыс. руб.</w:t>
            </w:r>
          </w:p>
        </w:tc>
        <w:tc>
          <w:tcPr>
            <w:tcW w:w="760"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w:t>
            </w:r>
          </w:p>
        </w:tc>
        <w:tc>
          <w:tcPr>
            <w:tcW w:w="762"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тыс. руб.</w:t>
            </w:r>
          </w:p>
        </w:tc>
        <w:tc>
          <w:tcPr>
            <w:tcW w:w="691"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w:t>
            </w:r>
          </w:p>
        </w:tc>
        <w:tc>
          <w:tcPr>
            <w:tcW w:w="954"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тыс. руб.</w:t>
            </w:r>
          </w:p>
        </w:tc>
        <w:tc>
          <w:tcPr>
            <w:tcW w:w="735"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w:t>
            </w:r>
          </w:p>
        </w:tc>
      </w:tr>
      <w:tr w:rsidR="007A050A" w:rsidRPr="007C587F" w:rsidTr="007C587F">
        <w:trPr>
          <w:trHeight w:val="188"/>
        </w:trPr>
        <w:tc>
          <w:tcPr>
            <w:tcW w:w="1834"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Товарооборот, тыс. руб.</w:t>
            </w:r>
          </w:p>
        </w:tc>
        <w:tc>
          <w:tcPr>
            <w:tcW w:w="935"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22 985</w:t>
            </w:r>
          </w:p>
        </w:tc>
        <w:tc>
          <w:tcPr>
            <w:tcW w:w="935"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26 239</w:t>
            </w:r>
          </w:p>
        </w:tc>
        <w:tc>
          <w:tcPr>
            <w:tcW w:w="935"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32 274</w:t>
            </w:r>
          </w:p>
        </w:tc>
        <w:tc>
          <w:tcPr>
            <w:tcW w:w="762"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3 254</w:t>
            </w:r>
          </w:p>
        </w:tc>
        <w:tc>
          <w:tcPr>
            <w:tcW w:w="760"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14,2</w:t>
            </w:r>
          </w:p>
        </w:tc>
        <w:tc>
          <w:tcPr>
            <w:tcW w:w="762"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6 035</w:t>
            </w:r>
          </w:p>
        </w:tc>
        <w:tc>
          <w:tcPr>
            <w:tcW w:w="691"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23,0</w:t>
            </w:r>
          </w:p>
        </w:tc>
        <w:tc>
          <w:tcPr>
            <w:tcW w:w="954"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9 289</w:t>
            </w:r>
          </w:p>
        </w:tc>
        <w:tc>
          <w:tcPr>
            <w:tcW w:w="735"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40,4</w:t>
            </w:r>
          </w:p>
        </w:tc>
      </w:tr>
      <w:tr w:rsidR="007A050A" w:rsidRPr="007C587F" w:rsidTr="007C587F">
        <w:trPr>
          <w:trHeight w:val="188"/>
        </w:trPr>
        <w:tc>
          <w:tcPr>
            <w:tcW w:w="1834"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Переменные затраты, тыс. руб.</w:t>
            </w:r>
          </w:p>
        </w:tc>
        <w:tc>
          <w:tcPr>
            <w:tcW w:w="935"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12 344</w:t>
            </w:r>
          </w:p>
        </w:tc>
        <w:tc>
          <w:tcPr>
            <w:tcW w:w="935"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15 056</w:t>
            </w:r>
          </w:p>
        </w:tc>
        <w:tc>
          <w:tcPr>
            <w:tcW w:w="935"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20 470</w:t>
            </w:r>
          </w:p>
        </w:tc>
        <w:tc>
          <w:tcPr>
            <w:tcW w:w="762"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2 712</w:t>
            </w:r>
          </w:p>
        </w:tc>
        <w:tc>
          <w:tcPr>
            <w:tcW w:w="760"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22,0</w:t>
            </w:r>
          </w:p>
        </w:tc>
        <w:tc>
          <w:tcPr>
            <w:tcW w:w="762"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5 414</w:t>
            </w:r>
          </w:p>
        </w:tc>
        <w:tc>
          <w:tcPr>
            <w:tcW w:w="691"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36,0</w:t>
            </w:r>
          </w:p>
        </w:tc>
        <w:tc>
          <w:tcPr>
            <w:tcW w:w="954"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8 126</w:t>
            </w:r>
          </w:p>
        </w:tc>
        <w:tc>
          <w:tcPr>
            <w:tcW w:w="735"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65,8</w:t>
            </w:r>
          </w:p>
        </w:tc>
      </w:tr>
      <w:tr w:rsidR="007A050A" w:rsidRPr="007C587F" w:rsidTr="007C587F">
        <w:trPr>
          <w:trHeight w:val="188"/>
        </w:trPr>
        <w:tc>
          <w:tcPr>
            <w:tcW w:w="1834"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Валовая маржа, тыс. руб.</w:t>
            </w:r>
          </w:p>
        </w:tc>
        <w:tc>
          <w:tcPr>
            <w:tcW w:w="935"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10 641</w:t>
            </w:r>
          </w:p>
        </w:tc>
        <w:tc>
          <w:tcPr>
            <w:tcW w:w="935"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11 183</w:t>
            </w:r>
          </w:p>
        </w:tc>
        <w:tc>
          <w:tcPr>
            <w:tcW w:w="935"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11 804</w:t>
            </w:r>
          </w:p>
        </w:tc>
        <w:tc>
          <w:tcPr>
            <w:tcW w:w="762"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543</w:t>
            </w:r>
          </w:p>
        </w:tc>
        <w:tc>
          <w:tcPr>
            <w:tcW w:w="760"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5,1</w:t>
            </w:r>
          </w:p>
        </w:tc>
        <w:tc>
          <w:tcPr>
            <w:tcW w:w="762"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621</w:t>
            </w:r>
          </w:p>
        </w:tc>
        <w:tc>
          <w:tcPr>
            <w:tcW w:w="691"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5,6</w:t>
            </w:r>
          </w:p>
        </w:tc>
        <w:tc>
          <w:tcPr>
            <w:tcW w:w="954"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1 164</w:t>
            </w:r>
          </w:p>
        </w:tc>
        <w:tc>
          <w:tcPr>
            <w:tcW w:w="735"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10,9</w:t>
            </w:r>
          </w:p>
        </w:tc>
      </w:tr>
      <w:tr w:rsidR="007A050A" w:rsidRPr="007C587F" w:rsidTr="007C587F">
        <w:trPr>
          <w:trHeight w:val="188"/>
        </w:trPr>
        <w:tc>
          <w:tcPr>
            <w:tcW w:w="1834"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Валовая маржа в относительном выражении к выручке</w:t>
            </w:r>
          </w:p>
        </w:tc>
        <w:tc>
          <w:tcPr>
            <w:tcW w:w="935"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0,46</w:t>
            </w:r>
          </w:p>
        </w:tc>
        <w:tc>
          <w:tcPr>
            <w:tcW w:w="935"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0,43</w:t>
            </w:r>
          </w:p>
        </w:tc>
        <w:tc>
          <w:tcPr>
            <w:tcW w:w="935"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0,37</w:t>
            </w:r>
          </w:p>
        </w:tc>
        <w:tc>
          <w:tcPr>
            <w:tcW w:w="762"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-0,04</w:t>
            </w:r>
          </w:p>
        </w:tc>
        <w:tc>
          <w:tcPr>
            <w:tcW w:w="760"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-7,9</w:t>
            </w:r>
          </w:p>
        </w:tc>
        <w:tc>
          <w:tcPr>
            <w:tcW w:w="762"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-0,06</w:t>
            </w:r>
          </w:p>
        </w:tc>
        <w:tc>
          <w:tcPr>
            <w:tcW w:w="691"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-14,2</w:t>
            </w:r>
          </w:p>
        </w:tc>
        <w:tc>
          <w:tcPr>
            <w:tcW w:w="954"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-0,10</w:t>
            </w:r>
          </w:p>
        </w:tc>
        <w:tc>
          <w:tcPr>
            <w:tcW w:w="735"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-21,0</w:t>
            </w:r>
          </w:p>
        </w:tc>
      </w:tr>
      <w:tr w:rsidR="007A050A" w:rsidRPr="007C587F" w:rsidTr="007C587F">
        <w:trPr>
          <w:trHeight w:val="188"/>
        </w:trPr>
        <w:tc>
          <w:tcPr>
            <w:tcW w:w="1834"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Постоянные затраты, тыс. руб.</w:t>
            </w:r>
          </w:p>
        </w:tc>
        <w:tc>
          <w:tcPr>
            <w:tcW w:w="935"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5 773</w:t>
            </w:r>
          </w:p>
        </w:tc>
        <w:tc>
          <w:tcPr>
            <w:tcW w:w="935"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7 468</w:t>
            </w:r>
          </w:p>
        </w:tc>
        <w:tc>
          <w:tcPr>
            <w:tcW w:w="935"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10 010</w:t>
            </w:r>
          </w:p>
        </w:tc>
        <w:tc>
          <w:tcPr>
            <w:tcW w:w="762"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1 695</w:t>
            </w:r>
          </w:p>
        </w:tc>
        <w:tc>
          <w:tcPr>
            <w:tcW w:w="760"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29,4</w:t>
            </w:r>
          </w:p>
        </w:tc>
        <w:tc>
          <w:tcPr>
            <w:tcW w:w="762"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2 542</w:t>
            </w:r>
          </w:p>
        </w:tc>
        <w:tc>
          <w:tcPr>
            <w:tcW w:w="691"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34,0</w:t>
            </w:r>
          </w:p>
        </w:tc>
        <w:tc>
          <w:tcPr>
            <w:tcW w:w="954"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4 237</w:t>
            </w:r>
          </w:p>
        </w:tc>
        <w:tc>
          <w:tcPr>
            <w:tcW w:w="735"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73,4</w:t>
            </w:r>
          </w:p>
        </w:tc>
      </w:tr>
      <w:tr w:rsidR="007A050A" w:rsidRPr="007C587F" w:rsidTr="007C587F">
        <w:trPr>
          <w:trHeight w:val="188"/>
        </w:trPr>
        <w:tc>
          <w:tcPr>
            <w:tcW w:w="1834"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Валовая прибыль, тыс. руб.</w:t>
            </w:r>
          </w:p>
        </w:tc>
        <w:tc>
          <w:tcPr>
            <w:tcW w:w="935"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4 868</w:t>
            </w:r>
          </w:p>
        </w:tc>
        <w:tc>
          <w:tcPr>
            <w:tcW w:w="935"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3 715</w:t>
            </w:r>
          </w:p>
        </w:tc>
        <w:tc>
          <w:tcPr>
            <w:tcW w:w="935"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1 794</w:t>
            </w:r>
          </w:p>
        </w:tc>
        <w:tc>
          <w:tcPr>
            <w:tcW w:w="762"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-1152</w:t>
            </w:r>
          </w:p>
        </w:tc>
        <w:tc>
          <w:tcPr>
            <w:tcW w:w="760"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-23,7</w:t>
            </w:r>
          </w:p>
        </w:tc>
        <w:tc>
          <w:tcPr>
            <w:tcW w:w="762"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-1921</w:t>
            </w:r>
          </w:p>
        </w:tc>
        <w:tc>
          <w:tcPr>
            <w:tcW w:w="691"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-51,7</w:t>
            </w:r>
          </w:p>
        </w:tc>
        <w:tc>
          <w:tcPr>
            <w:tcW w:w="954"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-3 073</w:t>
            </w:r>
          </w:p>
        </w:tc>
        <w:tc>
          <w:tcPr>
            <w:tcW w:w="735"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-63,1</w:t>
            </w:r>
          </w:p>
        </w:tc>
      </w:tr>
      <w:tr w:rsidR="0076531D" w:rsidRPr="007C587F" w:rsidTr="007C587F">
        <w:trPr>
          <w:trHeight w:val="188"/>
        </w:trPr>
        <w:tc>
          <w:tcPr>
            <w:tcW w:w="1834" w:type="dxa"/>
            <w:shd w:val="clear" w:color="auto" w:fill="auto"/>
            <w:vAlign w:val="center"/>
          </w:tcPr>
          <w:p w:rsidR="0076531D" w:rsidRPr="007C587F" w:rsidRDefault="0076531D" w:rsidP="007C587F">
            <w:pPr>
              <w:spacing w:line="360" w:lineRule="auto"/>
              <w:jc w:val="both"/>
              <w:rPr>
                <w:sz w:val="20"/>
                <w:szCs w:val="20"/>
              </w:rPr>
            </w:pPr>
            <w:r w:rsidRPr="007C587F">
              <w:rPr>
                <w:sz w:val="20"/>
                <w:szCs w:val="20"/>
              </w:rPr>
              <w:t>Рентабельность деятельности, %</w:t>
            </w:r>
          </w:p>
        </w:tc>
        <w:tc>
          <w:tcPr>
            <w:tcW w:w="935" w:type="dxa"/>
            <w:shd w:val="clear" w:color="auto" w:fill="auto"/>
            <w:vAlign w:val="center"/>
          </w:tcPr>
          <w:p w:rsidR="0076531D" w:rsidRPr="007C587F" w:rsidRDefault="0076531D" w:rsidP="007C587F">
            <w:pPr>
              <w:spacing w:line="360" w:lineRule="auto"/>
              <w:jc w:val="both"/>
              <w:rPr>
                <w:sz w:val="20"/>
                <w:szCs w:val="20"/>
              </w:rPr>
            </w:pPr>
            <w:r w:rsidRPr="007C587F">
              <w:rPr>
                <w:sz w:val="20"/>
                <w:szCs w:val="20"/>
              </w:rPr>
              <w:t>26,9</w:t>
            </w:r>
          </w:p>
        </w:tc>
        <w:tc>
          <w:tcPr>
            <w:tcW w:w="935" w:type="dxa"/>
            <w:shd w:val="clear" w:color="auto" w:fill="auto"/>
            <w:vAlign w:val="center"/>
          </w:tcPr>
          <w:p w:rsidR="0076531D" w:rsidRPr="007C587F" w:rsidRDefault="0076531D" w:rsidP="007C587F">
            <w:pPr>
              <w:spacing w:line="360" w:lineRule="auto"/>
              <w:jc w:val="both"/>
              <w:rPr>
                <w:sz w:val="20"/>
                <w:szCs w:val="20"/>
              </w:rPr>
            </w:pPr>
            <w:r w:rsidRPr="007C587F">
              <w:rPr>
                <w:sz w:val="20"/>
                <w:szCs w:val="20"/>
              </w:rPr>
              <w:t>16,5</w:t>
            </w:r>
          </w:p>
        </w:tc>
        <w:tc>
          <w:tcPr>
            <w:tcW w:w="935" w:type="dxa"/>
            <w:shd w:val="clear" w:color="auto" w:fill="auto"/>
            <w:vAlign w:val="center"/>
          </w:tcPr>
          <w:p w:rsidR="0076531D" w:rsidRPr="007C587F" w:rsidRDefault="0076531D" w:rsidP="007C587F">
            <w:pPr>
              <w:spacing w:line="360" w:lineRule="auto"/>
              <w:jc w:val="both"/>
              <w:rPr>
                <w:sz w:val="20"/>
                <w:szCs w:val="20"/>
              </w:rPr>
            </w:pPr>
            <w:r w:rsidRPr="007C587F">
              <w:rPr>
                <w:sz w:val="20"/>
                <w:szCs w:val="20"/>
              </w:rPr>
              <w:t>5,9</w:t>
            </w:r>
          </w:p>
        </w:tc>
        <w:tc>
          <w:tcPr>
            <w:tcW w:w="762" w:type="dxa"/>
            <w:shd w:val="clear" w:color="auto" w:fill="auto"/>
            <w:vAlign w:val="center"/>
          </w:tcPr>
          <w:p w:rsidR="0076531D" w:rsidRPr="007C587F" w:rsidRDefault="0076531D" w:rsidP="007C587F">
            <w:pPr>
              <w:spacing w:line="360" w:lineRule="auto"/>
              <w:jc w:val="both"/>
              <w:rPr>
                <w:sz w:val="20"/>
                <w:szCs w:val="20"/>
              </w:rPr>
            </w:pPr>
            <w:r w:rsidRPr="007C587F">
              <w:rPr>
                <w:sz w:val="20"/>
                <w:szCs w:val="20"/>
              </w:rPr>
              <w:t>-10</w:t>
            </w:r>
          </w:p>
        </w:tc>
        <w:tc>
          <w:tcPr>
            <w:tcW w:w="760" w:type="dxa"/>
            <w:shd w:val="clear" w:color="auto" w:fill="auto"/>
            <w:vAlign w:val="center"/>
          </w:tcPr>
          <w:p w:rsidR="0076531D" w:rsidRPr="007C587F" w:rsidRDefault="0076531D" w:rsidP="007C587F">
            <w:pPr>
              <w:spacing w:line="360" w:lineRule="auto"/>
              <w:jc w:val="both"/>
              <w:rPr>
                <w:sz w:val="20"/>
                <w:szCs w:val="20"/>
              </w:rPr>
            </w:pPr>
            <w:r w:rsidRPr="007C587F">
              <w:rPr>
                <w:sz w:val="20"/>
                <w:szCs w:val="20"/>
              </w:rPr>
              <w:t>-</w:t>
            </w:r>
          </w:p>
        </w:tc>
        <w:tc>
          <w:tcPr>
            <w:tcW w:w="762" w:type="dxa"/>
            <w:shd w:val="clear" w:color="auto" w:fill="auto"/>
            <w:vAlign w:val="center"/>
          </w:tcPr>
          <w:p w:rsidR="0076531D" w:rsidRPr="007C587F" w:rsidRDefault="0076531D" w:rsidP="007C587F">
            <w:pPr>
              <w:spacing w:line="360" w:lineRule="auto"/>
              <w:jc w:val="both"/>
              <w:rPr>
                <w:sz w:val="20"/>
                <w:szCs w:val="20"/>
              </w:rPr>
            </w:pPr>
            <w:r w:rsidRPr="007C587F">
              <w:rPr>
                <w:sz w:val="20"/>
                <w:szCs w:val="20"/>
              </w:rPr>
              <w:t>-11</w:t>
            </w:r>
          </w:p>
        </w:tc>
        <w:tc>
          <w:tcPr>
            <w:tcW w:w="691" w:type="dxa"/>
            <w:shd w:val="clear" w:color="auto" w:fill="auto"/>
            <w:vAlign w:val="center"/>
          </w:tcPr>
          <w:p w:rsidR="0076531D" w:rsidRPr="007C587F" w:rsidRDefault="0076531D" w:rsidP="007C587F">
            <w:pPr>
              <w:spacing w:line="360" w:lineRule="auto"/>
              <w:jc w:val="both"/>
              <w:rPr>
                <w:sz w:val="20"/>
                <w:szCs w:val="20"/>
              </w:rPr>
            </w:pPr>
            <w:r w:rsidRPr="007C587F">
              <w:rPr>
                <w:sz w:val="20"/>
                <w:szCs w:val="20"/>
              </w:rPr>
              <w:t>-</w:t>
            </w:r>
          </w:p>
        </w:tc>
        <w:tc>
          <w:tcPr>
            <w:tcW w:w="954" w:type="dxa"/>
            <w:shd w:val="clear" w:color="auto" w:fill="auto"/>
            <w:vAlign w:val="center"/>
          </w:tcPr>
          <w:p w:rsidR="0076531D" w:rsidRPr="007C587F" w:rsidRDefault="0076531D" w:rsidP="007C587F">
            <w:pPr>
              <w:spacing w:line="360" w:lineRule="auto"/>
              <w:jc w:val="both"/>
              <w:rPr>
                <w:sz w:val="20"/>
                <w:szCs w:val="20"/>
              </w:rPr>
            </w:pPr>
            <w:r w:rsidRPr="007C587F">
              <w:rPr>
                <w:sz w:val="20"/>
                <w:szCs w:val="20"/>
              </w:rPr>
              <w:t>-21</w:t>
            </w:r>
          </w:p>
        </w:tc>
        <w:tc>
          <w:tcPr>
            <w:tcW w:w="735" w:type="dxa"/>
            <w:shd w:val="clear" w:color="auto" w:fill="auto"/>
            <w:vAlign w:val="center"/>
          </w:tcPr>
          <w:p w:rsidR="0076531D" w:rsidRPr="007C587F" w:rsidRDefault="0076531D" w:rsidP="007C587F">
            <w:pPr>
              <w:spacing w:line="360" w:lineRule="auto"/>
              <w:jc w:val="both"/>
              <w:rPr>
                <w:sz w:val="20"/>
                <w:szCs w:val="20"/>
              </w:rPr>
            </w:pPr>
            <w:r w:rsidRPr="007C587F">
              <w:rPr>
                <w:sz w:val="20"/>
                <w:szCs w:val="20"/>
              </w:rPr>
              <w:t>-</w:t>
            </w:r>
          </w:p>
        </w:tc>
      </w:tr>
      <w:tr w:rsidR="007A050A" w:rsidRPr="007C587F" w:rsidTr="007C587F">
        <w:trPr>
          <w:trHeight w:val="1350"/>
        </w:trPr>
        <w:tc>
          <w:tcPr>
            <w:tcW w:w="1834"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Сила воздействия операционного рычага</w:t>
            </w:r>
          </w:p>
        </w:tc>
        <w:tc>
          <w:tcPr>
            <w:tcW w:w="935"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2,2</w:t>
            </w:r>
          </w:p>
        </w:tc>
        <w:tc>
          <w:tcPr>
            <w:tcW w:w="935"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3,0</w:t>
            </w:r>
          </w:p>
        </w:tc>
        <w:tc>
          <w:tcPr>
            <w:tcW w:w="935"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6,6</w:t>
            </w:r>
          </w:p>
        </w:tc>
        <w:tc>
          <w:tcPr>
            <w:tcW w:w="762"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0,8</w:t>
            </w:r>
          </w:p>
        </w:tc>
        <w:tc>
          <w:tcPr>
            <w:tcW w:w="760"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37,7</w:t>
            </w:r>
          </w:p>
        </w:tc>
        <w:tc>
          <w:tcPr>
            <w:tcW w:w="762"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3,6</w:t>
            </w:r>
          </w:p>
        </w:tc>
        <w:tc>
          <w:tcPr>
            <w:tcW w:w="691"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118,6</w:t>
            </w:r>
          </w:p>
        </w:tc>
        <w:tc>
          <w:tcPr>
            <w:tcW w:w="954"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4,4</w:t>
            </w:r>
          </w:p>
        </w:tc>
        <w:tc>
          <w:tcPr>
            <w:tcW w:w="735"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200,9</w:t>
            </w:r>
          </w:p>
        </w:tc>
      </w:tr>
      <w:tr w:rsidR="007A050A" w:rsidRPr="007C587F" w:rsidTr="007C587F">
        <w:trPr>
          <w:trHeight w:val="1350"/>
        </w:trPr>
        <w:tc>
          <w:tcPr>
            <w:tcW w:w="1834"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Порог рентабельности, тыс. руб.</w:t>
            </w:r>
          </w:p>
        </w:tc>
        <w:tc>
          <w:tcPr>
            <w:tcW w:w="935"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12 470</w:t>
            </w:r>
          </w:p>
        </w:tc>
        <w:tc>
          <w:tcPr>
            <w:tcW w:w="935"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17 522</w:t>
            </w:r>
          </w:p>
        </w:tc>
        <w:tc>
          <w:tcPr>
            <w:tcW w:w="935"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27 368</w:t>
            </w:r>
          </w:p>
        </w:tc>
        <w:tc>
          <w:tcPr>
            <w:tcW w:w="762"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5 052</w:t>
            </w:r>
          </w:p>
        </w:tc>
        <w:tc>
          <w:tcPr>
            <w:tcW w:w="760"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40,5</w:t>
            </w:r>
          </w:p>
        </w:tc>
        <w:tc>
          <w:tcPr>
            <w:tcW w:w="762"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9 846</w:t>
            </w:r>
          </w:p>
        </w:tc>
        <w:tc>
          <w:tcPr>
            <w:tcW w:w="691"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56,2</w:t>
            </w:r>
          </w:p>
        </w:tc>
        <w:tc>
          <w:tcPr>
            <w:tcW w:w="954"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14 898</w:t>
            </w:r>
          </w:p>
        </w:tc>
        <w:tc>
          <w:tcPr>
            <w:tcW w:w="735"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119,5</w:t>
            </w:r>
          </w:p>
        </w:tc>
      </w:tr>
      <w:tr w:rsidR="007A050A" w:rsidRPr="007C587F" w:rsidTr="007C587F">
        <w:trPr>
          <w:trHeight w:val="1330"/>
        </w:trPr>
        <w:tc>
          <w:tcPr>
            <w:tcW w:w="1834"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Запас финансовой прочности, тыс. руб.</w:t>
            </w:r>
          </w:p>
        </w:tc>
        <w:tc>
          <w:tcPr>
            <w:tcW w:w="935"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10 515</w:t>
            </w:r>
          </w:p>
        </w:tc>
        <w:tc>
          <w:tcPr>
            <w:tcW w:w="935"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8 717</w:t>
            </w:r>
          </w:p>
        </w:tc>
        <w:tc>
          <w:tcPr>
            <w:tcW w:w="935"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4 906</w:t>
            </w:r>
          </w:p>
        </w:tc>
        <w:tc>
          <w:tcPr>
            <w:tcW w:w="762"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-1797</w:t>
            </w:r>
          </w:p>
        </w:tc>
        <w:tc>
          <w:tcPr>
            <w:tcW w:w="760"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-17,1</w:t>
            </w:r>
          </w:p>
        </w:tc>
        <w:tc>
          <w:tcPr>
            <w:tcW w:w="762"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-3811</w:t>
            </w:r>
          </w:p>
        </w:tc>
        <w:tc>
          <w:tcPr>
            <w:tcW w:w="691"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-43,7</w:t>
            </w:r>
          </w:p>
        </w:tc>
        <w:tc>
          <w:tcPr>
            <w:tcW w:w="954"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-5 609</w:t>
            </w:r>
          </w:p>
        </w:tc>
        <w:tc>
          <w:tcPr>
            <w:tcW w:w="735"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-53,3</w:t>
            </w:r>
          </w:p>
        </w:tc>
      </w:tr>
      <w:tr w:rsidR="007A050A" w:rsidRPr="007C587F" w:rsidTr="007C587F">
        <w:trPr>
          <w:trHeight w:val="1370"/>
        </w:trPr>
        <w:tc>
          <w:tcPr>
            <w:tcW w:w="1834"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 запаса финансовой прочности</w:t>
            </w:r>
          </w:p>
        </w:tc>
        <w:tc>
          <w:tcPr>
            <w:tcW w:w="935"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45,7</w:t>
            </w:r>
          </w:p>
        </w:tc>
        <w:tc>
          <w:tcPr>
            <w:tcW w:w="935"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33,2</w:t>
            </w:r>
          </w:p>
        </w:tc>
        <w:tc>
          <w:tcPr>
            <w:tcW w:w="935"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15,2</w:t>
            </w:r>
          </w:p>
        </w:tc>
        <w:tc>
          <w:tcPr>
            <w:tcW w:w="762"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-12,5</w:t>
            </w:r>
          </w:p>
        </w:tc>
        <w:tc>
          <w:tcPr>
            <w:tcW w:w="760"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-27,4</w:t>
            </w:r>
          </w:p>
        </w:tc>
        <w:tc>
          <w:tcPr>
            <w:tcW w:w="762"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-18,0</w:t>
            </w:r>
          </w:p>
        </w:tc>
        <w:tc>
          <w:tcPr>
            <w:tcW w:w="691"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-54,2</w:t>
            </w:r>
          </w:p>
        </w:tc>
        <w:tc>
          <w:tcPr>
            <w:tcW w:w="954"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-30,5</w:t>
            </w:r>
          </w:p>
        </w:tc>
        <w:tc>
          <w:tcPr>
            <w:tcW w:w="735" w:type="dxa"/>
            <w:shd w:val="clear" w:color="auto" w:fill="auto"/>
            <w:vAlign w:val="center"/>
          </w:tcPr>
          <w:p w:rsidR="007A050A" w:rsidRPr="007C587F" w:rsidRDefault="007A050A" w:rsidP="007C587F">
            <w:pPr>
              <w:spacing w:line="360" w:lineRule="auto"/>
              <w:jc w:val="both"/>
              <w:rPr>
                <w:sz w:val="20"/>
                <w:szCs w:val="20"/>
              </w:rPr>
            </w:pPr>
            <w:r w:rsidRPr="007C587F">
              <w:rPr>
                <w:sz w:val="20"/>
                <w:szCs w:val="20"/>
              </w:rPr>
              <w:t>-66,8</w:t>
            </w:r>
          </w:p>
        </w:tc>
      </w:tr>
    </w:tbl>
    <w:p w:rsidR="007A050A" w:rsidRPr="00042A10" w:rsidRDefault="007A050A" w:rsidP="00BD6B57">
      <w:pPr>
        <w:spacing w:line="360" w:lineRule="auto"/>
        <w:ind w:firstLine="709"/>
        <w:jc w:val="both"/>
        <w:rPr>
          <w:spacing w:val="2"/>
          <w:sz w:val="28"/>
          <w:szCs w:val="28"/>
        </w:rPr>
      </w:pPr>
    </w:p>
    <w:p w:rsidR="007A050A" w:rsidRPr="00042A10" w:rsidRDefault="00086B30" w:rsidP="001825AA">
      <w:pPr>
        <w:spacing w:line="360" w:lineRule="auto"/>
        <w:jc w:val="both"/>
        <w:rPr>
          <w:sz w:val="28"/>
          <w:szCs w:val="28"/>
        </w:rPr>
      </w:pPr>
      <w:r>
        <w:rPr>
          <w:sz w:val="28"/>
          <w:szCs w:val="28"/>
        </w:rPr>
        <w:pict>
          <v:shape id="_x0000_i1036" type="#_x0000_t75" style="width:466.5pt;height:231pt">
            <v:imagedata r:id="rId19" o:title=""/>
          </v:shape>
        </w:pict>
      </w:r>
    </w:p>
    <w:p w:rsidR="001825AA" w:rsidRPr="00042A10" w:rsidRDefault="001825AA" w:rsidP="00BD6B57">
      <w:pPr>
        <w:spacing w:line="360" w:lineRule="auto"/>
        <w:ind w:firstLine="709"/>
        <w:jc w:val="both"/>
        <w:rPr>
          <w:sz w:val="28"/>
          <w:szCs w:val="28"/>
        </w:rPr>
      </w:pPr>
    </w:p>
    <w:p w:rsidR="007A050A" w:rsidRPr="00042A10" w:rsidRDefault="007A050A" w:rsidP="00BD6B57">
      <w:pPr>
        <w:spacing w:line="360" w:lineRule="auto"/>
        <w:ind w:firstLine="709"/>
        <w:jc w:val="both"/>
        <w:rPr>
          <w:sz w:val="28"/>
          <w:szCs w:val="28"/>
        </w:rPr>
      </w:pPr>
      <w:r w:rsidRPr="00042A10">
        <w:rPr>
          <w:sz w:val="28"/>
          <w:szCs w:val="28"/>
        </w:rPr>
        <w:t>Рис. 2.15 Валовая прибыль предприятия</w:t>
      </w:r>
    </w:p>
    <w:p w:rsidR="007A050A" w:rsidRPr="00042A10" w:rsidRDefault="00086B30" w:rsidP="001825AA">
      <w:pPr>
        <w:spacing w:line="360" w:lineRule="auto"/>
        <w:jc w:val="both"/>
        <w:rPr>
          <w:sz w:val="28"/>
          <w:szCs w:val="28"/>
        </w:rPr>
      </w:pPr>
      <w:r>
        <w:rPr>
          <w:sz w:val="28"/>
          <w:szCs w:val="28"/>
        </w:rPr>
        <w:pict>
          <v:shape id="_x0000_i1037" type="#_x0000_t75" style="width:466.5pt;height:288.75pt">
            <v:imagedata r:id="rId20" o:title=""/>
          </v:shape>
        </w:pict>
      </w:r>
    </w:p>
    <w:p w:rsidR="007A050A" w:rsidRPr="00042A10" w:rsidRDefault="007A050A" w:rsidP="00BD6B57">
      <w:pPr>
        <w:spacing w:line="360" w:lineRule="auto"/>
        <w:ind w:firstLine="709"/>
        <w:jc w:val="both"/>
        <w:rPr>
          <w:sz w:val="28"/>
          <w:szCs w:val="28"/>
        </w:rPr>
      </w:pPr>
      <w:r w:rsidRPr="00042A10">
        <w:rPr>
          <w:sz w:val="28"/>
          <w:szCs w:val="28"/>
        </w:rPr>
        <w:t>Рис. 2.16 Запас финансовой прочности предприятия</w:t>
      </w:r>
    </w:p>
    <w:p w:rsidR="001825AA" w:rsidRPr="00042A10" w:rsidRDefault="001825AA" w:rsidP="00BD6B57">
      <w:pPr>
        <w:spacing w:line="360" w:lineRule="auto"/>
        <w:ind w:firstLine="709"/>
        <w:jc w:val="both"/>
        <w:rPr>
          <w:spacing w:val="2"/>
          <w:sz w:val="28"/>
          <w:szCs w:val="28"/>
        </w:rPr>
      </w:pPr>
    </w:p>
    <w:p w:rsidR="00BD6B57" w:rsidRPr="00042A10" w:rsidRDefault="007A050A" w:rsidP="00BD6B57">
      <w:pPr>
        <w:spacing w:line="360" w:lineRule="auto"/>
        <w:ind w:firstLine="709"/>
        <w:jc w:val="both"/>
        <w:rPr>
          <w:spacing w:val="2"/>
          <w:sz w:val="28"/>
          <w:szCs w:val="28"/>
        </w:rPr>
      </w:pPr>
      <w:r w:rsidRPr="00042A10">
        <w:rPr>
          <w:spacing w:val="2"/>
          <w:sz w:val="28"/>
          <w:szCs w:val="28"/>
        </w:rPr>
        <w:t xml:space="preserve">Запас финансовой прочности </w:t>
      </w:r>
      <w:r w:rsidR="003C1697" w:rsidRPr="00042A10">
        <w:rPr>
          <w:spacing w:val="2"/>
          <w:sz w:val="28"/>
          <w:szCs w:val="28"/>
        </w:rPr>
        <w:t>Архангельского филиала ООО «Артис Т»</w:t>
      </w:r>
      <w:r w:rsidRPr="00042A10">
        <w:rPr>
          <w:spacing w:val="2"/>
          <w:sz w:val="28"/>
          <w:szCs w:val="28"/>
        </w:rPr>
        <w:t xml:space="preserve"> имеет устойчивую тенденцию снижения и составил в 2005 году </w:t>
      </w:r>
      <w:r w:rsidR="003C1697" w:rsidRPr="00042A10">
        <w:rPr>
          <w:spacing w:val="2"/>
          <w:sz w:val="28"/>
          <w:szCs w:val="28"/>
        </w:rPr>
        <w:t>10 515</w:t>
      </w:r>
      <w:r w:rsidRPr="00042A10">
        <w:rPr>
          <w:spacing w:val="2"/>
          <w:sz w:val="28"/>
          <w:szCs w:val="28"/>
        </w:rPr>
        <w:t xml:space="preserve"> тыс. руб., что соответствует </w:t>
      </w:r>
      <w:r w:rsidR="003C1697" w:rsidRPr="00042A10">
        <w:rPr>
          <w:spacing w:val="2"/>
          <w:sz w:val="28"/>
          <w:szCs w:val="28"/>
        </w:rPr>
        <w:t>45,7</w:t>
      </w:r>
      <w:r w:rsidRPr="00042A10">
        <w:rPr>
          <w:spacing w:val="2"/>
          <w:sz w:val="28"/>
          <w:szCs w:val="28"/>
        </w:rPr>
        <w:t xml:space="preserve">%, в 2007 году запас финансовой прочности </w:t>
      </w:r>
      <w:r w:rsidR="003C1697" w:rsidRPr="00042A10">
        <w:rPr>
          <w:spacing w:val="2"/>
          <w:sz w:val="28"/>
          <w:szCs w:val="28"/>
        </w:rPr>
        <w:t xml:space="preserve">значительно снизился и </w:t>
      </w:r>
      <w:r w:rsidRPr="00042A10">
        <w:rPr>
          <w:spacing w:val="2"/>
          <w:sz w:val="28"/>
          <w:szCs w:val="28"/>
        </w:rPr>
        <w:t xml:space="preserve">составил </w:t>
      </w:r>
      <w:r w:rsidR="003C1697" w:rsidRPr="00042A10">
        <w:rPr>
          <w:spacing w:val="2"/>
          <w:sz w:val="28"/>
          <w:szCs w:val="28"/>
        </w:rPr>
        <w:t>4 906</w:t>
      </w:r>
      <w:r w:rsidRPr="00042A10">
        <w:rPr>
          <w:spacing w:val="2"/>
          <w:sz w:val="28"/>
          <w:szCs w:val="28"/>
        </w:rPr>
        <w:t xml:space="preserve"> тыс. руб., что соответствует </w:t>
      </w:r>
      <w:r w:rsidR="003C1697" w:rsidRPr="00042A10">
        <w:rPr>
          <w:spacing w:val="2"/>
          <w:sz w:val="28"/>
          <w:szCs w:val="28"/>
        </w:rPr>
        <w:t>15,2</w:t>
      </w:r>
      <w:r w:rsidRPr="00042A10">
        <w:rPr>
          <w:spacing w:val="2"/>
          <w:sz w:val="28"/>
          <w:szCs w:val="28"/>
        </w:rPr>
        <w:t>%.</w:t>
      </w:r>
    </w:p>
    <w:p w:rsidR="007A050A" w:rsidRPr="00042A10" w:rsidRDefault="007A050A" w:rsidP="00BD6B57">
      <w:pPr>
        <w:spacing w:line="360" w:lineRule="auto"/>
        <w:ind w:firstLine="709"/>
        <w:jc w:val="both"/>
        <w:rPr>
          <w:spacing w:val="2"/>
          <w:sz w:val="28"/>
          <w:szCs w:val="28"/>
        </w:rPr>
      </w:pPr>
      <w:r w:rsidRPr="00042A10">
        <w:rPr>
          <w:spacing w:val="2"/>
          <w:sz w:val="28"/>
          <w:szCs w:val="28"/>
        </w:rPr>
        <w:t xml:space="preserve">Это означает, что </w:t>
      </w:r>
      <w:r w:rsidR="003C1697" w:rsidRPr="00042A10">
        <w:rPr>
          <w:spacing w:val="2"/>
          <w:sz w:val="28"/>
          <w:szCs w:val="28"/>
        </w:rPr>
        <w:t xml:space="preserve">предприятие </w:t>
      </w:r>
      <w:r w:rsidRPr="00042A10">
        <w:rPr>
          <w:spacing w:val="2"/>
          <w:sz w:val="28"/>
          <w:szCs w:val="28"/>
        </w:rPr>
        <w:t xml:space="preserve">в 2005 году способно было выдержать </w:t>
      </w:r>
      <w:r w:rsidR="003C1697" w:rsidRPr="00042A10">
        <w:rPr>
          <w:spacing w:val="2"/>
          <w:sz w:val="28"/>
          <w:szCs w:val="28"/>
        </w:rPr>
        <w:t>46</w:t>
      </w:r>
      <w:r w:rsidRPr="00042A10">
        <w:rPr>
          <w:spacing w:val="2"/>
          <w:sz w:val="28"/>
          <w:szCs w:val="28"/>
        </w:rPr>
        <w:t xml:space="preserve">-процентное снижение товарооборота без серьезной угрозы для своего финансового положения, а в 2007 году лишь </w:t>
      </w:r>
      <w:r w:rsidR="003C1697" w:rsidRPr="00042A10">
        <w:rPr>
          <w:spacing w:val="2"/>
          <w:sz w:val="28"/>
          <w:szCs w:val="28"/>
        </w:rPr>
        <w:t>15</w:t>
      </w:r>
      <w:r w:rsidRPr="00042A10">
        <w:rPr>
          <w:spacing w:val="2"/>
          <w:sz w:val="28"/>
          <w:szCs w:val="28"/>
        </w:rPr>
        <w:t>-процентное снижение.</w:t>
      </w:r>
    </w:p>
    <w:p w:rsidR="007A050A" w:rsidRPr="00042A10" w:rsidRDefault="007A050A" w:rsidP="00BD6B57">
      <w:pPr>
        <w:spacing w:line="360" w:lineRule="auto"/>
        <w:ind w:firstLine="709"/>
        <w:jc w:val="both"/>
        <w:rPr>
          <w:spacing w:val="2"/>
          <w:sz w:val="28"/>
          <w:szCs w:val="28"/>
        </w:rPr>
      </w:pPr>
      <w:r w:rsidRPr="00042A10">
        <w:rPr>
          <w:spacing w:val="2"/>
          <w:sz w:val="28"/>
          <w:szCs w:val="28"/>
        </w:rPr>
        <w:t xml:space="preserve">Данная ситуация свидетельствует о снижение эффективности деятельности </w:t>
      </w:r>
      <w:r w:rsidR="003C1697" w:rsidRPr="00042A10">
        <w:rPr>
          <w:spacing w:val="2"/>
          <w:sz w:val="28"/>
          <w:szCs w:val="28"/>
        </w:rPr>
        <w:t>предприятия, что еще раз подтверждает необходимость разработки мероприятий по повышению эффективности товародвижения</w:t>
      </w:r>
      <w:r w:rsidRPr="00042A10">
        <w:rPr>
          <w:spacing w:val="2"/>
          <w:sz w:val="28"/>
          <w:szCs w:val="28"/>
        </w:rPr>
        <w:t>.</w:t>
      </w:r>
    </w:p>
    <w:p w:rsidR="00433AFE" w:rsidRPr="00042A10" w:rsidRDefault="00433AFE" w:rsidP="00BD6B57">
      <w:pPr>
        <w:spacing w:line="360" w:lineRule="auto"/>
        <w:ind w:firstLine="709"/>
        <w:jc w:val="both"/>
        <w:rPr>
          <w:spacing w:val="2"/>
          <w:sz w:val="28"/>
          <w:szCs w:val="28"/>
        </w:rPr>
      </w:pPr>
    </w:p>
    <w:p w:rsidR="00433AFE" w:rsidRPr="00042A10" w:rsidRDefault="00433AFE" w:rsidP="00BD6B57">
      <w:pPr>
        <w:pStyle w:val="2"/>
        <w:spacing w:before="0" w:after="0" w:line="360" w:lineRule="auto"/>
        <w:ind w:firstLine="709"/>
        <w:jc w:val="both"/>
        <w:rPr>
          <w:rFonts w:ascii="Times New Roman" w:hAnsi="Times New Roman" w:cs="Times New Roman"/>
          <w:b w:val="0"/>
          <w:bCs w:val="0"/>
          <w:i w:val="0"/>
          <w:iCs w:val="0"/>
          <w:spacing w:val="2"/>
        </w:rPr>
      </w:pPr>
      <w:bookmarkStart w:id="114" w:name="_Toc216315056"/>
      <w:bookmarkStart w:id="115" w:name="_Toc216317830"/>
      <w:bookmarkStart w:id="116" w:name="_Toc216575431"/>
      <w:r w:rsidRPr="00042A10">
        <w:rPr>
          <w:rFonts w:ascii="Times New Roman" w:hAnsi="Times New Roman" w:cs="Times New Roman"/>
          <w:b w:val="0"/>
          <w:bCs w:val="0"/>
          <w:i w:val="0"/>
          <w:iCs w:val="0"/>
          <w:spacing w:val="2"/>
        </w:rPr>
        <w:t>2.4 Анализ конкурентоспособности предприятия</w:t>
      </w:r>
      <w:bookmarkEnd w:id="114"/>
      <w:bookmarkEnd w:id="115"/>
      <w:bookmarkEnd w:id="116"/>
    </w:p>
    <w:p w:rsidR="00433AFE" w:rsidRPr="00042A10" w:rsidRDefault="00433AFE" w:rsidP="00BD6B57">
      <w:pPr>
        <w:spacing w:line="360" w:lineRule="auto"/>
        <w:ind w:firstLine="709"/>
        <w:jc w:val="both"/>
        <w:rPr>
          <w:sz w:val="28"/>
          <w:szCs w:val="28"/>
          <w:lang w:eastAsia="en-US"/>
        </w:rPr>
      </w:pPr>
    </w:p>
    <w:p w:rsidR="00433AFE" w:rsidRPr="00042A10" w:rsidRDefault="00433AFE" w:rsidP="00BD6B57">
      <w:pPr>
        <w:spacing w:line="360" w:lineRule="auto"/>
        <w:ind w:firstLine="709"/>
        <w:jc w:val="both"/>
        <w:rPr>
          <w:sz w:val="28"/>
          <w:szCs w:val="28"/>
          <w:lang w:eastAsia="en-US"/>
        </w:rPr>
      </w:pPr>
      <w:r w:rsidRPr="00042A10">
        <w:rPr>
          <w:sz w:val="28"/>
          <w:szCs w:val="28"/>
          <w:lang w:eastAsia="en-US"/>
        </w:rPr>
        <w:t>Конкурентная среда анализируется по ее пяти основным составляющим: конкуренты внутри отрасли; покупатели; поставщики; потенциальные новые конкуренты; производители возможной замещающей продукции. Анализ каждого из данных пяти субъектов конкуренции ведется с точки зрения конкурентной силы и конкурентных возможностей.</w:t>
      </w:r>
    </w:p>
    <w:p w:rsidR="00433AFE" w:rsidRPr="00042A10" w:rsidRDefault="00433AFE" w:rsidP="00BD6B57">
      <w:pPr>
        <w:spacing w:line="360" w:lineRule="auto"/>
        <w:ind w:firstLine="709"/>
        <w:jc w:val="both"/>
        <w:rPr>
          <w:sz w:val="28"/>
          <w:szCs w:val="28"/>
        </w:rPr>
      </w:pPr>
      <w:r w:rsidRPr="00042A10">
        <w:rPr>
          <w:sz w:val="28"/>
          <w:szCs w:val="28"/>
        </w:rPr>
        <w:t>Основными конкурентами ООО «АРТИС Т» являются:</w:t>
      </w:r>
    </w:p>
    <w:p w:rsidR="00433AFE" w:rsidRPr="00042A10" w:rsidRDefault="00433AFE" w:rsidP="00BD6B57">
      <w:pPr>
        <w:spacing w:line="360" w:lineRule="auto"/>
        <w:ind w:firstLine="709"/>
        <w:jc w:val="both"/>
        <w:rPr>
          <w:sz w:val="28"/>
          <w:szCs w:val="28"/>
        </w:rPr>
      </w:pPr>
      <w:r w:rsidRPr="00042A10">
        <w:rPr>
          <w:sz w:val="28"/>
          <w:szCs w:val="28"/>
        </w:rPr>
        <w:t>- ООО «Каравелла»;</w:t>
      </w:r>
    </w:p>
    <w:p w:rsidR="00433AFE" w:rsidRPr="00042A10" w:rsidRDefault="00433AFE" w:rsidP="00BD6B57">
      <w:pPr>
        <w:spacing w:line="360" w:lineRule="auto"/>
        <w:ind w:firstLine="709"/>
        <w:jc w:val="both"/>
        <w:rPr>
          <w:sz w:val="28"/>
          <w:szCs w:val="28"/>
        </w:rPr>
      </w:pPr>
      <w:r w:rsidRPr="00042A10">
        <w:rPr>
          <w:sz w:val="28"/>
          <w:szCs w:val="28"/>
        </w:rPr>
        <w:t>-ООО «Русский холод»;</w:t>
      </w:r>
    </w:p>
    <w:p w:rsidR="00BD6B57" w:rsidRPr="00042A10" w:rsidRDefault="00433AFE" w:rsidP="00BD6B57">
      <w:pPr>
        <w:spacing w:line="360" w:lineRule="auto"/>
        <w:ind w:firstLine="709"/>
        <w:jc w:val="both"/>
        <w:rPr>
          <w:sz w:val="28"/>
          <w:szCs w:val="28"/>
        </w:rPr>
      </w:pPr>
      <w:r w:rsidRPr="00042A10">
        <w:rPr>
          <w:sz w:val="28"/>
          <w:szCs w:val="28"/>
        </w:rPr>
        <w:t>-ООО «Петровский».</w:t>
      </w:r>
    </w:p>
    <w:p w:rsidR="00BD6B57" w:rsidRPr="00042A10" w:rsidRDefault="00433AFE" w:rsidP="00BD6B57">
      <w:pPr>
        <w:spacing w:line="360" w:lineRule="auto"/>
        <w:ind w:firstLine="709"/>
        <w:jc w:val="both"/>
        <w:rPr>
          <w:sz w:val="28"/>
          <w:szCs w:val="28"/>
        </w:rPr>
      </w:pPr>
      <w:r w:rsidRPr="00042A10">
        <w:rPr>
          <w:sz w:val="28"/>
          <w:szCs w:val="28"/>
        </w:rPr>
        <w:t>Их сильные и слабые стороны представлены в таблице:</w:t>
      </w:r>
    </w:p>
    <w:p w:rsidR="001825AA" w:rsidRPr="00042A10" w:rsidRDefault="001825AA" w:rsidP="00BD6B57">
      <w:pPr>
        <w:spacing w:line="360" w:lineRule="auto"/>
        <w:ind w:firstLine="709"/>
        <w:jc w:val="both"/>
        <w:rPr>
          <w:sz w:val="28"/>
          <w:szCs w:val="28"/>
        </w:rPr>
      </w:pPr>
    </w:p>
    <w:p w:rsidR="00BD6B57" w:rsidRPr="00042A10" w:rsidRDefault="00433AFE" w:rsidP="00BD6B57">
      <w:pPr>
        <w:spacing w:line="360" w:lineRule="auto"/>
        <w:ind w:firstLine="709"/>
        <w:jc w:val="both"/>
        <w:rPr>
          <w:sz w:val="28"/>
          <w:szCs w:val="28"/>
        </w:rPr>
      </w:pPr>
      <w:r w:rsidRPr="00042A10">
        <w:rPr>
          <w:sz w:val="28"/>
          <w:szCs w:val="28"/>
        </w:rPr>
        <w:t>Таблица 2.11</w:t>
      </w:r>
    </w:p>
    <w:p w:rsidR="00433AFE" w:rsidRPr="00042A10" w:rsidRDefault="00433AFE" w:rsidP="00BD6B57">
      <w:pPr>
        <w:spacing w:line="360" w:lineRule="auto"/>
        <w:ind w:firstLine="709"/>
        <w:jc w:val="both"/>
        <w:rPr>
          <w:sz w:val="28"/>
          <w:szCs w:val="28"/>
        </w:rPr>
      </w:pPr>
      <w:r w:rsidRPr="00042A10">
        <w:rPr>
          <w:sz w:val="28"/>
          <w:szCs w:val="28"/>
        </w:rPr>
        <w:t>Основные конкуренты ООО «АРТИС Т», их сильные и слабые стороны</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67"/>
        <w:gridCol w:w="4593"/>
      </w:tblGrid>
      <w:tr w:rsidR="00433AFE" w:rsidRPr="00042A10" w:rsidTr="001825AA">
        <w:tc>
          <w:tcPr>
            <w:tcW w:w="4767" w:type="dxa"/>
          </w:tcPr>
          <w:p w:rsidR="00433AFE" w:rsidRPr="00042A10" w:rsidRDefault="00433AFE" w:rsidP="001825AA">
            <w:pPr>
              <w:tabs>
                <w:tab w:val="left" w:pos="6390"/>
              </w:tabs>
              <w:spacing w:line="360" w:lineRule="auto"/>
              <w:jc w:val="both"/>
              <w:rPr>
                <w:sz w:val="20"/>
                <w:szCs w:val="20"/>
                <w:lang w:eastAsia="en-US"/>
              </w:rPr>
            </w:pPr>
            <w:r w:rsidRPr="00042A10">
              <w:rPr>
                <w:sz w:val="20"/>
                <w:szCs w:val="20"/>
                <w:lang w:eastAsia="en-US"/>
              </w:rPr>
              <w:t>Их преимущества:</w:t>
            </w:r>
          </w:p>
        </w:tc>
        <w:tc>
          <w:tcPr>
            <w:tcW w:w="4593" w:type="dxa"/>
          </w:tcPr>
          <w:p w:rsidR="00433AFE" w:rsidRPr="00042A10" w:rsidRDefault="00433AFE" w:rsidP="001825AA">
            <w:pPr>
              <w:tabs>
                <w:tab w:val="left" w:pos="6390"/>
              </w:tabs>
              <w:spacing w:line="360" w:lineRule="auto"/>
              <w:jc w:val="both"/>
              <w:rPr>
                <w:sz w:val="20"/>
                <w:szCs w:val="20"/>
                <w:lang w:eastAsia="en-US"/>
              </w:rPr>
            </w:pPr>
            <w:r w:rsidRPr="00042A10">
              <w:rPr>
                <w:sz w:val="20"/>
                <w:szCs w:val="20"/>
                <w:lang w:eastAsia="en-US"/>
              </w:rPr>
              <w:t>Их недостатки:</w:t>
            </w:r>
          </w:p>
        </w:tc>
      </w:tr>
      <w:tr w:rsidR="00433AFE" w:rsidRPr="00042A10" w:rsidTr="001825AA">
        <w:tc>
          <w:tcPr>
            <w:tcW w:w="4767" w:type="dxa"/>
          </w:tcPr>
          <w:p w:rsidR="00433AFE" w:rsidRPr="00042A10" w:rsidRDefault="00433AFE" w:rsidP="001825AA">
            <w:pPr>
              <w:tabs>
                <w:tab w:val="left" w:pos="6390"/>
              </w:tabs>
              <w:spacing w:line="360" w:lineRule="auto"/>
              <w:jc w:val="both"/>
              <w:rPr>
                <w:sz w:val="20"/>
                <w:szCs w:val="20"/>
                <w:lang w:eastAsia="en-US"/>
              </w:rPr>
            </w:pPr>
            <w:r w:rsidRPr="00042A10">
              <w:rPr>
                <w:sz w:val="20"/>
                <w:szCs w:val="20"/>
                <w:lang w:eastAsia="en-US"/>
              </w:rPr>
              <w:t>Склады находятся в непосредственной близости к точкам реализации;</w:t>
            </w:r>
          </w:p>
        </w:tc>
        <w:tc>
          <w:tcPr>
            <w:tcW w:w="4593" w:type="dxa"/>
          </w:tcPr>
          <w:p w:rsidR="00433AFE" w:rsidRPr="00042A10" w:rsidRDefault="00433AFE" w:rsidP="001825AA">
            <w:pPr>
              <w:tabs>
                <w:tab w:val="left" w:pos="6390"/>
              </w:tabs>
              <w:spacing w:line="360" w:lineRule="auto"/>
              <w:jc w:val="both"/>
              <w:rPr>
                <w:sz w:val="20"/>
                <w:szCs w:val="20"/>
                <w:lang w:eastAsia="en-US"/>
              </w:rPr>
            </w:pPr>
            <w:r w:rsidRPr="00042A10">
              <w:rPr>
                <w:sz w:val="20"/>
                <w:szCs w:val="20"/>
                <w:lang w:eastAsia="en-US"/>
              </w:rPr>
              <w:t>Нет специализированной техники доставки (машины с постоянной заморозкой);</w:t>
            </w:r>
          </w:p>
        </w:tc>
      </w:tr>
      <w:tr w:rsidR="00433AFE" w:rsidRPr="00042A10" w:rsidTr="001825AA">
        <w:tc>
          <w:tcPr>
            <w:tcW w:w="4767" w:type="dxa"/>
          </w:tcPr>
          <w:p w:rsidR="00433AFE" w:rsidRPr="00042A10" w:rsidRDefault="00433AFE" w:rsidP="001825AA">
            <w:pPr>
              <w:tabs>
                <w:tab w:val="left" w:pos="6390"/>
              </w:tabs>
              <w:spacing w:line="360" w:lineRule="auto"/>
              <w:jc w:val="both"/>
              <w:rPr>
                <w:sz w:val="20"/>
                <w:szCs w:val="20"/>
                <w:lang w:eastAsia="en-US"/>
              </w:rPr>
            </w:pPr>
            <w:r w:rsidRPr="00042A10">
              <w:rPr>
                <w:sz w:val="20"/>
                <w:szCs w:val="20"/>
                <w:lang w:eastAsia="en-US"/>
              </w:rPr>
              <w:t>Поставлена разветвленная и налаженная сеть сбыта;</w:t>
            </w:r>
          </w:p>
        </w:tc>
        <w:tc>
          <w:tcPr>
            <w:tcW w:w="4593" w:type="dxa"/>
          </w:tcPr>
          <w:p w:rsidR="00433AFE" w:rsidRPr="00042A10" w:rsidRDefault="00433AFE" w:rsidP="001825AA">
            <w:pPr>
              <w:tabs>
                <w:tab w:val="left" w:pos="6390"/>
              </w:tabs>
              <w:spacing w:line="360" w:lineRule="auto"/>
              <w:jc w:val="both"/>
              <w:rPr>
                <w:sz w:val="20"/>
                <w:szCs w:val="20"/>
                <w:lang w:eastAsia="en-US"/>
              </w:rPr>
            </w:pPr>
            <w:r w:rsidRPr="00042A10">
              <w:rPr>
                <w:sz w:val="20"/>
                <w:szCs w:val="20"/>
                <w:lang w:eastAsia="en-US"/>
              </w:rPr>
              <w:t>Не являются производителями, а только дистрибъютерами;</w:t>
            </w:r>
          </w:p>
        </w:tc>
      </w:tr>
      <w:tr w:rsidR="00433AFE" w:rsidRPr="00042A10" w:rsidTr="001825AA">
        <w:tc>
          <w:tcPr>
            <w:tcW w:w="4767" w:type="dxa"/>
          </w:tcPr>
          <w:p w:rsidR="00433AFE" w:rsidRPr="00042A10" w:rsidRDefault="00433AFE" w:rsidP="001825AA">
            <w:pPr>
              <w:tabs>
                <w:tab w:val="left" w:pos="6390"/>
              </w:tabs>
              <w:spacing w:line="360" w:lineRule="auto"/>
              <w:jc w:val="both"/>
              <w:rPr>
                <w:sz w:val="20"/>
                <w:szCs w:val="20"/>
                <w:lang w:eastAsia="en-US"/>
              </w:rPr>
            </w:pPr>
            <w:r w:rsidRPr="00042A10">
              <w:rPr>
                <w:sz w:val="20"/>
                <w:szCs w:val="20"/>
                <w:lang w:eastAsia="en-US"/>
              </w:rPr>
              <w:t>Есть прямые контракты по сильным брендам.</w:t>
            </w:r>
          </w:p>
        </w:tc>
        <w:tc>
          <w:tcPr>
            <w:tcW w:w="4593" w:type="dxa"/>
          </w:tcPr>
          <w:p w:rsidR="00433AFE" w:rsidRPr="00042A10" w:rsidRDefault="00433AFE" w:rsidP="001825AA">
            <w:pPr>
              <w:tabs>
                <w:tab w:val="left" w:pos="6390"/>
              </w:tabs>
              <w:spacing w:line="360" w:lineRule="auto"/>
              <w:jc w:val="both"/>
              <w:rPr>
                <w:sz w:val="20"/>
                <w:szCs w:val="20"/>
                <w:lang w:eastAsia="en-US"/>
              </w:rPr>
            </w:pPr>
            <w:r w:rsidRPr="00042A10">
              <w:rPr>
                <w:sz w:val="20"/>
                <w:szCs w:val="20"/>
                <w:lang w:eastAsia="en-US"/>
              </w:rPr>
              <w:t>Не могут показать цены ниже по пересекаемой продукции.</w:t>
            </w:r>
          </w:p>
        </w:tc>
      </w:tr>
    </w:tbl>
    <w:p w:rsidR="00433AFE" w:rsidRPr="00042A10" w:rsidRDefault="00433AFE" w:rsidP="00BD6B57">
      <w:pPr>
        <w:tabs>
          <w:tab w:val="left" w:pos="6390"/>
        </w:tabs>
        <w:spacing w:line="360" w:lineRule="auto"/>
        <w:ind w:firstLine="709"/>
        <w:jc w:val="both"/>
        <w:rPr>
          <w:sz w:val="28"/>
          <w:szCs w:val="28"/>
          <w:lang w:eastAsia="en-US"/>
        </w:rPr>
      </w:pPr>
    </w:p>
    <w:p w:rsidR="00BD6B57" w:rsidRPr="00042A10" w:rsidRDefault="00433AFE" w:rsidP="00BD6B57">
      <w:pPr>
        <w:spacing w:line="360" w:lineRule="auto"/>
        <w:ind w:firstLine="709"/>
        <w:jc w:val="both"/>
        <w:rPr>
          <w:sz w:val="28"/>
          <w:szCs w:val="28"/>
          <w:lang w:eastAsia="en-US"/>
        </w:rPr>
      </w:pPr>
      <w:r w:rsidRPr="00042A10">
        <w:rPr>
          <w:sz w:val="28"/>
          <w:szCs w:val="28"/>
          <w:lang w:eastAsia="en-US"/>
        </w:rPr>
        <w:t>Проводится анализ</w:t>
      </w:r>
      <w:r w:rsidR="00BD6B57" w:rsidRPr="00042A10">
        <w:rPr>
          <w:sz w:val="28"/>
          <w:szCs w:val="28"/>
          <w:lang w:eastAsia="en-US"/>
        </w:rPr>
        <w:t xml:space="preserve"> </w:t>
      </w:r>
      <w:r w:rsidRPr="00042A10">
        <w:rPr>
          <w:sz w:val="28"/>
          <w:szCs w:val="28"/>
          <w:lang w:eastAsia="en-US"/>
        </w:rPr>
        <w:t>(менеджером по продажам) методом больших оценок по каждому конкуренту. По результатам исследования деятельности конкурентов, проводится оценка уровня конкурентоспособности предприятия, выявление конкурентных преимуществ. Пять баллов доминирующая позиция.</w:t>
      </w:r>
    </w:p>
    <w:p w:rsidR="00BD6B57" w:rsidRPr="00042A10" w:rsidRDefault="00433AFE" w:rsidP="00BD6B57">
      <w:pPr>
        <w:spacing w:line="360" w:lineRule="auto"/>
        <w:ind w:firstLine="709"/>
        <w:jc w:val="both"/>
        <w:rPr>
          <w:sz w:val="28"/>
          <w:szCs w:val="28"/>
          <w:lang w:eastAsia="en-US"/>
        </w:rPr>
      </w:pPr>
      <w:r w:rsidRPr="00042A10">
        <w:rPr>
          <w:sz w:val="28"/>
          <w:szCs w:val="28"/>
          <w:lang w:eastAsia="en-US"/>
        </w:rPr>
        <w:t>В качестве факторов конкурентоспособности будут выступать:</w:t>
      </w:r>
    </w:p>
    <w:p w:rsidR="00BD6B57" w:rsidRPr="00042A10" w:rsidRDefault="00433AFE" w:rsidP="00BD6B57">
      <w:pPr>
        <w:spacing w:line="360" w:lineRule="auto"/>
        <w:ind w:firstLine="709"/>
        <w:jc w:val="both"/>
        <w:rPr>
          <w:sz w:val="28"/>
          <w:szCs w:val="28"/>
          <w:lang w:eastAsia="en-US"/>
        </w:rPr>
      </w:pPr>
      <w:r w:rsidRPr="00042A10">
        <w:rPr>
          <w:sz w:val="28"/>
          <w:szCs w:val="28"/>
          <w:lang w:eastAsia="en-US"/>
        </w:rPr>
        <w:t>-качество</w:t>
      </w:r>
    </w:p>
    <w:p w:rsidR="00BD6B57" w:rsidRPr="00042A10" w:rsidRDefault="00433AFE" w:rsidP="00BD6B57">
      <w:pPr>
        <w:spacing w:line="360" w:lineRule="auto"/>
        <w:ind w:firstLine="709"/>
        <w:jc w:val="both"/>
        <w:rPr>
          <w:sz w:val="28"/>
          <w:szCs w:val="28"/>
          <w:lang w:eastAsia="en-US"/>
        </w:rPr>
      </w:pPr>
      <w:r w:rsidRPr="00042A10">
        <w:rPr>
          <w:sz w:val="28"/>
          <w:szCs w:val="28"/>
          <w:lang w:eastAsia="en-US"/>
        </w:rPr>
        <w:t>-цена</w:t>
      </w:r>
    </w:p>
    <w:p w:rsidR="00BD6B57" w:rsidRPr="00042A10" w:rsidRDefault="00433AFE" w:rsidP="00BD6B57">
      <w:pPr>
        <w:spacing w:line="360" w:lineRule="auto"/>
        <w:ind w:firstLine="709"/>
        <w:jc w:val="both"/>
        <w:rPr>
          <w:sz w:val="28"/>
          <w:szCs w:val="28"/>
          <w:lang w:eastAsia="en-US"/>
        </w:rPr>
      </w:pPr>
      <w:r w:rsidRPr="00042A10">
        <w:rPr>
          <w:sz w:val="28"/>
          <w:szCs w:val="28"/>
          <w:lang w:eastAsia="en-US"/>
        </w:rPr>
        <w:t>-каналы сбыта</w:t>
      </w:r>
    </w:p>
    <w:p w:rsidR="00BD6B57" w:rsidRPr="00042A10" w:rsidRDefault="00433AFE" w:rsidP="00BD6B57">
      <w:pPr>
        <w:spacing w:line="360" w:lineRule="auto"/>
        <w:ind w:firstLine="709"/>
        <w:jc w:val="both"/>
        <w:rPr>
          <w:sz w:val="28"/>
          <w:szCs w:val="28"/>
          <w:lang w:eastAsia="en-US"/>
        </w:rPr>
      </w:pPr>
      <w:r w:rsidRPr="00042A10">
        <w:rPr>
          <w:sz w:val="28"/>
          <w:szCs w:val="28"/>
          <w:lang w:eastAsia="en-US"/>
        </w:rPr>
        <w:t>-реклама</w:t>
      </w:r>
    </w:p>
    <w:p w:rsidR="00433AFE" w:rsidRPr="00042A10" w:rsidRDefault="00433AFE" w:rsidP="00BD6B57">
      <w:pPr>
        <w:spacing w:line="360" w:lineRule="auto"/>
        <w:ind w:firstLine="709"/>
        <w:jc w:val="both"/>
        <w:rPr>
          <w:sz w:val="28"/>
          <w:szCs w:val="28"/>
          <w:lang w:eastAsia="en-US"/>
        </w:rPr>
      </w:pPr>
      <w:r w:rsidRPr="00042A10">
        <w:rPr>
          <w:sz w:val="28"/>
          <w:szCs w:val="28"/>
          <w:lang w:eastAsia="en-US"/>
        </w:rPr>
        <w:t>-ассортимент.</w:t>
      </w:r>
    </w:p>
    <w:p w:rsidR="00433AFE" w:rsidRPr="00042A10" w:rsidRDefault="001825AA" w:rsidP="00BD6B57">
      <w:pPr>
        <w:spacing w:line="360" w:lineRule="auto"/>
        <w:ind w:firstLine="709"/>
        <w:jc w:val="both"/>
        <w:rPr>
          <w:sz w:val="28"/>
          <w:szCs w:val="28"/>
          <w:lang w:eastAsia="en-US"/>
        </w:rPr>
      </w:pPr>
      <w:r w:rsidRPr="00042A10">
        <w:rPr>
          <w:sz w:val="28"/>
          <w:szCs w:val="28"/>
          <w:lang w:eastAsia="en-US"/>
        </w:rPr>
        <w:br w:type="page"/>
      </w:r>
      <w:r w:rsidR="00433AFE" w:rsidRPr="00042A10">
        <w:rPr>
          <w:sz w:val="28"/>
          <w:szCs w:val="28"/>
          <w:lang w:eastAsia="en-US"/>
        </w:rPr>
        <w:t>Таблица 2.12</w:t>
      </w:r>
    </w:p>
    <w:p w:rsidR="00433AFE" w:rsidRPr="00042A10" w:rsidRDefault="00433AFE" w:rsidP="00BD6B57">
      <w:pPr>
        <w:spacing w:line="360" w:lineRule="auto"/>
        <w:ind w:firstLine="709"/>
        <w:jc w:val="both"/>
        <w:rPr>
          <w:sz w:val="28"/>
          <w:szCs w:val="28"/>
          <w:lang w:eastAsia="en-US"/>
        </w:rPr>
      </w:pPr>
      <w:r w:rsidRPr="00042A10">
        <w:rPr>
          <w:sz w:val="28"/>
          <w:szCs w:val="28"/>
          <w:lang w:eastAsia="en-US"/>
        </w:rPr>
        <w:t>Балльная оценка уровня конкурентоспособности предприятия</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69"/>
        <w:gridCol w:w="1615"/>
        <w:gridCol w:w="1867"/>
        <w:gridCol w:w="1650"/>
        <w:gridCol w:w="1759"/>
      </w:tblGrid>
      <w:tr w:rsidR="00433AFE" w:rsidRPr="00042A10" w:rsidTr="001825AA">
        <w:tc>
          <w:tcPr>
            <w:tcW w:w="2469" w:type="dxa"/>
          </w:tcPr>
          <w:p w:rsidR="00433AFE" w:rsidRPr="00042A10" w:rsidRDefault="00433AFE" w:rsidP="001825AA">
            <w:pPr>
              <w:tabs>
                <w:tab w:val="left" w:pos="6390"/>
              </w:tabs>
              <w:spacing w:line="360" w:lineRule="auto"/>
              <w:jc w:val="both"/>
              <w:rPr>
                <w:sz w:val="20"/>
                <w:szCs w:val="20"/>
                <w:lang w:eastAsia="en-US"/>
              </w:rPr>
            </w:pPr>
            <w:r w:rsidRPr="00042A10">
              <w:rPr>
                <w:sz w:val="20"/>
                <w:szCs w:val="20"/>
                <w:lang w:eastAsia="en-US"/>
              </w:rPr>
              <w:t>Факторы</w:t>
            </w:r>
          </w:p>
        </w:tc>
        <w:tc>
          <w:tcPr>
            <w:tcW w:w="1615" w:type="dxa"/>
          </w:tcPr>
          <w:p w:rsidR="00433AFE" w:rsidRPr="00042A10" w:rsidRDefault="00433AFE" w:rsidP="001825AA">
            <w:pPr>
              <w:tabs>
                <w:tab w:val="left" w:pos="6390"/>
              </w:tabs>
              <w:spacing w:line="360" w:lineRule="auto"/>
              <w:jc w:val="both"/>
              <w:rPr>
                <w:sz w:val="20"/>
                <w:szCs w:val="20"/>
                <w:lang w:eastAsia="en-US"/>
              </w:rPr>
            </w:pPr>
            <w:r w:rsidRPr="00042A10">
              <w:rPr>
                <w:sz w:val="20"/>
                <w:szCs w:val="20"/>
                <w:lang w:eastAsia="en-US"/>
              </w:rPr>
              <w:t>ООО «АРТИС Т»</w:t>
            </w:r>
          </w:p>
        </w:tc>
        <w:tc>
          <w:tcPr>
            <w:tcW w:w="1867" w:type="dxa"/>
          </w:tcPr>
          <w:p w:rsidR="00433AFE" w:rsidRPr="00042A10" w:rsidRDefault="00433AFE" w:rsidP="001825AA">
            <w:pPr>
              <w:tabs>
                <w:tab w:val="left" w:pos="6390"/>
              </w:tabs>
              <w:spacing w:line="360" w:lineRule="auto"/>
              <w:jc w:val="both"/>
              <w:rPr>
                <w:sz w:val="20"/>
                <w:szCs w:val="20"/>
                <w:lang w:eastAsia="en-US"/>
              </w:rPr>
            </w:pPr>
            <w:r w:rsidRPr="00042A10">
              <w:rPr>
                <w:sz w:val="20"/>
                <w:szCs w:val="20"/>
                <w:lang w:eastAsia="en-US"/>
              </w:rPr>
              <w:t>ООО «Каравелла»</w:t>
            </w:r>
          </w:p>
        </w:tc>
        <w:tc>
          <w:tcPr>
            <w:tcW w:w="1650" w:type="dxa"/>
          </w:tcPr>
          <w:p w:rsidR="00433AFE" w:rsidRPr="00042A10" w:rsidRDefault="00433AFE" w:rsidP="001825AA">
            <w:pPr>
              <w:tabs>
                <w:tab w:val="left" w:pos="6390"/>
              </w:tabs>
              <w:spacing w:line="360" w:lineRule="auto"/>
              <w:jc w:val="both"/>
              <w:rPr>
                <w:sz w:val="20"/>
                <w:szCs w:val="20"/>
                <w:lang w:eastAsia="en-US"/>
              </w:rPr>
            </w:pPr>
            <w:r w:rsidRPr="00042A10">
              <w:rPr>
                <w:sz w:val="20"/>
                <w:szCs w:val="20"/>
                <w:lang w:eastAsia="en-US"/>
              </w:rPr>
              <w:t>ООО «Русский холод»</w:t>
            </w:r>
          </w:p>
        </w:tc>
        <w:tc>
          <w:tcPr>
            <w:tcW w:w="1759" w:type="dxa"/>
          </w:tcPr>
          <w:p w:rsidR="00433AFE" w:rsidRPr="00042A10" w:rsidRDefault="00433AFE" w:rsidP="001825AA">
            <w:pPr>
              <w:tabs>
                <w:tab w:val="left" w:pos="6390"/>
              </w:tabs>
              <w:spacing w:line="360" w:lineRule="auto"/>
              <w:jc w:val="both"/>
              <w:rPr>
                <w:sz w:val="20"/>
                <w:szCs w:val="20"/>
                <w:lang w:eastAsia="en-US"/>
              </w:rPr>
            </w:pPr>
            <w:r w:rsidRPr="00042A10">
              <w:rPr>
                <w:sz w:val="20"/>
                <w:szCs w:val="20"/>
                <w:lang w:eastAsia="en-US"/>
              </w:rPr>
              <w:t>ООО «Петровский»</w:t>
            </w:r>
          </w:p>
        </w:tc>
      </w:tr>
      <w:tr w:rsidR="00433AFE" w:rsidRPr="00042A10" w:rsidTr="001825AA">
        <w:tc>
          <w:tcPr>
            <w:tcW w:w="2469" w:type="dxa"/>
          </w:tcPr>
          <w:p w:rsidR="00433AFE" w:rsidRPr="00042A10" w:rsidRDefault="00433AFE" w:rsidP="001825AA">
            <w:pPr>
              <w:tabs>
                <w:tab w:val="left" w:pos="6390"/>
              </w:tabs>
              <w:spacing w:line="360" w:lineRule="auto"/>
              <w:jc w:val="both"/>
              <w:rPr>
                <w:sz w:val="20"/>
                <w:szCs w:val="20"/>
                <w:lang w:eastAsia="en-US"/>
              </w:rPr>
            </w:pPr>
            <w:r w:rsidRPr="00042A10">
              <w:rPr>
                <w:sz w:val="20"/>
                <w:szCs w:val="20"/>
                <w:lang w:eastAsia="en-US"/>
              </w:rPr>
              <w:t>1.КАЧЕСТВО</w:t>
            </w:r>
          </w:p>
        </w:tc>
        <w:tc>
          <w:tcPr>
            <w:tcW w:w="1615" w:type="dxa"/>
          </w:tcPr>
          <w:p w:rsidR="00433AFE" w:rsidRPr="00042A10" w:rsidRDefault="00BD6B57" w:rsidP="001825AA">
            <w:pPr>
              <w:tabs>
                <w:tab w:val="left" w:pos="6390"/>
              </w:tabs>
              <w:spacing w:line="360" w:lineRule="auto"/>
              <w:jc w:val="both"/>
              <w:rPr>
                <w:sz w:val="20"/>
                <w:szCs w:val="20"/>
                <w:lang w:eastAsia="en-US"/>
              </w:rPr>
            </w:pPr>
            <w:r w:rsidRPr="00042A10">
              <w:rPr>
                <w:sz w:val="20"/>
                <w:szCs w:val="20"/>
                <w:lang w:eastAsia="en-US"/>
              </w:rPr>
              <w:t xml:space="preserve"> </w:t>
            </w:r>
            <w:r w:rsidR="00433AFE" w:rsidRPr="00042A10">
              <w:rPr>
                <w:sz w:val="20"/>
                <w:szCs w:val="20"/>
                <w:lang w:eastAsia="en-US"/>
              </w:rPr>
              <w:t>5</w:t>
            </w:r>
          </w:p>
        </w:tc>
        <w:tc>
          <w:tcPr>
            <w:tcW w:w="1867" w:type="dxa"/>
          </w:tcPr>
          <w:p w:rsidR="00433AFE" w:rsidRPr="00042A10" w:rsidRDefault="00BD6B57" w:rsidP="001825AA">
            <w:pPr>
              <w:tabs>
                <w:tab w:val="left" w:pos="6390"/>
              </w:tabs>
              <w:spacing w:line="360" w:lineRule="auto"/>
              <w:jc w:val="both"/>
              <w:rPr>
                <w:sz w:val="20"/>
                <w:szCs w:val="20"/>
                <w:lang w:eastAsia="en-US"/>
              </w:rPr>
            </w:pPr>
            <w:r w:rsidRPr="00042A10">
              <w:rPr>
                <w:sz w:val="20"/>
                <w:szCs w:val="20"/>
                <w:lang w:eastAsia="en-US"/>
              </w:rPr>
              <w:t xml:space="preserve"> </w:t>
            </w:r>
            <w:r w:rsidR="00433AFE" w:rsidRPr="00042A10">
              <w:rPr>
                <w:sz w:val="20"/>
                <w:szCs w:val="20"/>
                <w:lang w:eastAsia="en-US"/>
              </w:rPr>
              <w:t>5</w:t>
            </w:r>
          </w:p>
        </w:tc>
        <w:tc>
          <w:tcPr>
            <w:tcW w:w="1650" w:type="dxa"/>
          </w:tcPr>
          <w:p w:rsidR="00433AFE" w:rsidRPr="00042A10" w:rsidRDefault="00BD6B57" w:rsidP="001825AA">
            <w:pPr>
              <w:tabs>
                <w:tab w:val="left" w:pos="6390"/>
              </w:tabs>
              <w:spacing w:line="360" w:lineRule="auto"/>
              <w:jc w:val="both"/>
              <w:rPr>
                <w:sz w:val="20"/>
                <w:szCs w:val="20"/>
                <w:lang w:eastAsia="en-US"/>
              </w:rPr>
            </w:pPr>
            <w:r w:rsidRPr="00042A10">
              <w:rPr>
                <w:sz w:val="20"/>
                <w:szCs w:val="20"/>
                <w:lang w:eastAsia="en-US"/>
              </w:rPr>
              <w:t xml:space="preserve"> </w:t>
            </w:r>
            <w:r w:rsidR="00433AFE" w:rsidRPr="00042A10">
              <w:rPr>
                <w:sz w:val="20"/>
                <w:szCs w:val="20"/>
                <w:lang w:eastAsia="en-US"/>
              </w:rPr>
              <w:t>4</w:t>
            </w:r>
          </w:p>
        </w:tc>
        <w:tc>
          <w:tcPr>
            <w:tcW w:w="1759" w:type="dxa"/>
          </w:tcPr>
          <w:p w:rsidR="00433AFE" w:rsidRPr="00042A10" w:rsidRDefault="00BD6B57" w:rsidP="001825AA">
            <w:pPr>
              <w:tabs>
                <w:tab w:val="left" w:pos="6390"/>
              </w:tabs>
              <w:spacing w:line="360" w:lineRule="auto"/>
              <w:jc w:val="both"/>
              <w:rPr>
                <w:sz w:val="20"/>
                <w:szCs w:val="20"/>
                <w:lang w:eastAsia="en-US"/>
              </w:rPr>
            </w:pPr>
            <w:r w:rsidRPr="00042A10">
              <w:rPr>
                <w:sz w:val="20"/>
                <w:szCs w:val="20"/>
                <w:lang w:eastAsia="en-US"/>
              </w:rPr>
              <w:t xml:space="preserve"> </w:t>
            </w:r>
            <w:r w:rsidR="00433AFE" w:rsidRPr="00042A10">
              <w:rPr>
                <w:sz w:val="20"/>
                <w:szCs w:val="20"/>
                <w:lang w:eastAsia="en-US"/>
              </w:rPr>
              <w:t>4</w:t>
            </w:r>
          </w:p>
        </w:tc>
      </w:tr>
      <w:tr w:rsidR="00433AFE" w:rsidRPr="00042A10" w:rsidTr="001825AA">
        <w:tc>
          <w:tcPr>
            <w:tcW w:w="2469" w:type="dxa"/>
          </w:tcPr>
          <w:p w:rsidR="00433AFE" w:rsidRPr="00042A10" w:rsidRDefault="00433AFE" w:rsidP="001825AA">
            <w:pPr>
              <w:tabs>
                <w:tab w:val="left" w:pos="6390"/>
              </w:tabs>
              <w:spacing w:line="360" w:lineRule="auto"/>
              <w:jc w:val="both"/>
              <w:rPr>
                <w:sz w:val="20"/>
                <w:szCs w:val="20"/>
                <w:lang w:eastAsia="en-US"/>
              </w:rPr>
            </w:pPr>
            <w:r w:rsidRPr="00042A10">
              <w:rPr>
                <w:sz w:val="20"/>
                <w:szCs w:val="20"/>
                <w:lang w:eastAsia="en-US"/>
              </w:rPr>
              <w:t>2.ЦЕНА</w:t>
            </w:r>
          </w:p>
        </w:tc>
        <w:tc>
          <w:tcPr>
            <w:tcW w:w="1615" w:type="dxa"/>
          </w:tcPr>
          <w:p w:rsidR="00433AFE" w:rsidRPr="00042A10" w:rsidRDefault="00BD6B57" w:rsidP="001825AA">
            <w:pPr>
              <w:tabs>
                <w:tab w:val="left" w:pos="6390"/>
              </w:tabs>
              <w:spacing w:line="360" w:lineRule="auto"/>
              <w:jc w:val="both"/>
              <w:rPr>
                <w:sz w:val="20"/>
                <w:szCs w:val="20"/>
                <w:lang w:eastAsia="en-US"/>
              </w:rPr>
            </w:pPr>
            <w:r w:rsidRPr="00042A10">
              <w:rPr>
                <w:sz w:val="20"/>
                <w:szCs w:val="20"/>
                <w:lang w:eastAsia="en-US"/>
              </w:rPr>
              <w:t xml:space="preserve"> </w:t>
            </w:r>
            <w:r w:rsidR="00433AFE" w:rsidRPr="00042A10">
              <w:rPr>
                <w:sz w:val="20"/>
                <w:szCs w:val="20"/>
                <w:lang w:eastAsia="en-US"/>
              </w:rPr>
              <w:t>5</w:t>
            </w:r>
          </w:p>
        </w:tc>
        <w:tc>
          <w:tcPr>
            <w:tcW w:w="1867" w:type="dxa"/>
          </w:tcPr>
          <w:p w:rsidR="00433AFE" w:rsidRPr="00042A10" w:rsidRDefault="00BD6B57" w:rsidP="001825AA">
            <w:pPr>
              <w:tabs>
                <w:tab w:val="left" w:pos="6390"/>
              </w:tabs>
              <w:spacing w:line="360" w:lineRule="auto"/>
              <w:jc w:val="both"/>
              <w:rPr>
                <w:sz w:val="20"/>
                <w:szCs w:val="20"/>
                <w:lang w:eastAsia="en-US"/>
              </w:rPr>
            </w:pPr>
            <w:r w:rsidRPr="00042A10">
              <w:rPr>
                <w:sz w:val="20"/>
                <w:szCs w:val="20"/>
                <w:lang w:eastAsia="en-US"/>
              </w:rPr>
              <w:t xml:space="preserve"> </w:t>
            </w:r>
            <w:r w:rsidR="00433AFE" w:rsidRPr="00042A10">
              <w:rPr>
                <w:sz w:val="20"/>
                <w:szCs w:val="20"/>
                <w:lang w:eastAsia="en-US"/>
              </w:rPr>
              <w:t>4</w:t>
            </w:r>
          </w:p>
        </w:tc>
        <w:tc>
          <w:tcPr>
            <w:tcW w:w="1650" w:type="dxa"/>
          </w:tcPr>
          <w:p w:rsidR="00433AFE" w:rsidRPr="00042A10" w:rsidRDefault="00BD6B57" w:rsidP="001825AA">
            <w:pPr>
              <w:tabs>
                <w:tab w:val="left" w:pos="6390"/>
              </w:tabs>
              <w:spacing w:line="360" w:lineRule="auto"/>
              <w:jc w:val="both"/>
              <w:rPr>
                <w:sz w:val="20"/>
                <w:szCs w:val="20"/>
                <w:lang w:eastAsia="en-US"/>
              </w:rPr>
            </w:pPr>
            <w:r w:rsidRPr="00042A10">
              <w:rPr>
                <w:sz w:val="20"/>
                <w:szCs w:val="20"/>
                <w:lang w:eastAsia="en-US"/>
              </w:rPr>
              <w:t xml:space="preserve"> </w:t>
            </w:r>
            <w:r w:rsidR="00433AFE" w:rsidRPr="00042A10">
              <w:rPr>
                <w:sz w:val="20"/>
                <w:szCs w:val="20"/>
                <w:lang w:eastAsia="en-US"/>
              </w:rPr>
              <w:t>4</w:t>
            </w:r>
          </w:p>
        </w:tc>
        <w:tc>
          <w:tcPr>
            <w:tcW w:w="1759" w:type="dxa"/>
          </w:tcPr>
          <w:p w:rsidR="00433AFE" w:rsidRPr="00042A10" w:rsidRDefault="00BD6B57" w:rsidP="001825AA">
            <w:pPr>
              <w:tabs>
                <w:tab w:val="left" w:pos="6390"/>
              </w:tabs>
              <w:spacing w:line="360" w:lineRule="auto"/>
              <w:jc w:val="both"/>
              <w:rPr>
                <w:sz w:val="20"/>
                <w:szCs w:val="20"/>
                <w:lang w:eastAsia="en-US"/>
              </w:rPr>
            </w:pPr>
            <w:r w:rsidRPr="00042A10">
              <w:rPr>
                <w:sz w:val="20"/>
                <w:szCs w:val="20"/>
                <w:lang w:eastAsia="en-US"/>
              </w:rPr>
              <w:t xml:space="preserve"> </w:t>
            </w:r>
            <w:r w:rsidR="00433AFE" w:rsidRPr="00042A10">
              <w:rPr>
                <w:sz w:val="20"/>
                <w:szCs w:val="20"/>
                <w:lang w:eastAsia="en-US"/>
              </w:rPr>
              <w:t>5</w:t>
            </w:r>
          </w:p>
        </w:tc>
      </w:tr>
      <w:tr w:rsidR="00433AFE" w:rsidRPr="00042A10" w:rsidTr="001825AA">
        <w:tc>
          <w:tcPr>
            <w:tcW w:w="2469" w:type="dxa"/>
          </w:tcPr>
          <w:p w:rsidR="00433AFE" w:rsidRPr="00042A10" w:rsidRDefault="00433AFE" w:rsidP="001825AA">
            <w:pPr>
              <w:tabs>
                <w:tab w:val="left" w:pos="6390"/>
              </w:tabs>
              <w:spacing w:line="360" w:lineRule="auto"/>
              <w:jc w:val="both"/>
              <w:rPr>
                <w:sz w:val="20"/>
                <w:szCs w:val="20"/>
                <w:lang w:eastAsia="en-US"/>
              </w:rPr>
            </w:pPr>
            <w:r w:rsidRPr="00042A10">
              <w:rPr>
                <w:sz w:val="20"/>
                <w:szCs w:val="20"/>
                <w:lang w:eastAsia="en-US"/>
              </w:rPr>
              <w:t>3.КАНАЛЫ СБЫТА</w:t>
            </w:r>
          </w:p>
        </w:tc>
        <w:tc>
          <w:tcPr>
            <w:tcW w:w="1615" w:type="dxa"/>
          </w:tcPr>
          <w:p w:rsidR="00433AFE" w:rsidRPr="00042A10" w:rsidRDefault="00BD6B57" w:rsidP="001825AA">
            <w:pPr>
              <w:tabs>
                <w:tab w:val="left" w:pos="6390"/>
              </w:tabs>
              <w:spacing w:line="360" w:lineRule="auto"/>
              <w:jc w:val="both"/>
              <w:rPr>
                <w:sz w:val="20"/>
                <w:szCs w:val="20"/>
                <w:lang w:eastAsia="en-US"/>
              </w:rPr>
            </w:pPr>
            <w:r w:rsidRPr="00042A10">
              <w:rPr>
                <w:sz w:val="20"/>
                <w:szCs w:val="20"/>
                <w:lang w:eastAsia="en-US"/>
              </w:rPr>
              <w:t xml:space="preserve"> </w:t>
            </w:r>
            <w:r w:rsidR="00433AFE" w:rsidRPr="00042A10">
              <w:rPr>
                <w:sz w:val="20"/>
                <w:szCs w:val="20"/>
                <w:lang w:eastAsia="en-US"/>
              </w:rPr>
              <w:t>4</w:t>
            </w:r>
          </w:p>
        </w:tc>
        <w:tc>
          <w:tcPr>
            <w:tcW w:w="1867" w:type="dxa"/>
          </w:tcPr>
          <w:p w:rsidR="00433AFE" w:rsidRPr="00042A10" w:rsidRDefault="00BD6B57" w:rsidP="001825AA">
            <w:pPr>
              <w:tabs>
                <w:tab w:val="left" w:pos="6390"/>
              </w:tabs>
              <w:spacing w:line="360" w:lineRule="auto"/>
              <w:jc w:val="both"/>
              <w:rPr>
                <w:sz w:val="20"/>
                <w:szCs w:val="20"/>
                <w:lang w:eastAsia="en-US"/>
              </w:rPr>
            </w:pPr>
            <w:r w:rsidRPr="00042A10">
              <w:rPr>
                <w:sz w:val="20"/>
                <w:szCs w:val="20"/>
                <w:lang w:eastAsia="en-US"/>
              </w:rPr>
              <w:t xml:space="preserve"> </w:t>
            </w:r>
            <w:r w:rsidR="00433AFE" w:rsidRPr="00042A10">
              <w:rPr>
                <w:sz w:val="20"/>
                <w:szCs w:val="20"/>
                <w:lang w:eastAsia="en-US"/>
              </w:rPr>
              <w:t>5</w:t>
            </w:r>
          </w:p>
        </w:tc>
        <w:tc>
          <w:tcPr>
            <w:tcW w:w="1650" w:type="dxa"/>
          </w:tcPr>
          <w:p w:rsidR="00433AFE" w:rsidRPr="00042A10" w:rsidRDefault="00BD6B57" w:rsidP="001825AA">
            <w:pPr>
              <w:tabs>
                <w:tab w:val="left" w:pos="6390"/>
              </w:tabs>
              <w:spacing w:line="360" w:lineRule="auto"/>
              <w:jc w:val="both"/>
              <w:rPr>
                <w:sz w:val="20"/>
                <w:szCs w:val="20"/>
                <w:lang w:eastAsia="en-US"/>
              </w:rPr>
            </w:pPr>
            <w:r w:rsidRPr="00042A10">
              <w:rPr>
                <w:sz w:val="20"/>
                <w:szCs w:val="20"/>
                <w:lang w:eastAsia="en-US"/>
              </w:rPr>
              <w:t xml:space="preserve"> </w:t>
            </w:r>
            <w:r w:rsidR="00433AFE" w:rsidRPr="00042A10">
              <w:rPr>
                <w:sz w:val="20"/>
                <w:szCs w:val="20"/>
                <w:lang w:eastAsia="en-US"/>
              </w:rPr>
              <w:t>5</w:t>
            </w:r>
          </w:p>
        </w:tc>
        <w:tc>
          <w:tcPr>
            <w:tcW w:w="1759" w:type="dxa"/>
          </w:tcPr>
          <w:p w:rsidR="00433AFE" w:rsidRPr="00042A10" w:rsidRDefault="00BD6B57" w:rsidP="001825AA">
            <w:pPr>
              <w:tabs>
                <w:tab w:val="left" w:pos="6390"/>
              </w:tabs>
              <w:spacing w:line="360" w:lineRule="auto"/>
              <w:jc w:val="both"/>
              <w:rPr>
                <w:sz w:val="20"/>
                <w:szCs w:val="20"/>
                <w:lang w:eastAsia="en-US"/>
              </w:rPr>
            </w:pPr>
            <w:r w:rsidRPr="00042A10">
              <w:rPr>
                <w:sz w:val="20"/>
                <w:szCs w:val="20"/>
                <w:lang w:eastAsia="en-US"/>
              </w:rPr>
              <w:t xml:space="preserve"> </w:t>
            </w:r>
            <w:r w:rsidR="00433AFE" w:rsidRPr="00042A10">
              <w:rPr>
                <w:sz w:val="20"/>
                <w:szCs w:val="20"/>
                <w:lang w:eastAsia="en-US"/>
              </w:rPr>
              <w:t>5</w:t>
            </w:r>
          </w:p>
        </w:tc>
      </w:tr>
      <w:tr w:rsidR="00433AFE" w:rsidRPr="00042A10" w:rsidTr="001825AA">
        <w:tc>
          <w:tcPr>
            <w:tcW w:w="2469" w:type="dxa"/>
          </w:tcPr>
          <w:p w:rsidR="00433AFE" w:rsidRPr="00042A10" w:rsidRDefault="00433AFE" w:rsidP="001825AA">
            <w:pPr>
              <w:tabs>
                <w:tab w:val="left" w:pos="6390"/>
              </w:tabs>
              <w:spacing w:line="360" w:lineRule="auto"/>
              <w:jc w:val="both"/>
              <w:rPr>
                <w:sz w:val="20"/>
                <w:szCs w:val="20"/>
                <w:lang w:eastAsia="en-US"/>
              </w:rPr>
            </w:pPr>
            <w:r w:rsidRPr="00042A10">
              <w:rPr>
                <w:sz w:val="20"/>
                <w:szCs w:val="20"/>
                <w:lang w:eastAsia="en-US"/>
              </w:rPr>
              <w:t>4.РЕКЛАМА</w:t>
            </w:r>
          </w:p>
        </w:tc>
        <w:tc>
          <w:tcPr>
            <w:tcW w:w="1615" w:type="dxa"/>
          </w:tcPr>
          <w:p w:rsidR="00433AFE" w:rsidRPr="00042A10" w:rsidRDefault="00BD6B57" w:rsidP="001825AA">
            <w:pPr>
              <w:tabs>
                <w:tab w:val="left" w:pos="6390"/>
              </w:tabs>
              <w:spacing w:line="360" w:lineRule="auto"/>
              <w:jc w:val="both"/>
              <w:rPr>
                <w:sz w:val="20"/>
                <w:szCs w:val="20"/>
                <w:lang w:eastAsia="en-US"/>
              </w:rPr>
            </w:pPr>
            <w:r w:rsidRPr="00042A10">
              <w:rPr>
                <w:sz w:val="20"/>
                <w:szCs w:val="20"/>
                <w:lang w:eastAsia="en-US"/>
              </w:rPr>
              <w:t xml:space="preserve"> </w:t>
            </w:r>
            <w:r w:rsidR="00433AFE" w:rsidRPr="00042A10">
              <w:rPr>
                <w:sz w:val="20"/>
                <w:szCs w:val="20"/>
                <w:lang w:eastAsia="en-US"/>
              </w:rPr>
              <w:t>2</w:t>
            </w:r>
          </w:p>
        </w:tc>
        <w:tc>
          <w:tcPr>
            <w:tcW w:w="1867" w:type="dxa"/>
          </w:tcPr>
          <w:p w:rsidR="00433AFE" w:rsidRPr="00042A10" w:rsidRDefault="00BD6B57" w:rsidP="001825AA">
            <w:pPr>
              <w:tabs>
                <w:tab w:val="left" w:pos="6390"/>
              </w:tabs>
              <w:spacing w:line="360" w:lineRule="auto"/>
              <w:jc w:val="both"/>
              <w:rPr>
                <w:sz w:val="20"/>
                <w:szCs w:val="20"/>
                <w:lang w:eastAsia="en-US"/>
              </w:rPr>
            </w:pPr>
            <w:r w:rsidRPr="00042A10">
              <w:rPr>
                <w:sz w:val="20"/>
                <w:szCs w:val="20"/>
                <w:lang w:eastAsia="en-US"/>
              </w:rPr>
              <w:t xml:space="preserve"> </w:t>
            </w:r>
            <w:r w:rsidR="00433AFE" w:rsidRPr="00042A10">
              <w:rPr>
                <w:sz w:val="20"/>
                <w:szCs w:val="20"/>
                <w:lang w:eastAsia="en-US"/>
              </w:rPr>
              <w:t>5</w:t>
            </w:r>
          </w:p>
        </w:tc>
        <w:tc>
          <w:tcPr>
            <w:tcW w:w="1650" w:type="dxa"/>
          </w:tcPr>
          <w:p w:rsidR="00433AFE" w:rsidRPr="00042A10" w:rsidRDefault="00BD6B57" w:rsidP="001825AA">
            <w:pPr>
              <w:tabs>
                <w:tab w:val="left" w:pos="6390"/>
              </w:tabs>
              <w:spacing w:line="360" w:lineRule="auto"/>
              <w:jc w:val="both"/>
              <w:rPr>
                <w:sz w:val="20"/>
                <w:szCs w:val="20"/>
                <w:lang w:eastAsia="en-US"/>
              </w:rPr>
            </w:pPr>
            <w:r w:rsidRPr="00042A10">
              <w:rPr>
                <w:sz w:val="20"/>
                <w:szCs w:val="20"/>
                <w:lang w:eastAsia="en-US"/>
              </w:rPr>
              <w:t xml:space="preserve"> </w:t>
            </w:r>
            <w:r w:rsidR="00433AFE" w:rsidRPr="00042A10">
              <w:rPr>
                <w:sz w:val="20"/>
                <w:szCs w:val="20"/>
                <w:lang w:eastAsia="en-US"/>
              </w:rPr>
              <w:t>3</w:t>
            </w:r>
          </w:p>
        </w:tc>
        <w:tc>
          <w:tcPr>
            <w:tcW w:w="1759" w:type="dxa"/>
          </w:tcPr>
          <w:p w:rsidR="00433AFE" w:rsidRPr="00042A10" w:rsidRDefault="00BD6B57" w:rsidP="001825AA">
            <w:pPr>
              <w:tabs>
                <w:tab w:val="left" w:pos="6390"/>
              </w:tabs>
              <w:spacing w:line="360" w:lineRule="auto"/>
              <w:jc w:val="both"/>
              <w:rPr>
                <w:sz w:val="20"/>
                <w:szCs w:val="20"/>
                <w:lang w:eastAsia="en-US"/>
              </w:rPr>
            </w:pPr>
            <w:r w:rsidRPr="00042A10">
              <w:rPr>
                <w:sz w:val="20"/>
                <w:szCs w:val="20"/>
                <w:lang w:eastAsia="en-US"/>
              </w:rPr>
              <w:t xml:space="preserve"> </w:t>
            </w:r>
            <w:r w:rsidR="00433AFE" w:rsidRPr="00042A10">
              <w:rPr>
                <w:sz w:val="20"/>
                <w:szCs w:val="20"/>
                <w:lang w:eastAsia="en-US"/>
              </w:rPr>
              <w:t>3</w:t>
            </w:r>
          </w:p>
        </w:tc>
      </w:tr>
      <w:tr w:rsidR="00433AFE" w:rsidRPr="00042A10" w:rsidTr="001825AA">
        <w:tc>
          <w:tcPr>
            <w:tcW w:w="2469" w:type="dxa"/>
          </w:tcPr>
          <w:p w:rsidR="00433AFE" w:rsidRPr="00042A10" w:rsidRDefault="00433AFE" w:rsidP="001825AA">
            <w:pPr>
              <w:tabs>
                <w:tab w:val="left" w:pos="6390"/>
              </w:tabs>
              <w:spacing w:line="360" w:lineRule="auto"/>
              <w:jc w:val="both"/>
              <w:rPr>
                <w:sz w:val="20"/>
                <w:szCs w:val="20"/>
                <w:lang w:eastAsia="en-US"/>
              </w:rPr>
            </w:pPr>
            <w:r w:rsidRPr="00042A10">
              <w:rPr>
                <w:sz w:val="20"/>
                <w:szCs w:val="20"/>
                <w:lang w:eastAsia="en-US"/>
              </w:rPr>
              <w:t>5.АССОРТИМЕНТ</w:t>
            </w:r>
          </w:p>
        </w:tc>
        <w:tc>
          <w:tcPr>
            <w:tcW w:w="1615" w:type="dxa"/>
          </w:tcPr>
          <w:p w:rsidR="00433AFE" w:rsidRPr="00042A10" w:rsidRDefault="00BD6B57" w:rsidP="001825AA">
            <w:pPr>
              <w:tabs>
                <w:tab w:val="left" w:pos="6390"/>
              </w:tabs>
              <w:spacing w:line="360" w:lineRule="auto"/>
              <w:jc w:val="both"/>
              <w:rPr>
                <w:sz w:val="20"/>
                <w:szCs w:val="20"/>
                <w:lang w:eastAsia="en-US"/>
              </w:rPr>
            </w:pPr>
            <w:r w:rsidRPr="00042A10">
              <w:rPr>
                <w:sz w:val="20"/>
                <w:szCs w:val="20"/>
                <w:lang w:eastAsia="en-US"/>
              </w:rPr>
              <w:t xml:space="preserve"> </w:t>
            </w:r>
            <w:r w:rsidR="00433AFE" w:rsidRPr="00042A10">
              <w:rPr>
                <w:sz w:val="20"/>
                <w:szCs w:val="20"/>
                <w:lang w:eastAsia="en-US"/>
              </w:rPr>
              <w:t>4</w:t>
            </w:r>
          </w:p>
        </w:tc>
        <w:tc>
          <w:tcPr>
            <w:tcW w:w="1867" w:type="dxa"/>
          </w:tcPr>
          <w:p w:rsidR="00433AFE" w:rsidRPr="00042A10" w:rsidRDefault="00BD6B57" w:rsidP="001825AA">
            <w:pPr>
              <w:tabs>
                <w:tab w:val="left" w:pos="6390"/>
              </w:tabs>
              <w:spacing w:line="360" w:lineRule="auto"/>
              <w:jc w:val="both"/>
              <w:rPr>
                <w:sz w:val="20"/>
                <w:szCs w:val="20"/>
                <w:lang w:eastAsia="en-US"/>
              </w:rPr>
            </w:pPr>
            <w:r w:rsidRPr="00042A10">
              <w:rPr>
                <w:sz w:val="20"/>
                <w:szCs w:val="20"/>
                <w:lang w:eastAsia="en-US"/>
              </w:rPr>
              <w:t xml:space="preserve"> </w:t>
            </w:r>
            <w:r w:rsidR="00433AFE" w:rsidRPr="00042A10">
              <w:rPr>
                <w:sz w:val="20"/>
                <w:szCs w:val="20"/>
                <w:lang w:eastAsia="en-US"/>
              </w:rPr>
              <w:t>5</w:t>
            </w:r>
          </w:p>
        </w:tc>
        <w:tc>
          <w:tcPr>
            <w:tcW w:w="1650" w:type="dxa"/>
          </w:tcPr>
          <w:p w:rsidR="00433AFE" w:rsidRPr="00042A10" w:rsidRDefault="00BD6B57" w:rsidP="001825AA">
            <w:pPr>
              <w:tabs>
                <w:tab w:val="left" w:pos="6390"/>
              </w:tabs>
              <w:spacing w:line="360" w:lineRule="auto"/>
              <w:jc w:val="both"/>
              <w:rPr>
                <w:sz w:val="20"/>
                <w:szCs w:val="20"/>
                <w:lang w:eastAsia="en-US"/>
              </w:rPr>
            </w:pPr>
            <w:r w:rsidRPr="00042A10">
              <w:rPr>
                <w:sz w:val="20"/>
                <w:szCs w:val="20"/>
                <w:lang w:eastAsia="en-US"/>
              </w:rPr>
              <w:t xml:space="preserve"> </w:t>
            </w:r>
            <w:r w:rsidR="00433AFE" w:rsidRPr="00042A10">
              <w:rPr>
                <w:sz w:val="20"/>
                <w:szCs w:val="20"/>
                <w:lang w:eastAsia="en-US"/>
              </w:rPr>
              <w:t>5</w:t>
            </w:r>
          </w:p>
        </w:tc>
        <w:tc>
          <w:tcPr>
            <w:tcW w:w="1759" w:type="dxa"/>
          </w:tcPr>
          <w:p w:rsidR="00433AFE" w:rsidRPr="00042A10" w:rsidRDefault="00BD6B57" w:rsidP="001825AA">
            <w:pPr>
              <w:tabs>
                <w:tab w:val="left" w:pos="6390"/>
              </w:tabs>
              <w:spacing w:line="360" w:lineRule="auto"/>
              <w:jc w:val="both"/>
              <w:rPr>
                <w:sz w:val="20"/>
                <w:szCs w:val="20"/>
                <w:lang w:eastAsia="en-US"/>
              </w:rPr>
            </w:pPr>
            <w:r w:rsidRPr="00042A10">
              <w:rPr>
                <w:sz w:val="20"/>
                <w:szCs w:val="20"/>
                <w:lang w:eastAsia="en-US"/>
              </w:rPr>
              <w:t xml:space="preserve"> </w:t>
            </w:r>
            <w:r w:rsidR="00433AFE" w:rsidRPr="00042A10">
              <w:rPr>
                <w:sz w:val="20"/>
                <w:szCs w:val="20"/>
                <w:lang w:eastAsia="en-US"/>
              </w:rPr>
              <w:t>4</w:t>
            </w:r>
          </w:p>
        </w:tc>
      </w:tr>
      <w:tr w:rsidR="00433AFE" w:rsidRPr="00042A10" w:rsidTr="001825AA">
        <w:tc>
          <w:tcPr>
            <w:tcW w:w="2469" w:type="dxa"/>
          </w:tcPr>
          <w:p w:rsidR="00433AFE" w:rsidRPr="00042A10" w:rsidRDefault="00433AFE" w:rsidP="001825AA">
            <w:pPr>
              <w:tabs>
                <w:tab w:val="left" w:pos="6390"/>
              </w:tabs>
              <w:spacing w:line="360" w:lineRule="auto"/>
              <w:jc w:val="both"/>
              <w:rPr>
                <w:sz w:val="20"/>
                <w:szCs w:val="20"/>
                <w:lang w:eastAsia="en-US"/>
              </w:rPr>
            </w:pPr>
            <w:r w:rsidRPr="00042A10">
              <w:rPr>
                <w:sz w:val="20"/>
                <w:szCs w:val="20"/>
                <w:lang w:eastAsia="en-US"/>
              </w:rPr>
              <w:t>ИТОГО:</w:t>
            </w:r>
          </w:p>
        </w:tc>
        <w:tc>
          <w:tcPr>
            <w:tcW w:w="1615" w:type="dxa"/>
          </w:tcPr>
          <w:p w:rsidR="00433AFE" w:rsidRPr="00042A10" w:rsidRDefault="00BD6B57" w:rsidP="001825AA">
            <w:pPr>
              <w:tabs>
                <w:tab w:val="left" w:pos="6390"/>
              </w:tabs>
              <w:spacing w:line="360" w:lineRule="auto"/>
              <w:jc w:val="both"/>
              <w:rPr>
                <w:sz w:val="20"/>
                <w:szCs w:val="20"/>
                <w:lang w:eastAsia="en-US"/>
              </w:rPr>
            </w:pPr>
            <w:r w:rsidRPr="00042A10">
              <w:rPr>
                <w:sz w:val="20"/>
                <w:szCs w:val="20"/>
                <w:lang w:eastAsia="en-US"/>
              </w:rPr>
              <w:t xml:space="preserve"> </w:t>
            </w:r>
            <w:r w:rsidR="00433AFE" w:rsidRPr="00042A10">
              <w:rPr>
                <w:sz w:val="20"/>
                <w:szCs w:val="20"/>
                <w:lang w:eastAsia="en-US"/>
              </w:rPr>
              <w:t>20</w:t>
            </w:r>
          </w:p>
        </w:tc>
        <w:tc>
          <w:tcPr>
            <w:tcW w:w="1867" w:type="dxa"/>
          </w:tcPr>
          <w:p w:rsidR="00433AFE" w:rsidRPr="00042A10" w:rsidRDefault="00BD6B57" w:rsidP="001825AA">
            <w:pPr>
              <w:tabs>
                <w:tab w:val="left" w:pos="6390"/>
              </w:tabs>
              <w:spacing w:line="360" w:lineRule="auto"/>
              <w:jc w:val="both"/>
              <w:rPr>
                <w:sz w:val="20"/>
                <w:szCs w:val="20"/>
                <w:lang w:eastAsia="en-US"/>
              </w:rPr>
            </w:pPr>
            <w:r w:rsidRPr="00042A10">
              <w:rPr>
                <w:sz w:val="20"/>
                <w:szCs w:val="20"/>
                <w:lang w:eastAsia="en-US"/>
              </w:rPr>
              <w:t xml:space="preserve"> </w:t>
            </w:r>
            <w:r w:rsidR="00433AFE" w:rsidRPr="00042A10">
              <w:rPr>
                <w:sz w:val="20"/>
                <w:szCs w:val="20"/>
                <w:lang w:eastAsia="en-US"/>
              </w:rPr>
              <w:t>24</w:t>
            </w:r>
          </w:p>
        </w:tc>
        <w:tc>
          <w:tcPr>
            <w:tcW w:w="1650" w:type="dxa"/>
          </w:tcPr>
          <w:p w:rsidR="00433AFE" w:rsidRPr="00042A10" w:rsidRDefault="00BD6B57" w:rsidP="001825AA">
            <w:pPr>
              <w:tabs>
                <w:tab w:val="left" w:pos="6390"/>
              </w:tabs>
              <w:spacing w:line="360" w:lineRule="auto"/>
              <w:jc w:val="both"/>
              <w:rPr>
                <w:sz w:val="20"/>
                <w:szCs w:val="20"/>
                <w:lang w:eastAsia="en-US"/>
              </w:rPr>
            </w:pPr>
            <w:r w:rsidRPr="00042A10">
              <w:rPr>
                <w:sz w:val="20"/>
                <w:szCs w:val="20"/>
                <w:lang w:eastAsia="en-US"/>
              </w:rPr>
              <w:t xml:space="preserve"> </w:t>
            </w:r>
            <w:r w:rsidR="00433AFE" w:rsidRPr="00042A10">
              <w:rPr>
                <w:sz w:val="20"/>
                <w:szCs w:val="20"/>
                <w:lang w:eastAsia="en-US"/>
              </w:rPr>
              <w:t>21</w:t>
            </w:r>
          </w:p>
        </w:tc>
        <w:tc>
          <w:tcPr>
            <w:tcW w:w="1759" w:type="dxa"/>
          </w:tcPr>
          <w:p w:rsidR="00433AFE" w:rsidRPr="00042A10" w:rsidRDefault="00BD6B57" w:rsidP="001825AA">
            <w:pPr>
              <w:tabs>
                <w:tab w:val="left" w:pos="6390"/>
              </w:tabs>
              <w:spacing w:line="360" w:lineRule="auto"/>
              <w:jc w:val="both"/>
              <w:rPr>
                <w:sz w:val="20"/>
                <w:szCs w:val="20"/>
                <w:lang w:eastAsia="en-US"/>
              </w:rPr>
            </w:pPr>
            <w:r w:rsidRPr="00042A10">
              <w:rPr>
                <w:sz w:val="20"/>
                <w:szCs w:val="20"/>
                <w:lang w:eastAsia="en-US"/>
              </w:rPr>
              <w:t xml:space="preserve"> </w:t>
            </w:r>
            <w:r w:rsidR="00433AFE" w:rsidRPr="00042A10">
              <w:rPr>
                <w:sz w:val="20"/>
                <w:szCs w:val="20"/>
                <w:lang w:eastAsia="en-US"/>
              </w:rPr>
              <w:t>21</w:t>
            </w:r>
          </w:p>
        </w:tc>
      </w:tr>
    </w:tbl>
    <w:p w:rsidR="00433AFE" w:rsidRPr="00042A10" w:rsidRDefault="00433AFE" w:rsidP="00BD6B57">
      <w:pPr>
        <w:tabs>
          <w:tab w:val="left" w:pos="6390"/>
        </w:tabs>
        <w:spacing w:line="360" w:lineRule="auto"/>
        <w:ind w:firstLine="709"/>
        <w:jc w:val="both"/>
        <w:rPr>
          <w:sz w:val="28"/>
          <w:szCs w:val="28"/>
          <w:lang w:eastAsia="en-US"/>
        </w:rPr>
      </w:pPr>
    </w:p>
    <w:p w:rsidR="00433AFE" w:rsidRPr="00042A10" w:rsidRDefault="00433AFE" w:rsidP="00BD6B57">
      <w:pPr>
        <w:spacing w:line="360" w:lineRule="auto"/>
        <w:ind w:firstLine="709"/>
        <w:jc w:val="both"/>
        <w:rPr>
          <w:sz w:val="28"/>
          <w:szCs w:val="28"/>
          <w:lang w:eastAsia="en-US"/>
        </w:rPr>
      </w:pPr>
      <w:r w:rsidRPr="00042A10">
        <w:rPr>
          <w:sz w:val="28"/>
          <w:szCs w:val="28"/>
          <w:lang w:eastAsia="en-US"/>
        </w:rPr>
        <w:t>По данным таблицы видно, что ведущий конкурент – это ООО «Каравелла». Отклонение от ведущего конкурента составляет 12,5% (100% - 87,5%=12,5%), следовательно, продукция ООО «АРТИС Т» является конкурентоспособной на рынке.</w:t>
      </w:r>
    </w:p>
    <w:p w:rsidR="00433AFE" w:rsidRPr="00042A10" w:rsidRDefault="00433AFE" w:rsidP="00BD6B57">
      <w:pPr>
        <w:spacing w:line="360" w:lineRule="auto"/>
        <w:ind w:firstLine="709"/>
        <w:jc w:val="both"/>
        <w:rPr>
          <w:sz w:val="28"/>
          <w:szCs w:val="28"/>
          <w:lang w:eastAsia="en-US"/>
        </w:rPr>
      </w:pPr>
    </w:p>
    <w:p w:rsidR="00433AFE" w:rsidRPr="00042A10" w:rsidRDefault="00433AFE" w:rsidP="00BD6B57">
      <w:pPr>
        <w:pStyle w:val="2"/>
        <w:spacing w:before="0" w:after="0" w:line="360" w:lineRule="auto"/>
        <w:ind w:firstLine="709"/>
        <w:jc w:val="both"/>
        <w:rPr>
          <w:rFonts w:ascii="Times New Roman" w:hAnsi="Times New Roman" w:cs="Times New Roman"/>
          <w:b w:val="0"/>
          <w:bCs w:val="0"/>
          <w:i w:val="0"/>
          <w:iCs w:val="0"/>
          <w:spacing w:val="2"/>
          <w:lang w:eastAsia="en-US"/>
        </w:rPr>
      </w:pPr>
      <w:bookmarkStart w:id="117" w:name="_Toc216315057"/>
      <w:bookmarkStart w:id="118" w:name="_Toc216317831"/>
      <w:bookmarkStart w:id="119" w:name="_Toc216575432"/>
      <w:r w:rsidRPr="00042A10">
        <w:rPr>
          <w:rFonts w:ascii="Times New Roman" w:hAnsi="Times New Roman" w:cs="Times New Roman"/>
          <w:b w:val="0"/>
          <w:bCs w:val="0"/>
          <w:i w:val="0"/>
          <w:iCs w:val="0"/>
          <w:spacing w:val="2"/>
          <w:lang w:eastAsia="en-US"/>
        </w:rPr>
        <w:t>2.5 Анализ основных потребностей и каналов сбыта</w:t>
      </w:r>
      <w:bookmarkEnd w:id="117"/>
      <w:bookmarkEnd w:id="118"/>
      <w:bookmarkEnd w:id="119"/>
    </w:p>
    <w:p w:rsidR="001825AA" w:rsidRPr="00042A10" w:rsidRDefault="001825AA" w:rsidP="00BD6B57">
      <w:pPr>
        <w:spacing w:line="360" w:lineRule="auto"/>
        <w:ind w:firstLine="709"/>
        <w:jc w:val="both"/>
        <w:rPr>
          <w:sz w:val="28"/>
          <w:szCs w:val="28"/>
          <w:lang w:eastAsia="en-US"/>
        </w:rPr>
      </w:pPr>
    </w:p>
    <w:p w:rsidR="00BD6B57" w:rsidRPr="00042A10" w:rsidRDefault="00433AFE" w:rsidP="00BD6B57">
      <w:pPr>
        <w:spacing w:line="360" w:lineRule="auto"/>
        <w:ind w:firstLine="709"/>
        <w:jc w:val="both"/>
        <w:rPr>
          <w:sz w:val="28"/>
          <w:szCs w:val="28"/>
          <w:lang w:eastAsia="en-US"/>
        </w:rPr>
      </w:pPr>
      <w:r w:rsidRPr="00042A10">
        <w:rPr>
          <w:sz w:val="28"/>
          <w:szCs w:val="28"/>
          <w:lang w:eastAsia="en-US"/>
        </w:rPr>
        <w:t>Основными поставщиками ООО «АРТИС Т» являются:</w:t>
      </w:r>
    </w:p>
    <w:p w:rsidR="00433AFE" w:rsidRPr="00042A10" w:rsidRDefault="00433AFE" w:rsidP="00BD6B57">
      <w:pPr>
        <w:spacing w:line="360" w:lineRule="auto"/>
        <w:ind w:firstLine="709"/>
        <w:jc w:val="both"/>
        <w:rPr>
          <w:sz w:val="28"/>
          <w:szCs w:val="28"/>
        </w:rPr>
      </w:pPr>
      <w:r w:rsidRPr="00042A10">
        <w:rPr>
          <w:sz w:val="28"/>
          <w:szCs w:val="28"/>
        </w:rPr>
        <w:t>- ООО«Вологодский молочный комбинат»,</w:t>
      </w:r>
    </w:p>
    <w:p w:rsidR="00BD6B57" w:rsidRPr="00042A10" w:rsidRDefault="00433AFE" w:rsidP="00BD6B57">
      <w:pPr>
        <w:spacing w:line="360" w:lineRule="auto"/>
        <w:ind w:firstLine="709"/>
        <w:jc w:val="both"/>
        <w:rPr>
          <w:sz w:val="28"/>
          <w:szCs w:val="28"/>
        </w:rPr>
      </w:pPr>
      <w:r w:rsidRPr="00042A10">
        <w:rPr>
          <w:sz w:val="28"/>
          <w:szCs w:val="28"/>
        </w:rPr>
        <w:t>-ООО «Инмарко»,</w:t>
      </w:r>
    </w:p>
    <w:p w:rsidR="00433AFE" w:rsidRPr="00042A10" w:rsidRDefault="00433AFE" w:rsidP="00BD6B57">
      <w:pPr>
        <w:spacing w:line="360" w:lineRule="auto"/>
        <w:ind w:firstLine="709"/>
        <w:jc w:val="both"/>
        <w:rPr>
          <w:sz w:val="28"/>
          <w:szCs w:val="28"/>
        </w:rPr>
      </w:pPr>
      <w:r w:rsidRPr="00042A10">
        <w:rPr>
          <w:sz w:val="28"/>
          <w:szCs w:val="28"/>
        </w:rPr>
        <w:t>-ООО «Талосто».</w:t>
      </w:r>
    </w:p>
    <w:p w:rsidR="00433AFE" w:rsidRPr="00042A10" w:rsidRDefault="00433AFE" w:rsidP="00BD6B57">
      <w:pPr>
        <w:spacing w:line="360" w:lineRule="auto"/>
        <w:ind w:firstLine="709"/>
        <w:jc w:val="both"/>
        <w:rPr>
          <w:sz w:val="28"/>
          <w:szCs w:val="28"/>
        </w:rPr>
      </w:pPr>
      <w:r w:rsidRPr="00042A10">
        <w:rPr>
          <w:sz w:val="28"/>
          <w:szCs w:val="28"/>
        </w:rPr>
        <w:t>Продукция, которая входит в прайс замороженных полуфабрикатов поставляется по прямым контрактам от таких компаний, как:</w:t>
      </w:r>
    </w:p>
    <w:p w:rsidR="00BD6B57" w:rsidRPr="00042A10" w:rsidRDefault="00433AFE" w:rsidP="00BD6B57">
      <w:pPr>
        <w:spacing w:line="360" w:lineRule="auto"/>
        <w:ind w:firstLine="709"/>
        <w:jc w:val="both"/>
        <w:rPr>
          <w:sz w:val="28"/>
          <w:szCs w:val="28"/>
        </w:rPr>
      </w:pPr>
      <w:r w:rsidRPr="00042A10">
        <w:rPr>
          <w:sz w:val="28"/>
          <w:szCs w:val="28"/>
        </w:rPr>
        <w:t>- ООО «Перовский»;</w:t>
      </w:r>
    </w:p>
    <w:p w:rsidR="00433AFE" w:rsidRPr="00042A10" w:rsidRDefault="00433AFE" w:rsidP="00BD6B57">
      <w:pPr>
        <w:spacing w:line="360" w:lineRule="auto"/>
        <w:ind w:firstLine="709"/>
        <w:jc w:val="both"/>
        <w:rPr>
          <w:sz w:val="28"/>
          <w:szCs w:val="28"/>
        </w:rPr>
      </w:pPr>
      <w:r w:rsidRPr="00042A10">
        <w:rPr>
          <w:sz w:val="28"/>
          <w:szCs w:val="28"/>
        </w:rPr>
        <w:t>- ООО «Колпино»;</w:t>
      </w:r>
    </w:p>
    <w:p w:rsidR="00433AFE" w:rsidRPr="00042A10" w:rsidRDefault="00433AFE" w:rsidP="00BD6B57">
      <w:pPr>
        <w:spacing w:line="360" w:lineRule="auto"/>
        <w:ind w:firstLine="709"/>
        <w:jc w:val="both"/>
        <w:rPr>
          <w:sz w:val="28"/>
          <w:szCs w:val="28"/>
        </w:rPr>
      </w:pPr>
      <w:r w:rsidRPr="00042A10">
        <w:rPr>
          <w:sz w:val="28"/>
          <w:szCs w:val="28"/>
        </w:rPr>
        <w:t>- ООО «Морозко»;</w:t>
      </w:r>
    </w:p>
    <w:p w:rsidR="00433AFE" w:rsidRPr="00042A10" w:rsidRDefault="00433AFE" w:rsidP="00BD6B57">
      <w:pPr>
        <w:spacing w:line="360" w:lineRule="auto"/>
        <w:ind w:firstLine="709"/>
        <w:jc w:val="both"/>
        <w:rPr>
          <w:sz w:val="28"/>
          <w:szCs w:val="28"/>
        </w:rPr>
      </w:pPr>
      <w:r w:rsidRPr="00042A10">
        <w:rPr>
          <w:sz w:val="28"/>
          <w:szCs w:val="28"/>
        </w:rPr>
        <w:t>- ООО «Бауэр»;</w:t>
      </w:r>
    </w:p>
    <w:p w:rsidR="00433AFE" w:rsidRPr="00042A10" w:rsidRDefault="00433AFE" w:rsidP="00BD6B57">
      <w:pPr>
        <w:spacing w:line="360" w:lineRule="auto"/>
        <w:ind w:firstLine="709"/>
        <w:jc w:val="both"/>
        <w:rPr>
          <w:sz w:val="28"/>
          <w:szCs w:val="28"/>
        </w:rPr>
      </w:pPr>
      <w:r w:rsidRPr="00042A10">
        <w:rPr>
          <w:sz w:val="28"/>
          <w:szCs w:val="28"/>
        </w:rPr>
        <w:t>- ООО «Золотой петушок»;</w:t>
      </w:r>
    </w:p>
    <w:p w:rsidR="00433AFE" w:rsidRPr="00042A10" w:rsidRDefault="00433AFE" w:rsidP="00BD6B57">
      <w:pPr>
        <w:spacing w:line="360" w:lineRule="auto"/>
        <w:ind w:firstLine="709"/>
        <w:jc w:val="both"/>
        <w:rPr>
          <w:sz w:val="28"/>
          <w:szCs w:val="28"/>
        </w:rPr>
      </w:pPr>
      <w:r w:rsidRPr="00042A10">
        <w:rPr>
          <w:sz w:val="28"/>
          <w:szCs w:val="28"/>
        </w:rPr>
        <w:t>- ООО «</w:t>
      </w:r>
      <w:r w:rsidRPr="00042A10">
        <w:rPr>
          <w:sz w:val="28"/>
          <w:szCs w:val="28"/>
          <w:lang w:val="en-US"/>
        </w:rPr>
        <w:t>Vichi</w:t>
      </w:r>
      <w:r w:rsidRPr="00042A10">
        <w:rPr>
          <w:sz w:val="28"/>
          <w:szCs w:val="28"/>
        </w:rPr>
        <w:t>»;</w:t>
      </w:r>
    </w:p>
    <w:p w:rsidR="00433AFE" w:rsidRPr="00042A10" w:rsidRDefault="00433AFE" w:rsidP="00BD6B57">
      <w:pPr>
        <w:spacing w:line="360" w:lineRule="auto"/>
        <w:ind w:firstLine="709"/>
        <w:jc w:val="both"/>
        <w:rPr>
          <w:sz w:val="28"/>
          <w:szCs w:val="28"/>
        </w:rPr>
      </w:pPr>
      <w:r w:rsidRPr="00042A10">
        <w:rPr>
          <w:sz w:val="28"/>
          <w:szCs w:val="28"/>
        </w:rPr>
        <w:t>- ООО «Балтия»;</w:t>
      </w:r>
    </w:p>
    <w:p w:rsidR="00433AFE" w:rsidRPr="00042A10" w:rsidRDefault="00433AFE" w:rsidP="00BD6B57">
      <w:pPr>
        <w:spacing w:line="360" w:lineRule="auto"/>
        <w:ind w:firstLine="709"/>
        <w:jc w:val="both"/>
        <w:rPr>
          <w:sz w:val="28"/>
          <w:szCs w:val="28"/>
        </w:rPr>
      </w:pPr>
      <w:r w:rsidRPr="00042A10">
        <w:rPr>
          <w:sz w:val="28"/>
          <w:szCs w:val="28"/>
        </w:rPr>
        <w:t>- ООО</w:t>
      </w:r>
      <w:r w:rsidR="00BD6B57" w:rsidRPr="00042A10">
        <w:rPr>
          <w:sz w:val="28"/>
          <w:szCs w:val="28"/>
        </w:rPr>
        <w:t xml:space="preserve"> </w:t>
      </w:r>
      <w:r w:rsidRPr="00042A10">
        <w:rPr>
          <w:sz w:val="28"/>
          <w:szCs w:val="28"/>
        </w:rPr>
        <w:t>«Скородум».</w:t>
      </w:r>
    </w:p>
    <w:p w:rsidR="00433AFE" w:rsidRPr="00042A10" w:rsidRDefault="00433AFE" w:rsidP="00BD6B57">
      <w:pPr>
        <w:spacing w:line="360" w:lineRule="auto"/>
        <w:ind w:firstLine="709"/>
        <w:jc w:val="both"/>
        <w:rPr>
          <w:sz w:val="28"/>
          <w:szCs w:val="28"/>
        </w:rPr>
      </w:pPr>
      <w:r w:rsidRPr="00042A10">
        <w:rPr>
          <w:sz w:val="28"/>
          <w:szCs w:val="28"/>
        </w:rPr>
        <w:t>Со всеми поставщиками у предприятия налажены прочные связи, сотрудничество ведется на взаимовыгодной основе. Выбор поставщиков объясняется, сложившимися условиями оплаты за товар, соответствие поставляемого товара предъявляемым требованиям качества и малыми затратами на транспортные расходы, так как предприятия-поставщики находятся в непосредственной близости от предприятия-переработчика.</w:t>
      </w:r>
    </w:p>
    <w:p w:rsidR="00433AFE" w:rsidRPr="00042A10" w:rsidRDefault="00433AFE" w:rsidP="00BD6B57">
      <w:pPr>
        <w:spacing w:line="360" w:lineRule="auto"/>
        <w:ind w:firstLine="709"/>
        <w:jc w:val="both"/>
        <w:rPr>
          <w:sz w:val="28"/>
          <w:szCs w:val="28"/>
        </w:rPr>
      </w:pPr>
      <w:r w:rsidRPr="00042A10">
        <w:rPr>
          <w:sz w:val="28"/>
          <w:szCs w:val="28"/>
        </w:rPr>
        <w:t>Потребитель – предприятия розничной торговли или предприятия покупающие данную продукцию для своих целей.</w:t>
      </w:r>
    </w:p>
    <w:p w:rsidR="00433AFE" w:rsidRPr="00042A10" w:rsidRDefault="00433AFE" w:rsidP="00BD6B57">
      <w:pPr>
        <w:spacing w:line="360" w:lineRule="auto"/>
        <w:ind w:firstLine="709"/>
        <w:jc w:val="both"/>
        <w:rPr>
          <w:sz w:val="28"/>
          <w:szCs w:val="28"/>
        </w:rPr>
      </w:pPr>
      <w:r w:rsidRPr="00042A10">
        <w:rPr>
          <w:sz w:val="28"/>
          <w:szCs w:val="28"/>
        </w:rPr>
        <w:t>При планировании объёма выпуска учитывается следующее:</w:t>
      </w:r>
    </w:p>
    <w:p w:rsidR="00433AFE" w:rsidRPr="00042A10" w:rsidRDefault="00433AFE" w:rsidP="00BD6B57">
      <w:pPr>
        <w:spacing w:line="360" w:lineRule="auto"/>
        <w:ind w:firstLine="709"/>
        <w:jc w:val="both"/>
        <w:rPr>
          <w:sz w:val="28"/>
          <w:szCs w:val="28"/>
        </w:rPr>
      </w:pPr>
      <w:r w:rsidRPr="00042A10">
        <w:rPr>
          <w:sz w:val="28"/>
          <w:szCs w:val="28"/>
        </w:rPr>
        <w:t>1. Потенциальная ёмкость рынка;</w:t>
      </w:r>
    </w:p>
    <w:p w:rsidR="00433AFE" w:rsidRPr="00042A10" w:rsidRDefault="00433AFE" w:rsidP="00BD6B57">
      <w:pPr>
        <w:spacing w:line="360" w:lineRule="auto"/>
        <w:ind w:firstLine="709"/>
        <w:jc w:val="both"/>
        <w:rPr>
          <w:sz w:val="28"/>
          <w:szCs w:val="28"/>
        </w:rPr>
      </w:pPr>
      <w:r w:rsidRPr="00042A10">
        <w:rPr>
          <w:sz w:val="28"/>
          <w:szCs w:val="28"/>
        </w:rPr>
        <w:t>2. Ёмкость рынка увеличивается;</w:t>
      </w:r>
    </w:p>
    <w:p w:rsidR="00433AFE" w:rsidRPr="00042A10" w:rsidRDefault="00433AFE" w:rsidP="00BD6B57">
      <w:pPr>
        <w:spacing w:line="360" w:lineRule="auto"/>
        <w:ind w:firstLine="709"/>
        <w:jc w:val="both"/>
        <w:rPr>
          <w:sz w:val="28"/>
          <w:szCs w:val="28"/>
        </w:rPr>
      </w:pPr>
      <w:r w:rsidRPr="00042A10">
        <w:rPr>
          <w:sz w:val="28"/>
          <w:szCs w:val="28"/>
        </w:rPr>
        <w:t>3. Наше производство при полной загрузке может выпускать продукции примерно в два раза больше.</w:t>
      </w:r>
    </w:p>
    <w:p w:rsidR="00433AFE" w:rsidRPr="00042A10" w:rsidRDefault="00433AFE" w:rsidP="00BD6B57">
      <w:pPr>
        <w:spacing w:line="360" w:lineRule="auto"/>
        <w:ind w:firstLine="709"/>
        <w:jc w:val="both"/>
        <w:rPr>
          <w:sz w:val="28"/>
          <w:szCs w:val="28"/>
        </w:rPr>
      </w:pPr>
      <w:r w:rsidRPr="00042A10">
        <w:rPr>
          <w:sz w:val="28"/>
          <w:szCs w:val="28"/>
        </w:rPr>
        <w:t>Как видно из выше приведённых факторов, влияющих на объём выпуска, объём выпуска определить довольно сложно:</w:t>
      </w:r>
    </w:p>
    <w:p w:rsidR="00BD6B57" w:rsidRPr="00042A10" w:rsidRDefault="00433AFE" w:rsidP="00BD6B57">
      <w:pPr>
        <w:spacing w:line="360" w:lineRule="auto"/>
        <w:ind w:firstLine="709"/>
        <w:jc w:val="both"/>
        <w:rPr>
          <w:sz w:val="28"/>
          <w:szCs w:val="28"/>
        </w:rPr>
      </w:pPr>
      <w:r w:rsidRPr="00042A10">
        <w:rPr>
          <w:sz w:val="28"/>
          <w:szCs w:val="28"/>
        </w:rPr>
        <w:t>Опасности, которые могут повлиять на сбыт товара и возможности противодействия им, представлены в следующих таблицах.</w:t>
      </w:r>
    </w:p>
    <w:p w:rsidR="001825AA" w:rsidRPr="00042A10" w:rsidRDefault="001825AA" w:rsidP="00BD6B57">
      <w:pPr>
        <w:spacing w:line="360" w:lineRule="auto"/>
        <w:ind w:firstLine="709"/>
        <w:jc w:val="both"/>
        <w:rPr>
          <w:sz w:val="28"/>
          <w:szCs w:val="28"/>
        </w:rPr>
      </w:pPr>
    </w:p>
    <w:p w:rsidR="00433AFE" w:rsidRPr="00042A10" w:rsidRDefault="00433AFE" w:rsidP="00BD6B57">
      <w:pPr>
        <w:spacing w:line="360" w:lineRule="auto"/>
        <w:ind w:firstLine="709"/>
        <w:jc w:val="both"/>
        <w:rPr>
          <w:sz w:val="28"/>
          <w:szCs w:val="28"/>
        </w:rPr>
      </w:pPr>
      <w:r w:rsidRPr="00042A10">
        <w:rPr>
          <w:sz w:val="28"/>
          <w:szCs w:val="28"/>
        </w:rPr>
        <w:t>Таблица 2.13</w:t>
      </w:r>
    </w:p>
    <w:p w:rsidR="00433AFE" w:rsidRPr="00042A10" w:rsidRDefault="00433AFE" w:rsidP="00BD6B57">
      <w:pPr>
        <w:spacing w:line="360" w:lineRule="auto"/>
        <w:ind w:firstLine="709"/>
        <w:jc w:val="both"/>
        <w:rPr>
          <w:sz w:val="28"/>
          <w:szCs w:val="28"/>
        </w:rPr>
      </w:pPr>
      <w:r w:rsidRPr="00042A10">
        <w:rPr>
          <w:sz w:val="28"/>
          <w:szCs w:val="28"/>
        </w:rPr>
        <w:t>Факторы микросреды, влияющие на сбыт</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8"/>
        <w:gridCol w:w="4432"/>
      </w:tblGrid>
      <w:tr w:rsidR="00433AFE" w:rsidRPr="00042A10" w:rsidTr="001825AA">
        <w:trPr>
          <w:jc w:val="center"/>
        </w:trPr>
        <w:tc>
          <w:tcPr>
            <w:tcW w:w="4928" w:type="dxa"/>
          </w:tcPr>
          <w:p w:rsidR="00433AFE" w:rsidRPr="00042A10" w:rsidRDefault="00433AFE" w:rsidP="001825AA">
            <w:pPr>
              <w:tabs>
                <w:tab w:val="left" w:pos="1134"/>
              </w:tabs>
              <w:spacing w:line="360" w:lineRule="auto"/>
              <w:jc w:val="both"/>
              <w:rPr>
                <w:sz w:val="20"/>
                <w:szCs w:val="20"/>
              </w:rPr>
            </w:pPr>
            <w:r w:rsidRPr="00042A10">
              <w:rPr>
                <w:sz w:val="20"/>
                <w:szCs w:val="20"/>
              </w:rPr>
              <w:t>Положительные факторы</w:t>
            </w:r>
          </w:p>
        </w:tc>
        <w:tc>
          <w:tcPr>
            <w:tcW w:w="4432" w:type="dxa"/>
          </w:tcPr>
          <w:p w:rsidR="00433AFE" w:rsidRPr="00042A10" w:rsidRDefault="00433AFE" w:rsidP="001825AA">
            <w:pPr>
              <w:tabs>
                <w:tab w:val="left" w:pos="1134"/>
              </w:tabs>
              <w:spacing w:line="360" w:lineRule="auto"/>
              <w:jc w:val="both"/>
              <w:rPr>
                <w:sz w:val="20"/>
                <w:szCs w:val="20"/>
              </w:rPr>
            </w:pPr>
            <w:r w:rsidRPr="00042A10">
              <w:rPr>
                <w:sz w:val="20"/>
                <w:szCs w:val="20"/>
              </w:rPr>
              <w:t>Отрицательные факторы</w:t>
            </w:r>
          </w:p>
        </w:tc>
      </w:tr>
      <w:tr w:rsidR="00433AFE" w:rsidRPr="00042A10" w:rsidTr="001825AA">
        <w:trPr>
          <w:jc w:val="center"/>
        </w:trPr>
        <w:tc>
          <w:tcPr>
            <w:tcW w:w="4928" w:type="dxa"/>
          </w:tcPr>
          <w:p w:rsidR="00433AFE" w:rsidRPr="00042A10" w:rsidRDefault="00433AFE" w:rsidP="001825AA">
            <w:pPr>
              <w:tabs>
                <w:tab w:val="left" w:pos="1134"/>
              </w:tabs>
              <w:spacing w:line="360" w:lineRule="auto"/>
              <w:jc w:val="both"/>
              <w:rPr>
                <w:sz w:val="20"/>
                <w:szCs w:val="20"/>
              </w:rPr>
            </w:pPr>
            <w:r w:rsidRPr="00042A10">
              <w:rPr>
                <w:sz w:val="20"/>
                <w:szCs w:val="20"/>
              </w:rPr>
              <w:t>1. Стабильность поставок</w:t>
            </w:r>
          </w:p>
        </w:tc>
        <w:tc>
          <w:tcPr>
            <w:tcW w:w="4432" w:type="dxa"/>
          </w:tcPr>
          <w:p w:rsidR="00433AFE" w:rsidRPr="00042A10" w:rsidRDefault="00433AFE" w:rsidP="001825AA">
            <w:pPr>
              <w:tabs>
                <w:tab w:val="left" w:pos="1134"/>
              </w:tabs>
              <w:spacing w:line="360" w:lineRule="auto"/>
              <w:jc w:val="both"/>
              <w:rPr>
                <w:sz w:val="20"/>
                <w:szCs w:val="20"/>
              </w:rPr>
            </w:pPr>
            <w:r w:rsidRPr="00042A10">
              <w:rPr>
                <w:sz w:val="20"/>
                <w:szCs w:val="20"/>
              </w:rPr>
              <w:t>1. Нестабильность поставок сырья</w:t>
            </w:r>
          </w:p>
        </w:tc>
      </w:tr>
      <w:tr w:rsidR="00433AFE" w:rsidRPr="00042A10" w:rsidTr="001825AA">
        <w:trPr>
          <w:jc w:val="center"/>
        </w:trPr>
        <w:tc>
          <w:tcPr>
            <w:tcW w:w="4928" w:type="dxa"/>
          </w:tcPr>
          <w:p w:rsidR="00433AFE" w:rsidRPr="00042A10" w:rsidRDefault="00433AFE" w:rsidP="001825AA">
            <w:pPr>
              <w:tabs>
                <w:tab w:val="left" w:pos="1134"/>
              </w:tabs>
              <w:spacing w:line="360" w:lineRule="auto"/>
              <w:jc w:val="both"/>
              <w:rPr>
                <w:sz w:val="20"/>
                <w:szCs w:val="20"/>
              </w:rPr>
            </w:pPr>
            <w:r w:rsidRPr="00042A10">
              <w:rPr>
                <w:sz w:val="20"/>
                <w:szCs w:val="20"/>
              </w:rPr>
              <w:t>2. Бесперебойность работы предприятия</w:t>
            </w:r>
          </w:p>
        </w:tc>
        <w:tc>
          <w:tcPr>
            <w:tcW w:w="4432" w:type="dxa"/>
          </w:tcPr>
          <w:p w:rsidR="00433AFE" w:rsidRPr="00042A10" w:rsidRDefault="00433AFE" w:rsidP="001825AA">
            <w:pPr>
              <w:tabs>
                <w:tab w:val="left" w:pos="1134"/>
              </w:tabs>
              <w:spacing w:line="360" w:lineRule="auto"/>
              <w:jc w:val="both"/>
              <w:rPr>
                <w:sz w:val="20"/>
                <w:szCs w:val="20"/>
              </w:rPr>
            </w:pPr>
            <w:r w:rsidRPr="00042A10">
              <w:rPr>
                <w:sz w:val="20"/>
                <w:szCs w:val="20"/>
              </w:rPr>
              <w:t>2. Забастовка рабочих нашего предприятия</w:t>
            </w:r>
          </w:p>
        </w:tc>
      </w:tr>
      <w:tr w:rsidR="00433AFE" w:rsidRPr="00042A10" w:rsidTr="001825AA">
        <w:trPr>
          <w:jc w:val="center"/>
        </w:trPr>
        <w:tc>
          <w:tcPr>
            <w:tcW w:w="4928" w:type="dxa"/>
          </w:tcPr>
          <w:p w:rsidR="00433AFE" w:rsidRPr="00042A10" w:rsidRDefault="00433AFE" w:rsidP="001825AA">
            <w:pPr>
              <w:tabs>
                <w:tab w:val="left" w:pos="1134"/>
              </w:tabs>
              <w:spacing w:line="360" w:lineRule="auto"/>
              <w:jc w:val="both"/>
              <w:rPr>
                <w:sz w:val="20"/>
                <w:szCs w:val="20"/>
              </w:rPr>
            </w:pPr>
            <w:r w:rsidRPr="00042A10">
              <w:rPr>
                <w:sz w:val="20"/>
                <w:szCs w:val="20"/>
              </w:rPr>
              <w:t>3. Приобретение новых заказчиков</w:t>
            </w:r>
          </w:p>
        </w:tc>
        <w:tc>
          <w:tcPr>
            <w:tcW w:w="4432" w:type="dxa"/>
          </w:tcPr>
          <w:p w:rsidR="00433AFE" w:rsidRPr="00042A10" w:rsidRDefault="00433AFE" w:rsidP="001825AA">
            <w:pPr>
              <w:tabs>
                <w:tab w:val="left" w:pos="1134"/>
              </w:tabs>
              <w:spacing w:line="360" w:lineRule="auto"/>
              <w:jc w:val="both"/>
              <w:rPr>
                <w:sz w:val="20"/>
                <w:szCs w:val="20"/>
              </w:rPr>
            </w:pPr>
            <w:r w:rsidRPr="00042A10">
              <w:rPr>
                <w:sz w:val="20"/>
                <w:szCs w:val="20"/>
              </w:rPr>
              <w:t>3. Потеря существующих связей с заказчиками</w:t>
            </w:r>
          </w:p>
        </w:tc>
      </w:tr>
      <w:tr w:rsidR="00433AFE" w:rsidRPr="00042A10" w:rsidTr="001825AA">
        <w:trPr>
          <w:jc w:val="center"/>
        </w:trPr>
        <w:tc>
          <w:tcPr>
            <w:tcW w:w="4928" w:type="dxa"/>
          </w:tcPr>
          <w:p w:rsidR="00433AFE" w:rsidRPr="00042A10" w:rsidRDefault="00433AFE" w:rsidP="001825AA">
            <w:pPr>
              <w:tabs>
                <w:tab w:val="left" w:pos="1134"/>
              </w:tabs>
              <w:spacing w:line="360" w:lineRule="auto"/>
              <w:jc w:val="both"/>
              <w:rPr>
                <w:sz w:val="20"/>
                <w:szCs w:val="20"/>
              </w:rPr>
            </w:pPr>
            <w:r w:rsidRPr="00042A10">
              <w:rPr>
                <w:sz w:val="20"/>
                <w:szCs w:val="20"/>
              </w:rPr>
              <w:t>4. Заказчики удовлетворены качеством нашей продукции</w:t>
            </w:r>
          </w:p>
        </w:tc>
        <w:tc>
          <w:tcPr>
            <w:tcW w:w="4432" w:type="dxa"/>
          </w:tcPr>
          <w:p w:rsidR="00433AFE" w:rsidRPr="00042A10" w:rsidRDefault="00433AFE" w:rsidP="001825AA">
            <w:pPr>
              <w:tabs>
                <w:tab w:val="left" w:pos="1134"/>
              </w:tabs>
              <w:spacing w:line="360" w:lineRule="auto"/>
              <w:jc w:val="both"/>
              <w:rPr>
                <w:sz w:val="20"/>
                <w:szCs w:val="20"/>
              </w:rPr>
            </w:pPr>
            <w:r w:rsidRPr="00042A10">
              <w:rPr>
                <w:sz w:val="20"/>
                <w:szCs w:val="20"/>
              </w:rPr>
              <w:t>4. Неудовлетворённость заказчика качеством нашей продукции</w:t>
            </w:r>
          </w:p>
        </w:tc>
      </w:tr>
      <w:tr w:rsidR="00433AFE" w:rsidRPr="00042A10" w:rsidTr="001825AA">
        <w:trPr>
          <w:jc w:val="center"/>
        </w:trPr>
        <w:tc>
          <w:tcPr>
            <w:tcW w:w="4928" w:type="dxa"/>
          </w:tcPr>
          <w:p w:rsidR="00433AFE" w:rsidRPr="00042A10" w:rsidRDefault="00433AFE" w:rsidP="001825AA">
            <w:pPr>
              <w:tabs>
                <w:tab w:val="left" w:pos="1134"/>
              </w:tabs>
              <w:spacing w:line="360" w:lineRule="auto"/>
              <w:jc w:val="both"/>
              <w:rPr>
                <w:sz w:val="20"/>
                <w:szCs w:val="20"/>
              </w:rPr>
            </w:pPr>
            <w:r w:rsidRPr="00042A10">
              <w:rPr>
                <w:sz w:val="20"/>
                <w:szCs w:val="20"/>
              </w:rPr>
              <w:t>5. Положительное отношение контактной аудитории</w:t>
            </w:r>
          </w:p>
        </w:tc>
        <w:tc>
          <w:tcPr>
            <w:tcW w:w="4432" w:type="dxa"/>
          </w:tcPr>
          <w:p w:rsidR="00433AFE" w:rsidRPr="00042A10" w:rsidRDefault="00433AFE" w:rsidP="001825AA">
            <w:pPr>
              <w:tabs>
                <w:tab w:val="left" w:pos="1134"/>
              </w:tabs>
              <w:spacing w:line="360" w:lineRule="auto"/>
              <w:jc w:val="both"/>
              <w:rPr>
                <w:sz w:val="20"/>
                <w:szCs w:val="20"/>
              </w:rPr>
            </w:pPr>
            <w:r w:rsidRPr="00042A10">
              <w:rPr>
                <w:sz w:val="20"/>
                <w:szCs w:val="20"/>
              </w:rPr>
              <w:t>5. Плохое отношение к нам контактной аудитории</w:t>
            </w:r>
          </w:p>
        </w:tc>
      </w:tr>
    </w:tbl>
    <w:p w:rsidR="001825AA" w:rsidRPr="00042A10" w:rsidRDefault="001825AA" w:rsidP="00BD6B57">
      <w:pPr>
        <w:spacing w:line="360" w:lineRule="auto"/>
        <w:ind w:firstLine="709"/>
        <w:jc w:val="both"/>
        <w:rPr>
          <w:sz w:val="28"/>
          <w:szCs w:val="28"/>
        </w:rPr>
      </w:pPr>
    </w:p>
    <w:p w:rsidR="00433AFE" w:rsidRPr="00042A10" w:rsidRDefault="00433AFE" w:rsidP="00BD6B57">
      <w:pPr>
        <w:spacing w:line="360" w:lineRule="auto"/>
        <w:ind w:firstLine="709"/>
        <w:jc w:val="both"/>
        <w:rPr>
          <w:sz w:val="28"/>
          <w:szCs w:val="28"/>
        </w:rPr>
      </w:pPr>
      <w:r w:rsidRPr="00042A10">
        <w:rPr>
          <w:sz w:val="28"/>
          <w:szCs w:val="28"/>
        </w:rPr>
        <w:t>Уменьшить отрицательное влияние вышеперечисленных факторов можно следующим образом:</w:t>
      </w:r>
    </w:p>
    <w:p w:rsidR="00433AFE" w:rsidRPr="00042A10" w:rsidRDefault="00433AFE" w:rsidP="00BD6B57">
      <w:pPr>
        <w:numPr>
          <w:ilvl w:val="0"/>
          <w:numId w:val="7"/>
        </w:numPr>
        <w:spacing w:line="360" w:lineRule="auto"/>
        <w:ind w:left="0" w:firstLine="709"/>
        <w:jc w:val="both"/>
        <w:rPr>
          <w:sz w:val="28"/>
          <w:szCs w:val="28"/>
        </w:rPr>
      </w:pPr>
      <w:r w:rsidRPr="00042A10">
        <w:rPr>
          <w:sz w:val="28"/>
          <w:szCs w:val="28"/>
        </w:rPr>
        <w:t>Создать производственные запасы,</w:t>
      </w:r>
    </w:p>
    <w:p w:rsidR="00433AFE" w:rsidRPr="00042A10" w:rsidRDefault="00433AFE" w:rsidP="00BD6B57">
      <w:pPr>
        <w:numPr>
          <w:ilvl w:val="0"/>
          <w:numId w:val="7"/>
        </w:numPr>
        <w:spacing w:line="360" w:lineRule="auto"/>
        <w:ind w:left="0" w:firstLine="709"/>
        <w:jc w:val="both"/>
        <w:rPr>
          <w:sz w:val="28"/>
          <w:szCs w:val="28"/>
        </w:rPr>
      </w:pPr>
      <w:r w:rsidRPr="00042A10">
        <w:rPr>
          <w:sz w:val="28"/>
          <w:szCs w:val="28"/>
        </w:rPr>
        <w:t>Наладить контакты с новыми поставщиками;</w:t>
      </w:r>
    </w:p>
    <w:p w:rsidR="00433AFE" w:rsidRPr="00042A10" w:rsidRDefault="00433AFE" w:rsidP="00BD6B57">
      <w:pPr>
        <w:numPr>
          <w:ilvl w:val="0"/>
          <w:numId w:val="7"/>
        </w:numPr>
        <w:spacing w:line="360" w:lineRule="auto"/>
        <w:ind w:left="0" w:firstLine="709"/>
        <w:jc w:val="both"/>
        <w:rPr>
          <w:sz w:val="28"/>
          <w:szCs w:val="28"/>
        </w:rPr>
      </w:pPr>
      <w:r w:rsidRPr="00042A10">
        <w:rPr>
          <w:sz w:val="28"/>
          <w:szCs w:val="28"/>
        </w:rPr>
        <w:t>Постоянно контролировать настроение рабочих,</w:t>
      </w:r>
    </w:p>
    <w:p w:rsidR="00433AFE" w:rsidRPr="00042A10" w:rsidRDefault="00433AFE" w:rsidP="00BD6B57">
      <w:pPr>
        <w:numPr>
          <w:ilvl w:val="0"/>
          <w:numId w:val="7"/>
        </w:numPr>
        <w:spacing w:line="360" w:lineRule="auto"/>
        <w:ind w:left="0" w:firstLine="709"/>
        <w:jc w:val="both"/>
        <w:rPr>
          <w:sz w:val="28"/>
          <w:szCs w:val="28"/>
        </w:rPr>
      </w:pPr>
      <w:r w:rsidRPr="00042A10">
        <w:rPr>
          <w:sz w:val="28"/>
          <w:szCs w:val="28"/>
        </w:rPr>
        <w:t>Свести к минимум вероятность забастовок;</w:t>
      </w:r>
    </w:p>
    <w:p w:rsidR="00433AFE" w:rsidRPr="00042A10" w:rsidRDefault="00433AFE" w:rsidP="00BD6B57">
      <w:pPr>
        <w:numPr>
          <w:ilvl w:val="0"/>
          <w:numId w:val="7"/>
        </w:numPr>
        <w:spacing w:line="360" w:lineRule="auto"/>
        <w:ind w:left="0" w:firstLine="709"/>
        <w:jc w:val="both"/>
        <w:rPr>
          <w:sz w:val="28"/>
          <w:szCs w:val="28"/>
        </w:rPr>
      </w:pPr>
      <w:r w:rsidRPr="00042A10">
        <w:rPr>
          <w:sz w:val="28"/>
          <w:szCs w:val="28"/>
        </w:rPr>
        <w:t>Постоянно искать новых связей, но нужно учитывать, что наиболее надёжны старые, проверенные связи;</w:t>
      </w:r>
    </w:p>
    <w:p w:rsidR="00433AFE" w:rsidRPr="00042A10" w:rsidRDefault="00433AFE" w:rsidP="00BD6B57">
      <w:pPr>
        <w:numPr>
          <w:ilvl w:val="0"/>
          <w:numId w:val="7"/>
        </w:numPr>
        <w:spacing w:line="360" w:lineRule="auto"/>
        <w:ind w:left="0" w:firstLine="709"/>
        <w:jc w:val="both"/>
        <w:rPr>
          <w:sz w:val="28"/>
          <w:szCs w:val="28"/>
        </w:rPr>
      </w:pPr>
      <w:r w:rsidRPr="00042A10">
        <w:rPr>
          <w:sz w:val="28"/>
          <w:szCs w:val="28"/>
        </w:rPr>
        <w:t>Постоянно контролировать качество продукции;</w:t>
      </w:r>
    </w:p>
    <w:p w:rsidR="00433AFE" w:rsidRPr="00042A10" w:rsidRDefault="00433AFE" w:rsidP="00BD6B57">
      <w:pPr>
        <w:numPr>
          <w:ilvl w:val="0"/>
          <w:numId w:val="7"/>
        </w:numPr>
        <w:spacing w:line="360" w:lineRule="auto"/>
        <w:ind w:left="0" w:firstLine="709"/>
        <w:jc w:val="both"/>
        <w:rPr>
          <w:sz w:val="28"/>
          <w:szCs w:val="28"/>
        </w:rPr>
      </w:pPr>
      <w:r w:rsidRPr="00042A10">
        <w:rPr>
          <w:sz w:val="28"/>
          <w:szCs w:val="28"/>
        </w:rPr>
        <w:t>Действовать по обстоятельствам.</w:t>
      </w:r>
    </w:p>
    <w:p w:rsidR="00433AFE" w:rsidRPr="00042A10" w:rsidRDefault="00433AFE" w:rsidP="00BD6B57">
      <w:pPr>
        <w:spacing w:line="360" w:lineRule="auto"/>
        <w:ind w:firstLine="709"/>
        <w:jc w:val="both"/>
        <w:rPr>
          <w:sz w:val="28"/>
          <w:szCs w:val="28"/>
        </w:rPr>
      </w:pPr>
    </w:p>
    <w:p w:rsidR="00BD6B57" w:rsidRPr="00042A10" w:rsidRDefault="00433AFE" w:rsidP="00BD6B57">
      <w:pPr>
        <w:spacing w:line="360" w:lineRule="auto"/>
        <w:ind w:firstLine="709"/>
        <w:jc w:val="both"/>
        <w:rPr>
          <w:sz w:val="28"/>
          <w:szCs w:val="28"/>
        </w:rPr>
      </w:pPr>
      <w:r w:rsidRPr="00042A10">
        <w:rPr>
          <w:sz w:val="28"/>
          <w:szCs w:val="28"/>
        </w:rPr>
        <w:t>Таблица 2.14</w:t>
      </w:r>
    </w:p>
    <w:p w:rsidR="00433AFE" w:rsidRPr="00042A10" w:rsidRDefault="00433AFE" w:rsidP="00BD6B57">
      <w:pPr>
        <w:spacing w:line="360" w:lineRule="auto"/>
        <w:ind w:firstLine="709"/>
        <w:jc w:val="both"/>
        <w:rPr>
          <w:sz w:val="28"/>
          <w:szCs w:val="28"/>
        </w:rPr>
      </w:pPr>
      <w:r w:rsidRPr="00042A10">
        <w:rPr>
          <w:sz w:val="28"/>
          <w:szCs w:val="28"/>
        </w:rPr>
        <w:t>Факторы макросреды, влияющие на сбыт</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4398"/>
      </w:tblGrid>
      <w:tr w:rsidR="00433AFE" w:rsidRPr="00042A10" w:rsidTr="001825AA">
        <w:tc>
          <w:tcPr>
            <w:tcW w:w="4962" w:type="dxa"/>
          </w:tcPr>
          <w:p w:rsidR="00433AFE" w:rsidRPr="00042A10" w:rsidRDefault="00433AFE" w:rsidP="001825AA">
            <w:pPr>
              <w:tabs>
                <w:tab w:val="left" w:pos="1134"/>
              </w:tabs>
              <w:spacing w:line="360" w:lineRule="auto"/>
              <w:jc w:val="both"/>
              <w:rPr>
                <w:sz w:val="20"/>
                <w:szCs w:val="20"/>
              </w:rPr>
            </w:pPr>
            <w:r w:rsidRPr="00042A10">
              <w:rPr>
                <w:sz w:val="20"/>
                <w:szCs w:val="20"/>
              </w:rPr>
              <w:t>Положительные факторы</w:t>
            </w:r>
          </w:p>
        </w:tc>
        <w:tc>
          <w:tcPr>
            <w:tcW w:w="4398" w:type="dxa"/>
          </w:tcPr>
          <w:p w:rsidR="00433AFE" w:rsidRPr="00042A10" w:rsidRDefault="00433AFE" w:rsidP="001825AA">
            <w:pPr>
              <w:tabs>
                <w:tab w:val="left" w:pos="1134"/>
              </w:tabs>
              <w:spacing w:line="360" w:lineRule="auto"/>
              <w:jc w:val="both"/>
              <w:rPr>
                <w:sz w:val="20"/>
                <w:szCs w:val="20"/>
              </w:rPr>
            </w:pPr>
            <w:r w:rsidRPr="00042A10">
              <w:rPr>
                <w:sz w:val="20"/>
                <w:szCs w:val="20"/>
              </w:rPr>
              <w:t>Отрицательные факторы</w:t>
            </w:r>
          </w:p>
        </w:tc>
      </w:tr>
      <w:tr w:rsidR="00433AFE" w:rsidRPr="00042A10" w:rsidTr="001825AA">
        <w:tc>
          <w:tcPr>
            <w:tcW w:w="4962" w:type="dxa"/>
          </w:tcPr>
          <w:p w:rsidR="00433AFE" w:rsidRPr="00042A10" w:rsidRDefault="00433AFE" w:rsidP="001825AA">
            <w:pPr>
              <w:tabs>
                <w:tab w:val="left" w:pos="1134"/>
              </w:tabs>
              <w:spacing w:line="360" w:lineRule="auto"/>
              <w:jc w:val="both"/>
              <w:rPr>
                <w:sz w:val="20"/>
                <w:szCs w:val="20"/>
              </w:rPr>
            </w:pPr>
            <w:r w:rsidRPr="00042A10">
              <w:rPr>
                <w:sz w:val="20"/>
                <w:szCs w:val="20"/>
              </w:rPr>
              <w:t>1.Принятие законов, предусматривающих льготы для производителей</w:t>
            </w:r>
          </w:p>
        </w:tc>
        <w:tc>
          <w:tcPr>
            <w:tcW w:w="4398" w:type="dxa"/>
          </w:tcPr>
          <w:p w:rsidR="00433AFE" w:rsidRPr="00042A10" w:rsidRDefault="00433AFE" w:rsidP="001825AA">
            <w:pPr>
              <w:tabs>
                <w:tab w:val="left" w:pos="1134"/>
              </w:tabs>
              <w:spacing w:line="360" w:lineRule="auto"/>
              <w:jc w:val="both"/>
              <w:rPr>
                <w:sz w:val="20"/>
                <w:szCs w:val="20"/>
              </w:rPr>
            </w:pPr>
            <w:r w:rsidRPr="00042A10">
              <w:rPr>
                <w:sz w:val="20"/>
                <w:szCs w:val="20"/>
              </w:rPr>
              <w:t>1. Принятие законов, ущемляющих права производителей</w:t>
            </w:r>
          </w:p>
        </w:tc>
      </w:tr>
      <w:tr w:rsidR="00433AFE" w:rsidRPr="00042A10" w:rsidTr="001825AA">
        <w:tc>
          <w:tcPr>
            <w:tcW w:w="4962" w:type="dxa"/>
          </w:tcPr>
          <w:p w:rsidR="00433AFE" w:rsidRPr="00042A10" w:rsidRDefault="00433AFE" w:rsidP="001825AA">
            <w:pPr>
              <w:tabs>
                <w:tab w:val="left" w:pos="1134"/>
              </w:tabs>
              <w:spacing w:line="360" w:lineRule="auto"/>
              <w:jc w:val="both"/>
              <w:rPr>
                <w:sz w:val="20"/>
                <w:szCs w:val="20"/>
              </w:rPr>
            </w:pPr>
            <w:r w:rsidRPr="00042A10">
              <w:rPr>
                <w:sz w:val="20"/>
                <w:szCs w:val="20"/>
              </w:rPr>
              <w:t>2. Потребность в строительстве промышленных зданий</w:t>
            </w:r>
          </w:p>
        </w:tc>
        <w:tc>
          <w:tcPr>
            <w:tcW w:w="4398" w:type="dxa"/>
          </w:tcPr>
          <w:p w:rsidR="00433AFE" w:rsidRPr="00042A10" w:rsidRDefault="00433AFE" w:rsidP="001825AA">
            <w:pPr>
              <w:tabs>
                <w:tab w:val="left" w:pos="1134"/>
              </w:tabs>
              <w:spacing w:line="360" w:lineRule="auto"/>
              <w:jc w:val="both"/>
              <w:rPr>
                <w:sz w:val="20"/>
                <w:szCs w:val="20"/>
              </w:rPr>
            </w:pPr>
            <w:r w:rsidRPr="00042A10">
              <w:rPr>
                <w:sz w:val="20"/>
                <w:szCs w:val="20"/>
              </w:rPr>
              <w:t>2. Нет надобности в строительстве промышленных зданий</w:t>
            </w:r>
          </w:p>
        </w:tc>
      </w:tr>
      <w:tr w:rsidR="00433AFE" w:rsidRPr="00042A10" w:rsidTr="001825AA">
        <w:tc>
          <w:tcPr>
            <w:tcW w:w="4962" w:type="dxa"/>
          </w:tcPr>
          <w:p w:rsidR="00433AFE" w:rsidRPr="00042A10" w:rsidRDefault="00433AFE" w:rsidP="001825AA">
            <w:pPr>
              <w:tabs>
                <w:tab w:val="left" w:pos="1134"/>
              </w:tabs>
              <w:spacing w:line="360" w:lineRule="auto"/>
              <w:jc w:val="both"/>
              <w:rPr>
                <w:sz w:val="20"/>
                <w:szCs w:val="20"/>
              </w:rPr>
            </w:pPr>
            <w:r w:rsidRPr="00042A10">
              <w:rPr>
                <w:sz w:val="20"/>
                <w:szCs w:val="20"/>
              </w:rPr>
              <w:t>3. Спад инфляции</w:t>
            </w:r>
          </w:p>
        </w:tc>
        <w:tc>
          <w:tcPr>
            <w:tcW w:w="4398" w:type="dxa"/>
          </w:tcPr>
          <w:p w:rsidR="00433AFE" w:rsidRPr="00042A10" w:rsidRDefault="00433AFE" w:rsidP="001825AA">
            <w:pPr>
              <w:tabs>
                <w:tab w:val="left" w:pos="1134"/>
              </w:tabs>
              <w:spacing w:line="360" w:lineRule="auto"/>
              <w:jc w:val="both"/>
              <w:rPr>
                <w:sz w:val="20"/>
                <w:szCs w:val="20"/>
              </w:rPr>
            </w:pPr>
            <w:r w:rsidRPr="00042A10">
              <w:rPr>
                <w:sz w:val="20"/>
                <w:szCs w:val="20"/>
              </w:rPr>
              <w:t>3. Рост инфляции</w:t>
            </w:r>
          </w:p>
        </w:tc>
      </w:tr>
      <w:tr w:rsidR="00433AFE" w:rsidRPr="00042A10" w:rsidTr="001825AA">
        <w:tc>
          <w:tcPr>
            <w:tcW w:w="4962" w:type="dxa"/>
          </w:tcPr>
          <w:p w:rsidR="00433AFE" w:rsidRPr="00042A10" w:rsidRDefault="00433AFE" w:rsidP="001825AA">
            <w:pPr>
              <w:tabs>
                <w:tab w:val="left" w:pos="1134"/>
              </w:tabs>
              <w:spacing w:line="360" w:lineRule="auto"/>
              <w:jc w:val="both"/>
              <w:rPr>
                <w:sz w:val="20"/>
                <w:szCs w:val="20"/>
              </w:rPr>
            </w:pPr>
            <w:r w:rsidRPr="00042A10">
              <w:rPr>
                <w:sz w:val="20"/>
                <w:szCs w:val="20"/>
              </w:rPr>
              <w:t>4.Снижение цен на энергию</w:t>
            </w:r>
          </w:p>
        </w:tc>
        <w:tc>
          <w:tcPr>
            <w:tcW w:w="4398" w:type="dxa"/>
          </w:tcPr>
          <w:p w:rsidR="00433AFE" w:rsidRPr="00042A10" w:rsidRDefault="00433AFE" w:rsidP="001825AA">
            <w:pPr>
              <w:tabs>
                <w:tab w:val="left" w:pos="1134"/>
              </w:tabs>
              <w:spacing w:line="360" w:lineRule="auto"/>
              <w:jc w:val="both"/>
              <w:rPr>
                <w:sz w:val="20"/>
                <w:szCs w:val="20"/>
              </w:rPr>
            </w:pPr>
            <w:r w:rsidRPr="00042A10">
              <w:rPr>
                <w:sz w:val="20"/>
                <w:szCs w:val="20"/>
              </w:rPr>
              <w:t>4.Дорожание энергии (эл., тепл.)</w:t>
            </w:r>
          </w:p>
        </w:tc>
      </w:tr>
      <w:tr w:rsidR="00433AFE" w:rsidRPr="00042A10" w:rsidTr="001825AA">
        <w:tc>
          <w:tcPr>
            <w:tcW w:w="4962" w:type="dxa"/>
          </w:tcPr>
          <w:p w:rsidR="00433AFE" w:rsidRPr="00042A10" w:rsidRDefault="00433AFE" w:rsidP="001825AA">
            <w:pPr>
              <w:tabs>
                <w:tab w:val="left" w:pos="1134"/>
              </w:tabs>
              <w:spacing w:line="360" w:lineRule="auto"/>
              <w:jc w:val="both"/>
              <w:rPr>
                <w:sz w:val="20"/>
                <w:szCs w:val="20"/>
              </w:rPr>
            </w:pPr>
            <w:r w:rsidRPr="00042A10">
              <w:rPr>
                <w:sz w:val="20"/>
                <w:szCs w:val="20"/>
              </w:rPr>
              <w:t>5. Повышение общего уровня покупательной способности</w:t>
            </w:r>
          </w:p>
        </w:tc>
        <w:tc>
          <w:tcPr>
            <w:tcW w:w="4398" w:type="dxa"/>
          </w:tcPr>
          <w:p w:rsidR="00433AFE" w:rsidRPr="00042A10" w:rsidRDefault="00433AFE" w:rsidP="001825AA">
            <w:pPr>
              <w:tabs>
                <w:tab w:val="left" w:pos="1134"/>
              </w:tabs>
              <w:spacing w:line="360" w:lineRule="auto"/>
              <w:jc w:val="both"/>
              <w:rPr>
                <w:sz w:val="20"/>
                <w:szCs w:val="20"/>
              </w:rPr>
            </w:pPr>
            <w:r w:rsidRPr="00042A10">
              <w:rPr>
                <w:sz w:val="20"/>
                <w:szCs w:val="20"/>
              </w:rPr>
              <w:t>5. Снижение общего уровня покупательной способности</w:t>
            </w:r>
          </w:p>
        </w:tc>
      </w:tr>
    </w:tbl>
    <w:p w:rsidR="00433AFE" w:rsidRPr="00042A10" w:rsidRDefault="00433AFE" w:rsidP="00BD6B57">
      <w:pPr>
        <w:spacing w:line="360" w:lineRule="auto"/>
        <w:ind w:firstLine="709"/>
        <w:jc w:val="both"/>
        <w:rPr>
          <w:sz w:val="28"/>
          <w:szCs w:val="28"/>
        </w:rPr>
      </w:pPr>
    </w:p>
    <w:p w:rsidR="00433AFE" w:rsidRPr="00042A10" w:rsidRDefault="00433AFE" w:rsidP="00BD6B57">
      <w:pPr>
        <w:spacing w:line="360" w:lineRule="auto"/>
        <w:ind w:firstLine="709"/>
        <w:jc w:val="both"/>
        <w:rPr>
          <w:sz w:val="28"/>
          <w:szCs w:val="28"/>
        </w:rPr>
      </w:pPr>
      <w:r w:rsidRPr="00042A10">
        <w:rPr>
          <w:sz w:val="28"/>
          <w:szCs w:val="28"/>
        </w:rPr>
        <w:t>При отрицательном влиянии факторов макросреды мы практически не можем ничего предпринять. Если наличие каких-либо отрицательных факторов существует постоянно, то необходимо сменить вид деятельности.</w:t>
      </w:r>
    </w:p>
    <w:p w:rsidR="00433AFE" w:rsidRPr="00042A10" w:rsidRDefault="00433AFE" w:rsidP="00BD6B57">
      <w:pPr>
        <w:spacing w:line="360" w:lineRule="auto"/>
        <w:ind w:firstLine="709"/>
        <w:jc w:val="both"/>
        <w:rPr>
          <w:sz w:val="28"/>
          <w:szCs w:val="28"/>
          <w:lang w:eastAsia="en-US"/>
        </w:rPr>
      </w:pPr>
    </w:p>
    <w:p w:rsidR="007A050A" w:rsidRPr="00042A10" w:rsidRDefault="003C1697" w:rsidP="00BD6B57">
      <w:pPr>
        <w:pStyle w:val="1"/>
        <w:spacing w:before="0" w:after="0" w:line="360" w:lineRule="auto"/>
        <w:ind w:firstLine="709"/>
        <w:jc w:val="both"/>
        <w:rPr>
          <w:rFonts w:ascii="Times New Roman" w:hAnsi="Times New Roman" w:cs="Times New Roman"/>
          <w:b w:val="0"/>
          <w:bCs w:val="0"/>
          <w:caps/>
          <w:sz w:val="28"/>
          <w:szCs w:val="28"/>
        </w:rPr>
      </w:pPr>
      <w:r w:rsidRPr="00042A10">
        <w:rPr>
          <w:rFonts w:ascii="Times New Roman" w:hAnsi="Times New Roman" w:cs="Times New Roman"/>
          <w:b w:val="0"/>
          <w:bCs w:val="0"/>
          <w:caps/>
          <w:sz w:val="28"/>
          <w:szCs w:val="28"/>
        </w:rPr>
        <w:br w:type="page"/>
      </w:r>
      <w:bookmarkStart w:id="120" w:name="_Toc216073533"/>
      <w:bookmarkStart w:id="121" w:name="_Toc216078048"/>
      <w:bookmarkStart w:id="122" w:name="_Toc216315058"/>
      <w:bookmarkStart w:id="123" w:name="_Toc216317832"/>
      <w:bookmarkStart w:id="124" w:name="_Toc216575433"/>
      <w:r w:rsidRPr="00042A10">
        <w:rPr>
          <w:rFonts w:ascii="Times New Roman" w:hAnsi="Times New Roman" w:cs="Times New Roman"/>
          <w:b w:val="0"/>
          <w:bCs w:val="0"/>
          <w:caps/>
          <w:sz w:val="28"/>
          <w:szCs w:val="28"/>
        </w:rPr>
        <w:t>3. разраб</w:t>
      </w:r>
      <w:r w:rsidR="006E0396" w:rsidRPr="00042A10">
        <w:rPr>
          <w:rFonts w:ascii="Times New Roman" w:hAnsi="Times New Roman" w:cs="Times New Roman"/>
          <w:b w:val="0"/>
          <w:bCs w:val="0"/>
          <w:caps/>
          <w:sz w:val="28"/>
          <w:szCs w:val="28"/>
        </w:rPr>
        <w:t>о</w:t>
      </w:r>
      <w:r w:rsidRPr="00042A10">
        <w:rPr>
          <w:rFonts w:ascii="Times New Roman" w:hAnsi="Times New Roman" w:cs="Times New Roman"/>
          <w:b w:val="0"/>
          <w:bCs w:val="0"/>
          <w:caps/>
          <w:sz w:val="28"/>
          <w:szCs w:val="28"/>
        </w:rPr>
        <w:t>тка мероприятий по повышению эффективности товародвижения</w:t>
      </w:r>
      <w:bookmarkEnd w:id="120"/>
      <w:bookmarkEnd w:id="121"/>
      <w:bookmarkEnd w:id="122"/>
      <w:bookmarkEnd w:id="123"/>
      <w:bookmarkEnd w:id="124"/>
    </w:p>
    <w:p w:rsidR="001825AA" w:rsidRPr="00042A10" w:rsidRDefault="001825AA" w:rsidP="00BD6B57">
      <w:pPr>
        <w:pStyle w:val="2"/>
        <w:spacing w:before="0" w:after="0" w:line="360" w:lineRule="auto"/>
        <w:ind w:firstLine="709"/>
        <w:jc w:val="both"/>
        <w:rPr>
          <w:rFonts w:ascii="Times New Roman" w:hAnsi="Times New Roman" w:cs="Times New Roman"/>
          <w:b w:val="0"/>
          <w:bCs w:val="0"/>
          <w:i w:val="0"/>
          <w:iCs w:val="0"/>
        </w:rPr>
      </w:pPr>
      <w:bookmarkStart w:id="125" w:name="_Toc216078049"/>
      <w:bookmarkStart w:id="126" w:name="_Toc216315059"/>
      <w:bookmarkStart w:id="127" w:name="_Toc216317833"/>
      <w:bookmarkStart w:id="128" w:name="_Toc216575434"/>
    </w:p>
    <w:p w:rsidR="00FD238E" w:rsidRPr="00042A10" w:rsidRDefault="00FD238E" w:rsidP="00BD6B57">
      <w:pPr>
        <w:pStyle w:val="2"/>
        <w:spacing w:before="0" w:after="0" w:line="360" w:lineRule="auto"/>
        <w:ind w:firstLine="709"/>
        <w:jc w:val="both"/>
        <w:rPr>
          <w:rFonts w:ascii="Times New Roman" w:hAnsi="Times New Roman" w:cs="Times New Roman"/>
          <w:b w:val="0"/>
          <w:bCs w:val="0"/>
          <w:i w:val="0"/>
          <w:iCs w:val="0"/>
        </w:rPr>
      </w:pPr>
      <w:r w:rsidRPr="00042A10">
        <w:rPr>
          <w:rFonts w:ascii="Times New Roman" w:hAnsi="Times New Roman" w:cs="Times New Roman"/>
          <w:b w:val="0"/>
          <w:bCs w:val="0"/>
          <w:i w:val="0"/>
          <w:iCs w:val="0"/>
        </w:rPr>
        <w:t>3.1 Открытие склада в г.Северодвинске</w:t>
      </w:r>
      <w:bookmarkEnd w:id="125"/>
      <w:bookmarkEnd w:id="126"/>
      <w:bookmarkEnd w:id="127"/>
      <w:bookmarkEnd w:id="128"/>
    </w:p>
    <w:p w:rsidR="001825AA" w:rsidRPr="00042A10" w:rsidRDefault="001825AA" w:rsidP="00BD6B57">
      <w:pPr>
        <w:spacing w:line="360" w:lineRule="auto"/>
        <w:ind w:firstLine="709"/>
        <w:jc w:val="both"/>
        <w:rPr>
          <w:sz w:val="28"/>
          <w:szCs w:val="28"/>
        </w:rPr>
      </w:pPr>
    </w:p>
    <w:p w:rsidR="007A050A" w:rsidRPr="00042A10" w:rsidRDefault="00FD238E" w:rsidP="00BD6B57">
      <w:pPr>
        <w:spacing w:line="360" w:lineRule="auto"/>
        <w:ind w:firstLine="709"/>
        <w:jc w:val="both"/>
        <w:rPr>
          <w:sz w:val="28"/>
          <w:szCs w:val="28"/>
        </w:rPr>
      </w:pPr>
      <w:r w:rsidRPr="00042A10">
        <w:rPr>
          <w:sz w:val="28"/>
          <w:szCs w:val="28"/>
        </w:rPr>
        <w:t>Проведенный в главе 2 анализ показал, что на предприятии наблюдается устойчивая динамика роста товарооборота в г.Северодвинске. Как уже отмечалось, доставка продукции производится со складов в городе Архангельске.</w:t>
      </w:r>
    </w:p>
    <w:p w:rsidR="00FD238E" w:rsidRPr="00042A10" w:rsidRDefault="00FD238E" w:rsidP="00BD6B57">
      <w:pPr>
        <w:spacing w:line="360" w:lineRule="auto"/>
        <w:ind w:firstLine="709"/>
        <w:jc w:val="both"/>
        <w:rPr>
          <w:sz w:val="28"/>
          <w:szCs w:val="28"/>
        </w:rPr>
      </w:pPr>
      <w:r w:rsidRPr="00042A10">
        <w:rPr>
          <w:sz w:val="28"/>
          <w:szCs w:val="28"/>
        </w:rPr>
        <w:t>В связи со значительной доле</w:t>
      </w:r>
      <w:r w:rsidR="008C6BF7" w:rsidRPr="00042A10">
        <w:rPr>
          <w:sz w:val="28"/>
          <w:szCs w:val="28"/>
        </w:rPr>
        <w:t>й</w:t>
      </w:r>
      <w:r w:rsidRPr="00042A10">
        <w:rPr>
          <w:sz w:val="28"/>
          <w:szCs w:val="28"/>
        </w:rPr>
        <w:t xml:space="preserve"> города Северодвинска в общем товарообороте компании в данной дипломной работе вносится предложение по открытию</w:t>
      </w:r>
      <w:r w:rsidR="002751E8" w:rsidRPr="00042A10">
        <w:rPr>
          <w:sz w:val="28"/>
          <w:szCs w:val="28"/>
        </w:rPr>
        <w:t xml:space="preserve"> склада</w:t>
      </w:r>
      <w:r w:rsidR="008C6BF7" w:rsidRPr="00042A10">
        <w:rPr>
          <w:sz w:val="28"/>
          <w:szCs w:val="28"/>
        </w:rPr>
        <w:t xml:space="preserve"> площадью 200 кв.м.</w:t>
      </w:r>
      <w:r w:rsidR="002751E8" w:rsidRPr="00042A10">
        <w:rPr>
          <w:sz w:val="28"/>
          <w:szCs w:val="28"/>
        </w:rPr>
        <w:t xml:space="preserve"> на территории города, что позволит снизить транспортные расходы предприятия, повысить скорость и уровень сервисного обслуживания потребителей, что </w:t>
      </w:r>
      <w:r w:rsidR="0076531D" w:rsidRPr="00042A10">
        <w:rPr>
          <w:sz w:val="28"/>
          <w:szCs w:val="28"/>
        </w:rPr>
        <w:t>и</w:t>
      </w:r>
      <w:r w:rsidR="002751E8" w:rsidRPr="00042A10">
        <w:rPr>
          <w:sz w:val="28"/>
          <w:szCs w:val="28"/>
        </w:rPr>
        <w:t xml:space="preserve"> повлечет рост товарооборота компании </w:t>
      </w:r>
      <w:r w:rsidR="0076531D" w:rsidRPr="00042A10">
        <w:rPr>
          <w:sz w:val="28"/>
          <w:szCs w:val="28"/>
        </w:rPr>
        <w:t>по Северодвинску на 10%</w:t>
      </w:r>
      <w:r w:rsidR="002751E8" w:rsidRPr="00042A10">
        <w:rPr>
          <w:sz w:val="28"/>
          <w:szCs w:val="28"/>
        </w:rPr>
        <w:t>.</w:t>
      </w:r>
    </w:p>
    <w:p w:rsidR="00E54E04" w:rsidRPr="00042A10" w:rsidRDefault="00E54E04" w:rsidP="00BD6B57">
      <w:pPr>
        <w:spacing w:line="360" w:lineRule="auto"/>
        <w:ind w:firstLine="709"/>
        <w:jc w:val="both"/>
        <w:rPr>
          <w:sz w:val="28"/>
          <w:szCs w:val="28"/>
        </w:rPr>
      </w:pPr>
      <w:r w:rsidRPr="00042A10">
        <w:rPr>
          <w:sz w:val="28"/>
          <w:szCs w:val="28"/>
        </w:rPr>
        <w:t xml:space="preserve">Внедрения данного мероприятия </w:t>
      </w:r>
      <w:r w:rsidR="00316A5A" w:rsidRPr="00042A10">
        <w:rPr>
          <w:sz w:val="28"/>
          <w:szCs w:val="28"/>
        </w:rPr>
        <w:t xml:space="preserve">не </w:t>
      </w:r>
      <w:r w:rsidRPr="00042A10">
        <w:rPr>
          <w:sz w:val="28"/>
          <w:szCs w:val="28"/>
        </w:rPr>
        <w:t xml:space="preserve">потребует капитальных вложений, </w:t>
      </w:r>
      <w:r w:rsidR="00316A5A" w:rsidRPr="00042A10">
        <w:rPr>
          <w:sz w:val="28"/>
          <w:szCs w:val="28"/>
        </w:rPr>
        <w:t>так как для нормальной работы склада планируется перевести одну автомашину «Газель» и двух водителей на постоянную работу в городе Северодвинске</w:t>
      </w:r>
      <w:r w:rsidRPr="00042A10">
        <w:rPr>
          <w:sz w:val="28"/>
          <w:szCs w:val="28"/>
        </w:rPr>
        <w:t>.</w:t>
      </w:r>
    </w:p>
    <w:p w:rsidR="00E54E04" w:rsidRPr="00042A10" w:rsidRDefault="00E54E04" w:rsidP="00BD6B57">
      <w:pPr>
        <w:spacing w:line="360" w:lineRule="auto"/>
        <w:ind w:firstLine="709"/>
        <w:jc w:val="both"/>
        <w:rPr>
          <w:sz w:val="28"/>
          <w:szCs w:val="28"/>
        </w:rPr>
      </w:pPr>
      <w:r w:rsidRPr="00042A10">
        <w:rPr>
          <w:sz w:val="28"/>
          <w:szCs w:val="28"/>
        </w:rPr>
        <w:t>Так же потребуются дополнительные работники:</w:t>
      </w:r>
    </w:p>
    <w:p w:rsidR="00E54E04" w:rsidRPr="00042A10" w:rsidRDefault="00E54E04" w:rsidP="00BD6B57">
      <w:pPr>
        <w:spacing w:line="360" w:lineRule="auto"/>
        <w:ind w:firstLine="709"/>
        <w:jc w:val="both"/>
        <w:rPr>
          <w:sz w:val="28"/>
          <w:szCs w:val="28"/>
        </w:rPr>
      </w:pPr>
      <w:r w:rsidRPr="00042A10">
        <w:rPr>
          <w:sz w:val="28"/>
          <w:szCs w:val="28"/>
        </w:rPr>
        <w:t xml:space="preserve">– кладовщик – </w:t>
      </w:r>
      <w:r w:rsidR="00D14F3C" w:rsidRPr="00042A10">
        <w:rPr>
          <w:sz w:val="28"/>
          <w:szCs w:val="28"/>
        </w:rPr>
        <w:t>2</w:t>
      </w:r>
      <w:r w:rsidRPr="00042A10">
        <w:rPr>
          <w:sz w:val="28"/>
          <w:szCs w:val="28"/>
        </w:rPr>
        <w:t xml:space="preserve"> человека;</w:t>
      </w:r>
    </w:p>
    <w:p w:rsidR="00E54E04" w:rsidRPr="00042A10" w:rsidRDefault="00E54E04" w:rsidP="00BD6B57">
      <w:pPr>
        <w:spacing w:line="360" w:lineRule="auto"/>
        <w:ind w:firstLine="709"/>
        <w:jc w:val="both"/>
        <w:rPr>
          <w:sz w:val="28"/>
          <w:szCs w:val="28"/>
        </w:rPr>
      </w:pPr>
      <w:r w:rsidRPr="00042A10">
        <w:rPr>
          <w:sz w:val="28"/>
          <w:szCs w:val="28"/>
        </w:rPr>
        <w:t xml:space="preserve">– грузчики – </w:t>
      </w:r>
      <w:r w:rsidR="00D14F3C" w:rsidRPr="00042A10">
        <w:rPr>
          <w:sz w:val="28"/>
          <w:szCs w:val="28"/>
        </w:rPr>
        <w:t>3</w:t>
      </w:r>
      <w:r w:rsidRPr="00042A10">
        <w:rPr>
          <w:sz w:val="28"/>
          <w:szCs w:val="28"/>
        </w:rPr>
        <w:t xml:space="preserve"> </w:t>
      </w:r>
      <w:r w:rsidR="00316A5A" w:rsidRPr="00042A10">
        <w:rPr>
          <w:sz w:val="28"/>
          <w:szCs w:val="28"/>
        </w:rPr>
        <w:t>человека</w:t>
      </w:r>
      <w:r w:rsidRPr="00042A10">
        <w:rPr>
          <w:sz w:val="28"/>
          <w:szCs w:val="28"/>
        </w:rPr>
        <w:t>.</w:t>
      </w:r>
    </w:p>
    <w:p w:rsidR="002751E8" w:rsidRPr="00042A10" w:rsidRDefault="008C6BF7" w:rsidP="00BD6B57">
      <w:pPr>
        <w:spacing w:line="360" w:lineRule="auto"/>
        <w:ind w:firstLine="709"/>
        <w:jc w:val="both"/>
        <w:rPr>
          <w:sz w:val="28"/>
          <w:szCs w:val="28"/>
        </w:rPr>
      </w:pPr>
      <w:r w:rsidRPr="00042A10">
        <w:rPr>
          <w:sz w:val="28"/>
          <w:szCs w:val="28"/>
        </w:rPr>
        <w:t xml:space="preserve">В таблице 3.1 представим </w:t>
      </w:r>
      <w:r w:rsidR="00E54E04" w:rsidRPr="00042A10">
        <w:rPr>
          <w:sz w:val="28"/>
          <w:szCs w:val="28"/>
        </w:rPr>
        <w:t>расчет дополнительных затрат на заработную плату персонала</w:t>
      </w:r>
      <w:r w:rsidRPr="00042A10">
        <w:rPr>
          <w:sz w:val="28"/>
          <w:szCs w:val="28"/>
        </w:rPr>
        <w:t>.</w:t>
      </w:r>
    </w:p>
    <w:p w:rsidR="001825AA" w:rsidRPr="00042A10" w:rsidRDefault="001825AA" w:rsidP="00BD6B57">
      <w:pPr>
        <w:spacing w:line="360" w:lineRule="auto"/>
        <w:ind w:firstLine="709"/>
        <w:jc w:val="both"/>
        <w:rPr>
          <w:sz w:val="28"/>
          <w:szCs w:val="28"/>
        </w:rPr>
      </w:pPr>
    </w:p>
    <w:p w:rsidR="008C6BF7" w:rsidRPr="00042A10" w:rsidRDefault="008C6BF7" w:rsidP="00BD6B57">
      <w:pPr>
        <w:spacing w:line="360" w:lineRule="auto"/>
        <w:ind w:firstLine="709"/>
        <w:jc w:val="both"/>
        <w:rPr>
          <w:sz w:val="28"/>
          <w:szCs w:val="28"/>
        </w:rPr>
      </w:pPr>
      <w:r w:rsidRPr="00042A10">
        <w:rPr>
          <w:sz w:val="28"/>
          <w:szCs w:val="28"/>
        </w:rPr>
        <w:t>Таблица 3.1</w:t>
      </w:r>
    </w:p>
    <w:p w:rsidR="00E54E04" w:rsidRPr="00042A10" w:rsidRDefault="00E54E04" w:rsidP="00BD6B57">
      <w:pPr>
        <w:spacing w:line="360" w:lineRule="auto"/>
        <w:ind w:firstLine="709"/>
        <w:jc w:val="both"/>
        <w:rPr>
          <w:sz w:val="28"/>
          <w:szCs w:val="28"/>
        </w:rPr>
      </w:pPr>
      <w:r w:rsidRPr="00042A10">
        <w:rPr>
          <w:sz w:val="28"/>
          <w:szCs w:val="28"/>
        </w:rPr>
        <w:t>Годовой фонд оплаты труда</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1909"/>
        <w:gridCol w:w="1833"/>
        <w:gridCol w:w="1833"/>
        <w:gridCol w:w="1365"/>
      </w:tblGrid>
      <w:tr w:rsidR="00E54E04" w:rsidRPr="007C587F" w:rsidTr="007C587F">
        <w:trPr>
          <w:trHeight w:val="439"/>
        </w:trPr>
        <w:tc>
          <w:tcPr>
            <w:tcW w:w="2240" w:type="dxa"/>
            <w:shd w:val="clear" w:color="auto" w:fill="auto"/>
            <w:vAlign w:val="center"/>
          </w:tcPr>
          <w:p w:rsidR="00E54E04" w:rsidRPr="007C587F" w:rsidRDefault="00E54E04" w:rsidP="007C587F">
            <w:pPr>
              <w:spacing w:line="360" w:lineRule="auto"/>
              <w:jc w:val="both"/>
              <w:rPr>
                <w:sz w:val="20"/>
                <w:szCs w:val="20"/>
              </w:rPr>
            </w:pPr>
            <w:r w:rsidRPr="007C587F">
              <w:rPr>
                <w:sz w:val="20"/>
                <w:szCs w:val="20"/>
              </w:rPr>
              <w:t>Должность</w:t>
            </w:r>
          </w:p>
        </w:tc>
        <w:tc>
          <w:tcPr>
            <w:tcW w:w="1909" w:type="dxa"/>
            <w:shd w:val="clear" w:color="auto" w:fill="auto"/>
            <w:vAlign w:val="center"/>
          </w:tcPr>
          <w:p w:rsidR="00E54E04" w:rsidRPr="007C587F" w:rsidRDefault="00E54E04" w:rsidP="007C587F">
            <w:pPr>
              <w:spacing w:line="360" w:lineRule="auto"/>
              <w:jc w:val="both"/>
              <w:rPr>
                <w:sz w:val="20"/>
                <w:szCs w:val="20"/>
              </w:rPr>
            </w:pPr>
            <w:r w:rsidRPr="007C587F">
              <w:rPr>
                <w:sz w:val="20"/>
                <w:szCs w:val="20"/>
              </w:rPr>
              <w:t>Численность, чел.</w:t>
            </w:r>
          </w:p>
        </w:tc>
        <w:tc>
          <w:tcPr>
            <w:tcW w:w="1833" w:type="dxa"/>
            <w:shd w:val="clear" w:color="auto" w:fill="auto"/>
            <w:vAlign w:val="center"/>
          </w:tcPr>
          <w:p w:rsidR="00E54E04" w:rsidRPr="007C587F" w:rsidRDefault="00E54E04" w:rsidP="007C587F">
            <w:pPr>
              <w:spacing w:line="360" w:lineRule="auto"/>
              <w:jc w:val="both"/>
              <w:rPr>
                <w:sz w:val="20"/>
                <w:szCs w:val="20"/>
              </w:rPr>
            </w:pPr>
            <w:r w:rsidRPr="007C587F">
              <w:rPr>
                <w:sz w:val="20"/>
                <w:szCs w:val="20"/>
              </w:rPr>
              <w:t>Оклад, тыс. руб.</w:t>
            </w:r>
          </w:p>
        </w:tc>
        <w:tc>
          <w:tcPr>
            <w:tcW w:w="1833" w:type="dxa"/>
            <w:shd w:val="clear" w:color="auto" w:fill="auto"/>
            <w:vAlign w:val="center"/>
          </w:tcPr>
          <w:p w:rsidR="00E54E04" w:rsidRPr="007C587F" w:rsidRDefault="00E54E04" w:rsidP="007C587F">
            <w:pPr>
              <w:spacing w:line="360" w:lineRule="auto"/>
              <w:jc w:val="both"/>
              <w:rPr>
                <w:sz w:val="20"/>
                <w:szCs w:val="20"/>
              </w:rPr>
            </w:pPr>
            <w:r w:rsidRPr="007C587F">
              <w:rPr>
                <w:sz w:val="20"/>
                <w:szCs w:val="20"/>
              </w:rPr>
              <w:t>ФЗП в месяц, тыс. руб.</w:t>
            </w:r>
          </w:p>
        </w:tc>
        <w:tc>
          <w:tcPr>
            <w:tcW w:w="1365" w:type="dxa"/>
            <w:shd w:val="clear" w:color="auto" w:fill="auto"/>
            <w:vAlign w:val="center"/>
          </w:tcPr>
          <w:p w:rsidR="00E54E04" w:rsidRPr="007C587F" w:rsidRDefault="00E54E04" w:rsidP="007C587F">
            <w:pPr>
              <w:spacing w:line="360" w:lineRule="auto"/>
              <w:jc w:val="both"/>
              <w:rPr>
                <w:sz w:val="20"/>
                <w:szCs w:val="20"/>
              </w:rPr>
            </w:pPr>
            <w:r w:rsidRPr="007C587F">
              <w:rPr>
                <w:sz w:val="20"/>
                <w:szCs w:val="20"/>
              </w:rPr>
              <w:t>ФЗП в год</w:t>
            </w:r>
          </w:p>
        </w:tc>
      </w:tr>
      <w:tr w:rsidR="00D14F3C" w:rsidRPr="007C587F" w:rsidTr="007C587F">
        <w:trPr>
          <w:trHeight w:val="130"/>
        </w:trPr>
        <w:tc>
          <w:tcPr>
            <w:tcW w:w="2240" w:type="dxa"/>
            <w:shd w:val="clear" w:color="auto" w:fill="auto"/>
            <w:vAlign w:val="center"/>
          </w:tcPr>
          <w:p w:rsidR="00D14F3C" w:rsidRPr="007C587F" w:rsidRDefault="00D14F3C" w:rsidP="007C587F">
            <w:pPr>
              <w:spacing w:line="360" w:lineRule="auto"/>
              <w:jc w:val="both"/>
              <w:rPr>
                <w:sz w:val="20"/>
                <w:szCs w:val="20"/>
              </w:rPr>
            </w:pPr>
            <w:r w:rsidRPr="007C587F">
              <w:rPr>
                <w:sz w:val="20"/>
                <w:szCs w:val="20"/>
              </w:rPr>
              <w:t>Кладовщик</w:t>
            </w:r>
          </w:p>
        </w:tc>
        <w:tc>
          <w:tcPr>
            <w:tcW w:w="1909" w:type="dxa"/>
            <w:shd w:val="clear" w:color="auto" w:fill="auto"/>
            <w:vAlign w:val="center"/>
          </w:tcPr>
          <w:p w:rsidR="00D14F3C" w:rsidRPr="007C587F" w:rsidRDefault="00D14F3C" w:rsidP="007C587F">
            <w:pPr>
              <w:spacing w:line="360" w:lineRule="auto"/>
              <w:jc w:val="both"/>
              <w:rPr>
                <w:sz w:val="20"/>
                <w:szCs w:val="20"/>
              </w:rPr>
            </w:pPr>
            <w:r w:rsidRPr="007C587F">
              <w:rPr>
                <w:sz w:val="20"/>
                <w:szCs w:val="20"/>
              </w:rPr>
              <w:t>2</w:t>
            </w:r>
          </w:p>
        </w:tc>
        <w:tc>
          <w:tcPr>
            <w:tcW w:w="1833" w:type="dxa"/>
            <w:shd w:val="clear" w:color="auto" w:fill="auto"/>
            <w:vAlign w:val="center"/>
          </w:tcPr>
          <w:p w:rsidR="00D14F3C" w:rsidRPr="007C587F" w:rsidRDefault="00D14F3C" w:rsidP="007C587F">
            <w:pPr>
              <w:spacing w:line="360" w:lineRule="auto"/>
              <w:jc w:val="both"/>
              <w:rPr>
                <w:sz w:val="20"/>
                <w:szCs w:val="20"/>
              </w:rPr>
            </w:pPr>
            <w:r w:rsidRPr="007C587F">
              <w:rPr>
                <w:sz w:val="20"/>
                <w:szCs w:val="20"/>
              </w:rPr>
              <w:t>10</w:t>
            </w:r>
          </w:p>
        </w:tc>
        <w:tc>
          <w:tcPr>
            <w:tcW w:w="1833" w:type="dxa"/>
            <w:shd w:val="clear" w:color="auto" w:fill="auto"/>
            <w:vAlign w:val="center"/>
          </w:tcPr>
          <w:p w:rsidR="00D14F3C" w:rsidRPr="007C587F" w:rsidRDefault="00D14F3C" w:rsidP="007C587F">
            <w:pPr>
              <w:spacing w:line="360" w:lineRule="auto"/>
              <w:jc w:val="both"/>
              <w:rPr>
                <w:sz w:val="20"/>
                <w:szCs w:val="20"/>
              </w:rPr>
            </w:pPr>
            <w:r w:rsidRPr="007C587F">
              <w:rPr>
                <w:sz w:val="20"/>
                <w:szCs w:val="20"/>
              </w:rPr>
              <w:t>20</w:t>
            </w:r>
          </w:p>
        </w:tc>
        <w:tc>
          <w:tcPr>
            <w:tcW w:w="1365" w:type="dxa"/>
            <w:shd w:val="clear" w:color="auto" w:fill="auto"/>
            <w:vAlign w:val="center"/>
          </w:tcPr>
          <w:p w:rsidR="00D14F3C" w:rsidRPr="007C587F" w:rsidRDefault="00D14F3C" w:rsidP="007C587F">
            <w:pPr>
              <w:spacing w:line="360" w:lineRule="auto"/>
              <w:jc w:val="both"/>
              <w:rPr>
                <w:sz w:val="20"/>
                <w:szCs w:val="20"/>
              </w:rPr>
            </w:pPr>
            <w:r w:rsidRPr="007C587F">
              <w:rPr>
                <w:sz w:val="20"/>
                <w:szCs w:val="20"/>
              </w:rPr>
              <w:t>240</w:t>
            </w:r>
          </w:p>
        </w:tc>
      </w:tr>
      <w:tr w:rsidR="00D14F3C" w:rsidRPr="007C587F" w:rsidTr="007C587F">
        <w:trPr>
          <w:trHeight w:val="130"/>
        </w:trPr>
        <w:tc>
          <w:tcPr>
            <w:tcW w:w="2240" w:type="dxa"/>
            <w:shd w:val="clear" w:color="auto" w:fill="auto"/>
            <w:vAlign w:val="center"/>
          </w:tcPr>
          <w:p w:rsidR="00D14F3C" w:rsidRPr="007C587F" w:rsidRDefault="00D14F3C" w:rsidP="007C587F">
            <w:pPr>
              <w:spacing w:line="360" w:lineRule="auto"/>
              <w:jc w:val="both"/>
              <w:rPr>
                <w:sz w:val="20"/>
                <w:szCs w:val="20"/>
              </w:rPr>
            </w:pPr>
            <w:r w:rsidRPr="007C587F">
              <w:rPr>
                <w:sz w:val="20"/>
                <w:szCs w:val="20"/>
              </w:rPr>
              <w:t>Грузчик</w:t>
            </w:r>
          </w:p>
        </w:tc>
        <w:tc>
          <w:tcPr>
            <w:tcW w:w="1909" w:type="dxa"/>
            <w:shd w:val="clear" w:color="auto" w:fill="auto"/>
            <w:vAlign w:val="center"/>
          </w:tcPr>
          <w:p w:rsidR="00D14F3C" w:rsidRPr="007C587F" w:rsidRDefault="00D14F3C" w:rsidP="007C587F">
            <w:pPr>
              <w:spacing w:line="360" w:lineRule="auto"/>
              <w:jc w:val="both"/>
              <w:rPr>
                <w:sz w:val="20"/>
                <w:szCs w:val="20"/>
              </w:rPr>
            </w:pPr>
            <w:r w:rsidRPr="007C587F">
              <w:rPr>
                <w:sz w:val="20"/>
                <w:szCs w:val="20"/>
              </w:rPr>
              <w:t>3</w:t>
            </w:r>
          </w:p>
        </w:tc>
        <w:tc>
          <w:tcPr>
            <w:tcW w:w="1833" w:type="dxa"/>
            <w:shd w:val="clear" w:color="auto" w:fill="auto"/>
            <w:vAlign w:val="center"/>
          </w:tcPr>
          <w:p w:rsidR="00D14F3C" w:rsidRPr="007C587F" w:rsidRDefault="00D14F3C" w:rsidP="007C587F">
            <w:pPr>
              <w:spacing w:line="360" w:lineRule="auto"/>
              <w:jc w:val="both"/>
              <w:rPr>
                <w:sz w:val="20"/>
                <w:szCs w:val="20"/>
              </w:rPr>
            </w:pPr>
            <w:r w:rsidRPr="007C587F">
              <w:rPr>
                <w:sz w:val="20"/>
                <w:szCs w:val="20"/>
              </w:rPr>
              <w:t>8</w:t>
            </w:r>
          </w:p>
        </w:tc>
        <w:tc>
          <w:tcPr>
            <w:tcW w:w="1833" w:type="dxa"/>
            <w:shd w:val="clear" w:color="auto" w:fill="auto"/>
            <w:vAlign w:val="center"/>
          </w:tcPr>
          <w:p w:rsidR="00D14F3C" w:rsidRPr="007C587F" w:rsidRDefault="00D14F3C" w:rsidP="007C587F">
            <w:pPr>
              <w:spacing w:line="360" w:lineRule="auto"/>
              <w:jc w:val="both"/>
              <w:rPr>
                <w:sz w:val="20"/>
                <w:szCs w:val="20"/>
              </w:rPr>
            </w:pPr>
            <w:r w:rsidRPr="007C587F">
              <w:rPr>
                <w:sz w:val="20"/>
                <w:szCs w:val="20"/>
              </w:rPr>
              <w:t>24</w:t>
            </w:r>
          </w:p>
        </w:tc>
        <w:tc>
          <w:tcPr>
            <w:tcW w:w="1365" w:type="dxa"/>
            <w:shd w:val="clear" w:color="auto" w:fill="auto"/>
            <w:vAlign w:val="center"/>
          </w:tcPr>
          <w:p w:rsidR="00D14F3C" w:rsidRPr="007C587F" w:rsidRDefault="00D14F3C" w:rsidP="007C587F">
            <w:pPr>
              <w:spacing w:line="360" w:lineRule="auto"/>
              <w:jc w:val="both"/>
              <w:rPr>
                <w:sz w:val="20"/>
                <w:szCs w:val="20"/>
              </w:rPr>
            </w:pPr>
            <w:r w:rsidRPr="007C587F">
              <w:rPr>
                <w:sz w:val="20"/>
                <w:szCs w:val="20"/>
              </w:rPr>
              <w:t>288</w:t>
            </w:r>
          </w:p>
        </w:tc>
      </w:tr>
      <w:tr w:rsidR="00D14F3C" w:rsidRPr="007C587F" w:rsidTr="007C587F">
        <w:trPr>
          <w:trHeight w:val="130"/>
        </w:trPr>
        <w:tc>
          <w:tcPr>
            <w:tcW w:w="2240" w:type="dxa"/>
            <w:shd w:val="clear" w:color="auto" w:fill="auto"/>
            <w:vAlign w:val="center"/>
          </w:tcPr>
          <w:p w:rsidR="00D14F3C" w:rsidRPr="007C587F" w:rsidRDefault="00D14F3C" w:rsidP="007C587F">
            <w:pPr>
              <w:spacing w:line="360" w:lineRule="auto"/>
              <w:jc w:val="both"/>
              <w:rPr>
                <w:sz w:val="20"/>
                <w:szCs w:val="20"/>
              </w:rPr>
            </w:pPr>
            <w:r w:rsidRPr="007C587F">
              <w:rPr>
                <w:sz w:val="20"/>
                <w:szCs w:val="20"/>
              </w:rPr>
              <w:t>ВСЕГО</w:t>
            </w:r>
          </w:p>
        </w:tc>
        <w:tc>
          <w:tcPr>
            <w:tcW w:w="1909" w:type="dxa"/>
            <w:shd w:val="clear" w:color="auto" w:fill="auto"/>
            <w:vAlign w:val="center"/>
          </w:tcPr>
          <w:p w:rsidR="00D14F3C" w:rsidRPr="007C587F" w:rsidRDefault="00D14F3C" w:rsidP="007C587F">
            <w:pPr>
              <w:spacing w:line="360" w:lineRule="auto"/>
              <w:jc w:val="both"/>
              <w:rPr>
                <w:sz w:val="20"/>
                <w:szCs w:val="20"/>
              </w:rPr>
            </w:pPr>
            <w:r w:rsidRPr="007C587F">
              <w:rPr>
                <w:sz w:val="20"/>
                <w:szCs w:val="20"/>
              </w:rPr>
              <w:t>5</w:t>
            </w:r>
          </w:p>
        </w:tc>
        <w:tc>
          <w:tcPr>
            <w:tcW w:w="1833" w:type="dxa"/>
            <w:shd w:val="clear" w:color="auto" w:fill="auto"/>
            <w:vAlign w:val="center"/>
          </w:tcPr>
          <w:p w:rsidR="00D14F3C" w:rsidRPr="007C587F" w:rsidRDefault="00D14F3C" w:rsidP="007C587F">
            <w:pPr>
              <w:spacing w:line="360" w:lineRule="auto"/>
              <w:jc w:val="both"/>
              <w:rPr>
                <w:sz w:val="20"/>
                <w:szCs w:val="20"/>
              </w:rPr>
            </w:pPr>
            <w:r w:rsidRPr="007C587F">
              <w:rPr>
                <w:sz w:val="20"/>
                <w:szCs w:val="20"/>
              </w:rPr>
              <w:t>-</w:t>
            </w:r>
          </w:p>
        </w:tc>
        <w:tc>
          <w:tcPr>
            <w:tcW w:w="1833" w:type="dxa"/>
            <w:shd w:val="clear" w:color="auto" w:fill="auto"/>
            <w:vAlign w:val="center"/>
          </w:tcPr>
          <w:p w:rsidR="00D14F3C" w:rsidRPr="007C587F" w:rsidRDefault="00D14F3C" w:rsidP="007C587F">
            <w:pPr>
              <w:spacing w:line="360" w:lineRule="auto"/>
              <w:jc w:val="both"/>
              <w:rPr>
                <w:sz w:val="20"/>
                <w:szCs w:val="20"/>
              </w:rPr>
            </w:pPr>
            <w:r w:rsidRPr="007C587F">
              <w:rPr>
                <w:sz w:val="20"/>
                <w:szCs w:val="20"/>
              </w:rPr>
              <w:t>44</w:t>
            </w:r>
          </w:p>
        </w:tc>
        <w:tc>
          <w:tcPr>
            <w:tcW w:w="1365" w:type="dxa"/>
            <w:shd w:val="clear" w:color="auto" w:fill="auto"/>
            <w:vAlign w:val="center"/>
          </w:tcPr>
          <w:p w:rsidR="00D14F3C" w:rsidRPr="007C587F" w:rsidRDefault="00D14F3C" w:rsidP="007C587F">
            <w:pPr>
              <w:spacing w:line="360" w:lineRule="auto"/>
              <w:jc w:val="both"/>
              <w:rPr>
                <w:sz w:val="20"/>
                <w:szCs w:val="20"/>
              </w:rPr>
            </w:pPr>
            <w:r w:rsidRPr="007C587F">
              <w:rPr>
                <w:sz w:val="20"/>
                <w:szCs w:val="20"/>
              </w:rPr>
              <w:t>528</w:t>
            </w:r>
          </w:p>
        </w:tc>
      </w:tr>
    </w:tbl>
    <w:p w:rsidR="008C6BF7" w:rsidRPr="00042A10" w:rsidRDefault="008C6BF7" w:rsidP="00BD6B57">
      <w:pPr>
        <w:spacing w:line="360" w:lineRule="auto"/>
        <w:ind w:firstLine="709"/>
        <w:jc w:val="both"/>
        <w:rPr>
          <w:sz w:val="28"/>
          <w:szCs w:val="28"/>
        </w:rPr>
      </w:pPr>
    </w:p>
    <w:p w:rsidR="00E54E04" w:rsidRPr="00042A10" w:rsidRDefault="00E54E04" w:rsidP="00BD6B57">
      <w:pPr>
        <w:spacing w:line="360" w:lineRule="auto"/>
        <w:ind w:firstLine="709"/>
        <w:jc w:val="both"/>
        <w:rPr>
          <w:sz w:val="28"/>
          <w:szCs w:val="28"/>
        </w:rPr>
      </w:pPr>
      <w:r w:rsidRPr="00042A10">
        <w:rPr>
          <w:sz w:val="28"/>
          <w:szCs w:val="28"/>
        </w:rPr>
        <w:t>Расчет отчислений на социальные нужды:</w:t>
      </w:r>
    </w:p>
    <w:p w:rsidR="00E54E04" w:rsidRPr="00042A10" w:rsidRDefault="00E54E04" w:rsidP="00BD6B57">
      <w:pPr>
        <w:spacing w:line="360" w:lineRule="auto"/>
        <w:ind w:firstLine="709"/>
        <w:jc w:val="both"/>
        <w:rPr>
          <w:sz w:val="28"/>
          <w:szCs w:val="28"/>
        </w:rPr>
      </w:pPr>
      <w:r w:rsidRPr="00042A10">
        <w:rPr>
          <w:sz w:val="28"/>
          <w:szCs w:val="28"/>
        </w:rPr>
        <w:t>Единый социальный налог (ЕСН) составляет 26 %.</w:t>
      </w:r>
    </w:p>
    <w:p w:rsidR="00E54E04" w:rsidRPr="00042A10" w:rsidRDefault="00E54E04" w:rsidP="00BD6B57">
      <w:pPr>
        <w:spacing w:line="360" w:lineRule="auto"/>
        <w:ind w:firstLine="709"/>
        <w:jc w:val="both"/>
        <w:rPr>
          <w:sz w:val="28"/>
          <w:szCs w:val="28"/>
        </w:rPr>
      </w:pPr>
      <w:r w:rsidRPr="00042A10">
        <w:rPr>
          <w:sz w:val="28"/>
          <w:szCs w:val="28"/>
        </w:rPr>
        <w:t>ЕСН за 1 год.</w:t>
      </w:r>
      <w:r w:rsidR="00BD6B57" w:rsidRPr="00042A10">
        <w:rPr>
          <w:sz w:val="28"/>
          <w:szCs w:val="28"/>
        </w:rPr>
        <w:t xml:space="preserve"> </w:t>
      </w:r>
      <w:r w:rsidRPr="00042A10">
        <w:rPr>
          <w:sz w:val="28"/>
          <w:szCs w:val="28"/>
        </w:rPr>
        <w:t>=</w:t>
      </w:r>
      <w:r w:rsidR="00BD6B57" w:rsidRPr="00042A10">
        <w:rPr>
          <w:sz w:val="28"/>
          <w:szCs w:val="28"/>
        </w:rPr>
        <w:t xml:space="preserve"> </w:t>
      </w:r>
      <w:r w:rsidR="00D14F3C" w:rsidRPr="00042A10">
        <w:rPr>
          <w:sz w:val="28"/>
          <w:szCs w:val="28"/>
        </w:rPr>
        <w:t>528</w:t>
      </w:r>
      <w:r w:rsidRPr="00042A10">
        <w:rPr>
          <w:sz w:val="28"/>
          <w:szCs w:val="28"/>
        </w:rPr>
        <w:t xml:space="preserve"> * 26% = </w:t>
      </w:r>
      <w:r w:rsidR="00D14F3C" w:rsidRPr="00042A10">
        <w:rPr>
          <w:sz w:val="28"/>
          <w:szCs w:val="28"/>
        </w:rPr>
        <w:t>137</w:t>
      </w:r>
      <w:r w:rsidRPr="00042A10">
        <w:rPr>
          <w:sz w:val="28"/>
          <w:szCs w:val="28"/>
        </w:rPr>
        <w:t xml:space="preserve"> тыс. руб.</w:t>
      </w:r>
    </w:p>
    <w:p w:rsidR="00E54E04" w:rsidRPr="00042A10" w:rsidRDefault="00E54E04" w:rsidP="00BD6B57">
      <w:pPr>
        <w:spacing w:line="360" w:lineRule="auto"/>
        <w:ind w:firstLine="709"/>
        <w:jc w:val="both"/>
        <w:rPr>
          <w:sz w:val="28"/>
          <w:szCs w:val="28"/>
        </w:rPr>
      </w:pPr>
      <w:r w:rsidRPr="00042A10">
        <w:rPr>
          <w:sz w:val="28"/>
          <w:szCs w:val="28"/>
        </w:rPr>
        <w:t xml:space="preserve">Таким образом, дополнительные расходы по заработной плате персонала с учетом </w:t>
      </w:r>
      <w:r w:rsidR="00316A5A" w:rsidRPr="00042A10">
        <w:rPr>
          <w:sz w:val="28"/>
          <w:szCs w:val="28"/>
        </w:rPr>
        <w:t>ЕС</w:t>
      </w:r>
      <w:r w:rsidRPr="00042A10">
        <w:rPr>
          <w:sz w:val="28"/>
          <w:szCs w:val="28"/>
        </w:rPr>
        <w:t>Н составят</w:t>
      </w:r>
      <w:r w:rsidR="00BD6B57" w:rsidRPr="00042A10">
        <w:rPr>
          <w:sz w:val="28"/>
          <w:szCs w:val="28"/>
        </w:rPr>
        <w:t xml:space="preserve"> </w:t>
      </w:r>
      <w:r w:rsidR="00D14F3C" w:rsidRPr="00042A10">
        <w:rPr>
          <w:sz w:val="28"/>
          <w:szCs w:val="28"/>
        </w:rPr>
        <w:t>665</w:t>
      </w:r>
      <w:r w:rsidRPr="00042A10">
        <w:rPr>
          <w:sz w:val="28"/>
          <w:szCs w:val="28"/>
        </w:rPr>
        <w:t xml:space="preserve"> тыс. руб. в год.</w:t>
      </w:r>
    </w:p>
    <w:p w:rsidR="00E54E04" w:rsidRPr="00042A10" w:rsidRDefault="00E54E04" w:rsidP="00BD6B57">
      <w:pPr>
        <w:spacing w:line="360" w:lineRule="auto"/>
        <w:ind w:firstLine="709"/>
        <w:jc w:val="both"/>
        <w:rPr>
          <w:snapToGrid w:val="0"/>
          <w:sz w:val="28"/>
          <w:szCs w:val="28"/>
        </w:rPr>
      </w:pPr>
      <w:r w:rsidRPr="00042A10">
        <w:rPr>
          <w:sz w:val="28"/>
          <w:szCs w:val="28"/>
        </w:rPr>
        <w:t xml:space="preserve">Для выполнения проекта предполагается заключить договор аренды складского помещения общей площадью </w:t>
      </w:r>
      <w:r w:rsidR="00D14F3C" w:rsidRPr="00042A10">
        <w:rPr>
          <w:sz w:val="28"/>
          <w:szCs w:val="28"/>
        </w:rPr>
        <w:t>10</w:t>
      </w:r>
      <w:r w:rsidRPr="00042A10">
        <w:rPr>
          <w:sz w:val="28"/>
          <w:szCs w:val="28"/>
        </w:rPr>
        <w:t>0 м</w:t>
      </w:r>
      <w:r w:rsidRPr="00042A10">
        <w:rPr>
          <w:sz w:val="28"/>
          <w:szCs w:val="28"/>
          <w:vertAlign w:val="superscript"/>
        </w:rPr>
        <w:t>2</w:t>
      </w:r>
      <w:r w:rsidR="00BD6B57" w:rsidRPr="00042A10">
        <w:rPr>
          <w:sz w:val="28"/>
          <w:szCs w:val="28"/>
        </w:rPr>
        <w:t xml:space="preserve"> </w:t>
      </w:r>
      <w:r w:rsidRPr="00042A10">
        <w:rPr>
          <w:sz w:val="28"/>
          <w:szCs w:val="28"/>
        </w:rPr>
        <w:t>сроком на 5 лет и возможностью продления договора аренды.</w:t>
      </w:r>
    </w:p>
    <w:p w:rsidR="00BD6B57" w:rsidRPr="00042A10" w:rsidRDefault="00E54E04" w:rsidP="00BD6B57">
      <w:pPr>
        <w:spacing w:line="360" w:lineRule="auto"/>
        <w:ind w:firstLine="709"/>
        <w:jc w:val="both"/>
        <w:rPr>
          <w:snapToGrid w:val="0"/>
          <w:sz w:val="28"/>
          <w:szCs w:val="28"/>
        </w:rPr>
      </w:pPr>
      <w:r w:rsidRPr="00042A10">
        <w:rPr>
          <w:snapToGrid w:val="0"/>
          <w:sz w:val="28"/>
          <w:szCs w:val="28"/>
        </w:rPr>
        <w:t xml:space="preserve">Стоимость арендуемого помещения по договору составляет </w:t>
      </w:r>
      <w:r w:rsidR="00D14F3C" w:rsidRPr="00042A10">
        <w:rPr>
          <w:snapToGrid w:val="0"/>
          <w:sz w:val="28"/>
          <w:szCs w:val="28"/>
        </w:rPr>
        <w:t>7</w:t>
      </w:r>
      <w:r w:rsidRPr="00042A10">
        <w:rPr>
          <w:snapToGrid w:val="0"/>
          <w:sz w:val="28"/>
          <w:szCs w:val="28"/>
        </w:rPr>
        <w:t xml:space="preserve"> тыс. руб. в месяц (</w:t>
      </w:r>
      <w:r w:rsidR="00316A5A" w:rsidRPr="00042A10">
        <w:rPr>
          <w:snapToGrid w:val="0"/>
          <w:sz w:val="28"/>
          <w:szCs w:val="28"/>
        </w:rPr>
        <w:t>7</w:t>
      </w:r>
      <w:r w:rsidRPr="00042A10">
        <w:rPr>
          <w:snapToGrid w:val="0"/>
          <w:sz w:val="28"/>
          <w:szCs w:val="28"/>
        </w:rPr>
        <w:t xml:space="preserve">0 рублей за 1 квадратный метр) или </w:t>
      </w:r>
      <w:r w:rsidR="00D14F3C" w:rsidRPr="00042A10">
        <w:rPr>
          <w:snapToGrid w:val="0"/>
          <w:sz w:val="28"/>
          <w:szCs w:val="28"/>
        </w:rPr>
        <w:t>84</w:t>
      </w:r>
      <w:r w:rsidR="00316A5A" w:rsidRPr="00042A10">
        <w:rPr>
          <w:snapToGrid w:val="0"/>
          <w:sz w:val="28"/>
          <w:szCs w:val="28"/>
        </w:rPr>
        <w:t>,0</w:t>
      </w:r>
      <w:r w:rsidRPr="00042A10">
        <w:rPr>
          <w:snapToGrid w:val="0"/>
          <w:sz w:val="28"/>
          <w:szCs w:val="28"/>
        </w:rPr>
        <w:t xml:space="preserve"> тыс. руб. в год.</w:t>
      </w:r>
    </w:p>
    <w:p w:rsidR="00433AFE" w:rsidRPr="00042A10" w:rsidRDefault="00433AFE" w:rsidP="00BD6B57">
      <w:pPr>
        <w:spacing w:line="360" w:lineRule="auto"/>
        <w:ind w:firstLine="709"/>
        <w:jc w:val="both"/>
        <w:rPr>
          <w:sz w:val="28"/>
          <w:szCs w:val="28"/>
        </w:rPr>
      </w:pPr>
      <w:r w:rsidRPr="00042A10">
        <w:rPr>
          <w:sz w:val="28"/>
          <w:szCs w:val="28"/>
        </w:rPr>
        <w:t>На сегодняшний момент доставка товаров предприятия до клиентов города Северодвинска осуществляется из Архангельска автомобилями «Газель» каждый рабочий день. В собственности предприятия находится рефрижератор, который осуществляет доставку товаров в отдаленные районы области и в связи с малыми объемами товарооборота в данных регионах, его загрузка невелика. В связи с открытием склада в г.Северодвинске мы предлагаем использовать для доставки товара рефрижератор.</w:t>
      </w:r>
    </w:p>
    <w:p w:rsidR="00E54E04" w:rsidRPr="00042A10" w:rsidRDefault="00316A5A" w:rsidP="00BD6B57">
      <w:pPr>
        <w:spacing w:line="360" w:lineRule="auto"/>
        <w:ind w:firstLine="709"/>
        <w:jc w:val="both"/>
        <w:rPr>
          <w:sz w:val="28"/>
          <w:szCs w:val="28"/>
        </w:rPr>
      </w:pPr>
      <w:r w:rsidRPr="00042A10">
        <w:rPr>
          <w:sz w:val="28"/>
          <w:szCs w:val="28"/>
        </w:rPr>
        <w:t>В таблице 3.2 произведем расчет расходов на доставку товара.</w:t>
      </w:r>
    </w:p>
    <w:p w:rsidR="001825AA" w:rsidRPr="00042A10" w:rsidRDefault="001825AA" w:rsidP="00BD6B57">
      <w:pPr>
        <w:spacing w:line="360" w:lineRule="auto"/>
        <w:ind w:firstLine="709"/>
        <w:jc w:val="both"/>
        <w:rPr>
          <w:sz w:val="28"/>
          <w:szCs w:val="28"/>
        </w:rPr>
      </w:pPr>
    </w:p>
    <w:p w:rsidR="00316A5A" w:rsidRPr="00042A10" w:rsidRDefault="00316A5A" w:rsidP="00BD6B57">
      <w:pPr>
        <w:spacing w:line="360" w:lineRule="auto"/>
        <w:ind w:firstLine="709"/>
        <w:jc w:val="both"/>
        <w:rPr>
          <w:sz w:val="28"/>
          <w:szCs w:val="28"/>
        </w:rPr>
      </w:pPr>
      <w:r w:rsidRPr="00042A10">
        <w:rPr>
          <w:sz w:val="28"/>
          <w:szCs w:val="28"/>
        </w:rPr>
        <w:t>Таблица 3.2</w:t>
      </w:r>
    </w:p>
    <w:p w:rsidR="00316A5A" w:rsidRPr="00042A10" w:rsidRDefault="00316A5A" w:rsidP="00BD6B57">
      <w:pPr>
        <w:spacing w:line="360" w:lineRule="auto"/>
        <w:ind w:firstLine="709"/>
        <w:jc w:val="both"/>
        <w:rPr>
          <w:sz w:val="28"/>
          <w:szCs w:val="28"/>
        </w:rPr>
      </w:pPr>
      <w:r w:rsidRPr="00042A10">
        <w:rPr>
          <w:sz w:val="28"/>
          <w:szCs w:val="28"/>
        </w:rPr>
        <w:t>Расходы на доставку товара</w:t>
      </w:r>
      <w:r w:rsidR="00CC5EFF" w:rsidRPr="00042A10">
        <w:rPr>
          <w:sz w:val="28"/>
          <w:szCs w:val="28"/>
        </w:rPr>
        <w:t xml:space="preserve"> в месяц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816"/>
        <w:gridCol w:w="2034"/>
        <w:gridCol w:w="1100"/>
        <w:gridCol w:w="1100"/>
      </w:tblGrid>
      <w:tr w:rsidR="00316A5A" w:rsidRPr="007C587F" w:rsidTr="007C587F">
        <w:trPr>
          <w:trHeight w:val="346"/>
        </w:trPr>
        <w:tc>
          <w:tcPr>
            <w:tcW w:w="3256" w:type="dxa"/>
            <w:vMerge w:val="restart"/>
            <w:shd w:val="clear" w:color="auto" w:fill="auto"/>
            <w:vAlign w:val="center"/>
          </w:tcPr>
          <w:p w:rsidR="00316A5A" w:rsidRPr="007C587F" w:rsidRDefault="00316A5A" w:rsidP="007C587F">
            <w:pPr>
              <w:spacing w:line="360" w:lineRule="auto"/>
              <w:jc w:val="both"/>
              <w:rPr>
                <w:sz w:val="20"/>
                <w:szCs w:val="20"/>
              </w:rPr>
            </w:pPr>
            <w:r w:rsidRPr="007C587F">
              <w:rPr>
                <w:sz w:val="20"/>
                <w:szCs w:val="20"/>
              </w:rPr>
              <w:t>Показатель</w:t>
            </w:r>
          </w:p>
        </w:tc>
        <w:tc>
          <w:tcPr>
            <w:tcW w:w="1816" w:type="dxa"/>
            <w:vMerge w:val="restart"/>
            <w:shd w:val="clear" w:color="auto" w:fill="auto"/>
            <w:vAlign w:val="center"/>
          </w:tcPr>
          <w:p w:rsidR="00316A5A" w:rsidRPr="007C587F" w:rsidRDefault="00316A5A" w:rsidP="007C587F">
            <w:pPr>
              <w:spacing w:line="360" w:lineRule="auto"/>
              <w:jc w:val="both"/>
              <w:rPr>
                <w:sz w:val="20"/>
                <w:szCs w:val="20"/>
              </w:rPr>
            </w:pPr>
            <w:r w:rsidRPr="007C587F">
              <w:rPr>
                <w:sz w:val="20"/>
                <w:szCs w:val="20"/>
              </w:rPr>
              <w:t>До открытия склада</w:t>
            </w:r>
          </w:p>
        </w:tc>
        <w:tc>
          <w:tcPr>
            <w:tcW w:w="2034" w:type="dxa"/>
            <w:vMerge w:val="restart"/>
            <w:shd w:val="clear" w:color="auto" w:fill="auto"/>
            <w:vAlign w:val="center"/>
          </w:tcPr>
          <w:p w:rsidR="00316A5A" w:rsidRPr="007C587F" w:rsidRDefault="00316A5A" w:rsidP="007C587F">
            <w:pPr>
              <w:spacing w:line="360" w:lineRule="auto"/>
              <w:jc w:val="both"/>
              <w:rPr>
                <w:sz w:val="20"/>
                <w:szCs w:val="20"/>
              </w:rPr>
            </w:pPr>
            <w:r w:rsidRPr="007C587F">
              <w:rPr>
                <w:sz w:val="20"/>
                <w:szCs w:val="20"/>
              </w:rPr>
              <w:t>После открытия склада</w:t>
            </w:r>
          </w:p>
        </w:tc>
        <w:tc>
          <w:tcPr>
            <w:tcW w:w="2200" w:type="dxa"/>
            <w:gridSpan w:val="2"/>
            <w:shd w:val="clear" w:color="auto" w:fill="auto"/>
            <w:vAlign w:val="center"/>
          </w:tcPr>
          <w:p w:rsidR="00316A5A" w:rsidRPr="007C587F" w:rsidRDefault="00316A5A" w:rsidP="007C587F">
            <w:pPr>
              <w:spacing w:line="360" w:lineRule="auto"/>
              <w:jc w:val="both"/>
              <w:rPr>
                <w:sz w:val="20"/>
                <w:szCs w:val="20"/>
              </w:rPr>
            </w:pPr>
            <w:r w:rsidRPr="007C587F">
              <w:rPr>
                <w:sz w:val="20"/>
                <w:szCs w:val="20"/>
              </w:rPr>
              <w:t>Изменения</w:t>
            </w:r>
          </w:p>
        </w:tc>
      </w:tr>
      <w:tr w:rsidR="00316A5A" w:rsidRPr="007C587F" w:rsidTr="007C587F">
        <w:trPr>
          <w:trHeight w:val="145"/>
        </w:trPr>
        <w:tc>
          <w:tcPr>
            <w:tcW w:w="3256" w:type="dxa"/>
            <w:vMerge/>
            <w:shd w:val="clear" w:color="auto" w:fill="auto"/>
            <w:vAlign w:val="center"/>
          </w:tcPr>
          <w:p w:rsidR="00316A5A" w:rsidRPr="007C587F" w:rsidRDefault="00316A5A" w:rsidP="007C587F">
            <w:pPr>
              <w:spacing w:line="360" w:lineRule="auto"/>
              <w:jc w:val="both"/>
              <w:rPr>
                <w:sz w:val="20"/>
                <w:szCs w:val="20"/>
              </w:rPr>
            </w:pPr>
          </w:p>
        </w:tc>
        <w:tc>
          <w:tcPr>
            <w:tcW w:w="1816" w:type="dxa"/>
            <w:vMerge/>
            <w:shd w:val="clear" w:color="auto" w:fill="auto"/>
            <w:vAlign w:val="center"/>
          </w:tcPr>
          <w:p w:rsidR="00316A5A" w:rsidRPr="007C587F" w:rsidRDefault="00316A5A" w:rsidP="007C587F">
            <w:pPr>
              <w:spacing w:line="360" w:lineRule="auto"/>
              <w:jc w:val="both"/>
              <w:rPr>
                <w:sz w:val="20"/>
                <w:szCs w:val="20"/>
              </w:rPr>
            </w:pPr>
          </w:p>
        </w:tc>
        <w:tc>
          <w:tcPr>
            <w:tcW w:w="2034" w:type="dxa"/>
            <w:vMerge/>
            <w:shd w:val="clear" w:color="auto" w:fill="auto"/>
            <w:vAlign w:val="center"/>
          </w:tcPr>
          <w:p w:rsidR="00316A5A" w:rsidRPr="007C587F" w:rsidRDefault="00316A5A" w:rsidP="007C587F">
            <w:pPr>
              <w:spacing w:line="360" w:lineRule="auto"/>
              <w:jc w:val="both"/>
              <w:rPr>
                <w:sz w:val="20"/>
                <w:szCs w:val="20"/>
              </w:rPr>
            </w:pPr>
          </w:p>
        </w:tc>
        <w:tc>
          <w:tcPr>
            <w:tcW w:w="1100" w:type="dxa"/>
            <w:shd w:val="clear" w:color="auto" w:fill="auto"/>
            <w:vAlign w:val="center"/>
          </w:tcPr>
          <w:p w:rsidR="00316A5A" w:rsidRPr="007C587F" w:rsidRDefault="00316A5A" w:rsidP="007C587F">
            <w:pPr>
              <w:spacing w:line="360" w:lineRule="auto"/>
              <w:jc w:val="both"/>
              <w:rPr>
                <w:sz w:val="20"/>
                <w:szCs w:val="20"/>
              </w:rPr>
            </w:pPr>
            <w:r w:rsidRPr="007C587F">
              <w:rPr>
                <w:sz w:val="20"/>
                <w:szCs w:val="20"/>
              </w:rPr>
              <w:t>абс.</w:t>
            </w:r>
          </w:p>
        </w:tc>
        <w:tc>
          <w:tcPr>
            <w:tcW w:w="1100" w:type="dxa"/>
            <w:shd w:val="clear" w:color="auto" w:fill="auto"/>
            <w:vAlign w:val="center"/>
          </w:tcPr>
          <w:p w:rsidR="00316A5A" w:rsidRPr="007C587F" w:rsidRDefault="00316A5A" w:rsidP="007C587F">
            <w:pPr>
              <w:spacing w:line="360" w:lineRule="auto"/>
              <w:jc w:val="both"/>
              <w:rPr>
                <w:sz w:val="20"/>
                <w:szCs w:val="20"/>
              </w:rPr>
            </w:pPr>
            <w:r w:rsidRPr="007C587F">
              <w:rPr>
                <w:sz w:val="20"/>
                <w:szCs w:val="20"/>
              </w:rPr>
              <w:t>отн.</w:t>
            </w:r>
          </w:p>
        </w:tc>
      </w:tr>
      <w:tr w:rsidR="00316A5A" w:rsidRPr="007C587F" w:rsidTr="007C587F">
        <w:trPr>
          <w:trHeight w:val="331"/>
        </w:trPr>
        <w:tc>
          <w:tcPr>
            <w:tcW w:w="3256" w:type="dxa"/>
            <w:shd w:val="clear" w:color="auto" w:fill="auto"/>
            <w:vAlign w:val="center"/>
          </w:tcPr>
          <w:p w:rsidR="00316A5A" w:rsidRPr="007C587F" w:rsidRDefault="00316A5A" w:rsidP="007C587F">
            <w:pPr>
              <w:spacing w:line="360" w:lineRule="auto"/>
              <w:jc w:val="both"/>
              <w:rPr>
                <w:sz w:val="20"/>
                <w:szCs w:val="20"/>
              </w:rPr>
            </w:pPr>
            <w:r w:rsidRPr="007C587F">
              <w:rPr>
                <w:sz w:val="20"/>
                <w:szCs w:val="20"/>
              </w:rPr>
              <w:t>Вид транспорта</w:t>
            </w:r>
          </w:p>
        </w:tc>
        <w:tc>
          <w:tcPr>
            <w:tcW w:w="1816" w:type="dxa"/>
            <w:shd w:val="clear" w:color="auto" w:fill="auto"/>
            <w:vAlign w:val="center"/>
          </w:tcPr>
          <w:p w:rsidR="00316A5A" w:rsidRPr="007C587F" w:rsidRDefault="00316A5A" w:rsidP="007C587F">
            <w:pPr>
              <w:spacing w:line="360" w:lineRule="auto"/>
              <w:jc w:val="both"/>
              <w:rPr>
                <w:sz w:val="20"/>
                <w:szCs w:val="20"/>
              </w:rPr>
            </w:pPr>
            <w:r w:rsidRPr="007C587F">
              <w:rPr>
                <w:sz w:val="20"/>
                <w:szCs w:val="20"/>
              </w:rPr>
              <w:t>газель</w:t>
            </w:r>
          </w:p>
        </w:tc>
        <w:tc>
          <w:tcPr>
            <w:tcW w:w="2034" w:type="dxa"/>
            <w:shd w:val="clear" w:color="auto" w:fill="auto"/>
            <w:vAlign w:val="center"/>
          </w:tcPr>
          <w:p w:rsidR="00316A5A" w:rsidRPr="007C587F" w:rsidRDefault="00316A5A" w:rsidP="007C587F">
            <w:pPr>
              <w:spacing w:line="360" w:lineRule="auto"/>
              <w:jc w:val="both"/>
              <w:rPr>
                <w:sz w:val="20"/>
                <w:szCs w:val="20"/>
              </w:rPr>
            </w:pPr>
            <w:r w:rsidRPr="007C587F">
              <w:rPr>
                <w:sz w:val="20"/>
                <w:szCs w:val="20"/>
              </w:rPr>
              <w:t>рефрижератор</w:t>
            </w:r>
          </w:p>
        </w:tc>
        <w:tc>
          <w:tcPr>
            <w:tcW w:w="1100" w:type="dxa"/>
            <w:shd w:val="clear" w:color="auto" w:fill="auto"/>
            <w:vAlign w:val="center"/>
          </w:tcPr>
          <w:p w:rsidR="00316A5A" w:rsidRPr="007C587F" w:rsidRDefault="00316A5A" w:rsidP="007C587F">
            <w:pPr>
              <w:spacing w:line="360" w:lineRule="auto"/>
              <w:jc w:val="both"/>
              <w:rPr>
                <w:sz w:val="20"/>
                <w:szCs w:val="20"/>
              </w:rPr>
            </w:pPr>
            <w:r w:rsidRPr="007C587F">
              <w:rPr>
                <w:sz w:val="20"/>
                <w:szCs w:val="20"/>
              </w:rPr>
              <w:t>-</w:t>
            </w:r>
          </w:p>
        </w:tc>
        <w:tc>
          <w:tcPr>
            <w:tcW w:w="1100" w:type="dxa"/>
            <w:shd w:val="clear" w:color="auto" w:fill="auto"/>
            <w:vAlign w:val="center"/>
          </w:tcPr>
          <w:p w:rsidR="00316A5A" w:rsidRPr="007C587F" w:rsidRDefault="00316A5A" w:rsidP="007C587F">
            <w:pPr>
              <w:spacing w:line="360" w:lineRule="auto"/>
              <w:jc w:val="both"/>
              <w:rPr>
                <w:sz w:val="20"/>
                <w:szCs w:val="20"/>
              </w:rPr>
            </w:pPr>
            <w:r w:rsidRPr="007C587F">
              <w:rPr>
                <w:sz w:val="20"/>
                <w:szCs w:val="20"/>
              </w:rPr>
              <w:t>-</w:t>
            </w:r>
          </w:p>
        </w:tc>
      </w:tr>
      <w:tr w:rsidR="00316A5A" w:rsidRPr="007C587F" w:rsidTr="007C587F">
        <w:trPr>
          <w:trHeight w:val="346"/>
        </w:trPr>
        <w:tc>
          <w:tcPr>
            <w:tcW w:w="3256" w:type="dxa"/>
            <w:shd w:val="clear" w:color="auto" w:fill="auto"/>
            <w:vAlign w:val="center"/>
          </w:tcPr>
          <w:p w:rsidR="00316A5A" w:rsidRPr="007C587F" w:rsidRDefault="00316A5A" w:rsidP="007C587F">
            <w:pPr>
              <w:spacing w:line="360" w:lineRule="auto"/>
              <w:jc w:val="both"/>
              <w:rPr>
                <w:sz w:val="20"/>
                <w:szCs w:val="20"/>
              </w:rPr>
            </w:pPr>
            <w:r w:rsidRPr="007C587F">
              <w:rPr>
                <w:sz w:val="20"/>
                <w:szCs w:val="20"/>
              </w:rPr>
              <w:t>Количество рейсов в месяц</w:t>
            </w:r>
          </w:p>
        </w:tc>
        <w:tc>
          <w:tcPr>
            <w:tcW w:w="1816" w:type="dxa"/>
            <w:shd w:val="clear" w:color="auto" w:fill="auto"/>
            <w:vAlign w:val="center"/>
          </w:tcPr>
          <w:p w:rsidR="00316A5A" w:rsidRPr="007C587F" w:rsidRDefault="00316A5A" w:rsidP="007C587F">
            <w:pPr>
              <w:spacing w:line="360" w:lineRule="auto"/>
              <w:jc w:val="both"/>
              <w:rPr>
                <w:sz w:val="20"/>
                <w:szCs w:val="20"/>
              </w:rPr>
            </w:pPr>
            <w:r w:rsidRPr="007C587F">
              <w:rPr>
                <w:sz w:val="20"/>
                <w:szCs w:val="20"/>
              </w:rPr>
              <w:t>75</w:t>
            </w:r>
          </w:p>
        </w:tc>
        <w:tc>
          <w:tcPr>
            <w:tcW w:w="2034" w:type="dxa"/>
            <w:shd w:val="clear" w:color="auto" w:fill="auto"/>
            <w:vAlign w:val="center"/>
          </w:tcPr>
          <w:p w:rsidR="00316A5A" w:rsidRPr="007C587F" w:rsidRDefault="00316A5A" w:rsidP="007C587F">
            <w:pPr>
              <w:spacing w:line="360" w:lineRule="auto"/>
              <w:jc w:val="both"/>
              <w:rPr>
                <w:sz w:val="20"/>
                <w:szCs w:val="20"/>
              </w:rPr>
            </w:pPr>
            <w:r w:rsidRPr="007C587F">
              <w:rPr>
                <w:sz w:val="20"/>
                <w:szCs w:val="20"/>
              </w:rPr>
              <w:t>2</w:t>
            </w:r>
          </w:p>
        </w:tc>
        <w:tc>
          <w:tcPr>
            <w:tcW w:w="1100" w:type="dxa"/>
            <w:shd w:val="clear" w:color="auto" w:fill="auto"/>
            <w:vAlign w:val="center"/>
          </w:tcPr>
          <w:p w:rsidR="00316A5A" w:rsidRPr="007C587F" w:rsidRDefault="00316A5A" w:rsidP="007C587F">
            <w:pPr>
              <w:spacing w:line="360" w:lineRule="auto"/>
              <w:jc w:val="both"/>
              <w:rPr>
                <w:sz w:val="20"/>
                <w:szCs w:val="20"/>
              </w:rPr>
            </w:pPr>
            <w:r w:rsidRPr="007C587F">
              <w:rPr>
                <w:sz w:val="20"/>
                <w:szCs w:val="20"/>
              </w:rPr>
              <w:t>-73</w:t>
            </w:r>
          </w:p>
        </w:tc>
        <w:tc>
          <w:tcPr>
            <w:tcW w:w="1100" w:type="dxa"/>
            <w:shd w:val="clear" w:color="auto" w:fill="auto"/>
            <w:vAlign w:val="center"/>
          </w:tcPr>
          <w:p w:rsidR="00316A5A" w:rsidRPr="007C587F" w:rsidRDefault="00316A5A" w:rsidP="007C587F">
            <w:pPr>
              <w:spacing w:line="360" w:lineRule="auto"/>
              <w:jc w:val="both"/>
              <w:rPr>
                <w:sz w:val="20"/>
                <w:szCs w:val="20"/>
              </w:rPr>
            </w:pPr>
            <w:r w:rsidRPr="007C587F">
              <w:rPr>
                <w:sz w:val="20"/>
                <w:szCs w:val="20"/>
              </w:rPr>
              <w:t>-97,3</w:t>
            </w:r>
          </w:p>
        </w:tc>
      </w:tr>
      <w:tr w:rsidR="00CC5EFF" w:rsidRPr="007C587F" w:rsidTr="007C587F">
        <w:trPr>
          <w:trHeight w:val="693"/>
        </w:trPr>
        <w:tc>
          <w:tcPr>
            <w:tcW w:w="3256" w:type="dxa"/>
            <w:shd w:val="clear" w:color="auto" w:fill="auto"/>
            <w:vAlign w:val="center"/>
          </w:tcPr>
          <w:p w:rsidR="00CC5EFF" w:rsidRPr="007C587F" w:rsidRDefault="00CC5EFF" w:rsidP="007C587F">
            <w:pPr>
              <w:spacing w:line="360" w:lineRule="auto"/>
              <w:jc w:val="both"/>
              <w:rPr>
                <w:sz w:val="20"/>
                <w:szCs w:val="20"/>
              </w:rPr>
            </w:pPr>
            <w:r w:rsidRPr="007C587F">
              <w:rPr>
                <w:sz w:val="20"/>
                <w:szCs w:val="20"/>
              </w:rPr>
              <w:t>Средняя продолжительность рейса, час</w:t>
            </w:r>
          </w:p>
        </w:tc>
        <w:tc>
          <w:tcPr>
            <w:tcW w:w="1816" w:type="dxa"/>
            <w:shd w:val="clear" w:color="auto" w:fill="auto"/>
            <w:vAlign w:val="center"/>
          </w:tcPr>
          <w:p w:rsidR="00CC5EFF" w:rsidRPr="007C587F" w:rsidRDefault="00CC5EFF" w:rsidP="007C587F">
            <w:pPr>
              <w:spacing w:line="360" w:lineRule="auto"/>
              <w:jc w:val="both"/>
              <w:rPr>
                <w:sz w:val="20"/>
                <w:szCs w:val="20"/>
              </w:rPr>
            </w:pPr>
            <w:r w:rsidRPr="007C587F">
              <w:rPr>
                <w:sz w:val="20"/>
                <w:szCs w:val="20"/>
              </w:rPr>
              <w:t>4,5</w:t>
            </w:r>
          </w:p>
        </w:tc>
        <w:tc>
          <w:tcPr>
            <w:tcW w:w="2034" w:type="dxa"/>
            <w:shd w:val="clear" w:color="auto" w:fill="auto"/>
            <w:vAlign w:val="center"/>
          </w:tcPr>
          <w:p w:rsidR="00CC5EFF" w:rsidRPr="007C587F" w:rsidRDefault="00CC5EFF" w:rsidP="007C587F">
            <w:pPr>
              <w:spacing w:line="360" w:lineRule="auto"/>
              <w:jc w:val="both"/>
              <w:rPr>
                <w:sz w:val="20"/>
                <w:szCs w:val="20"/>
              </w:rPr>
            </w:pPr>
            <w:r w:rsidRPr="007C587F">
              <w:rPr>
                <w:sz w:val="20"/>
                <w:szCs w:val="20"/>
              </w:rPr>
              <w:t>6</w:t>
            </w:r>
          </w:p>
        </w:tc>
        <w:tc>
          <w:tcPr>
            <w:tcW w:w="1100" w:type="dxa"/>
            <w:shd w:val="clear" w:color="auto" w:fill="auto"/>
            <w:vAlign w:val="center"/>
          </w:tcPr>
          <w:p w:rsidR="00CC5EFF" w:rsidRPr="007C587F" w:rsidRDefault="00CC5EFF" w:rsidP="007C587F">
            <w:pPr>
              <w:spacing w:line="360" w:lineRule="auto"/>
              <w:jc w:val="both"/>
              <w:rPr>
                <w:sz w:val="20"/>
                <w:szCs w:val="20"/>
              </w:rPr>
            </w:pPr>
            <w:r w:rsidRPr="007C587F">
              <w:rPr>
                <w:sz w:val="20"/>
                <w:szCs w:val="20"/>
              </w:rPr>
              <w:t>1,5</w:t>
            </w:r>
          </w:p>
        </w:tc>
        <w:tc>
          <w:tcPr>
            <w:tcW w:w="1100" w:type="dxa"/>
            <w:shd w:val="clear" w:color="auto" w:fill="auto"/>
            <w:vAlign w:val="center"/>
          </w:tcPr>
          <w:p w:rsidR="00CC5EFF" w:rsidRPr="007C587F" w:rsidRDefault="00CC5EFF" w:rsidP="007C587F">
            <w:pPr>
              <w:spacing w:line="360" w:lineRule="auto"/>
              <w:jc w:val="both"/>
              <w:rPr>
                <w:sz w:val="20"/>
                <w:szCs w:val="20"/>
              </w:rPr>
            </w:pPr>
            <w:r w:rsidRPr="007C587F">
              <w:rPr>
                <w:sz w:val="20"/>
                <w:szCs w:val="20"/>
              </w:rPr>
              <w:t>33,3</w:t>
            </w:r>
          </w:p>
        </w:tc>
      </w:tr>
      <w:tr w:rsidR="00CC5EFF" w:rsidRPr="007C587F" w:rsidTr="007C587F">
        <w:trPr>
          <w:trHeight w:val="693"/>
        </w:trPr>
        <w:tc>
          <w:tcPr>
            <w:tcW w:w="3256" w:type="dxa"/>
            <w:shd w:val="clear" w:color="auto" w:fill="auto"/>
            <w:vAlign w:val="center"/>
          </w:tcPr>
          <w:p w:rsidR="00CC5EFF" w:rsidRPr="007C587F" w:rsidRDefault="00CC5EFF" w:rsidP="007C587F">
            <w:pPr>
              <w:spacing w:line="360" w:lineRule="auto"/>
              <w:jc w:val="both"/>
              <w:rPr>
                <w:sz w:val="20"/>
                <w:szCs w:val="20"/>
              </w:rPr>
            </w:pPr>
            <w:r w:rsidRPr="007C587F">
              <w:rPr>
                <w:sz w:val="20"/>
                <w:szCs w:val="20"/>
              </w:rPr>
              <w:t>Средняя стоимость 1 часа работы транспорта, руб.</w:t>
            </w:r>
          </w:p>
        </w:tc>
        <w:tc>
          <w:tcPr>
            <w:tcW w:w="1816" w:type="dxa"/>
            <w:shd w:val="clear" w:color="auto" w:fill="auto"/>
            <w:vAlign w:val="center"/>
          </w:tcPr>
          <w:p w:rsidR="00CC5EFF" w:rsidRPr="007C587F" w:rsidRDefault="00CC5EFF" w:rsidP="007C587F">
            <w:pPr>
              <w:spacing w:line="360" w:lineRule="auto"/>
              <w:jc w:val="both"/>
              <w:rPr>
                <w:sz w:val="20"/>
                <w:szCs w:val="20"/>
              </w:rPr>
            </w:pPr>
            <w:r w:rsidRPr="007C587F">
              <w:rPr>
                <w:sz w:val="20"/>
                <w:szCs w:val="20"/>
              </w:rPr>
              <w:t>446</w:t>
            </w:r>
          </w:p>
        </w:tc>
        <w:tc>
          <w:tcPr>
            <w:tcW w:w="2034" w:type="dxa"/>
            <w:shd w:val="clear" w:color="auto" w:fill="auto"/>
            <w:vAlign w:val="center"/>
          </w:tcPr>
          <w:p w:rsidR="00CC5EFF" w:rsidRPr="007C587F" w:rsidRDefault="00CC5EFF" w:rsidP="007C587F">
            <w:pPr>
              <w:spacing w:line="360" w:lineRule="auto"/>
              <w:jc w:val="both"/>
              <w:rPr>
                <w:sz w:val="20"/>
                <w:szCs w:val="20"/>
              </w:rPr>
            </w:pPr>
            <w:r w:rsidRPr="007C587F">
              <w:rPr>
                <w:sz w:val="20"/>
                <w:szCs w:val="20"/>
              </w:rPr>
              <w:t>997</w:t>
            </w:r>
          </w:p>
        </w:tc>
        <w:tc>
          <w:tcPr>
            <w:tcW w:w="1100" w:type="dxa"/>
            <w:shd w:val="clear" w:color="auto" w:fill="auto"/>
            <w:vAlign w:val="center"/>
          </w:tcPr>
          <w:p w:rsidR="00CC5EFF" w:rsidRPr="007C587F" w:rsidRDefault="00CC5EFF" w:rsidP="007C587F">
            <w:pPr>
              <w:spacing w:line="360" w:lineRule="auto"/>
              <w:jc w:val="both"/>
              <w:rPr>
                <w:sz w:val="20"/>
                <w:szCs w:val="20"/>
              </w:rPr>
            </w:pPr>
            <w:r w:rsidRPr="007C587F">
              <w:rPr>
                <w:sz w:val="20"/>
                <w:szCs w:val="20"/>
              </w:rPr>
              <w:t>551</w:t>
            </w:r>
          </w:p>
        </w:tc>
        <w:tc>
          <w:tcPr>
            <w:tcW w:w="1100" w:type="dxa"/>
            <w:shd w:val="clear" w:color="auto" w:fill="auto"/>
            <w:vAlign w:val="center"/>
          </w:tcPr>
          <w:p w:rsidR="00CC5EFF" w:rsidRPr="007C587F" w:rsidRDefault="00CC5EFF" w:rsidP="007C587F">
            <w:pPr>
              <w:spacing w:line="360" w:lineRule="auto"/>
              <w:jc w:val="both"/>
              <w:rPr>
                <w:sz w:val="20"/>
                <w:szCs w:val="20"/>
              </w:rPr>
            </w:pPr>
            <w:r w:rsidRPr="007C587F">
              <w:rPr>
                <w:sz w:val="20"/>
                <w:szCs w:val="20"/>
              </w:rPr>
              <w:t>123,5</w:t>
            </w:r>
          </w:p>
        </w:tc>
      </w:tr>
      <w:tr w:rsidR="00CC5EFF" w:rsidRPr="007C587F" w:rsidTr="007C587F">
        <w:trPr>
          <w:trHeight w:val="693"/>
        </w:trPr>
        <w:tc>
          <w:tcPr>
            <w:tcW w:w="3256" w:type="dxa"/>
            <w:shd w:val="clear" w:color="auto" w:fill="auto"/>
            <w:vAlign w:val="center"/>
          </w:tcPr>
          <w:p w:rsidR="00CC5EFF" w:rsidRPr="007C587F" w:rsidRDefault="00CC5EFF" w:rsidP="007C587F">
            <w:pPr>
              <w:spacing w:line="360" w:lineRule="auto"/>
              <w:jc w:val="both"/>
              <w:rPr>
                <w:sz w:val="20"/>
                <w:szCs w:val="20"/>
              </w:rPr>
            </w:pPr>
            <w:r w:rsidRPr="007C587F">
              <w:rPr>
                <w:sz w:val="20"/>
                <w:szCs w:val="20"/>
              </w:rPr>
              <w:t>Транспортные расходы по доставке, тыс. руб.</w:t>
            </w:r>
          </w:p>
        </w:tc>
        <w:tc>
          <w:tcPr>
            <w:tcW w:w="1816" w:type="dxa"/>
            <w:shd w:val="clear" w:color="auto" w:fill="auto"/>
            <w:vAlign w:val="center"/>
          </w:tcPr>
          <w:p w:rsidR="00CC5EFF" w:rsidRPr="007C587F" w:rsidRDefault="00CC5EFF" w:rsidP="007C587F">
            <w:pPr>
              <w:spacing w:line="360" w:lineRule="auto"/>
              <w:jc w:val="both"/>
              <w:rPr>
                <w:sz w:val="20"/>
                <w:szCs w:val="20"/>
              </w:rPr>
            </w:pPr>
            <w:r w:rsidRPr="007C587F">
              <w:rPr>
                <w:sz w:val="20"/>
                <w:szCs w:val="20"/>
              </w:rPr>
              <w:t>150,5</w:t>
            </w:r>
          </w:p>
        </w:tc>
        <w:tc>
          <w:tcPr>
            <w:tcW w:w="2034" w:type="dxa"/>
            <w:shd w:val="clear" w:color="auto" w:fill="auto"/>
            <w:vAlign w:val="center"/>
          </w:tcPr>
          <w:p w:rsidR="00CC5EFF" w:rsidRPr="007C587F" w:rsidRDefault="00CC5EFF" w:rsidP="007C587F">
            <w:pPr>
              <w:spacing w:line="360" w:lineRule="auto"/>
              <w:jc w:val="both"/>
              <w:rPr>
                <w:sz w:val="20"/>
                <w:szCs w:val="20"/>
              </w:rPr>
            </w:pPr>
            <w:r w:rsidRPr="007C587F">
              <w:rPr>
                <w:sz w:val="20"/>
                <w:szCs w:val="20"/>
              </w:rPr>
              <w:t>12,0</w:t>
            </w:r>
          </w:p>
        </w:tc>
        <w:tc>
          <w:tcPr>
            <w:tcW w:w="1100" w:type="dxa"/>
            <w:shd w:val="clear" w:color="auto" w:fill="auto"/>
            <w:vAlign w:val="center"/>
          </w:tcPr>
          <w:p w:rsidR="00CC5EFF" w:rsidRPr="007C587F" w:rsidRDefault="00CC5EFF" w:rsidP="007C587F">
            <w:pPr>
              <w:spacing w:line="360" w:lineRule="auto"/>
              <w:jc w:val="both"/>
              <w:rPr>
                <w:sz w:val="20"/>
                <w:szCs w:val="20"/>
              </w:rPr>
            </w:pPr>
            <w:r w:rsidRPr="007C587F">
              <w:rPr>
                <w:sz w:val="20"/>
                <w:szCs w:val="20"/>
              </w:rPr>
              <w:t>-138,6</w:t>
            </w:r>
          </w:p>
        </w:tc>
        <w:tc>
          <w:tcPr>
            <w:tcW w:w="1100" w:type="dxa"/>
            <w:shd w:val="clear" w:color="auto" w:fill="auto"/>
            <w:vAlign w:val="center"/>
          </w:tcPr>
          <w:p w:rsidR="00CC5EFF" w:rsidRPr="007C587F" w:rsidRDefault="00CC5EFF" w:rsidP="007C587F">
            <w:pPr>
              <w:spacing w:line="360" w:lineRule="auto"/>
              <w:jc w:val="both"/>
              <w:rPr>
                <w:sz w:val="20"/>
                <w:szCs w:val="20"/>
              </w:rPr>
            </w:pPr>
            <w:r w:rsidRPr="007C587F">
              <w:rPr>
                <w:sz w:val="20"/>
                <w:szCs w:val="20"/>
              </w:rPr>
              <w:t>-92,1</w:t>
            </w:r>
          </w:p>
        </w:tc>
      </w:tr>
    </w:tbl>
    <w:p w:rsidR="00316A5A" w:rsidRPr="00042A10" w:rsidRDefault="00316A5A" w:rsidP="00BD6B57">
      <w:pPr>
        <w:spacing w:line="360" w:lineRule="auto"/>
        <w:ind w:firstLine="709"/>
        <w:jc w:val="both"/>
        <w:rPr>
          <w:sz w:val="28"/>
          <w:szCs w:val="28"/>
        </w:rPr>
      </w:pPr>
    </w:p>
    <w:p w:rsidR="007A050A" w:rsidRPr="00042A10" w:rsidRDefault="00086B30" w:rsidP="00BD6B57">
      <w:pPr>
        <w:spacing w:line="360" w:lineRule="auto"/>
        <w:ind w:firstLine="709"/>
        <w:jc w:val="both"/>
        <w:rPr>
          <w:sz w:val="28"/>
          <w:szCs w:val="28"/>
        </w:rPr>
      </w:pPr>
      <w:r>
        <w:rPr>
          <w:sz w:val="28"/>
          <w:szCs w:val="28"/>
        </w:rPr>
        <w:pict>
          <v:shape id="_x0000_i1038" type="#_x0000_t75" style="width:408.75pt;height:272.25pt">
            <v:imagedata r:id="rId21" o:title=""/>
          </v:shape>
        </w:pict>
      </w:r>
    </w:p>
    <w:p w:rsidR="001825AA" w:rsidRPr="00042A10" w:rsidRDefault="001825AA" w:rsidP="00BD6B57">
      <w:pPr>
        <w:spacing w:line="360" w:lineRule="auto"/>
        <w:ind w:firstLine="709"/>
        <w:jc w:val="both"/>
        <w:rPr>
          <w:sz w:val="28"/>
          <w:szCs w:val="28"/>
        </w:rPr>
      </w:pPr>
    </w:p>
    <w:p w:rsidR="007A050A" w:rsidRPr="00042A10" w:rsidRDefault="00CC5EFF" w:rsidP="00BD6B57">
      <w:pPr>
        <w:spacing w:line="360" w:lineRule="auto"/>
        <w:ind w:firstLine="709"/>
        <w:jc w:val="both"/>
        <w:rPr>
          <w:sz w:val="28"/>
          <w:szCs w:val="28"/>
        </w:rPr>
      </w:pPr>
      <w:r w:rsidRPr="00042A10">
        <w:rPr>
          <w:sz w:val="28"/>
          <w:szCs w:val="28"/>
        </w:rPr>
        <w:t>Рис. 3.1 Расходы предприятия по доставке товара в г.Северодвинск</w:t>
      </w:r>
    </w:p>
    <w:p w:rsidR="001825AA" w:rsidRPr="00042A10" w:rsidRDefault="001825AA" w:rsidP="00BD6B57">
      <w:pPr>
        <w:spacing w:line="360" w:lineRule="auto"/>
        <w:ind w:firstLine="709"/>
        <w:jc w:val="both"/>
        <w:rPr>
          <w:sz w:val="28"/>
          <w:szCs w:val="28"/>
        </w:rPr>
      </w:pPr>
    </w:p>
    <w:p w:rsidR="007A050A" w:rsidRPr="00042A10" w:rsidRDefault="00CC5EFF" w:rsidP="00BD6B57">
      <w:pPr>
        <w:spacing w:line="360" w:lineRule="auto"/>
        <w:ind w:firstLine="709"/>
        <w:jc w:val="both"/>
        <w:rPr>
          <w:sz w:val="28"/>
          <w:szCs w:val="28"/>
        </w:rPr>
      </w:pPr>
      <w:r w:rsidRPr="00042A10">
        <w:rPr>
          <w:sz w:val="28"/>
          <w:szCs w:val="28"/>
        </w:rPr>
        <w:t>Таким образом, с открытием склада расходы по доставке сократятся на 138,6 тыс. руб. в месяц, или на 1663 тыс. руб. в год.</w:t>
      </w:r>
    </w:p>
    <w:p w:rsidR="00CC5EFF" w:rsidRPr="00042A10" w:rsidRDefault="00CC5EFF" w:rsidP="00BD6B57">
      <w:pPr>
        <w:spacing w:line="360" w:lineRule="auto"/>
        <w:ind w:firstLine="709"/>
        <w:jc w:val="both"/>
        <w:rPr>
          <w:sz w:val="28"/>
          <w:szCs w:val="28"/>
        </w:rPr>
      </w:pPr>
      <w:r w:rsidRPr="00042A10">
        <w:rPr>
          <w:sz w:val="28"/>
          <w:szCs w:val="28"/>
        </w:rPr>
        <w:t xml:space="preserve">Транспортные расходы по доставке товара в городе рассчитаем как произведение средней продолжительности работы автомобиля в день (4,5 часа) на количество рабочих дней (25 дней) и средней стоимости работы автомобиля данной марки (446 руб.), т.е. дополнительные транспортные расходы предприятия составят 61 тыс. руб. (4,5*25*446) в месяц, или </w:t>
      </w:r>
      <w:r w:rsidR="006F1D01" w:rsidRPr="00042A10">
        <w:rPr>
          <w:sz w:val="28"/>
          <w:szCs w:val="28"/>
        </w:rPr>
        <w:t>602</w:t>
      </w:r>
      <w:r w:rsidRPr="00042A10">
        <w:rPr>
          <w:sz w:val="28"/>
          <w:szCs w:val="28"/>
        </w:rPr>
        <w:t xml:space="preserve"> тыс. руб. в год.</w:t>
      </w:r>
    </w:p>
    <w:p w:rsidR="007A050A" w:rsidRPr="00042A10" w:rsidRDefault="00D14F3C" w:rsidP="00BD6B57">
      <w:pPr>
        <w:spacing w:line="360" w:lineRule="auto"/>
        <w:ind w:firstLine="709"/>
        <w:jc w:val="both"/>
        <w:rPr>
          <w:sz w:val="28"/>
          <w:szCs w:val="28"/>
        </w:rPr>
      </w:pPr>
      <w:r w:rsidRPr="00042A10">
        <w:rPr>
          <w:sz w:val="28"/>
          <w:szCs w:val="28"/>
        </w:rPr>
        <w:t>Сведем расходы склада в таблицу 3.3.</w:t>
      </w:r>
    </w:p>
    <w:p w:rsidR="00D14F3C" w:rsidRPr="00042A10" w:rsidRDefault="001825AA" w:rsidP="00BD6B57">
      <w:pPr>
        <w:spacing w:line="360" w:lineRule="auto"/>
        <w:ind w:firstLine="709"/>
        <w:jc w:val="both"/>
        <w:rPr>
          <w:sz w:val="28"/>
          <w:szCs w:val="28"/>
        </w:rPr>
      </w:pPr>
      <w:r w:rsidRPr="00042A10">
        <w:rPr>
          <w:sz w:val="28"/>
          <w:szCs w:val="28"/>
        </w:rPr>
        <w:br w:type="page"/>
      </w:r>
      <w:r w:rsidR="00D14F3C" w:rsidRPr="00042A10">
        <w:rPr>
          <w:sz w:val="28"/>
          <w:szCs w:val="28"/>
        </w:rPr>
        <w:t>Таблица 3.3</w:t>
      </w:r>
    </w:p>
    <w:p w:rsidR="00D14F3C" w:rsidRPr="00042A10" w:rsidRDefault="00F30887" w:rsidP="00BD6B57">
      <w:pPr>
        <w:spacing w:line="360" w:lineRule="auto"/>
        <w:ind w:firstLine="709"/>
        <w:jc w:val="both"/>
        <w:rPr>
          <w:sz w:val="28"/>
          <w:szCs w:val="28"/>
        </w:rPr>
      </w:pPr>
      <w:r w:rsidRPr="00042A10">
        <w:rPr>
          <w:sz w:val="28"/>
          <w:szCs w:val="28"/>
        </w:rPr>
        <w:t>Дополнительные р</w:t>
      </w:r>
      <w:r w:rsidR="00D14F3C" w:rsidRPr="00042A10">
        <w:rPr>
          <w:sz w:val="28"/>
          <w:szCs w:val="28"/>
        </w:rPr>
        <w:t>асходы склада в г. Северодвинске</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7"/>
        <w:gridCol w:w="2391"/>
        <w:gridCol w:w="2002"/>
      </w:tblGrid>
      <w:tr w:rsidR="00F30887" w:rsidRPr="007C587F" w:rsidTr="007C587F">
        <w:tc>
          <w:tcPr>
            <w:tcW w:w="4787" w:type="dxa"/>
            <w:shd w:val="clear" w:color="auto" w:fill="auto"/>
            <w:vAlign w:val="center"/>
          </w:tcPr>
          <w:p w:rsidR="00F30887" w:rsidRPr="007C587F" w:rsidRDefault="00F30887" w:rsidP="007C587F">
            <w:pPr>
              <w:spacing w:line="360" w:lineRule="auto"/>
              <w:jc w:val="both"/>
              <w:rPr>
                <w:sz w:val="20"/>
                <w:szCs w:val="20"/>
              </w:rPr>
            </w:pPr>
            <w:r w:rsidRPr="007C587F">
              <w:rPr>
                <w:sz w:val="20"/>
                <w:szCs w:val="20"/>
              </w:rPr>
              <w:t>Вид расходов</w:t>
            </w:r>
          </w:p>
        </w:tc>
        <w:tc>
          <w:tcPr>
            <w:tcW w:w="2391" w:type="dxa"/>
            <w:shd w:val="clear" w:color="auto" w:fill="auto"/>
            <w:vAlign w:val="center"/>
          </w:tcPr>
          <w:p w:rsidR="00F30887" w:rsidRPr="007C587F" w:rsidRDefault="00F30887" w:rsidP="007C587F">
            <w:pPr>
              <w:spacing w:line="360" w:lineRule="auto"/>
              <w:jc w:val="both"/>
              <w:rPr>
                <w:sz w:val="20"/>
                <w:szCs w:val="20"/>
              </w:rPr>
            </w:pPr>
            <w:r w:rsidRPr="007C587F">
              <w:rPr>
                <w:sz w:val="20"/>
                <w:szCs w:val="20"/>
              </w:rPr>
              <w:t>В месяц</w:t>
            </w:r>
          </w:p>
        </w:tc>
        <w:tc>
          <w:tcPr>
            <w:tcW w:w="2002" w:type="dxa"/>
            <w:shd w:val="clear" w:color="auto" w:fill="auto"/>
            <w:vAlign w:val="center"/>
          </w:tcPr>
          <w:p w:rsidR="00F30887" w:rsidRPr="007C587F" w:rsidRDefault="00F30887" w:rsidP="007C587F">
            <w:pPr>
              <w:spacing w:line="360" w:lineRule="auto"/>
              <w:jc w:val="both"/>
              <w:rPr>
                <w:sz w:val="20"/>
                <w:szCs w:val="20"/>
              </w:rPr>
            </w:pPr>
            <w:r w:rsidRPr="007C587F">
              <w:rPr>
                <w:sz w:val="20"/>
                <w:szCs w:val="20"/>
              </w:rPr>
              <w:t>В год</w:t>
            </w:r>
          </w:p>
        </w:tc>
      </w:tr>
      <w:tr w:rsidR="00F30887" w:rsidRPr="007C587F" w:rsidTr="007C587F">
        <w:tc>
          <w:tcPr>
            <w:tcW w:w="4787" w:type="dxa"/>
            <w:shd w:val="clear" w:color="auto" w:fill="auto"/>
            <w:vAlign w:val="center"/>
          </w:tcPr>
          <w:p w:rsidR="00F30887" w:rsidRPr="007C587F" w:rsidRDefault="00F30887" w:rsidP="007C587F">
            <w:pPr>
              <w:spacing w:line="360" w:lineRule="auto"/>
              <w:jc w:val="both"/>
              <w:rPr>
                <w:sz w:val="20"/>
                <w:szCs w:val="20"/>
              </w:rPr>
            </w:pPr>
            <w:r w:rsidRPr="007C587F">
              <w:rPr>
                <w:sz w:val="20"/>
                <w:szCs w:val="20"/>
              </w:rPr>
              <w:t>Аренда склада</w:t>
            </w:r>
          </w:p>
        </w:tc>
        <w:tc>
          <w:tcPr>
            <w:tcW w:w="2391" w:type="dxa"/>
            <w:shd w:val="clear" w:color="auto" w:fill="auto"/>
            <w:vAlign w:val="center"/>
          </w:tcPr>
          <w:p w:rsidR="00F30887" w:rsidRPr="007C587F" w:rsidRDefault="00F30887" w:rsidP="007C587F">
            <w:pPr>
              <w:spacing w:line="360" w:lineRule="auto"/>
              <w:jc w:val="both"/>
              <w:rPr>
                <w:sz w:val="20"/>
                <w:szCs w:val="20"/>
              </w:rPr>
            </w:pPr>
            <w:r w:rsidRPr="007C587F">
              <w:rPr>
                <w:sz w:val="20"/>
                <w:szCs w:val="20"/>
              </w:rPr>
              <w:t>7,0</w:t>
            </w:r>
          </w:p>
        </w:tc>
        <w:tc>
          <w:tcPr>
            <w:tcW w:w="2002" w:type="dxa"/>
            <w:shd w:val="clear" w:color="auto" w:fill="auto"/>
            <w:vAlign w:val="center"/>
          </w:tcPr>
          <w:p w:rsidR="00F30887" w:rsidRPr="007C587F" w:rsidRDefault="00F30887" w:rsidP="007C587F">
            <w:pPr>
              <w:spacing w:line="360" w:lineRule="auto"/>
              <w:jc w:val="both"/>
              <w:rPr>
                <w:sz w:val="20"/>
                <w:szCs w:val="20"/>
              </w:rPr>
            </w:pPr>
            <w:r w:rsidRPr="007C587F">
              <w:rPr>
                <w:sz w:val="20"/>
                <w:szCs w:val="20"/>
              </w:rPr>
              <w:t>84</w:t>
            </w:r>
          </w:p>
        </w:tc>
      </w:tr>
      <w:tr w:rsidR="00F30887" w:rsidRPr="007C587F" w:rsidTr="007C587F">
        <w:tc>
          <w:tcPr>
            <w:tcW w:w="4787" w:type="dxa"/>
            <w:shd w:val="clear" w:color="auto" w:fill="auto"/>
            <w:vAlign w:val="center"/>
          </w:tcPr>
          <w:p w:rsidR="00F30887" w:rsidRPr="007C587F" w:rsidRDefault="00F30887" w:rsidP="007C587F">
            <w:pPr>
              <w:spacing w:line="360" w:lineRule="auto"/>
              <w:jc w:val="both"/>
              <w:rPr>
                <w:sz w:val="20"/>
                <w:szCs w:val="20"/>
              </w:rPr>
            </w:pPr>
            <w:r w:rsidRPr="007C587F">
              <w:rPr>
                <w:sz w:val="20"/>
                <w:szCs w:val="20"/>
              </w:rPr>
              <w:t>Заработная плата персонала</w:t>
            </w:r>
          </w:p>
        </w:tc>
        <w:tc>
          <w:tcPr>
            <w:tcW w:w="2391" w:type="dxa"/>
            <w:shd w:val="clear" w:color="auto" w:fill="auto"/>
            <w:vAlign w:val="center"/>
          </w:tcPr>
          <w:p w:rsidR="00F30887" w:rsidRPr="007C587F" w:rsidRDefault="00F30887" w:rsidP="007C587F">
            <w:pPr>
              <w:spacing w:line="360" w:lineRule="auto"/>
              <w:jc w:val="both"/>
              <w:rPr>
                <w:sz w:val="20"/>
                <w:szCs w:val="20"/>
              </w:rPr>
            </w:pPr>
            <w:r w:rsidRPr="007C587F">
              <w:rPr>
                <w:sz w:val="20"/>
                <w:szCs w:val="20"/>
              </w:rPr>
              <w:t>44,0</w:t>
            </w:r>
          </w:p>
        </w:tc>
        <w:tc>
          <w:tcPr>
            <w:tcW w:w="2002" w:type="dxa"/>
            <w:shd w:val="clear" w:color="auto" w:fill="auto"/>
            <w:vAlign w:val="center"/>
          </w:tcPr>
          <w:p w:rsidR="00F30887" w:rsidRPr="007C587F" w:rsidRDefault="00F30887" w:rsidP="007C587F">
            <w:pPr>
              <w:spacing w:line="360" w:lineRule="auto"/>
              <w:jc w:val="both"/>
              <w:rPr>
                <w:sz w:val="20"/>
                <w:szCs w:val="20"/>
              </w:rPr>
            </w:pPr>
            <w:r w:rsidRPr="007C587F">
              <w:rPr>
                <w:sz w:val="20"/>
                <w:szCs w:val="20"/>
              </w:rPr>
              <w:t>528</w:t>
            </w:r>
          </w:p>
        </w:tc>
      </w:tr>
      <w:tr w:rsidR="00F30887" w:rsidRPr="007C587F" w:rsidTr="007C587F">
        <w:tc>
          <w:tcPr>
            <w:tcW w:w="4787" w:type="dxa"/>
            <w:shd w:val="clear" w:color="auto" w:fill="auto"/>
            <w:vAlign w:val="center"/>
          </w:tcPr>
          <w:p w:rsidR="00F30887" w:rsidRPr="007C587F" w:rsidRDefault="00F30887" w:rsidP="007C587F">
            <w:pPr>
              <w:spacing w:line="360" w:lineRule="auto"/>
              <w:jc w:val="both"/>
              <w:rPr>
                <w:sz w:val="20"/>
                <w:szCs w:val="20"/>
              </w:rPr>
            </w:pPr>
            <w:r w:rsidRPr="007C587F">
              <w:rPr>
                <w:sz w:val="20"/>
                <w:szCs w:val="20"/>
              </w:rPr>
              <w:t>ЕСН</w:t>
            </w:r>
          </w:p>
        </w:tc>
        <w:tc>
          <w:tcPr>
            <w:tcW w:w="2391" w:type="dxa"/>
            <w:shd w:val="clear" w:color="auto" w:fill="auto"/>
            <w:vAlign w:val="center"/>
          </w:tcPr>
          <w:p w:rsidR="00F30887" w:rsidRPr="007C587F" w:rsidRDefault="00F30887" w:rsidP="007C587F">
            <w:pPr>
              <w:spacing w:line="360" w:lineRule="auto"/>
              <w:jc w:val="both"/>
              <w:rPr>
                <w:sz w:val="20"/>
                <w:szCs w:val="20"/>
              </w:rPr>
            </w:pPr>
            <w:r w:rsidRPr="007C587F">
              <w:rPr>
                <w:sz w:val="20"/>
                <w:szCs w:val="20"/>
              </w:rPr>
              <w:t>11,4</w:t>
            </w:r>
          </w:p>
        </w:tc>
        <w:tc>
          <w:tcPr>
            <w:tcW w:w="2002" w:type="dxa"/>
            <w:shd w:val="clear" w:color="auto" w:fill="auto"/>
            <w:vAlign w:val="center"/>
          </w:tcPr>
          <w:p w:rsidR="00F30887" w:rsidRPr="007C587F" w:rsidRDefault="00F30887" w:rsidP="007C587F">
            <w:pPr>
              <w:spacing w:line="360" w:lineRule="auto"/>
              <w:jc w:val="both"/>
              <w:rPr>
                <w:sz w:val="20"/>
                <w:szCs w:val="20"/>
              </w:rPr>
            </w:pPr>
            <w:r w:rsidRPr="007C587F">
              <w:rPr>
                <w:sz w:val="20"/>
                <w:szCs w:val="20"/>
              </w:rPr>
              <w:t>137</w:t>
            </w:r>
          </w:p>
        </w:tc>
      </w:tr>
      <w:tr w:rsidR="00F30887" w:rsidRPr="007C587F" w:rsidTr="007C587F">
        <w:tc>
          <w:tcPr>
            <w:tcW w:w="4787" w:type="dxa"/>
            <w:shd w:val="clear" w:color="auto" w:fill="auto"/>
            <w:vAlign w:val="center"/>
          </w:tcPr>
          <w:p w:rsidR="00F30887" w:rsidRPr="007C587F" w:rsidRDefault="00F30887" w:rsidP="007C587F">
            <w:pPr>
              <w:spacing w:line="360" w:lineRule="auto"/>
              <w:jc w:val="both"/>
              <w:rPr>
                <w:sz w:val="20"/>
                <w:szCs w:val="20"/>
              </w:rPr>
            </w:pPr>
            <w:r w:rsidRPr="007C587F">
              <w:rPr>
                <w:sz w:val="20"/>
                <w:szCs w:val="20"/>
              </w:rPr>
              <w:t>Расходы по доставке</w:t>
            </w:r>
          </w:p>
        </w:tc>
        <w:tc>
          <w:tcPr>
            <w:tcW w:w="2391" w:type="dxa"/>
            <w:shd w:val="clear" w:color="auto" w:fill="auto"/>
            <w:vAlign w:val="center"/>
          </w:tcPr>
          <w:p w:rsidR="00F30887" w:rsidRPr="007C587F" w:rsidRDefault="00F30887" w:rsidP="007C587F">
            <w:pPr>
              <w:spacing w:line="360" w:lineRule="auto"/>
              <w:jc w:val="both"/>
              <w:rPr>
                <w:sz w:val="20"/>
                <w:szCs w:val="20"/>
              </w:rPr>
            </w:pPr>
            <w:r w:rsidRPr="007C587F">
              <w:rPr>
                <w:sz w:val="20"/>
                <w:szCs w:val="20"/>
              </w:rPr>
              <w:t>62,1</w:t>
            </w:r>
          </w:p>
        </w:tc>
        <w:tc>
          <w:tcPr>
            <w:tcW w:w="2002" w:type="dxa"/>
            <w:shd w:val="clear" w:color="auto" w:fill="auto"/>
            <w:vAlign w:val="center"/>
          </w:tcPr>
          <w:p w:rsidR="00F30887" w:rsidRPr="007C587F" w:rsidRDefault="00F30887" w:rsidP="007C587F">
            <w:pPr>
              <w:spacing w:line="360" w:lineRule="auto"/>
              <w:jc w:val="both"/>
              <w:rPr>
                <w:sz w:val="20"/>
                <w:szCs w:val="20"/>
              </w:rPr>
            </w:pPr>
            <w:r w:rsidRPr="007C587F">
              <w:rPr>
                <w:sz w:val="20"/>
                <w:szCs w:val="20"/>
              </w:rPr>
              <w:t>746</w:t>
            </w:r>
          </w:p>
        </w:tc>
      </w:tr>
      <w:tr w:rsidR="00F30887" w:rsidRPr="007C587F" w:rsidTr="007C587F">
        <w:tc>
          <w:tcPr>
            <w:tcW w:w="4787" w:type="dxa"/>
            <w:shd w:val="clear" w:color="auto" w:fill="auto"/>
            <w:vAlign w:val="center"/>
          </w:tcPr>
          <w:p w:rsidR="00F30887" w:rsidRPr="007C587F" w:rsidRDefault="00F30887" w:rsidP="007C587F">
            <w:pPr>
              <w:spacing w:line="360" w:lineRule="auto"/>
              <w:jc w:val="both"/>
              <w:rPr>
                <w:sz w:val="20"/>
                <w:szCs w:val="20"/>
              </w:rPr>
            </w:pPr>
            <w:r w:rsidRPr="007C587F">
              <w:rPr>
                <w:sz w:val="20"/>
                <w:szCs w:val="20"/>
              </w:rPr>
              <w:t>Всего</w:t>
            </w:r>
          </w:p>
        </w:tc>
        <w:tc>
          <w:tcPr>
            <w:tcW w:w="2391" w:type="dxa"/>
            <w:shd w:val="clear" w:color="auto" w:fill="auto"/>
            <w:vAlign w:val="center"/>
          </w:tcPr>
          <w:p w:rsidR="00F30887" w:rsidRPr="007C587F" w:rsidRDefault="00F30887" w:rsidP="007C587F">
            <w:pPr>
              <w:spacing w:line="360" w:lineRule="auto"/>
              <w:jc w:val="both"/>
              <w:rPr>
                <w:sz w:val="20"/>
                <w:szCs w:val="20"/>
              </w:rPr>
            </w:pPr>
            <w:r w:rsidRPr="007C587F">
              <w:rPr>
                <w:sz w:val="20"/>
                <w:szCs w:val="20"/>
              </w:rPr>
              <w:t>124,6</w:t>
            </w:r>
          </w:p>
        </w:tc>
        <w:tc>
          <w:tcPr>
            <w:tcW w:w="2002" w:type="dxa"/>
            <w:shd w:val="clear" w:color="auto" w:fill="auto"/>
            <w:vAlign w:val="center"/>
          </w:tcPr>
          <w:p w:rsidR="00F30887" w:rsidRPr="007C587F" w:rsidRDefault="00F30887" w:rsidP="007C587F">
            <w:pPr>
              <w:spacing w:line="360" w:lineRule="auto"/>
              <w:jc w:val="both"/>
              <w:rPr>
                <w:sz w:val="20"/>
                <w:szCs w:val="20"/>
              </w:rPr>
            </w:pPr>
            <w:r w:rsidRPr="007C587F">
              <w:rPr>
                <w:sz w:val="20"/>
                <w:szCs w:val="20"/>
              </w:rPr>
              <w:t>1 495</w:t>
            </w:r>
          </w:p>
        </w:tc>
      </w:tr>
    </w:tbl>
    <w:p w:rsidR="00D14F3C" w:rsidRPr="00042A10" w:rsidRDefault="00D14F3C" w:rsidP="00BD6B57">
      <w:pPr>
        <w:spacing w:line="360" w:lineRule="auto"/>
        <w:ind w:firstLine="709"/>
        <w:jc w:val="both"/>
        <w:rPr>
          <w:sz w:val="28"/>
          <w:szCs w:val="28"/>
        </w:rPr>
      </w:pPr>
    </w:p>
    <w:p w:rsidR="00F30887" w:rsidRPr="00042A10" w:rsidRDefault="00F30887" w:rsidP="00BD6B57">
      <w:pPr>
        <w:spacing w:line="360" w:lineRule="auto"/>
        <w:ind w:firstLine="709"/>
        <w:jc w:val="both"/>
        <w:rPr>
          <w:spacing w:val="2"/>
          <w:sz w:val="28"/>
          <w:szCs w:val="28"/>
        </w:rPr>
      </w:pPr>
      <w:r w:rsidRPr="00042A10">
        <w:rPr>
          <w:spacing w:val="2"/>
          <w:sz w:val="28"/>
          <w:szCs w:val="28"/>
        </w:rPr>
        <w:t>В таблице 3.4 произведем оценку экономической эффективности предложения.</w:t>
      </w:r>
    </w:p>
    <w:p w:rsidR="001825AA" w:rsidRPr="00042A10" w:rsidRDefault="001825AA" w:rsidP="00BD6B57">
      <w:pPr>
        <w:spacing w:line="360" w:lineRule="auto"/>
        <w:ind w:firstLine="709"/>
        <w:jc w:val="both"/>
        <w:rPr>
          <w:spacing w:val="2"/>
          <w:sz w:val="28"/>
          <w:szCs w:val="28"/>
        </w:rPr>
      </w:pPr>
    </w:p>
    <w:p w:rsidR="00F30887" w:rsidRPr="00042A10" w:rsidRDefault="00F30887" w:rsidP="00BD6B57">
      <w:pPr>
        <w:spacing w:line="360" w:lineRule="auto"/>
        <w:ind w:firstLine="709"/>
        <w:jc w:val="both"/>
        <w:rPr>
          <w:spacing w:val="2"/>
          <w:sz w:val="28"/>
          <w:szCs w:val="28"/>
        </w:rPr>
      </w:pPr>
      <w:r w:rsidRPr="00042A10">
        <w:rPr>
          <w:spacing w:val="2"/>
          <w:sz w:val="28"/>
          <w:szCs w:val="28"/>
        </w:rPr>
        <w:t>Таблица 3.4</w:t>
      </w:r>
    </w:p>
    <w:p w:rsidR="00F30887" w:rsidRPr="00042A10" w:rsidRDefault="00F30887" w:rsidP="00BD6B57">
      <w:pPr>
        <w:spacing w:line="360" w:lineRule="auto"/>
        <w:ind w:firstLine="709"/>
        <w:jc w:val="both"/>
        <w:rPr>
          <w:spacing w:val="2"/>
          <w:sz w:val="28"/>
          <w:szCs w:val="28"/>
        </w:rPr>
      </w:pPr>
      <w:r w:rsidRPr="00042A10">
        <w:rPr>
          <w:spacing w:val="2"/>
          <w:sz w:val="28"/>
          <w:szCs w:val="28"/>
        </w:rPr>
        <w:t>Экономическая эффективность предложения</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7"/>
        <w:gridCol w:w="1600"/>
        <w:gridCol w:w="1601"/>
        <w:gridCol w:w="1601"/>
        <w:gridCol w:w="1499"/>
      </w:tblGrid>
      <w:tr w:rsidR="00F30887" w:rsidRPr="007C587F" w:rsidTr="007C587F">
        <w:tc>
          <w:tcPr>
            <w:tcW w:w="3167" w:type="dxa"/>
            <w:vMerge w:val="restart"/>
            <w:shd w:val="clear" w:color="auto" w:fill="auto"/>
            <w:vAlign w:val="center"/>
          </w:tcPr>
          <w:p w:rsidR="00F30887" w:rsidRPr="007C587F" w:rsidRDefault="00F30887" w:rsidP="007C587F">
            <w:pPr>
              <w:spacing w:line="360" w:lineRule="auto"/>
              <w:jc w:val="both"/>
              <w:rPr>
                <w:spacing w:val="2"/>
                <w:sz w:val="20"/>
                <w:szCs w:val="20"/>
              </w:rPr>
            </w:pPr>
            <w:r w:rsidRPr="007C587F">
              <w:rPr>
                <w:spacing w:val="2"/>
                <w:sz w:val="20"/>
                <w:szCs w:val="20"/>
              </w:rPr>
              <w:t>Показатель</w:t>
            </w:r>
          </w:p>
        </w:tc>
        <w:tc>
          <w:tcPr>
            <w:tcW w:w="1600" w:type="dxa"/>
            <w:vMerge w:val="restart"/>
            <w:shd w:val="clear" w:color="auto" w:fill="auto"/>
            <w:vAlign w:val="center"/>
          </w:tcPr>
          <w:p w:rsidR="00F30887" w:rsidRPr="007C587F" w:rsidRDefault="00F30887" w:rsidP="007C587F">
            <w:pPr>
              <w:spacing w:line="360" w:lineRule="auto"/>
              <w:jc w:val="both"/>
              <w:rPr>
                <w:spacing w:val="2"/>
                <w:sz w:val="20"/>
                <w:szCs w:val="20"/>
              </w:rPr>
            </w:pPr>
            <w:r w:rsidRPr="007C587F">
              <w:rPr>
                <w:spacing w:val="2"/>
                <w:sz w:val="20"/>
                <w:szCs w:val="20"/>
              </w:rPr>
              <w:t>До внедрения мероприятия</w:t>
            </w:r>
          </w:p>
        </w:tc>
        <w:tc>
          <w:tcPr>
            <w:tcW w:w="1601" w:type="dxa"/>
            <w:vMerge w:val="restart"/>
            <w:shd w:val="clear" w:color="auto" w:fill="auto"/>
            <w:vAlign w:val="center"/>
          </w:tcPr>
          <w:p w:rsidR="00F30887" w:rsidRPr="007C587F" w:rsidRDefault="00F30887" w:rsidP="007C587F">
            <w:pPr>
              <w:spacing w:line="360" w:lineRule="auto"/>
              <w:jc w:val="both"/>
              <w:rPr>
                <w:spacing w:val="2"/>
                <w:sz w:val="20"/>
                <w:szCs w:val="20"/>
              </w:rPr>
            </w:pPr>
            <w:r w:rsidRPr="007C587F">
              <w:rPr>
                <w:spacing w:val="2"/>
                <w:sz w:val="20"/>
                <w:szCs w:val="20"/>
              </w:rPr>
              <w:t>После внедрения мероприятия</w:t>
            </w:r>
          </w:p>
        </w:tc>
        <w:tc>
          <w:tcPr>
            <w:tcW w:w="3100" w:type="dxa"/>
            <w:gridSpan w:val="2"/>
            <w:shd w:val="clear" w:color="auto" w:fill="auto"/>
            <w:vAlign w:val="center"/>
          </w:tcPr>
          <w:p w:rsidR="00F30887" w:rsidRPr="007C587F" w:rsidRDefault="00F30887" w:rsidP="007C587F">
            <w:pPr>
              <w:spacing w:line="360" w:lineRule="auto"/>
              <w:jc w:val="both"/>
              <w:rPr>
                <w:spacing w:val="2"/>
                <w:sz w:val="20"/>
                <w:szCs w:val="20"/>
              </w:rPr>
            </w:pPr>
            <w:r w:rsidRPr="007C587F">
              <w:rPr>
                <w:spacing w:val="2"/>
                <w:sz w:val="20"/>
                <w:szCs w:val="20"/>
              </w:rPr>
              <w:t>Динамика</w:t>
            </w:r>
          </w:p>
        </w:tc>
      </w:tr>
      <w:tr w:rsidR="00F30887" w:rsidRPr="007C587F" w:rsidTr="007C587F">
        <w:tc>
          <w:tcPr>
            <w:tcW w:w="3167" w:type="dxa"/>
            <w:vMerge/>
            <w:shd w:val="clear" w:color="auto" w:fill="auto"/>
            <w:vAlign w:val="center"/>
          </w:tcPr>
          <w:p w:rsidR="00F30887" w:rsidRPr="007C587F" w:rsidRDefault="00F30887" w:rsidP="007C587F">
            <w:pPr>
              <w:spacing w:line="360" w:lineRule="auto"/>
              <w:jc w:val="both"/>
              <w:rPr>
                <w:spacing w:val="2"/>
                <w:sz w:val="20"/>
                <w:szCs w:val="20"/>
              </w:rPr>
            </w:pPr>
          </w:p>
        </w:tc>
        <w:tc>
          <w:tcPr>
            <w:tcW w:w="1600" w:type="dxa"/>
            <w:vMerge/>
            <w:shd w:val="clear" w:color="auto" w:fill="auto"/>
            <w:vAlign w:val="center"/>
          </w:tcPr>
          <w:p w:rsidR="00F30887" w:rsidRPr="007C587F" w:rsidRDefault="00F30887" w:rsidP="007C587F">
            <w:pPr>
              <w:spacing w:line="360" w:lineRule="auto"/>
              <w:jc w:val="both"/>
              <w:rPr>
                <w:spacing w:val="2"/>
                <w:sz w:val="20"/>
                <w:szCs w:val="20"/>
              </w:rPr>
            </w:pPr>
          </w:p>
        </w:tc>
        <w:tc>
          <w:tcPr>
            <w:tcW w:w="1601" w:type="dxa"/>
            <w:vMerge/>
            <w:shd w:val="clear" w:color="auto" w:fill="auto"/>
            <w:vAlign w:val="center"/>
          </w:tcPr>
          <w:p w:rsidR="00F30887" w:rsidRPr="007C587F" w:rsidRDefault="00F30887" w:rsidP="007C587F">
            <w:pPr>
              <w:spacing w:line="360" w:lineRule="auto"/>
              <w:jc w:val="both"/>
              <w:rPr>
                <w:spacing w:val="2"/>
                <w:sz w:val="20"/>
                <w:szCs w:val="20"/>
              </w:rPr>
            </w:pPr>
          </w:p>
        </w:tc>
        <w:tc>
          <w:tcPr>
            <w:tcW w:w="1601" w:type="dxa"/>
            <w:shd w:val="clear" w:color="auto" w:fill="auto"/>
            <w:vAlign w:val="center"/>
          </w:tcPr>
          <w:p w:rsidR="00F30887" w:rsidRPr="007C587F" w:rsidRDefault="00F30887" w:rsidP="007C587F">
            <w:pPr>
              <w:spacing w:line="360" w:lineRule="auto"/>
              <w:jc w:val="both"/>
              <w:rPr>
                <w:spacing w:val="2"/>
                <w:sz w:val="20"/>
                <w:szCs w:val="20"/>
              </w:rPr>
            </w:pPr>
            <w:r w:rsidRPr="007C587F">
              <w:rPr>
                <w:spacing w:val="2"/>
                <w:sz w:val="20"/>
                <w:szCs w:val="20"/>
              </w:rPr>
              <w:t>абс.</w:t>
            </w:r>
          </w:p>
        </w:tc>
        <w:tc>
          <w:tcPr>
            <w:tcW w:w="1499" w:type="dxa"/>
            <w:shd w:val="clear" w:color="auto" w:fill="auto"/>
            <w:vAlign w:val="center"/>
          </w:tcPr>
          <w:p w:rsidR="00F30887" w:rsidRPr="007C587F" w:rsidRDefault="00F30887" w:rsidP="007C587F">
            <w:pPr>
              <w:spacing w:line="360" w:lineRule="auto"/>
              <w:jc w:val="both"/>
              <w:rPr>
                <w:spacing w:val="2"/>
                <w:sz w:val="20"/>
                <w:szCs w:val="20"/>
              </w:rPr>
            </w:pPr>
            <w:r w:rsidRPr="007C587F">
              <w:rPr>
                <w:spacing w:val="2"/>
                <w:sz w:val="20"/>
                <w:szCs w:val="20"/>
              </w:rPr>
              <w:t>отн.</w:t>
            </w:r>
          </w:p>
        </w:tc>
      </w:tr>
      <w:tr w:rsidR="00132812" w:rsidRPr="007C587F" w:rsidTr="007C587F">
        <w:tc>
          <w:tcPr>
            <w:tcW w:w="3167" w:type="dxa"/>
            <w:shd w:val="clear" w:color="auto" w:fill="auto"/>
            <w:vAlign w:val="center"/>
          </w:tcPr>
          <w:p w:rsidR="00132812" w:rsidRPr="007C587F" w:rsidRDefault="00132812" w:rsidP="007C587F">
            <w:pPr>
              <w:spacing w:line="360" w:lineRule="auto"/>
              <w:jc w:val="both"/>
              <w:rPr>
                <w:sz w:val="20"/>
                <w:szCs w:val="20"/>
              </w:rPr>
            </w:pPr>
            <w:r w:rsidRPr="007C587F">
              <w:rPr>
                <w:sz w:val="20"/>
                <w:szCs w:val="20"/>
              </w:rPr>
              <w:t>Товарооборот, тыс. руб.</w:t>
            </w:r>
          </w:p>
        </w:tc>
        <w:tc>
          <w:tcPr>
            <w:tcW w:w="1600" w:type="dxa"/>
            <w:shd w:val="clear" w:color="auto" w:fill="auto"/>
            <w:vAlign w:val="center"/>
          </w:tcPr>
          <w:p w:rsidR="00132812" w:rsidRPr="007C587F" w:rsidRDefault="00132812" w:rsidP="007C587F">
            <w:pPr>
              <w:spacing w:line="360" w:lineRule="auto"/>
              <w:jc w:val="both"/>
              <w:rPr>
                <w:sz w:val="20"/>
                <w:szCs w:val="20"/>
              </w:rPr>
            </w:pPr>
            <w:r w:rsidRPr="007C587F">
              <w:rPr>
                <w:sz w:val="20"/>
                <w:szCs w:val="20"/>
              </w:rPr>
              <w:t>32 274</w:t>
            </w:r>
          </w:p>
        </w:tc>
        <w:tc>
          <w:tcPr>
            <w:tcW w:w="1601" w:type="dxa"/>
            <w:shd w:val="clear" w:color="auto" w:fill="auto"/>
            <w:vAlign w:val="center"/>
          </w:tcPr>
          <w:p w:rsidR="00132812" w:rsidRPr="007C587F" w:rsidRDefault="00132812" w:rsidP="007C587F">
            <w:pPr>
              <w:spacing w:line="360" w:lineRule="auto"/>
              <w:jc w:val="both"/>
              <w:rPr>
                <w:sz w:val="20"/>
                <w:szCs w:val="20"/>
              </w:rPr>
            </w:pPr>
            <w:r w:rsidRPr="007C587F">
              <w:rPr>
                <w:sz w:val="20"/>
                <w:szCs w:val="20"/>
              </w:rPr>
              <w:t>35 501</w:t>
            </w:r>
          </w:p>
        </w:tc>
        <w:tc>
          <w:tcPr>
            <w:tcW w:w="1601" w:type="dxa"/>
            <w:shd w:val="clear" w:color="auto" w:fill="auto"/>
            <w:vAlign w:val="center"/>
          </w:tcPr>
          <w:p w:rsidR="00132812" w:rsidRPr="007C587F" w:rsidRDefault="00132812" w:rsidP="007C587F">
            <w:pPr>
              <w:spacing w:line="360" w:lineRule="auto"/>
              <w:jc w:val="both"/>
              <w:rPr>
                <w:sz w:val="20"/>
                <w:szCs w:val="20"/>
              </w:rPr>
            </w:pPr>
            <w:r w:rsidRPr="007C587F">
              <w:rPr>
                <w:sz w:val="20"/>
                <w:szCs w:val="20"/>
              </w:rPr>
              <w:t>-</w:t>
            </w:r>
          </w:p>
        </w:tc>
        <w:tc>
          <w:tcPr>
            <w:tcW w:w="1499" w:type="dxa"/>
            <w:shd w:val="clear" w:color="auto" w:fill="auto"/>
            <w:vAlign w:val="center"/>
          </w:tcPr>
          <w:p w:rsidR="00132812" w:rsidRPr="007C587F" w:rsidRDefault="00132812" w:rsidP="007C587F">
            <w:pPr>
              <w:spacing w:line="360" w:lineRule="auto"/>
              <w:jc w:val="both"/>
              <w:rPr>
                <w:sz w:val="20"/>
                <w:szCs w:val="20"/>
              </w:rPr>
            </w:pPr>
            <w:r w:rsidRPr="007C587F">
              <w:rPr>
                <w:sz w:val="20"/>
                <w:szCs w:val="20"/>
              </w:rPr>
              <w:t>-</w:t>
            </w:r>
          </w:p>
        </w:tc>
      </w:tr>
      <w:tr w:rsidR="00132812" w:rsidRPr="007C587F" w:rsidTr="007C587F">
        <w:tc>
          <w:tcPr>
            <w:tcW w:w="3167" w:type="dxa"/>
            <w:shd w:val="clear" w:color="auto" w:fill="auto"/>
            <w:vAlign w:val="center"/>
          </w:tcPr>
          <w:p w:rsidR="00132812" w:rsidRPr="007C587F" w:rsidRDefault="00132812" w:rsidP="007C587F">
            <w:pPr>
              <w:spacing w:line="360" w:lineRule="auto"/>
              <w:jc w:val="both"/>
              <w:rPr>
                <w:sz w:val="20"/>
                <w:szCs w:val="20"/>
              </w:rPr>
            </w:pPr>
            <w:r w:rsidRPr="007C587F">
              <w:rPr>
                <w:sz w:val="20"/>
                <w:szCs w:val="20"/>
              </w:rPr>
              <w:t>Переменные затраты, тыс. руб.</w:t>
            </w:r>
          </w:p>
        </w:tc>
        <w:tc>
          <w:tcPr>
            <w:tcW w:w="1600" w:type="dxa"/>
            <w:shd w:val="clear" w:color="auto" w:fill="auto"/>
            <w:vAlign w:val="center"/>
          </w:tcPr>
          <w:p w:rsidR="00132812" w:rsidRPr="007C587F" w:rsidRDefault="00132812" w:rsidP="007C587F">
            <w:pPr>
              <w:spacing w:line="360" w:lineRule="auto"/>
              <w:jc w:val="both"/>
              <w:rPr>
                <w:sz w:val="20"/>
                <w:szCs w:val="20"/>
              </w:rPr>
            </w:pPr>
            <w:r w:rsidRPr="007C587F">
              <w:rPr>
                <w:sz w:val="20"/>
                <w:szCs w:val="20"/>
              </w:rPr>
              <w:t>20 470</w:t>
            </w:r>
          </w:p>
        </w:tc>
        <w:tc>
          <w:tcPr>
            <w:tcW w:w="1601" w:type="dxa"/>
            <w:shd w:val="clear" w:color="auto" w:fill="auto"/>
            <w:vAlign w:val="center"/>
          </w:tcPr>
          <w:p w:rsidR="00132812" w:rsidRPr="007C587F" w:rsidRDefault="00132812" w:rsidP="007C587F">
            <w:pPr>
              <w:spacing w:line="360" w:lineRule="auto"/>
              <w:jc w:val="both"/>
              <w:rPr>
                <w:sz w:val="20"/>
                <w:szCs w:val="20"/>
              </w:rPr>
            </w:pPr>
            <w:r w:rsidRPr="007C587F">
              <w:rPr>
                <w:sz w:val="20"/>
                <w:szCs w:val="20"/>
              </w:rPr>
              <w:t>21 456</w:t>
            </w:r>
          </w:p>
        </w:tc>
        <w:tc>
          <w:tcPr>
            <w:tcW w:w="1601" w:type="dxa"/>
            <w:shd w:val="clear" w:color="auto" w:fill="auto"/>
            <w:vAlign w:val="center"/>
          </w:tcPr>
          <w:p w:rsidR="00132812" w:rsidRPr="007C587F" w:rsidRDefault="00132812" w:rsidP="007C587F">
            <w:pPr>
              <w:spacing w:line="360" w:lineRule="auto"/>
              <w:jc w:val="both"/>
              <w:rPr>
                <w:sz w:val="20"/>
                <w:szCs w:val="20"/>
              </w:rPr>
            </w:pPr>
            <w:r w:rsidRPr="007C587F">
              <w:rPr>
                <w:sz w:val="20"/>
                <w:szCs w:val="20"/>
              </w:rPr>
              <w:t>986</w:t>
            </w:r>
          </w:p>
        </w:tc>
        <w:tc>
          <w:tcPr>
            <w:tcW w:w="1499" w:type="dxa"/>
            <w:shd w:val="clear" w:color="auto" w:fill="auto"/>
            <w:vAlign w:val="center"/>
          </w:tcPr>
          <w:p w:rsidR="00132812" w:rsidRPr="007C587F" w:rsidRDefault="00132812" w:rsidP="007C587F">
            <w:pPr>
              <w:spacing w:line="360" w:lineRule="auto"/>
              <w:jc w:val="both"/>
              <w:rPr>
                <w:sz w:val="20"/>
                <w:szCs w:val="20"/>
              </w:rPr>
            </w:pPr>
            <w:r w:rsidRPr="007C587F">
              <w:rPr>
                <w:sz w:val="20"/>
                <w:szCs w:val="20"/>
              </w:rPr>
              <w:t>4,8</w:t>
            </w:r>
          </w:p>
        </w:tc>
      </w:tr>
      <w:tr w:rsidR="00132812" w:rsidRPr="007C587F" w:rsidTr="007C587F">
        <w:tc>
          <w:tcPr>
            <w:tcW w:w="3167" w:type="dxa"/>
            <w:shd w:val="clear" w:color="auto" w:fill="auto"/>
            <w:vAlign w:val="center"/>
          </w:tcPr>
          <w:p w:rsidR="00132812" w:rsidRPr="007C587F" w:rsidRDefault="00132812" w:rsidP="007C587F">
            <w:pPr>
              <w:spacing w:line="360" w:lineRule="auto"/>
              <w:jc w:val="both"/>
              <w:rPr>
                <w:sz w:val="20"/>
                <w:szCs w:val="20"/>
              </w:rPr>
            </w:pPr>
            <w:r w:rsidRPr="007C587F">
              <w:rPr>
                <w:sz w:val="20"/>
                <w:szCs w:val="20"/>
              </w:rPr>
              <w:t>Валовая маржа, тыс. руб.</w:t>
            </w:r>
          </w:p>
        </w:tc>
        <w:tc>
          <w:tcPr>
            <w:tcW w:w="1600" w:type="dxa"/>
            <w:shd w:val="clear" w:color="auto" w:fill="auto"/>
            <w:vAlign w:val="center"/>
          </w:tcPr>
          <w:p w:rsidR="00132812" w:rsidRPr="007C587F" w:rsidRDefault="00132812" w:rsidP="007C587F">
            <w:pPr>
              <w:spacing w:line="360" w:lineRule="auto"/>
              <w:jc w:val="both"/>
              <w:rPr>
                <w:sz w:val="20"/>
                <w:szCs w:val="20"/>
              </w:rPr>
            </w:pPr>
            <w:r w:rsidRPr="007C587F">
              <w:rPr>
                <w:sz w:val="20"/>
                <w:szCs w:val="20"/>
              </w:rPr>
              <w:t>11 804</w:t>
            </w:r>
          </w:p>
        </w:tc>
        <w:tc>
          <w:tcPr>
            <w:tcW w:w="1601" w:type="dxa"/>
            <w:shd w:val="clear" w:color="auto" w:fill="auto"/>
            <w:vAlign w:val="center"/>
          </w:tcPr>
          <w:p w:rsidR="00132812" w:rsidRPr="007C587F" w:rsidRDefault="00132812" w:rsidP="007C587F">
            <w:pPr>
              <w:spacing w:line="360" w:lineRule="auto"/>
              <w:jc w:val="both"/>
              <w:rPr>
                <w:sz w:val="20"/>
                <w:szCs w:val="20"/>
              </w:rPr>
            </w:pPr>
            <w:r w:rsidRPr="007C587F">
              <w:rPr>
                <w:sz w:val="20"/>
                <w:szCs w:val="20"/>
              </w:rPr>
              <w:t>14 045</w:t>
            </w:r>
          </w:p>
        </w:tc>
        <w:tc>
          <w:tcPr>
            <w:tcW w:w="1601" w:type="dxa"/>
            <w:shd w:val="clear" w:color="auto" w:fill="auto"/>
            <w:vAlign w:val="center"/>
          </w:tcPr>
          <w:p w:rsidR="00132812" w:rsidRPr="007C587F" w:rsidRDefault="00132812" w:rsidP="007C587F">
            <w:pPr>
              <w:spacing w:line="360" w:lineRule="auto"/>
              <w:jc w:val="both"/>
              <w:rPr>
                <w:sz w:val="20"/>
                <w:szCs w:val="20"/>
              </w:rPr>
            </w:pPr>
            <w:r w:rsidRPr="007C587F">
              <w:rPr>
                <w:sz w:val="20"/>
                <w:szCs w:val="20"/>
              </w:rPr>
              <w:t>2 241</w:t>
            </w:r>
          </w:p>
        </w:tc>
        <w:tc>
          <w:tcPr>
            <w:tcW w:w="1499" w:type="dxa"/>
            <w:shd w:val="clear" w:color="auto" w:fill="auto"/>
            <w:vAlign w:val="center"/>
          </w:tcPr>
          <w:p w:rsidR="00132812" w:rsidRPr="007C587F" w:rsidRDefault="00132812" w:rsidP="007C587F">
            <w:pPr>
              <w:spacing w:line="360" w:lineRule="auto"/>
              <w:jc w:val="both"/>
              <w:rPr>
                <w:sz w:val="20"/>
                <w:szCs w:val="20"/>
              </w:rPr>
            </w:pPr>
            <w:r w:rsidRPr="007C587F">
              <w:rPr>
                <w:sz w:val="20"/>
                <w:szCs w:val="20"/>
              </w:rPr>
              <w:t>19,0</w:t>
            </w:r>
          </w:p>
        </w:tc>
      </w:tr>
      <w:tr w:rsidR="00132812" w:rsidRPr="007C587F" w:rsidTr="007C587F">
        <w:tc>
          <w:tcPr>
            <w:tcW w:w="3167" w:type="dxa"/>
            <w:shd w:val="clear" w:color="auto" w:fill="auto"/>
            <w:vAlign w:val="center"/>
          </w:tcPr>
          <w:p w:rsidR="00132812" w:rsidRPr="007C587F" w:rsidRDefault="00132812" w:rsidP="007C587F">
            <w:pPr>
              <w:spacing w:line="360" w:lineRule="auto"/>
              <w:jc w:val="both"/>
              <w:rPr>
                <w:sz w:val="20"/>
                <w:szCs w:val="20"/>
              </w:rPr>
            </w:pPr>
            <w:r w:rsidRPr="007C587F">
              <w:rPr>
                <w:sz w:val="20"/>
                <w:szCs w:val="20"/>
              </w:rPr>
              <w:t>Валовая маржа в относительном выражении к выручке</w:t>
            </w:r>
          </w:p>
        </w:tc>
        <w:tc>
          <w:tcPr>
            <w:tcW w:w="1600" w:type="dxa"/>
            <w:shd w:val="clear" w:color="auto" w:fill="auto"/>
            <w:vAlign w:val="center"/>
          </w:tcPr>
          <w:p w:rsidR="00132812" w:rsidRPr="007C587F" w:rsidRDefault="00132812" w:rsidP="007C587F">
            <w:pPr>
              <w:spacing w:line="360" w:lineRule="auto"/>
              <w:jc w:val="both"/>
              <w:rPr>
                <w:sz w:val="20"/>
                <w:szCs w:val="20"/>
              </w:rPr>
            </w:pPr>
            <w:r w:rsidRPr="007C587F">
              <w:rPr>
                <w:sz w:val="20"/>
                <w:szCs w:val="20"/>
              </w:rPr>
              <w:t>0,37</w:t>
            </w:r>
          </w:p>
        </w:tc>
        <w:tc>
          <w:tcPr>
            <w:tcW w:w="1601" w:type="dxa"/>
            <w:shd w:val="clear" w:color="auto" w:fill="auto"/>
            <w:vAlign w:val="center"/>
          </w:tcPr>
          <w:p w:rsidR="00132812" w:rsidRPr="007C587F" w:rsidRDefault="00132812" w:rsidP="007C587F">
            <w:pPr>
              <w:spacing w:line="360" w:lineRule="auto"/>
              <w:jc w:val="both"/>
              <w:rPr>
                <w:sz w:val="20"/>
                <w:szCs w:val="20"/>
              </w:rPr>
            </w:pPr>
            <w:r w:rsidRPr="007C587F">
              <w:rPr>
                <w:sz w:val="20"/>
                <w:szCs w:val="20"/>
              </w:rPr>
              <w:t>0,40</w:t>
            </w:r>
          </w:p>
        </w:tc>
        <w:tc>
          <w:tcPr>
            <w:tcW w:w="1601" w:type="dxa"/>
            <w:shd w:val="clear" w:color="auto" w:fill="auto"/>
            <w:vAlign w:val="center"/>
          </w:tcPr>
          <w:p w:rsidR="00132812" w:rsidRPr="007C587F" w:rsidRDefault="00132812" w:rsidP="007C587F">
            <w:pPr>
              <w:spacing w:line="360" w:lineRule="auto"/>
              <w:jc w:val="both"/>
              <w:rPr>
                <w:sz w:val="20"/>
                <w:szCs w:val="20"/>
              </w:rPr>
            </w:pPr>
            <w:r w:rsidRPr="007C587F">
              <w:rPr>
                <w:sz w:val="20"/>
                <w:szCs w:val="20"/>
              </w:rPr>
              <w:t>0,03</w:t>
            </w:r>
          </w:p>
        </w:tc>
        <w:tc>
          <w:tcPr>
            <w:tcW w:w="1499" w:type="dxa"/>
            <w:shd w:val="clear" w:color="auto" w:fill="auto"/>
            <w:vAlign w:val="center"/>
          </w:tcPr>
          <w:p w:rsidR="00132812" w:rsidRPr="007C587F" w:rsidRDefault="00132812" w:rsidP="007C587F">
            <w:pPr>
              <w:spacing w:line="360" w:lineRule="auto"/>
              <w:jc w:val="both"/>
              <w:rPr>
                <w:sz w:val="20"/>
                <w:szCs w:val="20"/>
              </w:rPr>
            </w:pPr>
            <w:r w:rsidRPr="007C587F">
              <w:rPr>
                <w:sz w:val="20"/>
                <w:szCs w:val="20"/>
              </w:rPr>
              <w:t>8,2</w:t>
            </w:r>
          </w:p>
        </w:tc>
      </w:tr>
      <w:tr w:rsidR="00132812" w:rsidRPr="007C587F" w:rsidTr="007C587F">
        <w:tc>
          <w:tcPr>
            <w:tcW w:w="3167" w:type="dxa"/>
            <w:shd w:val="clear" w:color="auto" w:fill="auto"/>
            <w:vAlign w:val="center"/>
          </w:tcPr>
          <w:p w:rsidR="00132812" w:rsidRPr="007C587F" w:rsidRDefault="00132812" w:rsidP="007C587F">
            <w:pPr>
              <w:spacing w:line="360" w:lineRule="auto"/>
              <w:jc w:val="both"/>
              <w:rPr>
                <w:sz w:val="20"/>
                <w:szCs w:val="20"/>
              </w:rPr>
            </w:pPr>
            <w:r w:rsidRPr="007C587F">
              <w:rPr>
                <w:sz w:val="20"/>
                <w:szCs w:val="20"/>
              </w:rPr>
              <w:t>Постоянные затраты, тыс. руб.</w:t>
            </w:r>
          </w:p>
        </w:tc>
        <w:tc>
          <w:tcPr>
            <w:tcW w:w="1600" w:type="dxa"/>
            <w:shd w:val="clear" w:color="auto" w:fill="auto"/>
            <w:vAlign w:val="center"/>
          </w:tcPr>
          <w:p w:rsidR="00132812" w:rsidRPr="007C587F" w:rsidRDefault="00132812" w:rsidP="007C587F">
            <w:pPr>
              <w:spacing w:line="360" w:lineRule="auto"/>
              <w:jc w:val="both"/>
              <w:rPr>
                <w:sz w:val="20"/>
                <w:szCs w:val="20"/>
              </w:rPr>
            </w:pPr>
            <w:r w:rsidRPr="007C587F">
              <w:rPr>
                <w:sz w:val="20"/>
                <w:szCs w:val="20"/>
              </w:rPr>
              <w:t>10 010</w:t>
            </w:r>
          </w:p>
        </w:tc>
        <w:tc>
          <w:tcPr>
            <w:tcW w:w="1601" w:type="dxa"/>
            <w:shd w:val="clear" w:color="auto" w:fill="auto"/>
            <w:vAlign w:val="center"/>
          </w:tcPr>
          <w:p w:rsidR="00132812" w:rsidRPr="007C587F" w:rsidRDefault="00132812" w:rsidP="007C587F">
            <w:pPr>
              <w:spacing w:line="360" w:lineRule="auto"/>
              <w:jc w:val="both"/>
              <w:rPr>
                <w:sz w:val="20"/>
                <w:szCs w:val="20"/>
              </w:rPr>
            </w:pPr>
            <w:r w:rsidRPr="007C587F">
              <w:rPr>
                <w:sz w:val="20"/>
                <w:szCs w:val="20"/>
              </w:rPr>
              <w:t>10 759</w:t>
            </w:r>
          </w:p>
        </w:tc>
        <w:tc>
          <w:tcPr>
            <w:tcW w:w="1601" w:type="dxa"/>
            <w:shd w:val="clear" w:color="auto" w:fill="auto"/>
            <w:vAlign w:val="center"/>
          </w:tcPr>
          <w:p w:rsidR="00132812" w:rsidRPr="007C587F" w:rsidRDefault="00132812" w:rsidP="007C587F">
            <w:pPr>
              <w:spacing w:line="360" w:lineRule="auto"/>
              <w:jc w:val="both"/>
              <w:rPr>
                <w:sz w:val="20"/>
                <w:szCs w:val="20"/>
              </w:rPr>
            </w:pPr>
            <w:r w:rsidRPr="007C587F">
              <w:rPr>
                <w:sz w:val="20"/>
                <w:szCs w:val="20"/>
              </w:rPr>
              <w:t>749</w:t>
            </w:r>
          </w:p>
        </w:tc>
        <w:tc>
          <w:tcPr>
            <w:tcW w:w="1499" w:type="dxa"/>
            <w:shd w:val="clear" w:color="auto" w:fill="auto"/>
            <w:vAlign w:val="center"/>
          </w:tcPr>
          <w:p w:rsidR="00132812" w:rsidRPr="007C587F" w:rsidRDefault="00132812" w:rsidP="007C587F">
            <w:pPr>
              <w:spacing w:line="360" w:lineRule="auto"/>
              <w:jc w:val="both"/>
              <w:rPr>
                <w:sz w:val="20"/>
                <w:szCs w:val="20"/>
              </w:rPr>
            </w:pPr>
            <w:r w:rsidRPr="007C587F">
              <w:rPr>
                <w:sz w:val="20"/>
                <w:szCs w:val="20"/>
              </w:rPr>
              <w:t>7,5</w:t>
            </w:r>
          </w:p>
        </w:tc>
      </w:tr>
      <w:tr w:rsidR="00132812" w:rsidRPr="007C587F" w:rsidTr="007C587F">
        <w:tc>
          <w:tcPr>
            <w:tcW w:w="3167" w:type="dxa"/>
            <w:shd w:val="clear" w:color="auto" w:fill="auto"/>
            <w:vAlign w:val="center"/>
          </w:tcPr>
          <w:p w:rsidR="00132812" w:rsidRPr="007C587F" w:rsidRDefault="00132812" w:rsidP="007C587F">
            <w:pPr>
              <w:spacing w:line="360" w:lineRule="auto"/>
              <w:jc w:val="both"/>
              <w:rPr>
                <w:sz w:val="20"/>
                <w:szCs w:val="20"/>
              </w:rPr>
            </w:pPr>
            <w:r w:rsidRPr="007C587F">
              <w:rPr>
                <w:sz w:val="20"/>
                <w:szCs w:val="20"/>
              </w:rPr>
              <w:t>Валовая прибыль, тыс. руб.</w:t>
            </w:r>
          </w:p>
        </w:tc>
        <w:tc>
          <w:tcPr>
            <w:tcW w:w="1600" w:type="dxa"/>
            <w:shd w:val="clear" w:color="auto" w:fill="auto"/>
            <w:vAlign w:val="center"/>
          </w:tcPr>
          <w:p w:rsidR="00132812" w:rsidRPr="007C587F" w:rsidRDefault="00132812" w:rsidP="007C587F">
            <w:pPr>
              <w:spacing w:line="360" w:lineRule="auto"/>
              <w:jc w:val="both"/>
              <w:rPr>
                <w:sz w:val="20"/>
                <w:szCs w:val="20"/>
              </w:rPr>
            </w:pPr>
            <w:r w:rsidRPr="007C587F">
              <w:rPr>
                <w:sz w:val="20"/>
                <w:szCs w:val="20"/>
              </w:rPr>
              <w:t>1 794</w:t>
            </w:r>
          </w:p>
        </w:tc>
        <w:tc>
          <w:tcPr>
            <w:tcW w:w="1601" w:type="dxa"/>
            <w:shd w:val="clear" w:color="auto" w:fill="auto"/>
            <w:vAlign w:val="center"/>
          </w:tcPr>
          <w:p w:rsidR="00132812" w:rsidRPr="007C587F" w:rsidRDefault="00132812" w:rsidP="007C587F">
            <w:pPr>
              <w:spacing w:line="360" w:lineRule="auto"/>
              <w:jc w:val="both"/>
              <w:rPr>
                <w:sz w:val="20"/>
                <w:szCs w:val="20"/>
              </w:rPr>
            </w:pPr>
            <w:r w:rsidRPr="007C587F">
              <w:rPr>
                <w:sz w:val="20"/>
                <w:szCs w:val="20"/>
              </w:rPr>
              <w:t>3 286</w:t>
            </w:r>
          </w:p>
        </w:tc>
        <w:tc>
          <w:tcPr>
            <w:tcW w:w="1601" w:type="dxa"/>
            <w:shd w:val="clear" w:color="auto" w:fill="auto"/>
            <w:vAlign w:val="center"/>
          </w:tcPr>
          <w:p w:rsidR="00132812" w:rsidRPr="007C587F" w:rsidRDefault="00132812" w:rsidP="007C587F">
            <w:pPr>
              <w:spacing w:line="360" w:lineRule="auto"/>
              <w:jc w:val="both"/>
              <w:rPr>
                <w:sz w:val="20"/>
                <w:szCs w:val="20"/>
              </w:rPr>
            </w:pPr>
            <w:r w:rsidRPr="007C587F">
              <w:rPr>
                <w:sz w:val="20"/>
                <w:szCs w:val="20"/>
              </w:rPr>
              <w:t>1 492</w:t>
            </w:r>
          </w:p>
        </w:tc>
        <w:tc>
          <w:tcPr>
            <w:tcW w:w="1499" w:type="dxa"/>
            <w:shd w:val="clear" w:color="auto" w:fill="auto"/>
            <w:vAlign w:val="center"/>
          </w:tcPr>
          <w:p w:rsidR="00132812" w:rsidRPr="007C587F" w:rsidRDefault="00132812" w:rsidP="007C587F">
            <w:pPr>
              <w:spacing w:line="360" w:lineRule="auto"/>
              <w:jc w:val="both"/>
              <w:rPr>
                <w:sz w:val="20"/>
                <w:szCs w:val="20"/>
              </w:rPr>
            </w:pPr>
            <w:r w:rsidRPr="007C587F">
              <w:rPr>
                <w:sz w:val="20"/>
                <w:szCs w:val="20"/>
              </w:rPr>
              <w:t>83,1</w:t>
            </w:r>
          </w:p>
        </w:tc>
      </w:tr>
      <w:tr w:rsidR="00132812" w:rsidRPr="007C587F" w:rsidTr="007C587F">
        <w:tc>
          <w:tcPr>
            <w:tcW w:w="3167" w:type="dxa"/>
            <w:shd w:val="clear" w:color="auto" w:fill="auto"/>
            <w:vAlign w:val="center"/>
          </w:tcPr>
          <w:p w:rsidR="00132812" w:rsidRPr="007C587F" w:rsidRDefault="00132812" w:rsidP="007C587F">
            <w:pPr>
              <w:spacing w:line="360" w:lineRule="auto"/>
              <w:jc w:val="both"/>
              <w:rPr>
                <w:sz w:val="20"/>
                <w:szCs w:val="20"/>
              </w:rPr>
            </w:pPr>
            <w:r w:rsidRPr="007C587F">
              <w:rPr>
                <w:sz w:val="20"/>
                <w:szCs w:val="20"/>
              </w:rPr>
              <w:t>Рентабельность деятельности, %</w:t>
            </w:r>
          </w:p>
        </w:tc>
        <w:tc>
          <w:tcPr>
            <w:tcW w:w="1600" w:type="dxa"/>
            <w:shd w:val="clear" w:color="auto" w:fill="auto"/>
            <w:vAlign w:val="center"/>
          </w:tcPr>
          <w:p w:rsidR="00132812" w:rsidRPr="007C587F" w:rsidRDefault="00132812" w:rsidP="007C587F">
            <w:pPr>
              <w:spacing w:line="360" w:lineRule="auto"/>
              <w:jc w:val="both"/>
              <w:rPr>
                <w:sz w:val="20"/>
                <w:szCs w:val="20"/>
              </w:rPr>
            </w:pPr>
            <w:r w:rsidRPr="007C587F">
              <w:rPr>
                <w:sz w:val="20"/>
                <w:szCs w:val="20"/>
              </w:rPr>
              <w:t>5,9</w:t>
            </w:r>
          </w:p>
        </w:tc>
        <w:tc>
          <w:tcPr>
            <w:tcW w:w="1601" w:type="dxa"/>
            <w:shd w:val="clear" w:color="auto" w:fill="auto"/>
            <w:vAlign w:val="center"/>
          </w:tcPr>
          <w:p w:rsidR="00132812" w:rsidRPr="007C587F" w:rsidRDefault="00132812" w:rsidP="007C587F">
            <w:pPr>
              <w:spacing w:line="360" w:lineRule="auto"/>
              <w:jc w:val="both"/>
              <w:rPr>
                <w:sz w:val="20"/>
                <w:szCs w:val="20"/>
              </w:rPr>
            </w:pPr>
            <w:r w:rsidRPr="007C587F">
              <w:rPr>
                <w:sz w:val="20"/>
                <w:szCs w:val="20"/>
              </w:rPr>
              <w:t>10,2</w:t>
            </w:r>
          </w:p>
        </w:tc>
        <w:tc>
          <w:tcPr>
            <w:tcW w:w="1601" w:type="dxa"/>
            <w:shd w:val="clear" w:color="auto" w:fill="auto"/>
            <w:vAlign w:val="center"/>
          </w:tcPr>
          <w:p w:rsidR="00132812" w:rsidRPr="007C587F" w:rsidRDefault="00132812" w:rsidP="007C587F">
            <w:pPr>
              <w:spacing w:line="360" w:lineRule="auto"/>
              <w:jc w:val="both"/>
              <w:rPr>
                <w:sz w:val="20"/>
                <w:szCs w:val="20"/>
              </w:rPr>
            </w:pPr>
            <w:r w:rsidRPr="007C587F">
              <w:rPr>
                <w:sz w:val="20"/>
                <w:szCs w:val="20"/>
              </w:rPr>
              <w:t>4,3</w:t>
            </w:r>
          </w:p>
        </w:tc>
        <w:tc>
          <w:tcPr>
            <w:tcW w:w="1499" w:type="dxa"/>
            <w:shd w:val="clear" w:color="auto" w:fill="auto"/>
            <w:vAlign w:val="center"/>
          </w:tcPr>
          <w:p w:rsidR="00132812" w:rsidRPr="007C587F" w:rsidRDefault="00132812" w:rsidP="007C587F">
            <w:pPr>
              <w:spacing w:line="360" w:lineRule="auto"/>
              <w:jc w:val="both"/>
              <w:rPr>
                <w:sz w:val="20"/>
                <w:szCs w:val="20"/>
              </w:rPr>
            </w:pPr>
            <w:r w:rsidRPr="007C587F">
              <w:rPr>
                <w:sz w:val="20"/>
                <w:szCs w:val="20"/>
              </w:rPr>
              <w:t>-</w:t>
            </w:r>
          </w:p>
        </w:tc>
      </w:tr>
      <w:tr w:rsidR="00132812" w:rsidRPr="007C587F" w:rsidTr="007C587F">
        <w:tc>
          <w:tcPr>
            <w:tcW w:w="3167" w:type="dxa"/>
            <w:shd w:val="clear" w:color="auto" w:fill="auto"/>
            <w:vAlign w:val="center"/>
          </w:tcPr>
          <w:p w:rsidR="00132812" w:rsidRPr="007C587F" w:rsidRDefault="00132812" w:rsidP="007C587F">
            <w:pPr>
              <w:spacing w:line="360" w:lineRule="auto"/>
              <w:jc w:val="both"/>
              <w:rPr>
                <w:sz w:val="20"/>
                <w:szCs w:val="20"/>
              </w:rPr>
            </w:pPr>
            <w:r w:rsidRPr="007C587F">
              <w:rPr>
                <w:sz w:val="20"/>
                <w:szCs w:val="20"/>
              </w:rPr>
              <w:t>Сила воздействия операционного рычага</w:t>
            </w:r>
          </w:p>
        </w:tc>
        <w:tc>
          <w:tcPr>
            <w:tcW w:w="1600" w:type="dxa"/>
            <w:shd w:val="clear" w:color="auto" w:fill="auto"/>
            <w:vAlign w:val="center"/>
          </w:tcPr>
          <w:p w:rsidR="00132812" w:rsidRPr="007C587F" w:rsidRDefault="00132812" w:rsidP="007C587F">
            <w:pPr>
              <w:spacing w:line="360" w:lineRule="auto"/>
              <w:jc w:val="both"/>
              <w:rPr>
                <w:sz w:val="20"/>
                <w:szCs w:val="20"/>
              </w:rPr>
            </w:pPr>
            <w:r w:rsidRPr="007C587F">
              <w:rPr>
                <w:sz w:val="20"/>
                <w:szCs w:val="20"/>
              </w:rPr>
              <w:t>6,6</w:t>
            </w:r>
          </w:p>
        </w:tc>
        <w:tc>
          <w:tcPr>
            <w:tcW w:w="1601" w:type="dxa"/>
            <w:shd w:val="clear" w:color="auto" w:fill="auto"/>
            <w:vAlign w:val="center"/>
          </w:tcPr>
          <w:p w:rsidR="00132812" w:rsidRPr="007C587F" w:rsidRDefault="00132812" w:rsidP="007C587F">
            <w:pPr>
              <w:spacing w:line="360" w:lineRule="auto"/>
              <w:jc w:val="both"/>
              <w:rPr>
                <w:sz w:val="20"/>
                <w:szCs w:val="20"/>
              </w:rPr>
            </w:pPr>
            <w:r w:rsidRPr="007C587F">
              <w:rPr>
                <w:sz w:val="20"/>
                <w:szCs w:val="20"/>
              </w:rPr>
              <w:t>4,3</w:t>
            </w:r>
          </w:p>
        </w:tc>
        <w:tc>
          <w:tcPr>
            <w:tcW w:w="1601" w:type="dxa"/>
            <w:shd w:val="clear" w:color="auto" w:fill="auto"/>
            <w:vAlign w:val="center"/>
          </w:tcPr>
          <w:p w:rsidR="00132812" w:rsidRPr="007C587F" w:rsidRDefault="00132812" w:rsidP="007C587F">
            <w:pPr>
              <w:spacing w:line="360" w:lineRule="auto"/>
              <w:jc w:val="both"/>
              <w:rPr>
                <w:sz w:val="20"/>
                <w:szCs w:val="20"/>
              </w:rPr>
            </w:pPr>
            <w:r w:rsidRPr="007C587F">
              <w:rPr>
                <w:sz w:val="20"/>
                <w:szCs w:val="20"/>
              </w:rPr>
              <w:t>-2,3</w:t>
            </w:r>
          </w:p>
        </w:tc>
        <w:tc>
          <w:tcPr>
            <w:tcW w:w="1499" w:type="dxa"/>
            <w:shd w:val="clear" w:color="auto" w:fill="auto"/>
            <w:vAlign w:val="center"/>
          </w:tcPr>
          <w:p w:rsidR="00132812" w:rsidRPr="007C587F" w:rsidRDefault="00132812" w:rsidP="007C587F">
            <w:pPr>
              <w:spacing w:line="360" w:lineRule="auto"/>
              <w:jc w:val="both"/>
              <w:rPr>
                <w:sz w:val="20"/>
                <w:szCs w:val="20"/>
              </w:rPr>
            </w:pPr>
            <w:r w:rsidRPr="007C587F">
              <w:rPr>
                <w:sz w:val="20"/>
                <w:szCs w:val="20"/>
              </w:rPr>
              <w:t>-35,0</w:t>
            </w:r>
          </w:p>
        </w:tc>
      </w:tr>
      <w:tr w:rsidR="00132812" w:rsidRPr="007C587F" w:rsidTr="007C587F">
        <w:tc>
          <w:tcPr>
            <w:tcW w:w="3167" w:type="dxa"/>
            <w:shd w:val="clear" w:color="auto" w:fill="auto"/>
            <w:vAlign w:val="center"/>
          </w:tcPr>
          <w:p w:rsidR="00132812" w:rsidRPr="007C587F" w:rsidRDefault="00132812" w:rsidP="007C587F">
            <w:pPr>
              <w:spacing w:line="360" w:lineRule="auto"/>
              <w:jc w:val="both"/>
              <w:rPr>
                <w:sz w:val="20"/>
                <w:szCs w:val="20"/>
              </w:rPr>
            </w:pPr>
            <w:r w:rsidRPr="007C587F">
              <w:rPr>
                <w:sz w:val="20"/>
                <w:szCs w:val="20"/>
              </w:rPr>
              <w:t>Порог рентабельности, тыс. руб.</w:t>
            </w:r>
          </w:p>
        </w:tc>
        <w:tc>
          <w:tcPr>
            <w:tcW w:w="1600" w:type="dxa"/>
            <w:shd w:val="clear" w:color="auto" w:fill="auto"/>
            <w:vAlign w:val="center"/>
          </w:tcPr>
          <w:p w:rsidR="00132812" w:rsidRPr="007C587F" w:rsidRDefault="00132812" w:rsidP="007C587F">
            <w:pPr>
              <w:spacing w:line="360" w:lineRule="auto"/>
              <w:jc w:val="both"/>
              <w:rPr>
                <w:sz w:val="20"/>
                <w:szCs w:val="20"/>
              </w:rPr>
            </w:pPr>
            <w:r w:rsidRPr="007C587F">
              <w:rPr>
                <w:sz w:val="20"/>
                <w:szCs w:val="20"/>
              </w:rPr>
              <w:t>27 368</w:t>
            </w:r>
          </w:p>
        </w:tc>
        <w:tc>
          <w:tcPr>
            <w:tcW w:w="1601" w:type="dxa"/>
            <w:shd w:val="clear" w:color="auto" w:fill="auto"/>
            <w:vAlign w:val="center"/>
          </w:tcPr>
          <w:p w:rsidR="00132812" w:rsidRPr="007C587F" w:rsidRDefault="00132812" w:rsidP="007C587F">
            <w:pPr>
              <w:spacing w:line="360" w:lineRule="auto"/>
              <w:jc w:val="both"/>
              <w:rPr>
                <w:sz w:val="20"/>
                <w:szCs w:val="20"/>
              </w:rPr>
            </w:pPr>
            <w:r w:rsidRPr="007C587F">
              <w:rPr>
                <w:sz w:val="20"/>
                <w:szCs w:val="20"/>
              </w:rPr>
              <w:t>27 195</w:t>
            </w:r>
          </w:p>
        </w:tc>
        <w:tc>
          <w:tcPr>
            <w:tcW w:w="1601" w:type="dxa"/>
            <w:shd w:val="clear" w:color="auto" w:fill="auto"/>
            <w:vAlign w:val="center"/>
          </w:tcPr>
          <w:p w:rsidR="00132812" w:rsidRPr="007C587F" w:rsidRDefault="00132812" w:rsidP="007C587F">
            <w:pPr>
              <w:spacing w:line="360" w:lineRule="auto"/>
              <w:jc w:val="both"/>
              <w:rPr>
                <w:sz w:val="20"/>
                <w:szCs w:val="20"/>
              </w:rPr>
            </w:pPr>
            <w:r w:rsidRPr="007C587F">
              <w:rPr>
                <w:sz w:val="20"/>
                <w:szCs w:val="20"/>
              </w:rPr>
              <w:t>-173</w:t>
            </w:r>
          </w:p>
        </w:tc>
        <w:tc>
          <w:tcPr>
            <w:tcW w:w="1499" w:type="dxa"/>
            <w:shd w:val="clear" w:color="auto" w:fill="auto"/>
            <w:vAlign w:val="center"/>
          </w:tcPr>
          <w:p w:rsidR="00132812" w:rsidRPr="007C587F" w:rsidRDefault="00132812" w:rsidP="007C587F">
            <w:pPr>
              <w:spacing w:line="360" w:lineRule="auto"/>
              <w:jc w:val="both"/>
              <w:rPr>
                <w:sz w:val="20"/>
                <w:szCs w:val="20"/>
              </w:rPr>
            </w:pPr>
            <w:r w:rsidRPr="007C587F">
              <w:rPr>
                <w:sz w:val="20"/>
                <w:szCs w:val="20"/>
              </w:rPr>
              <w:t>-0,6</w:t>
            </w:r>
          </w:p>
        </w:tc>
      </w:tr>
      <w:tr w:rsidR="00132812" w:rsidRPr="007C587F" w:rsidTr="007C587F">
        <w:tc>
          <w:tcPr>
            <w:tcW w:w="3167" w:type="dxa"/>
            <w:shd w:val="clear" w:color="auto" w:fill="auto"/>
            <w:vAlign w:val="center"/>
          </w:tcPr>
          <w:p w:rsidR="00132812" w:rsidRPr="007C587F" w:rsidRDefault="00132812" w:rsidP="007C587F">
            <w:pPr>
              <w:spacing w:line="360" w:lineRule="auto"/>
              <w:jc w:val="both"/>
              <w:rPr>
                <w:sz w:val="20"/>
                <w:szCs w:val="20"/>
              </w:rPr>
            </w:pPr>
            <w:r w:rsidRPr="007C587F">
              <w:rPr>
                <w:sz w:val="20"/>
                <w:szCs w:val="20"/>
              </w:rPr>
              <w:t>Запас финансовой прочности, тыс. руб.</w:t>
            </w:r>
          </w:p>
        </w:tc>
        <w:tc>
          <w:tcPr>
            <w:tcW w:w="1600" w:type="dxa"/>
            <w:shd w:val="clear" w:color="auto" w:fill="auto"/>
            <w:vAlign w:val="center"/>
          </w:tcPr>
          <w:p w:rsidR="00132812" w:rsidRPr="007C587F" w:rsidRDefault="00132812" w:rsidP="007C587F">
            <w:pPr>
              <w:spacing w:line="360" w:lineRule="auto"/>
              <w:jc w:val="both"/>
              <w:rPr>
                <w:sz w:val="20"/>
                <w:szCs w:val="20"/>
              </w:rPr>
            </w:pPr>
            <w:r w:rsidRPr="007C587F">
              <w:rPr>
                <w:sz w:val="20"/>
                <w:szCs w:val="20"/>
              </w:rPr>
              <w:t>4 906</w:t>
            </w:r>
          </w:p>
        </w:tc>
        <w:tc>
          <w:tcPr>
            <w:tcW w:w="1601" w:type="dxa"/>
            <w:shd w:val="clear" w:color="auto" w:fill="auto"/>
            <w:vAlign w:val="center"/>
          </w:tcPr>
          <w:p w:rsidR="00132812" w:rsidRPr="007C587F" w:rsidRDefault="00132812" w:rsidP="007C587F">
            <w:pPr>
              <w:spacing w:line="360" w:lineRule="auto"/>
              <w:jc w:val="both"/>
              <w:rPr>
                <w:sz w:val="20"/>
                <w:szCs w:val="20"/>
              </w:rPr>
            </w:pPr>
            <w:r w:rsidRPr="007C587F">
              <w:rPr>
                <w:sz w:val="20"/>
                <w:szCs w:val="20"/>
              </w:rPr>
              <w:t>8 306</w:t>
            </w:r>
          </w:p>
        </w:tc>
        <w:tc>
          <w:tcPr>
            <w:tcW w:w="1601" w:type="dxa"/>
            <w:shd w:val="clear" w:color="auto" w:fill="auto"/>
            <w:vAlign w:val="center"/>
          </w:tcPr>
          <w:p w:rsidR="00132812" w:rsidRPr="007C587F" w:rsidRDefault="00132812" w:rsidP="007C587F">
            <w:pPr>
              <w:spacing w:line="360" w:lineRule="auto"/>
              <w:jc w:val="both"/>
              <w:rPr>
                <w:sz w:val="20"/>
                <w:szCs w:val="20"/>
              </w:rPr>
            </w:pPr>
            <w:r w:rsidRPr="007C587F">
              <w:rPr>
                <w:sz w:val="20"/>
                <w:szCs w:val="20"/>
              </w:rPr>
              <w:t>3 400</w:t>
            </w:r>
          </w:p>
        </w:tc>
        <w:tc>
          <w:tcPr>
            <w:tcW w:w="1499" w:type="dxa"/>
            <w:shd w:val="clear" w:color="auto" w:fill="auto"/>
            <w:vAlign w:val="center"/>
          </w:tcPr>
          <w:p w:rsidR="00132812" w:rsidRPr="007C587F" w:rsidRDefault="00132812" w:rsidP="007C587F">
            <w:pPr>
              <w:spacing w:line="360" w:lineRule="auto"/>
              <w:jc w:val="both"/>
              <w:rPr>
                <w:sz w:val="20"/>
                <w:szCs w:val="20"/>
              </w:rPr>
            </w:pPr>
            <w:r w:rsidRPr="007C587F">
              <w:rPr>
                <w:sz w:val="20"/>
                <w:szCs w:val="20"/>
              </w:rPr>
              <w:t>69,3</w:t>
            </w:r>
          </w:p>
        </w:tc>
      </w:tr>
      <w:tr w:rsidR="00132812" w:rsidRPr="007C587F" w:rsidTr="007C587F">
        <w:tc>
          <w:tcPr>
            <w:tcW w:w="3167" w:type="dxa"/>
            <w:shd w:val="clear" w:color="auto" w:fill="auto"/>
            <w:vAlign w:val="center"/>
          </w:tcPr>
          <w:p w:rsidR="00132812" w:rsidRPr="007C587F" w:rsidRDefault="00132812" w:rsidP="007C587F">
            <w:pPr>
              <w:spacing w:line="360" w:lineRule="auto"/>
              <w:jc w:val="both"/>
              <w:rPr>
                <w:sz w:val="20"/>
                <w:szCs w:val="20"/>
              </w:rPr>
            </w:pPr>
            <w:r w:rsidRPr="007C587F">
              <w:rPr>
                <w:sz w:val="20"/>
                <w:szCs w:val="20"/>
              </w:rPr>
              <w:t>% запаса финансовой прочности</w:t>
            </w:r>
          </w:p>
        </w:tc>
        <w:tc>
          <w:tcPr>
            <w:tcW w:w="1600" w:type="dxa"/>
            <w:shd w:val="clear" w:color="auto" w:fill="auto"/>
            <w:vAlign w:val="center"/>
          </w:tcPr>
          <w:p w:rsidR="00132812" w:rsidRPr="007C587F" w:rsidRDefault="00132812" w:rsidP="007C587F">
            <w:pPr>
              <w:spacing w:line="360" w:lineRule="auto"/>
              <w:jc w:val="both"/>
              <w:rPr>
                <w:sz w:val="20"/>
                <w:szCs w:val="20"/>
              </w:rPr>
            </w:pPr>
            <w:r w:rsidRPr="007C587F">
              <w:rPr>
                <w:sz w:val="20"/>
                <w:szCs w:val="20"/>
              </w:rPr>
              <w:t>15,2</w:t>
            </w:r>
          </w:p>
        </w:tc>
        <w:tc>
          <w:tcPr>
            <w:tcW w:w="1601" w:type="dxa"/>
            <w:shd w:val="clear" w:color="auto" w:fill="auto"/>
            <w:vAlign w:val="center"/>
          </w:tcPr>
          <w:p w:rsidR="00132812" w:rsidRPr="007C587F" w:rsidRDefault="00132812" w:rsidP="007C587F">
            <w:pPr>
              <w:spacing w:line="360" w:lineRule="auto"/>
              <w:jc w:val="both"/>
              <w:rPr>
                <w:sz w:val="20"/>
                <w:szCs w:val="20"/>
              </w:rPr>
            </w:pPr>
            <w:r w:rsidRPr="007C587F">
              <w:rPr>
                <w:sz w:val="20"/>
                <w:szCs w:val="20"/>
              </w:rPr>
              <w:t>38,6</w:t>
            </w:r>
          </w:p>
        </w:tc>
        <w:tc>
          <w:tcPr>
            <w:tcW w:w="1601" w:type="dxa"/>
            <w:shd w:val="clear" w:color="auto" w:fill="auto"/>
            <w:vAlign w:val="center"/>
          </w:tcPr>
          <w:p w:rsidR="00132812" w:rsidRPr="007C587F" w:rsidRDefault="00132812" w:rsidP="007C587F">
            <w:pPr>
              <w:spacing w:line="360" w:lineRule="auto"/>
              <w:jc w:val="both"/>
              <w:rPr>
                <w:sz w:val="20"/>
                <w:szCs w:val="20"/>
              </w:rPr>
            </w:pPr>
            <w:r w:rsidRPr="007C587F">
              <w:rPr>
                <w:sz w:val="20"/>
                <w:szCs w:val="20"/>
              </w:rPr>
              <w:t>23,4</w:t>
            </w:r>
          </w:p>
        </w:tc>
        <w:tc>
          <w:tcPr>
            <w:tcW w:w="1499" w:type="dxa"/>
            <w:shd w:val="clear" w:color="auto" w:fill="auto"/>
            <w:vAlign w:val="center"/>
          </w:tcPr>
          <w:p w:rsidR="00132812" w:rsidRPr="007C587F" w:rsidRDefault="00132812" w:rsidP="007C587F">
            <w:pPr>
              <w:spacing w:line="360" w:lineRule="auto"/>
              <w:jc w:val="both"/>
              <w:rPr>
                <w:sz w:val="20"/>
                <w:szCs w:val="20"/>
              </w:rPr>
            </w:pPr>
            <w:r w:rsidRPr="007C587F">
              <w:rPr>
                <w:sz w:val="20"/>
                <w:szCs w:val="20"/>
              </w:rPr>
              <w:t>153,9</w:t>
            </w:r>
          </w:p>
        </w:tc>
      </w:tr>
    </w:tbl>
    <w:p w:rsidR="006F1D01" w:rsidRPr="00042A10" w:rsidRDefault="006F1D01" w:rsidP="00BD6B57">
      <w:pPr>
        <w:spacing w:line="360" w:lineRule="auto"/>
        <w:ind w:firstLine="709"/>
        <w:jc w:val="both"/>
        <w:rPr>
          <w:sz w:val="28"/>
          <w:szCs w:val="28"/>
        </w:rPr>
      </w:pPr>
    </w:p>
    <w:p w:rsidR="00370C2F" w:rsidRPr="00042A10" w:rsidRDefault="00370C2F" w:rsidP="00BD6B57">
      <w:pPr>
        <w:spacing w:line="360" w:lineRule="auto"/>
        <w:ind w:firstLine="709"/>
        <w:jc w:val="both"/>
        <w:rPr>
          <w:sz w:val="28"/>
          <w:szCs w:val="28"/>
        </w:rPr>
      </w:pPr>
      <w:r w:rsidRPr="00042A10">
        <w:rPr>
          <w:sz w:val="28"/>
          <w:szCs w:val="28"/>
        </w:rPr>
        <w:t>Таким образом, внедрение данного мероприятия приведет к увеличению валовой прибыли Архангельского филиала ООО «Артис Т» на 311 тыс. руб., или на 17,4%, а запас финансовой прочности компании составит 38,6%, против 15,2% до внедрения мероприятия.</w:t>
      </w:r>
      <w:r w:rsidR="00132812" w:rsidRPr="00042A10">
        <w:rPr>
          <w:sz w:val="28"/>
          <w:szCs w:val="28"/>
        </w:rPr>
        <w:t xml:space="preserve"> Рентабельность деятельности при этом возрастет на 4,3% и составит 10,2%.</w:t>
      </w:r>
    </w:p>
    <w:p w:rsidR="00370C2F" w:rsidRPr="00042A10" w:rsidRDefault="00370C2F" w:rsidP="00BD6B57">
      <w:pPr>
        <w:spacing w:line="360" w:lineRule="auto"/>
        <w:ind w:firstLine="709"/>
        <w:jc w:val="both"/>
        <w:rPr>
          <w:sz w:val="28"/>
          <w:szCs w:val="28"/>
        </w:rPr>
      </w:pPr>
      <w:r w:rsidRPr="00042A10">
        <w:rPr>
          <w:sz w:val="28"/>
          <w:szCs w:val="28"/>
        </w:rPr>
        <w:t>Так же открытие склада в городе Северодвинске позволит повысить скорость и уровень сервисного обслуживания потребителей, что несомненно повысит уровень конкурентоспособности предприятия на целевом рынке.</w:t>
      </w:r>
    </w:p>
    <w:p w:rsidR="00370C2F" w:rsidRPr="00042A10" w:rsidRDefault="00370C2F" w:rsidP="00BD6B57">
      <w:pPr>
        <w:spacing w:line="360" w:lineRule="auto"/>
        <w:ind w:firstLine="709"/>
        <w:jc w:val="both"/>
        <w:rPr>
          <w:sz w:val="28"/>
          <w:szCs w:val="28"/>
        </w:rPr>
      </w:pPr>
      <w:r w:rsidRPr="00042A10">
        <w:rPr>
          <w:sz w:val="28"/>
          <w:szCs w:val="28"/>
        </w:rPr>
        <w:t>Следовательно, эффективность внедрения предложения доказана.</w:t>
      </w:r>
    </w:p>
    <w:p w:rsidR="001825AA" w:rsidRPr="00042A10" w:rsidRDefault="001825AA" w:rsidP="00BD6B57">
      <w:pPr>
        <w:pStyle w:val="2"/>
        <w:spacing w:before="0" w:after="0" w:line="360" w:lineRule="auto"/>
        <w:ind w:firstLine="709"/>
        <w:jc w:val="both"/>
        <w:rPr>
          <w:rFonts w:ascii="Times New Roman" w:hAnsi="Times New Roman" w:cs="Times New Roman"/>
          <w:b w:val="0"/>
          <w:bCs w:val="0"/>
          <w:i w:val="0"/>
          <w:iCs w:val="0"/>
          <w:spacing w:val="2"/>
        </w:rPr>
      </w:pPr>
      <w:bookmarkStart w:id="129" w:name="_Toc216315060"/>
      <w:bookmarkStart w:id="130" w:name="_Toc216317834"/>
      <w:bookmarkStart w:id="131" w:name="_Toc216575435"/>
    </w:p>
    <w:p w:rsidR="006F1D01" w:rsidRPr="00042A10" w:rsidRDefault="00132812" w:rsidP="00BD6B57">
      <w:pPr>
        <w:pStyle w:val="2"/>
        <w:spacing w:before="0" w:after="0" w:line="360" w:lineRule="auto"/>
        <w:ind w:firstLine="709"/>
        <w:jc w:val="both"/>
        <w:rPr>
          <w:rFonts w:ascii="Times New Roman" w:hAnsi="Times New Roman" w:cs="Times New Roman"/>
          <w:b w:val="0"/>
          <w:bCs w:val="0"/>
          <w:i w:val="0"/>
          <w:iCs w:val="0"/>
          <w:spacing w:val="2"/>
        </w:rPr>
      </w:pPr>
      <w:r w:rsidRPr="00042A10">
        <w:rPr>
          <w:rFonts w:ascii="Times New Roman" w:hAnsi="Times New Roman" w:cs="Times New Roman"/>
          <w:b w:val="0"/>
          <w:bCs w:val="0"/>
          <w:i w:val="0"/>
          <w:iCs w:val="0"/>
          <w:spacing w:val="2"/>
        </w:rPr>
        <w:t>3.2 Расширение каналов товародвижения</w:t>
      </w:r>
      <w:bookmarkEnd w:id="129"/>
      <w:bookmarkEnd w:id="130"/>
      <w:bookmarkEnd w:id="131"/>
    </w:p>
    <w:p w:rsidR="00AD79EF" w:rsidRPr="00042A10" w:rsidRDefault="00AD79EF" w:rsidP="00BD6B57">
      <w:pPr>
        <w:spacing w:line="360" w:lineRule="auto"/>
        <w:ind w:firstLine="709"/>
        <w:jc w:val="both"/>
        <w:rPr>
          <w:sz w:val="28"/>
          <w:szCs w:val="28"/>
        </w:rPr>
      </w:pPr>
    </w:p>
    <w:p w:rsidR="006F1D01" w:rsidRPr="00042A10" w:rsidRDefault="00AD79EF" w:rsidP="00BD6B57">
      <w:pPr>
        <w:spacing w:line="360" w:lineRule="auto"/>
        <w:ind w:firstLine="709"/>
        <w:jc w:val="both"/>
        <w:rPr>
          <w:sz w:val="28"/>
          <w:szCs w:val="28"/>
        </w:rPr>
      </w:pPr>
      <w:r w:rsidRPr="00042A10">
        <w:rPr>
          <w:sz w:val="28"/>
          <w:szCs w:val="28"/>
        </w:rPr>
        <w:t xml:space="preserve">На сегодняшний момент Архангельский филиал ООО «Артис Т» осуществляет только </w:t>
      </w:r>
      <w:r w:rsidR="005974EA" w:rsidRPr="00042A10">
        <w:rPr>
          <w:sz w:val="28"/>
          <w:szCs w:val="28"/>
        </w:rPr>
        <w:t>оптовую</w:t>
      </w:r>
      <w:r w:rsidRPr="00042A10">
        <w:rPr>
          <w:sz w:val="28"/>
          <w:szCs w:val="28"/>
        </w:rPr>
        <w:t xml:space="preserve"> торговлю.</w:t>
      </w:r>
    </w:p>
    <w:p w:rsidR="00AD79EF" w:rsidRPr="00042A10" w:rsidRDefault="00AD79EF" w:rsidP="00BD6B57">
      <w:pPr>
        <w:spacing w:line="360" w:lineRule="auto"/>
        <w:ind w:firstLine="709"/>
        <w:jc w:val="both"/>
        <w:rPr>
          <w:sz w:val="28"/>
          <w:szCs w:val="28"/>
        </w:rPr>
      </w:pPr>
      <w:r w:rsidRPr="00042A10">
        <w:rPr>
          <w:sz w:val="28"/>
          <w:szCs w:val="28"/>
        </w:rPr>
        <w:t>В данной дипломной работе предлагается расширить каналы товародвижения и открыть два розничных магазина (один в г.Архангельске и один в г.Северодвинске), которые будут реализовывать продукцию предприятия под брендом компании.</w:t>
      </w:r>
    </w:p>
    <w:p w:rsidR="00AD79EF" w:rsidRPr="00042A10" w:rsidRDefault="00AD79EF" w:rsidP="00BD6B57">
      <w:pPr>
        <w:spacing w:line="360" w:lineRule="auto"/>
        <w:ind w:firstLine="709"/>
        <w:jc w:val="both"/>
        <w:rPr>
          <w:sz w:val="28"/>
          <w:szCs w:val="28"/>
        </w:rPr>
      </w:pPr>
      <w:r w:rsidRPr="00042A10">
        <w:rPr>
          <w:sz w:val="28"/>
          <w:szCs w:val="28"/>
        </w:rPr>
        <w:t>Основным фактором конкурентоспособности данных розничных магазинов будет их ценовая политика, т.е. цены будут устанавливать ниже, чем в других магазинах, торгующих аналогичной продукцией.</w:t>
      </w:r>
    </w:p>
    <w:p w:rsidR="00AD79EF" w:rsidRPr="00042A10" w:rsidRDefault="00AD79EF" w:rsidP="00BD6B57">
      <w:pPr>
        <w:spacing w:line="360" w:lineRule="auto"/>
        <w:ind w:firstLine="709"/>
        <w:jc w:val="both"/>
        <w:rPr>
          <w:sz w:val="28"/>
          <w:szCs w:val="28"/>
        </w:rPr>
      </w:pPr>
      <w:r w:rsidRPr="00042A10">
        <w:rPr>
          <w:sz w:val="28"/>
          <w:szCs w:val="28"/>
        </w:rPr>
        <w:t>Для определения объемов продаж в таблице 3.5 проведем анализ спроса на продукцию в розничных магазинах Архангельска и Северодвинска, исходя из заказов, поступающих в оптовый отдел компании за последние 3 месяца.</w:t>
      </w:r>
    </w:p>
    <w:p w:rsidR="001825AA" w:rsidRPr="00042A10" w:rsidRDefault="001825AA" w:rsidP="00BD6B57">
      <w:pPr>
        <w:spacing w:line="360" w:lineRule="auto"/>
        <w:ind w:firstLine="709"/>
        <w:jc w:val="both"/>
        <w:rPr>
          <w:sz w:val="28"/>
          <w:szCs w:val="28"/>
        </w:rPr>
      </w:pPr>
    </w:p>
    <w:p w:rsidR="00AD79EF" w:rsidRPr="00042A10" w:rsidRDefault="00AD79EF" w:rsidP="00BD6B57">
      <w:pPr>
        <w:spacing w:line="360" w:lineRule="auto"/>
        <w:ind w:firstLine="709"/>
        <w:jc w:val="both"/>
        <w:rPr>
          <w:sz w:val="28"/>
          <w:szCs w:val="28"/>
        </w:rPr>
      </w:pPr>
      <w:r w:rsidRPr="00042A10">
        <w:rPr>
          <w:sz w:val="28"/>
          <w:szCs w:val="28"/>
        </w:rPr>
        <w:t>Таблица 3.5</w:t>
      </w:r>
    </w:p>
    <w:p w:rsidR="00AD79EF" w:rsidRPr="00042A10" w:rsidRDefault="00AD79EF" w:rsidP="00BD6B57">
      <w:pPr>
        <w:spacing w:line="360" w:lineRule="auto"/>
        <w:ind w:firstLine="709"/>
        <w:jc w:val="both"/>
        <w:rPr>
          <w:sz w:val="28"/>
          <w:szCs w:val="28"/>
        </w:rPr>
      </w:pPr>
      <w:r w:rsidRPr="00042A10">
        <w:rPr>
          <w:sz w:val="28"/>
          <w:szCs w:val="28"/>
        </w:rPr>
        <w:t>Анализ спроса на продукцию</w:t>
      </w:r>
    </w:p>
    <w:tbl>
      <w:tblPr>
        <w:tblW w:w="84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7"/>
        <w:gridCol w:w="1458"/>
        <w:gridCol w:w="1458"/>
        <w:gridCol w:w="1458"/>
        <w:gridCol w:w="1459"/>
      </w:tblGrid>
      <w:tr w:rsidR="00AD79EF" w:rsidRPr="007C587F" w:rsidTr="007C587F">
        <w:trPr>
          <w:trHeight w:val="319"/>
        </w:trPr>
        <w:tc>
          <w:tcPr>
            <w:tcW w:w="2647" w:type="dxa"/>
            <w:vMerge w:val="restart"/>
            <w:shd w:val="clear" w:color="auto" w:fill="auto"/>
            <w:vAlign w:val="center"/>
          </w:tcPr>
          <w:p w:rsidR="00AD79EF" w:rsidRPr="007C587F" w:rsidRDefault="00AD79EF" w:rsidP="007C587F">
            <w:pPr>
              <w:spacing w:line="360" w:lineRule="auto"/>
              <w:jc w:val="both"/>
              <w:rPr>
                <w:sz w:val="20"/>
                <w:szCs w:val="20"/>
              </w:rPr>
            </w:pPr>
            <w:r w:rsidRPr="007C587F">
              <w:rPr>
                <w:sz w:val="20"/>
                <w:szCs w:val="20"/>
              </w:rPr>
              <w:t>Розничный магазин</w:t>
            </w:r>
          </w:p>
        </w:tc>
        <w:tc>
          <w:tcPr>
            <w:tcW w:w="5833" w:type="dxa"/>
            <w:gridSpan w:val="4"/>
            <w:shd w:val="clear" w:color="auto" w:fill="auto"/>
            <w:vAlign w:val="center"/>
          </w:tcPr>
          <w:p w:rsidR="00AD79EF" w:rsidRPr="007C587F" w:rsidRDefault="00AD79EF" w:rsidP="007C587F">
            <w:pPr>
              <w:spacing w:line="360" w:lineRule="auto"/>
              <w:jc w:val="both"/>
              <w:rPr>
                <w:sz w:val="20"/>
                <w:szCs w:val="20"/>
              </w:rPr>
            </w:pPr>
            <w:r w:rsidRPr="007C587F">
              <w:rPr>
                <w:sz w:val="20"/>
                <w:szCs w:val="20"/>
              </w:rPr>
              <w:t>Спрос на продукцию, тыс. руб.</w:t>
            </w:r>
          </w:p>
        </w:tc>
      </w:tr>
      <w:tr w:rsidR="00AD79EF" w:rsidRPr="007C587F" w:rsidTr="007C587F">
        <w:trPr>
          <w:trHeight w:val="319"/>
        </w:trPr>
        <w:tc>
          <w:tcPr>
            <w:tcW w:w="2647" w:type="dxa"/>
            <w:vMerge/>
            <w:shd w:val="clear" w:color="auto" w:fill="auto"/>
            <w:vAlign w:val="center"/>
          </w:tcPr>
          <w:p w:rsidR="00AD79EF" w:rsidRPr="007C587F" w:rsidRDefault="00AD79EF" w:rsidP="007C587F">
            <w:pPr>
              <w:spacing w:line="360" w:lineRule="auto"/>
              <w:jc w:val="both"/>
              <w:rPr>
                <w:sz w:val="20"/>
                <w:szCs w:val="20"/>
              </w:rPr>
            </w:pPr>
          </w:p>
        </w:tc>
        <w:tc>
          <w:tcPr>
            <w:tcW w:w="1458" w:type="dxa"/>
            <w:shd w:val="clear" w:color="auto" w:fill="auto"/>
            <w:vAlign w:val="center"/>
          </w:tcPr>
          <w:p w:rsidR="00AD79EF" w:rsidRPr="007C587F" w:rsidRDefault="00AD79EF" w:rsidP="007C587F">
            <w:pPr>
              <w:spacing w:line="360" w:lineRule="auto"/>
              <w:jc w:val="both"/>
              <w:rPr>
                <w:sz w:val="20"/>
                <w:szCs w:val="20"/>
              </w:rPr>
            </w:pPr>
            <w:r w:rsidRPr="007C587F">
              <w:rPr>
                <w:sz w:val="20"/>
                <w:szCs w:val="20"/>
              </w:rPr>
              <w:t>октябрь</w:t>
            </w:r>
          </w:p>
        </w:tc>
        <w:tc>
          <w:tcPr>
            <w:tcW w:w="1458" w:type="dxa"/>
            <w:shd w:val="clear" w:color="auto" w:fill="auto"/>
            <w:vAlign w:val="center"/>
          </w:tcPr>
          <w:p w:rsidR="00AD79EF" w:rsidRPr="007C587F" w:rsidRDefault="00AD79EF" w:rsidP="007C587F">
            <w:pPr>
              <w:spacing w:line="360" w:lineRule="auto"/>
              <w:jc w:val="both"/>
              <w:rPr>
                <w:sz w:val="20"/>
                <w:szCs w:val="20"/>
              </w:rPr>
            </w:pPr>
            <w:r w:rsidRPr="007C587F">
              <w:rPr>
                <w:sz w:val="20"/>
                <w:szCs w:val="20"/>
              </w:rPr>
              <w:t>ноябрь</w:t>
            </w:r>
          </w:p>
        </w:tc>
        <w:tc>
          <w:tcPr>
            <w:tcW w:w="1458" w:type="dxa"/>
            <w:shd w:val="clear" w:color="auto" w:fill="auto"/>
            <w:vAlign w:val="center"/>
          </w:tcPr>
          <w:p w:rsidR="00AD79EF" w:rsidRPr="007C587F" w:rsidRDefault="00AD79EF" w:rsidP="007C587F">
            <w:pPr>
              <w:spacing w:line="360" w:lineRule="auto"/>
              <w:jc w:val="both"/>
              <w:rPr>
                <w:sz w:val="20"/>
                <w:szCs w:val="20"/>
              </w:rPr>
            </w:pPr>
            <w:r w:rsidRPr="007C587F">
              <w:rPr>
                <w:sz w:val="20"/>
                <w:szCs w:val="20"/>
              </w:rPr>
              <w:t>декабрь</w:t>
            </w:r>
          </w:p>
        </w:tc>
        <w:tc>
          <w:tcPr>
            <w:tcW w:w="1458" w:type="dxa"/>
            <w:shd w:val="clear" w:color="auto" w:fill="auto"/>
            <w:vAlign w:val="center"/>
          </w:tcPr>
          <w:p w:rsidR="00AD79EF" w:rsidRPr="007C587F" w:rsidRDefault="00AD79EF" w:rsidP="007C587F">
            <w:pPr>
              <w:spacing w:line="360" w:lineRule="auto"/>
              <w:jc w:val="both"/>
              <w:rPr>
                <w:sz w:val="20"/>
                <w:szCs w:val="20"/>
              </w:rPr>
            </w:pPr>
            <w:r w:rsidRPr="007C587F">
              <w:rPr>
                <w:sz w:val="20"/>
                <w:szCs w:val="20"/>
              </w:rPr>
              <w:t>в среднем</w:t>
            </w:r>
          </w:p>
        </w:tc>
      </w:tr>
      <w:tr w:rsidR="00AD79EF" w:rsidRPr="007C587F" w:rsidTr="007C587F">
        <w:trPr>
          <w:trHeight w:val="319"/>
        </w:trPr>
        <w:tc>
          <w:tcPr>
            <w:tcW w:w="8479" w:type="dxa"/>
            <w:gridSpan w:val="5"/>
            <w:shd w:val="clear" w:color="auto" w:fill="auto"/>
            <w:vAlign w:val="center"/>
          </w:tcPr>
          <w:p w:rsidR="00AD79EF" w:rsidRPr="007C587F" w:rsidRDefault="00AD79EF" w:rsidP="007C587F">
            <w:pPr>
              <w:spacing w:line="360" w:lineRule="auto"/>
              <w:jc w:val="both"/>
              <w:rPr>
                <w:sz w:val="20"/>
                <w:szCs w:val="20"/>
              </w:rPr>
            </w:pPr>
            <w:r w:rsidRPr="007C587F">
              <w:rPr>
                <w:sz w:val="20"/>
                <w:szCs w:val="20"/>
              </w:rPr>
              <w:t>г.Архангельск</w:t>
            </w:r>
          </w:p>
        </w:tc>
      </w:tr>
      <w:tr w:rsidR="00274F66" w:rsidRPr="007C587F" w:rsidTr="007C587F">
        <w:trPr>
          <w:trHeight w:val="319"/>
        </w:trPr>
        <w:tc>
          <w:tcPr>
            <w:tcW w:w="2647" w:type="dxa"/>
            <w:shd w:val="clear" w:color="auto" w:fill="auto"/>
            <w:vAlign w:val="center"/>
          </w:tcPr>
          <w:p w:rsidR="00274F66" w:rsidRPr="007C587F" w:rsidRDefault="00274F66" w:rsidP="007C587F">
            <w:pPr>
              <w:spacing w:line="360" w:lineRule="auto"/>
              <w:jc w:val="both"/>
              <w:rPr>
                <w:sz w:val="20"/>
                <w:szCs w:val="20"/>
              </w:rPr>
            </w:pPr>
            <w:r w:rsidRPr="007C587F">
              <w:rPr>
                <w:sz w:val="20"/>
                <w:szCs w:val="20"/>
              </w:rPr>
              <w:t>Сезон</w:t>
            </w:r>
          </w:p>
        </w:tc>
        <w:tc>
          <w:tcPr>
            <w:tcW w:w="1458" w:type="dxa"/>
            <w:shd w:val="clear" w:color="auto" w:fill="auto"/>
            <w:vAlign w:val="center"/>
          </w:tcPr>
          <w:p w:rsidR="00274F66" w:rsidRPr="007C587F" w:rsidRDefault="00274F66" w:rsidP="007C587F">
            <w:pPr>
              <w:spacing w:line="360" w:lineRule="auto"/>
              <w:jc w:val="both"/>
              <w:rPr>
                <w:sz w:val="20"/>
                <w:szCs w:val="20"/>
              </w:rPr>
            </w:pPr>
            <w:r w:rsidRPr="007C587F">
              <w:rPr>
                <w:sz w:val="20"/>
                <w:szCs w:val="20"/>
              </w:rPr>
              <w:t>368</w:t>
            </w:r>
          </w:p>
        </w:tc>
        <w:tc>
          <w:tcPr>
            <w:tcW w:w="1458" w:type="dxa"/>
            <w:shd w:val="clear" w:color="auto" w:fill="auto"/>
            <w:vAlign w:val="center"/>
          </w:tcPr>
          <w:p w:rsidR="00274F66" w:rsidRPr="007C587F" w:rsidRDefault="00274F66" w:rsidP="007C587F">
            <w:pPr>
              <w:spacing w:line="360" w:lineRule="auto"/>
              <w:jc w:val="both"/>
              <w:rPr>
                <w:sz w:val="20"/>
                <w:szCs w:val="20"/>
              </w:rPr>
            </w:pPr>
            <w:r w:rsidRPr="007C587F">
              <w:rPr>
                <w:sz w:val="20"/>
                <w:szCs w:val="20"/>
              </w:rPr>
              <w:t>324</w:t>
            </w:r>
          </w:p>
        </w:tc>
        <w:tc>
          <w:tcPr>
            <w:tcW w:w="1458" w:type="dxa"/>
            <w:shd w:val="clear" w:color="auto" w:fill="auto"/>
            <w:vAlign w:val="center"/>
          </w:tcPr>
          <w:p w:rsidR="00274F66" w:rsidRPr="007C587F" w:rsidRDefault="00274F66" w:rsidP="007C587F">
            <w:pPr>
              <w:spacing w:line="360" w:lineRule="auto"/>
              <w:jc w:val="both"/>
              <w:rPr>
                <w:sz w:val="20"/>
                <w:szCs w:val="20"/>
              </w:rPr>
            </w:pPr>
            <w:r w:rsidRPr="007C587F">
              <w:rPr>
                <w:sz w:val="20"/>
                <w:szCs w:val="20"/>
              </w:rPr>
              <w:t>486</w:t>
            </w:r>
          </w:p>
        </w:tc>
        <w:tc>
          <w:tcPr>
            <w:tcW w:w="1458" w:type="dxa"/>
            <w:shd w:val="clear" w:color="auto" w:fill="auto"/>
            <w:vAlign w:val="center"/>
          </w:tcPr>
          <w:p w:rsidR="00274F66" w:rsidRPr="007C587F" w:rsidRDefault="00274F66" w:rsidP="007C587F">
            <w:pPr>
              <w:spacing w:line="360" w:lineRule="auto"/>
              <w:jc w:val="both"/>
              <w:rPr>
                <w:sz w:val="20"/>
                <w:szCs w:val="20"/>
              </w:rPr>
            </w:pPr>
            <w:r w:rsidRPr="007C587F">
              <w:rPr>
                <w:sz w:val="20"/>
                <w:szCs w:val="20"/>
              </w:rPr>
              <w:t>392,7</w:t>
            </w:r>
          </w:p>
        </w:tc>
      </w:tr>
      <w:tr w:rsidR="00274F66" w:rsidRPr="007C587F" w:rsidTr="007C587F">
        <w:trPr>
          <w:trHeight w:val="319"/>
        </w:trPr>
        <w:tc>
          <w:tcPr>
            <w:tcW w:w="2647" w:type="dxa"/>
            <w:shd w:val="clear" w:color="auto" w:fill="auto"/>
            <w:vAlign w:val="center"/>
          </w:tcPr>
          <w:p w:rsidR="00274F66" w:rsidRPr="007C587F" w:rsidRDefault="00274F66" w:rsidP="007C587F">
            <w:pPr>
              <w:spacing w:line="360" w:lineRule="auto"/>
              <w:jc w:val="both"/>
              <w:rPr>
                <w:sz w:val="20"/>
                <w:szCs w:val="20"/>
              </w:rPr>
            </w:pPr>
            <w:r w:rsidRPr="007C587F">
              <w:rPr>
                <w:sz w:val="20"/>
                <w:szCs w:val="20"/>
              </w:rPr>
              <w:t>Петровский</w:t>
            </w:r>
          </w:p>
        </w:tc>
        <w:tc>
          <w:tcPr>
            <w:tcW w:w="1458" w:type="dxa"/>
            <w:shd w:val="clear" w:color="auto" w:fill="auto"/>
            <w:vAlign w:val="center"/>
          </w:tcPr>
          <w:p w:rsidR="00274F66" w:rsidRPr="007C587F" w:rsidRDefault="00274F66" w:rsidP="007C587F">
            <w:pPr>
              <w:spacing w:line="360" w:lineRule="auto"/>
              <w:jc w:val="both"/>
              <w:rPr>
                <w:sz w:val="20"/>
                <w:szCs w:val="20"/>
              </w:rPr>
            </w:pPr>
            <w:r w:rsidRPr="007C587F">
              <w:rPr>
                <w:sz w:val="20"/>
                <w:szCs w:val="20"/>
              </w:rPr>
              <w:t>346</w:t>
            </w:r>
          </w:p>
        </w:tc>
        <w:tc>
          <w:tcPr>
            <w:tcW w:w="1458" w:type="dxa"/>
            <w:shd w:val="clear" w:color="auto" w:fill="auto"/>
            <w:vAlign w:val="center"/>
          </w:tcPr>
          <w:p w:rsidR="00274F66" w:rsidRPr="007C587F" w:rsidRDefault="00274F66" w:rsidP="007C587F">
            <w:pPr>
              <w:spacing w:line="360" w:lineRule="auto"/>
              <w:jc w:val="both"/>
              <w:rPr>
                <w:sz w:val="20"/>
                <w:szCs w:val="20"/>
              </w:rPr>
            </w:pPr>
            <w:r w:rsidRPr="007C587F">
              <w:rPr>
                <w:sz w:val="20"/>
                <w:szCs w:val="20"/>
              </w:rPr>
              <w:t>298</w:t>
            </w:r>
          </w:p>
        </w:tc>
        <w:tc>
          <w:tcPr>
            <w:tcW w:w="1458" w:type="dxa"/>
            <w:shd w:val="clear" w:color="auto" w:fill="auto"/>
            <w:vAlign w:val="center"/>
          </w:tcPr>
          <w:p w:rsidR="00274F66" w:rsidRPr="007C587F" w:rsidRDefault="00274F66" w:rsidP="007C587F">
            <w:pPr>
              <w:spacing w:line="360" w:lineRule="auto"/>
              <w:jc w:val="both"/>
              <w:rPr>
                <w:sz w:val="20"/>
                <w:szCs w:val="20"/>
              </w:rPr>
            </w:pPr>
            <w:r w:rsidRPr="007C587F">
              <w:rPr>
                <w:sz w:val="20"/>
                <w:szCs w:val="20"/>
              </w:rPr>
              <w:t>459</w:t>
            </w:r>
          </w:p>
        </w:tc>
        <w:tc>
          <w:tcPr>
            <w:tcW w:w="1458" w:type="dxa"/>
            <w:shd w:val="clear" w:color="auto" w:fill="auto"/>
            <w:vAlign w:val="center"/>
          </w:tcPr>
          <w:p w:rsidR="00274F66" w:rsidRPr="007C587F" w:rsidRDefault="00274F66" w:rsidP="007C587F">
            <w:pPr>
              <w:spacing w:line="360" w:lineRule="auto"/>
              <w:jc w:val="both"/>
              <w:rPr>
                <w:sz w:val="20"/>
                <w:szCs w:val="20"/>
              </w:rPr>
            </w:pPr>
            <w:r w:rsidRPr="007C587F">
              <w:rPr>
                <w:sz w:val="20"/>
                <w:szCs w:val="20"/>
              </w:rPr>
              <w:t>367,7</w:t>
            </w:r>
          </w:p>
        </w:tc>
      </w:tr>
      <w:tr w:rsidR="00274F66" w:rsidRPr="007C587F" w:rsidTr="007C587F">
        <w:trPr>
          <w:trHeight w:val="319"/>
        </w:trPr>
        <w:tc>
          <w:tcPr>
            <w:tcW w:w="2647" w:type="dxa"/>
            <w:shd w:val="clear" w:color="auto" w:fill="auto"/>
            <w:vAlign w:val="center"/>
          </w:tcPr>
          <w:p w:rsidR="00274F66" w:rsidRPr="007C587F" w:rsidRDefault="00274F66" w:rsidP="007C587F">
            <w:pPr>
              <w:spacing w:line="360" w:lineRule="auto"/>
              <w:jc w:val="both"/>
              <w:rPr>
                <w:sz w:val="20"/>
                <w:szCs w:val="20"/>
              </w:rPr>
            </w:pPr>
            <w:r w:rsidRPr="007C587F">
              <w:rPr>
                <w:sz w:val="20"/>
                <w:szCs w:val="20"/>
              </w:rPr>
              <w:t>Ромашка</w:t>
            </w:r>
          </w:p>
        </w:tc>
        <w:tc>
          <w:tcPr>
            <w:tcW w:w="1458" w:type="dxa"/>
            <w:shd w:val="clear" w:color="auto" w:fill="auto"/>
            <w:vAlign w:val="center"/>
          </w:tcPr>
          <w:p w:rsidR="00274F66" w:rsidRPr="007C587F" w:rsidRDefault="00274F66" w:rsidP="007C587F">
            <w:pPr>
              <w:spacing w:line="360" w:lineRule="auto"/>
              <w:jc w:val="both"/>
              <w:rPr>
                <w:sz w:val="20"/>
                <w:szCs w:val="20"/>
              </w:rPr>
            </w:pPr>
            <w:r w:rsidRPr="007C587F">
              <w:rPr>
                <w:sz w:val="20"/>
                <w:szCs w:val="20"/>
              </w:rPr>
              <w:t>422</w:t>
            </w:r>
          </w:p>
        </w:tc>
        <w:tc>
          <w:tcPr>
            <w:tcW w:w="1458" w:type="dxa"/>
            <w:shd w:val="clear" w:color="auto" w:fill="auto"/>
            <w:vAlign w:val="center"/>
          </w:tcPr>
          <w:p w:rsidR="00274F66" w:rsidRPr="007C587F" w:rsidRDefault="00274F66" w:rsidP="007C587F">
            <w:pPr>
              <w:spacing w:line="360" w:lineRule="auto"/>
              <w:jc w:val="both"/>
              <w:rPr>
                <w:sz w:val="20"/>
                <w:szCs w:val="20"/>
              </w:rPr>
            </w:pPr>
            <w:r w:rsidRPr="007C587F">
              <w:rPr>
                <w:sz w:val="20"/>
                <w:szCs w:val="20"/>
              </w:rPr>
              <w:t>386</w:t>
            </w:r>
          </w:p>
        </w:tc>
        <w:tc>
          <w:tcPr>
            <w:tcW w:w="1458" w:type="dxa"/>
            <w:shd w:val="clear" w:color="auto" w:fill="auto"/>
            <w:vAlign w:val="center"/>
          </w:tcPr>
          <w:p w:rsidR="00274F66" w:rsidRPr="007C587F" w:rsidRDefault="00274F66" w:rsidP="007C587F">
            <w:pPr>
              <w:spacing w:line="360" w:lineRule="auto"/>
              <w:jc w:val="both"/>
              <w:rPr>
                <w:sz w:val="20"/>
                <w:szCs w:val="20"/>
              </w:rPr>
            </w:pPr>
            <w:r w:rsidRPr="007C587F">
              <w:rPr>
                <w:sz w:val="20"/>
                <w:szCs w:val="20"/>
              </w:rPr>
              <w:t>511</w:t>
            </w:r>
          </w:p>
        </w:tc>
        <w:tc>
          <w:tcPr>
            <w:tcW w:w="1458" w:type="dxa"/>
            <w:shd w:val="clear" w:color="auto" w:fill="auto"/>
            <w:vAlign w:val="center"/>
          </w:tcPr>
          <w:p w:rsidR="00274F66" w:rsidRPr="007C587F" w:rsidRDefault="00274F66" w:rsidP="007C587F">
            <w:pPr>
              <w:spacing w:line="360" w:lineRule="auto"/>
              <w:jc w:val="both"/>
              <w:rPr>
                <w:sz w:val="20"/>
                <w:szCs w:val="20"/>
              </w:rPr>
            </w:pPr>
            <w:r w:rsidRPr="007C587F">
              <w:rPr>
                <w:sz w:val="20"/>
                <w:szCs w:val="20"/>
              </w:rPr>
              <w:t>439,7</w:t>
            </w:r>
          </w:p>
        </w:tc>
      </w:tr>
      <w:tr w:rsidR="00274F66" w:rsidRPr="007C587F" w:rsidTr="007C587F">
        <w:trPr>
          <w:trHeight w:val="319"/>
        </w:trPr>
        <w:tc>
          <w:tcPr>
            <w:tcW w:w="2647" w:type="dxa"/>
            <w:shd w:val="clear" w:color="auto" w:fill="auto"/>
            <w:vAlign w:val="center"/>
          </w:tcPr>
          <w:p w:rsidR="00274F66" w:rsidRPr="007C587F" w:rsidRDefault="00274F66" w:rsidP="007C587F">
            <w:pPr>
              <w:spacing w:line="360" w:lineRule="auto"/>
              <w:jc w:val="both"/>
              <w:rPr>
                <w:sz w:val="20"/>
                <w:szCs w:val="20"/>
              </w:rPr>
            </w:pPr>
            <w:r w:rsidRPr="007C587F">
              <w:rPr>
                <w:sz w:val="20"/>
                <w:szCs w:val="20"/>
              </w:rPr>
              <w:t>в среднем по розничным магазинам в месяц</w:t>
            </w:r>
          </w:p>
        </w:tc>
        <w:tc>
          <w:tcPr>
            <w:tcW w:w="1458" w:type="dxa"/>
            <w:shd w:val="clear" w:color="auto" w:fill="auto"/>
            <w:vAlign w:val="center"/>
          </w:tcPr>
          <w:p w:rsidR="00274F66" w:rsidRPr="007C587F" w:rsidRDefault="00274F66" w:rsidP="007C587F">
            <w:pPr>
              <w:spacing w:line="360" w:lineRule="auto"/>
              <w:jc w:val="both"/>
              <w:rPr>
                <w:sz w:val="20"/>
                <w:szCs w:val="20"/>
              </w:rPr>
            </w:pPr>
            <w:r w:rsidRPr="007C587F">
              <w:rPr>
                <w:sz w:val="20"/>
                <w:szCs w:val="20"/>
              </w:rPr>
              <w:t>378,7</w:t>
            </w:r>
          </w:p>
        </w:tc>
        <w:tc>
          <w:tcPr>
            <w:tcW w:w="1458" w:type="dxa"/>
            <w:shd w:val="clear" w:color="auto" w:fill="auto"/>
            <w:vAlign w:val="center"/>
          </w:tcPr>
          <w:p w:rsidR="00274F66" w:rsidRPr="007C587F" w:rsidRDefault="00274F66" w:rsidP="007C587F">
            <w:pPr>
              <w:spacing w:line="360" w:lineRule="auto"/>
              <w:jc w:val="both"/>
              <w:rPr>
                <w:sz w:val="20"/>
                <w:szCs w:val="20"/>
              </w:rPr>
            </w:pPr>
            <w:r w:rsidRPr="007C587F">
              <w:rPr>
                <w:sz w:val="20"/>
                <w:szCs w:val="20"/>
              </w:rPr>
              <w:t>336,0</w:t>
            </w:r>
          </w:p>
        </w:tc>
        <w:tc>
          <w:tcPr>
            <w:tcW w:w="1458" w:type="dxa"/>
            <w:shd w:val="clear" w:color="auto" w:fill="auto"/>
            <w:vAlign w:val="center"/>
          </w:tcPr>
          <w:p w:rsidR="00274F66" w:rsidRPr="007C587F" w:rsidRDefault="00274F66" w:rsidP="007C587F">
            <w:pPr>
              <w:spacing w:line="360" w:lineRule="auto"/>
              <w:jc w:val="both"/>
              <w:rPr>
                <w:sz w:val="20"/>
                <w:szCs w:val="20"/>
              </w:rPr>
            </w:pPr>
            <w:r w:rsidRPr="007C587F">
              <w:rPr>
                <w:sz w:val="20"/>
                <w:szCs w:val="20"/>
              </w:rPr>
              <w:t>485,3</w:t>
            </w:r>
          </w:p>
        </w:tc>
        <w:tc>
          <w:tcPr>
            <w:tcW w:w="1458" w:type="dxa"/>
            <w:shd w:val="clear" w:color="auto" w:fill="auto"/>
            <w:vAlign w:val="center"/>
          </w:tcPr>
          <w:p w:rsidR="00274F66" w:rsidRPr="007C587F" w:rsidRDefault="00274F66" w:rsidP="007C587F">
            <w:pPr>
              <w:spacing w:line="360" w:lineRule="auto"/>
              <w:jc w:val="both"/>
              <w:rPr>
                <w:sz w:val="20"/>
                <w:szCs w:val="20"/>
              </w:rPr>
            </w:pPr>
            <w:r w:rsidRPr="007C587F">
              <w:rPr>
                <w:sz w:val="20"/>
                <w:szCs w:val="20"/>
              </w:rPr>
              <w:t>400,0</w:t>
            </w:r>
          </w:p>
        </w:tc>
      </w:tr>
      <w:tr w:rsidR="00274F66" w:rsidRPr="007C587F" w:rsidTr="007C587F">
        <w:trPr>
          <w:trHeight w:val="765"/>
        </w:trPr>
        <w:tc>
          <w:tcPr>
            <w:tcW w:w="8479" w:type="dxa"/>
            <w:gridSpan w:val="5"/>
            <w:shd w:val="clear" w:color="auto" w:fill="auto"/>
            <w:vAlign w:val="center"/>
          </w:tcPr>
          <w:p w:rsidR="00274F66" w:rsidRPr="007C587F" w:rsidRDefault="00274F66" w:rsidP="007C587F">
            <w:pPr>
              <w:spacing w:line="360" w:lineRule="auto"/>
              <w:jc w:val="both"/>
              <w:rPr>
                <w:sz w:val="20"/>
                <w:szCs w:val="20"/>
              </w:rPr>
            </w:pPr>
            <w:r w:rsidRPr="007C587F">
              <w:rPr>
                <w:sz w:val="20"/>
                <w:szCs w:val="20"/>
              </w:rPr>
              <w:t>г.Северодвинск</w:t>
            </w:r>
          </w:p>
        </w:tc>
      </w:tr>
      <w:tr w:rsidR="00274F66" w:rsidRPr="007C587F" w:rsidTr="007C587F">
        <w:trPr>
          <w:trHeight w:val="765"/>
        </w:trPr>
        <w:tc>
          <w:tcPr>
            <w:tcW w:w="2647" w:type="dxa"/>
            <w:shd w:val="clear" w:color="auto" w:fill="auto"/>
            <w:vAlign w:val="center"/>
          </w:tcPr>
          <w:p w:rsidR="00274F66" w:rsidRPr="007C587F" w:rsidRDefault="00274F66" w:rsidP="007C587F">
            <w:pPr>
              <w:spacing w:line="360" w:lineRule="auto"/>
              <w:jc w:val="both"/>
              <w:rPr>
                <w:sz w:val="20"/>
                <w:szCs w:val="20"/>
              </w:rPr>
            </w:pPr>
            <w:r w:rsidRPr="007C587F">
              <w:rPr>
                <w:sz w:val="20"/>
                <w:szCs w:val="20"/>
              </w:rPr>
              <w:t>Сезон</w:t>
            </w:r>
          </w:p>
        </w:tc>
        <w:tc>
          <w:tcPr>
            <w:tcW w:w="1458" w:type="dxa"/>
            <w:shd w:val="clear" w:color="auto" w:fill="auto"/>
            <w:vAlign w:val="center"/>
          </w:tcPr>
          <w:p w:rsidR="00274F66" w:rsidRPr="007C587F" w:rsidRDefault="00274F66" w:rsidP="007C587F">
            <w:pPr>
              <w:spacing w:line="360" w:lineRule="auto"/>
              <w:jc w:val="both"/>
              <w:rPr>
                <w:sz w:val="20"/>
                <w:szCs w:val="20"/>
              </w:rPr>
            </w:pPr>
            <w:r w:rsidRPr="007C587F">
              <w:rPr>
                <w:sz w:val="20"/>
                <w:szCs w:val="20"/>
              </w:rPr>
              <w:t>313</w:t>
            </w:r>
          </w:p>
        </w:tc>
        <w:tc>
          <w:tcPr>
            <w:tcW w:w="1458" w:type="dxa"/>
            <w:shd w:val="clear" w:color="auto" w:fill="auto"/>
            <w:vAlign w:val="center"/>
          </w:tcPr>
          <w:p w:rsidR="00274F66" w:rsidRPr="007C587F" w:rsidRDefault="00274F66" w:rsidP="007C587F">
            <w:pPr>
              <w:spacing w:line="360" w:lineRule="auto"/>
              <w:jc w:val="both"/>
              <w:rPr>
                <w:sz w:val="20"/>
                <w:szCs w:val="20"/>
              </w:rPr>
            </w:pPr>
            <w:r w:rsidRPr="007C587F">
              <w:rPr>
                <w:sz w:val="20"/>
                <w:szCs w:val="20"/>
              </w:rPr>
              <w:t>275</w:t>
            </w:r>
          </w:p>
        </w:tc>
        <w:tc>
          <w:tcPr>
            <w:tcW w:w="1458" w:type="dxa"/>
            <w:shd w:val="clear" w:color="auto" w:fill="auto"/>
            <w:vAlign w:val="center"/>
          </w:tcPr>
          <w:p w:rsidR="00274F66" w:rsidRPr="007C587F" w:rsidRDefault="00274F66" w:rsidP="007C587F">
            <w:pPr>
              <w:spacing w:line="360" w:lineRule="auto"/>
              <w:jc w:val="both"/>
              <w:rPr>
                <w:sz w:val="20"/>
                <w:szCs w:val="20"/>
              </w:rPr>
            </w:pPr>
            <w:r w:rsidRPr="007C587F">
              <w:rPr>
                <w:sz w:val="20"/>
                <w:szCs w:val="20"/>
              </w:rPr>
              <w:t>413</w:t>
            </w:r>
          </w:p>
        </w:tc>
        <w:tc>
          <w:tcPr>
            <w:tcW w:w="1458" w:type="dxa"/>
            <w:shd w:val="clear" w:color="auto" w:fill="auto"/>
            <w:vAlign w:val="center"/>
          </w:tcPr>
          <w:p w:rsidR="00274F66" w:rsidRPr="007C587F" w:rsidRDefault="00274F66" w:rsidP="007C587F">
            <w:pPr>
              <w:spacing w:line="360" w:lineRule="auto"/>
              <w:jc w:val="both"/>
              <w:rPr>
                <w:sz w:val="20"/>
                <w:szCs w:val="20"/>
              </w:rPr>
            </w:pPr>
            <w:r w:rsidRPr="007C587F">
              <w:rPr>
                <w:sz w:val="20"/>
                <w:szCs w:val="20"/>
              </w:rPr>
              <w:t>333,8</w:t>
            </w:r>
          </w:p>
        </w:tc>
      </w:tr>
      <w:tr w:rsidR="00274F66" w:rsidRPr="007C587F" w:rsidTr="007C587F">
        <w:trPr>
          <w:trHeight w:val="731"/>
        </w:trPr>
        <w:tc>
          <w:tcPr>
            <w:tcW w:w="2647" w:type="dxa"/>
            <w:shd w:val="clear" w:color="auto" w:fill="auto"/>
            <w:vAlign w:val="center"/>
          </w:tcPr>
          <w:p w:rsidR="00274F66" w:rsidRPr="007C587F" w:rsidRDefault="00274F66" w:rsidP="007C587F">
            <w:pPr>
              <w:spacing w:line="360" w:lineRule="auto"/>
              <w:jc w:val="both"/>
              <w:rPr>
                <w:sz w:val="20"/>
                <w:szCs w:val="20"/>
              </w:rPr>
            </w:pPr>
            <w:r w:rsidRPr="007C587F">
              <w:rPr>
                <w:sz w:val="20"/>
                <w:szCs w:val="20"/>
              </w:rPr>
              <w:t>Петровский</w:t>
            </w:r>
          </w:p>
        </w:tc>
        <w:tc>
          <w:tcPr>
            <w:tcW w:w="1458" w:type="dxa"/>
            <w:shd w:val="clear" w:color="auto" w:fill="auto"/>
            <w:vAlign w:val="center"/>
          </w:tcPr>
          <w:p w:rsidR="00274F66" w:rsidRPr="007C587F" w:rsidRDefault="00274F66" w:rsidP="007C587F">
            <w:pPr>
              <w:spacing w:line="360" w:lineRule="auto"/>
              <w:jc w:val="both"/>
              <w:rPr>
                <w:sz w:val="20"/>
                <w:szCs w:val="20"/>
              </w:rPr>
            </w:pPr>
            <w:r w:rsidRPr="007C587F">
              <w:rPr>
                <w:sz w:val="20"/>
                <w:szCs w:val="20"/>
              </w:rPr>
              <w:t>294</w:t>
            </w:r>
          </w:p>
        </w:tc>
        <w:tc>
          <w:tcPr>
            <w:tcW w:w="1458" w:type="dxa"/>
            <w:shd w:val="clear" w:color="auto" w:fill="auto"/>
            <w:vAlign w:val="center"/>
          </w:tcPr>
          <w:p w:rsidR="00274F66" w:rsidRPr="007C587F" w:rsidRDefault="00274F66" w:rsidP="007C587F">
            <w:pPr>
              <w:spacing w:line="360" w:lineRule="auto"/>
              <w:jc w:val="both"/>
              <w:rPr>
                <w:sz w:val="20"/>
                <w:szCs w:val="20"/>
              </w:rPr>
            </w:pPr>
            <w:r w:rsidRPr="007C587F">
              <w:rPr>
                <w:sz w:val="20"/>
                <w:szCs w:val="20"/>
              </w:rPr>
              <w:t>253</w:t>
            </w:r>
          </w:p>
        </w:tc>
        <w:tc>
          <w:tcPr>
            <w:tcW w:w="1458" w:type="dxa"/>
            <w:shd w:val="clear" w:color="auto" w:fill="auto"/>
            <w:vAlign w:val="center"/>
          </w:tcPr>
          <w:p w:rsidR="00274F66" w:rsidRPr="007C587F" w:rsidRDefault="00274F66" w:rsidP="007C587F">
            <w:pPr>
              <w:spacing w:line="360" w:lineRule="auto"/>
              <w:jc w:val="both"/>
              <w:rPr>
                <w:sz w:val="20"/>
                <w:szCs w:val="20"/>
              </w:rPr>
            </w:pPr>
            <w:r w:rsidRPr="007C587F">
              <w:rPr>
                <w:sz w:val="20"/>
                <w:szCs w:val="20"/>
              </w:rPr>
              <w:t>390</w:t>
            </w:r>
          </w:p>
        </w:tc>
        <w:tc>
          <w:tcPr>
            <w:tcW w:w="1458" w:type="dxa"/>
            <w:shd w:val="clear" w:color="auto" w:fill="auto"/>
            <w:vAlign w:val="center"/>
          </w:tcPr>
          <w:p w:rsidR="00274F66" w:rsidRPr="007C587F" w:rsidRDefault="00274F66" w:rsidP="007C587F">
            <w:pPr>
              <w:spacing w:line="360" w:lineRule="auto"/>
              <w:jc w:val="both"/>
              <w:rPr>
                <w:sz w:val="20"/>
                <w:szCs w:val="20"/>
              </w:rPr>
            </w:pPr>
            <w:r w:rsidRPr="007C587F">
              <w:rPr>
                <w:sz w:val="20"/>
                <w:szCs w:val="20"/>
              </w:rPr>
              <w:t>312,5</w:t>
            </w:r>
          </w:p>
        </w:tc>
      </w:tr>
      <w:tr w:rsidR="00274F66" w:rsidRPr="007C587F" w:rsidTr="007C587F">
        <w:trPr>
          <w:trHeight w:val="765"/>
        </w:trPr>
        <w:tc>
          <w:tcPr>
            <w:tcW w:w="2647" w:type="dxa"/>
            <w:shd w:val="clear" w:color="auto" w:fill="auto"/>
            <w:vAlign w:val="center"/>
          </w:tcPr>
          <w:p w:rsidR="00274F66" w:rsidRPr="007C587F" w:rsidRDefault="00274F66" w:rsidP="007C587F">
            <w:pPr>
              <w:spacing w:line="360" w:lineRule="auto"/>
              <w:jc w:val="both"/>
              <w:rPr>
                <w:sz w:val="20"/>
                <w:szCs w:val="20"/>
              </w:rPr>
            </w:pPr>
            <w:r w:rsidRPr="007C587F">
              <w:rPr>
                <w:sz w:val="20"/>
                <w:szCs w:val="20"/>
              </w:rPr>
              <w:t>Ромашка</w:t>
            </w:r>
          </w:p>
        </w:tc>
        <w:tc>
          <w:tcPr>
            <w:tcW w:w="1458" w:type="dxa"/>
            <w:shd w:val="clear" w:color="auto" w:fill="auto"/>
            <w:vAlign w:val="center"/>
          </w:tcPr>
          <w:p w:rsidR="00274F66" w:rsidRPr="007C587F" w:rsidRDefault="00274F66" w:rsidP="007C587F">
            <w:pPr>
              <w:spacing w:line="360" w:lineRule="auto"/>
              <w:jc w:val="both"/>
              <w:rPr>
                <w:sz w:val="20"/>
                <w:szCs w:val="20"/>
              </w:rPr>
            </w:pPr>
            <w:r w:rsidRPr="007C587F">
              <w:rPr>
                <w:sz w:val="20"/>
                <w:szCs w:val="20"/>
              </w:rPr>
              <w:t>359</w:t>
            </w:r>
          </w:p>
        </w:tc>
        <w:tc>
          <w:tcPr>
            <w:tcW w:w="1458" w:type="dxa"/>
            <w:shd w:val="clear" w:color="auto" w:fill="auto"/>
            <w:vAlign w:val="center"/>
          </w:tcPr>
          <w:p w:rsidR="00274F66" w:rsidRPr="007C587F" w:rsidRDefault="00274F66" w:rsidP="007C587F">
            <w:pPr>
              <w:spacing w:line="360" w:lineRule="auto"/>
              <w:jc w:val="both"/>
              <w:rPr>
                <w:sz w:val="20"/>
                <w:szCs w:val="20"/>
              </w:rPr>
            </w:pPr>
            <w:r w:rsidRPr="007C587F">
              <w:rPr>
                <w:sz w:val="20"/>
                <w:szCs w:val="20"/>
              </w:rPr>
              <w:t>328</w:t>
            </w:r>
          </w:p>
        </w:tc>
        <w:tc>
          <w:tcPr>
            <w:tcW w:w="1458" w:type="dxa"/>
            <w:shd w:val="clear" w:color="auto" w:fill="auto"/>
            <w:vAlign w:val="center"/>
          </w:tcPr>
          <w:p w:rsidR="00274F66" w:rsidRPr="007C587F" w:rsidRDefault="00274F66" w:rsidP="007C587F">
            <w:pPr>
              <w:spacing w:line="360" w:lineRule="auto"/>
              <w:jc w:val="both"/>
              <w:rPr>
                <w:sz w:val="20"/>
                <w:szCs w:val="20"/>
              </w:rPr>
            </w:pPr>
            <w:r w:rsidRPr="007C587F">
              <w:rPr>
                <w:sz w:val="20"/>
                <w:szCs w:val="20"/>
              </w:rPr>
              <w:t>434</w:t>
            </w:r>
          </w:p>
        </w:tc>
        <w:tc>
          <w:tcPr>
            <w:tcW w:w="1458" w:type="dxa"/>
            <w:shd w:val="clear" w:color="auto" w:fill="auto"/>
            <w:vAlign w:val="center"/>
          </w:tcPr>
          <w:p w:rsidR="00274F66" w:rsidRPr="007C587F" w:rsidRDefault="00274F66" w:rsidP="007C587F">
            <w:pPr>
              <w:spacing w:line="360" w:lineRule="auto"/>
              <w:jc w:val="both"/>
              <w:rPr>
                <w:sz w:val="20"/>
                <w:szCs w:val="20"/>
              </w:rPr>
            </w:pPr>
            <w:r w:rsidRPr="007C587F">
              <w:rPr>
                <w:sz w:val="20"/>
                <w:szCs w:val="20"/>
              </w:rPr>
              <w:t>373,7</w:t>
            </w:r>
          </w:p>
        </w:tc>
      </w:tr>
      <w:tr w:rsidR="00274F66" w:rsidRPr="007C587F" w:rsidTr="007C587F">
        <w:trPr>
          <w:trHeight w:val="1529"/>
        </w:trPr>
        <w:tc>
          <w:tcPr>
            <w:tcW w:w="2647" w:type="dxa"/>
            <w:shd w:val="clear" w:color="auto" w:fill="auto"/>
            <w:vAlign w:val="center"/>
          </w:tcPr>
          <w:p w:rsidR="00274F66" w:rsidRPr="007C587F" w:rsidRDefault="00274F66" w:rsidP="007C587F">
            <w:pPr>
              <w:spacing w:line="360" w:lineRule="auto"/>
              <w:jc w:val="both"/>
              <w:rPr>
                <w:sz w:val="20"/>
                <w:szCs w:val="20"/>
              </w:rPr>
            </w:pPr>
            <w:r w:rsidRPr="007C587F">
              <w:rPr>
                <w:sz w:val="20"/>
                <w:szCs w:val="20"/>
              </w:rPr>
              <w:t>в среднем по розничным магазинам в месяц</w:t>
            </w:r>
          </w:p>
        </w:tc>
        <w:tc>
          <w:tcPr>
            <w:tcW w:w="1458" w:type="dxa"/>
            <w:shd w:val="clear" w:color="auto" w:fill="auto"/>
            <w:vAlign w:val="center"/>
          </w:tcPr>
          <w:p w:rsidR="00274F66" w:rsidRPr="007C587F" w:rsidRDefault="00274F66" w:rsidP="007C587F">
            <w:pPr>
              <w:spacing w:line="360" w:lineRule="auto"/>
              <w:jc w:val="both"/>
              <w:rPr>
                <w:sz w:val="20"/>
                <w:szCs w:val="20"/>
              </w:rPr>
            </w:pPr>
            <w:r w:rsidRPr="007C587F">
              <w:rPr>
                <w:sz w:val="20"/>
                <w:szCs w:val="20"/>
              </w:rPr>
              <w:t>321,9</w:t>
            </w:r>
          </w:p>
        </w:tc>
        <w:tc>
          <w:tcPr>
            <w:tcW w:w="1458" w:type="dxa"/>
            <w:shd w:val="clear" w:color="auto" w:fill="auto"/>
            <w:vAlign w:val="center"/>
          </w:tcPr>
          <w:p w:rsidR="00274F66" w:rsidRPr="007C587F" w:rsidRDefault="00274F66" w:rsidP="007C587F">
            <w:pPr>
              <w:spacing w:line="360" w:lineRule="auto"/>
              <w:jc w:val="both"/>
              <w:rPr>
                <w:sz w:val="20"/>
                <w:szCs w:val="20"/>
              </w:rPr>
            </w:pPr>
            <w:r w:rsidRPr="007C587F">
              <w:rPr>
                <w:sz w:val="20"/>
                <w:szCs w:val="20"/>
              </w:rPr>
              <w:t>285,6</w:t>
            </w:r>
          </w:p>
        </w:tc>
        <w:tc>
          <w:tcPr>
            <w:tcW w:w="1458" w:type="dxa"/>
            <w:shd w:val="clear" w:color="auto" w:fill="auto"/>
            <w:vAlign w:val="center"/>
          </w:tcPr>
          <w:p w:rsidR="00274F66" w:rsidRPr="007C587F" w:rsidRDefault="00274F66" w:rsidP="007C587F">
            <w:pPr>
              <w:spacing w:line="360" w:lineRule="auto"/>
              <w:jc w:val="both"/>
              <w:rPr>
                <w:sz w:val="20"/>
                <w:szCs w:val="20"/>
              </w:rPr>
            </w:pPr>
            <w:r w:rsidRPr="007C587F">
              <w:rPr>
                <w:sz w:val="20"/>
                <w:szCs w:val="20"/>
              </w:rPr>
              <w:t>412,5</w:t>
            </w:r>
          </w:p>
        </w:tc>
        <w:tc>
          <w:tcPr>
            <w:tcW w:w="1458" w:type="dxa"/>
            <w:shd w:val="clear" w:color="auto" w:fill="auto"/>
            <w:vAlign w:val="center"/>
          </w:tcPr>
          <w:p w:rsidR="00274F66" w:rsidRPr="007C587F" w:rsidRDefault="00274F66" w:rsidP="007C587F">
            <w:pPr>
              <w:spacing w:line="360" w:lineRule="auto"/>
              <w:jc w:val="both"/>
              <w:rPr>
                <w:sz w:val="20"/>
                <w:szCs w:val="20"/>
              </w:rPr>
            </w:pPr>
            <w:r w:rsidRPr="007C587F">
              <w:rPr>
                <w:sz w:val="20"/>
                <w:szCs w:val="20"/>
              </w:rPr>
              <w:t>340,0</w:t>
            </w:r>
          </w:p>
        </w:tc>
      </w:tr>
    </w:tbl>
    <w:p w:rsidR="001825AA" w:rsidRPr="00042A10" w:rsidRDefault="001825AA" w:rsidP="00BD6B57">
      <w:pPr>
        <w:spacing w:line="360" w:lineRule="auto"/>
        <w:ind w:firstLine="709"/>
        <w:jc w:val="both"/>
        <w:rPr>
          <w:sz w:val="28"/>
          <w:szCs w:val="28"/>
        </w:rPr>
      </w:pPr>
    </w:p>
    <w:p w:rsidR="00AD79EF" w:rsidRPr="00042A10" w:rsidRDefault="00086B30" w:rsidP="001825AA">
      <w:pPr>
        <w:spacing w:line="360" w:lineRule="auto"/>
        <w:jc w:val="both"/>
        <w:rPr>
          <w:sz w:val="28"/>
          <w:szCs w:val="28"/>
        </w:rPr>
      </w:pPr>
      <w:r>
        <w:rPr>
          <w:sz w:val="28"/>
          <w:szCs w:val="28"/>
        </w:rPr>
        <w:pict>
          <v:shape id="_x0000_i1039" type="#_x0000_t75" style="width:408.75pt;height:221.25pt">
            <v:imagedata r:id="rId22" o:title=""/>
          </v:shape>
        </w:pict>
      </w:r>
    </w:p>
    <w:p w:rsidR="001825AA" w:rsidRPr="00042A10" w:rsidRDefault="001825AA" w:rsidP="00BD6B57">
      <w:pPr>
        <w:spacing w:line="360" w:lineRule="auto"/>
        <w:ind w:firstLine="709"/>
        <w:jc w:val="both"/>
        <w:rPr>
          <w:sz w:val="28"/>
          <w:szCs w:val="28"/>
        </w:rPr>
      </w:pPr>
    </w:p>
    <w:p w:rsidR="00132812" w:rsidRPr="00042A10" w:rsidRDefault="00274F66" w:rsidP="00BD6B57">
      <w:pPr>
        <w:spacing w:line="360" w:lineRule="auto"/>
        <w:ind w:firstLine="709"/>
        <w:jc w:val="both"/>
        <w:rPr>
          <w:sz w:val="28"/>
          <w:szCs w:val="28"/>
        </w:rPr>
      </w:pPr>
      <w:r w:rsidRPr="00042A10">
        <w:rPr>
          <w:sz w:val="28"/>
          <w:szCs w:val="28"/>
        </w:rPr>
        <w:t>Рис.3.5 Среднемесячный объем спроса на продукцию одним розничным предприятием</w:t>
      </w:r>
    </w:p>
    <w:p w:rsidR="001825AA" w:rsidRPr="00042A10" w:rsidRDefault="001825AA" w:rsidP="00BD6B57">
      <w:pPr>
        <w:spacing w:line="360" w:lineRule="auto"/>
        <w:ind w:firstLine="709"/>
        <w:jc w:val="both"/>
        <w:rPr>
          <w:sz w:val="28"/>
          <w:szCs w:val="28"/>
        </w:rPr>
      </w:pPr>
    </w:p>
    <w:p w:rsidR="00132812" w:rsidRPr="00042A10" w:rsidRDefault="00274F66" w:rsidP="00BD6B57">
      <w:pPr>
        <w:spacing w:line="360" w:lineRule="auto"/>
        <w:ind w:firstLine="709"/>
        <w:jc w:val="both"/>
        <w:rPr>
          <w:sz w:val="28"/>
          <w:szCs w:val="28"/>
        </w:rPr>
      </w:pPr>
      <w:r w:rsidRPr="00042A10">
        <w:rPr>
          <w:sz w:val="28"/>
          <w:szCs w:val="28"/>
        </w:rPr>
        <w:t>Предприятия розничной торговли города делают наценку на оптовые цены в среднем от 30 до 35 %, с целью повышения конкурентоспособности новых розничных отделов и закрепления их на рынке, предлагается установить наценку на 10% ниже, чем у конкурентов</w:t>
      </w:r>
      <w:r w:rsidR="00E91B99" w:rsidRPr="00042A10">
        <w:rPr>
          <w:sz w:val="28"/>
          <w:szCs w:val="28"/>
        </w:rPr>
        <w:t xml:space="preserve"> (</w:t>
      </w:r>
      <w:r w:rsidRPr="00042A10">
        <w:rPr>
          <w:sz w:val="28"/>
          <w:szCs w:val="28"/>
        </w:rPr>
        <w:t>т.е. с учетом закупочных цен компании наценка 26% на продукцию предприятия</w:t>
      </w:r>
      <w:r w:rsidR="00E91B99" w:rsidRPr="00042A10">
        <w:rPr>
          <w:sz w:val="28"/>
          <w:szCs w:val="28"/>
        </w:rPr>
        <w:t>)</w:t>
      </w:r>
      <w:r w:rsidRPr="00042A10">
        <w:rPr>
          <w:sz w:val="28"/>
          <w:szCs w:val="28"/>
        </w:rPr>
        <w:t>.</w:t>
      </w:r>
    </w:p>
    <w:p w:rsidR="00274F66" w:rsidRPr="00042A10" w:rsidRDefault="00274F66" w:rsidP="00BD6B57">
      <w:pPr>
        <w:spacing w:line="360" w:lineRule="auto"/>
        <w:ind w:firstLine="709"/>
        <w:jc w:val="both"/>
        <w:rPr>
          <w:sz w:val="28"/>
          <w:szCs w:val="28"/>
        </w:rPr>
      </w:pPr>
      <w:r w:rsidRPr="00042A10">
        <w:rPr>
          <w:sz w:val="28"/>
          <w:szCs w:val="28"/>
        </w:rPr>
        <w:t>Таким образом</w:t>
      </w:r>
      <w:r w:rsidR="00E91B99" w:rsidRPr="00042A10">
        <w:rPr>
          <w:sz w:val="28"/>
          <w:szCs w:val="28"/>
        </w:rPr>
        <w:t xml:space="preserve">, выручка от реализации розничного отдела в г.Архангельске составит </w:t>
      </w:r>
      <w:r w:rsidR="00AF4210" w:rsidRPr="00042A10">
        <w:rPr>
          <w:sz w:val="28"/>
          <w:szCs w:val="28"/>
        </w:rPr>
        <w:t>384</w:t>
      </w:r>
      <w:r w:rsidR="00E91B99" w:rsidRPr="00042A10">
        <w:rPr>
          <w:sz w:val="28"/>
          <w:szCs w:val="28"/>
        </w:rPr>
        <w:t xml:space="preserve"> тыс. руб. в месяц (</w:t>
      </w:r>
      <w:r w:rsidR="00AF4210" w:rsidRPr="00042A10">
        <w:rPr>
          <w:sz w:val="28"/>
          <w:szCs w:val="28"/>
        </w:rPr>
        <w:t>4 608</w:t>
      </w:r>
      <w:r w:rsidR="00E91B99" w:rsidRPr="00042A10">
        <w:rPr>
          <w:sz w:val="28"/>
          <w:szCs w:val="28"/>
        </w:rPr>
        <w:t xml:space="preserve"> тыс.руб. в год), а по г.Северодвинску – </w:t>
      </w:r>
      <w:r w:rsidR="00AF4210" w:rsidRPr="00042A10">
        <w:rPr>
          <w:sz w:val="28"/>
          <w:szCs w:val="28"/>
        </w:rPr>
        <w:t>326</w:t>
      </w:r>
      <w:r w:rsidR="00E91B99" w:rsidRPr="00042A10">
        <w:rPr>
          <w:sz w:val="28"/>
          <w:szCs w:val="28"/>
        </w:rPr>
        <w:t xml:space="preserve"> тыс. руб. в месяц (3 </w:t>
      </w:r>
      <w:r w:rsidR="00AF4210" w:rsidRPr="00042A10">
        <w:rPr>
          <w:sz w:val="28"/>
          <w:szCs w:val="28"/>
        </w:rPr>
        <w:t>912</w:t>
      </w:r>
      <w:r w:rsidR="00E91B99" w:rsidRPr="00042A10">
        <w:rPr>
          <w:sz w:val="28"/>
          <w:szCs w:val="28"/>
        </w:rPr>
        <w:t xml:space="preserve"> тыс.руб. в год).</w:t>
      </w:r>
    </w:p>
    <w:p w:rsidR="00E91B99" w:rsidRPr="00042A10" w:rsidRDefault="00AF4210" w:rsidP="00BD6B57">
      <w:pPr>
        <w:spacing w:line="360" w:lineRule="auto"/>
        <w:ind w:firstLine="709"/>
        <w:jc w:val="both"/>
        <w:rPr>
          <w:sz w:val="28"/>
          <w:szCs w:val="28"/>
        </w:rPr>
      </w:pPr>
      <w:r w:rsidRPr="00042A10">
        <w:rPr>
          <w:sz w:val="28"/>
          <w:szCs w:val="28"/>
        </w:rPr>
        <w:t>Внедрение данных мероприятий потребует вложения капитальных затрат на приобретение оборудования, величина которых представлена в табл. 3.6.</w:t>
      </w:r>
    </w:p>
    <w:p w:rsidR="001825AA" w:rsidRPr="00042A10" w:rsidRDefault="001825AA" w:rsidP="00BD6B57">
      <w:pPr>
        <w:spacing w:line="360" w:lineRule="auto"/>
        <w:ind w:firstLine="709"/>
        <w:jc w:val="both"/>
        <w:rPr>
          <w:sz w:val="28"/>
          <w:szCs w:val="28"/>
        </w:rPr>
      </w:pPr>
    </w:p>
    <w:p w:rsidR="00AF4210" w:rsidRPr="00042A10" w:rsidRDefault="00AF4210" w:rsidP="00BD6B57">
      <w:pPr>
        <w:spacing w:line="360" w:lineRule="auto"/>
        <w:ind w:firstLine="709"/>
        <w:jc w:val="both"/>
        <w:rPr>
          <w:sz w:val="28"/>
          <w:szCs w:val="28"/>
        </w:rPr>
      </w:pPr>
      <w:r w:rsidRPr="00042A10">
        <w:rPr>
          <w:sz w:val="28"/>
          <w:szCs w:val="28"/>
        </w:rPr>
        <w:t>Таблица 3.6</w:t>
      </w:r>
    </w:p>
    <w:p w:rsidR="00AF4210" w:rsidRPr="00042A10" w:rsidRDefault="00AF4210" w:rsidP="00BD6B57">
      <w:pPr>
        <w:spacing w:line="360" w:lineRule="auto"/>
        <w:ind w:firstLine="709"/>
        <w:jc w:val="both"/>
        <w:rPr>
          <w:sz w:val="28"/>
          <w:szCs w:val="28"/>
        </w:rPr>
      </w:pPr>
      <w:r w:rsidRPr="00042A10">
        <w:rPr>
          <w:sz w:val="28"/>
          <w:szCs w:val="28"/>
        </w:rPr>
        <w:t>Капитальные затраты проекта</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1774"/>
        <w:gridCol w:w="1774"/>
        <w:gridCol w:w="1565"/>
      </w:tblGrid>
      <w:tr w:rsidR="00AF4210" w:rsidRPr="007C587F" w:rsidTr="007C587F">
        <w:tc>
          <w:tcPr>
            <w:tcW w:w="4247" w:type="dxa"/>
            <w:shd w:val="clear" w:color="auto" w:fill="auto"/>
            <w:vAlign w:val="center"/>
          </w:tcPr>
          <w:p w:rsidR="00AF4210" w:rsidRPr="007C587F" w:rsidRDefault="00AF4210" w:rsidP="007C587F">
            <w:pPr>
              <w:spacing w:line="360" w:lineRule="auto"/>
              <w:jc w:val="both"/>
              <w:rPr>
                <w:sz w:val="20"/>
                <w:szCs w:val="20"/>
              </w:rPr>
            </w:pPr>
            <w:r w:rsidRPr="007C587F">
              <w:rPr>
                <w:sz w:val="20"/>
                <w:szCs w:val="20"/>
              </w:rPr>
              <w:t>Вид оборудования</w:t>
            </w:r>
          </w:p>
        </w:tc>
        <w:tc>
          <w:tcPr>
            <w:tcW w:w="1774" w:type="dxa"/>
            <w:shd w:val="clear" w:color="auto" w:fill="auto"/>
            <w:vAlign w:val="center"/>
          </w:tcPr>
          <w:p w:rsidR="00AF4210" w:rsidRPr="007C587F" w:rsidRDefault="00AF4210" w:rsidP="007C587F">
            <w:pPr>
              <w:spacing w:line="360" w:lineRule="auto"/>
              <w:jc w:val="both"/>
              <w:rPr>
                <w:sz w:val="20"/>
                <w:szCs w:val="20"/>
              </w:rPr>
            </w:pPr>
            <w:r w:rsidRPr="007C587F">
              <w:rPr>
                <w:sz w:val="20"/>
                <w:szCs w:val="20"/>
              </w:rPr>
              <w:t>Кол-во, ед.</w:t>
            </w:r>
          </w:p>
        </w:tc>
        <w:tc>
          <w:tcPr>
            <w:tcW w:w="1774" w:type="dxa"/>
            <w:shd w:val="clear" w:color="auto" w:fill="auto"/>
            <w:vAlign w:val="center"/>
          </w:tcPr>
          <w:p w:rsidR="00AF4210" w:rsidRPr="007C587F" w:rsidRDefault="00AF4210" w:rsidP="007C587F">
            <w:pPr>
              <w:spacing w:line="360" w:lineRule="auto"/>
              <w:jc w:val="both"/>
              <w:rPr>
                <w:sz w:val="20"/>
                <w:szCs w:val="20"/>
              </w:rPr>
            </w:pPr>
            <w:r w:rsidRPr="007C587F">
              <w:rPr>
                <w:sz w:val="20"/>
                <w:szCs w:val="20"/>
              </w:rPr>
              <w:t>Цена единицы, тыс. руб.</w:t>
            </w:r>
          </w:p>
        </w:tc>
        <w:tc>
          <w:tcPr>
            <w:tcW w:w="1565" w:type="dxa"/>
            <w:shd w:val="clear" w:color="auto" w:fill="auto"/>
            <w:vAlign w:val="center"/>
          </w:tcPr>
          <w:p w:rsidR="00AF4210" w:rsidRPr="007C587F" w:rsidRDefault="00AF4210" w:rsidP="007C587F">
            <w:pPr>
              <w:spacing w:line="360" w:lineRule="auto"/>
              <w:jc w:val="both"/>
              <w:rPr>
                <w:sz w:val="20"/>
                <w:szCs w:val="20"/>
              </w:rPr>
            </w:pPr>
            <w:r w:rsidRPr="007C587F">
              <w:rPr>
                <w:sz w:val="20"/>
                <w:szCs w:val="20"/>
              </w:rPr>
              <w:t>Стоимость, тыс. руб.</w:t>
            </w:r>
          </w:p>
        </w:tc>
      </w:tr>
      <w:tr w:rsidR="00AF4210" w:rsidRPr="007C587F" w:rsidTr="007C587F">
        <w:tc>
          <w:tcPr>
            <w:tcW w:w="4247" w:type="dxa"/>
            <w:shd w:val="clear" w:color="auto" w:fill="auto"/>
            <w:vAlign w:val="center"/>
          </w:tcPr>
          <w:p w:rsidR="00AF4210" w:rsidRPr="007C587F" w:rsidRDefault="00AF4210" w:rsidP="007C587F">
            <w:pPr>
              <w:spacing w:line="360" w:lineRule="auto"/>
              <w:jc w:val="both"/>
              <w:rPr>
                <w:sz w:val="20"/>
                <w:szCs w:val="20"/>
              </w:rPr>
            </w:pPr>
            <w:r w:rsidRPr="007C587F">
              <w:rPr>
                <w:sz w:val="20"/>
                <w:szCs w:val="20"/>
              </w:rPr>
              <w:t>Холодильники</w:t>
            </w:r>
          </w:p>
        </w:tc>
        <w:tc>
          <w:tcPr>
            <w:tcW w:w="1774" w:type="dxa"/>
            <w:shd w:val="clear" w:color="auto" w:fill="auto"/>
            <w:vAlign w:val="center"/>
          </w:tcPr>
          <w:p w:rsidR="00AF4210" w:rsidRPr="007C587F" w:rsidRDefault="00AF4210" w:rsidP="007C587F">
            <w:pPr>
              <w:spacing w:line="360" w:lineRule="auto"/>
              <w:jc w:val="both"/>
              <w:rPr>
                <w:sz w:val="20"/>
                <w:szCs w:val="20"/>
              </w:rPr>
            </w:pPr>
            <w:r w:rsidRPr="007C587F">
              <w:rPr>
                <w:sz w:val="20"/>
                <w:szCs w:val="20"/>
              </w:rPr>
              <w:t>2</w:t>
            </w:r>
          </w:p>
        </w:tc>
        <w:tc>
          <w:tcPr>
            <w:tcW w:w="1774" w:type="dxa"/>
            <w:shd w:val="clear" w:color="auto" w:fill="auto"/>
            <w:vAlign w:val="center"/>
          </w:tcPr>
          <w:p w:rsidR="00AF4210" w:rsidRPr="007C587F" w:rsidRDefault="00AF4210" w:rsidP="007C587F">
            <w:pPr>
              <w:spacing w:line="360" w:lineRule="auto"/>
              <w:jc w:val="both"/>
              <w:rPr>
                <w:sz w:val="20"/>
                <w:szCs w:val="20"/>
              </w:rPr>
            </w:pPr>
            <w:r w:rsidRPr="007C587F">
              <w:rPr>
                <w:sz w:val="20"/>
                <w:szCs w:val="20"/>
              </w:rPr>
              <w:t>42</w:t>
            </w:r>
          </w:p>
        </w:tc>
        <w:tc>
          <w:tcPr>
            <w:tcW w:w="1565" w:type="dxa"/>
            <w:shd w:val="clear" w:color="auto" w:fill="auto"/>
            <w:vAlign w:val="center"/>
          </w:tcPr>
          <w:p w:rsidR="00AF4210" w:rsidRPr="007C587F" w:rsidRDefault="00AF4210" w:rsidP="007C587F">
            <w:pPr>
              <w:spacing w:line="360" w:lineRule="auto"/>
              <w:jc w:val="both"/>
              <w:rPr>
                <w:sz w:val="20"/>
                <w:szCs w:val="20"/>
              </w:rPr>
            </w:pPr>
            <w:r w:rsidRPr="007C587F">
              <w:rPr>
                <w:sz w:val="20"/>
                <w:szCs w:val="20"/>
              </w:rPr>
              <w:t>84</w:t>
            </w:r>
          </w:p>
        </w:tc>
      </w:tr>
      <w:tr w:rsidR="00AF4210" w:rsidRPr="007C587F" w:rsidTr="007C587F">
        <w:tc>
          <w:tcPr>
            <w:tcW w:w="4247" w:type="dxa"/>
            <w:shd w:val="clear" w:color="auto" w:fill="auto"/>
            <w:vAlign w:val="center"/>
          </w:tcPr>
          <w:p w:rsidR="00AF4210" w:rsidRPr="007C587F" w:rsidRDefault="00AF4210" w:rsidP="007C587F">
            <w:pPr>
              <w:spacing w:line="360" w:lineRule="auto"/>
              <w:jc w:val="both"/>
              <w:rPr>
                <w:sz w:val="20"/>
                <w:szCs w:val="20"/>
              </w:rPr>
            </w:pPr>
            <w:r w:rsidRPr="007C587F">
              <w:rPr>
                <w:sz w:val="20"/>
                <w:szCs w:val="20"/>
              </w:rPr>
              <w:t>Холодильники-витрины</w:t>
            </w:r>
          </w:p>
        </w:tc>
        <w:tc>
          <w:tcPr>
            <w:tcW w:w="1774" w:type="dxa"/>
            <w:shd w:val="clear" w:color="auto" w:fill="auto"/>
            <w:vAlign w:val="center"/>
          </w:tcPr>
          <w:p w:rsidR="00AF4210" w:rsidRPr="007C587F" w:rsidRDefault="00AF4210" w:rsidP="007C587F">
            <w:pPr>
              <w:spacing w:line="360" w:lineRule="auto"/>
              <w:jc w:val="both"/>
              <w:rPr>
                <w:sz w:val="20"/>
                <w:szCs w:val="20"/>
              </w:rPr>
            </w:pPr>
            <w:r w:rsidRPr="007C587F">
              <w:rPr>
                <w:sz w:val="20"/>
                <w:szCs w:val="20"/>
              </w:rPr>
              <w:t>4</w:t>
            </w:r>
          </w:p>
        </w:tc>
        <w:tc>
          <w:tcPr>
            <w:tcW w:w="1774" w:type="dxa"/>
            <w:shd w:val="clear" w:color="auto" w:fill="auto"/>
            <w:vAlign w:val="center"/>
          </w:tcPr>
          <w:p w:rsidR="00AF4210" w:rsidRPr="007C587F" w:rsidRDefault="00AF4210" w:rsidP="007C587F">
            <w:pPr>
              <w:spacing w:line="360" w:lineRule="auto"/>
              <w:jc w:val="both"/>
              <w:rPr>
                <w:sz w:val="20"/>
                <w:szCs w:val="20"/>
              </w:rPr>
            </w:pPr>
            <w:r w:rsidRPr="007C587F">
              <w:rPr>
                <w:sz w:val="20"/>
                <w:szCs w:val="20"/>
              </w:rPr>
              <w:t>34</w:t>
            </w:r>
          </w:p>
        </w:tc>
        <w:tc>
          <w:tcPr>
            <w:tcW w:w="1565" w:type="dxa"/>
            <w:shd w:val="clear" w:color="auto" w:fill="auto"/>
            <w:vAlign w:val="center"/>
          </w:tcPr>
          <w:p w:rsidR="00AF4210" w:rsidRPr="007C587F" w:rsidRDefault="00AF4210" w:rsidP="007C587F">
            <w:pPr>
              <w:spacing w:line="360" w:lineRule="auto"/>
              <w:jc w:val="both"/>
              <w:rPr>
                <w:sz w:val="20"/>
                <w:szCs w:val="20"/>
              </w:rPr>
            </w:pPr>
            <w:r w:rsidRPr="007C587F">
              <w:rPr>
                <w:sz w:val="20"/>
                <w:szCs w:val="20"/>
              </w:rPr>
              <w:t>136</w:t>
            </w:r>
          </w:p>
        </w:tc>
      </w:tr>
      <w:tr w:rsidR="00AF4210" w:rsidRPr="007C587F" w:rsidTr="007C587F">
        <w:tc>
          <w:tcPr>
            <w:tcW w:w="4247" w:type="dxa"/>
            <w:shd w:val="clear" w:color="auto" w:fill="auto"/>
            <w:vAlign w:val="center"/>
          </w:tcPr>
          <w:p w:rsidR="00AF4210" w:rsidRPr="007C587F" w:rsidRDefault="00AF4210" w:rsidP="007C587F">
            <w:pPr>
              <w:spacing w:line="360" w:lineRule="auto"/>
              <w:jc w:val="both"/>
              <w:rPr>
                <w:sz w:val="20"/>
                <w:szCs w:val="20"/>
              </w:rPr>
            </w:pPr>
            <w:r w:rsidRPr="007C587F">
              <w:rPr>
                <w:sz w:val="20"/>
                <w:szCs w:val="20"/>
              </w:rPr>
              <w:t>Кассовые аппараты</w:t>
            </w:r>
          </w:p>
        </w:tc>
        <w:tc>
          <w:tcPr>
            <w:tcW w:w="1774" w:type="dxa"/>
            <w:shd w:val="clear" w:color="auto" w:fill="auto"/>
            <w:vAlign w:val="center"/>
          </w:tcPr>
          <w:p w:rsidR="00AF4210" w:rsidRPr="007C587F" w:rsidRDefault="00AF4210" w:rsidP="007C587F">
            <w:pPr>
              <w:spacing w:line="360" w:lineRule="auto"/>
              <w:jc w:val="both"/>
              <w:rPr>
                <w:sz w:val="20"/>
                <w:szCs w:val="20"/>
              </w:rPr>
            </w:pPr>
            <w:r w:rsidRPr="007C587F">
              <w:rPr>
                <w:sz w:val="20"/>
                <w:szCs w:val="20"/>
              </w:rPr>
              <w:t>2</w:t>
            </w:r>
          </w:p>
        </w:tc>
        <w:tc>
          <w:tcPr>
            <w:tcW w:w="1774" w:type="dxa"/>
            <w:shd w:val="clear" w:color="auto" w:fill="auto"/>
            <w:vAlign w:val="center"/>
          </w:tcPr>
          <w:p w:rsidR="00AF4210" w:rsidRPr="007C587F" w:rsidRDefault="00AF4210" w:rsidP="007C587F">
            <w:pPr>
              <w:spacing w:line="360" w:lineRule="auto"/>
              <w:jc w:val="both"/>
              <w:rPr>
                <w:sz w:val="20"/>
                <w:szCs w:val="20"/>
              </w:rPr>
            </w:pPr>
            <w:r w:rsidRPr="007C587F">
              <w:rPr>
                <w:sz w:val="20"/>
                <w:szCs w:val="20"/>
              </w:rPr>
              <w:t>12</w:t>
            </w:r>
          </w:p>
        </w:tc>
        <w:tc>
          <w:tcPr>
            <w:tcW w:w="1565" w:type="dxa"/>
            <w:shd w:val="clear" w:color="auto" w:fill="auto"/>
            <w:vAlign w:val="center"/>
          </w:tcPr>
          <w:p w:rsidR="00AF4210" w:rsidRPr="007C587F" w:rsidRDefault="00AF4210" w:rsidP="007C587F">
            <w:pPr>
              <w:spacing w:line="360" w:lineRule="auto"/>
              <w:jc w:val="both"/>
              <w:rPr>
                <w:sz w:val="20"/>
                <w:szCs w:val="20"/>
              </w:rPr>
            </w:pPr>
            <w:r w:rsidRPr="007C587F">
              <w:rPr>
                <w:sz w:val="20"/>
                <w:szCs w:val="20"/>
              </w:rPr>
              <w:t>24</w:t>
            </w:r>
          </w:p>
        </w:tc>
      </w:tr>
      <w:tr w:rsidR="00AF4210" w:rsidRPr="007C587F" w:rsidTr="007C587F">
        <w:tc>
          <w:tcPr>
            <w:tcW w:w="4247" w:type="dxa"/>
            <w:shd w:val="clear" w:color="auto" w:fill="auto"/>
            <w:vAlign w:val="center"/>
          </w:tcPr>
          <w:p w:rsidR="00AF4210" w:rsidRPr="007C587F" w:rsidRDefault="00AF4210" w:rsidP="007C587F">
            <w:pPr>
              <w:spacing w:line="360" w:lineRule="auto"/>
              <w:jc w:val="both"/>
              <w:rPr>
                <w:sz w:val="20"/>
                <w:szCs w:val="20"/>
              </w:rPr>
            </w:pPr>
            <w:r w:rsidRPr="007C587F">
              <w:rPr>
                <w:sz w:val="20"/>
                <w:szCs w:val="20"/>
              </w:rPr>
              <w:t>ИТОГО</w:t>
            </w:r>
          </w:p>
        </w:tc>
        <w:tc>
          <w:tcPr>
            <w:tcW w:w="1774" w:type="dxa"/>
            <w:shd w:val="clear" w:color="auto" w:fill="auto"/>
            <w:vAlign w:val="center"/>
          </w:tcPr>
          <w:p w:rsidR="00AF4210" w:rsidRPr="007C587F" w:rsidRDefault="00AF4210" w:rsidP="007C587F">
            <w:pPr>
              <w:spacing w:line="360" w:lineRule="auto"/>
              <w:jc w:val="both"/>
              <w:rPr>
                <w:sz w:val="20"/>
                <w:szCs w:val="20"/>
              </w:rPr>
            </w:pPr>
            <w:r w:rsidRPr="007C587F">
              <w:rPr>
                <w:sz w:val="20"/>
                <w:szCs w:val="20"/>
              </w:rPr>
              <w:t>-</w:t>
            </w:r>
          </w:p>
        </w:tc>
        <w:tc>
          <w:tcPr>
            <w:tcW w:w="1774" w:type="dxa"/>
            <w:shd w:val="clear" w:color="auto" w:fill="auto"/>
            <w:vAlign w:val="center"/>
          </w:tcPr>
          <w:p w:rsidR="00AF4210" w:rsidRPr="007C587F" w:rsidRDefault="00AF4210" w:rsidP="007C587F">
            <w:pPr>
              <w:spacing w:line="360" w:lineRule="auto"/>
              <w:jc w:val="both"/>
              <w:rPr>
                <w:sz w:val="20"/>
                <w:szCs w:val="20"/>
              </w:rPr>
            </w:pPr>
            <w:r w:rsidRPr="007C587F">
              <w:rPr>
                <w:sz w:val="20"/>
                <w:szCs w:val="20"/>
              </w:rPr>
              <w:t>-</w:t>
            </w:r>
          </w:p>
        </w:tc>
        <w:tc>
          <w:tcPr>
            <w:tcW w:w="1565" w:type="dxa"/>
            <w:shd w:val="clear" w:color="auto" w:fill="auto"/>
            <w:vAlign w:val="center"/>
          </w:tcPr>
          <w:p w:rsidR="00AF4210" w:rsidRPr="007C587F" w:rsidRDefault="00AF4210" w:rsidP="007C587F">
            <w:pPr>
              <w:spacing w:line="360" w:lineRule="auto"/>
              <w:jc w:val="both"/>
              <w:rPr>
                <w:sz w:val="20"/>
                <w:szCs w:val="20"/>
              </w:rPr>
            </w:pPr>
            <w:r w:rsidRPr="007C587F">
              <w:rPr>
                <w:sz w:val="20"/>
                <w:szCs w:val="20"/>
              </w:rPr>
              <w:t>244</w:t>
            </w:r>
          </w:p>
        </w:tc>
      </w:tr>
    </w:tbl>
    <w:p w:rsidR="00042A10" w:rsidRPr="00042A10" w:rsidRDefault="00042A10" w:rsidP="00BD6B57">
      <w:pPr>
        <w:spacing w:line="360" w:lineRule="auto"/>
        <w:ind w:firstLine="709"/>
        <w:jc w:val="both"/>
        <w:rPr>
          <w:sz w:val="28"/>
          <w:szCs w:val="28"/>
        </w:rPr>
      </w:pPr>
    </w:p>
    <w:p w:rsidR="00AF4210" w:rsidRPr="00042A10" w:rsidRDefault="00AF4210" w:rsidP="00BD6B57">
      <w:pPr>
        <w:spacing w:line="360" w:lineRule="auto"/>
        <w:ind w:firstLine="709"/>
        <w:jc w:val="both"/>
        <w:rPr>
          <w:sz w:val="28"/>
          <w:szCs w:val="28"/>
        </w:rPr>
      </w:pPr>
      <w:r w:rsidRPr="00042A10">
        <w:rPr>
          <w:sz w:val="28"/>
          <w:szCs w:val="28"/>
        </w:rPr>
        <w:t>Таким образом, капитальные затраты проекта составят 244 тыс. руб., денежные средства на приобретение оборудования планируется брать из накопленной прибыли предприятия.</w:t>
      </w:r>
    </w:p>
    <w:p w:rsidR="00AF4210" w:rsidRPr="00042A10" w:rsidRDefault="00AF4210" w:rsidP="00BD6B57">
      <w:pPr>
        <w:spacing w:line="360" w:lineRule="auto"/>
        <w:ind w:firstLine="709"/>
        <w:jc w:val="both"/>
        <w:rPr>
          <w:sz w:val="28"/>
          <w:szCs w:val="28"/>
        </w:rPr>
      </w:pPr>
      <w:r w:rsidRPr="00042A10">
        <w:rPr>
          <w:sz w:val="28"/>
          <w:szCs w:val="28"/>
        </w:rPr>
        <w:t>Так же внедрение данного проекта потребует привлечение условно-постоянных затрат на оплату труда работников. Планируется набрать четырех продавцов-кассиров. Так мы планируем арендовать розничные отделы в крупных магазинах, то найм вспомогательного персонала не требуется, так как его услуги входят в стоимость аренды торговых площадей.</w:t>
      </w:r>
    </w:p>
    <w:p w:rsidR="00AF4210" w:rsidRPr="00042A10" w:rsidRDefault="00AF4210" w:rsidP="00BD6B57">
      <w:pPr>
        <w:spacing w:line="360" w:lineRule="auto"/>
        <w:ind w:firstLine="709"/>
        <w:jc w:val="both"/>
        <w:rPr>
          <w:sz w:val="28"/>
          <w:szCs w:val="28"/>
        </w:rPr>
      </w:pPr>
      <w:r w:rsidRPr="00042A10">
        <w:rPr>
          <w:sz w:val="28"/>
          <w:szCs w:val="28"/>
        </w:rPr>
        <w:t>В таблице 3.7 представим величину условно-постоянных затрат.</w:t>
      </w:r>
    </w:p>
    <w:p w:rsidR="00042A10" w:rsidRPr="00042A10" w:rsidRDefault="00042A10" w:rsidP="00BD6B57">
      <w:pPr>
        <w:spacing w:line="360" w:lineRule="auto"/>
        <w:ind w:firstLine="709"/>
        <w:jc w:val="both"/>
        <w:rPr>
          <w:sz w:val="28"/>
          <w:szCs w:val="28"/>
        </w:rPr>
      </w:pPr>
    </w:p>
    <w:p w:rsidR="00AF4210" w:rsidRPr="00042A10" w:rsidRDefault="00AF4210" w:rsidP="00BD6B57">
      <w:pPr>
        <w:spacing w:line="360" w:lineRule="auto"/>
        <w:ind w:firstLine="709"/>
        <w:jc w:val="both"/>
        <w:rPr>
          <w:sz w:val="28"/>
          <w:szCs w:val="28"/>
        </w:rPr>
      </w:pPr>
      <w:r w:rsidRPr="00042A10">
        <w:rPr>
          <w:sz w:val="28"/>
          <w:szCs w:val="28"/>
        </w:rPr>
        <w:t>Таблица 3.7</w:t>
      </w:r>
    </w:p>
    <w:p w:rsidR="00AF4210" w:rsidRPr="00042A10" w:rsidRDefault="00AF4210" w:rsidP="00BD6B57">
      <w:pPr>
        <w:spacing w:line="360" w:lineRule="auto"/>
        <w:ind w:firstLine="709"/>
        <w:jc w:val="both"/>
        <w:rPr>
          <w:sz w:val="28"/>
          <w:szCs w:val="28"/>
        </w:rPr>
      </w:pPr>
      <w:r w:rsidRPr="00042A10">
        <w:rPr>
          <w:sz w:val="28"/>
          <w:szCs w:val="28"/>
        </w:rPr>
        <w:t>Условно-постоянные затраты проекта</w:t>
      </w:r>
      <w:r w:rsidR="00D63559" w:rsidRPr="00042A10">
        <w:rPr>
          <w:sz w:val="28"/>
          <w:szCs w:val="28"/>
        </w:rPr>
        <w:t xml:space="preserve"> (тыс. руб.)</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2393"/>
        <w:gridCol w:w="2291"/>
      </w:tblGrid>
      <w:tr w:rsidR="00D63559" w:rsidRPr="007C587F" w:rsidTr="007C587F">
        <w:tc>
          <w:tcPr>
            <w:tcW w:w="4784"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Показатель</w:t>
            </w:r>
          </w:p>
        </w:tc>
        <w:tc>
          <w:tcPr>
            <w:tcW w:w="2393"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В месяц</w:t>
            </w:r>
          </w:p>
        </w:tc>
        <w:tc>
          <w:tcPr>
            <w:tcW w:w="2291"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В год</w:t>
            </w:r>
          </w:p>
        </w:tc>
      </w:tr>
      <w:tr w:rsidR="00D63559" w:rsidRPr="007C587F" w:rsidTr="007C587F">
        <w:tc>
          <w:tcPr>
            <w:tcW w:w="4784"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Аренда торговых площадей</w:t>
            </w:r>
          </w:p>
        </w:tc>
        <w:tc>
          <w:tcPr>
            <w:tcW w:w="2393"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33</w:t>
            </w:r>
          </w:p>
        </w:tc>
        <w:tc>
          <w:tcPr>
            <w:tcW w:w="2291"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396</w:t>
            </w:r>
          </w:p>
        </w:tc>
      </w:tr>
      <w:tr w:rsidR="00D63559" w:rsidRPr="007C587F" w:rsidTr="007C587F">
        <w:tc>
          <w:tcPr>
            <w:tcW w:w="4784"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Заработная плата персонала</w:t>
            </w:r>
          </w:p>
        </w:tc>
        <w:tc>
          <w:tcPr>
            <w:tcW w:w="2393"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48</w:t>
            </w:r>
          </w:p>
        </w:tc>
        <w:tc>
          <w:tcPr>
            <w:tcW w:w="2291"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576</w:t>
            </w:r>
          </w:p>
        </w:tc>
      </w:tr>
      <w:tr w:rsidR="00D63559" w:rsidRPr="007C587F" w:rsidTr="007C587F">
        <w:tc>
          <w:tcPr>
            <w:tcW w:w="4784"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ЕСН</w:t>
            </w:r>
          </w:p>
        </w:tc>
        <w:tc>
          <w:tcPr>
            <w:tcW w:w="2393"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12</w:t>
            </w:r>
          </w:p>
        </w:tc>
        <w:tc>
          <w:tcPr>
            <w:tcW w:w="2291"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150</w:t>
            </w:r>
          </w:p>
        </w:tc>
      </w:tr>
      <w:tr w:rsidR="00D63559" w:rsidRPr="007C587F" w:rsidTr="007C587F">
        <w:tc>
          <w:tcPr>
            <w:tcW w:w="4784"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Амортизация</w:t>
            </w:r>
          </w:p>
        </w:tc>
        <w:tc>
          <w:tcPr>
            <w:tcW w:w="2393"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2</w:t>
            </w:r>
          </w:p>
        </w:tc>
        <w:tc>
          <w:tcPr>
            <w:tcW w:w="2291"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24</w:t>
            </w:r>
          </w:p>
        </w:tc>
      </w:tr>
      <w:tr w:rsidR="00D63559" w:rsidRPr="007C587F" w:rsidTr="007C587F">
        <w:tc>
          <w:tcPr>
            <w:tcW w:w="4784"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Итого</w:t>
            </w:r>
          </w:p>
        </w:tc>
        <w:tc>
          <w:tcPr>
            <w:tcW w:w="2393"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96</w:t>
            </w:r>
          </w:p>
        </w:tc>
        <w:tc>
          <w:tcPr>
            <w:tcW w:w="2291"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1 146</w:t>
            </w:r>
          </w:p>
        </w:tc>
      </w:tr>
    </w:tbl>
    <w:p w:rsidR="00AF4210" w:rsidRPr="00042A10" w:rsidRDefault="00AF4210" w:rsidP="00BD6B57">
      <w:pPr>
        <w:spacing w:line="360" w:lineRule="auto"/>
        <w:ind w:firstLine="709"/>
        <w:jc w:val="both"/>
        <w:rPr>
          <w:sz w:val="28"/>
          <w:szCs w:val="28"/>
        </w:rPr>
      </w:pPr>
    </w:p>
    <w:p w:rsidR="00E91B99" w:rsidRPr="00042A10" w:rsidRDefault="00D63559" w:rsidP="00BD6B57">
      <w:pPr>
        <w:spacing w:line="360" w:lineRule="auto"/>
        <w:ind w:firstLine="709"/>
        <w:jc w:val="both"/>
        <w:rPr>
          <w:sz w:val="28"/>
          <w:szCs w:val="28"/>
        </w:rPr>
      </w:pPr>
      <w:r w:rsidRPr="00042A10">
        <w:rPr>
          <w:sz w:val="28"/>
          <w:szCs w:val="28"/>
        </w:rPr>
        <w:t>Зная объем выручки от реализации и величину затрат в таблице 3.8 представим показатели эффективности открытия розничных отделов.</w:t>
      </w:r>
    </w:p>
    <w:p w:rsidR="00042A10" w:rsidRPr="00042A10" w:rsidRDefault="00042A10" w:rsidP="00BD6B57">
      <w:pPr>
        <w:spacing w:line="360" w:lineRule="auto"/>
        <w:ind w:firstLine="709"/>
        <w:jc w:val="both"/>
        <w:rPr>
          <w:sz w:val="28"/>
          <w:szCs w:val="28"/>
        </w:rPr>
      </w:pPr>
    </w:p>
    <w:p w:rsidR="00D63559" w:rsidRPr="00042A10" w:rsidRDefault="00D63559" w:rsidP="00BD6B57">
      <w:pPr>
        <w:spacing w:line="360" w:lineRule="auto"/>
        <w:ind w:firstLine="709"/>
        <w:jc w:val="both"/>
        <w:rPr>
          <w:sz w:val="28"/>
          <w:szCs w:val="28"/>
        </w:rPr>
      </w:pPr>
      <w:r w:rsidRPr="00042A10">
        <w:rPr>
          <w:sz w:val="28"/>
          <w:szCs w:val="28"/>
        </w:rPr>
        <w:t>Таблица 3.8</w:t>
      </w:r>
    </w:p>
    <w:p w:rsidR="00D63559" w:rsidRPr="00042A10" w:rsidRDefault="00D63559" w:rsidP="00BD6B57">
      <w:pPr>
        <w:spacing w:line="360" w:lineRule="auto"/>
        <w:ind w:firstLine="709"/>
        <w:jc w:val="both"/>
        <w:rPr>
          <w:sz w:val="28"/>
          <w:szCs w:val="28"/>
        </w:rPr>
      </w:pPr>
      <w:r w:rsidRPr="00042A10">
        <w:rPr>
          <w:sz w:val="28"/>
          <w:szCs w:val="28"/>
        </w:rPr>
        <w:t>Показатели деятельности розничных отделов</w:t>
      </w:r>
    </w:p>
    <w:tbl>
      <w:tblPr>
        <w:tblW w:w="928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7"/>
        <w:gridCol w:w="2341"/>
      </w:tblGrid>
      <w:tr w:rsidR="00D63559" w:rsidRPr="007C587F" w:rsidTr="007C587F">
        <w:trPr>
          <w:trHeight w:val="304"/>
        </w:trPr>
        <w:tc>
          <w:tcPr>
            <w:tcW w:w="6947"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Показатель</w:t>
            </w:r>
          </w:p>
        </w:tc>
        <w:tc>
          <w:tcPr>
            <w:tcW w:w="2341"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Значение показателя</w:t>
            </w:r>
          </w:p>
        </w:tc>
      </w:tr>
      <w:tr w:rsidR="00D63559" w:rsidRPr="007C587F" w:rsidTr="007C587F">
        <w:trPr>
          <w:trHeight w:val="304"/>
        </w:trPr>
        <w:tc>
          <w:tcPr>
            <w:tcW w:w="6947"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Капитальные вложения, тыс. руб.</w:t>
            </w:r>
          </w:p>
        </w:tc>
        <w:tc>
          <w:tcPr>
            <w:tcW w:w="2341"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244</w:t>
            </w:r>
          </w:p>
        </w:tc>
      </w:tr>
      <w:tr w:rsidR="00D63559" w:rsidRPr="007C587F" w:rsidTr="007C587F">
        <w:trPr>
          <w:trHeight w:val="304"/>
        </w:trPr>
        <w:tc>
          <w:tcPr>
            <w:tcW w:w="6947"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Выручка от реализации, тыс. руб.</w:t>
            </w:r>
          </w:p>
        </w:tc>
        <w:tc>
          <w:tcPr>
            <w:tcW w:w="2341"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8 520</w:t>
            </w:r>
          </w:p>
        </w:tc>
      </w:tr>
      <w:tr w:rsidR="00D63559" w:rsidRPr="007C587F" w:rsidTr="007C587F">
        <w:trPr>
          <w:trHeight w:val="304"/>
        </w:trPr>
        <w:tc>
          <w:tcPr>
            <w:tcW w:w="6947"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Затраты всего, в т.ч.</w:t>
            </w:r>
          </w:p>
        </w:tc>
        <w:tc>
          <w:tcPr>
            <w:tcW w:w="2341"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7 832</w:t>
            </w:r>
          </w:p>
        </w:tc>
      </w:tr>
      <w:tr w:rsidR="00D63559" w:rsidRPr="007C587F" w:rsidTr="007C587F">
        <w:trPr>
          <w:trHeight w:val="304"/>
        </w:trPr>
        <w:tc>
          <w:tcPr>
            <w:tcW w:w="6947" w:type="dxa"/>
            <w:shd w:val="clear" w:color="auto" w:fill="auto"/>
            <w:vAlign w:val="center"/>
          </w:tcPr>
          <w:p w:rsidR="00D63559" w:rsidRPr="007C587F" w:rsidRDefault="00BD6B57" w:rsidP="007C587F">
            <w:pPr>
              <w:spacing w:line="360" w:lineRule="auto"/>
              <w:jc w:val="both"/>
              <w:rPr>
                <w:sz w:val="20"/>
                <w:szCs w:val="20"/>
              </w:rPr>
            </w:pPr>
            <w:r w:rsidRPr="007C587F">
              <w:rPr>
                <w:sz w:val="20"/>
                <w:szCs w:val="20"/>
              </w:rPr>
              <w:t xml:space="preserve"> </w:t>
            </w:r>
            <w:r w:rsidR="00D63559" w:rsidRPr="007C587F">
              <w:rPr>
                <w:sz w:val="20"/>
                <w:szCs w:val="20"/>
              </w:rPr>
              <w:t>- условно-постоянные</w:t>
            </w:r>
          </w:p>
        </w:tc>
        <w:tc>
          <w:tcPr>
            <w:tcW w:w="2341"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1 146</w:t>
            </w:r>
          </w:p>
        </w:tc>
      </w:tr>
      <w:tr w:rsidR="00D63559" w:rsidRPr="007C587F" w:rsidTr="007C587F">
        <w:trPr>
          <w:trHeight w:val="304"/>
        </w:trPr>
        <w:tc>
          <w:tcPr>
            <w:tcW w:w="6947" w:type="dxa"/>
            <w:shd w:val="clear" w:color="auto" w:fill="auto"/>
            <w:vAlign w:val="center"/>
          </w:tcPr>
          <w:p w:rsidR="00D63559" w:rsidRPr="007C587F" w:rsidRDefault="00BD6B57" w:rsidP="007C587F">
            <w:pPr>
              <w:spacing w:line="360" w:lineRule="auto"/>
              <w:jc w:val="both"/>
              <w:rPr>
                <w:sz w:val="20"/>
                <w:szCs w:val="20"/>
              </w:rPr>
            </w:pPr>
            <w:r w:rsidRPr="007C587F">
              <w:rPr>
                <w:sz w:val="20"/>
                <w:szCs w:val="20"/>
              </w:rPr>
              <w:t xml:space="preserve"> </w:t>
            </w:r>
            <w:r w:rsidR="00D63559" w:rsidRPr="007C587F">
              <w:rPr>
                <w:sz w:val="20"/>
                <w:szCs w:val="20"/>
              </w:rPr>
              <w:t>- условно-переменные</w:t>
            </w:r>
          </w:p>
        </w:tc>
        <w:tc>
          <w:tcPr>
            <w:tcW w:w="2341"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6 686</w:t>
            </w:r>
          </w:p>
        </w:tc>
      </w:tr>
      <w:tr w:rsidR="00D63559" w:rsidRPr="007C587F" w:rsidTr="007C587F">
        <w:trPr>
          <w:trHeight w:val="304"/>
        </w:trPr>
        <w:tc>
          <w:tcPr>
            <w:tcW w:w="6947"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Валовая прибыль, тыс. руб.</w:t>
            </w:r>
          </w:p>
        </w:tc>
        <w:tc>
          <w:tcPr>
            <w:tcW w:w="2341"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1 834</w:t>
            </w:r>
          </w:p>
        </w:tc>
      </w:tr>
      <w:tr w:rsidR="00D63559" w:rsidRPr="007C587F" w:rsidTr="007C587F">
        <w:trPr>
          <w:trHeight w:val="304"/>
        </w:trPr>
        <w:tc>
          <w:tcPr>
            <w:tcW w:w="6947"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Рентабельность деятельности, %</w:t>
            </w:r>
          </w:p>
        </w:tc>
        <w:tc>
          <w:tcPr>
            <w:tcW w:w="2341"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23,4</w:t>
            </w:r>
          </w:p>
        </w:tc>
      </w:tr>
      <w:tr w:rsidR="00D63559" w:rsidRPr="007C587F" w:rsidTr="007C587F">
        <w:trPr>
          <w:trHeight w:val="304"/>
        </w:trPr>
        <w:tc>
          <w:tcPr>
            <w:tcW w:w="6947"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Срок окупаемости проекта, месяцев</w:t>
            </w:r>
          </w:p>
        </w:tc>
        <w:tc>
          <w:tcPr>
            <w:tcW w:w="2341"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1,6</w:t>
            </w:r>
          </w:p>
        </w:tc>
      </w:tr>
    </w:tbl>
    <w:p w:rsidR="00D63559" w:rsidRPr="00042A10" w:rsidRDefault="00D63559" w:rsidP="00BD6B57">
      <w:pPr>
        <w:spacing w:line="360" w:lineRule="auto"/>
        <w:ind w:firstLine="709"/>
        <w:jc w:val="both"/>
        <w:rPr>
          <w:sz w:val="28"/>
          <w:szCs w:val="28"/>
        </w:rPr>
      </w:pPr>
    </w:p>
    <w:p w:rsidR="00132812" w:rsidRPr="00042A10" w:rsidRDefault="00D63559" w:rsidP="00BD6B57">
      <w:pPr>
        <w:spacing w:line="360" w:lineRule="auto"/>
        <w:ind w:firstLine="709"/>
        <w:jc w:val="both"/>
        <w:rPr>
          <w:sz w:val="28"/>
          <w:szCs w:val="28"/>
        </w:rPr>
      </w:pPr>
      <w:r w:rsidRPr="00042A10">
        <w:rPr>
          <w:sz w:val="28"/>
          <w:szCs w:val="28"/>
        </w:rPr>
        <w:t>Следовательно, за первый год реализации открытие розничных отделов позволит повысить прибыль предприятия на 1 834 тыс. руб.</w:t>
      </w:r>
    </w:p>
    <w:p w:rsidR="00D63559" w:rsidRPr="00042A10" w:rsidRDefault="00D63559" w:rsidP="00BD6B57">
      <w:pPr>
        <w:spacing w:line="360" w:lineRule="auto"/>
        <w:ind w:firstLine="709"/>
        <w:jc w:val="both"/>
        <w:rPr>
          <w:sz w:val="28"/>
          <w:szCs w:val="28"/>
        </w:rPr>
      </w:pPr>
      <w:r w:rsidRPr="00042A10">
        <w:rPr>
          <w:sz w:val="28"/>
          <w:szCs w:val="28"/>
        </w:rPr>
        <w:t>В таблице 3.9 представим показатели эффективности мероприятия.</w:t>
      </w:r>
    </w:p>
    <w:p w:rsidR="00042A10" w:rsidRPr="00042A10" w:rsidRDefault="00042A10" w:rsidP="00BD6B57">
      <w:pPr>
        <w:spacing w:line="360" w:lineRule="auto"/>
        <w:ind w:firstLine="709"/>
        <w:jc w:val="both"/>
        <w:rPr>
          <w:spacing w:val="2"/>
          <w:sz w:val="28"/>
          <w:szCs w:val="28"/>
        </w:rPr>
      </w:pPr>
    </w:p>
    <w:p w:rsidR="00D63559" w:rsidRPr="00042A10" w:rsidRDefault="00D63559" w:rsidP="00BD6B57">
      <w:pPr>
        <w:spacing w:line="360" w:lineRule="auto"/>
        <w:ind w:firstLine="709"/>
        <w:jc w:val="both"/>
        <w:rPr>
          <w:spacing w:val="2"/>
          <w:sz w:val="28"/>
          <w:szCs w:val="28"/>
        </w:rPr>
      </w:pPr>
      <w:r w:rsidRPr="00042A10">
        <w:rPr>
          <w:spacing w:val="2"/>
          <w:sz w:val="28"/>
          <w:szCs w:val="28"/>
        </w:rPr>
        <w:t>Таблица 3.9</w:t>
      </w:r>
    </w:p>
    <w:p w:rsidR="00D63559" w:rsidRPr="00042A10" w:rsidRDefault="00D63559" w:rsidP="00BD6B57">
      <w:pPr>
        <w:spacing w:line="360" w:lineRule="auto"/>
        <w:ind w:firstLine="709"/>
        <w:jc w:val="both"/>
        <w:rPr>
          <w:spacing w:val="2"/>
          <w:sz w:val="28"/>
          <w:szCs w:val="28"/>
        </w:rPr>
      </w:pPr>
      <w:r w:rsidRPr="00042A10">
        <w:rPr>
          <w:spacing w:val="2"/>
          <w:sz w:val="28"/>
          <w:szCs w:val="28"/>
        </w:rPr>
        <w:t>Экономическая эффективность мероприятия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7"/>
        <w:gridCol w:w="1600"/>
        <w:gridCol w:w="1601"/>
        <w:gridCol w:w="1601"/>
        <w:gridCol w:w="1601"/>
      </w:tblGrid>
      <w:tr w:rsidR="00D63559" w:rsidRPr="007C587F" w:rsidTr="007C587F">
        <w:tc>
          <w:tcPr>
            <w:tcW w:w="3168" w:type="dxa"/>
            <w:vMerge w:val="restart"/>
            <w:shd w:val="clear" w:color="auto" w:fill="auto"/>
            <w:vAlign w:val="center"/>
          </w:tcPr>
          <w:p w:rsidR="00D63559" w:rsidRPr="007C587F" w:rsidRDefault="00D63559" w:rsidP="007C587F">
            <w:pPr>
              <w:spacing w:line="360" w:lineRule="auto"/>
              <w:jc w:val="both"/>
              <w:rPr>
                <w:spacing w:val="2"/>
                <w:sz w:val="20"/>
                <w:szCs w:val="20"/>
              </w:rPr>
            </w:pPr>
            <w:r w:rsidRPr="007C587F">
              <w:rPr>
                <w:spacing w:val="2"/>
                <w:sz w:val="20"/>
                <w:szCs w:val="20"/>
              </w:rPr>
              <w:t>Показатель</w:t>
            </w:r>
          </w:p>
        </w:tc>
        <w:tc>
          <w:tcPr>
            <w:tcW w:w="1600" w:type="dxa"/>
            <w:vMerge w:val="restart"/>
            <w:shd w:val="clear" w:color="auto" w:fill="auto"/>
            <w:vAlign w:val="center"/>
          </w:tcPr>
          <w:p w:rsidR="00D63559" w:rsidRPr="007C587F" w:rsidRDefault="00D63559" w:rsidP="007C587F">
            <w:pPr>
              <w:spacing w:line="360" w:lineRule="auto"/>
              <w:jc w:val="both"/>
              <w:rPr>
                <w:spacing w:val="2"/>
                <w:sz w:val="20"/>
                <w:szCs w:val="20"/>
              </w:rPr>
            </w:pPr>
            <w:r w:rsidRPr="007C587F">
              <w:rPr>
                <w:spacing w:val="2"/>
                <w:sz w:val="20"/>
                <w:szCs w:val="20"/>
              </w:rPr>
              <w:t>До внедрения мероприятия</w:t>
            </w:r>
          </w:p>
        </w:tc>
        <w:tc>
          <w:tcPr>
            <w:tcW w:w="1601" w:type="dxa"/>
            <w:vMerge w:val="restart"/>
            <w:shd w:val="clear" w:color="auto" w:fill="auto"/>
            <w:vAlign w:val="center"/>
          </w:tcPr>
          <w:p w:rsidR="00D63559" w:rsidRPr="007C587F" w:rsidRDefault="00D63559" w:rsidP="007C587F">
            <w:pPr>
              <w:spacing w:line="360" w:lineRule="auto"/>
              <w:jc w:val="both"/>
              <w:rPr>
                <w:spacing w:val="2"/>
                <w:sz w:val="20"/>
                <w:szCs w:val="20"/>
              </w:rPr>
            </w:pPr>
            <w:r w:rsidRPr="007C587F">
              <w:rPr>
                <w:spacing w:val="2"/>
                <w:sz w:val="20"/>
                <w:szCs w:val="20"/>
              </w:rPr>
              <w:t>После внедрения мероприятия</w:t>
            </w:r>
          </w:p>
        </w:tc>
        <w:tc>
          <w:tcPr>
            <w:tcW w:w="3202" w:type="dxa"/>
            <w:gridSpan w:val="2"/>
            <w:shd w:val="clear" w:color="auto" w:fill="auto"/>
            <w:vAlign w:val="center"/>
          </w:tcPr>
          <w:p w:rsidR="00D63559" w:rsidRPr="007C587F" w:rsidRDefault="00D63559" w:rsidP="007C587F">
            <w:pPr>
              <w:spacing w:line="360" w:lineRule="auto"/>
              <w:jc w:val="both"/>
              <w:rPr>
                <w:spacing w:val="2"/>
                <w:sz w:val="20"/>
                <w:szCs w:val="20"/>
              </w:rPr>
            </w:pPr>
            <w:r w:rsidRPr="007C587F">
              <w:rPr>
                <w:spacing w:val="2"/>
                <w:sz w:val="20"/>
                <w:szCs w:val="20"/>
              </w:rPr>
              <w:t>Динамика</w:t>
            </w:r>
          </w:p>
        </w:tc>
      </w:tr>
      <w:tr w:rsidR="00D63559" w:rsidRPr="007C587F" w:rsidTr="007C587F">
        <w:tc>
          <w:tcPr>
            <w:tcW w:w="3168" w:type="dxa"/>
            <w:vMerge/>
            <w:shd w:val="clear" w:color="auto" w:fill="auto"/>
            <w:vAlign w:val="center"/>
          </w:tcPr>
          <w:p w:rsidR="00D63559" w:rsidRPr="007C587F" w:rsidRDefault="00D63559" w:rsidP="007C587F">
            <w:pPr>
              <w:spacing w:line="360" w:lineRule="auto"/>
              <w:jc w:val="both"/>
              <w:rPr>
                <w:spacing w:val="2"/>
                <w:sz w:val="20"/>
                <w:szCs w:val="20"/>
              </w:rPr>
            </w:pPr>
          </w:p>
        </w:tc>
        <w:tc>
          <w:tcPr>
            <w:tcW w:w="1600" w:type="dxa"/>
            <w:vMerge/>
            <w:shd w:val="clear" w:color="auto" w:fill="auto"/>
            <w:vAlign w:val="center"/>
          </w:tcPr>
          <w:p w:rsidR="00D63559" w:rsidRPr="007C587F" w:rsidRDefault="00D63559" w:rsidP="007C587F">
            <w:pPr>
              <w:spacing w:line="360" w:lineRule="auto"/>
              <w:jc w:val="both"/>
              <w:rPr>
                <w:spacing w:val="2"/>
                <w:sz w:val="20"/>
                <w:szCs w:val="20"/>
              </w:rPr>
            </w:pPr>
          </w:p>
        </w:tc>
        <w:tc>
          <w:tcPr>
            <w:tcW w:w="1601" w:type="dxa"/>
            <w:vMerge/>
            <w:shd w:val="clear" w:color="auto" w:fill="auto"/>
            <w:vAlign w:val="center"/>
          </w:tcPr>
          <w:p w:rsidR="00D63559" w:rsidRPr="007C587F" w:rsidRDefault="00D63559" w:rsidP="007C587F">
            <w:pPr>
              <w:spacing w:line="360" w:lineRule="auto"/>
              <w:jc w:val="both"/>
              <w:rPr>
                <w:spacing w:val="2"/>
                <w:sz w:val="20"/>
                <w:szCs w:val="20"/>
              </w:rPr>
            </w:pPr>
          </w:p>
        </w:tc>
        <w:tc>
          <w:tcPr>
            <w:tcW w:w="1601" w:type="dxa"/>
            <w:shd w:val="clear" w:color="auto" w:fill="auto"/>
            <w:vAlign w:val="center"/>
          </w:tcPr>
          <w:p w:rsidR="00D63559" w:rsidRPr="007C587F" w:rsidRDefault="00D63559" w:rsidP="007C587F">
            <w:pPr>
              <w:spacing w:line="360" w:lineRule="auto"/>
              <w:jc w:val="both"/>
              <w:rPr>
                <w:spacing w:val="2"/>
                <w:sz w:val="20"/>
                <w:szCs w:val="20"/>
              </w:rPr>
            </w:pPr>
            <w:r w:rsidRPr="007C587F">
              <w:rPr>
                <w:spacing w:val="2"/>
                <w:sz w:val="20"/>
                <w:szCs w:val="20"/>
              </w:rPr>
              <w:t>абс.</w:t>
            </w:r>
          </w:p>
        </w:tc>
        <w:tc>
          <w:tcPr>
            <w:tcW w:w="1601" w:type="dxa"/>
            <w:shd w:val="clear" w:color="auto" w:fill="auto"/>
            <w:vAlign w:val="center"/>
          </w:tcPr>
          <w:p w:rsidR="00D63559" w:rsidRPr="007C587F" w:rsidRDefault="00D63559" w:rsidP="007C587F">
            <w:pPr>
              <w:spacing w:line="360" w:lineRule="auto"/>
              <w:jc w:val="both"/>
              <w:rPr>
                <w:spacing w:val="2"/>
                <w:sz w:val="20"/>
                <w:szCs w:val="20"/>
              </w:rPr>
            </w:pPr>
            <w:r w:rsidRPr="007C587F">
              <w:rPr>
                <w:spacing w:val="2"/>
                <w:sz w:val="20"/>
                <w:szCs w:val="20"/>
              </w:rPr>
              <w:t>отн.</w:t>
            </w:r>
          </w:p>
        </w:tc>
      </w:tr>
      <w:tr w:rsidR="00D63559" w:rsidRPr="007C587F" w:rsidTr="007C587F">
        <w:tc>
          <w:tcPr>
            <w:tcW w:w="3168"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Товарооборот, тыс. руб.</w:t>
            </w:r>
          </w:p>
        </w:tc>
        <w:tc>
          <w:tcPr>
            <w:tcW w:w="1600"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32 274</w:t>
            </w:r>
          </w:p>
        </w:tc>
        <w:tc>
          <w:tcPr>
            <w:tcW w:w="1601"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40 794</w:t>
            </w:r>
          </w:p>
        </w:tc>
        <w:tc>
          <w:tcPr>
            <w:tcW w:w="1601"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8 520</w:t>
            </w:r>
          </w:p>
        </w:tc>
        <w:tc>
          <w:tcPr>
            <w:tcW w:w="1601"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26,4</w:t>
            </w:r>
          </w:p>
        </w:tc>
      </w:tr>
      <w:tr w:rsidR="00D63559" w:rsidRPr="007C587F" w:rsidTr="007C587F">
        <w:tc>
          <w:tcPr>
            <w:tcW w:w="3168"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Переменные затраты, тыс. руб.</w:t>
            </w:r>
          </w:p>
        </w:tc>
        <w:tc>
          <w:tcPr>
            <w:tcW w:w="1600"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20 470</w:t>
            </w:r>
          </w:p>
        </w:tc>
        <w:tc>
          <w:tcPr>
            <w:tcW w:w="1601"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27 155</w:t>
            </w:r>
          </w:p>
        </w:tc>
        <w:tc>
          <w:tcPr>
            <w:tcW w:w="1601"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6 686</w:t>
            </w:r>
          </w:p>
        </w:tc>
        <w:tc>
          <w:tcPr>
            <w:tcW w:w="1601"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32,7</w:t>
            </w:r>
          </w:p>
        </w:tc>
      </w:tr>
      <w:tr w:rsidR="00D63559" w:rsidRPr="007C587F" w:rsidTr="007C587F">
        <w:tc>
          <w:tcPr>
            <w:tcW w:w="3168"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Валовая маржа, тыс. руб.</w:t>
            </w:r>
          </w:p>
        </w:tc>
        <w:tc>
          <w:tcPr>
            <w:tcW w:w="1600"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11 804</w:t>
            </w:r>
          </w:p>
        </w:tc>
        <w:tc>
          <w:tcPr>
            <w:tcW w:w="1601"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13 639</w:t>
            </w:r>
          </w:p>
        </w:tc>
        <w:tc>
          <w:tcPr>
            <w:tcW w:w="1601"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1 834</w:t>
            </w:r>
          </w:p>
        </w:tc>
        <w:tc>
          <w:tcPr>
            <w:tcW w:w="1601"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15,5</w:t>
            </w:r>
          </w:p>
        </w:tc>
      </w:tr>
      <w:tr w:rsidR="00D63559" w:rsidRPr="007C587F" w:rsidTr="007C587F">
        <w:tc>
          <w:tcPr>
            <w:tcW w:w="3168"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Валовая маржа в относительном выражении к выручке</w:t>
            </w:r>
          </w:p>
        </w:tc>
        <w:tc>
          <w:tcPr>
            <w:tcW w:w="1600"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0,37</w:t>
            </w:r>
          </w:p>
        </w:tc>
        <w:tc>
          <w:tcPr>
            <w:tcW w:w="1601"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0,33</w:t>
            </w:r>
          </w:p>
        </w:tc>
        <w:tc>
          <w:tcPr>
            <w:tcW w:w="1601"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-0,03</w:t>
            </w:r>
          </w:p>
        </w:tc>
        <w:tc>
          <w:tcPr>
            <w:tcW w:w="1601"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-8,6</w:t>
            </w:r>
          </w:p>
        </w:tc>
      </w:tr>
      <w:tr w:rsidR="00D63559" w:rsidRPr="007C587F" w:rsidTr="007C587F">
        <w:tc>
          <w:tcPr>
            <w:tcW w:w="3168"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Постоянные затраты, тыс. руб.</w:t>
            </w:r>
          </w:p>
        </w:tc>
        <w:tc>
          <w:tcPr>
            <w:tcW w:w="1600"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10 010</w:t>
            </w:r>
          </w:p>
        </w:tc>
        <w:tc>
          <w:tcPr>
            <w:tcW w:w="1601"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11 156</w:t>
            </w:r>
          </w:p>
        </w:tc>
        <w:tc>
          <w:tcPr>
            <w:tcW w:w="1601"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1 146</w:t>
            </w:r>
          </w:p>
        </w:tc>
        <w:tc>
          <w:tcPr>
            <w:tcW w:w="1601"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11,5</w:t>
            </w:r>
          </w:p>
        </w:tc>
      </w:tr>
      <w:tr w:rsidR="00D63559" w:rsidRPr="007C587F" w:rsidTr="007C587F">
        <w:tc>
          <w:tcPr>
            <w:tcW w:w="3168"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Валовая прибыль, тыс. руб.</w:t>
            </w:r>
          </w:p>
        </w:tc>
        <w:tc>
          <w:tcPr>
            <w:tcW w:w="1600"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1 794</w:t>
            </w:r>
          </w:p>
        </w:tc>
        <w:tc>
          <w:tcPr>
            <w:tcW w:w="1601"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2 482</w:t>
            </w:r>
          </w:p>
        </w:tc>
        <w:tc>
          <w:tcPr>
            <w:tcW w:w="1601"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688</w:t>
            </w:r>
          </w:p>
        </w:tc>
        <w:tc>
          <w:tcPr>
            <w:tcW w:w="1601"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38,3</w:t>
            </w:r>
          </w:p>
        </w:tc>
      </w:tr>
      <w:tr w:rsidR="00D63559" w:rsidRPr="007C587F" w:rsidTr="007C587F">
        <w:tc>
          <w:tcPr>
            <w:tcW w:w="3168"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Рентабельность деятельности, %</w:t>
            </w:r>
          </w:p>
        </w:tc>
        <w:tc>
          <w:tcPr>
            <w:tcW w:w="1600"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5,9</w:t>
            </w:r>
          </w:p>
        </w:tc>
        <w:tc>
          <w:tcPr>
            <w:tcW w:w="1601"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6,5</w:t>
            </w:r>
          </w:p>
        </w:tc>
        <w:tc>
          <w:tcPr>
            <w:tcW w:w="1601"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0,6</w:t>
            </w:r>
          </w:p>
        </w:tc>
        <w:tc>
          <w:tcPr>
            <w:tcW w:w="1601"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10,1</w:t>
            </w:r>
          </w:p>
        </w:tc>
      </w:tr>
      <w:tr w:rsidR="00D63559" w:rsidRPr="007C587F" w:rsidTr="007C587F">
        <w:tc>
          <w:tcPr>
            <w:tcW w:w="3168"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Сила воздействия операционного рычага</w:t>
            </w:r>
          </w:p>
        </w:tc>
        <w:tc>
          <w:tcPr>
            <w:tcW w:w="1600"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6,6</w:t>
            </w:r>
          </w:p>
        </w:tc>
        <w:tc>
          <w:tcPr>
            <w:tcW w:w="1601"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5,5</w:t>
            </w:r>
          </w:p>
        </w:tc>
        <w:tc>
          <w:tcPr>
            <w:tcW w:w="1601"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-1,1</w:t>
            </w:r>
          </w:p>
        </w:tc>
        <w:tc>
          <w:tcPr>
            <w:tcW w:w="1601"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-16,5</w:t>
            </w:r>
          </w:p>
        </w:tc>
      </w:tr>
      <w:tr w:rsidR="00D63559" w:rsidRPr="007C587F" w:rsidTr="007C587F">
        <w:tc>
          <w:tcPr>
            <w:tcW w:w="3168"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Порог рентабельности, тыс. руб.</w:t>
            </w:r>
          </w:p>
        </w:tc>
        <w:tc>
          <w:tcPr>
            <w:tcW w:w="1600"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27 368</w:t>
            </w:r>
          </w:p>
        </w:tc>
        <w:tc>
          <w:tcPr>
            <w:tcW w:w="1601"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33 369</w:t>
            </w:r>
          </w:p>
        </w:tc>
        <w:tc>
          <w:tcPr>
            <w:tcW w:w="1601"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6 001</w:t>
            </w:r>
          </w:p>
        </w:tc>
        <w:tc>
          <w:tcPr>
            <w:tcW w:w="1601"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21,9</w:t>
            </w:r>
          </w:p>
        </w:tc>
      </w:tr>
      <w:tr w:rsidR="00D63559" w:rsidRPr="007C587F" w:rsidTr="007C587F">
        <w:tc>
          <w:tcPr>
            <w:tcW w:w="3168"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Запас финансовой прочности, тыс. руб.</w:t>
            </w:r>
          </w:p>
        </w:tc>
        <w:tc>
          <w:tcPr>
            <w:tcW w:w="1600"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4 906</w:t>
            </w:r>
          </w:p>
        </w:tc>
        <w:tc>
          <w:tcPr>
            <w:tcW w:w="1601"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7 425</w:t>
            </w:r>
          </w:p>
        </w:tc>
        <w:tc>
          <w:tcPr>
            <w:tcW w:w="1601"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2 519</w:t>
            </w:r>
          </w:p>
        </w:tc>
        <w:tc>
          <w:tcPr>
            <w:tcW w:w="1601"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51,3</w:t>
            </w:r>
          </w:p>
        </w:tc>
      </w:tr>
      <w:tr w:rsidR="00D63559" w:rsidRPr="007C587F" w:rsidTr="007C587F">
        <w:tc>
          <w:tcPr>
            <w:tcW w:w="3168"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 запаса финансовой прочности</w:t>
            </w:r>
          </w:p>
        </w:tc>
        <w:tc>
          <w:tcPr>
            <w:tcW w:w="1600"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15,2</w:t>
            </w:r>
          </w:p>
        </w:tc>
        <w:tc>
          <w:tcPr>
            <w:tcW w:w="1601"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18,2</w:t>
            </w:r>
          </w:p>
        </w:tc>
        <w:tc>
          <w:tcPr>
            <w:tcW w:w="1601"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3,0</w:t>
            </w:r>
          </w:p>
        </w:tc>
        <w:tc>
          <w:tcPr>
            <w:tcW w:w="1601" w:type="dxa"/>
            <w:shd w:val="clear" w:color="auto" w:fill="auto"/>
            <w:vAlign w:val="center"/>
          </w:tcPr>
          <w:p w:rsidR="00D63559" w:rsidRPr="007C587F" w:rsidRDefault="00D63559" w:rsidP="007C587F">
            <w:pPr>
              <w:spacing w:line="360" w:lineRule="auto"/>
              <w:jc w:val="both"/>
              <w:rPr>
                <w:sz w:val="20"/>
                <w:szCs w:val="20"/>
              </w:rPr>
            </w:pPr>
            <w:r w:rsidRPr="007C587F">
              <w:rPr>
                <w:sz w:val="20"/>
                <w:szCs w:val="20"/>
              </w:rPr>
              <w:t>19,7</w:t>
            </w:r>
          </w:p>
        </w:tc>
      </w:tr>
    </w:tbl>
    <w:p w:rsidR="00D63559" w:rsidRPr="00042A10" w:rsidRDefault="00D63559" w:rsidP="00BD6B57">
      <w:pPr>
        <w:spacing w:line="360" w:lineRule="auto"/>
        <w:ind w:firstLine="709"/>
        <w:jc w:val="both"/>
        <w:rPr>
          <w:sz w:val="28"/>
          <w:szCs w:val="28"/>
        </w:rPr>
      </w:pPr>
    </w:p>
    <w:p w:rsidR="00D63559" w:rsidRPr="00042A10" w:rsidRDefault="00086B30" w:rsidP="00BD6B57">
      <w:pPr>
        <w:spacing w:line="360" w:lineRule="auto"/>
        <w:ind w:firstLine="709"/>
        <w:jc w:val="both"/>
        <w:rPr>
          <w:spacing w:val="2"/>
          <w:sz w:val="28"/>
          <w:szCs w:val="28"/>
        </w:rPr>
      </w:pPr>
      <w:r>
        <w:rPr>
          <w:sz w:val="28"/>
          <w:szCs w:val="28"/>
        </w:rPr>
        <w:pict>
          <v:shape id="_x0000_i1040" type="#_x0000_t75" style="width:384pt;height:231pt">
            <v:imagedata r:id="rId23" o:title=""/>
          </v:shape>
        </w:pict>
      </w:r>
    </w:p>
    <w:p w:rsidR="00042A10" w:rsidRPr="00042A10" w:rsidRDefault="00042A10" w:rsidP="00BD6B57">
      <w:pPr>
        <w:spacing w:line="360" w:lineRule="auto"/>
        <w:ind w:firstLine="709"/>
        <w:jc w:val="both"/>
        <w:rPr>
          <w:spacing w:val="2"/>
          <w:sz w:val="28"/>
          <w:szCs w:val="28"/>
        </w:rPr>
      </w:pPr>
    </w:p>
    <w:p w:rsidR="00D63559" w:rsidRPr="00042A10" w:rsidRDefault="00D63559" w:rsidP="00BD6B57">
      <w:pPr>
        <w:spacing w:line="360" w:lineRule="auto"/>
        <w:ind w:firstLine="709"/>
        <w:jc w:val="both"/>
        <w:rPr>
          <w:spacing w:val="2"/>
          <w:sz w:val="28"/>
          <w:szCs w:val="28"/>
        </w:rPr>
      </w:pPr>
      <w:r w:rsidRPr="00042A10">
        <w:rPr>
          <w:spacing w:val="2"/>
          <w:sz w:val="28"/>
          <w:szCs w:val="28"/>
        </w:rPr>
        <w:t>Рис. 3.6 Запас финансовой прочности компании</w:t>
      </w:r>
    </w:p>
    <w:p w:rsidR="00042A10" w:rsidRPr="00042A10" w:rsidRDefault="00042A10" w:rsidP="00BD6B57">
      <w:pPr>
        <w:spacing w:line="360" w:lineRule="auto"/>
        <w:ind w:firstLine="709"/>
        <w:jc w:val="both"/>
        <w:rPr>
          <w:sz w:val="28"/>
          <w:szCs w:val="28"/>
        </w:rPr>
      </w:pPr>
    </w:p>
    <w:p w:rsidR="00042A10" w:rsidRPr="00042A10" w:rsidRDefault="00086B30" w:rsidP="00BD6B57">
      <w:pPr>
        <w:spacing w:line="360" w:lineRule="auto"/>
        <w:ind w:firstLine="709"/>
        <w:jc w:val="both"/>
        <w:rPr>
          <w:sz w:val="28"/>
          <w:szCs w:val="28"/>
        </w:rPr>
      </w:pPr>
      <w:r>
        <w:rPr>
          <w:sz w:val="28"/>
          <w:szCs w:val="28"/>
        </w:rPr>
        <w:pict>
          <v:shape id="_x0000_i1041" type="#_x0000_t75" style="width:372.75pt;height:231.75pt">
            <v:imagedata r:id="rId24" o:title=""/>
          </v:shape>
        </w:pict>
      </w:r>
    </w:p>
    <w:p w:rsidR="00D63559" w:rsidRPr="00042A10" w:rsidRDefault="00D63559" w:rsidP="00BD6B57">
      <w:pPr>
        <w:spacing w:line="360" w:lineRule="auto"/>
        <w:ind w:firstLine="709"/>
        <w:jc w:val="both"/>
        <w:rPr>
          <w:sz w:val="28"/>
          <w:szCs w:val="28"/>
        </w:rPr>
      </w:pPr>
    </w:p>
    <w:p w:rsidR="00D63559" w:rsidRPr="00042A10" w:rsidRDefault="00D63559" w:rsidP="00BD6B57">
      <w:pPr>
        <w:spacing w:line="360" w:lineRule="auto"/>
        <w:ind w:firstLine="709"/>
        <w:jc w:val="both"/>
        <w:rPr>
          <w:sz w:val="28"/>
          <w:szCs w:val="28"/>
        </w:rPr>
      </w:pPr>
      <w:r w:rsidRPr="00042A10">
        <w:rPr>
          <w:spacing w:val="2"/>
          <w:sz w:val="28"/>
          <w:szCs w:val="28"/>
        </w:rPr>
        <w:t>Рис. 3.7 Рентабельность деятельности компании</w:t>
      </w:r>
    </w:p>
    <w:p w:rsidR="00D63559" w:rsidRPr="00042A10" w:rsidRDefault="00D63559" w:rsidP="00BD6B57">
      <w:pPr>
        <w:spacing w:line="360" w:lineRule="auto"/>
        <w:ind w:firstLine="709"/>
        <w:jc w:val="both"/>
        <w:rPr>
          <w:sz w:val="28"/>
          <w:szCs w:val="28"/>
        </w:rPr>
      </w:pPr>
      <w:r w:rsidRPr="00042A10">
        <w:rPr>
          <w:sz w:val="28"/>
          <w:szCs w:val="28"/>
        </w:rPr>
        <w:t xml:space="preserve">Таким образом, внедрение данного мероприятия приведет к увеличению валовой прибыли Архангельского филиала ООО «Артис Т» на 688 тыс. руб., или на 38,3%, а запас финансовой прочности компании составит 18,1%, против 15,2% до внедрения мероприятия. Рентабельность деятельности при этом возрастет на </w:t>
      </w:r>
      <w:r w:rsidR="0093368A" w:rsidRPr="00042A10">
        <w:rPr>
          <w:sz w:val="28"/>
          <w:szCs w:val="28"/>
        </w:rPr>
        <w:t>0,6</w:t>
      </w:r>
      <w:r w:rsidRPr="00042A10">
        <w:rPr>
          <w:sz w:val="28"/>
          <w:szCs w:val="28"/>
        </w:rPr>
        <w:t xml:space="preserve">% и составит </w:t>
      </w:r>
      <w:r w:rsidR="0093368A" w:rsidRPr="00042A10">
        <w:rPr>
          <w:sz w:val="28"/>
          <w:szCs w:val="28"/>
        </w:rPr>
        <w:t>6,5</w:t>
      </w:r>
      <w:r w:rsidRPr="00042A10">
        <w:rPr>
          <w:sz w:val="28"/>
          <w:szCs w:val="28"/>
        </w:rPr>
        <w:t>%</w:t>
      </w:r>
      <w:r w:rsidR="0093368A" w:rsidRPr="00042A10">
        <w:rPr>
          <w:sz w:val="28"/>
          <w:szCs w:val="28"/>
        </w:rPr>
        <w:t>, проект при этом окупится за 1,6 месяца.</w:t>
      </w:r>
    </w:p>
    <w:p w:rsidR="00D63559" w:rsidRPr="00042A10" w:rsidRDefault="00D63559" w:rsidP="00BD6B57">
      <w:pPr>
        <w:spacing w:line="360" w:lineRule="auto"/>
        <w:ind w:firstLine="709"/>
        <w:jc w:val="both"/>
        <w:rPr>
          <w:sz w:val="28"/>
          <w:szCs w:val="28"/>
        </w:rPr>
      </w:pPr>
      <w:r w:rsidRPr="00042A10">
        <w:rPr>
          <w:sz w:val="28"/>
          <w:szCs w:val="28"/>
        </w:rPr>
        <w:t>Следовательно, эффективность внедрения предложения доказана.</w:t>
      </w:r>
    </w:p>
    <w:p w:rsidR="0093368A" w:rsidRPr="00042A10" w:rsidRDefault="00801B5C" w:rsidP="007A6410">
      <w:pPr>
        <w:pStyle w:val="1"/>
        <w:spacing w:before="0" w:after="0" w:line="360" w:lineRule="auto"/>
        <w:ind w:firstLine="709"/>
        <w:rPr>
          <w:rFonts w:ascii="Times New Roman" w:hAnsi="Times New Roman" w:cs="Times New Roman"/>
          <w:b w:val="0"/>
          <w:bCs w:val="0"/>
          <w:caps/>
          <w:sz w:val="28"/>
          <w:szCs w:val="28"/>
        </w:rPr>
      </w:pPr>
      <w:r w:rsidRPr="00042A10">
        <w:rPr>
          <w:rFonts w:ascii="Times New Roman" w:hAnsi="Times New Roman" w:cs="Times New Roman"/>
          <w:b w:val="0"/>
          <w:bCs w:val="0"/>
          <w:sz w:val="28"/>
          <w:szCs w:val="28"/>
        </w:rPr>
        <w:br w:type="page"/>
      </w:r>
      <w:bookmarkStart w:id="132" w:name="_Toc216575436"/>
      <w:r w:rsidR="007A6410" w:rsidRPr="00042A10">
        <w:rPr>
          <w:rFonts w:ascii="Times New Roman" w:hAnsi="Times New Roman" w:cs="Times New Roman"/>
          <w:b w:val="0"/>
          <w:bCs w:val="0"/>
          <w:sz w:val="28"/>
          <w:szCs w:val="28"/>
        </w:rPr>
        <w:t>Заключение</w:t>
      </w:r>
      <w:bookmarkEnd w:id="132"/>
    </w:p>
    <w:p w:rsidR="00042A10" w:rsidRPr="00042A10" w:rsidRDefault="00042A10" w:rsidP="00BD6B57">
      <w:pPr>
        <w:spacing w:line="360" w:lineRule="auto"/>
        <w:ind w:firstLine="709"/>
        <w:jc w:val="both"/>
        <w:rPr>
          <w:sz w:val="28"/>
          <w:szCs w:val="28"/>
        </w:rPr>
      </w:pPr>
    </w:p>
    <w:p w:rsidR="00642CD4" w:rsidRPr="00042A10" w:rsidRDefault="00642CD4" w:rsidP="00BD6B57">
      <w:pPr>
        <w:spacing w:line="360" w:lineRule="auto"/>
        <w:ind w:firstLine="709"/>
        <w:jc w:val="both"/>
        <w:rPr>
          <w:sz w:val="28"/>
          <w:szCs w:val="28"/>
        </w:rPr>
      </w:pPr>
      <w:r w:rsidRPr="00042A10">
        <w:rPr>
          <w:sz w:val="28"/>
          <w:szCs w:val="28"/>
        </w:rPr>
        <w:t>Основной целью данной работы является разработка мероприятий по совершенствованию товародвижения ООО «Артис Т».</w:t>
      </w:r>
    </w:p>
    <w:p w:rsidR="00642CD4" w:rsidRPr="00042A10" w:rsidRDefault="00642CD4" w:rsidP="00BD6B57">
      <w:pPr>
        <w:spacing w:line="360" w:lineRule="auto"/>
        <w:ind w:firstLine="709"/>
        <w:jc w:val="both"/>
        <w:rPr>
          <w:sz w:val="28"/>
          <w:szCs w:val="28"/>
        </w:rPr>
      </w:pPr>
      <w:r w:rsidRPr="00042A10">
        <w:rPr>
          <w:sz w:val="28"/>
          <w:szCs w:val="28"/>
        </w:rPr>
        <w:t>Для достижения поставленной цели в работе проведен анализ существующей системы товародвижения в ходе которого выявлены следующие результаты:</w:t>
      </w:r>
    </w:p>
    <w:p w:rsidR="00642CD4" w:rsidRPr="00042A10" w:rsidRDefault="00642CD4" w:rsidP="00BD6B57">
      <w:pPr>
        <w:spacing w:line="360" w:lineRule="auto"/>
        <w:ind w:firstLine="709"/>
        <w:jc w:val="both"/>
        <w:rPr>
          <w:sz w:val="28"/>
          <w:szCs w:val="28"/>
        </w:rPr>
      </w:pPr>
      <w:r w:rsidRPr="00042A10">
        <w:rPr>
          <w:sz w:val="28"/>
          <w:szCs w:val="28"/>
        </w:rPr>
        <w:t>Руководство действиями компании в Архангельской области осуществляется централизовано из города Архангельска, весь персонал компании находится там же, у предприятия имеются большие складские помещения и значительный автомобильный парк.</w:t>
      </w:r>
    </w:p>
    <w:p w:rsidR="00642CD4" w:rsidRPr="00042A10" w:rsidRDefault="00642CD4" w:rsidP="00BD6B57">
      <w:pPr>
        <w:spacing w:line="360" w:lineRule="auto"/>
        <w:ind w:firstLine="709"/>
        <w:jc w:val="both"/>
        <w:rPr>
          <w:sz w:val="28"/>
          <w:szCs w:val="28"/>
        </w:rPr>
      </w:pPr>
      <w:r w:rsidRPr="00042A10">
        <w:rPr>
          <w:sz w:val="28"/>
          <w:szCs w:val="28"/>
        </w:rPr>
        <w:t>Доставку продукции по городам и другим населенным пунктам Архангельской области осуществляется силами работников Архангельского филиала, доставка до Архангельска продукции компании осуществляется за счет головного офиса, расположенного в городе Вологда.</w:t>
      </w:r>
    </w:p>
    <w:p w:rsidR="00BD6B57" w:rsidRPr="00042A10" w:rsidRDefault="00642CD4" w:rsidP="00BD6B57">
      <w:pPr>
        <w:spacing w:line="360" w:lineRule="auto"/>
        <w:ind w:firstLine="709"/>
        <w:jc w:val="both"/>
        <w:rPr>
          <w:sz w:val="28"/>
          <w:szCs w:val="28"/>
        </w:rPr>
      </w:pPr>
      <w:r w:rsidRPr="00042A10">
        <w:rPr>
          <w:sz w:val="28"/>
          <w:szCs w:val="28"/>
        </w:rPr>
        <w:t>Структура персонала предприятия за анализируемый период претерпела некоторые изменения, так в 2007 году по сравнению с базисным 2005 годом доля численности административно-хозяйственного персонала снизилась на 7,5% и составила 12,5% в общей численности работников.</w:t>
      </w:r>
    </w:p>
    <w:p w:rsidR="00642CD4" w:rsidRPr="00042A10" w:rsidRDefault="00642CD4" w:rsidP="00BD6B57">
      <w:pPr>
        <w:spacing w:line="360" w:lineRule="auto"/>
        <w:ind w:firstLine="709"/>
        <w:jc w:val="both"/>
        <w:rPr>
          <w:sz w:val="28"/>
          <w:szCs w:val="28"/>
        </w:rPr>
      </w:pPr>
      <w:r w:rsidRPr="00042A10">
        <w:rPr>
          <w:sz w:val="28"/>
          <w:szCs w:val="28"/>
        </w:rPr>
        <w:t>Основную долю в общей численности персонала на протяжении всего периода занимают работники транспортно-складского отдела, так удельный вес данной категории персонала варьировался от 60,0% в 2005 году до 67,5% в 2007 году.</w:t>
      </w:r>
    </w:p>
    <w:p w:rsidR="00642CD4" w:rsidRPr="00042A10" w:rsidRDefault="00642CD4" w:rsidP="00BD6B57">
      <w:pPr>
        <w:spacing w:line="360" w:lineRule="auto"/>
        <w:ind w:firstLine="709"/>
        <w:jc w:val="both"/>
        <w:rPr>
          <w:sz w:val="28"/>
          <w:szCs w:val="28"/>
        </w:rPr>
      </w:pPr>
      <w:r w:rsidRPr="00042A10">
        <w:rPr>
          <w:sz w:val="28"/>
          <w:szCs w:val="28"/>
        </w:rPr>
        <w:t>Данная ситуация объясняется тем, что предприятие занимается оптовой торговлей продукции, т.е. реализует товары со склада в розничные точки, доставка осуществляется работниками филиала, что объясняет большой удельный вес данной категории работников.</w:t>
      </w:r>
    </w:p>
    <w:p w:rsidR="00642CD4" w:rsidRPr="00042A10" w:rsidRDefault="00642CD4" w:rsidP="00BD6B57">
      <w:pPr>
        <w:spacing w:line="360" w:lineRule="auto"/>
        <w:ind w:firstLine="709"/>
        <w:jc w:val="both"/>
        <w:rPr>
          <w:rStyle w:val="menu1"/>
          <w:rFonts w:ascii="Times New Roman" w:hAnsi="Times New Roman" w:cs="Times New Roman"/>
          <w:b w:val="0"/>
          <w:bCs w:val="0"/>
          <w:spacing w:val="2"/>
          <w:sz w:val="28"/>
          <w:szCs w:val="28"/>
        </w:rPr>
      </w:pPr>
      <w:r w:rsidRPr="00042A10">
        <w:rPr>
          <w:rStyle w:val="menu1"/>
          <w:rFonts w:ascii="Times New Roman" w:hAnsi="Times New Roman" w:cs="Times New Roman"/>
          <w:b w:val="0"/>
          <w:bCs w:val="0"/>
          <w:spacing w:val="2"/>
          <w:sz w:val="28"/>
          <w:szCs w:val="28"/>
        </w:rPr>
        <w:t>Архангельский филиал выполняет роль руководителя сети продаж компании, принимает заявки на продукцию и осуществляет ее заказ в головном офисе компании и доставки до розничных отделов продаж.</w:t>
      </w:r>
    </w:p>
    <w:p w:rsidR="00642CD4" w:rsidRPr="00042A10" w:rsidRDefault="00642CD4" w:rsidP="00BD6B57">
      <w:pPr>
        <w:spacing w:line="360" w:lineRule="auto"/>
        <w:ind w:firstLine="709"/>
        <w:jc w:val="both"/>
        <w:rPr>
          <w:spacing w:val="2"/>
          <w:sz w:val="28"/>
          <w:szCs w:val="28"/>
        </w:rPr>
      </w:pPr>
      <w:r w:rsidRPr="00042A10">
        <w:rPr>
          <w:rStyle w:val="menu1"/>
          <w:rFonts w:ascii="Times New Roman" w:hAnsi="Times New Roman" w:cs="Times New Roman"/>
          <w:b w:val="0"/>
          <w:bCs w:val="0"/>
          <w:spacing w:val="2"/>
          <w:sz w:val="28"/>
          <w:szCs w:val="28"/>
        </w:rPr>
        <w:t>Укрупнено ассортиментный перечень товаров предприятия можно представить в следующем виде:</w:t>
      </w:r>
    </w:p>
    <w:p w:rsidR="00642CD4" w:rsidRPr="00042A10" w:rsidRDefault="00642CD4" w:rsidP="00BD6B57">
      <w:pPr>
        <w:spacing w:line="360" w:lineRule="auto"/>
        <w:ind w:firstLine="709"/>
        <w:jc w:val="both"/>
        <w:rPr>
          <w:sz w:val="28"/>
          <w:szCs w:val="28"/>
        </w:rPr>
      </w:pPr>
      <w:r w:rsidRPr="00042A10">
        <w:rPr>
          <w:sz w:val="28"/>
          <w:szCs w:val="28"/>
        </w:rPr>
        <w:t>– мороженное;</w:t>
      </w:r>
    </w:p>
    <w:p w:rsidR="00642CD4" w:rsidRPr="00042A10" w:rsidRDefault="00642CD4" w:rsidP="00BD6B57">
      <w:pPr>
        <w:spacing w:line="360" w:lineRule="auto"/>
        <w:ind w:firstLine="709"/>
        <w:jc w:val="both"/>
        <w:rPr>
          <w:sz w:val="28"/>
          <w:szCs w:val="28"/>
        </w:rPr>
      </w:pPr>
      <w:r w:rsidRPr="00042A10">
        <w:rPr>
          <w:sz w:val="28"/>
          <w:szCs w:val="28"/>
        </w:rPr>
        <w:t>– мясные полуфабрикаты;</w:t>
      </w:r>
    </w:p>
    <w:p w:rsidR="00642CD4" w:rsidRPr="00042A10" w:rsidRDefault="00642CD4" w:rsidP="00BD6B57">
      <w:pPr>
        <w:spacing w:line="360" w:lineRule="auto"/>
        <w:ind w:firstLine="709"/>
        <w:jc w:val="both"/>
        <w:rPr>
          <w:sz w:val="28"/>
          <w:szCs w:val="28"/>
        </w:rPr>
      </w:pPr>
      <w:r w:rsidRPr="00042A10">
        <w:rPr>
          <w:sz w:val="28"/>
          <w:szCs w:val="28"/>
        </w:rPr>
        <w:t>– рыбные полуфабрикаты;</w:t>
      </w:r>
    </w:p>
    <w:p w:rsidR="00642CD4" w:rsidRPr="00042A10" w:rsidRDefault="00642CD4" w:rsidP="00BD6B57">
      <w:pPr>
        <w:spacing w:line="360" w:lineRule="auto"/>
        <w:ind w:firstLine="709"/>
        <w:jc w:val="both"/>
        <w:rPr>
          <w:sz w:val="28"/>
          <w:szCs w:val="28"/>
        </w:rPr>
      </w:pPr>
      <w:r w:rsidRPr="00042A10">
        <w:rPr>
          <w:sz w:val="28"/>
          <w:szCs w:val="28"/>
        </w:rPr>
        <w:t>– овощные смеси.</w:t>
      </w:r>
    </w:p>
    <w:p w:rsidR="00642CD4" w:rsidRPr="00042A10" w:rsidRDefault="00642CD4" w:rsidP="00BD6B57">
      <w:pPr>
        <w:spacing w:line="360" w:lineRule="auto"/>
        <w:ind w:firstLine="709"/>
        <w:jc w:val="both"/>
        <w:rPr>
          <w:sz w:val="28"/>
          <w:szCs w:val="28"/>
        </w:rPr>
      </w:pPr>
      <w:r w:rsidRPr="00042A10">
        <w:rPr>
          <w:sz w:val="28"/>
          <w:szCs w:val="28"/>
        </w:rPr>
        <w:t>С структуре товарооборота компании не произошло значительных изменений, основную долю на протяжении всего анализируемого периода занимают мясные полуфабрикаты, доля товарооборота данного вида в 2005 году занимала 45,0%, а в 2007 году доля данной категории товара возросла до 47,8%.</w:t>
      </w:r>
    </w:p>
    <w:p w:rsidR="00642CD4" w:rsidRPr="00042A10" w:rsidRDefault="00642CD4" w:rsidP="00BD6B57">
      <w:pPr>
        <w:spacing w:line="360" w:lineRule="auto"/>
        <w:ind w:firstLine="709"/>
        <w:jc w:val="both"/>
        <w:rPr>
          <w:sz w:val="28"/>
          <w:szCs w:val="28"/>
        </w:rPr>
      </w:pPr>
      <w:r w:rsidRPr="00042A10">
        <w:rPr>
          <w:sz w:val="28"/>
          <w:szCs w:val="28"/>
        </w:rPr>
        <w:t>Наименьшую долю в структуре товарооборота на протяжении всего анализируемого периода занимают овощные смеси, так удельный вес данной категории продукции в 2005 году составлял 5,5%, а в 2007 году он увеличился на 1,4% и составил 6,9%.</w:t>
      </w:r>
    </w:p>
    <w:p w:rsidR="00BD6B57" w:rsidRPr="00042A10" w:rsidRDefault="00642CD4" w:rsidP="00BD6B57">
      <w:pPr>
        <w:spacing w:line="360" w:lineRule="auto"/>
        <w:ind w:firstLine="709"/>
        <w:jc w:val="both"/>
        <w:rPr>
          <w:sz w:val="28"/>
          <w:szCs w:val="28"/>
        </w:rPr>
      </w:pPr>
      <w:r w:rsidRPr="00042A10">
        <w:rPr>
          <w:sz w:val="28"/>
          <w:szCs w:val="28"/>
        </w:rPr>
        <w:t>За анализируемый период объем товарооборота предприятия увеличился на 40,4%, что произошло в основном за счет роста продаж в Северодвинске и Архангельске, прирост товарооборота по которым составил 53,1% и 42,5%, соответственно.</w:t>
      </w:r>
    </w:p>
    <w:p w:rsidR="00642CD4" w:rsidRPr="00042A10" w:rsidRDefault="00642CD4" w:rsidP="00BD6B57">
      <w:pPr>
        <w:spacing w:line="360" w:lineRule="auto"/>
        <w:ind w:firstLine="709"/>
        <w:jc w:val="both"/>
        <w:rPr>
          <w:sz w:val="28"/>
          <w:szCs w:val="28"/>
        </w:rPr>
      </w:pPr>
      <w:r w:rsidRPr="00042A10">
        <w:rPr>
          <w:sz w:val="28"/>
          <w:szCs w:val="28"/>
        </w:rPr>
        <w:t>Наибольшую долю в расходах предприятия занимают постоянные расходы, но следует обратить внимание, что с ростом товарооборота доля постоянных издержек снижается.</w:t>
      </w:r>
    </w:p>
    <w:p w:rsidR="00642CD4" w:rsidRPr="00042A10" w:rsidRDefault="00642CD4" w:rsidP="00BD6B57">
      <w:pPr>
        <w:spacing w:line="360" w:lineRule="auto"/>
        <w:ind w:firstLine="709"/>
        <w:jc w:val="both"/>
        <w:rPr>
          <w:sz w:val="28"/>
          <w:szCs w:val="28"/>
        </w:rPr>
      </w:pPr>
      <w:r w:rsidRPr="00042A10">
        <w:rPr>
          <w:sz w:val="28"/>
          <w:szCs w:val="28"/>
        </w:rPr>
        <w:t>За анализируемый период расходы Архангельского филиала компании выросли на 12 363 тыс. руб., или на 68,2%, в том числе постоянные расходы возросли на 73,4%, а переменные на 65,8%.</w:t>
      </w:r>
    </w:p>
    <w:p w:rsidR="00BD6B57" w:rsidRPr="00042A10" w:rsidRDefault="00642CD4" w:rsidP="00BD6B57">
      <w:pPr>
        <w:spacing w:line="360" w:lineRule="auto"/>
        <w:ind w:firstLine="709"/>
        <w:jc w:val="both"/>
        <w:rPr>
          <w:sz w:val="28"/>
          <w:szCs w:val="28"/>
        </w:rPr>
      </w:pPr>
      <w:r w:rsidRPr="00042A10">
        <w:rPr>
          <w:sz w:val="28"/>
          <w:szCs w:val="28"/>
        </w:rPr>
        <w:t>Помимо себестоимости товара и заработной платы персонала с отчислениями, большую долю в структуре затрат предприятия занимают транспортные расходы, так за анализируемый период они возросли на 4 410 тыс. руб., или на 140%.</w:t>
      </w:r>
    </w:p>
    <w:p w:rsidR="00642CD4" w:rsidRPr="00042A10" w:rsidRDefault="00642CD4" w:rsidP="00BD6B57">
      <w:pPr>
        <w:spacing w:line="360" w:lineRule="auto"/>
        <w:ind w:firstLine="709"/>
        <w:jc w:val="both"/>
        <w:rPr>
          <w:sz w:val="28"/>
          <w:szCs w:val="28"/>
        </w:rPr>
      </w:pPr>
      <w:r w:rsidRPr="00042A10">
        <w:rPr>
          <w:sz w:val="28"/>
          <w:szCs w:val="28"/>
        </w:rPr>
        <w:t>Проведенный анализ показал, что количество автотранспорта предприятии неуклонно растет, что объясняется ростом объемов продаж, но как отрицательный момент следует отметить рост стоимости 1 часа работы автотранспорта.</w:t>
      </w:r>
    </w:p>
    <w:p w:rsidR="00BD6B57" w:rsidRPr="00042A10" w:rsidRDefault="00642CD4" w:rsidP="00BD6B57">
      <w:pPr>
        <w:spacing w:line="360" w:lineRule="auto"/>
        <w:ind w:firstLine="709"/>
        <w:jc w:val="both"/>
        <w:rPr>
          <w:spacing w:val="2"/>
          <w:sz w:val="28"/>
          <w:szCs w:val="28"/>
        </w:rPr>
      </w:pPr>
      <w:r w:rsidRPr="00042A10">
        <w:rPr>
          <w:spacing w:val="2"/>
          <w:sz w:val="28"/>
          <w:szCs w:val="28"/>
        </w:rPr>
        <w:t>Запас финансовой прочности Архангельского филиала ООО «Артис Т» имеет устойчивую тенденцию снижения и составил в 2005 году 10 515 тыс. руб., что соответствует 45,7%, в 2007 году запас финансовой прочности значительно снизился и составил 4 906 тыс. руб., что соответствует 15,2%.</w:t>
      </w:r>
    </w:p>
    <w:p w:rsidR="00642CD4" w:rsidRPr="00042A10" w:rsidRDefault="00642CD4" w:rsidP="00BD6B57">
      <w:pPr>
        <w:spacing w:line="360" w:lineRule="auto"/>
        <w:ind w:firstLine="709"/>
        <w:jc w:val="both"/>
        <w:rPr>
          <w:spacing w:val="2"/>
          <w:sz w:val="28"/>
          <w:szCs w:val="28"/>
        </w:rPr>
      </w:pPr>
      <w:r w:rsidRPr="00042A10">
        <w:rPr>
          <w:spacing w:val="2"/>
          <w:sz w:val="28"/>
          <w:szCs w:val="28"/>
        </w:rPr>
        <w:t>Это означает, что предприятие в 2005 году способно было выдержать 46-процентное снижение товарооборота без серьезной угрозы для своего финансового положения, а в 2007 году лишь 15-процентное снижение.</w:t>
      </w:r>
    </w:p>
    <w:p w:rsidR="00642CD4" w:rsidRPr="00042A10" w:rsidRDefault="00642CD4" w:rsidP="00BD6B57">
      <w:pPr>
        <w:spacing w:line="360" w:lineRule="auto"/>
        <w:ind w:firstLine="709"/>
        <w:jc w:val="both"/>
        <w:rPr>
          <w:spacing w:val="2"/>
          <w:sz w:val="28"/>
          <w:szCs w:val="28"/>
        </w:rPr>
      </w:pPr>
      <w:r w:rsidRPr="00042A10">
        <w:rPr>
          <w:spacing w:val="2"/>
          <w:sz w:val="28"/>
          <w:szCs w:val="28"/>
        </w:rPr>
        <w:t>Данная ситуация свидетельствует о снижение эффективности деятельности предприятия, что еще раз подтверждает необходимость разработки мероприятий по повышению эффективности товародвижения.</w:t>
      </w:r>
    </w:p>
    <w:p w:rsidR="00642CD4" w:rsidRPr="00042A10" w:rsidRDefault="00642CD4" w:rsidP="00BD6B57">
      <w:pPr>
        <w:spacing w:line="360" w:lineRule="auto"/>
        <w:ind w:firstLine="709"/>
        <w:jc w:val="both"/>
        <w:rPr>
          <w:sz w:val="28"/>
          <w:szCs w:val="28"/>
        </w:rPr>
      </w:pPr>
      <w:r w:rsidRPr="00042A10">
        <w:rPr>
          <w:sz w:val="28"/>
          <w:szCs w:val="28"/>
        </w:rPr>
        <w:t>Проведенный в главе 2 анализ показал, что на предприятии наблюдается устойчивая динамика роста товарооборота в г.Северодвинске. Как уже отмечалось, доставка продукции производится со складов в городе Архангельске.</w:t>
      </w:r>
    </w:p>
    <w:p w:rsidR="00642CD4" w:rsidRPr="00042A10" w:rsidRDefault="00642CD4" w:rsidP="00BD6B57">
      <w:pPr>
        <w:spacing w:line="360" w:lineRule="auto"/>
        <w:ind w:firstLine="709"/>
        <w:jc w:val="both"/>
        <w:rPr>
          <w:sz w:val="28"/>
          <w:szCs w:val="28"/>
        </w:rPr>
      </w:pPr>
      <w:r w:rsidRPr="00042A10">
        <w:rPr>
          <w:sz w:val="28"/>
          <w:szCs w:val="28"/>
        </w:rPr>
        <w:t>В связи со значительной долей города Северодвинска в общем товарообороте компании в данной дипломной работе вносится предложение по открытию склада площадью 200 кв.м. на территории города, что позволит снизить транспортные расходы предприятия, повысить скорость и уровень сервисного обслуживания потребителей, что и повлечет рост товарооборота компании по Северодвинску на 10%.</w:t>
      </w:r>
    </w:p>
    <w:p w:rsidR="00642CD4" w:rsidRPr="00042A10" w:rsidRDefault="00642CD4" w:rsidP="00BD6B57">
      <w:pPr>
        <w:spacing w:line="360" w:lineRule="auto"/>
        <w:ind w:firstLine="709"/>
        <w:jc w:val="both"/>
        <w:rPr>
          <w:sz w:val="28"/>
          <w:szCs w:val="28"/>
        </w:rPr>
      </w:pPr>
      <w:r w:rsidRPr="00042A10">
        <w:rPr>
          <w:sz w:val="28"/>
          <w:szCs w:val="28"/>
        </w:rPr>
        <w:t>Внедрения данного мероприятия не потребует капитальных вложений, так как для нормальной работы склада планируется перевести одну автомашину «Газель» и двух водителей на постоянную работу в городе Северодвинске.</w:t>
      </w:r>
    </w:p>
    <w:p w:rsidR="00642CD4" w:rsidRPr="00042A10" w:rsidRDefault="00642CD4" w:rsidP="00BD6B57">
      <w:pPr>
        <w:spacing w:line="360" w:lineRule="auto"/>
        <w:ind w:firstLine="709"/>
        <w:jc w:val="both"/>
        <w:rPr>
          <w:sz w:val="28"/>
          <w:szCs w:val="28"/>
        </w:rPr>
      </w:pPr>
      <w:r w:rsidRPr="00042A10">
        <w:rPr>
          <w:sz w:val="28"/>
          <w:szCs w:val="28"/>
        </w:rPr>
        <w:t>Так же потребуются дополнительные работники:</w:t>
      </w:r>
    </w:p>
    <w:p w:rsidR="00642CD4" w:rsidRPr="00042A10" w:rsidRDefault="00642CD4" w:rsidP="00BD6B57">
      <w:pPr>
        <w:spacing w:line="360" w:lineRule="auto"/>
        <w:ind w:firstLine="709"/>
        <w:jc w:val="both"/>
        <w:rPr>
          <w:sz w:val="28"/>
          <w:szCs w:val="28"/>
        </w:rPr>
      </w:pPr>
      <w:r w:rsidRPr="00042A10">
        <w:rPr>
          <w:sz w:val="28"/>
          <w:szCs w:val="28"/>
        </w:rPr>
        <w:t>– кладовщик – 2 человека;</w:t>
      </w:r>
    </w:p>
    <w:p w:rsidR="00642CD4" w:rsidRPr="00042A10" w:rsidRDefault="00642CD4" w:rsidP="00BD6B57">
      <w:pPr>
        <w:spacing w:line="360" w:lineRule="auto"/>
        <w:ind w:firstLine="709"/>
        <w:jc w:val="both"/>
        <w:rPr>
          <w:sz w:val="28"/>
          <w:szCs w:val="28"/>
        </w:rPr>
      </w:pPr>
      <w:r w:rsidRPr="00042A10">
        <w:rPr>
          <w:sz w:val="28"/>
          <w:szCs w:val="28"/>
        </w:rPr>
        <w:t>– грузчики – 3 человека.</w:t>
      </w:r>
    </w:p>
    <w:p w:rsidR="00642CD4" w:rsidRPr="00042A10" w:rsidRDefault="00642CD4" w:rsidP="00BD6B57">
      <w:pPr>
        <w:spacing w:line="360" w:lineRule="auto"/>
        <w:ind w:firstLine="709"/>
        <w:jc w:val="both"/>
        <w:rPr>
          <w:sz w:val="28"/>
          <w:szCs w:val="28"/>
        </w:rPr>
      </w:pPr>
      <w:r w:rsidRPr="00042A10">
        <w:rPr>
          <w:sz w:val="28"/>
          <w:szCs w:val="28"/>
        </w:rPr>
        <w:t>На сегодняшний момент доставка товаров предприятия до клиентов города Северодвинска осуществляется из Архангельска автомобилями «Газель» каждый рабочий день. В собственности предприятия находится рефрижератор, который осуществляет доставку товаров в отдаленные районы области и в связи с малыми объемами товарооборота в данных регионах, его загрузка невелика. В связи с открытием склада в г.Северодвинске мы предлагаем использовать для доставки товара рефрижератор.</w:t>
      </w:r>
    </w:p>
    <w:p w:rsidR="00642CD4" w:rsidRPr="00042A10" w:rsidRDefault="00642CD4" w:rsidP="00BD6B57">
      <w:pPr>
        <w:spacing w:line="360" w:lineRule="auto"/>
        <w:ind w:firstLine="709"/>
        <w:jc w:val="both"/>
        <w:rPr>
          <w:sz w:val="28"/>
          <w:szCs w:val="28"/>
        </w:rPr>
      </w:pPr>
      <w:r w:rsidRPr="00042A10">
        <w:rPr>
          <w:sz w:val="28"/>
          <w:szCs w:val="28"/>
        </w:rPr>
        <w:t>Дальнейшие расчеты показали, что внедрение данного мероприятия приведет к увеличению валовой прибыли Архангельского филиала ООО «Артис Т» на 311 тыс. руб., или на 17,4%, а запас финансовой прочности компании составит 38,6%, против 15,2% до внедрения мероприятия. Рентабельность деятельности при этом возрастет на 4,3% и составит 10,2%.</w:t>
      </w:r>
    </w:p>
    <w:p w:rsidR="00642CD4" w:rsidRPr="00042A10" w:rsidRDefault="00642CD4" w:rsidP="00BD6B57">
      <w:pPr>
        <w:spacing w:line="360" w:lineRule="auto"/>
        <w:ind w:firstLine="709"/>
        <w:jc w:val="both"/>
        <w:rPr>
          <w:sz w:val="28"/>
          <w:szCs w:val="28"/>
        </w:rPr>
      </w:pPr>
      <w:r w:rsidRPr="00042A10">
        <w:rPr>
          <w:sz w:val="28"/>
          <w:szCs w:val="28"/>
        </w:rPr>
        <w:t>Так же открытие склада в городе Северодвинске позволит повысить скорость и уровень сервисного обслуживания потребителей, что несомненно повысит уровень конкурентоспособности предприятия на целевом рынке.</w:t>
      </w:r>
    </w:p>
    <w:p w:rsidR="00642CD4" w:rsidRPr="00042A10" w:rsidRDefault="00642CD4" w:rsidP="00BD6B57">
      <w:pPr>
        <w:spacing w:line="360" w:lineRule="auto"/>
        <w:ind w:firstLine="709"/>
        <w:jc w:val="both"/>
        <w:rPr>
          <w:sz w:val="28"/>
          <w:szCs w:val="28"/>
        </w:rPr>
      </w:pPr>
      <w:r w:rsidRPr="00042A10">
        <w:rPr>
          <w:sz w:val="28"/>
          <w:szCs w:val="28"/>
        </w:rPr>
        <w:t>На сегодняшний момент Архангельский филиал ООО «Артис Т» осуществляет только розничную торговлю.</w:t>
      </w:r>
    </w:p>
    <w:p w:rsidR="00642CD4" w:rsidRPr="00042A10" w:rsidRDefault="00642CD4" w:rsidP="00BD6B57">
      <w:pPr>
        <w:spacing w:line="360" w:lineRule="auto"/>
        <w:ind w:firstLine="709"/>
        <w:jc w:val="both"/>
        <w:rPr>
          <w:sz w:val="28"/>
          <w:szCs w:val="28"/>
        </w:rPr>
      </w:pPr>
      <w:r w:rsidRPr="00042A10">
        <w:rPr>
          <w:sz w:val="28"/>
          <w:szCs w:val="28"/>
        </w:rPr>
        <w:t>В данной дипломной работе предлагается расширить каналы товародвижения и открыть два розничных магазина (один в г.Архангельске и один в г.Северодвинске), которые будут реализовывать продукцию предприятия под брендом компании.</w:t>
      </w:r>
    </w:p>
    <w:p w:rsidR="00642CD4" w:rsidRPr="00042A10" w:rsidRDefault="00642CD4" w:rsidP="00BD6B57">
      <w:pPr>
        <w:spacing w:line="360" w:lineRule="auto"/>
        <w:ind w:firstLine="709"/>
        <w:jc w:val="both"/>
        <w:rPr>
          <w:sz w:val="28"/>
          <w:szCs w:val="28"/>
        </w:rPr>
      </w:pPr>
      <w:r w:rsidRPr="00042A10">
        <w:rPr>
          <w:sz w:val="28"/>
          <w:szCs w:val="28"/>
        </w:rPr>
        <w:t>Основным фактором конкурентоспособности данных розничных магазинов будет их ценовая политика, т.е. цены будут устанавливать ниже, чем в других магазинах, торгующих аналогичной продукцией.</w:t>
      </w:r>
    </w:p>
    <w:p w:rsidR="00642CD4" w:rsidRPr="00042A10" w:rsidRDefault="00642CD4" w:rsidP="00BD6B57">
      <w:pPr>
        <w:spacing w:line="360" w:lineRule="auto"/>
        <w:ind w:firstLine="709"/>
        <w:jc w:val="both"/>
        <w:rPr>
          <w:sz w:val="28"/>
          <w:szCs w:val="28"/>
        </w:rPr>
      </w:pPr>
      <w:r w:rsidRPr="00042A10">
        <w:rPr>
          <w:sz w:val="28"/>
          <w:szCs w:val="28"/>
        </w:rPr>
        <w:t>Предприятия розничной торговли города делают наценку на оптовые цены в среднем от 30 до 35 %, с целью повышения конкурентоспособности новых розничных отделов и закрепления их на рынке, предлагается установить наценку на 10% ниже, чем у конкурентов (т.е. с учетом закупочных цен компании наценка 26% на продукцию предприятия).</w:t>
      </w:r>
    </w:p>
    <w:p w:rsidR="00642CD4" w:rsidRPr="00042A10" w:rsidRDefault="00642CD4" w:rsidP="00BD6B57">
      <w:pPr>
        <w:spacing w:line="360" w:lineRule="auto"/>
        <w:ind w:firstLine="709"/>
        <w:jc w:val="both"/>
        <w:rPr>
          <w:sz w:val="28"/>
          <w:szCs w:val="28"/>
        </w:rPr>
      </w:pPr>
      <w:r w:rsidRPr="00042A10">
        <w:rPr>
          <w:sz w:val="28"/>
          <w:szCs w:val="28"/>
        </w:rPr>
        <w:t>Таким образом, выручка от реализации розничного отдела в г.Архангельске составит 384 тыс. руб. в месяц (4 608 тыс.руб. в год), а по г.Северодвинску – 326 тыс. руб. в месяц (3 912 тыс.руб. в год).</w:t>
      </w:r>
    </w:p>
    <w:p w:rsidR="00642CD4" w:rsidRPr="00042A10" w:rsidRDefault="00642CD4" w:rsidP="00BD6B57">
      <w:pPr>
        <w:spacing w:line="360" w:lineRule="auto"/>
        <w:ind w:firstLine="709"/>
        <w:jc w:val="both"/>
        <w:rPr>
          <w:sz w:val="28"/>
          <w:szCs w:val="28"/>
        </w:rPr>
      </w:pPr>
      <w:r w:rsidRPr="00042A10">
        <w:rPr>
          <w:sz w:val="28"/>
          <w:szCs w:val="28"/>
        </w:rPr>
        <w:t>Капитальные затраты проекта составят 244 тыс. руб., денежные средства на приобретение оборудования планируется брать из накопленной прибыли предприятия.</w:t>
      </w:r>
    </w:p>
    <w:p w:rsidR="00642CD4" w:rsidRPr="00042A10" w:rsidRDefault="00642CD4" w:rsidP="00BD6B57">
      <w:pPr>
        <w:spacing w:line="360" w:lineRule="auto"/>
        <w:ind w:firstLine="709"/>
        <w:jc w:val="both"/>
        <w:rPr>
          <w:sz w:val="28"/>
          <w:szCs w:val="28"/>
        </w:rPr>
      </w:pPr>
      <w:r w:rsidRPr="00042A10">
        <w:rPr>
          <w:sz w:val="28"/>
          <w:szCs w:val="28"/>
        </w:rPr>
        <w:t>Так же внедрение данного проекта потребует привлечение условно-постоянных затрат на оплату труда работников. Планируется набрать четырех продавцов-кассиров. Так мы планируем арендовать розничные отделы в крупных магазинах, то найм вспомогательного персонала не требуется, так как его услуги входят в стоимость аренды торговых площадей.</w:t>
      </w:r>
    </w:p>
    <w:p w:rsidR="00642CD4" w:rsidRPr="00042A10" w:rsidRDefault="00642CD4" w:rsidP="00BD6B57">
      <w:pPr>
        <w:spacing w:line="360" w:lineRule="auto"/>
        <w:ind w:firstLine="709"/>
        <w:jc w:val="both"/>
        <w:rPr>
          <w:sz w:val="28"/>
          <w:szCs w:val="28"/>
        </w:rPr>
      </w:pPr>
      <w:r w:rsidRPr="00042A10">
        <w:rPr>
          <w:sz w:val="28"/>
          <w:szCs w:val="28"/>
        </w:rPr>
        <w:t>Внедрение данного мероприятия приведет к увеличению валовой прибыли Архангельского филиала ООО «Артис Т» на 688 тыс. руб., или на 38,3%, а запас финансовой прочности компании составит 18,1%, против 15,2% до внедрения мероприятия. Рентабельность деятельности при этом возрастет на 0,6% и составит 6,5%, проект при этом окупится за 1,6 месяца.</w:t>
      </w:r>
    </w:p>
    <w:p w:rsidR="00801B5C" w:rsidRPr="00042A10" w:rsidRDefault="00642CD4" w:rsidP="007A6410">
      <w:pPr>
        <w:pStyle w:val="1"/>
        <w:spacing w:before="0" w:after="0" w:line="360" w:lineRule="auto"/>
        <w:ind w:firstLine="709"/>
        <w:jc w:val="both"/>
        <w:rPr>
          <w:rFonts w:ascii="Times New Roman" w:hAnsi="Times New Roman" w:cs="Times New Roman"/>
          <w:b w:val="0"/>
          <w:bCs w:val="0"/>
          <w:caps/>
          <w:sz w:val="28"/>
          <w:szCs w:val="28"/>
        </w:rPr>
      </w:pPr>
      <w:r w:rsidRPr="00042A10">
        <w:rPr>
          <w:rFonts w:ascii="Times New Roman" w:hAnsi="Times New Roman" w:cs="Times New Roman"/>
          <w:b w:val="0"/>
          <w:bCs w:val="0"/>
          <w:sz w:val="28"/>
          <w:szCs w:val="28"/>
        </w:rPr>
        <w:br w:type="page"/>
      </w:r>
      <w:bookmarkStart w:id="133" w:name="_Toc216575437"/>
      <w:r w:rsidR="007A6410" w:rsidRPr="00042A10">
        <w:rPr>
          <w:rFonts w:ascii="Times New Roman" w:hAnsi="Times New Roman" w:cs="Times New Roman"/>
          <w:b w:val="0"/>
          <w:bCs w:val="0"/>
          <w:sz w:val="28"/>
          <w:szCs w:val="28"/>
        </w:rPr>
        <w:t>Список использованной литературы</w:t>
      </w:r>
      <w:bookmarkEnd w:id="133"/>
    </w:p>
    <w:p w:rsidR="00042A10" w:rsidRDefault="00042A10" w:rsidP="00BD6B57">
      <w:pPr>
        <w:spacing w:line="360" w:lineRule="auto"/>
        <w:ind w:firstLine="709"/>
        <w:jc w:val="both"/>
        <w:rPr>
          <w:sz w:val="28"/>
          <w:szCs w:val="28"/>
          <w:u w:val="single"/>
        </w:rPr>
      </w:pPr>
    </w:p>
    <w:p w:rsidR="00642CD4" w:rsidRPr="00042A10" w:rsidRDefault="00642CD4" w:rsidP="00042A10">
      <w:pPr>
        <w:tabs>
          <w:tab w:val="left" w:pos="720"/>
        </w:tabs>
        <w:spacing w:line="360" w:lineRule="auto"/>
        <w:rPr>
          <w:sz w:val="28"/>
          <w:szCs w:val="28"/>
          <w:u w:val="single"/>
        </w:rPr>
      </w:pPr>
      <w:r w:rsidRPr="00042A10">
        <w:rPr>
          <w:sz w:val="28"/>
          <w:szCs w:val="28"/>
          <w:u w:val="single"/>
        </w:rPr>
        <w:t>Литература</w:t>
      </w:r>
    </w:p>
    <w:p w:rsidR="00642CD4" w:rsidRPr="00042A10" w:rsidRDefault="00642CD4" w:rsidP="00042A10">
      <w:pPr>
        <w:numPr>
          <w:ilvl w:val="0"/>
          <w:numId w:val="8"/>
        </w:numPr>
        <w:tabs>
          <w:tab w:val="clear" w:pos="1440"/>
          <w:tab w:val="num" w:pos="360"/>
          <w:tab w:val="left" w:pos="720"/>
        </w:tabs>
        <w:spacing w:line="360" w:lineRule="auto"/>
        <w:ind w:left="0" w:firstLine="0"/>
        <w:rPr>
          <w:sz w:val="28"/>
          <w:szCs w:val="28"/>
        </w:rPr>
      </w:pPr>
      <w:r w:rsidRPr="00042A10">
        <w:rPr>
          <w:sz w:val="28"/>
          <w:szCs w:val="28"/>
        </w:rPr>
        <w:t>Алексеева М.М. Планирование деятельности фирмы: учебно-методическое пособие / М.М. Алексеева. – М.: Финансы и статистика, 2006. –248с.</w:t>
      </w:r>
    </w:p>
    <w:p w:rsidR="00642CD4" w:rsidRPr="00042A10" w:rsidRDefault="00642CD4" w:rsidP="00042A10">
      <w:pPr>
        <w:numPr>
          <w:ilvl w:val="0"/>
          <w:numId w:val="8"/>
        </w:numPr>
        <w:tabs>
          <w:tab w:val="clear" w:pos="1440"/>
          <w:tab w:val="num" w:pos="360"/>
          <w:tab w:val="left" w:pos="720"/>
        </w:tabs>
        <w:spacing w:line="360" w:lineRule="auto"/>
        <w:ind w:left="0" w:firstLine="0"/>
        <w:rPr>
          <w:sz w:val="28"/>
          <w:szCs w:val="28"/>
        </w:rPr>
      </w:pPr>
      <w:r w:rsidRPr="00042A10">
        <w:rPr>
          <w:sz w:val="28"/>
          <w:szCs w:val="28"/>
        </w:rPr>
        <w:t>Артеменко В.Г., Беллендир М.В. Финансовый анализ: учебное пособие / В.Г. Аременко, М.В. Белендир.</w:t>
      </w:r>
      <w:r w:rsidRPr="00042A10">
        <w:rPr>
          <w:noProof/>
          <w:sz w:val="28"/>
          <w:szCs w:val="28"/>
        </w:rPr>
        <w:t xml:space="preserve"> </w:t>
      </w:r>
      <w:r w:rsidRPr="00042A10">
        <w:rPr>
          <w:sz w:val="28"/>
          <w:szCs w:val="28"/>
        </w:rPr>
        <w:t>– М.: БЕК,</w:t>
      </w:r>
      <w:r w:rsidRPr="00042A10">
        <w:rPr>
          <w:noProof/>
          <w:sz w:val="28"/>
          <w:szCs w:val="28"/>
        </w:rPr>
        <w:t xml:space="preserve"> 2004. –146с.</w:t>
      </w:r>
    </w:p>
    <w:p w:rsidR="00642CD4" w:rsidRPr="00042A10" w:rsidRDefault="00642CD4" w:rsidP="00042A10">
      <w:pPr>
        <w:numPr>
          <w:ilvl w:val="0"/>
          <w:numId w:val="8"/>
        </w:numPr>
        <w:tabs>
          <w:tab w:val="clear" w:pos="1440"/>
          <w:tab w:val="num" w:pos="360"/>
          <w:tab w:val="left" w:pos="720"/>
        </w:tabs>
        <w:spacing w:line="360" w:lineRule="auto"/>
        <w:ind w:left="0" w:firstLine="0"/>
        <w:rPr>
          <w:sz w:val="28"/>
          <w:szCs w:val="28"/>
        </w:rPr>
      </w:pPr>
      <w:r w:rsidRPr="00042A10">
        <w:rPr>
          <w:sz w:val="28"/>
          <w:szCs w:val="28"/>
        </w:rPr>
        <w:t>Архипов В.Е. Принципы эффективного менеджмента и маркетинга. / В.Е. Архипов. – М.: Инфра-М, 2004. – 346 с.</w:t>
      </w:r>
    </w:p>
    <w:p w:rsidR="00642CD4" w:rsidRPr="00042A10" w:rsidRDefault="00642CD4" w:rsidP="00042A10">
      <w:pPr>
        <w:numPr>
          <w:ilvl w:val="0"/>
          <w:numId w:val="8"/>
        </w:numPr>
        <w:tabs>
          <w:tab w:val="clear" w:pos="1440"/>
          <w:tab w:val="num" w:pos="360"/>
          <w:tab w:val="left" w:pos="720"/>
        </w:tabs>
        <w:spacing w:line="360" w:lineRule="auto"/>
        <w:ind w:left="0" w:firstLine="0"/>
        <w:rPr>
          <w:sz w:val="28"/>
          <w:szCs w:val="28"/>
        </w:rPr>
      </w:pPr>
      <w:r w:rsidRPr="00042A10">
        <w:rPr>
          <w:sz w:val="28"/>
          <w:szCs w:val="28"/>
        </w:rPr>
        <w:t>Баканов М.И., Шеремет А.Д. Теория экономического анализа / М.И. Баканов, А.Д. Шеремет – М.: Финансы и статистика, 2003. – 276с.</w:t>
      </w:r>
    </w:p>
    <w:p w:rsidR="00642CD4" w:rsidRPr="00042A10" w:rsidRDefault="00642CD4" w:rsidP="00042A10">
      <w:pPr>
        <w:numPr>
          <w:ilvl w:val="0"/>
          <w:numId w:val="8"/>
        </w:numPr>
        <w:tabs>
          <w:tab w:val="clear" w:pos="1440"/>
          <w:tab w:val="num" w:pos="360"/>
          <w:tab w:val="left" w:pos="720"/>
        </w:tabs>
        <w:spacing w:line="360" w:lineRule="auto"/>
        <w:ind w:left="0" w:firstLine="0"/>
        <w:rPr>
          <w:sz w:val="28"/>
          <w:szCs w:val="28"/>
        </w:rPr>
      </w:pPr>
      <w:r w:rsidRPr="00042A10">
        <w:rPr>
          <w:sz w:val="28"/>
          <w:szCs w:val="28"/>
        </w:rPr>
        <w:t>Балабанов И.Т. Основы финансового менеджмента / И.Т. Балабанов – М.: Финансы и статистика, 2006. – 384 с.</w:t>
      </w:r>
    </w:p>
    <w:p w:rsidR="00642CD4" w:rsidRPr="00042A10" w:rsidRDefault="00642CD4" w:rsidP="00042A10">
      <w:pPr>
        <w:numPr>
          <w:ilvl w:val="0"/>
          <w:numId w:val="8"/>
        </w:numPr>
        <w:tabs>
          <w:tab w:val="clear" w:pos="1440"/>
          <w:tab w:val="num" w:pos="360"/>
          <w:tab w:val="left" w:pos="720"/>
        </w:tabs>
        <w:spacing w:line="360" w:lineRule="auto"/>
        <w:ind w:left="0" w:firstLine="0"/>
        <w:rPr>
          <w:sz w:val="28"/>
          <w:szCs w:val="28"/>
        </w:rPr>
      </w:pPr>
      <w:r w:rsidRPr="00042A10">
        <w:rPr>
          <w:sz w:val="28"/>
          <w:szCs w:val="28"/>
        </w:rPr>
        <w:t>Беляевский И.К. Маркетинговое исследование: информация, анализ, прогноз: Учебное пособие. / И.К. Белявский – М.: Финансы и статистика, 2005. – 520 с.</w:t>
      </w:r>
    </w:p>
    <w:p w:rsidR="00642CD4" w:rsidRPr="00042A10" w:rsidRDefault="00642CD4" w:rsidP="00042A10">
      <w:pPr>
        <w:numPr>
          <w:ilvl w:val="0"/>
          <w:numId w:val="8"/>
        </w:numPr>
        <w:tabs>
          <w:tab w:val="clear" w:pos="1440"/>
          <w:tab w:val="num" w:pos="360"/>
          <w:tab w:val="left" w:pos="720"/>
        </w:tabs>
        <w:spacing w:line="360" w:lineRule="auto"/>
        <w:ind w:left="0" w:firstLine="0"/>
        <w:rPr>
          <w:sz w:val="28"/>
          <w:szCs w:val="28"/>
        </w:rPr>
      </w:pPr>
      <w:r w:rsidRPr="00042A10">
        <w:rPr>
          <w:sz w:val="28"/>
          <w:szCs w:val="28"/>
        </w:rPr>
        <w:t>Березин И.С. Маркетинг и исследование рынка. / И.С. Березин. – М.: Русская Деловая Литература, 2003. – 380 с.</w:t>
      </w:r>
    </w:p>
    <w:p w:rsidR="00642CD4" w:rsidRPr="00042A10" w:rsidRDefault="00642CD4" w:rsidP="00042A10">
      <w:pPr>
        <w:numPr>
          <w:ilvl w:val="0"/>
          <w:numId w:val="8"/>
        </w:numPr>
        <w:tabs>
          <w:tab w:val="clear" w:pos="1440"/>
          <w:tab w:val="num" w:pos="360"/>
          <w:tab w:val="left" w:pos="720"/>
        </w:tabs>
        <w:spacing w:line="360" w:lineRule="auto"/>
        <w:ind w:left="0" w:firstLine="0"/>
        <w:rPr>
          <w:sz w:val="28"/>
          <w:szCs w:val="28"/>
        </w:rPr>
      </w:pPr>
      <w:r w:rsidRPr="00042A10">
        <w:rPr>
          <w:sz w:val="28"/>
          <w:szCs w:val="28"/>
        </w:rPr>
        <w:t>Богатин Ю.В. Оценка эффективности бизнеса и инвестиций. Учеб. Пособие для вузов. / Ю.В. Богатин. – М.: Финансы, ЮНИТИ – ДАМА, 2003. – 286 с.</w:t>
      </w:r>
    </w:p>
    <w:p w:rsidR="00642CD4" w:rsidRPr="00042A10" w:rsidRDefault="00642CD4" w:rsidP="00042A10">
      <w:pPr>
        <w:numPr>
          <w:ilvl w:val="0"/>
          <w:numId w:val="8"/>
        </w:numPr>
        <w:tabs>
          <w:tab w:val="clear" w:pos="1440"/>
          <w:tab w:val="num" w:pos="360"/>
          <w:tab w:val="left" w:pos="720"/>
        </w:tabs>
        <w:spacing w:line="360" w:lineRule="auto"/>
        <w:ind w:left="0" w:firstLine="0"/>
        <w:rPr>
          <w:sz w:val="28"/>
          <w:szCs w:val="28"/>
        </w:rPr>
      </w:pPr>
      <w:r w:rsidRPr="00042A10">
        <w:rPr>
          <w:sz w:val="28"/>
          <w:szCs w:val="28"/>
        </w:rPr>
        <w:t>Виноградова С.Н. Организация и технологии торговли. / С.Н. Виноградова — Мн.: Новое знание, 2004. – 440 с.</w:t>
      </w:r>
    </w:p>
    <w:p w:rsidR="00642CD4" w:rsidRPr="00042A10" w:rsidRDefault="00642CD4" w:rsidP="00042A10">
      <w:pPr>
        <w:numPr>
          <w:ilvl w:val="0"/>
          <w:numId w:val="8"/>
        </w:numPr>
        <w:tabs>
          <w:tab w:val="clear" w:pos="1440"/>
          <w:tab w:val="num" w:pos="360"/>
          <w:tab w:val="left" w:pos="720"/>
        </w:tabs>
        <w:spacing w:line="360" w:lineRule="auto"/>
        <w:ind w:left="0" w:firstLine="0"/>
        <w:rPr>
          <w:sz w:val="28"/>
          <w:szCs w:val="28"/>
        </w:rPr>
      </w:pPr>
      <w:r w:rsidRPr="00042A10">
        <w:rPr>
          <w:sz w:val="28"/>
          <w:szCs w:val="28"/>
        </w:rPr>
        <w:t>Герчикова И.Н. Менеджмент: Учебник. / И.Н. Герчикова. – М.: Банки и биржи, ЮНИТИ, 2001. – 562 с.</w:t>
      </w:r>
    </w:p>
    <w:p w:rsidR="00642CD4" w:rsidRPr="00042A10" w:rsidRDefault="00642CD4" w:rsidP="00042A10">
      <w:pPr>
        <w:numPr>
          <w:ilvl w:val="0"/>
          <w:numId w:val="8"/>
        </w:numPr>
        <w:tabs>
          <w:tab w:val="clear" w:pos="1440"/>
          <w:tab w:val="num" w:pos="360"/>
          <w:tab w:val="left" w:pos="720"/>
        </w:tabs>
        <w:spacing w:line="360" w:lineRule="auto"/>
        <w:ind w:left="0" w:firstLine="0"/>
        <w:rPr>
          <w:sz w:val="28"/>
          <w:szCs w:val="28"/>
        </w:rPr>
      </w:pPr>
      <w:r w:rsidRPr="00042A10">
        <w:rPr>
          <w:sz w:val="28"/>
          <w:szCs w:val="28"/>
        </w:rPr>
        <w:t>Горемыкин В.А., Бугулов Э.Р., Богомолов А.Ю. Планирование на предприятии / В.А. Горемыкин, Э.Р. Бугулов. – М.: Рилант, 2000. – 328с.</w:t>
      </w:r>
    </w:p>
    <w:p w:rsidR="00642CD4" w:rsidRPr="00042A10" w:rsidRDefault="00642CD4" w:rsidP="00042A10">
      <w:pPr>
        <w:numPr>
          <w:ilvl w:val="0"/>
          <w:numId w:val="8"/>
        </w:numPr>
        <w:tabs>
          <w:tab w:val="clear" w:pos="1440"/>
          <w:tab w:val="num" w:pos="360"/>
          <w:tab w:val="left" w:pos="720"/>
        </w:tabs>
        <w:spacing w:line="360" w:lineRule="auto"/>
        <w:ind w:left="0" w:firstLine="0"/>
        <w:rPr>
          <w:sz w:val="28"/>
          <w:szCs w:val="28"/>
        </w:rPr>
      </w:pPr>
      <w:r w:rsidRPr="00042A10">
        <w:rPr>
          <w:sz w:val="28"/>
          <w:szCs w:val="28"/>
        </w:rPr>
        <w:t>Донцова Л.В., Никифорова Н.А. Анализ годовой бухгалтерской отчетности / Л.В. Донцова, Н.А. Никифоров. – М.: ДИС, 2003. – 216с.</w:t>
      </w:r>
    </w:p>
    <w:p w:rsidR="00642CD4" w:rsidRPr="00042A10" w:rsidRDefault="00642CD4" w:rsidP="00042A10">
      <w:pPr>
        <w:numPr>
          <w:ilvl w:val="0"/>
          <w:numId w:val="8"/>
        </w:numPr>
        <w:tabs>
          <w:tab w:val="clear" w:pos="1440"/>
          <w:tab w:val="num" w:pos="360"/>
          <w:tab w:val="left" w:pos="720"/>
        </w:tabs>
        <w:spacing w:line="360" w:lineRule="auto"/>
        <w:ind w:left="0" w:firstLine="0"/>
        <w:rPr>
          <w:sz w:val="28"/>
          <w:szCs w:val="28"/>
        </w:rPr>
      </w:pPr>
      <w:r w:rsidRPr="00042A10">
        <w:rPr>
          <w:sz w:val="28"/>
          <w:szCs w:val="28"/>
        </w:rPr>
        <w:t>Дорошев В.И. Введение в теорию маркетинга: Учебное пособие. / В.И. Дорошев. – М.: ИНФРА-М, 2005. – 424 с.</w:t>
      </w:r>
    </w:p>
    <w:p w:rsidR="00642CD4" w:rsidRPr="00042A10" w:rsidRDefault="00642CD4" w:rsidP="00042A10">
      <w:pPr>
        <w:numPr>
          <w:ilvl w:val="0"/>
          <w:numId w:val="8"/>
        </w:numPr>
        <w:tabs>
          <w:tab w:val="clear" w:pos="1440"/>
          <w:tab w:val="num" w:pos="360"/>
          <w:tab w:val="left" w:pos="720"/>
        </w:tabs>
        <w:spacing w:line="360" w:lineRule="auto"/>
        <w:ind w:left="0" w:firstLine="0"/>
        <w:rPr>
          <w:sz w:val="28"/>
          <w:szCs w:val="28"/>
        </w:rPr>
      </w:pPr>
      <w:r w:rsidRPr="00042A10">
        <w:rPr>
          <w:sz w:val="28"/>
          <w:szCs w:val="28"/>
        </w:rPr>
        <w:t>Дуровин А.П. Маркетинг предпринимательской деятельности. / А.П. Дуровин. – Мн.: Новое знание, 2004. – 740 с.</w:t>
      </w:r>
    </w:p>
    <w:p w:rsidR="00642CD4" w:rsidRPr="00042A10" w:rsidRDefault="00642CD4" w:rsidP="00042A10">
      <w:pPr>
        <w:numPr>
          <w:ilvl w:val="0"/>
          <w:numId w:val="8"/>
        </w:numPr>
        <w:tabs>
          <w:tab w:val="clear" w:pos="1440"/>
          <w:tab w:val="num" w:pos="360"/>
          <w:tab w:val="left" w:pos="720"/>
        </w:tabs>
        <w:spacing w:line="360" w:lineRule="auto"/>
        <w:ind w:left="0" w:firstLine="0"/>
        <w:rPr>
          <w:sz w:val="28"/>
          <w:szCs w:val="28"/>
        </w:rPr>
      </w:pPr>
      <w:r w:rsidRPr="00042A10">
        <w:rPr>
          <w:sz w:val="28"/>
          <w:szCs w:val="28"/>
        </w:rPr>
        <w:t>Задачи финансового менеджмента /Под ред. Л.А. Муравья, В.А. Яковлева. – М.: Финансы, 2004. – 258 с.</w:t>
      </w:r>
    </w:p>
    <w:p w:rsidR="00642CD4" w:rsidRPr="00042A10" w:rsidRDefault="00642CD4" w:rsidP="00042A10">
      <w:pPr>
        <w:numPr>
          <w:ilvl w:val="0"/>
          <w:numId w:val="8"/>
        </w:numPr>
        <w:tabs>
          <w:tab w:val="clear" w:pos="1440"/>
          <w:tab w:val="num" w:pos="360"/>
          <w:tab w:val="left" w:pos="720"/>
        </w:tabs>
        <w:spacing w:line="360" w:lineRule="auto"/>
        <w:ind w:left="0" w:firstLine="0"/>
        <w:rPr>
          <w:sz w:val="28"/>
          <w:szCs w:val="28"/>
        </w:rPr>
      </w:pPr>
      <w:r w:rsidRPr="00042A10">
        <w:rPr>
          <w:sz w:val="28"/>
          <w:szCs w:val="28"/>
        </w:rPr>
        <w:t>Ильин А.И., Синица Л.М. Планирование на предприятии: Учебное пособие в 2 ч. Ч. 2. Тактическое планирование / под общ. ред. А.И.Ильина. – Мн.: ООО «Новое знание», 2007. – 416с.</w:t>
      </w:r>
    </w:p>
    <w:p w:rsidR="00642CD4" w:rsidRPr="00042A10" w:rsidRDefault="00642CD4" w:rsidP="00042A10">
      <w:pPr>
        <w:numPr>
          <w:ilvl w:val="0"/>
          <w:numId w:val="8"/>
        </w:numPr>
        <w:tabs>
          <w:tab w:val="clear" w:pos="1440"/>
          <w:tab w:val="num" w:pos="360"/>
          <w:tab w:val="left" w:pos="720"/>
        </w:tabs>
        <w:spacing w:line="360" w:lineRule="auto"/>
        <w:ind w:left="0" w:firstLine="0"/>
        <w:rPr>
          <w:sz w:val="28"/>
          <w:szCs w:val="28"/>
        </w:rPr>
      </w:pPr>
      <w:r w:rsidRPr="00042A10">
        <w:rPr>
          <w:sz w:val="28"/>
          <w:szCs w:val="28"/>
        </w:rPr>
        <w:t>Ириков В.А., Ириков И.В. Технология финансово-экономического планирования на фирме / В.А. Ириков, И.В. Ириков. – М.: Финансы и статистика, 2001. – 248 с.</w:t>
      </w:r>
    </w:p>
    <w:p w:rsidR="00642CD4" w:rsidRPr="00042A10" w:rsidRDefault="00642CD4" w:rsidP="00042A10">
      <w:pPr>
        <w:numPr>
          <w:ilvl w:val="0"/>
          <w:numId w:val="8"/>
        </w:numPr>
        <w:tabs>
          <w:tab w:val="clear" w:pos="1440"/>
          <w:tab w:val="num" w:pos="360"/>
          <w:tab w:val="left" w:pos="720"/>
        </w:tabs>
        <w:spacing w:line="360" w:lineRule="auto"/>
        <w:ind w:left="0" w:firstLine="0"/>
        <w:rPr>
          <w:sz w:val="28"/>
          <w:szCs w:val="28"/>
        </w:rPr>
      </w:pPr>
      <w:r w:rsidRPr="00042A10">
        <w:rPr>
          <w:sz w:val="28"/>
          <w:szCs w:val="28"/>
        </w:rPr>
        <w:t>Ковалев А.И., Войленко В.В. Маркетинговый анализ. – М.: ИНФРА-М, 2005. – 285 с.</w:t>
      </w:r>
    </w:p>
    <w:p w:rsidR="00642CD4" w:rsidRPr="00042A10" w:rsidRDefault="00642CD4" w:rsidP="00042A10">
      <w:pPr>
        <w:numPr>
          <w:ilvl w:val="0"/>
          <w:numId w:val="8"/>
        </w:numPr>
        <w:tabs>
          <w:tab w:val="clear" w:pos="1440"/>
          <w:tab w:val="num" w:pos="360"/>
          <w:tab w:val="left" w:pos="720"/>
        </w:tabs>
        <w:spacing w:line="360" w:lineRule="auto"/>
        <w:ind w:left="0" w:firstLine="0"/>
        <w:rPr>
          <w:sz w:val="28"/>
          <w:szCs w:val="28"/>
        </w:rPr>
      </w:pPr>
      <w:r w:rsidRPr="00042A10">
        <w:rPr>
          <w:sz w:val="28"/>
          <w:szCs w:val="28"/>
        </w:rPr>
        <w:t>Ковалев А.И., Привалов В.П. Анализ финансового состояния предприятия / А.И. Ковалев, В.П. Привалов.</w:t>
      </w:r>
      <w:r w:rsidRPr="00042A10">
        <w:rPr>
          <w:noProof/>
          <w:sz w:val="28"/>
          <w:szCs w:val="28"/>
        </w:rPr>
        <w:t xml:space="preserve"> </w:t>
      </w:r>
      <w:r w:rsidRPr="00042A10">
        <w:rPr>
          <w:sz w:val="28"/>
          <w:szCs w:val="28"/>
        </w:rPr>
        <w:t>– М.: ЗАО «Центр экономики и маркетинга»,</w:t>
      </w:r>
      <w:r w:rsidRPr="00042A10">
        <w:rPr>
          <w:noProof/>
          <w:sz w:val="28"/>
          <w:szCs w:val="28"/>
        </w:rPr>
        <w:t xml:space="preserve"> 2003</w:t>
      </w:r>
      <w:r w:rsidRPr="00042A10">
        <w:rPr>
          <w:sz w:val="28"/>
          <w:szCs w:val="28"/>
        </w:rPr>
        <w:t>. – 483с.</w:t>
      </w:r>
    </w:p>
    <w:p w:rsidR="00642CD4" w:rsidRPr="00042A10" w:rsidRDefault="00642CD4" w:rsidP="00042A10">
      <w:pPr>
        <w:numPr>
          <w:ilvl w:val="0"/>
          <w:numId w:val="8"/>
        </w:numPr>
        <w:tabs>
          <w:tab w:val="clear" w:pos="1440"/>
          <w:tab w:val="num" w:pos="360"/>
          <w:tab w:val="left" w:pos="720"/>
        </w:tabs>
        <w:spacing w:line="360" w:lineRule="auto"/>
        <w:ind w:left="0" w:firstLine="0"/>
        <w:rPr>
          <w:sz w:val="28"/>
          <w:szCs w:val="28"/>
        </w:rPr>
      </w:pPr>
      <w:r w:rsidRPr="00042A10">
        <w:rPr>
          <w:sz w:val="28"/>
          <w:szCs w:val="28"/>
        </w:rPr>
        <w:t>Ковалев В.В. Введение в финансовый менеджмент / В.В. Ковалев. – М.: Финансы и статистика, 2004. – 514с.</w:t>
      </w:r>
    </w:p>
    <w:p w:rsidR="00642CD4" w:rsidRPr="00042A10" w:rsidRDefault="00642CD4" w:rsidP="00042A10">
      <w:pPr>
        <w:numPr>
          <w:ilvl w:val="0"/>
          <w:numId w:val="8"/>
        </w:numPr>
        <w:tabs>
          <w:tab w:val="clear" w:pos="1440"/>
          <w:tab w:val="num" w:pos="360"/>
          <w:tab w:val="left" w:pos="720"/>
        </w:tabs>
        <w:spacing w:line="360" w:lineRule="auto"/>
        <w:ind w:left="0" w:firstLine="0"/>
        <w:rPr>
          <w:sz w:val="28"/>
          <w:szCs w:val="28"/>
        </w:rPr>
      </w:pPr>
      <w:r w:rsidRPr="00042A10">
        <w:rPr>
          <w:sz w:val="28"/>
          <w:szCs w:val="28"/>
        </w:rPr>
        <w:t>Котлер Ф. Основы маркетинга. Пер. с англ. / Ф. Котлер. – М.: Прогресс, 2000. – 720 с.</w:t>
      </w:r>
    </w:p>
    <w:p w:rsidR="00642CD4" w:rsidRPr="00042A10" w:rsidRDefault="00642CD4" w:rsidP="00042A10">
      <w:pPr>
        <w:numPr>
          <w:ilvl w:val="0"/>
          <w:numId w:val="8"/>
        </w:numPr>
        <w:tabs>
          <w:tab w:val="clear" w:pos="1440"/>
          <w:tab w:val="num" w:pos="360"/>
          <w:tab w:val="left" w:pos="720"/>
        </w:tabs>
        <w:spacing w:line="360" w:lineRule="auto"/>
        <w:ind w:left="0" w:firstLine="0"/>
        <w:rPr>
          <w:sz w:val="28"/>
          <w:szCs w:val="28"/>
        </w:rPr>
      </w:pPr>
      <w:r w:rsidRPr="00042A10">
        <w:rPr>
          <w:sz w:val="28"/>
          <w:szCs w:val="28"/>
        </w:rPr>
        <w:t>Крейнина М.Н. Финансовый менеджмент / М.Н. Крейнина. – М.: ДИС, 2003. – 319с.</w:t>
      </w:r>
    </w:p>
    <w:p w:rsidR="00642CD4" w:rsidRPr="00042A10" w:rsidRDefault="00642CD4" w:rsidP="00042A10">
      <w:pPr>
        <w:numPr>
          <w:ilvl w:val="0"/>
          <w:numId w:val="8"/>
        </w:numPr>
        <w:tabs>
          <w:tab w:val="clear" w:pos="1440"/>
          <w:tab w:val="num" w:pos="360"/>
          <w:tab w:val="left" w:pos="720"/>
        </w:tabs>
        <w:spacing w:line="360" w:lineRule="auto"/>
        <w:ind w:left="0" w:firstLine="0"/>
        <w:rPr>
          <w:sz w:val="28"/>
          <w:szCs w:val="28"/>
        </w:rPr>
      </w:pPr>
      <w:r w:rsidRPr="00042A10">
        <w:rPr>
          <w:sz w:val="28"/>
          <w:szCs w:val="28"/>
        </w:rPr>
        <w:t>Мамедов О. Современная экономика / О. Мамедов. – М.:, ИНФРА-М, 2006. – 612с.</w:t>
      </w:r>
    </w:p>
    <w:p w:rsidR="00642CD4" w:rsidRPr="00042A10" w:rsidRDefault="00642CD4" w:rsidP="00042A10">
      <w:pPr>
        <w:numPr>
          <w:ilvl w:val="0"/>
          <w:numId w:val="8"/>
        </w:numPr>
        <w:tabs>
          <w:tab w:val="clear" w:pos="1440"/>
          <w:tab w:val="num" w:pos="360"/>
          <w:tab w:val="left" w:pos="720"/>
        </w:tabs>
        <w:spacing w:line="360" w:lineRule="auto"/>
        <w:ind w:left="0" w:firstLine="0"/>
        <w:rPr>
          <w:sz w:val="28"/>
          <w:szCs w:val="28"/>
        </w:rPr>
      </w:pPr>
      <w:r w:rsidRPr="00042A10">
        <w:rPr>
          <w:sz w:val="28"/>
          <w:szCs w:val="28"/>
        </w:rPr>
        <w:t>Маркарьян Э.А., Герасименко Г.П. Финансовый анализ / Э.А. Маркарьян, Г.П. Герасименко – М.: ПРИОР, 2005. – 246с.</w:t>
      </w:r>
    </w:p>
    <w:p w:rsidR="00642CD4" w:rsidRPr="00042A10" w:rsidRDefault="00642CD4" w:rsidP="00042A10">
      <w:pPr>
        <w:numPr>
          <w:ilvl w:val="0"/>
          <w:numId w:val="8"/>
        </w:numPr>
        <w:tabs>
          <w:tab w:val="clear" w:pos="1440"/>
          <w:tab w:val="num" w:pos="360"/>
          <w:tab w:val="left" w:pos="720"/>
        </w:tabs>
        <w:spacing w:line="360" w:lineRule="auto"/>
        <w:ind w:left="0" w:firstLine="0"/>
        <w:rPr>
          <w:sz w:val="28"/>
          <w:szCs w:val="28"/>
        </w:rPr>
      </w:pPr>
      <w:r w:rsidRPr="00042A10">
        <w:rPr>
          <w:sz w:val="28"/>
          <w:szCs w:val="28"/>
        </w:rPr>
        <w:t>Основы экономической теории: учебное пособие /Под ред. Камаева В.Д. – М.: ИНФРА-М, 2004. – 395с.</w:t>
      </w:r>
    </w:p>
    <w:p w:rsidR="00642CD4" w:rsidRPr="00042A10" w:rsidRDefault="00642CD4" w:rsidP="00042A10">
      <w:pPr>
        <w:numPr>
          <w:ilvl w:val="0"/>
          <w:numId w:val="8"/>
        </w:numPr>
        <w:tabs>
          <w:tab w:val="clear" w:pos="1440"/>
          <w:tab w:val="num" w:pos="360"/>
          <w:tab w:val="left" w:pos="720"/>
        </w:tabs>
        <w:spacing w:line="360" w:lineRule="auto"/>
        <w:ind w:left="0" w:firstLine="0"/>
        <w:rPr>
          <w:sz w:val="28"/>
          <w:szCs w:val="28"/>
        </w:rPr>
      </w:pPr>
      <w:r w:rsidRPr="00042A10">
        <w:rPr>
          <w:sz w:val="28"/>
          <w:szCs w:val="28"/>
        </w:rPr>
        <w:t>Пиндайк Р. Рубинфельд Д. Микроэкономика: Сокр. пер. с англ./Научн. ред. В.Т. Борисович, В.М. Полтерович, В.И. Данилов и др. – М.: Дело, 2002. – 245с.</w:t>
      </w:r>
    </w:p>
    <w:p w:rsidR="00642CD4" w:rsidRPr="00042A10" w:rsidRDefault="00642CD4" w:rsidP="00042A10">
      <w:pPr>
        <w:numPr>
          <w:ilvl w:val="0"/>
          <w:numId w:val="8"/>
        </w:numPr>
        <w:tabs>
          <w:tab w:val="clear" w:pos="1440"/>
          <w:tab w:val="num" w:pos="360"/>
          <w:tab w:val="left" w:pos="720"/>
        </w:tabs>
        <w:spacing w:line="360" w:lineRule="auto"/>
        <w:ind w:left="0" w:firstLine="0"/>
        <w:rPr>
          <w:sz w:val="28"/>
          <w:szCs w:val="28"/>
        </w:rPr>
      </w:pPr>
      <w:r w:rsidRPr="00042A10">
        <w:rPr>
          <w:sz w:val="28"/>
          <w:szCs w:val="28"/>
        </w:rPr>
        <w:t>Рябова Р.И., Иванова О.В. Состав затрат, включаемых в себестоимость продукции, с комментариями и бухгалтерскими проводками / Р.И. Рябова, О.В. Иванова. – М.:, Финансы и статистика, 2005. – 456с.</w:t>
      </w:r>
    </w:p>
    <w:p w:rsidR="00642CD4" w:rsidRPr="00042A10" w:rsidRDefault="00642CD4" w:rsidP="00042A10">
      <w:pPr>
        <w:numPr>
          <w:ilvl w:val="0"/>
          <w:numId w:val="8"/>
        </w:numPr>
        <w:tabs>
          <w:tab w:val="clear" w:pos="1440"/>
          <w:tab w:val="num" w:pos="360"/>
          <w:tab w:val="left" w:pos="720"/>
        </w:tabs>
        <w:spacing w:line="360" w:lineRule="auto"/>
        <w:ind w:left="0" w:firstLine="0"/>
        <w:rPr>
          <w:sz w:val="28"/>
          <w:szCs w:val="28"/>
        </w:rPr>
      </w:pPr>
      <w:r w:rsidRPr="00042A10">
        <w:rPr>
          <w:sz w:val="28"/>
          <w:szCs w:val="28"/>
        </w:rPr>
        <w:t>Савицкая Г.В. Анализ хозяйственной деятельности предприятия. / Г.В. Савицкая. – Мн.: Новое знание, 2004. – 704 с.</w:t>
      </w:r>
    </w:p>
    <w:p w:rsidR="00642CD4" w:rsidRPr="00042A10" w:rsidRDefault="00642CD4" w:rsidP="00042A10">
      <w:pPr>
        <w:numPr>
          <w:ilvl w:val="0"/>
          <w:numId w:val="8"/>
        </w:numPr>
        <w:tabs>
          <w:tab w:val="clear" w:pos="1440"/>
          <w:tab w:val="num" w:pos="360"/>
          <w:tab w:val="left" w:pos="720"/>
        </w:tabs>
        <w:spacing w:line="360" w:lineRule="auto"/>
        <w:ind w:left="0" w:firstLine="0"/>
        <w:rPr>
          <w:sz w:val="28"/>
          <w:szCs w:val="28"/>
        </w:rPr>
      </w:pPr>
      <w:r w:rsidRPr="00042A10">
        <w:rPr>
          <w:sz w:val="28"/>
          <w:szCs w:val="28"/>
        </w:rPr>
        <w:t>Стоянова Е.С. Штерн М.Г. Финансовый менеджмент для практиков / Е.С. Стоянова, М.Г. Штерн. – М.: Перспектива, 2007. – 668 с.</w:t>
      </w:r>
    </w:p>
    <w:p w:rsidR="00642CD4" w:rsidRPr="00042A10" w:rsidRDefault="00642CD4" w:rsidP="00042A10">
      <w:pPr>
        <w:numPr>
          <w:ilvl w:val="0"/>
          <w:numId w:val="8"/>
        </w:numPr>
        <w:tabs>
          <w:tab w:val="clear" w:pos="1440"/>
          <w:tab w:val="num" w:pos="360"/>
          <w:tab w:val="left" w:pos="720"/>
        </w:tabs>
        <w:spacing w:line="360" w:lineRule="auto"/>
        <w:ind w:left="0" w:firstLine="0"/>
        <w:rPr>
          <w:sz w:val="28"/>
          <w:szCs w:val="28"/>
        </w:rPr>
      </w:pPr>
      <w:r w:rsidRPr="00042A10">
        <w:rPr>
          <w:sz w:val="28"/>
          <w:szCs w:val="28"/>
        </w:rPr>
        <w:t>Теория и практика бизнеса: Учебно-практическое пособие. – М.: Русская Деловая Литература, 2002. – 320с.</w:t>
      </w:r>
    </w:p>
    <w:p w:rsidR="00BD6B57" w:rsidRPr="00042A10" w:rsidRDefault="00642CD4" w:rsidP="00042A10">
      <w:pPr>
        <w:numPr>
          <w:ilvl w:val="0"/>
          <w:numId w:val="8"/>
        </w:numPr>
        <w:tabs>
          <w:tab w:val="clear" w:pos="1440"/>
          <w:tab w:val="num" w:pos="360"/>
          <w:tab w:val="left" w:pos="720"/>
        </w:tabs>
        <w:spacing w:line="360" w:lineRule="auto"/>
        <w:ind w:left="0" w:firstLine="0"/>
        <w:rPr>
          <w:sz w:val="28"/>
          <w:szCs w:val="28"/>
        </w:rPr>
      </w:pPr>
      <w:r w:rsidRPr="00042A10">
        <w:rPr>
          <w:sz w:val="28"/>
          <w:szCs w:val="28"/>
        </w:rPr>
        <w:t>Уткина Э.А. Маркетинг. / Э.А. Уткина. – М.: Ассоциация авторов и издателей «ТАНДЕМ» Изд-во ЭКМОС, 2000. – 390 с.</w:t>
      </w:r>
    </w:p>
    <w:p w:rsidR="00642CD4" w:rsidRPr="00042A10" w:rsidRDefault="00642CD4" w:rsidP="00042A10">
      <w:pPr>
        <w:numPr>
          <w:ilvl w:val="0"/>
          <w:numId w:val="8"/>
        </w:numPr>
        <w:tabs>
          <w:tab w:val="clear" w:pos="1440"/>
          <w:tab w:val="num" w:pos="360"/>
          <w:tab w:val="left" w:pos="720"/>
        </w:tabs>
        <w:spacing w:line="360" w:lineRule="auto"/>
        <w:ind w:left="0" w:firstLine="0"/>
        <w:rPr>
          <w:sz w:val="28"/>
          <w:szCs w:val="28"/>
        </w:rPr>
      </w:pPr>
      <w:r w:rsidRPr="00042A10">
        <w:rPr>
          <w:sz w:val="28"/>
          <w:szCs w:val="28"/>
        </w:rPr>
        <w:t>Финансовое управление компанией / Под ред. Е.В. Кузнецовой. – М.: Дашков и К</w:t>
      </w:r>
      <w:r w:rsidRPr="00042A10">
        <w:rPr>
          <w:sz w:val="28"/>
          <w:szCs w:val="28"/>
          <w:vertAlign w:val="superscript"/>
        </w:rPr>
        <w:t>0</w:t>
      </w:r>
      <w:r w:rsidRPr="00042A10">
        <w:rPr>
          <w:sz w:val="28"/>
          <w:szCs w:val="28"/>
        </w:rPr>
        <w:t>, 200</w:t>
      </w:r>
      <w:r w:rsidR="003B4B82" w:rsidRPr="00042A10">
        <w:rPr>
          <w:sz w:val="28"/>
          <w:szCs w:val="28"/>
        </w:rPr>
        <w:t>7</w:t>
      </w:r>
      <w:r w:rsidRPr="00042A10">
        <w:rPr>
          <w:sz w:val="28"/>
          <w:szCs w:val="28"/>
        </w:rPr>
        <w:t>. – 247 с.</w:t>
      </w:r>
    </w:p>
    <w:p w:rsidR="00642CD4" w:rsidRPr="00042A10" w:rsidRDefault="00642CD4" w:rsidP="00042A10">
      <w:pPr>
        <w:numPr>
          <w:ilvl w:val="0"/>
          <w:numId w:val="8"/>
        </w:numPr>
        <w:tabs>
          <w:tab w:val="clear" w:pos="1440"/>
          <w:tab w:val="num" w:pos="360"/>
          <w:tab w:val="left" w:pos="720"/>
        </w:tabs>
        <w:spacing w:line="360" w:lineRule="auto"/>
        <w:ind w:left="0" w:firstLine="0"/>
        <w:rPr>
          <w:sz w:val="28"/>
          <w:szCs w:val="28"/>
        </w:rPr>
      </w:pPr>
      <w:r w:rsidRPr="00042A10">
        <w:rPr>
          <w:sz w:val="28"/>
          <w:szCs w:val="28"/>
        </w:rPr>
        <w:t>Шеремет А.Д., Сайфулин Р.С. Финансы предприятий / А.Д. Шеремет, Р.С. Сайфулин. – М.: ИНФРА – М, 2002. – 315с.</w:t>
      </w:r>
    </w:p>
    <w:p w:rsidR="00642CD4" w:rsidRPr="00042A10" w:rsidRDefault="00642CD4" w:rsidP="00042A10">
      <w:pPr>
        <w:numPr>
          <w:ilvl w:val="0"/>
          <w:numId w:val="8"/>
        </w:numPr>
        <w:tabs>
          <w:tab w:val="clear" w:pos="1440"/>
          <w:tab w:val="num" w:pos="360"/>
          <w:tab w:val="left" w:pos="720"/>
        </w:tabs>
        <w:spacing w:line="360" w:lineRule="auto"/>
        <w:ind w:left="0" w:firstLine="0"/>
        <w:rPr>
          <w:sz w:val="28"/>
          <w:szCs w:val="28"/>
        </w:rPr>
      </w:pPr>
      <w:r w:rsidRPr="00042A10">
        <w:rPr>
          <w:sz w:val="28"/>
          <w:szCs w:val="28"/>
        </w:rPr>
        <w:t>Экономика предприятия: Учебник / под ред. Проф. Волкова О.И. – М.: ИНФРА-М, 2003. – 416с.</w:t>
      </w:r>
    </w:p>
    <w:p w:rsidR="00642CD4" w:rsidRPr="00042A10" w:rsidRDefault="00642CD4" w:rsidP="00042A10">
      <w:pPr>
        <w:tabs>
          <w:tab w:val="left" w:pos="720"/>
        </w:tabs>
        <w:spacing w:line="360" w:lineRule="auto"/>
        <w:rPr>
          <w:sz w:val="28"/>
          <w:szCs w:val="28"/>
          <w:u w:val="single"/>
        </w:rPr>
      </w:pPr>
      <w:r w:rsidRPr="00042A10">
        <w:rPr>
          <w:sz w:val="28"/>
          <w:szCs w:val="28"/>
          <w:u w:val="single"/>
        </w:rPr>
        <w:t>Периодические издания</w:t>
      </w:r>
    </w:p>
    <w:p w:rsidR="00642CD4" w:rsidRPr="00042A10" w:rsidRDefault="00642CD4" w:rsidP="00042A10">
      <w:pPr>
        <w:numPr>
          <w:ilvl w:val="0"/>
          <w:numId w:val="8"/>
        </w:numPr>
        <w:tabs>
          <w:tab w:val="clear" w:pos="1440"/>
          <w:tab w:val="num" w:pos="360"/>
          <w:tab w:val="left" w:pos="720"/>
        </w:tabs>
        <w:spacing w:line="360" w:lineRule="auto"/>
        <w:ind w:left="0" w:firstLine="0"/>
        <w:rPr>
          <w:sz w:val="28"/>
          <w:szCs w:val="28"/>
        </w:rPr>
      </w:pPr>
      <w:r w:rsidRPr="00042A10">
        <w:rPr>
          <w:sz w:val="28"/>
          <w:szCs w:val="28"/>
        </w:rPr>
        <w:t>Герчикова И.Н. Методика проведения маркетинговых исследований. / И.Н. Герчикова. // Маркетинг. – 200</w:t>
      </w:r>
      <w:r w:rsidR="003B4B82" w:rsidRPr="00042A10">
        <w:rPr>
          <w:sz w:val="28"/>
          <w:szCs w:val="28"/>
        </w:rPr>
        <w:t>6</w:t>
      </w:r>
      <w:r w:rsidRPr="00042A10">
        <w:rPr>
          <w:sz w:val="28"/>
          <w:szCs w:val="28"/>
        </w:rPr>
        <w:t>. – №3. – с.31-42</w:t>
      </w:r>
    </w:p>
    <w:p w:rsidR="00642CD4" w:rsidRPr="00042A10" w:rsidRDefault="00642CD4" w:rsidP="00042A10">
      <w:pPr>
        <w:numPr>
          <w:ilvl w:val="0"/>
          <w:numId w:val="8"/>
        </w:numPr>
        <w:tabs>
          <w:tab w:val="clear" w:pos="1440"/>
          <w:tab w:val="num" w:pos="360"/>
          <w:tab w:val="left" w:pos="720"/>
        </w:tabs>
        <w:spacing w:line="360" w:lineRule="auto"/>
        <w:ind w:left="0" w:firstLine="0"/>
        <w:rPr>
          <w:sz w:val="28"/>
          <w:szCs w:val="28"/>
        </w:rPr>
      </w:pPr>
      <w:r w:rsidRPr="00042A10">
        <w:rPr>
          <w:sz w:val="28"/>
          <w:szCs w:val="28"/>
        </w:rPr>
        <w:t>Графов А.В. Оценка финансово-экономического состояния предприятия / А.В. Графов // Финансы. – 2005. – № 7. – с.12-15</w:t>
      </w:r>
    </w:p>
    <w:p w:rsidR="00642CD4" w:rsidRPr="00042A10" w:rsidRDefault="00642CD4" w:rsidP="00042A10">
      <w:pPr>
        <w:numPr>
          <w:ilvl w:val="0"/>
          <w:numId w:val="8"/>
        </w:numPr>
        <w:tabs>
          <w:tab w:val="clear" w:pos="1440"/>
          <w:tab w:val="num" w:pos="360"/>
          <w:tab w:val="left" w:pos="720"/>
        </w:tabs>
        <w:spacing w:line="360" w:lineRule="auto"/>
        <w:ind w:left="0" w:firstLine="0"/>
        <w:rPr>
          <w:sz w:val="28"/>
          <w:szCs w:val="28"/>
        </w:rPr>
      </w:pPr>
      <w:r w:rsidRPr="00042A10">
        <w:rPr>
          <w:sz w:val="28"/>
          <w:szCs w:val="28"/>
        </w:rPr>
        <w:t>Карпов В. Маркетинговое исследование рынка. / В. Карпов. // Маркетинг. – 2004. – № 2. – с.78-88</w:t>
      </w:r>
    </w:p>
    <w:p w:rsidR="00642CD4" w:rsidRPr="00042A10" w:rsidRDefault="00642CD4" w:rsidP="00042A10">
      <w:pPr>
        <w:numPr>
          <w:ilvl w:val="0"/>
          <w:numId w:val="8"/>
        </w:numPr>
        <w:tabs>
          <w:tab w:val="clear" w:pos="1440"/>
          <w:tab w:val="num" w:pos="360"/>
          <w:tab w:val="left" w:pos="720"/>
        </w:tabs>
        <w:spacing w:line="360" w:lineRule="auto"/>
        <w:ind w:left="0" w:firstLine="0"/>
        <w:rPr>
          <w:sz w:val="28"/>
          <w:szCs w:val="28"/>
        </w:rPr>
      </w:pPr>
      <w:r w:rsidRPr="00042A10">
        <w:rPr>
          <w:sz w:val="28"/>
          <w:szCs w:val="28"/>
        </w:rPr>
        <w:t>Купчина Л.А. Анализ финансовой деятельности / Л.А. Купчина // Бухгалтерский учет. –200</w:t>
      </w:r>
      <w:r w:rsidR="003B4B82" w:rsidRPr="00042A10">
        <w:rPr>
          <w:sz w:val="28"/>
          <w:szCs w:val="28"/>
        </w:rPr>
        <w:t>8</w:t>
      </w:r>
      <w:r w:rsidRPr="00042A10">
        <w:rPr>
          <w:sz w:val="28"/>
          <w:szCs w:val="28"/>
        </w:rPr>
        <w:t>. – № 2. – с.7-13</w:t>
      </w:r>
      <w:bookmarkStart w:id="134" w:name="_GoBack"/>
      <w:bookmarkEnd w:id="134"/>
    </w:p>
    <w:sectPr w:rsidR="00642CD4" w:rsidRPr="00042A10" w:rsidSect="00BD123D">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87F" w:rsidRDefault="007C587F">
      <w:r>
        <w:separator/>
      </w:r>
    </w:p>
  </w:endnote>
  <w:endnote w:type="continuationSeparator" w:id="0">
    <w:p w:rsidR="007C587F" w:rsidRDefault="007C5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87F" w:rsidRDefault="007C587F">
      <w:r>
        <w:separator/>
      </w:r>
    </w:p>
  </w:footnote>
  <w:footnote w:type="continuationSeparator" w:id="0">
    <w:p w:rsidR="007C587F" w:rsidRDefault="007C587F">
      <w:r>
        <w:continuationSeparator/>
      </w:r>
    </w:p>
  </w:footnote>
  <w:footnote w:id="1">
    <w:p w:rsidR="007C587F" w:rsidRDefault="002B355D" w:rsidP="008B28E8">
      <w:pPr>
        <w:pStyle w:val="Web"/>
        <w:jc w:val="both"/>
      </w:pPr>
      <w:r w:rsidRPr="00BD6B57">
        <w:rPr>
          <w:rStyle w:val="aa"/>
          <w:rFonts w:ascii="Times New Roman" w:hAnsi="Times New Roman"/>
          <w:sz w:val="20"/>
          <w:szCs w:val="20"/>
        </w:rPr>
        <w:footnoteRef/>
      </w:r>
      <w:r w:rsidRPr="00BD6B57">
        <w:rPr>
          <w:rFonts w:ascii="Times New Roman" w:hAnsi="Times New Roman" w:cs="Times New Roman"/>
          <w:sz w:val="20"/>
          <w:szCs w:val="20"/>
        </w:rPr>
        <w:t xml:space="preserve"> Голубков Е.П. Маркетинговые исследования: теория, методология и практика. - М.: Издательство “Финпресс”, 2003.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55D" w:rsidRDefault="00642DD8" w:rsidP="00ED2005">
    <w:pPr>
      <w:pStyle w:val="a3"/>
      <w:framePr w:wrap="auto" w:vAnchor="text" w:hAnchor="margin" w:xAlign="right" w:y="1"/>
      <w:rPr>
        <w:rStyle w:val="a5"/>
      </w:rPr>
    </w:pPr>
    <w:r>
      <w:rPr>
        <w:rStyle w:val="a5"/>
        <w:noProof/>
      </w:rPr>
      <w:t>3</w:t>
    </w:r>
  </w:p>
  <w:p w:rsidR="002B355D" w:rsidRDefault="002B355D" w:rsidP="008B28E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F4258"/>
    <w:multiLevelType w:val="hybridMultilevel"/>
    <w:tmpl w:val="C05C053C"/>
    <w:lvl w:ilvl="0" w:tplc="0419000F">
      <w:start w:val="1"/>
      <w:numFmt w:val="decimal"/>
      <w:lvlText w:val="%1."/>
      <w:lvlJc w:val="left"/>
      <w:pPr>
        <w:tabs>
          <w:tab w:val="num" w:pos="1571"/>
        </w:tabs>
        <w:ind w:left="1571" w:hanging="360"/>
      </w:pPr>
      <w:rPr>
        <w:rFonts w:cs="Times New Roman"/>
      </w:rPr>
    </w:lvl>
    <w:lvl w:ilvl="1" w:tplc="04190019">
      <w:start w:val="1"/>
      <w:numFmt w:val="lowerLetter"/>
      <w:lvlText w:val="%2."/>
      <w:lvlJc w:val="left"/>
      <w:pPr>
        <w:tabs>
          <w:tab w:val="num" w:pos="2291"/>
        </w:tabs>
        <w:ind w:left="2291" w:hanging="360"/>
      </w:pPr>
      <w:rPr>
        <w:rFonts w:cs="Times New Roman"/>
      </w:rPr>
    </w:lvl>
    <w:lvl w:ilvl="2" w:tplc="0419001B">
      <w:start w:val="1"/>
      <w:numFmt w:val="lowerRoman"/>
      <w:lvlText w:val="%3."/>
      <w:lvlJc w:val="right"/>
      <w:pPr>
        <w:tabs>
          <w:tab w:val="num" w:pos="3011"/>
        </w:tabs>
        <w:ind w:left="3011" w:hanging="180"/>
      </w:pPr>
      <w:rPr>
        <w:rFonts w:cs="Times New Roman"/>
      </w:rPr>
    </w:lvl>
    <w:lvl w:ilvl="3" w:tplc="0419000F">
      <w:start w:val="1"/>
      <w:numFmt w:val="decimal"/>
      <w:lvlText w:val="%4."/>
      <w:lvlJc w:val="left"/>
      <w:pPr>
        <w:tabs>
          <w:tab w:val="num" w:pos="3731"/>
        </w:tabs>
        <w:ind w:left="3731" w:hanging="360"/>
      </w:pPr>
      <w:rPr>
        <w:rFonts w:cs="Times New Roman"/>
      </w:rPr>
    </w:lvl>
    <w:lvl w:ilvl="4" w:tplc="04190019">
      <w:start w:val="1"/>
      <w:numFmt w:val="lowerLetter"/>
      <w:lvlText w:val="%5."/>
      <w:lvlJc w:val="left"/>
      <w:pPr>
        <w:tabs>
          <w:tab w:val="num" w:pos="4451"/>
        </w:tabs>
        <w:ind w:left="4451" w:hanging="360"/>
      </w:pPr>
      <w:rPr>
        <w:rFonts w:cs="Times New Roman"/>
      </w:rPr>
    </w:lvl>
    <w:lvl w:ilvl="5" w:tplc="0419001B">
      <w:start w:val="1"/>
      <w:numFmt w:val="lowerRoman"/>
      <w:lvlText w:val="%6."/>
      <w:lvlJc w:val="right"/>
      <w:pPr>
        <w:tabs>
          <w:tab w:val="num" w:pos="5171"/>
        </w:tabs>
        <w:ind w:left="5171" w:hanging="180"/>
      </w:pPr>
      <w:rPr>
        <w:rFonts w:cs="Times New Roman"/>
      </w:rPr>
    </w:lvl>
    <w:lvl w:ilvl="6" w:tplc="0419000F">
      <w:start w:val="1"/>
      <w:numFmt w:val="decimal"/>
      <w:lvlText w:val="%7."/>
      <w:lvlJc w:val="left"/>
      <w:pPr>
        <w:tabs>
          <w:tab w:val="num" w:pos="5891"/>
        </w:tabs>
        <w:ind w:left="5891" w:hanging="360"/>
      </w:pPr>
      <w:rPr>
        <w:rFonts w:cs="Times New Roman"/>
      </w:rPr>
    </w:lvl>
    <w:lvl w:ilvl="7" w:tplc="04190019">
      <w:start w:val="1"/>
      <w:numFmt w:val="lowerLetter"/>
      <w:lvlText w:val="%8."/>
      <w:lvlJc w:val="left"/>
      <w:pPr>
        <w:tabs>
          <w:tab w:val="num" w:pos="6611"/>
        </w:tabs>
        <w:ind w:left="6611" w:hanging="360"/>
      </w:pPr>
      <w:rPr>
        <w:rFonts w:cs="Times New Roman"/>
      </w:rPr>
    </w:lvl>
    <w:lvl w:ilvl="8" w:tplc="0419001B">
      <w:start w:val="1"/>
      <w:numFmt w:val="lowerRoman"/>
      <w:lvlText w:val="%9."/>
      <w:lvlJc w:val="right"/>
      <w:pPr>
        <w:tabs>
          <w:tab w:val="num" w:pos="7331"/>
        </w:tabs>
        <w:ind w:left="7331" w:hanging="180"/>
      </w:pPr>
      <w:rPr>
        <w:rFonts w:cs="Times New Roman"/>
      </w:rPr>
    </w:lvl>
  </w:abstractNum>
  <w:abstractNum w:abstractNumId="1">
    <w:nsid w:val="168D4C1D"/>
    <w:multiLevelType w:val="hybridMultilevel"/>
    <w:tmpl w:val="80CEDB94"/>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2">
    <w:nsid w:val="44CC1685"/>
    <w:multiLevelType w:val="hybridMultilevel"/>
    <w:tmpl w:val="3B20A212"/>
    <w:lvl w:ilvl="0" w:tplc="E66C6CF8">
      <w:start w:val="1"/>
      <w:numFmt w:val="bullet"/>
      <w:lvlText w:val=""/>
      <w:lvlJc w:val="left"/>
      <w:pPr>
        <w:tabs>
          <w:tab w:val="num" w:pos="360"/>
        </w:tabs>
        <w:ind w:left="360"/>
      </w:pPr>
      <w:rPr>
        <w:rFonts w:ascii="Symbol" w:hAnsi="Symbol"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6E713DA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6F8226A4"/>
    <w:multiLevelType w:val="hybridMultilevel"/>
    <w:tmpl w:val="510EF400"/>
    <w:lvl w:ilvl="0" w:tplc="69B48DCA">
      <w:start w:val="1"/>
      <w:numFmt w:val="bullet"/>
      <w:lvlText w:val=""/>
      <w:lvlJc w:val="left"/>
      <w:pPr>
        <w:tabs>
          <w:tab w:val="num" w:pos="720"/>
        </w:tabs>
        <w:ind w:left="720" w:hanging="360"/>
      </w:pPr>
      <w:rPr>
        <w:rFonts w:ascii="Symbol" w:hAnsi="Symbol" w:hint="default"/>
        <w:sz w:val="20"/>
      </w:rPr>
    </w:lvl>
    <w:lvl w:ilvl="1" w:tplc="F22E66A4">
      <w:start w:val="1"/>
      <w:numFmt w:val="bullet"/>
      <w:lvlText w:val="o"/>
      <w:lvlJc w:val="left"/>
      <w:pPr>
        <w:tabs>
          <w:tab w:val="num" w:pos="1440"/>
        </w:tabs>
        <w:ind w:left="1440" w:hanging="360"/>
      </w:pPr>
      <w:rPr>
        <w:rFonts w:ascii="Courier New" w:hAnsi="Courier New" w:hint="default"/>
        <w:sz w:val="20"/>
      </w:rPr>
    </w:lvl>
    <w:lvl w:ilvl="2" w:tplc="3F68DE2A">
      <w:start w:val="1"/>
      <w:numFmt w:val="bullet"/>
      <w:lvlText w:val=""/>
      <w:lvlJc w:val="left"/>
      <w:pPr>
        <w:tabs>
          <w:tab w:val="num" w:pos="2160"/>
        </w:tabs>
        <w:ind w:left="2160" w:hanging="360"/>
      </w:pPr>
      <w:rPr>
        <w:rFonts w:ascii="Wingdings" w:hAnsi="Wingdings" w:hint="default"/>
        <w:sz w:val="20"/>
      </w:rPr>
    </w:lvl>
    <w:lvl w:ilvl="3" w:tplc="87F8BEE0">
      <w:start w:val="1"/>
      <w:numFmt w:val="bullet"/>
      <w:lvlText w:val=""/>
      <w:lvlJc w:val="left"/>
      <w:pPr>
        <w:tabs>
          <w:tab w:val="num" w:pos="2880"/>
        </w:tabs>
        <w:ind w:left="2880" w:hanging="360"/>
      </w:pPr>
      <w:rPr>
        <w:rFonts w:ascii="Wingdings" w:hAnsi="Wingdings" w:hint="default"/>
        <w:sz w:val="20"/>
      </w:rPr>
    </w:lvl>
    <w:lvl w:ilvl="4" w:tplc="461E5D8A">
      <w:start w:val="1"/>
      <w:numFmt w:val="bullet"/>
      <w:lvlText w:val=""/>
      <w:lvlJc w:val="left"/>
      <w:pPr>
        <w:tabs>
          <w:tab w:val="num" w:pos="3600"/>
        </w:tabs>
        <w:ind w:left="3600" w:hanging="360"/>
      </w:pPr>
      <w:rPr>
        <w:rFonts w:ascii="Wingdings" w:hAnsi="Wingdings" w:hint="default"/>
        <w:sz w:val="20"/>
      </w:rPr>
    </w:lvl>
    <w:lvl w:ilvl="5" w:tplc="01B85264">
      <w:start w:val="1"/>
      <w:numFmt w:val="bullet"/>
      <w:lvlText w:val=""/>
      <w:lvlJc w:val="left"/>
      <w:pPr>
        <w:tabs>
          <w:tab w:val="num" w:pos="4320"/>
        </w:tabs>
        <w:ind w:left="4320" w:hanging="360"/>
      </w:pPr>
      <w:rPr>
        <w:rFonts w:ascii="Wingdings" w:hAnsi="Wingdings" w:hint="default"/>
        <w:sz w:val="20"/>
      </w:rPr>
    </w:lvl>
    <w:lvl w:ilvl="6" w:tplc="4EDE22EA">
      <w:start w:val="1"/>
      <w:numFmt w:val="bullet"/>
      <w:lvlText w:val=""/>
      <w:lvlJc w:val="left"/>
      <w:pPr>
        <w:tabs>
          <w:tab w:val="num" w:pos="5040"/>
        </w:tabs>
        <w:ind w:left="5040" w:hanging="360"/>
      </w:pPr>
      <w:rPr>
        <w:rFonts w:ascii="Wingdings" w:hAnsi="Wingdings" w:hint="default"/>
        <w:sz w:val="20"/>
      </w:rPr>
    </w:lvl>
    <w:lvl w:ilvl="7" w:tplc="B2E47CAA">
      <w:start w:val="1"/>
      <w:numFmt w:val="bullet"/>
      <w:lvlText w:val=""/>
      <w:lvlJc w:val="left"/>
      <w:pPr>
        <w:tabs>
          <w:tab w:val="num" w:pos="5760"/>
        </w:tabs>
        <w:ind w:left="5760" w:hanging="360"/>
      </w:pPr>
      <w:rPr>
        <w:rFonts w:ascii="Wingdings" w:hAnsi="Wingdings" w:hint="default"/>
        <w:sz w:val="20"/>
      </w:rPr>
    </w:lvl>
    <w:lvl w:ilvl="8" w:tplc="EBEA0A32">
      <w:start w:val="1"/>
      <w:numFmt w:val="bullet"/>
      <w:lvlText w:val=""/>
      <w:lvlJc w:val="left"/>
      <w:pPr>
        <w:tabs>
          <w:tab w:val="num" w:pos="6480"/>
        </w:tabs>
        <w:ind w:left="6480" w:hanging="360"/>
      </w:pPr>
      <w:rPr>
        <w:rFonts w:ascii="Wingdings" w:hAnsi="Wingdings" w:hint="default"/>
        <w:sz w:val="20"/>
      </w:rPr>
    </w:lvl>
  </w:abstractNum>
  <w:abstractNum w:abstractNumId="5">
    <w:nsid w:val="741A51A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7A0435DA"/>
    <w:multiLevelType w:val="hybridMultilevel"/>
    <w:tmpl w:val="45F403F4"/>
    <w:lvl w:ilvl="0" w:tplc="1CDEEB5E">
      <w:start w:val="1"/>
      <w:numFmt w:val="decimal"/>
      <w:lvlText w:val="%1."/>
      <w:lvlJc w:val="left"/>
      <w:pPr>
        <w:tabs>
          <w:tab w:val="num" w:pos="885"/>
        </w:tabs>
        <w:ind w:left="885" w:hanging="52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7BAE11C5"/>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4"/>
  </w:num>
  <w:num w:numId="3">
    <w:abstractNumId w:val="7"/>
  </w:num>
  <w:num w:numId="4">
    <w:abstractNumId w:val="5"/>
  </w:num>
  <w:num w:numId="5">
    <w:abstractNumId w:val="3"/>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28E8"/>
    <w:rsid w:val="00004BCF"/>
    <w:rsid w:val="0003103F"/>
    <w:rsid w:val="00042A10"/>
    <w:rsid w:val="00086B30"/>
    <w:rsid w:val="000C0F2C"/>
    <w:rsid w:val="00132812"/>
    <w:rsid w:val="001825AA"/>
    <w:rsid w:val="001F5D43"/>
    <w:rsid w:val="00267230"/>
    <w:rsid w:val="00274F66"/>
    <w:rsid w:val="002751E8"/>
    <w:rsid w:val="00286A57"/>
    <w:rsid w:val="002B355D"/>
    <w:rsid w:val="00304F43"/>
    <w:rsid w:val="00316A5A"/>
    <w:rsid w:val="00370C2F"/>
    <w:rsid w:val="003B4B82"/>
    <w:rsid w:val="003C1697"/>
    <w:rsid w:val="003C6AA5"/>
    <w:rsid w:val="00433AFE"/>
    <w:rsid w:val="004A1BB3"/>
    <w:rsid w:val="004A78B3"/>
    <w:rsid w:val="004C4E5E"/>
    <w:rsid w:val="005974EA"/>
    <w:rsid w:val="005B6836"/>
    <w:rsid w:val="0063427D"/>
    <w:rsid w:val="00642CD4"/>
    <w:rsid w:val="00642DD8"/>
    <w:rsid w:val="0066522F"/>
    <w:rsid w:val="006849F5"/>
    <w:rsid w:val="006E0396"/>
    <w:rsid w:val="006F1D01"/>
    <w:rsid w:val="0076531D"/>
    <w:rsid w:val="007A050A"/>
    <w:rsid w:val="007A6410"/>
    <w:rsid w:val="007C587F"/>
    <w:rsid w:val="00801B5C"/>
    <w:rsid w:val="00850FDC"/>
    <w:rsid w:val="008859E8"/>
    <w:rsid w:val="008B28E8"/>
    <w:rsid w:val="008C6BF7"/>
    <w:rsid w:val="0093368A"/>
    <w:rsid w:val="009350B8"/>
    <w:rsid w:val="009B6A4F"/>
    <w:rsid w:val="009F13F0"/>
    <w:rsid w:val="00A931C7"/>
    <w:rsid w:val="00AD79EF"/>
    <w:rsid w:val="00AF2787"/>
    <w:rsid w:val="00AF4210"/>
    <w:rsid w:val="00BC1105"/>
    <w:rsid w:val="00BD123D"/>
    <w:rsid w:val="00BD6B57"/>
    <w:rsid w:val="00C06C53"/>
    <w:rsid w:val="00C25F51"/>
    <w:rsid w:val="00CB5136"/>
    <w:rsid w:val="00CC5EFF"/>
    <w:rsid w:val="00CF04DF"/>
    <w:rsid w:val="00D05FD5"/>
    <w:rsid w:val="00D14F3C"/>
    <w:rsid w:val="00D376E0"/>
    <w:rsid w:val="00D63559"/>
    <w:rsid w:val="00DA42A5"/>
    <w:rsid w:val="00E24B2D"/>
    <w:rsid w:val="00E54E04"/>
    <w:rsid w:val="00E91B99"/>
    <w:rsid w:val="00EB4A23"/>
    <w:rsid w:val="00ED2005"/>
    <w:rsid w:val="00EE3D9F"/>
    <w:rsid w:val="00F21864"/>
    <w:rsid w:val="00F30887"/>
    <w:rsid w:val="00FD2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0"/>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 id="V:Rule10" type="connector" idref="#_x0000_s1035"/>
        <o:r id="V:Rule11" type="connector" idref="#_x0000_s1036"/>
        <o:r id="V:Rule12" type="connector" idref="#_x0000_s1037"/>
      </o:rules>
    </o:shapelayout>
  </w:shapeDefaults>
  <w:decimalSymbol w:val=","/>
  <w:listSeparator w:val=";"/>
  <w14:defaultImageDpi w14:val="0"/>
  <w15:chartTrackingRefBased/>
  <w15:docId w15:val="{17A3988F-AA9B-4068-A608-3A9878D89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0B8"/>
    <w:rPr>
      <w:sz w:val="24"/>
      <w:szCs w:val="24"/>
    </w:rPr>
  </w:style>
  <w:style w:type="paragraph" w:styleId="1">
    <w:name w:val="heading 1"/>
    <w:basedOn w:val="a"/>
    <w:next w:val="a"/>
    <w:link w:val="10"/>
    <w:uiPriority w:val="99"/>
    <w:qFormat/>
    <w:rsid w:val="008B28E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8B28E8"/>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8B28E8"/>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8B28E8"/>
    <w:pPr>
      <w:spacing w:before="240" w:after="60"/>
      <w:outlineLvl w:val="4"/>
    </w:pPr>
    <w:rPr>
      <w:b/>
      <w:bCs/>
      <w:i/>
      <w:iCs/>
      <w:sz w:val="26"/>
      <w:szCs w:val="26"/>
    </w:rPr>
  </w:style>
  <w:style w:type="paragraph" w:styleId="8">
    <w:name w:val="heading 8"/>
    <w:basedOn w:val="a"/>
    <w:next w:val="a"/>
    <w:link w:val="80"/>
    <w:uiPriority w:val="99"/>
    <w:qFormat/>
    <w:rsid w:val="002B355D"/>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50">
    <w:name w:val="Заголовок 5 Знак"/>
    <w:link w:val="5"/>
    <w:uiPriority w:val="99"/>
    <w:semiHidden/>
    <w:locked/>
    <w:rsid w:val="008B28E8"/>
    <w:rPr>
      <w:rFonts w:cs="Times New Roman"/>
      <w:b/>
      <w:bCs/>
      <w:i/>
      <w:iCs/>
      <w:sz w:val="26"/>
      <w:szCs w:val="26"/>
      <w:lang w:val="ru-RU" w:eastAsia="ru-RU"/>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customStyle="1" w:styleId="Web">
    <w:name w:val="Обычный (Web)"/>
    <w:basedOn w:val="a"/>
    <w:uiPriority w:val="99"/>
    <w:rsid w:val="008B28E8"/>
    <w:pPr>
      <w:spacing w:before="100" w:beforeAutospacing="1" w:after="100" w:afterAutospacing="1"/>
    </w:pPr>
    <w:rPr>
      <w:rFonts w:ascii="Arial Unicode MS" w:eastAsia="Arial Unicode MS" w:hAnsi="Arial Unicode MS" w:cs="Arial Unicode MS"/>
    </w:rPr>
  </w:style>
  <w:style w:type="paragraph" w:styleId="a3">
    <w:name w:val="header"/>
    <w:basedOn w:val="a"/>
    <w:link w:val="a4"/>
    <w:uiPriority w:val="99"/>
    <w:rsid w:val="008B28E8"/>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8B28E8"/>
    <w:rPr>
      <w:rFonts w:cs="Times New Roman"/>
    </w:rPr>
  </w:style>
  <w:style w:type="paragraph" w:styleId="a6">
    <w:name w:val="Body Text Indent"/>
    <w:basedOn w:val="a"/>
    <w:link w:val="a7"/>
    <w:uiPriority w:val="99"/>
    <w:rsid w:val="008B28E8"/>
    <w:pPr>
      <w:jc w:val="both"/>
    </w:pPr>
    <w:rPr>
      <w:rFonts w:ascii="Times New Roman CYR" w:hAnsi="Times New Roman CYR" w:cs="Times New Roman CYR"/>
    </w:rPr>
  </w:style>
  <w:style w:type="character" w:customStyle="1" w:styleId="a7">
    <w:name w:val="Основной текст с отступом Знак"/>
    <w:link w:val="a6"/>
    <w:uiPriority w:val="99"/>
    <w:semiHidden/>
    <w:locked/>
    <w:rsid w:val="008B28E8"/>
    <w:rPr>
      <w:rFonts w:ascii="Times New Roman CYR" w:hAnsi="Times New Roman CYR" w:cs="Times New Roman CYR"/>
      <w:sz w:val="24"/>
      <w:szCs w:val="24"/>
      <w:lang w:val="ru-RU" w:eastAsia="ru-RU"/>
    </w:rPr>
  </w:style>
  <w:style w:type="paragraph" w:styleId="a8">
    <w:name w:val="Body Text"/>
    <w:basedOn w:val="a"/>
    <w:link w:val="a9"/>
    <w:uiPriority w:val="99"/>
    <w:rsid w:val="008B28E8"/>
    <w:pPr>
      <w:spacing w:after="120"/>
    </w:pPr>
  </w:style>
  <w:style w:type="character" w:customStyle="1" w:styleId="a9">
    <w:name w:val="Основной текст Знак"/>
    <w:link w:val="a8"/>
    <w:uiPriority w:val="99"/>
    <w:semiHidden/>
    <w:locked/>
    <w:rPr>
      <w:rFonts w:cs="Times New Roman"/>
      <w:sz w:val="24"/>
      <w:szCs w:val="24"/>
    </w:rPr>
  </w:style>
  <w:style w:type="character" w:styleId="aa">
    <w:name w:val="footnote reference"/>
    <w:uiPriority w:val="99"/>
    <w:semiHidden/>
    <w:rsid w:val="008B28E8"/>
    <w:rPr>
      <w:rFonts w:cs="Times New Roman"/>
      <w:vertAlign w:val="superscript"/>
    </w:rPr>
  </w:style>
  <w:style w:type="paragraph" w:styleId="ab">
    <w:name w:val="Normal (Web)"/>
    <w:basedOn w:val="a"/>
    <w:uiPriority w:val="99"/>
    <w:rsid w:val="008B28E8"/>
    <w:pPr>
      <w:spacing w:before="100" w:beforeAutospacing="1" w:after="100" w:afterAutospacing="1"/>
    </w:pPr>
  </w:style>
  <w:style w:type="paragraph" w:styleId="21">
    <w:name w:val="Body Text Indent 2"/>
    <w:basedOn w:val="a"/>
    <w:link w:val="22"/>
    <w:uiPriority w:val="99"/>
    <w:rsid w:val="008B28E8"/>
    <w:pPr>
      <w:spacing w:after="120" w:line="480" w:lineRule="auto"/>
      <w:ind w:left="283"/>
    </w:pPr>
  </w:style>
  <w:style w:type="character" w:customStyle="1" w:styleId="22">
    <w:name w:val="Основной текст с отступом 2 Знак"/>
    <w:link w:val="21"/>
    <w:uiPriority w:val="99"/>
    <w:semiHidden/>
    <w:locked/>
    <w:rsid w:val="008B28E8"/>
    <w:rPr>
      <w:rFonts w:cs="Times New Roman"/>
      <w:sz w:val="24"/>
      <w:szCs w:val="24"/>
      <w:lang w:val="ru-RU" w:eastAsia="ru-RU"/>
    </w:rPr>
  </w:style>
  <w:style w:type="table" w:styleId="ac">
    <w:name w:val="Table Grid"/>
    <w:basedOn w:val="a1"/>
    <w:uiPriority w:val="99"/>
    <w:rsid w:val="00ED2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u1">
    <w:name w:val="menu1"/>
    <w:uiPriority w:val="99"/>
    <w:rsid w:val="00CF04DF"/>
    <w:rPr>
      <w:rFonts w:ascii="Arial" w:hAnsi="Arial" w:cs="Arial"/>
      <w:b/>
      <w:bCs/>
      <w:color w:val="auto"/>
      <w:sz w:val="20"/>
      <w:szCs w:val="20"/>
      <w:u w:val="none"/>
      <w:effect w:val="none"/>
    </w:rPr>
  </w:style>
  <w:style w:type="paragraph" w:styleId="11">
    <w:name w:val="toc 1"/>
    <w:basedOn w:val="a"/>
    <w:next w:val="a"/>
    <w:autoRedefine/>
    <w:uiPriority w:val="99"/>
    <w:semiHidden/>
    <w:rsid w:val="00EE3D9F"/>
    <w:pPr>
      <w:spacing w:before="240" w:after="120"/>
    </w:pPr>
    <w:rPr>
      <w:b/>
      <w:bCs/>
      <w:sz w:val="20"/>
      <w:szCs w:val="20"/>
    </w:rPr>
  </w:style>
  <w:style w:type="paragraph" w:styleId="23">
    <w:name w:val="toc 2"/>
    <w:basedOn w:val="a"/>
    <w:next w:val="a"/>
    <w:autoRedefine/>
    <w:uiPriority w:val="99"/>
    <w:semiHidden/>
    <w:rsid w:val="00EE3D9F"/>
    <w:pPr>
      <w:spacing w:before="120"/>
      <w:ind w:left="240"/>
    </w:pPr>
    <w:rPr>
      <w:i/>
      <w:iCs/>
      <w:sz w:val="20"/>
      <w:szCs w:val="20"/>
    </w:rPr>
  </w:style>
  <w:style w:type="paragraph" w:styleId="31">
    <w:name w:val="toc 3"/>
    <w:basedOn w:val="a"/>
    <w:next w:val="a"/>
    <w:autoRedefine/>
    <w:uiPriority w:val="99"/>
    <w:semiHidden/>
    <w:rsid w:val="00EE3D9F"/>
    <w:pPr>
      <w:ind w:left="480"/>
    </w:pPr>
    <w:rPr>
      <w:sz w:val="20"/>
      <w:szCs w:val="20"/>
    </w:rPr>
  </w:style>
  <w:style w:type="paragraph" w:styleId="4">
    <w:name w:val="toc 4"/>
    <w:basedOn w:val="a"/>
    <w:next w:val="a"/>
    <w:autoRedefine/>
    <w:uiPriority w:val="99"/>
    <w:semiHidden/>
    <w:rsid w:val="00EE3D9F"/>
    <w:pPr>
      <w:ind w:left="720"/>
    </w:pPr>
    <w:rPr>
      <w:sz w:val="20"/>
      <w:szCs w:val="20"/>
    </w:rPr>
  </w:style>
  <w:style w:type="paragraph" w:styleId="51">
    <w:name w:val="toc 5"/>
    <w:basedOn w:val="a"/>
    <w:next w:val="a"/>
    <w:autoRedefine/>
    <w:uiPriority w:val="99"/>
    <w:semiHidden/>
    <w:rsid w:val="00EE3D9F"/>
    <w:pPr>
      <w:ind w:left="960"/>
    </w:pPr>
    <w:rPr>
      <w:sz w:val="20"/>
      <w:szCs w:val="20"/>
    </w:rPr>
  </w:style>
  <w:style w:type="paragraph" w:styleId="6">
    <w:name w:val="toc 6"/>
    <w:basedOn w:val="a"/>
    <w:next w:val="a"/>
    <w:autoRedefine/>
    <w:uiPriority w:val="99"/>
    <w:semiHidden/>
    <w:rsid w:val="00EE3D9F"/>
    <w:pPr>
      <w:ind w:left="1200"/>
    </w:pPr>
    <w:rPr>
      <w:sz w:val="20"/>
      <w:szCs w:val="20"/>
    </w:rPr>
  </w:style>
  <w:style w:type="paragraph" w:styleId="7">
    <w:name w:val="toc 7"/>
    <w:basedOn w:val="a"/>
    <w:next w:val="a"/>
    <w:autoRedefine/>
    <w:uiPriority w:val="99"/>
    <w:semiHidden/>
    <w:rsid w:val="00EE3D9F"/>
    <w:pPr>
      <w:ind w:left="1440"/>
    </w:pPr>
    <w:rPr>
      <w:sz w:val="20"/>
      <w:szCs w:val="20"/>
    </w:rPr>
  </w:style>
  <w:style w:type="paragraph" w:styleId="81">
    <w:name w:val="toc 8"/>
    <w:basedOn w:val="a"/>
    <w:next w:val="a"/>
    <w:autoRedefine/>
    <w:uiPriority w:val="99"/>
    <w:semiHidden/>
    <w:rsid w:val="00EE3D9F"/>
    <w:pPr>
      <w:ind w:left="1680"/>
    </w:pPr>
    <w:rPr>
      <w:sz w:val="20"/>
      <w:szCs w:val="20"/>
    </w:rPr>
  </w:style>
  <w:style w:type="paragraph" w:styleId="9">
    <w:name w:val="toc 9"/>
    <w:basedOn w:val="a"/>
    <w:next w:val="a"/>
    <w:autoRedefine/>
    <w:uiPriority w:val="99"/>
    <w:semiHidden/>
    <w:rsid w:val="00EE3D9F"/>
    <w:pPr>
      <w:ind w:left="1920"/>
    </w:pPr>
    <w:rPr>
      <w:sz w:val="20"/>
      <w:szCs w:val="20"/>
    </w:rPr>
  </w:style>
  <w:style w:type="character" w:styleId="ad">
    <w:name w:val="Hyperlink"/>
    <w:uiPriority w:val="99"/>
    <w:rsid w:val="00EE3D9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wmf"/><Relationship Id="rId18" Type="http://schemas.openxmlformats.org/officeDocument/2006/relationships/image" Target="media/image11.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4.emf"/><Relationship Id="rId7" Type="http://schemas.openxmlformats.org/officeDocument/2006/relationships/header" Target="header1.xml"/><Relationship Id="rId12" Type="http://schemas.openxmlformats.org/officeDocument/2006/relationships/image" Target="media/image5.emf"/><Relationship Id="rId17" Type="http://schemas.openxmlformats.org/officeDocument/2006/relationships/image" Target="media/image10.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image" Target="media/image17.emf"/><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emf"/><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wmf"/><Relationship Id="rId22" Type="http://schemas.openxmlformats.org/officeDocument/2006/relationships/image" Target="media/image1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16130</Words>
  <Characters>91943</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107858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1</dc:creator>
  <cp:keywords/>
  <dc:description/>
  <cp:lastModifiedBy>admin</cp:lastModifiedBy>
  <cp:revision>2</cp:revision>
  <cp:lastPrinted>2008-12-09T06:41:00Z</cp:lastPrinted>
  <dcterms:created xsi:type="dcterms:W3CDTF">2014-02-22T06:09:00Z</dcterms:created>
  <dcterms:modified xsi:type="dcterms:W3CDTF">2014-02-22T06:09:00Z</dcterms:modified>
</cp:coreProperties>
</file>