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t>Министерство науки и образования Украины</w:t>
      </w: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t>Приднепровская государственная академия строительства и архитектуры</w:t>
      </w: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8B0A9D" w:rsidP="009507C2">
      <w:pPr>
        <w:pStyle w:val="4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Кафедра Международная экономика</w:t>
      </w: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9507C2" w:rsidRPr="00697F4F" w:rsidRDefault="009507C2" w:rsidP="009507C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9507C2" w:rsidRPr="00697F4F" w:rsidRDefault="009507C2" w:rsidP="009507C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9507C2" w:rsidRPr="00697F4F" w:rsidRDefault="009507C2" w:rsidP="009507C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9507C2" w:rsidRPr="00697F4F" w:rsidRDefault="009507C2" w:rsidP="009507C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CC1CB9" w:rsidRPr="00697F4F" w:rsidRDefault="00CC1CB9" w:rsidP="009507C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697F4F">
        <w:rPr>
          <w:rFonts w:ascii="Times New Roman" w:hAnsi="Times New Roman"/>
          <w:b w:val="0"/>
          <w:sz w:val="28"/>
        </w:rPr>
        <w:t>Контрольная работа</w:t>
      </w: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t>По дисциплине</w:t>
      </w:r>
      <w:r w:rsidR="009507C2" w:rsidRPr="00697F4F">
        <w:rPr>
          <w:sz w:val="28"/>
          <w:szCs w:val="24"/>
          <w:lang w:eastAsia="en-US"/>
        </w:rPr>
        <w:t xml:space="preserve"> </w:t>
      </w:r>
      <w:r w:rsidRPr="00697F4F">
        <w:rPr>
          <w:sz w:val="28"/>
          <w:szCs w:val="24"/>
          <w:lang w:eastAsia="en-US"/>
        </w:rPr>
        <w:t xml:space="preserve">Методы </w:t>
      </w:r>
      <w:r w:rsidR="009507C2" w:rsidRPr="00697F4F">
        <w:rPr>
          <w:sz w:val="28"/>
          <w:szCs w:val="24"/>
          <w:lang w:eastAsia="en-US"/>
        </w:rPr>
        <w:t>принятия управленческих решений</w:t>
      </w:r>
    </w:p>
    <w:p w:rsidR="00427C24" w:rsidRPr="00697F4F" w:rsidRDefault="00427C24" w:rsidP="009507C2">
      <w:pPr>
        <w:tabs>
          <w:tab w:val="left" w:pos="1650"/>
        </w:tabs>
        <w:spacing w:line="360" w:lineRule="auto"/>
        <w:ind w:firstLine="709"/>
        <w:jc w:val="center"/>
        <w:rPr>
          <w:rFonts w:cs="Arial"/>
          <w:sz w:val="28"/>
          <w:szCs w:val="24"/>
          <w:lang w:eastAsia="en-US"/>
        </w:rPr>
      </w:pPr>
      <w:r w:rsidRPr="00697F4F">
        <w:rPr>
          <w:rFonts w:cs="Arial"/>
          <w:sz w:val="28"/>
          <w:szCs w:val="24"/>
          <w:lang w:eastAsia="en-US"/>
        </w:rPr>
        <w:t>по теме</w:t>
      </w:r>
      <w:r w:rsidR="00E26625" w:rsidRPr="00697F4F">
        <w:rPr>
          <w:rFonts w:cs="Arial"/>
          <w:sz w:val="28"/>
          <w:szCs w:val="24"/>
          <w:lang w:eastAsia="en-US"/>
        </w:rPr>
        <w:t>:</w:t>
      </w:r>
      <w:r w:rsidR="009507C2" w:rsidRPr="00697F4F">
        <w:rPr>
          <w:rFonts w:cs="Arial"/>
          <w:sz w:val="28"/>
          <w:szCs w:val="24"/>
          <w:lang w:eastAsia="en-US"/>
        </w:rPr>
        <w:t xml:space="preserve"> </w:t>
      </w:r>
      <w:r w:rsidRPr="00697F4F">
        <w:rPr>
          <w:rFonts w:cs="Arial"/>
          <w:sz w:val="28"/>
          <w:szCs w:val="24"/>
          <w:lang w:eastAsia="en-US"/>
        </w:rPr>
        <w:t>Анализ</w:t>
      </w:r>
      <w:r w:rsidR="009507C2" w:rsidRPr="00697F4F">
        <w:rPr>
          <w:rFonts w:cs="Arial"/>
          <w:sz w:val="28"/>
          <w:szCs w:val="24"/>
          <w:lang w:eastAsia="en-US"/>
        </w:rPr>
        <w:t xml:space="preserve"> </w:t>
      </w:r>
      <w:r w:rsidR="00E26625" w:rsidRPr="00697F4F">
        <w:rPr>
          <w:rFonts w:cs="Arial"/>
          <w:sz w:val="28"/>
          <w:szCs w:val="24"/>
          <w:lang w:eastAsia="en-US"/>
        </w:rPr>
        <w:t>выявленных</w:t>
      </w:r>
      <w:r w:rsidR="00B629D6" w:rsidRPr="00697F4F">
        <w:rPr>
          <w:rFonts w:cs="Arial"/>
          <w:sz w:val="28"/>
          <w:szCs w:val="24"/>
          <w:lang w:eastAsia="en-US"/>
        </w:rPr>
        <w:t xml:space="preserve"> проблем и их оценка</w:t>
      </w:r>
    </w:p>
    <w:p w:rsidR="00B629D6" w:rsidRPr="00697F4F" w:rsidRDefault="00B629D6" w:rsidP="009507C2">
      <w:pPr>
        <w:tabs>
          <w:tab w:val="left" w:pos="1650"/>
        </w:tabs>
        <w:spacing w:line="360" w:lineRule="auto"/>
        <w:ind w:firstLine="709"/>
        <w:jc w:val="center"/>
        <w:rPr>
          <w:rFonts w:cs="Arial"/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32"/>
          <w:u w:val="single"/>
          <w:lang w:eastAsia="en-US"/>
        </w:rPr>
      </w:pPr>
    </w:p>
    <w:p w:rsidR="009507C2" w:rsidRPr="00697F4F" w:rsidRDefault="009507C2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9507C2" w:rsidRPr="00697F4F" w:rsidRDefault="009507C2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9507C2" w:rsidRPr="00697F4F" w:rsidRDefault="009507C2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</w:p>
    <w:p w:rsidR="00CC1CB9" w:rsidRPr="00697F4F" w:rsidRDefault="00CC1CB9" w:rsidP="009507C2">
      <w:pPr>
        <w:spacing w:line="360" w:lineRule="auto"/>
        <w:ind w:firstLine="709"/>
        <w:jc w:val="center"/>
        <w:rPr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t>Днепропетровск</w:t>
      </w:r>
      <w:r w:rsidR="00C3046C" w:rsidRPr="00697F4F">
        <w:rPr>
          <w:sz w:val="28"/>
          <w:szCs w:val="24"/>
          <w:lang w:eastAsia="en-US"/>
        </w:rPr>
        <w:t xml:space="preserve"> 2009</w:t>
      </w:r>
      <w:r w:rsidRPr="00697F4F">
        <w:rPr>
          <w:sz w:val="28"/>
          <w:szCs w:val="24"/>
          <w:lang w:eastAsia="en-US"/>
        </w:rPr>
        <w:t xml:space="preserve"> год</w:t>
      </w:r>
    </w:p>
    <w:p w:rsidR="00CC1CB9" w:rsidRPr="00697F4F" w:rsidRDefault="009507C2" w:rsidP="009507C2">
      <w:pPr>
        <w:tabs>
          <w:tab w:val="left" w:pos="3300"/>
          <w:tab w:val="left" w:pos="8700"/>
        </w:tabs>
        <w:spacing w:line="360" w:lineRule="auto"/>
        <w:ind w:firstLine="709"/>
        <w:jc w:val="both"/>
        <w:rPr>
          <w:b/>
          <w:sz w:val="28"/>
          <w:szCs w:val="32"/>
          <w:lang w:eastAsia="en-US"/>
        </w:rPr>
      </w:pPr>
      <w:r w:rsidRPr="00697F4F">
        <w:rPr>
          <w:sz w:val="28"/>
          <w:szCs w:val="32"/>
          <w:lang w:eastAsia="en-US"/>
        </w:rPr>
        <w:br w:type="page"/>
      </w:r>
      <w:r w:rsidR="00CC1CB9" w:rsidRPr="00697F4F">
        <w:rPr>
          <w:b/>
          <w:sz w:val="28"/>
          <w:szCs w:val="32"/>
          <w:lang w:eastAsia="en-US"/>
        </w:rPr>
        <w:t>Содержание</w:t>
      </w:r>
    </w:p>
    <w:p w:rsidR="00F63144" w:rsidRPr="00697F4F" w:rsidRDefault="00F63144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684B8B" w:rsidRPr="00697F4F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I.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Теоретическая часть</w:t>
      </w:r>
    </w:p>
    <w:p w:rsidR="00684B8B" w:rsidRPr="00697F4F" w:rsidRDefault="00684B8B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Введение</w:t>
      </w:r>
    </w:p>
    <w:p w:rsidR="00C26EE6" w:rsidRPr="00697F4F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1.Процедура составления </w:t>
      </w:r>
      <w:r w:rsidR="00E26625" w:rsidRPr="00697F4F">
        <w:rPr>
          <w:sz w:val="28"/>
          <w:szCs w:val="28"/>
          <w:lang w:eastAsia="en-US"/>
        </w:rPr>
        <w:t>перечня</w:t>
      </w:r>
      <w:r w:rsidRPr="00697F4F">
        <w:rPr>
          <w:sz w:val="28"/>
          <w:szCs w:val="28"/>
          <w:lang w:eastAsia="en-US"/>
        </w:rPr>
        <w:t xml:space="preserve"> проблемы и её структуризация</w:t>
      </w:r>
    </w:p>
    <w:p w:rsidR="00C26EE6" w:rsidRPr="00697F4F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2.Установление порядка приоритетов</w:t>
      </w:r>
    </w:p>
    <w:p w:rsidR="00C26EE6" w:rsidRPr="00697F4F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3.Основные и производные проблемы</w:t>
      </w:r>
    </w:p>
    <w:p w:rsidR="00C26EE6" w:rsidRPr="00697F4F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II.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Практическая часть</w:t>
      </w:r>
    </w:p>
    <w:p w:rsidR="00C26EE6" w:rsidRPr="00697F4F" w:rsidRDefault="00367215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1.Лабораторная работа №1</w:t>
      </w:r>
    </w:p>
    <w:p w:rsidR="00C26EE6" w:rsidRPr="00697F4F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2. Лабораторная раб</w:t>
      </w:r>
      <w:r w:rsidR="00367215" w:rsidRPr="00697F4F">
        <w:rPr>
          <w:sz w:val="28"/>
          <w:szCs w:val="28"/>
          <w:lang w:eastAsia="en-US"/>
        </w:rPr>
        <w:t>ота №2</w:t>
      </w:r>
    </w:p>
    <w:p w:rsidR="00A16700" w:rsidRPr="00DD5374" w:rsidRDefault="00831A03" w:rsidP="00DD5374">
      <w:pPr>
        <w:spacing w:line="360" w:lineRule="auto"/>
        <w:jc w:val="both"/>
        <w:rPr>
          <w:sz w:val="28"/>
          <w:szCs w:val="24"/>
          <w:lang w:eastAsia="en-US"/>
        </w:rPr>
      </w:pPr>
      <w:r w:rsidRPr="00DD5374">
        <w:rPr>
          <w:sz w:val="28"/>
          <w:szCs w:val="24"/>
          <w:lang w:eastAsia="en-US"/>
        </w:rPr>
        <w:t>Тема 4. Экономическое обоснование вариантов управленческих решений</w:t>
      </w:r>
    </w:p>
    <w:p w:rsidR="00A16700" w:rsidRPr="00DD5374" w:rsidRDefault="00A16700" w:rsidP="00DD5374">
      <w:pPr>
        <w:spacing w:line="360" w:lineRule="auto"/>
        <w:jc w:val="both"/>
        <w:rPr>
          <w:sz w:val="28"/>
          <w:szCs w:val="24"/>
          <w:lang w:eastAsia="en-US"/>
        </w:rPr>
      </w:pPr>
      <w:r w:rsidRPr="00DD5374">
        <w:rPr>
          <w:sz w:val="28"/>
          <w:szCs w:val="24"/>
          <w:lang w:eastAsia="en-US"/>
        </w:rPr>
        <w:t>Тема 5 Практика расчетов вероятности событий</w:t>
      </w:r>
    </w:p>
    <w:p w:rsidR="00DD5374" w:rsidRPr="00DD5374" w:rsidRDefault="00DD5374" w:rsidP="00DD5374">
      <w:pPr>
        <w:spacing w:line="360" w:lineRule="auto"/>
        <w:jc w:val="both"/>
        <w:rPr>
          <w:sz w:val="28"/>
          <w:szCs w:val="24"/>
          <w:lang w:eastAsia="en-US"/>
        </w:rPr>
      </w:pPr>
      <w:r w:rsidRPr="00DD5374">
        <w:rPr>
          <w:sz w:val="28"/>
          <w:szCs w:val="24"/>
          <w:lang w:eastAsia="en-US"/>
        </w:rPr>
        <w:t>Тема 6. Выбор решения, когда вероятность возможных альтернативных вариантов известна</w:t>
      </w:r>
    </w:p>
    <w:p w:rsidR="00DD5374" w:rsidRPr="00DD5374" w:rsidRDefault="00DD5374" w:rsidP="00DD5374">
      <w:pPr>
        <w:autoSpaceDE w:val="0"/>
        <w:autoSpaceDN w:val="0"/>
        <w:spacing w:line="360" w:lineRule="auto"/>
        <w:jc w:val="both"/>
        <w:rPr>
          <w:sz w:val="28"/>
          <w:szCs w:val="24"/>
        </w:rPr>
      </w:pPr>
      <w:r w:rsidRPr="00DD5374">
        <w:rPr>
          <w:sz w:val="28"/>
          <w:szCs w:val="24"/>
        </w:rPr>
        <w:t>Тема 7. Метод последовательных подстановок при анализе управленческих решений</w:t>
      </w:r>
    </w:p>
    <w:p w:rsidR="00C26EE6" w:rsidRDefault="00C26EE6" w:rsidP="009507C2">
      <w:pPr>
        <w:spacing w:line="360" w:lineRule="auto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Список литературы</w:t>
      </w:r>
    </w:p>
    <w:p w:rsidR="00DD5374" w:rsidRPr="00697F4F" w:rsidRDefault="00DD5374" w:rsidP="009507C2">
      <w:pPr>
        <w:spacing w:line="360" w:lineRule="auto"/>
        <w:jc w:val="both"/>
        <w:rPr>
          <w:sz w:val="28"/>
          <w:szCs w:val="28"/>
          <w:lang w:eastAsia="en-US"/>
        </w:rPr>
      </w:pPr>
    </w:p>
    <w:p w:rsidR="00E22A5B" w:rsidRPr="00697F4F" w:rsidRDefault="009507C2" w:rsidP="009507C2">
      <w:pPr>
        <w:tabs>
          <w:tab w:val="left" w:pos="4125"/>
        </w:tabs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97F4F">
        <w:rPr>
          <w:sz w:val="28"/>
          <w:szCs w:val="32"/>
          <w:lang w:eastAsia="en-US"/>
        </w:rPr>
        <w:br w:type="page"/>
      </w:r>
      <w:r w:rsidRPr="00697F4F">
        <w:rPr>
          <w:b/>
          <w:sz w:val="28"/>
          <w:szCs w:val="32"/>
          <w:lang w:eastAsia="en-US"/>
        </w:rPr>
        <w:t>Введение</w:t>
      </w:r>
    </w:p>
    <w:p w:rsidR="003A6B1F" w:rsidRPr="00697F4F" w:rsidRDefault="003A6B1F" w:rsidP="009507C2">
      <w:pPr>
        <w:spacing w:line="360" w:lineRule="auto"/>
        <w:ind w:firstLine="709"/>
        <w:jc w:val="both"/>
        <w:rPr>
          <w:sz w:val="28"/>
          <w:szCs w:val="32"/>
          <w:lang w:eastAsia="en-US"/>
        </w:rPr>
      </w:pPr>
    </w:p>
    <w:p w:rsidR="00062EA7" w:rsidRPr="00697F4F" w:rsidRDefault="00062EA7" w:rsidP="009507C2">
      <w:pPr>
        <w:spacing w:line="360" w:lineRule="auto"/>
        <w:ind w:firstLine="709"/>
        <w:jc w:val="both"/>
        <w:rPr>
          <w:sz w:val="28"/>
          <w:szCs w:val="32"/>
          <w:lang w:eastAsia="en-US"/>
        </w:rPr>
      </w:pPr>
      <w:r w:rsidRPr="00697F4F">
        <w:rPr>
          <w:sz w:val="28"/>
          <w:szCs w:val="32"/>
          <w:lang w:eastAsia="en-US"/>
        </w:rPr>
        <w:t>Функция анализа является первой функцией управленческого цикла. Совокупность выполняемых работ в рамках да</w:t>
      </w:r>
      <w:r w:rsidR="009507C2" w:rsidRPr="00697F4F">
        <w:rPr>
          <w:sz w:val="28"/>
          <w:szCs w:val="32"/>
          <w:lang w:eastAsia="en-US"/>
        </w:rPr>
        <w:t>нной функции достаточно обширна</w:t>
      </w:r>
      <w:r w:rsidRPr="00697F4F">
        <w:rPr>
          <w:sz w:val="28"/>
          <w:szCs w:val="32"/>
          <w:lang w:eastAsia="en-US"/>
        </w:rPr>
        <w:t xml:space="preserve">: сбор информации, её обработка, </w:t>
      </w:r>
      <w:r w:rsidR="009507C2" w:rsidRPr="00697F4F">
        <w:rPr>
          <w:sz w:val="28"/>
          <w:szCs w:val="32"/>
          <w:lang w:eastAsia="en-US"/>
        </w:rPr>
        <w:t>классификация</w:t>
      </w:r>
      <w:r w:rsidRPr="00697F4F">
        <w:rPr>
          <w:sz w:val="28"/>
          <w:szCs w:val="32"/>
          <w:lang w:eastAsia="en-US"/>
        </w:rPr>
        <w:t xml:space="preserve">, систематизация, хранение и анализ в целях управления. </w:t>
      </w:r>
      <w:r w:rsidR="003A6B1F" w:rsidRPr="00697F4F">
        <w:rPr>
          <w:sz w:val="28"/>
          <w:szCs w:val="32"/>
          <w:lang w:eastAsia="en-US"/>
        </w:rPr>
        <w:t>Анализ</w:t>
      </w:r>
      <w:r w:rsidR="009507C2" w:rsidRPr="00697F4F">
        <w:rPr>
          <w:sz w:val="28"/>
          <w:szCs w:val="32"/>
          <w:lang w:eastAsia="en-US"/>
        </w:rPr>
        <w:t xml:space="preserve"> </w:t>
      </w:r>
      <w:r w:rsidR="003A6B1F" w:rsidRPr="00697F4F">
        <w:rPr>
          <w:sz w:val="28"/>
          <w:szCs w:val="32"/>
          <w:lang w:eastAsia="en-US"/>
        </w:rPr>
        <w:t xml:space="preserve">предваряет все функции менеджмента, но не характеризует </w:t>
      </w:r>
      <w:r w:rsidR="009507C2" w:rsidRPr="00697F4F">
        <w:rPr>
          <w:sz w:val="28"/>
          <w:szCs w:val="32"/>
          <w:lang w:eastAsia="en-US"/>
        </w:rPr>
        <w:t>активность</w:t>
      </w:r>
      <w:r w:rsidR="003A6B1F" w:rsidRPr="00697F4F">
        <w:rPr>
          <w:sz w:val="28"/>
          <w:szCs w:val="32"/>
          <w:lang w:eastAsia="en-US"/>
        </w:rPr>
        <w:t xml:space="preserve"> воздействия субъекта у</w:t>
      </w:r>
      <w:r w:rsidR="009507C2" w:rsidRPr="00697F4F">
        <w:rPr>
          <w:sz w:val="28"/>
          <w:szCs w:val="32"/>
          <w:lang w:eastAsia="en-US"/>
        </w:rPr>
        <w:t>правления на объект управления.</w:t>
      </w:r>
    </w:p>
    <w:p w:rsidR="00F10691" w:rsidRPr="00697F4F" w:rsidRDefault="003A6B1F" w:rsidP="009507C2">
      <w:pPr>
        <w:spacing w:line="360" w:lineRule="auto"/>
        <w:ind w:firstLine="709"/>
        <w:jc w:val="both"/>
        <w:rPr>
          <w:sz w:val="28"/>
          <w:szCs w:val="32"/>
          <w:lang w:eastAsia="en-US"/>
        </w:rPr>
      </w:pPr>
      <w:r w:rsidRPr="00697F4F">
        <w:rPr>
          <w:sz w:val="28"/>
          <w:szCs w:val="32"/>
          <w:lang w:eastAsia="en-US"/>
        </w:rPr>
        <w:t xml:space="preserve">Анализ является внутренней </w:t>
      </w:r>
      <w:r w:rsidR="00E26625" w:rsidRPr="00697F4F">
        <w:rPr>
          <w:sz w:val="28"/>
          <w:szCs w:val="32"/>
          <w:lang w:eastAsia="en-US"/>
        </w:rPr>
        <w:t>функцией</w:t>
      </w:r>
      <w:r w:rsidRPr="00697F4F">
        <w:rPr>
          <w:sz w:val="28"/>
          <w:szCs w:val="32"/>
          <w:lang w:eastAsia="en-US"/>
        </w:rPr>
        <w:t xml:space="preserve"> </w:t>
      </w:r>
      <w:r w:rsidR="00E26625" w:rsidRPr="00697F4F">
        <w:rPr>
          <w:sz w:val="28"/>
          <w:szCs w:val="32"/>
          <w:lang w:eastAsia="en-US"/>
        </w:rPr>
        <w:t>управления. В</w:t>
      </w:r>
      <w:r w:rsidRPr="00697F4F">
        <w:rPr>
          <w:sz w:val="28"/>
          <w:szCs w:val="32"/>
          <w:lang w:eastAsia="en-US"/>
        </w:rPr>
        <w:t xml:space="preserve"> рамках функции анализа менеджер стремится конкретизировать стоящую перед</w:t>
      </w:r>
      <w:r w:rsidR="009507C2" w:rsidRPr="00697F4F">
        <w:rPr>
          <w:sz w:val="28"/>
          <w:szCs w:val="32"/>
          <w:lang w:eastAsia="en-US"/>
        </w:rPr>
        <w:t xml:space="preserve"> </w:t>
      </w:r>
      <w:r w:rsidRPr="00697F4F">
        <w:rPr>
          <w:sz w:val="28"/>
          <w:szCs w:val="32"/>
          <w:lang w:eastAsia="en-US"/>
        </w:rPr>
        <w:t>ним проблему, обработав максимально больший объём</w:t>
      </w:r>
      <w:r w:rsidR="009507C2" w:rsidRPr="00697F4F">
        <w:rPr>
          <w:sz w:val="28"/>
          <w:szCs w:val="32"/>
          <w:lang w:eastAsia="en-US"/>
        </w:rPr>
        <w:t xml:space="preserve"> </w:t>
      </w:r>
      <w:r w:rsidR="00E26625" w:rsidRPr="00697F4F">
        <w:rPr>
          <w:sz w:val="28"/>
          <w:szCs w:val="32"/>
          <w:lang w:eastAsia="en-US"/>
        </w:rPr>
        <w:t>имеющий</w:t>
      </w:r>
      <w:r w:rsidRPr="00697F4F">
        <w:rPr>
          <w:sz w:val="28"/>
          <w:szCs w:val="32"/>
          <w:lang w:eastAsia="en-US"/>
        </w:rPr>
        <w:t xml:space="preserve"> отношение к проблеме </w:t>
      </w:r>
      <w:r w:rsidR="00E26625" w:rsidRPr="00697F4F">
        <w:rPr>
          <w:sz w:val="28"/>
          <w:szCs w:val="32"/>
          <w:lang w:eastAsia="en-US"/>
        </w:rPr>
        <w:t>информации. Суть</w:t>
      </w:r>
      <w:r w:rsidR="00F10691" w:rsidRPr="00697F4F">
        <w:rPr>
          <w:sz w:val="28"/>
          <w:szCs w:val="32"/>
          <w:lang w:eastAsia="en-US"/>
        </w:rPr>
        <w:t xml:space="preserve"> управленческой </w:t>
      </w:r>
      <w:r w:rsidR="00E26625" w:rsidRPr="00697F4F">
        <w:rPr>
          <w:sz w:val="28"/>
          <w:szCs w:val="32"/>
          <w:lang w:eastAsia="en-US"/>
        </w:rPr>
        <w:t>аналитики</w:t>
      </w:r>
      <w:r w:rsidR="009507C2" w:rsidRPr="00697F4F">
        <w:rPr>
          <w:sz w:val="28"/>
          <w:szCs w:val="32"/>
          <w:lang w:eastAsia="en-US"/>
        </w:rPr>
        <w:t xml:space="preserve"> </w:t>
      </w:r>
      <w:r w:rsidR="00F10691" w:rsidRPr="00697F4F">
        <w:rPr>
          <w:sz w:val="28"/>
          <w:szCs w:val="32"/>
          <w:lang w:eastAsia="en-US"/>
        </w:rPr>
        <w:t>в данном случае – классификация проблемных си</w:t>
      </w:r>
      <w:r w:rsidR="009507C2" w:rsidRPr="00697F4F">
        <w:rPr>
          <w:sz w:val="28"/>
          <w:szCs w:val="32"/>
          <w:lang w:eastAsia="en-US"/>
        </w:rPr>
        <w:t>туаций и оты</w:t>
      </w:r>
      <w:r w:rsidR="00F10691" w:rsidRPr="00697F4F">
        <w:rPr>
          <w:sz w:val="28"/>
          <w:szCs w:val="32"/>
          <w:lang w:eastAsia="en-US"/>
        </w:rPr>
        <w:t>скание для каждого класса ситуаций такого варианта управленческого решения, которое в каждой ситуации</w:t>
      </w:r>
      <w:r w:rsidR="00E26625" w:rsidRPr="00697F4F">
        <w:rPr>
          <w:sz w:val="28"/>
          <w:szCs w:val="32"/>
          <w:lang w:eastAsia="en-US"/>
        </w:rPr>
        <w:t xml:space="preserve"> </w:t>
      </w:r>
      <w:r w:rsidR="00F10691" w:rsidRPr="00697F4F">
        <w:rPr>
          <w:sz w:val="28"/>
          <w:szCs w:val="32"/>
          <w:lang w:eastAsia="en-US"/>
        </w:rPr>
        <w:t>данного класса не очень бы от</w:t>
      </w:r>
      <w:r w:rsidR="009507C2" w:rsidRPr="00697F4F">
        <w:rPr>
          <w:sz w:val="28"/>
          <w:szCs w:val="32"/>
          <w:lang w:eastAsia="en-US"/>
        </w:rPr>
        <w:t>ли</w:t>
      </w:r>
      <w:r w:rsidR="00F10691" w:rsidRPr="00697F4F">
        <w:rPr>
          <w:sz w:val="28"/>
          <w:szCs w:val="32"/>
          <w:lang w:eastAsia="en-US"/>
        </w:rPr>
        <w:t>чалось</w:t>
      </w:r>
      <w:r w:rsidR="009507C2" w:rsidRPr="00697F4F">
        <w:rPr>
          <w:sz w:val="28"/>
          <w:szCs w:val="32"/>
          <w:lang w:eastAsia="en-US"/>
        </w:rPr>
        <w:t xml:space="preserve"> </w:t>
      </w:r>
      <w:r w:rsidR="00F10691" w:rsidRPr="00697F4F">
        <w:rPr>
          <w:sz w:val="28"/>
          <w:szCs w:val="32"/>
          <w:lang w:eastAsia="en-US"/>
        </w:rPr>
        <w:t>от оптимального, а полученное отклонение было бы приемлемо в данной ситуации.</w:t>
      </w:r>
    </w:p>
    <w:p w:rsidR="00421FCC" w:rsidRPr="00697F4F" w:rsidRDefault="00F10691" w:rsidP="009507C2">
      <w:pPr>
        <w:spacing w:line="360" w:lineRule="auto"/>
        <w:ind w:firstLine="709"/>
        <w:jc w:val="both"/>
        <w:rPr>
          <w:sz w:val="28"/>
          <w:szCs w:val="32"/>
          <w:lang w:eastAsia="en-US"/>
        </w:rPr>
      </w:pPr>
      <w:r w:rsidRPr="00697F4F">
        <w:rPr>
          <w:sz w:val="28"/>
          <w:szCs w:val="32"/>
          <w:lang w:eastAsia="en-US"/>
        </w:rPr>
        <w:t xml:space="preserve">Описание признаков ситуаций каждого класса и </w:t>
      </w:r>
      <w:r w:rsidR="009507C2" w:rsidRPr="00697F4F">
        <w:rPr>
          <w:sz w:val="28"/>
          <w:szCs w:val="32"/>
          <w:lang w:eastAsia="en-US"/>
        </w:rPr>
        <w:t>соответствующих</w:t>
      </w:r>
      <w:r w:rsidRPr="00697F4F">
        <w:rPr>
          <w:sz w:val="28"/>
          <w:szCs w:val="32"/>
          <w:lang w:eastAsia="en-US"/>
        </w:rPr>
        <w:t xml:space="preserve"> оптимальных в среднем для класса решений образует базу знаний органа управления</w:t>
      </w:r>
      <w:r w:rsidR="00E22A5B" w:rsidRPr="00697F4F">
        <w:rPr>
          <w:sz w:val="28"/>
          <w:szCs w:val="32"/>
          <w:lang w:eastAsia="en-US"/>
        </w:rPr>
        <w:t xml:space="preserve"> по определённой проблеме.</w:t>
      </w:r>
    </w:p>
    <w:p w:rsidR="003A6B1F" w:rsidRPr="00697F4F" w:rsidRDefault="009507C2" w:rsidP="009507C2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br w:type="page"/>
      </w:r>
      <w:r w:rsidR="00421FCC" w:rsidRPr="00697F4F">
        <w:rPr>
          <w:b/>
          <w:sz w:val="28"/>
          <w:szCs w:val="28"/>
          <w:lang w:eastAsia="en-US"/>
        </w:rPr>
        <w:t>1.</w:t>
      </w:r>
      <w:r w:rsidRPr="00697F4F">
        <w:rPr>
          <w:b/>
          <w:sz w:val="28"/>
          <w:szCs w:val="28"/>
          <w:lang w:eastAsia="en-US"/>
        </w:rPr>
        <w:t xml:space="preserve"> </w:t>
      </w:r>
      <w:r w:rsidR="00421FCC" w:rsidRPr="00697F4F">
        <w:rPr>
          <w:b/>
          <w:sz w:val="28"/>
          <w:szCs w:val="28"/>
          <w:lang w:eastAsia="en-US"/>
        </w:rPr>
        <w:t xml:space="preserve">Процедура составления </w:t>
      </w:r>
      <w:r w:rsidR="00E26625" w:rsidRPr="00697F4F">
        <w:rPr>
          <w:b/>
          <w:sz w:val="28"/>
          <w:szCs w:val="28"/>
          <w:lang w:eastAsia="en-US"/>
        </w:rPr>
        <w:t>перечня</w:t>
      </w:r>
      <w:r w:rsidRPr="00697F4F">
        <w:rPr>
          <w:b/>
          <w:sz w:val="28"/>
          <w:szCs w:val="28"/>
          <w:lang w:eastAsia="en-US"/>
        </w:rPr>
        <w:t xml:space="preserve"> проблемы и её структуризация</w:t>
      </w:r>
    </w:p>
    <w:p w:rsidR="009507C2" w:rsidRPr="00697F4F" w:rsidRDefault="009507C2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B649C" w:rsidRPr="00697F4F" w:rsidRDefault="000B649C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Проблема</w:t>
      </w:r>
      <w:r w:rsidR="00F80BF1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(с греч.</w:t>
      </w:r>
      <w:r w:rsidR="00F80BF1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</w:t>
      </w:r>
      <w:r w:rsidR="00F80BF1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преграда, трудность, задача) или проблемная ситуация</w:t>
      </w:r>
      <w:r w:rsidR="00FF4E0D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 представляет собой совокупность обстоятельств</w:t>
      </w:r>
      <w:r w:rsidR="00FF4E0D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(условий)</w:t>
      </w:r>
      <w:r w:rsidR="00E26625" w:rsidRPr="00697F4F">
        <w:rPr>
          <w:sz w:val="28"/>
          <w:szCs w:val="28"/>
          <w:lang w:eastAsia="en-US"/>
        </w:rPr>
        <w:t>,</w:t>
      </w:r>
      <w:r w:rsidRPr="00697F4F">
        <w:rPr>
          <w:sz w:val="28"/>
          <w:szCs w:val="28"/>
          <w:lang w:eastAsia="en-US"/>
        </w:rPr>
        <w:t xml:space="preserve"> возникающих под влиянием внутренних и внешних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воздействий, которые нарушают заданное функционирование системы, требуют перевода её в новое со</w:t>
      </w:r>
      <w:r w:rsidR="000345E3" w:rsidRPr="00697F4F">
        <w:rPr>
          <w:sz w:val="28"/>
          <w:szCs w:val="28"/>
          <w:lang w:eastAsia="en-US"/>
        </w:rPr>
        <w:t>стояние.</w:t>
      </w:r>
    </w:p>
    <w:p w:rsidR="00185EDD" w:rsidRPr="00697F4F" w:rsidRDefault="00185ED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Главным </w:t>
      </w:r>
      <w:r w:rsidRPr="00697F4F">
        <w:rPr>
          <w:sz w:val="28"/>
          <w:szCs w:val="28"/>
          <w:u w:val="single"/>
          <w:lang w:eastAsia="en-US"/>
        </w:rPr>
        <w:t xml:space="preserve">характеризующим признаком </w:t>
      </w:r>
      <w:r w:rsidRPr="00697F4F">
        <w:rPr>
          <w:sz w:val="28"/>
          <w:szCs w:val="28"/>
          <w:lang w:eastAsia="en-US"/>
        </w:rPr>
        <w:t xml:space="preserve">любой проблемной ситуации является </w:t>
      </w:r>
      <w:r w:rsidRPr="00697F4F">
        <w:rPr>
          <w:sz w:val="28"/>
          <w:szCs w:val="28"/>
          <w:u w:val="single"/>
          <w:lang w:eastAsia="en-US"/>
        </w:rPr>
        <w:t xml:space="preserve">частота возможного появления. </w:t>
      </w:r>
      <w:r w:rsidRPr="00697F4F">
        <w:rPr>
          <w:sz w:val="28"/>
          <w:szCs w:val="28"/>
          <w:lang w:eastAsia="en-US"/>
        </w:rPr>
        <w:t>Так можно выделить 2-е категории проблемных</w:t>
      </w:r>
      <w:r w:rsidR="009507C2" w:rsidRPr="00697F4F">
        <w:rPr>
          <w:sz w:val="28"/>
          <w:szCs w:val="28"/>
          <w:lang w:eastAsia="en-US"/>
        </w:rPr>
        <w:t xml:space="preserve"> </w:t>
      </w:r>
      <w:r w:rsidR="000345E3" w:rsidRPr="00697F4F">
        <w:rPr>
          <w:sz w:val="28"/>
          <w:szCs w:val="28"/>
          <w:lang w:eastAsia="en-US"/>
        </w:rPr>
        <w:t>ситуаций</w:t>
      </w:r>
      <w:r w:rsidRPr="00697F4F">
        <w:rPr>
          <w:sz w:val="28"/>
          <w:szCs w:val="28"/>
          <w:lang w:eastAsia="en-US"/>
        </w:rPr>
        <w:t>:</w:t>
      </w:r>
    </w:p>
    <w:p w:rsidR="00185EDD" w:rsidRPr="00697F4F" w:rsidRDefault="00185EDD" w:rsidP="009507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стереотипные;</w:t>
      </w:r>
    </w:p>
    <w:p w:rsidR="00185EDD" w:rsidRPr="00697F4F" w:rsidRDefault="00185EDD" w:rsidP="009507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уникальные:</w:t>
      </w:r>
    </w:p>
    <w:p w:rsidR="00185EDD" w:rsidRPr="00697F4F" w:rsidRDefault="00185ED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а) формализуемые проблемные ситуации;</w:t>
      </w:r>
    </w:p>
    <w:p w:rsidR="00185EDD" w:rsidRPr="00697F4F" w:rsidRDefault="00185ED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б) слабоформализуемые проблемные ситуации.</w:t>
      </w:r>
    </w:p>
    <w:p w:rsidR="00264DD9" w:rsidRPr="00697F4F" w:rsidRDefault="00264DD9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Стереотипность ситуаций означает их частую </w:t>
      </w:r>
      <w:r w:rsidR="00E26625" w:rsidRPr="00697F4F">
        <w:rPr>
          <w:sz w:val="28"/>
          <w:szCs w:val="28"/>
          <w:lang w:eastAsia="en-US"/>
        </w:rPr>
        <w:t>повторяемость. Следовательно,</w:t>
      </w:r>
      <w:r w:rsidRPr="00697F4F">
        <w:rPr>
          <w:sz w:val="28"/>
          <w:szCs w:val="28"/>
          <w:lang w:eastAsia="en-US"/>
        </w:rPr>
        <w:t xml:space="preserve"> есть возможность накопления опыта и подготовки вариантов решений проблемных ситуаций, то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есть стереотипные проблем</w:t>
      </w:r>
      <w:r w:rsidR="00E26625" w:rsidRPr="00697F4F">
        <w:rPr>
          <w:sz w:val="28"/>
          <w:szCs w:val="28"/>
          <w:lang w:eastAsia="en-US"/>
        </w:rPr>
        <w:t>ы -</w:t>
      </w:r>
      <w:r w:rsidRPr="00697F4F">
        <w:rPr>
          <w:sz w:val="28"/>
          <w:szCs w:val="28"/>
          <w:lang w:eastAsia="en-US"/>
        </w:rPr>
        <w:t xml:space="preserve"> </w:t>
      </w:r>
      <w:r w:rsidR="00E26625" w:rsidRPr="00697F4F">
        <w:rPr>
          <w:sz w:val="28"/>
          <w:szCs w:val="28"/>
          <w:lang w:eastAsia="en-US"/>
        </w:rPr>
        <w:t>стереотипные</w:t>
      </w:r>
      <w:r w:rsidRPr="00697F4F">
        <w:rPr>
          <w:sz w:val="28"/>
          <w:szCs w:val="28"/>
          <w:lang w:eastAsia="en-US"/>
        </w:rPr>
        <w:t xml:space="preserve"> решения, а также возможность технологизации процедуры решения.</w:t>
      </w:r>
    </w:p>
    <w:p w:rsidR="00264DD9" w:rsidRPr="00697F4F" w:rsidRDefault="00264DD9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Уникальны</w:t>
      </w:r>
      <w:r w:rsidR="00E26625" w:rsidRPr="00697F4F">
        <w:rPr>
          <w:sz w:val="28"/>
          <w:szCs w:val="28"/>
          <w:lang w:eastAsia="en-US"/>
        </w:rPr>
        <w:t>е -</w:t>
      </w:r>
      <w:r w:rsidRPr="00697F4F">
        <w:rPr>
          <w:sz w:val="28"/>
          <w:szCs w:val="28"/>
          <w:lang w:eastAsia="en-US"/>
        </w:rPr>
        <w:t xml:space="preserve"> это такие ситуации, которые в целом не встречались в прош</w:t>
      </w:r>
      <w:r w:rsidR="00B940C4" w:rsidRPr="00697F4F">
        <w:rPr>
          <w:sz w:val="28"/>
          <w:szCs w:val="28"/>
          <w:lang w:eastAsia="en-US"/>
        </w:rPr>
        <w:t>лом. Могли раньше иметь место какие-то части проблемы, но в целом она выглядит другой</w:t>
      </w:r>
      <w:r w:rsidR="00770EA0" w:rsidRPr="00697F4F">
        <w:rPr>
          <w:sz w:val="28"/>
          <w:szCs w:val="28"/>
          <w:lang w:eastAsia="en-US"/>
        </w:rPr>
        <w:t>.</w:t>
      </w:r>
    </w:p>
    <w:p w:rsidR="00185EDD" w:rsidRPr="00697F4F" w:rsidRDefault="00770EA0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Управленческие ситуации могут быт</w:t>
      </w:r>
      <w:r w:rsidR="00E26625" w:rsidRPr="00697F4F">
        <w:rPr>
          <w:sz w:val="28"/>
          <w:szCs w:val="28"/>
          <w:lang w:eastAsia="en-US"/>
        </w:rPr>
        <w:t>ь -</w:t>
      </w:r>
      <w:r w:rsidRPr="00697F4F">
        <w:rPr>
          <w:sz w:val="28"/>
          <w:szCs w:val="28"/>
          <w:lang w:eastAsia="en-US"/>
        </w:rPr>
        <w:t xml:space="preserve"> простыми и сложными, хорошо просматриваемыми и с трудом поддающимися анализу. Следует учитывать, что отдельный участок управления в организации находиться в системе общей управленческой ситуации, которая включает состояние организации и людских ресурсов, уровень основных задач и проблем развития.</w:t>
      </w:r>
    </w:p>
    <w:p w:rsidR="00770EA0" w:rsidRPr="00697F4F" w:rsidRDefault="00770EA0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Каждую </w:t>
      </w:r>
      <w:r w:rsidR="00E26625" w:rsidRPr="00697F4F">
        <w:rPr>
          <w:sz w:val="28"/>
          <w:szCs w:val="28"/>
          <w:lang w:eastAsia="en-US"/>
        </w:rPr>
        <w:t>ситуацию</w:t>
      </w:r>
      <w:r w:rsidRPr="00697F4F">
        <w:rPr>
          <w:sz w:val="28"/>
          <w:szCs w:val="28"/>
          <w:lang w:eastAsia="en-US"/>
        </w:rPr>
        <w:t xml:space="preserve"> можно разделить на отдельные элементы (переменные и постоянные)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по степени их влияния на достижение основных целей и </w:t>
      </w:r>
      <w:r w:rsidR="00E26625" w:rsidRPr="00697F4F">
        <w:rPr>
          <w:sz w:val="28"/>
          <w:szCs w:val="28"/>
          <w:lang w:eastAsia="en-US"/>
        </w:rPr>
        <w:t>задач. Руководитель</w:t>
      </w:r>
      <w:r w:rsidRPr="00697F4F">
        <w:rPr>
          <w:sz w:val="28"/>
          <w:szCs w:val="28"/>
          <w:lang w:eastAsia="en-US"/>
        </w:rPr>
        <w:t xml:space="preserve"> должен уметь быстро и чётко выделить существенные, важные элементы проблем</w:t>
      </w:r>
      <w:r w:rsidR="00E26625" w:rsidRPr="00697F4F">
        <w:rPr>
          <w:sz w:val="28"/>
          <w:szCs w:val="28"/>
          <w:lang w:eastAsia="en-US"/>
        </w:rPr>
        <w:t>,</w:t>
      </w:r>
      <w:r w:rsidRPr="00697F4F">
        <w:rPr>
          <w:sz w:val="28"/>
          <w:szCs w:val="28"/>
          <w:lang w:eastAsia="en-US"/>
        </w:rPr>
        <w:t xml:space="preserve"> а именно</w:t>
      </w:r>
      <w:r w:rsidR="00E26625" w:rsidRPr="00697F4F">
        <w:rPr>
          <w:sz w:val="28"/>
          <w:szCs w:val="28"/>
          <w:lang w:eastAsia="en-US"/>
        </w:rPr>
        <w:t>:</w:t>
      </w:r>
    </w:p>
    <w:p w:rsidR="00770EA0" w:rsidRPr="00697F4F" w:rsidRDefault="00770EA0" w:rsidP="009507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состояние выполнения намеченного плана (в настоящ.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время – за прошлый период);</w:t>
      </w:r>
    </w:p>
    <w:p w:rsidR="00770EA0" w:rsidRPr="00697F4F" w:rsidRDefault="00770EA0" w:rsidP="009507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потенциал кадров, производительность труда;</w:t>
      </w:r>
    </w:p>
    <w:p w:rsidR="00770EA0" w:rsidRPr="00697F4F" w:rsidRDefault="00770EA0" w:rsidP="009507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состояние материально-технической базы, её возможные изменения;</w:t>
      </w:r>
    </w:p>
    <w:p w:rsidR="00770EA0" w:rsidRPr="00697F4F" w:rsidRDefault="00770EA0" w:rsidP="009507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цели и задачи управления на конкретном участке, их перспектива;</w:t>
      </w:r>
    </w:p>
    <w:p w:rsidR="00770EA0" w:rsidRPr="00697F4F" w:rsidRDefault="00770EA0" w:rsidP="009507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соотношение между материальными ресурсами и поставленными целями и задачами;</w:t>
      </w:r>
    </w:p>
    <w:p w:rsidR="002715DD" w:rsidRPr="00697F4F" w:rsidRDefault="002715DD" w:rsidP="009507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масштабы оперативного простора, возможность его чёткого фиксирования</w:t>
      </w:r>
      <w:r w:rsidR="009507C2" w:rsidRPr="00697F4F">
        <w:rPr>
          <w:sz w:val="28"/>
          <w:szCs w:val="28"/>
          <w:lang w:eastAsia="en-US"/>
        </w:rPr>
        <w:t xml:space="preserve"> </w:t>
      </w:r>
    </w:p>
    <w:p w:rsidR="00185EDD" w:rsidRPr="00697F4F" w:rsidRDefault="002715D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и вероятных изменений;</w:t>
      </w:r>
    </w:p>
    <w:p w:rsidR="002715DD" w:rsidRPr="00697F4F" w:rsidRDefault="002715DD" w:rsidP="009507C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основные факторы регулирования;</w:t>
      </w:r>
    </w:p>
    <w:p w:rsidR="00684B8B" w:rsidRPr="00697F4F" w:rsidRDefault="002715DD" w:rsidP="009507C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временные условия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(сроки, ход прои</w:t>
      </w:r>
      <w:r w:rsidR="000345E3" w:rsidRPr="00697F4F">
        <w:rPr>
          <w:sz w:val="28"/>
          <w:szCs w:val="28"/>
          <w:lang w:eastAsia="en-US"/>
        </w:rPr>
        <w:t>зводства) и другие ограничения,</w:t>
      </w:r>
    </w:p>
    <w:p w:rsidR="002715DD" w:rsidRPr="00697F4F" w:rsidRDefault="002715D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при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выполнении задачи;</w:t>
      </w:r>
    </w:p>
    <w:p w:rsidR="002715DD" w:rsidRPr="00697F4F" w:rsidRDefault="002715DD" w:rsidP="009507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внутренний и внешний рынок покупателей и поставщиков, инфраструктура в месте расположения предприятия;</w:t>
      </w:r>
    </w:p>
    <w:p w:rsidR="002715DD" w:rsidRPr="00697F4F" w:rsidRDefault="002715DD" w:rsidP="009507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материальные и моральные стимулы;</w:t>
      </w:r>
    </w:p>
    <w:p w:rsidR="002715DD" w:rsidRPr="00697F4F" w:rsidRDefault="002715DD" w:rsidP="009507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работоспособность менеджеров;</w:t>
      </w:r>
    </w:p>
    <w:p w:rsidR="002715DD" w:rsidRPr="00697F4F" w:rsidRDefault="002715DD" w:rsidP="009507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положение руководителя (авторитет, престиж);</w:t>
      </w:r>
    </w:p>
    <w:p w:rsidR="002715DD" w:rsidRPr="00697F4F" w:rsidRDefault="002715DD" w:rsidP="009507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окружающая среда.</w:t>
      </w:r>
    </w:p>
    <w:p w:rsidR="002715DD" w:rsidRPr="00697F4F" w:rsidRDefault="002715D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Проблемы как задачи, требующие решения, являются составным элементом управленческой </w:t>
      </w:r>
      <w:r w:rsidR="00E26625" w:rsidRPr="00697F4F">
        <w:rPr>
          <w:sz w:val="28"/>
          <w:szCs w:val="28"/>
          <w:lang w:eastAsia="en-US"/>
        </w:rPr>
        <w:t>ситуации. Элементы</w:t>
      </w:r>
      <w:r w:rsidRPr="00697F4F">
        <w:rPr>
          <w:sz w:val="28"/>
          <w:szCs w:val="28"/>
          <w:lang w:eastAsia="en-US"/>
        </w:rPr>
        <w:t xml:space="preserve"> структуры проблемы:</w:t>
      </w:r>
    </w:p>
    <w:p w:rsidR="002715DD" w:rsidRPr="00697F4F" w:rsidRDefault="002715DD" w:rsidP="009507C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предмет (т.е. «В чём суть проблемы ?»);</w:t>
      </w:r>
    </w:p>
    <w:p w:rsidR="002715DD" w:rsidRPr="00697F4F" w:rsidRDefault="002F6D28" w:rsidP="009507C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объект (т.е. «Где возникла проблема ?»);</w:t>
      </w:r>
    </w:p>
    <w:p w:rsidR="002F6D28" w:rsidRPr="00697F4F" w:rsidRDefault="002F6D28" w:rsidP="009507C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субъект (тот, кто связан с проблемой, её социальный, интеллектуальный элемент);</w:t>
      </w:r>
    </w:p>
    <w:p w:rsidR="002F6D28" w:rsidRPr="00697F4F" w:rsidRDefault="002F6D28" w:rsidP="009507C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связи (т.е. «С чем связана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проблема ?»);</w:t>
      </w:r>
    </w:p>
    <w:p w:rsidR="002F6D28" w:rsidRPr="00697F4F" w:rsidRDefault="002F6D28" w:rsidP="000345E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цель решения проблемы (т.е. «Для чего необходимо решать проблему ?»).</w:t>
      </w:r>
    </w:p>
    <w:p w:rsidR="002F6D28" w:rsidRPr="00697F4F" w:rsidRDefault="00F3639E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Проблемы </w:t>
      </w:r>
      <w:r w:rsidR="00E26625" w:rsidRPr="00697F4F">
        <w:rPr>
          <w:sz w:val="28"/>
          <w:szCs w:val="28"/>
          <w:lang w:eastAsia="en-US"/>
        </w:rPr>
        <w:t>различаются</w:t>
      </w:r>
      <w:r w:rsidRPr="00697F4F">
        <w:rPr>
          <w:sz w:val="28"/>
          <w:szCs w:val="28"/>
          <w:lang w:eastAsia="en-US"/>
        </w:rPr>
        <w:t xml:space="preserve"> по содержанию, уровню решения, временному фактору, используемым методам (рис.1.).Существуют и другие классификации проблем, такие например как :</w:t>
      </w:r>
    </w:p>
    <w:p w:rsidR="00F3639E" w:rsidRPr="00697F4F" w:rsidRDefault="00F3639E" w:rsidP="009507C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 назначению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(теоретические и познавательные);</w:t>
      </w:r>
    </w:p>
    <w:p w:rsidR="00F3639E" w:rsidRPr="00697F4F" w:rsidRDefault="00F3639E" w:rsidP="009507C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 отношению к организации (внешние, внутренние, прямые и косвенные;</w:t>
      </w:r>
    </w:p>
    <w:p w:rsidR="00F3639E" w:rsidRPr="00697F4F" w:rsidRDefault="00F3639E" w:rsidP="009507C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 времени (долговременные и краткосрочные).</w:t>
      </w:r>
    </w:p>
    <w:p w:rsidR="002F6D28" w:rsidRPr="00697F4F" w:rsidRDefault="005B7ECD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Проблемы также бывают планируемые и непланируемые</w:t>
      </w:r>
      <w:r w:rsidR="004672CF" w:rsidRPr="00697F4F">
        <w:rPr>
          <w:sz w:val="28"/>
          <w:szCs w:val="28"/>
          <w:lang w:eastAsia="en-US"/>
        </w:rPr>
        <w:t>.</w:t>
      </w:r>
      <w:r w:rsidR="000345E3" w:rsidRPr="00697F4F">
        <w:rPr>
          <w:sz w:val="28"/>
          <w:szCs w:val="28"/>
          <w:lang w:eastAsia="en-US"/>
        </w:rPr>
        <w:t xml:space="preserve"> </w:t>
      </w:r>
      <w:r w:rsidR="004672CF" w:rsidRPr="00697F4F">
        <w:rPr>
          <w:sz w:val="28"/>
          <w:szCs w:val="28"/>
          <w:lang w:eastAsia="en-US"/>
        </w:rPr>
        <w:t xml:space="preserve">Также классифицировать проблемы можно в зависимости от </w:t>
      </w:r>
      <w:r w:rsidR="00E26625" w:rsidRPr="00697F4F">
        <w:rPr>
          <w:sz w:val="28"/>
          <w:szCs w:val="28"/>
          <w:lang w:eastAsia="en-US"/>
        </w:rPr>
        <w:t>степени</w:t>
      </w:r>
      <w:r w:rsidR="009507C2" w:rsidRPr="00697F4F">
        <w:rPr>
          <w:sz w:val="28"/>
          <w:szCs w:val="28"/>
          <w:lang w:eastAsia="en-US"/>
        </w:rPr>
        <w:t xml:space="preserve"> </w:t>
      </w:r>
      <w:r w:rsidR="004672CF" w:rsidRPr="00697F4F">
        <w:rPr>
          <w:sz w:val="28"/>
          <w:szCs w:val="28"/>
          <w:lang w:eastAsia="en-US"/>
        </w:rPr>
        <w:t>определённости</w:t>
      </w:r>
      <w:r w:rsidR="009507C2" w:rsidRPr="00697F4F">
        <w:rPr>
          <w:sz w:val="28"/>
          <w:szCs w:val="28"/>
          <w:lang w:eastAsia="en-US"/>
        </w:rPr>
        <w:t xml:space="preserve"> </w:t>
      </w:r>
      <w:r w:rsidR="004672CF" w:rsidRPr="00697F4F">
        <w:rPr>
          <w:sz w:val="28"/>
          <w:szCs w:val="28"/>
          <w:lang w:eastAsia="en-US"/>
        </w:rPr>
        <w:t>их элементов:</w:t>
      </w:r>
    </w:p>
    <w:p w:rsidR="004672CF" w:rsidRPr="00697F4F" w:rsidRDefault="004672CF" w:rsidP="009507C2">
      <w:pPr>
        <w:numPr>
          <w:ilvl w:val="0"/>
          <w:numId w:val="7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 полностью управляемыми и предсказуемыми параметрами.</w:t>
      </w:r>
    </w:p>
    <w:p w:rsidR="004672CF" w:rsidRPr="00697F4F" w:rsidRDefault="004672CF" w:rsidP="009507C2">
      <w:pPr>
        <w:numPr>
          <w:ilvl w:val="0"/>
          <w:numId w:val="7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С частично (на 40-80%) управляемыми и прогнозируемыми </w:t>
      </w:r>
      <w:r w:rsidR="00E26625" w:rsidRPr="00697F4F">
        <w:rPr>
          <w:sz w:val="28"/>
          <w:szCs w:val="28"/>
          <w:lang w:eastAsia="en-US"/>
        </w:rPr>
        <w:t>параметрами</w:t>
      </w:r>
      <w:r w:rsidRPr="00697F4F">
        <w:rPr>
          <w:sz w:val="28"/>
          <w:szCs w:val="28"/>
          <w:lang w:eastAsia="en-US"/>
        </w:rPr>
        <w:t>.</w:t>
      </w:r>
    </w:p>
    <w:p w:rsidR="004672CF" w:rsidRPr="00697F4F" w:rsidRDefault="004672CF" w:rsidP="009507C2">
      <w:pPr>
        <w:numPr>
          <w:ilvl w:val="0"/>
          <w:numId w:val="7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 неуправляемыми и непредсказуемыми параметрами.</w:t>
      </w:r>
    </w:p>
    <w:p w:rsidR="004672CF" w:rsidRPr="00697F4F" w:rsidRDefault="004672CF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Классификация по источникам возникновения:</w:t>
      </w:r>
    </w:p>
    <w:p w:rsidR="004672CF" w:rsidRPr="00697F4F" w:rsidRDefault="004672CF" w:rsidP="009507C2">
      <w:pPr>
        <w:numPr>
          <w:ilvl w:val="0"/>
          <w:numId w:val="8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1-я группа «проблемы функционирования» связана с тем что фактические результаты не достигли требуемого уровня;</w:t>
      </w:r>
    </w:p>
    <w:p w:rsidR="004672CF" w:rsidRPr="00697F4F" w:rsidRDefault="004672CF" w:rsidP="009507C2">
      <w:pPr>
        <w:numPr>
          <w:ilvl w:val="0"/>
          <w:numId w:val="8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2-я группа «проблемы развития» т.е., расхождение между потенциальными возможностями и целями которые были </w:t>
      </w:r>
      <w:r w:rsidR="00E26625" w:rsidRPr="00697F4F">
        <w:rPr>
          <w:sz w:val="28"/>
          <w:szCs w:val="28"/>
          <w:lang w:eastAsia="en-US"/>
        </w:rPr>
        <w:t>поставлены</w:t>
      </w:r>
      <w:r w:rsidRPr="00697F4F">
        <w:rPr>
          <w:sz w:val="28"/>
          <w:szCs w:val="28"/>
          <w:lang w:eastAsia="en-US"/>
        </w:rPr>
        <w:t>.</w:t>
      </w:r>
    </w:p>
    <w:p w:rsidR="004A74D7" w:rsidRPr="00697F4F" w:rsidRDefault="004A74D7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A74D7" w:rsidRPr="00697F4F" w:rsidRDefault="004A74D7" w:rsidP="009507C2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97F4F">
        <w:rPr>
          <w:b/>
          <w:sz w:val="28"/>
          <w:szCs w:val="28"/>
          <w:lang w:eastAsia="en-US"/>
        </w:rPr>
        <w:t>2.</w:t>
      </w:r>
      <w:r w:rsidR="000345E3" w:rsidRPr="00697F4F">
        <w:rPr>
          <w:b/>
          <w:sz w:val="28"/>
          <w:szCs w:val="28"/>
          <w:lang w:eastAsia="en-US"/>
        </w:rPr>
        <w:t xml:space="preserve"> </w:t>
      </w:r>
      <w:r w:rsidRPr="00697F4F">
        <w:rPr>
          <w:b/>
          <w:sz w:val="28"/>
          <w:szCs w:val="28"/>
          <w:lang w:eastAsia="en-US"/>
        </w:rPr>
        <w:t>Установление порядка приоритетов</w:t>
      </w:r>
    </w:p>
    <w:p w:rsidR="000345E3" w:rsidRPr="00697F4F" w:rsidRDefault="000345E3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Расстановка приоритетов с помощью анализа АБВ.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Принцип был сформулирован итальянским экономистом Вольфредо Парето, непременно получал поддержку на практике в самых различных сферах.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Принцип Парето в общем виде означает, что в</w:t>
      </w:r>
      <w:r w:rsidR="000345E3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с</w:t>
      </w:r>
      <w:r w:rsidR="000345E3" w:rsidRPr="00697F4F">
        <w:rPr>
          <w:sz w:val="28"/>
          <w:szCs w:val="28"/>
          <w:lang w:eastAsia="en-US"/>
        </w:rPr>
        <w:t>е</w:t>
      </w:r>
      <w:r w:rsidRPr="00697F4F">
        <w:rPr>
          <w:sz w:val="28"/>
          <w:szCs w:val="28"/>
          <w:lang w:eastAsia="en-US"/>
        </w:rPr>
        <w:t>редине данной группы или большинства, отдельные малые части имеют значительно большую значимость, нежели</w:t>
      </w:r>
      <w:r w:rsidR="000345E3" w:rsidRPr="00697F4F">
        <w:rPr>
          <w:sz w:val="28"/>
          <w:szCs w:val="28"/>
          <w:lang w:eastAsia="en-US"/>
        </w:rPr>
        <w:t xml:space="preserve"> их удельный вес в этой группе.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Поэтому, в связи с принципом Парето, говорят также о «соотношении 80:20». Перенесение этой закономерности в рабочую ситуацию руководителя значит, что в процессе работы в первые 20% потраченного времени достигается 80 % результата. Другие 80% потраченного времени приносят лишь 20% общего итога.</w:t>
      </w:r>
    </w:p>
    <w:p w:rsidR="00003601" w:rsidRPr="00697F4F" w:rsidRDefault="000345E3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Относительно</w:t>
      </w:r>
      <w:r w:rsidR="00003601" w:rsidRPr="00697F4F">
        <w:rPr>
          <w:sz w:val="28"/>
          <w:szCs w:val="28"/>
          <w:lang w:eastAsia="en-US"/>
        </w:rPr>
        <w:t xml:space="preserve"> ежедневной работы</w:t>
      </w:r>
      <w:r w:rsidRPr="00697F4F">
        <w:rPr>
          <w:sz w:val="28"/>
          <w:szCs w:val="28"/>
          <w:lang w:eastAsia="en-US"/>
        </w:rPr>
        <w:t xml:space="preserve"> </w:t>
      </w:r>
      <w:r w:rsidR="00003601" w:rsidRPr="00697F4F">
        <w:rPr>
          <w:sz w:val="28"/>
          <w:szCs w:val="28"/>
          <w:lang w:eastAsia="en-US"/>
        </w:rPr>
        <w:t>- это значит, что не стоит сначала приниматься за самые лёгкие, интересные дела или такие, что требуют минимум времени. Необходимо приступать к вопросам с пониманием их значимости и важности.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Сначала- некоторые «жизненно-важные » проблемы, а уже затем- многочисленные «второстепенные».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Техника анализа АБВ происходит из опыта, согласно с которым часть в процентах более и менее важных дел в общей доле остаются в целом неизменёнными. Отдельные задания делятся на 3 класса, в соответствии к их значению с точки зрения достижения профессиональной и личной цели. 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Анализ АБВ основывается на следующих трёх закономерностях, подтвержденных опытом. Самые важные задания (Категория А) состоят около 15 % из общей доли заданий и дел, которыми занят работник. Собственная значимость этих заданий составляет, около 65% общего количества. На важные задания (категория Б) приходиться в среднем 20% общего числа и также 20% значимости заданий и дел руководителя.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Менее важные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и несущественные задания (категория В) составляют, наоборот, 65% в общей доле заданий, но имеют незначительную часть- 15% в общей «стоимости» всех дел, которые должен выполнить менеджер. </w:t>
      </w:r>
    </w:p>
    <w:p w:rsidR="00003601" w:rsidRPr="00697F4F" w:rsidRDefault="00F05547" w:rsidP="00A52F8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</w:rPr>
        <w:pict>
          <v:line id="_x0000_s1026" style="position:absolute;left:0;text-align:left;flip:x;z-index:251658240" from="280.5pt,17.25pt" to="308.55pt,269.25pt"/>
        </w:pict>
      </w:r>
      <w:r>
        <w:rPr>
          <w:noProof/>
        </w:rPr>
        <w:pict>
          <v:line id="_x0000_s1027" style="position:absolute;left:0;text-align:left;flip:x;z-index:251657216" from="177.65pt,17.25pt" to="205.7pt,269.25pt"/>
        </w:pict>
      </w:r>
      <w:r>
        <w:rPr>
          <w:noProof/>
        </w:rPr>
        <w:pict>
          <v:line id="_x0000_s1028" style="position:absolute;left:0;text-align:left;flip:y;z-index:251656192" from="102.85pt,17.25pt" to="102.85pt,269.2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5168" from="18.7pt,269.25pt" to="392.7pt,269.2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4144" from="392.7pt,17.25pt" to="392.7pt,260.25pt"/>
        </w:pict>
      </w:r>
      <w:r>
        <w:rPr>
          <w:noProof/>
        </w:rPr>
        <w:pict>
          <v:line id="_x0000_s1031" style="position:absolute;left:0;text-align:left;z-index:251653120" from="18.7pt,17.25pt" to="392.7pt,17.25pt"/>
        </w:pict>
      </w:r>
      <w:r w:rsidR="00003601" w:rsidRPr="00697F4F">
        <w:rPr>
          <w:sz w:val="28"/>
          <w:szCs w:val="28"/>
          <w:lang w:eastAsia="en-US"/>
        </w:rPr>
        <w:t xml:space="preserve">Удельный </w:t>
      </w:r>
      <w:r w:rsidR="00003601" w:rsidRPr="00697F4F">
        <w:rPr>
          <w:sz w:val="28"/>
          <w:szCs w:val="28"/>
          <w:lang w:eastAsia="en-US"/>
        </w:rPr>
        <w:tab/>
        <w:t>65 %</w:t>
      </w:r>
      <w:r w:rsidR="00003601" w:rsidRPr="00697F4F">
        <w:rPr>
          <w:sz w:val="28"/>
          <w:szCs w:val="28"/>
          <w:lang w:eastAsia="en-US"/>
        </w:rPr>
        <w:tab/>
        <w:t>20%</w:t>
      </w:r>
      <w:r w:rsidR="00003601" w:rsidRPr="00697F4F">
        <w:rPr>
          <w:sz w:val="28"/>
          <w:szCs w:val="28"/>
          <w:lang w:eastAsia="en-US"/>
        </w:rPr>
        <w:tab/>
        <w:t>15%</w:t>
      </w:r>
    </w:p>
    <w:p w:rsidR="00003601" w:rsidRPr="00697F4F" w:rsidRDefault="00003601" w:rsidP="009507C2">
      <w:pPr>
        <w:tabs>
          <w:tab w:val="left" w:pos="2340"/>
          <w:tab w:val="left" w:pos="4575"/>
          <w:tab w:val="left" w:pos="6555"/>
        </w:tabs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вес всех</w:t>
      </w:r>
      <w:r w:rsidRPr="00697F4F">
        <w:rPr>
          <w:sz w:val="28"/>
          <w:szCs w:val="28"/>
          <w:lang w:eastAsia="en-US"/>
        </w:rPr>
        <w:tab/>
        <w:t>задания</w:t>
      </w:r>
      <w:r w:rsidRPr="00697F4F">
        <w:rPr>
          <w:sz w:val="28"/>
          <w:szCs w:val="28"/>
          <w:lang w:eastAsia="en-US"/>
        </w:rPr>
        <w:tab/>
        <w:t>задания</w:t>
      </w:r>
      <w:r w:rsidRPr="00697F4F">
        <w:rPr>
          <w:sz w:val="28"/>
          <w:szCs w:val="28"/>
          <w:lang w:eastAsia="en-US"/>
        </w:rPr>
        <w:tab/>
        <w:t>задания</w:t>
      </w:r>
    </w:p>
    <w:p w:rsidR="00003601" w:rsidRPr="00697F4F" w:rsidRDefault="00003601" w:rsidP="009507C2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заданий</w:t>
      </w:r>
    </w:p>
    <w:p w:rsidR="00003601" w:rsidRPr="00697F4F" w:rsidRDefault="00003601" w:rsidP="009507C2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с точки </w:t>
      </w:r>
    </w:p>
    <w:p w:rsidR="00003601" w:rsidRPr="00697F4F" w:rsidRDefault="00003601" w:rsidP="009507C2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зрения</w:t>
      </w:r>
    </w:p>
    <w:p w:rsidR="00003601" w:rsidRPr="00697F4F" w:rsidRDefault="00003601" w:rsidP="009507C2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эффекти-</w:t>
      </w:r>
    </w:p>
    <w:p w:rsidR="00003601" w:rsidRPr="00697F4F" w:rsidRDefault="00003601" w:rsidP="009507C2">
      <w:pPr>
        <w:tabs>
          <w:tab w:val="left" w:pos="3075"/>
          <w:tab w:val="center" w:pos="5216"/>
          <w:tab w:val="left" w:pos="7185"/>
        </w:tabs>
        <w:spacing w:line="360" w:lineRule="auto"/>
        <w:ind w:firstLine="709"/>
        <w:jc w:val="both"/>
        <w:outlineLvl w:val="0"/>
        <w:rPr>
          <w:sz w:val="28"/>
          <w:szCs w:val="32"/>
          <w:lang w:eastAsia="en-US"/>
        </w:rPr>
      </w:pPr>
      <w:r w:rsidRPr="00697F4F">
        <w:rPr>
          <w:sz w:val="28"/>
          <w:szCs w:val="28"/>
          <w:lang w:eastAsia="en-US"/>
        </w:rPr>
        <w:t>вного вы-</w:t>
      </w:r>
      <w:r w:rsidRPr="00697F4F">
        <w:rPr>
          <w:sz w:val="28"/>
          <w:szCs w:val="28"/>
          <w:lang w:eastAsia="en-US"/>
        </w:rPr>
        <w:tab/>
      </w:r>
      <w:r w:rsidRPr="00697F4F">
        <w:rPr>
          <w:sz w:val="28"/>
          <w:szCs w:val="32"/>
          <w:lang w:eastAsia="en-US"/>
        </w:rPr>
        <w:t>А</w:t>
      </w:r>
      <w:r w:rsidRPr="00697F4F">
        <w:rPr>
          <w:sz w:val="28"/>
          <w:szCs w:val="32"/>
          <w:lang w:eastAsia="en-US"/>
        </w:rPr>
        <w:tab/>
        <w:t>Б</w:t>
      </w:r>
      <w:r w:rsidRPr="00697F4F">
        <w:rPr>
          <w:sz w:val="28"/>
          <w:szCs w:val="32"/>
          <w:lang w:eastAsia="en-US"/>
        </w:rPr>
        <w:tab/>
        <w:t>В</w:t>
      </w:r>
    </w:p>
    <w:p w:rsidR="00003601" w:rsidRPr="00697F4F" w:rsidRDefault="00003601" w:rsidP="009507C2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полнения</w:t>
      </w:r>
    </w:p>
    <w:p w:rsidR="00003601" w:rsidRPr="00697F4F" w:rsidRDefault="00003601" w:rsidP="009507C2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функций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03601" w:rsidRPr="00697F4F" w:rsidRDefault="00003601" w:rsidP="009507C2">
      <w:pPr>
        <w:tabs>
          <w:tab w:val="left" w:pos="2880"/>
          <w:tab w:val="center" w:pos="4862"/>
          <w:tab w:val="left" w:pos="684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15%</w:t>
      </w:r>
      <w:r w:rsidRPr="00697F4F">
        <w:rPr>
          <w:sz w:val="28"/>
          <w:szCs w:val="28"/>
          <w:lang w:eastAsia="en-US"/>
        </w:rPr>
        <w:tab/>
        <w:t>20%</w:t>
      </w:r>
      <w:r w:rsidRPr="00697F4F">
        <w:rPr>
          <w:sz w:val="28"/>
          <w:szCs w:val="28"/>
          <w:lang w:eastAsia="en-US"/>
        </w:rPr>
        <w:tab/>
        <w:t>65%</w:t>
      </w:r>
    </w:p>
    <w:p w:rsidR="00003601" w:rsidRPr="00697F4F" w:rsidRDefault="00003601" w:rsidP="009507C2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Удельный вес в общем колличестве заданий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Рис. АБВ-анализ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A74D7" w:rsidRPr="00697F4F" w:rsidRDefault="00C362B6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Выбор альтернативы, собственно и есть принятие решения.</w:t>
      </w:r>
      <w:r w:rsidR="00A52F89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Он предлагает оценку каждого из вариантов, его приоритетности по отношению к другим вариантам.</w:t>
      </w:r>
    </w:p>
    <w:p w:rsidR="00C362B6" w:rsidRPr="00697F4F" w:rsidRDefault="00C362B6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С одной стороны, теоретически желательно проанализировать как можно больше вариантов для того, чтобы выбрать действительно самый лучший. Число фактически сравниваемых вариантов формируется в результате отсечения заведомо недопустимых, не отвечающих объективным требованиям проблемы или </w:t>
      </w:r>
      <w:r w:rsidR="00E26625" w:rsidRPr="00697F4F">
        <w:rPr>
          <w:sz w:val="28"/>
          <w:szCs w:val="28"/>
          <w:lang w:eastAsia="en-US"/>
        </w:rPr>
        <w:t>ситуации. Так</w:t>
      </w:r>
      <w:r w:rsidRPr="00697F4F">
        <w:rPr>
          <w:sz w:val="28"/>
          <w:szCs w:val="28"/>
          <w:lang w:eastAsia="en-US"/>
        </w:rPr>
        <w:t xml:space="preserve"> из числа допустимых исключаются те, которые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уступают другим, а затем те которые выявляют </w:t>
      </w:r>
      <w:r w:rsidR="00E26625" w:rsidRPr="00697F4F">
        <w:rPr>
          <w:sz w:val="28"/>
          <w:szCs w:val="28"/>
          <w:lang w:eastAsia="en-US"/>
        </w:rPr>
        <w:t>неконкурентоспособность</w:t>
      </w:r>
      <w:r w:rsidRPr="00697F4F">
        <w:rPr>
          <w:sz w:val="28"/>
          <w:szCs w:val="28"/>
          <w:lang w:eastAsia="en-US"/>
        </w:rPr>
        <w:t xml:space="preserve"> на первом этапе </w:t>
      </w:r>
      <w:r w:rsidR="00E26625" w:rsidRPr="00697F4F">
        <w:rPr>
          <w:sz w:val="28"/>
          <w:szCs w:val="28"/>
          <w:lang w:eastAsia="en-US"/>
        </w:rPr>
        <w:t>оценки. Например</w:t>
      </w:r>
      <w:r w:rsidRPr="00697F4F">
        <w:rPr>
          <w:sz w:val="28"/>
          <w:szCs w:val="28"/>
          <w:lang w:eastAsia="en-US"/>
        </w:rPr>
        <w:t>, на открывшуюся вакансию претендуют три человека, чьи документы соответствуют требованиям. Но при интервью один из кандидатов проявляет</w:t>
      </w:r>
      <w:r w:rsidR="00E347C0" w:rsidRPr="00697F4F">
        <w:rPr>
          <w:sz w:val="28"/>
          <w:szCs w:val="28"/>
          <w:lang w:eastAsia="en-US"/>
        </w:rPr>
        <w:t xml:space="preserve"> «неадекватную реакцию» на обычные вопросы типа</w:t>
      </w:r>
      <w:r w:rsidR="00E26625" w:rsidRPr="00697F4F">
        <w:rPr>
          <w:sz w:val="28"/>
          <w:szCs w:val="28"/>
          <w:lang w:eastAsia="en-US"/>
        </w:rPr>
        <w:t>:</w:t>
      </w:r>
      <w:r w:rsidR="00E347C0" w:rsidRPr="00697F4F">
        <w:rPr>
          <w:sz w:val="28"/>
          <w:szCs w:val="28"/>
          <w:lang w:eastAsia="en-US"/>
        </w:rPr>
        <w:t xml:space="preserve"> «Готовы ли Вы ущемить свои интересы ради выигрыша команды в целом?» Тем самым он исклю</w:t>
      </w:r>
      <w:r w:rsidR="005F0395" w:rsidRPr="00697F4F">
        <w:rPr>
          <w:sz w:val="28"/>
          <w:szCs w:val="28"/>
          <w:lang w:eastAsia="en-US"/>
        </w:rPr>
        <w:t>чается из дальнейшего отбора, поскольку людей набирают для командной работы.</w:t>
      </w:r>
      <w:r w:rsidRPr="00697F4F">
        <w:rPr>
          <w:sz w:val="28"/>
          <w:szCs w:val="28"/>
          <w:lang w:eastAsia="en-US"/>
        </w:rPr>
        <w:t xml:space="preserve"> </w:t>
      </w:r>
      <w:r w:rsidR="005F0395" w:rsidRPr="00697F4F">
        <w:rPr>
          <w:sz w:val="28"/>
          <w:szCs w:val="28"/>
          <w:lang w:eastAsia="en-US"/>
        </w:rPr>
        <w:t>Оставшиеся допустимые варианты должны быть сравнены между собой, оц</w:t>
      </w:r>
      <w:r w:rsidR="00A52F89" w:rsidRPr="00697F4F">
        <w:rPr>
          <w:sz w:val="28"/>
          <w:szCs w:val="28"/>
          <w:lang w:eastAsia="en-US"/>
        </w:rPr>
        <w:t>енены в сопоставимых критериях.</w:t>
      </w:r>
    </w:p>
    <w:p w:rsidR="005F0395" w:rsidRPr="00697F4F" w:rsidRDefault="005F0395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Каждый из вариантов обладает определёнными характеристиками, содержание которых зависит от объёктов принятия решения.</w:t>
      </w:r>
    </w:p>
    <w:p w:rsidR="005F0395" w:rsidRPr="00697F4F" w:rsidRDefault="005F0395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Если объектом служит явление (оборудование, материалы, информация, люди), характеристики будут относиться к качеству предмета. Для оборудования это будут производительность, качество обработки, ремонтносложность, степень унификации и т.п., для информации</w:t>
      </w:r>
      <w:r w:rsidR="00A52F89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 полнота, достоверность, своевременность, затраты на получение.</w:t>
      </w:r>
    </w:p>
    <w:p w:rsidR="004A74D7" w:rsidRPr="00697F4F" w:rsidRDefault="005B2141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Подбор альтернатив может осуществляться как руководителем единолично, так и с привлечением </w:t>
      </w:r>
      <w:r w:rsidR="00E26625" w:rsidRPr="00697F4F">
        <w:rPr>
          <w:sz w:val="28"/>
          <w:szCs w:val="28"/>
          <w:lang w:eastAsia="en-US"/>
        </w:rPr>
        <w:t>консультантов. Решение</w:t>
      </w:r>
      <w:r w:rsidRPr="00697F4F">
        <w:rPr>
          <w:sz w:val="28"/>
          <w:szCs w:val="28"/>
          <w:lang w:eastAsia="en-US"/>
        </w:rPr>
        <w:t xml:space="preserve"> этого вопроса зависит от характера проблемы, объективных условий, влияющих на принятие решений и субъективных характеристик </w:t>
      </w:r>
      <w:r w:rsidR="00E26625" w:rsidRPr="00697F4F">
        <w:rPr>
          <w:sz w:val="28"/>
          <w:szCs w:val="28"/>
          <w:lang w:eastAsia="en-US"/>
        </w:rPr>
        <w:t>руководителя. Однако</w:t>
      </w:r>
      <w:r w:rsidRPr="00697F4F">
        <w:rPr>
          <w:sz w:val="28"/>
          <w:szCs w:val="28"/>
          <w:lang w:eastAsia="en-US"/>
        </w:rPr>
        <w:t xml:space="preserve"> в любом случае могут быть использованы следующие характеристики альтернатив:</w:t>
      </w:r>
    </w:p>
    <w:p w:rsidR="005B2141" w:rsidRPr="00697F4F" w:rsidRDefault="005B2141" w:rsidP="009507C2">
      <w:pPr>
        <w:numPr>
          <w:ilvl w:val="0"/>
          <w:numId w:val="10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время реализации;</w:t>
      </w:r>
    </w:p>
    <w:p w:rsidR="005B2141" w:rsidRPr="00697F4F" w:rsidRDefault="005B2141" w:rsidP="009507C2">
      <w:pPr>
        <w:numPr>
          <w:ilvl w:val="0"/>
          <w:numId w:val="10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стоимость </w:t>
      </w:r>
      <w:r w:rsidR="00E26625" w:rsidRPr="00697F4F">
        <w:rPr>
          <w:sz w:val="28"/>
          <w:szCs w:val="28"/>
          <w:lang w:eastAsia="en-US"/>
        </w:rPr>
        <w:t>реализации</w:t>
      </w:r>
      <w:r w:rsidRPr="00697F4F">
        <w:rPr>
          <w:sz w:val="28"/>
          <w:szCs w:val="28"/>
          <w:lang w:eastAsia="en-US"/>
        </w:rPr>
        <w:t>;</w:t>
      </w:r>
    </w:p>
    <w:p w:rsidR="005B2141" w:rsidRPr="00697F4F" w:rsidRDefault="005B2141" w:rsidP="009507C2">
      <w:pPr>
        <w:numPr>
          <w:ilvl w:val="0"/>
          <w:numId w:val="10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степень риска;</w:t>
      </w:r>
    </w:p>
    <w:p w:rsidR="005B2141" w:rsidRPr="00697F4F" w:rsidRDefault="005B2141" w:rsidP="009507C2">
      <w:pPr>
        <w:numPr>
          <w:ilvl w:val="0"/>
          <w:numId w:val="10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обеспеченность всеми видами ресурсов;</w:t>
      </w:r>
    </w:p>
    <w:p w:rsidR="005B2141" w:rsidRPr="00697F4F" w:rsidRDefault="005B2141" w:rsidP="009507C2">
      <w:pPr>
        <w:numPr>
          <w:ilvl w:val="0"/>
          <w:numId w:val="10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отрицательные последствия, в частности возникающих проблем.</w:t>
      </w:r>
    </w:p>
    <w:p w:rsidR="005B2141" w:rsidRPr="00697F4F" w:rsidRDefault="005B2141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Набор характеристик помимо типа объекта будет определяться </w:t>
      </w:r>
      <w:r w:rsidR="00E26625" w:rsidRPr="00697F4F">
        <w:rPr>
          <w:sz w:val="28"/>
          <w:szCs w:val="28"/>
          <w:lang w:eastAsia="en-US"/>
        </w:rPr>
        <w:t>способов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проведения оценки </w:t>
      </w:r>
      <w:r w:rsidR="00E26625" w:rsidRPr="00697F4F">
        <w:rPr>
          <w:sz w:val="28"/>
          <w:szCs w:val="28"/>
          <w:lang w:eastAsia="en-US"/>
        </w:rPr>
        <w:t>альтернатив. Выбор</w:t>
      </w:r>
      <w:r w:rsidRPr="00697F4F">
        <w:rPr>
          <w:sz w:val="28"/>
          <w:szCs w:val="28"/>
          <w:lang w:eastAsia="en-US"/>
        </w:rPr>
        <w:t xml:space="preserve"> метода оценки зависит от типа решения, наличия информации, степени неопределённости, поля возникновения </w:t>
      </w:r>
      <w:r w:rsidR="00E26625" w:rsidRPr="00697F4F">
        <w:rPr>
          <w:sz w:val="28"/>
          <w:szCs w:val="28"/>
          <w:lang w:eastAsia="en-US"/>
        </w:rPr>
        <w:t>проблемы. Чем</w:t>
      </w:r>
      <w:r w:rsidRPr="00697F4F">
        <w:rPr>
          <w:sz w:val="28"/>
          <w:szCs w:val="28"/>
          <w:lang w:eastAsia="en-US"/>
        </w:rPr>
        <w:t xml:space="preserve"> сложнее метод, тем выше их стоимость, поэтому лицо, принимающее решения, стремиться сократить число критериев и упростить метод.</w:t>
      </w:r>
    </w:p>
    <w:p w:rsidR="00A30D22" w:rsidRPr="00697F4F" w:rsidRDefault="00A30D22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Для оценки процессов, которые могут достаточно полно оценены по 2-м критериям, возможно сопоставление критериев «затраты-результаты».</w:t>
      </w:r>
    </w:p>
    <w:p w:rsidR="00A30D22" w:rsidRPr="00697F4F" w:rsidRDefault="00A30D22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Определённый круг альтернатив может быть оценён с помощью метода исследования </w:t>
      </w:r>
      <w:r w:rsidR="00E26625" w:rsidRPr="00697F4F">
        <w:rPr>
          <w:sz w:val="28"/>
          <w:szCs w:val="28"/>
          <w:lang w:eastAsia="en-US"/>
        </w:rPr>
        <w:t>операций. Оценка</w:t>
      </w:r>
      <w:r w:rsidR="004A0097" w:rsidRPr="00697F4F">
        <w:rPr>
          <w:sz w:val="28"/>
          <w:szCs w:val="28"/>
          <w:lang w:eastAsia="en-US"/>
        </w:rPr>
        <w:t xml:space="preserve"> эффективности методов альтернатив, выбора приоритета при решении проблемы приведены в табл.1.</w:t>
      </w:r>
    </w:p>
    <w:p w:rsidR="00A30D22" w:rsidRPr="00697F4F" w:rsidRDefault="00A30D22" w:rsidP="009507C2">
      <w:pPr>
        <w:tabs>
          <w:tab w:val="left" w:pos="652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52F89" w:rsidRPr="00697F4F" w:rsidRDefault="00A52F89" w:rsidP="009507C2">
      <w:pPr>
        <w:tabs>
          <w:tab w:val="left" w:pos="652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Таблица 1.Оценка методов решения стандартных проблем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90"/>
        <w:gridCol w:w="358"/>
        <w:gridCol w:w="1021"/>
        <w:gridCol w:w="690"/>
        <w:gridCol w:w="690"/>
        <w:gridCol w:w="855"/>
        <w:gridCol w:w="524"/>
        <w:gridCol w:w="855"/>
      </w:tblGrid>
      <w:tr w:rsidR="00BE5BD4" w:rsidRPr="00070562" w:rsidTr="00070562">
        <w:trPr>
          <w:cantSplit/>
          <w:trHeight w:val="2727"/>
          <w:jc w:val="center"/>
        </w:trPr>
        <w:tc>
          <w:tcPr>
            <w:tcW w:w="3474" w:type="dxa"/>
            <w:shd w:val="clear" w:color="auto" w:fill="auto"/>
          </w:tcPr>
          <w:p w:rsidR="00BE5BD4" w:rsidRPr="00070562" w:rsidRDefault="00C946D7" w:rsidP="0007056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Метод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Задачи распределения и</w:t>
            </w:r>
          </w:p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назначения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Управление</w:t>
            </w:r>
            <w:r w:rsidR="009507C2" w:rsidRPr="00070562">
              <w:rPr>
                <w:szCs w:val="24"/>
                <w:lang w:eastAsia="en-US"/>
              </w:rPr>
              <w:t xml:space="preserve"> </w:t>
            </w:r>
            <w:r w:rsidRPr="00070562">
              <w:rPr>
                <w:szCs w:val="24"/>
                <w:lang w:eastAsia="en-US"/>
              </w:rPr>
              <w:t>запасами</w:t>
            </w:r>
          </w:p>
        </w:tc>
        <w:tc>
          <w:tcPr>
            <w:tcW w:w="1122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Задачи надёжности, замены и ремонта оборудования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Задачи массового обслуживания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Задачи упорядочивания и согласования</w:t>
            </w:r>
          </w:p>
        </w:tc>
        <w:tc>
          <w:tcPr>
            <w:tcW w:w="935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Проектирование систем, выбор маршрутов</w:t>
            </w:r>
          </w:p>
        </w:tc>
        <w:tc>
          <w:tcPr>
            <w:tcW w:w="561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Задачи поиска</w:t>
            </w:r>
          </w:p>
        </w:tc>
        <w:tc>
          <w:tcPr>
            <w:tcW w:w="935" w:type="dxa"/>
            <w:shd w:val="clear" w:color="auto" w:fill="auto"/>
            <w:textDirection w:val="btLr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Задачи состояния, переговоров, торга</w:t>
            </w:r>
          </w:p>
        </w:tc>
      </w:tr>
      <w:tr w:rsidR="00BE5BD4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2</w:t>
            </w:r>
          </w:p>
        </w:tc>
        <w:tc>
          <w:tcPr>
            <w:tcW w:w="374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3</w:t>
            </w:r>
          </w:p>
        </w:tc>
        <w:tc>
          <w:tcPr>
            <w:tcW w:w="1122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9</w:t>
            </w:r>
          </w:p>
        </w:tc>
      </w:tr>
      <w:tr w:rsidR="00BE5BD4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BE5BD4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Линейное программирование</w:t>
            </w:r>
          </w:p>
        </w:tc>
        <w:tc>
          <w:tcPr>
            <w:tcW w:w="748" w:type="dxa"/>
            <w:shd w:val="clear" w:color="auto" w:fill="auto"/>
          </w:tcPr>
          <w:p w:rsidR="00BE5B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BE5B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BE5B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</w:tr>
      <w:tr w:rsidR="00BE5BD4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BE5BD4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Нелинейное программирование</w:t>
            </w:r>
          </w:p>
        </w:tc>
        <w:tc>
          <w:tcPr>
            <w:tcW w:w="748" w:type="dxa"/>
            <w:shd w:val="clear" w:color="auto" w:fill="auto"/>
          </w:tcPr>
          <w:p w:rsidR="00BE5B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BE5B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:rsidR="00BE5B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BE5BD4" w:rsidRPr="00070562" w:rsidRDefault="00BE5B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Дискретное программирование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Стохастическое программирование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Дифференциальные и разностные уравнения</w:t>
            </w:r>
            <w:r w:rsidR="00E26625" w:rsidRPr="00070562">
              <w:rPr>
                <w:szCs w:val="24"/>
                <w:lang w:eastAsia="en-US"/>
              </w:rPr>
              <w:t>,</w:t>
            </w:r>
            <w:r w:rsidRPr="00070562">
              <w:rPr>
                <w:szCs w:val="24"/>
                <w:lang w:eastAsia="en-US"/>
              </w:rPr>
              <w:t xml:space="preserve"> принцип max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846CD4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Теория массового обслуживания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Теория игр и статистических решений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Динамическое программирование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Теория</w:t>
            </w:r>
            <w:r w:rsidR="009507C2" w:rsidRPr="00070562">
              <w:rPr>
                <w:szCs w:val="24"/>
                <w:lang w:eastAsia="en-US"/>
              </w:rPr>
              <w:t xml:space="preserve"> </w:t>
            </w:r>
            <w:r w:rsidRPr="00070562">
              <w:rPr>
                <w:szCs w:val="24"/>
                <w:lang w:eastAsia="en-US"/>
              </w:rPr>
              <w:t>графов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Теория распознавания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Теория расписаний, комбинаторка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Математическая логика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</w:tr>
      <w:tr w:rsidR="00C946D7" w:rsidRPr="00070562" w:rsidTr="00070562">
        <w:trPr>
          <w:jc w:val="center"/>
        </w:trPr>
        <w:tc>
          <w:tcPr>
            <w:tcW w:w="3474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Теория знакомых систем</w:t>
            </w: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C946D7" w:rsidRPr="00070562" w:rsidRDefault="00C946D7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:rsidR="00C946D7" w:rsidRPr="00070562" w:rsidRDefault="00846CD4" w:rsidP="00070562">
            <w:pPr>
              <w:tabs>
                <w:tab w:val="left" w:pos="99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+</w:t>
            </w:r>
          </w:p>
        </w:tc>
      </w:tr>
    </w:tbl>
    <w:p w:rsidR="00A30D22" w:rsidRPr="00697F4F" w:rsidRDefault="00A30D22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372EBB" w:rsidRPr="00697F4F" w:rsidRDefault="006B7B25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М</w:t>
      </w:r>
      <w:r w:rsidR="00372EBB" w:rsidRPr="00697F4F">
        <w:rPr>
          <w:sz w:val="28"/>
          <w:szCs w:val="28"/>
          <w:lang w:eastAsia="en-US"/>
        </w:rPr>
        <w:t xml:space="preserve">етод дерева решений позволяет наглядно представить процесс выбора </w:t>
      </w:r>
      <w:r w:rsidR="00E26625" w:rsidRPr="00697F4F">
        <w:rPr>
          <w:sz w:val="28"/>
          <w:szCs w:val="28"/>
          <w:lang w:eastAsia="en-US"/>
        </w:rPr>
        <w:t>приоритета. Общий</w:t>
      </w:r>
      <w:r w:rsidR="00372EBB" w:rsidRPr="00697F4F">
        <w:rPr>
          <w:sz w:val="28"/>
          <w:szCs w:val="28"/>
          <w:lang w:eastAsia="en-US"/>
        </w:rPr>
        <w:t xml:space="preserve"> принцип построения дерева</w:t>
      </w:r>
      <w:r w:rsidR="00454307" w:rsidRPr="00697F4F">
        <w:rPr>
          <w:sz w:val="28"/>
          <w:szCs w:val="28"/>
          <w:lang w:eastAsia="en-US"/>
        </w:rPr>
        <w:t xml:space="preserve"> </w:t>
      </w:r>
      <w:r w:rsidR="00372EBB" w:rsidRPr="00697F4F">
        <w:rPr>
          <w:sz w:val="28"/>
          <w:szCs w:val="28"/>
          <w:lang w:eastAsia="en-US"/>
        </w:rPr>
        <w:t>- нанесение на график последовательных действий, выражающих сущность приоритета, и его оценку(+,-).</w:t>
      </w:r>
    </w:p>
    <w:p w:rsidR="00A30D22" w:rsidRPr="00697F4F" w:rsidRDefault="00372EBB" w:rsidP="009507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Последствия со знаком </w:t>
      </w:r>
      <w:r w:rsidR="00EE56D2" w:rsidRPr="00697F4F">
        <w:rPr>
          <w:sz w:val="28"/>
          <w:szCs w:val="28"/>
          <w:lang w:eastAsia="en-US"/>
        </w:rPr>
        <w:t>«</w:t>
      </w:r>
      <w:r w:rsidRPr="00697F4F">
        <w:rPr>
          <w:sz w:val="28"/>
          <w:szCs w:val="28"/>
          <w:lang w:eastAsia="en-US"/>
        </w:rPr>
        <w:t>минус</w:t>
      </w:r>
      <w:r w:rsidR="00EE56D2" w:rsidRPr="00697F4F">
        <w:rPr>
          <w:sz w:val="28"/>
          <w:szCs w:val="28"/>
          <w:lang w:eastAsia="en-US"/>
        </w:rPr>
        <w:t>» отбрасываются, а положительные результаты характеризуют приоритет, который имеет преимущества.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697F4F">
        <w:rPr>
          <w:i/>
          <w:sz w:val="28"/>
          <w:szCs w:val="28"/>
          <w:lang w:eastAsia="en-US"/>
        </w:rPr>
        <w:t>Дерево решений.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Дерево решений – это модель принятия решения, </w:t>
      </w:r>
      <w:r w:rsidR="00454307" w:rsidRPr="00697F4F">
        <w:rPr>
          <w:sz w:val="28"/>
          <w:szCs w:val="28"/>
          <w:lang w:eastAsia="en-US"/>
        </w:rPr>
        <w:t>поданная</w:t>
      </w:r>
      <w:r w:rsidRPr="00697F4F">
        <w:rPr>
          <w:sz w:val="28"/>
          <w:szCs w:val="28"/>
          <w:lang w:eastAsia="en-US"/>
        </w:rPr>
        <w:t xml:space="preserve"> в графической форме. На этот график наносят все шаги,</w:t>
      </w:r>
      <w:r w:rsidR="00454307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которые необходимо рассмотреть, оценивая разные альтернативы. </w:t>
      </w:r>
      <w:r w:rsidR="00454307" w:rsidRPr="00697F4F">
        <w:rPr>
          <w:sz w:val="28"/>
          <w:szCs w:val="28"/>
          <w:lang w:eastAsia="en-US"/>
        </w:rPr>
        <w:t>Древо</w:t>
      </w:r>
      <w:r w:rsidRPr="00697F4F">
        <w:rPr>
          <w:sz w:val="28"/>
          <w:szCs w:val="28"/>
          <w:lang w:eastAsia="en-US"/>
        </w:rPr>
        <w:t xml:space="preserve"> решений </w:t>
      </w:r>
      <w:r w:rsidR="00454307" w:rsidRPr="00697F4F">
        <w:rPr>
          <w:sz w:val="28"/>
          <w:szCs w:val="28"/>
          <w:lang w:eastAsia="en-US"/>
        </w:rPr>
        <w:t>подчеркивает</w:t>
      </w:r>
      <w:r w:rsidRPr="00697F4F">
        <w:rPr>
          <w:sz w:val="28"/>
          <w:szCs w:val="28"/>
          <w:lang w:eastAsia="en-US"/>
        </w:rPr>
        <w:t xml:space="preserve"> два основных момента: </w:t>
      </w:r>
      <w:r w:rsidRPr="00697F4F">
        <w:rPr>
          <w:sz w:val="28"/>
          <w:szCs w:val="28"/>
          <w:u w:val="single"/>
          <w:lang w:eastAsia="en-US"/>
        </w:rPr>
        <w:t>использование информации</w:t>
      </w:r>
      <w:r w:rsidRPr="00697F4F">
        <w:rPr>
          <w:sz w:val="28"/>
          <w:szCs w:val="28"/>
          <w:lang w:eastAsia="en-US"/>
        </w:rPr>
        <w:t xml:space="preserve">, полученной в процессе подготовки к принятию решений и </w:t>
      </w:r>
      <w:r w:rsidRPr="00697F4F">
        <w:rPr>
          <w:sz w:val="28"/>
          <w:szCs w:val="28"/>
          <w:u w:val="single"/>
          <w:lang w:eastAsia="en-US"/>
        </w:rPr>
        <w:t xml:space="preserve">понимания последовательного характера процесса принятия решения. </w:t>
      </w:r>
      <w:r w:rsidRPr="00697F4F">
        <w:rPr>
          <w:sz w:val="28"/>
          <w:szCs w:val="28"/>
          <w:lang w:eastAsia="en-US"/>
        </w:rPr>
        <w:t>Таким образом, дерево решений</w:t>
      </w:r>
      <w:r w:rsidR="00454307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 это графическая схема того. к какому выбору в будущем приведёт нас принятое сегодня решение.</w:t>
      </w:r>
    </w:p>
    <w:p w:rsidR="00DD2EDD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Дерево решений даёт возможность менеджеру представить, насколько поддаётся </w:t>
      </w:r>
      <w:r w:rsidR="00454307" w:rsidRPr="00697F4F">
        <w:rPr>
          <w:sz w:val="28"/>
          <w:szCs w:val="28"/>
          <w:lang w:eastAsia="en-US"/>
        </w:rPr>
        <w:t>количественной</w:t>
      </w:r>
      <w:r w:rsidRPr="00697F4F">
        <w:rPr>
          <w:sz w:val="28"/>
          <w:szCs w:val="28"/>
          <w:lang w:eastAsia="en-US"/>
        </w:rPr>
        <w:t xml:space="preserve"> оценке то или иное явление в условиях </w:t>
      </w:r>
      <w:r w:rsidR="00454307" w:rsidRPr="00697F4F">
        <w:rPr>
          <w:sz w:val="28"/>
          <w:szCs w:val="28"/>
          <w:lang w:eastAsia="en-US"/>
        </w:rPr>
        <w:t>субъективного</w:t>
      </w:r>
      <w:r w:rsidRPr="00697F4F">
        <w:rPr>
          <w:sz w:val="28"/>
          <w:szCs w:val="28"/>
          <w:lang w:eastAsia="en-US"/>
        </w:rPr>
        <w:t xml:space="preserve"> принятия непрограммируемого решения. Также дерево решений можно представить в виде развилки</w:t>
      </w:r>
      <w:r w:rsidR="00454307" w:rsidRPr="00697F4F">
        <w:rPr>
          <w:sz w:val="28"/>
          <w:szCs w:val="28"/>
          <w:lang w:eastAsia="en-US"/>
        </w:rPr>
        <w:t>,</w:t>
      </w:r>
      <w:r w:rsidRPr="00697F4F">
        <w:rPr>
          <w:sz w:val="28"/>
          <w:szCs w:val="28"/>
          <w:lang w:eastAsia="en-US"/>
        </w:rPr>
        <w:t xml:space="preserve"> как на дороге. Менеджеры используют эту </w:t>
      </w:r>
      <w:r w:rsidR="00454307" w:rsidRPr="00697F4F">
        <w:rPr>
          <w:sz w:val="28"/>
          <w:szCs w:val="28"/>
          <w:lang w:eastAsia="en-US"/>
        </w:rPr>
        <w:t>технологию</w:t>
      </w:r>
      <w:r w:rsidRPr="00697F4F">
        <w:rPr>
          <w:sz w:val="28"/>
          <w:szCs w:val="28"/>
          <w:lang w:eastAsia="en-US"/>
        </w:rPr>
        <w:t xml:space="preserve">, </w:t>
      </w:r>
      <w:r w:rsidR="00454307" w:rsidRPr="00697F4F">
        <w:rPr>
          <w:sz w:val="28"/>
          <w:szCs w:val="28"/>
          <w:lang w:eastAsia="en-US"/>
        </w:rPr>
        <w:t>чтобы</w:t>
      </w:r>
      <w:r w:rsidRPr="00697F4F">
        <w:rPr>
          <w:sz w:val="28"/>
          <w:szCs w:val="28"/>
          <w:lang w:eastAsia="en-US"/>
        </w:rPr>
        <w:t xml:space="preserve"> оценить пути, следуя по которым будут </w:t>
      </w:r>
      <w:r w:rsidR="00454307" w:rsidRPr="00697F4F">
        <w:rPr>
          <w:sz w:val="28"/>
          <w:szCs w:val="28"/>
          <w:lang w:eastAsia="en-US"/>
        </w:rPr>
        <w:t>приниматься</w:t>
      </w:r>
      <w:r w:rsidRPr="00697F4F">
        <w:rPr>
          <w:sz w:val="28"/>
          <w:szCs w:val="28"/>
          <w:lang w:eastAsia="en-US"/>
        </w:rPr>
        <w:t xml:space="preserve"> различные серии решений. Затем при помощи определения альтернативных путей,</w:t>
      </w:r>
      <w:r w:rsidR="00454307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они пытаются решить который из них имеет наибольшие показатели и по </w:t>
      </w:r>
      <w:r w:rsidR="00454307" w:rsidRPr="00697F4F">
        <w:rPr>
          <w:sz w:val="28"/>
          <w:szCs w:val="28"/>
          <w:lang w:eastAsia="en-US"/>
        </w:rPr>
        <w:t>которым</w:t>
      </w:r>
      <w:r w:rsidRPr="00697F4F">
        <w:rPr>
          <w:sz w:val="28"/>
          <w:szCs w:val="28"/>
          <w:lang w:eastAsia="en-US"/>
        </w:rPr>
        <w:t xml:space="preserve"> следует идти.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1.</w:t>
      </w:r>
      <w:r w:rsidR="00454307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Менеджер думает о возможных действиях, которые будут влиять на принятие любого из вариантов решения.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2.</w:t>
      </w:r>
      <w:r w:rsidR="00454307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В результате этих действий могут наступить или не наступить те или иные ситуации.</w:t>
      </w:r>
      <w:r w:rsidR="00454307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Сумма этих вероятностей должна </w:t>
      </w:r>
      <w:r w:rsidR="00454307" w:rsidRPr="00697F4F">
        <w:rPr>
          <w:sz w:val="28"/>
          <w:szCs w:val="28"/>
          <w:lang w:eastAsia="en-US"/>
        </w:rPr>
        <w:t>равняется</w:t>
      </w:r>
      <w:r w:rsidRPr="00697F4F">
        <w:rPr>
          <w:sz w:val="28"/>
          <w:szCs w:val="28"/>
          <w:lang w:eastAsia="en-US"/>
        </w:rPr>
        <w:t xml:space="preserve"> 1 или 100%.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3.Менеджер оценивает полученный эффект каждого возможного варианта, допуская что каждая из ситуаций наступила.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4.Подсчитав ожидаемый доход, менеджер оценивает прибыльность каждого пути, и на базе этого принимается решение.</w:t>
      </w:r>
    </w:p>
    <w:p w:rsidR="00003601" w:rsidRPr="00697F4F" w:rsidRDefault="00003601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Принцип безубыточности.</w:t>
      </w:r>
    </w:p>
    <w:p w:rsidR="00003601" w:rsidRPr="00697F4F" w:rsidRDefault="00454307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Его смысл заключае</w:t>
      </w:r>
      <w:r w:rsidR="00003601" w:rsidRPr="00697F4F">
        <w:rPr>
          <w:sz w:val="28"/>
          <w:szCs w:val="28"/>
          <w:lang w:eastAsia="en-US"/>
        </w:rPr>
        <w:t xml:space="preserve">тся в </w:t>
      </w:r>
      <w:r w:rsidRPr="00697F4F">
        <w:rPr>
          <w:sz w:val="28"/>
          <w:szCs w:val="28"/>
          <w:lang w:eastAsia="en-US"/>
        </w:rPr>
        <w:t>определение</w:t>
      </w:r>
      <w:r w:rsidR="00003601" w:rsidRPr="00697F4F">
        <w:rPr>
          <w:sz w:val="28"/>
          <w:szCs w:val="28"/>
          <w:lang w:eastAsia="en-US"/>
        </w:rPr>
        <w:t xml:space="preserve"> такого объёма продукции, при котором общие затраты </w:t>
      </w:r>
      <w:r w:rsidRPr="00697F4F">
        <w:rPr>
          <w:sz w:val="28"/>
          <w:szCs w:val="28"/>
          <w:lang w:eastAsia="en-US"/>
        </w:rPr>
        <w:t>производства</w:t>
      </w:r>
      <w:r w:rsidR="00003601" w:rsidRPr="00697F4F">
        <w:rPr>
          <w:sz w:val="28"/>
          <w:szCs w:val="28"/>
          <w:lang w:eastAsia="en-US"/>
        </w:rPr>
        <w:t xml:space="preserve"> равны общим расходам.</w:t>
      </w:r>
      <w:r w:rsidRPr="00697F4F">
        <w:rPr>
          <w:sz w:val="28"/>
          <w:szCs w:val="28"/>
          <w:lang w:eastAsia="en-US"/>
        </w:rPr>
        <w:t xml:space="preserve"> </w:t>
      </w:r>
      <w:r w:rsidR="00003601" w:rsidRPr="00697F4F">
        <w:rPr>
          <w:sz w:val="28"/>
          <w:szCs w:val="28"/>
          <w:lang w:eastAsia="en-US"/>
        </w:rPr>
        <w:t xml:space="preserve">Для этого метода. </w:t>
      </w:r>
      <w:r w:rsidRPr="00697F4F">
        <w:rPr>
          <w:sz w:val="28"/>
          <w:szCs w:val="28"/>
          <w:lang w:eastAsia="en-US"/>
        </w:rPr>
        <w:t>Н</w:t>
      </w:r>
      <w:r w:rsidR="00003601" w:rsidRPr="00697F4F">
        <w:rPr>
          <w:sz w:val="28"/>
          <w:szCs w:val="28"/>
          <w:lang w:eastAsia="en-US"/>
        </w:rPr>
        <w:t>еобходимы данные трёх видов</w:t>
      </w:r>
      <w:r w:rsidRPr="00697F4F">
        <w:rPr>
          <w:sz w:val="28"/>
          <w:szCs w:val="28"/>
          <w:lang w:eastAsia="en-US"/>
        </w:rPr>
        <w:t xml:space="preserve"> </w:t>
      </w:r>
      <w:r w:rsidR="00003601" w:rsidRPr="00697F4F">
        <w:rPr>
          <w:sz w:val="28"/>
          <w:szCs w:val="28"/>
          <w:lang w:eastAsia="en-US"/>
        </w:rPr>
        <w:t xml:space="preserve">- постоянные затраты </w:t>
      </w:r>
      <w:r w:rsidRPr="00697F4F">
        <w:rPr>
          <w:sz w:val="28"/>
          <w:szCs w:val="28"/>
          <w:lang w:eastAsia="en-US"/>
        </w:rPr>
        <w:t>производства</w:t>
      </w:r>
      <w:r w:rsidR="00003601" w:rsidRPr="00697F4F">
        <w:rPr>
          <w:sz w:val="28"/>
          <w:szCs w:val="28"/>
          <w:lang w:eastAsia="en-US"/>
        </w:rPr>
        <w:t xml:space="preserve">, </w:t>
      </w:r>
      <w:r w:rsidRPr="00697F4F">
        <w:rPr>
          <w:sz w:val="28"/>
          <w:szCs w:val="28"/>
          <w:lang w:eastAsia="en-US"/>
        </w:rPr>
        <w:t>переменные</w:t>
      </w:r>
      <w:r w:rsidR="00DD2EDD" w:rsidRPr="00697F4F">
        <w:rPr>
          <w:sz w:val="28"/>
          <w:szCs w:val="28"/>
          <w:lang w:eastAsia="en-US"/>
        </w:rPr>
        <w:t xml:space="preserve"> затраты и цена продукции.</w:t>
      </w:r>
    </w:p>
    <w:p w:rsidR="00410058" w:rsidRPr="00697F4F" w:rsidRDefault="001C1F8D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Метод простой ранжировки сводится к сопоставлению альтернатив по набору приоритетов, каждая из них </w:t>
      </w:r>
      <w:r w:rsidR="00410058" w:rsidRPr="00697F4F">
        <w:rPr>
          <w:sz w:val="28"/>
          <w:szCs w:val="28"/>
          <w:lang w:eastAsia="en-US"/>
        </w:rPr>
        <w:t>оценивается определённым баллом, выражающим его значение для данной ситуации. Расчёт имеет вид таблицы</w:t>
      </w:r>
      <w:r w:rsidR="007D78E3" w:rsidRPr="00697F4F">
        <w:rPr>
          <w:sz w:val="28"/>
          <w:szCs w:val="28"/>
          <w:lang w:eastAsia="en-US"/>
        </w:rPr>
        <w:t xml:space="preserve"> 2</w:t>
      </w:r>
      <w:r w:rsidR="00410058" w:rsidRPr="00697F4F">
        <w:rPr>
          <w:sz w:val="28"/>
          <w:szCs w:val="28"/>
          <w:lang w:eastAsia="en-US"/>
        </w:rPr>
        <w:t xml:space="preserve"> :</w:t>
      </w:r>
    </w:p>
    <w:p w:rsidR="00454307" w:rsidRPr="00697F4F" w:rsidRDefault="00454307" w:rsidP="00454307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Таблица 2.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668"/>
        <w:gridCol w:w="1917"/>
        <w:gridCol w:w="945"/>
        <w:gridCol w:w="1195"/>
        <w:gridCol w:w="1194"/>
        <w:gridCol w:w="1195"/>
      </w:tblGrid>
      <w:tr w:rsidR="006B5AD4" w:rsidRPr="00070562" w:rsidTr="00070562">
        <w:trPr>
          <w:trHeight w:val="536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№</w:t>
            </w:r>
            <w:r w:rsidR="00454307" w:rsidRPr="00070562">
              <w:rPr>
                <w:szCs w:val="24"/>
                <w:lang w:eastAsia="en-US"/>
              </w:rPr>
              <w:t xml:space="preserve"> </w:t>
            </w:r>
            <w:r w:rsidRPr="00070562">
              <w:rPr>
                <w:szCs w:val="24"/>
                <w:lang w:eastAsia="en-US"/>
              </w:rPr>
              <w:t>п/п</w:t>
            </w:r>
          </w:p>
        </w:tc>
        <w:tc>
          <w:tcPr>
            <w:tcW w:w="3585" w:type="dxa"/>
            <w:gridSpan w:val="2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Характеристика</w:t>
            </w:r>
            <w:r w:rsidR="009507C2" w:rsidRPr="00070562">
              <w:rPr>
                <w:szCs w:val="24"/>
                <w:lang w:eastAsia="en-US"/>
              </w:rPr>
              <w:t xml:space="preserve"> </w:t>
            </w:r>
            <w:r w:rsidRPr="00070562">
              <w:rPr>
                <w:szCs w:val="24"/>
                <w:lang w:eastAsia="en-US"/>
              </w:rPr>
              <w:t>альтернативы</w:t>
            </w:r>
          </w:p>
        </w:tc>
        <w:tc>
          <w:tcPr>
            <w:tcW w:w="4529" w:type="dxa"/>
            <w:gridSpan w:val="4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4"/>
                <w:lang w:eastAsia="en-US"/>
              </w:rPr>
              <w:t xml:space="preserve">Фактическая оценка </w:t>
            </w:r>
            <w:r w:rsidR="00E26625" w:rsidRPr="00070562">
              <w:rPr>
                <w:szCs w:val="24"/>
                <w:lang w:eastAsia="en-US"/>
              </w:rPr>
              <w:t>альтернативы</w:t>
            </w:r>
          </w:p>
        </w:tc>
      </w:tr>
      <w:tr w:rsidR="006B5AD4" w:rsidRPr="00070562" w:rsidTr="00070562">
        <w:trPr>
          <w:trHeight w:val="639"/>
          <w:jc w:val="center"/>
        </w:trPr>
        <w:tc>
          <w:tcPr>
            <w:tcW w:w="675" w:type="dxa"/>
            <w:vMerge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1917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4"/>
                <w:lang w:eastAsia="en-US"/>
              </w:rPr>
              <w:t>Желательный</w:t>
            </w:r>
            <w:r w:rsidR="00454307" w:rsidRPr="00070562">
              <w:rPr>
                <w:szCs w:val="24"/>
                <w:lang w:eastAsia="en-US"/>
              </w:rPr>
              <w:t xml:space="preserve"> </w:t>
            </w:r>
            <w:r w:rsidRPr="00070562">
              <w:rPr>
                <w:szCs w:val="24"/>
                <w:lang w:eastAsia="en-US"/>
              </w:rPr>
              <w:t>приоритет</w:t>
            </w:r>
          </w:p>
        </w:tc>
        <w:tc>
          <w:tcPr>
            <w:tcW w:w="94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4</w:t>
            </w:r>
          </w:p>
        </w:tc>
      </w:tr>
      <w:tr w:rsidR="006B5AD4" w:rsidRPr="00070562" w:rsidTr="00070562">
        <w:trPr>
          <w:jc w:val="center"/>
        </w:trPr>
        <w:tc>
          <w:tcPr>
            <w:tcW w:w="67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А</w:t>
            </w:r>
          </w:p>
        </w:tc>
        <w:tc>
          <w:tcPr>
            <w:tcW w:w="1917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</w:tr>
      <w:tr w:rsidR="006B5AD4" w:rsidRPr="00070562" w:rsidTr="00070562">
        <w:trPr>
          <w:jc w:val="center"/>
        </w:trPr>
        <w:tc>
          <w:tcPr>
            <w:tcW w:w="67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Б</w:t>
            </w:r>
          </w:p>
        </w:tc>
        <w:tc>
          <w:tcPr>
            <w:tcW w:w="1917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4</w:t>
            </w:r>
          </w:p>
        </w:tc>
      </w:tr>
      <w:tr w:rsidR="006B5AD4" w:rsidRPr="00070562" w:rsidTr="00070562">
        <w:trPr>
          <w:jc w:val="center"/>
        </w:trPr>
        <w:tc>
          <w:tcPr>
            <w:tcW w:w="67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В</w:t>
            </w:r>
          </w:p>
        </w:tc>
        <w:tc>
          <w:tcPr>
            <w:tcW w:w="1917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3</w:t>
            </w:r>
          </w:p>
        </w:tc>
      </w:tr>
      <w:tr w:rsidR="006B5AD4" w:rsidRPr="00070562" w:rsidTr="00070562">
        <w:trPr>
          <w:jc w:val="center"/>
        </w:trPr>
        <w:tc>
          <w:tcPr>
            <w:tcW w:w="67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Г</w:t>
            </w:r>
          </w:p>
        </w:tc>
        <w:tc>
          <w:tcPr>
            <w:tcW w:w="1917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2</w:t>
            </w:r>
          </w:p>
        </w:tc>
      </w:tr>
      <w:tr w:rsidR="006B5AD4" w:rsidRPr="00070562" w:rsidTr="00070562">
        <w:trPr>
          <w:jc w:val="center"/>
        </w:trPr>
        <w:tc>
          <w:tcPr>
            <w:tcW w:w="67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Д</w:t>
            </w:r>
          </w:p>
        </w:tc>
        <w:tc>
          <w:tcPr>
            <w:tcW w:w="1917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B5AD4" w:rsidRPr="00070562" w:rsidRDefault="006B5AD4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070562">
              <w:rPr>
                <w:szCs w:val="24"/>
                <w:lang w:eastAsia="en-US"/>
              </w:rPr>
              <w:t>5</w:t>
            </w:r>
          </w:p>
        </w:tc>
      </w:tr>
    </w:tbl>
    <w:p w:rsidR="00454307" w:rsidRPr="00697F4F" w:rsidRDefault="00454307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D78E3" w:rsidRPr="00697F4F" w:rsidRDefault="007D78E3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Наиболее близкой к желательному результату выглядит вариант 4, он и будет решением, если большинство экспертов (оценка предлагается группировкой) проставит такую ранжировку приоритетов.</w:t>
      </w:r>
    </w:p>
    <w:p w:rsidR="007D78E3" w:rsidRPr="00697F4F" w:rsidRDefault="007D78E3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Метод взвешенных баллов предполагает</w:t>
      </w:r>
      <w:r w:rsidR="00E26625" w:rsidRPr="00697F4F">
        <w:rPr>
          <w:sz w:val="28"/>
          <w:szCs w:val="28"/>
          <w:lang w:eastAsia="en-US"/>
        </w:rPr>
        <w:t>:</w:t>
      </w:r>
    </w:p>
    <w:p w:rsidR="007D78E3" w:rsidRPr="00697F4F" w:rsidRDefault="007D78E3" w:rsidP="009507C2">
      <w:pPr>
        <w:numPr>
          <w:ilvl w:val="0"/>
          <w:numId w:val="12"/>
        </w:numPr>
        <w:tabs>
          <w:tab w:val="clear" w:pos="720"/>
          <w:tab w:val="num" w:pos="561"/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 </w:t>
      </w:r>
      <w:r w:rsidR="00AC21A5" w:rsidRPr="00697F4F">
        <w:rPr>
          <w:sz w:val="28"/>
          <w:szCs w:val="28"/>
          <w:lang w:eastAsia="en-US"/>
        </w:rPr>
        <w:t>у</w:t>
      </w:r>
      <w:r w:rsidRPr="00697F4F">
        <w:rPr>
          <w:sz w:val="28"/>
          <w:szCs w:val="28"/>
          <w:lang w:eastAsia="en-US"/>
        </w:rPr>
        <w:t>становление на субъективной основе коэффициента значимости (веса) каждого из принятых критериев оценки эффективности (Vj);</w:t>
      </w:r>
    </w:p>
    <w:p w:rsidR="007D78E3" w:rsidRPr="00697F4F" w:rsidRDefault="00AC21A5" w:rsidP="009507C2">
      <w:pPr>
        <w:numPr>
          <w:ilvl w:val="0"/>
          <w:numId w:val="12"/>
        </w:numPr>
        <w:tabs>
          <w:tab w:val="clear" w:pos="720"/>
          <w:tab w:val="num" w:pos="561"/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оценку каждого </w:t>
      </w:r>
      <w:r w:rsidR="00E26625" w:rsidRPr="00697F4F">
        <w:rPr>
          <w:sz w:val="28"/>
          <w:szCs w:val="28"/>
          <w:lang w:eastAsia="en-US"/>
        </w:rPr>
        <w:t>приоритета</w:t>
      </w:r>
      <w:r w:rsidRPr="00697F4F">
        <w:rPr>
          <w:sz w:val="28"/>
          <w:szCs w:val="28"/>
          <w:lang w:eastAsia="en-US"/>
        </w:rPr>
        <w:t xml:space="preserve"> для каждого варианта (Eij);</w:t>
      </w:r>
    </w:p>
    <w:p w:rsidR="00AC21A5" w:rsidRPr="00697F4F" w:rsidRDefault="00AC21A5" w:rsidP="009507C2">
      <w:pPr>
        <w:numPr>
          <w:ilvl w:val="0"/>
          <w:numId w:val="12"/>
        </w:numPr>
        <w:tabs>
          <w:tab w:val="clear" w:pos="720"/>
          <w:tab w:val="num" w:pos="561"/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определение каждого результата оценки с учётом веса приоритета (EijVj);</w:t>
      </w:r>
    </w:p>
    <w:p w:rsidR="000C1FA5" w:rsidRPr="00697F4F" w:rsidRDefault="00AC21A5" w:rsidP="009507C2">
      <w:pPr>
        <w:numPr>
          <w:ilvl w:val="0"/>
          <w:numId w:val="12"/>
        </w:numPr>
        <w:tabs>
          <w:tab w:val="clear" w:pos="720"/>
          <w:tab w:val="num" w:pos="561"/>
          <w:tab w:val="left" w:pos="1170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суммирование взвешенных результатов по каждому приоритету для каждого из имеющихся вариантов </w:t>
      </w:r>
      <w:r w:rsidRPr="00697F4F">
        <w:rPr>
          <w:sz w:val="28"/>
          <w:szCs w:val="40"/>
          <w:lang w:eastAsia="en-US"/>
        </w:rPr>
        <w:t>Σ</w:t>
      </w:r>
      <w:r w:rsidR="000C1FA5" w:rsidRPr="00697F4F">
        <w:rPr>
          <w:sz w:val="28"/>
          <w:szCs w:val="28"/>
          <w:lang w:eastAsia="en-US"/>
        </w:rPr>
        <w:t>iE ijV j</w:t>
      </w:r>
      <w:r w:rsidRPr="00697F4F">
        <w:rPr>
          <w:sz w:val="28"/>
          <w:szCs w:val="28"/>
          <w:lang w:eastAsia="en-US"/>
        </w:rPr>
        <w:t>.</w:t>
      </w:r>
    </w:p>
    <w:p w:rsidR="000337B5" w:rsidRPr="00697F4F" w:rsidRDefault="000337B5" w:rsidP="000337B5">
      <w:pPr>
        <w:tabs>
          <w:tab w:val="left" w:pos="117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337B5" w:rsidRPr="00697F4F" w:rsidRDefault="000337B5" w:rsidP="000337B5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Таблица 3.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6"/>
        <w:gridCol w:w="2126"/>
        <w:gridCol w:w="2126"/>
      </w:tblGrid>
      <w:tr w:rsidR="00DE1053" w:rsidRPr="00070562" w:rsidTr="00070562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DE1053" w:rsidRPr="00070562" w:rsidRDefault="00DE1053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Вариант</w:t>
            </w:r>
          </w:p>
          <w:p w:rsidR="00DE1053" w:rsidRPr="00070562" w:rsidRDefault="00DE1053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решения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E1053" w:rsidRPr="00070562" w:rsidRDefault="00DE1053" w:rsidP="00070562">
            <w:pPr>
              <w:tabs>
                <w:tab w:val="left" w:pos="2265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Приоритет</w:t>
            </w:r>
          </w:p>
        </w:tc>
      </w:tr>
      <w:tr w:rsidR="00DE1053" w:rsidRPr="00070562" w:rsidTr="00070562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E1053" w:rsidRPr="00070562" w:rsidRDefault="00DE1053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E1053" w:rsidRPr="00070562" w:rsidRDefault="008149A8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П</w:t>
            </w:r>
            <w:r w:rsidR="00036AA7" w:rsidRPr="00070562">
              <w:rPr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1053" w:rsidRPr="00070562" w:rsidRDefault="008149A8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П</w:t>
            </w:r>
            <w:r w:rsidR="00036AA7" w:rsidRPr="00070562">
              <w:rPr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E1053" w:rsidRPr="00070562" w:rsidRDefault="008149A8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П</w:t>
            </w:r>
            <w:r w:rsidR="00036AA7" w:rsidRPr="00070562">
              <w:rPr>
                <w:szCs w:val="28"/>
                <w:lang w:eastAsia="en-US"/>
              </w:rPr>
              <w:t>3</w:t>
            </w:r>
          </w:p>
        </w:tc>
      </w:tr>
      <w:tr w:rsidR="00036AA7" w:rsidRPr="00070562" w:rsidTr="00070562">
        <w:trPr>
          <w:jc w:val="center"/>
        </w:trPr>
        <w:tc>
          <w:tcPr>
            <w:tcW w:w="2127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В1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Е11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Е12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Е13</w:t>
            </w:r>
          </w:p>
        </w:tc>
      </w:tr>
      <w:tr w:rsidR="00036AA7" w:rsidRPr="00070562" w:rsidTr="00070562">
        <w:trPr>
          <w:jc w:val="center"/>
        </w:trPr>
        <w:tc>
          <w:tcPr>
            <w:tcW w:w="2127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В2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Е21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Е22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Е23</w:t>
            </w:r>
          </w:p>
        </w:tc>
      </w:tr>
      <w:tr w:rsidR="00036AA7" w:rsidRPr="00070562" w:rsidTr="00070562">
        <w:trPr>
          <w:jc w:val="center"/>
        </w:trPr>
        <w:tc>
          <w:tcPr>
            <w:tcW w:w="2127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В3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Е31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Е32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Е33</w:t>
            </w:r>
          </w:p>
        </w:tc>
      </w:tr>
      <w:tr w:rsidR="00036AA7" w:rsidRPr="00070562" w:rsidTr="00070562">
        <w:trPr>
          <w:jc w:val="center"/>
        </w:trPr>
        <w:tc>
          <w:tcPr>
            <w:tcW w:w="2127" w:type="dxa"/>
            <w:shd w:val="clear" w:color="auto" w:fill="auto"/>
          </w:tcPr>
          <w:p w:rsidR="00036AA7" w:rsidRPr="00070562" w:rsidRDefault="00036AA7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Вес критерия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5C7353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V1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5C7353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V2</w:t>
            </w:r>
          </w:p>
        </w:tc>
        <w:tc>
          <w:tcPr>
            <w:tcW w:w="2126" w:type="dxa"/>
            <w:shd w:val="clear" w:color="auto" w:fill="auto"/>
          </w:tcPr>
          <w:p w:rsidR="00036AA7" w:rsidRPr="00070562" w:rsidRDefault="005C7353" w:rsidP="00070562">
            <w:pPr>
              <w:tabs>
                <w:tab w:val="left" w:pos="117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V3</w:t>
            </w:r>
          </w:p>
        </w:tc>
      </w:tr>
    </w:tbl>
    <w:p w:rsidR="000C1FA5" w:rsidRPr="00697F4F" w:rsidRDefault="000C1FA5" w:rsidP="009507C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Расчёт имеет следующий вид (табл 3).</w:t>
      </w: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Варианты решения В1,В2, В3.</w:t>
      </w:r>
    </w:p>
    <w:p w:rsidR="00DE1053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Приоритеты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П1, П2,П3.</w:t>
      </w: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Вес каждого приоритета V1, V2, V3 в процентах к итогу.</w:t>
      </w: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Значение каждого приоритета Е11-33.</w:t>
      </w: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Общая оценка по варианту В1.</w:t>
      </w:r>
    </w:p>
    <w:p w:rsidR="000337B5" w:rsidRPr="00697F4F" w:rsidRDefault="000337B5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40"/>
          <w:lang w:eastAsia="en-US"/>
        </w:rPr>
        <w:t>Σ</w:t>
      </w:r>
      <w:r w:rsidRPr="00697F4F">
        <w:rPr>
          <w:sz w:val="28"/>
          <w:szCs w:val="28"/>
          <w:lang w:eastAsia="en-US"/>
        </w:rPr>
        <w:t>E1jV j=Е11V1 + E12V2+ E13V3</w:t>
      </w:r>
    </w:p>
    <w:p w:rsidR="000337B5" w:rsidRPr="00697F4F" w:rsidRDefault="000337B5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Общая оценка по варианту В2.</w:t>
      </w:r>
    </w:p>
    <w:p w:rsidR="000337B5" w:rsidRPr="00697F4F" w:rsidRDefault="000337B5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40"/>
          <w:lang w:eastAsia="en-US"/>
        </w:rPr>
        <w:t>Σ</w:t>
      </w:r>
      <w:r w:rsidRPr="00697F4F">
        <w:rPr>
          <w:sz w:val="28"/>
          <w:szCs w:val="28"/>
          <w:lang w:eastAsia="en-US"/>
        </w:rPr>
        <w:t>E2 jV j=Е21V1 + E22V2+ E23V3</w:t>
      </w:r>
    </w:p>
    <w:p w:rsidR="000337B5" w:rsidRPr="00697F4F" w:rsidRDefault="000337B5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Общая оценка по варианту В3.</w:t>
      </w:r>
    </w:p>
    <w:p w:rsidR="000337B5" w:rsidRPr="00697F4F" w:rsidRDefault="000337B5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149A8" w:rsidRPr="00697F4F" w:rsidRDefault="008149A8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40"/>
          <w:lang w:eastAsia="en-US"/>
        </w:rPr>
        <w:t>Σ</w:t>
      </w:r>
      <w:r w:rsidRPr="00697F4F">
        <w:rPr>
          <w:sz w:val="28"/>
          <w:szCs w:val="28"/>
          <w:lang w:eastAsia="en-US"/>
        </w:rPr>
        <w:t>E3 jV j=Е31V1 + E32V2+ E33V3</w:t>
      </w:r>
      <w:r w:rsidR="00645CD9" w:rsidRPr="00697F4F">
        <w:rPr>
          <w:sz w:val="28"/>
          <w:szCs w:val="28"/>
          <w:lang w:eastAsia="en-US"/>
        </w:rPr>
        <w:t>.</w:t>
      </w:r>
    </w:p>
    <w:p w:rsidR="00772105" w:rsidRPr="00697F4F" w:rsidRDefault="00772105" w:rsidP="009507C2">
      <w:pPr>
        <w:tabs>
          <w:tab w:val="left" w:pos="690"/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72105" w:rsidRPr="00697F4F" w:rsidRDefault="000337B5" w:rsidP="009507C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697F4F">
        <w:rPr>
          <w:i/>
          <w:sz w:val="28"/>
          <w:szCs w:val="28"/>
          <w:lang w:eastAsia="en-US"/>
        </w:rPr>
        <w:t>Основные и производные проблемы</w:t>
      </w: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Точного определения терминов компонентов проблемы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 основных и производных я не нашла. Поэтому раскрытие этих терминов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я буду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раскрывать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в </w:t>
      </w:r>
      <w:r w:rsidR="000337B5" w:rsidRPr="00697F4F">
        <w:rPr>
          <w:sz w:val="28"/>
          <w:szCs w:val="28"/>
          <w:lang w:eastAsia="en-US"/>
        </w:rPr>
        <w:t>своей работе опираясь на знания</w:t>
      </w:r>
      <w:r w:rsidRPr="00697F4F">
        <w:rPr>
          <w:sz w:val="28"/>
          <w:szCs w:val="28"/>
          <w:lang w:eastAsia="en-US"/>
        </w:rPr>
        <w:t xml:space="preserve">, которые я приобрела непосредственно на своём </w:t>
      </w:r>
      <w:r w:rsidR="000337B5" w:rsidRPr="00697F4F">
        <w:rPr>
          <w:sz w:val="28"/>
          <w:szCs w:val="28"/>
          <w:lang w:eastAsia="en-US"/>
        </w:rPr>
        <w:t>рабочем</w:t>
      </w:r>
      <w:r w:rsidRPr="00697F4F">
        <w:rPr>
          <w:sz w:val="28"/>
          <w:szCs w:val="28"/>
          <w:lang w:eastAsia="en-US"/>
        </w:rPr>
        <w:t xml:space="preserve"> месте.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Я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работаю бухгалтером-операционистом в одном из супермаркетов ТГ «</w:t>
      </w:r>
      <w:r w:rsidRPr="00697F4F">
        <w:rPr>
          <w:sz w:val="28"/>
          <w:szCs w:val="28"/>
          <w:lang w:val="en-US" w:eastAsia="en-US"/>
        </w:rPr>
        <w:t>Rainford</w:t>
      </w:r>
      <w:r w:rsidRPr="00697F4F">
        <w:rPr>
          <w:sz w:val="28"/>
          <w:szCs w:val="28"/>
          <w:lang w:eastAsia="en-US"/>
        </w:rPr>
        <w:t>» в производственном отделе «Кулинария».</w:t>
      </w: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Итак, при анализе продаж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за 3-и недели работы, %-т реализованной продукции значительно сократился, %-т</w:t>
      </w:r>
      <w:r w:rsidR="009507C2" w:rsidRPr="00697F4F">
        <w:rPr>
          <w:sz w:val="28"/>
          <w:szCs w:val="28"/>
          <w:lang w:eastAsia="en-US"/>
        </w:rPr>
        <w:t xml:space="preserve"> </w:t>
      </w:r>
      <w:r w:rsidR="000337B5" w:rsidRPr="00697F4F">
        <w:rPr>
          <w:sz w:val="28"/>
          <w:szCs w:val="28"/>
          <w:lang w:eastAsia="en-US"/>
        </w:rPr>
        <w:t>списанной</w:t>
      </w:r>
      <w:r w:rsidRPr="00697F4F">
        <w:rPr>
          <w:sz w:val="28"/>
          <w:szCs w:val="28"/>
          <w:lang w:eastAsia="en-US"/>
        </w:rPr>
        <w:t xml:space="preserve"> нереализованной продукции возрос к показателю 50%.Это были угрожающие показатели убыточности отдела.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После длительного анализа данной ситуации, я пришла к выводу что прибыльность упала, </w:t>
      </w:r>
      <w:r w:rsidR="000337B5" w:rsidRPr="00697F4F">
        <w:rPr>
          <w:sz w:val="28"/>
          <w:szCs w:val="28"/>
          <w:lang w:eastAsia="en-US"/>
        </w:rPr>
        <w:t>вследствие</w:t>
      </w:r>
      <w:r w:rsidRPr="00697F4F">
        <w:rPr>
          <w:sz w:val="28"/>
          <w:szCs w:val="28"/>
          <w:lang w:eastAsia="en-US"/>
        </w:rPr>
        <w:t xml:space="preserve"> неправильной и несвоевременной организации поставок готовой продукции, а именно –поставленная поздно продукция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просто не реализовывалась, минуя основной поток потребителей</w:t>
      </w:r>
      <w:r w:rsidR="000337B5" w:rsidRPr="00697F4F">
        <w:rPr>
          <w:sz w:val="28"/>
          <w:szCs w:val="28"/>
          <w:lang w:eastAsia="en-US"/>
        </w:rPr>
        <w:t xml:space="preserve">, </w:t>
      </w:r>
      <w:r w:rsidRPr="00697F4F">
        <w:rPr>
          <w:sz w:val="28"/>
          <w:szCs w:val="28"/>
          <w:lang w:eastAsia="en-US"/>
        </w:rPr>
        <w:t>который проходил ранее поставки.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То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есть всё сводилось к неграмотной организации работы производственного персонала, дальше я обсудила ситуацию с руководителем отдела, и нашли выход в следующем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 переорганизовать схему работы персонала.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То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есть раньше при «убыточных продажах» персонал производства включал 12 человек, с графиком работы с 8-17 часов при этом не успевая своевременно изготовить продукцию, теперь же персонал в </w:t>
      </w:r>
      <w:r w:rsidR="000337B5" w:rsidRPr="00697F4F">
        <w:rPr>
          <w:sz w:val="28"/>
          <w:szCs w:val="28"/>
          <w:lang w:eastAsia="en-US"/>
        </w:rPr>
        <w:t>количестве</w:t>
      </w:r>
      <w:r w:rsidRPr="00697F4F">
        <w:rPr>
          <w:sz w:val="28"/>
          <w:szCs w:val="28"/>
          <w:lang w:eastAsia="en-US"/>
        </w:rPr>
        <w:t xml:space="preserve"> 14 человек работал следующим образом- 8 человек с 8-17 часов, 6 человек с 18-22 часов.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Таким образом была достигнута оптимальная пропорция схемы работы производственного персонала, что позволила нормализовать поставку готовой продукции своевременно, и рост прибыли</w:t>
      </w:r>
      <w:r w:rsidR="000337B5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 последовал соответственно.</w:t>
      </w: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Если разобрать данную ситуацию на основные и производные проблемы, то получим следующее:</w:t>
      </w:r>
    </w:p>
    <w:p w:rsidR="000337B5" w:rsidRPr="00697F4F" w:rsidRDefault="000337B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384"/>
      </w:tblGrid>
      <w:tr w:rsidR="00772105" w:rsidRPr="00070562" w:rsidTr="00070562">
        <w:trPr>
          <w:jc w:val="center"/>
        </w:trPr>
        <w:tc>
          <w:tcPr>
            <w:tcW w:w="5063" w:type="dxa"/>
            <w:shd w:val="clear" w:color="auto" w:fill="auto"/>
          </w:tcPr>
          <w:p w:rsidR="00772105" w:rsidRPr="00070562" w:rsidRDefault="00772105" w:rsidP="0007056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Основная проблема</w:t>
            </w:r>
          </w:p>
        </w:tc>
        <w:tc>
          <w:tcPr>
            <w:tcW w:w="5064" w:type="dxa"/>
            <w:shd w:val="clear" w:color="auto" w:fill="auto"/>
          </w:tcPr>
          <w:p w:rsidR="00772105" w:rsidRPr="00070562" w:rsidRDefault="00772105" w:rsidP="0007056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Производные проблемы</w:t>
            </w:r>
          </w:p>
        </w:tc>
      </w:tr>
      <w:tr w:rsidR="00772105" w:rsidRPr="00070562" w:rsidTr="00070562">
        <w:trPr>
          <w:jc w:val="center"/>
        </w:trPr>
        <w:tc>
          <w:tcPr>
            <w:tcW w:w="5063" w:type="dxa"/>
            <w:shd w:val="clear" w:color="auto" w:fill="auto"/>
          </w:tcPr>
          <w:p w:rsidR="00772105" w:rsidRPr="00070562" w:rsidRDefault="00772105" w:rsidP="0007056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eastAsia="en-US"/>
              </w:rPr>
              <w:t>Неправильная организация работы производственного персонала</w:t>
            </w:r>
          </w:p>
        </w:tc>
        <w:tc>
          <w:tcPr>
            <w:tcW w:w="5064" w:type="dxa"/>
            <w:shd w:val="clear" w:color="auto" w:fill="auto"/>
          </w:tcPr>
          <w:p w:rsidR="00772105" w:rsidRPr="00070562" w:rsidRDefault="00772105" w:rsidP="00070562">
            <w:pPr>
              <w:spacing w:line="360" w:lineRule="auto"/>
              <w:jc w:val="both"/>
              <w:rPr>
                <w:szCs w:val="28"/>
                <w:lang w:val="uk-UA" w:eastAsia="en-US"/>
              </w:rPr>
            </w:pPr>
            <w:r w:rsidRPr="00070562">
              <w:rPr>
                <w:szCs w:val="28"/>
                <w:lang w:eastAsia="en-US"/>
              </w:rPr>
              <w:t>Несвоевре</w:t>
            </w:r>
            <w:r w:rsidR="005F3BDC" w:rsidRPr="00070562">
              <w:rPr>
                <w:szCs w:val="28"/>
                <w:lang w:eastAsia="en-US"/>
              </w:rPr>
              <w:t>ме</w:t>
            </w:r>
            <w:r w:rsidRPr="00070562">
              <w:rPr>
                <w:szCs w:val="28"/>
                <w:lang w:eastAsia="en-US"/>
              </w:rPr>
              <w:t>нные поставки готовой про</w:t>
            </w:r>
            <w:r w:rsidRPr="00070562">
              <w:rPr>
                <w:szCs w:val="28"/>
                <w:lang w:val="uk-UA" w:eastAsia="en-US"/>
              </w:rPr>
              <w:t>дукции</w:t>
            </w:r>
          </w:p>
        </w:tc>
      </w:tr>
      <w:tr w:rsidR="00772105" w:rsidRPr="00070562" w:rsidTr="00070562">
        <w:trPr>
          <w:jc w:val="center"/>
        </w:trPr>
        <w:tc>
          <w:tcPr>
            <w:tcW w:w="5063" w:type="dxa"/>
            <w:shd w:val="clear" w:color="auto" w:fill="auto"/>
          </w:tcPr>
          <w:p w:rsidR="00772105" w:rsidRPr="00070562" w:rsidRDefault="00772105" w:rsidP="00070562">
            <w:pPr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5064" w:type="dxa"/>
            <w:shd w:val="clear" w:color="auto" w:fill="auto"/>
          </w:tcPr>
          <w:p w:rsidR="00772105" w:rsidRPr="00070562" w:rsidRDefault="00772105" w:rsidP="0007056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070562">
              <w:rPr>
                <w:szCs w:val="28"/>
                <w:lang w:val="uk-UA" w:eastAsia="en-US"/>
              </w:rPr>
              <w:t>У</w:t>
            </w:r>
            <w:r w:rsidRPr="00070562">
              <w:rPr>
                <w:szCs w:val="28"/>
                <w:lang w:eastAsia="en-US"/>
              </w:rPr>
              <w:t>быточные продажи</w:t>
            </w:r>
          </w:p>
        </w:tc>
      </w:tr>
    </w:tbl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Следовательно исходя из данной ситуации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можно сделать определение, что основная проблема- это</w:t>
      </w:r>
      <w:r w:rsidR="009507C2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основная связ</w:t>
      </w:r>
      <w:r w:rsidR="00D70FD0" w:rsidRPr="00697F4F">
        <w:rPr>
          <w:sz w:val="28"/>
          <w:szCs w:val="28"/>
          <w:lang w:eastAsia="en-US"/>
        </w:rPr>
        <w:t>е</w:t>
      </w:r>
      <w:r w:rsidRPr="00697F4F">
        <w:rPr>
          <w:sz w:val="28"/>
          <w:szCs w:val="28"/>
          <w:lang w:eastAsia="en-US"/>
        </w:rPr>
        <w:t>образующая проблемная ситуация, которая требует прямого решения, а её производные</w:t>
      </w:r>
      <w:r w:rsidR="00D70FD0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-</w:t>
      </w:r>
      <w:r w:rsidR="00D70FD0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это причинные проблемные ситуации которые повлекла за собой основная проблема.</w:t>
      </w:r>
      <w:r w:rsidR="00D70FD0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>Причем оценить масштабы основной проблемной ситуации и выявить её на практике, зачастую можно только по её производным, что замедляет процесс прямого решения основной проблемы и для организации дороже стоит(приносит большие убытки- так как основная проблема- главный «катализатор» финансовых потерь).</w:t>
      </w: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 xml:space="preserve">Для определения основных и производных проблем </w:t>
      </w:r>
      <w:r w:rsidR="00347FBD" w:rsidRPr="00697F4F">
        <w:rPr>
          <w:sz w:val="28"/>
          <w:szCs w:val="28"/>
          <w:lang w:eastAsia="en-US"/>
        </w:rPr>
        <w:t>выбранного</w:t>
      </w:r>
      <w:r w:rsidRPr="00697F4F">
        <w:rPr>
          <w:sz w:val="28"/>
          <w:szCs w:val="28"/>
          <w:lang w:eastAsia="en-US"/>
        </w:rPr>
        <w:t xml:space="preserve"> решения, существует, матрица оценки последствий реализации решений. Она </w:t>
      </w:r>
      <w:r w:rsidR="00347FBD" w:rsidRPr="00697F4F">
        <w:rPr>
          <w:sz w:val="28"/>
          <w:szCs w:val="28"/>
          <w:lang w:eastAsia="en-US"/>
        </w:rPr>
        <w:t>принадлежит</w:t>
      </w:r>
      <w:r w:rsidRPr="00697F4F">
        <w:rPr>
          <w:sz w:val="28"/>
          <w:szCs w:val="28"/>
          <w:lang w:eastAsia="en-US"/>
        </w:rPr>
        <w:t xml:space="preserve"> к простым </w:t>
      </w:r>
      <w:r w:rsidR="00347FBD" w:rsidRPr="00697F4F">
        <w:rPr>
          <w:sz w:val="28"/>
          <w:szCs w:val="28"/>
          <w:lang w:eastAsia="en-US"/>
        </w:rPr>
        <w:t>научным</w:t>
      </w:r>
      <w:r w:rsidRPr="00697F4F">
        <w:rPr>
          <w:sz w:val="28"/>
          <w:szCs w:val="28"/>
          <w:lang w:eastAsia="en-US"/>
        </w:rPr>
        <w:t xml:space="preserve"> методам выбора лучшего варианта развития ситуации. Суть этого метода заключается в том, что в матрицу вносят все возможные будущие последствия реализации решения. Эффективность ра</w:t>
      </w:r>
      <w:r w:rsidR="00347FBD" w:rsidRPr="00697F4F">
        <w:rPr>
          <w:sz w:val="28"/>
          <w:szCs w:val="28"/>
          <w:lang w:eastAsia="en-US"/>
        </w:rPr>
        <w:t>сс</w:t>
      </w:r>
      <w:r w:rsidRPr="00697F4F">
        <w:rPr>
          <w:sz w:val="28"/>
          <w:szCs w:val="28"/>
          <w:lang w:eastAsia="en-US"/>
        </w:rPr>
        <w:t xml:space="preserve">читывается умножением вероятности наступления ситуации, которые </w:t>
      </w:r>
      <w:r w:rsidR="00347FBD" w:rsidRPr="00697F4F">
        <w:rPr>
          <w:sz w:val="28"/>
          <w:szCs w:val="28"/>
          <w:lang w:eastAsia="en-US"/>
        </w:rPr>
        <w:t>произойдут</w:t>
      </w:r>
      <w:r w:rsidRPr="00697F4F">
        <w:rPr>
          <w:sz w:val="28"/>
          <w:szCs w:val="28"/>
          <w:lang w:eastAsia="en-US"/>
        </w:rPr>
        <w:t xml:space="preserve"> </w:t>
      </w:r>
      <w:r w:rsidR="00347FBD" w:rsidRPr="00697F4F">
        <w:rPr>
          <w:sz w:val="28"/>
          <w:szCs w:val="28"/>
          <w:lang w:eastAsia="en-US"/>
        </w:rPr>
        <w:t>вследствие</w:t>
      </w:r>
      <w:r w:rsidRPr="00697F4F">
        <w:rPr>
          <w:sz w:val="28"/>
          <w:szCs w:val="28"/>
          <w:lang w:eastAsia="en-US"/>
        </w:rPr>
        <w:t xml:space="preserve"> реализации решения. Эта матрица не гарантирует, что отобранный вариант решения будет высококачественным, поскольку при её составлении могут быть допущены ошибки в оценке важности ситуации или </w:t>
      </w:r>
      <w:r w:rsidR="00347FBD" w:rsidRPr="00697F4F">
        <w:rPr>
          <w:sz w:val="28"/>
          <w:szCs w:val="28"/>
          <w:lang w:eastAsia="en-US"/>
        </w:rPr>
        <w:t>вероятности</w:t>
      </w:r>
      <w:r w:rsidRPr="00697F4F">
        <w:rPr>
          <w:sz w:val="28"/>
          <w:szCs w:val="28"/>
          <w:lang w:eastAsia="en-US"/>
        </w:rPr>
        <w:t xml:space="preserve"> её осуществления в жизни.</w:t>
      </w:r>
      <w:r w:rsidR="00347FBD" w:rsidRPr="00697F4F">
        <w:rPr>
          <w:sz w:val="28"/>
          <w:szCs w:val="28"/>
          <w:lang w:eastAsia="en-US"/>
        </w:rPr>
        <w:t xml:space="preserve"> </w:t>
      </w:r>
      <w:r w:rsidR="00E927A3" w:rsidRPr="00697F4F">
        <w:rPr>
          <w:sz w:val="28"/>
          <w:szCs w:val="28"/>
          <w:lang w:eastAsia="en-US"/>
        </w:rPr>
        <w:t>Существуют и иные методы программирования проблемных ситуаций в будущем, например «</w:t>
      </w:r>
      <w:r w:rsidR="00E875C5" w:rsidRPr="00697F4F">
        <w:rPr>
          <w:sz w:val="28"/>
          <w:szCs w:val="28"/>
          <w:lang w:eastAsia="en-US"/>
        </w:rPr>
        <w:t xml:space="preserve">Прогнозирование на базе </w:t>
      </w:r>
      <w:r w:rsidR="00347FBD" w:rsidRPr="00697F4F">
        <w:rPr>
          <w:sz w:val="28"/>
          <w:szCs w:val="28"/>
          <w:lang w:eastAsia="en-US"/>
        </w:rPr>
        <w:t>параметрических</w:t>
      </w:r>
      <w:r w:rsidR="00E875C5" w:rsidRPr="00697F4F">
        <w:rPr>
          <w:sz w:val="28"/>
          <w:szCs w:val="28"/>
          <w:lang w:eastAsia="en-US"/>
        </w:rPr>
        <w:t xml:space="preserve"> процессов</w:t>
      </w:r>
      <w:r w:rsidR="00347FBD" w:rsidRPr="00697F4F">
        <w:rPr>
          <w:sz w:val="28"/>
          <w:szCs w:val="28"/>
          <w:lang w:eastAsia="en-US"/>
        </w:rPr>
        <w:t xml:space="preserve"> </w:t>
      </w:r>
      <w:r w:rsidR="00E875C5" w:rsidRPr="00697F4F">
        <w:rPr>
          <w:sz w:val="28"/>
          <w:szCs w:val="28"/>
          <w:lang w:eastAsia="en-US"/>
        </w:rPr>
        <w:t>(методы экстраполяции)</w:t>
      </w:r>
      <w:r w:rsidR="00E927A3" w:rsidRPr="00697F4F">
        <w:rPr>
          <w:sz w:val="28"/>
          <w:szCs w:val="28"/>
          <w:lang w:eastAsia="en-US"/>
        </w:rPr>
        <w:t>»</w:t>
      </w:r>
      <w:r w:rsidR="00E875C5" w:rsidRPr="00697F4F">
        <w:rPr>
          <w:sz w:val="28"/>
          <w:szCs w:val="28"/>
          <w:lang w:eastAsia="en-US"/>
        </w:rPr>
        <w:t>, «Вероятностные методы расчётов и различные виды составления прогнозов», которые непосредственно будут присутствовать в практической части данной работы и т.д.</w:t>
      </w: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Также следует заметить, что основная проблема также как и её производные, могут быть запланированными,</w:t>
      </w:r>
      <w:r w:rsidR="00347FBD" w:rsidRPr="00697F4F">
        <w:rPr>
          <w:sz w:val="28"/>
          <w:szCs w:val="28"/>
          <w:lang w:eastAsia="en-US"/>
        </w:rPr>
        <w:t xml:space="preserve"> </w:t>
      </w:r>
      <w:r w:rsidRPr="00697F4F">
        <w:rPr>
          <w:sz w:val="28"/>
          <w:szCs w:val="28"/>
          <w:lang w:eastAsia="en-US"/>
        </w:rPr>
        <w:t xml:space="preserve">или </w:t>
      </w:r>
      <w:r w:rsidR="00347FBD" w:rsidRPr="00697F4F">
        <w:rPr>
          <w:sz w:val="28"/>
          <w:szCs w:val="28"/>
          <w:lang w:eastAsia="en-US"/>
        </w:rPr>
        <w:t>запрограммированными</w:t>
      </w:r>
      <w:r w:rsidRPr="00697F4F">
        <w:rPr>
          <w:sz w:val="28"/>
          <w:szCs w:val="28"/>
          <w:lang w:eastAsia="en-US"/>
        </w:rPr>
        <w:t xml:space="preserve"> и путь их решения может быть составлен ещё в проектной части решения проблемы, или даже в проекте расстановки приоритетов. С </w:t>
      </w:r>
      <w:r w:rsidR="00347FBD" w:rsidRPr="00697F4F">
        <w:rPr>
          <w:sz w:val="28"/>
          <w:szCs w:val="28"/>
          <w:lang w:eastAsia="en-US"/>
        </w:rPr>
        <w:t>незапланированными</w:t>
      </w:r>
      <w:r w:rsidRPr="00697F4F">
        <w:rPr>
          <w:sz w:val="28"/>
          <w:szCs w:val="28"/>
          <w:lang w:eastAsia="en-US"/>
        </w:rPr>
        <w:t xml:space="preserve"> проблемами которые возникают по ходу деятельности организации, всё обстоит значительно сложнее, так как возникают «неожиданно», требуют длительного анализа, изучения, и зачастую нестандартного решения уже после того как проблемная ситуация произош</w:t>
      </w:r>
      <w:r w:rsidR="00347FBD" w:rsidRPr="00697F4F">
        <w:rPr>
          <w:sz w:val="28"/>
          <w:szCs w:val="28"/>
          <w:lang w:eastAsia="en-US"/>
        </w:rPr>
        <w:t>ла и дала свои последствия.</w:t>
      </w:r>
    </w:p>
    <w:p w:rsidR="00772105" w:rsidRPr="00697F4F" w:rsidRDefault="00772105" w:rsidP="009507C2">
      <w:pPr>
        <w:spacing w:line="360" w:lineRule="auto"/>
        <w:ind w:firstLine="709"/>
        <w:jc w:val="both"/>
        <w:rPr>
          <w:sz w:val="28"/>
          <w:szCs w:val="32"/>
          <w:lang w:eastAsia="en-US"/>
        </w:rPr>
      </w:pPr>
      <w:r w:rsidRPr="00697F4F">
        <w:rPr>
          <w:sz w:val="28"/>
          <w:szCs w:val="40"/>
          <w:lang w:eastAsia="en-US"/>
        </w:rPr>
        <w:t>Вывод:</w:t>
      </w:r>
      <w:r w:rsidRPr="00697F4F">
        <w:rPr>
          <w:sz w:val="28"/>
          <w:szCs w:val="28"/>
          <w:lang w:eastAsia="en-US"/>
        </w:rPr>
        <w:t xml:space="preserve"> </w:t>
      </w:r>
      <w:r w:rsidR="00347FBD" w:rsidRPr="00697F4F">
        <w:rPr>
          <w:sz w:val="28"/>
          <w:szCs w:val="32"/>
          <w:lang w:eastAsia="en-US"/>
        </w:rPr>
        <w:t>проблемы</w:t>
      </w:r>
      <w:r w:rsidRPr="00697F4F">
        <w:rPr>
          <w:sz w:val="28"/>
          <w:szCs w:val="32"/>
          <w:lang w:eastAsia="en-US"/>
        </w:rPr>
        <w:t xml:space="preserve"> есть, были и будут возникать новые виды проблем, так как мир постоянно прогрессирует, и научился приспосабливаться к различным проблемам с тем или иным </w:t>
      </w:r>
      <w:r w:rsidR="00347FBD" w:rsidRPr="00697F4F">
        <w:rPr>
          <w:sz w:val="28"/>
          <w:szCs w:val="32"/>
          <w:lang w:eastAsia="en-US"/>
        </w:rPr>
        <w:t>мастерством. Другое</w:t>
      </w:r>
      <w:r w:rsidRPr="00697F4F">
        <w:rPr>
          <w:sz w:val="28"/>
          <w:szCs w:val="32"/>
          <w:lang w:eastAsia="en-US"/>
        </w:rPr>
        <w:t xml:space="preserve"> дело будет ли столь вечно </w:t>
      </w:r>
      <w:r w:rsidR="00347FBD" w:rsidRPr="00697F4F">
        <w:rPr>
          <w:sz w:val="28"/>
          <w:szCs w:val="32"/>
          <w:lang w:eastAsia="en-US"/>
        </w:rPr>
        <w:t>существовать</w:t>
      </w:r>
      <w:r w:rsidRPr="00697F4F">
        <w:rPr>
          <w:sz w:val="28"/>
          <w:szCs w:val="32"/>
          <w:lang w:eastAsia="en-US"/>
        </w:rPr>
        <w:t xml:space="preserve"> ваша организация, для ответа на этот вопрос и существует административный корпус организации, фирмы, предприятия, который несёт ответственность за происходящие рост и упадок организации. В данной работе я</w:t>
      </w:r>
      <w:r w:rsidR="009507C2" w:rsidRPr="00697F4F">
        <w:rPr>
          <w:sz w:val="28"/>
          <w:szCs w:val="32"/>
          <w:lang w:eastAsia="en-US"/>
        </w:rPr>
        <w:t xml:space="preserve"> </w:t>
      </w:r>
      <w:r w:rsidRPr="00697F4F">
        <w:rPr>
          <w:sz w:val="28"/>
          <w:szCs w:val="32"/>
          <w:lang w:eastAsia="en-US"/>
        </w:rPr>
        <w:t>сделала анализ проблемных ситуаций, определила основ</w:t>
      </w:r>
      <w:r w:rsidR="003F26F0" w:rsidRPr="00697F4F">
        <w:rPr>
          <w:sz w:val="28"/>
          <w:szCs w:val="32"/>
          <w:lang w:eastAsia="en-US"/>
        </w:rPr>
        <w:t xml:space="preserve">ные черты и характеристики </w:t>
      </w:r>
      <w:r w:rsidRPr="00697F4F">
        <w:rPr>
          <w:sz w:val="28"/>
          <w:szCs w:val="32"/>
          <w:lang w:eastAsia="en-US"/>
        </w:rPr>
        <w:t xml:space="preserve">проблемных ситуаций. Показала с помощью каких методов можно поставить приоритеты организации в той или иной ситуации, предоставила сравнительную </w:t>
      </w:r>
      <w:r w:rsidR="003F26F0" w:rsidRPr="00697F4F">
        <w:rPr>
          <w:sz w:val="28"/>
          <w:szCs w:val="32"/>
          <w:lang w:eastAsia="en-US"/>
        </w:rPr>
        <w:t>характеристику</w:t>
      </w:r>
      <w:r w:rsidRPr="00697F4F">
        <w:rPr>
          <w:sz w:val="28"/>
          <w:szCs w:val="32"/>
          <w:lang w:eastAsia="en-US"/>
        </w:rPr>
        <w:t xml:space="preserve"> этих методов.</w:t>
      </w:r>
      <w:r w:rsidR="003F26F0" w:rsidRPr="00697F4F">
        <w:rPr>
          <w:sz w:val="28"/>
          <w:szCs w:val="32"/>
          <w:lang w:eastAsia="en-US"/>
        </w:rPr>
        <w:t xml:space="preserve"> </w:t>
      </w:r>
      <w:r w:rsidRPr="00697F4F">
        <w:rPr>
          <w:sz w:val="28"/>
          <w:szCs w:val="32"/>
          <w:lang w:eastAsia="en-US"/>
        </w:rPr>
        <w:t xml:space="preserve">Также в 3-м пункте теоретической части я описала основные и производные проблемы на примере своей работы, и итог следующий - «панацеей» при работах с проблемами, я как специалист в своём отделе, могу сказать что следует разрабатывать как можно больше вариантов развития ситуации при её планировании, и соответственно разрабатывать для каждого свой вариант и метод решения проблем. И при прохождении через </w:t>
      </w:r>
      <w:r w:rsidR="003F26F0" w:rsidRPr="00697F4F">
        <w:rPr>
          <w:sz w:val="28"/>
          <w:szCs w:val="32"/>
          <w:lang w:eastAsia="en-US"/>
        </w:rPr>
        <w:t>проблемную</w:t>
      </w:r>
      <w:r w:rsidRPr="00697F4F">
        <w:rPr>
          <w:sz w:val="28"/>
          <w:szCs w:val="32"/>
          <w:lang w:eastAsia="en-US"/>
        </w:rPr>
        <w:t xml:space="preserve"> ситуацию, а без этого деятельность предприятия трудно представить, её нужно решать вооружившись оптимизмом, богатством</w:t>
      </w:r>
      <w:r w:rsidR="009507C2" w:rsidRPr="00697F4F">
        <w:rPr>
          <w:sz w:val="28"/>
          <w:szCs w:val="32"/>
          <w:lang w:eastAsia="en-US"/>
        </w:rPr>
        <w:t xml:space="preserve"> </w:t>
      </w:r>
      <w:r w:rsidRPr="00697F4F">
        <w:rPr>
          <w:sz w:val="28"/>
          <w:szCs w:val="32"/>
          <w:lang w:eastAsia="en-US"/>
        </w:rPr>
        <w:t>разработанных методов решений, и личным опытом руко</w:t>
      </w:r>
      <w:r w:rsidR="003F26F0" w:rsidRPr="00697F4F">
        <w:rPr>
          <w:sz w:val="28"/>
          <w:szCs w:val="32"/>
          <w:lang w:eastAsia="en-US"/>
        </w:rPr>
        <w:t>водителя и его команды.</w:t>
      </w:r>
    </w:p>
    <w:p w:rsidR="00C07AFE" w:rsidRPr="00697F4F" w:rsidRDefault="002F1BD1" w:rsidP="009507C2">
      <w:pPr>
        <w:spacing w:line="360" w:lineRule="auto"/>
        <w:ind w:firstLine="709"/>
        <w:jc w:val="both"/>
        <w:rPr>
          <w:b/>
          <w:snapToGrid w:val="0"/>
          <w:sz w:val="28"/>
        </w:rPr>
      </w:pPr>
      <w:r w:rsidRPr="00697F4F">
        <w:rPr>
          <w:snapToGrid w:val="0"/>
          <w:sz w:val="28"/>
          <w:lang w:val="en-US"/>
        </w:rPr>
        <w:br w:type="page"/>
      </w:r>
      <w:r w:rsidR="00C07AFE" w:rsidRPr="00697F4F">
        <w:rPr>
          <w:b/>
          <w:snapToGrid w:val="0"/>
          <w:sz w:val="28"/>
          <w:lang w:val="en-US"/>
        </w:rPr>
        <w:t>II</w:t>
      </w:r>
      <w:r w:rsidR="00C07AFE" w:rsidRPr="00697F4F">
        <w:rPr>
          <w:b/>
          <w:snapToGrid w:val="0"/>
          <w:sz w:val="28"/>
        </w:rPr>
        <w:t>.</w:t>
      </w:r>
      <w:r w:rsidRPr="00697F4F">
        <w:rPr>
          <w:b/>
          <w:snapToGrid w:val="0"/>
          <w:sz w:val="28"/>
        </w:rPr>
        <w:t xml:space="preserve"> </w:t>
      </w:r>
      <w:r w:rsidR="00C07AFE" w:rsidRPr="00697F4F">
        <w:rPr>
          <w:b/>
          <w:snapToGrid w:val="0"/>
          <w:sz w:val="28"/>
        </w:rPr>
        <w:t>Практическая часть</w:t>
      </w:r>
    </w:p>
    <w:p w:rsidR="00C07AFE" w:rsidRPr="00697F4F" w:rsidRDefault="00C07AFE" w:rsidP="009507C2">
      <w:pPr>
        <w:spacing w:line="360" w:lineRule="auto"/>
        <w:ind w:firstLine="709"/>
        <w:jc w:val="both"/>
        <w:rPr>
          <w:sz w:val="28"/>
          <w:szCs w:val="24"/>
          <w:lang w:eastAsia="en-US"/>
        </w:rPr>
      </w:pPr>
    </w:p>
    <w:p w:rsidR="00661237" w:rsidRPr="00661237" w:rsidRDefault="00A805D3" w:rsidP="00661237">
      <w:pPr>
        <w:pStyle w:val="a4"/>
        <w:spacing w:after="0" w:line="360" w:lineRule="auto"/>
        <w:ind w:left="0" w:firstLine="709"/>
        <w:jc w:val="both"/>
        <w:rPr>
          <w:b/>
          <w:sz w:val="28"/>
          <w:lang w:val="ru-RU"/>
        </w:rPr>
      </w:pPr>
      <w:r w:rsidRPr="00A805D3">
        <w:rPr>
          <w:b/>
          <w:sz w:val="28"/>
          <w:lang w:val="ru-RU"/>
        </w:rPr>
        <w:t>Лабораторная работа №1</w:t>
      </w:r>
      <w:r w:rsidR="00661237">
        <w:rPr>
          <w:b/>
          <w:sz w:val="28"/>
          <w:lang w:val="ru-RU"/>
        </w:rPr>
        <w:t>.</w:t>
      </w:r>
      <w:r w:rsidR="00661237" w:rsidRPr="00661237">
        <w:rPr>
          <w:sz w:val="28"/>
          <w:lang w:val="ru-RU"/>
        </w:rPr>
        <w:t xml:space="preserve"> </w:t>
      </w:r>
      <w:r w:rsidR="00661237" w:rsidRPr="00661237">
        <w:rPr>
          <w:b/>
          <w:sz w:val="28"/>
          <w:lang w:val="ru-RU"/>
        </w:rPr>
        <w:t>Построение матрицы решений, расчёт обоснованного решения на базе теории игр</w:t>
      </w:r>
    </w:p>
    <w:p w:rsidR="00A805D3" w:rsidRDefault="00A805D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C07AFE" w:rsidRPr="00697F4F" w:rsidRDefault="00C07AFE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Задание:</w:t>
      </w:r>
    </w:p>
    <w:p w:rsidR="00C07AFE" w:rsidRPr="00697F4F" w:rsidRDefault="00C07AFE" w:rsidP="009507C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расчитать верхнюю цену игры;</w:t>
      </w:r>
    </w:p>
    <w:p w:rsidR="00C07AFE" w:rsidRPr="00697F4F" w:rsidRDefault="00C07AFE" w:rsidP="009507C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расчитать нижнюю цену игры;</w:t>
      </w:r>
    </w:p>
    <w:p w:rsidR="00C07AFE" w:rsidRPr="00697F4F" w:rsidRDefault="00C07AFE" w:rsidP="009507C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определить есть ли «седловая точка»;</w:t>
      </w:r>
    </w:p>
    <w:p w:rsidR="00C07AFE" w:rsidRPr="00697F4F" w:rsidRDefault="00C07AFE" w:rsidP="009507C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применить графический способ решения задачи данного типа.</w:t>
      </w:r>
    </w:p>
    <w:p w:rsidR="00D07F64" w:rsidRPr="00697F4F" w:rsidRDefault="00D07F64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Исходные данные:</w:t>
      </w:r>
    </w:p>
    <w:p w:rsidR="002F1BD1" w:rsidRPr="00697F4F" w:rsidRDefault="002F1BD1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1255"/>
        <w:gridCol w:w="1255"/>
        <w:gridCol w:w="1256"/>
        <w:gridCol w:w="1256"/>
        <w:gridCol w:w="1256"/>
        <w:gridCol w:w="1256"/>
      </w:tblGrid>
      <w:tr w:rsidR="002F1BD1" w:rsidRPr="00697F4F" w:rsidTr="002F1BD1">
        <w:trPr>
          <w:trHeight w:val="2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Б6</w:t>
            </w:r>
          </w:p>
        </w:tc>
      </w:tr>
      <w:tr w:rsidR="002F1BD1" w:rsidRPr="00697F4F" w:rsidTr="002F1BD1">
        <w:trPr>
          <w:trHeight w:val="31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8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6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</w:tr>
      <w:tr w:rsidR="002F1BD1" w:rsidRPr="00697F4F" w:rsidTr="002F1BD1">
        <w:trPr>
          <w:trHeight w:val="31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BD1" w:rsidRPr="00697F4F" w:rsidRDefault="002F1BD1" w:rsidP="002F1BD1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1BD1" w:rsidRPr="00697F4F" w:rsidRDefault="002F1BD1" w:rsidP="002F1BD1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7</w:t>
            </w:r>
          </w:p>
        </w:tc>
      </w:tr>
    </w:tbl>
    <w:p w:rsidR="002F1BD1" w:rsidRPr="00697F4F" w:rsidRDefault="002F1BD1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352ABD" w:rsidRPr="00697F4F" w:rsidRDefault="00352ABD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Перед нами матрица, выбора с/г продукции.</w:t>
      </w:r>
      <w:r w:rsidR="002F1BD1" w:rsidRPr="00697F4F">
        <w:rPr>
          <w:sz w:val="28"/>
          <w:lang w:val="ru-RU"/>
        </w:rPr>
        <w:t xml:space="preserve"> </w:t>
      </w:r>
      <w:r w:rsidRPr="00697F4F">
        <w:rPr>
          <w:sz w:val="28"/>
          <w:lang w:val="ru-RU"/>
        </w:rPr>
        <w:t>Так предприятие выращивает 2-е культуры, прибыль зависит от урожайности.</w:t>
      </w:r>
      <w:r w:rsidR="002F1BD1" w:rsidRPr="00697F4F">
        <w:rPr>
          <w:sz w:val="28"/>
          <w:lang w:val="ru-RU"/>
        </w:rPr>
        <w:t xml:space="preserve"> </w:t>
      </w:r>
      <w:r w:rsidRPr="00697F4F">
        <w:rPr>
          <w:sz w:val="28"/>
          <w:lang w:val="ru-RU"/>
        </w:rPr>
        <w:t>Урожай первой культуры</w:t>
      </w:r>
      <w:r w:rsidR="00C727DC" w:rsidRPr="00697F4F">
        <w:rPr>
          <w:sz w:val="28"/>
          <w:lang w:val="ru-RU"/>
        </w:rPr>
        <w:t xml:space="preserve"> выше при сухой погоде, второй при более влажной.</w:t>
      </w:r>
      <w:r w:rsidR="002F1BD1" w:rsidRPr="00697F4F">
        <w:rPr>
          <w:sz w:val="28"/>
          <w:lang w:val="ru-RU"/>
        </w:rPr>
        <w:t xml:space="preserve"> </w:t>
      </w:r>
      <w:r w:rsidR="00C727DC" w:rsidRPr="00697F4F">
        <w:rPr>
          <w:sz w:val="28"/>
          <w:lang w:val="ru-RU"/>
        </w:rPr>
        <w:t>Состояние погоды, как стратегии одного из игроков :</w:t>
      </w:r>
    </w:p>
    <w:p w:rsidR="00C727DC" w:rsidRPr="00697F4F" w:rsidRDefault="00C727DC" w:rsidP="009507C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жаркая сухая;</w:t>
      </w:r>
    </w:p>
    <w:p w:rsidR="00C727DC" w:rsidRPr="00697F4F" w:rsidRDefault="00C727DC" w:rsidP="009507C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жаркая влажная;</w:t>
      </w:r>
    </w:p>
    <w:p w:rsidR="00C727DC" w:rsidRPr="00697F4F" w:rsidRDefault="00C727DC" w:rsidP="009507C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тёплая влажная;</w:t>
      </w:r>
    </w:p>
    <w:p w:rsidR="00C727DC" w:rsidRPr="00697F4F" w:rsidRDefault="00C727DC" w:rsidP="009507C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прохладная сухая;</w:t>
      </w:r>
    </w:p>
    <w:p w:rsidR="00C727DC" w:rsidRPr="00697F4F" w:rsidRDefault="00C727DC" w:rsidP="009507C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прохладная влажная.</w:t>
      </w:r>
    </w:p>
    <w:p w:rsidR="0093535C" w:rsidRPr="00697F4F" w:rsidRDefault="0093535C" w:rsidP="009507C2">
      <w:pPr>
        <w:pStyle w:val="a4"/>
        <w:spacing w:after="0" w:line="360" w:lineRule="auto"/>
        <w:ind w:left="0" w:firstLine="709"/>
        <w:jc w:val="both"/>
        <w:rPr>
          <w:sz w:val="28"/>
        </w:rPr>
      </w:pPr>
      <w:r w:rsidRPr="00697F4F">
        <w:rPr>
          <w:sz w:val="28"/>
          <w:lang w:val="ru-RU"/>
        </w:rPr>
        <w:t>В матрице отображается прибыль</w:t>
      </w:r>
      <w:r w:rsidR="002F1BD1" w:rsidRPr="00697F4F">
        <w:rPr>
          <w:sz w:val="28"/>
          <w:lang w:val="ru-RU"/>
        </w:rPr>
        <w:t xml:space="preserve"> </w:t>
      </w:r>
      <w:r w:rsidRPr="00697F4F">
        <w:rPr>
          <w:sz w:val="28"/>
          <w:lang w:val="ru-RU"/>
        </w:rPr>
        <w:t xml:space="preserve">(убыток) предприятия при условии, что предприятие примет свою </w:t>
      </w:r>
      <w:r w:rsidRPr="00697F4F">
        <w:rPr>
          <w:sz w:val="28"/>
        </w:rPr>
        <w:t>i - у стратег</w:t>
      </w:r>
      <w:r w:rsidRPr="00697F4F">
        <w:rPr>
          <w:sz w:val="28"/>
          <w:lang w:val="ru-RU"/>
        </w:rPr>
        <w:t>ию</w:t>
      </w:r>
      <w:r w:rsidRPr="00697F4F">
        <w:rPr>
          <w:sz w:val="28"/>
        </w:rPr>
        <w:t>, а конкурент</w:t>
      </w:r>
      <w:r w:rsidR="009507C2" w:rsidRPr="00697F4F">
        <w:rPr>
          <w:sz w:val="28"/>
        </w:rPr>
        <w:t xml:space="preserve"> </w:t>
      </w:r>
      <w:r w:rsidRPr="00697F4F">
        <w:rPr>
          <w:sz w:val="28"/>
        </w:rPr>
        <w:t>j – у стратег</w:t>
      </w:r>
      <w:r w:rsidRPr="00697F4F">
        <w:rPr>
          <w:sz w:val="28"/>
          <w:lang w:val="ru-RU"/>
        </w:rPr>
        <w:t>и</w:t>
      </w:r>
      <w:r w:rsidRPr="00697F4F">
        <w:rPr>
          <w:sz w:val="28"/>
        </w:rPr>
        <w:t>ю.</w:t>
      </w:r>
    </w:p>
    <w:p w:rsidR="00AC7CFE" w:rsidRPr="00697F4F" w:rsidRDefault="0093535C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Далее предприятие определяет худшие для себя стратегии конкурентов.</w:t>
      </w:r>
      <w:r w:rsidR="002F1BD1" w:rsidRPr="00697F4F">
        <w:rPr>
          <w:sz w:val="28"/>
          <w:lang w:val="ru-RU"/>
        </w:rPr>
        <w:t xml:space="preserve"> </w:t>
      </w:r>
      <w:r w:rsidRPr="00697F4F">
        <w:rPr>
          <w:sz w:val="28"/>
          <w:lang w:val="ru-RU"/>
        </w:rPr>
        <w:t>То</w:t>
      </w:r>
      <w:r w:rsidR="002F1BD1" w:rsidRPr="00697F4F">
        <w:rPr>
          <w:sz w:val="28"/>
          <w:lang w:val="ru-RU"/>
        </w:rPr>
        <w:t xml:space="preserve"> есть,</w:t>
      </w:r>
      <w:r w:rsidRPr="00697F4F">
        <w:rPr>
          <w:sz w:val="28"/>
          <w:lang w:val="ru-RU"/>
        </w:rPr>
        <w:t xml:space="preserve"> определяем нижнюю цену игры.</w:t>
      </w:r>
      <w:r w:rsidR="002F1BD1" w:rsidRPr="00697F4F">
        <w:rPr>
          <w:sz w:val="28"/>
          <w:lang w:val="ru-RU"/>
        </w:rPr>
        <w:t xml:space="preserve"> </w:t>
      </w:r>
      <w:r w:rsidRPr="00697F4F">
        <w:rPr>
          <w:sz w:val="28"/>
          <w:lang w:val="ru-RU"/>
        </w:rPr>
        <w:t>Для этого необходимо определить минимальные значения по строкам</w:t>
      </w:r>
      <w:r w:rsidR="00680C8B" w:rsidRPr="00697F4F">
        <w:rPr>
          <w:sz w:val="28"/>
          <w:lang w:val="ru-RU"/>
        </w:rPr>
        <w:t>. Естественно, что предприятие выберет такую стратегию, при которой будет максимальное значение миниму</w:t>
      </w:r>
      <w:r w:rsidR="00DE7633" w:rsidRPr="00697F4F">
        <w:rPr>
          <w:sz w:val="28"/>
          <w:lang w:val="ru-RU"/>
        </w:rPr>
        <w:t>мов по строкам</w:t>
      </w:r>
      <w:r w:rsidR="00834BD7" w:rsidRPr="00697F4F">
        <w:rPr>
          <w:sz w:val="28"/>
          <w:lang w:val="ru-RU"/>
        </w:rPr>
        <w:t>.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680C8B" w:rsidRPr="00697F4F" w:rsidRDefault="00680C8B" w:rsidP="009507C2">
      <w:pPr>
        <w:pStyle w:val="a4"/>
        <w:spacing w:after="0" w:line="360" w:lineRule="auto"/>
        <w:ind w:left="0" w:firstLine="709"/>
        <w:jc w:val="both"/>
        <w:rPr>
          <w:sz w:val="28"/>
          <w:lang w:val="en-US"/>
        </w:rPr>
      </w:pPr>
      <w:r w:rsidRPr="00697F4F">
        <w:rPr>
          <w:sz w:val="28"/>
          <w:lang w:val="en-US"/>
        </w:rPr>
        <w:t>Max (i) Min (j) = Max (i) (</w:t>
      </w:r>
      <w:r w:rsidR="00EE4AA6" w:rsidRPr="00697F4F">
        <w:rPr>
          <w:sz w:val="28"/>
          <w:lang w:val="en-US"/>
        </w:rPr>
        <w:t>1;1</w:t>
      </w:r>
      <w:r w:rsidRPr="00697F4F">
        <w:rPr>
          <w:sz w:val="28"/>
          <w:lang w:val="en-US"/>
        </w:rPr>
        <w:t>)=1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680C8B" w:rsidRPr="00697F4F" w:rsidRDefault="00834BD7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Это нижняя цена игры.</w:t>
      </w:r>
    </w:p>
    <w:p w:rsidR="00680C8B" w:rsidRPr="00697F4F" w:rsidRDefault="00834BD7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 xml:space="preserve">Аналогично конкуренты </w:t>
      </w:r>
      <w:r w:rsidR="00FB032C" w:rsidRPr="00697F4F">
        <w:rPr>
          <w:sz w:val="28"/>
          <w:lang w:val="ru-RU"/>
        </w:rPr>
        <w:t>определяют</w:t>
      </w:r>
      <w:r w:rsidRPr="00697F4F">
        <w:rPr>
          <w:sz w:val="28"/>
          <w:lang w:val="ru-RU"/>
        </w:rPr>
        <w:t xml:space="preserve"> наихудшую для себя стратегию предприятия, которым отвечают максимумы столбцов матрицы </w:t>
      </w:r>
      <w:r w:rsidR="00FB032C" w:rsidRPr="00697F4F">
        <w:rPr>
          <w:sz w:val="28"/>
          <w:lang w:val="ru-RU"/>
        </w:rPr>
        <w:t>решений</w:t>
      </w:r>
      <w:r w:rsidRPr="00697F4F">
        <w:rPr>
          <w:sz w:val="28"/>
          <w:lang w:val="ru-RU"/>
        </w:rPr>
        <w:t xml:space="preserve">. Естественно, что конкуренты выберут для себя такую </w:t>
      </w:r>
      <w:r w:rsidR="00FB032C" w:rsidRPr="00697F4F">
        <w:rPr>
          <w:sz w:val="28"/>
          <w:lang w:val="ru-RU"/>
        </w:rPr>
        <w:t>стратегию</w:t>
      </w:r>
      <w:r w:rsidRPr="00697F4F">
        <w:rPr>
          <w:sz w:val="28"/>
          <w:lang w:val="ru-RU"/>
        </w:rPr>
        <w:t>, при которой будет минимальное</w:t>
      </w:r>
      <w:r w:rsidR="009507C2" w:rsidRPr="00697F4F">
        <w:rPr>
          <w:sz w:val="28"/>
          <w:lang w:val="ru-RU"/>
        </w:rPr>
        <w:t xml:space="preserve"> </w:t>
      </w:r>
      <w:r w:rsidRPr="00697F4F">
        <w:rPr>
          <w:sz w:val="28"/>
          <w:lang w:val="ru-RU"/>
        </w:rPr>
        <w:t xml:space="preserve">значение этих </w:t>
      </w:r>
      <w:r w:rsidR="00FB032C" w:rsidRPr="00697F4F">
        <w:rPr>
          <w:sz w:val="28"/>
          <w:lang w:val="ru-RU"/>
        </w:rPr>
        <w:t>максимумов</w:t>
      </w:r>
      <w:r w:rsidRPr="00697F4F">
        <w:rPr>
          <w:sz w:val="28"/>
          <w:lang w:val="ru-RU"/>
        </w:rPr>
        <w:t xml:space="preserve"> по столбцам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C07AFE" w:rsidRPr="00697F4F" w:rsidRDefault="00834BD7" w:rsidP="009507C2">
      <w:pPr>
        <w:pStyle w:val="a4"/>
        <w:spacing w:after="0" w:line="360" w:lineRule="auto"/>
        <w:ind w:left="0" w:firstLine="709"/>
        <w:jc w:val="both"/>
        <w:rPr>
          <w:sz w:val="28"/>
          <w:lang w:val="en-GB"/>
        </w:rPr>
      </w:pPr>
      <w:r w:rsidRPr="00697F4F">
        <w:rPr>
          <w:sz w:val="28"/>
          <w:lang w:val="en-US"/>
        </w:rPr>
        <w:t>Min (j) max (i) = Min (j)</w:t>
      </w:r>
      <w:r w:rsidR="009507C2" w:rsidRPr="00697F4F">
        <w:rPr>
          <w:sz w:val="28"/>
          <w:lang w:val="en-US"/>
        </w:rPr>
        <w:t xml:space="preserve"> </w:t>
      </w:r>
      <w:r w:rsidRPr="00697F4F">
        <w:rPr>
          <w:sz w:val="28"/>
          <w:lang w:val="en-US"/>
        </w:rPr>
        <w:t>(5;8;9;9;9;7</w:t>
      </w:r>
      <w:r w:rsidRPr="00697F4F">
        <w:rPr>
          <w:sz w:val="28"/>
        </w:rPr>
        <w:t>)=</w:t>
      </w:r>
      <w:r w:rsidRPr="00697F4F">
        <w:rPr>
          <w:sz w:val="28"/>
          <w:lang w:val="en-US"/>
        </w:rPr>
        <w:t>5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905791" w:rsidRPr="00697F4F" w:rsidRDefault="00DF0DCF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В нашем примере стратегии предприятия и конкурентов не совпадают.</w:t>
      </w:r>
    </w:p>
    <w:p w:rsidR="00DF0DCF" w:rsidRPr="00697F4F" w:rsidRDefault="00DF0DCF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Когда в матрице существует такой элемент</w:t>
      </w:r>
      <w:r w:rsidR="002A11A6">
        <w:rPr>
          <w:sz w:val="28"/>
          <w:lang w:val="ru-RU"/>
        </w:rPr>
        <w:t xml:space="preserve">, </w:t>
      </w:r>
      <w:r w:rsidRPr="00697F4F">
        <w:rPr>
          <w:sz w:val="28"/>
          <w:lang w:val="ru-RU"/>
        </w:rPr>
        <w:t>который одновременно минимальный в своей строке и максимальный в своём столбце – то матрица имеет «седловую точку».</w:t>
      </w:r>
    </w:p>
    <w:p w:rsidR="00DF0DCF" w:rsidRPr="00697F4F" w:rsidRDefault="00DF0DCF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В нашем примере у матрицы нет седловой точки.</w:t>
      </w:r>
    </w:p>
    <w:p w:rsidR="00C07AFE" w:rsidRPr="00697F4F" w:rsidRDefault="00DF0DCF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 xml:space="preserve">С помощью «Мастера </w:t>
      </w:r>
      <w:r w:rsidR="00DE7633" w:rsidRPr="00697F4F">
        <w:rPr>
          <w:sz w:val="28"/>
          <w:lang w:val="ru-RU"/>
        </w:rPr>
        <w:t>диаграмм</w:t>
      </w:r>
      <w:r w:rsidRPr="00697F4F">
        <w:rPr>
          <w:sz w:val="28"/>
          <w:lang w:val="ru-RU"/>
        </w:rPr>
        <w:t xml:space="preserve">» в таблице </w:t>
      </w:r>
      <w:r w:rsidRPr="00697F4F">
        <w:rPr>
          <w:sz w:val="28"/>
          <w:lang w:val="en-US"/>
        </w:rPr>
        <w:t>Excel</w:t>
      </w:r>
      <w:r w:rsidRPr="00697F4F">
        <w:rPr>
          <w:sz w:val="28"/>
          <w:lang w:val="ru-RU"/>
        </w:rPr>
        <w:t>, привожу графическое решение данной матрицы: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1255"/>
        <w:gridCol w:w="1255"/>
        <w:gridCol w:w="1256"/>
        <w:gridCol w:w="1256"/>
        <w:gridCol w:w="1256"/>
        <w:gridCol w:w="1256"/>
      </w:tblGrid>
      <w:tr w:rsidR="00DE7633" w:rsidRPr="00697F4F" w:rsidTr="00DE7633">
        <w:trPr>
          <w:trHeight w:val="2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Б6</w:t>
            </w:r>
          </w:p>
        </w:tc>
      </w:tr>
      <w:tr w:rsidR="00DE7633" w:rsidRPr="00697F4F" w:rsidTr="00DE7633">
        <w:trPr>
          <w:trHeight w:val="31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8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6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</w:tr>
      <w:tr w:rsidR="00DE7633" w:rsidRPr="00697F4F" w:rsidTr="00DE7633">
        <w:trPr>
          <w:trHeight w:val="31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33" w:rsidRPr="00697F4F" w:rsidRDefault="00DE7633" w:rsidP="00DE7633">
            <w:pPr>
              <w:spacing w:line="360" w:lineRule="auto"/>
              <w:jc w:val="both"/>
              <w:rPr>
                <w:rFonts w:cs="Arial"/>
                <w:lang w:eastAsia="en-US"/>
              </w:rPr>
            </w:pPr>
            <w:r w:rsidRPr="00697F4F">
              <w:rPr>
                <w:rFonts w:cs="Arial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33" w:rsidRPr="00697F4F" w:rsidRDefault="00DE7633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7</w:t>
            </w:r>
          </w:p>
        </w:tc>
      </w:tr>
    </w:tbl>
    <w:p w:rsidR="00C07AFE" w:rsidRPr="00697F4F" w:rsidRDefault="00F05547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00.25pt">
            <v:imagedata r:id="rId5" o:title=""/>
          </v:shape>
        </w:pict>
      </w:r>
    </w:p>
    <w:p w:rsidR="007E0210" w:rsidRDefault="007E0210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D117F7" w:rsidRPr="007E0210" w:rsidRDefault="007E0210" w:rsidP="009507C2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7E0210">
        <w:rPr>
          <w:b/>
          <w:sz w:val="28"/>
          <w:szCs w:val="28"/>
          <w:lang w:eastAsia="en-US"/>
        </w:rPr>
        <w:t>Лабораторная р</w:t>
      </w:r>
      <w:r w:rsidR="00D117F7" w:rsidRPr="007E0210">
        <w:rPr>
          <w:b/>
          <w:sz w:val="28"/>
          <w:szCs w:val="28"/>
          <w:lang w:eastAsia="en-US"/>
        </w:rPr>
        <w:t>абота</w:t>
      </w:r>
      <w:r w:rsidRPr="007E0210">
        <w:rPr>
          <w:b/>
          <w:sz w:val="28"/>
          <w:szCs w:val="28"/>
          <w:lang w:eastAsia="en-US"/>
        </w:rPr>
        <w:t xml:space="preserve"> </w:t>
      </w:r>
      <w:r w:rsidR="00D117F7" w:rsidRPr="007E0210">
        <w:rPr>
          <w:b/>
          <w:sz w:val="28"/>
          <w:szCs w:val="28"/>
          <w:lang w:eastAsia="en-US"/>
        </w:rPr>
        <w:t>№</w:t>
      </w:r>
      <w:r w:rsidRPr="007E0210">
        <w:rPr>
          <w:b/>
          <w:sz w:val="28"/>
          <w:szCs w:val="28"/>
          <w:lang w:eastAsia="en-US"/>
        </w:rPr>
        <w:t xml:space="preserve"> </w:t>
      </w:r>
      <w:r w:rsidR="00D117F7" w:rsidRPr="007E0210">
        <w:rPr>
          <w:b/>
          <w:sz w:val="28"/>
          <w:szCs w:val="28"/>
          <w:lang w:eastAsia="en-US"/>
        </w:rPr>
        <w:t>2.</w:t>
      </w:r>
      <w:r w:rsidR="00DE7633" w:rsidRPr="007E0210">
        <w:rPr>
          <w:b/>
          <w:sz w:val="28"/>
          <w:szCs w:val="28"/>
          <w:lang w:eastAsia="en-US"/>
        </w:rPr>
        <w:t xml:space="preserve"> </w:t>
      </w:r>
      <w:r w:rsidR="00D117F7" w:rsidRPr="007E0210">
        <w:rPr>
          <w:b/>
          <w:sz w:val="28"/>
          <w:szCs w:val="28"/>
          <w:lang w:eastAsia="en-US"/>
        </w:rPr>
        <w:t>Методы экспертного обоснования управленческих решений</w:t>
      </w:r>
    </w:p>
    <w:p w:rsidR="00D117F7" w:rsidRPr="00697F4F" w:rsidRDefault="00D117F7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D117F7" w:rsidRPr="00697F4F" w:rsidRDefault="00D117F7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Основная типовая задача (метод баллов). Допустим, что экспертная группа установила, что на состояние предприятия влияют 4-ре основных фактора, необходимо произвести расчёт значимости каждого из них по силе влияния на состояние предприятия. Г</w:t>
      </w:r>
      <w:r w:rsidR="00FF7ED4" w:rsidRPr="00697F4F">
        <w:rPr>
          <w:sz w:val="28"/>
          <w:szCs w:val="28"/>
          <w:lang w:eastAsia="en-US"/>
        </w:rPr>
        <w:t>руппа состоит из 7-ми</w:t>
      </w:r>
      <w:r w:rsidRPr="00697F4F">
        <w:rPr>
          <w:sz w:val="28"/>
          <w:szCs w:val="28"/>
          <w:lang w:eastAsia="en-US"/>
        </w:rPr>
        <w:t xml:space="preserve"> </w:t>
      </w:r>
      <w:r w:rsidR="003D2523" w:rsidRPr="00697F4F">
        <w:rPr>
          <w:sz w:val="28"/>
          <w:szCs w:val="28"/>
          <w:lang w:eastAsia="en-US"/>
        </w:rPr>
        <w:t>экспертов</w:t>
      </w:r>
      <w:r w:rsidRPr="00697F4F">
        <w:rPr>
          <w:sz w:val="28"/>
          <w:szCs w:val="28"/>
          <w:lang w:eastAsia="en-US"/>
        </w:rPr>
        <w:t>.</w:t>
      </w:r>
    </w:p>
    <w:p w:rsidR="00D117F7" w:rsidRPr="00697F4F" w:rsidRDefault="00D117F7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02"/>
        <w:gridCol w:w="732"/>
        <w:gridCol w:w="693"/>
        <w:gridCol w:w="656"/>
        <w:gridCol w:w="656"/>
        <w:gridCol w:w="656"/>
        <w:gridCol w:w="693"/>
        <w:gridCol w:w="674"/>
        <w:gridCol w:w="1614"/>
        <w:gridCol w:w="913"/>
      </w:tblGrid>
      <w:tr w:rsidR="00D117F7" w:rsidRPr="00697F4F" w:rsidTr="00DE7633">
        <w:trPr>
          <w:trHeight w:val="585"/>
          <w:jc w:val="center"/>
        </w:trPr>
        <w:tc>
          <w:tcPr>
            <w:tcW w:w="113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Пар/</w:t>
            </w:r>
            <w:r w:rsidR="00870934">
              <w:rPr>
                <w:bCs/>
                <w:szCs w:val="22"/>
                <w:lang w:eastAsia="en-US"/>
              </w:rPr>
              <w:t>э</w:t>
            </w:r>
            <w:r w:rsidRPr="00697F4F">
              <w:rPr>
                <w:bCs/>
                <w:szCs w:val="22"/>
                <w:lang w:eastAsia="en-US"/>
              </w:rPr>
              <w:t>ксп</w:t>
            </w:r>
          </w:p>
        </w:tc>
        <w:tc>
          <w:tcPr>
            <w:tcW w:w="55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3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6</w:t>
            </w:r>
          </w:p>
        </w:tc>
        <w:tc>
          <w:tcPr>
            <w:tcW w:w="50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7</w:t>
            </w:r>
          </w:p>
        </w:tc>
        <w:tc>
          <w:tcPr>
            <w:tcW w:w="1216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Весомость парам.</w:t>
            </w:r>
          </w:p>
        </w:tc>
        <w:tc>
          <w:tcPr>
            <w:tcW w:w="68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Ранг</w:t>
            </w:r>
          </w:p>
        </w:tc>
      </w:tr>
      <w:tr w:rsidR="00D117F7" w:rsidRPr="00697F4F" w:rsidTr="00DE7633">
        <w:trPr>
          <w:trHeight w:val="585"/>
          <w:jc w:val="center"/>
        </w:trPr>
        <w:tc>
          <w:tcPr>
            <w:tcW w:w="113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П1</w:t>
            </w:r>
          </w:p>
        </w:tc>
        <w:tc>
          <w:tcPr>
            <w:tcW w:w="55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10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3</w:t>
            </w:r>
          </w:p>
        </w:tc>
        <w:tc>
          <w:tcPr>
            <w:tcW w:w="50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1216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0,185</w:t>
            </w:r>
          </w:p>
        </w:tc>
        <w:tc>
          <w:tcPr>
            <w:tcW w:w="68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</w:tr>
      <w:tr w:rsidR="00D117F7" w:rsidRPr="00697F4F" w:rsidTr="00DE7633">
        <w:trPr>
          <w:trHeight w:val="585"/>
          <w:jc w:val="center"/>
        </w:trPr>
        <w:tc>
          <w:tcPr>
            <w:tcW w:w="113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П2</w:t>
            </w:r>
          </w:p>
        </w:tc>
        <w:tc>
          <w:tcPr>
            <w:tcW w:w="55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3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50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1216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0,185</w:t>
            </w:r>
          </w:p>
        </w:tc>
        <w:tc>
          <w:tcPr>
            <w:tcW w:w="68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3</w:t>
            </w:r>
          </w:p>
        </w:tc>
      </w:tr>
      <w:tr w:rsidR="00D117F7" w:rsidRPr="00697F4F" w:rsidTr="00DE7633">
        <w:trPr>
          <w:trHeight w:val="585"/>
          <w:jc w:val="center"/>
        </w:trPr>
        <w:tc>
          <w:tcPr>
            <w:tcW w:w="113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П3</w:t>
            </w:r>
          </w:p>
        </w:tc>
        <w:tc>
          <w:tcPr>
            <w:tcW w:w="55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6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6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3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4</w:t>
            </w:r>
          </w:p>
        </w:tc>
        <w:tc>
          <w:tcPr>
            <w:tcW w:w="50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1216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0,214</w:t>
            </w:r>
          </w:p>
        </w:tc>
        <w:tc>
          <w:tcPr>
            <w:tcW w:w="68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</w:t>
            </w:r>
          </w:p>
        </w:tc>
      </w:tr>
      <w:tr w:rsidR="00D117F7" w:rsidRPr="00697F4F" w:rsidTr="00DE7633">
        <w:trPr>
          <w:trHeight w:val="585"/>
          <w:jc w:val="center"/>
        </w:trPr>
        <w:tc>
          <w:tcPr>
            <w:tcW w:w="113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П4</w:t>
            </w:r>
          </w:p>
        </w:tc>
        <w:tc>
          <w:tcPr>
            <w:tcW w:w="55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8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9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6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5</w:t>
            </w:r>
          </w:p>
        </w:tc>
        <w:tc>
          <w:tcPr>
            <w:tcW w:w="50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11</w:t>
            </w:r>
          </w:p>
        </w:tc>
        <w:tc>
          <w:tcPr>
            <w:tcW w:w="1216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0,416</w:t>
            </w:r>
          </w:p>
        </w:tc>
        <w:tc>
          <w:tcPr>
            <w:tcW w:w="68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</w:tr>
      <w:tr w:rsidR="00D117F7" w:rsidRPr="00697F4F" w:rsidTr="00DE7633">
        <w:trPr>
          <w:trHeight w:val="585"/>
          <w:jc w:val="center"/>
        </w:trPr>
        <w:tc>
          <w:tcPr>
            <w:tcW w:w="113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Сум баллов</w:t>
            </w:r>
          </w:p>
        </w:tc>
        <w:tc>
          <w:tcPr>
            <w:tcW w:w="551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16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20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29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18</w:t>
            </w:r>
          </w:p>
        </w:tc>
        <w:tc>
          <w:tcPr>
            <w:tcW w:w="494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17</w:t>
            </w:r>
          </w:p>
        </w:tc>
        <w:tc>
          <w:tcPr>
            <w:tcW w:w="522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17</w:t>
            </w:r>
          </w:p>
        </w:tc>
        <w:tc>
          <w:tcPr>
            <w:tcW w:w="50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23</w:t>
            </w:r>
          </w:p>
        </w:tc>
        <w:tc>
          <w:tcPr>
            <w:tcW w:w="1216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1</w:t>
            </w:r>
          </w:p>
        </w:tc>
        <w:tc>
          <w:tcPr>
            <w:tcW w:w="688" w:type="dxa"/>
          </w:tcPr>
          <w:p w:rsidR="00D117F7" w:rsidRPr="00697F4F" w:rsidRDefault="00D117F7" w:rsidP="00DE7633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697F4F">
              <w:rPr>
                <w:szCs w:val="22"/>
                <w:lang w:eastAsia="en-US"/>
              </w:rPr>
              <w:t> </w:t>
            </w:r>
          </w:p>
        </w:tc>
      </w:tr>
    </w:tbl>
    <w:p w:rsidR="00DE7633" w:rsidRPr="00697F4F" w:rsidRDefault="00DE7633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F7ED4" w:rsidRPr="00697F4F" w:rsidRDefault="00FF7ED4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Каждый эксперт каждому параметру присваивает баллы по шкале от 0 до 10.</w:t>
      </w:r>
    </w:p>
    <w:p w:rsidR="00FF7ED4" w:rsidRPr="00697F4F" w:rsidRDefault="00FF7ED4" w:rsidP="009507C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Расчёт параметров весомости каждого параметра по баллам эксперта</w:t>
      </w:r>
    </w:p>
    <w:p w:rsidR="00FF7ED4" w:rsidRPr="00697F4F" w:rsidRDefault="00FF7ED4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Вес первого параметра</w:t>
      </w:r>
    </w:p>
    <w:p w:rsidR="00FF7ED4" w:rsidRPr="00697F4F" w:rsidRDefault="00FF7ED4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П1=(1/16+1/20+10/29+5/18+5/17+3/17+2/23)/7=0,185</w:t>
      </w:r>
    </w:p>
    <w:p w:rsidR="002B1B40" w:rsidRPr="00697F4F" w:rsidRDefault="002B1B40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П2=(2/16+4/20+5/29+2/18+3/17+5/17+5/23)/7=0,185</w:t>
      </w:r>
    </w:p>
    <w:p w:rsidR="002B1B40" w:rsidRPr="00697F4F" w:rsidRDefault="002B1B40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П3=(4/16+6/20+6/29+2/18+3/17+4/17+5/23)/7=0,214</w:t>
      </w:r>
    </w:p>
    <w:p w:rsidR="00B6057A" w:rsidRPr="00697F4F" w:rsidRDefault="00B6057A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П4=(9/16+9/20+8/29+9/18+6/17+5/17+11/23)/7=0,416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2B1B40" w:rsidRPr="00697F4F" w:rsidRDefault="00B6057A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 xml:space="preserve">Далее проставляю ранги соответственно, </w:t>
      </w:r>
      <w:r w:rsidR="00FF2D69" w:rsidRPr="00697F4F">
        <w:rPr>
          <w:sz w:val="28"/>
          <w:lang w:val="ru-RU"/>
        </w:rPr>
        <w:t>процентной доле.</w:t>
      </w:r>
      <w:r w:rsidR="00DE7633" w:rsidRPr="00697F4F">
        <w:rPr>
          <w:sz w:val="28"/>
          <w:lang w:val="ru-RU"/>
        </w:rPr>
        <w:t xml:space="preserve"> </w:t>
      </w:r>
      <w:r w:rsidR="00914384" w:rsidRPr="00697F4F">
        <w:rPr>
          <w:sz w:val="28"/>
          <w:lang w:val="ru-RU"/>
        </w:rPr>
        <w:t>Решённа</w:t>
      </w:r>
      <w:r w:rsidR="002B1B40" w:rsidRPr="00697F4F">
        <w:rPr>
          <w:sz w:val="28"/>
          <w:lang w:val="ru-RU"/>
        </w:rPr>
        <w:t>я</w:t>
      </w:r>
      <w:r w:rsidR="00914384" w:rsidRPr="00697F4F">
        <w:rPr>
          <w:sz w:val="28"/>
          <w:lang w:val="ru-RU"/>
        </w:rPr>
        <w:t xml:space="preserve"> </w:t>
      </w:r>
      <w:r w:rsidR="002B1B40" w:rsidRPr="00697F4F">
        <w:rPr>
          <w:sz w:val="28"/>
          <w:lang w:val="ru-RU"/>
        </w:rPr>
        <w:t>матрица представлена выше.</w:t>
      </w:r>
    </w:p>
    <w:p w:rsidR="00C07AFE" w:rsidRPr="00697F4F" w:rsidRDefault="00A25DA9" w:rsidP="009507C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97F4F">
        <w:rPr>
          <w:sz w:val="28"/>
          <w:szCs w:val="28"/>
          <w:lang w:val="ru-RU"/>
        </w:rPr>
        <w:t>Работа №3. Прогнозирование на базе параметрических процессов (методы экстраполяции).</w:t>
      </w:r>
    </w:p>
    <w:p w:rsidR="00A25DA9" w:rsidRPr="00697F4F" w:rsidRDefault="00A25DA9" w:rsidP="009507C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97F4F">
        <w:rPr>
          <w:sz w:val="28"/>
          <w:szCs w:val="28"/>
          <w:lang w:val="ru-RU"/>
        </w:rPr>
        <w:t xml:space="preserve">Методы экстраполяции основаны на </w:t>
      </w:r>
      <w:r w:rsidR="00DE7633" w:rsidRPr="00697F4F">
        <w:rPr>
          <w:sz w:val="28"/>
          <w:szCs w:val="28"/>
          <w:lang w:val="ru-RU"/>
        </w:rPr>
        <w:t>прогнозировании</w:t>
      </w:r>
      <w:r w:rsidRPr="00697F4F">
        <w:rPr>
          <w:sz w:val="28"/>
          <w:szCs w:val="28"/>
          <w:lang w:val="ru-RU"/>
        </w:rPr>
        <w:t xml:space="preserve"> развития параметрического процесса в будущем на базе тенденций, которые сложились за предыдущий период, </w:t>
      </w:r>
      <w:r w:rsidR="00DE7633" w:rsidRPr="00697F4F">
        <w:rPr>
          <w:sz w:val="28"/>
          <w:szCs w:val="28"/>
          <w:lang w:val="ru-RU"/>
        </w:rPr>
        <w:t>применение</w:t>
      </w:r>
      <w:r w:rsidRPr="00697F4F">
        <w:rPr>
          <w:sz w:val="28"/>
          <w:szCs w:val="28"/>
          <w:lang w:val="ru-RU"/>
        </w:rPr>
        <w:t xml:space="preserve"> этого метода не требует моделирования частных параметров</w:t>
      </w:r>
      <w:r w:rsidR="003D37E6" w:rsidRPr="00697F4F">
        <w:rPr>
          <w:sz w:val="28"/>
          <w:szCs w:val="28"/>
          <w:lang w:val="ru-RU"/>
        </w:rPr>
        <w:t xml:space="preserve">, и отслеживает общие тенденции. Этот метод даёт допустимую точность расчётов для </w:t>
      </w:r>
      <w:r w:rsidR="00605DD1" w:rsidRPr="00697F4F">
        <w:rPr>
          <w:sz w:val="28"/>
          <w:szCs w:val="28"/>
          <w:lang w:val="ru-RU"/>
        </w:rPr>
        <w:t>процессов,</w:t>
      </w:r>
      <w:r w:rsidR="003D37E6" w:rsidRPr="00697F4F">
        <w:rPr>
          <w:sz w:val="28"/>
          <w:szCs w:val="28"/>
          <w:lang w:val="ru-RU"/>
        </w:rPr>
        <w:t xml:space="preserve"> происходящих в относительно стабильных условиях и есть уверенность, что эти условия в будущем существенно не изменятся.</w:t>
      </w:r>
    </w:p>
    <w:p w:rsidR="00C07AFE" w:rsidRPr="00697F4F" w:rsidRDefault="003D37E6" w:rsidP="009507C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97F4F">
        <w:rPr>
          <w:sz w:val="28"/>
          <w:szCs w:val="28"/>
          <w:lang w:val="ru-RU"/>
        </w:rPr>
        <w:t>Наиболее распространённым является метод экстраполяции по математическим моделям и графический.</w:t>
      </w:r>
    </w:p>
    <w:p w:rsidR="003D37E6" w:rsidRPr="00697F4F" w:rsidRDefault="003D37E6" w:rsidP="009507C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97F4F">
        <w:rPr>
          <w:b/>
          <w:sz w:val="28"/>
          <w:szCs w:val="28"/>
          <w:lang w:val="ru-RU"/>
        </w:rPr>
        <w:t>Задание</w:t>
      </w:r>
      <w:r w:rsidRPr="00697F4F">
        <w:rPr>
          <w:sz w:val="28"/>
          <w:szCs w:val="28"/>
          <w:lang w:val="ru-RU"/>
        </w:rPr>
        <w:t>.</w:t>
      </w:r>
      <w:r w:rsidR="00DE7633" w:rsidRPr="00697F4F">
        <w:rPr>
          <w:sz w:val="28"/>
          <w:szCs w:val="28"/>
          <w:lang w:val="ru-RU"/>
        </w:rPr>
        <w:t xml:space="preserve"> </w:t>
      </w:r>
      <w:r w:rsidRPr="00697F4F">
        <w:rPr>
          <w:sz w:val="28"/>
          <w:szCs w:val="28"/>
          <w:lang w:val="ru-RU"/>
        </w:rPr>
        <w:t>Необходимо спрогнозировать себестоимость произведённой продукции. Установлено что себестоимость продукции за предыдущий период составляет соответственно</w:t>
      </w:r>
      <w:r w:rsidR="00DE7633" w:rsidRPr="00697F4F">
        <w:rPr>
          <w:sz w:val="28"/>
          <w:szCs w:val="28"/>
          <w:lang w:val="ru-RU"/>
        </w:rPr>
        <w:t xml:space="preserve"> </w:t>
      </w:r>
      <w:r w:rsidRPr="00697F4F">
        <w:rPr>
          <w:sz w:val="28"/>
          <w:szCs w:val="28"/>
          <w:lang w:val="ru-RU"/>
        </w:rPr>
        <w:t xml:space="preserve">19;19,5;18,5;19;20;20;20,5(за 7 лет </w:t>
      </w:r>
      <w:r w:rsidR="00DE7633" w:rsidRPr="00697F4F">
        <w:rPr>
          <w:sz w:val="28"/>
          <w:szCs w:val="28"/>
          <w:lang w:val="ru-RU"/>
        </w:rPr>
        <w:t>соответственно</w:t>
      </w:r>
      <w:r w:rsidRPr="00697F4F">
        <w:rPr>
          <w:sz w:val="28"/>
          <w:szCs w:val="28"/>
          <w:lang w:val="ru-RU"/>
        </w:rPr>
        <w:t>)</w:t>
      </w:r>
      <w:r w:rsidR="00CF1805" w:rsidRPr="00697F4F">
        <w:rPr>
          <w:sz w:val="28"/>
          <w:szCs w:val="28"/>
          <w:lang w:val="ru-RU"/>
        </w:rPr>
        <w:t>.</w:t>
      </w:r>
    </w:p>
    <w:p w:rsidR="00DE7633" w:rsidRPr="00697F4F" w:rsidRDefault="00DE7633" w:rsidP="009507C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8505" w:type="dxa"/>
        <w:jc w:val="center"/>
        <w:tblLook w:val="0000" w:firstRow="0" w:lastRow="0" w:firstColumn="0" w:lastColumn="0" w:noHBand="0" w:noVBand="0"/>
      </w:tblPr>
      <w:tblGrid>
        <w:gridCol w:w="2581"/>
        <w:gridCol w:w="711"/>
        <w:gridCol w:w="969"/>
        <w:gridCol w:w="1037"/>
        <w:gridCol w:w="738"/>
        <w:gridCol w:w="762"/>
        <w:gridCol w:w="738"/>
        <w:gridCol w:w="969"/>
      </w:tblGrid>
      <w:tr w:rsidR="00CF1805" w:rsidRPr="00697F4F" w:rsidTr="00DE7633">
        <w:trPr>
          <w:trHeight w:val="585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Годы анализа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6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7</w:t>
            </w:r>
          </w:p>
        </w:tc>
      </w:tr>
      <w:tr w:rsidR="00CF1805" w:rsidRPr="00697F4F" w:rsidTr="00DE7633">
        <w:trPr>
          <w:trHeight w:val="615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Себестоимость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19,5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18,5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805" w:rsidRPr="00697F4F" w:rsidRDefault="00CF1805" w:rsidP="00DE7633">
            <w:pPr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697F4F">
              <w:rPr>
                <w:bCs/>
                <w:szCs w:val="22"/>
                <w:lang w:eastAsia="en-US"/>
              </w:rPr>
              <w:t>20,5</w:t>
            </w:r>
          </w:p>
        </w:tc>
      </w:tr>
    </w:tbl>
    <w:p w:rsidR="00CF1805" w:rsidRPr="00697F4F" w:rsidRDefault="00CF1805" w:rsidP="009507C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DE7633" w:rsidRPr="00697F4F" w:rsidRDefault="00DE7633" w:rsidP="00DE7633">
      <w:pPr>
        <w:spacing w:line="360" w:lineRule="auto"/>
        <w:ind w:firstLine="709"/>
        <w:rPr>
          <w:sz w:val="28"/>
          <w:szCs w:val="28"/>
          <w:lang w:eastAsia="en-US"/>
        </w:rPr>
      </w:pPr>
      <w:r w:rsidRPr="00697F4F">
        <w:rPr>
          <w:sz w:val="28"/>
          <w:szCs w:val="28"/>
          <w:lang w:eastAsia="en-US"/>
        </w:rPr>
        <w:t>Линейная линия тренда прогноз на три года вперед дает 20,8</w:t>
      </w:r>
    </w:p>
    <w:p w:rsidR="00DE7633" w:rsidRPr="00697F4F" w:rsidRDefault="00DE7633" w:rsidP="00DE7633">
      <w:pPr>
        <w:spacing w:line="360" w:lineRule="auto"/>
        <w:ind w:firstLine="709"/>
        <w:jc w:val="both"/>
        <w:rPr>
          <w:rFonts w:cs="Arial"/>
          <w:sz w:val="28"/>
          <w:szCs w:val="28"/>
          <w:lang w:eastAsia="en-US"/>
        </w:rPr>
      </w:pPr>
      <w:r w:rsidRPr="00697F4F">
        <w:rPr>
          <w:rFonts w:cs="Arial"/>
          <w:sz w:val="28"/>
          <w:szCs w:val="28"/>
          <w:lang w:eastAsia="en-US"/>
        </w:rPr>
        <w:br w:type="page"/>
      </w:r>
    </w:p>
    <w:p w:rsidR="00DE7633" w:rsidRPr="00697F4F" w:rsidRDefault="00F05547" w:rsidP="00DE7633">
      <w:pPr>
        <w:spacing w:line="360" w:lineRule="auto"/>
        <w:ind w:firstLine="709"/>
        <w:rPr>
          <w:rFonts w:cs="Arial"/>
          <w:sz w:val="28"/>
          <w:szCs w:val="28"/>
          <w:lang w:eastAsia="en-US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56.1pt;margin-top:-15.15pt;width:294pt;height:138.6pt;z-index:251659264" fillcolor="window" strokecolor="windowText" o:insetmode="auto">
            <v:fill color2="windowText"/>
            <v:imagedata r:id="rId6" o:title=""/>
            <o:lock v:ext="edit" rotation="t" aspectratio="t"/>
            <w10:wrap type="square"/>
          </v:shape>
        </w:pict>
      </w:r>
    </w:p>
    <w:p w:rsidR="00DE7633" w:rsidRPr="00697F4F" w:rsidRDefault="00DE7633" w:rsidP="00DE7633">
      <w:pPr>
        <w:tabs>
          <w:tab w:val="left" w:pos="1033"/>
          <w:tab w:val="left" w:pos="1753"/>
          <w:tab w:val="left" w:pos="2473"/>
          <w:tab w:val="left" w:pos="3193"/>
          <w:tab w:val="left" w:pos="3913"/>
          <w:tab w:val="left" w:pos="4633"/>
          <w:tab w:val="left" w:pos="5353"/>
          <w:tab w:val="left" w:pos="6073"/>
          <w:tab w:val="left" w:pos="6793"/>
          <w:tab w:val="left" w:pos="7769"/>
        </w:tabs>
        <w:spacing w:line="360" w:lineRule="auto"/>
        <w:ind w:left="108" w:firstLine="709"/>
        <w:rPr>
          <w:rFonts w:cs="Arial"/>
          <w:sz w:val="28"/>
          <w:szCs w:val="28"/>
          <w:lang w:eastAsia="en-US"/>
        </w:rPr>
      </w:pP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</w:p>
    <w:p w:rsidR="00DE7633" w:rsidRPr="00697F4F" w:rsidRDefault="00DE7633" w:rsidP="00DE7633">
      <w:pPr>
        <w:tabs>
          <w:tab w:val="left" w:pos="1033"/>
          <w:tab w:val="left" w:pos="1753"/>
          <w:tab w:val="left" w:pos="2473"/>
          <w:tab w:val="left" w:pos="3193"/>
          <w:tab w:val="left" w:pos="3913"/>
          <w:tab w:val="left" w:pos="4633"/>
          <w:tab w:val="left" w:pos="5353"/>
          <w:tab w:val="left" w:pos="6073"/>
          <w:tab w:val="left" w:pos="6793"/>
          <w:tab w:val="left" w:pos="7769"/>
        </w:tabs>
        <w:spacing w:line="360" w:lineRule="auto"/>
        <w:ind w:left="108" w:firstLine="709"/>
        <w:rPr>
          <w:rFonts w:cs="Arial"/>
          <w:sz w:val="28"/>
          <w:szCs w:val="28"/>
          <w:lang w:eastAsia="en-US"/>
        </w:rPr>
      </w:pP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</w:p>
    <w:p w:rsidR="00DE7633" w:rsidRPr="00697F4F" w:rsidRDefault="00DE7633" w:rsidP="00DE7633">
      <w:pPr>
        <w:tabs>
          <w:tab w:val="left" w:pos="1033"/>
          <w:tab w:val="left" w:pos="1753"/>
          <w:tab w:val="left" w:pos="2473"/>
          <w:tab w:val="left" w:pos="3193"/>
          <w:tab w:val="left" w:pos="3913"/>
          <w:tab w:val="left" w:pos="4633"/>
          <w:tab w:val="left" w:pos="5353"/>
          <w:tab w:val="left" w:pos="6073"/>
          <w:tab w:val="left" w:pos="6793"/>
          <w:tab w:val="left" w:pos="7769"/>
        </w:tabs>
        <w:spacing w:line="360" w:lineRule="auto"/>
        <w:ind w:left="108" w:firstLine="709"/>
        <w:rPr>
          <w:rFonts w:cs="Arial"/>
          <w:sz w:val="28"/>
          <w:szCs w:val="28"/>
          <w:lang w:eastAsia="en-US"/>
        </w:rPr>
      </w:pP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</w:p>
    <w:p w:rsidR="00DE7633" w:rsidRPr="00697F4F" w:rsidRDefault="00DE7633" w:rsidP="00DE7633">
      <w:pPr>
        <w:tabs>
          <w:tab w:val="left" w:pos="1033"/>
          <w:tab w:val="left" w:pos="1753"/>
          <w:tab w:val="left" w:pos="2473"/>
          <w:tab w:val="left" w:pos="3193"/>
          <w:tab w:val="left" w:pos="3913"/>
          <w:tab w:val="left" w:pos="4633"/>
          <w:tab w:val="left" w:pos="5353"/>
          <w:tab w:val="left" w:pos="6073"/>
          <w:tab w:val="left" w:pos="6793"/>
          <w:tab w:val="left" w:pos="7769"/>
        </w:tabs>
        <w:spacing w:line="360" w:lineRule="auto"/>
        <w:ind w:left="108" w:firstLine="709"/>
        <w:rPr>
          <w:rFonts w:cs="Arial"/>
          <w:sz w:val="28"/>
          <w:szCs w:val="28"/>
          <w:lang w:eastAsia="en-US"/>
        </w:rPr>
      </w:pP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</w:p>
    <w:p w:rsidR="00DE7633" w:rsidRPr="00697F4F" w:rsidRDefault="00DE7633" w:rsidP="00DE7633">
      <w:pPr>
        <w:tabs>
          <w:tab w:val="left" w:pos="1033"/>
          <w:tab w:val="left" w:pos="1753"/>
          <w:tab w:val="left" w:pos="2473"/>
          <w:tab w:val="left" w:pos="3193"/>
          <w:tab w:val="left" w:pos="3913"/>
          <w:tab w:val="left" w:pos="4633"/>
          <w:tab w:val="left" w:pos="5353"/>
          <w:tab w:val="left" w:pos="6073"/>
          <w:tab w:val="left" w:pos="6793"/>
          <w:tab w:val="left" w:pos="7769"/>
        </w:tabs>
        <w:spacing w:line="360" w:lineRule="auto"/>
        <w:ind w:left="108" w:firstLine="709"/>
        <w:rPr>
          <w:rFonts w:cs="Arial"/>
          <w:sz w:val="28"/>
          <w:szCs w:val="28"/>
          <w:lang w:eastAsia="en-US"/>
        </w:rPr>
      </w:pP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  <w:r w:rsidRPr="00697F4F">
        <w:rPr>
          <w:rFonts w:cs="Arial"/>
          <w:sz w:val="28"/>
          <w:szCs w:val="28"/>
          <w:lang w:eastAsia="en-US"/>
        </w:rPr>
        <w:tab/>
      </w:r>
    </w:p>
    <w:p w:rsidR="00410935" w:rsidRPr="00697F4F" w:rsidRDefault="00410935" w:rsidP="009507C2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DE7633" w:rsidRPr="00697F4F" w:rsidRDefault="00DE7633" w:rsidP="00DE7633">
      <w:pPr>
        <w:tabs>
          <w:tab w:val="left" w:pos="1422"/>
          <w:tab w:val="left" w:pos="6204"/>
          <w:tab w:val="left" w:pos="7160"/>
          <w:tab w:val="left" w:pos="8116"/>
        </w:tabs>
        <w:spacing w:line="360" w:lineRule="auto"/>
        <w:ind w:firstLine="720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>Линия тренда логарифмическая прогноз на три года</w:t>
      </w:r>
    </w:p>
    <w:p w:rsidR="00BB5BCD" w:rsidRPr="00697F4F" w:rsidRDefault="00BB5BCD" w:rsidP="00DE7633">
      <w:pPr>
        <w:tabs>
          <w:tab w:val="left" w:pos="1422"/>
          <w:tab w:val="left" w:pos="6204"/>
          <w:tab w:val="left" w:pos="7160"/>
          <w:tab w:val="left" w:pos="8116"/>
        </w:tabs>
        <w:spacing w:line="360" w:lineRule="auto"/>
        <w:ind w:firstLine="720"/>
        <w:rPr>
          <w:rFonts w:cs="Arial"/>
          <w:sz w:val="28"/>
          <w:lang w:eastAsia="en-US"/>
        </w:rPr>
      </w:pPr>
    </w:p>
    <w:p w:rsidR="00DE7633" w:rsidRPr="00697F4F" w:rsidRDefault="00F05547" w:rsidP="009507C2">
      <w:pPr>
        <w:spacing w:line="360" w:lineRule="auto"/>
        <w:ind w:firstLine="709"/>
        <w:jc w:val="both"/>
        <w:rPr>
          <w:rFonts w:cs="Arial"/>
          <w:sz w:val="28"/>
          <w:lang w:eastAsia="en-US"/>
        </w:rPr>
      </w:pPr>
      <w:r>
        <w:rPr>
          <w:noProof/>
        </w:rPr>
        <w:pict>
          <v:shape id="_x0000_s1033" type="#_x0000_t201" style="position:absolute;left:0;text-align:left;margin-left:46.75pt;margin-top:7.65pt;width:301.9pt;height:138.65pt;z-index:251660288" fillcolor="window" strokecolor="windowText" o:insetmode="auto">
            <v:fill color2="windowText"/>
            <v:imagedata r:id="rId7" o:title=""/>
            <o:lock v:ext="edit" rotation="t" aspectratio="t"/>
          </v:shape>
        </w:pict>
      </w:r>
    </w:p>
    <w:p w:rsidR="00DE7633" w:rsidRPr="00697F4F" w:rsidRDefault="00DE7633" w:rsidP="009507C2">
      <w:pPr>
        <w:spacing w:line="360" w:lineRule="auto"/>
        <w:ind w:firstLine="709"/>
        <w:rPr>
          <w:rFonts w:cs="Arial"/>
          <w:sz w:val="28"/>
          <w:lang w:eastAsia="en-US"/>
        </w:rPr>
      </w:pPr>
    </w:p>
    <w:p w:rsidR="00DE7633" w:rsidRPr="00697F4F" w:rsidRDefault="00DE7633" w:rsidP="009507C2">
      <w:pPr>
        <w:tabs>
          <w:tab w:val="left" w:pos="1422"/>
          <w:tab w:val="left" w:pos="2105"/>
          <w:tab w:val="left" w:pos="2788"/>
          <w:tab w:val="left" w:pos="3471"/>
          <w:tab w:val="left" w:pos="4154"/>
          <w:tab w:val="left" w:pos="4837"/>
          <w:tab w:val="left" w:pos="5520"/>
          <w:tab w:val="left" w:pos="6204"/>
          <w:tab w:val="left" w:pos="7160"/>
          <w:tab w:val="left" w:pos="8116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DE7633" w:rsidRPr="00697F4F" w:rsidRDefault="00DE7633" w:rsidP="009507C2">
      <w:pPr>
        <w:tabs>
          <w:tab w:val="left" w:pos="1422"/>
          <w:tab w:val="left" w:pos="2105"/>
          <w:tab w:val="left" w:pos="2788"/>
          <w:tab w:val="left" w:pos="3471"/>
          <w:tab w:val="left" w:pos="4154"/>
          <w:tab w:val="left" w:pos="4837"/>
          <w:tab w:val="left" w:pos="5520"/>
          <w:tab w:val="left" w:pos="6204"/>
          <w:tab w:val="left" w:pos="7160"/>
          <w:tab w:val="left" w:pos="8116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DE7633" w:rsidRPr="00697F4F" w:rsidRDefault="00DE7633" w:rsidP="009507C2">
      <w:pPr>
        <w:tabs>
          <w:tab w:val="left" w:pos="1422"/>
          <w:tab w:val="left" w:pos="2105"/>
          <w:tab w:val="left" w:pos="2788"/>
          <w:tab w:val="left" w:pos="3471"/>
          <w:tab w:val="left" w:pos="4154"/>
          <w:tab w:val="left" w:pos="4837"/>
          <w:tab w:val="left" w:pos="5520"/>
          <w:tab w:val="left" w:pos="6204"/>
          <w:tab w:val="left" w:pos="7160"/>
          <w:tab w:val="left" w:pos="8116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DE7633" w:rsidRPr="00697F4F" w:rsidRDefault="00DE7633" w:rsidP="009507C2">
      <w:pPr>
        <w:tabs>
          <w:tab w:val="left" w:pos="1422"/>
          <w:tab w:val="left" w:pos="2105"/>
          <w:tab w:val="left" w:pos="2788"/>
          <w:tab w:val="left" w:pos="3471"/>
          <w:tab w:val="left" w:pos="4154"/>
          <w:tab w:val="left" w:pos="4837"/>
          <w:tab w:val="left" w:pos="5520"/>
          <w:tab w:val="left" w:pos="6204"/>
          <w:tab w:val="left" w:pos="7160"/>
          <w:tab w:val="left" w:pos="8116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BB5BCD" w:rsidRPr="00697F4F" w:rsidRDefault="00BB5BCD" w:rsidP="009507C2">
      <w:pPr>
        <w:tabs>
          <w:tab w:val="left" w:pos="1206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</w:p>
    <w:p w:rsidR="00BB5BCD" w:rsidRPr="00697F4F" w:rsidRDefault="00BB5BCD" w:rsidP="00BB5BCD">
      <w:pPr>
        <w:tabs>
          <w:tab w:val="left" w:pos="1206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>Линия тренда</w:t>
      </w:r>
      <w:r w:rsidR="00DE7633" w:rsidRPr="00697F4F">
        <w:rPr>
          <w:rFonts w:cs="Arial"/>
          <w:sz w:val="28"/>
          <w:lang w:eastAsia="en-US"/>
        </w:rPr>
        <w:t xml:space="preserve"> степе</w:t>
      </w:r>
      <w:r w:rsidRPr="00697F4F">
        <w:rPr>
          <w:rFonts w:cs="Arial"/>
          <w:sz w:val="28"/>
          <w:lang w:eastAsia="en-US"/>
        </w:rPr>
        <w:t>н</w:t>
      </w:r>
      <w:r w:rsidR="00DE7633" w:rsidRPr="00697F4F">
        <w:rPr>
          <w:rFonts w:cs="Arial"/>
          <w:sz w:val="28"/>
          <w:lang w:eastAsia="en-US"/>
        </w:rPr>
        <w:t>на</w:t>
      </w:r>
      <w:r w:rsidRPr="00697F4F">
        <w:rPr>
          <w:rFonts w:cs="Arial"/>
          <w:sz w:val="28"/>
          <w:lang w:eastAsia="en-US"/>
        </w:rPr>
        <w:t>я</w:t>
      </w:r>
      <w:r w:rsidR="00DE7633" w:rsidRPr="00697F4F">
        <w:rPr>
          <w:rFonts w:cs="Arial"/>
          <w:sz w:val="28"/>
          <w:lang w:eastAsia="en-US"/>
        </w:rPr>
        <w:t xml:space="preserve">, прогноз на три </w:t>
      </w:r>
      <w:r w:rsidRPr="00697F4F">
        <w:rPr>
          <w:rFonts w:cs="Arial"/>
          <w:sz w:val="28"/>
          <w:lang w:eastAsia="en-US"/>
        </w:rPr>
        <w:t xml:space="preserve">года </w:t>
      </w:r>
      <w:r w:rsidR="00DE7633" w:rsidRPr="00697F4F">
        <w:rPr>
          <w:rFonts w:cs="Arial"/>
          <w:sz w:val="28"/>
          <w:lang w:eastAsia="en-US"/>
        </w:rPr>
        <w:t>да</w:t>
      </w:r>
      <w:r w:rsidRPr="00697F4F">
        <w:rPr>
          <w:rFonts w:cs="Arial"/>
          <w:sz w:val="28"/>
          <w:lang w:eastAsia="en-US"/>
        </w:rPr>
        <w:t>ет</w:t>
      </w:r>
      <w:r w:rsidR="00DE7633" w:rsidRPr="00697F4F">
        <w:rPr>
          <w:rFonts w:cs="Arial"/>
          <w:sz w:val="28"/>
          <w:lang w:eastAsia="en-US"/>
        </w:rPr>
        <w:t xml:space="preserve"> 20</w:t>
      </w:r>
    </w:p>
    <w:p w:rsidR="00BB5BCD" w:rsidRPr="00697F4F" w:rsidRDefault="00BB5BCD" w:rsidP="00BB5BCD">
      <w:pPr>
        <w:tabs>
          <w:tab w:val="left" w:pos="1206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</w:p>
    <w:p w:rsidR="00DE7633" w:rsidRPr="00697F4F" w:rsidRDefault="00F05547" w:rsidP="00BB5BCD">
      <w:pPr>
        <w:tabs>
          <w:tab w:val="left" w:pos="1206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>
        <w:rPr>
          <w:noProof/>
        </w:rPr>
        <w:pict>
          <v:shape id="_x0000_s1034" type="#_x0000_t201" style="position:absolute;left:0;text-align:left;margin-left:46.75pt;margin-top:.2pt;width:325.4pt;height:141.7pt;z-index:251661312" fillcolor="window" strokecolor="windowText" o:insetmode="auto">
            <v:fill color2="windowText"/>
            <v:imagedata r:id="rId8" o:title=""/>
            <o:lock v:ext="edit" rotation="t" aspectratio="t"/>
          </v:shape>
        </w:pict>
      </w:r>
    </w:p>
    <w:p w:rsidR="00DE7633" w:rsidRPr="00697F4F" w:rsidRDefault="00DE7633" w:rsidP="009507C2">
      <w:pPr>
        <w:spacing w:line="360" w:lineRule="auto"/>
        <w:ind w:firstLine="709"/>
        <w:rPr>
          <w:rFonts w:cs="Arial"/>
          <w:sz w:val="28"/>
          <w:lang w:eastAsia="en-US"/>
        </w:rPr>
      </w:pPr>
    </w:p>
    <w:p w:rsidR="00DE7633" w:rsidRPr="00697F4F" w:rsidRDefault="00DE7633" w:rsidP="009507C2">
      <w:pPr>
        <w:tabs>
          <w:tab w:val="left" w:pos="1206"/>
          <w:tab w:val="left" w:pos="1889"/>
          <w:tab w:val="left" w:pos="2572"/>
          <w:tab w:val="left" w:pos="3255"/>
          <w:tab w:val="left" w:pos="3938"/>
          <w:tab w:val="left" w:pos="4621"/>
          <w:tab w:val="left" w:pos="5304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DE7633" w:rsidRPr="00697F4F" w:rsidRDefault="00DE7633" w:rsidP="009507C2">
      <w:pPr>
        <w:tabs>
          <w:tab w:val="left" w:pos="1206"/>
          <w:tab w:val="left" w:pos="1889"/>
          <w:tab w:val="left" w:pos="2572"/>
          <w:tab w:val="left" w:pos="3255"/>
          <w:tab w:val="left" w:pos="3938"/>
          <w:tab w:val="left" w:pos="4621"/>
          <w:tab w:val="left" w:pos="5304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DE7633" w:rsidRPr="00697F4F" w:rsidRDefault="00DE7633" w:rsidP="009507C2">
      <w:pPr>
        <w:tabs>
          <w:tab w:val="left" w:pos="1206"/>
          <w:tab w:val="left" w:pos="1889"/>
          <w:tab w:val="left" w:pos="2572"/>
          <w:tab w:val="left" w:pos="3255"/>
          <w:tab w:val="left" w:pos="3938"/>
          <w:tab w:val="left" w:pos="4621"/>
          <w:tab w:val="left" w:pos="5304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DE7633" w:rsidRPr="00697F4F" w:rsidRDefault="00DE7633" w:rsidP="009507C2">
      <w:pPr>
        <w:tabs>
          <w:tab w:val="left" w:pos="1206"/>
          <w:tab w:val="left" w:pos="1889"/>
          <w:tab w:val="left" w:pos="2572"/>
          <w:tab w:val="left" w:pos="3255"/>
          <w:tab w:val="left" w:pos="3938"/>
          <w:tab w:val="left" w:pos="4621"/>
          <w:tab w:val="left" w:pos="5304"/>
          <w:tab w:val="left" w:pos="5988"/>
          <w:tab w:val="left" w:pos="6944"/>
          <w:tab w:val="left" w:pos="790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BB5BCD" w:rsidRPr="00697F4F" w:rsidRDefault="00BB5BCD" w:rsidP="009507C2">
      <w:pPr>
        <w:tabs>
          <w:tab w:val="left" w:pos="990"/>
          <w:tab w:val="left" w:pos="5772"/>
          <w:tab w:val="left" w:pos="6728"/>
          <w:tab w:val="left" w:pos="7684"/>
          <w:tab w:val="left" w:pos="8640"/>
        </w:tabs>
        <w:spacing w:line="360" w:lineRule="auto"/>
        <w:ind w:left="108" w:firstLine="709"/>
        <w:rPr>
          <w:rFonts w:cs="Arial"/>
          <w:sz w:val="28"/>
          <w:lang w:eastAsia="en-US"/>
        </w:rPr>
      </w:pPr>
    </w:p>
    <w:p w:rsidR="00BB5BCD" w:rsidRPr="00697F4F" w:rsidRDefault="00BB5BCD" w:rsidP="00BB5BCD">
      <w:pPr>
        <w:tabs>
          <w:tab w:val="left" w:pos="990"/>
          <w:tab w:val="left" w:pos="5772"/>
          <w:tab w:val="left" w:pos="6728"/>
          <w:tab w:val="left" w:pos="7684"/>
          <w:tab w:val="left" w:pos="864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br w:type="page"/>
        <w:t>Линия тренда экспоненциальная</w:t>
      </w:r>
    </w:p>
    <w:p w:rsidR="00BB5BCD" w:rsidRPr="00697F4F" w:rsidRDefault="00F05547" w:rsidP="00BB5BCD">
      <w:pPr>
        <w:tabs>
          <w:tab w:val="left" w:pos="990"/>
          <w:tab w:val="left" w:pos="5772"/>
          <w:tab w:val="left" w:pos="6728"/>
          <w:tab w:val="left" w:pos="7684"/>
          <w:tab w:val="left" w:pos="8640"/>
        </w:tabs>
        <w:spacing w:line="360" w:lineRule="auto"/>
        <w:ind w:left="108" w:firstLine="709"/>
        <w:rPr>
          <w:rFonts w:cs="Arial"/>
          <w:sz w:val="28"/>
          <w:lang w:eastAsia="en-US"/>
        </w:rPr>
      </w:pPr>
      <w:r>
        <w:rPr>
          <w:noProof/>
        </w:rPr>
        <w:pict>
          <v:shape id="_x0000_s1035" type="#_x0000_t201" style="position:absolute;left:0;text-align:left;margin-left:37.4pt;margin-top:20.85pt;width:294.7pt;height:121.95pt;z-index:251662336" fillcolor="window" strokecolor="windowText" o:insetmode="auto">
            <v:fill color2="windowText"/>
            <v:imagedata r:id="rId9" o:title=""/>
            <o:lock v:ext="edit" rotation="t"/>
          </v:shape>
        </w:pict>
      </w:r>
    </w:p>
    <w:p w:rsidR="00DE7633" w:rsidRPr="00697F4F" w:rsidRDefault="00DE7633" w:rsidP="00BB5BCD">
      <w:pPr>
        <w:tabs>
          <w:tab w:val="left" w:pos="990"/>
          <w:tab w:val="left" w:pos="5772"/>
          <w:tab w:val="left" w:pos="6728"/>
          <w:tab w:val="left" w:pos="7684"/>
          <w:tab w:val="left" w:pos="8640"/>
        </w:tabs>
        <w:spacing w:line="360" w:lineRule="auto"/>
        <w:ind w:left="108" w:firstLine="709"/>
        <w:rPr>
          <w:rFonts w:cs="Arial"/>
          <w:sz w:val="28"/>
          <w:lang w:eastAsia="en-US"/>
        </w:rPr>
      </w:pPr>
    </w:p>
    <w:p w:rsidR="00DE7633" w:rsidRPr="00697F4F" w:rsidRDefault="00DE7633" w:rsidP="009507C2">
      <w:pPr>
        <w:spacing w:line="360" w:lineRule="auto"/>
        <w:ind w:firstLine="709"/>
        <w:rPr>
          <w:rFonts w:cs="Arial"/>
          <w:sz w:val="28"/>
          <w:lang w:eastAsia="en-US"/>
        </w:rPr>
      </w:pPr>
    </w:p>
    <w:p w:rsidR="00BB5BCD" w:rsidRPr="00697F4F" w:rsidRDefault="00DE7633" w:rsidP="009507C2">
      <w:pPr>
        <w:spacing w:line="360" w:lineRule="auto"/>
        <w:ind w:firstLine="709"/>
        <w:jc w:val="both"/>
        <w:rPr>
          <w:rFonts w:cs="Arial"/>
          <w:sz w:val="28"/>
          <w:lang w:eastAsia="en-US"/>
        </w:rPr>
      </w:pP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  <w:r w:rsidRPr="00697F4F">
        <w:rPr>
          <w:rFonts w:cs="Arial"/>
          <w:sz w:val="28"/>
          <w:lang w:eastAsia="en-US"/>
        </w:rPr>
        <w:tab/>
      </w:r>
    </w:p>
    <w:p w:rsidR="00BB5BCD" w:rsidRPr="00697F4F" w:rsidRDefault="00BB5BCD" w:rsidP="009507C2">
      <w:pPr>
        <w:spacing w:line="360" w:lineRule="auto"/>
        <w:ind w:firstLine="709"/>
        <w:jc w:val="both"/>
        <w:rPr>
          <w:rFonts w:cs="Arial"/>
          <w:sz w:val="28"/>
          <w:lang w:eastAsia="en-US"/>
        </w:rPr>
      </w:pPr>
    </w:p>
    <w:p w:rsidR="00BB5BCD" w:rsidRPr="00697F4F" w:rsidRDefault="00BB5BCD" w:rsidP="009507C2">
      <w:pPr>
        <w:spacing w:line="360" w:lineRule="auto"/>
        <w:ind w:firstLine="709"/>
        <w:jc w:val="both"/>
        <w:rPr>
          <w:rFonts w:cs="Arial"/>
          <w:sz w:val="28"/>
          <w:lang w:eastAsia="en-US"/>
        </w:rPr>
      </w:pPr>
    </w:p>
    <w:p w:rsidR="00BB5BCD" w:rsidRPr="00697F4F" w:rsidRDefault="00BB5BCD" w:rsidP="00BB5BCD">
      <w:pPr>
        <w:spacing w:line="360" w:lineRule="auto"/>
        <w:ind w:firstLine="709"/>
        <w:jc w:val="both"/>
        <w:rPr>
          <w:b/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br w:type="page"/>
      </w:r>
      <w:r w:rsidRPr="00697F4F">
        <w:rPr>
          <w:b/>
          <w:sz w:val="28"/>
          <w:szCs w:val="24"/>
          <w:lang w:eastAsia="en-US"/>
        </w:rPr>
        <w:t>Тема 4. Экономическое обоснование вариантов управленческих решений</w:t>
      </w:r>
    </w:p>
    <w:p w:rsidR="00BB5BCD" w:rsidRPr="00697F4F" w:rsidRDefault="00BB5BCD" w:rsidP="00BB5BCD">
      <w:pPr>
        <w:pStyle w:val="a4"/>
        <w:spacing w:after="0" w:line="360" w:lineRule="auto"/>
        <w:ind w:left="0" w:firstLine="709"/>
        <w:jc w:val="both"/>
        <w:rPr>
          <w:sz w:val="28"/>
          <w:u w:val="single"/>
          <w:lang w:val="ru-RU"/>
        </w:rPr>
      </w:pPr>
    </w:p>
    <w:p w:rsidR="00BB5BCD" w:rsidRPr="00697F4F" w:rsidRDefault="00BB5BCD" w:rsidP="00BB5BCD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Основная типичная задача.</w:t>
      </w:r>
    </w:p>
    <w:p w:rsidR="00BB5BCD" w:rsidRPr="00697F4F" w:rsidRDefault="00BB5BCD" w:rsidP="00BB5BCD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Есть два варианта распределения средств по этапам реализации инвестиционного проекта нужно рассчитать показатели эффективности по каждому из них и дать обоснование решения.</w:t>
      </w:r>
    </w:p>
    <w:p w:rsidR="00BB5BCD" w:rsidRPr="00697F4F" w:rsidRDefault="00BB5BCD" w:rsidP="00BB5BCD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BB5BCD" w:rsidRPr="00697F4F" w:rsidRDefault="00F05547" w:rsidP="00BB5BCD">
      <w:pPr>
        <w:autoSpaceDE w:val="0"/>
        <w:autoSpaceDN w:val="0"/>
        <w:adjustRightInd w:val="0"/>
        <w:ind w:firstLine="748"/>
        <w:rPr>
          <w:sz w:val="28"/>
          <w:szCs w:val="24"/>
          <w:lang w:val="uk-UA"/>
        </w:rPr>
      </w:pPr>
      <w:r>
        <w:rPr>
          <w:sz w:val="28"/>
          <w:szCs w:val="24"/>
          <w:lang w:eastAsia="en-US"/>
        </w:rPr>
        <w:pict>
          <v:shape id="_x0000_i1026" type="#_x0000_t75" style="width:325.5pt;height:309.75pt" fillcolor="window">
            <v:imagedata r:id="rId10" o:title=""/>
          </v:shape>
        </w:pict>
      </w:r>
    </w:p>
    <w:p w:rsidR="00BB5BCD" w:rsidRPr="00697F4F" w:rsidRDefault="00BB5BCD" w:rsidP="00BB5BCD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BB5BCD" w:rsidRPr="00697F4F" w:rsidRDefault="00BB5BCD" w:rsidP="00BB5BCD">
      <w:pPr>
        <w:spacing w:line="360" w:lineRule="auto"/>
        <w:ind w:firstLine="709"/>
        <w:jc w:val="both"/>
        <w:rPr>
          <w:b/>
          <w:sz w:val="28"/>
          <w:szCs w:val="24"/>
          <w:lang w:eastAsia="en-US"/>
        </w:rPr>
      </w:pPr>
      <w:r w:rsidRPr="00697F4F">
        <w:rPr>
          <w:b/>
          <w:sz w:val="28"/>
          <w:szCs w:val="24"/>
          <w:lang w:eastAsia="en-US"/>
        </w:rPr>
        <w:t>Тема 5 Практика расчетов вероятности событий</w:t>
      </w:r>
    </w:p>
    <w:p w:rsidR="00BB5BCD" w:rsidRPr="00697F4F" w:rsidRDefault="00BB5BCD" w:rsidP="00BB5BCD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BB5BCD" w:rsidRPr="00697F4F" w:rsidRDefault="00BB5BCD" w:rsidP="00BB5BCD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Основная типовая задача.</w:t>
      </w:r>
    </w:p>
    <w:p w:rsidR="00BB5BCD" w:rsidRPr="00697F4F" w:rsidRDefault="00BB5BCD" w:rsidP="00BB5BCD">
      <w:pPr>
        <w:tabs>
          <w:tab w:val="left" w:pos="810"/>
        </w:tabs>
        <w:spacing w:line="360" w:lineRule="auto"/>
        <w:ind w:firstLine="709"/>
        <w:jc w:val="both"/>
        <w:rPr>
          <w:snapToGrid w:val="0"/>
          <w:sz w:val="28"/>
          <w:szCs w:val="24"/>
          <w:lang w:eastAsia="en-US"/>
        </w:rPr>
      </w:pPr>
      <w:r w:rsidRPr="00697F4F">
        <w:rPr>
          <w:snapToGrid w:val="0"/>
          <w:sz w:val="28"/>
          <w:szCs w:val="24"/>
          <w:lang w:eastAsia="en-US"/>
        </w:rPr>
        <w:t>Рассчитать вероятность выполнения контракта за 20сут, 25 суток. 30сут. На базе анализа выполнения</w:t>
      </w:r>
      <w:r w:rsidRPr="00697F4F">
        <w:rPr>
          <w:sz w:val="24"/>
          <w:szCs w:val="24"/>
          <w:lang w:eastAsia="en-US"/>
        </w:rPr>
        <w:t xml:space="preserve"> </w:t>
      </w:r>
      <w:r w:rsidRPr="00697F4F">
        <w:rPr>
          <w:snapToGrid w:val="0"/>
          <w:sz w:val="28"/>
          <w:szCs w:val="24"/>
          <w:lang w:eastAsia="en-US"/>
        </w:rPr>
        <w:t>аналогичных контрактов за предыдущий период установлено</w:t>
      </w:r>
    </w:p>
    <w:p w:rsidR="00BB5BCD" w:rsidRPr="00697F4F" w:rsidRDefault="00BB5BCD" w:rsidP="00BB5BCD">
      <w:pPr>
        <w:spacing w:line="360" w:lineRule="auto"/>
        <w:ind w:firstLine="748"/>
        <w:rPr>
          <w:sz w:val="28"/>
          <w:szCs w:val="28"/>
          <w:lang w:eastAsia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1310"/>
        <w:gridCol w:w="1311"/>
        <w:gridCol w:w="1310"/>
        <w:gridCol w:w="1311"/>
      </w:tblGrid>
      <w:tr w:rsidR="00C07AFE" w:rsidRPr="00697F4F" w:rsidTr="00BB5BCD">
        <w:trPr>
          <w:jc w:val="center"/>
        </w:trPr>
        <w:tc>
          <w:tcPr>
            <w:tcW w:w="3888" w:type="dxa"/>
          </w:tcPr>
          <w:p w:rsidR="00C07AFE" w:rsidRPr="00697F4F" w:rsidRDefault="00697F4F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Срок выполнения контракта</w:t>
            </w:r>
          </w:p>
        </w:tc>
        <w:tc>
          <w:tcPr>
            <w:tcW w:w="1420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10-15</w:t>
            </w:r>
          </w:p>
        </w:tc>
        <w:tc>
          <w:tcPr>
            <w:tcW w:w="1421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16-20</w:t>
            </w:r>
          </w:p>
        </w:tc>
        <w:tc>
          <w:tcPr>
            <w:tcW w:w="1420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21-25</w:t>
            </w:r>
          </w:p>
        </w:tc>
        <w:tc>
          <w:tcPr>
            <w:tcW w:w="1421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26-30</w:t>
            </w:r>
          </w:p>
        </w:tc>
      </w:tr>
      <w:tr w:rsidR="00C07AFE" w:rsidRPr="00697F4F" w:rsidTr="00BB5BCD">
        <w:trPr>
          <w:jc w:val="center"/>
        </w:trPr>
        <w:tc>
          <w:tcPr>
            <w:tcW w:w="3888" w:type="dxa"/>
          </w:tcPr>
          <w:p w:rsidR="00C07AFE" w:rsidRPr="00697F4F" w:rsidRDefault="00697F4F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Количество контрактов</w:t>
            </w:r>
            <w:r w:rsidR="00C07AFE" w:rsidRPr="00697F4F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420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3</w:t>
            </w:r>
          </w:p>
        </w:tc>
        <w:tc>
          <w:tcPr>
            <w:tcW w:w="1421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7</w:t>
            </w:r>
          </w:p>
        </w:tc>
        <w:tc>
          <w:tcPr>
            <w:tcW w:w="1420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9</w:t>
            </w:r>
          </w:p>
        </w:tc>
        <w:tc>
          <w:tcPr>
            <w:tcW w:w="1421" w:type="dxa"/>
          </w:tcPr>
          <w:p w:rsidR="00C07AFE" w:rsidRPr="00697F4F" w:rsidRDefault="00C07AFE" w:rsidP="00BB5BCD">
            <w:pPr>
              <w:tabs>
                <w:tab w:val="left" w:pos="810"/>
              </w:tabs>
              <w:spacing w:line="360" w:lineRule="auto"/>
              <w:jc w:val="both"/>
              <w:rPr>
                <w:szCs w:val="24"/>
                <w:lang w:eastAsia="en-US"/>
              </w:rPr>
            </w:pPr>
            <w:r w:rsidRPr="00697F4F">
              <w:rPr>
                <w:szCs w:val="24"/>
                <w:lang w:eastAsia="en-US"/>
              </w:rPr>
              <w:t>5</w:t>
            </w:r>
          </w:p>
        </w:tc>
      </w:tr>
    </w:tbl>
    <w:p w:rsidR="00C07AFE" w:rsidRPr="00697F4F" w:rsidRDefault="00C07AFE" w:rsidP="009507C2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p w:rsidR="00C07AFE" w:rsidRPr="00697F4F" w:rsidRDefault="00F05547" w:rsidP="009507C2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64.5pt;height:264pt" fillcolor="window">
            <v:imagedata r:id="rId11" o:title=""/>
          </v:shape>
        </w:pict>
      </w:r>
    </w:p>
    <w:p w:rsidR="00697F4F" w:rsidRPr="00697F4F" w:rsidRDefault="00697F4F" w:rsidP="009507C2">
      <w:pPr>
        <w:spacing w:line="360" w:lineRule="auto"/>
        <w:ind w:firstLine="709"/>
        <w:jc w:val="both"/>
        <w:rPr>
          <w:sz w:val="28"/>
          <w:szCs w:val="24"/>
          <w:lang w:eastAsia="en-US"/>
        </w:rPr>
      </w:pPr>
    </w:p>
    <w:p w:rsidR="00697F4F" w:rsidRPr="00697F4F" w:rsidRDefault="00697F4F" w:rsidP="00697F4F">
      <w:pPr>
        <w:spacing w:line="360" w:lineRule="auto"/>
        <w:ind w:firstLine="709"/>
        <w:jc w:val="both"/>
        <w:rPr>
          <w:b/>
          <w:sz w:val="28"/>
          <w:szCs w:val="24"/>
          <w:lang w:eastAsia="en-US"/>
        </w:rPr>
      </w:pPr>
      <w:r w:rsidRPr="00697F4F">
        <w:rPr>
          <w:b/>
          <w:sz w:val="28"/>
          <w:szCs w:val="24"/>
          <w:lang w:eastAsia="en-US"/>
        </w:rPr>
        <w:t>Тема 6. Выбор решения, когда вероятность возможных альтернативных вариантов известна</w:t>
      </w:r>
    </w:p>
    <w:p w:rsidR="00697F4F" w:rsidRPr="00697F4F" w:rsidRDefault="00697F4F" w:rsidP="00697F4F">
      <w:pPr>
        <w:pStyle w:val="a4"/>
        <w:spacing w:after="0" w:line="360" w:lineRule="auto"/>
        <w:ind w:left="0" w:firstLine="709"/>
        <w:jc w:val="both"/>
        <w:rPr>
          <w:b/>
          <w:sz w:val="28"/>
          <w:u w:val="single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Основная типовая задача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Анализ сценария.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Методика риска которую рассматривает “плохие” и “добрі2 финансовые обстоятельства, которые возможны в ожидаемой ситуации.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Сценарий наихудшего варианта.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Анализ когда все из приведенных вариантов относятся к худшей ожидаемой стоимости.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Сценарий лучшего варианта.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Анализ когда все из приведенных вариантов относятся к лучшей ожидаемой стоимости.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Базовый вариант.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Анализ когда все приведенные вариации относятся к возможной ожидаемой стоимости.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Проект А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F05547" w:rsidP="00697F4F">
      <w:pPr>
        <w:autoSpaceDE w:val="0"/>
        <w:autoSpaceDN w:val="0"/>
        <w:adjustRightInd w:val="0"/>
        <w:rPr>
          <w:sz w:val="28"/>
          <w:szCs w:val="24"/>
          <w:lang w:val="uk-UA" w:eastAsia="en-US"/>
        </w:rPr>
      </w:pPr>
      <w:r>
        <w:rPr>
          <w:sz w:val="28"/>
          <w:szCs w:val="24"/>
          <w:lang w:eastAsia="en-US"/>
        </w:rPr>
        <w:pict>
          <v:shape id="_x0000_i1028" type="#_x0000_t75" style="width:336pt;height:143.25pt" fillcolor="window">
            <v:imagedata r:id="rId12" o:title=""/>
          </v:shape>
        </w:pic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Проект Б</w:t>
      </w:r>
    </w:p>
    <w:p w:rsidR="00697F4F" w:rsidRPr="00697F4F" w:rsidRDefault="00697F4F" w:rsidP="00697F4F">
      <w:pPr>
        <w:autoSpaceDE w:val="0"/>
        <w:autoSpaceDN w:val="0"/>
        <w:adjustRightInd w:val="0"/>
        <w:rPr>
          <w:sz w:val="28"/>
          <w:szCs w:val="24"/>
          <w:lang w:val="uk-UA" w:eastAsia="en-US"/>
        </w:rPr>
      </w:pPr>
      <w:r w:rsidRPr="00697F4F">
        <w:rPr>
          <w:sz w:val="28"/>
          <w:szCs w:val="24"/>
          <w:lang w:eastAsia="en-US"/>
        </w:rPr>
        <w:t xml:space="preserve"> </w:t>
      </w:r>
      <w:r w:rsidR="00F05547">
        <w:rPr>
          <w:sz w:val="28"/>
          <w:szCs w:val="24"/>
          <w:lang w:eastAsia="en-US"/>
        </w:rPr>
        <w:pict>
          <v:shape id="_x0000_i1029" type="#_x0000_t75" style="width:282.75pt;height:120.75pt" fillcolor="window">
            <v:imagedata r:id="rId13" o:title=""/>
          </v:shape>
        </w:pic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b/>
          <w:sz w:val="28"/>
          <w:szCs w:val="24"/>
          <w:lang w:val="ru-RU"/>
        </w:rPr>
      </w:pPr>
      <w:r w:rsidRPr="00697F4F">
        <w:rPr>
          <w:b/>
          <w:sz w:val="28"/>
          <w:szCs w:val="24"/>
          <w:lang w:val="ru-RU"/>
        </w:rPr>
        <w:t>Задача</w:t>
      </w: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Компания ВРС должна принять решение относительно двух взаимно исключительных инвестиционных проекту. Каждый проект стоит 6750уо и имеет трехлетнее ожидаемое существование. Годовые чистые денежные потоки поступают с определенной вероятностью.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638"/>
        <w:gridCol w:w="1662"/>
        <w:gridCol w:w="2732"/>
      </w:tblGrid>
      <w:tr w:rsidR="00697F4F" w:rsidRPr="00697F4F" w:rsidTr="00697F4F">
        <w:trPr>
          <w:jc w:val="center"/>
        </w:trPr>
        <w:tc>
          <w:tcPr>
            <w:tcW w:w="4784" w:type="dxa"/>
            <w:gridSpan w:val="2"/>
          </w:tcPr>
          <w:p w:rsidR="00697F4F" w:rsidRPr="00697F4F" w:rsidRDefault="00697F4F" w:rsidP="00697F4F">
            <w:pPr>
              <w:pStyle w:val="a4"/>
              <w:spacing w:after="0" w:line="360" w:lineRule="auto"/>
              <w:ind w:left="0"/>
              <w:jc w:val="both"/>
              <w:rPr>
                <w:szCs w:val="24"/>
                <w:lang w:val="ru-RU"/>
              </w:rPr>
            </w:pPr>
            <w:r w:rsidRPr="00697F4F">
              <w:rPr>
                <w:szCs w:val="24"/>
                <w:lang w:val="ru-RU"/>
              </w:rPr>
              <w:t>Проект А</w:t>
            </w:r>
          </w:p>
        </w:tc>
        <w:tc>
          <w:tcPr>
            <w:tcW w:w="4784" w:type="dxa"/>
            <w:gridSpan w:val="2"/>
          </w:tcPr>
          <w:p w:rsidR="00697F4F" w:rsidRPr="00697F4F" w:rsidRDefault="00697F4F" w:rsidP="00697F4F">
            <w:pPr>
              <w:pStyle w:val="a4"/>
              <w:spacing w:after="0" w:line="360" w:lineRule="auto"/>
              <w:ind w:left="0"/>
              <w:jc w:val="both"/>
              <w:rPr>
                <w:szCs w:val="24"/>
                <w:lang w:val="ru-RU"/>
              </w:rPr>
            </w:pPr>
            <w:r w:rsidRPr="00697F4F">
              <w:rPr>
                <w:szCs w:val="24"/>
                <w:lang w:val="ru-RU"/>
              </w:rPr>
              <w:t>Проект</w:t>
            </w:r>
            <w:r>
              <w:rPr>
                <w:szCs w:val="24"/>
                <w:lang w:val="ru-RU"/>
              </w:rPr>
              <w:t>Б</w:t>
            </w:r>
          </w:p>
        </w:tc>
      </w:tr>
      <w:tr w:rsidR="00697F4F" w:rsidRPr="00697F4F" w:rsidTr="00697F4F">
        <w:trPr>
          <w:jc w:val="center"/>
        </w:trPr>
        <w:tc>
          <w:tcPr>
            <w:tcW w:w="1908" w:type="dxa"/>
          </w:tcPr>
          <w:p w:rsidR="00697F4F" w:rsidRPr="00697F4F" w:rsidRDefault="00697F4F" w:rsidP="00697F4F">
            <w:pPr>
              <w:pStyle w:val="a4"/>
              <w:spacing w:after="0" w:line="360" w:lineRule="auto"/>
              <w:ind w:left="0"/>
              <w:jc w:val="both"/>
              <w:rPr>
                <w:lang w:val="ru-RU"/>
              </w:rPr>
            </w:pPr>
            <w:r w:rsidRPr="00697F4F">
              <w:rPr>
                <w:lang w:val="ru-RU"/>
              </w:rPr>
              <w:t>Вероятность</w:t>
            </w:r>
          </w:p>
        </w:tc>
        <w:tc>
          <w:tcPr>
            <w:tcW w:w="2876" w:type="dxa"/>
          </w:tcPr>
          <w:p w:rsidR="00697F4F" w:rsidRPr="00697F4F" w:rsidRDefault="00697F4F" w:rsidP="00697F4F">
            <w:pPr>
              <w:pStyle w:val="a4"/>
              <w:spacing w:after="0" w:line="360" w:lineRule="auto"/>
              <w:ind w:left="0"/>
              <w:jc w:val="both"/>
              <w:rPr>
                <w:lang w:val="ru-RU"/>
              </w:rPr>
            </w:pPr>
            <w:r w:rsidRPr="00697F4F">
              <w:rPr>
                <w:lang w:val="ru-RU"/>
              </w:rPr>
              <w:t>Чистые денежные потоки</w:t>
            </w:r>
          </w:p>
        </w:tc>
        <w:tc>
          <w:tcPr>
            <w:tcW w:w="1804" w:type="dxa"/>
          </w:tcPr>
          <w:p w:rsidR="00697F4F" w:rsidRPr="00697F4F" w:rsidRDefault="00697F4F" w:rsidP="00697F4F">
            <w:pPr>
              <w:pStyle w:val="a4"/>
              <w:spacing w:after="0" w:line="360" w:lineRule="auto"/>
              <w:ind w:left="0"/>
              <w:jc w:val="both"/>
              <w:rPr>
                <w:lang w:val="ru-RU"/>
              </w:rPr>
            </w:pPr>
            <w:r w:rsidRPr="00697F4F">
              <w:rPr>
                <w:lang w:val="ru-RU"/>
              </w:rPr>
              <w:t>Вероятность</w:t>
            </w:r>
          </w:p>
        </w:tc>
        <w:tc>
          <w:tcPr>
            <w:tcW w:w="2980" w:type="dxa"/>
          </w:tcPr>
          <w:p w:rsidR="00697F4F" w:rsidRPr="00697F4F" w:rsidRDefault="00697F4F" w:rsidP="00697F4F">
            <w:pPr>
              <w:pStyle w:val="a4"/>
              <w:spacing w:after="0" w:line="360" w:lineRule="auto"/>
              <w:ind w:left="0"/>
              <w:jc w:val="both"/>
              <w:rPr>
                <w:lang w:val="ru-RU"/>
              </w:rPr>
            </w:pPr>
            <w:r w:rsidRPr="00697F4F">
              <w:rPr>
                <w:lang w:val="ru-RU"/>
              </w:rPr>
              <w:t>Чистые денежные потоки</w:t>
            </w:r>
          </w:p>
        </w:tc>
      </w:tr>
      <w:tr w:rsidR="00697F4F" w:rsidRPr="00697F4F" w:rsidTr="00697F4F">
        <w:trPr>
          <w:jc w:val="center"/>
        </w:trPr>
        <w:tc>
          <w:tcPr>
            <w:tcW w:w="1908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0,2</w:t>
            </w:r>
          </w:p>
        </w:tc>
        <w:tc>
          <w:tcPr>
            <w:tcW w:w="2876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6000</w:t>
            </w:r>
          </w:p>
        </w:tc>
        <w:tc>
          <w:tcPr>
            <w:tcW w:w="1804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0,2</w:t>
            </w:r>
          </w:p>
        </w:tc>
        <w:tc>
          <w:tcPr>
            <w:tcW w:w="2980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</w:t>
            </w:r>
          </w:p>
        </w:tc>
      </w:tr>
      <w:tr w:rsidR="00697F4F" w:rsidRPr="00697F4F" w:rsidTr="00697F4F">
        <w:trPr>
          <w:jc w:val="center"/>
        </w:trPr>
        <w:tc>
          <w:tcPr>
            <w:tcW w:w="1908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0,6</w:t>
            </w:r>
          </w:p>
        </w:tc>
        <w:tc>
          <w:tcPr>
            <w:tcW w:w="2876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6750</w:t>
            </w:r>
          </w:p>
        </w:tc>
        <w:tc>
          <w:tcPr>
            <w:tcW w:w="1804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0,6</w:t>
            </w:r>
          </w:p>
        </w:tc>
        <w:tc>
          <w:tcPr>
            <w:tcW w:w="2980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6750</w:t>
            </w:r>
          </w:p>
        </w:tc>
      </w:tr>
      <w:tr w:rsidR="00697F4F" w:rsidRPr="00697F4F" w:rsidTr="00697F4F">
        <w:trPr>
          <w:jc w:val="center"/>
        </w:trPr>
        <w:tc>
          <w:tcPr>
            <w:tcW w:w="1908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0,2</w:t>
            </w:r>
          </w:p>
        </w:tc>
        <w:tc>
          <w:tcPr>
            <w:tcW w:w="2876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7500</w:t>
            </w:r>
          </w:p>
        </w:tc>
        <w:tc>
          <w:tcPr>
            <w:tcW w:w="1804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0,2</w:t>
            </w:r>
          </w:p>
        </w:tc>
        <w:tc>
          <w:tcPr>
            <w:tcW w:w="2980" w:type="dxa"/>
          </w:tcPr>
          <w:p w:rsidR="00697F4F" w:rsidRPr="00697F4F" w:rsidRDefault="00697F4F" w:rsidP="00697F4F">
            <w:pPr>
              <w:spacing w:line="360" w:lineRule="auto"/>
            </w:pPr>
            <w:r w:rsidRPr="00697F4F">
              <w:t>18000</w:t>
            </w:r>
          </w:p>
        </w:tc>
      </w:tr>
    </w:tbl>
    <w:p w:rsidR="00791C1B" w:rsidRDefault="00791C1B" w:rsidP="00697F4F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697F4F" w:rsidRPr="00697F4F" w:rsidRDefault="00697F4F" w:rsidP="00697F4F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Компания решила применить 12% ставку при анализе более рискового проекта и 10% ставку при анализе менее рискового проекта.</w:t>
      </w:r>
    </w:p>
    <w:p w:rsidR="00697F4F" w:rsidRPr="00791C1B" w:rsidRDefault="00791C1B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i/>
          <w:sz w:val="28"/>
          <w:szCs w:val="24"/>
          <w:lang w:val="ru-RU"/>
        </w:rPr>
      </w:pPr>
      <w:r w:rsidRPr="00791C1B">
        <w:rPr>
          <w:i/>
          <w:sz w:val="28"/>
          <w:szCs w:val="24"/>
          <w:lang w:val="ru-RU"/>
        </w:rPr>
        <w:t>Определить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1.Чому равняется ожидаемая стоимость чистых денежных потоков каждого проекта.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2. Почему равняется коэффициент вариации.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3. Даты </w:t>
      </w:r>
      <w:r w:rsidR="00791C1B">
        <w:rPr>
          <w:sz w:val="28"/>
          <w:szCs w:val="24"/>
          <w:lang w:val="ru-RU"/>
        </w:rPr>
        <w:t xml:space="preserve">обоснования </w:t>
      </w:r>
      <w:r w:rsidRPr="00697F4F">
        <w:rPr>
          <w:sz w:val="28"/>
          <w:szCs w:val="24"/>
          <w:lang w:val="ru-RU"/>
        </w:rPr>
        <w:t>выбора одного из альт</w:t>
      </w:r>
      <w:r w:rsidR="00791C1B">
        <w:rPr>
          <w:sz w:val="28"/>
          <w:szCs w:val="24"/>
          <w:lang w:val="ru-RU"/>
        </w:rPr>
        <w:t>ернативных проектов</w:t>
      </w:r>
    </w:p>
    <w:p w:rsidR="00697F4F" w:rsidRPr="00791C1B" w:rsidRDefault="00697F4F" w:rsidP="00697F4F">
      <w:pPr>
        <w:spacing w:line="360" w:lineRule="auto"/>
        <w:ind w:firstLine="709"/>
        <w:jc w:val="both"/>
        <w:rPr>
          <w:b/>
          <w:sz w:val="28"/>
          <w:szCs w:val="24"/>
          <w:lang w:eastAsia="en-US"/>
        </w:rPr>
      </w:pPr>
    </w:p>
    <w:p w:rsidR="00697F4F" w:rsidRPr="00791C1B" w:rsidRDefault="00697F4F" w:rsidP="00697F4F">
      <w:pPr>
        <w:autoSpaceDE w:val="0"/>
        <w:autoSpaceDN w:val="0"/>
        <w:spacing w:line="360" w:lineRule="auto"/>
        <w:ind w:firstLine="709"/>
        <w:jc w:val="both"/>
        <w:rPr>
          <w:b/>
          <w:sz w:val="28"/>
          <w:szCs w:val="24"/>
        </w:rPr>
      </w:pPr>
      <w:r w:rsidRPr="00791C1B">
        <w:rPr>
          <w:b/>
          <w:sz w:val="28"/>
          <w:szCs w:val="24"/>
        </w:rPr>
        <w:t>Тема 7</w:t>
      </w:r>
      <w:r w:rsidR="00791C1B" w:rsidRPr="00791C1B">
        <w:rPr>
          <w:b/>
          <w:sz w:val="28"/>
          <w:szCs w:val="24"/>
        </w:rPr>
        <w:t>.</w:t>
      </w:r>
      <w:r w:rsidRPr="00791C1B">
        <w:rPr>
          <w:b/>
          <w:sz w:val="28"/>
          <w:szCs w:val="24"/>
        </w:rPr>
        <w:t xml:space="preserve"> Метод последовательных подстановок при</w:t>
      </w:r>
      <w:r w:rsidR="00791C1B" w:rsidRPr="00791C1B">
        <w:rPr>
          <w:b/>
          <w:sz w:val="28"/>
          <w:szCs w:val="24"/>
        </w:rPr>
        <w:t xml:space="preserve"> анализе управленческих решений</w:t>
      </w:r>
    </w:p>
    <w:p w:rsidR="00697F4F" w:rsidRPr="00697F4F" w:rsidRDefault="00697F4F" w:rsidP="00697F4F">
      <w:pPr>
        <w:pStyle w:val="a4"/>
        <w:spacing w:after="0" w:line="360" w:lineRule="auto"/>
        <w:ind w:left="0" w:firstLine="709"/>
        <w:jc w:val="both"/>
        <w:rPr>
          <w:sz w:val="28"/>
          <w:u w:val="single"/>
          <w:lang w:val="ru-RU"/>
        </w:rPr>
      </w:pPr>
    </w:p>
    <w:p w:rsidR="00697F4F" w:rsidRPr="00697F4F" w:rsidRDefault="00697F4F" w:rsidP="00697F4F">
      <w:pPr>
        <w:spacing w:line="360" w:lineRule="auto"/>
        <w:ind w:firstLine="709"/>
        <w:jc w:val="both"/>
        <w:rPr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t xml:space="preserve">Этот метод используются когда зависимость между </w:t>
      </w:r>
      <w:r w:rsidR="00791C1B" w:rsidRPr="00697F4F">
        <w:rPr>
          <w:sz w:val="28"/>
          <w:szCs w:val="24"/>
          <w:lang w:eastAsia="en-US"/>
        </w:rPr>
        <w:t>факторами,</w:t>
      </w:r>
      <w:r w:rsidRPr="00697F4F">
        <w:rPr>
          <w:sz w:val="28"/>
          <w:szCs w:val="24"/>
          <w:lang w:eastAsia="en-US"/>
        </w:rPr>
        <w:t xml:space="preserve"> которые влияют на конечный результат является строго функциональной. В этом случае функция должна быть отображена в виде суммы, произведения или </w:t>
      </w:r>
      <w:r w:rsidRPr="00697F4F">
        <w:rPr>
          <w:sz w:val="28"/>
          <w:szCs w:val="24"/>
          <w:lang w:val="uk-UA" w:eastAsia="en-US"/>
        </w:rPr>
        <w:t>час</w:t>
      </w:r>
      <w:r w:rsidR="00791C1B">
        <w:rPr>
          <w:sz w:val="28"/>
          <w:szCs w:val="24"/>
          <w:lang w:val="uk-UA" w:eastAsia="en-US"/>
        </w:rPr>
        <w:t>т</w:t>
      </w:r>
      <w:r w:rsidRPr="00697F4F">
        <w:rPr>
          <w:sz w:val="28"/>
          <w:szCs w:val="24"/>
          <w:lang w:val="uk-UA" w:eastAsia="en-US"/>
        </w:rPr>
        <w:t>ного</w:t>
      </w:r>
      <w:r w:rsidRPr="00697F4F">
        <w:rPr>
          <w:sz w:val="28"/>
          <w:szCs w:val="24"/>
          <w:lang w:eastAsia="en-US"/>
        </w:rPr>
        <w:t xml:space="preserve"> от деления одних показателей (факторов) на другие.</w:t>
      </w:r>
    </w:p>
    <w:p w:rsidR="00697F4F" w:rsidRPr="00697F4F" w:rsidRDefault="00697F4F" w:rsidP="00697F4F">
      <w:pPr>
        <w:autoSpaceDE w:val="0"/>
        <w:autoSpaceDN w:val="0"/>
        <w:spacing w:line="360" w:lineRule="auto"/>
        <w:ind w:firstLine="709"/>
        <w:jc w:val="both"/>
        <w:rPr>
          <w:sz w:val="28"/>
          <w:szCs w:val="24"/>
        </w:rPr>
      </w:pPr>
      <w:r w:rsidRPr="00697F4F">
        <w:rPr>
          <w:sz w:val="28"/>
          <w:szCs w:val="24"/>
        </w:rPr>
        <w:t>Этот метод заключается в последовательной замене плановой величины одного из факторов при условии, что другие факторы остаются неизменными. Степень влияния на функцию того или другого фактора определяется последовательным вычитанием: из второго расчета вычитается первый, из третьего – второй и т.п. В первом расчете все величины плановые. В следующих фактические. Таки образом число расчетов на единицу б</w:t>
      </w:r>
      <w:r w:rsidR="00C66BD9">
        <w:rPr>
          <w:sz w:val="28"/>
          <w:szCs w:val="24"/>
        </w:rPr>
        <w:t>ольше числа факторов.</w:t>
      </w:r>
    </w:p>
    <w:p w:rsidR="00697F4F" w:rsidRPr="00697F4F" w:rsidRDefault="00697F4F" w:rsidP="00697F4F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  <w:r w:rsidRPr="00697F4F">
        <w:rPr>
          <w:sz w:val="28"/>
          <w:lang w:val="ru-RU"/>
        </w:rPr>
        <w:t>Основная тип</w:t>
      </w:r>
      <w:r w:rsidR="00C66BD9">
        <w:rPr>
          <w:sz w:val="28"/>
          <w:lang w:val="ru-RU"/>
        </w:rPr>
        <w:t>ов</w:t>
      </w:r>
      <w:r w:rsidRPr="00697F4F">
        <w:rPr>
          <w:sz w:val="28"/>
          <w:lang w:val="ru-RU"/>
        </w:rPr>
        <w:t>ая задача.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Нужно определить влияние на объем продажа (V) трудовых факторов по следующей формуле.</w:t>
      </w:r>
    </w:p>
    <w:p w:rsidR="00C66BD9" w:rsidRDefault="00C66BD9" w:rsidP="00697F4F">
      <w:pPr>
        <w:autoSpaceDE w:val="0"/>
        <w:autoSpaceDN w:val="0"/>
        <w:adjustRightInd w:val="0"/>
        <w:rPr>
          <w:sz w:val="28"/>
          <w:szCs w:val="24"/>
          <w:lang w:eastAsia="en-US"/>
        </w:rPr>
      </w:pPr>
    </w:p>
    <w:p w:rsidR="00697F4F" w:rsidRDefault="00697F4F" w:rsidP="00C66BD9">
      <w:pPr>
        <w:autoSpaceDE w:val="0"/>
        <w:autoSpaceDN w:val="0"/>
        <w:adjustRightInd w:val="0"/>
        <w:ind w:firstLine="748"/>
        <w:rPr>
          <w:sz w:val="28"/>
          <w:szCs w:val="24"/>
          <w:lang w:eastAsia="en-US"/>
        </w:rPr>
      </w:pPr>
      <w:r w:rsidRPr="00697F4F">
        <w:rPr>
          <w:sz w:val="28"/>
          <w:szCs w:val="24"/>
          <w:lang w:eastAsia="en-US"/>
        </w:rPr>
        <w:t>V=Ч*Д*t*В</w:t>
      </w:r>
    </w:p>
    <w:p w:rsidR="00C66BD9" w:rsidRPr="00697F4F" w:rsidRDefault="00C66BD9" w:rsidP="00C66BD9">
      <w:pPr>
        <w:autoSpaceDE w:val="0"/>
        <w:autoSpaceDN w:val="0"/>
        <w:adjustRightInd w:val="0"/>
        <w:ind w:firstLine="748"/>
        <w:rPr>
          <w:sz w:val="28"/>
          <w:szCs w:val="24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Где</w:t>
      </w:r>
    </w:p>
    <w:p w:rsidR="00697F4F" w:rsidRPr="00697F4F" w:rsidRDefault="00697F4F" w:rsidP="00C66BD9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Ч- </w:t>
      </w:r>
      <w:r w:rsidRPr="00697F4F">
        <w:rPr>
          <w:sz w:val="28"/>
          <w:szCs w:val="24"/>
        </w:rPr>
        <w:t>с</w:t>
      </w:r>
      <w:r w:rsidR="00C66BD9">
        <w:rPr>
          <w:sz w:val="28"/>
          <w:szCs w:val="24"/>
          <w:lang w:val="ru-RU"/>
        </w:rPr>
        <w:t>реднесписочное</w:t>
      </w:r>
      <w:r w:rsidRPr="00697F4F">
        <w:rPr>
          <w:sz w:val="28"/>
          <w:szCs w:val="24"/>
          <w:lang w:val="ru-RU"/>
        </w:rPr>
        <w:t xml:space="preserve"> количество рабочих.</w:t>
      </w:r>
    </w:p>
    <w:p w:rsidR="00697F4F" w:rsidRPr="00697F4F" w:rsidRDefault="00697F4F" w:rsidP="00C66BD9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Д- среднее число дней, отработанных одним рабочим за год.</w:t>
      </w:r>
    </w:p>
    <w:p w:rsidR="00697F4F" w:rsidRPr="00697F4F" w:rsidRDefault="00697F4F" w:rsidP="00C66BD9">
      <w:pPr>
        <w:autoSpaceDE w:val="0"/>
        <w:autoSpaceDN w:val="0"/>
        <w:adjustRightInd w:val="0"/>
        <w:spacing w:line="360" w:lineRule="auto"/>
        <w:ind w:firstLine="748"/>
        <w:rPr>
          <w:sz w:val="28"/>
          <w:szCs w:val="24"/>
        </w:rPr>
      </w:pPr>
      <w:r w:rsidRPr="00697F4F">
        <w:rPr>
          <w:sz w:val="28"/>
          <w:szCs w:val="24"/>
          <w:lang w:eastAsia="en-US"/>
        </w:rPr>
        <w:t xml:space="preserve">T </w:t>
      </w:r>
      <w:r w:rsidRPr="00697F4F">
        <w:rPr>
          <w:sz w:val="28"/>
          <w:szCs w:val="24"/>
        </w:rPr>
        <w:t>– среднее число часов, отработанных одним рабочим за день.</w:t>
      </w:r>
    </w:p>
    <w:p w:rsidR="00697F4F" w:rsidRPr="00697F4F" w:rsidRDefault="00697F4F" w:rsidP="00C66BD9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В – средняя </w:t>
      </w:r>
      <w:r w:rsidR="00C66BD9">
        <w:rPr>
          <w:sz w:val="28"/>
          <w:szCs w:val="24"/>
          <w:lang w:val="ru-RU"/>
        </w:rPr>
        <w:t>выработка</w:t>
      </w:r>
      <w:r w:rsidRPr="00697F4F">
        <w:rPr>
          <w:sz w:val="28"/>
          <w:szCs w:val="24"/>
          <w:lang w:val="ru-RU"/>
        </w:rPr>
        <w:t xml:space="preserve"> продукции на один отработанный ч</w:t>
      </w:r>
      <w:r w:rsidR="00C66BD9">
        <w:rPr>
          <w:sz w:val="28"/>
          <w:szCs w:val="24"/>
          <w:lang w:val="ru-RU"/>
        </w:rPr>
        <w:t>е</w:t>
      </w:r>
      <w:r w:rsidRPr="00697F4F">
        <w:rPr>
          <w:sz w:val="28"/>
          <w:szCs w:val="24"/>
          <w:lang w:val="ru-RU"/>
        </w:rPr>
        <w:t>лов</w:t>
      </w:r>
      <w:r w:rsidR="00C66BD9">
        <w:rPr>
          <w:sz w:val="28"/>
          <w:szCs w:val="24"/>
          <w:lang w:val="ru-RU"/>
        </w:rPr>
        <w:t>е</w:t>
      </w:r>
      <w:r w:rsidRPr="00697F4F">
        <w:rPr>
          <w:sz w:val="28"/>
          <w:szCs w:val="24"/>
          <w:lang w:val="ru-RU"/>
        </w:rPr>
        <w:t>ко-час.</w:t>
      </w:r>
    </w:p>
    <w:p w:rsidR="00697F4F" w:rsidRPr="00697F4F" w:rsidRDefault="00697F4F" w:rsidP="00C66BD9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Исходные данные для определения влияния трудовых факторов на объем продажа.</w:t>
      </w:r>
    </w:p>
    <w:p w:rsidR="00FE241A" w:rsidRPr="00697F4F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5"/>
        <w:gridCol w:w="2155"/>
        <w:gridCol w:w="1919"/>
      </w:tblGrid>
      <w:tr w:rsidR="00697F4F" w:rsidRPr="00FE241A" w:rsidTr="00FE241A">
        <w:trPr>
          <w:jc w:val="center"/>
        </w:trPr>
        <w:tc>
          <w:tcPr>
            <w:tcW w:w="5148" w:type="dxa"/>
          </w:tcPr>
          <w:p w:rsidR="00697F4F" w:rsidRPr="00FE241A" w:rsidRDefault="00697F4F" w:rsidP="00FE241A">
            <w:pPr>
              <w:pStyle w:val="a4"/>
              <w:spacing w:after="0" w:line="360" w:lineRule="auto"/>
              <w:ind w:left="0"/>
              <w:jc w:val="both"/>
              <w:rPr>
                <w:szCs w:val="24"/>
                <w:lang w:val="ru-RU"/>
              </w:rPr>
            </w:pPr>
            <w:r w:rsidRPr="00FE241A">
              <w:rPr>
                <w:szCs w:val="24"/>
                <w:lang w:val="ru-RU"/>
              </w:rPr>
              <w:t>Факторы</w:t>
            </w:r>
          </w:p>
        </w:tc>
        <w:tc>
          <w:tcPr>
            <w:tcW w:w="2340" w:type="dxa"/>
          </w:tcPr>
          <w:p w:rsidR="00697F4F" w:rsidRPr="00FE241A" w:rsidRDefault="00697F4F" w:rsidP="00FE241A">
            <w:pPr>
              <w:pStyle w:val="a4"/>
              <w:spacing w:after="0" w:line="360" w:lineRule="auto"/>
              <w:ind w:left="0"/>
              <w:jc w:val="both"/>
              <w:rPr>
                <w:szCs w:val="24"/>
                <w:lang w:val="ru-RU"/>
              </w:rPr>
            </w:pPr>
            <w:r w:rsidRPr="00FE241A">
              <w:rPr>
                <w:szCs w:val="24"/>
                <w:lang w:val="ru-RU"/>
              </w:rPr>
              <w:t>План</w:t>
            </w:r>
          </w:p>
        </w:tc>
        <w:tc>
          <w:tcPr>
            <w:tcW w:w="2082" w:type="dxa"/>
          </w:tcPr>
          <w:p w:rsidR="00697F4F" w:rsidRPr="00FE241A" w:rsidRDefault="00697F4F" w:rsidP="00FE241A">
            <w:pPr>
              <w:pStyle w:val="a4"/>
              <w:spacing w:after="0" w:line="360" w:lineRule="auto"/>
              <w:ind w:left="0"/>
              <w:jc w:val="both"/>
              <w:rPr>
                <w:szCs w:val="24"/>
                <w:lang w:val="ru-RU"/>
              </w:rPr>
            </w:pPr>
            <w:r w:rsidRPr="00FE241A">
              <w:rPr>
                <w:szCs w:val="24"/>
                <w:lang w:val="ru-RU"/>
              </w:rPr>
              <w:t>Факт</w:t>
            </w:r>
          </w:p>
        </w:tc>
      </w:tr>
      <w:tr w:rsidR="00697F4F" w:rsidRPr="00FE241A" w:rsidTr="00FE241A">
        <w:trPr>
          <w:jc w:val="center"/>
        </w:trPr>
        <w:tc>
          <w:tcPr>
            <w:tcW w:w="5148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Обием продажа (V)</w:t>
            </w:r>
          </w:p>
        </w:tc>
        <w:tc>
          <w:tcPr>
            <w:tcW w:w="2340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2803,8</w:t>
            </w:r>
          </w:p>
        </w:tc>
        <w:tc>
          <w:tcPr>
            <w:tcW w:w="2082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3155,2</w:t>
            </w:r>
          </w:p>
        </w:tc>
      </w:tr>
      <w:tr w:rsidR="00697F4F" w:rsidRPr="00FE241A" w:rsidTr="00FE241A">
        <w:trPr>
          <w:jc w:val="center"/>
        </w:trPr>
        <w:tc>
          <w:tcPr>
            <w:tcW w:w="5148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Середньосписочна количество рабочих (Ч)</w:t>
            </w:r>
          </w:p>
        </w:tc>
        <w:tc>
          <w:tcPr>
            <w:tcW w:w="2340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900</w:t>
            </w:r>
          </w:p>
        </w:tc>
        <w:tc>
          <w:tcPr>
            <w:tcW w:w="2082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1000</w:t>
            </w:r>
          </w:p>
        </w:tc>
      </w:tr>
      <w:tr w:rsidR="00697F4F" w:rsidRPr="00FE241A" w:rsidTr="00FE241A">
        <w:trPr>
          <w:jc w:val="center"/>
        </w:trPr>
        <w:tc>
          <w:tcPr>
            <w:tcW w:w="5148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Среднее число дней, отработанных в течение года (Д)</w:t>
            </w:r>
          </w:p>
        </w:tc>
        <w:tc>
          <w:tcPr>
            <w:tcW w:w="2340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301</w:t>
            </w:r>
          </w:p>
        </w:tc>
        <w:tc>
          <w:tcPr>
            <w:tcW w:w="2082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290</w:t>
            </w:r>
          </w:p>
        </w:tc>
      </w:tr>
      <w:tr w:rsidR="00697F4F" w:rsidRPr="00FE241A" w:rsidTr="00FE241A">
        <w:trPr>
          <w:jc w:val="center"/>
        </w:trPr>
        <w:tc>
          <w:tcPr>
            <w:tcW w:w="5148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Среднее число времен отработанных одним работником за день (t)</w:t>
            </w:r>
          </w:p>
        </w:tc>
        <w:tc>
          <w:tcPr>
            <w:tcW w:w="2340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6,9</w:t>
            </w:r>
          </w:p>
        </w:tc>
        <w:tc>
          <w:tcPr>
            <w:tcW w:w="2082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6,8</w:t>
            </w:r>
          </w:p>
        </w:tc>
      </w:tr>
      <w:tr w:rsidR="00697F4F" w:rsidRPr="00FE241A" w:rsidTr="00FE241A">
        <w:trPr>
          <w:jc w:val="center"/>
        </w:trPr>
        <w:tc>
          <w:tcPr>
            <w:tcW w:w="5148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 xml:space="preserve">Средняя </w:t>
            </w:r>
            <w:r w:rsidRPr="00FE241A">
              <w:rPr>
                <w:lang w:val="uk-UA"/>
              </w:rPr>
              <w:t>виробітка</w:t>
            </w:r>
            <w:r w:rsidRPr="00FE241A">
              <w:t xml:space="preserve"> продукции на отработанную мужчину-час. (В)</w:t>
            </w:r>
          </w:p>
        </w:tc>
        <w:tc>
          <w:tcPr>
            <w:tcW w:w="2340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1,5</w:t>
            </w:r>
          </w:p>
        </w:tc>
        <w:tc>
          <w:tcPr>
            <w:tcW w:w="2082" w:type="dxa"/>
          </w:tcPr>
          <w:p w:rsidR="00697F4F" w:rsidRPr="00FE241A" w:rsidRDefault="00697F4F" w:rsidP="00FE241A">
            <w:pPr>
              <w:spacing w:line="360" w:lineRule="auto"/>
            </w:pPr>
            <w:r w:rsidRPr="00FE241A">
              <w:t>1,6</w:t>
            </w:r>
          </w:p>
        </w:tc>
      </w:tr>
    </w:tbl>
    <w:p w:rsidR="00697F4F" w:rsidRPr="00697F4F" w:rsidRDefault="00697F4F" w:rsidP="00697F4F">
      <w:pPr>
        <w:pStyle w:val="a4"/>
        <w:spacing w:after="0" w:line="360" w:lineRule="auto"/>
        <w:ind w:left="0" w:firstLine="709"/>
        <w:jc w:val="both"/>
        <w:rPr>
          <w:sz w:val="28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План продажи превышен на 351,4 </w:t>
      </w:r>
      <w:r w:rsidRPr="00697F4F">
        <w:rPr>
          <w:sz w:val="28"/>
          <w:szCs w:val="24"/>
        </w:rPr>
        <w:t>уо</w:t>
      </w:r>
      <w:r w:rsidRPr="00697F4F">
        <w:rPr>
          <w:sz w:val="28"/>
          <w:szCs w:val="24"/>
          <w:lang w:val="ru-RU"/>
        </w:rPr>
        <w:t xml:space="preserve"> (3155,2-2803,8).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Первый расчет (все показатели плановые)</w:t>
      </w:r>
    </w:p>
    <w:p w:rsidR="00FE241A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900*301*6,9*1,5=2803,8 </w:t>
      </w:r>
      <w:r w:rsidRPr="00697F4F">
        <w:rPr>
          <w:sz w:val="28"/>
          <w:szCs w:val="24"/>
        </w:rPr>
        <w:t>у</w:t>
      </w:r>
      <w:r w:rsidR="00FE241A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FE241A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Второй расчет (</w:t>
      </w:r>
      <w:r w:rsidR="00FE241A">
        <w:rPr>
          <w:sz w:val="28"/>
          <w:szCs w:val="24"/>
        </w:rPr>
        <w:t>средн</w:t>
      </w:r>
      <w:r w:rsidR="00FE241A">
        <w:rPr>
          <w:sz w:val="28"/>
          <w:szCs w:val="24"/>
          <w:lang w:val="ru-RU"/>
        </w:rPr>
        <w:t>е</w:t>
      </w:r>
      <w:r w:rsidRPr="00697F4F">
        <w:rPr>
          <w:sz w:val="28"/>
          <w:szCs w:val="24"/>
        </w:rPr>
        <w:t>списочн</w:t>
      </w:r>
      <w:r w:rsidR="00FE241A">
        <w:rPr>
          <w:sz w:val="28"/>
          <w:szCs w:val="24"/>
          <w:lang w:val="ru-RU"/>
        </w:rPr>
        <w:t>о</w:t>
      </w:r>
      <w:r w:rsidRPr="00697F4F">
        <w:rPr>
          <w:sz w:val="28"/>
          <w:szCs w:val="24"/>
        </w:rPr>
        <w:t>е</w:t>
      </w:r>
      <w:r w:rsidRPr="00697F4F">
        <w:rPr>
          <w:sz w:val="28"/>
          <w:szCs w:val="24"/>
          <w:lang w:val="ru-RU"/>
        </w:rPr>
        <w:t xml:space="preserve"> число рабочих фактическое, а другие - плановые)</w:t>
      </w:r>
    </w:p>
    <w:p w:rsidR="00FE241A" w:rsidRPr="00697F4F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1000*301*6,9*1,5=3115,4</w:t>
      </w:r>
      <w:r w:rsidR="00FE241A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</w:t>
      </w:r>
      <w:r w:rsidR="00FE241A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FE241A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Третий расчет (число рабочих и число отработанных дней фактическое, а другие показатели плановые)</w:t>
      </w:r>
    </w:p>
    <w:p w:rsidR="00FE241A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1000*290*6,9*1,5=3001,5 </w:t>
      </w:r>
      <w:r w:rsidRPr="00697F4F">
        <w:rPr>
          <w:sz w:val="28"/>
          <w:szCs w:val="24"/>
        </w:rPr>
        <w:t>у</w:t>
      </w:r>
      <w:r w:rsidR="00FE241A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FE241A" w:rsidRDefault="00FE241A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Четвертый расчет (число рабочих, число отработанных дней, и часов фактическое, а </w:t>
      </w:r>
      <w:r w:rsidRPr="00697F4F">
        <w:rPr>
          <w:sz w:val="28"/>
          <w:szCs w:val="24"/>
        </w:rPr>
        <w:t>в</w:t>
      </w:r>
      <w:r w:rsidR="005E28AC">
        <w:rPr>
          <w:sz w:val="28"/>
          <w:szCs w:val="24"/>
          <w:lang w:val="ru-RU"/>
        </w:rPr>
        <w:t>ы</w:t>
      </w:r>
      <w:r w:rsidRPr="00697F4F">
        <w:rPr>
          <w:sz w:val="28"/>
          <w:szCs w:val="24"/>
        </w:rPr>
        <w:t>р</w:t>
      </w:r>
      <w:r w:rsidR="005E28AC">
        <w:rPr>
          <w:sz w:val="28"/>
          <w:szCs w:val="24"/>
          <w:lang w:val="ru-RU"/>
        </w:rPr>
        <w:t>а</w:t>
      </w:r>
      <w:r w:rsidRPr="00697F4F">
        <w:rPr>
          <w:sz w:val="28"/>
          <w:szCs w:val="24"/>
        </w:rPr>
        <w:t>б</w:t>
      </w:r>
      <w:r w:rsidR="005E28AC">
        <w:rPr>
          <w:sz w:val="28"/>
          <w:szCs w:val="24"/>
          <w:lang w:val="ru-RU"/>
        </w:rPr>
        <w:t>о</w:t>
      </w:r>
      <w:r w:rsidRPr="00697F4F">
        <w:rPr>
          <w:sz w:val="28"/>
          <w:szCs w:val="24"/>
        </w:rPr>
        <w:t>тка</w:t>
      </w:r>
      <w:r w:rsidRPr="00697F4F">
        <w:rPr>
          <w:sz w:val="28"/>
          <w:szCs w:val="24"/>
          <w:lang w:val="ru-RU"/>
        </w:rPr>
        <w:t xml:space="preserve"> плановая).</w:t>
      </w:r>
    </w:p>
    <w:p w:rsidR="005E28AC" w:rsidRPr="00697F4F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1000*290*6,8*1,5=2958,0</w:t>
      </w:r>
      <w:r w:rsidR="005E28AC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</w:t>
      </w:r>
      <w:r w:rsidR="005E28AC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Пятый расчет (все показатели фактические).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1000*290*6,8*1,6=3155,2</w:t>
      </w:r>
      <w:r w:rsidR="005E28AC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</w:t>
      </w:r>
      <w:r w:rsidR="005E28AC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Дальше выполняется анализ влияния факторов на объем продажи. Отклонение фактического объема продажу от планового имело место от влияния следующих факторов.</w:t>
      </w: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1. Увеличение числа рабочих (определяется путем вычитания итога второго расчета из итога первого)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3115,4-2803,8=+311,6</w:t>
      </w:r>
      <w:r w:rsidR="005E28AC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у.</w:t>
      </w:r>
      <w:r w:rsidR="008B3A51">
        <w:rPr>
          <w:sz w:val="28"/>
          <w:szCs w:val="24"/>
          <w:lang w:val="ru-RU"/>
        </w:rPr>
        <w:t xml:space="preserve"> </w:t>
      </w:r>
      <w:r w:rsidR="005E28AC">
        <w:rPr>
          <w:sz w:val="28"/>
          <w:szCs w:val="24"/>
          <w:lang w:val="ru-RU"/>
        </w:rPr>
        <w:t>е</w:t>
      </w:r>
      <w:r w:rsidRPr="00697F4F">
        <w:rPr>
          <w:sz w:val="28"/>
          <w:szCs w:val="24"/>
          <w:lang w:val="ru-RU"/>
        </w:rPr>
        <w:t>.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2. Уменьшение количества отработанных дней (из третьего отчисляется второй результат)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3001,5-3115,4=-113,9</w:t>
      </w:r>
      <w:r w:rsidR="005E28AC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</w:t>
      </w:r>
      <w:r w:rsidR="005E28AC">
        <w:rPr>
          <w:sz w:val="28"/>
          <w:szCs w:val="24"/>
          <w:lang w:val="ru-RU"/>
        </w:rPr>
        <w:t>.</w:t>
      </w:r>
      <w:r w:rsidR="008B3A51">
        <w:rPr>
          <w:sz w:val="28"/>
          <w:szCs w:val="24"/>
          <w:lang w:val="ru-RU"/>
        </w:rPr>
        <w:t xml:space="preserve"> </w:t>
      </w:r>
      <w:r w:rsidR="005E28AC">
        <w:rPr>
          <w:sz w:val="28"/>
          <w:szCs w:val="24"/>
          <w:lang w:val="ru-RU"/>
        </w:rPr>
        <w:t>е</w:t>
      </w:r>
      <w:r w:rsidRPr="00697F4F">
        <w:rPr>
          <w:sz w:val="28"/>
          <w:szCs w:val="24"/>
          <w:lang w:val="ru-RU"/>
        </w:rPr>
        <w:t>.</w:t>
      </w:r>
    </w:p>
    <w:p w:rsidR="005E28AC" w:rsidRPr="00697F4F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3.Скорочення средней длительности рабочего дня (из четвертого отчисляется третий </w:t>
      </w:r>
      <w:r w:rsidR="008B3A51">
        <w:rPr>
          <w:sz w:val="28"/>
          <w:szCs w:val="24"/>
          <w:lang w:val="ru-RU"/>
        </w:rPr>
        <w:t>итог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2958-3001,5=-43,5</w:t>
      </w:r>
      <w:r w:rsidR="008B3A51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</w:t>
      </w:r>
      <w:r w:rsidR="005E28AC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5E28AC" w:rsidRPr="00697F4F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4. Повышение средней часовой выработки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 xml:space="preserve">3155,2-2958=+197,2 </w:t>
      </w:r>
      <w:r w:rsidRPr="00697F4F">
        <w:rPr>
          <w:sz w:val="28"/>
          <w:szCs w:val="24"/>
        </w:rPr>
        <w:t>у</w:t>
      </w:r>
      <w:r w:rsidR="005E28AC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5E28AC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Общее отклонение составляет</w:t>
      </w:r>
    </w:p>
    <w:p w:rsidR="005E28AC" w:rsidRPr="00697F4F" w:rsidRDefault="005E28AC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697F4F" w:rsidRPr="00697F4F" w:rsidRDefault="00697F4F" w:rsidP="00697F4F">
      <w:pPr>
        <w:pStyle w:val="a4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  <w:r w:rsidRPr="00697F4F">
        <w:rPr>
          <w:sz w:val="28"/>
          <w:szCs w:val="24"/>
          <w:lang w:val="ru-RU"/>
        </w:rPr>
        <w:t>311,6-113,9-43,5+197,2=+351,4</w:t>
      </w:r>
      <w:r w:rsidR="008B3A51">
        <w:rPr>
          <w:sz w:val="28"/>
          <w:szCs w:val="24"/>
          <w:lang w:val="ru-RU"/>
        </w:rPr>
        <w:t xml:space="preserve"> </w:t>
      </w:r>
      <w:r w:rsidRPr="00697F4F">
        <w:rPr>
          <w:sz w:val="28"/>
          <w:szCs w:val="24"/>
          <w:lang w:val="ru-RU"/>
        </w:rPr>
        <w:t>у</w:t>
      </w:r>
      <w:r w:rsidR="005E28AC">
        <w:rPr>
          <w:sz w:val="28"/>
          <w:szCs w:val="24"/>
          <w:lang w:val="ru-RU"/>
        </w:rPr>
        <w:t>.е</w:t>
      </w:r>
      <w:r w:rsidRPr="00697F4F">
        <w:rPr>
          <w:sz w:val="28"/>
          <w:szCs w:val="24"/>
          <w:lang w:val="ru-RU"/>
        </w:rPr>
        <w:t>.</w:t>
      </w:r>
    </w:p>
    <w:p w:rsidR="00F257EE" w:rsidRPr="005E28AC" w:rsidRDefault="005E28AC" w:rsidP="009507C2">
      <w:pPr>
        <w:spacing w:line="360" w:lineRule="auto"/>
        <w:ind w:firstLine="709"/>
        <w:jc w:val="both"/>
        <w:rPr>
          <w:b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br w:type="page"/>
      </w:r>
      <w:r>
        <w:rPr>
          <w:b/>
          <w:snapToGrid w:val="0"/>
          <w:sz w:val="28"/>
          <w:lang w:val="uk-UA"/>
        </w:rPr>
        <w:t>Список литературы</w:t>
      </w:r>
    </w:p>
    <w:p w:rsidR="00F257EE" w:rsidRPr="00697F4F" w:rsidRDefault="00F257EE" w:rsidP="009507C2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</w:p>
    <w:p w:rsidR="00F257EE" w:rsidRPr="00697F4F" w:rsidRDefault="00F257EE" w:rsidP="005E28AC">
      <w:pPr>
        <w:numPr>
          <w:ilvl w:val="0"/>
          <w:numId w:val="13"/>
        </w:numPr>
        <w:spacing w:line="360" w:lineRule="auto"/>
        <w:ind w:left="0" w:firstLine="0"/>
        <w:jc w:val="both"/>
        <w:rPr>
          <w:snapToGrid w:val="0"/>
          <w:sz w:val="28"/>
          <w:lang w:val="uk-UA"/>
        </w:rPr>
      </w:pPr>
      <w:r w:rsidRPr="00697F4F">
        <w:rPr>
          <w:snapToGrid w:val="0"/>
          <w:sz w:val="28"/>
          <w:lang w:val="uk-UA"/>
        </w:rPr>
        <w:t>Василенко В.А. Теория и практика р</w:t>
      </w:r>
      <w:r w:rsidR="005E28AC">
        <w:rPr>
          <w:snapToGrid w:val="0"/>
          <w:sz w:val="28"/>
          <w:lang w:val="uk-UA"/>
        </w:rPr>
        <w:t>а</w:t>
      </w:r>
      <w:r w:rsidRPr="00697F4F">
        <w:rPr>
          <w:snapToGrid w:val="0"/>
          <w:sz w:val="28"/>
          <w:lang w:val="uk-UA"/>
        </w:rPr>
        <w:t>зработки управленческих решений.</w:t>
      </w:r>
      <w:r w:rsidR="005E28AC">
        <w:rPr>
          <w:snapToGrid w:val="0"/>
          <w:sz w:val="28"/>
          <w:lang w:val="uk-UA"/>
        </w:rPr>
        <w:t xml:space="preserve"> </w:t>
      </w:r>
      <w:r w:rsidRPr="00697F4F">
        <w:rPr>
          <w:snapToGrid w:val="0"/>
          <w:sz w:val="28"/>
          <w:lang w:val="uk-UA"/>
        </w:rPr>
        <w:t>Учебн.</w:t>
      </w:r>
      <w:r w:rsidR="005E28AC">
        <w:rPr>
          <w:snapToGrid w:val="0"/>
          <w:sz w:val="28"/>
          <w:lang w:val="uk-UA"/>
        </w:rPr>
        <w:t xml:space="preserve"> </w:t>
      </w:r>
      <w:r w:rsidRPr="00697F4F">
        <w:rPr>
          <w:snapToGrid w:val="0"/>
          <w:sz w:val="28"/>
          <w:lang w:val="uk-UA"/>
        </w:rPr>
        <w:t>пос. – Киев. ЦУЛ, 2002-420с..</w:t>
      </w:r>
    </w:p>
    <w:p w:rsidR="00F257EE" w:rsidRPr="00697F4F" w:rsidRDefault="00F257EE" w:rsidP="005E28AC">
      <w:pPr>
        <w:numPr>
          <w:ilvl w:val="0"/>
          <w:numId w:val="13"/>
        </w:numPr>
        <w:spacing w:line="360" w:lineRule="auto"/>
        <w:ind w:left="0" w:firstLine="0"/>
        <w:jc w:val="both"/>
        <w:rPr>
          <w:snapToGrid w:val="0"/>
          <w:sz w:val="28"/>
        </w:rPr>
      </w:pPr>
      <w:r w:rsidRPr="00697F4F">
        <w:rPr>
          <w:snapToGrid w:val="0"/>
          <w:sz w:val="28"/>
        </w:rPr>
        <w:t>Яременко О.Л. Операционный менеджмент. Учебник для студентов экономических специальностей. Нар. Укр. Акад.</w:t>
      </w:r>
      <w:r w:rsidR="009507C2" w:rsidRPr="00697F4F">
        <w:rPr>
          <w:snapToGrid w:val="0"/>
          <w:sz w:val="28"/>
        </w:rPr>
        <w:t xml:space="preserve"> </w:t>
      </w:r>
      <w:r w:rsidRPr="00697F4F">
        <w:rPr>
          <w:snapToGrid w:val="0"/>
          <w:sz w:val="28"/>
        </w:rPr>
        <w:t>Харьков «ФОЛИО» 2002. – 231с.</w:t>
      </w:r>
    </w:p>
    <w:p w:rsidR="00F257EE" w:rsidRPr="00697F4F" w:rsidRDefault="00F257EE" w:rsidP="005E28AC">
      <w:pPr>
        <w:numPr>
          <w:ilvl w:val="0"/>
          <w:numId w:val="13"/>
        </w:numPr>
        <w:spacing w:line="360" w:lineRule="auto"/>
        <w:ind w:left="0" w:firstLine="0"/>
        <w:jc w:val="both"/>
        <w:rPr>
          <w:snapToGrid w:val="0"/>
          <w:sz w:val="28"/>
        </w:rPr>
      </w:pPr>
      <w:r w:rsidRPr="00697F4F">
        <w:rPr>
          <w:snapToGrid w:val="0"/>
          <w:sz w:val="28"/>
        </w:rPr>
        <w:t>Алдохин И., Бубенко И. Теория принятия решений. Учебное пособие. – К., 1990.</w:t>
      </w:r>
    </w:p>
    <w:p w:rsidR="00F257EE" w:rsidRPr="00697F4F" w:rsidRDefault="00F257EE" w:rsidP="005E28AC">
      <w:pPr>
        <w:numPr>
          <w:ilvl w:val="0"/>
          <w:numId w:val="13"/>
        </w:numPr>
        <w:spacing w:line="360" w:lineRule="auto"/>
        <w:ind w:left="0" w:firstLine="0"/>
        <w:jc w:val="both"/>
        <w:rPr>
          <w:snapToGrid w:val="0"/>
          <w:sz w:val="28"/>
        </w:rPr>
      </w:pPr>
      <w:r w:rsidRPr="00697F4F">
        <w:rPr>
          <w:snapToGrid w:val="0"/>
          <w:sz w:val="28"/>
        </w:rPr>
        <w:t>Фатхутдинов Р.А. Конкурентоспособность организации в условиях кризиса. Экономика, маркетинг. Менеджмент. – М. Издательско-книготорговый центр “маркетинг”, 2002.-892с.</w:t>
      </w:r>
    </w:p>
    <w:p w:rsidR="00F257EE" w:rsidRPr="00697F4F" w:rsidRDefault="00F257EE" w:rsidP="005E28AC">
      <w:pPr>
        <w:numPr>
          <w:ilvl w:val="0"/>
          <w:numId w:val="13"/>
        </w:numPr>
        <w:spacing w:line="360" w:lineRule="auto"/>
        <w:ind w:left="0" w:firstLine="0"/>
        <w:jc w:val="both"/>
        <w:rPr>
          <w:snapToGrid w:val="0"/>
          <w:sz w:val="28"/>
        </w:rPr>
      </w:pPr>
      <w:r w:rsidRPr="00697F4F">
        <w:rPr>
          <w:snapToGrid w:val="0"/>
          <w:sz w:val="28"/>
        </w:rPr>
        <w:t>Ансо</w:t>
      </w:r>
      <w:r w:rsidR="005E28AC">
        <w:rPr>
          <w:snapToGrid w:val="0"/>
          <w:sz w:val="28"/>
        </w:rPr>
        <w:t>фф И. Стратегическое управление</w:t>
      </w:r>
      <w:r w:rsidRPr="00697F4F">
        <w:rPr>
          <w:snapToGrid w:val="0"/>
          <w:sz w:val="28"/>
        </w:rPr>
        <w:t>: Сокр. пер. с англ. / Науч. ред. и</w:t>
      </w:r>
      <w:r w:rsidR="005E28AC">
        <w:rPr>
          <w:snapToGrid w:val="0"/>
          <w:sz w:val="28"/>
        </w:rPr>
        <w:t xml:space="preserve"> авт. предисл. Л.</w:t>
      </w:r>
      <w:r w:rsidRPr="00697F4F">
        <w:rPr>
          <w:snapToGrid w:val="0"/>
          <w:sz w:val="28"/>
        </w:rPr>
        <w:t>И. Евенко.</w:t>
      </w:r>
      <w:r w:rsidR="005E28AC">
        <w:rPr>
          <w:snapToGrid w:val="0"/>
          <w:sz w:val="28"/>
        </w:rPr>
        <w:t> М.</w:t>
      </w:r>
      <w:r w:rsidRPr="00697F4F">
        <w:rPr>
          <w:snapToGrid w:val="0"/>
          <w:sz w:val="28"/>
        </w:rPr>
        <w:t>: Экономика, 1989.</w:t>
      </w:r>
      <w:bookmarkStart w:id="0" w:name="_GoBack"/>
      <w:bookmarkEnd w:id="0"/>
    </w:p>
    <w:sectPr w:rsidR="00F257EE" w:rsidRPr="00697F4F" w:rsidSect="009507C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172"/>
    <w:multiLevelType w:val="hybridMultilevel"/>
    <w:tmpl w:val="F9608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2E0B"/>
    <w:multiLevelType w:val="hybridMultilevel"/>
    <w:tmpl w:val="3B6AB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56B35"/>
    <w:multiLevelType w:val="hybridMultilevel"/>
    <w:tmpl w:val="247884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316367"/>
    <w:multiLevelType w:val="hybridMultilevel"/>
    <w:tmpl w:val="65D6550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2B575317"/>
    <w:multiLevelType w:val="hybridMultilevel"/>
    <w:tmpl w:val="DD14DB9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>
    <w:nsid w:val="2F936891"/>
    <w:multiLevelType w:val="hybridMultilevel"/>
    <w:tmpl w:val="86527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C114E"/>
    <w:multiLevelType w:val="hybridMultilevel"/>
    <w:tmpl w:val="11F09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811431"/>
    <w:multiLevelType w:val="hybridMultilevel"/>
    <w:tmpl w:val="AECC6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4F0E53"/>
    <w:multiLevelType w:val="hybridMultilevel"/>
    <w:tmpl w:val="5BAE77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384744"/>
    <w:multiLevelType w:val="hybridMultilevel"/>
    <w:tmpl w:val="7DC8C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C280D"/>
    <w:multiLevelType w:val="hybridMultilevel"/>
    <w:tmpl w:val="54388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6C5BB0"/>
    <w:multiLevelType w:val="hybridMultilevel"/>
    <w:tmpl w:val="57B4F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5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1B85F98"/>
    <w:multiLevelType w:val="hybridMultilevel"/>
    <w:tmpl w:val="0ECAC93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739F705F"/>
    <w:multiLevelType w:val="hybridMultilevel"/>
    <w:tmpl w:val="6DE8D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F15"/>
    <w:rsid w:val="00003601"/>
    <w:rsid w:val="000337B5"/>
    <w:rsid w:val="000345E3"/>
    <w:rsid w:val="00036AA7"/>
    <w:rsid w:val="00062EA7"/>
    <w:rsid w:val="00070562"/>
    <w:rsid w:val="000B649C"/>
    <w:rsid w:val="000C1FA5"/>
    <w:rsid w:val="00110FCD"/>
    <w:rsid w:val="00177940"/>
    <w:rsid w:val="00185EDD"/>
    <w:rsid w:val="0019742C"/>
    <w:rsid w:val="001C1F8D"/>
    <w:rsid w:val="00264DD9"/>
    <w:rsid w:val="002715DD"/>
    <w:rsid w:val="00286DE1"/>
    <w:rsid w:val="002A11A6"/>
    <w:rsid w:val="002B1B40"/>
    <w:rsid w:val="002F1BD1"/>
    <w:rsid w:val="002F3E65"/>
    <w:rsid w:val="002F6D28"/>
    <w:rsid w:val="00331FF9"/>
    <w:rsid w:val="00334404"/>
    <w:rsid w:val="00347FBD"/>
    <w:rsid w:val="00352ABD"/>
    <w:rsid w:val="00367215"/>
    <w:rsid w:val="00372EBB"/>
    <w:rsid w:val="003A6B1F"/>
    <w:rsid w:val="003C5760"/>
    <w:rsid w:val="003D2523"/>
    <w:rsid w:val="003D37E6"/>
    <w:rsid w:val="003F26F0"/>
    <w:rsid w:val="003F486A"/>
    <w:rsid w:val="004024C1"/>
    <w:rsid w:val="00410058"/>
    <w:rsid w:val="00410935"/>
    <w:rsid w:val="00421FCC"/>
    <w:rsid w:val="00427C24"/>
    <w:rsid w:val="00446B95"/>
    <w:rsid w:val="00454307"/>
    <w:rsid w:val="004672CF"/>
    <w:rsid w:val="00494712"/>
    <w:rsid w:val="004A0097"/>
    <w:rsid w:val="004A74D7"/>
    <w:rsid w:val="004C7441"/>
    <w:rsid w:val="005601E0"/>
    <w:rsid w:val="0058633F"/>
    <w:rsid w:val="005B2141"/>
    <w:rsid w:val="005B7ECD"/>
    <w:rsid w:val="005C7353"/>
    <w:rsid w:val="005E28AC"/>
    <w:rsid w:val="005E6896"/>
    <w:rsid w:val="005F0395"/>
    <w:rsid w:val="005F3BDC"/>
    <w:rsid w:val="00605DD1"/>
    <w:rsid w:val="00645C29"/>
    <w:rsid w:val="00645CD9"/>
    <w:rsid w:val="00661237"/>
    <w:rsid w:val="0066293E"/>
    <w:rsid w:val="00667F1E"/>
    <w:rsid w:val="006764CA"/>
    <w:rsid w:val="00680C8B"/>
    <w:rsid w:val="00684B8B"/>
    <w:rsid w:val="00697F4F"/>
    <w:rsid w:val="00697F89"/>
    <w:rsid w:val="006B5AD4"/>
    <w:rsid w:val="006B7B25"/>
    <w:rsid w:val="006F4406"/>
    <w:rsid w:val="00770EA0"/>
    <w:rsid w:val="00771EB0"/>
    <w:rsid w:val="00772105"/>
    <w:rsid w:val="00791C1B"/>
    <w:rsid w:val="007D78E3"/>
    <w:rsid w:val="007E0210"/>
    <w:rsid w:val="008149A8"/>
    <w:rsid w:val="00831A03"/>
    <w:rsid w:val="00834BD7"/>
    <w:rsid w:val="00846CD4"/>
    <w:rsid w:val="00870934"/>
    <w:rsid w:val="008B0A9D"/>
    <w:rsid w:val="008B3A51"/>
    <w:rsid w:val="008D7AF7"/>
    <w:rsid w:val="00905791"/>
    <w:rsid w:val="00914384"/>
    <w:rsid w:val="00925C6D"/>
    <w:rsid w:val="0093535C"/>
    <w:rsid w:val="009507C2"/>
    <w:rsid w:val="00961234"/>
    <w:rsid w:val="009F0203"/>
    <w:rsid w:val="009F7A39"/>
    <w:rsid w:val="00A07F15"/>
    <w:rsid w:val="00A16700"/>
    <w:rsid w:val="00A25DA9"/>
    <w:rsid w:val="00A30D22"/>
    <w:rsid w:val="00A361A9"/>
    <w:rsid w:val="00A52F89"/>
    <w:rsid w:val="00A61CC4"/>
    <w:rsid w:val="00A805D3"/>
    <w:rsid w:val="00AC21A5"/>
    <w:rsid w:val="00AC7CFE"/>
    <w:rsid w:val="00B35704"/>
    <w:rsid w:val="00B6057A"/>
    <w:rsid w:val="00B629D6"/>
    <w:rsid w:val="00B940C4"/>
    <w:rsid w:val="00BB0A74"/>
    <w:rsid w:val="00BB5BCD"/>
    <w:rsid w:val="00BE5BD4"/>
    <w:rsid w:val="00C028F3"/>
    <w:rsid w:val="00C07AFE"/>
    <w:rsid w:val="00C26EE6"/>
    <w:rsid w:val="00C3046C"/>
    <w:rsid w:val="00C362B6"/>
    <w:rsid w:val="00C43D5A"/>
    <w:rsid w:val="00C66BD9"/>
    <w:rsid w:val="00C727DC"/>
    <w:rsid w:val="00C91FB4"/>
    <w:rsid w:val="00C946D7"/>
    <w:rsid w:val="00C96C4C"/>
    <w:rsid w:val="00CC1CB9"/>
    <w:rsid w:val="00CE5959"/>
    <w:rsid w:val="00CF1805"/>
    <w:rsid w:val="00CF5327"/>
    <w:rsid w:val="00D07F64"/>
    <w:rsid w:val="00D117F7"/>
    <w:rsid w:val="00D70FD0"/>
    <w:rsid w:val="00DA584F"/>
    <w:rsid w:val="00DD2EDD"/>
    <w:rsid w:val="00DD5374"/>
    <w:rsid w:val="00DE1053"/>
    <w:rsid w:val="00DE7633"/>
    <w:rsid w:val="00DF0DCF"/>
    <w:rsid w:val="00E0777D"/>
    <w:rsid w:val="00E22A5B"/>
    <w:rsid w:val="00E26625"/>
    <w:rsid w:val="00E347C0"/>
    <w:rsid w:val="00E57E56"/>
    <w:rsid w:val="00E773A3"/>
    <w:rsid w:val="00E83112"/>
    <w:rsid w:val="00E875C5"/>
    <w:rsid w:val="00E927A3"/>
    <w:rsid w:val="00E93F75"/>
    <w:rsid w:val="00EA2B74"/>
    <w:rsid w:val="00EE231B"/>
    <w:rsid w:val="00EE4AA6"/>
    <w:rsid w:val="00EE56D2"/>
    <w:rsid w:val="00F05547"/>
    <w:rsid w:val="00F10691"/>
    <w:rsid w:val="00F257EE"/>
    <w:rsid w:val="00F3639E"/>
    <w:rsid w:val="00F63144"/>
    <w:rsid w:val="00F64B3A"/>
    <w:rsid w:val="00F720A4"/>
    <w:rsid w:val="00F8063D"/>
    <w:rsid w:val="00F80BF1"/>
    <w:rsid w:val="00FB032C"/>
    <w:rsid w:val="00FE241A"/>
    <w:rsid w:val="00FF2D69"/>
    <w:rsid w:val="00FF4E0D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BD637979-EDE0-4734-98B8-B6C5D68A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257EE"/>
  </w:style>
  <w:style w:type="paragraph" w:styleId="1">
    <w:name w:val="heading 1"/>
    <w:basedOn w:val="a"/>
    <w:next w:val="a"/>
    <w:link w:val="10"/>
    <w:uiPriority w:val="99"/>
    <w:qFormat/>
    <w:rsid w:val="00CC1C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C1C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C1CB9"/>
    <w:pPr>
      <w:keepNext/>
      <w:spacing w:before="40"/>
      <w:jc w:val="center"/>
      <w:outlineLvl w:val="3"/>
    </w:pPr>
    <w:rPr>
      <w:rFonts w:ascii="Arial" w:hAnsi="Arial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A3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07AFE"/>
    <w:pPr>
      <w:ind w:firstLine="709"/>
      <w:jc w:val="both"/>
    </w:pPr>
    <w:rPr>
      <w:sz w:val="28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C07AFE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Министерство науки и образования Украины</vt:lpstr>
    </vt:vector>
  </TitlesOfParts>
  <Company>рддддрд</Company>
  <LinksUpToDate>false</LinksUpToDate>
  <CharactersWithSpaces>29281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Министерство науки и образования Украины</dc:title>
  <dc:subject/>
  <dc:creator>Nadya</dc:creator>
  <cp:keywords/>
  <dc:description/>
  <cp:lastModifiedBy>admin</cp:lastModifiedBy>
  <cp:revision>2</cp:revision>
  <dcterms:created xsi:type="dcterms:W3CDTF">2014-02-21T13:15:00Z</dcterms:created>
  <dcterms:modified xsi:type="dcterms:W3CDTF">2014-02-21T13:15:00Z</dcterms:modified>
</cp:coreProperties>
</file>