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  <w:r w:rsidRPr="004C36EF">
        <w:rPr>
          <w:sz w:val="28"/>
          <w:szCs w:val="28"/>
        </w:rPr>
        <w:t>Министерство общего и профессионального образования Российской Федерации</w:t>
      </w: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  <w:r w:rsidRPr="004C36EF">
        <w:rPr>
          <w:sz w:val="28"/>
          <w:szCs w:val="28"/>
        </w:rPr>
        <w:t>Саратовский Государственный Технический Университет</w:t>
      </w: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  <w:r w:rsidRPr="004C36EF">
        <w:rPr>
          <w:sz w:val="28"/>
          <w:szCs w:val="28"/>
        </w:rPr>
        <w:t>Специальность: Технология машиностроения</w:t>
      </w: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  <w:r w:rsidRPr="004C36EF">
        <w:rPr>
          <w:sz w:val="28"/>
          <w:szCs w:val="28"/>
        </w:rPr>
        <w:t>Кафедра Технология машиностроения</w:t>
      </w: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</w:p>
    <w:p w:rsidR="00A66819" w:rsidRPr="004C36EF" w:rsidRDefault="00A66819" w:rsidP="004C36EF">
      <w:pPr>
        <w:spacing w:line="360" w:lineRule="auto"/>
        <w:jc w:val="center"/>
        <w:rPr>
          <w:sz w:val="28"/>
          <w:szCs w:val="28"/>
        </w:rPr>
      </w:pP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</w:p>
    <w:p w:rsidR="00037797" w:rsidRDefault="00037797" w:rsidP="004C36EF">
      <w:pPr>
        <w:spacing w:line="360" w:lineRule="auto"/>
        <w:jc w:val="center"/>
        <w:rPr>
          <w:sz w:val="28"/>
          <w:szCs w:val="28"/>
        </w:rPr>
      </w:pPr>
    </w:p>
    <w:p w:rsidR="006147E4" w:rsidRPr="004C36EF" w:rsidRDefault="006147E4" w:rsidP="004C36EF">
      <w:pPr>
        <w:spacing w:line="360" w:lineRule="auto"/>
        <w:jc w:val="center"/>
        <w:rPr>
          <w:sz w:val="28"/>
          <w:szCs w:val="28"/>
        </w:rPr>
      </w:pPr>
    </w:p>
    <w:p w:rsidR="00037797" w:rsidRPr="004C36EF" w:rsidRDefault="004C36EF" w:rsidP="004C36EF">
      <w:pPr>
        <w:spacing w:line="360" w:lineRule="auto"/>
        <w:jc w:val="center"/>
        <w:rPr>
          <w:b/>
          <w:bCs/>
          <w:sz w:val="28"/>
          <w:szCs w:val="28"/>
        </w:rPr>
      </w:pPr>
      <w:r w:rsidRPr="004C36EF">
        <w:rPr>
          <w:b/>
          <w:bCs/>
          <w:sz w:val="28"/>
          <w:szCs w:val="28"/>
        </w:rPr>
        <w:t>Курсовая работа</w:t>
      </w: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  <w:r w:rsidRPr="004C36EF">
        <w:rPr>
          <w:sz w:val="28"/>
          <w:szCs w:val="28"/>
        </w:rPr>
        <w:t>По дисциплине « Осно</w:t>
      </w:r>
      <w:r w:rsidR="004C36EF">
        <w:rPr>
          <w:sz w:val="28"/>
          <w:szCs w:val="28"/>
        </w:rPr>
        <w:t>вы технологии машиностроения »</w:t>
      </w:r>
    </w:p>
    <w:p w:rsidR="00037797" w:rsidRPr="004C36EF" w:rsidRDefault="004C36EF" w:rsidP="004C36E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4C36EF">
        <w:rPr>
          <w:b/>
          <w:bCs/>
          <w:i/>
          <w:iCs/>
          <w:sz w:val="28"/>
          <w:szCs w:val="28"/>
        </w:rPr>
        <w:t xml:space="preserve"> </w:t>
      </w:r>
      <w:r w:rsidR="00037797" w:rsidRPr="004C36EF">
        <w:rPr>
          <w:b/>
          <w:bCs/>
          <w:i/>
          <w:iCs/>
          <w:sz w:val="28"/>
          <w:szCs w:val="28"/>
        </w:rPr>
        <w:t>«</w:t>
      </w:r>
      <w:r w:rsidR="00674805" w:rsidRPr="004C36EF">
        <w:rPr>
          <w:b/>
          <w:bCs/>
          <w:i/>
          <w:iCs/>
          <w:sz w:val="28"/>
          <w:szCs w:val="28"/>
        </w:rPr>
        <w:t>Анализ заводского технологического процесса механической обработки наружного кольца подшипника 50306</w:t>
      </w:r>
      <w:r w:rsidR="00037797" w:rsidRPr="004C36EF">
        <w:rPr>
          <w:b/>
          <w:bCs/>
          <w:i/>
          <w:iCs/>
          <w:sz w:val="28"/>
          <w:szCs w:val="28"/>
        </w:rPr>
        <w:t>»</w:t>
      </w:r>
    </w:p>
    <w:p w:rsidR="00037797" w:rsidRDefault="00037797" w:rsidP="004C36EF">
      <w:pPr>
        <w:spacing w:line="360" w:lineRule="auto"/>
        <w:jc w:val="center"/>
        <w:rPr>
          <w:sz w:val="28"/>
          <w:szCs w:val="28"/>
        </w:rPr>
      </w:pPr>
    </w:p>
    <w:p w:rsidR="006147E4" w:rsidRDefault="006147E4" w:rsidP="004C36EF">
      <w:pPr>
        <w:spacing w:line="360" w:lineRule="auto"/>
        <w:jc w:val="center"/>
        <w:rPr>
          <w:sz w:val="28"/>
          <w:szCs w:val="28"/>
        </w:rPr>
      </w:pPr>
    </w:p>
    <w:p w:rsidR="006147E4" w:rsidRPr="004C36EF" w:rsidRDefault="006147E4" w:rsidP="004C36EF">
      <w:pPr>
        <w:spacing w:line="360" w:lineRule="auto"/>
        <w:jc w:val="center"/>
        <w:rPr>
          <w:sz w:val="28"/>
          <w:szCs w:val="28"/>
        </w:rPr>
      </w:pPr>
    </w:p>
    <w:p w:rsidR="00037797" w:rsidRPr="004C36EF" w:rsidRDefault="00037797" w:rsidP="004C36EF">
      <w:pPr>
        <w:spacing w:line="360" w:lineRule="auto"/>
        <w:jc w:val="right"/>
        <w:rPr>
          <w:sz w:val="28"/>
          <w:szCs w:val="28"/>
        </w:rPr>
      </w:pPr>
      <w:r w:rsidRPr="004C36EF">
        <w:rPr>
          <w:sz w:val="28"/>
          <w:szCs w:val="28"/>
        </w:rPr>
        <w:t>Проект выполнила студентка</w:t>
      </w:r>
    </w:p>
    <w:p w:rsidR="00037797" w:rsidRPr="004C36EF" w:rsidRDefault="00037797" w:rsidP="004C36EF">
      <w:pPr>
        <w:spacing w:line="360" w:lineRule="auto"/>
        <w:jc w:val="right"/>
        <w:rPr>
          <w:sz w:val="28"/>
          <w:szCs w:val="28"/>
        </w:rPr>
      </w:pPr>
      <w:r w:rsidRPr="004C36EF">
        <w:rPr>
          <w:sz w:val="28"/>
          <w:szCs w:val="28"/>
        </w:rPr>
        <w:t>МСФ группы ТМС – 41</w:t>
      </w:r>
      <w:r w:rsid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Егорова В.С.</w:t>
      </w:r>
    </w:p>
    <w:p w:rsidR="004C36EF" w:rsidRDefault="004C36EF" w:rsidP="004C36EF">
      <w:pPr>
        <w:spacing w:line="360" w:lineRule="auto"/>
        <w:jc w:val="center"/>
        <w:rPr>
          <w:sz w:val="28"/>
          <w:szCs w:val="28"/>
        </w:rPr>
      </w:pPr>
    </w:p>
    <w:p w:rsidR="004C36EF" w:rsidRDefault="004C36EF" w:rsidP="004C36EF">
      <w:pPr>
        <w:spacing w:line="360" w:lineRule="auto"/>
        <w:jc w:val="center"/>
        <w:rPr>
          <w:sz w:val="28"/>
          <w:szCs w:val="28"/>
        </w:rPr>
      </w:pPr>
    </w:p>
    <w:p w:rsidR="004C36EF" w:rsidRPr="004C36EF" w:rsidRDefault="004C36EF" w:rsidP="004C36EF">
      <w:pPr>
        <w:spacing w:line="360" w:lineRule="auto"/>
        <w:jc w:val="center"/>
        <w:rPr>
          <w:sz w:val="28"/>
          <w:szCs w:val="28"/>
        </w:rPr>
      </w:pPr>
    </w:p>
    <w:p w:rsidR="00037797" w:rsidRPr="004C36EF" w:rsidRDefault="00037797" w:rsidP="004C36EF">
      <w:pPr>
        <w:spacing w:line="360" w:lineRule="auto"/>
        <w:jc w:val="center"/>
        <w:rPr>
          <w:sz w:val="28"/>
          <w:szCs w:val="28"/>
        </w:rPr>
      </w:pPr>
    </w:p>
    <w:p w:rsidR="00037797" w:rsidRDefault="00037797" w:rsidP="004C36EF">
      <w:pPr>
        <w:spacing w:line="360" w:lineRule="auto"/>
        <w:jc w:val="center"/>
        <w:rPr>
          <w:sz w:val="28"/>
          <w:szCs w:val="28"/>
        </w:rPr>
      </w:pPr>
      <w:r w:rsidRPr="004C36EF">
        <w:rPr>
          <w:sz w:val="28"/>
          <w:szCs w:val="28"/>
        </w:rPr>
        <w:t>САРАТОВ 2008 год</w:t>
      </w:r>
    </w:p>
    <w:p w:rsidR="004C36EF" w:rsidRDefault="004C36EF" w:rsidP="004C36EF">
      <w:pPr>
        <w:spacing w:line="360" w:lineRule="auto"/>
        <w:jc w:val="center"/>
        <w:rPr>
          <w:sz w:val="28"/>
          <w:szCs w:val="28"/>
        </w:rPr>
      </w:pPr>
    </w:p>
    <w:p w:rsidR="00D17734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17734" w:rsidRPr="004C36EF">
        <w:rPr>
          <w:b/>
          <w:bCs/>
          <w:sz w:val="28"/>
          <w:szCs w:val="28"/>
        </w:rPr>
        <w:t>Типовое содержание</w:t>
      </w:r>
      <w:r>
        <w:rPr>
          <w:b/>
          <w:bCs/>
          <w:sz w:val="28"/>
          <w:szCs w:val="28"/>
        </w:rPr>
        <w:t xml:space="preserve"> </w:t>
      </w:r>
      <w:r w:rsidR="00D17734" w:rsidRPr="004C36EF">
        <w:rPr>
          <w:b/>
          <w:bCs/>
          <w:sz w:val="28"/>
          <w:szCs w:val="28"/>
        </w:rPr>
        <w:t>курсовой работы по дисциплине «Основы технолог</w:t>
      </w:r>
      <w:r w:rsidR="00511F96" w:rsidRPr="004C36EF">
        <w:rPr>
          <w:b/>
          <w:bCs/>
          <w:sz w:val="28"/>
          <w:szCs w:val="28"/>
        </w:rPr>
        <w:t>ии машиностроения»</w:t>
      </w:r>
      <w:r>
        <w:rPr>
          <w:b/>
          <w:bCs/>
          <w:sz w:val="28"/>
          <w:szCs w:val="28"/>
        </w:rPr>
        <w:t xml:space="preserve"> </w:t>
      </w:r>
      <w:r w:rsidR="00D17734" w:rsidRPr="004C36EF">
        <w:rPr>
          <w:b/>
          <w:bCs/>
          <w:sz w:val="28"/>
          <w:szCs w:val="28"/>
        </w:rPr>
        <w:t>для студентов</w:t>
      </w:r>
      <w:r w:rsidR="00511F96" w:rsidRPr="004C36EF">
        <w:rPr>
          <w:b/>
          <w:bCs/>
          <w:sz w:val="28"/>
          <w:szCs w:val="28"/>
        </w:rPr>
        <w:t xml:space="preserve"> </w:t>
      </w:r>
      <w:r w:rsidR="00D17734" w:rsidRPr="004C36EF">
        <w:rPr>
          <w:b/>
          <w:bCs/>
          <w:sz w:val="28"/>
          <w:szCs w:val="28"/>
        </w:rPr>
        <w:t>специальн</w:t>
      </w:r>
      <w:r w:rsidR="00511F96" w:rsidRPr="004C36EF">
        <w:rPr>
          <w:b/>
          <w:bCs/>
          <w:sz w:val="28"/>
          <w:szCs w:val="28"/>
        </w:rPr>
        <w:t>ости ТМС очно-заочного обучения</w:t>
      </w:r>
      <w:r>
        <w:rPr>
          <w:b/>
          <w:bCs/>
          <w:sz w:val="28"/>
          <w:szCs w:val="28"/>
        </w:rPr>
        <w:t xml:space="preserve"> </w:t>
      </w:r>
      <w:r w:rsidR="00D17734" w:rsidRPr="004C36EF">
        <w:rPr>
          <w:b/>
          <w:bCs/>
          <w:sz w:val="28"/>
          <w:szCs w:val="28"/>
        </w:rPr>
        <w:t>(для лиц со средним техническим</w:t>
      </w:r>
      <w:r w:rsidR="00511F96" w:rsidRPr="004C36EF">
        <w:rPr>
          <w:b/>
          <w:bCs/>
          <w:sz w:val="28"/>
          <w:szCs w:val="28"/>
        </w:rPr>
        <w:t xml:space="preserve"> </w:t>
      </w:r>
      <w:r w:rsidR="00D17734" w:rsidRPr="004C36EF">
        <w:rPr>
          <w:b/>
          <w:bCs/>
          <w:sz w:val="28"/>
          <w:szCs w:val="28"/>
        </w:rPr>
        <w:t>образова</w:t>
      </w:r>
      <w:r w:rsidR="0044723E" w:rsidRPr="004C36EF">
        <w:rPr>
          <w:b/>
          <w:bCs/>
          <w:sz w:val="28"/>
          <w:szCs w:val="28"/>
        </w:rPr>
        <w:t>нием)</w:t>
      </w:r>
    </w:p>
    <w:p w:rsidR="00511F96" w:rsidRPr="004C36EF" w:rsidRDefault="00511F96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D17734" w:rsidRPr="004C36EF" w:rsidRDefault="00D17734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C36EF">
        <w:rPr>
          <w:b/>
          <w:bCs/>
          <w:sz w:val="28"/>
          <w:szCs w:val="28"/>
        </w:rPr>
        <w:t>Расчетно-пояснительная записка</w:t>
      </w:r>
    </w:p>
    <w:p w:rsidR="00D17734" w:rsidRPr="004C36EF" w:rsidRDefault="00D17734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17734" w:rsidRPr="004C36EF" w:rsidRDefault="00D17734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Задание</w:t>
      </w:r>
    </w:p>
    <w:p w:rsidR="00D17734" w:rsidRPr="004C36EF" w:rsidRDefault="00D17734" w:rsidP="004C36EF">
      <w:pPr>
        <w:widowControl w:val="0"/>
        <w:tabs>
          <w:tab w:val="left" w:pos="69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1.</w:t>
      </w:r>
      <w:r w:rsidRPr="004C36EF">
        <w:rPr>
          <w:sz w:val="28"/>
          <w:szCs w:val="28"/>
        </w:rPr>
        <w:tab/>
        <w:t>Анализ исходных данных</w:t>
      </w:r>
    </w:p>
    <w:p w:rsidR="00D17734" w:rsidRPr="004C36EF" w:rsidRDefault="00D17734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1.1 Служебное назначение детали и основные технические требования</w:t>
      </w:r>
    </w:p>
    <w:p w:rsidR="00D17734" w:rsidRPr="004C36EF" w:rsidRDefault="00D17734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1.2 Конструкторский контроль чертежа детали, корректировка чертежа в соответствии</w:t>
      </w:r>
      <w:r w:rsid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ЕСКД</w:t>
      </w:r>
    </w:p>
    <w:p w:rsidR="0044723E" w:rsidRPr="004C36EF" w:rsidRDefault="00D17734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1.3 Анализ технологичности конструкции детали по качественным </w:t>
      </w:r>
      <w:r w:rsidR="0044723E" w:rsidRPr="004C36EF">
        <w:rPr>
          <w:sz w:val="28"/>
          <w:szCs w:val="28"/>
        </w:rPr>
        <w:t>признак</w:t>
      </w:r>
      <w:r w:rsidR="00E96259" w:rsidRPr="004C36EF">
        <w:rPr>
          <w:sz w:val="28"/>
          <w:szCs w:val="28"/>
        </w:rPr>
        <w:t>.</w:t>
      </w:r>
    </w:p>
    <w:p w:rsidR="00E96259" w:rsidRPr="004C36EF" w:rsidRDefault="00E96259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1.4 Расчет типа производства.</w:t>
      </w:r>
    </w:p>
    <w:p w:rsidR="00D17734" w:rsidRPr="004C36EF" w:rsidRDefault="005D1EF6" w:rsidP="004C36EF">
      <w:pPr>
        <w:widowControl w:val="0"/>
        <w:tabs>
          <w:tab w:val="left" w:pos="69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</w:t>
      </w:r>
      <w:r w:rsidR="000B2C4A" w:rsidRPr="004C36EF">
        <w:rPr>
          <w:sz w:val="28"/>
          <w:szCs w:val="28"/>
        </w:rPr>
        <w:t xml:space="preserve"> </w:t>
      </w:r>
      <w:r w:rsidR="00D17734" w:rsidRPr="004C36EF">
        <w:rPr>
          <w:sz w:val="28"/>
          <w:szCs w:val="28"/>
        </w:rPr>
        <w:t>Анализ технологического процесса механообработки; принятого за аналог.</w:t>
      </w:r>
    </w:p>
    <w:p w:rsidR="00D17734" w:rsidRPr="004C36EF" w:rsidRDefault="00D17734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2.1 Вид исходной заготовки, метод ее получения, размеры, массы и стоимость.</w:t>
      </w:r>
    </w:p>
    <w:p w:rsidR="00D17734" w:rsidRPr="004C36EF" w:rsidRDefault="00955105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Рассмотрение</w:t>
      </w:r>
      <w:r w:rsidR="00D17734" w:rsidRPr="004C36EF">
        <w:rPr>
          <w:sz w:val="28"/>
          <w:szCs w:val="28"/>
        </w:rPr>
        <w:t xml:space="preserve"> альтернативных вариантов получения заготовки.</w:t>
      </w:r>
    </w:p>
    <w:p w:rsidR="00D17734" w:rsidRPr="004C36EF" w:rsidRDefault="009D2FE1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2.2</w:t>
      </w:r>
      <w:r w:rsidR="00A96BCE" w:rsidRPr="004C36EF">
        <w:rPr>
          <w:sz w:val="28"/>
          <w:szCs w:val="28"/>
        </w:rPr>
        <w:t xml:space="preserve"> </w:t>
      </w:r>
      <w:r w:rsidR="00D17734" w:rsidRPr="004C36EF">
        <w:rPr>
          <w:sz w:val="28"/>
          <w:szCs w:val="28"/>
        </w:rPr>
        <w:t>Технологические базы. Способы установки (базирования) и закрепление заготовки. Соблюдение</w:t>
      </w:r>
      <w:r w:rsidR="000B2C4A" w:rsidRPr="004C36EF">
        <w:rPr>
          <w:sz w:val="28"/>
          <w:szCs w:val="28"/>
        </w:rPr>
        <w:t xml:space="preserve"> </w:t>
      </w:r>
      <w:r w:rsidR="00D17734" w:rsidRPr="004C36EF">
        <w:rPr>
          <w:sz w:val="28"/>
          <w:szCs w:val="28"/>
        </w:rPr>
        <w:t>основных принципов базирования при принятой последовательности обработки детали.</w:t>
      </w:r>
    </w:p>
    <w:p w:rsidR="00D17734" w:rsidRPr="004C36EF" w:rsidRDefault="0044723E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2.3 </w:t>
      </w:r>
      <w:r w:rsidR="00D17734" w:rsidRPr="004C36EF">
        <w:rPr>
          <w:sz w:val="28"/>
          <w:szCs w:val="28"/>
        </w:rPr>
        <w:t>Станочное оборудование. Оценка его прогрессивности.</w:t>
      </w:r>
    </w:p>
    <w:p w:rsidR="00D17734" w:rsidRPr="004C36EF" w:rsidRDefault="0044723E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2.4 </w:t>
      </w:r>
      <w:r w:rsidR="00D17734" w:rsidRPr="004C36EF">
        <w:rPr>
          <w:sz w:val="28"/>
          <w:szCs w:val="28"/>
        </w:rPr>
        <w:t>Анализ содержания и последовательности выполнения технологических переходов по</w:t>
      </w:r>
      <w:r w:rsidR="000B2C4A" w:rsidRPr="004C36EF">
        <w:rPr>
          <w:sz w:val="28"/>
          <w:szCs w:val="28"/>
        </w:rPr>
        <w:t xml:space="preserve"> </w:t>
      </w:r>
      <w:r w:rsidR="00D17734" w:rsidRPr="004C36EF">
        <w:rPr>
          <w:sz w:val="28"/>
          <w:szCs w:val="28"/>
        </w:rPr>
        <w:t>основным технологическим операциям.</w:t>
      </w:r>
    </w:p>
    <w:p w:rsidR="00D17734" w:rsidRPr="004C36EF" w:rsidRDefault="0044723E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2.5 </w:t>
      </w:r>
      <w:r w:rsidR="00D17734" w:rsidRPr="004C36EF">
        <w:rPr>
          <w:sz w:val="28"/>
          <w:szCs w:val="28"/>
        </w:rPr>
        <w:t>Определение припусков на механическую обработку расчетно-аналитическим методом на одну</w:t>
      </w:r>
      <w:r w:rsidR="000B2C4A" w:rsidRPr="004C36EF">
        <w:rPr>
          <w:sz w:val="28"/>
          <w:szCs w:val="28"/>
        </w:rPr>
        <w:t xml:space="preserve"> </w:t>
      </w:r>
      <w:r w:rsidR="00D17734" w:rsidRPr="004C36EF">
        <w:rPr>
          <w:sz w:val="28"/>
          <w:szCs w:val="28"/>
        </w:rPr>
        <w:t>из наиболее ответственных поверхностей деталей.</w:t>
      </w:r>
    </w:p>
    <w:p w:rsidR="00D17734" w:rsidRPr="004C36EF" w:rsidRDefault="0044723E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2.6 </w:t>
      </w:r>
      <w:r w:rsidR="00D17734" w:rsidRPr="004C36EF">
        <w:rPr>
          <w:sz w:val="28"/>
          <w:szCs w:val="28"/>
        </w:rPr>
        <w:t>Анализ назначения режимов резания на одну из операций по общемашиностроительным</w:t>
      </w:r>
      <w:r w:rsidR="004C36EF">
        <w:rPr>
          <w:sz w:val="28"/>
          <w:szCs w:val="28"/>
        </w:rPr>
        <w:t xml:space="preserve"> </w:t>
      </w:r>
      <w:r w:rsidR="00D17734" w:rsidRPr="004C36EF">
        <w:rPr>
          <w:sz w:val="28"/>
          <w:szCs w:val="28"/>
        </w:rPr>
        <w:t>нормативам.</w:t>
      </w:r>
    </w:p>
    <w:p w:rsidR="00D17734" w:rsidRPr="004C36EF" w:rsidRDefault="00D17734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2.7 Анализ назначения норм времени на эту же операцию.</w:t>
      </w:r>
    </w:p>
    <w:p w:rsidR="00D17734" w:rsidRPr="004C36EF" w:rsidRDefault="00D17734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2.8 Расчет точности технологического процесса.</w:t>
      </w:r>
    </w:p>
    <w:p w:rsidR="0044723E" w:rsidRPr="004C36EF" w:rsidRDefault="0044723E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3. Предложения по совершенствованию технологического процесс а, принятого за аналог.</w:t>
      </w:r>
    </w:p>
    <w:p w:rsidR="00D60A96" w:rsidRPr="004C36EF" w:rsidRDefault="00D60A96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Приложение:</w:t>
      </w:r>
    </w:p>
    <w:p w:rsidR="00D60A96" w:rsidRPr="004C36EF" w:rsidRDefault="00D60A96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Чертеж детали</w:t>
      </w:r>
    </w:p>
    <w:p w:rsidR="00D60A96" w:rsidRPr="004C36EF" w:rsidRDefault="00D60A96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Чертеж (эскиз) исходной заготовки Технологические карты</w:t>
      </w:r>
    </w:p>
    <w:p w:rsidR="00D60A96" w:rsidRPr="004C36EF" w:rsidRDefault="00D60A96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Графический материал:</w:t>
      </w:r>
    </w:p>
    <w:p w:rsidR="00D60A96" w:rsidRPr="004C36EF" w:rsidRDefault="00D60A96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Расчет точности технологического процесса - лист А1</w:t>
      </w:r>
    </w:p>
    <w:p w:rsid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60A96" w:rsidRDefault="004C36EF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ТМС</w:t>
      </w:r>
      <w:r w:rsidR="000B2C4A" w:rsidRPr="004C36EF">
        <w:rPr>
          <w:sz w:val="28"/>
          <w:szCs w:val="28"/>
        </w:rPr>
        <w:t xml:space="preserve"> </w:t>
      </w:r>
      <w:r w:rsidR="00D60A96" w:rsidRPr="004C36EF">
        <w:rPr>
          <w:sz w:val="28"/>
          <w:szCs w:val="28"/>
        </w:rPr>
        <w:t>Березняк Р.А.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377A2" w:rsidRPr="00511F96" w:rsidRDefault="004C36EF" w:rsidP="004C36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br w:type="page"/>
      </w:r>
      <w:r w:rsidR="00563FF0">
        <w:rPr>
          <w:b/>
          <w:bCs/>
          <w:sz w:val="26"/>
          <w:szCs w:val="26"/>
        </w:rPr>
        <w:t>Содержание</w:t>
      </w:r>
    </w:p>
    <w:p w:rsidR="00C377A2" w:rsidRPr="004C36EF" w:rsidRDefault="00C377A2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Задание</w:t>
      </w:r>
    </w:p>
    <w:p w:rsidR="004C36EF" w:rsidRPr="004C36EF" w:rsidRDefault="006147E4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36EF" w:rsidRPr="004C36EF">
        <w:rPr>
          <w:sz w:val="28"/>
          <w:szCs w:val="28"/>
        </w:rPr>
        <w:t>Анализ исходных данных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1.1 Служебное назначение детали и основные технические требования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1.2 Конструкторский контроль чертежа детали, корректировка чертежа в соответствии ЕСКД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1.3 Анализ технологичности конструкции</w:t>
      </w:r>
      <w:r w:rsidR="002B2834">
        <w:rPr>
          <w:sz w:val="28"/>
          <w:szCs w:val="28"/>
        </w:rPr>
        <w:t xml:space="preserve"> детали по качественным признак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Расчет типа производства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 Анализ технологического процесса механ</w:t>
      </w:r>
      <w:r>
        <w:rPr>
          <w:sz w:val="28"/>
          <w:szCs w:val="28"/>
        </w:rPr>
        <w:t>ообработки; принятого за аналог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2.1 Вид исходной заготовки, метод ее получения, размеры, массы и стоимость. Рассмотрение альтернативных вариантов получения заго</w:t>
      </w:r>
      <w:r>
        <w:rPr>
          <w:sz w:val="28"/>
          <w:szCs w:val="28"/>
        </w:rPr>
        <w:t>товки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2.2 Технологические базы. Способы установки (базирования) и закрепление заготовки. Соблюдение основных принципов базирования при принятой последовательно</w:t>
      </w:r>
      <w:r>
        <w:rPr>
          <w:sz w:val="28"/>
          <w:szCs w:val="28"/>
        </w:rPr>
        <w:t>сти обработки детали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2.3 Станочное оборудова</w:t>
      </w:r>
      <w:r>
        <w:rPr>
          <w:sz w:val="28"/>
          <w:szCs w:val="28"/>
        </w:rPr>
        <w:t>ние. Оценка его прогрессивности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2.4 Анализ содержания и последовательности выполнения технологических переходов по осн</w:t>
      </w:r>
      <w:r>
        <w:rPr>
          <w:sz w:val="28"/>
          <w:szCs w:val="28"/>
        </w:rPr>
        <w:t>овным технологическим операциям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2.5 Определение припусков на механическую обработку расчетно-аналитическим методом на одну из наиболее ответственных поверхностей дета</w:t>
      </w:r>
      <w:r>
        <w:rPr>
          <w:sz w:val="28"/>
          <w:szCs w:val="28"/>
        </w:rPr>
        <w:t>лей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2.6 Анализ назначения режимов резания на одну из операций по общемашинострои</w:t>
      </w:r>
      <w:r>
        <w:rPr>
          <w:sz w:val="28"/>
          <w:szCs w:val="28"/>
        </w:rPr>
        <w:t>тельным нормативам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2.7 Анализ назначения </w:t>
      </w:r>
      <w:r>
        <w:rPr>
          <w:sz w:val="28"/>
          <w:szCs w:val="28"/>
        </w:rPr>
        <w:t>норм времени на эту же операцию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2.8 Расчет точности технологического процесса</w:t>
      </w:r>
    </w:p>
    <w:p w:rsidR="004C36EF" w:rsidRPr="004C36EF" w:rsidRDefault="004C36EF" w:rsidP="004C36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17734" w:rsidRPr="006147E4" w:rsidRDefault="004C36EF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C36EF">
        <w:rPr>
          <w:i/>
          <w:iCs/>
          <w:sz w:val="32"/>
          <w:szCs w:val="32"/>
        </w:rPr>
        <w:br w:type="page"/>
      </w:r>
      <w:r w:rsidR="006147E4">
        <w:rPr>
          <w:b/>
          <w:bCs/>
          <w:sz w:val="28"/>
          <w:szCs w:val="28"/>
        </w:rPr>
        <w:t>Введение</w:t>
      </w:r>
    </w:p>
    <w:p w:rsidR="00D17734" w:rsidRPr="004C36EF" w:rsidRDefault="00D1773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D17734" w:rsidRPr="004C36EF" w:rsidRDefault="00D17734" w:rsidP="00614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Развитие машиностроения в значительной мере определяется техническим</w:t>
      </w:r>
      <w:r w:rsidR="006147E4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уровнем подшипниковой промышленности, т.к. подшипники являются важными компонентами большинства машин и оборудования почти во всех отраслях машиностроения. для того, чтобы подшипники могли обеспечивать надёжную работу узлов и возможно долгую продолжительность их эксплуатации необходимо правильно подбирать и использовать подшипники качения с учётом влияния различных факторов на их долговечность.</w:t>
      </w:r>
    </w:p>
    <w:p w:rsidR="00D17734" w:rsidRPr="004C36EF" w:rsidRDefault="00D1773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Подшипники качения по сравнению с подшипниками скольжения отличаются меньшими моментами сил трения и меньшим теплообразованием, большим коэффициентом полезного действия, меньшими размерами по длине и простотой обслуживания.</w:t>
      </w:r>
    </w:p>
    <w:p w:rsidR="00D17734" w:rsidRPr="004C36EF" w:rsidRDefault="00D1773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Радиальные однорядные роликовые по</w:t>
      </w:r>
      <w:r w:rsidR="00D40D57" w:rsidRPr="004C36EF">
        <w:rPr>
          <w:sz w:val="28"/>
          <w:szCs w:val="28"/>
        </w:rPr>
        <w:t>дшипники благодаря своей универ</w:t>
      </w:r>
      <w:r w:rsidRPr="004C36EF">
        <w:rPr>
          <w:sz w:val="28"/>
          <w:szCs w:val="28"/>
        </w:rPr>
        <w:t>сальности и прекрасным эксплутационным качествам давно занимают прочное место в технике.</w:t>
      </w:r>
    </w:p>
    <w:p w:rsidR="00D17734" w:rsidRPr="004C36EF" w:rsidRDefault="00D1773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Основные их преимущества:</w:t>
      </w:r>
    </w:p>
    <w:p w:rsidR="00D17734" w:rsidRPr="004C36EF" w:rsidRDefault="00D17734" w:rsidP="004C36EF">
      <w:pPr>
        <w:numPr>
          <w:ilvl w:val="0"/>
          <w:numId w:val="2"/>
        </w:numPr>
        <w:tabs>
          <w:tab w:val="clear" w:pos="108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широкий диапазон серий, позволяющий при малых нагрузках обеспечивать компактность узлов;</w:t>
      </w:r>
    </w:p>
    <w:p w:rsidR="00D17734" w:rsidRPr="004C36EF" w:rsidRDefault="00D17734" w:rsidP="004C36EF">
      <w:pPr>
        <w:numPr>
          <w:ilvl w:val="0"/>
          <w:numId w:val="2"/>
        </w:numPr>
        <w:tabs>
          <w:tab w:val="clear" w:pos="108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высокая точность изготовления;</w:t>
      </w:r>
    </w:p>
    <w:p w:rsidR="00D17734" w:rsidRPr="004C36EF" w:rsidRDefault="00D17734" w:rsidP="004C36EF">
      <w:pPr>
        <w:numPr>
          <w:ilvl w:val="0"/>
          <w:numId w:val="2"/>
        </w:numPr>
        <w:tabs>
          <w:tab w:val="clear" w:pos="108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быстроходность и малошумность;</w:t>
      </w:r>
    </w:p>
    <w:p w:rsidR="00D17734" w:rsidRPr="004C36EF" w:rsidRDefault="00D17734" w:rsidP="004C36EF">
      <w:pPr>
        <w:numPr>
          <w:ilvl w:val="0"/>
          <w:numId w:val="2"/>
        </w:numPr>
        <w:tabs>
          <w:tab w:val="clear" w:pos="108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сравнительно невысокая стоимость.</w:t>
      </w:r>
    </w:p>
    <w:p w:rsidR="00D17734" w:rsidRPr="004C36EF" w:rsidRDefault="00D1773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60A96" w:rsidRPr="004C36EF" w:rsidRDefault="004C36EF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C36EF">
        <w:rPr>
          <w:sz w:val="28"/>
          <w:szCs w:val="28"/>
        </w:rPr>
        <w:br w:type="page"/>
      </w:r>
      <w:r w:rsidR="00D60A96" w:rsidRPr="004C36EF">
        <w:rPr>
          <w:b/>
          <w:bCs/>
          <w:sz w:val="28"/>
          <w:szCs w:val="28"/>
        </w:rPr>
        <w:t>1. Анализ исходных данных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82057" w:rsidRPr="004C36EF" w:rsidRDefault="0078205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4C36EF">
        <w:rPr>
          <w:b/>
          <w:bCs/>
          <w:sz w:val="28"/>
          <w:szCs w:val="28"/>
        </w:rPr>
        <w:t>1</w:t>
      </w:r>
      <w:r w:rsidR="004C36EF">
        <w:rPr>
          <w:b/>
          <w:bCs/>
          <w:sz w:val="28"/>
          <w:szCs w:val="28"/>
        </w:rPr>
        <w:t>.</w:t>
      </w:r>
      <w:r w:rsidRPr="004C36EF">
        <w:rPr>
          <w:b/>
          <w:bCs/>
          <w:sz w:val="28"/>
          <w:szCs w:val="28"/>
        </w:rPr>
        <w:t>1</w:t>
      </w:r>
      <w:r w:rsidR="00184C98" w:rsidRPr="004C36EF">
        <w:rPr>
          <w:b/>
          <w:bCs/>
          <w:sz w:val="28"/>
          <w:szCs w:val="28"/>
        </w:rPr>
        <w:t xml:space="preserve"> </w:t>
      </w:r>
      <w:r w:rsidRPr="004C36EF">
        <w:rPr>
          <w:b/>
          <w:bCs/>
          <w:sz w:val="28"/>
          <w:szCs w:val="28"/>
        </w:rPr>
        <w:t>Описан</w:t>
      </w:r>
      <w:r w:rsidR="0004650A" w:rsidRPr="004C36EF">
        <w:rPr>
          <w:b/>
          <w:bCs/>
          <w:sz w:val="28"/>
          <w:szCs w:val="28"/>
        </w:rPr>
        <w:t>ие</w:t>
      </w:r>
      <w:r w:rsidRPr="004C36EF">
        <w:rPr>
          <w:b/>
          <w:bCs/>
          <w:sz w:val="28"/>
          <w:szCs w:val="28"/>
        </w:rPr>
        <w:t xml:space="preserve"> служебного назначения детали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Шарикоподшипник 6-50306АЕ5УШ1- подшипник радиальный однорядный класса точности "6" Подшипник состоит из наружного и внутреннего колец,8-ми шариков и одного сепаратора. 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Шарикоподшипники радиальные однорядные серии 50000 способны воспринимать радиальные нагрузки и осевые нагрузки в обе стороны. Величина осевой нагрузки не должна превышать 70% неиспользованной допустимой радиальной нагрузки. Подшипники обладают большой быстроходностью при соответствующих конструкциях и материале сепараторов и с успехом применяются при чисто осевых нагрузках и высокой частоте вращения, когда упорные подшипники уже неработоспособны. 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Радиальные подшипники фиксируют осевое перемещение вала (корпуса) в обе стороны. Они хоть и не являются самоустанавливающимися, но допускаются при высоких скоростях небольшие перекосы валов при повышенных зазорах. Однако, для обеспечения расчетной долговечности </w:t>
      </w:r>
      <w:r w:rsidR="0004650A" w:rsidRPr="004C36EF">
        <w:rPr>
          <w:sz w:val="28"/>
          <w:szCs w:val="28"/>
        </w:rPr>
        <w:t xml:space="preserve">п/ш </w:t>
      </w:r>
      <w:r w:rsidRPr="004C36EF">
        <w:rPr>
          <w:sz w:val="28"/>
          <w:szCs w:val="28"/>
        </w:rPr>
        <w:t xml:space="preserve">желательно, чтобы перекосы были возможно меньше. </w:t>
      </w:r>
    </w:p>
    <w:p w:rsidR="00184C98" w:rsidRPr="004C36EF" w:rsidRDefault="000465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Тип п/ш </w:t>
      </w:r>
      <w:r w:rsidR="00184C98" w:rsidRPr="004C36EF">
        <w:rPr>
          <w:sz w:val="28"/>
          <w:szCs w:val="28"/>
        </w:rPr>
        <w:t>50000 с канавкой на наружном кольце для установочной шайбы, такая конструкция упрощает осевое крепление</w:t>
      </w:r>
      <w:r w:rsidRPr="004C36EF">
        <w:rPr>
          <w:sz w:val="28"/>
          <w:szCs w:val="28"/>
        </w:rPr>
        <w:t xml:space="preserve"> п/ш</w:t>
      </w:r>
      <w:r w:rsidR="00184C98" w:rsidRPr="004C36EF">
        <w:rPr>
          <w:sz w:val="28"/>
          <w:szCs w:val="28"/>
        </w:rPr>
        <w:t xml:space="preserve"> в корпусе и позволяет производить сквозную расточку последнего. 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 проектировании новых машин в первую очередь следует ориентироваться на применение шариковых радиальных однорядных п/ш в связи с их невысокой стабильностью, простотой монтажа и способностью восприн</w:t>
      </w:r>
      <w:r w:rsidR="006147E4">
        <w:rPr>
          <w:sz w:val="28"/>
          <w:szCs w:val="28"/>
        </w:rPr>
        <w:t>имать комбинированные нагрузки.</w:t>
      </w:r>
    </w:p>
    <w:p w:rsidR="00184C98" w:rsidRPr="004C36EF" w:rsidRDefault="000465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И</w:t>
      </w:r>
      <w:r w:rsidR="00184C98" w:rsidRPr="004C36EF">
        <w:rPr>
          <w:sz w:val="28"/>
          <w:szCs w:val="28"/>
        </w:rPr>
        <w:t xml:space="preserve">х устанавливают в редукторах, металлорежущих станках, электродвигателях малой и средней мощности, транспортерах и многих машинах и механизмах. 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Деталь выполнена из стали марки ШХI5-В ГОСТ 800-78. Ее химический состав: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6944" w:type="dxa"/>
        <w:tblInd w:w="5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709"/>
        <w:gridCol w:w="1134"/>
        <w:gridCol w:w="851"/>
        <w:gridCol w:w="708"/>
        <w:gridCol w:w="709"/>
        <w:gridCol w:w="709"/>
        <w:gridCol w:w="992"/>
      </w:tblGrid>
      <w:tr w:rsidR="00184C98" w:rsidRPr="004C36EF">
        <w:trPr>
          <w:trHeight w:val="643"/>
        </w:trPr>
        <w:tc>
          <w:tcPr>
            <w:tcW w:w="1132" w:type="dxa"/>
            <w:vAlign w:val="center"/>
          </w:tcPr>
          <w:p w:rsidR="00184C98" w:rsidRPr="004C36EF" w:rsidRDefault="0004650A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С</w:t>
            </w:r>
          </w:p>
        </w:tc>
        <w:tc>
          <w:tcPr>
            <w:tcW w:w="709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  <w:lang w:val="en-US"/>
              </w:rPr>
              <w:t>M</w:t>
            </w:r>
            <w:r w:rsidRPr="004C36EF"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Сч</w:t>
            </w:r>
          </w:p>
        </w:tc>
        <w:tc>
          <w:tcPr>
            <w:tcW w:w="708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S</w:t>
            </w:r>
          </w:p>
        </w:tc>
        <w:tc>
          <w:tcPr>
            <w:tcW w:w="709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Ni</w:t>
            </w:r>
          </w:p>
        </w:tc>
        <w:tc>
          <w:tcPr>
            <w:tcW w:w="992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4C36EF">
              <w:rPr>
                <w:i/>
                <w:iCs/>
                <w:sz w:val="20"/>
                <w:szCs w:val="20"/>
              </w:rPr>
              <w:t>Си</w:t>
            </w:r>
          </w:p>
        </w:tc>
      </w:tr>
      <w:tr w:rsidR="00184C98" w:rsidRPr="004C36EF">
        <w:trPr>
          <w:trHeight w:val="307"/>
        </w:trPr>
        <w:tc>
          <w:tcPr>
            <w:tcW w:w="1132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0,95-1,05</w:t>
            </w:r>
          </w:p>
        </w:tc>
        <w:tc>
          <w:tcPr>
            <w:tcW w:w="709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0,2-0,4</w:t>
            </w:r>
          </w:p>
        </w:tc>
        <w:tc>
          <w:tcPr>
            <w:tcW w:w="1134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0,17-0,37</w:t>
            </w:r>
          </w:p>
        </w:tc>
        <w:tc>
          <w:tcPr>
            <w:tcW w:w="851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1,3-1,65</w:t>
            </w:r>
          </w:p>
        </w:tc>
        <w:tc>
          <w:tcPr>
            <w:tcW w:w="708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0,027</w:t>
            </w:r>
          </w:p>
        </w:tc>
        <w:tc>
          <w:tcPr>
            <w:tcW w:w="709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184C98" w:rsidRPr="004C36EF" w:rsidRDefault="00184C9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0,50</w:t>
            </w:r>
          </w:p>
        </w:tc>
      </w:tr>
    </w:tbl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Она удовлетворяет требованиям: высокий предел усталости, высокий предел упругости, пониженная хрупкость, однородность структуры и физических свойств, что обеспечивает устойчивость технологии подшипника. </w:t>
      </w:r>
    </w:p>
    <w:p w:rsidR="00184C98" w:rsidRPr="004C36EF" w:rsidRDefault="00184C98" w:rsidP="004C36EF">
      <w:pPr>
        <w:tabs>
          <w:tab w:val="left" w:pos="56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Исходя из определений служебног</w:t>
      </w:r>
      <w:r w:rsidR="0004650A" w:rsidRPr="004C36EF">
        <w:rPr>
          <w:sz w:val="28"/>
          <w:szCs w:val="28"/>
        </w:rPr>
        <w:t>о назначения детали, обоснуем т</w:t>
      </w:r>
      <w:r w:rsidRPr="004C36EF">
        <w:rPr>
          <w:sz w:val="28"/>
          <w:szCs w:val="28"/>
        </w:rPr>
        <w:t>ехнические условия, Технические условия на подшипники качения выполнены по</w:t>
      </w:r>
      <w:r w:rsidR="0004650A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 xml:space="preserve">ГОСТ 520-2002. 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чертеже изделий, подвергаемых технической и другим видам обработки, указывают показатели свойств материалов, полученных в результате обработки, например: твердость (НRС</w:t>
      </w:r>
      <w:r w:rsidRPr="004C36EF">
        <w:rPr>
          <w:sz w:val="28"/>
          <w:szCs w:val="28"/>
          <w:vertAlign w:val="subscript"/>
        </w:rPr>
        <w:t>э</w:t>
      </w:r>
      <w:r w:rsidRPr="004C36EF">
        <w:rPr>
          <w:sz w:val="28"/>
          <w:szCs w:val="28"/>
        </w:rPr>
        <w:t>, ИВ, НУ), предел прочности( у</w:t>
      </w:r>
      <w:r w:rsidRPr="004C36EF">
        <w:rPr>
          <w:sz w:val="28"/>
          <w:szCs w:val="28"/>
          <w:vertAlign w:val="subscript"/>
        </w:rPr>
        <w:t>в</w:t>
      </w:r>
      <w:r w:rsidRPr="004C36EF">
        <w:rPr>
          <w:sz w:val="28"/>
          <w:szCs w:val="28"/>
        </w:rPr>
        <w:t>) и т. п. Величины твердости материалов указы</w:t>
      </w:r>
      <w:r w:rsidR="006147E4">
        <w:rPr>
          <w:sz w:val="28"/>
          <w:szCs w:val="28"/>
        </w:rPr>
        <w:t>вают предельные значения "от</w:t>
      </w:r>
      <w:r w:rsidRPr="004C36EF">
        <w:rPr>
          <w:sz w:val="28"/>
          <w:szCs w:val="28"/>
        </w:rPr>
        <w:t>. до",то есть</w:t>
      </w:r>
      <w:r w:rsidR="00B150B7" w:rsidRPr="004C36EF">
        <w:rPr>
          <w:sz w:val="28"/>
          <w:szCs w:val="28"/>
        </w:rPr>
        <w:t xml:space="preserve"> </w:t>
      </w:r>
      <w:r w:rsidR="006147E4">
        <w:rPr>
          <w:sz w:val="28"/>
          <w:szCs w:val="28"/>
        </w:rPr>
        <w:t>61. .</w:t>
      </w:r>
      <w:r w:rsidRPr="004C36EF">
        <w:rPr>
          <w:sz w:val="28"/>
          <w:szCs w:val="28"/>
        </w:rPr>
        <w:t xml:space="preserve">64 НRC. Твердость выполнена такой, чтобы не происходило быстрого износа подшипника, так как он воспринимает большие нагрузки. При меньшей твердости возможно появление микротрещин, приводящее к выкрашиванию металла. </w:t>
      </w:r>
    </w:p>
    <w:p w:rsidR="00184C98" w:rsidRPr="004C36EF" w:rsidRDefault="00184C98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Точность формы и взаимного расположения поверхностей колец подши</w:t>
      </w:r>
      <w:r w:rsidR="00C3271B" w:rsidRPr="004C36EF">
        <w:rPr>
          <w:sz w:val="28"/>
          <w:szCs w:val="28"/>
        </w:rPr>
        <w:t>пников</w:t>
      </w:r>
      <w:r w:rsidRPr="004C36EF">
        <w:rPr>
          <w:sz w:val="28"/>
          <w:szCs w:val="28"/>
        </w:rPr>
        <w:t xml:space="preserve"> характеризуется следующими параметрами:</w:t>
      </w:r>
    </w:p>
    <w:p w:rsidR="00184C98" w:rsidRPr="004C36EF" w:rsidRDefault="00184C98" w:rsidP="004C36EF">
      <w:pPr>
        <w:numPr>
          <w:ilvl w:val="0"/>
          <w:numId w:val="4"/>
        </w:numPr>
        <w:tabs>
          <w:tab w:val="clear" w:pos="1080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непостоянством ширины колец</w:t>
      </w:r>
    </w:p>
    <w:p w:rsidR="00184C98" w:rsidRPr="004C36EF" w:rsidRDefault="00184C98" w:rsidP="004C36EF">
      <w:pPr>
        <w:numPr>
          <w:ilvl w:val="0"/>
          <w:numId w:val="4"/>
        </w:numPr>
        <w:tabs>
          <w:tab w:val="clear" w:pos="1080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биением наружной цилиндрической поверхн</w:t>
      </w:r>
      <w:r w:rsidR="00D40D57" w:rsidRPr="004C36EF">
        <w:rPr>
          <w:sz w:val="28"/>
          <w:szCs w:val="28"/>
        </w:rPr>
        <w:t>ости наружных колец отно</w:t>
      </w:r>
      <w:r w:rsidR="00C3271B" w:rsidRPr="004C36EF">
        <w:rPr>
          <w:sz w:val="28"/>
          <w:szCs w:val="28"/>
        </w:rPr>
        <w:t>ситель</w:t>
      </w:r>
      <w:r w:rsidRPr="004C36EF">
        <w:rPr>
          <w:sz w:val="28"/>
          <w:szCs w:val="28"/>
        </w:rPr>
        <w:t>но торца</w:t>
      </w:r>
    </w:p>
    <w:p w:rsidR="00184C98" w:rsidRPr="004C36EF" w:rsidRDefault="00184C98" w:rsidP="004C36EF">
      <w:pPr>
        <w:numPr>
          <w:ilvl w:val="0"/>
          <w:numId w:val="4"/>
        </w:numPr>
        <w:tabs>
          <w:tab w:val="clear" w:pos="1080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непостоянством диаметра и конусообразностью наружных колец. </w:t>
      </w:r>
    </w:p>
    <w:p w:rsidR="00184C98" w:rsidRDefault="00184C98" w:rsidP="00614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Точность вращения подшипника характеризуется радиальным и осевым</w:t>
      </w:r>
      <w:r w:rsidR="006147E4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биением наружн</w:t>
      </w:r>
      <w:r w:rsidR="00B150B7" w:rsidRPr="004C36EF">
        <w:rPr>
          <w:sz w:val="28"/>
          <w:szCs w:val="28"/>
        </w:rPr>
        <w:t>ого кольца.</w:t>
      </w:r>
      <w:r w:rsidR="000B2C4A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Предельные отклонения, проставленные на чертеже, со</w:t>
      </w:r>
      <w:r w:rsidR="004C36EF">
        <w:rPr>
          <w:sz w:val="28"/>
          <w:szCs w:val="28"/>
        </w:rPr>
        <w:t>от</w:t>
      </w:r>
      <w:r w:rsidRPr="004C36EF">
        <w:rPr>
          <w:sz w:val="28"/>
          <w:szCs w:val="28"/>
        </w:rPr>
        <w:t>ветствуют предельным отк</w:t>
      </w:r>
      <w:r w:rsidR="006147E4">
        <w:rPr>
          <w:sz w:val="28"/>
          <w:szCs w:val="28"/>
        </w:rPr>
        <w:t>лонениям, указанным в таблицах.</w:t>
      </w:r>
    </w:p>
    <w:p w:rsidR="006147E4" w:rsidRDefault="006147E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26532" w:rsidRPr="004C36EF" w:rsidRDefault="004C36EF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326532" w:rsidRPr="004C36EF">
        <w:rPr>
          <w:b/>
          <w:bCs/>
          <w:sz w:val="28"/>
          <w:szCs w:val="28"/>
        </w:rPr>
        <w:t xml:space="preserve"> Конструкторский контроль ч</w:t>
      </w:r>
      <w:r w:rsidR="00943F5E" w:rsidRPr="004C36EF">
        <w:rPr>
          <w:b/>
          <w:bCs/>
          <w:sz w:val="28"/>
          <w:szCs w:val="28"/>
        </w:rPr>
        <w:t>ертежа детали, корректи</w:t>
      </w:r>
      <w:r w:rsidR="00326532" w:rsidRPr="004C36EF">
        <w:rPr>
          <w:b/>
          <w:bCs/>
          <w:sz w:val="28"/>
          <w:szCs w:val="28"/>
        </w:rPr>
        <w:t>ровка чертежа в соответствии с ЕС</w:t>
      </w:r>
      <w:r w:rsidRPr="004C36EF">
        <w:rPr>
          <w:b/>
          <w:bCs/>
          <w:sz w:val="28"/>
          <w:szCs w:val="28"/>
        </w:rPr>
        <w:t>КД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F4BC8" w:rsidRPr="004C36EF" w:rsidRDefault="00B150B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Рабочий чертеж детали </w:t>
      </w:r>
      <w:r w:rsidR="007F4BC8" w:rsidRPr="004C36EF">
        <w:rPr>
          <w:sz w:val="28"/>
          <w:szCs w:val="28"/>
        </w:rPr>
        <w:t>подшипника 50306АЕ5УШl имеет достаточное количество размеров, видов и сечений, размеры всех элементов детали проставлены, отклонений от ЕСКД нет. , Имеются некоторые отклонения от Г</w:t>
      </w:r>
      <w:r w:rsidR="00C3271B" w:rsidRPr="004C36EF">
        <w:rPr>
          <w:sz w:val="28"/>
          <w:szCs w:val="28"/>
        </w:rPr>
        <w:t>ОСТ 2789-73 (с учетом изм. №1</w:t>
      </w:r>
      <w:r w:rsidR="007F4BC8" w:rsidRPr="004C36EF">
        <w:rPr>
          <w:sz w:val="28"/>
          <w:szCs w:val="28"/>
        </w:rPr>
        <w:t>):</w:t>
      </w:r>
    </w:p>
    <w:p w:rsidR="00326532" w:rsidRPr="004C36EF" w:rsidRDefault="00326532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26532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C36EF">
        <w:rPr>
          <w:i/>
          <w:iCs/>
          <w:sz w:val="28"/>
          <w:szCs w:val="28"/>
        </w:rPr>
        <w:t xml:space="preserve">Таблица </w:t>
      </w:r>
      <w:r w:rsidRPr="004C36EF">
        <w:rPr>
          <w:sz w:val="28"/>
          <w:szCs w:val="28"/>
        </w:rPr>
        <w:t xml:space="preserve">2 - </w:t>
      </w:r>
      <w:r w:rsidRPr="004C36EF">
        <w:rPr>
          <w:i/>
          <w:iCs/>
          <w:sz w:val="28"/>
          <w:szCs w:val="28"/>
        </w:rPr>
        <w:t xml:space="preserve">Отклонения от ГОСТ </w:t>
      </w:r>
      <w:r w:rsidRPr="004C36EF">
        <w:rPr>
          <w:sz w:val="28"/>
          <w:szCs w:val="28"/>
        </w:rPr>
        <w:t xml:space="preserve">2789-73 </w:t>
      </w:r>
      <w:r w:rsidR="00670118" w:rsidRPr="004C36EF">
        <w:rPr>
          <w:sz w:val="28"/>
          <w:szCs w:val="28"/>
        </w:rPr>
        <w:t>(</w:t>
      </w:r>
      <w:r w:rsidRPr="004C36EF">
        <w:rPr>
          <w:i/>
          <w:iCs/>
          <w:sz w:val="28"/>
          <w:szCs w:val="28"/>
        </w:rPr>
        <w:t xml:space="preserve"> учетом изм. </w:t>
      </w:r>
      <w:r w:rsidR="00670118" w:rsidRPr="004C36EF">
        <w:rPr>
          <w:i/>
          <w:iCs/>
          <w:sz w:val="28"/>
          <w:szCs w:val="28"/>
        </w:rPr>
        <w:t>№1)</w:t>
      </w:r>
    </w:p>
    <w:tbl>
      <w:tblPr>
        <w:tblW w:w="0" w:type="auto"/>
        <w:tblInd w:w="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4244"/>
      </w:tblGrid>
      <w:tr w:rsidR="007F4BC8" w:rsidRPr="004C36EF">
        <w:trPr>
          <w:trHeight w:val="470"/>
        </w:trPr>
        <w:tc>
          <w:tcPr>
            <w:tcW w:w="45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Старое обозначение шероховатости</w:t>
            </w:r>
          </w:p>
        </w:tc>
        <w:tc>
          <w:tcPr>
            <w:tcW w:w="42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Новое обозначение шероховатости</w:t>
            </w:r>
          </w:p>
        </w:tc>
      </w:tr>
      <w:tr w:rsidR="007F4BC8" w:rsidRPr="004C36EF">
        <w:trPr>
          <w:trHeight w:val="350"/>
        </w:trPr>
        <w:tc>
          <w:tcPr>
            <w:tcW w:w="45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ГОСТ 2789-73</w:t>
            </w:r>
          </w:p>
        </w:tc>
        <w:tc>
          <w:tcPr>
            <w:tcW w:w="42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ГОСТ 2789-73 с учетом</w:t>
            </w:r>
          </w:p>
        </w:tc>
      </w:tr>
      <w:tr w:rsidR="007F4BC8" w:rsidRPr="004C36EF">
        <w:trPr>
          <w:trHeight w:val="292"/>
        </w:trPr>
        <w:tc>
          <w:tcPr>
            <w:tcW w:w="45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:rsidR="007F4BC8" w:rsidRPr="004C36EF" w:rsidRDefault="00FA3319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изм. . №</w:t>
            </w:r>
            <w:r w:rsidR="007F4BC8" w:rsidRPr="004C36EF">
              <w:rPr>
                <w:sz w:val="20"/>
                <w:szCs w:val="20"/>
              </w:rPr>
              <w:t>1</w:t>
            </w:r>
          </w:p>
        </w:tc>
      </w:tr>
      <w:tr w:rsidR="007F4BC8" w:rsidRPr="004C36EF">
        <w:trPr>
          <w:trHeight w:val="326"/>
        </w:trPr>
        <w:tc>
          <w:tcPr>
            <w:tcW w:w="4544" w:type="dxa"/>
            <w:vAlign w:val="center"/>
          </w:tcPr>
          <w:p w:rsidR="007F4BC8" w:rsidRPr="004C36EF" w:rsidRDefault="00943F5E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Rа=0. 38</w:t>
            </w:r>
          </w:p>
        </w:tc>
        <w:tc>
          <w:tcPr>
            <w:tcW w:w="42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Ra=0. 2</w:t>
            </w:r>
          </w:p>
        </w:tc>
      </w:tr>
      <w:tr w:rsidR="007F4BC8" w:rsidRPr="004C36EF">
        <w:trPr>
          <w:trHeight w:val="326"/>
        </w:trPr>
        <w:tc>
          <w:tcPr>
            <w:tcW w:w="45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Ra= 1. 25</w:t>
            </w:r>
          </w:p>
        </w:tc>
        <w:tc>
          <w:tcPr>
            <w:tcW w:w="4244" w:type="dxa"/>
            <w:vAlign w:val="center"/>
          </w:tcPr>
          <w:p w:rsidR="007F4BC8" w:rsidRPr="004C36EF" w:rsidRDefault="00C3271B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Ra=0.</w:t>
            </w:r>
            <w:r w:rsidR="007F4BC8" w:rsidRPr="004C36EF">
              <w:rPr>
                <w:sz w:val="20"/>
                <w:szCs w:val="20"/>
              </w:rPr>
              <w:t xml:space="preserve"> 9</w:t>
            </w:r>
          </w:p>
        </w:tc>
      </w:tr>
      <w:tr w:rsidR="007F4BC8" w:rsidRPr="004C36EF">
        <w:trPr>
          <w:trHeight w:val="345"/>
        </w:trPr>
        <w:tc>
          <w:tcPr>
            <w:tcW w:w="4544" w:type="dxa"/>
            <w:vAlign w:val="center"/>
          </w:tcPr>
          <w:p w:rsidR="007F4BC8" w:rsidRPr="004C36EF" w:rsidRDefault="00943F5E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Ra=</w:t>
            </w:r>
            <w:r w:rsidR="007F4BC8" w:rsidRPr="004C36EF">
              <w:rPr>
                <w:sz w:val="20"/>
                <w:szCs w:val="20"/>
              </w:rPr>
              <w:t>0. 08</w:t>
            </w:r>
          </w:p>
        </w:tc>
        <w:tc>
          <w:tcPr>
            <w:tcW w:w="42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Ra=0. 05</w:t>
            </w:r>
          </w:p>
        </w:tc>
      </w:tr>
      <w:tr w:rsidR="007F4BC8" w:rsidRPr="004C36EF">
        <w:trPr>
          <w:trHeight w:val="307"/>
        </w:trPr>
        <w:tc>
          <w:tcPr>
            <w:tcW w:w="45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u w:val="words"/>
              </w:rPr>
            </w:pPr>
            <w:r w:rsidRPr="004C36EF">
              <w:rPr>
                <w:sz w:val="20"/>
                <w:szCs w:val="20"/>
                <w:u w:val="words"/>
              </w:rPr>
              <w:t>Rz=20</w:t>
            </w:r>
          </w:p>
        </w:tc>
        <w:tc>
          <w:tcPr>
            <w:tcW w:w="4244" w:type="dxa"/>
            <w:vAlign w:val="center"/>
          </w:tcPr>
          <w:p w:rsidR="007F4BC8" w:rsidRPr="004C36EF" w:rsidRDefault="007F4BC8" w:rsidP="004C36E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36EF">
              <w:rPr>
                <w:sz w:val="20"/>
                <w:szCs w:val="20"/>
              </w:rPr>
              <w:t>Ra=3. 2</w:t>
            </w:r>
          </w:p>
        </w:tc>
      </w:tr>
    </w:tbl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Материал (металл) обозначен на чертеже в соответствии с ГОСТ 2. 306-68, </w:t>
      </w:r>
      <w:r w:rsidR="00B150B7" w:rsidRPr="004C36EF">
        <w:rPr>
          <w:sz w:val="28"/>
          <w:szCs w:val="28"/>
        </w:rPr>
        <w:t xml:space="preserve">штриховка разрезов (под </w:t>
      </w:r>
      <w:r w:rsidR="009D49F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>
            <v:imagedata r:id="rId7" o:title=""/>
          </v:shape>
        </w:pict>
      </w:r>
      <w:r w:rsidRPr="004C36EF">
        <w:rPr>
          <w:sz w:val="28"/>
          <w:szCs w:val="28"/>
        </w:rPr>
        <w:t xml:space="preserve">) также соответствует ГОСТ 2. 306-68. Нанесенные на чертеже размеры и предельные отклонения соответствуют ГОСТ 2. 307-68. </w:t>
      </w:r>
    </w:p>
    <w:p w:rsidR="00184C98" w:rsidRPr="004C36EF" w:rsidRDefault="00184C9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F4BC8" w:rsidRPr="004C36EF" w:rsidRDefault="006147E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C36EF">
        <w:rPr>
          <w:b/>
          <w:bCs/>
          <w:sz w:val="28"/>
          <w:szCs w:val="28"/>
        </w:rPr>
        <w:t>1.3</w:t>
      </w:r>
      <w:r w:rsidR="007F4BC8" w:rsidRPr="004C36EF">
        <w:rPr>
          <w:b/>
          <w:bCs/>
          <w:sz w:val="28"/>
          <w:szCs w:val="28"/>
        </w:rPr>
        <w:t xml:space="preserve"> Анализ технологично</w:t>
      </w:r>
      <w:r w:rsidR="00827C03" w:rsidRPr="004C36EF">
        <w:rPr>
          <w:b/>
          <w:bCs/>
          <w:sz w:val="28"/>
          <w:szCs w:val="28"/>
        </w:rPr>
        <w:t xml:space="preserve">сти конструкции по качественным </w:t>
      </w:r>
      <w:r w:rsidR="007F4BC8" w:rsidRPr="004C36EF">
        <w:rPr>
          <w:b/>
          <w:bCs/>
          <w:sz w:val="28"/>
          <w:szCs w:val="28"/>
        </w:rPr>
        <w:t>nрuзнакам</w:t>
      </w: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i/>
          <w:iCs/>
          <w:sz w:val="28"/>
          <w:szCs w:val="28"/>
        </w:rPr>
        <w:t xml:space="preserve">Технологичность конструкции </w:t>
      </w:r>
      <w:r w:rsidRPr="004C36EF">
        <w:rPr>
          <w:sz w:val="28"/>
          <w:szCs w:val="28"/>
        </w:rPr>
        <w:t xml:space="preserve">- совокупность свойств конструкции изделия, обеспечивающих возможность оптимальных разовых затрат при производстве, эксплуатации и ремонте для заданных показателей качества, условий изготовления и эксплуатации. </w:t>
      </w: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Эскиз </w:t>
      </w:r>
      <w:r w:rsidR="00943F5E" w:rsidRPr="004C36EF">
        <w:rPr>
          <w:sz w:val="28"/>
          <w:szCs w:val="28"/>
        </w:rPr>
        <w:t xml:space="preserve">детали изображен на рисунке. </w:t>
      </w:r>
      <w:r w:rsidRPr="004C36EF">
        <w:rPr>
          <w:sz w:val="28"/>
          <w:szCs w:val="28"/>
        </w:rPr>
        <w:t>Число обрабатываемых поверхностей 14</w:t>
      </w:r>
      <w:r w:rsidR="00943F5E" w:rsidRPr="004C36EF">
        <w:rPr>
          <w:sz w:val="28"/>
          <w:szCs w:val="28"/>
        </w:rPr>
        <w:t>.</w:t>
      </w:r>
    </w:p>
    <w:p w:rsidR="0082364F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Произведем количественную оценку технологичности конструкции :</w:t>
      </w: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</w:t>
      </w:r>
      <w:r w:rsidR="0082364F" w:rsidRPr="004C36EF">
        <w:rPr>
          <w:sz w:val="28"/>
          <w:szCs w:val="28"/>
        </w:rPr>
        <w:t>)</w:t>
      </w:r>
      <w:r w:rsidRPr="004C36EF">
        <w:rPr>
          <w:sz w:val="28"/>
          <w:szCs w:val="28"/>
        </w:rPr>
        <w:t xml:space="preserve"> По коэффициенту унификации конструктивных элементов</w: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0118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4pt;height:54pt">
            <v:imagedata r:id="rId8" o:title=""/>
          </v:shape>
        </w:pict>
      </w: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F4BC8" w:rsidRPr="004C36EF" w:rsidRDefault="007F4BC8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 О</w:t>
      </w:r>
      <w:r w:rsidR="00670118" w:rsidRPr="004C36EF">
        <w:rPr>
          <w:sz w:val="28"/>
          <w:szCs w:val="28"/>
          <w:vertAlign w:val="subscript"/>
        </w:rPr>
        <w:t>уэ</w:t>
      </w:r>
      <w:r w:rsidRPr="004C36EF">
        <w:rPr>
          <w:sz w:val="28"/>
          <w:szCs w:val="28"/>
        </w:rPr>
        <w:t xml:space="preserve"> - число унифицированных типоразмеров конструктивных элементов: (резьбы, отверстия, фаски)</w:t>
      </w:r>
    </w:p>
    <w:p w:rsidR="007F4BC8" w:rsidRPr="004C36EF" w:rsidRDefault="00670118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О</w:t>
      </w:r>
      <w:r w:rsidRPr="004C36EF">
        <w:rPr>
          <w:sz w:val="28"/>
          <w:szCs w:val="28"/>
          <w:vertAlign w:val="subscript"/>
        </w:rPr>
        <w:t>э</w:t>
      </w:r>
      <w:r w:rsidR="007F4BC8" w:rsidRPr="004C36EF">
        <w:rPr>
          <w:sz w:val="28"/>
          <w:szCs w:val="28"/>
        </w:rPr>
        <w:t xml:space="preserve"> - число типоразмеров конструктивных элементов в изделии</w:t>
      </w: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0118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77.25pt;height:27pt">
            <v:imagedata r:id="rId9" o:title=""/>
          </v:shape>
        </w:pic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Если К</w:t>
      </w:r>
      <w:r w:rsidR="005E1736" w:rsidRPr="004C36EF">
        <w:rPr>
          <w:sz w:val="28"/>
          <w:szCs w:val="28"/>
          <w:vertAlign w:val="subscript"/>
        </w:rPr>
        <w:t>уэ</w:t>
      </w:r>
      <w:r w:rsidRPr="004C36EF">
        <w:rPr>
          <w:sz w:val="28"/>
          <w:szCs w:val="28"/>
        </w:rPr>
        <w:t>&lt; 0,65 , то деталь нетехнологична</w:t>
      </w: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2) Коэффициент точности обработки</w:t>
      </w:r>
    </w:p>
    <w:p w:rsidR="007F4BC8" w:rsidRPr="004C36EF" w:rsidRDefault="007F4BC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147E4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6pt;height:39pt">
            <v:imagedata r:id="rId10" o:title=""/>
          </v:shape>
        </w:pict>
      </w:r>
    </w:p>
    <w:p w:rsidR="0082364F" w:rsidRPr="004C36EF" w:rsidRDefault="006147E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0118" w:rsidRPr="004C36EF">
        <w:rPr>
          <w:sz w:val="28"/>
          <w:szCs w:val="28"/>
        </w:rPr>
        <w:t>где А</w:t>
      </w:r>
      <w:r w:rsidR="00670118" w:rsidRPr="004C36EF">
        <w:rPr>
          <w:sz w:val="28"/>
          <w:szCs w:val="28"/>
          <w:vertAlign w:val="subscript"/>
        </w:rPr>
        <w:t>ср</w:t>
      </w:r>
      <w:r w:rsidR="00670118" w:rsidRPr="004C36EF">
        <w:rPr>
          <w:sz w:val="28"/>
          <w:szCs w:val="28"/>
        </w:rPr>
        <w:t xml:space="preserve"> - средний коэффициент класса точности обработки</w:t>
      </w:r>
    </w:p>
    <w:p w:rsidR="00751B92" w:rsidRDefault="00751B92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n</w:t>
      </w:r>
      <w:r w:rsidR="00C44AA8" w:rsidRPr="004C36EF">
        <w:rPr>
          <w:sz w:val="28"/>
          <w:szCs w:val="28"/>
          <w:vertAlign w:val="subscript"/>
          <w:lang w:val="en-US"/>
        </w:rPr>
        <w:t>i</w:t>
      </w:r>
      <w:r w:rsidRPr="004C36EF">
        <w:rPr>
          <w:sz w:val="28"/>
          <w:szCs w:val="28"/>
        </w:rPr>
        <w:t xml:space="preserve"> - число размеров соответствующего квалитета</w:t>
      </w:r>
    </w:p>
    <w:p w:rsidR="004C36EF" w:rsidRPr="004C36EF" w:rsidRDefault="004C36EF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F4BC8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3.75pt;height:38.25pt">
            <v:imagedata r:id="rId11" o:title=""/>
          </v:shape>
        </w:pict>
      </w:r>
    </w:p>
    <w:p w:rsidR="001346B3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6.25pt;height:63.75pt">
            <v:imagedata r:id="rId12" o:title=""/>
          </v:shape>
        </w:pict>
      </w:r>
    </w:p>
    <w:p w:rsidR="001346B3" w:rsidRPr="004C36EF" w:rsidRDefault="001346B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При </w:t>
      </w:r>
      <w:r w:rsidR="001346B3" w:rsidRPr="004C36EF">
        <w:rPr>
          <w:sz w:val="28"/>
          <w:szCs w:val="28"/>
        </w:rPr>
        <w:t>К</w:t>
      </w:r>
      <w:r w:rsidR="001346B3" w:rsidRPr="004C36EF">
        <w:rPr>
          <w:sz w:val="28"/>
          <w:szCs w:val="28"/>
          <w:vertAlign w:val="subscript"/>
        </w:rPr>
        <w:t xml:space="preserve">т.ч </w:t>
      </w:r>
      <w:r w:rsidR="009D49FA">
        <w:rPr>
          <w:sz w:val="28"/>
          <w:szCs w:val="28"/>
        </w:rPr>
        <w:pict>
          <v:shape id="_x0000_i1031" type="#_x0000_t75" style="width:9.75pt;height:12pt">
            <v:imagedata r:id="rId13" o:title=""/>
          </v:shape>
        </w:pict>
      </w:r>
      <w:r w:rsidR="001346B3" w:rsidRPr="004C36EF">
        <w:rPr>
          <w:sz w:val="28"/>
          <w:szCs w:val="28"/>
        </w:rPr>
        <w:t xml:space="preserve"> 0,5 </w:t>
      </w:r>
      <w:r w:rsidRPr="004C36EF">
        <w:rPr>
          <w:sz w:val="28"/>
          <w:szCs w:val="28"/>
        </w:rPr>
        <w:t xml:space="preserve">изделие относится к весьма точным. </w: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Относим деталь к точным. </w: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0118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3) Коэффициент шероховатости</w:t>
      </w:r>
    </w:p>
    <w:p w:rsidR="006147E4" w:rsidRPr="004C36EF" w:rsidRDefault="006147E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346B3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8"/>
        </w:rPr>
        <w:pict>
          <v:shape id="_x0000_i1032" type="#_x0000_t75" style="width:54.75pt;height:58.5pt" o:allowoverlap="f">
            <v:imagedata r:id="rId14" o:title=""/>
          </v:shape>
        </w:pict>
      </w:r>
    </w:p>
    <w:p w:rsidR="001346B3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</w:rPr>
        <w:pict>
          <v:shape id="_x0000_i1033" type="#_x0000_t75" style="width:268.5pt;height:48pt" o:allowoverlap="f">
            <v:imagedata r:id="rId15" o:title=""/>
          </v:shape>
        </w:pict>
      </w:r>
    </w:p>
    <w:p w:rsidR="001346B3" w:rsidRPr="004C36EF" w:rsidRDefault="001346B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 Б</w:t>
      </w:r>
      <w:r w:rsidRPr="004C36EF">
        <w:rPr>
          <w:sz w:val="28"/>
          <w:szCs w:val="28"/>
          <w:vertAlign w:val="subscript"/>
        </w:rPr>
        <w:t>ср</w:t>
      </w:r>
      <w:r w:rsidRPr="004C36EF">
        <w:rPr>
          <w:sz w:val="28"/>
          <w:szCs w:val="28"/>
        </w:rPr>
        <w:t xml:space="preserve"> - средний индекс шероховатости</w: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i/>
          <w:iCs/>
          <w:sz w:val="28"/>
          <w:szCs w:val="28"/>
        </w:rPr>
        <w:t>n</w:t>
      </w:r>
      <w:r w:rsidR="0016072F" w:rsidRPr="004C36EF">
        <w:rPr>
          <w:i/>
          <w:iCs/>
          <w:sz w:val="28"/>
          <w:szCs w:val="28"/>
          <w:vertAlign w:val="subscript"/>
        </w:rPr>
        <w:t>i</w:t>
      </w:r>
      <w:r w:rsidRPr="004C36EF">
        <w:rPr>
          <w:i/>
          <w:iCs/>
          <w:sz w:val="28"/>
          <w:szCs w:val="28"/>
        </w:rPr>
        <w:t xml:space="preserve"> </w:t>
      </w:r>
      <w:r w:rsidRPr="004C36EF">
        <w:rPr>
          <w:sz w:val="28"/>
          <w:szCs w:val="28"/>
        </w:rPr>
        <w:t>- число поверхностей, соответственно классу шероховатости для разме</w:t>
      </w:r>
    </w:p>
    <w:p w:rsidR="00670118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ров кольцевых выточек затруднительно, но с учетом допусков на эти размеры(шах, * - обеспечивается инструментом) можно</w:t>
      </w:r>
    </w:p>
    <w:p w:rsidR="008A7F0E" w:rsidRPr="004C36EF" w:rsidRDefault="008A7F0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346B3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position w:val="-60"/>
        </w:rPr>
        <w:pict>
          <v:shape id="_x0000_i1034" type="#_x0000_t75" style="width:181.5pt;height:66pt" o:allowoverlap="f">
            <v:imagedata r:id="rId16" o:title=""/>
          </v:shape>
        </w:pict>
      </w:r>
    </w:p>
    <w:p w:rsidR="00670118" w:rsidRPr="004C36EF" w:rsidRDefault="00563FF0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0118" w:rsidRPr="004C36EF">
        <w:rPr>
          <w:sz w:val="28"/>
          <w:szCs w:val="28"/>
        </w:rPr>
        <w:t>4) коэффициент использования материала</w: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0118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54.75pt;height:33.75pt">
            <v:imagedata r:id="rId17" o:title=""/>
          </v:shape>
        </w:pic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 М</w:t>
      </w:r>
      <w:r w:rsidR="00536EF8" w:rsidRPr="004C36EF">
        <w:rPr>
          <w:sz w:val="28"/>
          <w:szCs w:val="28"/>
          <w:vertAlign w:val="subscript"/>
        </w:rPr>
        <w:t>д</w:t>
      </w:r>
      <w:r w:rsidRPr="004C36EF">
        <w:rPr>
          <w:sz w:val="28"/>
          <w:szCs w:val="28"/>
        </w:rPr>
        <w:t>- масса детали, кг. ,</w: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М</w:t>
      </w:r>
      <w:r w:rsidRPr="004C36EF">
        <w:rPr>
          <w:sz w:val="28"/>
          <w:szCs w:val="28"/>
          <w:vertAlign w:val="subscript"/>
        </w:rPr>
        <w:t xml:space="preserve">М </w:t>
      </w:r>
      <w:r w:rsidRPr="004C36EF">
        <w:rPr>
          <w:sz w:val="28"/>
          <w:szCs w:val="28"/>
        </w:rPr>
        <w:t xml:space="preserve">- масса материала, израсходованного на изготовление детали, кг . </w:t>
      </w:r>
    </w:p>
    <w:p w:rsidR="00C51167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51167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М</w:t>
      </w:r>
      <w:r w:rsidRPr="004C36EF">
        <w:rPr>
          <w:sz w:val="28"/>
          <w:szCs w:val="28"/>
          <w:vertAlign w:val="subscript"/>
        </w:rPr>
        <w:t>м</w:t>
      </w:r>
      <w:r w:rsidRPr="004C36EF">
        <w:rPr>
          <w:sz w:val="28"/>
          <w:szCs w:val="28"/>
        </w:rPr>
        <w:t>=М</w:t>
      </w:r>
      <w:r w:rsidRPr="004C36EF">
        <w:rPr>
          <w:sz w:val="28"/>
          <w:szCs w:val="28"/>
          <w:vertAlign w:val="subscript"/>
        </w:rPr>
        <w:t>з</w:t>
      </w:r>
      <w:r w:rsidRPr="004C36EF">
        <w:rPr>
          <w:sz w:val="28"/>
          <w:szCs w:val="28"/>
        </w:rPr>
        <w:t>+М</w:t>
      </w:r>
      <w:r w:rsidRPr="004C36EF">
        <w:rPr>
          <w:sz w:val="28"/>
          <w:szCs w:val="28"/>
          <w:vertAlign w:val="subscript"/>
        </w:rPr>
        <w:t>оз</w:t>
      </w:r>
    </w:p>
    <w:p w:rsidR="00C51167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 М</w:t>
      </w:r>
      <w:r w:rsidRPr="004C36EF">
        <w:rPr>
          <w:sz w:val="28"/>
          <w:szCs w:val="28"/>
          <w:vertAlign w:val="subscript"/>
        </w:rPr>
        <w:t>з</w:t>
      </w:r>
      <w:r w:rsidRPr="004C36EF">
        <w:rPr>
          <w:sz w:val="28"/>
          <w:szCs w:val="28"/>
        </w:rPr>
        <w:t xml:space="preserve"> - масса заготовки, кг,</w: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М</w:t>
      </w:r>
      <w:r w:rsidRPr="004C36EF">
        <w:rPr>
          <w:sz w:val="28"/>
          <w:szCs w:val="28"/>
          <w:vertAlign w:val="subscript"/>
        </w:rPr>
        <w:t>оз</w:t>
      </w:r>
      <w:r w:rsidRPr="004C36EF">
        <w:rPr>
          <w:sz w:val="28"/>
          <w:szCs w:val="28"/>
        </w:rPr>
        <w:t xml:space="preserve"> - масса отходов при получении заготовки, кг. </w:t>
      </w:r>
    </w:p>
    <w:p w:rsidR="00C51167" w:rsidRPr="002B2834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53BE2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46"/>
        </w:rPr>
        <w:pict>
          <v:shape id="_x0000_i1036" type="#_x0000_t75" style="width:104.25pt;height:51.75pt" o:allowoverlap="f">
            <v:imagedata r:id="rId18" o:title=""/>
          </v:shape>
        </w:pict>
      </w:r>
    </w:p>
    <w:p w:rsidR="00453BE2" w:rsidRPr="004C36EF" w:rsidRDefault="00453BE2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51167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5) удельный вес применения проrpессивных методов обработки</w:t>
      </w:r>
    </w:p>
    <w:p w:rsidR="00C51167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51167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</w:rPr>
        <w:pict>
          <v:shape id="_x0000_i1037" type="#_x0000_t75" style="width:53.25pt;height:33.75pt" o:allowoverlap="f">
            <v:imagedata r:id="rId19" o:title=""/>
          </v:shape>
        </w:pict>
      </w:r>
    </w:p>
    <w:p w:rsidR="00C51167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51167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 Q</w:t>
      </w:r>
      <w:r w:rsidRPr="004C36EF">
        <w:rPr>
          <w:sz w:val="28"/>
          <w:szCs w:val="28"/>
          <w:vertAlign w:val="subscript"/>
        </w:rPr>
        <w:t>эм</w:t>
      </w:r>
      <w:r w:rsidRPr="004C36EF">
        <w:rPr>
          <w:sz w:val="28"/>
          <w:szCs w:val="28"/>
        </w:rPr>
        <w:t xml:space="preserve"> - количество эффективных методов обработки, применяемых при изготовлении изделия;</w:t>
      </w:r>
    </w:p>
    <w:p w:rsidR="00C51167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36EF8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Q</w:t>
      </w:r>
      <w:r w:rsidRPr="004C36EF">
        <w:rPr>
          <w:sz w:val="28"/>
          <w:szCs w:val="28"/>
          <w:vertAlign w:val="subscript"/>
        </w:rPr>
        <w:t>M</w:t>
      </w:r>
      <w:r w:rsidRPr="004C36EF">
        <w:rPr>
          <w:sz w:val="28"/>
          <w:szCs w:val="28"/>
        </w:rPr>
        <w:t xml:space="preserve"> - общее количество методов, применяемых при изготовлении изделия.</w:t>
      </w:r>
    </w:p>
    <w:p w:rsidR="00C51167" w:rsidRPr="004C36EF" w:rsidRDefault="00C51167" w:rsidP="00614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Pr="004C36EF">
        <w:rPr>
          <w:sz w:val="28"/>
          <w:szCs w:val="28"/>
          <w:vertAlign w:val="subscript"/>
        </w:rPr>
        <w:t>эм</w:t>
      </w:r>
      <w:r w:rsidRPr="004C36EF">
        <w:rPr>
          <w:sz w:val="28"/>
          <w:szCs w:val="28"/>
        </w:rPr>
        <w:t xml:space="preserve"> = 1, т. к. все методы применяемые при изготовлении изделия относятся к</w:t>
      </w:r>
      <w:r w:rsidR="006147E4">
        <w:rPr>
          <w:sz w:val="28"/>
          <w:szCs w:val="28"/>
        </w:rPr>
        <w:t xml:space="preserve"> высокоэффективным.</w:t>
      </w:r>
    </w:p>
    <w:p w:rsidR="00670118" w:rsidRPr="004C36EF" w:rsidRDefault="0067011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51167" w:rsidRDefault="00C51167" w:rsidP="00614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6) коэффициент применения типовых технологических процессов</w:t>
      </w:r>
      <w:r w:rsidR="006147E4">
        <w:rPr>
          <w:sz w:val="28"/>
          <w:szCs w:val="28"/>
        </w:rPr>
        <w:t xml:space="preserve"> </w:t>
      </w:r>
      <w:r w:rsidR="00B465F0" w:rsidRPr="004C36EF">
        <w:rPr>
          <w:sz w:val="28"/>
          <w:szCs w:val="28"/>
        </w:rPr>
        <w:t>г</w:t>
      </w:r>
      <w:r w:rsidR="00536EF8" w:rsidRPr="004C36EF">
        <w:rPr>
          <w:sz w:val="28"/>
          <w:szCs w:val="28"/>
        </w:rPr>
        <w:t>де Q</w:t>
      </w:r>
      <w:r w:rsidR="00536EF8" w:rsidRPr="004C36EF">
        <w:rPr>
          <w:sz w:val="28"/>
          <w:szCs w:val="28"/>
          <w:vertAlign w:val="subscript"/>
        </w:rPr>
        <w:t>тт</w:t>
      </w:r>
      <w:r w:rsidR="00536EF8" w:rsidRPr="004C36EF">
        <w:rPr>
          <w:sz w:val="28"/>
          <w:szCs w:val="28"/>
          <w:vertAlign w:val="subscript"/>
          <w:lang w:val="en-US"/>
        </w:rPr>
        <w:t>n</w:t>
      </w:r>
      <w:r w:rsidRPr="004C36EF">
        <w:rPr>
          <w:sz w:val="28"/>
          <w:szCs w:val="28"/>
        </w:rPr>
        <w:t>- число применяемых типовых технологических процессов;</w:t>
      </w:r>
    </w:p>
    <w:p w:rsidR="006147E4" w:rsidRPr="006147E4" w:rsidRDefault="006147E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11125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0"/>
        </w:rPr>
        <w:pict>
          <v:shape id="_x0000_i1038" type="#_x0000_t75" style="width:60.75pt;height:33.75pt" o:allowoverlap="f">
            <v:imagedata r:id="rId20" o:title=""/>
          </v:shape>
        </w:pict>
      </w:r>
    </w:p>
    <w:p w:rsidR="00C51167" w:rsidRPr="004C36EF" w:rsidRDefault="00C51167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Q</w:t>
      </w:r>
      <w:r w:rsidR="0060310F" w:rsidRPr="004C36EF">
        <w:rPr>
          <w:sz w:val="28"/>
          <w:szCs w:val="28"/>
          <w:vertAlign w:val="subscript"/>
        </w:rPr>
        <w:t>тп</w:t>
      </w:r>
      <w:r w:rsidRPr="004C36EF">
        <w:rPr>
          <w:sz w:val="28"/>
          <w:szCs w:val="28"/>
        </w:rPr>
        <w:t xml:space="preserve"> - общее число применяемых технологических процессов.</w:t>
      </w:r>
    </w:p>
    <w:p w:rsidR="00293D74" w:rsidRPr="004C36EF" w:rsidRDefault="0060310F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Pr="004C36EF">
        <w:rPr>
          <w:sz w:val="28"/>
          <w:szCs w:val="28"/>
          <w:vertAlign w:val="subscript"/>
        </w:rPr>
        <w:t>тп</w:t>
      </w:r>
      <w:r w:rsidR="00293D74" w:rsidRPr="004C36EF">
        <w:rPr>
          <w:sz w:val="28"/>
          <w:szCs w:val="28"/>
        </w:rPr>
        <w:t xml:space="preserve"> = 1 т.к. изделие относится к стандартным.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6147E4">
      <w:pPr>
        <w:tabs>
          <w:tab w:val="left" w:pos="5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7) коэффициент применения автоматического и полуавтоматического оборудования.</w:t>
      </w:r>
    </w:p>
    <w:p w:rsidR="00293D74" w:rsidRDefault="00293D74" w:rsidP="006147E4">
      <w:pPr>
        <w:tabs>
          <w:tab w:val="left" w:pos="5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 Q</w:t>
      </w:r>
      <w:r w:rsidRPr="004C36EF">
        <w:rPr>
          <w:sz w:val="28"/>
          <w:szCs w:val="28"/>
          <w:vertAlign w:val="subscript"/>
        </w:rPr>
        <w:t>ав.об</w:t>
      </w:r>
      <w:r w:rsidRPr="004C36EF">
        <w:rPr>
          <w:sz w:val="28"/>
          <w:szCs w:val="28"/>
        </w:rPr>
        <w:t xml:space="preserve"> -количество применяемого автоматического и полуавтоматиче</w:t>
      </w:r>
      <w:r w:rsidR="0060310F" w:rsidRPr="004C36EF">
        <w:rPr>
          <w:sz w:val="28"/>
          <w:szCs w:val="28"/>
        </w:rPr>
        <w:t>кого</w:t>
      </w:r>
      <w:r w:rsidRPr="004C36EF">
        <w:rPr>
          <w:sz w:val="28"/>
          <w:szCs w:val="28"/>
        </w:rPr>
        <w:t xml:space="preserve"> оборудования.</w:t>
      </w:r>
    </w:p>
    <w:p w:rsidR="006147E4" w:rsidRPr="004C36EF" w:rsidRDefault="006147E4" w:rsidP="006147E4">
      <w:pPr>
        <w:tabs>
          <w:tab w:val="left" w:pos="5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9D49FA" w:rsidP="004C36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71.25pt;height:33.75pt">
            <v:imagedata r:id="rId21" o:title=""/>
          </v:shape>
        </w:pict>
      </w:r>
    </w:p>
    <w:p w:rsidR="00293D74" w:rsidRPr="004C36EF" w:rsidRDefault="00293D74" w:rsidP="004C36EF">
      <w:pPr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Q</w:t>
      </w:r>
      <w:r w:rsidRPr="004C36EF">
        <w:rPr>
          <w:sz w:val="28"/>
          <w:szCs w:val="28"/>
          <w:vertAlign w:val="subscript"/>
        </w:rPr>
        <w:t>об</w:t>
      </w:r>
      <w:r w:rsidRPr="004C36EF">
        <w:rPr>
          <w:sz w:val="28"/>
          <w:szCs w:val="28"/>
        </w:rPr>
        <w:t xml:space="preserve"> - общее количество оборудования.</w:t>
      </w:r>
    </w:p>
    <w:p w:rsidR="0060310F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Pr="004C36EF">
        <w:rPr>
          <w:sz w:val="28"/>
          <w:szCs w:val="28"/>
          <w:vertAlign w:val="subscript"/>
        </w:rPr>
        <w:t xml:space="preserve"> ав.об</w:t>
      </w:r>
      <w:r w:rsidRPr="004C36EF">
        <w:rPr>
          <w:sz w:val="28"/>
          <w:szCs w:val="28"/>
        </w:rPr>
        <w:t>=l т.к. всё оборудование относит</w:t>
      </w:r>
      <w:r w:rsidR="00911125" w:rsidRPr="004C36EF">
        <w:rPr>
          <w:sz w:val="28"/>
          <w:szCs w:val="28"/>
        </w:rPr>
        <w:t>ся к автоматическому и полуавто</w:t>
      </w:r>
      <w:r w:rsidR="0060310F" w:rsidRPr="004C36EF">
        <w:rPr>
          <w:sz w:val="28"/>
          <w:szCs w:val="28"/>
        </w:rPr>
        <w:t>матическому</w:t>
      </w:r>
      <w:r w:rsidRPr="004C36EF">
        <w:rPr>
          <w:sz w:val="28"/>
          <w:szCs w:val="28"/>
        </w:rPr>
        <w:t>.</w:t>
      </w:r>
    </w:p>
    <w:p w:rsidR="0060310F" w:rsidRPr="004C36EF" w:rsidRDefault="0060310F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Default="00293D74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8) коэффициент применения агрегатного оборудования</w:t>
      </w:r>
    </w:p>
    <w:p w:rsidR="006147E4" w:rsidRPr="004C36EF" w:rsidRDefault="006147E4" w:rsidP="004C36EF">
      <w:pPr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9D49FA" w:rsidP="004C36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</w:rPr>
        <w:pict>
          <v:shape id="_x0000_i1040" type="#_x0000_t75" style="width:69.75pt;height:33.75pt" o:allowoverlap="f">
            <v:imagedata r:id="rId22" o:title=""/>
          </v:shape>
        </w:pict>
      </w:r>
    </w:p>
    <w:p w:rsidR="00293D74" w:rsidRPr="004C36EF" w:rsidRDefault="00293D74" w:rsidP="004C36EF">
      <w:pPr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где </w:t>
      </w:r>
      <w:r w:rsidRPr="004C36EF">
        <w:rPr>
          <w:sz w:val="28"/>
          <w:szCs w:val="28"/>
          <w:vertAlign w:val="subscript"/>
        </w:rPr>
        <w:t>Qаг.об</w:t>
      </w:r>
      <w:r w:rsidRPr="004C36EF">
        <w:rPr>
          <w:sz w:val="28"/>
          <w:szCs w:val="28"/>
        </w:rPr>
        <w:t xml:space="preserve"> - количество агрегатного оборудования.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Q</w:t>
      </w:r>
      <w:r w:rsidRPr="004C36EF">
        <w:rPr>
          <w:sz w:val="28"/>
          <w:szCs w:val="28"/>
          <w:vertAlign w:val="subscript"/>
        </w:rPr>
        <w:t>об</w:t>
      </w:r>
      <w:r w:rsidRPr="004C36EF">
        <w:rPr>
          <w:sz w:val="28"/>
          <w:szCs w:val="28"/>
        </w:rPr>
        <w:t xml:space="preserve"> - общее количество оборудования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К </w:t>
      </w:r>
      <w:r w:rsidRPr="004C36EF">
        <w:rPr>
          <w:sz w:val="28"/>
          <w:szCs w:val="28"/>
          <w:vertAlign w:val="subscript"/>
        </w:rPr>
        <w:t>аг.об</w:t>
      </w:r>
      <w:r w:rsidRPr="004C36EF">
        <w:rPr>
          <w:sz w:val="28"/>
          <w:szCs w:val="28"/>
        </w:rPr>
        <w:t>=О ,т.к. агрегатное оборудование не применяется.</w:t>
      </w:r>
    </w:p>
    <w:p w:rsidR="00293D74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9) коэффициент применения станков с ЧПУ</w:t>
      </w:r>
    </w:p>
    <w:p w:rsidR="006147E4" w:rsidRPr="004C36EF" w:rsidRDefault="006147E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</w:rPr>
        <w:pict>
          <v:shape id="_x0000_i1041" type="#_x0000_t75" style="width:58.5pt;height:36pt" o:allowoverlap="f">
            <v:imagedata r:id="rId23" o:title=""/>
          </v:shape>
        </w:pic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6B5152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 Q</w:t>
      </w:r>
      <w:r w:rsidR="00293D74" w:rsidRPr="004C36EF">
        <w:rPr>
          <w:sz w:val="28"/>
          <w:szCs w:val="28"/>
          <w:vertAlign w:val="subscript"/>
        </w:rPr>
        <w:t>чпу</w:t>
      </w:r>
      <w:r w:rsidR="00293D74" w:rsidRPr="004C36EF">
        <w:rPr>
          <w:sz w:val="28"/>
          <w:szCs w:val="28"/>
        </w:rPr>
        <w:t xml:space="preserve"> - количество оборудования с ЧПУ.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Q</w:t>
      </w:r>
      <w:r w:rsidRPr="004C36EF">
        <w:rPr>
          <w:sz w:val="28"/>
          <w:szCs w:val="28"/>
          <w:vertAlign w:val="subscript"/>
        </w:rPr>
        <w:t xml:space="preserve">об </w:t>
      </w:r>
      <w:r w:rsidRPr="004C36EF">
        <w:rPr>
          <w:sz w:val="28"/>
          <w:szCs w:val="28"/>
        </w:rPr>
        <w:t>- общее количество оборудования</w:t>
      </w:r>
    </w:p>
    <w:p w:rsidR="00293D74" w:rsidRPr="004C36EF" w:rsidRDefault="00293D74" w:rsidP="006147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Pr="004C36EF">
        <w:rPr>
          <w:sz w:val="28"/>
          <w:szCs w:val="28"/>
          <w:vertAlign w:val="subscript"/>
        </w:rPr>
        <w:t>чпу</w:t>
      </w:r>
      <w:r w:rsidRPr="004C36EF">
        <w:rPr>
          <w:sz w:val="28"/>
          <w:szCs w:val="28"/>
        </w:rPr>
        <w:t>=О ,т.к. оборудование с ЧПУ не применяется. Такое оборудование хотя и обладает высокой точностью, но для массового производства не эффективно, т.к.</w:t>
      </w:r>
      <w:r w:rsidR="0060310F" w:rsidRPr="004C36EF">
        <w:rPr>
          <w:sz w:val="28"/>
          <w:szCs w:val="28"/>
        </w:rPr>
        <w:t xml:space="preserve"> малопроизводительно. 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Анализ технологичности показал: изделие относится к средней точности; изделие не относится к технологичным.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71603" w:rsidRPr="006147E4" w:rsidRDefault="006147E4" w:rsidP="004C36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Расчет типа производства</w: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Задана годовая программа: 800000 штук. Определим режим работы цеха как двухсменный. Тип производства устанавливается исходя из определений Гост 14.004-83 и на основе расчета коэффициента закрепления операций К</w:t>
      </w:r>
      <w:r w:rsidRPr="004C36EF">
        <w:rPr>
          <w:sz w:val="28"/>
          <w:szCs w:val="28"/>
          <w:vertAlign w:val="subscript"/>
        </w:rPr>
        <w:t xml:space="preserve">зо </w:t>
      </w:r>
      <w:r w:rsidRPr="004C36EF">
        <w:rPr>
          <w:sz w:val="28"/>
          <w:szCs w:val="28"/>
        </w:rPr>
        <w:t>.</w:t>
      </w:r>
    </w:p>
    <w:p w:rsidR="00F71603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Так как число операций и число рабочих мест к началу проектирования неизвестно, то коэффициент закрепления операций ориентировочно можно определить по формуле:</w:t>
      </w:r>
    </w:p>
    <w:p w:rsidR="006147E4" w:rsidRPr="004C36EF" w:rsidRDefault="006147E4" w:rsidP="004C36EF">
      <w:pPr>
        <w:spacing w:line="360" w:lineRule="auto"/>
        <w:ind w:firstLine="720"/>
        <w:jc w:val="both"/>
        <w:rPr>
          <w:sz w:val="28"/>
          <w:szCs w:val="28"/>
        </w:rPr>
      </w:pPr>
    </w:p>
    <w:p w:rsidR="00F71603" w:rsidRPr="004C36EF" w:rsidRDefault="009D49FA" w:rsidP="004C36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65pt;height:20.25pt">
            <v:imagedata r:id="rId24" o:title=""/>
          </v:shape>
        </w:pict>
      </w:r>
    </w:p>
    <w:p w:rsidR="006147E4" w:rsidRDefault="006147E4" w:rsidP="004C36EF">
      <w:pPr>
        <w:spacing w:line="360" w:lineRule="auto"/>
        <w:ind w:firstLine="720"/>
        <w:jc w:val="both"/>
        <w:rPr>
          <w:sz w:val="28"/>
          <w:szCs w:val="28"/>
        </w:rPr>
      </w:pP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</w:t>
      </w:r>
      <w:r w:rsidR="000B2C4A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Ф</w:t>
      </w:r>
      <w:r w:rsidRPr="004C36EF">
        <w:rPr>
          <w:sz w:val="28"/>
          <w:szCs w:val="28"/>
          <w:vertAlign w:val="subscript"/>
        </w:rPr>
        <w:t xml:space="preserve">Д </w:t>
      </w:r>
      <w:r w:rsidRPr="004C36EF">
        <w:rPr>
          <w:sz w:val="28"/>
          <w:szCs w:val="28"/>
        </w:rPr>
        <w:t>– действительный годовой фонд времени, час;</w: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Pr="004C36EF">
        <w:rPr>
          <w:sz w:val="28"/>
          <w:szCs w:val="28"/>
          <w:vertAlign w:val="subscript"/>
        </w:rPr>
        <w:t>в</w:t>
      </w:r>
      <w:r w:rsidRPr="004C36EF">
        <w:rPr>
          <w:sz w:val="28"/>
          <w:szCs w:val="28"/>
        </w:rPr>
        <w:t xml:space="preserve"> – средний коэффициент выполнения норм (1,3)</w: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Pr="004C36EF">
        <w:rPr>
          <w:sz w:val="28"/>
          <w:szCs w:val="28"/>
          <w:vertAlign w:val="subscript"/>
        </w:rPr>
        <w:t>н</w:t>
      </w:r>
      <w:r w:rsidRPr="004C36EF">
        <w:rPr>
          <w:sz w:val="28"/>
          <w:szCs w:val="28"/>
        </w:rPr>
        <w:t xml:space="preserve"> -</w:t>
      </w:r>
      <w:r w:rsidR="000B2C4A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нормативный коэффициент загрузки оборудования (0,9);</w: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Т</w:t>
      </w:r>
      <w:r w:rsidRPr="004C36EF">
        <w:rPr>
          <w:sz w:val="28"/>
          <w:szCs w:val="28"/>
          <w:vertAlign w:val="subscript"/>
        </w:rPr>
        <w:t>шт.ср</w:t>
      </w:r>
      <w:r w:rsidRPr="004C36EF">
        <w:rPr>
          <w:sz w:val="28"/>
          <w:szCs w:val="28"/>
        </w:rPr>
        <w:t>. – среднее значение нормы времени по основным операциям, мин;</w: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lang w:val="en-US"/>
        </w:rPr>
        <w:t>N</w:t>
      </w:r>
      <w:r w:rsidRPr="004C36EF">
        <w:rPr>
          <w:sz w:val="28"/>
          <w:szCs w:val="28"/>
        </w:rPr>
        <w:t xml:space="preserve"> – годовой объем выпуска изделий.</w:t>
      </w:r>
    </w:p>
    <w:p w:rsidR="00F71603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Действительный фонд времени работы на год можно определить по формуле:</w:t>
      </w:r>
    </w:p>
    <w:p w:rsidR="006147E4" w:rsidRPr="004C36EF" w:rsidRDefault="006147E4" w:rsidP="004C36EF">
      <w:pPr>
        <w:spacing w:line="360" w:lineRule="auto"/>
        <w:ind w:firstLine="720"/>
        <w:jc w:val="both"/>
        <w:rPr>
          <w:sz w:val="28"/>
          <w:szCs w:val="28"/>
        </w:rPr>
      </w:pPr>
    </w:p>
    <w:p w:rsidR="00F71603" w:rsidRPr="004C36EF" w:rsidRDefault="009D49FA" w:rsidP="004C36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5.25pt;height:18pt">
            <v:imagedata r:id="rId25" o:title=""/>
          </v:shape>
        </w:pict>
      </w:r>
      <w:r w:rsidR="00F71603" w:rsidRPr="004C36EF">
        <w:rPr>
          <w:sz w:val="28"/>
          <w:szCs w:val="28"/>
        </w:rPr>
        <w:t>,</w:t>
      </w:r>
    </w:p>
    <w:p w:rsidR="006147E4" w:rsidRDefault="006147E4" w:rsidP="004C36EF">
      <w:pPr>
        <w:spacing w:line="360" w:lineRule="auto"/>
        <w:ind w:firstLine="720"/>
        <w:jc w:val="both"/>
        <w:rPr>
          <w:sz w:val="28"/>
          <w:szCs w:val="28"/>
        </w:rPr>
      </w:pP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</w:t>
      </w:r>
      <w:r w:rsidR="000B2C4A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Д – количество рабочих дней в году;</w: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lang w:val="en-US"/>
        </w:rPr>
        <w:t>t</w:t>
      </w:r>
      <w:r w:rsidRPr="004C36EF">
        <w:rPr>
          <w:sz w:val="28"/>
          <w:szCs w:val="28"/>
        </w:rPr>
        <w:t xml:space="preserve"> – нормативная продолжительность смены;</w: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lang w:val="en-US"/>
        </w:rPr>
        <w:t>n</w:t>
      </w:r>
      <w:r w:rsidRPr="004C36EF">
        <w:rPr>
          <w:sz w:val="28"/>
          <w:szCs w:val="28"/>
        </w:rPr>
        <w:t xml:space="preserve"> – количество смен.</w:t>
      </w:r>
    </w:p>
    <w:p w:rsidR="00F71603" w:rsidRPr="004C36EF" w:rsidRDefault="009D49FA" w:rsidP="004C36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83.75pt;height:36pt">
            <v:imagedata r:id="rId26" o:title=""/>
          </v:shape>
        </w:pict>
      </w:r>
    </w:p>
    <w:p w:rsidR="00F71603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Средняя трудоёмкость основных операций определяется по формуле:</w:t>
      </w:r>
    </w:p>
    <w:p w:rsidR="006147E4" w:rsidRPr="004C36EF" w:rsidRDefault="006147E4" w:rsidP="004C36EF">
      <w:pPr>
        <w:spacing w:line="360" w:lineRule="auto"/>
        <w:ind w:firstLine="720"/>
        <w:jc w:val="both"/>
        <w:rPr>
          <w:sz w:val="28"/>
          <w:szCs w:val="28"/>
        </w:rPr>
      </w:pPr>
    </w:p>
    <w:p w:rsidR="00F71603" w:rsidRPr="004C36EF" w:rsidRDefault="009D49FA" w:rsidP="004C36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98.25pt;height:20.25pt">
            <v:imagedata r:id="rId27" o:title=""/>
          </v:shape>
        </w:pict>
      </w:r>
    </w:p>
    <w:p w:rsidR="006147E4" w:rsidRDefault="006147E4" w:rsidP="004C36EF">
      <w:pPr>
        <w:spacing w:line="360" w:lineRule="auto"/>
        <w:ind w:firstLine="720"/>
        <w:jc w:val="both"/>
        <w:rPr>
          <w:sz w:val="28"/>
          <w:szCs w:val="28"/>
        </w:rPr>
      </w:pP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</w:t>
      </w:r>
      <w:r w:rsidR="000B2C4A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Т</w:t>
      </w:r>
      <w:r w:rsidRPr="004C36EF">
        <w:rPr>
          <w:sz w:val="28"/>
          <w:szCs w:val="28"/>
          <w:vertAlign w:val="subscript"/>
        </w:rPr>
        <w:t>шт.</w:t>
      </w:r>
      <w:r w:rsidRPr="004C36EF">
        <w:rPr>
          <w:sz w:val="28"/>
          <w:szCs w:val="28"/>
          <w:vertAlign w:val="subscript"/>
          <w:lang w:val="en-US"/>
        </w:rPr>
        <w:t>i</w:t>
      </w:r>
      <w:r w:rsidRPr="004C36EF">
        <w:rPr>
          <w:sz w:val="28"/>
          <w:szCs w:val="28"/>
        </w:rPr>
        <w:t xml:space="preserve"> – штучное время на обработку детали на </w:t>
      </w:r>
      <w:r w:rsidRPr="004C36EF">
        <w:rPr>
          <w:sz w:val="28"/>
          <w:szCs w:val="28"/>
          <w:lang w:val="en-US"/>
        </w:rPr>
        <w:t>i</w:t>
      </w:r>
      <w:r w:rsidRPr="004C36EF">
        <w:rPr>
          <w:sz w:val="28"/>
          <w:szCs w:val="28"/>
        </w:rPr>
        <w:t>-операции;</w: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lang w:val="en-US"/>
        </w:rPr>
        <w:t>n</w:t>
      </w:r>
      <w:r w:rsidRPr="004C36EF">
        <w:rPr>
          <w:sz w:val="28"/>
          <w:szCs w:val="28"/>
        </w:rPr>
        <w:t xml:space="preserve"> – количество операций. </w:t>
      </w:r>
    </w:p>
    <w:p w:rsidR="00F71603" w:rsidRPr="004C36EF" w:rsidRDefault="009D49FA" w:rsidP="004C36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41pt;height:18.75pt">
            <v:imagedata r:id="rId28" o:title=""/>
          </v:shape>
        </w:pic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 Коэффициент закрепления операций:</w:t>
      </w:r>
    </w:p>
    <w:p w:rsidR="00F71603" w:rsidRPr="004C36EF" w:rsidRDefault="009D49FA" w:rsidP="004C36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34.75pt;height:18pt">
            <v:imagedata r:id="rId29" o:title=""/>
          </v:shape>
        </w:pict>
      </w:r>
    </w:p>
    <w:p w:rsidR="00F71603" w:rsidRPr="004C36EF" w:rsidRDefault="00F71603" w:rsidP="004C36EF">
      <w:pPr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Pr="004C36EF">
        <w:rPr>
          <w:sz w:val="28"/>
          <w:szCs w:val="28"/>
          <w:vertAlign w:val="subscript"/>
        </w:rPr>
        <w:t>зо</w:t>
      </w:r>
      <w:r w:rsidRPr="004C36EF">
        <w:rPr>
          <w:sz w:val="28"/>
          <w:szCs w:val="28"/>
        </w:rPr>
        <w:t>&lt; 1 , следовательно, производство массовое.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8A7F0E" w:rsidRDefault="008A7F0E" w:rsidP="008A7F0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293D74" w:rsidRPr="008A7F0E">
        <w:rPr>
          <w:b/>
          <w:bCs/>
          <w:sz w:val="28"/>
          <w:szCs w:val="28"/>
        </w:rPr>
        <w:t>2.</w:t>
      </w:r>
      <w:r w:rsidRPr="008A7F0E">
        <w:rPr>
          <w:b/>
          <w:bCs/>
          <w:sz w:val="28"/>
          <w:szCs w:val="28"/>
        </w:rPr>
        <w:t xml:space="preserve"> </w:t>
      </w:r>
      <w:r w:rsidR="00293D74" w:rsidRPr="008A7F0E">
        <w:rPr>
          <w:b/>
          <w:bCs/>
          <w:sz w:val="28"/>
          <w:szCs w:val="28"/>
        </w:rPr>
        <w:t>Аналuз технологическ</w:t>
      </w:r>
      <w:r w:rsidR="00F71603" w:rsidRPr="008A7F0E">
        <w:rPr>
          <w:b/>
          <w:bCs/>
          <w:sz w:val="28"/>
          <w:szCs w:val="28"/>
        </w:rPr>
        <w:t>ого процесса .механообработки,</w:t>
      </w:r>
      <w:r w:rsidRPr="008A7F0E">
        <w:rPr>
          <w:b/>
          <w:bCs/>
          <w:sz w:val="28"/>
          <w:szCs w:val="28"/>
        </w:rPr>
        <w:t xml:space="preserve"> </w:t>
      </w:r>
      <w:r w:rsidR="00F71603" w:rsidRPr="008A7F0E">
        <w:rPr>
          <w:b/>
          <w:bCs/>
          <w:sz w:val="28"/>
          <w:szCs w:val="28"/>
        </w:rPr>
        <w:t>применяемого</w:t>
      </w:r>
      <w:r>
        <w:rPr>
          <w:b/>
          <w:bCs/>
          <w:sz w:val="28"/>
          <w:szCs w:val="28"/>
        </w:rPr>
        <w:t xml:space="preserve"> за аналог</w:t>
      </w:r>
    </w:p>
    <w:p w:rsidR="00293D74" w:rsidRPr="008A7F0E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8A7F0E" w:rsidRDefault="008A7F0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A7F0E">
        <w:rPr>
          <w:b/>
          <w:bCs/>
          <w:sz w:val="28"/>
          <w:szCs w:val="28"/>
        </w:rPr>
        <w:t>2.1</w:t>
      </w:r>
      <w:r w:rsidR="00293D74" w:rsidRPr="008A7F0E">
        <w:rPr>
          <w:b/>
          <w:bCs/>
          <w:sz w:val="28"/>
          <w:szCs w:val="28"/>
        </w:rPr>
        <w:t xml:space="preserve"> Вид исходной заготовки, метод ее получения, размеры, масса и стои</w:t>
      </w:r>
      <w:r>
        <w:rPr>
          <w:b/>
          <w:bCs/>
          <w:sz w:val="28"/>
          <w:szCs w:val="28"/>
        </w:rPr>
        <w:t>мость</w:t>
      </w:r>
    </w:p>
    <w:p w:rsidR="008A7F0E" w:rsidRDefault="008A7F0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4C36EF">
        <w:rPr>
          <w:b/>
          <w:bCs/>
          <w:i/>
          <w:iCs/>
          <w:sz w:val="28"/>
          <w:szCs w:val="28"/>
        </w:rPr>
        <w:t>Рассмотрение альтернативных вариантов получения заготовки.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Проанализируем форму детали и необходимую точность размеров и шероховатость поверхностей для определения технологического кода и выбора ти</w:t>
      </w:r>
      <w:r w:rsidR="00063B4F" w:rsidRPr="004C36EF">
        <w:rPr>
          <w:sz w:val="28"/>
          <w:szCs w:val="28"/>
        </w:rPr>
        <w:t>пового технологического процесс</w:t>
      </w:r>
      <w:r w:rsidRPr="004C36EF">
        <w:rPr>
          <w:sz w:val="28"/>
          <w:szCs w:val="28"/>
        </w:rPr>
        <w:t>а или его аналога.</w:t>
      </w:r>
    </w:p>
    <w:p w:rsidR="00293D74" w:rsidRPr="004C36EF" w:rsidRDefault="00293D74" w:rsidP="008A7F0E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В качестве аналога выбираем техпроцесс 700631.10241.00729 </w:t>
      </w:r>
      <w:r w:rsidR="008A7F0E">
        <w:rPr>
          <w:sz w:val="28"/>
          <w:szCs w:val="28"/>
        </w:rPr>
        <w:t>–</w:t>
      </w:r>
      <w:r w:rsidRPr="004C36EF">
        <w:rPr>
          <w:sz w:val="28"/>
          <w:szCs w:val="28"/>
        </w:rPr>
        <w:t xml:space="preserve"> токарной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обработки и 700631.10241.00449 - шлифовальной обработки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В качестве заготовки используется трубная заготовка </w:t>
      </w:r>
      <w:r w:rsidR="009D49FA">
        <w:rPr>
          <w:sz w:val="28"/>
          <w:szCs w:val="28"/>
        </w:rPr>
        <w:pict>
          <v:shape id="_x0000_i1048" type="#_x0000_t75" style="width:48.75pt;height:15.75pt">
            <v:imagedata r:id="rId30" o:title=""/>
          </v:shape>
        </w:pict>
      </w:r>
      <w:r w:rsidRPr="004C36EF">
        <w:rPr>
          <w:i/>
          <w:iCs/>
          <w:sz w:val="28"/>
          <w:szCs w:val="28"/>
        </w:rPr>
        <w:t xml:space="preserve"> </w:t>
      </w:r>
      <w:r w:rsidRPr="004C36EF">
        <w:rPr>
          <w:sz w:val="28"/>
          <w:szCs w:val="28"/>
        </w:rPr>
        <w:t>из стали,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i/>
          <w:iCs/>
          <w:sz w:val="28"/>
          <w:szCs w:val="28"/>
        </w:rPr>
        <w:t xml:space="preserve">ШХ 15-В </w:t>
      </w:r>
      <w:r w:rsidRPr="004C36EF">
        <w:rPr>
          <w:sz w:val="28"/>
          <w:szCs w:val="28"/>
        </w:rPr>
        <w:t>с разрезкой труб на токарно-отрезном станке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Припуски на механическую обработку в зависимости от шероховатости поверхности определяются по таблице 10 ГОСТ7505-74.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Эскиз заготовки из проката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</w:rPr>
        <w:pict>
          <v:shape id="_x0000_i1049" type="#_x0000_t75" style="width:226.5pt;height:30.75pt" o:allowoverlap="f">
            <v:imagedata r:id="rId31" o:title=""/>
          </v:shape>
        </w:pic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Себестоимость заготовки определяется по формуле: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</w:rPr>
        <w:pict>
          <v:shape id="_x0000_i1050" type="#_x0000_t75" style="width:219pt;height:30.75pt" o:allowoverlap="f">
            <v:imagedata r:id="rId32" o:title=""/>
          </v:shape>
        </w:pic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tabs>
          <w:tab w:val="left" w:pos="452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где Q - масса заготовки, 0.4176</w:t>
      </w:r>
      <w:r w:rsidRPr="004C36EF">
        <w:rPr>
          <w:sz w:val="28"/>
          <w:szCs w:val="28"/>
        </w:rPr>
        <w:tab/>
        <w:t>307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C</w:t>
      </w:r>
      <w:r w:rsidRPr="004C36EF">
        <w:rPr>
          <w:sz w:val="28"/>
          <w:szCs w:val="28"/>
          <w:vertAlign w:val="subscript"/>
        </w:rPr>
        <w:t xml:space="preserve">i </w:t>
      </w:r>
      <w:r w:rsidRPr="004C36EF">
        <w:rPr>
          <w:sz w:val="28"/>
          <w:szCs w:val="28"/>
        </w:rPr>
        <w:t>-базовая стоимость 1 тонны заготовок, 10000 руб;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q - масса готовой детали, 0.281 кг; 153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S</w:t>
      </w:r>
      <w:r w:rsidRPr="004C36EF">
        <w:rPr>
          <w:sz w:val="28"/>
          <w:szCs w:val="28"/>
          <w:vertAlign w:val="subscript"/>
        </w:rPr>
        <w:t>oтx</w:t>
      </w:r>
      <w:r w:rsidRPr="004C36EF">
        <w:rPr>
          <w:sz w:val="28"/>
          <w:szCs w:val="28"/>
        </w:rPr>
        <w:t xml:space="preserve"> - цена 1 тонны отходов, 281 О руб;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="00063B4F" w:rsidRPr="004C36EF">
        <w:rPr>
          <w:sz w:val="28"/>
          <w:szCs w:val="28"/>
          <w:vertAlign w:val="subscript"/>
        </w:rPr>
        <w:t>т</w:t>
      </w:r>
      <w:r w:rsidRPr="004C36EF">
        <w:rPr>
          <w:sz w:val="28"/>
          <w:szCs w:val="28"/>
          <w:vertAlign w:val="subscript"/>
        </w:rPr>
        <w:t xml:space="preserve"> </w:t>
      </w:r>
      <w:r w:rsidRPr="004C36EF">
        <w:rPr>
          <w:sz w:val="28"/>
          <w:szCs w:val="28"/>
        </w:rPr>
        <w:t>- коэффициент, зависящий от класса точности, К</w:t>
      </w:r>
      <w:r w:rsidRPr="004C36EF">
        <w:rPr>
          <w:sz w:val="28"/>
          <w:szCs w:val="28"/>
          <w:vertAlign w:val="subscript"/>
        </w:rPr>
        <w:t>т</w:t>
      </w:r>
      <w:r w:rsidRPr="004C36EF">
        <w:rPr>
          <w:sz w:val="28"/>
          <w:szCs w:val="28"/>
        </w:rPr>
        <w:t>=l;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="00063B4F" w:rsidRPr="004C36EF">
        <w:rPr>
          <w:sz w:val="28"/>
          <w:szCs w:val="28"/>
          <w:vertAlign w:val="subscript"/>
        </w:rPr>
        <w:t>с</w:t>
      </w:r>
      <w:r w:rsidRPr="004C36EF">
        <w:rPr>
          <w:sz w:val="28"/>
          <w:szCs w:val="28"/>
        </w:rPr>
        <w:t xml:space="preserve"> - коэффициент, зависящий от группы сложности, К</w:t>
      </w:r>
      <w:r w:rsidRPr="004C36EF">
        <w:rPr>
          <w:sz w:val="28"/>
          <w:szCs w:val="28"/>
          <w:vertAlign w:val="subscript"/>
        </w:rPr>
        <w:t>с</w:t>
      </w:r>
      <w:r w:rsidRPr="004C36EF">
        <w:rPr>
          <w:sz w:val="28"/>
          <w:szCs w:val="28"/>
        </w:rPr>
        <w:t>=0.84;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="00063B4F" w:rsidRPr="004C36EF">
        <w:rPr>
          <w:sz w:val="28"/>
          <w:szCs w:val="28"/>
          <w:vertAlign w:val="subscript"/>
        </w:rPr>
        <w:t>в</w:t>
      </w:r>
      <w:r w:rsidRPr="004C36EF">
        <w:rPr>
          <w:sz w:val="28"/>
          <w:szCs w:val="28"/>
          <w:vertAlign w:val="subscript"/>
        </w:rPr>
        <w:t xml:space="preserve"> </w:t>
      </w:r>
      <w:r w:rsidRPr="004C36EF">
        <w:rPr>
          <w:sz w:val="28"/>
          <w:szCs w:val="28"/>
        </w:rPr>
        <w:t>- коэффициент, зависящий от массы,К</w:t>
      </w:r>
      <w:r w:rsidRPr="004C36EF">
        <w:rPr>
          <w:sz w:val="28"/>
          <w:szCs w:val="28"/>
          <w:vertAlign w:val="subscript"/>
        </w:rPr>
        <w:t>в</w:t>
      </w:r>
      <w:r w:rsidRPr="004C36EF">
        <w:rPr>
          <w:sz w:val="28"/>
          <w:szCs w:val="28"/>
        </w:rPr>
        <w:t>=I.82;</w:t>
      </w:r>
    </w:p>
    <w:p w:rsidR="00F71603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C36EF">
        <w:rPr>
          <w:sz w:val="28"/>
          <w:szCs w:val="28"/>
        </w:rPr>
        <w:t>К</w:t>
      </w:r>
      <w:r w:rsidR="00063B4F" w:rsidRPr="004C36EF">
        <w:rPr>
          <w:sz w:val="28"/>
          <w:szCs w:val="28"/>
          <w:vertAlign w:val="subscript"/>
        </w:rPr>
        <w:t>м</w:t>
      </w:r>
      <w:r w:rsidRPr="004C36EF">
        <w:rPr>
          <w:sz w:val="28"/>
          <w:szCs w:val="28"/>
        </w:rPr>
        <w:t>- коэффициент, зависящий от марки материала, К</w:t>
      </w:r>
      <w:r w:rsidRPr="004C36EF">
        <w:rPr>
          <w:sz w:val="28"/>
          <w:szCs w:val="28"/>
          <w:vertAlign w:val="subscript"/>
        </w:rPr>
        <w:t>м</w:t>
      </w:r>
      <w:r w:rsidRPr="004C36EF">
        <w:rPr>
          <w:sz w:val="28"/>
          <w:szCs w:val="28"/>
        </w:rPr>
        <w:t>=l.</w:t>
      </w:r>
      <w:r w:rsidR="00F71603" w:rsidRPr="004C36EF">
        <w:rPr>
          <w:sz w:val="28"/>
          <w:szCs w:val="28"/>
        </w:rPr>
        <w:t>77 №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</w:t>
      </w:r>
      <w:r w:rsidRPr="004C36EF">
        <w:rPr>
          <w:sz w:val="28"/>
          <w:szCs w:val="28"/>
          <w:vertAlign w:val="subscript"/>
        </w:rPr>
        <w:t>п</w:t>
      </w:r>
      <w:r w:rsidRPr="004C36EF">
        <w:rPr>
          <w:sz w:val="28"/>
          <w:szCs w:val="28"/>
        </w:rPr>
        <w:t xml:space="preserve"> - коэффициент, зависящий от объема производства, К</w:t>
      </w:r>
      <w:r w:rsidRPr="004C36EF">
        <w:rPr>
          <w:sz w:val="28"/>
          <w:szCs w:val="28"/>
          <w:vertAlign w:val="subscript"/>
        </w:rPr>
        <w:t>п</w:t>
      </w:r>
      <w:r w:rsidRPr="004C36EF">
        <w:rPr>
          <w:sz w:val="28"/>
          <w:szCs w:val="28"/>
        </w:rPr>
        <w:t>=0.8;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</w:rPr>
        <w:pict>
          <v:shape id="_x0000_i1051" type="#_x0000_t75" style="width:396.75pt;height:30.75pt" o:allowoverlap="f">
            <v:imagedata r:id="rId33" o:title=""/>
          </v:shape>
        </w:pic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8A7F0E" w:rsidRDefault="00293D74" w:rsidP="004C36EF">
      <w:pPr>
        <w:tabs>
          <w:tab w:val="left" w:pos="1377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C36EF">
        <w:rPr>
          <w:b/>
          <w:bCs/>
          <w:sz w:val="28"/>
          <w:szCs w:val="28"/>
        </w:rPr>
        <w:t xml:space="preserve">2.2 </w:t>
      </w:r>
      <w:r w:rsidRPr="008A7F0E">
        <w:rPr>
          <w:b/>
          <w:bCs/>
          <w:sz w:val="28"/>
          <w:szCs w:val="28"/>
        </w:rPr>
        <w:t>Технологические базы. Способы установки (базирования) и закрепления заготовки .Соблюдение основных принципов базирования при принятой последова</w:t>
      </w:r>
      <w:r w:rsidR="008A7F0E">
        <w:rPr>
          <w:b/>
          <w:bCs/>
          <w:sz w:val="28"/>
          <w:szCs w:val="28"/>
        </w:rPr>
        <w:t>тельности обработки детали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Основным фактором, влияющим на построение технологического процесса, является базирование обрабатываемых заготовок.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 обработке колец из прутковых и трубных заготовок черновой (исходной) установочной базой служит наружная поверхность прутка или трубы, а для штучных заготовок - наружная или внутренняя поверхность и один из торцов. Базирование штучных заготовок по наружной поверхности предпочтительнее, чем по</w:t>
      </w:r>
      <w:r w:rsidR="00063B4F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внутренней, вследствие этого, что точность окончательной токарной обработки</w:t>
      </w:r>
      <w:r w:rsidR="00063B4F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на базе отверстия выше, чем при базирование по наружной. Кроме того, при</w:t>
      </w:r>
      <w:r w:rsidR="00063B4F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черновом базировании по наружной поверхности на величину разностенности заготовки.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 выборе исходной черновой базы следует соблюдать условия технологической целесообразности выполнения всех последующих операций. Так для</w:t>
      </w:r>
      <w:r w:rsidR="00063B4F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наружных колец конических роликоподшипников зажимное устройство (съемная цинга) для точного центрирования по конической обработанной поверхности</w:t>
      </w:r>
      <w:r w:rsidR="00063B4F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получается сложным и неудобным, особенно для крупных диаметров свыше 100</w:t>
      </w:r>
      <w:r w:rsidR="00063B4F" w:rsidRPr="004C36EF">
        <w:rPr>
          <w:sz w:val="28"/>
          <w:szCs w:val="28"/>
        </w:rPr>
        <w:t xml:space="preserve"> мм.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Поэтому в качестве черновой базы для этих колец рекомендуется внутренняя поверхность и широкий торец.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Для выбора технологических баз используем основные принципы, используемые в машиностроении: выбор с учетом вида обработки, принцип единства</w:t>
      </w:r>
      <w:r w:rsidR="0024243C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баз и принцип совмещения баз. Так наибольшая точность обработки достигается при использовании на всех операциях механической обработки одних и</w:t>
      </w:r>
      <w:r w:rsidR="0024243C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тех же поверхностей (принцип единства баз). При совмещении технологической и измерительной базы (принцип совмещения баз) погрешность базирования равна нулю, что кроме повышения точности взаимного расположения поверхностей позволяет также назначить меньшие припуска и снизить трудоемкость операций. В качестве баз следует принимать поверхности достаточных</w:t>
      </w:r>
      <w:r w:rsidR="0024243C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размеров, с наименьшими припусками для избежания появления на них «чернот» при другой последовательности применения баз, наиболее точные по размерам и геометрической форме и с наименьшей шероховатостью, а также необходимо учитывать, что от метода базирования и от вида поверхности, принятой</w:t>
      </w:r>
      <w:r w:rsidR="0024243C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в качестве базы зависит надежность и прочность закрепления заготовки, удобство установки и снятия детали, простота и надежность конструкции приспособления.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Учитывая вышеперечисленные условия и критерии при анализе конструкции детали можно придти к выводу, что наиболее приемлемыми в качестве</w:t>
      </w:r>
      <w:r w:rsidR="0024243C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технологических баз могут использоваться наружная цилиндрическая поверхность и поверхность торцов, представляющих собой плоскости.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Обоснуем это утверждение.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6147E4" w:rsidP="008A7F0E">
      <w:pPr>
        <w:tabs>
          <w:tab w:val="center" w:pos="504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3D74" w:rsidRPr="004C36EF">
        <w:rPr>
          <w:b/>
          <w:bCs/>
          <w:sz w:val="28"/>
          <w:szCs w:val="28"/>
        </w:rPr>
        <w:t>Наружная цилиндрическая поверхность изделия:</w:t>
      </w:r>
    </w:p>
    <w:p w:rsidR="00293D74" w:rsidRPr="004C36EF" w:rsidRDefault="00293D74" w:rsidP="004C36EF">
      <w:pPr>
        <w:numPr>
          <w:ilvl w:val="0"/>
          <w:numId w:val="5"/>
        </w:numPr>
        <w:tabs>
          <w:tab w:val="left" w:pos="1272"/>
          <w:tab w:val="left" w:pos="207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используется в сборочной единице в качестве установочной в</w:t>
      </w:r>
      <w:r w:rsidR="00371D2F" w:rsidRPr="004C36EF">
        <w:rPr>
          <w:sz w:val="28"/>
          <w:szCs w:val="28"/>
        </w:rPr>
        <w:t xml:space="preserve"> </w:t>
      </w:r>
      <w:r w:rsidR="0024243C" w:rsidRPr="004C36EF">
        <w:rPr>
          <w:sz w:val="28"/>
          <w:szCs w:val="28"/>
        </w:rPr>
        <w:t>корпус машины;</w:t>
      </w:r>
    </w:p>
    <w:p w:rsidR="00293D74" w:rsidRPr="004C36EF" w:rsidRDefault="00293D74" w:rsidP="004C36EF">
      <w:pPr>
        <w:numPr>
          <w:ilvl w:val="0"/>
          <w:numId w:val="5"/>
        </w:numPr>
        <w:tabs>
          <w:tab w:val="left" w:pos="1272"/>
          <w:tab w:val="left" w:pos="207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для большинства допусков формы и расположения поверхностей является измерительной базой;</w:t>
      </w:r>
    </w:p>
    <w:p w:rsidR="00293D74" w:rsidRPr="004C36EF" w:rsidRDefault="00293D74" w:rsidP="004C36EF">
      <w:pPr>
        <w:numPr>
          <w:ilvl w:val="0"/>
          <w:numId w:val="5"/>
        </w:numPr>
        <w:tabs>
          <w:tab w:val="left" w:pos="1272"/>
          <w:tab w:val="left" w:pos="207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имеет наибольшую точность размеров, геометрической формы и наименьшую шероховатость;</w:t>
      </w:r>
    </w:p>
    <w:p w:rsidR="00293D74" w:rsidRPr="004C36EF" w:rsidRDefault="00293D74" w:rsidP="004C36EF">
      <w:pPr>
        <w:numPr>
          <w:ilvl w:val="0"/>
          <w:numId w:val="5"/>
        </w:numPr>
        <w:tabs>
          <w:tab w:val="left" w:pos="1272"/>
          <w:tab w:val="left" w:pos="207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черновых операциях имеет наибольшие размеры и наиболее точна по размерам и геометрической форме;</w:t>
      </w:r>
    </w:p>
    <w:p w:rsidR="00293D74" w:rsidRPr="004C36EF" w:rsidRDefault="00293D74" w:rsidP="004C36EF">
      <w:pPr>
        <w:numPr>
          <w:ilvl w:val="0"/>
          <w:numId w:val="5"/>
        </w:numPr>
        <w:tabs>
          <w:tab w:val="left" w:pos="1272"/>
          <w:tab w:val="left" w:pos="207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удобна для установки и снятия, надежна для закрепления, при</w:t>
      </w:r>
      <w:r w:rsidR="00371D2F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определенных условиях мало деформируется при приложении нагрузки, обеспечивает простоту и надежность конструкции приспособления вследствие простоты геометрической формы самой цилиндрической поверхности.</w:t>
      </w:r>
    </w:p>
    <w:p w:rsidR="00293D74" w:rsidRPr="004C36EF" w:rsidRDefault="00293D74" w:rsidP="004C36EF">
      <w:pPr>
        <w:numPr>
          <w:ilvl w:val="0"/>
          <w:numId w:val="5"/>
        </w:numPr>
        <w:tabs>
          <w:tab w:val="left" w:pos="1272"/>
          <w:tab w:val="left" w:pos="207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есть возможность использовать:</w:t>
      </w:r>
    </w:p>
    <w:p w:rsidR="00293D74" w:rsidRPr="004C36EF" w:rsidRDefault="00293D74" w:rsidP="004C36EF">
      <w:pPr>
        <w:numPr>
          <w:ilvl w:val="1"/>
          <w:numId w:val="5"/>
        </w:numPr>
        <w:tabs>
          <w:tab w:val="left" w:pos="1272"/>
          <w:tab w:val="left" w:pos="184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токарных операциях;</w:t>
      </w:r>
    </w:p>
    <w:p w:rsidR="00293D74" w:rsidRPr="004C36EF" w:rsidRDefault="00293D74" w:rsidP="004C36EF">
      <w:pPr>
        <w:numPr>
          <w:ilvl w:val="1"/>
          <w:numId w:val="5"/>
        </w:numPr>
        <w:tabs>
          <w:tab w:val="left" w:pos="1272"/>
          <w:tab w:val="left" w:pos="1843"/>
          <w:tab w:val="left" w:pos="216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операции двусторонней плоской шлифовки</w:t>
      </w:r>
    </w:p>
    <w:p w:rsidR="00293D74" w:rsidRPr="004C36EF" w:rsidRDefault="00293D74" w:rsidP="004C36EF">
      <w:pPr>
        <w:numPr>
          <w:ilvl w:val="1"/>
          <w:numId w:val="5"/>
        </w:numPr>
        <w:tabs>
          <w:tab w:val="left" w:pos="1272"/>
          <w:tab w:val="left" w:pos="184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бесцентрово-шлифовальных операциях;</w:t>
      </w:r>
    </w:p>
    <w:p w:rsidR="00293D74" w:rsidRPr="004C36EF" w:rsidRDefault="00293D74" w:rsidP="004C36EF">
      <w:pPr>
        <w:numPr>
          <w:ilvl w:val="1"/>
          <w:numId w:val="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шлифовальных и финишных операциях для внутренней</w:t>
      </w:r>
      <w:r w:rsidR="00371D2F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обработки.</w:t>
      </w:r>
    </w:p>
    <w:p w:rsidR="00293D74" w:rsidRPr="004C36EF" w:rsidRDefault="00293D74" w:rsidP="004C36EF">
      <w:pPr>
        <w:tabs>
          <w:tab w:val="right" w:pos="9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ab/>
        <w:t>При использовании этой поверхности в качестве базы заготовка лишается 4</w:t>
      </w:r>
      <w:r w:rsidR="0024243C" w:rsidRPr="004C36EF">
        <w:rPr>
          <w:sz w:val="28"/>
          <w:szCs w:val="28"/>
        </w:rPr>
        <w:t>-х</w:t>
      </w:r>
      <w:r w:rsidRPr="004C36EF">
        <w:rPr>
          <w:sz w:val="28"/>
          <w:szCs w:val="28"/>
        </w:rPr>
        <w:t xml:space="preserve"> степеней свободы.</w:t>
      </w:r>
    </w:p>
    <w:p w:rsidR="00293D74" w:rsidRPr="004C36EF" w:rsidRDefault="00293D74" w:rsidP="004C36EF">
      <w:pPr>
        <w:tabs>
          <w:tab w:val="center" w:pos="5078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C36EF">
        <w:rPr>
          <w:b/>
          <w:bCs/>
          <w:sz w:val="28"/>
          <w:szCs w:val="28"/>
        </w:rPr>
        <w:t>Плоскости торцов:</w:t>
      </w:r>
    </w:p>
    <w:p w:rsidR="00293D74" w:rsidRPr="004C36EF" w:rsidRDefault="00293D74" w:rsidP="004C36EF">
      <w:pPr>
        <w:numPr>
          <w:ilvl w:val="0"/>
          <w:numId w:val="6"/>
        </w:numPr>
        <w:tabs>
          <w:tab w:val="left" w:pos="1276"/>
          <w:tab w:val="left" w:pos="208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для большинства допусков формы и расположения поверхностей является измерительной базой;</w:t>
      </w:r>
    </w:p>
    <w:p w:rsidR="00293D74" w:rsidRPr="004C36EF" w:rsidRDefault="00293D74" w:rsidP="004C36EF">
      <w:pPr>
        <w:numPr>
          <w:ilvl w:val="0"/>
          <w:numId w:val="6"/>
        </w:numPr>
        <w:tabs>
          <w:tab w:val="left" w:pos="1276"/>
          <w:tab w:val="left" w:pos="208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используется в сборочной единице в качестве установочной в</w:t>
      </w:r>
      <w:r w:rsidR="00371D2F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корпус машины;</w:t>
      </w:r>
    </w:p>
    <w:p w:rsidR="00293D74" w:rsidRPr="004C36EF" w:rsidRDefault="00293D74" w:rsidP="004C36EF">
      <w:pPr>
        <w:numPr>
          <w:ilvl w:val="0"/>
          <w:numId w:val="6"/>
        </w:numPr>
        <w:tabs>
          <w:tab w:val="left" w:pos="1276"/>
          <w:tab w:val="left" w:pos="208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удобна для установки и снятия, надежна для закрепления, мало деформируется при приложении нагрузки, обеспечивает простоту и</w:t>
      </w:r>
      <w:r w:rsidR="00362B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надежность конструкции приспособления вследствие простоты геометрической формы плоскости.</w:t>
      </w:r>
    </w:p>
    <w:p w:rsidR="00293D74" w:rsidRPr="004C36EF" w:rsidRDefault="00293D74" w:rsidP="004C36EF">
      <w:pPr>
        <w:numPr>
          <w:ilvl w:val="0"/>
          <w:numId w:val="6"/>
        </w:numPr>
        <w:tabs>
          <w:tab w:val="left" w:pos="1276"/>
          <w:tab w:val="left" w:pos="208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возможно использовать:</w:t>
      </w:r>
    </w:p>
    <w:p w:rsidR="00293D74" w:rsidRPr="004C36EF" w:rsidRDefault="00293D74" w:rsidP="004C36EF">
      <w:pPr>
        <w:numPr>
          <w:ilvl w:val="1"/>
          <w:numId w:val="6"/>
        </w:numPr>
        <w:tabs>
          <w:tab w:val="left" w:pos="1276"/>
          <w:tab w:val="left" w:pos="208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токарных операциях;</w:t>
      </w:r>
    </w:p>
    <w:p w:rsidR="00293D74" w:rsidRPr="004C36EF" w:rsidRDefault="00293D74" w:rsidP="004C36EF">
      <w:pPr>
        <w:numPr>
          <w:ilvl w:val="1"/>
          <w:numId w:val="6"/>
        </w:numPr>
        <w:tabs>
          <w:tab w:val="left" w:pos="1276"/>
          <w:tab w:val="left" w:pos="208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бесцентрово-шлифовальных операциях в качестве вспомогательной.</w:t>
      </w:r>
    </w:p>
    <w:p w:rsidR="00293D74" w:rsidRPr="004C36EF" w:rsidRDefault="00293D74" w:rsidP="004C36EF">
      <w:pPr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шлифовальных и финишных операциях для внутренней</w:t>
      </w:r>
      <w:r w:rsidR="00371D2F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обработки совместно с цилиндрической поверхностью</w:t>
      </w:r>
    </w:p>
    <w:p w:rsidR="00293D74" w:rsidRPr="004C36EF" w:rsidRDefault="00293D74" w:rsidP="008A7F0E">
      <w:pPr>
        <w:tabs>
          <w:tab w:val="right" w:pos="96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 использовании этой поверхности в качестве базы заготовка лишается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3-х степеней свободы.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Таким образом при использовании этих поверхностей в качестве технологических баз наиболее полно применяются основные принципы базирования, обеспечивающие надлежащее качество изделия при его изготовлении. Отметим также, что выбранные базы полностью соответствуют используемым в базовом технологическом процессе-аналоге.</w:t>
      </w:r>
    </w:p>
    <w:p w:rsidR="00362B9E" w:rsidRPr="004C36EF" w:rsidRDefault="00362B9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8A7F0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293D74" w:rsidRPr="004C36EF">
        <w:rPr>
          <w:b/>
          <w:bCs/>
          <w:sz w:val="28"/>
          <w:szCs w:val="28"/>
        </w:rPr>
        <w:t xml:space="preserve"> </w:t>
      </w:r>
      <w:r w:rsidR="00293D74" w:rsidRPr="008A7F0E">
        <w:rPr>
          <w:b/>
          <w:bCs/>
          <w:sz w:val="28"/>
          <w:szCs w:val="28"/>
        </w:rPr>
        <w:t>Станочное оборудова</w:t>
      </w:r>
      <w:r w:rsidRPr="008A7F0E">
        <w:rPr>
          <w:b/>
          <w:bCs/>
          <w:sz w:val="28"/>
          <w:szCs w:val="28"/>
        </w:rPr>
        <w:t>ние. Оценка его прогрессивности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93D74" w:rsidRPr="004C36EF" w:rsidRDefault="00293D74" w:rsidP="004C36EF">
      <w:pPr>
        <w:tabs>
          <w:tab w:val="left" w:pos="56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Производительность обработки зависит от режимов резания, количества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переходов и рабочих ходов, и последовательности их выполнения.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Вопросы выбора групп, типов и моделей оборудования рассматриваются на различных стадиях технологической подготовки производства. Общие правила выбора технологического оборудования установлены ГОСТ 14404-73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Выбор модели станка прежде всего определяется его возможностью обеспечить точность размеров и формы, а также качество поверхности изготавливаемой детали.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Заготовкой, используемой в проектируемом тех.процессе, является труба с использованием концевых отходов. Приведем маршрут механической</w:t>
      </w:r>
      <w:r w:rsidR="00362B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обработки</w:t>
      </w:r>
    </w:p>
    <w:p w:rsidR="00293D74" w:rsidRPr="004C36EF" w:rsidRDefault="00362B9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050 – автоматная токарная;</w:t>
      </w:r>
    </w:p>
    <w:p w:rsidR="00362B9E" w:rsidRPr="004C36EF" w:rsidRDefault="00362B9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015,090,125 – плоскошлифовальная полуавтоматная;</w:t>
      </w:r>
    </w:p>
    <w:p w:rsidR="00362B9E" w:rsidRPr="004C36EF" w:rsidRDefault="00362B9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025,100,150 – бесцентрово-шлифовальная полуавтоматная;</w:t>
      </w:r>
    </w:p>
    <w:p w:rsidR="00362B9E" w:rsidRPr="004C36EF" w:rsidRDefault="00362B9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040,050,140- внутришлифовальная;</w:t>
      </w:r>
    </w:p>
    <w:p w:rsidR="00362B9E" w:rsidRPr="004C36EF" w:rsidRDefault="00362B9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160 – суперфинишная полуавтоматная.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8A7F0E" w:rsidRDefault="008A7F0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="00293D74" w:rsidRPr="004C36EF">
        <w:rPr>
          <w:b/>
          <w:bCs/>
          <w:sz w:val="28"/>
          <w:szCs w:val="28"/>
        </w:rPr>
        <w:t xml:space="preserve"> </w:t>
      </w:r>
      <w:r w:rsidR="00293D74" w:rsidRPr="008A7F0E">
        <w:rPr>
          <w:b/>
          <w:bCs/>
          <w:sz w:val="28"/>
          <w:szCs w:val="28"/>
        </w:rPr>
        <w:t>Анализ содержания и последовательности выполнения технологических переходов по основным технологическим операциям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4C36EF">
        <w:rPr>
          <w:b/>
          <w:bCs/>
          <w:i/>
          <w:iCs/>
          <w:sz w:val="28"/>
          <w:szCs w:val="28"/>
        </w:rPr>
        <w:t>050 Операция-автоматная токарная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Станок - мнгошпиндельный токарный автомат с любым диаметром об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работки мод. </w:t>
      </w:r>
      <w:r w:rsidR="00EC029E" w:rsidRPr="004C36EF">
        <w:rPr>
          <w:i/>
          <w:iCs/>
          <w:sz w:val="28"/>
          <w:szCs w:val="28"/>
        </w:rPr>
        <w:t>1Б290-6.</w:t>
      </w:r>
      <w:r w:rsidRPr="004C36EF">
        <w:rPr>
          <w:i/>
          <w:iCs/>
          <w:sz w:val="28"/>
          <w:szCs w:val="28"/>
        </w:rPr>
        <w:t xml:space="preserve">. </w:t>
      </w:r>
      <w:r w:rsidRPr="004C36EF">
        <w:rPr>
          <w:sz w:val="28"/>
          <w:szCs w:val="28"/>
        </w:rPr>
        <w:t>Деталь базируется в пневматический трехкулачковый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 xml:space="preserve">патрон и в торец, лишается при этом </w:t>
      </w:r>
      <w:r w:rsidR="00EC029E" w:rsidRPr="004C36EF">
        <w:rPr>
          <w:sz w:val="28"/>
          <w:szCs w:val="28"/>
        </w:rPr>
        <w:t xml:space="preserve">6 </w:t>
      </w:r>
      <w:r w:rsidRPr="004C36EF">
        <w:rPr>
          <w:sz w:val="28"/>
          <w:szCs w:val="28"/>
        </w:rPr>
        <w:t>степеней свободы (базы: двойная опора и установочная). Чистовая операция. Обработка ведется по переходам:</w:t>
      </w:r>
    </w:p>
    <w:p w:rsidR="00293D74" w:rsidRPr="004C36EF" w:rsidRDefault="00293D74" w:rsidP="008A7F0E">
      <w:pPr>
        <w:tabs>
          <w:tab w:val="left" w:pos="5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l.3енкеровать отверстие, проточить наружную поверхность, подрезать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торец предварительно.</w:t>
      </w:r>
    </w:p>
    <w:p w:rsidR="00293D74" w:rsidRPr="004C36EF" w:rsidRDefault="00293D74" w:rsidP="008A7F0E">
      <w:pPr>
        <w:tabs>
          <w:tab w:val="left" w:pos="5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2.Расточить отверстие, выточить канавку по наружной поверхности, притупить острые кромки одновременно.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3.Выточить монтажные фаски.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4.Подрезать торец.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5.Выточить внутренний профиль</w:t>
      </w:r>
    </w:p>
    <w:p w:rsidR="00293D74" w:rsidRPr="004C36EF" w:rsidRDefault="00EC029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6</w:t>
      </w:r>
      <w:r w:rsidR="00293D74" w:rsidRPr="004C36EF">
        <w:rPr>
          <w:sz w:val="28"/>
          <w:szCs w:val="28"/>
        </w:rPr>
        <w:t>.Отрезать кольцо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4C36EF">
        <w:rPr>
          <w:b/>
          <w:bCs/>
          <w:i/>
          <w:iCs/>
          <w:sz w:val="28"/>
          <w:szCs w:val="28"/>
        </w:rPr>
        <w:t>015,090,125 Операция- плоскошлифовальная</w:t>
      </w:r>
      <w:r w:rsidR="0000703D" w:rsidRPr="004C36EF">
        <w:rPr>
          <w:b/>
          <w:bCs/>
          <w:i/>
          <w:iCs/>
          <w:sz w:val="28"/>
          <w:szCs w:val="28"/>
        </w:rPr>
        <w:t xml:space="preserve"> полуавтоматная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Станок - плоскошлифовальный полуавтомат </w:t>
      </w:r>
      <w:r w:rsidRPr="004C36EF">
        <w:rPr>
          <w:i/>
          <w:iCs/>
          <w:sz w:val="28"/>
          <w:szCs w:val="28"/>
        </w:rPr>
        <w:t xml:space="preserve">МСЗ 3772-Б. </w:t>
      </w:r>
      <w:r w:rsidRPr="004C36EF">
        <w:rPr>
          <w:sz w:val="28"/>
          <w:szCs w:val="28"/>
        </w:rPr>
        <w:t>Деталь базируется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на необрабатываемый торец, лишается 3 степеней свободы (установочная и двойная опорная). Шлифовать торцы предварительно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4C36EF">
        <w:rPr>
          <w:b/>
          <w:bCs/>
          <w:i/>
          <w:iCs/>
          <w:sz w:val="28"/>
          <w:szCs w:val="28"/>
        </w:rPr>
        <w:t>025,100,150 Операция -бесцентрово-шлифовальная</w:t>
      </w:r>
      <w:r w:rsidR="00EC029E" w:rsidRPr="004C36EF">
        <w:rPr>
          <w:b/>
          <w:bCs/>
          <w:i/>
          <w:iCs/>
          <w:sz w:val="28"/>
          <w:szCs w:val="28"/>
        </w:rPr>
        <w:t xml:space="preserve"> полуавтоматная</w:t>
      </w:r>
    </w:p>
    <w:p w:rsidR="00293D74" w:rsidRPr="004C36EF" w:rsidRDefault="00293D74" w:rsidP="008A7F0E">
      <w:pPr>
        <w:tabs>
          <w:tab w:val="left" w:pos="5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Станок- бесце</w:t>
      </w:r>
      <w:r w:rsidR="001A1545" w:rsidRPr="004C36EF">
        <w:rPr>
          <w:sz w:val="28"/>
          <w:szCs w:val="28"/>
        </w:rPr>
        <w:t>н</w:t>
      </w:r>
      <w:r w:rsidRPr="004C36EF">
        <w:rPr>
          <w:sz w:val="28"/>
          <w:szCs w:val="28"/>
        </w:rPr>
        <w:t xml:space="preserve">трово-шлифовальный полуавтомат </w:t>
      </w:r>
      <w:r w:rsidRPr="004C36EF">
        <w:rPr>
          <w:i/>
          <w:iCs/>
          <w:sz w:val="28"/>
          <w:szCs w:val="28"/>
        </w:rPr>
        <w:t xml:space="preserve">Sasl 200х500. </w:t>
      </w:r>
      <w:r w:rsidRPr="004C36EF">
        <w:rPr>
          <w:sz w:val="28"/>
          <w:szCs w:val="28"/>
        </w:rPr>
        <w:t>Деталь базируется на оп</w:t>
      </w:r>
      <w:r w:rsidR="00EC029E" w:rsidRPr="004C36EF">
        <w:rPr>
          <w:sz w:val="28"/>
          <w:szCs w:val="28"/>
        </w:rPr>
        <w:t>о</w:t>
      </w:r>
      <w:r w:rsidRPr="004C36EF">
        <w:rPr>
          <w:sz w:val="28"/>
          <w:szCs w:val="28"/>
        </w:rPr>
        <w:t>рный нож и ведущий круг, лишается при этом 4 степеней свободы</w:t>
      </w:r>
      <w:r w:rsidR="00EC029E" w:rsidRPr="004C36EF">
        <w:rPr>
          <w:sz w:val="28"/>
          <w:szCs w:val="28"/>
        </w:rPr>
        <w:t xml:space="preserve"> (базы две двойные опорные).</w:t>
      </w:r>
      <w:r w:rsidRPr="004C36EF">
        <w:rPr>
          <w:sz w:val="28"/>
          <w:szCs w:val="28"/>
        </w:rPr>
        <w:t xml:space="preserve"> Шлифуется наружная цилиндрическая поверхность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предварительно(025),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окончательно(100),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тонко(150)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на станке Sasll25/1A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4C36EF">
        <w:rPr>
          <w:b/>
          <w:bCs/>
          <w:i/>
          <w:iCs/>
          <w:sz w:val="28"/>
          <w:szCs w:val="28"/>
        </w:rPr>
        <w:t>040.050,140 Операция внутришлифовальная</w:t>
      </w:r>
    </w:p>
    <w:p w:rsidR="00293D74" w:rsidRPr="004C36EF" w:rsidRDefault="00293D74" w:rsidP="004C36EF">
      <w:pPr>
        <w:tabs>
          <w:tab w:val="left" w:pos="5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Станок внутришлифовальный </w:t>
      </w:r>
      <w:r w:rsidRPr="004C36EF">
        <w:rPr>
          <w:i/>
          <w:iCs/>
          <w:sz w:val="28"/>
          <w:szCs w:val="28"/>
        </w:rPr>
        <w:t xml:space="preserve">Siage-50. </w:t>
      </w:r>
      <w:r w:rsidRPr="004C36EF">
        <w:rPr>
          <w:sz w:val="28"/>
          <w:szCs w:val="28"/>
        </w:rPr>
        <w:t>Деталь базируется торцем на кольцо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упорное и по наружному диаметру базируется на две жесткие опоры (базы установочная и две опорные). Лишается 5 степеней свободы. Шлифуется дорожка качения. Операция 040 - шлифовать бортики, 050 -шлифовать дорожку качения предварительно, 140-шлифовать дорожку качения окончательно станок Siw-3E.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4C36EF">
        <w:rPr>
          <w:b/>
          <w:bCs/>
          <w:i/>
          <w:iCs/>
          <w:sz w:val="28"/>
          <w:szCs w:val="28"/>
        </w:rPr>
        <w:t xml:space="preserve">160 Операция </w:t>
      </w:r>
      <w:r w:rsidR="00EC029E" w:rsidRPr="004C36EF">
        <w:rPr>
          <w:b/>
          <w:bCs/>
          <w:i/>
          <w:iCs/>
          <w:sz w:val="28"/>
          <w:szCs w:val="28"/>
        </w:rPr>
        <w:t>–</w:t>
      </w:r>
      <w:r w:rsidRPr="004C36EF">
        <w:rPr>
          <w:b/>
          <w:bCs/>
          <w:i/>
          <w:iCs/>
          <w:sz w:val="28"/>
          <w:szCs w:val="28"/>
        </w:rPr>
        <w:t xml:space="preserve"> суперфинишная</w:t>
      </w:r>
      <w:r w:rsidR="00EC029E" w:rsidRPr="004C36EF">
        <w:rPr>
          <w:b/>
          <w:bCs/>
          <w:i/>
          <w:iCs/>
          <w:sz w:val="28"/>
          <w:szCs w:val="28"/>
        </w:rPr>
        <w:t xml:space="preserve"> полуавтоматная</w:t>
      </w:r>
    </w:p>
    <w:p w:rsidR="00293D74" w:rsidRPr="004C36EF" w:rsidRDefault="00293D74" w:rsidP="004C36EF">
      <w:pPr>
        <w:tabs>
          <w:tab w:val="left" w:pos="5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Станок - суперфинишный полуавтомат </w:t>
      </w:r>
      <w:r w:rsidRPr="004C36EF">
        <w:rPr>
          <w:i/>
          <w:iCs/>
          <w:sz w:val="28"/>
          <w:szCs w:val="28"/>
        </w:rPr>
        <w:t xml:space="preserve">ЛЗ </w:t>
      </w:r>
      <w:r w:rsidRPr="004C36EF">
        <w:rPr>
          <w:sz w:val="28"/>
          <w:szCs w:val="28"/>
        </w:rPr>
        <w:t>261. Деталь базируется торцем на</w:t>
      </w:r>
      <w:r w:rsidR="00EC029E" w:rsidRPr="004C36EF">
        <w:rPr>
          <w:sz w:val="28"/>
          <w:szCs w:val="28"/>
        </w:rPr>
        <w:t xml:space="preserve"> кольцо упорное, а по наружно</w:t>
      </w:r>
      <w:r w:rsidRPr="004C36EF">
        <w:rPr>
          <w:sz w:val="28"/>
          <w:szCs w:val="28"/>
        </w:rPr>
        <w:t>му диаметру на две жесткие опо</w:t>
      </w:r>
      <w:r w:rsidR="00EC029E" w:rsidRPr="004C36EF">
        <w:rPr>
          <w:sz w:val="28"/>
          <w:szCs w:val="28"/>
        </w:rPr>
        <w:t>ры лишается при этом 5 степен</w:t>
      </w:r>
      <w:r w:rsidRPr="004C36EF">
        <w:rPr>
          <w:sz w:val="28"/>
          <w:szCs w:val="28"/>
        </w:rPr>
        <w:t>ей свободы ( базы установочная и две</w:t>
      </w:r>
      <w:r w:rsidR="001A1545" w:rsidRPr="004C36EF">
        <w:rPr>
          <w:sz w:val="28"/>
          <w:szCs w:val="28"/>
        </w:rPr>
        <w:t xml:space="preserve"> опорные ).</w:t>
      </w:r>
      <w:r w:rsidRPr="004C36EF">
        <w:rPr>
          <w:sz w:val="28"/>
          <w:szCs w:val="28"/>
        </w:rPr>
        <w:t xml:space="preserve"> Суперфинишируется дорожка качения. Мерительный и режущий инструмент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используется стандар</w:t>
      </w:r>
      <w:r w:rsidR="00EC029E" w:rsidRPr="004C36EF">
        <w:rPr>
          <w:sz w:val="28"/>
          <w:szCs w:val="28"/>
        </w:rPr>
        <w:t>тный. При обработке детали соблюдается принцип единств</w:t>
      </w:r>
      <w:r w:rsidRPr="004C36EF">
        <w:rPr>
          <w:sz w:val="28"/>
          <w:szCs w:val="28"/>
        </w:rPr>
        <w:t>а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баз т. е. установочные и мерительные базы совпадают. После токарной обработки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проводится термообработка. Режимы резания и нормы времени на операции будут</w:t>
      </w:r>
      <w:r w:rsidR="00EC029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отражены в прилагае</w:t>
      </w:r>
      <w:r w:rsidR="00EC029E" w:rsidRPr="004C36EF">
        <w:rPr>
          <w:sz w:val="28"/>
          <w:szCs w:val="28"/>
        </w:rPr>
        <w:t>мых операционных картах. полный</w:t>
      </w:r>
      <w:r w:rsidRPr="004C36EF">
        <w:rPr>
          <w:sz w:val="28"/>
          <w:szCs w:val="28"/>
        </w:rPr>
        <w:t xml:space="preserve"> маршрут обработки приведен в прилагаемых маршрутных картах.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b/>
          <w:bCs/>
          <w:i/>
          <w:iCs/>
          <w:sz w:val="28"/>
          <w:szCs w:val="28"/>
        </w:rPr>
        <w:t>Технические характеристики станков.</w:t>
      </w:r>
    </w:p>
    <w:p w:rsidR="00293D74" w:rsidRPr="004C36EF" w:rsidRDefault="00293D74" w:rsidP="004C36EF">
      <w:pPr>
        <w:tabs>
          <w:tab w:val="left" w:pos="4708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C36EF">
        <w:rPr>
          <w:i/>
          <w:iCs/>
          <w:sz w:val="28"/>
          <w:szCs w:val="28"/>
        </w:rPr>
        <w:t>3772-Б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Полуавтомат плоскошлифовальный непрерывного действия 2-х шпиндельный повышенной точности. ТУ 2-024-339-66 Министерства станкостроительной и инстру</w:t>
      </w:r>
      <w:r w:rsidR="007D4260" w:rsidRPr="004C36EF">
        <w:rPr>
          <w:sz w:val="28"/>
          <w:szCs w:val="28"/>
        </w:rPr>
        <w:t>ментальной промышленности от 10</w:t>
      </w:r>
      <w:r w:rsidRPr="004C36EF">
        <w:rPr>
          <w:sz w:val="28"/>
          <w:szCs w:val="28"/>
        </w:rPr>
        <w:t xml:space="preserve"> сентября 1966 г.</w:t>
      </w:r>
    </w:p>
    <w:p w:rsidR="00293D74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Предназначен для шлифования плоских поверхностей различных изделий закрепленных на электромагнитном столе. Выполняется с круглым столом и вертикальным шпинделем. Наибольшие размеры шлифуемых изделий в мм</w:t>
      </w:r>
    </w:p>
    <w:p w:rsidR="00293D74" w:rsidRPr="004C36EF" w:rsidRDefault="007D4260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C36EF">
        <w:rPr>
          <w:sz w:val="28"/>
          <w:szCs w:val="28"/>
        </w:rPr>
        <w:t>д</w:t>
      </w:r>
      <w:r w:rsidR="00EC029E" w:rsidRPr="004C36EF">
        <w:rPr>
          <w:sz w:val="28"/>
          <w:szCs w:val="28"/>
        </w:rPr>
        <w:t>иа</w:t>
      </w:r>
      <w:r w:rsidR="00293D74" w:rsidRPr="004C36EF">
        <w:rPr>
          <w:sz w:val="28"/>
          <w:szCs w:val="28"/>
        </w:rPr>
        <w:t>мeтp 170</w:t>
      </w:r>
      <w:r w:rsidR="00293D74" w:rsidRPr="004C36EF">
        <w:rPr>
          <w:i/>
          <w:iCs/>
          <w:sz w:val="28"/>
          <w:szCs w:val="28"/>
        </w:rPr>
        <w:t xml:space="preserve"> </w:t>
      </w:r>
      <w:r w:rsidR="00293D74" w:rsidRPr="004C36EF">
        <w:rPr>
          <w:sz w:val="28"/>
          <w:szCs w:val="28"/>
        </w:rPr>
        <w:t>мм</w:t>
      </w:r>
    </w:p>
    <w:p w:rsidR="00293D74" w:rsidRPr="004C36EF" w:rsidRDefault="008A7F0E" w:rsidP="004C36EF">
      <w:pPr>
        <w:tabs>
          <w:tab w:val="left" w:pos="571"/>
          <w:tab w:val="right" w:pos="801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</w:t>
      </w:r>
      <w:r w:rsidR="00293D74" w:rsidRPr="004C36EF">
        <w:rPr>
          <w:sz w:val="28"/>
          <w:szCs w:val="28"/>
        </w:rPr>
        <w:t>200 мм</w:t>
      </w:r>
    </w:p>
    <w:p w:rsidR="00293D74" w:rsidRPr="004C36EF" w:rsidRDefault="008A7F0E" w:rsidP="004C36EF">
      <w:pPr>
        <w:tabs>
          <w:tab w:val="left" w:pos="571"/>
          <w:tab w:val="right" w:pos="801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Наружный диаметр стола </w:t>
      </w:r>
      <w:r w:rsidR="007D4260" w:rsidRPr="004C36EF">
        <w:rPr>
          <w:sz w:val="28"/>
          <w:szCs w:val="28"/>
        </w:rPr>
        <w:t>1</w:t>
      </w:r>
      <w:r w:rsidR="00EC029E" w:rsidRPr="004C36EF">
        <w:rPr>
          <w:sz w:val="28"/>
          <w:szCs w:val="28"/>
        </w:rPr>
        <w:t>000 мм</w:t>
      </w:r>
    </w:p>
    <w:p w:rsidR="00293D74" w:rsidRPr="004C36EF" w:rsidRDefault="00293D74" w:rsidP="004C36EF">
      <w:pPr>
        <w:tabs>
          <w:tab w:val="left" w:pos="571"/>
          <w:tab w:val="right" w:pos="801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Предел</w:t>
      </w:r>
      <w:r w:rsidR="008A7F0E">
        <w:rPr>
          <w:sz w:val="28"/>
          <w:szCs w:val="28"/>
        </w:rPr>
        <w:t xml:space="preserve">ы чисел оборотов стола в минуту </w:t>
      </w:r>
      <w:r w:rsidRPr="004C36EF">
        <w:rPr>
          <w:sz w:val="28"/>
          <w:szCs w:val="28"/>
        </w:rPr>
        <w:t>0,36-1,82</w:t>
      </w:r>
    </w:p>
    <w:p w:rsidR="00293D74" w:rsidRPr="004C36EF" w:rsidRDefault="008A7F0E" w:rsidP="004C36EF">
      <w:pPr>
        <w:tabs>
          <w:tab w:val="left" w:pos="571"/>
          <w:tab w:val="right" w:pos="801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диамeтp шлифовального круга </w:t>
      </w:r>
      <w:r w:rsidR="00EC029E" w:rsidRPr="004C36EF">
        <w:rPr>
          <w:sz w:val="28"/>
          <w:szCs w:val="28"/>
        </w:rPr>
        <w:t>500 мм</w:t>
      </w:r>
    </w:p>
    <w:p w:rsidR="00293D74" w:rsidRPr="004C36EF" w:rsidRDefault="00293D74" w:rsidP="004C36EF">
      <w:pPr>
        <w:tabs>
          <w:tab w:val="left" w:pos="571"/>
          <w:tab w:val="right" w:pos="801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Количест</w:t>
      </w:r>
      <w:r w:rsidR="008A7F0E">
        <w:rPr>
          <w:sz w:val="28"/>
          <w:szCs w:val="28"/>
        </w:rPr>
        <w:t xml:space="preserve">во оборотов шлифовального круга </w:t>
      </w:r>
      <w:r w:rsidRPr="004C36EF">
        <w:rPr>
          <w:sz w:val="28"/>
          <w:szCs w:val="28"/>
        </w:rPr>
        <w:t>975 об/мин</w:t>
      </w:r>
    </w:p>
    <w:p w:rsidR="00293D74" w:rsidRPr="004C36EF" w:rsidRDefault="00293D74" w:rsidP="004C36EF">
      <w:pPr>
        <w:tabs>
          <w:tab w:val="left" w:pos="571"/>
          <w:tab w:val="right" w:pos="801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Мощно</w:t>
      </w:r>
      <w:r w:rsidR="008A7F0E">
        <w:rPr>
          <w:sz w:val="28"/>
          <w:szCs w:val="28"/>
        </w:rPr>
        <w:t xml:space="preserve">сть двигателя главного движения </w:t>
      </w:r>
      <w:r w:rsidRPr="004C36EF">
        <w:rPr>
          <w:sz w:val="28"/>
          <w:szCs w:val="28"/>
        </w:rPr>
        <w:t>30 КВт</w:t>
      </w:r>
    </w:p>
    <w:p w:rsidR="00293D74" w:rsidRPr="004C36EF" w:rsidRDefault="008A7F0E" w:rsidP="004C36EF">
      <w:pPr>
        <w:tabs>
          <w:tab w:val="left" w:pos="571"/>
          <w:tab w:val="right" w:pos="801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Габаритные размеры </w:t>
      </w:r>
      <w:r w:rsidR="00293D74" w:rsidRPr="004C36EF">
        <w:rPr>
          <w:sz w:val="28"/>
          <w:szCs w:val="28"/>
        </w:rPr>
        <w:t>3000х4495х2270</w:t>
      </w:r>
    </w:p>
    <w:p w:rsidR="00293D74" w:rsidRPr="004C36EF" w:rsidRDefault="008A7F0E" w:rsidP="004C36EF">
      <w:pPr>
        <w:tabs>
          <w:tab w:val="left" w:pos="571"/>
          <w:tab w:val="right" w:pos="801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 в кг. </w:t>
      </w:r>
      <w:r w:rsidR="00293D74" w:rsidRPr="004C36EF">
        <w:rPr>
          <w:sz w:val="28"/>
          <w:szCs w:val="28"/>
        </w:rPr>
        <w:t>11300</w:t>
      </w:r>
    </w:p>
    <w:p w:rsidR="00293D74" w:rsidRPr="004C36EF" w:rsidRDefault="00293D74" w:rsidP="008A7F0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Станок с улучшенными эксплуатационными показателями по долговечности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и надежности, с ужесточением основных и сдаточных норм точности против ГОСТ. Введено дополнительное старение базовых деталей, произведена замена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комплектующих изделий на более надежные и высокого класса точности, усовершенствована защита от попадания эмульсии и абразива. Срок до первого капитального ремонта 9,5 месяцев.</w:t>
      </w:r>
    </w:p>
    <w:p w:rsidR="00293D74" w:rsidRPr="004C36EF" w:rsidRDefault="007D4260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C36EF">
        <w:rPr>
          <w:b/>
          <w:bCs/>
          <w:sz w:val="28"/>
          <w:szCs w:val="28"/>
        </w:rPr>
        <w:t>Sas</w:t>
      </w:r>
      <w:r w:rsidRPr="004C36EF">
        <w:rPr>
          <w:b/>
          <w:bCs/>
          <w:sz w:val="28"/>
          <w:szCs w:val="28"/>
          <w:lang w:val="en-US"/>
        </w:rPr>
        <w:t>l</w:t>
      </w:r>
      <w:r w:rsidRPr="004C36EF">
        <w:rPr>
          <w:b/>
          <w:bCs/>
          <w:sz w:val="28"/>
          <w:szCs w:val="28"/>
        </w:rPr>
        <w:t xml:space="preserve"> </w:t>
      </w:r>
      <w:r w:rsidR="00293D74" w:rsidRPr="004C36EF">
        <w:rPr>
          <w:b/>
          <w:bCs/>
          <w:sz w:val="28"/>
          <w:szCs w:val="28"/>
        </w:rPr>
        <w:t>200x500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u w:val="single"/>
        </w:rPr>
        <w:t xml:space="preserve">Область применения: </w:t>
      </w:r>
      <w:r w:rsidR="007D4260" w:rsidRPr="004C36EF">
        <w:rPr>
          <w:sz w:val="28"/>
          <w:szCs w:val="28"/>
        </w:rPr>
        <w:t>для деталей диаметром от 10</w:t>
      </w:r>
      <w:r w:rsidRPr="004C36EF">
        <w:rPr>
          <w:sz w:val="28"/>
          <w:szCs w:val="28"/>
        </w:rPr>
        <w:t xml:space="preserve"> до 200мм.,</w:t>
      </w:r>
    </w:p>
    <w:p w:rsidR="007D4260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 шлифовании врезанием на</w:t>
      </w:r>
      <w:r w:rsidR="007D4260" w:rsidRPr="004C36EF">
        <w:rPr>
          <w:sz w:val="28"/>
          <w:szCs w:val="28"/>
        </w:rPr>
        <w:t>ибольшая длина обработки 490мм.</w:t>
      </w:r>
    </w:p>
    <w:p w:rsidR="00293D74" w:rsidRPr="004C36EF" w:rsidRDefault="00293D74" w:rsidP="008A7F0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Черновое шлифование и окончательная шлифовка. Достигается точностьпо системе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ИСAIТ 2..4.</w:t>
      </w:r>
    </w:p>
    <w:p w:rsidR="00293D74" w:rsidRPr="004C36EF" w:rsidRDefault="00293D74" w:rsidP="008A7F0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u w:val="single"/>
        </w:rPr>
        <w:t xml:space="preserve">Пригодность: </w:t>
      </w:r>
      <w:r w:rsidRPr="004C36EF">
        <w:rPr>
          <w:sz w:val="28"/>
          <w:szCs w:val="28"/>
        </w:rPr>
        <w:t>Особенно для высокопроизводительного резания шлифованием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врезанием и на проход, а также для точных работ, особенно для колец подшипников качения. Для фасонных деталей, обработка которых ведется составными кругами. Поворот салазок дает возможность обработки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 xml:space="preserve">конических деталей с конусностью </w:t>
      </w:r>
      <w:r w:rsidR="007D4260" w:rsidRPr="004C36EF">
        <w:rPr>
          <w:sz w:val="28"/>
          <w:szCs w:val="28"/>
        </w:rPr>
        <w:t>до</w:t>
      </w:r>
      <w:r w:rsidRPr="004C36EF">
        <w:rPr>
          <w:sz w:val="28"/>
          <w:szCs w:val="28"/>
        </w:rPr>
        <w:t xml:space="preserve"> 1</w:t>
      </w:r>
      <w:r w:rsidR="007D4260" w:rsidRPr="004C36EF">
        <w:rPr>
          <w:sz w:val="28"/>
          <w:szCs w:val="28"/>
        </w:rPr>
        <w:t xml:space="preserve"> :30 цилиндрическим ведущим кру</w:t>
      </w:r>
      <w:r w:rsidRPr="004C36EF">
        <w:rPr>
          <w:sz w:val="28"/>
          <w:szCs w:val="28"/>
        </w:rPr>
        <w:t>гом.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u w:val="single"/>
        </w:rPr>
        <w:t xml:space="preserve">Возможность работы: </w:t>
      </w:r>
      <w:r w:rsidRPr="004C36EF">
        <w:rPr>
          <w:sz w:val="28"/>
          <w:szCs w:val="28"/>
        </w:rPr>
        <w:t>Станок работает в зависимости от выполнения полуавтоматом или автоматом.. Достигаемая точность зависит от измерительного устройства, от геометрической формы и от веса деталей.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u w:val="single"/>
        </w:rPr>
        <w:t xml:space="preserve">Материалы: </w:t>
      </w:r>
      <w:r w:rsidRPr="004C36EF">
        <w:rPr>
          <w:sz w:val="28"/>
          <w:szCs w:val="28"/>
        </w:rPr>
        <w:t>Сталь не закаленная и за</w:t>
      </w:r>
      <w:r w:rsidR="007D4260" w:rsidRPr="004C36EF">
        <w:rPr>
          <w:sz w:val="28"/>
          <w:szCs w:val="28"/>
        </w:rPr>
        <w:t>каленная, алюминий, чугун, стекло</w:t>
      </w:r>
      <w:r w:rsidRPr="004C36EF">
        <w:rPr>
          <w:sz w:val="28"/>
          <w:szCs w:val="28"/>
        </w:rPr>
        <w:t>,</w:t>
      </w:r>
      <w:r w:rsidR="007D4260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латунь, фарфор, бронза, пластмассы.</w:t>
      </w:r>
    </w:p>
    <w:p w:rsidR="00293D74" w:rsidRPr="004C36EF" w:rsidRDefault="00293D74" w:rsidP="004C36EF">
      <w:pPr>
        <w:tabs>
          <w:tab w:val="left" w:pos="571"/>
          <w:tab w:val="right" w:pos="935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Скорость подачи на вреза</w:t>
      </w:r>
      <w:r w:rsidR="007D4260" w:rsidRPr="004C36EF">
        <w:rPr>
          <w:sz w:val="28"/>
          <w:szCs w:val="28"/>
        </w:rPr>
        <w:t>ние обдирка 0,3-10мм/мин</w:t>
      </w:r>
    </w:p>
    <w:p w:rsidR="00293D74" w:rsidRPr="004C36EF" w:rsidRDefault="00293D74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Обработка начис</w:t>
      </w:r>
      <w:r w:rsidR="008A7F0E">
        <w:rPr>
          <w:sz w:val="28"/>
          <w:szCs w:val="28"/>
        </w:rPr>
        <w:t xml:space="preserve">то </w:t>
      </w:r>
      <w:r w:rsidRPr="004C36EF">
        <w:rPr>
          <w:sz w:val="28"/>
          <w:szCs w:val="28"/>
        </w:rPr>
        <w:t>0,06-0,6мм/мин</w:t>
      </w:r>
    </w:p>
    <w:p w:rsidR="00293D74" w:rsidRPr="004C36EF" w:rsidRDefault="008A7F0E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чистая обработка </w:t>
      </w:r>
      <w:r w:rsidR="00293D74" w:rsidRPr="004C36EF">
        <w:rPr>
          <w:sz w:val="28"/>
          <w:szCs w:val="28"/>
        </w:rPr>
        <w:t>0,02-0,2мм/мин</w:t>
      </w:r>
    </w:p>
    <w:p w:rsidR="00293D74" w:rsidRPr="004C36EF" w:rsidRDefault="008A7F0E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 до появления искры </w:t>
      </w:r>
      <w:r w:rsidR="00293D74" w:rsidRPr="004C36EF">
        <w:rPr>
          <w:sz w:val="28"/>
          <w:szCs w:val="28"/>
        </w:rPr>
        <w:t>2-1</w:t>
      </w:r>
      <w:r w:rsidR="007D4260" w:rsidRPr="004C36EF">
        <w:rPr>
          <w:sz w:val="28"/>
          <w:szCs w:val="28"/>
        </w:rPr>
        <w:t>0 мм/мин</w:t>
      </w:r>
    </w:p>
    <w:p w:rsidR="00293D74" w:rsidRPr="004C36EF" w:rsidRDefault="00293D74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Суммарные мо</w:t>
      </w:r>
      <w:r w:rsidR="008A7F0E">
        <w:rPr>
          <w:sz w:val="28"/>
          <w:szCs w:val="28"/>
        </w:rPr>
        <w:t xml:space="preserve">щности станка - раб. Напряжение </w:t>
      </w:r>
      <w:r w:rsidRPr="004C36EF">
        <w:rPr>
          <w:sz w:val="28"/>
          <w:szCs w:val="28"/>
        </w:rPr>
        <w:t>380В</w:t>
      </w:r>
    </w:p>
    <w:p w:rsidR="00293D74" w:rsidRPr="004C36EF" w:rsidRDefault="008A7F0E" w:rsidP="004C36EF">
      <w:pPr>
        <w:tabs>
          <w:tab w:val="left" w:pos="571"/>
          <w:tab w:val="right" w:pos="8035"/>
          <w:tab w:val="left" w:pos="852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Управляющее напряжение 220/60В</w:t>
      </w:r>
    </w:p>
    <w:p w:rsidR="00293D74" w:rsidRPr="004C36EF" w:rsidRDefault="008A7F0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Частота</w:t>
      </w:r>
      <w:r w:rsidR="007D4260" w:rsidRPr="004C36EF">
        <w:rPr>
          <w:sz w:val="28"/>
          <w:szCs w:val="28"/>
        </w:rPr>
        <w:t xml:space="preserve"> </w:t>
      </w:r>
      <w:r w:rsidR="00293D74" w:rsidRPr="004C36EF">
        <w:rPr>
          <w:sz w:val="28"/>
          <w:szCs w:val="28"/>
        </w:rPr>
        <w:t>50Гц</w:t>
      </w:r>
    </w:p>
    <w:p w:rsidR="00293D74" w:rsidRPr="004C36EF" w:rsidRDefault="008A7F0E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Потребляемая мощность </w:t>
      </w:r>
      <w:r w:rsidR="00293D74" w:rsidRPr="004C36EF">
        <w:rPr>
          <w:sz w:val="28"/>
          <w:szCs w:val="28"/>
        </w:rPr>
        <w:t>8-22КВт</w:t>
      </w:r>
    </w:p>
    <w:p w:rsidR="00293D74" w:rsidRPr="004C36EF" w:rsidRDefault="007D4260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Кол-во масла в гидро</w:t>
      </w:r>
      <w:r w:rsidR="008A7F0E">
        <w:rPr>
          <w:sz w:val="28"/>
          <w:szCs w:val="28"/>
        </w:rPr>
        <w:t xml:space="preserve">системе </w:t>
      </w:r>
      <w:r w:rsidR="00293D74" w:rsidRPr="004C36EF">
        <w:rPr>
          <w:sz w:val="28"/>
          <w:szCs w:val="28"/>
        </w:rPr>
        <w:t>63л</w:t>
      </w:r>
    </w:p>
    <w:p w:rsidR="00293D74" w:rsidRPr="004C36EF" w:rsidRDefault="00293D74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Пот</w:t>
      </w:r>
      <w:r w:rsidR="008A7F0E">
        <w:rPr>
          <w:sz w:val="28"/>
          <w:szCs w:val="28"/>
        </w:rPr>
        <w:t xml:space="preserve">ребность в охлаждающей жидкости </w:t>
      </w:r>
      <w:r w:rsidRPr="004C36EF">
        <w:rPr>
          <w:sz w:val="28"/>
          <w:szCs w:val="28"/>
        </w:rPr>
        <w:t>20-80л/мин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u w:val="single"/>
        </w:rPr>
        <w:t xml:space="preserve">Особенности: </w:t>
      </w:r>
      <w:r w:rsidRPr="004C36EF">
        <w:rPr>
          <w:sz w:val="28"/>
          <w:szCs w:val="28"/>
        </w:rPr>
        <w:t>Возможности работы станка можно расширить дополнительными устройствами.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C36EF">
        <w:rPr>
          <w:sz w:val="28"/>
          <w:szCs w:val="28"/>
          <w:u w:val="single"/>
        </w:rPr>
        <w:t>Технические данные: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 шлифовании на проход:</w:t>
      </w:r>
    </w:p>
    <w:p w:rsidR="00293D74" w:rsidRPr="004C36EF" w:rsidRDefault="00293D74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Наибольший диаметр обработки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200мм</w:t>
      </w:r>
    </w:p>
    <w:p w:rsidR="00293D74" w:rsidRPr="004C36EF" w:rsidRDefault="00293D74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Наименьший диаметр обработк</w:t>
      </w:r>
      <w:r w:rsidR="008A7F0E">
        <w:rPr>
          <w:sz w:val="28"/>
          <w:szCs w:val="28"/>
        </w:rPr>
        <w:t xml:space="preserve">и </w:t>
      </w:r>
      <w:r w:rsidR="007D4260" w:rsidRPr="004C36EF">
        <w:rPr>
          <w:sz w:val="28"/>
          <w:szCs w:val="28"/>
        </w:rPr>
        <w:t>10</w:t>
      </w:r>
      <w:r w:rsidRPr="004C36EF">
        <w:rPr>
          <w:sz w:val="28"/>
          <w:szCs w:val="28"/>
        </w:rPr>
        <w:t>мм</w:t>
      </w:r>
    </w:p>
    <w:p w:rsidR="007D4260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Наибольшая длина обработки без пр</w:t>
      </w:r>
      <w:r w:rsidR="007D4260" w:rsidRPr="004C36EF">
        <w:rPr>
          <w:sz w:val="28"/>
          <w:szCs w:val="28"/>
        </w:rPr>
        <w:t>именения спец. устройства 400мм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При </w:t>
      </w:r>
      <w:r w:rsidR="007D4260" w:rsidRPr="004C36EF">
        <w:rPr>
          <w:sz w:val="28"/>
          <w:szCs w:val="28"/>
        </w:rPr>
        <w:t>ш</w:t>
      </w:r>
      <w:r w:rsidRPr="004C36EF">
        <w:rPr>
          <w:sz w:val="28"/>
          <w:szCs w:val="28"/>
        </w:rPr>
        <w:t>лифовании методом врезания:</w:t>
      </w:r>
    </w:p>
    <w:p w:rsidR="00293D74" w:rsidRPr="004C36EF" w:rsidRDefault="008A7F0E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диаметр обработки </w:t>
      </w:r>
      <w:r w:rsidR="00293D74" w:rsidRPr="004C36EF">
        <w:rPr>
          <w:sz w:val="28"/>
          <w:szCs w:val="28"/>
        </w:rPr>
        <w:t>200мм</w:t>
      </w:r>
    </w:p>
    <w:p w:rsidR="00293D74" w:rsidRPr="004C36EF" w:rsidRDefault="008A7F0E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Наименьший диаметр обработки </w:t>
      </w:r>
      <w:r w:rsidR="00293D74" w:rsidRPr="004C36EF">
        <w:rPr>
          <w:sz w:val="28"/>
          <w:szCs w:val="28"/>
        </w:rPr>
        <w:t>10мм</w:t>
      </w:r>
    </w:p>
    <w:p w:rsidR="00293D74" w:rsidRPr="004C36EF" w:rsidRDefault="008A7F0E" w:rsidP="004C36EF">
      <w:pPr>
        <w:tabs>
          <w:tab w:val="left" w:pos="571"/>
          <w:tab w:val="right" w:pos="803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длина обработки </w:t>
      </w:r>
      <w:r w:rsidR="00293D74" w:rsidRPr="004C36EF">
        <w:rPr>
          <w:sz w:val="28"/>
          <w:szCs w:val="28"/>
        </w:rPr>
        <w:t>430мм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Наибольший шлифуемый конус пр</w:t>
      </w:r>
      <w:r w:rsidR="007D4260" w:rsidRPr="004C36EF">
        <w:rPr>
          <w:sz w:val="28"/>
          <w:szCs w:val="28"/>
        </w:rPr>
        <w:t>и шлифовании ведущим цилиндриче</w:t>
      </w:r>
      <w:r w:rsidRPr="004C36EF">
        <w:rPr>
          <w:sz w:val="28"/>
          <w:szCs w:val="28"/>
        </w:rPr>
        <w:t>ским кругом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1 :30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Наибольший угол копирования при правке круга: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поднимающей 45</w:t>
      </w:r>
      <w:r w:rsidRPr="004C36EF">
        <w:rPr>
          <w:sz w:val="28"/>
          <w:szCs w:val="28"/>
          <w:vertAlign w:val="superscript"/>
        </w:rPr>
        <w:t>0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убывающей 60</w:t>
      </w:r>
      <w:r w:rsidRPr="004C36EF">
        <w:rPr>
          <w:sz w:val="28"/>
          <w:szCs w:val="28"/>
          <w:vertAlign w:val="superscript"/>
        </w:rPr>
        <w:t>0</w:t>
      </w:r>
    </w:p>
    <w:p w:rsidR="00293D74" w:rsidRPr="004C36EF" w:rsidRDefault="00293D74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</w:t>
      </w:r>
      <w:r w:rsidR="008A7F0E">
        <w:rPr>
          <w:sz w:val="28"/>
          <w:szCs w:val="28"/>
        </w:rPr>
        <w:t xml:space="preserve">аибольший диаметр шлиф-го круга </w:t>
      </w:r>
      <w:r w:rsidRPr="004C36EF">
        <w:rPr>
          <w:sz w:val="28"/>
          <w:szCs w:val="28"/>
        </w:rPr>
        <w:t>500мм</w:t>
      </w:r>
    </w:p>
    <w:p w:rsidR="00293D74" w:rsidRPr="004C36EF" w:rsidRDefault="00293D74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</w:t>
      </w:r>
      <w:r w:rsidR="008A7F0E">
        <w:rPr>
          <w:sz w:val="28"/>
          <w:szCs w:val="28"/>
        </w:rPr>
        <w:t xml:space="preserve">аименьший диаметр шлиф-го круга </w:t>
      </w:r>
      <w:r w:rsidRPr="004C36EF">
        <w:rPr>
          <w:sz w:val="28"/>
          <w:szCs w:val="28"/>
        </w:rPr>
        <w:t>370мм</w:t>
      </w:r>
    </w:p>
    <w:p w:rsidR="00293D74" w:rsidRPr="004C36EF" w:rsidRDefault="008A7F0E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ширина шлиф-го круга </w:t>
      </w:r>
      <w:r w:rsidR="00293D74" w:rsidRPr="004C36EF">
        <w:rPr>
          <w:sz w:val="28"/>
          <w:szCs w:val="28"/>
        </w:rPr>
        <w:t>500мм</w:t>
      </w:r>
    </w:p>
    <w:p w:rsidR="00293D74" w:rsidRPr="004C36EF" w:rsidRDefault="00293D74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Диам</w:t>
      </w:r>
      <w:r w:rsidR="008A7F0E">
        <w:rPr>
          <w:sz w:val="28"/>
          <w:szCs w:val="28"/>
        </w:rPr>
        <w:t xml:space="preserve">етр отверстия шлиф-го круга </w:t>
      </w:r>
      <w:r w:rsidRPr="004C36EF">
        <w:rPr>
          <w:sz w:val="28"/>
          <w:szCs w:val="28"/>
        </w:rPr>
        <w:t>305мм</w:t>
      </w:r>
    </w:p>
    <w:p w:rsidR="00293D74" w:rsidRPr="004C36EF" w:rsidRDefault="00293D74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Наибольшая </w:t>
      </w:r>
      <w:r w:rsidR="008A7F0E">
        <w:rPr>
          <w:sz w:val="28"/>
          <w:szCs w:val="28"/>
        </w:rPr>
        <w:t xml:space="preserve">окружная скорость шлиф-го круга </w:t>
      </w:r>
      <w:r w:rsidRPr="004C36EF">
        <w:rPr>
          <w:sz w:val="28"/>
          <w:szCs w:val="28"/>
        </w:rPr>
        <w:t>35м/сек</w:t>
      </w:r>
    </w:p>
    <w:p w:rsidR="00293D74" w:rsidRPr="004C36EF" w:rsidRDefault="00293D74" w:rsidP="008A7F0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число оборотов шлиф-го</w:t>
      </w:r>
      <w:r w:rsidR="008A7F0E">
        <w:rPr>
          <w:sz w:val="28"/>
          <w:szCs w:val="28"/>
        </w:rPr>
        <w:t xml:space="preserve"> круга в зависимости от износа </w:t>
      </w:r>
      <w:r w:rsidRPr="004C36EF">
        <w:rPr>
          <w:sz w:val="28"/>
          <w:szCs w:val="28"/>
        </w:rPr>
        <w:t>1885 или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1830 об/мин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C36EF">
        <w:rPr>
          <w:sz w:val="28"/>
          <w:szCs w:val="28"/>
          <w:u w:val="single"/>
        </w:rPr>
        <w:t>Число оборотов ведущего круга:</w:t>
      </w:r>
    </w:p>
    <w:p w:rsidR="00293D74" w:rsidRPr="004C36EF" w:rsidRDefault="007D4260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А) Рабочее оборотов бес</w:t>
      </w:r>
      <w:r w:rsidR="008A7F0E">
        <w:rPr>
          <w:sz w:val="28"/>
          <w:szCs w:val="28"/>
        </w:rPr>
        <w:t xml:space="preserve">ступенчато </w:t>
      </w:r>
      <w:r w:rsidR="00293D74" w:rsidRPr="004C36EF">
        <w:rPr>
          <w:sz w:val="28"/>
          <w:szCs w:val="28"/>
        </w:rPr>
        <w:t>8,3-135 об/мин</w:t>
      </w:r>
    </w:p>
    <w:p w:rsidR="00293D74" w:rsidRPr="004C36EF" w:rsidRDefault="00293D74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Б) Число обор</w:t>
      </w:r>
      <w:r w:rsidR="008A7F0E">
        <w:rPr>
          <w:sz w:val="28"/>
          <w:szCs w:val="28"/>
        </w:rPr>
        <w:t xml:space="preserve">отов при правке </w:t>
      </w:r>
      <w:r w:rsidRPr="004C36EF">
        <w:rPr>
          <w:sz w:val="28"/>
          <w:szCs w:val="28"/>
        </w:rPr>
        <w:t>7000б/мин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Вставка алмаза для шлифовального круга В 1/lх</w:t>
      </w:r>
      <w:r w:rsidR="007D4260" w:rsidRPr="004C36EF">
        <w:rPr>
          <w:sz w:val="28"/>
          <w:szCs w:val="28"/>
        </w:rPr>
        <w:t>300/50, DINI 1820 веду</w:t>
      </w:r>
      <w:r w:rsidRPr="004C36EF">
        <w:rPr>
          <w:sz w:val="28"/>
          <w:szCs w:val="28"/>
        </w:rPr>
        <w:t xml:space="preserve">щего круга </w:t>
      </w:r>
      <w:r w:rsidR="007D4260" w:rsidRPr="004C36EF">
        <w:rPr>
          <w:sz w:val="28"/>
          <w:szCs w:val="28"/>
        </w:rPr>
        <w:t>≥</w:t>
      </w:r>
      <w:r w:rsidRPr="004C36EF">
        <w:rPr>
          <w:sz w:val="28"/>
          <w:szCs w:val="28"/>
        </w:rPr>
        <w:t xml:space="preserve"> 2карат.</w:t>
      </w:r>
    </w:p>
    <w:p w:rsidR="00293D74" w:rsidRPr="004C36EF" w:rsidRDefault="00293D74" w:rsidP="004C36EF">
      <w:pPr>
        <w:tabs>
          <w:tab w:val="right" w:pos="18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Подачи: </w:t>
      </w:r>
    </w:p>
    <w:p w:rsidR="00293D74" w:rsidRPr="004C36EF" w:rsidRDefault="00293D74" w:rsidP="004C36EF">
      <w:pPr>
        <w:tabs>
          <w:tab w:val="right" w:pos="18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</w:t>
      </w:r>
      <w:r w:rsidR="008A7F0E">
        <w:rPr>
          <w:sz w:val="28"/>
          <w:szCs w:val="28"/>
        </w:rPr>
        <w:t xml:space="preserve"> шлифовании на проход </w:t>
      </w:r>
      <w:r w:rsidR="007D4260" w:rsidRPr="004C36EF">
        <w:rPr>
          <w:sz w:val="28"/>
          <w:szCs w:val="28"/>
        </w:rPr>
        <w:t>о.. 10</w:t>
      </w:r>
      <w:r w:rsidRPr="004C36EF">
        <w:rPr>
          <w:sz w:val="28"/>
          <w:szCs w:val="28"/>
        </w:rPr>
        <w:t>м/мин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 шлифовании методом врезания</w:t>
      </w:r>
      <w:r w:rsidRPr="004C36EF">
        <w:rPr>
          <w:sz w:val="28"/>
          <w:szCs w:val="28"/>
        </w:rPr>
        <w:tab/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0,2..8м/мин</w:t>
      </w:r>
    </w:p>
    <w:p w:rsidR="00293D74" w:rsidRPr="004C36EF" w:rsidRDefault="008A7F0E" w:rsidP="004C36EF">
      <w:pPr>
        <w:tabs>
          <w:tab w:val="right" w:pos="182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правки круга </w:t>
      </w:r>
      <w:r w:rsidR="00293D74" w:rsidRPr="004C36EF">
        <w:rPr>
          <w:sz w:val="28"/>
          <w:szCs w:val="28"/>
        </w:rPr>
        <w:t>25..100 мм/мин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Путь быстрого хода при врезании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1..20мм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Путь отделочной подачи при врезании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0,1..1 мм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Величина точной подачи </w:t>
      </w:r>
      <w:r w:rsidR="007D4260" w:rsidRPr="004C36EF">
        <w:rPr>
          <w:sz w:val="28"/>
          <w:szCs w:val="28"/>
        </w:rPr>
        <w:t>0</w:t>
      </w:r>
      <w:r w:rsidRPr="004C36EF">
        <w:rPr>
          <w:sz w:val="28"/>
          <w:szCs w:val="28"/>
        </w:rPr>
        <w:t>,</w:t>
      </w:r>
      <w:r w:rsidR="007D4260" w:rsidRPr="004C36EF">
        <w:rPr>
          <w:sz w:val="28"/>
          <w:szCs w:val="28"/>
        </w:rPr>
        <w:t>00</w:t>
      </w:r>
      <w:r w:rsidRPr="004C36EF">
        <w:rPr>
          <w:sz w:val="28"/>
          <w:szCs w:val="28"/>
        </w:rPr>
        <w:t>lмм</w:t>
      </w:r>
    </w:p>
    <w:p w:rsidR="00293D74" w:rsidRPr="004C36EF" w:rsidRDefault="008A7F0E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Быстрое перемещение салазок </w:t>
      </w:r>
      <w:r w:rsidR="00293D74" w:rsidRPr="004C36EF">
        <w:rPr>
          <w:sz w:val="28"/>
          <w:szCs w:val="28"/>
        </w:rPr>
        <w:t>1 мм/сек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Высота центра шпинделя над нижним выступом кронштейна 240мм</w:t>
      </w:r>
    </w:p>
    <w:p w:rsidR="00293D74" w:rsidRPr="004C36EF" w:rsidRDefault="008A7F0E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центра шпинделя </w:t>
      </w:r>
      <w:r w:rsidR="00293D74" w:rsidRPr="004C36EF">
        <w:rPr>
          <w:sz w:val="28"/>
          <w:szCs w:val="28"/>
        </w:rPr>
        <w:t>1100мм</w:t>
      </w:r>
    </w:p>
    <w:p w:rsidR="00293D74" w:rsidRPr="004C36EF" w:rsidRDefault="00293D74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Мощность </w:t>
      </w:r>
      <w:r w:rsidR="008A7F0E">
        <w:rPr>
          <w:sz w:val="28"/>
          <w:szCs w:val="28"/>
        </w:rPr>
        <w:t xml:space="preserve">главного двигателя </w:t>
      </w:r>
      <w:r w:rsidRPr="004C36EF">
        <w:rPr>
          <w:sz w:val="28"/>
          <w:szCs w:val="28"/>
        </w:rPr>
        <w:t>40КВт</w:t>
      </w:r>
    </w:p>
    <w:p w:rsidR="00293D74" w:rsidRPr="004C36EF" w:rsidRDefault="008A7F0E" w:rsidP="004C36EF">
      <w:pPr>
        <w:tabs>
          <w:tab w:val="left" w:pos="556"/>
          <w:tab w:val="right" w:pos="798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потребляемая энергия </w:t>
      </w:r>
      <w:r w:rsidR="00293D74" w:rsidRPr="004C36EF">
        <w:rPr>
          <w:sz w:val="28"/>
          <w:szCs w:val="28"/>
        </w:rPr>
        <w:t>55КВт</w:t>
      </w:r>
    </w:p>
    <w:p w:rsidR="00293D74" w:rsidRPr="004C36EF" w:rsidRDefault="008A7F0E" w:rsidP="004C36EF">
      <w:pPr>
        <w:tabs>
          <w:tab w:val="left" w:pos="556"/>
          <w:tab w:val="left" w:pos="216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 тока </w:t>
      </w:r>
      <w:r w:rsidR="00293D74" w:rsidRPr="004C36EF">
        <w:rPr>
          <w:sz w:val="28"/>
          <w:szCs w:val="28"/>
        </w:rPr>
        <w:t>трехфазный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Рабочее напряжение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380 В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габариты</w:t>
      </w:r>
      <w:r w:rsidR="000B2C4A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станка</w:t>
      </w:r>
      <w:r w:rsidR="008A7F0E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5840х2600х2000</w:t>
      </w:r>
    </w:p>
    <w:p w:rsidR="00293D74" w:rsidRPr="004C36EF" w:rsidRDefault="008A7F0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 станка </w:t>
      </w:r>
      <w:r w:rsidR="00293D74" w:rsidRPr="004C36EF">
        <w:rPr>
          <w:sz w:val="28"/>
          <w:szCs w:val="28"/>
        </w:rPr>
        <w:t>9500 кг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8A7F0E" w:rsidRDefault="008A7F0E" w:rsidP="004C36EF">
      <w:pPr>
        <w:tabs>
          <w:tab w:val="left" w:pos="676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="00293D74" w:rsidRPr="004C36EF">
        <w:rPr>
          <w:b/>
          <w:bCs/>
          <w:sz w:val="28"/>
          <w:szCs w:val="28"/>
        </w:rPr>
        <w:t xml:space="preserve"> </w:t>
      </w:r>
      <w:r w:rsidR="00293D74" w:rsidRPr="008A7F0E">
        <w:rPr>
          <w:b/>
          <w:bCs/>
          <w:sz w:val="28"/>
          <w:szCs w:val="28"/>
        </w:rPr>
        <w:t>Определение припусков на механическую обработку расче</w:t>
      </w:r>
      <w:r w:rsidR="00427116" w:rsidRPr="008A7F0E">
        <w:rPr>
          <w:b/>
          <w:bCs/>
          <w:sz w:val="28"/>
          <w:szCs w:val="28"/>
        </w:rPr>
        <w:t>т анал</w:t>
      </w:r>
      <w:r w:rsidR="00293D74" w:rsidRPr="008A7F0E">
        <w:rPr>
          <w:b/>
          <w:bCs/>
          <w:sz w:val="28"/>
          <w:szCs w:val="28"/>
        </w:rPr>
        <w:t>итическuм методом на од</w:t>
      </w:r>
      <w:r w:rsidR="00427116" w:rsidRPr="008A7F0E">
        <w:rPr>
          <w:b/>
          <w:bCs/>
          <w:sz w:val="28"/>
          <w:szCs w:val="28"/>
        </w:rPr>
        <w:t>ну из наиболее ответственных по</w:t>
      </w:r>
      <w:r w:rsidR="00293D74" w:rsidRPr="008A7F0E">
        <w:rPr>
          <w:b/>
          <w:bCs/>
          <w:sz w:val="28"/>
          <w:szCs w:val="28"/>
        </w:rPr>
        <w:t>верхностей детал</w:t>
      </w:r>
      <w:r w:rsidR="00427116" w:rsidRPr="008A7F0E">
        <w:rPr>
          <w:b/>
          <w:bCs/>
          <w:sz w:val="28"/>
          <w:szCs w:val="28"/>
        </w:rPr>
        <w:t>и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C36EF">
        <w:rPr>
          <w:b/>
          <w:bCs/>
          <w:sz w:val="28"/>
          <w:szCs w:val="28"/>
        </w:rPr>
        <w:t>Расчетно- аналитически</w:t>
      </w:r>
      <w:r w:rsidR="00CC2D4E" w:rsidRPr="004C36EF">
        <w:rPr>
          <w:b/>
          <w:bCs/>
          <w:sz w:val="28"/>
          <w:szCs w:val="28"/>
        </w:rPr>
        <w:t>й</w:t>
      </w:r>
      <w:r w:rsidRPr="004C36EF">
        <w:rPr>
          <w:b/>
          <w:bCs/>
          <w:sz w:val="28"/>
          <w:szCs w:val="28"/>
        </w:rPr>
        <w:t xml:space="preserve"> метод определения припусков</w:t>
      </w:r>
      <w:r w:rsidRPr="004C36EF">
        <w:rPr>
          <w:sz w:val="28"/>
          <w:szCs w:val="28"/>
        </w:rPr>
        <w:t xml:space="preserve"> </w:t>
      </w:r>
      <w:r w:rsidRPr="004C36EF">
        <w:rPr>
          <w:b/>
          <w:bCs/>
          <w:sz w:val="28"/>
          <w:szCs w:val="28"/>
        </w:rPr>
        <w:t>на механическую</w:t>
      </w:r>
      <w:r w:rsidR="00CC2D4E" w:rsidRPr="004C36EF">
        <w:rPr>
          <w:b/>
          <w:bCs/>
          <w:sz w:val="28"/>
          <w:szCs w:val="28"/>
        </w:rPr>
        <w:t xml:space="preserve"> </w:t>
      </w:r>
      <w:r w:rsidRPr="004C36EF">
        <w:rPr>
          <w:b/>
          <w:bCs/>
          <w:sz w:val="28"/>
          <w:szCs w:val="28"/>
        </w:rPr>
        <w:tab/>
        <w:t>обработку</w:t>
      </w:r>
    </w:p>
    <w:p w:rsidR="00293D74" w:rsidRPr="004C36EF" w:rsidRDefault="00CC2D4E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b/>
          <w:bCs/>
          <w:sz w:val="28"/>
          <w:szCs w:val="28"/>
        </w:rPr>
        <w:t>1</w:t>
      </w:r>
      <w:r w:rsidR="00293D74" w:rsidRPr="004C36EF">
        <w:rPr>
          <w:b/>
          <w:bCs/>
          <w:sz w:val="28"/>
          <w:szCs w:val="28"/>
        </w:rPr>
        <w:t xml:space="preserve">.Тонкое шлифование </w:t>
      </w:r>
      <w:r w:rsidRPr="004C36EF">
        <w:rPr>
          <w:sz w:val="28"/>
          <w:szCs w:val="28"/>
        </w:rPr>
        <w:t>Ш 72</w:t>
      </w:r>
      <w:r w:rsidRPr="004C36EF">
        <w:rPr>
          <w:sz w:val="28"/>
          <w:szCs w:val="28"/>
          <w:vertAlign w:val="subscript"/>
        </w:rPr>
        <w:t>-0,011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Технологическая база- наружная цилиндрическая поверхность и торец</w:t>
      </w:r>
      <w:r w:rsidR="00CC2D4E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кольца. Установка кольца производится на опорный нож, деталь упирается торцем в следующую.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</w:t>
      </w:r>
      <w:r w:rsidRPr="004C36EF">
        <w:rPr>
          <w:sz w:val="28"/>
          <w:szCs w:val="28"/>
          <w:lang w:val="en-US"/>
        </w:rPr>
        <w:t>Z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</w:rPr>
        <w:t>=2</w:t>
      </w:r>
      <w:r w:rsidRPr="004C36EF">
        <w:rPr>
          <w:sz w:val="28"/>
          <w:szCs w:val="28"/>
          <w:lang w:val="en-US"/>
        </w:rPr>
        <w:t>R</w:t>
      </w:r>
      <w:r w:rsidRPr="004C36EF">
        <w:rPr>
          <w:sz w:val="28"/>
          <w:szCs w:val="28"/>
          <w:vertAlign w:val="subscript"/>
          <w:lang w:val="en-US"/>
        </w:rPr>
        <w:t>zi</w:t>
      </w:r>
      <w:r w:rsidR="00285547" w:rsidRPr="004C36EF">
        <w:rPr>
          <w:sz w:val="28"/>
          <w:szCs w:val="28"/>
          <w:vertAlign w:val="subscript"/>
        </w:rPr>
        <w:t xml:space="preserve">-1 </w:t>
      </w:r>
      <w:r w:rsidR="008A095D" w:rsidRPr="004C36EF">
        <w:rPr>
          <w:sz w:val="28"/>
          <w:szCs w:val="28"/>
        </w:rPr>
        <w:t>=2*</w:t>
      </w:r>
      <w:r w:rsidRPr="004C36EF">
        <w:rPr>
          <w:sz w:val="28"/>
          <w:szCs w:val="28"/>
        </w:rPr>
        <w:t>3=6 мкм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R</w:t>
      </w:r>
      <w:r w:rsidRPr="004C36EF">
        <w:rPr>
          <w:sz w:val="28"/>
          <w:szCs w:val="28"/>
          <w:vertAlign w:val="subscript"/>
        </w:rPr>
        <w:t>zi-l</w:t>
      </w:r>
      <w:r w:rsidRPr="004C36EF">
        <w:rPr>
          <w:sz w:val="28"/>
          <w:szCs w:val="28"/>
        </w:rPr>
        <w:t xml:space="preserve"> =3 табл 4.5лит-ра(1)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minl</w:t>
      </w:r>
      <w:r w:rsidR="00285547" w:rsidRPr="004C36EF">
        <w:rPr>
          <w:sz w:val="28"/>
          <w:szCs w:val="28"/>
          <w:lang w:val="en-US"/>
        </w:rPr>
        <w:t>=72</w:t>
      </w:r>
      <w:r w:rsidR="00285547" w:rsidRPr="004C36EF">
        <w:rPr>
          <w:sz w:val="28"/>
          <w:szCs w:val="28"/>
          <w:vertAlign w:val="subscript"/>
          <w:lang w:val="en-US"/>
        </w:rPr>
        <w:t>-0</w:t>
      </w:r>
      <w:r w:rsidRPr="004C36EF">
        <w:rPr>
          <w:sz w:val="28"/>
          <w:szCs w:val="28"/>
          <w:vertAlign w:val="subscript"/>
          <w:lang w:val="en-US"/>
        </w:rPr>
        <w:t>,011</w:t>
      </w:r>
      <w:r w:rsidRPr="004C36EF">
        <w:rPr>
          <w:sz w:val="28"/>
          <w:szCs w:val="28"/>
          <w:lang w:val="en-US"/>
        </w:rPr>
        <w:t>=71.989</w:t>
      </w:r>
    </w:p>
    <w:p w:rsidR="00293D74" w:rsidRPr="004C36EF" w:rsidRDefault="00BF1A4F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д</w:t>
      </w:r>
      <w:r w:rsidR="00293D74" w:rsidRPr="004C36EF">
        <w:rPr>
          <w:sz w:val="28"/>
          <w:szCs w:val="28"/>
          <w:vertAlign w:val="subscript"/>
          <w:lang w:val="en-US"/>
        </w:rPr>
        <w:t>i</w:t>
      </w:r>
      <w:r w:rsidR="00293D74" w:rsidRPr="004C36EF">
        <w:rPr>
          <w:sz w:val="28"/>
          <w:szCs w:val="28"/>
          <w:lang w:val="en-US"/>
        </w:rPr>
        <w:t>= 0.011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minl</w:t>
      </w:r>
      <w:r w:rsidRPr="004C36EF">
        <w:rPr>
          <w:sz w:val="28"/>
          <w:szCs w:val="28"/>
          <w:lang w:val="en-US"/>
        </w:rPr>
        <w:t>= D</w:t>
      </w:r>
      <w:r w:rsidRPr="004C36EF">
        <w:rPr>
          <w:sz w:val="28"/>
          <w:szCs w:val="28"/>
          <w:vertAlign w:val="subscript"/>
          <w:lang w:val="en-US"/>
        </w:rPr>
        <w:t>minl</w:t>
      </w:r>
      <w:r w:rsidRPr="004C36EF">
        <w:rPr>
          <w:sz w:val="28"/>
          <w:szCs w:val="28"/>
          <w:lang w:val="en-US"/>
        </w:rPr>
        <w:t xml:space="preserve">+ </w:t>
      </w:r>
      <w:r w:rsidR="00BF1A4F" w:rsidRPr="004C36EF">
        <w:rPr>
          <w:sz w:val="28"/>
          <w:szCs w:val="28"/>
          <w:lang w:val="en-US"/>
        </w:rPr>
        <w:t>д</w:t>
      </w:r>
      <w:r w:rsidRPr="004C36EF">
        <w:rPr>
          <w:sz w:val="28"/>
          <w:szCs w:val="28"/>
          <w:lang w:val="en-US"/>
        </w:rPr>
        <w:t xml:space="preserve"> +2Z</w:t>
      </w:r>
      <w:r w:rsidRPr="004C36EF">
        <w:rPr>
          <w:sz w:val="28"/>
          <w:szCs w:val="28"/>
          <w:vertAlign w:val="subscript"/>
          <w:lang w:val="en-US"/>
        </w:rPr>
        <w:t>min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 =71,989+0,011 +0,006=72.006</w:t>
      </w:r>
    </w:p>
    <w:p w:rsidR="00293D74" w:rsidRPr="004C36EF" w:rsidRDefault="00BF1A4F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д</w:t>
      </w:r>
      <w:r w:rsidRPr="004C36EF">
        <w:rPr>
          <w:sz w:val="28"/>
          <w:szCs w:val="28"/>
          <w:vertAlign w:val="subscript"/>
          <w:lang w:val="en-US"/>
        </w:rPr>
        <w:t>I</w:t>
      </w:r>
      <w:r w:rsidR="00293D74" w:rsidRPr="004C36EF">
        <w:rPr>
          <w:sz w:val="28"/>
          <w:szCs w:val="28"/>
          <w:lang w:val="en-US"/>
        </w:rPr>
        <w:t xml:space="preserve"> </w:t>
      </w:r>
      <w:r w:rsidR="00293D74" w:rsidRPr="004C36EF">
        <w:rPr>
          <w:sz w:val="28"/>
          <w:szCs w:val="28"/>
          <w:vertAlign w:val="subscript"/>
          <w:lang w:val="en-US"/>
        </w:rPr>
        <w:t>i</w:t>
      </w:r>
      <w:r w:rsidRPr="004C36EF">
        <w:rPr>
          <w:sz w:val="28"/>
          <w:szCs w:val="28"/>
          <w:lang w:val="en-US"/>
        </w:rPr>
        <w:t xml:space="preserve"> =0.</w:t>
      </w:r>
      <w:r w:rsidR="00293D74" w:rsidRPr="004C36EF">
        <w:rPr>
          <w:sz w:val="28"/>
          <w:szCs w:val="28"/>
          <w:lang w:val="en-US"/>
        </w:rPr>
        <w:t>01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max</w:t>
      </w:r>
      <w:r w:rsidRPr="004C36EF">
        <w:rPr>
          <w:sz w:val="28"/>
          <w:szCs w:val="28"/>
          <w:lang w:val="en-US"/>
        </w:rPr>
        <w:t>=D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 </w:t>
      </w:r>
      <w:r w:rsidR="00BF1A4F" w:rsidRPr="004C36EF">
        <w:rPr>
          <w:sz w:val="28"/>
          <w:szCs w:val="28"/>
          <w:lang w:val="en-US"/>
        </w:rPr>
        <w:t>д</w:t>
      </w:r>
      <w:r w:rsidR="00BF1A4F" w:rsidRPr="004C36EF">
        <w:rPr>
          <w:sz w:val="28"/>
          <w:szCs w:val="28"/>
          <w:vertAlign w:val="subscript"/>
          <w:lang w:val="en-US"/>
        </w:rPr>
        <w:t>I i</w:t>
      </w:r>
      <w:r w:rsidR="00BF1A4F" w:rsidRPr="004C36EF">
        <w:rPr>
          <w:sz w:val="28"/>
          <w:szCs w:val="28"/>
          <w:lang w:val="en-US"/>
        </w:rPr>
        <w:t xml:space="preserve"> </w:t>
      </w:r>
      <w:r w:rsidRPr="004C36EF">
        <w:rPr>
          <w:sz w:val="28"/>
          <w:szCs w:val="28"/>
          <w:lang w:val="en-US"/>
        </w:rPr>
        <w:t>=72.016</w:t>
      </w:r>
      <w:r w:rsidRPr="004C36EF">
        <w:rPr>
          <w:sz w:val="28"/>
          <w:szCs w:val="28"/>
          <w:vertAlign w:val="subscript"/>
          <w:lang w:val="en-US"/>
        </w:rPr>
        <w:t>-0.01</w:t>
      </w:r>
    </w:p>
    <w:p w:rsidR="00293D74" w:rsidRDefault="00563FF0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</w:rPr>
        <w:br w:type="page"/>
      </w:r>
      <w:r w:rsidR="00293D74" w:rsidRPr="004C36EF">
        <w:rPr>
          <w:b/>
          <w:bCs/>
          <w:sz w:val="28"/>
          <w:szCs w:val="28"/>
        </w:rPr>
        <w:t xml:space="preserve">2. Шлифование окончательное </w:t>
      </w:r>
      <w:r w:rsidR="007C4041" w:rsidRPr="004C36EF">
        <w:rPr>
          <w:b/>
          <w:bCs/>
          <w:sz w:val="28"/>
          <w:szCs w:val="28"/>
        </w:rPr>
        <w:t xml:space="preserve">Ш </w:t>
      </w:r>
      <w:r w:rsidR="00293D74" w:rsidRPr="004C36EF">
        <w:rPr>
          <w:b/>
          <w:bCs/>
          <w:sz w:val="28"/>
          <w:szCs w:val="28"/>
        </w:rPr>
        <w:t>72,035</w:t>
      </w:r>
      <w:r w:rsidR="00293D74" w:rsidRPr="004C36EF">
        <w:rPr>
          <w:b/>
          <w:bCs/>
          <w:sz w:val="28"/>
          <w:szCs w:val="28"/>
          <w:vertAlign w:val="subscript"/>
        </w:rPr>
        <w:t>-0,01</w:t>
      </w:r>
    </w:p>
    <w:p w:rsidR="006147E4" w:rsidRPr="004C36EF" w:rsidRDefault="006147E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93D74" w:rsidRPr="004C36EF" w:rsidRDefault="00293D74" w:rsidP="004C36EF">
      <w:pPr>
        <w:tabs>
          <w:tab w:val="left" w:pos="2400"/>
          <w:tab w:val="left" w:pos="384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2(R</w:t>
      </w:r>
      <w:r w:rsidRPr="004C36EF">
        <w:rPr>
          <w:sz w:val="28"/>
          <w:szCs w:val="28"/>
          <w:vertAlign w:val="subscript"/>
        </w:rPr>
        <w:t xml:space="preserve">zi-l </w:t>
      </w:r>
      <w:r w:rsidRPr="004C36EF">
        <w:rPr>
          <w:sz w:val="28"/>
          <w:szCs w:val="28"/>
        </w:rPr>
        <w:t>+ Т</w:t>
      </w:r>
      <w:r w:rsidRPr="004C36EF">
        <w:rPr>
          <w:sz w:val="28"/>
          <w:szCs w:val="28"/>
          <w:vertAlign w:val="subscript"/>
        </w:rPr>
        <w:t>i-</w:t>
      </w:r>
      <w:r w:rsidR="007C4041" w:rsidRPr="004C36EF">
        <w:rPr>
          <w:sz w:val="28"/>
          <w:szCs w:val="28"/>
          <w:vertAlign w:val="subscript"/>
        </w:rPr>
        <w:t>1</w:t>
      </w:r>
      <w:r w:rsidR="007C4041" w:rsidRPr="004C36EF">
        <w:rPr>
          <w:sz w:val="28"/>
          <w:szCs w:val="28"/>
        </w:rPr>
        <w:t xml:space="preserve">) табл.4.2 </w:t>
      </w:r>
      <w:r w:rsidRPr="004C36EF">
        <w:rPr>
          <w:sz w:val="28"/>
          <w:szCs w:val="28"/>
        </w:rPr>
        <w:t>лит-ра(1) для бесцентрового шлифования</w:t>
      </w:r>
    </w:p>
    <w:p w:rsidR="00293D74" w:rsidRPr="004C36EF" w:rsidRDefault="00293D74" w:rsidP="004C36EF">
      <w:pPr>
        <w:tabs>
          <w:tab w:val="right" w:pos="2601"/>
          <w:tab w:val="left" w:pos="306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R</w:t>
      </w:r>
      <w:r w:rsidRPr="004C36EF">
        <w:rPr>
          <w:sz w:val="28"/>
          <w:szCs w:val="28"/>
          <w:vertAlign w:val="subscript"/>
        </w:rPr>
        <w:t>zi-l</w:t>
      </w:r>
      <w:r w:rsidR="007C4041" w:rsidRPr="004C36EF">
        <w:rPr>
          <w:sz w:val="28"/>
          <w:szCs w:val="28"/>
        </w:rPr>
        <w:t>=5</w:t>
      </w:r>
      <w:r w:rsidR="007C4041" w:rsidRPr="004C36EF">
        <w:rPr>
          <w:sz w:val="28"/>
          <w:szCs w:val="28"/>
        </w:rPr>
        <w:tab/>
        <w:t xml:space="preserve"> табл 4.5</w:t>
      </w:r>
      <w:r w:rsidRPr="004C36EF">
        <w:rPr>
          <w:sz w:val="28"/>
          <w:szCs w:val="28"/>
        </w:rPr>
        <w:t>лит-ра(l)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Т</w:t>
      </w:r>
      <w:r w:rsidR="007C4041" w:rsidRPr="004C36EF">
        <w:rPr>
          <w:sz w:val="28"/>
          <w:szCs w:val="28"/>
          <w:vertAlign w:val="subscript"/>
          <w:lang w:val="en-US"/>
        </w:rPr>
        <w:t>i</w:t>
      </w:r>
      <w:r w:rsidR="007C4041" w:rsidRPr="004C36EF">
        <w:rPr>
          <w:sz w:val="28"/>
          <w:szCs w:val="28"/>
          <w:vertAlign w:val="subscript"/>
        </w:rPr>
        <w:t>-1</w:t>
      </w:r>
      <w:r w:rsidRPr="004C36EF">
        <w:rPr>
          <w:sz w:val="28"/>
          <w:szCs w:val="28"/>
        </w:rPr>
        <w:t>=15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</w:t>
      </w:r>
      <w:r w:rsidRPr="004C36EF">
        <w:rPr>
          <w:sz w:val="28"/>
          <w:szCs w:val="28"/>
          <w:lang w:val="en-US"/>
        </w:rPr>
        <w:t>Z</w:t>
      </w:r>
      <w:r w:rsidRPr="004C36EF">
        <w:rPr>
          <w:sz w:val="28"/>
          <w:szCs w:val="28"/>
          <w:vertAlign w:val="subscript"/>
          <w:lang w:val="en-US"/>
        </w:rPr>
        <w:t>min</w:t>
      </w:r>
      <w:r w:rsidR="007C4041" w:rsidRPr="004C36EF">
        <w:rPr>
          <w:sz w:val="28"/>
          <w:szCs w:val="28"/>
        </w:rPr>
        <w:t xml:space="preserve"> = 2</w:t>
      </w:r>
      <w:r w:rsidRPr="004C36EF">
        <w:rPr>
          <w:sz w:val="28"/>
          <w:szCs w:val="28"/>
        </w:rPr>
        <w:t xml:space="preserve"> (5+15)=40мкм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minl</w:t>
      </w:r>
      <w:r w:rsidR="007C4041" w:rsidRPr="004C36EF">
        <w:rPr>
          <w:sz w:val="28"/>
          <w:szCs w:val="28"/>
        </w:rPr>
        <w:t>=72.035</w:t>
      </w:r>
      <w:r w:rsidR="007C4041" w:rsidRPr="004C36EF">
        <w:rPr>
          <w:sz w:val="28"/>
          <w:szCs w:val="28"/>
          <w:vertAlign w:val="subscript"/>
        </w:rPr>
        <w:t>-</w:t>
      </w:r>
      <w:r w:rsidRPr="004C36EF">
        <w:rPr>
          <w:sz w:val="28"/>
          <w:szCs w:val="28"/>
          <w:vertAlign w:val="subscript"/>
        </w:rPr>
        <w:t>0,01</w:t>
      </w:r>
    </w:p>
    <w:p w:rsidR="00293D74" w:rsidRPr="004C36EF" w:rsidRDefault="007C4041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63FF0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i</w:t>
      </w:r>
      <w:r w:rsidR="00293D74" w:rsidRPr="004C36EF">
        <w:rPr>
          <w:sz w:val="28"/>
          <w:szCs w:val="28"/>
        </w:rPr>
        <w:t xml:space="preserve"> =0.01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>= D</w:t>
      </w:r>
      <w:r w:rsidRPr="004C36EF">
        <w:rPr>
          <w:sz w:val="28"/>
          <w:szCs w:val="28"/>
          <w:vertAlign w:val="subscript"/>
          <w:lang w:val="en-US"/>
        </w:rPr>
        <w:t>minl</w:t>
      </w:r>
      <w:r w:rsidRPr="004C36EF">
        <w:rPr>
          <w:sz w:val="28"/>
          <w:szCs w:val="28"/>
          <w:lang w:val="en-US"/>
        </w:rPr>
        <w:t xml:space="preserve">+ </w:t>
      </w:r>
      <w:r w:rsidR="007C4041" w:rsidRPr="004C36EF">
        <w:rPr>
          <w:sz w:val="28"/>
          <w:szCs w:val="28"/>
          <w:lang w:val="en-US"/>
        </w:rPr>
        <w:t>д</w:t>
      </w:r>
      <w:r w:rsidRPr="004C36EF">
        <w:rPr>
          <w:sz w:val="28"/>
          <w:szCs w:val="28"/>
          <w:lang w:val="en-US"/>
        </w:rPr>
        <w:t>+2 Z</w:t>
      </w:r>
      <w:r w:rsidRPr="004C36EF">
        <w:rPr>
          <w:sz w:val="28"/>
          <w:szCs w:val="28"/>
          <w:vertAlign w:val="subscript"/>
          <w:lang w:val="en-US"/>
        </w:rPr>
        <w:t>min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=72.025+0.01 +0.04=72.075 </w:t>
      </w:r>
      <w:r w:rsidRPr="004C36EF">
        <w:rPr>
          <w:sz w:val="28"/>
          <w:szCs w:val="28"/>
        </w:rPr>
        <w:t>мм</w:t>
      </w:r>
    </w:p>
    <w:p w:rsidR="00293D74" w:rsidRPr="004C36EF" w:rsidRDefault="007C4041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д</w:t>
      </w:r>
      <w:r w:rsidRPr="004C36EF">
        <w:rPr>
          <w:sz w:val="28"/>
          <w:szCs w:val="28"/>
          <w:vertAlign w:val="subscript"/>
          <w:lang w:val="en-US"/>
        </w:rPr>
        <w:t>I</w:t>
      </w:r>
      <w:r w:rsidRPr="004C36EF">
        <w:rPr>
          <w:sz w:val="28"/>
          <w:szCs w:val="28"/>
          <w:lang w:val="en-US"/>
        </w:rPr>
        <w:t xml:space="preserve"> </w:t>
      </w:r>
      <w:r w:rsidRPr="004C36EF">
        <w:rPr>
          <w:sz w:val="28"/>
          <w:szCs w:val="28"/>
          <w:vertAlign w:val="subscript"/>
          <w:lang w:val="en-US"/>
        </w:rPr>
        <w:t>i</w:t>
      </w:r>
      <w:r w:rsidRPr="004C36EF">
        <w:rPr>
          <w:sz w:val="28"/>
          <w:szCs w:val="28"/>
          <w:lang w:val="en-US"/>
        </w:rPr>
        <w:t xml:space="preserve"> </w:t>
      </w:r>
      <w:r w:rsidR="00293D74" w:rsidRPr="004C36EF">
        <w:rPr>
          <w:sz w:val="28"/>
          <w:szCs w:val="28"/>
          <w:lang w:val="en-US"/>
        </w:rPr>
        <w:t>=0.02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max</w:t>
      </w:r>
      <w:r w:rsidRPr="004C36EF">
        <w:rPr>
          <w:sz w:val="28"/>
          <w:szCs w:val="28"/>
          <w:lang w:val="en-US"/>
        </w:rPr>
        <w:t xml:space="preserve"> = 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 + </w:t>
      </w:r>
      <w:r w:rsidR="007C4041" w:rsidRPr="004C36EF">
        <w:rPr>
          <w:sz w:val="28"/>
          <w:szCs w:val="28"/>
          <w:lang w:val="en-US"/>
        </w:rPr>
        <w:t>д</w:t>
      </w:r>
      <w:r w:rsidR="007C4041" w:rsidRPr="004C36EF">
        <w:rPr>
          <w:sz w:val="28"/>
          <w:szCs w:val="28"/>
          <w:vertAlign w:val="subscript"/>
          <w:lang w:val="en-US"/>
        </w:rPr>
        <w:t>I</w:t>
      </w:r>
      <w:r w:rsidR="007C4041" w:rsidRPr="004C36EF">
        <w:rPr>
          <w:sz w:val="28"/>
          <w:szCs w:val="28"/>
          <w:lang w:val="en-US"/>
        </w:rPr>
        <w:t xml:space="preserve"> </w:t>
      </w:r>
      <w:r w:rsidR="007C4041" w:rsidRPr="004C36EF">
        <w:rPr>
          <w:sz w:val="28"/>
          <w:szCs w:val="28"/>
          <w:vertAlign w:val="subscript"/>
          <w:lang w:val="en-US"/>
        </w:rPr>
        <w:t>i</w:t>
      </w:r>
      <w:r w:rsidR="007C4041" w:rsidRPr="004C36EF">
        <w:rPr>
          <w:sz w:val="28"/>
          <w:szCs w:val="28"/>
          <w:lang w:val="en-US"/>
        </w:rPr>
        <w:t xml:space="preserve"> =</w:t>
      </w:r>
      <w:r w:rsidRPr="004C36EF">
        <w:rPr>
          <w:sz w:val="28"/>
          <w:szCs w:val="28"/>
          <w:u w:val="single"/>
          <w:lang w:val="en-US"/>
        </w:rPr>
        <w:t xml:space="preserve">72.075+0.02=72.095 </w:t>
      </w:r>
      <w:r w:rsidRPr="004C36EF">
        <w:rPr>
          <w:sz w:val="28"/>
          <w:szCs w:val="28"/>
        </w:rPr>
        <w:t>мм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2Z</w:t>
      </w:r>
      <w:r w:rsidRPr="004C36EF">
        <w:rPr>
          <w:sz w:val="28"/>
          <w:szCs w:val="28"/>
          <w:vertAlign w:val="subscript"/>
          <w:lang w:val="en-US"/>
        </w:rPr>
        <w:t>max</w:t>
      </w:r>
      <w:r w:rsidRPr="004C36EF">
        <w:rPr>
          <w:sz w:val="28"/>
          <w:szCs w:val="28"/>
          <w:lang w:val="en-US"/>
        </w:rPr>
        <w:t>=2Z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+ </w:t>
      </w:r>
      <w:r w:rsidR="007C4041" w:rsidRPr="004C36EF">
        <w:rPr>
          <w:sz w:val="28"/>
          <w:szCs w:val="28"/>
          <w:lang w:val="en-US"/>
        </w:rPr>
        <w:t>д</w:t>
      </w:r>
      <w:r w:rsidR="007C4041" w:rsidRPr="004C36EF">
        <w:rPr>
          <w:sz w:val="28"/>
          <w:szCs w:val="28"/>
          <w:vertAlign w:val="subscript"/>
          <w:lang w:val="en-US"/>
        </w:rPr>
        <w:t xml:space="preserve">I </w:t>
      </w:r>
      <w:r w:rsidRPr="004C36EF">
        <w:rPr>
          <w:sz w:val="28"/>
          <w:szCs w:val="28"/>
          <w:lang w:val="en-US"/>
        </w:rPr>
        <w:t xml:space="preserve">+ </w:t>
      </w:r>
      <w:r w:rsidR="007C4041" w:rsidRPr="004C36EF">
        <w:rPr>
          <w:sz w:val="28"/>
          <w:szCs w:val="28"/>
          <w:lang w:val="en-US"/>
        </w:rPr>
        <w:t>д</w:t>
      </w:r>
      <w:r w:rsidR="007C4041" w:rsidRPr="004C36EF">
        <w:rPr>
          <w:sz w:val="28"/>
          <w:szCs w:val="28"/>
          <w:vertAlign w:val="subscript"/>
          <w:lang w:val="en-US"/>
        </w:rPr>
        <w:t>I</w:t>
      </w:r>
      <w:r w:rsidR="007C4041" w:rsidRPr="004C36EF">
        <w:rPr>
          <w:sz w:val="28"/>
          <w:szCs w:val="28"/>
          <w:lang w:val="en-US"/>
        </w:rPr>
        <w:t xml:space="preserve"> </w:t>
      </w:r>
      <w:r w:rsidR="007C4041" w:rsidRPr="004C36EF">
        <w:rPr>
          <w:sz w:val="28"/>
          <w:szCs w:val="28"/>
          <w:vertAlign w:val="subscript"/>
          <w:lang w:val="en-US"/>
        </w:rPr>
        <w:t>i</w:t>
      </w:r>
      <w:r w:rsidR="007C4041" w:rsidRPr="004C36EF">
        <w:rPr>
          <w:sz w:val="28"/>
          <w:szCs w:val="28"/>
          <w:lang w:val="en-US"/>
        </w:rPr>
        <w:t xml:space="preserve"> </w:t>
      </w:r>
      <w:r w:rsidRPr="004C36EF">
        <w:rPr>
          <w:sz w:val="28"/>
          <w:szCs w:val="28"/>
          <w:lang w:val="en-US"/>
        </w:rPr>
        <w:t xml:space="preserve">=0.04+0.02+0.01=0.07 </w:t>
      </w:r>
      <w:r w:rsidRPr="004C36EF">
        <w:rPr>
          <w:sz w:val="28"/>
          <w:szCs w:val="28"/>
        </w:rPr>
        <w:t>мм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D</w:t>
      </w:r>
      <w:r w:rsidRPr="004C36EF">
        <w:rPr>
          <w:sz w:val="28"/>
          <w:szCs w:val="28"/>
          <w:vertAlign w:val="subscript"/>
        </w:rPr>
        <w:t>on</w:t>
      </w:r>
      <w:r w:rsidRPr="004C36EF">
        <w:rPr>
          <w:sz w:val="28"/>
          <w:szCs w:val="28"/>
        </w:rPr>
        <w:t>= D</w:t>
      </w:r>
      <w:r w:rsidRPr="004C36EF">
        <w:rPr>
          <w:sz w:val="28"/>
          <w:szCs w:val="28"/>
          <w:vertAlign w:val="subscript"/>
        </w:rPr>
        <w:t>max</w:t>
      </w:r>
      <w:r w:rsidR="00786AF6" w:rsidRPr="004C36EF">
        <w:rPr>
          <w:sz w:val="28"/>
          <w:szCs w:val="28"/>
        </w:rPr>
        <w:t xml:space="preserve"> </w:t>
      </w:r>
      <w:r w:rsidR="00786AF6" w:rsidRPr="002B2834">
        <w:rPr>
          <w:sz w:val="28"/>
          <w:szCs w:val="28"/>
        </w:rPr>
        <w:t xml:space="preserve">- </w:t>
      </w:r>
      <w:r w:rsidR="00786AF6" w:rsidRPr="00563FF0">
        <w:rPr>
          <w:sz w:val="28"/>
          <w:szCs w:val="28"/>
        </w:rPr>
        <w:t>д</w:t>
      </w:r>
      <w:r w:rsidR="00786AF6" w:rsidRPr="004C36EF">
        <w:rPr>
          <w:sz w:val="28"/>
          <w:szCs w:val="28"/>
          <w:vertAlign w:val="subscript"/>
          <w:lang w:val="en-US"/>
        </w:rPr>
        <w:t>I</w:t>
      </w:r>
      <w:r w:rsidR="00786AF6" w:rsidRPr="002B2834">
        <w:rPr>
          <w:sz w:val="28"/>
          <w:szCs w:val="28"/>
        </w:rPr>
        <w:t xml:space="preserve"> </w:t>
      </w:r>
      <w:r w:rsidR="00786AF6" w:rsidRPr="004C36EF">
        <w:rPr>
          <w:sz w:val="28"/>
          <w:szCs w:val="28"/>
          <w:vertAlign w:val="subscript"/>
          <w:lang w:val="en-US"/>
        </w:rPr>
        <w:t>i</w:t>
      </w:r>
      <w:r w:rsidR="00786AF6" w:rsidRPr="002B2834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=72.095</w:t>
      </w:r>
      <w:r w:rsidRPr="004C36EF">
        <w:rPr>
          <w:sz w:val="28"/>
          <w:szCs w:val="28"/>
          <w:vertAlign w:val="subscript"/>
        </w:rPr>
        <w:t>-0,02</w:t>
      </w:r>
    </w:p>
    <w:p w:rsidR="00DB54C3" w:rsidRPr="002B2834" w:rsidRDefault="00DB54C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93D74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4C36EF">
        <w:rPr>
          <w:b/>
          <w:bCs/>
          <w:sz w:val="28"/>
          <w:szCs w:val="28"/>
        </w:rPr>
        <w:t xml:space="preserve">3.Шлифование предварительное </w:t>
      </w:r>
      <w:r w:rsidR="00DB54C3" w:rsidRPr="004C36EF">
        <w:rPr>
          <w:b/>
          <w:bCs/>
          <w:sz w:val="28"/>
          <w:szCs w:val="28"/>
        </w:rPr>
        <w:t xml:space="preserve">Ш </w:t>
      </w:r>
      <w:r w:rsidRPr="004C36EF">
        <w:rPr>
          <w:b/>
          <w:bCs/>
          <w:sz w:val="28"/>
          <w:szCs w:val="28"/>
        </w:rPr>
        <w:t xml:space="preserve">72,1 </w:t>
      </w:r>
      <w:r w:rsidRPr="004C36EF">
        <w:rPr>
          <w:sz w:val="28"/>
          <w:szCs w:val="28"/>
          <w:vertAlign w:val="superscript"/>
        </w:rPr>
        <w:t>+0,03</w:t>
      </w:r>
    </w:p>
    <w:p w:rsidR="006147E4" w:rsidRPr="004C36EF" w:rsidRDefault="006147E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46E6A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2 Z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>=2 (R</w:t>
      </w:r>
      <w:r w:rsidRPr="004C36EF">
        <w:rPr>
          <w:sz w:val="28"/>
          <w:szCs w:val="28"/>
          <w:vertAlign w:val="subscript"/>
          <w:lang w:val="en-US"/>
        </w:rPr>
        <w:t>zi-l</w:t>
      </w:r>
      <w:r w:rsidRPr="004C36EF">
        <w:rPr>
          <w:sz w:val="28"/>
          <w:szCs w:val="28"/>
          <w:lang w:val="en-US"/>
        </w:rPr>
        <w:t xml:space="preserve">+ </w:t>
      </w:r>
      <w:r w:rsidRPr="004C36EF">
        <w:rPr>
          <w:sz w:val="28"/>
          <w:szCs w:val="28"/>
        </w:rPr>
        <w:t>Р</w:t>
      </w:r>
      <w:r w:rsidRPr="004C36EF">
        <w:rPr>
          <w:sz w:val="28"/>
          <w:szCs w:val="28"/>
          <w:vertAlign w:val="subscript"/>
          <w:lang w:val="en-US"/>
        </w:rPr>
        <w:t xml:space="preserve"> i-</w:t>
      </w:r>
      <w:r w:rsidR="00946E6A" w:rsidRPr="004C36EF">
        <w:rPr>
          <w:sz w:val="28"/>
          <w:szCs w:val="28"/>
          <w:vertAlign w:val="subscript"/>
          <w:lang w:val="en-US"/>
        </w:rPr>
        <w:t>1</w:t>
      </w:r>
      <w:r w:rsidR="00946E6A" w:rsidRPr="004C36EF">
        <w:rPr>
          <w:sz w:val="28"/>
          <w:szCs w:val="28"/>
          <w:lang w:val="en-US"/>
        </w:rPr>
        <w:t>)</w:t>
      </w:r>
    </w:p>
    <w:p w:rsidR="00293D74" w:rsidRPr="002B2834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R</w:t>
      </w:r>
      <w:r w:rsidRPr="004C36EF">
        <w:rPr>
          <w:sz w:val="28"/>
          <w:szCs w:val="28"/>
          <w:vertAlign w:val="subscript"/>
          <w:lang w:val="en-US"/>
        </w:rPr>
        <w:t>zi-l</w:t>
      </w:r>
      <w:r w:rsidRPr="004C36EF">
        <w:rPr>
          <w:sz w:val="28"/>
          <w:szCs w:val="28"/>
          <w:lang w:val="en-US"/>
        </w:rPr>
        <w:t>=50</w:t>
      </w:r>
      <w:r w:rsidRPr="004C36EF">
        <w:rPr>
          <w:sz w:val="28"/>
          <w:szCs w:val="28"/>
          <w:lang w:val="en-US"/>
        </w:rPr>
        <w:tab/>
      </w:r>
      <w:r w:rsidRPr="004C36EF">
        <w:rPr>
          <w:sz w:val="28"/>
          <w:szCs w:val="28"/>
        </w:rPr>
        <w:t>табл</w:t>
      </w:r>
      <w:r w:rsidRPr="004C36EF">
        <w:rPr>
          <w:sz w:val="28"/>
          <w:szCs w:val="28"/>
          <w:lang w:val="en-US"/>
        </w:rPr>
        <w:t xml:space="preserve"> 4.5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</w:rPr>
        <w:t>Т</w:t>
      </w:r>
      <w:r w:rsidRPr="004C36EF">
        <w:rPr>
          <w:sz w:val="28"/>
          <w:szCs w:val="28"/>
          <w:lang w:val="en-US"/>
        </w:rPr>
        <w:t xml:space="preserve"> </w:t>
      </w:r>
      <w:r w:rsidRPr="004C36EF">
        <w:rPr>
          <w:sz w:val="28"/>
          <w:szCs w:val="28"/>
          <w:vertAlign w:val="subscript"/>
          <w:lang w:val="en-US"/>
        </w:rPr>
        <w:t>i-l</w:t>
      </w:r>
      <w:r w:rsidRPr="004C36EF">
        <w:rPr>
          <w:sz w:val="28"/>
          <w:szCs w:val="28"/>
          <w:lang w:val="en-US"/>
        </w:rPr>
        <w:t>=50</w:t>
      </w:r>
    </w:p>
    <w:p w:rsidR="00293D74" w:rsidRPr="004C36EF" w:rsidRDefault="00946E6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p</w:t>
      </w:r>
      <w:r w:rsidR="00293D74" w:rsidRPr="004C36EF">
        <w:rPr>
          <w:sz w:val="28"/>
          <w:szCs w:val="28"/>
          <w:lang w:val="en-US"/>
        </w:rPr>
        <w:t xml:space="preserve"> </w:t>
      </w:r>
      <w:r w:rsidR="00293D74" w:rsidRPr="004C36EF">
        <w:rPr>
          <w:sz w:val="28"/>
          <w:szCs w:val="28"/>
          <w:vertAlign w:val="subscript"/>
          <w:lang w:val="en-US"/>
        </w:rPr>
        <w:t>i-l</w:t>
      </w:r>
      <w:r w:rsidR="00293D74" w:rsidRPr="004C36EF">
        <w:rPr>
          <w:sz w:val="28"/>
          <w:szCs w:val="28"/>
          <w:lang w:val="en-US"/>
        </w:rPr>
        <w:t>=38</w:t>
      </w:r>
    </w:p>
    <w:p w:rsidR="00293D74" w:rsidRPr="004C36EF" w:rsidRDefault="00946E6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2 Z</w:t>
      </w:r>
      <w:r w:rsidR="00293D74" w:rsidRPr="004C36EF">
        <w:rPr>
          <w:sz w:val="28"/>
          <w:szCs w:val="28"/>
          <w:vertAlign w:val="subscript"/>
          <w:lang w:val="en-US"/>
        </w:rPr>
        <w:t>min</w:t>
      </w:r>
      <w:r w:rsidR="00293D74" w:rsidRPr="004C36EF">
        <w:rPr>
          <w:sz w:val="28"/>
          <w:szCs w:val="28"/>
          <w:lang w:val="en-US"/>
        </w:rPr>
        <w:t xml:space="preserve"> =2 (50+50+38)=276 </w:t>
      </w:r>
      <w:r w:rsidR="00293D74" w:rsidRPr="004C36EF">
        <w:rPr>
          <w:sz w:val="28"/>
          <w:szCs w:val="28"/>
        </w:rPr>
        <w:t>мкм</w:t>
      </w:r>
    </w:p>
    <w:p w:rsidR="00F30BF8" w:rsidRPr="004C36EF" w:rsidRDefault="00F30BF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 1</w:t>
      </w:r>
      <w:r w:rsidRPr="004C36EF">
        <w:rPr>
          <w:sz w:val="28"/>
          <w:szCs w:val="28"/>
          <w:lang w:val="en-US"/>
        </w:rPr>
        <w:t>= 72,1</w:t>
      </w:r>
      <w:r w:rsidRPr="004C36EF">
        <w:rPr>
          <w:sz w:val="28"/>
          <w:szCs w:val="28"/>
          <w:vertAlign w:val="superscript"/>
          <w:lang w:val="en-US"/>
        </w:rPr>
        <w:t>+0,03</w:t>
      </w:r>
      <w:r w:rsidRPr="004C36EF">
        <w:rPr>
          <w:sz w:val="28"/>
          <w:szCs w:val="28"/>
          <w:lang w:val="en-US"/>
        </w:rPr>
        <w:t>=72,13</w:t>
      </w:r>
    </w:p>
    <w:p w:rsidR="00F30BF8" w:rsidRPr="004C36EF" w:rsidRDefault="00F30BF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i</w:t>
      </w:r>
      <w:r w:rsidRPr="004C36EF">
        <w:rPr>
          <w:sz w:val="28"/>
          <w:szCs w:val="28"/>
          <w:lang w:val="en-US"/>
        </w:rPr>
        <w:t xml:space="preserve"> =0.03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>=D</w:t>
      </w:r>
      <w:r w:rsidRPr="004C36EF">
        <w:rPr>
          <w:sz w:val="28"/>
          <w:szCs w:val="28"/>
          <w:vertAlign w:val="subscript"/>
          <w:lang w:val="en-US"/>
        </w:rPr>
        <w:t>min</w:t>
      </w:r>
      <w:r w:rsidR="00F30BF8" w:rsidRPr="004C36EF">
        <w:rPr>
          <w:sz w:val="28"/>
          <w:szCs w:val="28"/>
          <w:vertAlign w:val="subscript"/>
          <w:lang w:val="en-US"/>
        </w:rPr>
        <w:t xml:space="preserve"> </w:t>
      </w:r>
      <w:r w:rsidRPr="004C36EF">
        <w:rPr>
          <w:sz w:val="28"/>
          <w:szCs w:val="28"/>
          <w:vertAlign w:val="subscript"/>
          <w:lang w:val="en-US"/>
        </w:rPr>
        <w:t>1</w:t>
      </w:r>
      <w:r w:rsidRPr="004C36EF">
        <w:rPr>
          <w:sz w:val="28"/>
          <w:szCs w:val="28"/>
          <w:lang w:val="en-US"/>
        </w:rPr>
        <w:t xml:space="preserve">+ </w:t>
      </w:r>
      <w:r w:rsidR="00F30BF8" w:rsidRPr="004C36EF">
        <w:rPr>
          <w:sz w:val="28"/>
          <w:szCs w:val="28"/>
        </w:rPr>
        <w:t>д</w:t>
      </w:r>
      <w:r w:rsidR="00F30BF8" w:rsidRPr="004C36EF">
        <w:rPr>
          <w:sz w:val="28"/>
          <w:szCs w:val="28"/>
          <w:vertAlign w:val="subscript"/>
          <w:lang w:val="en-US"/>
        </w:rPr>
        <w:t xml:space="preserve"> </w:t>
      </w:r>
      <w:r w:rsidRPr="004C36EF">
        <w:rPr>
          <w:sz w:val="28"/>
          <w:szCs w:val="28"/>
          <w:lang w:val="en-US"/>
        </w:rPr>
        <w:t>+2Z</w:t>
      </w:r>
      <w:r w:rsidRPr="004C36EF">
        <w:rPr>
          <w:sz w:val="28"/>
          <w:szCs w:val="28"/>
          <w:vertAlign w:val="subscript"/>
          <w:lang w:val="en-US"/>
        </w:rPr>
        <w:t>min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 xml:space="preserve">D 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=72,1 +0,03+0,276=72,406 </w:t>
      </w:r>
      <w:r w:rsidRPr="004C36EF">
        <w:rPr>
          <w:sz w:val="28"/>
          <w:szCs w:val="28"/>
        </w:rPr>
        <w:t>мм</w:t>
      </w:r>
    </w:p>
    <w:p w:rsidR="00293D74" w:rsidRPr="004C36EF" w:rsidRDefault="00F30BF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</w:rPr>
        <w:t>д</w:t>
      </w:r>
      <w:r w:rsidR="00293D74" w:rsidRPr="004C36EF">
        <w:rPr>
          <w:sz w:val="28"/>
          <w:szCs w:val="28"/>
          <w:vertAlign w:val="subscript"/>
          <w:lang w:val="en-US"/>
        </w:rPr>
        <w:t>i-l</w:t>
      </w:r>
      <w:r w:rsidR="00293D74" w:rsidRPr="004C36EF">
        <w:rPr>
          <w:sz w:val="28"/>
          <w:szCs w:val="28"/>
          <w:lang w:val="en-US"/>
        </w:rPr>
        <w:t>=</w:t>
      </w:r>
      <w:r w:rsidRPr="004C36EF">
        <w:rPr>
          <w:sz w:val="28"/>
          <w:szCs w:val="28"/>
          <w:lang w:val="en-US"/>
        </w:rPr>
        <w:t>0</w:t>
      </w:r>
      <w:r w:rsidR="00293D74" w:rsidRPr="004C36EF">
        <w:rPr>
          <w:sz w:val="28"/>
          <w:szCs w:val="28"/>
          <w:lang w:val="en-US"/>
        </w:rPr>
        <w:t>.15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max</w:t>
      </w:r>
      <w:r w:rsidRPr="004C36EF">
        <w:rPr>
          <w:sz w:val="28"/>
          <w:szCs w:val="28"/>
          <w:lang w:val="en-US"/>
        </w:rPr>
        <w:t xml:space="preserve"> =D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 + </w:t>
      </w:r>
      <w:r w:rsidR="00F30BF8" w:rsidRPr="004C36EF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i-l</w:t>
      </w:r>
      <w:r w:rsidRPr="004C36EF">
        <w:rPr>
          <w:sz w:val="28"/>
          <w:szCs w:val="28"/>
          <w:lang w:val="en-US"/>
        </w:rPr>
        <w:t xml:space="preserve">=72,406+0.15=72,556 </w:t>
      </w:r>
      <w:r w:rsidRPr="004C36EF">
        <w:rPr>
          <w:sz w:val="28"/>
          <w:szCs w:val="28"/>
        </w:rPr>
        <w:t>мм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 xml:space="preserve">2 Z </w:t>
      </w:r>
      <w:r w:rsidR="00F30BF8" w:rsidRPr="004C36EF">
        <w:rPr>
          <w:sz w:val="28"/>
          <w:szCs w:val="28"/>
          <w:vertAlign w:val="subscript"/>
          <w:lang w:val="en-US"/>
        </w:rPr>
        <w:t>m</w:t>
      </w:r>
      <w:r w:rsidRPr="004C36EF">
        <w:rPr>
          <w:sz w:val="28"/>
          <w:szCs w:val="28"/>
          <w:vertAlign w:val="subscript"/>
        </w:rPr>
        <w:t>ах</w:t>
      </w:r>
      <w:r w:rsidRPr="004C36EF">
        <w:rPr>
          <w:sz w:val="28"/>
          <w:szCs w:val="28"/>
          <w:lang w:val="en-US"/>
        </w:rPr>
        <w:t xml:space="preserve">=2 Z 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 + </w:t>
      </w:r>
      <w:r w:rsidR="00F30BF8" w:rsidRPr="004C36EF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1</w:t>
      </w:r>
      <w:r w:rsidRPr="004C36EF">
        <w:rPr>
          <w:sz w:val="28"/>
          <w:szCs w:val="28"/>
          <w:lang w:val="en-US"/>
        </w:rPr>
        <w:t xml:space="preserve">+ </w:t>
      </w:r>
      <w:r w:rsidR="00F30BF8" w:rsidRPr="004C36EF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i-l</w:t>
      </w:r>
      <w:r w:rsidRPr="004C36EF">
        <w:rPr>
          <w:sz w:val="28"/>
          <w:szCs w:val="28"/>
          <w:lang w:val="en-US"/>
        </w:rPr>
        <w:t xml:space="preserve">= 0.276 + 0.03 + 0.15 = 0.456 </w:t>
      </w:r>
      <w:r w:rsidRPr="004C36EF">
        <w:rPr>
          <w:sz w:val="28"/>
          <w:szCs w:val="28"/>
        </w:rPr>
        <w:t>мм</w:t>
      </w:r>
    </w:p>
    <w:p w:rsidR="00293D74" w:rsidRPr="002B2834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lang w:val="en-US"/>
        </w:rPr>
        <w:t>D</w:t>
      </w:r>
      <w:r w:rsidR="00F30BF8" w:rsidRPr="004C36EF">
        <w:rPr>
          <w:sz w:val="28"/>
          <w:szCs w:val="28"/>
          <w:vertAlign w:val="subscript"/>
          <w:lang w:val="en-US"/>
        </w:rPr>
        <w:t>on</w:t>
      </w:r>
      <w:r w:rsidRPr="002B2834">
        <w:rPr>
          <w:sz w:val="28"/>
          <w:szCs w:val="28"/>
        </w:rPr>
        <w:t xml:space="preserve">= </w:t>
      </w: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max</w:t>
      </w:r>
      <w:r w:rsidR="00F30BF8" w:rsidRPr="002B2834">
        <w:rPr>
          <w:sz w:val="28"/>
          <w:szCs w:val="28"/>
        </w:rPr>
        <w:t>-</w:t>
      </w:r>
      <w:r w:rsidR="00F30BF8" w:rsidRPr="004C36EF">
        <w:rPr>
          <w:sz w:val="28"/>
          <w:szCs w:val="28"/>
          <w:vertAlign w:val="subscript"/>
        </w:rPr>
        <w:t>д</w:t>
      </w:r>
      <w:r w:rsidR="00F30BF8" w:rsidRPr="004C36EF">
        <w:rPr>
          <w:sz w:val="28"/>
          <w:szCs w:val="28"/>
          <w:vertAlign w:val="subscript"/>
          <w:lang w:val="en-US"/>
        </w:rPr>
        <w:t>i</w:t>
      </w:r>
      <w:r w:rsidR="00F30BF8" w:rsidRPr="002B2834">
        <w:rPr>
          <w:sz w:val="28"/>
          <w:szCs w:val="28"/>
          <w:vertAlign w:val="subscript"/>
        </w:rPr>
        <w:t>-1</w:t>
      </w:r>
      <w:r w:rsidRPr="002B2834">
        <w:rPr>
          <w:sz w:val="28"/>
          <w:szCs w:val="28"/>
        </w:rPr>
        <w:t xml:space="preserve"> =72,556</w:t>
      </w:r>
      <w:r w:rsidR="00F30BF8" w:rsidRPr="002B2834">
        <w:rPr>
          <w:sz w:val="28"/>
          <w:szCs w:val="28"/>
          <w:vertAlign w:val="subscript"/>
        </w:rPr>
        <w:t>-0,15</w:t>
      </w:r>
    </w:p>
    <w:p w:rsidR="00293D74" w:rsidRPr="002B2834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93D74" w:rsidRPr="002B2834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B2834">
        <w:rPr>
          <w:b/>
          <w:bCs/>
          <w:sz w:val="28"/>
          <w:szCs w:val="28"/>
        </w:rPr>
        <w:t>4.</w:t>
      </w:r>
      <w:r w:rsidRPr="004C36EF">
        <w:rPr>
          <w:b/>
          <w:bCs/>
          <w:sz w:val="28"/>
          <w:szCs w:val="28"/>
        </w:rPr>
        <w:t>Шлифование</w:t>
      </w:r>
      <w:r w:rsidRPr="002B2834">
        <w:rPr>
          <w:b/>
          <w:bCs/>
          <w:sz w:val="28"/>
          <w:szCs w:val="28"/>
        </w:rPr>
        <w:t xml:space="preserve"> </w:t>
      </w:r>
      <w:r w:rsidRPr="004C36EF">
        <w:rPr>
          <w:sz w:val="28"/>
          <w:szCs w:val="28"/>
        </w:rPr>
        <w:t>до</w:t>
      </w:r>
      <w:r w:rsidRPr="002B2834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за</w:t>
      </w:r>
      <w:r w:rsidR="00684913" w:rsidRPr="004C36EF">
        <w:rPr>
          <w:sz w:val="28"/>
          <w:szCs w:val="28"/>
        </w:rPr>
        <w:t>кал</w:t>
      </w:r>
      <w:r w:rsidRPr="004C36EF">
        <w:rPr>
          <w:sz w:val="28"/>
          <w:szCs w:val="28"/>
        </w:rPr>
        <w:t>ки</w:t>
      </w:r>
      <w:r w:rsidRPr="002B2834">
        <w:rPr>
          <w:sz w:val="28"/>
          <w:szCs w:val="28"/>
        </w:rPr>
        <w:t xml:space="preserve"> </w:t>
      </w:r>
      <w:r w:rsidR="00684913" w:rsidRPr="002B2834">
        <w:rPr>
          <w:sz w:val="28"/>
          <w:szCs w:val="28"/>
        </w:rPr>
        <w:t xml:space="preserve">Ш </w:t>
      </w:r>
      <w:r w:rsidRPr="002B2834">
        <w:rPr>
          <w:sz w:val="28"/>
          <w:szCs w:val="28"/>
        </w:rPr>
        <w:t>72,</w:t>
      </w:r>
      <w:r w:rsidR="00684913" w:rsidRPr="002B2834">
        <w:rPr>
          <w:sz w:val="28"/>
          <w:szCs w:val="28"/>
        </w:rPr>
        <w:t>3</w:t>
      </w:r>
      <w:r w:rsidRPr="002B2834">
        <w:rPr>
          <w:sz w:val="28"/>
          <w:szCs w:val="28"/>
          <w:vertAlign w:val="superscript"/>
        </w:rPr>
        <w:t>+0,15</w:t>
      </w:r>
    </w:p>
    <w:p w:rsidR="00293D74" w:rsidRPr="002B2834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2B2834" w:rsidRDefault="0068491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</w:t>
      </w:r>
      <w:r w:rsidRPr="004C36EF">
        <w:rPr>
          <w:sz w:val="28"/>
          <w:szCs w:val="28"/>
          <w:lang w:val="en-US"/>
        </w:rPr>
        <w:t>Z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2B2834">
        <w:rPr>
          <w:sz w:val="28"/>
          <w:szCs w:val="28"/>
        </w:rPr>
        <w:t>=2(</w:t>
      </w:r>
      <w:r w:rsidRPr="004C36EF">
        <w:rPr>
          <w:sz w:val="28"/>
          <w:szCs w:val="28"/>
          <w:lang w:val="en-US"/>
        </w:rPr>
        <w:t>R</w:t>
      </w:r>
      <w:r w:rsidRPr="004C36EF">
        <w:rPr>
          <w:sz w:val="28"/>
          <w:szCs w:val="28"/>
          <w:vertAlign w:val="subscript"/>
          <w:lang w:val="en-US"/>
        </w:rPr>
        <w:t>zi</w:t>
      </w:r>
      <w:r w:rsidRPr="002B2834">
        <w:rPr>
          <w:sz w:val="28"/>
          <w:szCs w:val="28"/>
          <w:vertAlign w:val="subscript"/>
        </w:rPr>
        <w:t>-1</w:t>
      </w:r>
      <w:r w:rsidRPr="002B2834">
        <w:rPr>
          <w:sz w:val="28"/>
          <w:szCs w:val="28"/>
        </w:rPr>
        <w:t>+</w:t>
      </w:r>
      <w:r w:rsidRPr="004C36EF">
        <w:rPr>
          <w:sz w:val="28"/>
          <w:szCs w:val="28"/>
          <w:lang w:val="en-US"/>
        </w:rPr>
        <w:t>p</w:t>
      </w:r>
      <w:r w:rsidRPr="004C36EF">
        <w:rPr>
          <w:sz w:val="28"/>
          <w:szCs w:val="28"/>
          <w:vertAlign w:val="subscript"/>
          <w:lang w:val="en-US"/>
        </w:rPr>
        <w:t>i</w:t>
      </w:r>
      <w:r w:rsidRPr="002B2834">
        <w:rPr>
          <w:sz w:val="28"/>
          <w:szCs w:val="28"/>
          <w:vertAlign w:val="subscript"/>
        </w:rPr>
        <w:t>-1</w:t>
      </w:r>
      <w:r w:rsidRPr="002B2834">
        <w:rPr>
          <w:sz w:val="28"/>
          <w:szCs w:val="28"/>
        </w:rPr>
        <w:t>)</w:t>
      </w:r>
    </w:p>
    <w:p w:rsidR="00684913" w:rsidRPr="004C36EF" w:rsidRDefault="0068491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lang w:val="en-US"/>
        </w:rPr>
        <w:t>R</w:t>
      </w:r>
      <w:r w:rsidRPr="004C36EF">
        <w:rPr>
          <w:sz w:val="28"/>
          <w:szCs w:val="28"/>
          <w:vertAlign w:val="subscript"/>
          <w:lang w:val="en-US"/>
        </w:rPr>
        <w:t>zi</w:t>
      </w:r>
      <w:r w:rsidRPr="004C36EF">
        <w:rPr>
          <w:sz w:val="28"/>
          <w:szCs w:val="28"/>
          <w:vertAlign w:val="subscript"/>
        </w:rPr>
        <w:t>-1</w:t>
      </w:r>
      <w:r w:rsidRPr="004C36EF">
        <w:rPr>
          <w:sz w:val="28"/>
          <w:szCs w:val="28"/>
        </w:rPr>
        <w:t>=50</w:t>
      </w:r>
      <w:r w:rsidRPr="004C36EF">
        <w:rPr>
          <w:sz w:val="28"/>
          <w:szCs w:val="28"/>
        </w:rPr>
        <w:tab/>
        <w:t>табл 4.5 лит-ра(1)</w:t>
      </w:r>
    </w:p>
    <w:p w:rsidR="00684913" w:rsidRPr="002B2834" w:rsidRDefault="0068491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T</w:t>
      </w:r>
      <w:r w:rsidRPr="004C36EF">
        <w:rPr>
          <w:sz w:val="28"/>
          <w:szCs w:val="28"/>
          <w:vertAlign w:val="subscript"/>
          <w:lang w:val="en-US"/>
        </w:rPr>
        <w:t>i</w:t>
      </w:r>
      <w:r w:rsidRPr="002B2834">
        <w:rPr>
          <w:sz w:val="28"/>
          <w:szCs w:val="28"/>
          <w:vertAlign w:val="subscript"/>
          <w:lang w:val="en-US"/>
        </w:rPr>
        <w:t>-1</w:t>
      </w:r>
      <w:r w:rsidRPr="002B2834">
        <w:rPr>
          <w:sz w:val="28"/>
          <w:szCs w:val="28"/>
          <w:lang w:val="en-US"/>
        </w:rPr>
        <w:t>=50</w:t>
      </w:r>
    </w:p>
    <w:p w:rsidR="00684913" w:rsidRPr="004C36EF" w:rsidRDefault="0068491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p</w:t>
      </w:r>
      <w:r w:rsidRPr="004C36EF">
        <w:rPr>
          <w:sz w:val="28"/>
          <w:szCs w:val="28"/>
          <w:vertAlign w:val="subscript"/>
          <w:lang w:val="en-US"/>
        </w:rPr>
        <w:t>i-1</w:t>
      </w:r>
      <w:r w:rsidRPr="004C36EF">
        <w:rPr>
          <w:sz w:val="28"/>
          <w:szCs w:val="28"/>
          <w:lang w:val="en-US"/>
        </w:rPr>
        <w:t>=38</w:t>
      </w:r>
    </w:p>
    <w:p w:rsidR="00684913" w:rsidRPr="004C36EF" w:rsidRDefault="0068491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2Z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=2(50+50+38)=276 </w:t>
      </w:r>
      <w:r w:rsidRPr="004C36EF">
        <w:rPr>
          <w:sz w:val="28"/>
          <w:szCs w:val="28"/>
        </w:rPr>
        <w:t>мкм</w:t>
      </w:r>
    </w:p>
    <w:p w:rsidR="00684913" w:rsidRPr="004C36EF" w:rsidRDefault="0068491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 xml:space="preserve">min 1 </w:t>
      </w:r>
      <w:r w:rsidRPr="004C36EF">
        <w:rPr>
          <w:sz w:val="28"/>
          <w:szCs w:val="28"/>
          <w:lang w:val="en-US"/>
        </w:rPr>
        <w:t xml:space="preserve">= 72,3 </w:t>
      </w:r>
      <w:r w:rsidRPr="004C36EF">
        <w:rPr>
          <w:sz w:val="28"/>
          <w:szCs w:val="28"/>
          <w:vertAlign w:val="superscript"/>
          <w:lang w:val="en-US"/>
        </w:rPr>
        <w:t>+ 0,15</w:t>
      </w:r>
      <w:r w:rsidRPr="004C36EF">
        <w:rPr>
          <w:sz w:val="28"/>
          <w:szCs w:val="28"/>
          <w:lang w:val="en-US"/>
        </w:rPr>
        <w:t>=72,45</w:t>
      </w:r>
    </w:p>
    <w:p w:rsidR="00293D74" w:rsidRPr="004C36EF" w:rsidRDefault="0068491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i</w:t>
      </w:r>
      <w:r w:rsidRPr="004C36EF">
        <w:rPr>
          <w:sz w:val="28"/>
          <w:szCs w:val="28"/>
          <w:lang w:val="en-US"/>
        </w:rPr>
        <w:t>=0,15</w:t>
      </w:r>
    </w:p>
    <w:p w:rsidR="00684913" w:rsidRPr="004C36EF" w:rsidRDefault="0068491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>=D</w:t>
      </w:r>
      <w:r w:rsidRPr="004C36EF">
        <w:rPr>
          <w:sz w:val="28"/>
          <w:szCs w:val="28"/>
          <w:vertAlign w:val="subscript"/>
          <w:lang w:val="en-US"/>
        </w:rPr>
        <w:t>min1</w:t>
      </w:r>
      <w:r w:rsidRPr="004C36EF">
        <w:rPr>
          <w:sz w:val="28"/>
          <w:szCs w:val="28"/>
          <w:lang w:val="en-US"/>
        </w:rPr>
        <w:t xml:space="preserve">+ </w:t>
      </w:r>
      <w:r w:rsidRPr="004C36EF">
        <w:rPr>
          <w:sz w:val="28"/>
          <w:szCs w:val="28"/>
        </w:rPr>
        <w:t>д</w:t>
      </w:r>
      <w:r w:rsidRPr="004C36EF">
        <w:rPr>
          <w:sz w:val="28"/>
          <w:szCs w:val="28"/>
          <w:lang w:val="en-US"/>
        </w:rPr>
        <w:t>+2Z</w:t>
      </w:r>
      <w:r w:rsidRPr="004C36EF">
        <w:rPr>
          <w:sz w:val="28"/>
          <w:szCs w:val="28"/>
          <w:vertAlign w:val="subscript"/>
          <w:lang w:val="en-US"/>
        </w:rPr>
        <w:t>min</w:t>
      </w:r>
    </w:p>
    <w:p w:rsidR="00684913" w:rsidRPr="004C36EF" w:rsidRDefault="0068491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=72,3+0,15+0,276=72,726 </w:t>
      </w:r>
      <w:r w:rsidRPr="004C36EF">
        <w:rPr>
          <w:sz w:val="28"/>
          <w:szCs w:val="28"/>
        </w:rPr>
        <w:t>мм</w:t>
      </w:r>
    </w:p>
    <w:p w:rsidR="00684913" w:rsidRPr="004C36EF" w:rsidRDefault="008538E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i-1</w:t>
      </w:r>
      <w:r w:rsidRPr="004C36EF">
        <w:rPr>
          <w:sz w:val="28"/>
          <w:szCs w:val="28"/>
          <w:lang w:val="en-US"/>
        </w:rPr>
        <w:t>=0,2</w:t>
      </w:r>
    </w:p>
    <w:p w:rsidR="00684913" w:rsidRPr="004C36EF" w:rsidRDefault="008538E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max</w:t>
      </w:r>
      <w:r w:rsidRPr="004C36EF">
        <w:rPr>
          <w:sz w:val="28"/>
          <w:szCs w:val="28"/>
          <w:lang w:val="en-US"/>
        </w:rPr>
        <w:t>=D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+ </w:t>
      </w:r>
      <w:r w:rsidRPr="004C36EF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i-1</w:t>
      </w:r>
      <w:r w:rsidRPr="004C36EF">
        <w:rPr>
          <w:sz w:val="28"/>
          <w:szCs w:val="28"/>
          <w:lang w:val="en-US"/>
        </w:rPr>
        <w:t xml:space="preserve"> =72,726+0,2=72,876 </w:t>
      </w:r>
      <w:r w:rsidRPr="004C36EF">
        <w:rPr>
          <w:sz w:val="28"/>
          <w:szCs w:val="28"/>
        </w:rPr>
        <w:t>мм</w:t>
      </w:r>
    </w:p>
    <w:p w:rsidR="00A365E8" w:rsidRPr="004C36EF" w:rsidRDefault="00A365E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6EF">
        <w:rPr>
          <w:sz w:val="28"/>
          <w:szCs w:val="28"/>
          <w:lang w:val="en-US"/>
        </w:rPr>
        <w:t>2Z</w:t>
      </w:r>
      <w:r w:rsidRPr="004C36EF">
        <w:rPr>
          <w:sz w:val="28"/>
          <w:szCs w:val="28"/>
          <w:vertAlign w:val="subscript"/>
          <w:lang w:val="en-US"/>
        </w:rPr>
        <w:t>max</w:t>
      </w:r>
      <w:r w:rsidRPr="004C36EF">
        <w:rPr>
          <w:sz w:val="28"/>
          <w:szCs w:val="28"/>
          <w:lang w:val="en-US"/>
        </w:rPr>
        <w:t>=2Z</w:t>
      </w:r>
      <w:r w:rsidRPr="004C36EF">
        <w:rPr>
          <w:sz w:val="28"/>
          <w:szCs w:val="28"/>
          <w:vertAlign w:val="subscript"/>
          <w:lang w:val="en-US"/>
        </w:rPr>
        <w:t>min</w:t>
      </w:r>
      <w:r w:rsidRPr="004C36EF">
        <w:rPr>
          <w:sz w:val="28"/>
          <w:szCs w:val="28"/>
          <w:lang w:val="en-US"/>
        </w:rPr>
        <w:t xml:space="preserve">+ </w:t>
      </w:r>
      <w:r w:rsidRPr="004C36EF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1</w:t>
      </w:r>
      <w:r w:rsidRPr="004C36EF">
        <w:rPr>
          <w:sz w:val="28"/>
          <w:szCs w:val="28"/>
          <w:lang w:val="en-US"/>
        </w:rPr>
        <w:t xml:space="preserve">+ </w:t>
      </w:r>
      <w:r w:rsidRPr="004C36EF">
        <w:rPr>
          <w:sz w:val="28"/>
          <w:szCs w:val="28"/>
        </w:rPr>
        <w:t>д</w:t>
      </w:r>
      <w:r w:rsidRPr="004C36EF">
        <w:rPr>
          <w:sz w:val="28"/>
          <w:szCs w:val="28"/>
          <w:vertAlign w:val="subscript"/>
          <w:lang w:val="en-US"/>
        </w:rPr>
        <w:t>i-1</w:t>
      </w:r>
      <w:r w:rsidRPr="004C36EF">
        <w:rPr>
          <w:sz w:val="28"/>
          <w:szCs w:val="28"/>
          <w:lang w:val="en-US"/>
        </w:rPr>
        <w:t xml:space="preserve">=0,276+0,15+0,2=0,626 </w:t>
      </w:r>
      <w:r w:rsidRPr="004C36EF">
        <w:rPr>
          <w:sz w:val="28"/>
          <w:szCs w:val="28"/>
        </w:rPr>
        <w:t>мм</w:t>
      </w:r>
    </w:p>
    <w:p w:rsidR="00A365E8" w:rsidRPr="004C36EF" w:rsidRDefault="00A365E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on</w:t>
      </w:r>
      <w:r w:rsidRPr="004C36EF">
        <w:rPr>
          <w:sz w:val="28"/>
          <w:szCs w:val="28"/>
        </w:rPr>
        <w:t>=</w:t>
      </w:r>
      <w:r w:rsidRPr="004C36EF">
        <w:rPr>
          <w:sz w:val="28"/>
          <w:szCs w:val="28"/>
          <w:lang w:val="en-US"/>
        </w:rPr>
        <w:t>D</w:t>
      </w:r>
      <w:r w:rsidRPr="004C36EF">
        <w:rPr>
          <w:sz w:val="28"/>
          <w:szCs w:val="28"/>
          <w:vertAlign w:val="subscript"/>
          <w:lang w:val="en-US"/>
        </w:rPr>
        <w:t>max</w:t>
      </w:r>
      <w:r w:rsidRPr="004C36EF">
        <w:rPr>
          <w:sz w:val="28"/>
          <w:szCs w:val="28"/>
          <w:vertAlign w:val="subscript"/>
        </w:rPr>
        <w:t>- д</w:t>
      </w:r>
      <w:r w:rsidRPr="004C36EF">
        <w:rPr>
          <w:sz w:val="28"/>
          <w:szCs w:val="28"/>
          <w:vertAlign w:val="subscript"/>
          <w:lang w:val="en-US"/>
        </w:rPr>
        <w:t>i</w:t>
      </w:r>
      <w:r w:rsidRPr="004C36EF">
        <w:rPr>
          <w:sz w:val="28"/>
          <w:szCs w:val="28"/>
          <w:vertAlign w:val="subscript"/>
        </w:rPr>
        <w:t>-1</w:t>
      </w:r>
      <w:r w:rsidRPr="004C36EF">
        <w:rPr>
          <w:sz w:val="28"/>
          <w:szCs w:val="28"/>
        </w:rPr>
        <w:t>=72,876</w:t>
      </w:r>
      <w:r w:rsidRPr="004C36EF">
        <w:rPr>
          <w:sz w:val="28"/>
          <w:szCs w:val="28"/>
          <w:vertAlign w:val="subscript"/>
        </w:rPr>
        <w:t>-0,2</w:t>
      </w:r>
    </w:p>
    <w:p w:rsidR="00A365E8" w:rsidRPr="004C36EF" w:rsidRDefault="00A365E8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A7F0E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Максимальные и минимальные предельные значения припусков равны соответственно разности наибольших предельных размеров выполняемого и предшествующег</w:t>
      </w:r>
      <w:r w:rsidR="0098285F" w:rsidRPr="004C36EF">
        <w:rPr>
          <w:sz w:val="28"/>
          <w:szCs w:val="28"/>
        </w:rPr>
        <w:t xml:space="preserve">о </w:t>
      </w:r>
      <w:r w:rsidRPr="004C36EF">
        <w:rPr>
          <w:sz w:val="28"/>
          <w:szCs w:val="28"/>
        </w:rPr>
        <w:t>переходов, а минимальные значения - разности наименьших предельных размеров</w:t>
      </w:r>
    </w:p>
    <w:p w:rsidR="00293D74" w:rsidRPr="004C36EF" w:rsidRDefault="00E846F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2Z</w:t>
      </w:r>
      <w:r w:rsidRPr="004C36EF">
        <w:rPr>
          <w:sz w:val="28"/>
          <w:szCs w:val="28"/>
          <w:vertAlign w:val="superscript"/>
        </w:rPr>
        <w:t>ПР</w:t>
      </w:r>
      <w:r w:rsidRPr="004C36EF">
        <w:rPr>
          <w:sz w:val="28"/>
          <w:szCs w:val="28"/>
        </w:rPr>
        <w:t xml:space="preserve"> </w:t>
      </w:r>
      <w:r w:rsidR="00293D74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  <w:vertAlign w:val="subscript"/>
          <w:lang w:val="en-US"/>
        </w:rPr>
        <w:t>m</w:t>
      </w:r>
      <w:r w:rsidR="00293D74" w:rsidRPr="004C36EF">
        <w:rPr>
          <w:sz w:val="28"/>
          <w:szCs w:val="28"/>
          <w:vertAlign w:val="subscript"/>
        </w:rPr>
        <w:t>ах1-2</w:t>
      </w:r>
      <w:r w:rsidR="00293D74" w:rsidRPr="004C36EF">
        <w:rPr>
          <w:sz w:val="28"/>
          <w:szCs w:val="28"/>
        </w:rPr>
        <w:t xml:space="preserve"> =72.095-72.016=0.079</w:t>
      </w:r>
    </w:p>
    <w:p w:rsidR="00293D74" w:rsidRPr="004C36EF" w:rsidRDefault="00E846F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C36EF">
        <w:rPr>
          <w:sz w:val="28"/>
          <w:szCs w:val="28"/>
        </w:rPr>
        <w:t>2Z</w:t>
      </w:r>
      <w:r w:rsidRPr="004C36EF">
        <w:rPr>
          <w:sz w:val="28"/>
          <w:szCs w:val="28"/>
          <w:vertAlign w:val="superscript"/>
        </w:rPr>
        <w:t>ПР</w:t>
      </w:r>
      <w:r w:rsidRPr="004C36EF">
        <w:rPr>
          <w:sz w:val="28"/>
          <w:szCs w:val="28"/>
        </w:rPr>
        <w:t xml:space="preserve"> </w:t>
      </w:r>
      <w:r w:rsidR="00293D74" w:rsidRPr="004C36EF">
        <w:rPr>
          <w:sz w:val="28"/>
          <w:szCs w:val="28"/>
        </w:rPr>
        <w:t xml:space="preserve"> </w:t>
      </w:r>
      <w:r w:rsidR="00293D74" w:rsidRPr="004C36EF">
        <w:rPr>
          <w:sz w:val="28"/>
          <w:szCs w:val="28"/>
          <w:vertAlign w:val="subscript"/>
        </w:rPr>
        <w:t>min 1-2</w:t>
      </w:r>
      <w:r w:rsidR="00293D74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=</w:t>
      </w:r>
      <w:r w:rsidR="00293D74" w:rsidRPr="004C36EF">
        <w:rPr>
          <w:sz w:val="28"/>
          <w:szCs w:val="28"/>
        </w:rPr>
        <w:t>72.075-72.006=0.069</w:t>
      </w:r>
    </w:p>
    <w:p w:rsidR="00293D74" w:rsidRPr="004C36EF" w:rsidRDefault="00E846F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2Z</w:t>
      </w:r>
      <w:r w:rsidRPr="004C36EF">
        <w:rPr>
          <w:sz w:val="28"/>
          <w:szCs w:val="28"/>
          <w:vertAlign w:val="superscript"/>
        </w:rPr>
        <w:t>ПР</w:t>
      </w:r>
      <w:r w:rsidRPr="004C36EF">
        <w:rPr>
          <w:sz w:val="28"/>
          <w:szCs w:val="28"/>
        </w:rPr>
        <w:t xml:space="preserve"> </w:t>
      </w:r>
      <w:r w:rsidR="00293D74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  <w:vertAlign w:val="subscript"/>
          <w:lang w:val="en-US"/>
        </w:rPr>
        <w:t>m</w:t>
      </w:r>
      <w:r w:rsidRPr="004C36EF">
        <w:rPr>
          <w:sz w:val="28"/>
          <w:szCs w:val="28"/>
          <w:vertAlign w:val="subscript"/>
        </w:rPr>
        <w:t>ах</w:t>
      </w:r>
      <w:r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  <w:vertAlign w:val="subscript"/>
        </w:rPr>
        <w:t xml:space="preserve">2*3 </w:t>
      </w:r>
      <w:r w:rsidR="00293D74" w:rsidRPr="004C36EF">
        <w:rPr>
          <w:sz w:val="28"/>
          <w:szCs w:val="28"/>
        </w:rPr>
        <w:t>=72.556 -72.095=0.461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2Z</w:t>
      </w:r>
      <w:r w:rsidRPr="004C36EF">
        <w:rPr>
          <w:sz w:val="28"/>
          <w:szCs w:val="28"/>
          <w:vertAlign w:val="superscript"/>
        </w:rPr>
        <w:t>ПР</w:t>
      </w:r>
      <w:r w:rsidRPr="004C36EF">
        <w:rPr>
          <w:sz w:val="28"/>
          <w:szCs w:val="28"/>
        </w:rPr>
        <w:t xml:space="preserve"> </w:t>
      </w:r>
      <w:r w:rsidR="00E846F3" w:rsidRPr="004C36EF">
        <w:rPr>
          <w:sz w:val="28"/>
          <w:szCs w:val="28"/>
        </w:rPr>
        <w:t xml:space="preserve"> </w:t>
      </w:r>
      <w:r w:rsidR="00E846F3" w:rsidRPr="004C36EF">
        <w:rPr>
          <w:sz w:val="28"/>
          <w:szCs w:val="28"/>
          <w:vertAlign w:val="subscript"/>
          <w:lang w:val="en-US"/>
        </w:rPr>
        <w:t>min</w:t>
      </w:r>
      <w:r w:rsidR="00E846F3" w:rsidRPr="004C36EF">
        <w:rPr>
          <w:sz w:val="28"/>
          <w:szCs w:val="28"/>
        </w:rPr>
        <w:t xml:space="preserve"> </w:t>
      </w:r>
      <w:r w:rsidR="00E846F3" w:rsidRPr="004C36EF">
        <w:rPr>
          <w:sz w:val="28"/>
          <w:szCs w:val="28"/>
          <w:vertAlign w:val="subscript"/>
        </w:rPr>
        <w:t xml:space="preserve">2*3 </w:t>
      </w:r>
      <w:r w:rsidRPr="004C36EF">
        <w:rPr>
          <w:sz w:val="28"/>
          <w:szCs w:val="28"/>
        </w:rPr>
        <w:t>=72,406-72.075=0.331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2Z</w:t>
      </w:r>
      <w:r w:rsidRPr="004C36EF">
        <w:rPr>
          <w:sz w:val="28"/>
          <w:szCs w:val="28"/>
          <w:vertAlign w:val="superscript"/>
        </w:rPr>
        <w:t>ПР</w:t>
      </w:r>
      <w:r w:rsidRPr="004C36EF">
        <w:rPr>
          <w:sz w:val="28"/>
          <w:szCs w:val="28"/>
        </w:rPr>
        <w:t xml:space="preserve"> </w:t>
      </w:r>
      <w:r w:rsidR="00E846F3" w:rsidRPr="004C36EF">
        <w:rPr>
          <w:sz w:val="28"/>
          <w:szCs w:val="28"/>
        </w:rPr>
        <w:t xml:space="preserve"> </w:t>
      </w:r>
      <w:r w:rsidR="00E846F3" w:rsidRPr="004C36EF">
        <w:rPr>
          <w:sz w:val="28"/>
          <w:szCs w:val="28"/>
          <w:vertAlign w:val="subscript"/>
          <w:lang w:val="en-US"/>
        </w:rPr>
        <w:t>m</w:t>
      </w:r>
      <w:r w:rsidRPr="004C36EF">
        <w:rPr>
          <w:sz w:val="28"/>
          <w:szCs w:val="28"/>
          <w:vertAlign w:val="subscript"/>
        </w:rPr>
        <w:t>ах</w:t>
      </w:r>
      <w:r w:rsidR="00E846F3" w:rsidRPr="004C36EF">
        <w:rPr>
          <w:sz w:val="28"/>
          <w:szCs w:val="28"/>
          <w:vertAlign w:val="subscript"/>
        </w:rPr>
        <w:t xml:space="preserve"> </w:t>
      </w:r>
      <w:r w:rsidRPr="004C36EF">
        <w:rPr>
          <w:sz w:val="28"/>
          <w:szCs w:val="28"/>
          <w:vertAlign w:val="subscript"/>
        </w:rPr>
        <w:t>3-4</w:t>
      </w:r>
      <w:r w:rsidRPr="004C36EF">
        <w:rPr>
          <w:sz w:val="28"/>
          <w:szCs w:val="28"/>
        </w:rPr>
        <w:t xml:space="preserve"> =72,876-72,556=0.320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C36EF">
        <w:rPr>
          <w:sz w:val="28"/>
          <w:szCs w:val="28"/>
        </w:rPr>
        <w:t>2Z</w:t>
      </w:r>
      <w:r w:rsidRPr="004C36EF">
        <w:rPr>
          <w:sz w:val="28"/>
          <w:szCs w:val="28"/>
          <w:vertAlign w:val="superscript"/>
        </w:rPr>
        <w:t>ПР</w:t>
      </w:r>
      <w:r w:rsidRPr="004C36EF">
        <w:rPr>
          <w:sz w:val="28"/>
          <w:szCs w:val="28"/>
        </w:rPr>
        <w:t xml:space="preserve"> </w:t>
      </w:r>
      <w:r w:rsidR="00E846F3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  <w:vertAlign w:val="subscript"/>
        </w:rPr>
        <w:t>min 3-4</w:t>
      </w:r>
      <w:r w:rsidR="00E846F3" w:rsidRPr="004C36EF">
        <w:rPr>
          <w:sz w:val="28"/>
          <w:szCs w:val="28"/>
        </w:rPr>
        <w:t xml:space="preserve"> =</w:t>
      </w:r>
      <w:r w:rsidRPr="004C36EF">
        <w:rPr>
          <w:sz w:val="28"/>
          <w:szCs w:val="28"/>
        </w:rPr>
        <w:t>72,726-72,406=0.320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8A7F0E" w:rsidRDefault="008A7F0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A7F0E">
        <w:rPr>
          <w:b/>
          <w:bCs/>
          <w:sz w:val="28"/>
          <w:szCs w:val="28"/>
        </w:rPr>
        <w:t xml:space="preserve">2.6 </w:t>
      </w:r>
      <w:r w:rsidR="00293D74" w:rsidRPr="008A7F0E">
        <w:rPr>
          <w:b/>
          <w:bCs/>
          <w:sz w:val="28"/>
          <w:szCs w:val="28"/>
        </w:rPr>
        <w:t>Анализ назначения режимов резания на одну uз операций</w:t>
      </w:r>
      <w:r w:rsidR="00C96D3B" w:rsidRPr="008A7F0E">
        <w:rPr>
          <w:b/>
          <w:bCs/>
          <w:sz w:val="28"/>
          <w:szCs w:val="28"/>
        </w:rPr>
        <w:t xml:space="preserve"> по общемашиностроительны</w:t>
      </w:r>
      <w:r w:rsidR="00293D74" w:rsidRPr="008A7F0E">
        <w:rPr>
          <w:b/>
          <w:bCs/>
          <w:sz w:val="28"/>
          <w:szCs w:val="28"/>
        </w:rPr>
        <w:t xml:space="preserve">м </w:t>
      </w:r>
      <w:r w:rsidR="00C96D3B" w:rsidRPr="008A7F0E">
        <w:rPr>
          <w:b/>
          <w:bCs/>
          <w:sz w:val="28"/>
          <w:szCs w:val="28"/>
        </w:rPr>
        <w:t>норма</w:t>
      </w:r>
      <w:r w:rsidR="00293D74" w:rsidRPr="008A7F0E">
        <w:rPr>
          <w:b/>
          <w:bCs/>
          <w:sz w:val="28"/>
          <w:szCs w:val="28"/>
        </w:rPr>
        <w:t>тивам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Важнейшим фактором в производстве является определение режимов резания. Расчет ведется с учетом заводских нормативов.</w:t>
      </w:r>
    </w:p>
    <w:p w:rsidR="009F00DA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4C36EF">
        <w:rPr>
          <w:b/>
          <w:bCs/>
          <w:i/>
          <w:iCs/>
          <w:sz w:val="28"/>
          <w:szCs w:val="28"/>
        </w:rPr>
        <w:t>Опе</w:t>
      </w:r>
      <w:r w:rsidR="009F00DA" w:rsidRPr="004C36EF">
        <w:rPr>
          <w:b/>
          <w:bCs/>
          <w:i/>
          <w:iCs/>
          <w:sz w:val="28"/>
          <w:szCs w:val="28"/>
        </w:rPr>
        <w:t>рация -бесцентрово-шлифовальная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C36EF">
        <w:rPr>
          <w:i/>
          <w:iCs/>
          <w:sz w:val="28"/>
          <w:szCs w:val="28"/>
        </w:rPr>
        <w:t>Исходные данные:</w:t>
      </w:r>
    </w:p>
    <w:p w:rsidR="00293D74" w:rsidRPr="004C36EF" w:rsidRDefault="009F00D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Деталь-50306.0</w:t>
      </w:r>
      <w:r w:rsidR="00293D74" w:rsidRPr="004C36EF">
        <w:rPr>
          <w:sz w:val="28"/>
          <w:szCs w:val="28"/>
        </w:rPr>
        <w:t>1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Обрабатываемый материал-ШХI5-В</w:t>
      </w:r>
    </w:p>
    <w:p w:rsidR="00293D74" w:rsidRPr="004C36EF" w:rsidRDefault="009F00D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Вес детали-0</w:t>
      </w:r>
      <w:r w:rsidR="00293D74" w:rsidRPr="004C36EF">
        <w:rPr>
          <w:sz w:val="28"/>
          <w:szCs w:val="28"/>
        </w:rPr>
        <w:t>,153 кг</w:t>
      </w:r>
    </w:p>
    <w:p w:rsidR="009F00DA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Режущий инструмент -пп </w:t>
      </w:r>
      <w:r w:rsidRPr="004C36EF">
        <w:rPr>
          <w:i/>
          <w:iCs/>
          <w:sz w:val="28"/>
          <w:szCs w:val="28"/>
        </w:rPr>
        <w:t xml:space="preserve">500х500х305 </w:t>
      </w:r>
      <w:r w:rsidR="009F00DA" w:rsidRPr="004C36EF">
        <w:rPr>
          <w:sz w:val="28"/>
          <w:szCs w:val="28"/>
        </w:rPr>
        <w:t>мм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Приспособление -опорный нож</w:t>
      </w:r>
    </w:p>
    <w:p w:rsidR="00293D74" w:rsidRPr="004C36EF" w:rsidRDefault="009F00D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у</w:t>
      </w:r>
      <w:r w:rsidR="00293D74" w:rsidRPr="004C36EF">
        <w:rPr>
          <w:sz w:val="28"/>
          <w:szCs w:val="28"/>
        </w:rPr>
        <w:t>становочная база -торцы детали</w:t>
      </w:r>
    </w:p>
    <w:p w:rsidR="009F00DA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Продольная подача-</w:t>
      </w:r>
      <w:r w:rsidR="009F00DA" w:rsidRPr="004C36EF">
        <w:rPr>
          <w:sz w:val="28"/>
          <w:szCs w:val="28"/>
        </w:rPr>
        <w:t>1105</w:t>
      </w:r>
      <w:r w:rsidRPr="004C36EF">
        <w:rPr>
          <w:sz w:val="28"/>
          <w:szCs w:val="28"/>
        </w:rPr>
        <w:t xml:space="preserve"> мм/об [7</w:t>
      </w:r>
      <w:r w:rsidR="009F00DA" w:rsidRPr="004C36EF">
        <w:rPr>
          <w:sz w:val="28"/>
          <w:szCs w:val="28"/>
        </w:rPr>
        <w:t>, стр.196]</w:t>
      </w:r>
    </w:p>
    <w:p w:rsidR="009F00DA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C36EF">
        <w:rPr>
          <w:sz w:val="28"/>
          <w:szCs w:val="28"/>
        </w:rPr>
        <w:t xml:space="preserve">Принимается угол поворота ведущего круга </w:t>
      </w:r>
      <w:r w:rsidR="009F00DA" w:rsidRPr="004C36EF">
        <w:rPr>
          <w:i/>
          <w:iCs/>
          <w:sz w:val="28"/>
          <w:szCs w:val="28"/>
        </w:rPr>
        <w:t>б</w:t>
      </w:r>
      <w:r w:rsidRPr="004C36EF">
        <w:rPr>
          <w:i/>
          <w:iCs/>
          <w:sz w:val="28"/>
          <w:szCs w:val="28"/>
        </w:rPr>
        <w:t>=2</w:t>
      </w:r>
    </w:p>
    <w:p w:rsidR="009F00DA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Определение частоты вращения ве</w:t>
      </w:r>
      <w:r w:rsidR="009F00DA" w:rsidRPr="004C36EF">
        <w:rPr>
          <w:sz w:val="28"/>
          <w:szCs w:val="28"/>
        </w:rPr>
        <w:t xml:space="preserve">дущего круга </w:t>
      </w:r>
      <w:r w:rsidR="009F00DA" w:rsidRPr="004C36EF">
        <w:rPr>
          <w:i/>
          <w:iCs/>
          <w:sz w:val="28"/>
          <w:szCs w:val="28"/>
        </w:rPr>
        <w:t>п</w:t>
      </w:r>
      <w:r w:rsidR="009F00DA" w:rsidRPr="004C36EF">
        <w:rPr>
          <w:i/>
          <w:iCs/>
          <w:sz w:val="28"/>
          <w:szCs w:val="28"/>
          <w:vertAlign w:val="subscript"/>
        </w:rPr>
        <w:t>в.к</w:t>
      </w:r>
      <w:r w:rsidR="009F00DA" w:rsidRPr="004C36EF">
        <w:rPr>
          <w:i/>
          <w:iCs/>
          <w:sz w:val="28"/>
          <w:szCs w:val="28"/>
        </w:rPr>
        <w:t>=З6 о6/мин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По паспорту станка принимается </w:t>
      </w:r>
      <w:r w:rsidRPr="004C36EF">
        <w:rPr>
          <w:i/>
          <w:iCs/>
          <w:sz w:val="28"/>
          <w:szCs w:val="28"/>
        </w:rPr>
        <w:t>п</w:t>
      </w:r>
      <w:r w:rsidRPr="004C36EF">
        <w:rPr>
          <w:i/>
          <w:iCs/>
          <w:sz w:val="28"/>
          <w:szCs w:val="28"/>
          <w:vertAlign w:val="subscript"/>
        </w:rPr>
        <w:t>в.к</w:t>
      </w:r>
      <w:r w:rsidRPr="004C36EF">
        <w:rPr>
          <w:i/>
          <w:iCs/>
          <w:sz w:val="28"/>
          <w:szCs w:val="28"/>
        </w:rPr>
        <w:t xml:space="preserve">=З4 </w:t>
      </w:r>
      <w:r w:rsidR="009F00DA" w:rsidRPr="004C36EF">
        <w:rPr>
          <w:i/>
          <w:iCs/>
          <w:sz w:val="28"/>
          <w:szCs w:val="28"/>
        </w:rPr>
        <w:t>о</w:t>
      </w:r>
      <w:r w:rsidRPr="004C36EF">
        <w:rPr>
          <w:i/>
          <w:iCs/>
          <w:sz w:val="28"/>
          <w:szCs w:val="28"/>
        </w:rPr>
        <w:t>6/мин</w:t>
      </w:r>
      <w:r w:rsidR="009F00DA" w:rsidRPr="004C36EF">
        <w:rPr>
          <w:i/>
          <w:iCs/>
          <w:sz w:val="28"/>
          <w:szCs w:val="28"/>
        </w:rPr>
        <w:t xml:space="preserve"> </w:t>
      </w:r>
      <w:r w:rsidR="009F00DA" w:rsidRPr="004C36EF">
        <w:rPr>
          <w:sz w:val="28"/>
          <w:szCs w:val="28"/>
        </w:rPr>
        <w:t>[7, стр.196]</w:t>
      </w:r>
    </w:p>
    <w:p w:rsidR="008A095D" w:rsidRDefault="008A095D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На автоматной токарной операции заготовка закрепляется в цанге и </w:t>
      </w:r>
    </w:p>
    <w:p w:rsidR="008A7F0E" w:rsidRPr="004C36EF" w:rsidRDefault="008A7F0E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F00DA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position w:val="-28"/>
        </w:rPr>
        <w:pict>
          <v:shape id="_x0000_i1052" type="#_x0000_t75" style="width:171pt;height:33pt" o:allowoverlap="f">
            <v:imagedata r:id="rId34" o:title=""/>
          </v:shape>
        </w:pict>
      </w:r>
    </w:p>
    <w:p w:rsidR="00563FF0" w:rsidRPr="004C36EF" w:rsidRDefault="00563FF0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A095D" w:rsidRPr="004C36EF" w:rsidRDefault="008A095D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лишается 4 степеней свободы – 4 </w:t>
      </w:r>
      <w:r w:rsidR="00536093" w:rsidRPr="004C36EF">
        <w:rPr>
          <w:sz w:val="28"/>
          <w:szCs w:val="28"/>
        </w:rPr>
        <w:t>степени свободы заготовку лишает двойная направляющая база.</w:t>
      </w:r>
    </w:p>
    <w:p w:rsidR="008A7F0E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position w:val="-14"/>
        </w:rPr>
        <w:pict>
          <v:shape id="_x0000_i1053" type="#_x0000_t75" style="width:60pt;height:27pt" o:allowoverlap="f">
            <v:imagedata r:id="rId35" o:title=""/>
          </v:shape>
        </w:pict>
      </w:r>
    </w:p>
    <w:p w:rsidR="00293D74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C36EF">
        <w:rPr>
          <w:b/>
          <w:bCs/>
          <w:sz w:val="28"/>
          <w:szCs w:val="28"/>
        </w:rPr>
        <w:t>Опе</w:t>
      </w:r>
      <w:r w:rsidR="001253A1" w:rsidRPr="004C36EF">
        <w:rPr>
          <w:b/>
          <w:bCs/>
          <w:sz w:val="28"/>
          <w:szCs w:val="28"/>
        </w:rPr>
        <w:t xml:space="preserve">рация токарная, выточить канавку по наружной поверхности диаметром </w:t>
      </w:r>
    </w:p>
    <w:p w:rsidR="00793F0A" w:rsidRPr="004C36EF" w:rsidRDefault="00793F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93D74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</w:rPr>
        <w:pict>
          <v:shape id="_x0000_i1054" type="#_x0000_t75" style="width:222pt;height:33pt" o:allowoverlap="f">
            <v:imagedata r:id="rId36" o:title=""/>
          </v:shape>
        </w:pict>
      </w:r>
    </w:p>
    <w:p w:rsidR="00293D74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9pt;height:17.25pt">
            <v:imagedata r:id="rId37" o:title=""/>
          </v:shape>
        </w:pict>
      </w:r>
      <w:r>
        <w:rPr>
          <w:sz w:val="28"/>
          <w:szCs w:val="28"/>
        </w:rPr>
        <w:pict>
          <v:shape id="_x0000_i1056" type="#_x0000_t75" style="width:9pt;height:17.25pt">
            <v:imagedata r:id="rId37" o:title=""/>
          </v:shape>
        </w:pict>
      </w:r>
    </w:p>
    <w:p w:rsidR="007F3CAA" w:rsidRDefault="00E27BC6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по станку </w:t>
      </w:r>
      <w:r w:rsidR="009D49FA">
        <w:rPr>
          <w:sz w:val="28"/>
          <w:szCs w:val="28"/>
        </w:rPr>
        <w:pict>
          <v:shape id="_x0000_i1057" type="#_x0000_t75" style="width:89.25pt;height:18pt">
            <v:imagedata r:id="rId38" o:title=""/>
          </v:shape>
        </w:pict>
      </w:r>
      <w:r w:rsidRPr="004C36EF">
        <w:rPr>
          <w:sz w:val="28"/>
          <w:szCs w:val="28"/>
        </w:rPr>
        <w:t xml:space="preserve"> </w:t>
      </w:r>
      <w:r w:rsidR="009D49FA">
        <w:rPr>
          <w:sz w:val="28"/>
          <w:szCs w:val="28"/>
        </w:rPr>
        <w:pict>
          <v:shape id="_x0000_i1058" type="#_x0000_t75" style="width:9pt;height:17.25pt">
            <v:imagedata r:id="rId37" o:title=""/>
          </v:shape>
        </w:pict>
      </w:r>
      <w:r w:rsidRPr="004C36EF">
        <w:rPr>
          <w:sz w:val="28"/>
          <w:szCs w:val="28"/>
        </w:rPr>
        <w:t xml:space="preserve"> </w:t>
      </w:r>
    </w:p>
    <w:p w:rsidR="00793F0A" w:rsidRPr="004C36EF" w:rsidRDefault="00793F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F00DA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</w:rPr>
        <w:pict>
          <v:shape id="_x0000_i1059" type="#_x0000_t75" style="width:240pt;height:30.75pt" o:allowoverlap="f">
            <v:imagedata r:id="rId39" o:title=""/>
          </v:shape>
        </w:pict>
      </w:r>
    </w:p>
    <w:p w:rsidR="009F00DA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</w:rPr>
        <w:pict>
          <v:shape id="_x0000_i1060" type="#_x0000_t75" style="width:174.75pt;height:33pt" o:allowoverlap="f">
            <v:imagedata r:id="rId40" o:title=""/>
          </v:shape>
        </w:pict>
      </w:r>
    </w:p>
    <w:p w:rsidR="00946610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position w:val="-30"/>
        </w:rPr>
        <w:pict>
          <v:shape id="_x0000_i1061" type="#_x0000_t75" style="width:159pt;height:33.75pt" o:allowoverlap="f">
            <v:imagedata r:id="rId41" o:title=""/>
          </v:shape>
        </w:pict>
      </w:r>
    </w:p>
    <w:p w:rsidR="00793F0A" w:rsidRPr="004C36EF" w:rsidRDefault="00793F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253A1" w:rsidRDefault="001253A1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C36EF">
        <w:rPr>
          <w:b/>
          <w:bCs/>
          <w:sz w:val="28"/>
          <w:szCs w:val="28"/>
        </w:rPr>
        <w:t>Операция токарная, точить внутренний профиль диаметром 63,8</w:t>
      </w:r>
    </w:p>
    <w:p w:rsidR="00793F0A" w:rsidRPr="004C36EF" w:rsidRDefault="00793F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253A1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</w:rPr>
        <w:pict>
          <v:shape id="_x0000_i1062" type="#_x0000_t75" style="width:214.5pt;height:33pt" o:allowoverlap="f">
            <v:imagedata r:id="rId42" o:title=""/>
          </v:shape>
        </w:pict>
      </w:r>
    </w:p>
    <w:p w:rsidR="009F00DA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</w:rPr>
        <w:pict>
          <v:shape id="_x0000_i1063" type="#_x0000_t75" style="width:3in;height:30.75pt" o:allowoverlap="f">
            <v:imagedata r:id="rId43" o:title=""/>
          </v:shape>
        </w:pict>
      </w:r>
    </w:p>
    <w:p w:rsidR="00A67716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4"/>
        </w:rPr>
        <w:pict>
          <v:shape id="_x0000_i1064" type="#_x0000_t75" style="width:121.5pt;height:30.75pt" o:allowoverlap="f">
            <v:imagedata r:id="rId44" o:title=""/>
          </v:shape>
        </w:pict>
      </w:r>
    </w:p>
    <w:p w:rsidR="001253A1" w:rsidRPr="004C36EF" w:rsidRDefault="001253A1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253A1" w:rsidRDefault="00793F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253A1" w:rsidRPr="004C36EF">
        <w:rPr>
          <w:b/>
          <w:bCs/>
          <w:sz w:val="28"/>
          <w:szCs w:val="28"/>
        </w:rPr>
        <w:t>Подрезать торец</w:t>
      </w:r>
    </w:p>
    <w:p w:rsidR="00793F0A" w:rsidRPr="004C36EF" w:rsidRDefault="00793F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253A1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position w:val="-24"/>
        </w:rPr>
        <w:pict>
          <v:shape id="_x0000_i1065" type="#_x0000_t75" style="width:163.5pt;height:30.75pt" o:allowoverlap="f">
            <v:imagedata r:id="rId45" o:title=""/>
          </v:shape>
        </w:pict>
      </w:r>
    </w:p>
    <w:p w:rsidR="00D23503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8"/>
        </w:rPr>
        <w:pict>
          <v:shape id="_x0000_i1066" type="#_x0000_t75" style="width:156.75pt;height:33pt" o:allowoverlap="f">
            <v:imagedata r:id="rId46" o:title=""/>
          </v:shape>
        </w:pict>
      </w:r>
    </w:p>
    <w:p w:rsidR="00E11F43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7" type="#_x0000_t75" style="width:9pt;height:17.25pt">
            <v:imagedata r:id="rId37" o:title=""/>
          </v:shape>
        </w:pict>
      </w:r>
    </w:p>
    <w:p w:rsidR="00D23503" w:rsidRDefault="00E11F43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 xml:space="preserve">по станку </w:t>
      </w:r>
      <w:r w:rsidR="009D49FA">
        <w:rPr>
          <w:sz w:val="28"/>
          <w:szCs w:val="28"/>
        </w:rPr>
        <w:pict>
          <v:shape id="_x0000_i1068" type="#_x0000_t75" style="width:80.25pt;height:14.25pt">
            <v:imagedata r:id="rId47" o:title=""/>
          </v:shape>
        </w:pict>
      </w:r>
    </w:p>
    <w:p w:rsidR="00793F0A" w:rsidRPr="004C36EF" w:rsidRDefault="00793F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23503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</w:rPr>
        <w:pict>
          <v:shape id="_x0000_i1069" type="#_x0000_t75" style="width:141pt;height:33pt" o:allowoverlap="f">
            <v:imagedata r:id="rId48" o:title=""/>
          </v:shape>
        </w:pict>
      </w:r>
    </w:p>
    <w:p w:rsidR="009F00DA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</w:rPr>
        <w:pict>
          <v:shape id="_x0000_i1070" type="#_x0000_t75" style="width:135pt;height:33pt" o:allowoverlap="f">
            <v:imagedata r:id="rId49" o:title=""/>
          </v:shape>
        </w:pict>
      </w:r>
    </w:p>
    <w:p w:rsidR="0051620F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</w:rPr>
        <w:pict>
          <v:shape id="_x0000_i1071" type="#_x0000_t75" style="width:117pt;height:30.75pt" o:allowoverlap="f">
            <v:imagedata r:id="rId50" o:title=""/>
          </v:shape>
        </w:pict>
      </w:r>
    </w:p>
    <w:p w:rsidR="00E11F43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</w:rPr>
        <w:pict>
          <v:shape id="_x0000_i1072" type="#_x0000_t75" style="width:226.5pt;height:30.75pt" o:allowoverlap="f">
            <v:imagedata r:id="rId51" o:title=""/>
          </v:shape>
        </w:pic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b/>
          <w:bCs/>
          <w:sz w:val="28"/>
          <w:szCs w:val="28"/>
        </w:rPr>
        <w:t xml:space="preserve">Расточить </w:t>
      </w:r>
      <w:r w:rsidR="001253A1" w:rsidRPr="004C36EF">
        <w:rPr>
          <w:b/>
          <w:bCs/>
          <w:sz w:val="28"/>
          <w:szCs w:val="28"/>
        </w:rPr>
        <w:t>внутренний диаметр 59,4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3" type="#_x0000_t75" style="width:206.25pt;height:33pt">
            <v:imagedata r:id="rId52" o:title=""/>
          </v:shape>
        </w:pict>
      </w:r>
    </w:p>
    <w:p w:rsidR="0051620F" w:rsidRPr="004C36EF" w:rsidRDefault="009D49F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4" type="#_x0000_t75" style="width:234pt;height:30.75pt">
            <v:imagedata r:id="rId53" o:title=""/>
          </v:shape>
        </w:pic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Вывод: для каждого из шпинделей был</w:t>
      </w:r>
      <w:r w:rsidR="00237334" w:rsidRPr="004C36EF">
        <w:rPr>
          <w:sz w:val="28"/>
          <w:szCs w:val="28"/>
        </w:rPr>
        <w:t>о рассчитано число оборотов. Да</w:t>
      </w:r>
      <w:r w:rsidRPr="004C36EF">
        <w:rPr>
          <w:sz w:val="28"/>
          <w:szCs w:val="28"/>
        </w:rPr>
        <w:t>лее определяем лимитирующие шпиндели и про изводим корректирование(уменьшение) числа оборотов шпинделя и подач на не лимитирующих позициях. То есть n=146 оборотов. Лимитирующим фактором является расточная операция.</w:t>
      </w:r>
    </w:p>
    <w:p w:rsidR="00293D74" w:rsidRPr="006147E4" w:rsidRDefault="00793F0A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93D74" w:rsidRPr="006147E4">
        <w:rPr>
          <w:b/>
          <w:bCs/>
          <w:sz w:val="28"/>
          <w:szCs w:val="28"/>
        </w:rPr>
        <w:t>2.</w:t>
      </w:r>
      <w:r w:rsidR="006147E4" w:rsidRPr="006147E4">
        <w:rPr>
          <w:b/>
          <w:bCs/>
          <w:sz w:val="28"/>
          <w:szCs w:val="28"/>
        </w:rPr>
        <w:t xml:space="preserve">7 </w:t>
      </w:r>
      <w:r w:rsidR="00293D74" w:rsidRPr="006147E4">
        <w:rPr>
          <w:b/>
          <w:bCs/>
          <w:sz w:val="28"/>
          <w:szCs w:val="28"/>
        </w:rPr>
        <w:t>Аналuз назначения норм времени на эту же операцию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37334" w:rsidRPr="004C36EF" w:rsidRDefault="00237334" w:rsidP="008A7F0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C36EF">
        <w:rPr>
          <w:sz w:val="28"/>
          <w:szCs w:val="28"/>
          <w:u w:val="single"/>
        </w:rPr>
        <w:t>Нормирование операций</w:t>
      </w:r>
    </w:p>
    <w:tbl>
      <w:tblPr>
        <w:tblW w:w="0" w:type="auto"/>
        <w:tblInd w:w="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690"/>
        <w:gridCol w:w="1985"/>
      </w:tblGrid>
      <w:tr w:rsidR="00293D74" w:rsidRPr="004C36EF">
        <w:trPr>
          <w:trHeight w:val="307"/>
        </w:trPr>
        <w:tc>
          <w:tcPr>
            <w:tcW w:w="987" w:type="dxa"/>
            <w:vAlign w:val="center"/>
          </w:tcPr>
          <w:p w:rsidR="00293D74" w:rsidRPr="006147E4" w:rsidRDefault="00306759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№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Операция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Т</w:t>
            </w:r>
            <w:r w:rsidR="00306759" w:rsidRPr="006147E4">
              <w:rPr>
                <w:sz w:val="20"/>
                <w:szCs w:val="20"/>
                <w:vertAlign w:val="subscript"/>
              </w:rPr>
              <w:t>шт</w:t>
            </w:r>
          </w:p>
        </w:tc>
      </w:tr>
      <w:tr w:rsidR="00293D74" w:rsidRPr="004C36EF">
        <w:trPr>
          <w:trHeight w:val="326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010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Автоматно-токарная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1 ,0069</w:t>
            </w:r>
          </w:p>
        </w:tc>
      </w:tr>
      <w:tr w:rsidR="00293D74" w:rsidRPr="004C36EF">
        <w:trPr>
          <w:trHeight w:val="364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020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Плоскошлифовальная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0,049</w:t>
            </w:r>
          </w:p>
        </w:tc>
      </w:tr>
      <w:tr w:rsidR="00293D74" w:rsidRPr="004C36EF">
        <w:trPr>
          <w:trHeight w:val="307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030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Бесцентрово-шлифовальная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0,05</w:t>
            </w:r>
          </w:p>
        </w:tc>
      </w:tr>
      <w:tr w:rsidR="00293D74" w:rsidRPr="004C36EF">
        <w:trPr>
          <w:trHeight w:val="326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040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Внутришлифовальная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0,713</w:t>
            </w:r>
          </w:p>
        </w:tc>
      </w:tr>
      <w:tr w:rsidR="00293D74" w:rsidRPr="004C36EF">
        <w:trPr>
          <w:trHeight w:val="336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050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Плоскошлифовальная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0,0768</w:t>
            </w:r>
          </w:p>
        </w:tc>
      </w:tr>
      <w:tr w:rsidR="00293D74" w:rsidRPr="004C36EF">
        <w:trPr>
          <w:trHeight w:val="336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060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Бесцентрово-шлифовальная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0,063</w:t>
            </w:r>
          </w:p>
        </w:tc>
      </w:tr>
      <w:tr w:rsidR="00293D74" w:rsidRPr="004C36EF">
        <w:trPr>
          <w:trHeight w:val="326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070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Плоскошлифовальная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0,0768</w:t>
            </w:r>
          </w:p>
        </w:tc>
      </w:tr>
      <w:tr w:rsidR="00293D74" w:rsidRPr="004C36EF">
        <w:trPr>
          <w:trHeight w:val="326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080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Внутришлифовальная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0,813</w:t>
            </w:r>
          </w:p>
        </w:tc>
      </w:tr>
      <w:tr w:rsidR="00293D74" w:rsidRPr="004C36EF">
        <w:trPr>
          <w:trHeight w:val="326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190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Бесцентрово-шлифовальная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0,052</w:t>
            </w:r>
          </w:p>
        </w:tc>
      </w:tr>
      <w:tr w:rsidR="00293D74" w:rsidRPr="004C36EF">
        <w:trPr>
          <w:trHeight w:val="316"/>
        </w:trPr>
        <w:tc>
          <w:tcPr>
            <w:tcW w:w="987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100</w:t>
            </w:r>
          </w:p>
        </w:tc>
        <w:tc>
          <w:tcPr>
            <w:tcW w:w="3690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Суперфинишная</w:t>
            </w:r>
          </w:p>
        </w:tc>
        <w:tc>
          <w:tcPr>
            <w:tcW w:w="1985" w:type="dxa"/>
            <w:vAlign w:val="center"/>
          </w:tcPr>
          <w:p w:rsidR="00293D74" w:rsidRPr="006147E4" w:rsidRDefault="00293D74" w:rsidP="006147E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47E4">
              <w:rPr>
                <w:sz w:val="20"/>
                <w:szCs w:val="20"/>
              </w:rPr>
              <w:t>0,71</w:t>
            </w:r>
          </w:p>
        </w:tc>
      </w:tr>
    </w:tbl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6147E4" w:rsidRDefault="006E07D5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147E4">
        <w:rPr>
          <w:b/>
          <w:bCs/>
          <w:sz w:val="28"/>
          <w:szCs w:val="28"/>
        </w:rPr>
        <w:t>2</w:t>
      </w:r>
      <w:r w:rsidR="006147E4" w:rsidRPr="006147E4">
        <w:rPr>
          <w:b/>
          <w:bCs/>
          <w:sz w:val="28"/>
          <w:szCs w:val="28"/>
        </w:rPr>
        <w:t xml:space="preserve">.8 </w:t>
      </w:r>
      <w:r w:rsidR="00293D74" w:rsidRPr="006147E4">
        <w:rPr>
          <w:b/>
          <w:bCs/>
          <w:sz w:val="28"/>
          <w:szCs w:val="28"/>
        </w:rPr>
        <w:t>Расчет точности технологического процесса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При проектировании технологических процессов механической обработки заготовки может оказаться, что принятая последовательность обработки может являться неприемлемой, так как допуски на технологические размеры трудновыполнимы. В этом случае необходимо пересмотреть последовательность обработки поверхностей заготовки при помощи размерного анализа технологического процесса.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Технологические размерные цепи решают методом полной или неполной</w:t>
      </w:r>
      <w:r w:rsidR="00863837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взаимозаменяемости.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На торцы деталей типа втулок, колец в</w:t>
      </w:r>
      <w:r w:rsidR="006E07D5" w:rsidRPr="004C36EF">
        <w:rPr>
          <w:sz w:val="28"/>
          <w:szCs w:val="28"/>
        </w:rPr>
        <w:t>доль оси, межоперационные разме</w:t>
      </w:r>
      <w:r w:rsidRPr="004C36EF">
        <w:rPr>
          <w:sz w:val="28"/>
          <w:szCs w:val="28"/>
        </w:rPr>
        <w:t>ры можно легко и безошибочно считать методом построения графов.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Сначала по маршруту строится схема технологических размерных цепей.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Любой замкнутый контур совмещенного графа образует размерную цепь, у которой ребро исходного дерева является замыкающим звеном, а ребра производного дерева - составляющими званьями.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Выявление и расчет технологических размерных цепей по графу тех. Процесса начинается с двухзвенных цепей, а затем по такой последовательности, чтобы в каждой цепи имелось только одно неизвестное по величине</w:t>
      </w:r>
      <w:r w:rsidR="00414449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звено, а остальные звенья её были уже определены в результате расчета предыдущих размерных цепей.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Метод расчета линейных технологических размерных цепей зависит от числа составляющих звеньев и от того, какой размер является замыкающим звеном.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 данном расчете используем метод неполной взаимозаменяемости. Расчет этим методом производится с учетом фактического распределения истинных размеров внутри полей их допусков и вероятности их различных сочетаний при</w:t>
      </w:r>
      <w:r w:rsidRPr="004C36EF">
        <w:rPr>
          <w:b/>
          <w:bCs/>
          <w:sz w:val="28"/>
          <w:szCs w:val="28"/>
        </w:rPr>
        <w:t xml:space="preserve"> </w:t>
      </w:r>
      <w:r w:rsidRPr="004C36EF">
        <w:rPr>
          <w:sz w:val="28"/>
          <w:szCs w:val="28"/>
        </w:rPr>
        <w:t>механической обработке.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Составляются уравнения, их решения заносятся в таблицу.</w:t>
      </w:r>
    </w:p>
    <w:p w:rsidR="00293D74" w:rsidRPr="004C36EF" w:rsidRDefault="00293D74" w:rsidP="004C36EF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6147E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293D74" w:rsidRPr="004C36EF">
        <w:rPr>
          <w:b/>
          <w:bCs/>
          <w:sz w:val="28"/>
          <w:szCs w:val="28"/>
        </w:rPr>
        <w:t xml:space="preserve">3. </w:t>
      </w:r>
      <w:r w:rsidR="00293D74" w:rsidRPr="006147E4">
        <w:rPr>
          <w:b/>
          <w:bCs/>
          <w:sz w:val="28"/>
          <w:szCs w:val="28"/>
        </w:rPr>
        <w:t>Предложения п</w:t>
      </w:r>
      <w:r w:rsidR="00863837" w:rsidRPr="006147E4">
        <w:rPr>
          <w:b/>
          <w:bCs/>
          <w:sz w:val="28"/>
          <w:szCs w:val="28"/>
        </w:rPr>
        <w:t>о совершенствованию технологиче</w:t>
      </w:r>
      <w:r w:rsidR="00293D74" w:rsidRPr="006147E4">
        <w:rPr>
          <w:b/>
          <w:bCs/>
          <w:sz w:val="28"/>
          <w:szCs w:val="28"/>
        </w:rPr>
        <w:t>ского nроцесса, принятого за аналог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Дальнейшие разработки можно вести в области исследования материала</w:t>
      </w:r>
      <w:r w:rsidR="00863837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заготовок, получения максимально безотходной технологии заготовительных</w:t>
      </w:r>
      <w:r w:rsidR="00863837" w:rsidRPr="004C36EF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операций, внедрения всё более совершенного технологического оборудования, инструментальной оснастки. Также одной из важнейших областей в машиностроении является максимизация автоматизации производства.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Отметим, что качество изготовления колец определяет качественные показатели самого подшипника. Стабильность функционирования подшипниковых узлов повышает срок эксплуатации технологического оборудования, машин из разной области нашей жизни, обеспечивает бесшумность и плавность работы агрегатов.</w:t>
      </w:r>
    </w:p>
    <w:p w:rsidR="00293D74" w:rsidRPr="004C36EF" w:rsidRDefault="00293D74" w:rsidP="004C36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93D74" w:rsidRPr="006147E4" w:rsidRDefault="006147E4" w:rsidP="004C36EF">
      <w:pPr>
        <w:tabs>
          <w:tab w:val="left" w:pos="4027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93D74" w:rsidRPr="006147E4">
        <w:rPr>
          <w:b/>
          <w:bCs/>
          <w:sz w:val="28"/>
          <w:szCs w:val="28"/>
        </w:rPr>
        <w:t>Литература</w:t>
      </w:r>
    </w:p>
    <w:p w:rsidR="00867D62" w:rsidRPr="004C36EF" w:rsidRDefault="00867D62" w:rsidP="006147E4">
      <w:pPr>
        <w:tabs>
          <w:tab w:val="left" w:pos="4027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293D74" w:rsidRPr="004C36EF" w:rsidRDefault="00293D74" w:rsidP="006147E4">
      <w:pPr>
        <w:tabs>
          <w:tab w:val="left" w:pos="426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1.</w:t>
      </w:r>
      <w:r w:rsidRPr="004C36EF">
        <w:rPr>
          <w:sz w:val="28"/>
          <w:szCs w:val="28"/>
        </w:rPr>
        <w:tab/>
        <w:t>Основы технологии машиностроения. Методические указания к</w:t>
      </w:r>
    </w:p>
    <w:p w:rsidR="00293D74" w:rsidRPr="004C36EF" w:rsidRDefault="00293D74" w:rsidP="006147E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выполнению курсовой работы по курсу «Основы технологии машиностроения». 1992г.</w:t>
      </w:r>
    </w:p>
    <w:p w:rsidR="00293D74" w:rsidRPr="004C36EF" w:rsidRDefault="00293D74" w:rsidP="006147E4">
      <w:pPr>
        <w:tabs>
          <w:tab w:val="left" w:pos="426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2</w:t>
      </w:r>
      <w:r w:rsidRPr="004C36EF">
        <w:rPr>
          <w:sz w:val="28"/>
          <w:szCs w:val="28"/>
        </w:rPr>
        <w:tab/>
        <w:t>Курсовое проектирование по технологии машиностроения.</w:t>
      </w:r>
    </w:p>
    <w:p w:rsidR="00293D74" w:rsidRPr="004C36EF" w:rsidRDefault="00293D74" w:rsidP="006147E4">
      <w:pPr>
        <w:tabs>
          <w:tab w:val="left" w:pos="336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Горбацевич А.Ф., Шкред В.А. 198Зг.</w:t>
      </w:r>
    </w:p>
    <w:p w:rsidR="00293D74" w:rsidRPr="004C36EF" w:rsidRDefault="00293D74" w:rsidP="006147E4">
      <w:pPr>
        <w:tabs>
          <w:tab w:val="left" w:pos="426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3</w:t>
      </w:r>
      <w:r w:rsidRPr="004C36EF">
        <w:rPr>
          <w:sz w:val="28"/>
          <w:szCs w:val="28"/>
        </w:rPr>
        <w:tab/>
        <w:t>Применение теории графов в размерном анализе техпроцессов</w:t>
      </w:r>
    </w:p>
    <w:p w:rsidR="00293D74" w:rsidRPr="004C36EF" w:rsidRDefault="00293D74" w:rsidP="006147E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механической обработки деталей. Методические указания. 1999г.</w:t>
      </w:r>
    </w:p>
    <w:p w:rsidR="00293D74" w:rsidRPr="004C36EF" w:rsidRDefault="00293D74" w:rsidP="006147E4">
      <w:pPr>
        <w:tabs>
          <w:tab w:val="left" w:pos="426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4</w:t>
      </w:r>
      <w:r w:rsidRPr="004C36EF">
        <w:rPr>
          <w:sz w:val="28"/>
          <w:szCs w:val="28"/>
        </w:rPr>
        <w:tab/>
        <w:t>Расчетно-аналитический метод определения припусков на</w:t>
      </w:r>
    </w:p>
    <w:p w:rsidR="00293D74" w:rsidRPr="004C36EF" w:rsidRDefault="00293D74" w:rsidP="006147E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механическую обработку. Методические указания. 1982г.</w:t>
      </w:r>
    </w:p>
    <w:p w:rsidR="00293D74" w:rsidRPr="004C36EF" w:rsidRDefault="00293D74" w:rsidP="006147E4">
      <w:pPr>
        <w:tabs>
          <w:tab w:val="left" w:pos="426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5</w:t>
      </w:r>
      <w:r w:rsidRPr="004C36EF">
        <w:rPr>
          <w:sz w:val="28"/>
          <w:szCs w:val="28"/>
        </w:rPr>
        <w:tab/>
        <w:t>Технико-экономическое сравнение вариантов операций</w:t>
      </w:r>
    </w:p>
    <w:p w:rsidR="00293D74" w:rsidRPr="004C36EF" w:rsidRDefault="00293D74" w:rsidP="006147E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технологического процесса механической обработки. Методические указания. 1980г.</w:t>
      </w:r>
    </w:p>
    <w:p w:rsidR="00293D74" w:rsidRPr="004C36EF" w:rsidRDefault="00293D74" w:rsidP="006147E4">
      <w:pPr>
        <w:tabs>
          <w:tab w:val="left" w:pos="426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6</w:t>
      </w:r>
      <w:r w:rsidRPr="004C36EF">
        <w:rPr>
          <w:sz w:val="28"/>
          <w:szCs w:val="28"/>
        </w:rPr>
        <w:tab/>
        <w:t>Методические указания по нормированию станочных операций в</w:t>
      </w:r>
    </w:p>
    <w:p w:rsidR="00293D74" w:rsidRPr="004C36EF" w:rsidRDefault="00293D74" w:rsidP="006147E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серийном производстве. 1980г.</w:t>
      </w:r>
    </w:p>
    <w:p w:rsidR="00CB3CEE" w:rsidRPr="006147E4" w:rsidRDefault="00293D74" w:rsidP="006147E4">
      <w:pPr>
        <w:tabs>
          <w:tab w:val="left" w:pos="426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36EF">
        <w:rPr>
          <w:sz w:val="28"/>
          <w:szCs w:val="28"/>
        </w:rPr>
        <w:t>7</w:t>
      </w:r>
      <w:r w:rsidRPr="004C36EF">
        <w:rPr>
          <w:sz w:val="28"/>
          <w:szCs w:val="28"/>
        </w:rPr>
        <w:tab/>
        <w:t>Опытно-статический метод определения припусков на механическую</w:t>
      </w:r>
      <w:r w:rsidR="006147E4">
        <w:rPr>
          <w:sz w:val="28"/>
          <w:szCs w:val="28"/>
        </w:rPr>
        <w:t xml:space="preserve"> </w:t>
      </w:r>
      <w:r w:rsidRPr="004C36EF">
        <w:rPr>
          <w:sz w:val="28"/>
          <w:szCs w:val="28"/>
        </w:rPr>
        <w:t>обработку. Методические указания. 1982г.</w:t>
      </w:r>
      <w:bookmarkStart w:id="0" w:name="_GoBack"/>
      <w:bookmarkEnd w:id="0"/>
    </w:p>
    <w:sectPr w:rsidR="00CB3CEE" w:rsidRPr="006147E4" w:rsidSect="006147E4">
      <w:pgSz w:w="12242" w:h="15842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6D" w:rsidRDefault="00E80A6D">
      <w:r>
        <w:separator/>
      </w:r>
    </w:p>
  </w:endnote>
  <w:endnote w:type="continuationSeparator" w:id="0">
    <w:p w:rsidR="00E80A6D" w:rsidRDefault="00E8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6D" w:rsidRDefault="00E80A6D">
      <w:r>
        <w:separator/>
      </w:r>
    </w:p>
  </w:footnote>
  <w:footnote w:type="continuationSeparator" w:id="0">
    <w:p w:rsidR="00E80A6D" w:rsidRDefault="00E8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E0A"/>
    <w:multiLevelType w:val="hybridMultilevel"/>
    <w:tmpl w:val="4E78D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06822"/>
    <w:multiLevelType w:val="hybridMultilevel"/>
    <w:tmpl w:val="FBB03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D35864"/>
    <w:multiLevelType w:val="hybridMultilevel"/>
    <w:tmpl w:val="740C5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914E3D"/>
    <w:multiLevelType w:val="hybridMultilevel"/>
    <w:tmpl w:val="C1C09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6B71B3"/>
    <w:multiLevelType w:val="hybridMultilevel"/>
    <w:tmpl w:val="3B28C2FC"/>
    <w:lvl w:ilvl="0" w:tplc="0419000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5">
    <w:nsid w:val="7F2E59E2"/>
    <w:multiLevelType w:val="hybridMultilevel"/>
    <w:tmpl w:val="EEE465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057"/>
    <w:rsid w:val="0000703D"/>
    <w:rsid w:val="0001168E"/>
    <w:rsid w:val="000269BF"/>
    <w:rsid w:val="00037797"/>
    <w:rsid w:val="0004650A"/>
    <w:rsid w:val="00047ABC"/>
    <w:rsid w:val="00063B4F"/>
    <w:rsid w:val="000757FA"/>
    <w:rsid w:val="000B2C4A"/>
    <w:rsid w:val="000D030B"/>
    <w:rsid w:val="00117097"/>
    <w:rsid w:val="001253A1"/>
    <w:rsid w:val="00125CA7"/>
    <w:rsid w:val="001346B3"/>
    <w:rsid w:val="0015502B"/>
    <w:rsid w:val="0016072F"/>
    <w:rsid w:val="00184C98"/>
    <w:rsid w:val="001A1545"/>
    <w:rsid w:val="001C61B1"/>
    <w:rsid w:val="001D271B"/>
    <w:rsid w:val="001E270F"/>
    <w:rsid w:val="00205099"/>
    <w:rsid w:val="002308F9"/>
    <w:rsid w:val="00237334"/>
    <w:rsid w:val="0024243C"/>
    <w:rsid w:val="00244823"/>
    <w:rsid w:val="0028185F"/>
    <w:rsid w:val="00285547"/>
    <w:rsid w:val="00293D74"/>
    <w:rsid w:val="00296A14"/>
    <w:rsid w:val="002B2834"/>
    <w:rsid w:val="002F2574"/>
    <w:rsid w:val="00306759"/>
    <w:rsid w:val="00326532"/>
    <w:rsid w:val="00353CBA"/>
    <w:rsid w:val="00362B9E"/>
    <w:rsid w:val="00364371"/>
    <w:rsid w:val="00371D2F"/>
    <w:rsid w:val="00391820"/>
    <w:rsid w:val="003930F9"/>
    <w:rsid w:val="003B78B7"/>
    <w:rsid w:val="003F79DF"/>
    <w:rsid w:val="00414449"/>
    <w:rsid w:val="00427116"/>
    <w:rsid w:val="0044723E"/>
    <w:rsid w:val="00453BE2"/>
    <w:rsid w:val="00480D83"/>
    <w:rsid w:val="004840D8"/>
    <w:rsid w:val="004C36EF"/>
    <w:rsid w:val="004C6AFF"/>
    <w:rsid w:val="004D1DB3"/>
    <w:rsid w:val="004F2135"/>
    <w:rsid w:val="005010F7"/>
    <w:rsid w:val="00511F96"/>
    <w:rsid w:val="0051620F"/>
    <w:rsid w:val="0052748D"/>
    <w:rsid w:val="0053020B"/>
    <w:rsid w:val="00536093"/>
    <w:rsid w:val="00536EF8"/>
    <w:rsid w:val="00563FF0"/>
    <w:rsid w:val="005C3E37"/>
    <w:rsid w:val="005D1EF6"/>
    <w:rsid w:val="005D51E1"/>
    <w:rsid w:val="005E1736"/>
    <w:rsid w:val="005F0859"/>
    <w:rsid w:val="0060310F"/>
    <w:rsid w:val="00610C8F"/>
    <w:rsid w:val="006147E4"/>
    <w:rsid w:val="00630587"/>
    <w:rsid w:val="00643CB6"/>
    <w:rsid w:val="006540B0"/>
    <w:rsid w:val="00670118"/>
    <w:rsid w:val="00674805"/>
    <w:rsid w:val="00684913"/>
    <w:rsid w:val="006B5152"/>
    <w:rsid w:val="006C376C"/>
    <w:rsid w:val="006C3CE9"/>
    <w:rsid w:val="006E07D5"/>
    <w:rsid w:val="006F027D"/>
    <w:rsid w:val="007103D5"/>
    <w:rsid w:val="0073013C"/>
    <w:rsid w:val="00736B8C"/>
    <w:rsid w:val="00740BAC"/>
    <w:rsid w:val="0074736A"/>
    <w:rsid w:val="00751B92"/>
    <w:rsid w:val="00752BA9"/>
    <w:rsid w:val="00782057"/>
    <w:rsid w:val="00786AF6"/>
    <w:rsid w:val="00793F0A"/>
    <w:rsid w:val="007A24D2"/>
    <w:rsid w:val="007C4041"/>
    <w:rsid w:val="007D4260"/>
    <w:rsid w:val="007F3CAA"/>
    <w:rsid w:val="007F4BC8"/>
    <w:rsid w:val="0082364F"/>
    <w:rsid w:val="00827C03"/>
    <w:rsid w:val="0084128D"/>
    <w:rsid w:val="008538E8"/>
    <w:rsid w:val="00863837"/>
    <w:rsid w:val="00867D62"/>
    <w:rsid w:val="008A095D"/>
    <w:rsid w:val="008A7F0E"/>
    <w:rsid w:val="008E19C9"/>
    <w:rsid w:val="00911125"/>
    <w:rsid w:val="00943F5E"/>
    <w:rsid w:val="00946610"/>
    <w:rsid w:val="00946E6A"/>
    <w:rsid w:val="00955105"/>
    <w:rsid w:val="00961F9E"/>
    <w:rsid w:val="0096540C"/>
    <w:rsid w:val="00965F37"/>
    <w:rsid w:val="0098285F"/>
    <w:rsid w:val="009A4D45"/>
    <w:rsid w:val="009D2FE1"/>
    <w:rsid w:val="009D49FA"/>
    <w:rsid w:val="009F00DA"/>
    <w:rsid w:val="00A3501C"/>
    <w:rsid w:val="00A365E8"/>
    <w:rsid w:val="00A66819"/>
    <w:rsid w:val="00A67716"/>
    <w:rsid w:val="00A73FA7"/>
    <w:rsid w:val="00A92BB5"/>
    <w:rsid w:val="00A96BCE"/>
    <w:rsid w:val="00AD0002"/>
    <w:rsid w:val="00B150B7"/>
    <w:rsid w:val="00B41C18"/>
    <w:rsid w:val="00B465F0"/>
    <w:rsid w:val="00BF1A4F"/>
    <w:rsid w:val="00C01A04"/>
    <w:rsid w:val="00C3271B"/>
    <w:rsid w:val="00C377A2"/>
    <w:rsid w:val="00C439E7"/>
    <w:rsid w:val="00C44AA8"/>
    <w:rsid w:val="00C51167"/>
    <w:rsid w:val="00C735E0"/>
    <w:rsid w:val="00C858FC"/>
    <w:rsid w:val="00C96D3B"/>
    <w:rsid w:val="00CB3CEE"/>
    <w:rsid w:val="00CC2D4E"/>
    <w:rsid w:val="00D17734"/>
    <w:rsid w:val="00D23503"/>
    <w:rsid w:val="00D40D57"/>
    <w:rsid w:val="00D60A96"/>
    <w:rsid w:val="00D77CF2"/>
    <w:rsid w:val="00D9699A"/>
    <w:rsid w:val="00DA5411"/>
    <w:rsid w:val="00DB54C3"/>
    <w:rsid w:val="00E11F43"/>
    <w:rsid w:val="00E27BC6"/>
    <w:rsid w:val="00E352D8"/>
    <w:rsid w:val="00E3708B"/>
    <w:rsid w:val="00E606E8"/>
    <w:rsid w:val="00E80A6D"/>
    <w:rsid w:val="00E846F3"/>
    <w:rsid w:val="00E96259"/>
    <w:rsid w:val="00EC029E"/>
    <w:rsid w:val="00F30BF8"/>
    <w:rsid w:val="00F6781F"/>
    <w:rsid w:val="00F71603"/>
    <w:rsid w:val="00F8602B"/>
    <w:rsid w:val="00FA3319"/>
    <w:rsid w:val="00F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54336B7D-580C-4821-ACBC-6FCE5BCE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3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918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918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3918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admin</cp:lastModifiedBy>
  <cp:revision>2</cp:revision>
  <dcterms:created xsi:type="dcterms:W3CDTF">2014-03-21T19:26:00Z</dcterms:created>
  <dcterms:modified xsi:type="dcterms:W3CDTF">2014-03-21T19:26:00Z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