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199" w:rsidRDefault="00AE05BB">
      <w:pPr>
        <w:pStyle w:val="a7"/>
      </w:pPr>
      <w:r>
        <w:rPr>
          <w:noProof/>
        </w:rPr>
        <w:pict>
          <v:rect id="_x0000_s1026" style="position:absolute;left:0;text-align:left;margin-left:-31.8pt;margin-top:-17.8pt;width:482.4pt;height:727.2pt;z-index:-251658752" strokeweight="6pt">
            <v:stroke linestyle="thickBetweenThin"/>
          </v:rect>
        </w:pict>
      </w:r>
      <w:r w:rsidR="00960199">
        <w:t>МИНИСТЕРСТВО ОБРАЗОВАНИЯ РОССИЙСКОЙ ФЕДЕРАЦИИ</w:t>
      </w:r>
    </w:p>
    <w:p w:rsidR="00960199" w:rsidRDefault="00960199">
      <w:pPr>
        <w:pStyle w:val="a7"/>
      </w:pPr>
      <w:r>
        <w:t xml:space="preserve">Российский заочный институт текстильной и </w:t>
      </w:r>
    </w:p>
    <w:p w:rsidR="00960199" w:rsidRDefault="00960199">
      <w:pPr>
        <w:pStyle w:val="a7"/>
      </w:pPr>
      <w:r>
        <w:t xml:space="preserve">лёгкой промышленности </w:t>
      </w:r>
    </w:p>
    <w:p w:rsidR="00960199" w:rsidRDefault="00960199">
      <w:pPr>
        <w:jc w:val="center"/>
        <w:rPr>
          <w:sz w:val="28"/>
          <w:szCs w:val="28"/>
        </w:rPr>
      </w:pPr>
      <w:r>
        <w:rPr>
          <w:sz w:val="28"/>
          <w:szCs w:val="28"/>
        </w:rPr>
        <w:t xml:space="preserve"> </w:t>
      </w:r>
    </w:p>
    <w:p w:rsidR="00960199" w:rsidRDefault="00960199">
      <w:pPr>
        <w:jc w:val="both"/>
        <w:rPr>
          <w:sz w:val="28"/>
          <w:szCs w:val="28"/>
        </w:rPr>
      </w:pPr>
    </w:p>
    <w:p w:rsidR="00960199" w:rsidRDefault="00960199">
      <w:pPr>
        <w:jc w:val="both"/>
        <w:rPr>
          <w:sz w:val="28"/>
          <w:szCs w:val="28"/>
        </w:rPr>
      </w:pPr>
    </w:p>
    <w:p w:rsidR="00960199" w:rsidRDefault="00960199">
      <w:pPr>
        <w:tabs>
          <w:tab w:val="left" w:pos="2579"/>
        </w:tabs>
        <w:jc w:val="both"/>
        <w:rPr>
          <w:sz w:val="32"/>
          <w:szCs w:val="32"/>
        </w:rPr>
      </w:pPr>
      <w:r>
        <w:rPr>
          <w:sz w:val="28"/>
          <w:szCs w:val="28"/>
        </w:rPr>
        <w:tab/>
      </w:r>
      <w:r>
        <w:rPr>
          <w:sz w:val="32"/>
          <w:szCs w:val="32"/>
        </w:rPr>
        <w:t>Кафедра: Философия</w:t>
      </w: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rsidP="00984AF8">
      <w:pPr>
        <w:pStyle w:val="3"/>
        <w:jc w:val="center"/>
        <w:rPr>
          <w:rFonts w:ascii="Times New Roman" w:hAnsi="Times New Roman" w:cs="Times New Roman"/>
        </w:rPr>
      </w:pPr>
      <w:r>
        <w:rPr>
          <w:rFonts w:ascii="Times New Roman" w:hAnsi="Times New Roman" w:cs="Times New Roman"/>
        </w:rPr>
        <w:t>Курсовая работа</w:t>
      </w:r>
    </w:p>
    <w:p w:rsidR="00960199" w:rsidRDefault="00960199">
      <w:pPr>
        <w:pStyle w:val="3"/>
        <w:rPr>
          <w:sz w:val="36"/>
          <w:szCs w:val="36"/>
        </w:rPr>
      </w:pPr>
    </w:p>
    <w:p w:rsidR="00960199" w:rsidRDefault="00960199" w:rsidP="00984AF8">
      <w:pPr>
        <w:pStyle w:val="3"/>
        <w:jc w:val="center"/>
        <w:rPr>
          <w:i/>
          <w:iCs/>
        </w:rPr>
      </w:pPr>
      <w:r>
        <w:rPr>
          <w:i/>
          <w:iCs/>
          <w:sz w:val="56"/>
          <w:szCs w:val="56"/>
        </w:rPr>
        <w:t>“</w:t>
      </w:r>
      <w:r>
        <w:rPr>
          <w:rFonts w:ascii="Academy Italic Cyr" w:hAnsi="Academy Italic Cyr" w:cs="Academy Italic Cyr"/>
          <w:i/>
          <w:iCs/>
          <w:sz w:val="56"/>
          <w:szCs w:val="56"/>
        </w:rPr>
        <w:t>Античная философия</w:t>
      </w:r>
      <w:r>
        <w:rPr>
          <w:i/>
          <w:iCs/>
        </w:rPr>
        <w:t>”</w:t>
      </w:r>
    </w:p>
    <w:p w:rsidR="00960199" w:rsidRDefault="00960199">
      <w:pPr>
        <w:jc w:val="both"/>
        <w:rPr>
          <w:i/>
          <w:iCs/>
          <w:shadow/>
          <w:sz w:val="28"/>
          <w:szCs w:val="28"/>
        </w:rPr>
      </w:pPr>
    </w:p>
    <w:p w:rsidR="00960199" w:rsidRDefault="00960199">
      <w:pPr>
        <w:jc w:val="both"/>
        <w:rPr>
          <w:sz w:val="28"/>
          <w:szCs w:val="28"/>
        </w:rPr>
      </w:pPr>
    </w:p>
    <w:p w:rsidR="00960199" w:rsidRDefault="00960199">
      <w:pPr>
        <w:ind w:firstLine="4678"/>
        <w:rPr>
          <w:sz w:val="28"/>
          <w:szCs w:val="28"/>
        </w:rPr>
      </w:pPr>
    </w:p>
    <w:p w:rsidR="00960199" w:rsidRDefault="00960199">
      <w:pPr>
        <w:ind w:firstLine="4678"/>
        <w:rPr>
          <w:sz w:val="28"/>
          <w:szCs w:val="28"/>
        </w:rPr>
      </w:pPr>
    </w:p>
    <w:p w:rsidR="00960199" w:rsidRDefault="00960199">
      <w:pPr>
        <w:ind w:firstLine="4678"/>
        <w:rPr>
          <w:sz w:val="28"/>
          <w:szCs w:val="28"/>
        </w:rPr>
      </w:pPr>
      <w:r>
        <w:rPr>
          <w:sz w:val="28"/>
          <w:szCs w:val="28"/>
        </w:rPr>
        <w:t xml:space="preserve">Работу выполнила: </w:t>
      </w:r>
    </w:p>
    <w:p w:rsidR="00960199" w:rsidRDefault="00A71EC7">
      <w:pPr>
        <w:pStyle w:val="2"/>
        <w:ind w:right="374" w:firstLine="4678"/>
      </w:pPr>
      <w:r>
        <w:t>********************</w:t>
      </w:r>
    </w:p>
    <w:p w:rsidR="00960199" w:rsidRDefault="00960199">
      <w:pPr>
        <w:pStyle w:val="4"/>
        <w:ind w:firstLine="4678"/>
        <w:jc w:val="left"/>
      </w:pPr>
      <w:r>
        <w:t>Студентка 3 курса ФЭУ</w:t>
      </w:r>
    </w:p>
    <w:p w:rsidR="00960199" w:rsidRDefault="00960199">
      <w:pPr>
        <w:ind w:firstLine="4678"/>
        <w:rPr>
          <w:sz w:val="28"/>
          <w:szCs w:val="28"/>
        </w:rPr>
      </w:pPr>
      <w:r>
        <w:rPr>
          <w:sz w:val="28"/>
          <w:szCs w:val="28"/>
        </w:rPr>
        <w:t>Специальность 0608</w:t>
      </w:r>
    </w:p>
    <w:p w:rsidR="00960199" w:rsidRDefault="00960199">
      <w:pPr>
        <w:pStyle w:val="5"/>
        <w:ind w:firstLine="4678"/>
        <w:jc w:val="left"/>
      </w:pPr>
      <w:r>
        <w:t>Учебный шифр №</w:t>
      </w: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jc w:val="both"/>
        <w:rPr>
          <w:sz w:val="28"/>
          <w:szCs w:val="28"/>
        </w:rPr>
      </w:pPr>
    </w:p>
    <w:p w:rsidR="00960199" w:rsidRDefault="00960199">
      <w:pPr>
        <w:pStyle w:val="1"/>
      </w:pPr>
    </w:p>
    <w:p w:rsidR="00960199" w:rsidRDefault="00960199">
      <w:pPr>
        <w:pStyle w:val="1"/>
      </w:pPr>
    </w:p>
    <w:p w:rsidR="00960199" w:rsidRDefault="00960199">
      <w:pPr>
        <w:pStyle w:val="1"/>
      </w:pPr>
    </w:p>
    <w:p w:rsidR="00960199" w:rsidRDefault="00960199">
      <w:pPr>
        <w:pStyle w:val="1"/>
      </w:pPr>
    </w:p>
    <w:p w:rsidR="00960199" w:rsidRDefault="00A71EC7">
      <w:pPr>
        <w:pStyle w:val="1"/>
      </w:pPr>
      <w:r>
        <w:t>СЕРПУХОВ 2003</w:t>
      </w:r>
    </w:p>
    <w:p w:rsidR="00960199" w:rsidRDefault="00960199">
      <w:pPr>
        <w:jc w:val="center"/>
        <w:rPr>
          <w:b/>
          <w:bCs/>
          <w:i/>
          <w:iCs/>
          <w:sz w:val="40"/>
          <w:szCs w:val="40"/>
        </w:rPr>
      </w:pPr>
    </w:p>
    <w:p w:rsidR="00984AF8" w:rsidRDefault="00984AF8">
      <w:pPr>
        <w:jc w:val="center"/>
        <w:rPr>
          <w:b/>
          <w:bCs/>
          <w:i/>
          <w:iCs/>
          <w:sz w:val="40"/>
          <w:szCs w:val="40"/>
        </w:rPr>
      </w:pPr>
    </w:p>
    <w:p w:rsidR="00984AF8" w:rsidRDefault="00984AF8">
      <w:pPr>
        <w:jc w:val="center"/>
        <w:rPr>
          <w:b/>
          <w:bCs/>
          <w:i/>
          <w:iCs/>
          <w:sz w:val="40"/>
          <w:szCs w:val="40"/>
        </w:rPr>
      </w:pPr>
    </w:p>
    <w:p w:rsidR="00960199" w:rsidRDefault="00984AF8">
      <w:pPr>
        <w:jc w:val="center"/>
        <w:rPr>
          <w:b/>
          <w:bCs/>
          <w:i/>
          <w:iCs/>
          <w:sz w:val="40"/>
          <w:szCs w:val="40"/>
        </w:rPr>
      </w:pPr>
      <w:r>
        <w:rPr>
          <w:b/>
          <w:bCs/>
          <w:i/>
          <w:iCs/>
          <w:sz w:val="40"/>
          <w:szCs w:val="40"/>
        </w:rPr>
        <w:t>Оглавление</w:t>
      </w:r>
    </w:p>
    <w:p w:rsidR="00960199" w:rsidRDefault="00960199"/>
    <w:p w:rsidR="00960199" w:rsidRDefault="00960199">
      <w:pPr>
        <w:pStyle w:val="25"/>
      </w:pPr>
    </w:p>
    <w:p w:rsidR="00960199" w:rsidRDefault="00960199">
      <w:pPr>
        <w:pStyle w:val="25"/>
        <w:rPr>
          <w:noProof/>
        </w:rPr>
      </w:pPr>
      <w:r w:rsidRPr="00F1795E">
        <w:rPr>
          <w:rStyle w:val="a3"/>
          <w:noProof/>
        </w:rPr>
        <w:t>Введение.</w:t>
      </w:r>
      <w:r>
        <w:rPr>
          <w:noProof/>
          <w:webHidden/>
        </w:rPr>
        <w:tab/>
        <w:t>2</w:t>
      </w:r>
    </w:p>
    <w:p w:rsidR="00960199" w:rsidRDefault="00960199">
      <w:pPr>
        <w:pStyle w:val="25"/>
        <w:rPr>
          <w:noProof/>
        </w:rPr>
      </w:pPr>
      <w:r w:rsidRPr="00F1795E">
        <w:rPr>
          <w:rStyle w:val="a3"/>
          <w:noProof/>
        </w:rPr>
        <w:t xml:space="preserve">Дофилософские формы сознания </w:t>
      </w:r>
      <w:r w:rsidRPr="00F1795E">
        <w:rPr>
          <w:rStyle w:val="a3"/>
          <w:noProof/>
        </w:rPr>
        <w:sym w:font="Symbol" w:char="F03A"/>
      </w:r>
      <w:r w:rsidRPr="00F1795E">
        <w:rPr>
          <w:rStyle w:val="a3"/>
          <w:noProof/>
        </w:rPr>
        <w:t xml:space="preserve"> проблема источников философии.</w:t>
      </w:r>
      <w:r>
        <w:rPr>
          <w:noProof/>
          <w:webHidden/>
        </w:rPr>
        <w:tab/>
        <w:t>3</w:t>
      </w:r>
    </w:p>
    <w:p w:rsidR="00960199" w:rsidRDefault="00960199">
      <w:pPr>
        <w:pStyle w:val="25"/>
        <w:rPr>
          <w:noProof/>
        </w:rPr>
      </w:pPr>
      <w:r w:rsidRPr="00F1795E">
        <w:rPr>
          <w:rStyle w:val="a3"/>
          <w:noProof/>
        </w:rPr>
        <w:t>Проблема возникновения философии.</w:t>
      </w:r>
      <w:r>
        <w:rPr>
          <w:noProof/>
          <w:webHidden/>
        </w:rPr>
        <w:tab/>
        <w:t>4</w:t>
      </w:r>
    </w:p>
    <w:p w:rsidR="00960199" w:rsidRDefault="00960199">
      <w:pPr>
        <w:pStyle w:val="25"/>
        <w:rPr>
          <w:noProof/>
        </w:rPr>
      </w:pPr>
      <w:r w:rsidRPr="00F1795E">
        <w:rPr>
          <w:rStyle w:val="a3"/>
          <w:noProof/>
        </w:rPr>
        <w:t>Самостоятельное происхождение философии.</w:t>
      </w:r>
      <w:r>
        <w:rPr>
          <w:noProof/>
          <w:webHidden/>
        </w:rPr>
        <w:tab/>
        <w:t>5</w:t>
      </w:r>
    </w:p>
    <w:p w:rsidR="00960199" w:rsidRDefault="00960199">
      <w:pPr>
        <w:pStyle w:val="25"/>
        <w:rPr>
          <w:noProof/>
        </w:rPr>
      </w:pPr>
      <w:r w:rsidRPr="00F1795E">
        <w:rPr>
          <w:rStyle w:val="a3"/>
          <w:noProof/>
        </w:rPr>
        <w:t>Особенности развития философии Запада и Востока. Различия в проблематике.</w:t>
      </w:r>
      <w:r>
        <w:rPr>
          <w:noProof/>
          <w:webHidden/>
        </w:rPr>
        <w:tab/>
        <w:t>6</w:t>
      </w:r>
    </w:p>
    <w:p w:rsidR="00960199" w:rsidRDefault="00960199">
      <w:pPr>
        <w:pStyle w:val="25"/>
        <w:rPr>
          <w:noProof/>
        </w:rPr>
      </w:pPr>
      <w:r w:rsidRPr="00F1795E">
        <w:rPr>
          <w:rStyle w:val="a3"/>
          <w:noProof/>
        </w:rPr>
        <w:t>Главные периоды.</w:t>
      </w:r>
      <w:r>
        <w:rPr>
          <w:noProof/>
          <w:webHidden/>
        </w:rPr>
        <w:tab/>
        <w:t>8</w:t>
      </w:r>
    </w:p>
    <w:p w:rsidR="00960199" w:rsidRDefault="00960199">
      <w:pPr>
        <w:pStyle w:val="25"/>
        <w:rPr>
          <w:noProof/>
        </w:rPr>
      </w:pPr>
      <w:r w:rsidRPr="00F1795E">
        <w:rPr>
          <w:rStyle w:val="a3"/>
          <w:noProof/>
        </w:rPr>
        <w:t>Милетская школа. Фалес, Анаксимандр и Анаксимен.</w:t>
      </w:r>
      <w:r>
        <w:rPr>
          <w:noProof/>
          <w:webHidden/>
        </w:rPr>
        <w:tab/>
        <w:t>9</w:t>
      </w:r>
    </w:p>
    <w:p w:rsidR="00960199" w:rsidRDefault="00960199">
      <w:pPr>
        <w:pStyle w:val="25"/>
        <w:rPr>
          <w:noProof/>
        </w:rPr>
      </w:pPr>
      <w:r w:rsidRPr="00F1795E">
        <w:rPr>
          <w:rStyle w:val="a3"/>
          <w:noProof/>
        </w:rPr>
        <w:t>Пифагор и его школа.</w:t>
      </w:r>
      <w:r>
        <w:rPr>
          <w:noProof/>
          <w:webHidden/>
        </w:rPr>
        <w:tab/>
        <w:t>10</w:t>
      </w:r>
    </w:p>
    <w:p w:rsidR="00960199" w:rsidRDefault="00960199">
      <w:pPr>
        <w:pStyle w:val="25"/>
        <w:rPr>
          <w:noProof/>
        </w:rPr>
      </w:pPr>
      <w:r w:rsidRPr="00F1795E">
        <w:rPr>
          <w:rStyle w:val="a3"/>
          <w:noProof/>
        </w:rPr>
        <w:t>Гераклит Эфесский.</w:t>
      </w:r>
      <w:r>
        <w:rPr>
          <w:noProof/>
          <w:webHidden/>
        </w:rPr>
        <w:tab/>
        <w:t>11</w:t>
      </w:r>
    </w:p>
    <w:p w:rsidR="00960199" w:rsidRDefault="00960199">
      <w:pPr>
        <w:pStyle w:val="25"/>
        <w:rPr>
          <w:noProof/>
        </w:rPr>
      </w:pPr>
      <w:r w:rsidRPr="00F1795E">
        <w:rPr>
          <w:rStyle w:val="a3"/>
          <w:noProof/>
        </w:rPr>
        <w:t>Элейская школа: Ксенофан, Парменид Зенон.</w:t>
      </w:r>
      <w:r>
        <w:rPr>
          <w:noProof/>
          <w:webHidden/>
        </w:rPr>
        <w:tab/>
        <w:t>11</w:t>
      </w:r>
    </w:p>
    <w:p w:rsidR="00960199" w:rsidRDefault="00960199">
      <w:pPr>
        <w:pStyle w:val="25"/>
        <w:rPr>
          <w:noProof/>
        </w:rPr>
      </w:pPr>
      <w:r w:rsidRPr="00F1795E">
        <w:rPr>
          <w:rStyle w:val="a3"/>
          <w:noProof/>
        </w:rPr>
        <w:t>Атомизм Левкиппа - Демокрита.</w:t>
      </w:r>
      <w:r>
        <w:rPr>
          <w:noProof/>
          <w:webHidden/>
        </w:rPr>
        <w:tab/>
        <w:t>13</w:t>
      </w:r>
    </w:p>
    <w:p w:rsidR="00960199" w:rsidRDefault="00960199">
      <w:pPr>
        <w:pStyle w:val="25"/>
        <w:rPr>
          <w:noProof/>
        </w:rPr>
      </w:pPr>
      <w:r w:rsidRPr="00F1795E">
        <w:rPr>
          <w:rStyle w:val="a3"/>
          <w:noProof/>
        </w:rPr>
        <w:t>Софисты и софистика: Протагор, Горгий, Продик.</w:t>
      </w:r>
      <w:r>
        <w:rPr>
          <w:noProof/>
          <w:webHidden/>
        </w:rPr>
        <w:tab/>
        <w:t>14</w:t>
      </w:r>
    </w:p>
    <w:p w:rsidR="00960199" w:rsidRDefault="00960199">
      <w:pPr>
        <w:pStyle w:val="25"/>
        <w:rPr>
          <w:noProof/>
        </w:rPr>
      </w:pPr>
      <w:r w:rsidRPr="00F1795E">
        <w:rPr>
          <w:rStyle w:val="a3"/>
          <w:noProof/>
        </w:rPr>
        <w:t>Сократ.</w:t>
      </w:r>
      <w:r>
        <w:rPr>
          <w:noProof/>
          <w:webHidden/>
        </w:rPr>
        <w:tab/>
        <w:t>15</w:t>
      </w:r>
    </w:p>
    <w:p w:rsidR="00960199" w:rsidRDefault="00960199">
      <w:pPr>
        <w:pStyle w:val="25"/>
        <w:rPr>
          <w:noProof/>
        </w:rPr>
      </w:pPr>
      <w:r w:rsidRPr="00F1795E">
        <w:rPr>
          <w:rStyle w:val="a3"/>
          <w:noProof/>
        </w:rPr>
        <w:t>Платон.</w:t>
      </w:r>
      <w:r>
        <w:rPr>
          <w:noProof/>
          <w:webHidden/>
        </w:rPr>
        <w:tab/>
        <w:t>15</w:t>
      </w:r>
    </w:p>
    <w:p w:rsidR="00960199" w:rsidRDefault="00960199">
      <w:pPr>
        <w:pStyle w:val="25"/>
        <w:rPr>
          <w:noProof/>
        </w:rPr>
      </w:pPr>
      <w:r w:rsidRPr="00F1795E">
        <w:rPr>
          <w:rStyle w:val="a3"/>
          <w:noProof/>
        </w:rPr>
        <w:t>Философия раннего эллинизма.</w:t>
      </w:r>
      <w:r>
        <w:rPr>
          <w:noProof/>
          <w:webHidden/>
        </w:rPr>
        <w:tab/>
        <w:t>16</w:t>
      </w:r>
    </w:p>
    <w:p w:rsidR="00960199" w:rsidRDefault="00960199">
      <w:pPr>
        <w:pStyle w:val="25"/>
        <w:rPr>
          <w:noProof/>
        </w:rPr>
      </w:pPr>
      <w:r w:rsidRPr="00F1795E">
        <w:rPr>
          <w:rStyle w:val="a3"/>
          <w:noProof/>
        </w:rPr>
        <w:t>Эпикур и эпикурейцы.</w:t>
      </w:r>
      <w:r>
        <w:rPr>
          <w:noProof/>
          <w:webHidden/>
        </w:rPr>
        <w:tab/>
        <w:t>18</w:t>
      </w:r>
    </w:p>
    <w:p w:rsidR="00960199" w:rsidRDefault="00960199">
      <w:pPr>
        <w:pStyle w:val="25"/>
        <w:rPr>
          <w:noProof/>
        </w:rPr>
      </w:pPr>
      <w:r w:rsidRPr="00F1795E">
        <w:rPr>
          <w:rStyle w:val="a3"/>
          <w:noProof/>
        </w:rPr>
        <w:t>Стоицизм.</w:t>
      </w:r>
      <w:r>
        <w:rPr>
          <w:noProof/>
          <w:webHidden/>
        </w:rPr>
        <w:tab/>
        <w:t>18</w:t>
      </w:r>
    </w:p>
    <w:p w:rsidR="00960199" w:rsidRDefault="00960199">
      <w:pPr>
        <w:pStyle w:val="25"/>
        <w:rPr>
          <w:noProof/>
        </w:rPr>
      </w:pPr>
      <w:r w:rsidRPr="00F1795E">
        <w:rPr>
          <w:rStyle w:val="a3"/>
          <w:noProof/>
        </w:rPr>
        <w:t>Неоплатонизм: Плотин и другие неоплатоники.</w:t>
      </w:r>
      <w:r>
        <w:rPr>
          <w:noProof/>
          <w:webHidden/>
        </w:rPr>
        <w:tab/>
        <w:t>19</w:t>
      </w:r>
    </w:p>
    <w:p w:rsidR="00960199" w:rsidRDefault="00960199">
      <w:pPr>
        <w:pStyle w:val="25"/>
        <w:rPr>
          <w:noProof/>
        </w:rPr>
      </w:pPr>
      <w:r w:rsidRPr="00F1795E">
        <w:rPr>
          <w:rStyle w:val="a3"/>
          <w:noProof/>
        </w:rPr>
        <w:t>Заключение.</w:t>
      </w:r>
      <w:r>
        <w:rPr>
          <w:noProof/>
          <w:webHidden/>
        </w:rPr>
        <w:tab/>
        <w:t>21</w:t>
      </w:r>
    </w:p>
    <w:p w:rsidR="00960199" w:rsidRDefault="00960199">
      <w:pPr>
        <w:pStyle w:val="25"/>
        <w:rPr>
          <w:noProof/>
        </w:rPr>
      </w:pPr>
      <w:r w:rsidRPr="00F1795E">
        <w:rPr>
          <w:rStyle w:val="a3"/>
          <w:noProof/>
        </w:rPr>
        <w:t>Список литературы.</w:t>
      </w:r>
      <w:r>
        <w:rPr>
          <w:noProof/>
          <w:webHidden/>
        </w:rPr>
        <w:tab/>
        <w:t>22</w:t>
      </w:r>
    </w:p>
    <w:p w:rsidR="00960199" w:rsidRDefault="00960199">
      <w:pPr>
        <w:pStyle w:val="2"/>
      </w:pPr>
    </w:p>
    <w:p w:rsidR="00960199" w:rsidRDefault="00960199">
      <w:pPr>
        <w:pStyle w:val="2"/>
      </w:pPr>
      <w:bookmarkStart w:id="0" w:name="_Toc527610784"/>
      <w:r>
        <w:br w:type="page"/>
        <w:t>Введение.</w:t>
      </w:r>
      <w:bookmarkEnd w:id="0"/>
    </w:p>
    <w:p w:rsidR="00960199" w:rsidRDefault="00960199">
      <w:pPr>
        <w:pStyle w:val="21"/>
        <w:ind w:left="-180" w:firstLine="180"/>
        <w:jc w:val="both"/>
      </w:pPr>
      <w:r>
        <w:t xml:space="preserve">Античная философия являет собой последовательно развивавшуюся философскую мысль и охватывает период свыше тысячи лет – с конца 7 в. до н.э. вплоть до 6 в. н.э. Несмотря на все разнообразие воззрений мыслителей этого периода, античная философия вместе с тем есть нечто единое, неповторимо оригинальное и чрезвычайно поучительное. Она развивалась, не изолировано – она черпала мудрость Древнего Востока, культура, которая уходит в более глубокую древность, где еще до греков происходило становление цивилизации </w:t>
      </w:r>
      <w:r>
        <w:sym w:font="Symbol" w:char="F03A"/>
      </w:r>
      <w:r>
        <w:t xml:space="preserve"> формировалась письменность, зачатки науки о природе и развивались собственно философские воззрения. Это относится к таким странам, как Ливия, Вавилон, Египет и Персия. Имело место влияние и более отдаленных стран Востока – Древнего Китая и Индии. Но различные поучительные заимствования греческих мыслителей ни в какой степени не умаляют удивительной оригинальности и величия античных мыслителей.</w:t>
      </w:r>
    </w:p>
    <w:p w:rsidR="00960199" w:rsidRDefault="00960199">
      <w:pPr>
        <w:pStyle w:val="21"/>
        <w:ind w:left="-180" w:firstLine="180"/>
        <w:jc w:val="both"/>
      </w:pPr>
      <w:r>
        <w:t xml:space="preserve">Мысли мудрых людей даже глубокого прошлого нам нужны и теперь. Кто не знает истории философии, в том числе и античной , тот и не может по настоящему знать и ее современного состояния . Изучение истории философии говорит о поучительности приобщения к летописи былой мудрости. И даже заблуждение гениальных умов куда более поучительны, нежели отдельные открытия просто способных людей, а тонкости и странности в рассуждениях мудрецов более богаты и полезны для нас, чем просто здравый смысл в суждениях среднего человека. </w:t>
      </w:r>
    </w:p>
    <w:p w:rsidR="00960199" w:rsidRDefault="00960199">
      <w:pPr>
        <w:pStyle w:val="21"/>
        <w:ind w:left="-180" w:firstLine="180"/>
        <w:jc w:val="both"/>
      </w:pPr>
      <w:r>
        <w:t xml:space="preserve">Философия  и ее история во многом определяются личностными особенностями того или иного мыслителя. Поэтому постараемся пусть очень кратко, в самых общих чертах, что-то сказать о личности рассматриваемого мыслителя. </w:t>
      </w:r>
    </w:p>
    <w:p w:rsidR="00960199" w:rsidRDefault="00960199">
      <w:pPr>
        <w:pStyle w:val="2"/>
      </w:pPr>
      <w:r>
        <w:br w:type="page"/>
      </w:r>
      <w:bookmarkStart w:id="1" w:name="_Toc527610785"/>
      <w:r>
        <w:t xml:space="preserve">Дофилософские формы сознания </w:t>
      </w:r>
      <w:r>
        <w:sym w:font="Symbol" w:char="F03A"/>
      </w:r>
      <w:r>
        <w:t xml:space="preserve"> проблема источников философии.</w:t>
      </w:r>
      <w:bookmarkEnd w:id="1"/>
    </w:p>
    <w:p w:rsidR="00960199" w:rsidRDefault="00960199">
      <w:pPr>
        <w:pStyle w:val="21"/>
        <w:ind w:left="-180" w:firstLine="180"/>
        <w:jc w:val="both"/>
      </w:pPr>
      <w:r>
        <w:t>В исторической философии достаточно твердо установлено, что исходной формой общественного сознания или идеологией родового и раннерабовладельческого строя была мифология. И обычно становление науки и философии, как и совокупности, некой единой и нерасчлененной еще формы теоретического освоения мира  выражается формулой ,, От мифа к логосу</w:t>
      </w:r>
      <w:r>
        <w:sym w:font="Symbol" w:char="F0A2"/>
      </w:r>
      <w:r>
        <w:sym w:font="Symbol" w:char="F0A2"/>
      </w:r>
      <w:r>
        <w:t xml:space="preserve"> , или, более развернуто , ,,от мифологических представлений к теоретическому мышлению</w:t>
      </w:r>
      <w:r>
        <w:sym w:font="Symbol" w:char="F0A2"/>
      </w:r>
      <w:r>
        <w:sym w:font="Symbol" w:char="F0A2"/>
      </w:r>
      <w:r>
        <w:t xml:space="preserve">. Философия возникает как разрешения противоречия между мифом и элементами первоначального эмпирического знания о природе и обществе. </w:t>
      </w:r>
    </w:p>
    <w:p w:rsidR="00960199" w:rsidRDefault="00960199">
      <w:pPr>
        <w:pStyle w:val="21"/>
        <w:ind w:left="-180" w:firstLine="180"/>
        <w:jc w:val="both"/>
      </w:pPr>
      <w:r>
        <w:t xml:space="preserve">В условиях, когда философское мышление только еще пробуждается, да, впрочем, и на протяжении всего периода становления философии, в общественном сознании в целом господствует миф. Следует при этом отметить, что возникающее философское мышление застает миф уже не в его первозданном виде. Он уже преобразован, систематизирован, во многом переосмыслен в эпосе и теогониях, представленных в Древней Греции и Гомером и Гесиодом. Они и дают нам тот непосредственный облик мифа, который предшествует философии, и все более преобразуется и разлагается под воздействием искусства и элементарных форм научного знания, свойственных той эпохе. </w:t>
      </w:r>
    </w:p>
    <w:p w:rsidR="00960199" w:rsidRDefault="00960199">
      <w:pPr>
        <w:pStyle w:val="21"/>
        <w:ind w:left="-180" w:firstLine="180"/>
        <w:jc w:val="both"/>
      </w:pPr>
      <w:r>
        <w:t>Миф - многослойное и полифункциональное образование. Складываясь в условиях первобытнообщинной формации, нерасчлененный стихийный коллективизм, который порождает перенос на всю действительность ,, непосредственно данных</w:t>
      </w:r>
      <w:r>
        <w:sym w:font="Symbol" w:char="F0A2"/>
      </w:r>
      <w:r>
        <w:sym w:font="Symbol" w:char="F0A2"/>
      </w:r>
      <w:r>
        <w:t xml:space="preserve"> человеку ,,естественных</w:t>
      </w:r>
      <w:r>
        <w:sym w:font="Symbol" w:char="F0A2"/>
      </w:r>
      <w:r>
        <w:sym w:font="Symbol" w:char="F0A2"/>
      </w:r>
      <w:r>
        <w:t xml:space="preserve"> отношений родовой общины, он предстает перед нами как описание некоторой совокупности фантастических существ, образующих общину, связанную кровным родством. Природно-космические, соц., и производственные функции распред5лены между этими существами. При этом мифическое повествование принимается мифическим субъектом совершенно не критически, выступая как правда, сколько бы ни неправдоподобно оно выглядело. Миф, следовательно, выступает для этого субъекта как вполне реальный ,, мир</w:t>
      </w:r>
      <w:r>
        <w:sym w:font="Symbol" w:char="F0A2"/>
      </w:r>
      <w:r>
        <w:sym w:font="Symbol" w:char="F0A2"/>
      </w:r>
      <w:r>
        <w:t>, может быть даже более реальный , чем мир обыденный . Но в то же время  это мир отрешенный отчужденный от повседневного мира. Он одновременно и наглядный, чувственно данный и волшебный, сказочный и индивидуально – чувственный – и абстрактно-обобщенный и очевидно достоверный, практически действенный – и сверхъестественный. Главная его функция – регуляция общественной жизни в эмпирическом многообразии, и он выступает здесь как сама жизнь, где слились воедино социальные, идеологические и даже физиологические аспекты. Иначе говоря мифология – это форма практически духовного освоения мира. Именно поэтому она ,, преодолевает, подчиняет и преобразовывает силы природы в воображении и при помощи воображения , она исчезает , следовательно , вместе с наступлением действительного господства над этими силами природы</w:t>
      </w:r>
      <w:r>
        <w:sym w:font="Symbol" w:char="F0A2"/>
      </w:r>
      <w:r>
        <w:sym w:font="Symbol" w:char="F0A2"/>
      </w:r>
      <w:r>
        <w:t>.</w:t>
      </w:r>
    </w:p>
    <w:p w:rsidR="00960199" w:rsidRDefault="00960199">
      <w:pPr>
        <w:pStyle w:val="21"/>
        <w:ind w:left="-180" w:firstLine="180"/>
        <w:jc w:val="both"/>
      </w:pPr>
      <w:r>
        <w:t>Для того чтобы эти возможности в достаточной мере реализовались, потребовалось длительное развитие общества и самого первобытного сознания. Потребовалось, в частности, чтобы род мог стать над родом, ,, благородный над подлым</w:t>
      </w:r>
      <w:r>
        <w:sym w:font="Symbol" w:char="F0A2"/>
      </w:r>
      <w:r>
        <w:sym w:font="Symbol" w:char="F0A2"/>
      </w:r>
      <w:r>
        <w:t xml:space="preserve">, а индивид достаточно выделился из рода, став действительным субъектом труда, общественной жизни и познания, конечно, в той мере , в какой это допускал уровень развития общества и личности. Такое развитие происходит на протяжении огромного промежутка времени, когда завершается развитие прервобытно-общинной формации и открывается эпоха раннего рабовладения. В это время осуществляется переход от собирающего и охотничьего хозяйства к производящему, от камня к металлу, а от фетишизма к анализу. </w:t>
      </w:r>
    </w:p>
    <w:p w:rsidR="00960199" w:rsidRDefault="00960199">
      <w:pPr>
        <w:pStyle w:val="21"/>
        <w:ind w:left="-180" w:firstLine="180"/>
        <w:jc w:val="both"/>
      </w:pPr>
      <w:r>
        <w:t>Процесс разложения мифа и перехода от него к иным формам общественного сознания четко прослеживается именно в Греции. Исходный пункт этого процесса – мифология, представленная уже во вторичной форме эпоса, а также в ,,Теогонии</w:t>
      </w:r>
      <w:r>
        <w:sym w:font="Symbol" w:char="F0A2"/>
      </w:r>
      <w:r>
        <w:sym w:font="Symbol" w:char="F0A2"/>
      </w:r>
      <w:r>
        <w:t xml:space="preserve"> Гесиода и примыкающих к ней теогониях других авторов, сохранившихся в отрывках. </w:t>
      </w:r>
    </w:p>
    <w:p w:rsidR="00960199" w:rsidRDefault="00960199">
      <w:pPr>
        <w:pStyle w:val="21"/>
        <w:ind w:left="-180" w:firstLine="180"/>
        <w:jc w:val="both"/>
      </w:pPr>
      <w:r>
        <w:t xml:space="preserve">Бессмертным памятником античной культуры является творения Гомера ,, Илиада </w:t>
      </w:r>
      <w:r>
        <w:sym w:font="Symbol" w:char="F0A2"/>
      </w:r>
      <w:r>
        <w:sym w:font="Symbol" w:char="F0A2"/>
      </w:r>
      <w:r>
        <w:t xml:space="preserve"> и ,,Одиссея</w:t>
      </w:r>
      <w:r>
        <w:sym w:font="Symbol" w:char="F0A2"/>
      </w:r>
      <w:r>
        <w:sym w:font="Symbol" w:char="F0A2"/>
      </w:r>
      <w:r>
        <w:t xml:space="preserve">. О философских воззрениях Гомера можно сказать, что он всецело находился на почве мифологии. Ему принадлежит изречение : ,, Мы все - вода и земля </w:t>
      </w:r>
      <w:r>
        <w:sym w:font="Symbol" w:char="F0A2"/>
      </w:r>
      <w:r>
        <w:sym w:font="Symbol" w:char="F0A2"/>
      </w:r>
      <w:r>
        <w:t>. Он не задавался философским вопросом о происхождении мира . Такого рода вопросы первым выдвинул Гесиод – крестьянский поэт, автор знаменитых ,, Трудов и дней</w:t>
      </w:r>
      <w:r>
        <w:sym w:font="Symbol" w:char="F0A2"/>
      </w:r>
      <w:r>
        <w:sym w:font="Symbol" w:char="F0A2"/>
      </w:r>
      <w:r>
        <w:t xml:space="preserve"> и ,,Теогонии</w:t>
      </w:r>
      <w:r>
        <w:sym w:font="Symbol" w:char="F0A2"/>
      </w:r>
      <w:r>
        <w:sym w:font="Symbol" w:char="F0A2"/>
      </w:r>
      <w:r>
        <w:t xml:space="preserve">. Он изложил мифы как единое целое , описав родословную и перипетии в сонме Олимпийских богов. </w:t>
      </w:r>
    </w:p>
    <w:p w:rsidR="00960199" w:rsidRDefault="00960199">
      <w:pPr>
        <w:pStyle w:val="21"/>
        <w:ind w:left="-180" w:firstLine="180"/>
        <w:jc w:val="both"/>
      </w:pPr>
      <w:r>
        <w:t>,, Родословная богов</w:t>
      </w:r>
      <w:r>
        <w:sym w:font="Symbol" w:char="F0A2"/>
      </w:r>
      <w:r>
        <w:sym w:font="Symbol" w:char="F0A2"/>
      </w:r>
      <w:r>
        <w:t xml:space="preserve"> начинается так: в начале был Хаос. Из него родилась Земля  (Гея). Вместе с Землей рождается Эрос и Эреб – начало мрака вообще и Ночь как самоопределившийся мрак. От брака Эреба и Ночи рождается Эфир как свет вообще и День как определенный свет. Гея рождает Небо – видимый небесный свод, а также горы и морскую пучину. От брака Геии и Урана, то есть Земли и Неба, рождаются Океан и Тефида, а также циклопы и титаны-гиганты, олицетворяющие различные космические силы. От одного из титанов –Кроноса берет начало новое поколение богов: сын Кроноса – Зевс в борьбе за власть отсекает у отца     ,, мужское достоинство</w:t>
      </w:r>
      <w:r>
        <w:sym w:font="Symbol" w:char="F0A2"/>
      </w:r>
      <w:r>
        <w:sym w:font="Symbol" w:char="F0A2"/>
      </w:r>
      <w:r>
        <w:t xml:space="preserve">, которое с огромной небесной высоты падает в море , поднимая сильную волну , а из морской пены появляется во всей своей божественной красоте богиня любви Афродита. Богиня справедливости Дике и не6обходимости есть начало всякого земного рождения – та, которая посылает женщину сопрягаться с мужчиной и наоборот, мужчиной с женщиной, она взяла себе в помощники Амура и родила его первым из богов. </w:t>
      </w:r>
    </w:p>
    <w:p w:rsidR="00960199" w:rsidRDefault="00960199">
      <w:pPr>
        <w:pStyle w:val="21"/>
        <w:ind w:left="-180" w:firstLine="180"/>
        <w:jc w:val="both"/>
      </w:pPr>
      <w:r>
        <w:t>Начинается уже историческая полоса мифологии. Гесиод приводит нас к последнему поколению богов, потомков Зевса –,,олимпийцев</w:t>
      </w:r>
      <w:r>
        <w:sym w:font="Symbol" w:char="F0A2"/>
      </w:r>
      <w:r>
        <w:sym w:font="Symbol" w:char="F0A2"/>
      </w:r>
      <w:r>
        <w:t xml:space="preserve">, а отсюда – романтическая полоса вступления богов в интимную близость с земными женщинами, рождающими героев, о которых повествуют гомеровские поэмы, это упоительная фантастическая череда любовных приключений богов. </w:t>
      </w:r>
    </w:p>
    <w:p w:rsidR="00960199" w:rsidRDefault="00960199">
      <w:pPr>
        <w:pStyle w:val="21"/>
        <w:ind w:left="-180" w:firstLine="180"/>
        <w:jc w:val="both"/>
      </w:pPr>
      <w:r>
        <w:t xml:space="preserve">На ранней стадии истории мифологический образ мышления начал наполнятся рациональным содержанием и соответствующими формами мышления: возрастала сила обобщающего и аналитического мышления, зарождались наука и философия, возникали понятия и категории собственно философского разума, происходил процесс перехода от мифа к логосу (Логос - корневая основа логики), Однако логос не вытесняет мифологию, она бессмертна, ею преисполнена поэзия, она завораживает детское воображение, восхищает ум и чувства людей всех возрастов способствует развитию воображения, что благотворно влияет на развитие творческих возможностей человека во всех сферах его деятельности. </w:t>
      </w:r>
    </w:p>
    <w:p w:rsidR="00960199" w:rsidRDefault="00960199">
      <w:pPr>
        <w:pStyle w:val="21"/>
        <w:ind w:left="-180" w:firstLine="180"/>
        <w:jc w:val="both"/>
      </w:pPr>
    </w:p>
    <w:p w:rsidR="00960199" w:rsidRDefault="00960199">
      <w:pPr>
        <w:pStyle w:val="2"/>
      </w:pPr>
      <w:bookmarkStart w:id="2" w:name="_Toc527610786"/>
      <w:r>
        <w:t>Проблема возникновения философии.</w:t>
      </w:r>
      <w:bookmarkEnd w:id="2"/>
    </w:p>
    <w:p w:rsidR="00960199" w:rsidRDefault="00960199">
      <w:pPr>
        <w:pStyle w:val="21"/>
        <w:ind w:left="-180" w:firstLine="180"/>
        <w:jc w:val="both"/>
      </w:pPr>
      <w:r>
        <w:t>Как ни странно может это показаться, возникновение философии до сих пор представляет проблему, по поводу которой спорят многочисленные исследователи, принадлежащие к различным течениям и школам. По меньшей мере три обстоятельства обусловливают эту проблематичность. Во-первых, невозможность однозначно определить момент возникновения философии. Хотя, в общем-то, ясно, что ее возникновение означало радикальное изменение в истории мысли, настоящую духовную революцию, первые философские учения не так-то легко отличить от нефилософских  мировоззренческих образований – мифологических, религиозных, а также от художественных и первоначально-научных. Собственно мировоззренческий элемент содержится во всех них, и философия при своем возникновении и в  процессе становления и самоотождествления широко пользуется их материалом. Во-вторых, сказывается почти полная утрата текстов первых философов, а сохранившиеся фрагменты известны нам, как правило, вне их внутренней логической связи, вкрапленными в тексты позднейших авторов, а потому неоднократно интерпретированными. Отсюда непонимание текстов и неоднозначность в оценке самих текстов как философских, так и нефилософских. Ну и, конечно, в-третьих, сказывается сама неоднозначность понимания философии различными ее направлениями, проявляющаяся в позиции историков философии. Известны три основных цеха, где, практически одновременно возникает духовное образование, которое может быть квалифицировано как философия. Это Древняя Греция, Индия и Китай. Как ни показательно это хронологическое совпадение, важное, однако, ,,социальная одновременность</w:t>
      </w:r>
      <w:r>
        <w:sym w:font="Symbol" w:char="F0A2"/>
      </w:r>
      <w:r>
        <w:sym w:font="Symbol" w:char="F0A2"/>
      </w:r>
      <w:r>
        <w:t xml:space="preserve"> возникновение философии в период перехода от раннего рабовладения к развитому. Это был переход от патриархальной системы рабства, имевшей целью производства непосредственных средств существования к производству прибавочного продукта и прибавочной стоимости. Время это характеризовалось бурными изменениями во всеобщем устройстве. Быстрый рост городов, становящихся центрами экономической и политической жизни, развитие торговли, вызвавшее появление металлических денег и мощно стимулируемое ими возникновение денежного капитала, процента и ростовщичества, частная собственность на землю и ипотека – все это способствует росту рабовладения и развертыванию классовой борьбы между землевладельческой и военной аристократией, с одной стороны, и свободным населением городов – с другой. Именно в таких условиях складывается философия, - естественно, не одноактно, а в ходе длительного и сложного процесса. </w:t>
      </w:r>
    </w:p>
    <w:p w:rsidR="00960199" w:rsidRDefault="00960199">
      <w:pPr>
        <w:pStyle w:val="21"/>
        <w:ind w:left="-180" w:firstLine="180"/>
        <w:jc w:val="both"/>
      </w:pPr>
    </w:p>
    <w:p w:rsidR="00960199" w:rsidRDefault="00960199">
      <w:pPr>
        <w:pStyle w:val="2"/>
      </w:pPr>
      <w:bookmarkStart w:id="3" w:name="_Toc527610787"/>
      <w:r>
        <w:t>Самостоятельное происхождение философии.</w:t>
      </w:r>
      <w:bookmarkEnd w:id="3"/>
    </w:p>
    <w:p w:rsidR="00960199" w:rsidRDefault="00960199">
      <w:pPr>
        <w:pStyle w:val="21"/>
        <w:ind w:left="-180" w:firstLine="180"/>
        <w:jc w:val="both"/>
      </w:pPr>
      <w:r>
        <w:t>Независимо от индийской философии так же, как и от духовного развития всех других восточных народов развивается западная философия. Если даже некоторые из позднейших греков и усматривали от части начало своей философии в египетской жреческой мудрости, то, однако, эти позднейшие, частью даже основывающиеся на мифах , показания имеют мало достоверности. Конечно, в частных областях знания как-то в математике,, астрономии и медицине, греки могли получить первые побуждения к их разработке от восточных народов, именно из сношений с египтянами, но возникновение западной философии, во всяком случае, является вполне продуктом греческого духа, отпечаток которого оно и имеет во всех отношениях.</w:t>
      </w:r>
    </w:p>
    <w:p w:rsidR="00960199" w:rsidRDefault="00960199">
      <w:pPr>
        <w:pStyle w:val="21"/>
        <w:ind w:left="-180" w:firstLine="180"/>
        <w:jc w:val="both"/>
      </w:pPr>
      <w:r>
        <w:t xml:space="preserve">Уже в начале греческой духовной жизни указанный нами процесс отделения философии от мифов совершился совершенно иначе, чем у родственных индийских народностей. Освобождение религиозного и научного мышления одновременно и в непосредственной связи совершается здесь не путем мирного внутреннего развития, но в форме борьбы, которую зарождающаяся наука начинает вести против религиозных представлений, в развивающейся еще среде мифов. Поэтому стремление греческой философии с самых ранних времен направляется не просто на удовлетворение познавательной потребности, но также на замену религиозных, в этическом отношении частью стоящих на низкой ступени представлений народной веры более чистыми научно обоснованными представлениями. Люди, предпринявшие эту борьбу, не принадлежали к жреческому сословию, они частные лица, располагающие широким кругом опыта и свободные от предрассудков при размышлении  о мире и жизни. Благодаря этому западная наука с самого начала  приобрела отличительный характер, характер свободного размышления о проблемах, руководимого только познавательной потребностью и неограниченного никакими внешними отношениями. Греческая философия – это именно философия, идейное формирование, качественно отличное от каких бы то ни было мифологических построений, сколько бы следов последних мы в ней не обнаруживали. Мифологические реминисценции включаются здесь в столь необычный новый контекст, что совершенно теряют свое прежнее значение, становясь элементами совершенно  иной, чем мифология, системы мысли. </w:t>
      </w:r>
    </w:p>
    <w:p w:rsidR="00960199" w:rsidRDefault="00960199">
      <w:pPr>
        <w:pStyle w:val="21"/>
        <w:ind w:left="-180" w:firstLine="180"/>
        <w:jc w:val="both"/>
      </w:pPr>
      <w:r>
        <w:t>Выше мы сформировали тезис о том, что античная философия – это философия рабовладельческого общества. Раскрытие и обоснование этого тезиса требует обнаружения тех социальных оснований, тех внутренних противоречий общества, которые находят отражение, объяснения и оправдание в идеологии этого общества. В борьбе этих противоположных тенденций, определяемых противоречиями социальных классов и слоев античного общества, развертывается и становление философии как рационального осмысления нового динамичного и внутренне противоречивого мира. Человечество никогда не расстается с прошлым однозначным образом – проклиная старые порядки и восхваляя новые или наоборот. Не случайно типичными для философии образами стали ,,плачущий Гераклид и смеющийся Демокрит</w:t>
      </w:r>
      <w:r>
        <w:sym w:font="Symbol" w:char="F0A2"/>
      </w:r>
      <w:r>
        <w:sym w:font="Symbol" w:char="F0A2"/>
      </w:r>
      <w:r>
        <w:t>. Амбивалентность философии выражает изначальное стремление ученого выслушать и другую сторону., развить всесторонний анализ,.. который привел бы – по возможности – к однозначной позиции в делах земных, как и ,,небесных</w:t>
      </w:r>
      <w:r>
        <w:sym w:font="Symbol" w:char="F0A2"/>
      </w:r>
      <w:r>
        <w:sym w:font="Symbol" w:char="F0A2"/>
      </w:r>
      <w:r>
        <w:t xml:space="preserve">. </w:t>
      </w:r>
    </w:p>
    <w:p w:rsidR="00960199" w:rsidRDefault="00960199">
      <w:pPr>
        <w:pStyle w:val="21"/>
        <w:ind w:left="-180" w:firstLine="180"/>
        <w:jc w:val="both"/>
      </w:pPr>
      <w:r>
        <w:t>Социальные обстоятельства создают условия для возникновения идеологии в целом, философии в частности, ставя задачу легитимации возникающих общественных отношений. Одновременно идет опредмечивание и закрепление последних в социальных структурах и институтах общества и государства. И если в раннем рабовладельческом обществе преобладало представление о божественном происхождении и санкционированности этих структур и институтов, выразившиеся в ,,генеалогии</w:t>
      </w:r>
      <w:r>
        <w:sym w:font="Symbol" w:char="F0A2"/>
      </w:r>
      <w:r>
        <w:sym w:font="Symbol" w:char="F0A2"/>
      </w:r>
      <w:r>
        <w:t xml:space="preserve"> знатных ,,благородных</w:t>
      </w:r>
      <w:r>
        <w:sym w:font="Symbol" w:char="F0A2"/>
      </w:r>
      <w:r>
        <w:sym w:font="Symbol" w:char="F0A2"/>
      </w:r>
      <w:r>
        <w:t xml:space="preserve"> семейств, возводимых к богам или героям, то в развитом рабовладельческом обществе преобладает идеологическая легитимация института через выявление его ,,природного</w:t>
      </w:r>
      <w:r>
        <w:sym w:font="Symbol" w:char="F0A2"/>
      </w:r>
      <w:r>
        <w:sym w:font="Symbol" w:char="F0A2"/>
      </w:r>
      <w:r>
        <w:t xml:space="preserve"> характера, его природы. В дальнейшем она заменяется соотношением социальных институтов со сферой ,,человеческого</w:t>
      </w:r>
      <w:r>
        <w:sym w:font="Symbol" w:char="F0A2"/>
      </w:r>
      <w:r>
        <w:sym w:font="Symbol" w:char="F0A2"/>
      </w:r>
      <w:r>
        <w:t xml:space="preserve"> - обычая, закона искусства. </w:t>
      </w:r>
    </w:p>
    <w:p w:rsidR="00960199" w:rsidRDefault="00960199">
      <w:pPr>
        <w:pStyle w:val="21"/>
        <w:ind w:left="-180" w:firstLine="180"/>
        <w:jc w:val="both"/>
      </w:pPr>
      <w:r>
        <w:t xml:space="preserve">Содержательный аспект возникновения философии оказывается в большей мере связан с наличным мыслительным материалом. Это ,,предысторическое содержание, находимое и перенимаемое историческим периодом </w:t>
      </w:r>
      <w:r>
        <w:sym w:font="Symbol" w:char="F0A2"/>
      </w:r>
      <w:r>
        <w:sym w:font="Symbol" w:char="F0A2"/>
      </w:r>
      <w:r>
        <w:t xml:space="preserve">, усваивается, сохраняется в рождающейся мысли, но и переосмысливается, перерабатывается в ней. И здесь перед нами встает вопрос об источниках философии и их взаимоотношениях с нею, об исходных противоречиях общественного сознания, разрешение которых и есть рождение философии. </w:t>
      </w:r>
    </w:p>
    <w:p w:rsidR="00960199" w:rsidRDefault="00960199">
      <w:pPr>
        <w:pStyle w:val="21"/>
        <w:ind w:left="-180" w:firstLine="180"/>
        <w:jc w:val="both"/>
      </w:pPr>
    </w:p>
    <w:p w:rsidR="00960199" w:rsidRDefault="00960199">
      <w:pPr>
        <w:pStyle w:val="21"/>
        <w:ind w:left="-180" w:firstLine="180"/>
        <w:jc w:val="both"/>
      </w:pPr>
    </w:p>
    <w:p w:rsidR="00960199" w:rsidRDefault="00960199">
      <w:pPr>
        <w:pStyle w:val="2"/>
      </w:pPr>
      <w:bookmarkStart w:id="4" w:name="_Toc527610788"/>
      <w:r>
        <w:t>Особенности развития философии Запада и Востока. Различия в проблематике.</w:t>
      </w:r>
      <w:bookmarkEnd w:id="4"/>
    </w:p>
    <w:p w:rsidR="00960199" w:rsidRDefault="00960199">
      <w:pPr>
        <w:pStyle w:val="21"/>
        <w:ind w:left="-180" w:firstLine="180"/>
        <w:jc w:val="both"/>
      </w:pPr>
      <w:r>
        <w:t xml:space="preserve">В отличие от философии Запада философия Востока сконцентрировала свое внимание на проблеме человека, в то время как философия Запада является многопроблемной. Она исследует натурфилософские, онтологические, методологические, эстетические, правовые проблемы. </w:t>
      </w:r>
    </w:p>
    <w:p w:rsidR="00960199" w:rsidRDefault="00960199">
      <w:pPr>
        <w:pStyle w:val="21"/>
        <w:ind w:left="-180" w:firstLine="180"/>
        <w:jc w:val="both"/>
      </w:pPr>
      <w:r>
        <w:t xml:space="preserve">Даже в исследовании самой проблемы человека существует различие в философских концепциях Запада и Востока. Восточная философия исследует проблему человека с токи зрения практики, жизнедеятельности людей, их образа жизни. Поэтому в ней содержится много более частных проблем, связанных с самосознанием человека, его формами и состояниями, этикетом, практическими наставлениями старшим и младшим по возрасту людям. Западная философия обращается к человеку чаще не через его психическое бытие или этикет, а предлагает ему общие принципы бытия и познания. </w:t>
      </w:r>
    </w:p>
    <w:p w:rsidR="00960199" w:rsidRDefault="00960199">
      <w:pPr>
        <w:pStyle w:val="21"/>
        <w:ind w:left="-180" w:firstLine="180"/>
        <w:jc w:val="both"/>
      </w:pPr>
      <w:r>
        <w:t>Восточная философия развивается в тесном взаимодействии с религией: зачастую одно и тоже философское течение предстает и как собственно философия, и как религия. Западная же философия более привержена научной методологии и отмежевывается от религии. Философские учения Запада в эпоху древнего мира не превратились ни в одну из мировых или хотя бы распространенных в Древней Греции и Риме религии. Более того, в западной античной философии, прежде всего в сочинениях Демокрита, Эпикура, Лукреция и других философов, довольно сильна атеистическая тенденция. Разработка категориального аппарата в западной и восточной философии также имеет свою специфику. В восточной философии органически воспринимаются многие категории, предложенные мифологией: инь – женское начало и янь – мужское начало, их соединение с эфиром  - ци, или рассмотрение вещей как комбинаций пяти материальных первооснов – земли, воды, воздуха, огня и дерева. Часто обсуждаются категории смерти и жизни, души и физического тела, материи и души, сознания и его состояний. Вводятся понятия: сансара – перевоплощение, возрождение души,  карма – воздаяние человеку после смерти или индивидуальная судьба человека, аскеза – достижение сверхъестественных способностей путем самоограничения, нирвана – высшее состояние, цель человеческих стремлений, состояние души, освобожденной от оков материи и другое. Конечно, восточная философия использует и традиционно философские категории -  движение, противоположность, единство, материя, сознание, пространство, время, мир, субстанция...</w:t>
      </w:r>
    </w:p>
    <w:p w:rsidR="00960199" w:rsidRDefault="00960199">
      <w:pPr>
        <w:pStyle w:val="21"/>
        <w:ind w:left="-180" w:firstLine="180"/>
        <w:jc w:val="both"/>
      </w:pPr>
      <w:r>
        <w:t xml:space="preserve">Разработка философского категориального аппарата, выражающего суть философских систем и их борьбу, - заслуга прежде всего древнегреческой философии. Впервые  систематически о категориях речь зашла в трактате Аристотеля «Категории». Он составил их таблицу на основе изучения предшествующей философской мысли. Эта таблица включает следующие категории: сущность, количество, качество, отношение, место, время, положение, состояние, действие, страдание. Таблица категорий Аристотеля оказала определяющее влияние на развитие учения о категориях вплоть до Нового времени, когда были предприняты попытки изменить ее состав в связи с достижениями философии и конкретных наук. Имеются различия и в учении о строении материи. В античной философии запада возникла атомистика как учение о дискретном строении материи. Ее основоположниками были древнегреческие философы Левкипп и Демокрит, идеи атомистики развивает Эпикур и древнеримский философ Лукреций. Демокрит учил, что мир состоит из атомов и пустоты. Атомы - мельчайшие тела, не имеющие качества. Качества же появляются от сочетаний атомов по форме, положению и порядку. Очертание  - форма атома, соприкосновение есть порядок, а поворот – положение. Почему молоко легче пьется? Да потому, считал Демокрит, что оно состоит из круглых атомов. Почему горчицу нельзя пить как молоко? Потому, что атомы горчицы крючковатые. Так объяснял древнегреческий ученый качество вещей и их многообразие. В атомистике Демокрита на ряду наряду с наивными объяснениями причинности просматривается стремление увидеть всю ту же причинность в самих вещах, а точнее – в атомах. </w:t>
      </w:r>
    </w:p>
    <w:p w:rsidR="00960199" w:rsidRDefault="00960199">
      <w:pPr>
        <w:pStyle w:val="21"/>
        <w:ind w:left="-180" w:firstLine="180"/>
        <w:jc w:val="both"/>
      </w:pPr>
      <w:r>
        <w:t>В восточной философии проблема дискретности материи, ее строения не ставиться. В ней материя рассматривается преимущественно как некая «помеха» душе, или в единстве с формой, или как некое субстанционное начало.</w:t>
      </w:r>
    </w:p>
    <w:p w:rsidR="00960199" w:rsidRDefault="00960199">
      <w:pPr>
        <w:pStyle w:val="21"/>
        <w:ind w:left="-180" w:firstLine="180"/>
        <w:jc w:val="both"/>
      </w:pPr>
      <w:r>
        <w:t xml:space="preserve">Есть различия в решении проблем познания. В западной философии познание рассматривается не только как эмпирическое, чувственное и рациональное, но и как логическое, т.е. дается разработка проблем логики. Большой вклад в их изучение внесли Сократ, Платон, особенно Аристотель. В восточной философии  фактически проблемой логики занималась лишь индийская школа Ньяя. Эта школа подчеркивала важность умозрения для решения философских проблем. Она исследует четыре источника достижения истины: восприятия, вывод, сравнения, доказательство. Эти источники ведут к достоверному познанию. В целом же для древневосточной философии более характерно самопознание. </w:t>
      </w:r>
    </w:p>
    <w:p w:rsidR="00960199" w:rsidRDefault="00960199">
      <w:pPr>
        <w:pStyle w:val="21"/>
        <w:ind w:left="-180" w:firstLine="180"/>
        <w:jc w:val="both"/>
      </w:pPr>
      <w:r>
        <w:t xml:space="preserve">Следует отметить, что специфика западной и восточной философии отчетливо просматривается при рассмотрении в них социальной проблематики. В восточной философии это проблемы и «вселенского человека», от которого пошло все прошлое, настоящее и будущее, а также рассмотрение общечеловеческих ценностей, человеческих добродетелей, необходимых для самосовершенствования, управления другими людьми. Так Конфуций стремился показать необходимость иерархии социальных структур, строгую субординацию людей, обращаясь к Небу, его величию: « Небо определяет для каждого человека место в обществе, награждает, наказывает..» </w:t>
      </w:r>
    </w:p>
    <w:p w:rsidR="00960199" w:rsidRDefault="00960199">
      <w:pPr>
        <w:pStyle w:val="21"/>
        <w:ind w:left="-180" w:firstLine="180"/>
        <w:jc w:val="both"/>
      </w:pPr>
      <w:r>
        <w:t>Много внимания уделяется в восточной философии проблеме закона. Одни философы его отвергали, другие на него уповали. Важнейшей проблемой является проблема народа и правителя. В древнегреческой и древнеримской философии социальная проблематика содержит более широкий спектр тем. Да и их рассмотрение отличается от рассмотрения в восточной философии. Во-первых, начиная с Демокрита, почти все философы древнего мира обращаются к проблемам государства, закона, труда, управления, власти, имущественного деления, общества. Во- вторых, ценным при рассмотрении эти социально-философских проблем является обращение к человеку в его единстве с обществом. Например, Демокрит пишет: « Общая нужда тяжелее частной нужды отдельного человека. Ибо в случае общей нужды не остается никакой надежды на помощь», «Закон хочет устроить жизнь людей, сможет же он это сделать лишь а том случае, если сами люди хотят, чтобы им было хорошо. Ибо закон обнаруживает свое благотворное действие лишь тем, кто ему повинуется», « Мудрому человеку вся земля открыта. Ибо для хорошей души отечество – весь мир».</w:t>
      </w:r>
    </w:p>
    <w:p w:rsidR="00960199" w:rsidRDefault="00960199">
      <w:pPr>
        <w:pStyle w:val="21"/>
        <w:ind w:left="-180" w:firstLine="180"/>
        <w:jc w:val="both"/>
      </w:pPr>
      <w:r>
        <w:t xml:space="preserve">Платон также рассматривает социальные проблемы. Его интересует сущность и формы государства с точки зрения личностных критериев, особенно это относиться к личности правителя. Правитель должен обладать такими добродетелями, как познание истины, блага, красоты, обладать мужеством, мудростью, справедливостью, остроумием, просветленностью. У него должно быть мудрое равновесие всех человеческих способностей. Платон создает первую в истории человечества теорию идеального государства. Им признается три основных формы: монархия, аристократия и демократия. Каждая из этих форм выступает в свою очередь в двух видах: в законной и незаконной или насильственной. Предпочтительнее первый вид, считает Платон. Лучше всего управлять государством смогут философы. Об этом он пишет в сочинении «Государство»: « Если же бедные и неимущие добиваются доступа к общественным благам, рассчитывая урвать себе оттуда кусок, тога не быть добру: власть становиться чем-то таким, что можно оспаривать, и подобного рода домашняя и внутренняя война губит и участвующих в ней, и остальных граждан. Не следует, чтобы к власти приходили те, кто прямо-таки в нее влюблен, а то с ними будут сражаться соперники в этой любви. </w:t>
      </w:r>
    </w:p>
    <w:p w:rsidR="00960199" w:rsidRDefault="00960199">
      <w:pPr>
        <w:pStyle w:val="21"/>
        <w:ind w:left="-180" w:firstLine="180"/>
        <w:jc w:val="both"/>
      </w:pPr>
      <w:r>
        <w:t>Свою теорию государства в «Политике» изложил и Аристотель. Он ставит вопрос: « Для какой цели возникло государство и сколько видов имеет власть, управляющая человеком в его общественной жизни»? И отвечает, что « государство созидается не ради того, чтобы жить счастливо … Государство появляется тогда, когда образуется общение между людьми, целях совершенного и самодовлеющего существования». Что касается государственной власти, то Аристотель называл «три хороших» и «три дурных» формы. К первым он относил те, в которых власть служит обществу: монархию, аристократию, политию, т.е. власть среднего класса. К последним – тиранию, чистую олигархию и крайнюю демократию. В социальной философской проблематике античности преобладает этическая тематика. Она рассыпана мудрыми афоризмами, которые заставляют нас задумываться и сегодня. Так в одних только « Диалогах» Платона даются определения понятий судьбы, старости, хладнокровности, совести, свободы, скромности, блага, легкомыслия, благородства, веры, дружбы, здравомыслия…</w:t>
      </w:r>
    </w:p>
    <w:p w:rsidR="00960199" w:rsidRDefault="00960199">
      <w:pPr>
        <w:pStyle w:val="21"/>
        <w:ind w:left="-180" w:firstLine="180"/>
        <w:jc w:val="both"/>
      </w:pPr>
    </w:p>
    <w:p w:rsidR="00960199" w:rsidRDefault="00960199">
      <w:pPr>
        <w:pStyle w:val="2"/>
      </w:pPr>
      <w:bookmarkStart w:id="5" w:name="_Toc527610789"/>
      <w:r>
        <w:t>Главные периоды.</w:t>
      </w:r>
      <w:bookmarkEnd w:id="5"/>
    </w:p>
    <w:p w:rsidR="00960199" w:rsidRDefault="00960199">
      <w:pPr>
        <w:pStyle w:val="21"/>
        <w:ind w:left="-180" w:firstLine="180"/>
        <w:jc w:val="both"/>
      </w:pPr>
      <w:r>
        <w:t xml:space="preserve">Возникнув в связи и одновременно с переходом древнегреческого общества от раннего не развитого рабовладения, т.е. от общества, пронизанного традициями родового строя, к зрелому рабовладению, античная философия завершается крушением рабовладения как системы хозяйства, - но главное, как системы отношений человека, определившей универсальную неравнозначность господина и раба собственно человека и «говорящего орудия», «вещи», как совершенно недвусмысленно трактовался раб в римском праве. Отчуждение личности как принципиально возможное дело, как социальный закон накладывает, однако, свой отпечаток не только на раба, но и на господина. Сущность человека в таком случае – это его тело, его вещественный элемент с его телесными же свойствами. Такой принцип понимания человека был универсализирован античной философией, понимающей все сущее как телесное вещественное, стихийное и в то же время живое, самодвижущее бытие, материально-чувственный и живой космос. С развитием рабовладельческого общества и его самосознания, с развитием знаний о природе, необходимых для совершенствования производства развивается и философия. В соответствии с тремя основными стадиями развития рабовладения можно выделить и три стадии развития античной философии. </w:t>
      </w:r>
    </w:p>
    <w:p w:rsidR="00960199" w:rsidRDefault="00960199">
      <w:pPr>
        <w:pStyle w:val="21"/>
        <w:ind w:left="-180" w:firstLine="180"/>
        <w:jc w:val="both"/>
      </w:pPr>
      <w:r>
        <w:t>Первая из них – период становления античной философии. Исторически этот ранняя классика, начинающаяся развитием городов – государств в 7 в. , становлением классического рабовладения и характеризующаяся политической борьбой аристократии и демократии рабовладельческом обществе. Второй период, обычно опускается историками ввиду его кратковременности, - по существу это не полный 4 в. н.э. – для нас имеет особое значение. Исторически это переломный момент, когда крупное рабовладение, не вмещающееся уже в границы полиса, разрушает его, переводя общественное развитие в форму мировой державы, стремящейся охватить известный культурный мир. Именно этот век дал «высокую» классику философии – зрелые системы античного материализма, представленные в своей исходной противоположности системами Демокрита и Платона, а затем и колоссальный философский синтез Аристотеля. Назовем этот период развития классической греческой философией. Наконец, господство крупного рабовладения  в эллинистически-римский период и соответствующие процессы развития науки, искусства, религии находят отражение в серии философских учений и школ, объединяемых традиционно под названием эллинистически-римской философии. Здесь доводятся до логического завершения тенденции мысли, имманентно заложенные в ее предшествующем развитии.</w:t>
      </w:r>
    </w:p>
    <w:p w:rsidR="00960199" w:rsidRDefault="00960199">
      <w:pPr>
        <w:pStyle w:val="21"/>
        <w:ind w:left="-180" w:firstLine="180"/>
        <w:jc w:val="both"/>
      </w:pPr>
      <w:r>
        <w:t xml:space="preserve">Эти три периода характерно различны. Они по своим отличительным признакам соответствуют, с одной стороны ступеням естественного развития человеческого стремления к познанию, а, с другой стороны, находиться в тесной связи с состояниями с греческой духовной культуры, являющимися в некоторых отношениях даже прообразами всякого культурного развития, т.к. они представляют его общезначимые условия. Поэтому история греческой философии представляет собой общий, и, вместе с тем, живой индивидуальный образ духовного развития вообще. Эти три указанные периода по преобладающим в ним интересам можно назвать космологическим, этико-политическим и этико-религиозно-философским. Первый из них охватывает  время от 7 по 5 в. до н.э., второй; в течение которого через связь антропологического с предшествующим космологическим направлением возникают универсальные научные системы , совпадает с 5 и 4 столетиями; третий соответствует культуре эллинизма и соединению греческого образования с чуждыми восточными и римскими элементами культуры, продолжается с 3 в. до н.э. по 3 в. н.э. первый из этих периодов развития есть исключительно период натурфилософии; второй есть период основания универсальных научных философских систем; третий период, хотя в течение его и делаются попытки к дальнейшей разработке научных систем, свое оригинальное значение получает только в области только этики и философии религии.                  </w:t>
      </w:r>
    </w:p>
    <w:p w:rsidR="00960199" w:rsidRDefault="00960199">
      <w:pPr>
        <w:ind w:left="-180" w:firstLine="180"/>
        <w:jc w:val="both"/>
        <w:rPr>
          <w:b/>
          <w:bCs/>
          <w:sz w:val="28"/>
          <w:szCs w:val="28"/>
        </w:rPr>
      </w:pPr>
    </w:p>
    <w:p w:rsidR="00960199" w:rsidRDefault="00960199">
      <w:pPr>
        <w:pStyle w:val="2"/>
      </w:pPr>
      <w:bookmarkStart w:id="6" w:name="_Toc527610790"/>
      <w:r>
        <w:t>Милетская школа. Фалес, Анаксимандр и Анаксимен.</w:t>
      </w:r>
      <w:bookmarkEnd w:id="6"/>
    </w:p>
    <w:p w:rsidR="00960199" w:rsidRDefault="00960199">
      <w:pPr>
        <w:pStyle w:val="23"/>
        <w:jc w:val="both"/>
      </w:pPr>
      <w:r>
        <w:t xml:space="preserve">Фалес из Милета (ок. 625-547 до н.э.) – родоначальник европейской науки и философии, кроме того, он математик, астроном и политический деятель, пользовавшийся большим уважением сограждан, Фалес происходил из знатного финикийского рода. Он много путешествовал, а свои знания старался применять на практике. Он автор многих технических усовершенствований, осуществил измерение памятников, пирамид, храмов в Египте. </w:t>
      </w:r>
    </w:p>
    <w:p w:rsidR="00960199" w:rsidRDefault="00960199">
      <w:pPr>
        <w:ind w:left="-180" w:firstLine="180"/>
        <w:jc w:val="both"/>
      </w:pPr>
      <w:r>
        <w:t xml:space="preserve">Фалес произвел буквально переворот в мировоззрении, выдвинув идею субстанции-первоосновы всего, обобщив все многообразие в единосущее и усмотрев начало всего во влаге: ведь она пронизывает собой все. Аристотель сказал, что Фалес впервые попытался найти физическое начало без посредства мифов. Влага и на самом деле вездесущая стихия; все происходит из воды и в воду же обращается. Вода как естественное начало, оказывается носителем всех изменений и превращений. Это же и в самом деле гениальная идея сохранения. Хотя идея Фалеса о первосущности  представляется нам сейчас наивной, но с исторической точки зрения она чрезвычайно важна: в положении « все из воды» была дана «отставка» олимпийским, т.е. языческим богам, в конечном счете мифологическому мышлению, и продолжен путь к естественному объяснению природы. В чем же еще состоит гениальность отца европейской философии? Ему впервые пришла мысль о единстве мировоздания. Эта идея, однажды родившись, никогда уже не умирала: она сообщалась его ученикам и ученикам его учеников. Фалес, как и его преемники, стоял на точке зрения гилозоизма (-от греч. </w:t>
      </w:r>
      <w:r>
        <w:rPr>
          <w:lang w:val="en-US"/>
        </w:rPr>
        <w:t>hyle</w:t>
      </w:r>
      <w:r>
        <w:t xml:space="preserve">- вещ-во,  </w:t>
      </w:r>
      <w:r>
        <w:rPr>
          <w:lang w:val="en-US"/>
        </w:rPr>
        <w:t>zoe</w:t>
      </w:r>
      <w:r>
        <w:t xml:space="preserve">- жизнь) – воззрения по которому жизнь - имманентное свойство материи, сущее само по себе движущееся, а вместе с тем и одушевленное. Фалес полагал, что душа разлита во всем сущем. Фалес рассматривал душу как нечто спонтанно-активное. Согласно Плутарху, Фалес называл бога универсальным интеллектом: бог есть разум мира. </w:t>
      </w:r>
    </w:p>
    <w:p w:rsidR="00960199" w:rsidRDefault="00960199">
      <w:pPr>
        <w:ind w:left="-180" w:firstLine="180"/>
        <w:jc w:val="both"/>
      </w:pPr>
      <w:r>
        <w:t xml:space="preserve">Преемник Фалеса Анаксимандр (ок. 610-540 до н.э.) первым возвысился до оригинальной идеи бесконечности миров. За первооснову сущего он принял апейрон – неопределенную и беспредельную субстанцию: ее части изменяются, целое остается же неизменным. Это бесконечное начало характеризуется как божественное, созидательно-движущее начало: оно не доступно чувственному восприятию, но постижимо разумом. Поскольку это начало бесконечно, оно неистощимо в своих возможностях образования конкретных реальностей. Все существующее как бы рассыпано в виде крохотных долек. Как малые крупицы золота образуют слитки, частички земли ее конкретные массивы. </w:t>
      </w:r>
    </w:p>
    <w:p w:rsidR="00960199" w:rsidRDefault="00960199">
      <w:pPr>
        <w:ind w:left="-180" w:firstLine="180"/>
        <w:jc w:val="both"/>
      </w:pPr>
      <w:r>
        <w:t xml:space="preserve">Третий представитель Милетской школы Анаксимен (ок. 585- 525 до н.э.). Он полагал, что первоначалом всего является воздух, мыслил его как бесконечное и видел в нем легкость изменяемости и превращаем ости вещей. Согласно Анаксимену, все вещи возникли из воздуха и представляют собой его модификации, образующиеся путем его сгущения и разряжения. Чтобы адекватно оценить эти, как кажется сейчас «наивные» идеи милетцев, напомним, что великий Кант в своем периоде истории утверждал, что планеты и все космические тела состоят и берут свое начало из бесконечности газообразной массы. </w:t>
      </w:r>
    </w:p>
    <w:p w:rsidR="00960199" w:rsidRDefault="00960199">
      <w:pPr>
        <w:ind w:left="-180" w:firstLine="180"/>
        <w:jc w:val="both"/>
      </w:pPr>
      <w:r>
        <w:t>Итак, милетцы осуществили прорыв своими воззрениями, в которых однозначно был поставлен вопрос: «Из чего все?» Ответы у них разные, но именно они положили начало собственно философскому подходу к вопросу происхождения сущего: к идее субстанции, т.е. к первооснове, и сущности всех вещей и явлений мировоздания.</w:t>
      </w:r>
    </w:p>
    <w:p w:rsidR="00960199" w:rsidRDefault="00960199">
      <w:pPr>
        <w:ind w:left="-180" w:firstLine="180"/>
        <w:jc w:val="both"/>
      </w:pPr>
    </w:p>
    <w:p w:rsidR="00960199" w:rsidRDefault="00960199">
      <w:pPr>
        <w:pStyle w:val="2"/>
      </w:pPr>
      <w:bookmarkStart w:id="7" w:name="_Toc527610791"/>
      <w:r>
        <w:t>Пифагор и его школа.</w:t>
      </w:r>
      <w:bookmarkEnd w:id="7"/>
    </w:p>
    <w:p w:rsidR="00960199" w:rsidRDefault="00960199">
      <w:pPr>
        <w:ind w:left="-180" w:firstLine="180"/>
        <w:jc w:val="both"/>
      </w:pPr>
      <w:r>
        <w:t xml:space="preserve">Пифагор (6 в. до н.э.) был тоже озабочен проблемой: «Из чего все?», но решил ее иначе, чем милетцы: « Все есть число» - вот его исходная позиция. Он первый назвавший философию этим именем, трудился не в одиночку, а в организованной им школе, куда, кстати, входили и женщины. Именно в числах пифагорейцы усматривали свойства и отношения, присущие различным гармоническим сочетаниям сущего. Пифагорейцы видели в числе и математических отношениях объяснения скрытого смысла явлений, законов природы. Они изучали зависимость характера звучания инструментов от длины струн, искали простые числовые отношения в геометрии и астрономии. Пифагор разрабатывал различного рода математические доказательства, что способствовало развитию принципов точного рационального мышления.   </w:t>
      </w:r>
    </w:p>
    <w:p w:rsidR="00960199" w:rsidRDefault="00960199">
      <w:pPr>
        <w:ind w:left="-180" w:firstLine="180"/>
        <w:jc w:val="both"/>
      </w:pPr>
      <w:r>
        <w:t xml:space="preserve">Пифагорейцы одними из первых тонко осмыслили значимость числа не только в конкретно-научном, но и в философском мышлении. Пифагор учил, что душа бессмертна. Ему принадлежит идея перевоплощения душ. Он считал, что все происходящее в мире снова и снова повторяется через определенные периоды времени, а души умерших через какое-то время вселяются в других, животворяя их телесность. </w:t>
      </w:r>
    </w:p>
    <w:p w:rsidR="00960199" w:rsidRDefault="00960199">
      <w:pPr>
        <w:ind w:left="-180" w:firstLine="180"/>
        <w:jc w:val="both"/>
      </w:pPr>
    </w:p>
    <w:p w:rsidR="00960199" w:rsidRDefault="00960199">
      <w:pPr>
        <w:ind w:left="-180" w:firstLine="180"/>
        <w:jc w:val="both"/>
      </w:pPr>
    </w:p>
    <w:p w:rsidR="00960199" w:rsidRDefault="00960199">
      <w:pPr>
        <w:pStyle w:val="2"/>
      </w:pPr>
      <w:bookmarkStart w:id="8" w:name="_Toc527610792"/>
      <w:r>
        <w:t>Гераклит Эфесский.</w:t>
      </w:r>
      <w:bookmarkEnd w:id="8"/>
    </w:p>
    <w:p w:rsidR="00960199" w:rsidRDefault="00960199">
      <w:pPr>
        <w:pStyle w:val="23"/>
        <w:jc w:val="both"/>
      </w:pPr>
      <w:r>
        <w:t>Великим диалектиком античного мира является Гераклит Эфесский (ок. 530-470 до н.э.) Он принадлежал к царскому роду. Все существующее, по Гераклиту, постоянно переходит из одного состояния в другое. Ему принадлежат знаменитые слова: «Все течет», «В одну и ту же реку нельзя войти дважды», « В мире нет ничего неподвижного: холодное теплеет, теплое холодеет, влажное высыхает, сухое увлажняется». Возникновение и исчезновение, жизнь и смерть, рождение и гибель – бытие и небытие – связаны между собой, обусловливая и переходя в друг друга. Получается, что ничего нет, все лишь становиться. Нельзя даже вообразить себе, чтобы в сущем что-то, вдруг оцепенев, застыло бы напрочь в абсолютной немоте. В ощущении остается лишь одна текучая волна, за которой трудно ухватиться щупальцами разума: она все время ускользает. Это ведет к крайнему систематизму Кратила: ни о чем ничего нельзя утверждать, ибо все течет и все меняется: скажешь о человеке что-то хорошее, а он уже утек в грязь дурного.</w:t>
      </w:r>
    </w:p>
    <w:p w:rsidR="00960199" w:rsidRDefault="00960199">
      <w:pPr>
        <w:ind w:left="-180" w:firstLine="180"/>
        <w:jc w:val="both"/>
      </w:pPr>
      <w:r>
        <w:t xml:space="preserve">Согласно воззрениям Гераклита, переход явления из одного состояния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не мне, но логосу внимая, мудро признать, что все – едино. По Гераклиту, «огонь и Логос « эквивалентны»; огонь разумен и является причиной управления всем», а то, что «всем управляет через все», он считает разумом. Гераклит учит, что мир единый из всего, не создан никем из богов, и никем из людей, а был , есть и будет вечно живым огнем, закономерно воспламеняющимся и закономерно угасающим. Огонь образ вечного движения. Огонь как видимая форма процесса горения является наиболее подходящим определением для стихии, понимаемой как субстанция, для которой характерно, что она есть вечный процесс, «пылающая» динамика сущего. Но это совсем не значит, что Гераклит на место воды и воздуха поставил огонь. Дело гораздо тоньше. Правда у Гераклита Космос – это вечно полыхающий огонь, но это живой огонь. Он тождествен божеству. </w:t>
      </w:r>
    </w:p>
    <w:p w:rsidR="00960199" w:rsidRDefault="00960199">
      <w:pPr>
        <w:ind w:left="-180" w:firstLine="180"/>
        <w:jc w:val="both"/>
      </w:pPr>
      <w:r>
        <w:t xml:space="preserve">Огонь как душа космоса предполагает разумность и божественность. А ведь разум обладает властной силой управления всем сущим: он все направляет и всему дает форму. Разум, т.е. Логос, правит всем через все. При этом объективная ценность человеческого разума определяется степенью его адекватности Логосу, т.е. общему миропорядку. Гераклита считают ярким представителем религиозного движения своего века. Он разделял идею бессмертия души, считая смерть рождением души для новой жизни. </w:t>
      </w:r>
    </w:p>
    <w:p w:rsidR="00960199" w:rsidRDefault="00960199">
      <w:pPr>
        <w:ind w:left="-180" w:firstLine="180"/>
        <w:jc w:val="both"/>
      </w:pPr>
    </w:p>
    <w:p w:rsidR="00960199" w:rsidRDefault="00960199">
      <w:pPr>
        <w:ind w:left="-180" w:firstLine="180"/>
        <w:jc w:val="both"/>
      </w:pPr>
    </w:p>
    <w:p w:rsidR="00960199" w:rsidRDefault="00960199">
      <w:pPr>
        <w:pStyle w:val="2"/>
      </w:pPr>
      <w:bookmarkStart w:id="9" w:name="_Toc527610793"/>
      <w:r>
        <w:t>Элейская школа: Ксенофан, Парменид Зенон.</w:t>
      </w:r>
      <w:bookmarkEnd w:id="9"/>
    </w:p>
    <w:p w:rsidR="00960199" w:rsidRDefault="00960199">
      <w:pPr>
        <w:pStyle w:val="23"/>
        <w:jc w:val="both"/>
      </w:pPr>
      <w:r>
        <w:t>Гераклид подчеркнул одну сторону противоречия бытия – изменение вещи, текучесть сущего. Подвергая критике гераклитовское учение, Ксенофан, а особенно Парменид и Зенон обратили внимание на другую сторону – на устойчивость, сохранение вещей. Принято считать, что греки вообще не были склонны к умеренности ни в своих теориях, ни в своей жизни. Если Гераклит утверждал, что все изменяется, то Парменид – прямо противоположное: ничто не изменяется. Замечательно по силе обобщение утверждение Парменида: «Ничто не может стать чем-нибудь и нечто не может превратиться в ничто».</w:t>
      </w:r>
    </w:p>
    <w:p w:rsidR="00960199" w:rsidRDefault="00960199">
      <w:pPr>
        <w:ind w:left="-180" w:firstLine="180"/>
        <w:jc w:val="both"/>
      </w:pPr>
      <w:r>
        <w:t xml:space="preserve">Рассмотрим воззрения Ксенофана именно в этом контексте потому, что Парменид – центральная фигура этой школы – ученик Ксенофана. Его учение и по времени, и по существу предшествует учению Гераклита, а учение последнего предшествует учению Парменида. </w:t>
      </w:r>
    </w:p>
    <w:p w:rsidR="00960199" w:rsidRDefault="00960199">
      <w:pPr>
        <w:ind w:left="-180" w:firstLine="180"/>
        <w:jc w:val="both"/>
      </w:pPr>
      <w:r>
        <w:t xml:space="preserve">Ксенофан из Колофона (ок. 565-473 до н.э.) – столь же философ, сколь и поэт – изложил свое учение стихами. Всю жизнь был очень бедным, скитался по различным городам Греции  в качестве рапсода, чем и добывал пропитание. Он не стремился к богатству, находя в самом себе неистощимые сокровища: его дух был  постоянно и фанатично погружен в созерцание великих идей и в поиски их наилучшего поэтического выражения, окрыленный рвением к знанию и мудрости. Он высмеивал богов в человеческом виде и жестоко бичевал поэтов, которые приписывают небожителям желания и грехи человека. Он считал, что бог ни душой ни телом не походит на смертных. Ксенофан высказал ряд оригинальных для своего времени мыслей, например о происхождении Земли, полагая, что она появилась из моря. В качестве аргументов он ссылался на то, что в отдалении от моря находят раковины, а на камнях - отпечатки рыб и растений. </w:t>
      </w:r>
    </w:p>
    <w:p w:rsidR="00960199" w:rsidRDefault="00960199">
      <w:pPr>
        <w:ind w:left="-180" w:firstLine="180"/>
        <w:jc w:val="both"/>
      </w:pPr>
      <w:r>
        <w:t>Философские воззрения Ксенофана особо значимы для нас потому, что он стоял во главе монотеистов и во главе скептиков. Именно из его уст вырвался крик отчаяния: ничего нельзя знать достоверно!</w:t>
      </w:r>
    </w:p>
    <w:p w:rsidR="00960199" w:rsidRDefault="00960199">
      <w:pPr>
        <w:ind w:left="-180" w:firstLine="180"/>
        <w:jc w:val="both"/>
      </w:pPr>
      <w:r>
        <w:t>Впервые именно Ксенофан осуществил разделение видов знания, сформулировав проблему соотношения «знания по мнению» и «знания по истине». Показание чувств дают не истинное значение, а лишь мнение, видимость : « над всем царит мнение», « людям не истина, а лишь мнение доступно»,утверждал мыслитель.</w:t>
      </w:r>
    </w:p>
    <w:p w:rsidR="00960199" w:rsidRDefault="00960199">
      <w:pPr>
        <w:ind w:left="-180" w:firstLine="180"/>
        <w:jc w:val="both"/>
      </w:pPr>
      <w:r>
        <w:t xml:space="preserve">Парменид (конец 7-6 в. до н.э.) – философ, политический деятель, центральная фигура элейской школы. Он родился в знатной семье и провел молодость в забавах и роскоши, когда пресыщение удовольствиями подсказало ему о ничтожестве наслаждений, он стал созерцать «ясный лик истины в тишине сладкого учения». Он принимал активное участие а политических делах родного города. Он был признан одним из мудрых политических руководителей. </w:t>
      </w:r>
    </w:p>
    <w:p w:rsidR="00960199" w:rsidRDefault="00960199">
      <w:pPr>
        <w:ind w:left="-180" w:firstLine="180"/>
        <w:jc w:val="both"/>
      </w:pPr>
      <w:r>
        <w:t xml:space="preserve">Парменид написал поэму « О природе», где образно представил путь познания в виде аллегорического описания путешествия юноши к богине, открывшей ему истину. В первых же стихах поэмы Парменид провозглашает главенствующую роль разума в познании и подсобную роль чувств. Философию он разделил на философию истины и философию мнения, назвав критерием истины разум, в чувствах же , говорил он, точности нет: не доверяйте чувственным восприятиям, не вращайте бесцельно глазами, не слушайте ушами, в которых раздается только шум , и на болтайте праздно языком, но разумом исследуйте высказанные доказательства. </w:t>
      </w:r>
    </w:p>
    <w:p w:rsidR="00960199" w:rsidRDefault="00960199">
      <w:pPr>
        <w:ind w:left="-180" w:firstLine="180"/>
        <w:jc w:val="both"/>
      </w:pPr>
      <w:r>
        <w:t>Центральной идеей Парменида является бытие, соотношение мышления и бытия. Мышление всегда относится к чему-то, ибо без сущего, о котором оно высказывается, мы не найдем мысли. Попробуйте помыслить ни о чем. И вы убедитесь, что это невозможно. Гениальная идея Парменида о том, что нет и не может быть пустого пространства и времени вне изменяющегося бытия. Нельзя отыскать мысль без бытия: мысль без бытия – ничто. Небытие невозможно ни познать, ни высказать, мыслимо лишь сущее. Особо подчеркнуть, что Парменид увязывал духовный мир человека с такими детерминантами, как положение человека и уровень его телесной организации: высшая степень дает и высшую степень мышления. А телесность и духовность совпадают в мировоздании в Боге.</w:t>
      </w:r>
    </w:p>
    <w:p w:rsidR="00960199" w:rsidRDefault="00960199">
      <w:pPr>
        <w:ind w:left="-180" w:firstLine="180"/>
        <w:jc w:val="both"/>
      </w:pPr>
      <w:r>
        <w:t xml:space="preserve">Зенон Элейский (ок. 490-430 до н.э.) – философ и политический деятель. Его наградой был голос собственного сердца, ровно бившегося в сознании своей правоты. Вся его жизнь – борьба за истину и справедливость. Заслуги его велики. Он развивал логику как диалектику. Обратимся к наиболее известному опровержению возможности движения – знаменитым апориям Зенона, которого Аристотель назвал изобретателем диалектики. Апории чрезвычайно глубоки и вызывают интерес и по сей день. </w:t>
      </w:r>
    </w:p>
    <w:p w:rsidR="00960199" w:rsidRDefault="00960199">
      <w:pPr>
        <w:ind w:left="-180" w:firstLine="180"/>
        <w:jc w:val="both"/>
      </w:pPr>
      <w:r>
        <w:t xml:space="preserve">Внутренние противоречия понятия о движении ярко выявляются в знаменитом апории «Ахилес», анализируется положение при котором быстроногий Ахилес никогда не сможет догнать черепахи. Почему? Всякий раз, при всей скорости своего бега и при всей малости разделяющего их расстоянии, как только он ступит на место, которое перед тем занимала черепаха, она несколько продвинется вперед. Как бы не уменьшалось пространство между ними, оно ведь бесконечно в своей делимости на промежутки и их надобно все пройти, а для этого необходимо бесконечное время. И Зенон, и мы прекрасно понимаем, что не только Ахилес, но и любой хромой тут же догонит черепаху. Но для философа вопрос ставиться не в плоскости эмпирического существования движения, а в плане мыслимости его противоречивости и в системе понятия, в диалектике его соотношения с пространством и временем. </w:t>
      </w:r>
    </w:p>
    <w:p w:rsidR="00960199" w:rsidRDefault="00960199">
      <w:pPr>
        <w:ind w:left="-180" w:firstLine="180"/>
        <w:jc w:val="both"/>
      </w:pPr>
      <w:r>
        <w:t>Элиатам не удалось доказать, что движения нет. Они своими тонкими рассуждениями показали то, что едва ли кто из их современников осмысливал, - что такое движение? Сами они в своих размышлениях поднялись на высокий уровень философских поисков тайны движения. однако они не смогли разорвать путы исторической ограниченности развития философских воззрений. Нужны были какие-то особые ходы и мысли. Эти ходы нащупывали основоположники атомизма.</w:t>
      </w:r>
    </w:p>
    <w:p w:rsidR="00960199" w:rsidRDefault="00960199">
      <w:pPr>
        <w:ind w:left="-180" w:firstLine="180"/>
        <w:jc w:val="both"/>
      </w:pPr>
    </w:p>
    <w:p w:rsidR="00960199" w:rsidRDefault="00960199">
      <w:pPr>
        <w:ind w:left="-180" w:firstLine="180"/>
        <w:jc w:val="both"/>
      </w:pPr>
    </w:p>
    <w:p w:rsidR="00960199" w:rsidRDefault="00960199">
      <w:pPr>
        <w:pStyle w:val="2"/>
      </w:pPr>
      <w:bookmarkStart w:id="10" w:name="_Toc527610794"/>
      <w:r>
        <w:t>Атомизм Левкиппа - Демокрита.</w:t>
      </w:r>
      <w:bookmarkEnd w:id="10"/>
    </w:p>
    <w:p w:rsidR="00960199" w:rsidRDefault="00960199">
      <w:pPr>
        <w:pStyle w:val="23"/>
        <w:jc w:val="both"/>
      </w:pPr>
      <w:r>
        <w:t>Нобелевский лауреат, крупнейший физик середины хх в., Р. Фейнман писал:</w:t>
      </w:r>
    </w:p>
    <w:p w:rsidR="00960199" w:rsidRDefault="00960199">
      <w:pPr>
        <w:pStyle w:val="23"/>
        <w:jc w:val="both"/>
      </w:pPr>
    </w:p>
    <w:p w:rsidR="00960199" w:rsidRDefault="00960199">
      <w:pPr>
        <w:pStyle w:val="31"/>
        <w:jc w:val="both"/>
      </w:pPr>
      <w:r>
        <w:t>«Если бы в результате какой-то мировой катастрофы все накопленные научные знания оказались бы уничтоженными и к грядущим поколениям живых существ перешла бы только одна фраза, то какое утверждение, составленное из наименьшего количества слов, принесло бы наибольшую информацию? Я считаю, что это - атомная гипотеза… все тела состоят из атомов- маленьких телец, которые находятся в беспрерывном движении, притягиваются на небольшом расстоянии, и отталкиваются, если одно из них плотнее прижать к другому. В одной этой фразе … содержится невероятное количество информацию о мире, стоит лишь приложить к ней немного воображения и чуть воображения».</w:t>
      </w:r>
    </w:p>
    <w:p w:rsidR="00960199" w:rsidRDefault="00960199">
      <w:pPr>
        <w:pStyle w:val="31"/>
        <w:jc w:val="both"/>
      </w:pPr>
    </w:p>
    <w:p w:rsidR="00960199" w:rsidRDefault="00960199">
      <w:pPr>
        <w:pStyle w:val="31"/>
        <w:jc w:val="both"/>
        <w:rPr>
          <w:i w:val="0"/>
          <w:iCs w:val="0"/>
        </w:rPr>
      </w:pPr>
      <w:r>
        <w:rPr>
          <w:i w:val="0"/>
          <w:iCs w:val="0"/>
        </w:rPr>
        <w:t>Атомизм проявился как движение античной мысли к философской унификации первооснов бытия. Интересно, что эта гипотеза, развитая Левкиппом (5 в. до н.э.) и особенно Демокритом, связана с Древнем Востоком.</w:t>
      </w:r>
    </w:p>
    <w:p w:rsidR="00960199" w:rsidRDefault="00960199">
      <w:pPr>
        <w:pStyle w:val="31"/>
        <w:jc w:val="both"/>
        <w:rPr>
          <w:i w:val="0"/>
          <w:iCs w:val="0"/>
        </w:rPr>
      </w:pPr>
      <w:r>
        <w:rPr>
          <w:i w:val="0"/>
          <w:iCs w:val="0"/>
        </w:rPr>
        <w:t xml:space="preserve">Таким образом, первоначала других античных мыслителей Демокрит и его последователи сводили к атомам. И вода, и воздух, и земля, и огонь, состоят из большого количества атомов, различающиеся по своей качественной специфики, но по отдельности чувственно не воспринимаемых.  Атомисты рассматривали мир как единое целое, состоящее из бесчисленного множества мельчайших неделимых частичек – атомов, движущихся в пустоте. Соединение атомов образуют все многообразие природы. Атомы обладают силой самодвижения: такова их известная природа. Стоит отметить, что душа, согласно древним атомистам, состояла из тончайших круглых и особо подвижных атомов, т.е. идеальное мыслилось наравне с материальным – с единой субстанцией. </w:t>
      </w:r>
    </w:p>
    <w:p w:rsidR="00960199" w:rsidRDefault="00960199">
      <w:pPr>
        <w:pStyle w:val="31"/>
        <w:jc w:val="both"/>
        <w:rPr>
          <w:i w:val="0"/>
          <w:iCs w:val="0"/>
        </w:rPr>
      </w:pPr>
      <w:r>
        <w:rPr>
          <w:i w:val="0"/>
          <w:iCs w:val="0"/>
        </w:rPr>
        <w:t xml:space="preserve">Непосредственно в античности атомистическая концепция не сыграла существенной роли. Дело в том, что она входила в конфликт с принципом бесконечной делимости материи, а так же с величайшими достижениями античной математики: открытием несоизмеримости диагонали квадрата с его стороной и.т.п. Геометрические фигуры составленные из «атомов» Демокрита, были бы угловатыми и неровными. Мы не можем здесь вдаваться в математические тонкости, укажем лишь что Демокрит различал атомы неделимые и амеры (не имеющие размера). </w:t>
      </w:r>
    </w:p>
    <w:p w:rsidR="00960199" w:rsidRDefault="00960199">
      <w:pPr>
        <w:pStyle w:val="31"/>
        <w:jc w:val="both"/>
        <w:rPr>
          <w:i w:val="0"/>
          <w:iCs w:val="0"/>
        </w:rPr>
      </w:pPr>
      <w:r>
        <w:rPr>
          <w:i w:val="0"/>
          <w:iCs w:val="0"/>
        </w:rPr>
        <w:t xml:space="preserve">Преодоление трудностей древней атомистики было бы возможным только вместе с введение в античную науку элементов дифференциального и интегрального исчислений     </w:t>
      </w:r>
    </w:p>
    <w:p w:rsidR="00960199" w:rsidRDefault="00960199">
      <w:pPr>
        <w:ind w:left="-180" w:firstLine="180"/>
        <w:jc w:val="both"/>
      </w:pPr>
      <w:r>
        <w:rPr>
          <w:i/>
          <w:iCs/>
        </w:rPr>
        <w:t xml:space="preserve">     </w:t>
      </w:r>
      <w:r>
        <w:t xml:space="preserve">Демокрит разработал свой научный метод познания, основанный на опыте, наблюдения и теоретического обобщения фактического материала. Ощущение, считал он, представляют хотя и недостаточный, но необходимый источник и основу познания. Свидетельства об окружающем нас мире, которые дают ощущения, которые дополняются и исправляются тонкой работой ума. Вселенная Демокрита точно подчинена принципу причинности: все возникает на каком-либо основании и в силу причинности. </w:t>
      </w:r>
    </w:p>
    <w:p w:rsidR="00960199" w:rsidRDefault="00960199">
      <w:pPr>
        <w:ind w:left="-180" w:firstLine="180"/>
        <w:jc w:val="both"/>
      </w:pPr>
      <w:r>
        <w:t xml:space="preserve">Согласно Демокриту, душа человека состоит из мельчайших круглых, огненоподобных, постоянно мятущихся атомов, обладая внутренней энергийностью, она является причиной движения живых существ. Он первым высказал идею проективной объективации субъективного образа: иначе говоря, от предметов истекают своего рода флюиды, которые, попадая в наше тело через органы чувств, порождают у нас ощущения, восприятия, т.е. образы которые мы чувствуем не в нас , а там где находится воспринимаемый предмет: иначе ведь мы тянулись бы ложкой не в тарелку , скажем, с супом, а в свои глаза. При этом визуальный образ формируется истечением, исходящим из глаз и из того, что видимо. </w:t>
      </w:r>
    </w:p>
    <w:p w:rsidR="00960199" w:rsidRDefault="00960199">
      <w:pPr>
        <w:ind w:left="-180" w:firstLine="180"/>
        <w:jc w:val="both"/>
      </w:pPr>
      <w:r>
        <w:t>Демокрит колебался в вопросе о природе богов, но был тверд в признании бытия Бога. По Демокриту, бог состоит из атомов, а бог есть космический разум.</w:t>
      </w:r>
    </w:p>
    <w:p w:rsidR="00960199" w:rsidRDefault="00960199">
      <w:pPr>
        <w:ind w:left="-180" w:firstLine="180"/>
        <w:jc w:val="both"/>
      </w:pPr>
      <w:r>
        <w:t>Атомизм Левкиппа-Демокрита составляет одно из величайших учений, до которых дошло глубокомыслие человечества. Идея атома содержит в себе принцип предела делимости материи: мыслился как наименьшая частица, которая выступает как исходный в создании и последний в разложении вещественный элемент сущего. А это - гениальный взлет мысли на принципиально новый уровень философского постижения сущего.</w:t>
      </w:r>
    </w:p>
    <w:p w:rsidR="00960199" w:rsidRDefault="00960199">
      <w:pPr>
        <w:ind w:left="-180" w:firstLine="180"/>
        <w:jc w:val="both"/>
      </w:pPr>
    </w:p>
    <w:p w:rsidR="00960199" w:rsidRDefault="00960199">
      <w:pPr>
        <w:ind w:left="-180" w:firstLine="180"/>
        <w:jc w:val="both"/>
      </w:pPr>
    </w:p>
    <w:p w:rsidR="00960199" w:rsidRDefault="00960199">
      <w:pPr>
        <w:pStyle w:val="2"/>
      </w:pPr>
      <w:bookmarkStart w:id="11" w:name="_Toc527610795"/>
      <w:r>
        <w:t>Софисты и софистика: Протагор, Горгий, Продик.</w:t>
      </w:r>
      <w:bookmarkEnd w:id="11"/>
    </w:p>
    <w:p w:rsidR="00960199" w:rsidRDefault="00960199">
      <w:pPr>
        <w:pStyle w:val="23"/>
        <w:jc w:val="both"/>
      </w:pPr>
      <w:r>
        <w:t xml:space="preserve">В 5 в. до н.э. во многих городах Греции на смену политической власти старинной аристократии и тирании пришла власть рабовладельческой демократии. </w:t>
      </w:r>
    </w:p>
    <w:p w:rsidR="00960199" w:rsidRDefault="00960199">
      <w:pPr>
        <w:ind w:left="-180" w:firstLine="180"/>
        <w:jc w:val="both"/>
      </w:pPr>
      <w:r>
        <w:t xml:space="preserve">Софистом сначала именовали человека посвящал себя умственной деятельности или искусного в какой _ либо премудрости, в том числе учености. </w:t>
      </w:r>
    </w:p>
    <w:p w:rsidR="00960199" w:rsidRDefault="00960199">
      <w:pPr>
        <w:ind w:left="-180" w:firstLine="180"/>
        <w:jc w:val="both"/>
      </w:pPr>
      <w:r>
        <w:t xml:space="preserve">  </w:t>
      </w:r>
      <w:r>
        <w:rPr>
          <w:b/>
          <w:bCs/>
          <w:sz w:val="28"/>
          <w:szCs w:val="28"/>
        </w:rPr>
        <w:t xml:space="preserve"> </w:t>
      </w:r>
      <w:r>
        <w:t xml:space="preserve">Софистов было немало, но мы остановимся на трех наиболее характерных для сути этого направления – Протагор, Горгий, Продик. Каждый из них обладал неповторимой индивидуальностью, но в целом они разделяли схожие воззрения. </w:t>
      </w:r>
    </w:p>
    <w:p w:rsidR="00960199" w:rsidRDefault="00960199">
      <w:pPr>
        <w:ind w:left="-180" w:firstLine="180"/>
        <w:jc w:val="both"/>
      </w:pPr>
      <w:r>
        <w:t xml:space="preserve">Софисты – эти учителя мудрости – учили не только техники политической и юридической деятельности, а заодно обучали и вопросам философии. Важно подчеркнуть, что софисты сосредоточили свое внимание на социальных вопросах, на человеке и на проблемах коммуникации, обучая ораторскому искусству и политической деятельности, а так же конкретно-научным и философским знаниям. Некоторые софисты обучали приемам и формам убеждения и доказательства независимо от вопроса об истинности. Доказываемых положений и даже прибегали к нелепым ходам мысли. </w:t>
      </w:r>
    </w:p>
    <w:p w:rsidR="00960199" w:rsidRDefault="00960199">
      <w:pPr>
        <w:ind w:left="-180" w:firstLine="180"/>
        <w:jc w:val="both"/>
      </w:pPr>
      <w:r>
        <w:t>В своем стремлении к убедительности, софисты доходили до идеи, что можно, а нередко нужно, доказать все, что угодно, и также что угодно опровергнуть, в зависимости от интереса и обстоятельств, что приводило к безразличному отношению к истинности в доказательствах и опровержениях. Так складывались приемы мышления, которые стали именоваться софистикой.</w:t>
      </w:r>
    </w:p>
    <w:p w:rsidR="00960199" w:rsidRDefault="00960199">
      <w:pPr>
        <w:ind w:left="-180" w:firstLine="180"/>
        <w:jc w:val="both"/>
      </w:pPr>
      <w:r>
        <w:t xml:space="preserve">Наиболее полно суть воззрений софистов выразил Протагор. Ему принадлежит знаменитое положение : «человек есть мера всех вещей: существующих, что они существуют и несуществующих, что они не существуют.» он говорит об относительности всякого знания , доказывая, что каждому утверждению может быть с равным основанием противопоставлено противоречащее ему утверждение. Диалектика как определенный вид философского мышления впервые в яркой форме у Гераклита, затем у элиатов, у Горгия она имеет скорее характер отрицательный только как средство доказательства или опровержение и при том лишена систематичности.             </w:t>
      </w:r>
    </w:p>
    <w:p w:rsidR="00960199" w:rsidRDefault="00960199">
      <w:pPr>
        <w:ind w:left="-180" w:firstLine="180"/>
        <w:jc w:val="both"/>
      </w:pPr>
      <w:r>
        <w:t xml:space="preserve">В своем труде « О природе» Горгий доказывает три положения: что ничего не существует, а если что-нибудь и существует, то оно не познаваемо, то оно невыразимо и неизъяснимо. В результате он пришел к выводу, что не о чем нельзя сказать достоверно. </w:t>
      </w:r>
    </w:p>
    <w:p w:rsidR="00960199" w:rsidRDefault="00960199">
      <w:pPr>
        <w:ind w:left="-180" w:firstLine="180"/>
        <w:jc w:val="both"/>
      </w:pPr>
      <w:r>
        <w:t xml:space="preserve">Продик проявляет исключительный интерес к языку, к назывной функции слов, к проблемам семантики и синонимии, т.е. идентификации совпадающих по смыслу слов, правильному употреблению слов. Он очень большое внимание уделял правилам спора, приближаясь к анализу проблемы приемов опровержения, что имело огромное значение в дискуссиях. </w:t>
      </w:r>
    </w:p>
    <w:p w:rsidR="00960199" w:rsidRDefault="00960199">
      <w:pPr>
        <w:ind w:left="-180" w:firstLine="180"/>
        <w:jc w:val="both"/>
      </w:pPr>
      <w:r>
        <w:t>Следует отметить, что софисты были первыми  преподавателями и исследователями искусства слова. Именно с них начинается философская лингвистика.</w:t>
      </w:r>
    </w:p>
    <w:p w:rsidR="00960199" w:rsidRDefault="00960199">
      <w:pPr>
        <w:ind w:left="-180" w:firstLine="180"/>
        <w:jc w:val="both"/>
      </w:pPr>
    </w:p>
    <w:p w:rsidR="00960199" w:rsidRDefault="00960199">
      <w:pPr>
        <w:ind w:left="-180" w:firstLine="180"/>
        <w:jc w:val="both"/>
      </w:pPr>
    </w:p>
    <w:p w:rsidR="00960199" w:rsidRDefault="00960199">
      <w:pPr>
        <w:pStyle w:val="2"/>
      </w:pPr>
      <w:bookmarkStart w:id="12" w:name="_Toc527610796"/>
      <w:r>
        <w:t>Сократ.</w:t>
      </w:r>
      <w:bookmarkEnd w:id="12"/>
    </w:p>
    <w:p w:rsidR="00960199" w:rsidRDefault="00960199">
      <w:pPr>
        <w:pStyle w:val="23"/>
        <w:jc w:val="both"/>
      </w:pPr>
      <w:r>
        <w:t>Повторным пунктом в развитии античной философии явились воззрения Сократа (469-399т до н.э.). Неоценимая заслуга Сократа состоит в том, что в его практике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Сократ применял так называемое повивальное искусство, именуемое майевтикой – искусство определять понятия при посредстве наведения. С помощью искусно задаваемых вопросов он выделял ложные определения и находил правильные.</w:t>
      </w:r>
    </w:p>
    <w:p w:rsidR="00960199" w:rsidRDefault="00960199">
      <w:pPr>
        <w:ind w:left="-180" w:firstLine="180"/>
        <w:jc w:val="both"/>
      </w:pPr>
      <w:r>
        <w:t>Сократ прославился как один из родоначальников диалектики  в смысле нахождения истины при помощи бесед и споров.</w:t>
      </w:r>
    </w:p>
    <w:p w:rsidR="00960199" w:rsidRDefault="00960199">
      <w:pPr>
        <w:ind w:left="-180" w:firstLine="180"/>
        <w:jc w:val="both"/>
      </w:pPr>
      <w:r>
        <w:t xml:space="preserve">В спорах Сократ стремился доказать целесообразность и разумность как мира, так и человека. Он совершил переворот в развитии философии, впервые поставив в центр своего философствования человека, его сущность, внутренние противоречия его души. Главная цель его философии – восстановить авторитет знаний, поколебленный софистами. Софисты претендовали на всезнания, а Сократ твердил: он знает только то, что ничего не знает. </w:t>
      </w:r>
    </w:p>
    <w:p w:rsidR="00960199" w:rsidRDefault="00960199">
      <w:pPr>
        <w:ind w:left="-180" w:firstLine="180"/>
        <w:jc w:val="both"/>
      </w:pPr>
      <w:r>
        <w:t xml:space="preserve"> Он акцентировал своеобразие сознания сравнительно с материальным бытием и одним из первых глубоко раскрыл сферу духовного как самостоятельную реальность, провозгласив ее как нечто не менее достоверное, чем бытие воспринимаемого мира. Рассматривая феномен души, Сократ исходил из признания ее бессмертия, что увязывалось с его верой в Бога. </w:t>
      </w:r>
    </w:p>
    <w:p w:rsidR="00960199" w:rsidRDefault="00960199">
      <w:pPr>
        <w:ind w:left="-180" w:firstLine="180"/>
        <w:jc w:val="both"/>
      </w:pPr>
      <w:r>
        <w:t xml:space="preserve">Политические воззрения Сократа базировались на убеждении, что власть в государстве должна принадлежать «лучшим», т.е. опытным, честным, справедливым и непременно обладающим искусством государственного управления. Сократ ратовал за профессионализм в делах управления, в решении вопроса о том, кто и кого может и должен избирать на руководящие посты. </w:t>
      </w:r>
    </w:p>
    <w:p w:rsidR="00960199" w:rsidRDefault="00960199">
      <w:pPr>
        <w:ind w:left="-180" w:firstLine="180"/>
        <w:jc w:val="both"/>
        <w:rPr>
          <w:b/>
          <w:bCs/>
          <w:sz w:val="28"/>
          <w:szCs w:val="28"/>
        </w:rPr>
      </w:pPr>
    </w:p>
    <w:p w:rsidR="00960199" w:rsidRDefault="00960199">
      <w:pPr>
        <w:ind w:left="-180" w:firstLine="180"/>
        <w:jc w:val="both"/>
        <w:rPr>
          <w:b/>
          <w:bCs/>
          <w:sz w:val="28"/>
          <w:szCs w:val="28"/>
        </w:rPr>
      </w:pPr>
    </w:p>
    <w:p w:rsidR="00960199" w:rsidRDefault="00960199">
      <w:pPr>
        <w:pStyle w:val="2"/>
      </w:pPr>
      <w:bookmarkStart w:id="13" w:name="_Toc527610797"/>
      <w:r>
        <w:t>Платон.</w:t>
      </w:r>
      <w:bookmarkEnd w:id="13"/>
    </w:p>
    <w:p w:rsidR="00960199" w:rsidRDefault="00960199">
      <w:pPr>
        <w:pStyle w:val="23"/>
        <w:jc w:val="both"/>
      </w:pPr>
      <w:r>
        <w:t xml:space="preserve">Платон (427-347 до н.э.) – великий мыслитель, пронизывающий своими тончайшими духовными нитями всю мировую философскую культуру: но - предмет нескончаемых  споров в истории, философии и религии. Платон говорит: « Мир – это не просто телесный космос, и не отдельные предметы и явления: в нем общее совмещено с единичным, а космическое – с человеческим. Космос живет, дышит, пульсирует, преисполнен различных потенций, а управляется он силами, образующими общие закономерности». По Платону, мир по природе двойственен: в нем различается видимый мир изменчивых предметов и невидимый мир идей. Так, отдельные деревья появляются и исчезают, а идея дерева остается неизменной. </w:t>
      </w:r>
    </w:p>
    <w:p w:rsidR="00960199" w:rsidRDefault="00960199">
      <w:pPr>
        <w:pStyle w:val="23"/>
        <w:jc w:val="both"/>
      </w:pPr>
      <w:r>
        <w:t>Идея – центральна категория в философии Платона. Идея вещи есть нечто идеальное  - это смысл, сущность вещи. В платоновских идеях обобщена вся космическая жизнь: они обладают регулятивной энергийностью и управляют Вселенной. Платон трактовал идеи как некие божественные сущности. Они мыслились как некие целевые причины , заряженные энергией устремления, при этом между ними существуют отношения координации и подчинения. Платон доказывает существование Бога, чувством нашего сродства с его природой, который как бы, «вибрирует» в наших душах.</w:t>
      </w:r>
    </w:p>
    <w:p w:rsidR="00960199" w:rsidRDefault="00960199">
      <w:pPr>
        <w:pStyle w:val="23"/>
        <w:jc w:val="both"/>
      </w:pPr>
      <w:r>
        <w:t xml:space="preserve">Трактуя идею души, Платон говорит : душа человек до его рождения пребывает в царстве чистой мысли и красоты. затем она попадает на грешную землю, где временно находясь в человеческом теле, как узник в темнице, « вспоминает о мире идей» ( что было в прошлой жизни). Основные вопросы своей жизни душа разрешает еще до рождения, появившись на свет, она уже знает все, что нужно знать. Она сама избирает свой жребий: ей уже как бы предсказана своя учесть, судьба. Таким образом душа по Платону, - бессмертная сущность, в ней различаются три части: разумная – обращенная к идеям; пылкая аффектно-волевая; чувственная, движимая страстями, или вожделяющая. Разумная часть души – основа добродетели и мудрости, пылкая – мужества; преодоление же чувственности есть добродетель благоразумия. </w:t>
      </w:r>
    </w:p>
    <w:p w:rsidR="00960199" w:rsidRDefault="00960199">
      <w:pPr>
        <w:pStyle w:val="23"/>
        <w:jc w:val="both"/>
      </w:pPr>
      <w:r>
        <w:t xml:space="preserve">В своем учении о познании Платон недооценивал роль чувственной ступени познания, полагая, что ощущения и восприятия обманывают человека. Платон подошел к познанию с позиции диалектики. </w:t>
      </w:r>
    </w:p>
    <w:p w:rsidR="00960199" w:rsidRDefault="00960199">
      <w:pPr>
        <w:pStyle w:val="23"/>
        <w:jc w:val="both"/>
      </w:pPr>
      <w:r>
        <w:t xml:space="preserve">Свои взгляды на происхождение общества и государства Платон обосновывает тем, что отдельный человек не способен удовлетворить свои потребности в жилище, пище, одежде и.т.п. В рассмотрении проблемы общества он опирался на излюбленную им теорию идей и идеала. «Идеальное государство» является сообществом земледельцев, ремесленников, производящих все необходимое для поддержания жизни граждан, воинов, охраняющих безопасность, и философов-правителей, которые осуществляют мудрое и справедливое управление государством. Такое государство Платон противопоставил античной демократии, допускавший народ к участию в политической жизни, к государственному управлению. Демократия была для него объектом острой критики. </w:t>
      </w:r>
    </w:p>
    <w:p w:rsidR="00960199" w:rsidRDefault="00960199">
      <w:pPr>
        <w:pStyle w:val="23"/>
        <w:jc w:val="both"/>
      </w:pPr>
      <w:r>
        <w:t xml:space="preserve">Философия Платона почти вся пронизана этическими проблемами: в его диалогах рассматриваются таки вопросы, как природа высшего блага, его осуществление в поведенческих актах людей, в жизни общества.               </w:t>
      </w:r>
    </w:p>
    <w:p w:rsidR="00960199" w:rsidRDefault="00960199">
      <w:pPr>
        <w:ind w:left="-180" w:firstLine="180"/>
        <w:jc w:val="both"/>
      </w:pPr>
      <w:r>
        <w:t xml:space="preserve">  По мнению Платона, высшее благо пребывает вне мира. Стало быть, и высшая цель нравственности находится в сверхчувственном мире. По Платону, чувственный мир несовершенен – он полон беспорядка . задача же человека в том, чтобы возвысится над ним и всеми силами души стремится к уподоблению Богу, который не соприкасается ни с чем злым: в том чтобы освободить душу от всего телесного , сосредоточить ее на внутреннем    мире умозрения и иметь дело только с истинным и вечным. Именно так душа может вернуться к исходному, обнаженному состоянию. В самой чувственности Платон высвечивает эрос, стремление к идеалу в высшей красоте и веной полноте бытия.  </w:t>
      </w:r>
    </w:p>
    <w:p w:rsidR="00960199" w:rsidRDefault="00960199">
      <w:pPr>
        <w:ind w:left="-180" w:firstLine="180"/>
        <w:jc w:val="both"/>
      </w:pPr>
    </w:p>
    <w:p w:rsidR="00960199" w:rsidRDefault="00960199">
      <w:pPr>
        <w:pStyle w:val="2"/>
      </w:pPr>
      <w:bookmarkStart w:id="14" w:name="_Toc527610798"/>
      <w:r>
        <w:t>Философия раннего эллинизма.</w:t>
      </w:r>
      <w:bookmarkEnd w:id="14"/>
    </w:p>
    <w:p w:rsidR="00960199" w:rsidRDefault="00960199">
      <w:pPr>
        <w:pStyle w:val="23"/>
        <w:jc w:val="both"/>
      </w:pPr>
      <w:r>
        <w:t xml:space="preserve">Эллинизм , охватывающий период от завоевания Александра Македонского и до падения Западной , Римской империи характеризует собой последующую античною философию. Сохранив многое из античной классики, эллинизм, по существу, завершил ее. Исходные принципы, заложенные великими греками, были систематизированы, развелись те или иные аспекты достижений прежнего периода, происходило концентрирование внимания на проблеме человека и общества. Философия сосредотачивалась на субъективном мире человека. </w:t>
      </w:r>
    </w:p>
    <w:p w:rsidR="00960199" w:rsidRDefault="00960199">
      <w:pPr>
        <w:ind w:left="-180" w:firstLine="180"/>
        <w:jc w:val="both"/>
      </w:pPr>
      <w:r>
        <w:t>В философии эллинизма, когда жизнь общества подвергалась всевозможным социальным потрясениям, отмечается своеобразие школ и направлений. В этот период философия более, как говориться, не является факелом, ведущим за собой искателей правды: это, скорее, карета скорой помощи, следующая в фарватере борьбы за существование и подбирающая слабых и раненых. Казалось, не было ничего разумного в устройстве человеческих дел. Те же, кто упрямо искал где-нибудь разумное уходили в себя и решали, как сатана у Мильтона, что:</w:t>
      </w:r>
    </w:p>
    <w:p w:rsidR="00960199" w:rsidRDefault="00960199">
      <w:pPr>
        <w:ind w:left="-180" w:firstLine="180"/>
        <w:jc w:val="both"/>
      </w:pPr>
      <w:r>
        <w:t>Ум – свой особый мир. И он в себе, внутри,</w:t>
      </w:r>
    </w:p>
    <w:p w:rsidR="00960199" w:rsidRDefault="00960199">
      <w:pPr>
        <w:ind w:left="-180" w:firstLine="180"/>
        <w:jc w:val="both"/>
      </w:pPr>
      <w:r>
        <w:t>Способен превратить рай в ад и сделать рай из ада.</w:t>
      </w:r>
    </w:p>
    <w:p w:rsidR="00960199" w:rsidRDefault="00960199">
      <w:pPr>
        <w:ind w:left="-180" w:firstLine="180"/>
        <w:jc w:val="both"/>
      </w:pPr>
    </w:p>
    <w:p w:rsidR="00960199" w:rsidRDefault="00960199">
      <w:pPr>
        <w:ind w:left="-180" w:firstLine="180"/>
        <w:jc w:val="both"/>
      </w:pPr>
      <w:r>
        <w:t xml:space="preserve">Примерно во времена Александра Македонского были основаны четыре философские школы: киников, скептиков, стоиков и эпикурейцев. </w:t>
      </w:r>
    </w:p>
    <w:p w:rsidR="00960199" w:rsidRDefault="00960199">
      <w:pPr>
        <w:ind w:left="-180" w:firstLine="180"/>
        <w:jc w:val="both"/>
      </w:pPr>
    </w:p>
    <w:p w:rsidR="00960199" w:rsidRDefault="00960199">
      <w:pPr>
        <w:pStyle w:val="3"/>
      </w:pPr>
      <w:r>
        <w:t>Киники и скептики.</w:t>
      </w:r>
    </w:p>
    <w:p w:rsidR="00960199" w:rsidRDefault="00960199">
      <w:pPr>
        <w:pStyle w:val="23"/>
        <w:jc w:val="both"/>
      </w:pPr>
      <w:r>
        <w:t xml:space="preserve">Наиболее видные представители школы киников – ученик Сократа Антисфен (ок. 450- ок. 360 до н.э.) и Диоген (400-ок. 325 до н.э.). Антисфен проповедовал опрощение жизни, отказ от каких-либо потребностей. Он общался с простыми людьми, считал утонченную философию никчемной. Он призывал к тому, чтобы быть ближе к природе. По Антисфену, не должно быть не правительства, ни частной собственности, ни брака. Его последователи резко обсуждали рабство. Не будучи полным аскетом, Антисфен презирал роскошь и стремление к наслаждению. </w:t>
      </w:r>
    </w:p>
    <w:p w:rsidR="00960199" w:rsidRDefault="00960199">
      <w:pPr>
        <w:ind w:left="-180" w:firstLine="180"/>
        <w:jc w:val="both"/>
      </w:pPr>
      <w:r>
        <w:t xml:space="preserve">Славу Антисфена превзошел его ученик Диоген. Очень символично предание о том, как Диоген днем с огнем искал честного человека. Он упорно искал добродетели, считал, что моральная свобода заключается в освобождении от желания. Он утверждал, что боги поступили справедливо, так жестоко наказав легендарного Прометея: он принес человечеству искусства, породившие запутанность и искусственность человеческого бытия. Мир плох, поэтому надо научиться жить независимо от него. </w:t>
      </w:r>
    </w:p>
    <w:p w:rsidR="00960199" w:rsidRDefault="00960199">
      <w:pPr>
        <w:ind w:left="-180" w:firstLine="180"/>
        <w:jc w:val="both"/>
      </w:pPr>
      <w:r>
        <w:t>Для мудреца самое важное – смирение. Воззрения Диогена могли и могут привлекать внимание людей, утомленными невзгодами жизни, у которых разочарования убило естественную активность духа. Бродячие и невозмутимые киники, проповедовали верховенство природы и разума, единой сущности всего существующего и ничтожность всех искусственных и исторических разделений границ, ратуя за принцип космополитизма. Человек по самой своей природе, следовательно, всякий человек, учили они, имеет высшее достоинство и назначение, состоящее в свободе от внешних привязанностей, заблуждений и страстей – в непоколебимой доблести духа.</w:t>
      </w:r>
    </w:p>
    <w:p w:rsidR="00960199" w:rsidRDefault="00960199">
      <w:pPr>
        <w:ind w:left="-180" w:firstLine="180"/>
        <w:jc w:val="both"/>
      </w:pPr>
      <w:r>
        <w:t xml:space="preserve">Еще одним философским течением раннего эллинизма является скептицизм. Это течение возникло на основе выработанных предшествующими мыслителями идей о постоянной текучести всех событий сущего , противоречиях между чувственными впечатлениями и мышлением,  о принципе относительности всех явлений. </w:t>
      </w:r>
    </w:p>
    <w:p w:rsidR="00960199" w:rsidRDefault="00960199">
      <w:pPr>
        <w:ind w:left="-180" w:firstLine="180"/>
        <w:jc w:val="both"/>
      </w:pPr>
    </w:p>
    <w:p w:rsidR="00960199" w:rsidRDefault="00960199">
      <w:pPr>
        <w:ind w:left="-180" w:firstLine="180"/>
        <w:jc w:val="both"/>
      </w:pPr>
      <w:r>
        <w:t xml:space="preserve">Основателем скептицизма считают Перрона (360-270 до н.э.). на его воззрение сильное влияние оказал Демокрит. Быть может участие Перрона в азиатском походе Александра Македонского и знакомство с индийскими аскетами и сектантами способствовали формированию такого рода этических воззрений прежде всего идей безмятежности. Перрон не писал сочинений , а излагал свои воззрения устно. </w:t>
      </w:r>
    </w:p>
    <w:p w:rsidR="00960199" w:rsidRDefault="00960199">
      <w:pPr>
        <w:ind w:left="-180" w:firstLine="180"/>
        <w:jc w:val="both"/>
      </w:pPr>
      <w:r>
        <w:t xml:space="preserve">Теперь философов интересовал вопрос о том как надо жить в этом мире, чтобы избежать, угрожающих со всех сторон бедствий. Мудрецом следует назвать такого человека, который знает и может помочь понять, как научиться жить: мудрец – это своего рода мастер, но не в научном знании, это умелец в жизни. По Перрону, философ – это тот, кто стремиться к счастью, а оно состоит в невозмутимости и в отсутствии страданий. Принцип Перрона: « Следовать принципу воздержания от каких бы то ни было суждений о чем-либо!» скептицизм Перрона – это не полный агностицизм: безусловно достоверны для нас наши чувственные восприятия, когда мы рассматриваем их лишь как явления. Если нечто кажется нам сладким или горьким, следует высказаться так: «Это кажется мне горьким или сладким.» Воздержание от категорического суждения об истинной природе вещей рождает чувство невозмутимости и безмятежности. Именно в этом состоит высшая степень доступного философу истинного счастья. </w:t>
      </w:r>
    </w:p>
    <w:p w:rsidR="00960199" w:rsidRDefault="00960199">
      <w:pPr>
        <w:ind w:left="-180" w:firstLine="180"/>
        <w:jc w:val="both"/>
      </w:pPr>
    </w:p>
    <w:p w:rsidR="00960199" w:rsidRDefault="00960199">
      <w:pPr>
        <w:ind w:left="-180" w:firstLine="180"/>
        <w:jc w:val="both"/>
      </w:pPr>
    </w:p>
    <w:p w:rsidR="00960199" w:rsidRDefault="00960199">
      <w:pPr>
        <w:ind w:left="-180" w:firstLine="180"/>
        <w:jc w:val="both"/>
      </w:pPr>
    </w:p>
    <w:p w:rsidR="00960199" w:rsidRDefault="00960199">
      <w:pPr>
        <w:pStyle w:val="2"/>
      </w:pPr>
      <w:bookmarkStart w:id="15" w:name="_Toc527610799"/>
      <w:r>
        <w:t>Эпикур и эпикурейцы.</w:t>
      </w:r>
      <w:bookmarkEnd w:id="15"/>
    </w:p>
    <w:p w:rsidR="00960199" w:rsidRDefault="00960199">
      <w:pPr>
        <w:pStyle w:val="23"/>
        <w:jc w:val="both"/>
      </w:pPr>
      <w:r>
        <w:t xml:space="preserve">Выдающимися представителями эпикуреизма являются Эпикур и Лукреций Кар. Это философское направление относиться к рубежу старой и новой эры. Эпикурейцев интересовали вопросы устроение комфорта личности в сложном историческом контексте того времени. </w:t>
      </w:r>
    </w:p>
    <w:p w:rsidR="00960199" w:rsidRDefault="00960199">
      <w:pPr>
        <w:ind w:left="-180" w:firstLine="180"/>
        <w:jc w:val="both"/>
      </w:pPr>
      <w:r>
        <w:t xml:space="preserve">Эпикур развивал идеи атомизма. По Эпикуру во вселенной существуют только тела, находящиеся в пространстве. Они непосредственно воспринимаются чувствами, а наличие пустого пространства между телами следует из того, что иначе было бы невозможно движение. Эпикур выдвинул идею, резко отличающуюся от трактовки атомов Демокритом. Эта идея об «отклонении» атомов, когда атомы движутся в «связанном потоке». По Демокриту, мир образуется вследствие взаимного «удара» и «отскакивания» атомов. Но уже просто тяжесть атомов противоречит концепции Эпикура и не позволяет объяснить самостоятельность каждого атома: в этом случае, по Лукрецию, атомы падали бы, наподобие капель дождя, в пустую бездну. Если следовать Демокриту, безраздельное господство необходимости в мире атомов, будучи последовательно распространены на атомы души, сделает невозможным допущение свободы воли человека. Эпикур решает вопрос так; он наделяет атомы способностью самопроизвольного отклонения , которое он рассматривает по аналогии с внутренним волевым актом человека. Получается, что атомам присуща «свобода воли», которая и определяет «непременное отклонение». Поэтому атомы способны описывать разные кривые, начинают касаться и задевать друг друга, сплетаться и расплетаться, в результате чего возникает мир. Эта идея дала возможность Эпикуру избежать идеи фатализма.                </w:t>
      </w:r>
    </w:p>
    <w:p w:rsidR="00960199" w:rsidRDefault="00960199">
      <w:pPr>
        <w:ind w:left="-180" w:firstLine="180"/>
        <w:jc w:val="both"/>
      </w:pPr>
      <w:r>
        <w:t xml:space="preserve">По Эпикуру, жизнь и смерть одинаково не страшны для мудреца: « Пока мы существуем, нет смерти; когда смерть есть, нас более нет.» Жизнь и есть наибольшее наслаждение . такая, как она есть с началом и с концом. Душа мыслилась Эпикуром как принцип целостности отдельных элементов духовного мира личности: чувств, ощущений, мысли, воли, как принцип вечного и безущербного существования. Основным принципом этики эпикурейцев является удовольствие – принцип гедонизма. При этом проповедуемые эпикурейцами удовольствия отличаются чрезвычайно благородными, спокойными, уравновешенным и часть созерцательным характером. Стремление к удовольствию является исходным принципом выбора или избежания. Согласно Эпикуру, если у человека отнять чувства, то не останется ничего. Лукреций Кар, римский поэт, философ и просветитель, один из выдающихся эпикурейцев. Он не отрицает существование богов, состоящих из тончайших атомов и пребывающих междумировых пространствах в блаженном покое. Весьма любопытно, что атомы у Лукреция – не совсем то, что у Эпикура: они - не предел делимости, а своего рода творческие начала, из которых создается конкретная вещь со всей ее структурой, т.е. атомы – это материал для природы, предполагающей какой-то вне их находящийся творческий принцип.                                         </w:t>
      </w:r>
    </w:p>
    <w:p w:rsidR="00960199" w:rsidRDefault="00960199">
      <w:pPr>
        <w:ind w:left="-180" w:firstLine="180"/>
        <w:jc w:val="both"/>
      </w:pPr>
    </w:p>
    <w:p w:rsidR="00960199" w:rsidRDefault="00960199">
      <w:pPr>
        <w:ind w:left="-180" w:firstLine="180"/>
        <w:jc w:val="both"/>
      </w:pPr>
    </w:p>
    <w:p w:rsidR="00960199" w:rsidRDefault="00960199">
      <w:pPr>
        <w:pStyle w:val="2"/>
      </w:pPr>
      <w:bookmarkStart w:id="16" w:name="_Toc527610800"/>
      <w:r>
        <w:t>Стоицизм.</w:t>
      </w:r>
      <w:bookmarkEnd w:id="16"/>
    </w:p>
    <w:p w:rsidR="00960199" w:rsidRDefault="00960199">
      <w:pPr>
        <w:pStyle w:val="23"/>
        <w:jc w:val="both"/>
      </w:pPr>
      <w:r>
        <w:t xml:space="preserve">Стоицизм как специфическое направление философской мысли просуществовало с третьего века до н.э. до третьего века. Стоицизм - это наименее «греческая» из всех философских школ. Ранние стоики, в большинстве своем сирийцы Зенон Китионский с Кипра, Клеанф, Хрисипп. К поздним стоикам относятся Плутарх, Цицерон, Марк Аврелий – это в основном римляне. Стоики в своих воззрениях выдвигали на первый план понятие спокойного и всегда уравновешенного, даже «бесчувственного» мудреца. В этом проявлялся идеал внутренней свободы от страстей, который лелеяли почти все стоики. </w:t>
      </w:r>
    </w:p>
    <w:p w:rsidR="00960199" w:rsidRDefault="00960199">
      <w:pPr>
        <w:ind w:left="-180" w:firstLine="180"/>
        <w:jc w:val="both"/>
      </w:pPr>
      <w:r>
        <w:t xml:space="preserve">Согласно Хрисиппу (ок. 280-208 до н.э.) существует мировая душа. Это чистейший эфир самый подвижный и легкий женственно-нежный , как бы тончайший вид материи. </w:t>
      </w:r>
    </w:p>
    <w:p w:rsidR="00960199" w:rsidRDefault="00960199">
      <w:pPr>
        <w:ind w:left="-180" w:firstLine="180"/>
        <w:jc w:val="both"/>
      </w:pPr>
      <w:r>
        <w:t xml:space="preserve">Представитель позднего стоицизма Марк Аврелий (121-180) был убежден, что Бог дает каждому особого доброго гения в руководители. Для него вселенная - тесно связанное целое, это единое, живое существо, обладающее единой субстанцией и единой душой. </w:t>
      </w:r>
    </w:p>
    <w:p w:rsidR="00960199" w:rsidRDefault="00960199">
      <w:pPr>
        <w:ind w:left="-180" w:firstLine="180"/>
        <w:jc w:val="both"/>
      </w:pPr>
      <w:r>
        <w:t xml:space="preserve">Характеризуя различные свойства души, стоики особое внимание уделяли феномену воли; учение было построено на волевом принципе, на самообладании, терпении и.т.п. Они стремились к полному самодавлению. Стоики исходили из принципа всеобщей целесообразности. Все имеет свой смысл: даже клопы полезны, поскольку они помогают просыпаться по утрам и не дают лежать слишком долго в постеле. </w:t>
      </w:r>
    </w:p>
    <w:p w:rsidR="00960199" w:rsidRDefault="00960199">
      <w:pPr>
        <w:ind w:left="-180" w:firstLine="180"/>
        <w:jc w:val="both"/>
      </w:pPr>
      <w:r>
        <w:t>Свобода для знаменитого мыслителя, писателя и политического деятеля Сенеки – это божество, которое господствует над всеми вещами и событиями. Ничто не может ее изменить. Отсюда покорность , выносливость и стойкое перенесение жизненных невзгод. Стоический мудрец не сопротивляется злу, он его понимает и стойко прибывает в его смысловой текучести, поэтому он невозмутим и спокоен.</w:t>
      </w:r>
    </w:p>
    <w:p w:rsidR="00960199" w:rsidRDefault="00960199">
      <w:pPr>
        <w:ind w:left="-180" w:firstLine="180"/>
        <w:jc w:val="both"/>
      </w:pPr>
      <w:r>
        <w:t xml:space="preserve">Ранние стоики в своих идеях бытия следовали античной традиции. Они исходили из того, что тело мира образовано из огня, воздуха, земли и воды. Душа мира – это огненная и воздушная пневма. Все бытие мыслилось как разная степень напряжения божественно-материального первоогня. Согласно учению стоиков об огненной стихии сущности мира этот огонь превращается во все прочие стихии по закону Логоса. </w:t>
      </w:r>
    </w:p>
    <w:p w:rsidR="00960199" w:rsidRDefault="00960199">
      <w:pPr>
        <w:ind w:left="-180" w:firstLine="180"/>
        <w:jc w:val="both"/>
      </w:pPr>
      <w:r>
        <w:t xml:space="preserve">Логос мира у стоиков отождествляется с Судьбой. По их утверждению, судьба есть Логос Космоса: он упорядочивает все в мире. Зенон говорил, что Судьба – это власть, двигающая материю. Он определял бога как пламенный разум мира: бог наполняет собой весь мир, он верховная глава, управляющая всем сущим. </w:t>
      </w:r>
    </w:p>
    <w:p w:rsidR="00960199" w:rsidRDefault="00960199">
      <w:pPr>
        <w:ind w:left="-180" w:firstLine="180"/>
        <w:jc w:val="both"/>
      </w:pPr>
      <w:r>
        <w:t>По природе, учили стоики, все человеческие существа равны. Марк Аврелий в своем труде « Наедине с собой» хвалит политию , управляемую на основе равных прав и равной свободы слова, царское правление, которое уважает более свободу управляемых.</w:t>
      </w:r>
    </w:p>
    <w:p w:rsidR="00960199" w:rsidRDefault="00960199">
      <w:pPr>
        <w:ind w:left="-180" w:firstLine="180"/>
        <w:jc w:val="both"/>
      </w:pPr>
      <w:r>
        <w:t xml:space="preserve">У стоиков мы находим многочисленные и тонко развитые логические и грамматические изыскания: истоки грамматики – именно в школе стоиков. С их точки зрения, собственно философское начало корениться в человеческом субъекте. Но это не был собственно субъективизм. Стоики использовали термин «лектон». Он обозначает тот предмет , который мы имеем в виду, когда пользуемся его обозначением. Лектон, когда мы используем его при обозначении или названии предмета, может быть и истинным, и ложным, т.е. оно выше как истины, так и лжи. Стоический лектон является только мыслительной конструкцией, связанной со словом, но не обладает причинно-метафизическим существование. Лектон – это чистый смысл. </w:t>
      </w:r>
    </w:p>
    <w:p w:rsidR="00960199" w:rsidRDefault="00960199">
      <w:pPr>
        <w:ind w:left="-180" w:firstLine="180"/>
        <w:jc w:val="both"/>
      </w:pPr>
      <w:r>
        <w:t xml:space="preserve">В заключение заметим следующее. Философы обычно обладают известной широтой ума и в основном способны не считаться  с несчастьями в своей личной жизни; но даже они не могут подняться выше наивысшего добра или зла времени. В плохие времена они придумывают утешения, а в хорошие – их интересы являются скорее чисто интеллектуальными. Этика стоиков соответствовала времени Марка Аврелия : она призывала скорее к терпению, чем к надежде. </w:t>
      </w:r>
    </w:p>
    <w:p w:rsidR="00960199" w:rsidRDefault="00960199">
      <w:pPr>
        <w:ind w:left="-180" w:firstLine="180"/>
        <w:jc w:val="both"/>
      </w:pPr>
    </w:p>
    <w:p w:rsidR="00960199" w:rsidRDefault="00960199">
      <w:pPr>
        <w:ind w:left="-180" w:firstLine="180"/>
        <w:jc w:val="both"/>
      </w:pPr>
    </w:p>
    <w:p w:rsidR="00960199" w:rsidRDefault="00960199">
      <w:pPr>
        <w:pStyle w:val="2"/>
      </w:pPr>
      <w:bookmarkStart w:id="17" w:name="_Toc527610801"/>
      <w:r>
        <w:t>Неоплатонизм: Плотин и другие неоплатоники.</w:t>
      </w:r>
      <w:bookmarkEnd w:id="17"/>
    </w:p>
    <w:p w:rsidR="00960199" w:rsidRDefault="00960199">
      <w:pPr>
        <w:pStyle w:val="23"/>
        <w:jc w:val="both"/>
      </w:pPr>
      <w:r>
        <w:t xml:space="preserve">Неоплатонизм – направление античной философии позднего эллинизма (3-4 в.в.), систематизировавшее основные идеи Платона с учетом идей Аристотеля. Личностной спецификой неоплатонизма является учение о сохранении внутреннего покоя личности и ее защите от различного рода потрясений, характерных для данного периода истории римской империи и связанных с ее дряхлением и распадом. Философской сердцевиной неоплатонизма является разработка диалектики платоновской триады единое – ум – душа и доведение ее до космического масштаба. Так, развивалось учение Аристотеля об «уме – перводвигателе» и в его самосознании, в силу которого он выступал одновременно и субъектом, и объектом, содержа в себе свою собственную « умственную материю». </w:t>
      </w:r>
    </w:p>
    <w:p w:rsidR="00960199" w:rsidRDefault="00960199">
      <w:pPr>
        <w:pStyle w:val="23"/>
        <w:jc w:val="both"/>
      </w:pPr>
      <w:r>
        <w:t xml:space="preserve">Основатель школы неоплатонизма – плотин (ок. 205-ок. 270) . Согласно Плотину, центральная выдающаяся фигура всего неоплатонизма – душа, не есть тело, но зато душа осуществляется в теле и тело есть предел ее существования. Ум тоже не есть тело. Но без ума вообще не существовало бы никакого организованного тела. Материя находиться так же в самом уме, поскольку ум есть всегда некоего рода организация, а всякая организация требует для себя материал, без которого нечего было бы организовывать, потому что вся организация потеряла бы смысл. Поэтому не удивительно, что кроме чувственной материи существует, по Плотину, еще и «умопостигаемая материя», а ум тоже есть известного рода тело, а именно смысловое тело. Плотин развивал идею действия «мировой души» по всему космосу. </w:t>
      </w:r>
    </w:p>
    <w:p w:rsidR="00960199" w:rsidRDefault="00960199">
      <w:pPr>
        <w:pStyle w:val="23"/>
        <w:jc w:val="both"/>
      </w:pPr>
      <w:r>
        <w:t xml:space="preserve">Неоплатоники оставались на стадии  орфико-пифагорейского учения о переселении и перевоплощении душ. Они много внимания уделяли разработки логических проблем _ определением понятий и классификациям, а также филологическим исследованиям. </w:t>
      </w:r>
    </w:p>
    <w:p w:rsidR="00960199" w:rsidRDefault="00960199">
      <w:pPr>
        <w:pStyle w:val="23"/>
        <w:jc w:val="both"/>
      </w:pPr>
      <w:r>
        <w:t xml:space="preserve">Наиболее оригинальной частью системы воззрения Плотина является учение о первой ипостаси – Едином как трансцендентном начале, которое выше всех иных категорий. С этим связана и такая его идея, как восхождение души от чувственного состояния к сверхчувственному – экстазу. </w:t>
      </w:r>
    </w:p>
    <w:p w:rsidR="00960199" w:rsidRDefault="00960199">
      <w:pPr>
        <w:pStyle w:val="23"/>
        <w:jc w:val="both"/>
      </w:pPr>
      <w:r>
        <w:t>Всякая вещь, созерцаемая как таковая, отлична от всего другого: она - «одно», противополагаемая всему  иному, а Единое неразличимо и нераздельно  соприсуще  всему сущему и всему мыслимому. Единое никак не дробиться, существуя везде и во всем. При этом « из нечего изливается» свет. Свет основной образ философии Плотина, соответствующий ее понятиям: « Единое – свет абсолютно чистый и простой (сила света); ум – солнце, имеющее свой собственный свет; душа – луна, заимствующая свет от солнца; материя – мрак".</w:t>
      </w:r>
    </w:p>
    <w:p w:rsidR="00960199" w:rsidRDefault="00960199">
      <w:pPr>
        <w:pStyle w:val="23"/>
        <w:jc w:val="both"/>
      </w:pPr>
      <w:r>
        <w:t>Душа также не раздробляется на части, представляя собой нечто единое и не делимое; она есть особая, смысловая субстанция. Ее нельзя мыслить как некую множественность психических состояний. Ни одна индивидуальная душа не может существовать самостоятельно от всех других душ: все индивидуальные души объемлются « мировой души».</w:t>
      </w:r>
    </w:p>
    <w:p w:rsidR="00960199" w:rsidRDefault="00960199">
      <w:pPr>
        <w:pStyle w:val="23"/>
        <w:jc w:val="both"/>
      </w:pPr>
      <w:r>
        <w:t xml:space="preserve">Идеи Плотина были развиты Проклом (ок. 410-485) , который считал, что высший тип знания возможен только благодаря божественному озарению; любовь, по Проклу, связывается с божественной красотой, истина открывает божественную мудрость, а вера соединяет с благостью богов. Историческое значение учения Прокла, не столько в интерпретации мифологии, сколько в тонком логическом анализе, непосредственно не связанном ни с какой мифологией и представляющем огромный материал для изучения истории диалектики. </w:t>
      </w:r>
    </w:p>
    <w:p w:rsidR="00960199" w:rsidRDefault="00960199">
      <w:pPr>
        <w:pStyle w:val="23"/>
        <w:jc w:val="both"/>
      </w:pPr>
    </w:p>
    <w:p w:rsidR="00960199" w:rsidRDefault="00960199">
      <w:pPr>
        <w:pStyle w:val="23"/>
        <w:jc w:val="both"/>
      </w:pPr>
    </w:p>
    <w:p w:rsidR="00960199" w:rsidRDefault="00960199">
      <w:pPr>
        <w:pStyle w:val="2"/>
      </w:pPr>
      <w:r>
        <w:br w:type="page"/>
      </w:r>
      <w:bookmarkStart w:id="18" w:name="_Toc527610802"/>
      <w:r>
        <w:t>Заключение.</w:t>
      </w:r>
      <w:bookmarkEnd w:id="18"/>
    </w:p>
    <w:p w:rsidR="00960199" w:rsidRDefault="00960199">
      <w:pPr>
        <w:pStyle w:val="23"/>
        <w:jc w:val="both"/>
      </w:pPr>
      <w:r>
        <w:t xml:space="preserve">Если рассматривать философию древнего мира в целом, следует оценить  огромное значение античной философии. Духовная цивилизация Запада оказалась более открытой изменениям, поискам истины в различных направлениях, в том числе атеистическом, интеллектуальном, практическом. В целом же философия древнего мира оказала огромное влияние на последующую философскую мысль, культуру, развитие человеческой цивилизации. </w:t>
      </w:r>
    </w:p>
    <w:p w:rsidR="00960199" w:rsidRDefault="00960199">
      <w:pPr>
        <w:pStyle w:val="23"/>
        <w:jc w:val="both"/>
      </w:pPr>
      <w:r>
        <w:t>Мы кратко рассмотрели историю античной философии. В заключении следует сказать, что античная философия, в которой содержались зачатки основных видов философского мировоззрения, разрабатывавшиеся во все последующие века, - это не «музей древностей», а живая картина становления теоретической мысли, полная смелых оригинальных идей. Это великое торжество разума. Вот почему она никогда не потеряет своего высокого значения в глазах мыслящего человечества. Она явилась настоящей общественной силой античного мира, а затем и всемирно-исторического развития философской культуры и каждое новое поколение, получая высшее образование, призвано окунуться в этот вечно свежий поток юной, впервые себя опознавшей философской мысли. Античная философия вызывает живой интерес у каждого любознательного человека, которого волнуют философские вопросы. Многие проблемы, над которыми размышляли античные философы, не утратили своей актуальности и поныне. Изучение античной философии не только обогащает нас ценной информацией о результатах размышлений выдающихся мыслителей, но и способствует развитию более утонченного философского мышления у тех, кто с любовью и рвением углубляется в их творения.</w:t>
      </w:r>
    </w:p>
    <w:p w:rsidR="00960199" w:rsidRDefault="00960199">
      <w:pPr>
        <w:pStyle w:val="23"/>
        <w:jc w:val="both"/>
      </w:pPr>
      <w:r>
        <w:t xml:space="preserve">       </w:t>
      </w:r>
    </w:p>
    <w:p w:rsidR="00960199" w:rsidRDefault="00960199">
      <w:pPr>
        <w:pStyle w:val="23"/>
        <w:jc w:val="both"/>
      </w:pPr>
      <w:r>
        <w:t xml:space="preserve">      </w:t>
      </w:r>
    </w:p>
    <w:p w:rsidR="00960199" w:rsidRDefault="00960199">
      <w:pPr>
        <w:pStyle w:val="2"/>
      </w:pPr>
      <w:r>
        <w:br w:type="page"/>
      </w:r>
      <w:bookmarkStart w:id="19" w:name="_Toc527610803"/>
      <w:r>
        <w:t>Список литературы.</w:t>
      </w:r>
      <w:bookmarkEnd w:id="19"/>
    </w:p>
    <w:p w:rsidR="00960199" w:rsidRDefault="00960199">
      <w:pPr>
        <w:pStyle w:val="23"/>
        <w:numPr>
          <w:ilvl w:val="0"/>
          <w:numId w:val="1"/>
        </w:numPr>
        <w:jc w:val="both"/>
      </w:pPr>
      <w:r>
        <w:t>«Философия» Спиркин.</w:t>
      </w:r>
    </w:p>
    <w:p w:rsidR="00960199" w:rsidRDefault="00960199">
      <w:pPr>
        <w:numPr>
          <w:ilvl w:val="0"/>
          <w:numId w:val="1"/>
        </w:numPr>
        <w:jc w:val="both"/>
      </w:pPr>
      <w:r>
        <w:t>«Античная философия» Богомолов.</w:t>
      </w:r>
    </w:p>
    <w:p w:rsidR="00960199" w:rsidRDefault="00960199">
      <w:pPr>
        <w:numPr>
          <w:ilvl w:val="0"/>
          <w:numId w:val="1"/>
        </w:numPr>
        <w:jc w:val="both"/>
      </w:pPr>
      <w:r>
        <w:t>«Введение в философию» Вундт.</w:t>
      </w:r>
    </w:p>
    <w:p w:rsidR="00960199" w:rsidRDefault="00960199">
      <w:pPr>
        <w:numPr>
          <w:ilvl w:val="0"/>
          <w:numId w:val="1"/>
        </w:numPr>
        <w:jc w:val="both"/>
      </w:pPr>
      <w:r>
        <w:t>«Философия» Лавриненко.</w:t>
      </w:r>
    </w:p>
    <w:p w:rsidR="00960199" w:rsidRDefault="00960199">
      <w:pPr>
        <w:numPr>
          <w:ilvl w:val="0"/>
          <w:numId w:val="1"/>
        </w:numPr>
        <w:jc w:val="both"/>
      </w:pPr>
      <w:r>
        <w:t>«История философии. Запад-Россия-Восток» Мотрошилова.</w:t>
      </w:r>
    </w:p>
    <w:p w:rsidR="00960199" w:rsidRDefault="00960199">
      <w:pPr>
        <w:ind w:left="-180" w:firstLine="180"/>
        <w:jc w:val="both"/>
      </w:pPr>
    </w:p>
    <w:p w:rsidR="00960199" w:rsidRDefault="00960199">
      <w:pPr>
        <w:ind w:left="-180" w:firstLine="180"/>
        <w:jc w:val="both"/>
      </w:pPr>
    </w:p>
    <w:p w:rsidR="00960199" w:rsidRDefault="00960199">
      <w:pPr>
        <w:ind w:left="-180" w:firstLine="180"/>
        <w:jc w:val="both"/>
      </w:pPr>
    </w:p>
    <w:p w:rsidR="00960199" w:rsidRDefault="00960199">
      <w:pPr>
        <w:ind w:left="-180" w:firstLine="180"/>
        <w:jc w:val="both"/>
      </w:pPr>
    </w:p>
    <w:p w:rsidR="00960199" w:rsidRDefault="00960199">
      <w:pPr>
        <w:ind w:left="-180" w:firstLine="180"/>
        <w:jc w:val="both"/>
      </w:pPr>
    </w:p>
    <w:p w:rsidR="00960199" w:rsidRDefault="00960199">
      <w:pPr>
        <w:ind w:left="-180" w:firstLine="180"/>
        <w:jc w:val="both"/>
      </w:pPr>
      <w:bookmarkStart w:id="20" w:name="_GoBack"/>
      <w:bookmarkEnd w:id="20"/>
    </w:p>
    <w:sectPr w:rsidR="00960199">
      <w:footerReference w:type="default" r:id="rId7"/>
      <w:pgSz w:w="11906" w:h="16838"/>
      <w:pgMar w:top="1134" w:right="851" w:bottom="1134" w:left="1701"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B4" w:rsidRDefault="002E32B4">
      <w:r>
        <w:separator/>
      </w:r>
    </w:p>
  </w:endnote>
  <w:endnote w:type="continuationSeparator" w:id="0">
    <w:p w:rsidR="002E32B4" w:rsidRDefault="002E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Italic Cyr">
    <w:altName w:val="Times New Roman"/>
    <w:panose1 w:val="00000000000000000000"/>
    <w:charset w:val="CC"/>
    <w:family w:val="auto"/>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99" w:rsidRDefault="00F1795E">
    <w:pPr>
      <w:pStyle w:val="a4"/>
      <w:framePr w:wrap="auto" w:vAnchor="text" w:hAnchor="margin" w:xAlign="center" w:y="1"/>
      <w:rPr>
        <w:rStyle w:val="a6"/>
      </w:rPr>
    </w:pPr>
    <w:r>
      <w:rPr>
        <w:rStyle w:val="a6"/>
        <w:noProof/>
      </w:rPr>
      <w:t>1</w:t>
    </w:r>
  </w:p>
  <w:p w:rsidR="00960199" w:rsidRDefault="009601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B4" w:rsidRDefault="002E32B4">
      <w:r>
        <w:separator/>
      </w:r>
    </w:p>
  </w:footnote>
  <w:footnote w:type="continuationSeparator" w:id="0">
    <w:p w:rsidR="002E32B4" w:rsidRDefault="002E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36A8"/>
    <w:multiLevelType w:val="hybridMultilevel"/>
    <w:tmpl w:val="335A59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199"/>
    <w:rsid w:val="00295138"/>
    <w:rsid w:val="002E32B4"/>
    <w:rsid w:val="00516C52"/>
    <w:rsid w:val="00960199"/>
    <w:rsid w:val="00984AF8"/>
    <w:rsid w:val="00A71EC7"/>
    <w:rsid w:val="00AE05BB"/>
    <w:rsid w:val="00D7643A"/>
    <w:rsid w:val="00F1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6A47ED-A164-4C69-A7B9-36D20F9D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tabs>
        <w:tab w:val="left" w:pos="7371"/>
      </w:tabs>
      <w:ind w:right="941"/>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ind w:left="-1080" w:firstLine="720"/>
    </w:p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ind w:left="-180" w:firstLine="180"/>
    </w:p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ind w:left="-180" w:firstLine="180"/>
      <w:jc w:val="center"/>
    </w:pPr>
    <w:rPr>
      <w:i/>
      <w:iCs/>
    </w:rPr>
  </w:style>
  <w:style w:type="character" w:customStyle="1" w:styleId="32">
    <w:name w:val="Основний текст з відступом 3 Знак"/>
    <w:link w:val="31"/>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tabs>
        <w:tab w:val="right" w:leader="dot" w:pos="9344"/>
      </w:tabs>
      <w:ind w:left="240"/>
      <w:jc w:val="center"/>
    </w:pPr>
    <w:rPr>
      <w:i/>
      <w:iCs/>
    </w:r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style>
  <w:style w:type="paragraph" w:styleId="a7">
    <w:name w:val="Title"/>
    <w:basedOn w:val="a"/>
    <w:link w:val="a8"/>
    <w:uiPriority w:val="99"/>
    <w:qFormat/>
    <w:pPr>
      <w:jc w:val="center"/>
    </w:pPr>
    <w:rPr>
      <w:sz w:val="28"/>
      <w:szCs w:val="28"/>
    </w:rPr>
  </w:style>
  <w:style w:type="character" w:customStyle="1" w:styleId="a8">
    <w:name w:val="Назва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10544</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Bunker</Company>
  <LinksUpToDate>false</LinksUpToDate>
  <CharactersWithSpaces>70504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Server</dc:creator>
  <cp:keywords/>
  <dc:description/>
  <cp:lastModifiedBy>Irina</cp:lastModifiedBy>
  <cp:revision>2</cp:revision>
  <cp:lastPrinted>2001-10-13T09:47:00Z</cp:lastPrinted>
  <dcterms:created xsi:type="dcterms:W3CDTF">2014-09-08T09:48:00Z</dcterms:created>
  <dcterms:modified xsi:type="dcterms:W3CDTF">2014-09-08T09:48:00Z</dcterms:modified>
</cp:coreProperties>
</file>