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504B" w:rsidRPr="00150D54" w:rsidRDefault="00C81485" w:rsidP="00150D54">
      <w:pPr>
        <w:pStyle w:val="1"/>
        <w:widowControl/>
        <w:numPr>
          <w:ilvl w:val="0"/>
          <w:numId w:val="0"/>
        </w:numPr>
        <w:spacing w:before="0" w:after="0" w:line="360" w:lineRule="auto"/>
        <w:ind w:firstLine="709"/>
        <w:jc w:val="both"/>
        <w:rPr>
          <w:rFonts w:ascii="Times New Roman" w:hAnsi="Times New Roman" w:cs="Times New Roman"/>
          <w:b w:val="0"/>
          <w:color w:val="auto"/>
          <w:sz w:val="28"/>
          <w:szCs w:val="32"/>
          <w:lang w:val="en-US"/>
        </w:rPr>
      </w:pPr>
      <w:r w:rsidRPr="00150D54">
        <w:rPr>
          <w:rFonts w:ascii="Times New Roman" w:hAnsi="Times New Roman" w:cs="Times New Roman"/>
          <w:b w:val="0"/>
          <w:color w:val="auto"/>
          <w:sz w:val="28"/>
          <w:szCs w:val="32"/>
        </w:rPr>
        <w:t>Оглавление</w:t>
      </w:r>
    </w:p>
    <w:p w:rsidR="00C81485" w:rsidRPr="002518E7" w:rsidRDefault="00C81485" w:rsidP="00DB6275">
      <w:pPr>
        <w:widowControl/>
        <w:spacing w:line="360" w:lineRule="auto"/>
        <w:ind w:firstLine="0"/>
        <w:jc w:val="left"/>
        <w:rPr>
          <w:rFonts w:ascii="Times New Roman" w:hAnsi="Times New Roman" w:cs="Times New Roman"/>
          <w:sz w:val="28"/>
        </w:rPr>
      </w:pPr>
    </w:p>
    <w:p w:rsidR="005C504B" w:rsidRPr="00150D54" w:rsidRDefault="005C504B" w:rsidP="00DB6275">
      <w:pPr>
        <w:pStyle w:val="1"/>
        <w:widowControl/>
        <w:numPr>
          <w:ilvl w:val="0"/>
          <w:numId w:val="0"/>
        </w:numPr>
        <w:spacing w:before="0" w:after="0" w:line="360" w:lineRule="auto"/>
        <w:jc w:val="left"/>
        <w:rPr>
          <w:rFonts w:ascii="Times New Roman" w:hAnsi="Times New Roman" w:cs="Times New Roman"/>
          <w:b w:val="0"/>
          <w:bCs w:val="0"/>
          <w:color w:val="auto"/>
          <w:sz w:val="28"/>
          <w:szCs w:val="28"/>
        </w:rPr>
      </w:pPr>
      <w:r w:rsidRPr="00150D54">
        <w:rPr>
          <w:rFonts w:ascii="Times New Roman" w:hAnsi="Times New Roman" w:cs="Times New Roman"/>
          <w:b w:val="0"/>
          <w:bCs w:val="0"/>
          <w:color w:val="auto"/>
          <w:sz w:val="28"/>
          <w:szCs w:val="28"/>
        </w:rPr>
        <w:t>Введение</w:t>
      </w:r>
    </w:p>
    <w:p w:rsidR="005C504B" w:rsidRPr="00150D54" w:rsidRDefault="005C504B" w:rsidP="00DB6275">
      <w:pPr>
        <w:pStyle w:val="1"/>
        <w:widowControl/>
        <w:numPr>
          <w:ilvl w:val="0"/>
          <w:numId w:val="0"/>
        </w:numPr>
        <w:spacing w:before="0" w:after="0" w:line="360" w:lineRule="auto"/>
        <w:jc w:val="left"/>
        <w:rPr>
          <w:rFonts w:ascii="Times New Roman" w:hAnsi="Times New Roman" w:cs="Times New Roman"/>
          <w:b w:val="0"/>
          <w:bCs w:val="0"/>
          <w:color w:val="auto"/>
          <w:sz w:val="28"/>
          <w:szCs w:val="28"/>
        </w:rPr>
      </w:pPr>
      <w:r w:rsidRPr="00150D54">
        <w:rPr>
          <w:rFonts w:ascii="Times New Roman" w:hAnsi="Times New Roman" w:cs="Times New Roman"/>
          <w:b w:val="0"/>
          <w:bCs w:val="0"/>
          <w:color w:val="auto"/>
          <w:sz w:val="28"/>
          <w:szCs w:val="28"/>
        </w:rPr>
        <w:t>1. Система и структура арбитражных судов</w:t>
      </w:r>
    </w:p>
    <w:p w:rsidR="005C504B" w:rsidRPr="00150D54" w:rsidRDefault="005C504B" w:rsidP="00DB6275">
      <w:pPr>
        <w:pStyle w:val="1"/>
        <w:widowControl/>
        <w:numPr>
          <w:ilvl w:val="0"/>
          <w:numId w:val="0"/>
        </w:numPr>
        <w:spacing w:before="0" w:after="0" w:line="360" w:lineRule="auto"/>
        <w:jc w:val="left"/>
        <w:rPr>
          <w:rFonts w:ascii="Times New Roman" w:hAnsi="Times New Roman" w:cs="Times New Roman"/>
          <w:b w:val="0"/>
          <w:bCs w:val="0"/>
          <w:color w:val="auto"/>
          <w:sz w:val="28"/>
          <w:szCs w:val="28"/>
        </w:rPr>
      </w:pPr>
      <w:r w:rsidRPr="00150D54">
        <w:rPr>
          <w:rFonts w:ascii="Times New Roman" w:hAnsi="Times New Roman" w:cs="Times New Roman"/>
          <w:b w:val="0"/>
          <w:bCs w:val="0"/>
          <w:color w:val="auto"/>
          <w:sz w:val="28"/>
          <w:szCs w:val="28"/>
        </w:rPr>
        <w:t>2. Состав арбитражного суда</w:t>
      </w:r>
    </w:p>
    <w:p w:rsidR="005C504B" w:rsidRPr="00150D54" w:rsidRDefault="005C504B" w:rsidP="00DB6275">
      <w:pPr>
        <w:pStyle w:val="1"/>
        <w:widowControl/>
        <w:numPr>
          <w:ilvl w:val="0"/>
          <w:numId w:val="0"/>
        </w:numPr>
        <w:spacing w:before="0" w:after="0" w:line="360" w:lineRule="auto"/>
        <w:jc w:val="left"/>
        <w:rPr>
          <w:rFonts w:ascii="Times New Roman" w:hAnsi="Times New Roman" w:cs="Times New Roman"/>
          <w:b w:val="0"/>
          <w:bCs w:val="0"/>
          <w:color w:val="auto"/>
          <w:sz w:val="28"/>
          <w:szCs w:val="28"/>
        </w:rPr>
      </w:pPr>
      <w:r w:rsidRPr="00150D54">
        <w:rPr>
          <w:rFonts w:ascii="Times New Roman" w:hAnsi="Times New Roman" w:cs="Times New Roman"/>
          <w:b w:val="0"/>
          <w:bCs w:val="0"/>
          <w:color w:val="auto"/>
          <w:sz w:val="28"/>
          <w:szCs w:val="28"/>
        </w:rPr>
        <w:t>3. Компетенция арбитражных судов</w:t>
      </w:r>
    </w:p>
    <w:p w:rsidR="005C504B" w:rsidRPr="00150D54" w:rsidRDefault="00C81485" w:rsidP="00DB6275">
      <w:pPr>
        <w:pStyle w:val="1"/>
        <w:widowControl/>
        <w:numPr>
          <w:ilvl w:val="0"/>
          <w:numId w:val="0"/>
        </w:numPr>
        <w:tabs>
          <w:tab w:val="left" w:pos="1095"/>
        </w:tabs>
        <w:spacing w:before="0" w:after="0" w:line="360" w:lineRule="auto"/>
        <w:jc w:val="left"/>
        <w:rPr>
          <w:rFonts w:ascii="Times New Roman" w:hAnsi="Times New Roman" w:cs="Times New Roman"/>
          <w:b w:val="0"/>
          <w:bCs w:val="0"/>
          <w:color w:val="auto"/>
          <w:sz w:val="28"/>
          <w:szCs w:val="28"/>
        </w:rPr>
      </w:pPr>
      <w:r w:rsidRPr="00150D54">
        <w:rPr>
          <w:rFonts w:ascii="Times New Roman" w:hAnsi="Times New Roman" w:cs="Times New Roman"/>
          <w:b w:val="0"/>
          <w:bCs w:val="0"/>
          <w:color w:val="auto"/>
          <w:sz w:val="28"/>
          <w:szCs w:val="28"/>
        </w:rPr>
        <w:t>3.1</w:t>
      </w:r>
      <w:r w:rsidR="005C504B" w:rsidRPr="00150D54">
        <w:rPr>
          <w:rFonts w:ascii="Times New Roman" w:hAnsi="Times New Roman" w:cs="Times New Roman"/>
          <w:b w:val="0"/>
          <w:bCs w:val="0"/>
          <w:color w:val="auto"/>
          <w:sz w:val="28"/>
          <w:szCs w:val="28"/>
        </w:rPr>
        <w:t xml:space="preserve"> Подведомственность</w:t>
      </w:r>
    </w:p>
    <w:p w:rsidR="005C504B" w:rsidRPr="00150D54" w:rsidRDefault="00C81485" w:rsidP="00DB6275">
      <w:pPr>
        <w:pStyle w:val="1"/>
        <w:widowControl/>
        <w:numPr>
          <w:ilvl w:val="0"/>
          <w:numId w:val="0"/>
        </w:numPr>
        <w:tabs>
          <w:tab w:val="left" w:pos="1095"/>
        </w:tabs>
        <w:spacing w:before="0" w:after="0" w:line="360" w:lineRule="auto"/>
        <w:jc w:val="left"/>
        <w:rPr>
          <w:rFonts w:ascii="Times New Roman" w:hAnsi="Times New Roman" w:cs="Times New Roman"/>
          <w:b w:val="0"/>
          <w:bCs w:val="0"/>
          <w:color w:val="auto"/>
          <w:sz w:val="28"/>
          <w:szCs w:val="28"/>
        </w:rPr>
      </w:pPr>
      <w:r w:rsidRPr="00150D54">
        <w:rPr>
          <w:rFonts w:ascii="Times New Roman" w:hAnsi="Times New Roman" w:cs="Times New Roman"/>
          <w:b w:val="0"/>
          <w:bCs w:val="0"/>
          <w:color w:val="auto"/>
          <w:sz w:val="28"/>
          <w:szCs w:val="28"/>
        </w:rPr>
        <w:t>3.2</w:t>
      </w:r>
      <w:r w:rsidR="005C504B" w:rsidRPr="00150D54">
        <w:rPr>
          <w:rFonts w:ascii="Times New Roman" w:hAnsi="Times New Roman" w:cs="Times New Roman"/>
          <w:b w:val="0"/>
          <w:bCs w:val="0"/>
          <w:color w:val="auto"/>
          <w:sz w:val="28"/>
          <w:szCs w:val="28"/>
        </w:rPr>
        <w:t xml:space="preserve"> Подсудность</w:t>
      </w:r>
    </w:p>
    <w:p w:rsidR="005C504B" w:rsidRPr="00150D54" w:rsidRDefault="005C504B" w:rsidP="00DB6275">
      <w:pPr>
        <w:pStyle w:val="1"/>
        <w:widowControl/>
        <w:numPr>
          <w:ilvl w:val="0"/>
          <w:numId w:val="0"/>
        </w:numPr>
        <w:spacing w:before="0" w:after="0" w:line="360" w:lineRule="auto"/>
        <w:jc w:val="left"/>
        <w:rPr>
          <w:rFonts w:ascii="Times New Roman" w:hAnsi="Times New Roman" w:cs="Times New Roman"/>
          <w:b w:val="0"/>
          <w:bCs w:val="0"/>
          <w:color w:val="auto"/>
          <w:sz w:val="28"/>
          <w:szCs w:val="28"/>
        </w:rPr>
      </w:pPr>
      <w:r w:rsidRPr="00150D54">
        <w:rPr>
          <w:rFonts w:ascii="Times New Roman" w:hAnsi="Times New Roman" w:cs="Times New Roman"/>
          <w:b w:val="0"/>
          <w:bCs w:val="0"/>
          <w:color w:val="auto"/>
          <w:sz w:val="28"/>
          <w:szCs w:val="28"/>
        </w:rPr>
        <w:t>4. Лица, участвующие в деле, и иные участники арбитражного процесса</w:t>
      </w:r>
    </w:p>
    <w:p w:rsidR="005C504B" w:rsidRPr="00150D54" w:rsidRDefault="005C504B" w:rsidP="00DB6275">
      <w:pPr>
        <w:pStyle w:val="1"/>
        <w:widowControl/>
        <w:numPr>
          <w:ilvl w:val="0"/>
          <w:numId w:val="0"/>
        </w:numPr>
        <w:spacing w:before="0" w:after="0" w:line="360" w:lineRule="auto"/>
        <w:jc w:val="left"/>
        <w:rPr>
          <w:rFonts w:ascii="Times New Roman" w:hAnsi="Times New Roman" w:cs="Times New Roman"/>
          <w:b w:val="0"/>
          <w:bCs w:val="0"/>
          <w:color w:val="auto"/>
          <w:sz w:val="28"/>
          <w:szCs w:val="28"/>
        </w:rPr>
      </w:pPr>
      <w:r w:rsidRPr="00150D54">
        <w:rPr>
          <w:rFonts w:ascii="Times New Roman" w:hAnsi="Times New Roman" w:cs="Times New Roman"/>
          <w:b w:val="0"/>
          <w:bCs w:val="0"/>
          <w:color w:val="auto"/>
          <w:sz w:val="28"/>
          <w:szCs w:val="28"/>
        </w:rPr>
        <w:t>Заключение</w:t>
      </w:r>
    </w:p>
    <w:p w:rsidR="005C504B" w:rsidRPr="00150D54" w:rsidRDefault="005C504B" w:rsidP="00DB6275">
      <w:pPr>
        <w:widowControl/>
        <w:spacing w:line="360" w:lineRule="auto"/>
        <w:ind w:firstLine="0"/>
        <w:jc w:val="left"/>
        <w:rPr>
          <w:rFonts w:ascii="Times New Roman" w:hAnsi="Times New Roman" w:cs="Times New Roman"/>
          <w:sz w:val="28"/>
          <w:szCs w:val="28"/>
        </w:rPr>
      </w:pPr>
      <w:r w:rsidRPr="00150D54">
        <w:rPr>
          <w:rFonts w:ascii="Times New Roman" w:hAnsi="Times New Roman" w:cs="Times New Roman"/>
          <w:sz w:val="28"/>
          <w:szCs w:val="28"/>
        </w:rPr>
        <w:t>Список использованной литературы</w:t>
      </w:r>
    </w:p>
    <w:p w:rsidR="005C504B" w:rsidRPr="00150D54" w:rsidRDefault="005C504B" w:rsidP="00DB6275">
      <w:pPr>
        <w:widowControl/>
        <w:spacing w:line="360" w:lineRule="auto"/>
        <w:ind w:firstLine="0"/>
        <w:jc w:val="left"/>
        <w:rPr>
          <w:rFonts w:ascii="Times New Roman" w:hAnsi="Times New Roman" w:cs="Times New Roman"/>
          <w:sz w:val="28"/>
          <w:szCs w:val="28"/>
        </w:rPr>
      </w:pPr>
    </w:p>
    <w:p w:rsidR="005C504B" w:rsidRPr="00150D54" w:rsidRDefault="00C81485" w:rsidP="00150D54">
      <w:pPr>
        <w:widowControl/>
        <w:spacing w:line="360" w:lineRule="auto"/>
        <w:ind w:firstLine="709"/>
        <w:rPr>
          <w:rFonts w:ascii="Times New Roman" w:hAnsi="Times New Roman" w:cs="Times New Roman"/>
          <w:sz w:val="28"/>
          <w:szCs w:val="28"/>
        </w:rPr>
      </w:pPr>
      <w:r w:rsidRPr="00150D54">
        <w:rPr>
          <w:rFonts w:ascii="Times New Roman" w:hAnsi="Times New Roman" w:cs="Times New Roman"/>
          <w:bCs/>
          <w:sz w:val="28"/>
          <w:szCs w:val="28"/>
        </w:rPr>
        <w:br w:type="page"/>
      </w:r>
      <w:r w:rsidRPr="00150D54">
        <w:rPr>
          <w:rFonts w:ascii="Times New Roman" w:hAnsi="Times New Roman" w:cs="Times New Roman"/>
          <w:sz w:val="28"/>
          <w:szCs w:val="28"/>
        </w:rPr>
        <w:t>Введение</w:t>
      </w:r>
    </w:p>
    <w:p w:rsidR="005C504B" w:rsidRPr="00150D54" w:rsidRDefault="005C504B" w:rsidP="00150D54">
      <w:pPr>
        <w:pStyle w:val="af"/>
        <w:spacing w:line="360" w:lineRule="auto"/>
        <w:ind w:firstLine="709"/>
        <w:jc w:val="both"/>
        <w:rPr>
          <w:rFonts w:ascii="Times New Roman" w:hAnsi="Times New Roman"/>
          <w:sz w:val="28"/>
          <w:szCs w:val="24"/>
        </w:rPr>
      </w:pPr>
    </w:p>
    <w:p w:rsidR="005C504B" w:rsidRPr="002518E7"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Целью данной работы является изучение системы, состава и структуры арбитражных судов</w:t>
      </w:r>
      <w:r w:rsidR="002518E7" w:rsidRPr="002518E7">
        <w:rPr>
          <w:rFonts w:ascii="Times New Roman" w:hAnsi="Times New Roman"/>
          <w:sz w:val="28"/>
          <w:szCs w:val="24"/>
        </w:rPr>
        <w:t>.</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Задачи, поставленные работой, рассматривают:</w:t>
      </w:r>
    </w:p>
    <w:p w:rsidR="005C504B" w:rsidRPr="00150D54" w:rsidRDefault="002518E7"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1. Изучение</w:t>
      </w:r>
      <w:r w:rsidR="005C504B" w:rsidRPr="00150D54">
        <w:rPr>
          <w:rFonts w:ascii="Times New Roman" w:hAnsi="Times New Roman"/>
          <w:sz w:val="28"/>
          <w:szCs w:val="24"/>
        </w:rPr>
        <w:t xml:space="preserve"> системы, состава и структуры арбитражных судов</w:t>
      </w:r>
    </w:p>
    <w:p w:rsidR="005C504B" w:rsidRPr="00150D54" w:rsidRDefault="002518E7"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2. Изучает состав арбитражных судов</w:t>
      </w:r>
    </w:p>
    <w:p w:rsidR="005C504B" w:rsidRPr="00150D54" w:rsidRDefault="002518E7"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3. Изучение</w:t>
      </w:r>
      <w:r w:rsidR="00150D54" w:rsidRPr="00150D54">
        <w:rPr>
          <w:rFonts w:ascii="Times New Roman" w:hAnsi="Times New Roman"/>
          <w:sz w:val="28"/>
          <w:szCs w:val="24"/>
        </w:rPr>
        <w:t xml:space="preserve"> </w:t>
      </w:r>
      <w:r w:rsidR="005C504B" w:rsidRPr="00150D54">
        <w:rPr>
          <w:rFonts w:ascii="Times New Roman" w:hAnsi="Times New Roman"/>
          <w:sz w:val="28"/>
          <w:szCs w:val="24"/>
        </w:rPr>
        <w:t>компетенция арбитражных судов</w:t>
      </w:r>
    </w:p>
    <w:p w:rsidR="005C504B" w:rsidRPr="00150D54" w:rsidRDefault="002518E7"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4. Рассматривает</w:t>
      </w:r>
      <w:r w:rsidR="005C504B" w:rsidRPr="00150D54">
        <w:rPr>
          <w:rFonts w:ascii="Times New Roman" w:hAnsi="Times New Roman"/>
          <w:sz w:val="28"/>
          <w:szCs w:val="24"/>
        </w:rPr>
        <w:t xml:space="preserve"> лица, участвующие в деле, и иные участников арбитражного процесса</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Актуальность работы заключается: привлечения молодежи к государственному управлению посредством ее участия в законотворческой деятельности;</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 xml:space="preserve">С 1 июля 2005 года вступил в силу Федеральный конституционный закон </w:t>
      </w:r>
      <w:r w:rsidR="00150D54" w:rsidRPr="00150D54">
        <w:rPr>
          <w:rFonts w:ascii="Times New Roman" w:hAnsi="Times New Roman"/>
          <w:sz w:val="28"/>
          <w:szCs w:val="24"/>
        </w:rPr>
        <w:t>"</w:t>
      </w:r>
      <w:r w:rsidRPr="00150D54">
        <w:rPr>
          <w:rFonts w:ascii="Times New Roman" w:hAnsi="Times New Roman"/>
          <w:sz w:val="28"/>
          <w:szCs w:val="24"/>
        </w:rPr>
        <w:t>Об арбитражных судах в Российской Федерации</w:t>
      </w:r>
      <w:r w:rsidR="00150D54" w:rsidRPr="00150D54">
        <w:rPr>
          <w:rFonts w:ascii="Times New Roman" w:hAnsi="Times New Roman"/>
          <w:sz w:val="28"/>
          <w:szCs w:val="24"/>
        </w:rPr>
        <w:t>"</w:t>
      </w:r>
      <w:r w:rsidRPr="00150D54">
        <w:rPr>
          <w:rFonts w:ascii="Times New Roman" w:hAnsi="Times New Roman"/>
          <w:sz w:val="28"/>
          <w:szCs w:val="24"/>
        </w:rPr>
        <w:t xml:space="preserve">, новый Арбитражный процессуальный кодекс Российской Федерации и Федеральный закон </w:t>
      </w:r>
      <w:r w:rsidR="00150D54" w:rsidRPr="00150D54">
        <w:rPr>
          <w:rFonts w:ascii="Times New Roman" w:hAnsi="Times New Roman"/>
          <w:sz w:val="28"/>
          <w:szCs w:val="24"/>
        </w:rPr>
        <w:t>"</w:t>
      </w:r>
      <w:r w:rsidRPr="00150D54">
        <w:rPr>
          <w:rFonts w:ascii="Times New Roman" w:hAnsi="Times New Roman"/>
          <w:sz w:val="28"/>
          <w:szCs w:val="24"/>
        </w:rPr>
        <w:t>О введении в действие Арбитражного процессуального кодекса Российской Федерации</w:t>
      </w:r>
      <w:r w:rsidR="00150D54" w:rsidRPr="00150D54">
        <w:rPr>
          <w:rFonts w:ascii="Times New Roman" w:hAnsi="Times New Roman"/>
          <w:sz w:val="28"/>
          <w:szCs w:val="24"/>
        </w:rPr>
        <w:t>"</w:t>
      </w:r>
      <w:r w:rsidRPr="00150D54">
        <w:rPr>
          <w:rFonts w:ascii="Times New Roman" w:hAnsi="Times New Roman"/>
          <w:sz w:val="28"/>
          <w:szCs w:val="24"/>
        </w:rPr>
        <w:t>.</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Эти акты важны не только для работающих в арбитражных судах, прокуратуре, адвокатуре, в юридических службах предприятий и других областях, где возможно соприкосновение с деятельностью арбитражных судов, но и для юридической практики вообще, учитывая, что некоторые вводимые правовые конструкции не существовали ранее в российском праве.</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Речь идет не о текущих изменениях законодательства об арбитражных судах и даже не о новой редакции этих актов. Налицо принципиальные изменения в правовом регулировании деятельности арбитражных судов, что дает все основание говорить о новом законодательстве не только по форме, но и по содержанию.</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Характерно, что новые законы приняты практически в одном пакете, что позволило увязать процессуальные новеллы с судоустройственной</w:t>
      </w:r>
      <w:r w:rsidR="00150D54" w:rsidRPr="00150D54">
        <w:rPr>
          <w:rFonts w:ascii="Times New Roman" w:hAnsi="Times New Roman"/>
          <w:sz w:val="28"/>
          <w:szCs w:val="24"/>
        </w:rPr>
        <w:t xml:space="preserve"> </w:t>
      </w:r>
      <w:r w:rsidRPr="00150D54">
        <w:rPr>
          <w:rFonts w:ascii="Times New Roman" w:hAnsi="Times New Roman"/>
          <w:sz w:val="28"/>
          <w:szCs w:val="24"/>
        </w:rPr>
        <w:t>реформой арбитражных судов.</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Известно, что ранее действовавший закон об арбитражном</w:t>
      </w:r>
      <w:r w:rsidR="00150D54" w:rsidRPr="00150D54">
        <w:rPr>
          <w:rFonts w:ascii="Times New Roman" w:hAnsi="Times New Roman"/>
          <w:sz w:val="28"/>
          <w:szCs w:val="24"/>
        </w:rPr>
        <w:t xml:space="preserve"> </w:t>
      </w:r>
      <w:r w:rsidRPr="00150D54">
        <w:rPr>
          <w:rFonts w:ascii="Times New Roman" w:hAnsi="Times New Roman"/>
          <w:sz w:val="28"/>
          <w:szCs w:val="24"/>
        </w:rPr>
        <w:t>суде и Арбитражный процессуальный кодекс Российской Федерации принимались не так уж и давно: соответственно 4 июля 2001 года и 5 марта 2002 года.</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Однако практика показала, что, создавая в 2001-2002 гг. Новую судебную систему, законодатель как в судоустройственном, так и в процессуальном плане остановился в тот раз на полпути.</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Практически правосудие в экономической сфере замыкалось в местных рамках, поскольку выйти за пределы юрисдикции арбитражных судов субъектов Федерации можно было только через надзор.</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Не говоря уже о полуадминистративном его характере, надо сказать, что он оказался настолько перегружен, что с трудом справлялся с главной своей задачей обеспечения единства судебной практики на всей территории России.</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Между тем, экономическое пространство России, которое опосредуется в том числе и через деятельность арбитражных судов, требовало одинаковой практики при решении арбитражными судами различных отнесенных к их подведомственности дел вне всякой зависимости от мест нахождения субъектов спора.</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Выявилось также, что некоторые традиционные процессуальные институты не обеспечивают в современных условиях необходимый уровень оперативного и качественного рассмотрения дел арбитражными судами. С другой стороны, недостаточным в ряде случаев оказался и действовавший уровень процессуальных гарантий защиты прав и интересов предпринимателей и других субъектов права.</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Новое законодательство об арбитражных судах позволяет преодолеть эти недостатки. Содержащиеся в Законе новеллы направлены на то, чтобы любой из арбитражных судов, рассматривающий споры между организациями, расположенными в различных регионах России, и даже споры с участием иностранных фирм и компаний, функционировал в качестве составной части единой системы. Это означает, что арбитражный суд применяет единое материальное и процессуальное законодательство, при равной для всех</w:t>
      </w:r>
      <w:r w:rsidR="00150D54" w:rsidRPr="00150D54">
        <w:rPr>
          <w:rFonts w:ascii="Times New Roman" w:hAnsi="Times New Roman"/>
          <w:sz w:val="28"/>
          <w:szCs w:val="24"/>
        </w:rPr>
        <w:t xml:space="preserve"> </w:t>
      </w:r>
      <w:r w:rsidRPr="00150D54">
        <w:rPr>
          <w:rFonts w:ascii="Times New Roman" w:hAnsi="Times New Roman"/>
          <w:sz w:val="28"/>
          <w:szCs w:val="24"/>
        </w:rPr>
        <w:t>возможности обжалования судебных решений и в конечном счете</w:t>
      </w:r>
      <w:r w:rsidR="00DB6275" w:rsidRPr="00DB6275">
        <w:rPr>
          <w:rFonts w:ascii="Times New Roman" w:hAnsi="Times New Roman"/>
          <w:sz w:val="28"/>
          <w:szCs w:val="24"/>
        </w:rPr>
        <w:t xml:space="preserve"> </w:t>
      </w:r>
      <w:r w:rsidRPr="00150D54">
        <w:rPr>
          <w:rFonts w:ascii="Times New Roman" w:hAnsi="Times New Roman"/>
          <w:sz w:val="28"/>
          <w:szCs w:val="24"/>
        </w:rPr>
        <w:t>- судебной защите.</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Особое значение закона состоит в том, что он является не только федеральным законом, но и федеральным конституционным законом, то есть правовым актом, который обладает после Конституции Российской Федерации высшей юридической силой. В развитие конституционных положений в законе установлено, что все арбитражные суды Российской Федерации - Высший Арбитражный Суд Российской Федерации, федеральные арбитражные суды округов и арбитражные суды субъектов Российской Федерации, то есть республик, краев, областей, городов федерального значения, автономной области, автономных округов - являются федеральными судами и входят в судебную систему Российской Федерации. Это означает, что судьи арбитражных судов округов и арбитражных судов субъектов Российской Федерации, включая председателей и заместителей председателей этих судов, назначаются на должность в порядке, установленном федеральным законом.</w:t>
      </w:r>
    </w:p>
    <w:p w:rsidR="005C504B" w:rsidRPr="00150D54" w:rsidRDefault="005C504B" w:rsidP="00150D54">
      <w:pPr>
        <w:widowControl/>
        <w:spacing w:line="360" w:lineRule="auto"/>
        <w:ind w:firstLine="709"/>
        <w:rPr>
          <w:rFonts w:ascii="Times New Roman" w:hAnsi="Times New Roman" w:cs="Times New Roman"/>
          <w:sz w:val="28"/>
          <w:szCs w:val="24"/>
        </w:rPr>
      </w:pPr>
    </w:p>
    <w:p w:rsidR="005C504B" w:rsidRPr="00150D54" w:rsidRDefault="00C81485" w:rsidP="00150D54">
      <w:pPr>
        <w:widowControl/>
        <w:spacing w:line="360" w:lineRule="auto"/>
        <w:ind w:firstLine="709"/>
        <w:rPr>
          <w:rFonts w:ascii="Times New Roman" w:hAnsi="Times New Roman" w:cs="Times New Roman"/>
          <w:sz w:val="28"/>
          <w:szCs w:val="28"/>
        </w:rPr>
      </w:pPr>
      <w:r w:rsidRPr="00150D54">
        <w:rPr>
          <w:rFonts w:ascii="Times New Roman" w:hAnsi="Times New Roman" w:cs="Times New Roman"/>
          <w:sz w:val="28"/>
          <w:szCs w:val="24"/>
        </w:rPr>
        <w:br w:type="page"/>
      </w:r>
      <w:bookmarkStart w:id="0" w:name="sub_1000"/>
      <w:r w:rsidR="005C504B" w:rsidRPr="00150D54">
        <w:rPr>
          <w:rFonts w:ascii="Times New Roman" w:hAnsi="Times New Roman" w:cs="Times New Roman"/>
          <w:sz w:val="28"/>
          <w:szCs w:val="28"/>
        </w:rPr>
        <w:t>1. Система и структура арбитражных судов</w:t>
      </w:r>
    </w:p>
    <w:bookmarkEnd w:id="0"/>
    <w:p w:rsidR="005C504B" w:rsidRPr="00150D54" w:rsidRDefault="005C504B" w:rsidP="00150D54">
      <w:pPr>
        <w:widowControl/>
        <w:spacing w:line="360" w:lineRule="auto"/>
        <w:ind w:firstLine="709"/>
        <w:rPr>
          <w:rFonts w:ascii="Times New Roman" w:hAnsi="Times New Roman" w:cs="Times New Roman"/>
          <w:sz w:val="28"/>
          <w:szCs w:val="24"/>
        </w:rPr>
      </w:pP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1" w:name="sub_1"/>
      <w:r w:rsidRPr="00150D54">
        <w:rPr>
          <w:rFonts w:ascii="Times New Roman" w:hAnsi="Times New Roman" w:cs="Times New Roman"/>
          <w:sz w:val="28"/>
          <w:szCs w:val="24"/>
        </w:rPr>
        <w:t>1. Осуществление правосудия арбитражными судами</w:t>
      </w:r>
    </w:p>
    <w:bookmarkEnd w:id="1"/>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Правосудие в сфере предпринимательской и иной экономической деятельности осуществляется арбитражными судами в Российской Федерации, образованными в соответствии с Конституцией Российской Федерации и федеральным конституционным законом (далее - арбитражные суды), путем разрешения экономических споров и рассмотрения иных дел, отнесенных к их компетенции Арбитражным процессуальным кодексом Российской Федерации и другими федеральными законами, по правилам, установленным законодательством о судопроизводстве в арбитражных судах.</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2" w:name="sub_2"/>
      <w:r w:rsidRPr="00150D54">
        <w:rPr>
          <w:rStyle w:val="a5"/>
          <w:rFonts w:ascii="Times New Roman" w:hAnsi="Times New Roman" w:cs="Times New Roman"/>
          <w:b w:val="0"/>
          <w:bCs/>
          <w:color w:val="auto"/>
          <w:sz w:val="28"/>
          <w:szCs w:val="24"/>
        </w:rPr>
        <w:t xml:space="preserve">2. </w:t>
      </w:r>
      <w:r w:rsidRPr="00150D54">
        <w:rPr>
          <w:rFonts w:ascii="Times New Roman" w:hAnsi="Times New Roman" w:cs="Times New Roman"/>
          <w:bCs/>
          <w:sz w:val="28"/>
          <w:szCs w:val="24"/>
        </w:rPr>
        <w:t>Задачи судопроизводства в арбитражных судах</w:t>
      </w:r>
    </w:p>
    <w:bookmarkEnd w:id="2"/>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Задачами судопроизводства в арбитражных судах являются: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3" w:name="sub_200010"/>
      <w:r w:rsidRPr="00150D54">
        <w:rPr>
          <w:rFonts w:ascii="Times New Roman" w:hAnsi="Times New Roman" w:cs="Times New Roman"/>
          <w:sz w:val="28"/>
          <w:szCs w:val="24"/>
        </w:rPr>
        <w:t>1) защита нарушенных или оспариваемых прав и законных интересов лиц, осуществляющих предпринимательскую и иную экономическую деятельность, а также прав и законных интересов Российской Федерации, субъектов Российской Федерации, муниципальных образований в сфере предпринимательской и иной экономической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иных органов, должностных лиц в указанной сфере;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 w:name="sub_20002"/>
      <w:bookmarkEnd w:id="3"/>
      <w:r w:rsidRPr="00150D54">
        <w:rPr>
          <w:rFonts w:ascii="Times New Roman" w:hAnsi="Times New Roman" w:cs="Times New Roman"/>
          <w:sz w:val="28"/>
          <w:szCs w:val="24"/>
        </w:rPr>
        <w:t>2) обеспечение доступности правосудия в сфере предпринимательской и иной экономической деятельности;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5" w:name="sub_200030"/>
      <w:bookmarkEnd w:id="4"/>
      <w:r w:rsidRPr="00150D54">
        <w:rPr>
          <w:rFonts w:ascii="Times New Roman" w:hAnsi="Times New Roman" w:cs="Times New Roman"/>
          <w:sz w:val="28"/>
          <w:szCs w:val="24"/>
        </w:rPr>
        <w:t>3) справедливое публичное судебное разбирательство в установленный законом срок независимым и беспристрастным судом;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6" w:name="sub_200040"/>
      <w:bookmarkEnd w:id="5"/>
      <w:r w:rsidRPr="00150D54">
        <w:rPr>
          <w:rFonts w:ascii="Times New Roman" w:hAnsi="Times New Roman" w:cs="Times New Roman"/>
          <w:sz w:val="28"/>
          <w:szCs w:val="24"/>
        </w:rPr>
        <w:t>4) укрепление законности и предупреждение правонарушений в сфере предпринимательской и иной экономической деятельности;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7" w:name="sub_200050"/>
      <w:bookmarkEnd w:id="6"/>
      <w:r w:rsidRPr="00150D54">
        <w:rPr>
          <w:rFonts w:ascii="Times New Roman" w:hAnsi="Times New Roman" w:cs="Times New Roman"/>
          <w:sz w:val="28"/>
          <w:szCs w:val="24"/>
        </w:rPr>
        <w:t>5) формирование уважительного отношения к закону и суду;</w:t>
      </w:r>
    </w:p>
    <w:p w:rsidR="005C504B" w:rsidRPr="00150D54" w:rsidRDefault="005C504B" w:rsidP="00150D54">
      <w:pPr>
        <w:widowControl/>
        <w:spacing w:line="360" w:lineRule="auto"/>
        <w:ind w:firstLine="709"/>
        <w:rPr>
          <w:rFonts w:ascii="Times New Roman" w:hAnsi="Times New Roman" w:cs="Times New Roman"/>
          <w:sz w:val="28"/>
          <w:szCs w:val="24"/>
        </w:rPr>
      </w:pPr>
      <w:bookmarkStart w:id="8" w:name="sub_200060"/>
      <w:bookmarkEnd w:id="7"/>
      <w:r w:rsidRPr="00150D54">
        <w:rPr>
          <w:rFonts w:ascii="Times New Roman" w:hAnsi="Times New Roman" w:cs="Times New Roman"/>
          <w:sz w:val="28"/>
          <w:szCs w:val="24"/>
        </w:rPr>
        <w:t>6) содействие становлению и развитию партнерских деловых отношений, формированию обычаев и этики делового оборота.</w:t>
      </w:r>
      <w:bookmarkEnd w:id="8"/>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9" w:name="sub_3"/>
      <w:r w:rsidRPr="00150D54">
        <w:rPr>
          <w:rStyle w:val="a5"/>
          <w:rFonts w:ascii="Times New Roman" w:hAnsi="Times New Roman" w:cs="Times New Roman"/>
          <w:b w:val="0"/>
          <w:bCs/>
          <w:color w:val="auto"/>
          <w:sz w:val="28"/>
          <w:szCs w:val="24"/>
        </w:rPr>
        <w:t>3.</w:t>
      </w:r>
      <w:r w:rsidRPr="00150D54">
        <w:rPr>
          <w:rFonts w:ascii="Times New Roman" w:hAnsi="Times New Roman" w:cs="Times New Roman"/>
          <w:bCs/>
          <w:sz w:val="28"/>
          <w:szCs w:val="24"/>
        </w:rPr>
        <w:t xml:space="preserve"> Законод</w:t>
      </w:r>
      <w:r w:rsidRPr="00150D54">
        <w:rPr>
          <w:rFonts w:ascii="Times New Roman" w:hAnsi="Times New Roman" w:cs="Times New Roman"/>
          <w:sz w:val="28"/>
          <w:szCs w:val="24"/>
        </w:rPr>
        <w:t>ательство о судопроизводстве в арбитражных судах</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0" w:name="sub_300010"/>
      <w:bookmarkEnd w:id="9"/>
      <w:r w:rsidRPr="00150D54">
        <w:rPr>
          <w:rFonts w:ascii="Times New Roman" w:hAnsi="Times New Roman" w:cs="Times New Roman"/>
          <w:sz w:val="28"/>
          <w:szCs w:val="24"/>
        </w:rPr>
        <w:t>1. В соответствии с Конституцией Российской Федерации законодательство о судопроизводстве в арбитражных судах находится в ведении Российской Федерации.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1" w:name="sub_300020"/>
      <w:bookmarkEnd w:id="10"/>
      <w:r w:rsidRPr="00150D54">
        <w:rPr>
          <w:rFonts w:ascii="Times New Roman" w:hAnsi="Times New Roman" w:cs="Times New Roman"/>
          <w:sz w:val="28"/>
          <w:szCs w:val="24"/>
        </w:rPr>
        <w:t>2. Порядок судопроизводства в арбитражных судах определяется Конституцией Российской Федерации, Федеральным конституционным законом "О судебной системе Российской Федерации" и Федеральным конституционным законом "Об арбитражных судах в Российской Федерации", Арбитражным процессуальным кодексом Российской Федерации (далее - Кодекс) и принимаемыми в соответствии с ними другими федеральными законами.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2" w:name="sub_300030"/>
      <w:bookmarkEnd w:id="11"/>
      <w:r w:rsidRPr="00150D54">
        <w:rPr>
          <w:rFonts w:ascii="Times New Roman" w:hAnsi="Times New Roman" w:cs="Times New Roman"/>
          <w:sz w:val="28"/>
          <w:szCs w:val="24"/>
        </w:rPr>
        <w:t>3. Если международным договором Российской Федерации установлены иные правила судопроизводства, чем те, которые предусмотрены законодательством Российской Федерации о судопроизводстве в арбитражных судах, применяются правила международного договора.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3" w:name="sub_300040"/>
      <w:bookmarkEnd w:id="12"/>
      <w:r w:rsidRPr="00150D54">
        <w:rPr>
          <w:rFonts w:ascii="Times New Roman" w:hAnsi="Times New Roman" w:cs="Times New Roman"/>
          <w:sz w:val="28"/>
          <w:szCs w:val="24"/>
        </w:rPr>
        <w:t>4.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(далее - рассмотрение дела), совершения отдельного процессуального действия или исполнения судебного акта.</w:t>
      </w:r>
      <w:bookmarkEnd w:id="13"/>
    </w:p>
    <w:p w:rsidR="005C504B" w:rsidRPr="00150D54" w:rsidRDefault="005C504B" w:rsidP="00150D54">
      <w:pPr>
        <w:widowControl/>
        <w:spacing w:line="360" w:lineRule="auto"/>
        <w:ind w:firstLine="709"/>
        <w:rPr>
          <w:rFonts w:ascii="Times New Roman" w:hAnsi="Times New Roman" w:cs="Times New Roman"/>
          <w:sz w:val="28"/>
          <w:szCs w:val="24"/>
        </w:rPr>
      </w:pPr>
      <w:bookmarkStart w:id="14" w:name="sub_4"/>
      <w:r w:rsidRPr="00150D54">
        <w:rPr>
          <w:rStyle w:val="a5"/>
          <w:rFonts w:ascii="Times New Roman" w:hAnsi="Times New Roman" w:cs="Times New Roman"/>
          <w:b w:val="0"/>
          <w:bCs/>
          <w:color w:val="auto"/>
          <w:sz w:val="28"/>
          <w:szCs w:val="24"/>
        </w:rPr>
        <w:t>4.</w:t>
      </w:r>
      <w:r w:rsidRPr="00150D54">
        <w:rPr>
          <w:rFonts w:ascii="Times New Roman" w:hAnsi="Times New Roman" w:cs="Times New Roman"/>
          <w:sz w:val="28"/>
          <w:szCs w:val="24"/>
        </w:rPr>
        <w:t xml:space="preserve"> Право на обращение в арбитражный суд</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5" w:name="sub_40001"/>
      <w:bookmarkEnd w:id="14"/>
      <w:r w:rsidRPr="00150D54">
        <w:rPr>
          <w:rFonts w:ascii="Times New Roman" w:hAnsi="Times New Roman" w:cs="Times New Roman"/>
          <w:sz w:val="28"/>
          <w:szCs w:val="24"/>
        </w:rPr>
        <w:t>1. Заинтересованное лицо вправе обратиться в арбитражный суд за защитой своих нарушенных или оспариваемых прав и законных интересов в порядке, установленном настоящим Кодексом.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6" w:name="sub_40002"/>
      <w:bookmarkEnd w:id="15"/>
      <w:r w:rsidRPr="00150D54">
        <w:rPr>
          <w:rFonts w:ascii="Times New Roman" w:hAnsi="Times New Roman" w:cs="Times New Roman"/>
          <w:sz w:val="28"/>
          <w:szCs w:val="24"/>
        </w:rPr>
        <w:t>2. В случаях, предусмотренных настоящим Кодексом, в арбитражный суд вправе обратиться и иные лица.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7" w:name="sub_40003"/>
      <w:bookmarkEnd w:id="16"/>
      <w:r w:rsidRPr="00150D54">
        <w:rPr>
          <w:rFonts w:ascii="Times New Roman" w:hAnsi="Times New Roman" w:cs="Times New Roman"/>
          <w:sz w:val="28"/>
          <w:szCs w:val="24"/>
        </w:rPr>
        <w:t>3. Отказ от права на обращение в суд недействителен.</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8" w:name="sub_40004"/>
      <w:bookmarkEnd w:id="17"/>
      <w:r w:rsidRPr="00150D54">
        <w:rPr>
          <w:rFonts w:ascii="Times New Roman" w:hAnsi="Times New Roman" w:cs="Times New Roman"/>
          <w:sz w:val="28"/>
          <w:szCs w:val="24"/>
        </w:rPr>
        <w:t>4. Обращение в арбитражный суд осуществляется в форме:</w:t>
      </w:r>
    </w:p>
    <w:bookmarkEnd w:id="18"/>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искового заявления - по экономическим спорам и иным делам, возникающим из гражданских правоотношений;</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9" w:name="sub_400443"/>
      <w:r w:rsidRPr="00150D54">
        <w:rPr>
          <w:rFonts w:ascii="Times New Roman" w:hAnsi="Times New Roman" w:cs="Times New Roman"/>
          <w:sz w:val="28"/>
          <w:szCs w:val="24"/>
        </w:rPr>
        <w:t>заявления - по делам, возникающим из административных и иных публичных правоотношений, по делам о несостоятельности (банкротстве), по делам особого производства, при обращении о пересмотре судебных актов в порядке надзора и в иных случаях, предусмотренных настоящим Кодексом;</w:t>
      </w:r>
    </w:p>
    <w:bookmarkEnd w:id="19"/>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жалобы - при обращении в арбитражный суд апелляционной и кассационной инстанций, а также в иных случаях, предусмотренных настоящим Кодексом и иными федеральными законами;</w:t>
      </w:r>
    </w:p>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представления - при обращении Генерального прокурора Российской Федерации и его заместителей о пересмотре судебных актов в порядке надзора.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0" w:name="sub_40005"/>
      <w:r w:rsidRPr="00150D54">
        <w:rPr>
          <w:rFonts w:ascii="Times New Roman" w:hAnsi="Times New Roman" w:cs="Times New Roman"/>
          <w:sz w:val="28"/>
          <w:szCs w:val="24"/>
        </w:rPr>
        <w:t>5. Если для определенной категории споров федеральным законом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соблюдения такого порядка.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 w:name="sub_40006"/>
      <w:bookmarkEnd w:id="20"/>
      <w:r w:rsidRPr="00150D54">
        <w:rPr>
          <w:rFonts w:ascii="Times New Roman" w:hAnsi="Times New Roman" w:cs="Times New Roman"/>
          <w:sz w:val="28"/>
          <w:szCs w:val="24"/>
        </w:rPr>
        <w:t>6. По соглашению сторон подведомственный арбитражному суду спор, возникающий из гражданских правоотношений,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если иное не установлено федеральным законом.</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22" w:name="sub_5"/>
      <w:bookmarkEnd w:id="21"/>
      <w:r w:rsidRPr="00150D54">
        <w:rPr>
          <w:rStyle w:val="a5"/>
          <w:rFonts w:ascii="Times New Roman" w:hAnsi="Times New Roman" w:cs="Times New Roman"/>
          <w:b w:val="0"/>
          <w:bCs/>
          <w:color w:val="auto"/>
          <w:sz w:val="28"/>
          <w:szCs w:val="24"/>
        </w:rPr>
        <w:t>5.</w:t>
      </w:r>
      <w:r w:rsidRPr="00150D54">
        <w:rPr>
          <w:rFonts w:ascii="Times New Roman" w:hAnsi="Times New Roman" w:cs="Times New Roman"/>
          <w:bCs/>
          <w:sz w:val="28"/>
          <w:szCs w:val="24"/>
        </w:rPr>
        <w:t xml:space="preserve"> Незав</w:t>
      </w:r>
      <w:r w:rsidRPr="00150D54">
        <w:rPr>
          <w:rFonts w:ascii="Times New Roman" w:hAnsi="Times New Roman" w:cs="Times New Roman"/>
          <w:sz w:val="28"/>
          <w:szCs w:val="24"/>
        </w:rPr>
        <w:t>исимость судей арбитражных судов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3" w:name="sub_50001"/>
      <w:bookmarkEnd w:id="22"/>
      <w:r w:rsidRPr="00150D54">
        <w:rPr>
          <w:rFonts w:ascii="Times New Roman" w:hAnsi="Times New Roman" w:cs="Times New Roman"/>
          <w:sz w:val="28"/>
          <w:szCs w:val="24"/>
        </w:rPr>
        <w:t>1. При осуществлении правосудия судьи арбитражных судов независимы, подчиняются только Конституции Российской Федерации и федеральному закону.</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4" w:name="sub_50002"/>
      <w:bookmarkEnd w:id="23"/>
      <w:r w:rsidRPr="00150D54">
        <w:rPr>
          <w:rFonts w:ascii="Times New Roman" w:hAnsi="Times New Roman" w:cs="Times New Roman"/>
          <w:sz w:val="28"/>
          <w:szCs w:val="24"/>
        </w:rPr>
        <w:t>2. Какое-либо постороннее воздействие на судей арбитражных судов, вмешательство в их деятельность государственных органов, органов местного самоуправления, иных органов, организаций, должностных лиц или граждан запрещаются и влекут за собой ответственность, установленную законом.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5" w:name="sub_50003"/>
      <w:bookmarkEnd w:id="24"/>
      <w:r w:rsidRPr="00150D54">
        <w:rPr>
          <w:rFonts w:ascii="Times New Roman" w:hAnsi="Times New Roman" w:cs="Times New Roman"/>
          <w:sz w:val="28"/>
          <w:szCs w:val="24"/>
        </w:rPr>
        <w:t xml:space="preserve">3. Гарантии независимости судей арбитражных судов устанавливаются Конституцией Российской Федерации и </w:t>
      </w:r>
      <w:r w:rsidRPr="00560CC5">
        <w:rPr>
          <w:rFonts w:ascii="Times New Roman" w:hAnsi="Times New Roman" w:cs="Times New Roman"/>
          <w:sz w:val="28"/>
        </w:rPr>
        <w:t>федеральным законом</w:t>
      </w:r>
      <w:r w:rsidRPr="00150D54">
        <w:rPr>
          <w:rFonts w:ascii="Times New Roman" w:hAnsi="Times New Roman" w:cs="Times New Roman"/>
          <w:sz w:val="28"/>
          <w:szCs w:val="24"/>
        </w:rPr>
        <w:t>.</w:t>
      </w:r>
      <w:bookmarkEnd w:id="25"/>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26" w:name="sub_6"/>
      <w:r w:rsidRPr="00150D54">
        <w:rPr>
          <w:rStyle w:val="a5"/>
          <w:rFonts w:ascii="Times New Roman" w:hAnsi="Times New Roman" w:cs="Times New Roman"/>
          <w:b w:val="0"/>
          <w:bCs/>
          <w:color w:val="auto"/>
          <w:sz w:val="28"/>
          <w:szCs w:val="24"/>
        </w:rPr>
        <w:t>6.</w:t>
      </w:r>
      <w:r w:rsidRPr="00150D54">
        <w:rPr>
          <w:rFonts w:ascii="Times New Roman" w:hAnsi="Times New Roman" w:cs="Times New Roman"/>
          <w:bCs/>
          <w:sz w:val="28"/>
          <w:szCs w:val="24"/>
        </w:rPr>
        <w:t xml:space="preserve"> З</w:t>
      </w:r>
      <w:r w:rsidRPr="00150D54">
        <w:rPr>
          <w:rFonts w:ascii="Times New Roman" w:hAnsi="Times New Roman" w:cs="Times New Roman"/>
          <w:sz w:val="28"/>
          <w:szCs w:val="24"/>
        </w:rPr>
        <w:t>аконность при рассмотрении дел арбитражным судом</w:t>
      </w:r>
    </w:p>
    <w:bookmarkEnd w:id="26"/>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Законность при рассмотрении дел арбитражным судом обеспечивается правильным применением законов и иных нормативных правовых актов, а также соблюдением всеми судьями арбитражных судов правил, установленных законодательством о судопроизводстве в арбитражных судах.</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27" w:name="sub_7"/>
      <w:r w:rsidRPr="00150D54">
        <w:rPr>
          <w:rStyle w:val="a5"/>
          <w:rFonts w:ascii="Times New Roman" w:hAnsi="Times New Roman" w:cs="Times New Roman"/>
          <w:b w:val="0"/>
          <w:bCs/>
          <w:color w:val="auto"/>
          <w:sz w:val="28"/>
          <w:szCs w:val="24"/>
        </w:rPr>
        <w:t>7.</w:t>
      </w:r>
      <w:r w:rsidRPr="00150D54">
        <w:rPr>
          <w:rFonts w:ascii="Times New Roman" w:hAnsi="Times New Roman" w:cs="Times New Roman"/>
          <w:bCs/>
          <w:sz w:val="28"/>
          <w:szCs w:val="24"/>
        </w:rPr>
        <w:t xml:space="preserve"> Рав</w:t>
      </w:r>
      <w:r w:rsidRPr="00150D54">
        <w:rPr>
          <w:rFonts w:ascii="Times New Roman" w:hAnsi="Times New Roman" w:cs="Times New Roman"/>
          <w:sz w:val="28"/>
          <w:szCs w:val="24"/>
        </w:rPr>
        <w:t>енство всех перед законом и судом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8" w:name="sub_70001"/>
      <w:bookmarkEnd w:id="27"/>
      <w:r w:rsidRPr="00150D54">
        <w:rPr>
          <w:rFonts w:ascii="Times New Roman" w:hAnsi="Times New Roman" w:cs="Times New Roman"/>
          <w:sz w:val="28"/>
          <w:szCs w:val="24"/>
        </w:rPr>
        <w:t>1. Правосудие в арбитражных судах осуществляется на началах равенства всех перед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равенства всех организаций перед законом и судом независимо от организационно-правовой формы, формы собственности, подчиненности, места нахождения и других обстоятельств.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9" w:name="sub_70002"/>
      <w:bookmarkEnd w:id="28"/>
      <w:r w:rsidRPr="00150D54">
        <w:rPr>
          <w:rFonts w:ascii="Times New Roman" w:hAnsi="Times New Roman" w:cs="Times New Roman"/>
          <w:sz w:val="28"/>
          <w:szCs w:val="24"/>
        </w:rPr>
        <w:t>2. Арбитражный суд обеспечивает равную судебную защиту прав и законных интересов всех лиц, участвующих в деле.</w:t>
      </w:r>
      <w:bookmarkStart w:id="30" w:name="sub_8"/>
      <w:bookmarkEnd w:id="29"/>
    </w:p>
    <w:p w:rsidR="005C504B" w:rsidRPr="00150D54" w:rsidRDefault="005C504B" w:rsidP="00150D54">
      <w:pPr>
        <w:pStyle w:val="ae"/>
        <w:widowControl/>
        <w:spacing w:line="360" w:lineRule="auto"/>
        <w:ind w:left="0" w:firstLine="709"/>
        <w:rPr>
          <w:rFonts w:ascii="Times New Roman" w:hAnsi="Times New Roman" w:cs="Times New Roman"/>
          <w:sz w:val="28"/>
          <w:szCs w:val="24"/>
        </w:rPr>
      </w:pPr>
      <w:r w:rsidRPr="00150D54">
        <w:rPr>
          <w:rStyle w:val="a5"/>
          <w:rFonts w:ascii="Times New Roman" w:hAnsi="Times New Roman" w:cs="Times New Roman"/>
          <w:b w:val="0"/>
          <w:bCs/>
          <w:color w:val="auto"/>
          <w:sz w:val="28"/>
          <w:szCs w:val="24"/>
        </w:rPr>
        <w:t>8.</w:t>
      </w:r>
      <w:r w:rsidRPr="00150D54">
        <w:rPr>
          <w:rFonts w:ascii="Times New Roman" w:hAnsi="Times New Roman" w:cs="Times New Roman"/>
          <w:bCs/>
          <w:sz w:val="28"/>
          <w:szCs w:val="24"/>
        </w:rPr>
        <w:t xml:space="preserve"> Равно</w:t>
      </w:r>
      <w:r w:rsidRPr="00150D54">
        <w:rPr>
          <w:rFonts w:ascii="Times New Roman" w:hAnsi="Times New Roman" w:cs="Times New Roman"/>
          <w:sz w:val="28"/>
          <w:szCs w:val="24"/>
        </w:rPr>
        <w:t>правие сторон</w:t>
      </w:r>
    </w:p>
    <w:p w:rsidR="005C504B" w:rsidRPr="00150D54" w:rsidRDefault="005C504B" w:rsidP="00150D54">
      <w:pPr>
        <w:widowControl/>
        <w:spacing w:line="360" w:lineRule="auto"/>
        <w:ind w:firstLine="709"/>
        <w:rPr>
          <w:rFonts w:ascii="Times New Roman" w:hAnsi="Times New Roman" w:cs="Times New Roman"/>
          <w:sz w:val="28"/>
          <w:szCs w:val="24"/>
        </w:rPr>
      </w:pPr>
      <w:bookmarkStart w:id="31" w:name="sub_80001"/>
      <w:bookmarkEnd w:id="30"/>
      <w:r w:rsidRPr="00150D54">
        <w:rPr>
          <w:rFonts w:ascii="Times New Roman" w:hAnsi="Times New Roman" w:cs="Times New Roman"/>
          <w:sz w:val="28"/>
          <w:szCs w:val="24"/>
        </w:rPr>
        <w:t>1. Судопроизводство в арбитражном суде осуществляется на основе равноправия сторон.</w:t>
      </w:r>
    </w:p>
    <w:p w:rsidR="005C504B" w:rsidRPr="00150D54" w:rsidRDefault="005C504B" w:rsidP="00150D54">
      <w:pPr>
        <w:widowControl/>
        <w:spacing w:line="360" w:lineRule="auto"/>
        <w:ind w:firstLine="709"/>
        <w:rPr>
          <w:rFonts w:ascii="Times New Roman" w:hAnsi="Times New Roman" w:cs="Times New Roman"/>
          <w:sz w:val="28"/>
          <w:szCs w:val="24"/>
        </w:rPr>
      </w:pPr>
      <w:bookmarkStart w:id="32" w:name="sub_80002"/>
      <w:bookmarkEnd w:id="31"/>
      <w:r w:rsidRPr="00150D54">
        <w:rPr>
          <w:rFonts w:ascii="Times New Roman" w:hAnsi="Times New Roman" w:cs="Times New Roman"/>
          <w:sz w:val="28"/>
          <w:szCs w:val="24"/>
        </w:rPr>
        <w:t>2. Стороны пользуются равными правами на заявление отводов и ходатайств, представление доказательств, участие в их исследовании, выступление в судебных прениях, представление арбитражному суду своих доводов и объяснений, осуществление иных процессуальных прав и обязанностей, предусмотренных настоящим Кодексом.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33" w:name="sub_80003"/>
      <w:bookmarkEnd w:id="32"/>
      <w:r w:rsidRPr="00150D54">
        <w:rPr>
          <w:rFonts w:ascii="Times New Roman" w:hAnsi="Times New Roman" w:cs="Times New Roman"/>
          <w:sz w:val="28"/>
          <w:szCs w:val="24"/>
        </w:rPr>
        <w:t>3. Арбитражный суд не вправе своими действиями ставить какую-либо из сторон в преимущественное положение, равно как и умалять права одной из сторон.</w:t>
      </w:r>
      <w:bookmarkEnd w:id="33"/>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34" w:name="sub_9"/>
      <w:r w:rsidRPr="00150D54">
        <w:rPr>
          <w:rStyle w:val="a5"/>
          <w:rFonts w:ascii="Times New Roman" w:hAnsi="Times New Roman" w:cs="Times New Roman"/>
          <w:b w:val="0"/>
          <w:bCs/>
          <w:color w:val="auto"/>
          <w:sz w:val="28"/>
          <w:szCs w:val="24"/>
        </w:rPr>
        <w:t>9.</w:t>
      </w:r>
      <w:r w:rsidRPr="00150D54">
        <w:rPr>
          <w:rFonts w:ascii="Times New Roman" w:hAnsi="Times New Roman" w:cs="Times New Roman"/>
          <w:sz w:val="28"/>
          <w:szCs w:val="24"/>
        </w:rPr>
        <w:t xml:space="preserve"> Состязательность</w:t>
      </w:r>
    </w:p>
    <w:p w:rsidR="005C504B" w:rsidRPr="00150D54" w:rsidRDefault="005C504B" w:rsidP="00150D54">
      <w:pPr>
        <w:widowControl/>
        <w:spacing w:line="360" w:lineRule="auto"/>
        <w:ind w:firstLine="709"/>
        <w:rPr>
          <w:rFonts w:ascii="Times New Roman" w:hAnsi="Times New Roman" w:cs="Times New Roman"/>
          <w:sz w:val="28"/>
          <w:szCs w:val="24"/>
        </w:rPr>
      </w:pPr>
      <w:bookmarkStart w:id="35" w:name="sub_90001"/>
      <w:bookmarkEnd w:id="34"/>
      <w:r w:rsidRPr="00150D54">
        <w:rPr>
          <w:rFonts w:ascii="Times New Roman" w:hAnsi="Times New Roman" w:cs="Times New Roman"/>
          <w:sz w:val="28"/>
          <w:szCs w:val="24"/>
        </w:rPr>
        <w:t>1. Судопроизводство в арбитражном суде осуществляется на основе состязательности.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36" w:name="sub_90002"/>
      <w:bookmarkEnd w:id="35"/>
      <w:r w:rsidRPr="00150D54">
        <w:rPr>
          <w:rFonts w:ascii="Times New Roman" w:hAnsi="Times New Roman" w:cs="Times New Roman"/>
          <w:sz w:val="28"/>
          <w:szCs w:val="24"/>
        </w:rPr>
        <w:t>2.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арбитражному суду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 несут риск наступления последствий совершения или несовершения ими процессуальных действий.</w:t>
      </w:r>
    </w:p>
    <w:p w:rsidR="005C504B" w:rsidRPr="00150D54" w:rsidRDefault="005C504B" w:rsidP="00150D54">
      <w:pPr>
        <w:widowControl/>
        <w:spacing w:line="360" w:lineRule="auto"/>
        <w:ind w:firstLine="709"/>
        <w:rPr>
          <w:rFonts w:ascii="Times New Roman" w:hAnsi="Times New Roman" w:cs="Times New Roman"/>
          <w:sz w:val="28"/>
          <w:szCs w:val="24"/>
        </w:rPr>
      </w:pPr>
      <w:bookmarkStart w:id="37" w:name="sub_90003"/>
      <w:bookmarkEnd w:id="36"/>
      <w:r w:rsidRPr="00150D54">
        <w:rPr>
          <w:rFonts w:ascii="Times New Roman" w:hAnsi="Times New Roman" w:cs="Times New Roman"/>
          <w:sz w:val="28"/>
          <w:szCs w:val="24"/>
        </w:rPr>
        <w:t>3. Арбитражный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ими процессуальных действий, оказывает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w:t>
      </w:r>
      <w:bookmarkEnd w:id="37"/>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38" w:name="sub_10"/>
      <w:r w:rsidRPr="00150D54">
        <w:rPr>
          <w:rStyle w:val="a5"/>
          <w:rFonts w:ascii="Times New Roman" w:hAnsi="Times New Roman" w:cs="Times New Roman"/>
          <w:b w:val="0"/>
          <w:bCs/>
          <w:color w:val="auto"/>
          <w:sz w:val="28"/>
          <w:szCs w:val="24"/>
        </w:rPr>
        <w:t>10.</w:t>
      </w:r>
      <w:r w:rsidRPr="00150D54">
        <w:rPr>
          <w:rFonts w:ascii="Times New Roman" w:hAnsi="Times New Roman" w:cs="Times New Roman"/>
          <w:sz w:val="28"/>
          <w:szCs w:val="24"/>
        </w:rPr>
        <w:t xml:space="preserve"> Непосредственность судебного разбирательства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39" w:name="sub_1001"/>
      <w:bookmarkEnd w:id="38"/>
      <w:r w:rsidRPr="00150D54">
        <w:rPr>
          <w:rFonts w:ascii="Times New Roman" w:hAnsi="Times New Roman" w:cs="Times New Roman"/>
          <w:sz w:val="28"/>
          <w:szCs w:val="24"/>
        </w:rPr>
        <w:t>1. Арбитражный суд при разбирательстве дела обязан непосредственно исследовать все доказательства по делу.</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0" w:name="sub_1002"/>
      <w:bookmarkEnd w:id="39"/>
      <w:r w:rsidRPr="00150D54">
        <w:rPr>
          <w:rFonts w:ascii="Times New Roman" w:hAnsi="Times New Roman" w:cs="Times New Roman"/>
          <w:sz w:val="28"/>
          <w:szCs w:val="24"/>
        </w:rPr>
        <w:t>2. Доказательства, которые не были предметом исследования в судебном заседании, не могут быть положены арбитражным судом в основу принимаемого судебного акта.</w:t>
      </w:r>
      <w:bookmarkEnd w:id="40"/>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41" w:name="sub_11"/>
      <w:r w:rsidRPr="00150D54">
        <w:rPr>
          <w:rStyle w:val="a5"/>
          <w:rFonts w:ascii="Times New Roman" w:hAnsi="Times New Roman" w:cs="Times New Roman"/>
          <w:b w:val="0"/>
          <w:bCs/>
          <w:color w:val="auto"/>
          <w:sz w:val="28"/>
          <w:szCs w:val="24"/>
        </w:rPr>
        <w:t>11.</w:t>
      </w:r>
      <w:r w:rsidRPr="00150D54">
        <w:rPr>
          <w:rFonts w:ascii="Times New Roman" w:hAnsi="Times New Roman" w:cs="Times New Roman"/>
          <w:sz w:val="28"/>
          <w:szCs w:val="24"/>
        </w:rPr>
        <w:t xml:space="preserve"> Гласность судебного разбирательства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2" w:name="sub_1101"/>
      <w:bookmarkEnd w:id="41"/>
      <w:r w:rsidRPr="00150D54">
        <w:rPr>
          <w:rFonts w:ascii="Times New Roman" w:hAnsi="Times New Roman" w:cs="Times New Roman"/>
          <w:sz w:val="28"/>
          <w:szCs w:val="24"/>
        </w:rPr>
        <w:t>1. Разбирательство дел в арбитражных судах открытое.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3" w:name="sub_1102"/>
      <w:bookmarkEnd w:id="42"/>
      <w:r w:rsidRPr="00150D54">
        <w:rPr>
          <w:rFonts w:ascii="Times New Roman" w:hAnsi="Times New Roman" w:cs="Times New Roman"/>
          <w:sz w:val="28"/>
          <w:szCs w:val="24"/>
        </w:rPr>
        <w:t>2. Разбирательство дела в закрытом судебном заседании допускается в случаях, если открытое разбирательство дела может привести к разглашению государственной тайны, в иных случаях, предусмотренных федеральным законом, а также при удовлетворении ходатайства лица, участвующего в деле и ссылающегося на необходимость сохранения коммерческой, служебной или иной охраняемой законом тайны.</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4" w:name="sub_1103"/>
      <w:bookmarkEnd w:id="43"/>
      <w:r w:rsidRPr="00150D54">
        <w:rPr>
          <w:rFonts w:ascii="Times New Roman" w:hAnsi="Times New Roman" w:cs="Times New Roman"/>
          <w:sz w:val="28"/>
          <w:szCs w:val="24"/>
        </w:rPr>
        <w:t>3. Разглашение сведений, составляющих государственную, коммерческую, служебную или иную охраняемую законом тайну, влечет за собой ответственность, установленную федеральным законом.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5" w:name="sub_1104"/>
      <w:bookmarkEnd w:id="44"/>
      <w:r w:rsidRPr="00150D54">
        <w:rPr>
          <w:rFonts w:ascii="Times New Roman" w:hAnsi="Times New Roman" w:cs="Times New Roman"/>
          <w:sz w:val="28"/>
          <w:szCs w:val="24"/>
        </w:rPr>
        <w:t>4. О разбирательстве дела в закрытом судебном заседании выносится определение. Определение выносится в отношении всего судебного разбирательства или его части.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6" w:name="sub_1105"/>
      <w:bookmarkEnd w:id="45"/>
      <w:r w:rsidRPr="00150D54">
        <w:rPr>
          <w:rFonts w:ascii="Times New Roman" w:hAnsi="Times New Roman" w:cs="Times New Roman"/>
          <w:sz w:val="28"/>
          <w:szCs w:val="24"/>
        </w:rPr>
        <w:t>5. При разбирательстве дела в закрытом судебном заседании присутствуют лица, участвующие в деле, их представители, а в необходимых случаях и в порядке, которые установлены настоящим Кодексом, присутствуют также эксперты, свидетели и переводчики.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7" w:name="sub_1106"/>
      <w:bookmarkEnd w:id="46"/>
      <w:r w:rsidRPr="00150D54">
        <w:rPr>
          <w:rFonts w:ascii="Times New Roman" w:hAnsi="Times New Roman" w:cs="Times New Roman"/>
          <w:sz w:val="28"/>
          <w:szCs w:val="24"/>
        </w:rPr>
        <w:t>6. Разбирательство дела в закрытом судебном заседании осуществляется с соблюдением правил судопроизводства в арбитражных судах.</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8" w:name="sub_1107"/>
      <w:bookmarkEnd w:id="47"/>
      <w:r w:rsidRPr="00150D54">
        <w:rPr>
          <w:rFonts w:ascii="Times New Roman" w:hAnsi="Times New Roman" w:cs="Times New Roman"/>
          <w:sz w:val="28"/>
          <w:szCs w:val="24"/>
        </w:rPr>
        <w:t>7. Лица, присутствующие в открытом судебном заседании, имеют право делать заметки по ходу судебного заседания, фиксировать его с помощью средств звукозаписи. Кино- и фотосъемка, видеозапись, а также трансляция судебного заседания арбитражного суда по радио и телевидению допускается с разрешения судьи - председательствующего в судебном заседании.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49" w:name="sub_1108"/>
      <w:bookmarkEnd w:id="48"/>
      <w:r w:rsidRPr="00150D54">
        <w:rPr>
          <w:rFonts w:ascii="Times New Roman" w:hAnsi="Times New Roman" w:cs="Times New Roman"/>
          <w:sz w:val="28"/>
          <w:szCs w:val="24"/>
        </w:rPr>
        <w:t>8. Судебные акты арбитражным судом объявляются публично.</w:t>
      </w:r>
      <w:bookmarkEnd w:id="49"/>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50" w:name="sub_12"/>
      <w:r w:rsidRPr="00150D54">
        <w:rPr>
          <w:rStyle w:val="a5"/>
          <w:rFonts w:ascii="Times New Roman" w:hAnsi="Times New Roman" w:cs="Times New Roman"/>
          <w:b w:val="0"/>
          <w:bCs/>
          <w:color w:val="auto"/>
          <w:sz w:val="28"/>
          <w:szCs w:val="24"/>
        </w:rPr>
        <w:t>12.</w:t>
      </w:r>
      <w:r w:rsidRPr="00150D54">
        <w:rPr>
          <w:rFonts w:ascii="Times New Roman" w:hAnsi="Times New Roman" w:cs="Times New Roman"/>
          <w:bCs/>
          <w:sz w:val="28"/>
          <w:szCs w:val="24"/>
        </w:rPr>
        <w:t xml:space="preserve"> Язык суд</w:t>
      </w:r>
      <w:r w:rsidRPr="00150D54">
        <w:rPr>
          <w:rFonts w:ascii="Times New Roman" w:hAnsi="Times New Roman" w:cs="Times New Roman"/>
          <w:sz w:val="28"/>
          <w:szCs w:val="24"/>
        </w:rPr>
        <w:t>опроизводства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51" w:name="sub_1201"/>
      <w:bookmarkEnd w:id="50"/>
      <w:r w:rsidRPr="00150D54">
        <w:rPr>
          <w:rFonts w:ascii="Times New Roman" w:hAnsi="Times New Roman" w:cs="Times New Roman"/>
          <w:sz w:val="28"/>
          <w:szCs w:val="24"/>
        </w:rPr>
        <w:t>1. Судопроизводство в арбитражном суде ведется на русском языке - государственном языке Российской Федерации.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52" w:name="sub_1202"/>
      <w:bookmarkEnd w:id="51"/>
      <w:r w:rsidRPr="00150D54">
        <w:rPr>
          <w:rFonts w:ascii="Times New Roman" w:hAnsi="Times New Roman" w:cs="Times New Roman"/>
          <w:sz w:val="28"/>
          <w:szCs w:val="24"/>
        </w:rPr>
        <w:t>2. Лицам, участвующим в деле и не владеющим русским языком, арбитражный суд разъясняет и обеспечивает право знакомиться с материалами дела, участвовать в судебных действиях, выступать в суде на родном языке или свободно выбранном языке общения и пользоваться услугами переводчика.</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53" w:name="sub_13"/>
      <w:bookmarkEnd w:id="52"/>
      <w:r w:rsidRPr="00150D54">
        <w:rPr>
          <w:rStyle w:val="a5"/>
          <w:rFonts w:ascii="Times New Roman" w:hAnsi="Times New Roman" w:cs="Times New Roman"/>
          <w:b w:val="0"/>
          <w:bCs/>
          <w:color w:val="auto"/>
          <w:sz w:val="28"/>
          <w:szCs w:val="24"/>
        </w:rPr>
        <w:t>13.</w:t>
      </w:r>
      <w:r w:rsidRPr="00150D54">
        <w:rPr>
          <w:rFonts w:ascii="Times New Roman" w:hAnsi="Times New Roman" w:cs="Times New Roman"/>
          <w:bCs/>
          <w:sz w:val="28"/>
          <w:szCs w:val="24"/>
        </w:rPr>
        <w:t xml:space="preserve"> Нормат</w:t>
      </w:r>
      <w:r w:rsidRPr="00150D54">
        <w:rPr>
          <w:rFonts w:ascii="Times New Roman" w:hAnsi="Times New Roman" w:cs="Times New Roman"/>
          <w:sz w:val="28"/>
          <w:szCs w:val="24"/>
        </w:rPr>
        <w:t>ивные правовые акты, применяемые при рассмотрении дел</w:t>
      </w:r>
    </w:p>
    <w:p w:rsidR="005C504B" w:rsidRPr="00150D54" w:rsidRDefault="005C504B" w:rsidP="00150D54">
      <w:pPr>
        <w:widowControl/>
        <w:spacing w:line="360" w:lineRule="auto"/>
        <w:ind w:firstLine="709"/>
        <w:rPr>
          <w:rFonts w:ascii="Times New Roman" w:hAnsi="Times New Roman" w:cs="Times New Roman"/>
          <w:sz w:val="28"/>
          <w:szCs w:val="24"/>
        </w:rPr>
      </w:pPr>
      <w:bookmarkStart w:id="54" w:name="sub_1301"/>
      <w:bookmarkEnd w:id="53"/>
      <w:r w:rsidRPr="00150D54">
        <w:rPr>
          <w:rFonts w:ascii="Times New Roman" w:hAnsi="Times New Roman" w:cs="Times New Roman"/>
          <w:sz w:val="28"/>
          <w:szCs w:val="24"/>
        </w:rPr>
        <w:t>1. Арбитражные суды рассматривают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нормативных правовых актов федеральных органов исполнительной власти, конституций (уставов), законов и иных нормативных правовых актов субъектов Российской Федерации, актов органов местного самоуправления.</w:t>
      </w:r>
    </w:p>
    <w:bookmarkEnd w:id="54"/>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Арбитражные суды в случаях, предусмотренных федеральным законом, применяют обычаи делового оборота.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55" w:name="sub_1302"/>
      <w:r w:rsidRPr="00150D54">
        <w:rPr>
          <w:rFonts w:ascii="Times New Roman" w:hAnsi="Times New Roman" w:cs="Times New Roman"/>
          <w:sz w:val="28"/>
          <w:szCs w:val="24"/>
        </w:rPr>
        <w:t>2. Арбитражный суд, установив при рассмотрении дела несоответствие нормативного правового акта иному имеющему большую юридическую силу нормативному правовому акту, в том числе издание его с превышением полномочий, принимает судебный акт в соответствии с нормативным правовым актом, имеющим большую юридическую силу.</w:t>
      </w:r>
    </w:p>
    <w:p w:rsidR="005C504B" w:rsidRPr="00150D54" w:rsidRDefault="005C504B" w:rsidP="00150D54">
      <w:pPr>
        <w:widowControl/>
        <w:spacing w:line="360" w:lineRule="auto"/>
        <w:ind w:firstLine="709"/>
        <w:rPr>
          <w:rFonts w:ascii="Times New Roman" w:hAnsi="Times New Roman" w:cs="Times New Roman"/>
          <w:sz w:val="28"/>
          <w:szCs w:val="24"/>
        </w:rPr>
      </w:pPr>
      <w:bookmarkStart w:id="56" w:name="sub_1303"/>
      <w:bookmarkEnd w:id="55"/>
      <w:r w:rsidRPr="00150D54">
        <w:rPr>
          <w:rFonts w:ascii="Times New Roman" w:hAnsi="Times New Roman" w:cs="Times New Roman"/>
          <w:sz w:val="28"/>
          <w:szCs w:val="24"/>
        </w:rPr>
        <w:t>3. Если при рассмотрении конкретного дела арбитражный суд придет к выводу о несоответствии закона, примененного или подлежащего применению в рассматриваемом деле, Конституции Российской Федерации, арбитражный суд обращается в Конституционный Суд Российской Федерации с запросом о проверке конституционности этого закона.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57" w:name="sub_1304"/>
      <w:bookmarkEnd w:id="56"/>
      <w:r w:rsidRPr="00150D54">
        <w:rPr>
          <w:rFonts w:ascii="Times New Roman" w:hAnsi="Times New Roman" w:cs="Times New Roman"/>
          <w:sz w:val="28"/>
          <w:szCs w:val="24"/>
        </w:rPr>
        <w:t>4. Если международным договором Российской Федерации установлены иные правила, чем те, которые предусмотрены законом, арбитражный суд применяет правила международного договора.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58" w:name="sub_1305"/>
      <w:bookmarkEnd w:id="57"/>
      <w:r w:rsidRPr="00150D54">
        <w:rPr>
          <w:rFonts w:ascii="Times New Roman" w:hAnsi="Times New Roman" w:cs="Times New Roman"/>
          <w:sz w:val="28"/>
          <w:szCs w:val="24"/>
        </w:rPr>
        <w:t>5. Арбитражный суд в соответствии с международным договором Российской Федерации, федеральным законом, соглашением сторон, заключенным в соответствии с ними, применяет нормы иностранного права. Данное правило не затрагивает действие императивных норм законодательства Российской Федерации, применение которых регулируется разделом VI Гражданского кодекса Российской Федерации.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59" w:name="sub_1306"/>
      <w:bookmarkEnd w:id="58"/>
      <w:r w:rsidRPr="00150D54">
        <w:rPr>
          <w:rFonts w:ascii="Times New Roman" w:hAnsi="Times New Roman" w:cs="Times New Roman"/>
          <w:sz w:val="28"/>
          <w:szCs w:val="24"/>
        </w:rPr>
        <w:t>6. В случаях, если спорные отношения прямо не урегулированы федеральным законом и другими нормативными правовыми актами или соглашением сторон и отсутствует применимый к ним обычай делового оборота, к таким отношениям, если это не противоречит их существу, арбитражные суды применяют нормы права, регулирующие сходные отношения (аналогия закона), а при отсутствии таких норм рассматривают дела исходя из общих начал и смысла федеральных законов и иных нормативных правовых актов (аналогия права).</w:t>
      </w:r>
      <w:bookmarkEnd w:id="59"/>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60" w:name="sub_15"/>
      <w:r w:rsidRPr="00150D54">
        <w:rPr>
          <w:rStyle w:val="a5"/>
          <w:rFonts w:ascii="Times New Roman" w:hAnsi="Times New Roman" w:cs="Times New Roman"/>
          <w:b w:val="0"/>
          <w:bCs/>
          <w:color w:val="auto"/>
          <w:sz w:val="28"/>
          <w:szCs w:val="24"/>
        </w:rPr>
        <w:t>14.</w:t>
      </w:r>
      <w:r w:rsidRPr="00150D54">
        <w:rPr>
          <w:rFonts w:ascii="Times New Roman" w:hAnsi="Times New Roman" w:cs="Times New Roman"/>
          <w:bCs/>
          <w:sz w:val="28"/>
          <w:szCs w:val="24"/>
        </w:rPr>
        <w:t xml:space="preserve"> Судебные </w:t>
      </w:r>
      <w:r w:rsidRPr="00150D54">
        <w:rPr>
          <w:rFonts w:ascii="Times New Roman" w:hAnsi="Times New Roman" w:cs="Times New Roman"/>
          <w:sz w:val="28"/>
          <w:szCs w:val="24"/>
        </w:rPr>
        <w:t>акты арбитражного суда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61" w:name="sub_1501"/>
      <w:bookmarkEnd w:id="60"/>
      <w:r w:rsidRPr="00150D54">
        <w:rPr>
          <w:rFonts w:ascii="Times New Roman" w:hAnsi="Times New Roman" w:cs="Times New Roman"/>
          <w:sz w:val="28"/>
          <w:szCs w:val="24"/>
        </w:rPr>
        <w:t>1. Арбитражный суд принимает судебные акты в форме решения, постановления, определения.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62" w:name="sub_1502"/>
      <w:bookmarkEnd w:id="61"/>
      <w:r w:rsidRPr="00150D54">
        <w:rPr>
          <w:rFonts w:ascii="Times New Roman" w:hAnsi="Times New Roman" w:cs="Times New Roman"/>
          <w:sz w:val="28"/>
          <w:szCs w:val="24"/>
        </w:rPr>
        <w:t>2. Судебный акт, принятый арбитражным судом первой инстанции при рассмотрении дела по существу, именуется решением.</w:t>
      </w:r>
    </w:p>
    <w:bookmarkEnd w:id="62"/>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Судебные акты, принимаемые арбитражными судами апелляционной и кассационной инстанций по результатам рассмотрения апелляционных и кассационных жалоб, а также судебные акты, принимаемые Президиумом Высшего Арбитражного Суда Российской Федерации по результатам пересмотра судебных актов в порядке надзора, именуются постановлениями.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63" w:name="sub_150203"/>
      <w:r w:rsidRPr="00150D54">
        <w:rPr>
          <w:rFonts w:ascii="Times New Roman" w:hAnsi="Times New Roman" w:cs="Times New Roman"/>
          <w:sz w:val="28"/>
          <w:szCs w:val="24"/>
        </w:rPr>
        <w:t>Все иные судебные акты арбитражных судов, принимаемые в ходе осуществления судопроизводства, именуются определениями.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64" w:name="sub_1503"/>
      <w:bookmarkEnd w:id="63"/>
      <w:r w:rsidRPr="00150D54">
        <w:rPr>
          <w:rFonts w:ascii="Times New Roman" w:hAnsi="Times New Roman" w:cs="Times New Roman"/>
          <w:sz w:val="28"/>
          <w:szCs w:val="24"/>
        </w:rPr>
        <w:t>3. Принимаемые арбитражным судом решения, постановления, определения должны быть законными, обоснованными и мотивированными.</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65" w:name="sub_16"/>
      <w:bookmarkEnd w:id="64"/>
      <w:r w:rsidRPr="00150D54">
        <w:rPr>
          <w:rStyle w:val="a5"/>
          <w:rFonts w:ascii="Times New Roman" w:hAnsi="Times New Roman" w:cs="Times New Roman"/>
          <w:b w:val="0"/>
          <w:bCs/>
          <w:color w:val="auto"/>
          <w:sz w:val="28"/>
          <w:szCs w:val="24"/>
        </w:rPr>
        <w:t>15.</w:t>
      </w:r>
      <w:r w:rsidRPr="00150D54">
        <w:rPr>
          <w:rFonts w:ascii="Times New Roman" w:hAnsi="Times New Roman" w:cs="Times New Roman"/>
          <w:bCs/>
          <w:sz w:val="28"/>
          <w:szCs w:val="24"/>
        </w:rPr>
        <w:t xml:space="preserve"> Обяз</w:t>
      </w:r>
      <w:r w:rsidRPr="00150D54">
        <w:rPr>
          <w:rFonts w:ascii="Times New Roman" w:hAnsi="Times New Roman" w:cs="Times New Roman"/>
          <w:sz w:val="28"/>
          <w:szCs w:val="24"/>
        </w:rPr>
        <w:t>ательность судебных актов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66" w:name="sub_1601"/>
      <w:bookmarkEnd w:id="65"/>
      <w:r w:rsidRPr="00150D54">
        <w:rPr>
          <w:rFonts w:ascii="Times New Roman" w:hAnsi="Times New Roman" w:cs="Times New Roman"/>
          <w:sz w:val="28"/>
          <w:szCs w:val="24"/>
        </w:rPr>
        <w:t>1. 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67" w:name="sub_16012"/>
      <w:bookmarkEnd w:id="66"/>
      <w:r w:rsidRPr="00150D54">
        <w:rPr>
          <w:rFonts w:ascii="Times New Roman" w:hAnsi="Times New Roman" w:cs="Times New Roman"/>
          <w:sz w:val="28"/>
          <w:szCs w:val="24"/>
        </w:rPr>
        <w:t>Требования арбитражного суда о представлении доказательств, сведений и других материалов, даче объяснений, разъяснений, заключений и иные требования, связанные с рассматриваемым делом, являются также обязательными и подлежат исполнению органами, организациями и лицами, которым они адресованы.</w:t>
      </w:r>
    </w:p>
    <w:p w:rsidR="005C504B" w:rsidRPr="00150D54" w:rsidRDefault="005C504B" w:rsidP="00150D54">
      <w:pPr>
        <w:widowControl/>
        <w:spacing w:line="360" w:lineRule="auto"/>
        <w:ind w:firstLine="709"/>
        <w:rPr>
          <w:rFonts w:ascii="Times New Roman" w:hAnsi="Times New Roman" w:cs="Times New Roman"/>
          <w:sz w:val="28"/>
          <w:szCs w:val="24"/>
        </w:rPr>
      </w:pPr>
      <w:bookmarkStart w:id="68" w:name="sub_1602"/>
      <w:bookmarkEnd w:id="67"/>
      <w:r w:rsidRPr="00150D54">
        <w:rPr>
          <w:rFonts w:ascii="Times New Roman" w:hAnsi="Times New Roman" w:cs="Times New Roman"/>
          <w:sz w:val="28"/>
          <w:szCs w:val="24"/>
        </w:rPr>
        <w:t>2. Неисполнение судебных актов, а также невыполнение требований арбитражных судов влечет за собой ответственность, установленную настоящим Кодексом и другими федеральными законами.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69" w:name="sub_1603"/>
      <w:bookmarkEnd w:id="68"/>
      <w:r w:rsidRPr="00150D54">
        <w:rPr>
          <w:rFonts w:ascii="Times New Roman" w:hAnsi="Times New Roman" w:cs="Times New Roman"/>
          <w:sz w:val="28"/>
          <w:szCs w:val="24"/>
        </w:rPr>
        <w:t>3. Обязательность судебных актов не лишает лиц, не участвовавших в деле, возможности обратиться в арбитражный суд за защитой нарушенных этими актами их прав и законных интересов путем обжалования указанных актов.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70" w:name="sub_1604"/>
      <w:bookmarkEnd w:id="69"/>
      <w:r w:rsidRPr="00150D54">
        <w:rPr>
          <w:rFonts w:ascii="Times New Roman" w:hAnsi="Times New Roman" w:cs="Times New Roman"/>
          <w:sz w:val="28"/>
          <w:szCs w:val="24"/>
        </w:rPr>
        <w:t>4. Признание и обязательность исполнения на территории Российской Федерации судебных актов, принятых иностранными судами, иностранных арбитражных решений определяются международным договором Российской Федерации, федеральным законом.</w:t>
      </w:r>
    </w:p>
    <w:bookmarkEnd w:id="70"/>
    <w:p w:rsidR="005C504B" w:rsidRPr="00150D54" w:rsidRDefault="005C504B" w:rsidP="00150D54">
      <w:pPr>
        <w:widowControl/>
        <w:spacing w:line="360" w:lineRule="auto"/>
        <w:ind w:firstLine="709"/>
        <w:rPr>
          <w:rFonts w:ascii="Times New Roman" w:hAnsi="Times New Roman" w:cs="Times New Roman"/>
          <w:sz w:val="28"/>
          <w:szCs w:val="24"/>
        </w:rPr>
      </w:pPr>
    </w:p>
    <w:p w:rsidR="005C504B" w:rsidRPr="00150D54" w:rsidRDefault="00C81485" w:rsidP="00150D54">
      <w:pPr>
        <w:pStyle w:val="ad"/>
        <w:widowControl/>
        <w:spacing w:line="360" w:lineRule="auto"/>
        <w:ind w:left="0" w:firstLine="709"/>
        <w:rPr>
          <w:rFonts w:ascii="Times New Roman" w:hAnsi="Times New Roman" w:cs="Times New Roman"/>
          <w:i w:val="0"/>
          <w:color w:val="auto"/>
          <w:sz w:val="28"/>
          <w:szCs w:val="28"/>
        </w:rPr>
      </w:pPr>
      <w:r w:rsidRPr="00150D54">
        <w:rPr>
          <w:rFonts w:ascii="Times New Roman" w:hAnsi="Times New Roman" w:cs="Times New Roman"/>
          <w:i w:val="0"/>
          <w:color w:val="auto"/>
          <w:sz w:val="28"/>
          <w:szCs w:val="24"/>
        </w:rPr>
        <w:br w:type="page"/>
      </w:r>
      <w:bookmarkStart w:id="71" w:name="sub_2000"/>
      <w:r w:rsidR="005C504B" w:rsidRPr="00150D54">
        <w:rPr>
          <w:rFonts w:ascii="Times New Roman" w:hAnsi="Times New Roman" w:cs="Times New Roman"/>
          <w:i w:val="0"/>
          <w:color w:val="auto"/>
          <w:sz w:val="28"/>
          <w:szCs w:val="28"/>
        </w:rPr>
        <w:t>2. Состав арбитражного суда</w:t>
      </w:r>
    </w:p>
    <w:bookmarkEnd w:id="71"/>
    <w:p w:rsidR="005C504B" w:rsidRPr="00150D54" w:rsidRDefault="005C504B" w:rsidP="00150D54">
      <w:pPr>
        <w:widowControl/>
        <w:spacing w:line="360" w:lineRule="auto"/>
        <w:ind w:firstLine="709"/>
        <w:rPr>
          <w:rFonts w:ascii="Times New Roman" w:hAnsi="Times New Roman" w:cs="Times New Roman"/>
          <w:sz w:val="28"/>
          <w:szCs w:val="24"/>
        </w:rPr>
      </w:pP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72" w:name="sub_17"/>
      <w:r w:rsidRPr="00150D54">
        <w:rPr>
          <w:rStyle w:val="a5"/>
          <w:rFonts w:ascii="Times New Roman" w:hAnsi="Times New Roman" w:cs="Times New Roman"/>
          <w:b w:val="0"/>
          <w:bCs/>
          <w:color w:val="auto"/>
          <w:sz w:val="28"/>
          <w:szCs w:val="24"/>
        </w:rPr>
        <w:t>1.</w:t>
      </w:r>
      <w:r w:rsidRPr="00150D54">
        <w:rPr>
          <w:rFonts w:ascii="Times New Roman" w:hAnsi="Times New Roman" w:cs="Times New Roman"/>
          <w:bCs/>
          <w:sz w:val="28"/>
          <w:szCs w:val="24"/>
        </w:rPr>
        <w:t xml:space="preserve"> Един</w:t>
      </w:r>
      <w:r w:rsidRPr="00150D54">
        <w:rPr>
          <w:rFonts w:ascii="Times New Roman" w:hAnsi="Times New Roman" w:cs="Times New Roman"/>
          <w:sz w:val="28"/>
          <w:szCs w:val="24"/>
        </w:rPr>
        <w:t>оличное и коллегиальное рассмотрение дел</w:t>
      </w:r>
    </w:p>
    <w:p w:rsidR="005C504B" w:rsidRPr="00150D54" w:rsidRDefault="005C504B" w:rsidP="00150D54">
      <w:pPr>
        <w:widowControl/>
        <w:spacing w:line="360" w:lineRule="auto"/>
        <w:ind w:firstLine="709"/>
        <w:rPr>
          <w:rFonts w:ascii="Times New Roman" w:hAnsi="Times New Roman" w:cs="Times New Roman"/>
          <w:sz w:val="28"/>
          <w:szCs w:val="24"/>
        </w:rPr>
      </w:pPr>
      <w:bookmarkStart w:id="73" w:name="sub_1701"/>
      <w:bookmarkEnd w:id="72"/>
      <w:r w:rsidRPr="00150D54">
        <w:rPr>
          <w:rFonts w:ascii="Times New Roman" w:hAnsi="Times New Roman" w:cs="Times New Roman"/>
          <w:sz w:val="28"/>
          <w:szCs w:val="24"/>
        </w:rPr>
        <w:t>1. Дела в первой инстанции арбитражного суда рассматриваются судьей единолично, если коллегиальное рассмотрение дела не предусмотрено настоящей статьей. Коллегиальное рассмотрение дел в арбитражном суде первой инстанции осуществляется в составе трех судей или судьи и двух арбитражных заседателей.</w:t>
      </w:r>
    </w:p>
    <w:p w:rsidR="005C504B" w:rsidRPr="00150D54" w:rsidRDefault="005C504B" w:rsidP="00150D54">
      <w:pPr>
        <w:widowControl/>
        <w:spacing w:line="360" w:lineRule="auto"/>
        <w:ind w:firstLine="709"/>
        <w:rPr>
          <w:rFonts w:ascii="Times New Roman" w:hAnsi="Times New Roman" w:cs="Times New Roman"/>
          <w:sz w:val="28"/>
          <w:szCs w:val="24"/>
        </w:rPr>
      </w:pPr>
      <w:bookmarkStart w:id="74" w:name="sub_1702"/>
      <w:bookmarkEnd w:id="73"/>
      <w:r w:rsidRPr="00150D54">
        <w:rPr>
          <w:rFonts w:ascii="Times New Roman" w:hAnsi="Times New Roman" w:cs="Times New Roman"/>
          <w:sz w:val="28"/>
          <w:szCs w:val="24"/>
        </w:rPr>
        <w:t>2. В первой инстанции арбитражного суда коллегиальным составом судей рассматриваются: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75" w:name="sub_1721"/>
      <w:bookmarkEnd w:id="74"/>
      <w:r w:rsidRPr="00150D54">
        <w:rPr>
          <w:rFonts w:ascii="Times New Roman" w:hAnsi="Times New Roman" w:cs="Times New Roman"/>
          <w:sz w:val="28"/>
          <w:szCs w:val="24"/>
        </w:rPr>
        <w:t>1) дела, относящиеся к подсудности Высшего Арбитражного Суда Российской Федерации;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76" w:name="sub_1722"/>
      <w:bookmarkEnd w:id="75"/>
      <w:r w:rsidRPr="00150D54">
        <w:rPr>
          <w:rFonts w:ascii="Times New Roman" w:hAnsi="Times New Roman" w:cs="Times New Roman"/>
          <w:sz w:val="28"/>
          <w:szCs w:val="24"/>
        </w:rPr>
        <w:t xml:space="preserve">2) дела </w:t>
      </w:r>
      <w:r w:rsidRPr="00560CC5">
        <w:rPr>
          <w:rFonts w:ascii="Times New Roman" w:hAnsi="Times New Roman" w:cs="Times New Roman"/>
          <w:sz w:val="28"/>
        </w:rPr>
        <w:t>об оспаривании нормативных правовых актов</w:t>
      </w:r>
      <w:r w:rsidRPr="00150D54">
        <w:rPr>
          <w:rFonts w:ascii="Times New Roman" w:hAnsi="Times New Roman" w:cs="Times New Roman"/>
          <w:sz w:val="28"/>
          <w:szCs w:val="24"/>
        </w:rPr>
        <w:t>;</w:t>
      </w:r>
    </w:p>
    <w:p w:rsidR="005C504B" w:rsidRPr="00150D54" w:rsidRDefault="005C504B" w:rsidP="00150D54">
      <w:pPr>
        <w:widowControl/>
        <w:spacing w:line="360" w:lineRule="auto"/>
        <w:ind w:firstLine="709"/>
        <w:rPr>
          <w:rFonts w:ascii="Times New Roman" w:hAnsi="Times New Roman" w:cs="Times New Roman"/>
          <w:sz w:val="28"/>
          <w:szCs w:val="24"/>
        </w:rPr>
      </w:pPr>
      <w:bookmarkStart w:id="77" w:name="sub_1723"/>
      <w:bookmarkEnd w:id="76"/>
      <w:r w:rsidRPr="00150D54">
        <w:rPr>
          <w:rFonts w:ascii="Times New Roman" w:hAnsi="Times New Roman" w:cs="Times New Roman"/>
          <w:sz w:val="28"/>
          <w:szCs w:val="24"/>
        </w:rPr>
        <w:t>3) дела о несостоятельности (банкротстве), если иное не установлено федеральным законом;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78" w:name="sub_1724"/>
      <w:bookmarkEnd w:id="77"/>
      <w:r w:rsidRPr="00150D54">
        <w:rPr>
          <w:rFonts w:ascii="Times New Roman" w:hAnsi="Times New Roman" w:cs="Times New Roman"/>
          <w:sz w:val="28"/>
          <w:szCs w:val="24"/>
        </w:rPr>
        <w:t>4) дела, направленные в арбитражный суд первой инстанции на новое рассмотрение с указанием на коллегиальное рассмотрение.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79" w:name="sub_1703"/>
      <w:bookmarkEnd w:id="78"/>
      <w:r w:rsidRPr="00150D54">
        <w:rPr>
          <w:rFonts w:ascii="Times New Roman" w:hAnsi="Times New Roman" w:cs="Times New Roman"/>
          <w:sz w:val="28"/>
          <w:szCs w:val="24"/>
        </w:rPr>
        <w:t xml:space="preserve">3. Арбитражный суд первой инстанции в составе судьи и двух арбитражных заседателей рассматривает экономические споры и иные дела, возникающие из гражданских и иных правоотношений, если какая-либо из сторон заявит ходатайство о рассмотрении дела </w:t>
      </w:r>
      <w:r w:rsidRPr="00560CC5">
        <w:rPr>
          <w:rFonts w:ascii="Times New Roman" w:hAnsi="Times New Roman" w:cs="Times New Roman"/>
          <w:sz w:val="28"/>
        </w:rPr>
        <w:t>с участием арбитражных заседателей</w:t>
      </w:r>
      <w:r w:rsidRPr="00150D54">
        <w:rPr>
          <w:rFonts w:ascii="Times New Roman" w:hAnsi="Times New Roman" w:cs="Times New Roman"/>
          <w:sz w:val="28"/>
          <w:szCs w:val="24"/>
        </w:rPr>
        <w:t>.</w:t>
      </w:r>
    </w:p>
    <w:p w:rsidR="005C504B" w:rsidRPr="00150D54" w:rsidRDefault="005C504B" w:rsidP="00150D54">
      <w:pPr>
        <w:widowControl/>
        <w:spacing w:line="360" w:lineRule="auto"/>
        <w:ind w:firstLine="709"/>
        <w:rPr>
          <w:rFonts w:ascii="Times New Roman" w:hAnsi="Times New Roman" w:cs="Times New Roman"/>
          <w:sz w:val="28"/>
          <w:szCs w:val="24"/>
        </w:rPr>
      </w:pPr>
      <w:bookmarkStart w:id="80" w:name="sub_342"/>
      <w:bookmarkEnd w:id="79"/>
      <w:r w:rsidRPr="00150D54">
        <w:rPr>
          <w:rFonts w:ascii="Times New Roman" w:hAnsi="Times New Roman" w:cs="Times New Roman"/>
          <w:sz w:val="28"/>
          <w:szCs w:val="24"/>
        </w:rPr>
        <w:t xml:space="preserve">Не подлежат рассмотрению с участием арбитражных заседателей дела, предусмотренные </w:t>
      </w:r>
      <w:r w:rsidRPr="00560CC5">
        <w:rPr>
          <w:rFonts w:ascii="Times New Roman" w:hAnsi="Times New Roman" w:cs="Times New Roman"/>
          <w:sz w:val="28"/>
        </w:rPr>
        <w:t>частью 2</w:t>
      </w:r>
      <w:r w:rsidRPr="00150D54">
        <w:rPr>
          <w:rFonts w:ascii="Times New Roman" w:hAnsi="Times New Roman" w:cs="Times New Roman"/>
          <w:sz w:val="28"/>
          <w:szCs w:val="24"/>
        </w:rPr>
        <w:t xml:space="preserve"> настоящей статьи, а также </w:t>
      </w:r>
      <w:r w:rsidRPr="00560CC5">
        <w:rPr>
          <w:rFonts w:ascii="Times New Roman" w:hAnsi="Times New Roman" w:cs="Times New Roman"/>
          <w:sz w:val="28"/>
        </w:rPr>
        <w:t>дела, возникающие из административных и иных публичных правоотношений</w:t>
      </w:r>
      <w:r w:rsidRPr="00150D54">
        <w:rPr>
          <w:rFonts w:ascii="Times New Roman" w:hAnsi="Times New Roman" w:cs="Times New Roman"/>
          <w:sz w:val="28"/>
          <w:szCs w:val="24"/>
        </w:rPr>
        <w:t>, и дела особого производства.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81" w:name="sub_1704"/>
      <w:bookmarkEnd w:id="80"/>
      <w:r w:rsidRPr="00150D54">
        <w:rPr>
          <w:rFonts w:ascii="Times New Roman" w:hAnsi="Times New Roman" w:cs="Times New Roman"/>
          <w:sz w:val="28"/>
          <w:szCs w:val="24"/>
        </w:rPr>
        <w:t>4. Дела в арбитражном суде апелляционной и кассационной инстанций, а также в порядке надзора рассматриваются коллегиально в составе трех или иного нечетного количества судей, если иное не установлено настоящим Кодексом.</w:t>
      </w:r>
    </w:p>
    <w:bookmarkEnd w:id="81"/>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При коллегиальном рассмотрении дела один из судей председательствует в судебном заседании.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82" w:name="sub_1705"/>
      <w:r w:rsidRPr="00150D54">
        <w:rPr>
          <w:rFonts w:ascii="Times New Roman" w:hAnsi="Times New Roman" w:cs="Times New Roman"/>
          <w:sz w:val="28"/>
          <w:szCs w:val="24"/>
        </w:rPr>
        <w:t>5. В случае, если настоящим Кодексом судье предоставлено право единолично рассматривать дела и разрешать отдельные процессуальные вопросы, судья действует от имени арбитражного суда.</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83" w:name="sub_18"/>
      <w:bookmarkEnd w:id="82"/>
      <w:r w:rsidRPr="00150D54">
        <w:rPr>
          <w:rStyle w:val="a5"/>
          <w:rFonts w:ascii="Times New Roman" w:hAnsi="Times New Roman" w:cs="Times New Roman"/>
          <w:b w:val="0"/>
          <w:color w:val="auto"/>
          <w:sz w:val="28"/>
          <w:szCs w:val="24"/>
        </w:rPr>
        <w:t>2.</w:t>
      </w:r>
      <w:r w:rsidRPr="00150D54">
        <w:rPr>
          <w:rFonts w:ascii="Times New Roman" w:hAnsi="Times New Roman" w:cs="Times New Roman"/>
          <w:sz w:val="28"/>
          <w:szCs w:val="24"/>
        </w:rPr>
        <w:t xml:space="preserve"> Формирование состава суда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84" w:name="sub_1801"/>
      <w:bookmarkEnd w:id="83"/>
      <w:r w:rsidRPr="00150D54">
        <w:rPr>
          <w:rFonts w:ascii="Times New Roman" w:hAnsi="Times New Roman" w:cs="Times New Roman"/>
          <w:sz w:val="28"/>
          <w:szCs w:val="24"/>
        </w:rPr>
        <w:t>1.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85" w:name="sub_1802"/>
      <w:bookmarkEnd w:id="84"/>
      <w:r w:rsidRPr="00150D54">
        <w:rPr>
          <w:rFonts w:ascii="Times New Roman" w:hAnsi="Times New Roman" w:cs="Times New Roman"/>
          <w:sz w:val="28"/>
          <w:szCs w:val="24"/>
        </w:rPr>
        <w:t>2. Дело, рассмотрение которого начато одним судьей или составом суда, должно быть рассмотрено этим же судьей или составом суда.</w:t>
      </w:r>
    </w:p>
    <w:bookmarkEnd w:id="85"/>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Замена судьи или одного из судей возможна в случае: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86" w:name="sub_335"/>
      <w:r w:rsidRPr="00150D54">
        <w:rPr>
          <w:rFonts w:ascii="Times New Roman" w:hAnsi="Times New Roman" w:cs="Times New Roman"/>
          <w:sz w:val="28"/>
          <w:szCs w:val="24"/>
        </w:rPr>
        <w:t xml:space="preserve">1) заявленного и удовлетворенного в </w:t>
      </w:r>
      <w:r w:rsidRPr="00560CC5">
        <w:rPr>
          <w:rFonts w:ascii="Times New Roman" w:hAnsi="Times New Roman" w:cs="Times New Roman"/>
          <w:sz w:val="28"/>
        </w:rPr>
        <w:t>порядке</w:t>
      </w:r>
      <w:r w:rsidRPr="00150D54">
        <w:rPr>
          <w:rFonts w:ascii="Times New Roman" w:hAnsi="Times New Roman" w:cs="Times New Roman"/>
          <w:sz w:val="28"/>
          <w:szCs w:val="24"/>
        </w:rPr>
        <w:t>, установленном настоящим Кодексом, самоотвода или отвода судьи;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87" w:name="sub_18022"/>
      <w:bookmarkEnd w:id="86"/>
      <w:r w:rsidRPr="00150D54">
        <w:rPr>
          <w:rFonts w:ascii="Times New Roman" w:hAnsi="Times New Roman" w:cs="Times New Roman"/>
          <w:sz w:val="28"/>
          <w:szCs w:val="24"/>
        </w:rPr>
        <w:t>2) длительного отсутствия судьи ввиду болезни, отпуска, пребывания на учебе.</w:t>
      </w:r>
    </w:p>
    <w:bookmarkEnd w:id="87"/>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После замены судьи рассмотрение дела начинается сначала.</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88" w:name="sub_19"/>
      <w:r w:rsidRPr="00150D54">
        <w:rPr>
          <w:rStyle w:val="a5"/>
          <w:rFonts w:ascii="Times New Roman" w:hAnsi="Times New Roman" w:cs="Times New Roman"/>
          <w:b w:val="0"/>
          <w:color w:val="auto"/>
          <w:sz w:val="28"/>
          <w:szCs w:val="24"/>
        </w:rPr>
        <w:t>3.</w:t>
      </w:r>
      <w:r w:rsidRPr="00150D54">
        <w:rPr>
          <w:rFonts w:ascii="Times New Roman" w:hAnsi="Times New Roman" w:cs="Times New Roman"/>
          <w:sz w:val="28"/>
          <w:szCs w:val="24"/>
        </w:rPr>
        <w:t xml:space="preserve"> Привлечение к рассмотрению дел арбитражных заседателей</w:t>
      </w:r>
    </w:p>
    <w:p w:rsidR="005C504B" w:rsidRPr="00150D54" w:rsidRDefault="005C504B" w:rsidP="00150D54">
      <w:pPr>
        <w:widowControl/>
        <w:spacing w:line="360" w:lineRule="auto"/>
        <w:ind w:firstLine="709"/>
        <w:rPr>
          <w:rFonts w:ascii="Times New Roman" w:hAnsi="Times New Roman" w:cs="Times New Roman"/>
          <w:sz w:val="28"/>
          <w:szCs w:val="24"/>
        </w:rPr>
      </w:pPr>
      <w:bookmarkStart w:id="89" w:name="sub_1901"/>
      <w:bookmarkEnd w:id="88"/>
      <w:r w:rsidRPr="00150D54">
        <w:rPr>
          <w:rFonts w:ascii="Times New Roman" w:hAnsi="Times New Roman" w:cs="Times New Roman"/>
          <w:sz w:val="28"/>
          <w:szCs w:val="24"/>
        </w:rPr>
        <w:t>1. Арбитражные заседатели привлекаются к осуществлению правосудия в арбитражных судах первой инстанции в соответствии с федеральным законом.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90" w:name="sub_1902"/>
      <w:bookmarkEnd w:id="89"/>
      <w:r w:rsidRPr="00150D54">
        <w:rPr>
          <w:rFonts w:ascii="Times New Roman" w:hAnsi="Times New Roman" w:cs="Times New Roman"/>
          <w:sz w:val="28"/>
          <w:szCs w:val="24"/>
        </w:rPr>
        <w:t>2. Ходатайство о рассмотрении дела с участием арбитражных заседателей должно быть заявлено стороной не позднее чем за один месяц до начала судебного разбирательства. Такое ходатайство может быть заявлено при каждом новом рассмотрении дела.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91" w:name="sub_19022"/>
      <w:bookmarkEnd w:id="90"/>
      <w:r w:rsidRPr="00150D54">
        <w:rPr>
          <w:rFonts w:ascii="Times New Roman" w:hAnsi="Times New Roman" w:cs="Times New Roman"/>
          <w:sz w:val="28"/>
          <w:szCs w:val="24"/>
        </w:rPr>
        <w:t>Суд обязан при подготовке дела к судебному разбирательству разъяснить сторонам их право заявлять такое ходатайство.</w:t>
      </w:r>
    </w:p>
    <w:p w:rsidR="005C504B" w:rsidRPr="00150D54" w:rsidRDefault="005C504B" w:rsidP="00150D54">
      <w:pPr>
        <w:widowControl/>
        <w:spacing w:line="360" w:lineRule="auto"/>
        <w:ind w:firstLine="709"/>
        <w:rPr>
          <w:rFonts w:ascii="Times New Roman" w:hAnsi="Times New Roman" w:cs="Times New Roman"/>
          <w:sz w:val="28"/>
          <w:szCs w:val="24"/>
        </w:rPr>
      </w:pPr>
      <w:bookmarkStart w:id="92" w:name="sub_1903"/>
      <w:bookmarkEnd w:id="91"/>
      <w:r w:rsidRPr="00150D54">
        <w:rPr>
          <w:rFonts w:ascii="Times New Roman" w:hAnsi="Times New Roman" w:cs="Times New Roman"/>
          <w:sz w:val="28"/>
          <w:szCs w:val="24"/>
        </w:rPr>
        <w:t>3. Если ходатайство о рассмотрении дела с участием арбитражных заседателей удовлетворено, каждая из сторон выбирает кандидатуру арбитражного заседателя для рассмотрения дела из списка арбитражных заседателей, утвержденного в установленном федеральным законом порядке для данного арбитражного суда, и заявляет о выбранной кандидатуре суду не позднее десяти дней до начала судебного разбирательства.</w:t>
      </w:r>
    </w:p>
    <w:bookmarkEnd w:id="92"/>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Если сторона в указанный срок не заявит о выбранной кандидатуре арбитражного заседателя, суд вправе самостоятельно определить такую кандидатуру.</w:t>
      </w:r>
    </w:p>
    <w:p w:rsidR="005C504B" w:rsidRPr="00150D54" w:rsidRDefault="005C504B" w:rsidP="00150D54">
      <w:pPr>
        <w:widowControl/>
        <w:spacing w:line="360" w:lineRule="auto"/>
        <w:ind w:firstLine="709"/>
        <w:rPr>
          <w:rFonts w:ascii="Times New Roman" w:hAnsi="Times New Roman" w:cs="Times New Roman"/>
          <w:sz w:val="28"/>
          <w:szCs w:val="24"/>
        </w:rPr>
      </w:pPr>
      <w:bookmarkStart w:id="93" w:name="sub_1904"/>
      <w:r w:rsidRPr="00150D54">
        <w:rPr>
          <w:rFonts w:ascii="Times New Roman" w:hAnsi="Times New Roman" w:cs="Times New Roman"/>
          <w:sz w:val="28"/>
          <w:szCs w:val="24"/>
        </w:rPr>
        <w:t xml:space="preserve">4. Ходатайство о рассмотрении дела с участием арбитражных заседателей и заявление о привлечении к рассмотрению дела выбранной кандидатуры арбитражного заседателя разрешаются арбитражным судом в порядке, предусмотренном </w:t>
      </w:r>
      <w:r w:rsidRPr="00560CC5">
        <w:rPr>
          <w:rFonts w:ascii="Times New Roman" w:hAnsi="Times New Roman" w:cs="Times New Roman"/>
          <w:sz w:val="28"/>
        </w:rPr>
        <w:t>статьей 159</w:t>
      </w:r>
      <w:r w:rsidRPr="00150D54">
        <w:rPr>
          <w:rFonts w:ascii="Times New Roman" w:hAnsi="Times New Roman" w:cs="Times New Roman"/>
          <w:sz w:val="28"/>
          <w:szCs w:val="24"/>
        </w:rPr>
        <w:t xml:space="preserve"> настоящего Кодекса.</w:t>
      </w:r>
    </w:p>
    <w:bookmarkEnd w:id="93"/>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При рассмотрении заявления о привлечении к рассмотрению дела выбранной кандидатуры арбитражного заседателя суд обязан проверить, имеются ли установленные </w:t>
      </w:r>
      <w:r w:rsidRPr="00560CC5">
        <w:rPr>
          <w:rFonts w:ascii="Times New Roman" w:hAnsi="Times New Roman" w:cs="Times New Roman"/>
          <w:sz w:val="28"/>
        </w:rPr>
        <w:t>пунктами 1 - 4 части 1 статьи 21</w:t>
      </w:r>
      <w:r w:rsidRPr="00150D54">
        <w:rPr>
          <w:rFonts w:ascii="Times New Roman" w:hAnsi="Times New Roman" w:cs="Times New Roman"/>
          <w:sz w:val="28"/>
          <w:szCs w:val="24"/>
        </w:rPr>
        <w:t xml:space="preserve"> настоящего Кодекса обстоятельства, при которых данный кандидат не может участвовать в качестве арбитражного заседателя в рассмотрении конкретного дела. Наличие указанных обстоятельств является основанием отказа в удовлетворении заявления о привлечении к рассмотрению дела выбранной кандидатуры арбитражного заседателя. При этом суд предлагает соответствующей стороне выбрать другую кандидатуру в порядке, установленном </w:t>
      </w:r>
      <w:r w:rsidRPr="00560CC5">
        <w:rPr>
          <w:rFonts w:ascii="Times New Roman" w:hAnsi="Times New Roman" w:cs="Times New Roman"/>
          <w:sz w:val="28"/>
        </w:rPr>
        <w:t>частью 3</w:t>
      </w:r>
      <w:r w:rsidRPr="00150D54">
        <w:rPr>
          <w:rFonts w:ascii="Times New Roman" w:hAnsi="Times New Roman" w:cs="Times New Roman"/>
          <w:sz w:val="28"/>
          <w:szCs w:val="24"/>
        </w:rPr>
        <w:t xml:space="preserve"> настоящей статьи.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94" w:name="sub_1905"/>
      <w:r w:rsidRPr="00150D54">
        <w:rPr>
          <w:rFonts w:ascii="Times New Roman" w:hAnsi="Times New Roman" w:cs="Times New Roman"/>
          <w:sz w:val="28"/>
          <w:szCs w:val="24"/>
        </w:rPr>
        <w:t>5. При рассмотрении дела арбитражные заседатели пользуются правами и несут обязанности судьи.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95" w:name="sub_1906"/>
      <w:bookmarkEnd w:id="94"/>
      <w:r w:rsidRPr="00150D54">
        <w:rPr>
          <w:rFonts w:ascii="Times New Roman" w:hAnsi="Times New Roman" w:cs="Times New Roman"/>
          <w:sz w:val="28"/>
          <w:szCs w:val="24"/>
        </w:rPr>
        <w:t>6. Судья и арбитражный заседатель при рассмотрении дела, разрешении всех вопросов, возникающих при рассмотрении и принятии судебных актов, пользуются равными процессуальными правами.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96" w:name="sub_1907"/>
      <w:bookmarkEnd w:id="95"/>
      <w:r w:rsidRPr="00150D54">
        <w:rPr>
          <w:rFonts w:ascii="Times New Roman" w:hAnsi="Times New Roman" w:cs="Times New Roman"/>
          <w:sz w:val="28"/>
          <w:szCs w:val="24"/>
        </w:rPr>
        <w:t>7. Арбитражный заседатель не может быть председательствующим в судебном заседании.</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97" w:name="sub_20"/>
      <w:bookmarkEnd w:id="96"/>
      <w:r w:rsidRPr="00150D54">
        <w:rPr>
          <w:rStyle w:val="a5"/>
          <w:rFonts w:ascii="Times New Roman" w:hAnsi="Times New Roman" w:cs="Times New Roman"/>
          <w:b w:val="0"/>
          <w:color w:val="auto"/>
          <w:sz w:val="28"/>
          <w:szCs w:val="24"/>
        </w:rPr>
        <w:t>4.</w:t>
      </w:r>
      <w:r w:rsidRPr="00150D54">
        <w:rPr>
          <w:rFonts w:ascii="Times New Roman" w:hAnsi="Times New Roman" w:cs="Times New Roman"/>
          <w:sz w:val="28"/>
          <w:szCs w:val="24"/>
        </w:rPr>
        <w:t xml:space="preserve"> Порядок разрешения вопросов судом в коллегиальном составе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98" w:name="sub_2001"/>
      <w:bookmarkEnd w:id="97"/>
      <w:r w:rsidRPr="00150D54">
        <w:rPr>
          <w:rFonts w:ascii="Times New Roman" w:hAnsi="Times New Roman" w:cs="Times New Roman"/>
          <w:sz w:val="28"/>
          <w:szCs w:val="24"/>
        </w:rPr>
        <w:t>1. Вопросы, возникающие при рассмотрении дела судом в коллегиальном составе, разрешаются судьями большинством голосов. Никто из судей не вправе воздержаться от голосования. Судья - председательствующий в заседании - голосует последним.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99" w:name="sub_2002"/>
      <w:bookmarkEnd w:id="98"/>
      <w:r w:rsidRPr="00150D54">
        <w:rPr>
          <w:rFonts w:ascii="Times New Roman" w:hAnsi="Times New Roman" w:cs="Times New Roman"/>
          <w:sz w:val="28"/>
          <w:szCs w:val="24"/>
        </w:rPr>
        <w:t>2. Судья, не согласный с мнением большинства, обязан подписать судебный акт и вправе изложить в письменной форме особое мнение, которое приобщается к делу, но не оглашается.</w:t>
      </w:r>
    </w:p>
    <w:bookmarkEnd w:id="99"/>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20 настоящего Кодекса</w:t>
      </w:r>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p>
    <w:p w:rsidR="005C504B" w:rsidRPr="00150D54" w:rsidRDefault="00C81485" w:rsidP="00150D54">
      <w:pPr>
        <w:pStyle w:val="ad"/>
        <w:widowControl/>
        <w:spacing w:line="360" w:lineRule="auto"/>
        <w:ind w:left="0" w:firstLine="709"/>
        <w:rPr>
          <w:rFonts w:ascii="Times New Roman" w:hAnsi="Times New Roman" w:cs="Times New Roman"/>
          <w:i w:val="0"/>
          <w:color w:val="auto"/>
          <w:sz w:val="28"/>
          <w:szCs w:val="28"/>
        </w:rPr>
      </w:pPr>
      <w:r w:rsidRPr="00150D54">
        <w:rPr>
          <w:rFonts w:ascii="Times New Roman" w:hAnsi="Times New Roman" w:cs="Times New Roman"/>
          <w:i w:val="0"/>
          <w:color w:val="auto"/>
          <w:sz w:val="28"/>
          <w:szCs w:val="24"/>
        </w:rPr>
        <w:br w:type="page"/>
      </w:r>
      <w:bookmarkStart w:id="100" w:name="sub_4000"/>
      <w:r w:rsidR="00DB6275">
        <w:rPr>
          <w:rFonts w:ascii="Times New Roman" w:hAnsi="Times New Roman" w:cs="Times New Roman"/>
          <w:i w:val="0"/>
          <w:color w:val="auto"/>
          <w:sz w:val="28"/>
          <w:szCs w:val="28"/>
          <w:lang w:val="en-US"/>
        </w:rPr>
        <w:t>3</w:t>
      </w:r>
      <w:r w:rsidR="005C504B" w:rsidRPr="00150D54">
        <w:rPr>
          <w:rFonts w:ascii="Times New Roman" w:hAnsi="Times New Roman" w:cs="Times New Roman"/>
          <w:i w:val="0"/>
          <w:color w:val="auto"/>
          <w:sz w:val="28"/>
          <w:szCs w:val="28"/>
        </w:rPr>
        <w:t>. Компетенция арбитражных судов</w:t>
      </w:r>
    </w:p>
    <w:bookmarkEnd w:id="100"/>
    <w:p w:rsidR="005C504B" w:rsidRPr="00150D54" w:rsidRDefault="005C504B" w:rsidP="00150D54">
      <w:pPr>
        <w:widowControl/>
        <w:spacing w:line="360" w:lineRule="auto"/>
        <w:ind w:firstLine="709"/>
        <w:rPr>
          <w:rFonts w:ascii="Times New Roman" w:hAnsi="Times New Roman" w:cs="Times New Roman"/>
          <w:sz w:val="28"/>
          <w:szCs w:val="24"/>
        </w:rPr>
      </w:pPr>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bookmarkStart w:id="101" w:name="sub_4111"/>
      <w:r w:rsidRPr="00150D54">
        <w:rPr>
          <w:rFonts w:ascii="Times New Roman" w:hAnsi="Times New Roman" w:cs="Times New Roman"/>
          <w:i w:val="0"/>
          <w:color w:val="auto"/>
          <w:sz w:val="28"/>
          <w:szCs w:val="24"/>
        </w:rPr>
        <w:t xml:space="preserve">Согласно Федеральному закону от 24 июля 2002 г. N 96-ФЗ </w:t>
      </w:r>
      <w:r w:rsidRPr="00560CC5">
        <w:rPr>
          <w:rFonts w:ascii="Times New Roman" w:hAnsi="Times New Roman" w:cs="Times New Roman"/>
          <w:i w:val="0"/>
          <w:color w:val="auto"/>
          <w:sz w:val="28"/>
        </w:rPr>
        <w:t>§1 "Подведомственность" главы 4</w:t>
      </w:r>
      <w:r w:rsidRPr="00150D54">
        <w:rPr>
          <w:rFonts w:ascii="Times New Roman" w:hAnsi="Times New Roman" w:cs="Times New Roman"/>
          <w:i w:val="0"/>
          <w:color w:val="auto"/>
          <w:sz w:val="28"/>
          <w:szCs w:val="24"/>
        </w:rPr>
        <w:t xml:space="preserve"> настоящего Кодекса вводится в действие через десять дней со дня его официального опубликования.</w:t>
      </w:r>
    </w:p>
    <w:bookmarkEnd w:id="101"/>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p>
    <w:p w:rsidR="005C504B" w:rsidRPr="00150D54" w:rsidRDefault="00DB6275" w:rsidP="00150D54">
      <w:pPr>
        <w:pStyle w:val="1"/>
        <w:widowControl/>
        <w:numPr>
          <w:ilvl w:val="0"/>
          <w:numId w:val="0"/>
        </w:numPr>
        <w:spacing w:before="0" w:after="0" w:line="360" w:lineRule="auto"/>
        <w:ind w:firstLine="709"/>
        <w:jc w:val="both"/>
        <w:rPr>
          <w:rFonts w:ascii="Times New Roman" w:hAnsi="Times New Roman" w:cs="Times New Roman"/>
          <w:b w:val="0"/>
          <w:color w:val="auto"/>
          <w:sz w:val="28"/>
          <w:szCs w:val="26"/>
        </w:rPr>
      </w:pPr>
      <w:r>
        <w:rPr>
          <w:rFonts w:ascii="Times New Roman" w:hAnsi="Times New Roman" w:cs="Times New Roman"/>
          <w:b w:val="0"/>
          <w:color w:val="auto"/>
          <w:sz w:val="28"/>
          <w:szCs w:val="26"/>
          <w:lang w:val="en-US"/>
        </w:rPr>
        <w:t>3</w:t>
      </w:r>
      <w:r w:rsidR="00C81485" w:rsidRPr="00150D54">
        <w:rPr>
          <w:rFonts w:ascii="Times New Roman" w:hAnsi="Times New Roman" w:cs="Times New Roman"/>
          <w:b w:val="0"/>
          <w:color w:val="auto"/>
          <w:sz w:val="28"/>
          <w:szCs w:val="26"/>
        </w:rPr>
        <w:t>.1</w:t>
      </w:r>
      <w:r w:rsidR="005C504B" w:rsidRPr="00150D54">
        <w:rPr>
          <w:rFonts w:ascii="Times New Roman" w:hAnsi="Times New Roman" w:cs="Times New Roman"/>
          <w:b w:val="0"/>
          <w:color w:val="auto"/>
          <w:sz w:val="28"/>
          <w:szCs w:val="26"/>
        </w:rPr>
        <w:t xml:space="preserve"> Подведомственность</w:t>
      </w:r>
    </w:p>
    <w:p w:rsidR="005C504B" w:rsidRPr="00150D54" w:rsidRDefault="005C504B" w:rsidP="00150D54">
      <w:pPr>
        <w:widowControl/>
        <w:spacing w:line="360" w:lineRule="auto"/>
        <w:ind w:firstLine="709"/>
        <w:rPr>
          <w:rFonts w:ascii="Times New Roman" w:hAnsi="Times New Roman" w:cs="Times New Roman"/>
          <w:sz w:val="28"/>
          <w:szCs w:val="24"/>
        </w:rPr>
      </w:pP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102" w:name="sub_27"/>
      <w:r w:rsidRPr="00150D54">
        <w:rPr>
          <w:rStyle w:val="a5"/>
          <w:rFonts w:ascii="Times New Roman" w:hAnsi="Times New Roman" w:cs="Times New Roman"/>
          <w:b w:val="0"/>
          <w:bCs/>
          <w:color w:val="auto"/>
          <w:sz w:val="28"/>
          <w:szCs w:val="24"/>
        </w:rPr>
        <w:t>1.</w:t>
      </w:r>
      <w:r w:rsidRPr="00150D54">
        <w:rPr>
          <w:rFonts w:ascii="Times New Roman" w:hAnsi="Times New Roman" w:cs="Times New Roman"/>
          <w:bCs/>
          <w:sz w:val="28"/>
          <w:szCs w:val="24"/>
        </w:rPr>
        <w:t xml:space="preserve"> Подведо</w:t>
      </w:r>
      <w:r w:rsidRPr="00150D54">
        <w:rPr>
          <w:rFonts w:ascii="Times New Roman" w:hAnsi="Times New Roman" w:cs="Times New Roman"/>
          <w:sz w:val="28"/>
          <w:szCs w:val="24"/>
        </w:rPr>
        <w:t>мственность дел арбитражному суду</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03" w:name="sub_2701"/>
      <w:bookmarkStart w:id="104" w:name="sub_100000"/>
      <w:bookmarkEnd w:id="102"/>
      <w:r w:rsidRPr="00150D54">
        <w:rPr>
          <w:rFonts w:ascii="Times New Roman" w:hAnsi="Times New Roman" w:cs="Times New Roman"/>
          <w:sz w:val="28"/>
          <w:szCs w:val="24"/>
        </w:rPr>
        <w:t>1.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05" w:name="sub_2702"/>
      <w:bookmarkEnd w:id="103"/>
      <w:bookmarkEnd w:id="104"/>
      <w:r w:rsidRPr="00150D54">
        <w:rPr>
          <w:rFonts w:ascii="Times New Roman" w:hAnsi="Times New Roman" w:cs="Times New Roman"/>
          <w:sz w:val="28"/>
          <w:szCs w:val="24"/>
        </w:rPr>
        <w:t>2.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настоящим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06" w:name="sub_2703"/>
      <w:bookmarkEnd w:id="105"/>
      <w:r w:rsidRPr="00150D54">
        <w:rPr>
          <w:rFonts w:ascii="Times New Roman" w:hAnsi="Times New Roman" w:cs="Times New Roman"/>
          <w:sz w:val="28"/>
          <w:szCs w:val="24"/>
        </w:rPr>
        <w:t>3. К подведомственности арбитражных судов федеральным законом могут быть отнесены и иные дела.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07" w:name="sub_2704"/>
      <w:bookmarkEnd w:id="106"/>
      <w:r w:rsidRPr="00150D54">
        <w:rPr>
          <w:rFonts w:ascii="Times New Roman" w:hAnsi="Times New Roman" w:cs="Times New Roman"/>
          <w:sz w:val="28"/>
          <w:szCs w:val="24"/>
        </w:rPr>
        <w:t>4. Заявление, принятое арбитражным судом к своему производству с соблюдением правил подведомственности, должно быть рассмотрено им по существу, хотя бы в дальнейшем к участию в деле будет привлечен гражданин, не имеющий статуса индивидуального предпринимателя, в качестве третьего лица, не заявляющего самостоятельных требований относительно предмета спора.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08" w:name="sub_2705"/>
      <w:bookmarkEnd w:id="107"/>
      <w:r w:rsidRPr="00150D54">
        <w:rPr>
          <w:rFonts w:ascii="Times New Roman" w:hAnsi="Times New Roman" w:cs="Times New Roman"/>
          <w:sz w:val="28"/>
          <w:szCs w:val="24"/>
        </w:rPr>
        <w:t>5. Арбитражные суды рассматривают подведомственные им дела с участием российских организаций, граждан Российской Федерации, а также иностранных организаций, международных организаций, иностранных граждан, лиц без гражданства, осуществляющих предпринимательскую деятельность, организаций с иностранными инвестициями, если иное не предусмотрено международным договором Российской Федерации.</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109" w:name="sub_28"/>
      <w:bookmarkEnd w:id="108"/>
      <w:r w:rsidRPr="00150D54">
        <w:rPr>
          <w:rStyle w:val="a5"/>
          <w:rFonts w:ascii="Times New Roman" w:hAnsi="Times New Roman" w:cs="Times New Roman"/>
          <w:b w:val="0"/>
          <w:bCs/>
          <w:color w:val="auto"/>
          <w:sz w:val="28"/>
          <w:szCs w:val="24"/>
        </w:rPr>
        <w:t>2.</w:t>
      </w:r>
      <w:r w:rsidRPr="00150D54">
        <w:rPr>
          <w:rFonts w:ascii="Times New Roman" w:hAnsi="Times New Roman" w:cs="Times New Roman"/>
          <w:bCs/>
          <w:sz w:val="28"/>
          <w:szCs w:val="24"/>
        </w:rPr>
        <w:t xml:space="preserve"> Подведо</w:t>
      </w:r>
      <w:r w:rsidRPr="00150D54">
        <w:rPr>
          <w:rFonts w:ascii="Times New Roman" w:hAnsi="Times New Roman" w:cs="Times New Roman"/>
          <w:sz w:val="28"/>
          <w:szCs w:val="24"/>
        </w:rPr>
        <w:t>мственность экономических споров и иных дел, возникающих из гражданских правоотношений</w:t>
      </w:r>
    </w:p>
    <w:bookmarkEnd w:id="109"/>
    <w:p w:rsidR="005C504B" w:rsidRPr="00150D54" w:rsidRDefault="005C504B" w:rsidP="00150D54">
      <w:pPr>
        <w:pStyle w:val="ad"/>
        <w:widowControl/>
        <w:spacing w:line="360" w:lineRule="auto"/>
        <w:ind w:left="0" w:firstLine="709"/>
        <w:rPr>
          <w:rFonts w:ascii="Times New Roman" w:hAnsi="Times New Roman" w:cs="Times New Roman"/>
          <w:i w:val="0"/>
          <w:iCs w:val="0"/>
          <w:color w:val="auto"/>
          <w:sz w:val="28"/>
          <w:szCs w:val="24"/>
        </w:rPr>
      </w:pPr>
      <w:r w:rsidRPr="00150D54">
        <w:rPr>
          <w:rFonts w:ascii="Times New Roman" w:hAnsi="Times New Roman" w:cs="Times New Roman"/>
          <w:i w:val="0"/>
          <w:iCs w:val="0"/>
          <w:color w:val="auto"/>
          <w:sz w:val="28"/>
          <w:szCs w:val="24"/>
        </w:rPr>
        <w:t>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РФ.</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110" w:name="sub_29"/>
      <w:r w:rsidRPr="00150D54">
        <w:rPr>
          <w:rStyle w:val="a5"/>
          <w:rFonts w:ascii="Times New Roman" w:hAnsi="Times New Roman" w:cs="Times New Roman"/>
          <w:b w:val="0"/>
          <w:bCs/>
          <w:color w:val="auto"/>
          <w:sz w:val="28"/>
          <w:szCs w:val="24"/>
        </w:rPr>
        <w:t>3.</w:t>
      </w:r>
      <w:r w:rsidRPr="00150D54">
        <w:rPr>
          <w:rFonts w:ascii="Times New Roman" w:hAnsi="Times New Roman" w:cs="Times New Roman"/>
          <w:bCs/>
          <w:sz w:val="28"/>
          <w:szCs w:val="24"/>
        </w:rPr>
        <w:t xml:space="preserve"> Подвед</w:t>
      </w:r>
      <w:r w:rsidRPr="00150D54">
        <w:rPr>
          <w:rFonts w:ascii="Times New Roman" w:hAnsi="Times New Roman" w:cs="Times New Roman"/>
          <w:sz w:val="28"/>
          <w:szCs w:val="24"/>
        </w:rPr>
        <w:t>омственность экономических споров и других дел, возникающих из административных и иных публичных правоотношений</w:t>
      </w:r>
    </w:p>
    <w:bookmarkEnd w:id="110"/>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bookmarkStart w:id="111" w:name="sub_2901"/>
      <w:bookmarkStart w:id="112" w:name="sub_2902"/>
      <w:r w:rsidRPr="00150D54">
        <w:rPr>
          <w:rFonts w:ascii="Times New Roman" w:hAnsi="Times New Roman" w:cs="Times New Roman"/>
          <w:i w:val="0"/>
          <w:color w:val="auto"/>
          <w:sz w:val="28"/>
          <w:szCs w:val="24"/>
        </w:rPr>
        <w:t>Об обжаловании пункта 1 статьи 29 настоящего Кодекса см. Определение Конституционного Суда РФ от 20 ноября 2003 г. N 502-О</w:t>
      </w:r>
    </w:p>
    <w:bookmarkEnd w:id="111"/>
    <w:bookmarkEnd w:id="112"/>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1) </w:t>
      </w:r>
      <w:r w:rsidRPr="00560CC5">
        <w:rPr>
          <w:rFonts w:ascii="Times New Roman" w:hAnsi="Times New Roman" w:cs="Times New Roman"/>
          <w:sz w:val="28"/>
        </w:rPr>
        <w:t>об оспаривании нормативных правовых актов</w:t>
      </w:r>
      <w:r w:rsidRPr="00150D54">
        <w:rPr>
          <w:rFonts w:ascii="Times New Roman" w:hAnsi="Times New Roman" w:cs="Times New Roman"/>
          <w:sz w:val="28"/>
          <w:szCs w:val="24"/>
        </w:rPr>
        <w:t xml:space="preserve">, затрагивающих права и законные интересы заявителя в сфере предпринимательской и иной экономической деятельности, если </w:t>
      </w:r>
      <w:r w:rsidRPr="00560CC5">
        <w:rPr>
          <w:rFonts w:ascii="Times New Roman" w:hAnsi="Times New Roman" w:cs="Times New Roman"/>
          <w:sz w:val="28"/>
        </w:rPr>
        <w:t>федеральным законом</w:t>
      </w:r>
      <w:r w:rsidRPr="00150D54">
        <w:rPr>
          <w:rFonts w:ascii="Times New Roman" w:hAnsi="Times New Roman" w:cs="Times New Roman"/>
          <w:sz w:val="28"/>
          <w:szCs w:val="24"/>
        </w:rPr>
        <w:t xml:space="preserve"> их рассмотрение отнесено к компетенции арбитражного суда;</w:t>
      </w:r>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bookmarkStart w:id="113" w:name="sub_29002"/>
      <w:r w:rsidRPr="00150D54">
        <w:rPr>
          <w:rFonts w:ascii="Times New Roman" w:hAnsi="Times New Roman" w:cs="Times New Roman"/>
          <w:i w:val="0"/>
          <w:color w:val="auto"/>
          <w:sz w:val="28"/>
          <w:szCs w:val="24"/>
        </w:rPr>
        <w:t>Об отказе в принятии к рассмотрению жалобы на нарушение конституционных прав положениями пункта 2 статьи 29 настоящего Кодекса см. Определения Конституционного Суда РФ от 20 ноября 2003 г. N 449-О, от 4 декабря 2003 г. N 418-О</w:t>
      </w:r>
    </w:p>
    <w:bookmarkEnd w:id="113"/>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2) </w:t>
      </w:r>
      <w:r w:rsidRPr="00560CC5">
        <w:rPr>
          <w:rFonts w:ascii="Times New Roman" w:hAnsi="Times New Roman" w:cs="Times New Roman"/>
          <w:sz w:val="28"/>
        </w:rPr>
        <w:t>об оспаривании ненормативных правовых актов</w:t>
      </w:r>
      <w:r w:rsidRPr="00150D54">
        <w:rPr>
          <w:rFonts w:ascii="Times New Roman" w:hAnsi="Times New Roman" w:cs="Times New Roman"/>
          <w:sz w:val="28"/>
          <w:szCs w:val="24"/>
        </w:rPr>
        <w:t xml:space="preserve">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14" w:name="sub_2903"/>
      <w:r w:rsidRPr="00150D54">
        <w:rPr>
          <w:rFonts w:ascii="Times New Roman" w:hAnsi="Times New Roman" w:cs="Times New Roman"/>
          <w:sz w:val="28"/>
          <w:szCs w:val="24"/>
        </w:rPr>
        <w:t>3) об административных правонарушениях, если федеральным законом их рассмотрение отнесено к компетенции арбитражного суда;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15" w:name="sub_2904"/>
      <w:bookmarkEnd w:id="114"/>
      <w:r w:rsidRPr="00150D54">
        <w:rPr>
          <w:rFonts w:ascii="Times New Roman" w:hAnsi="Times New Roman" w:cs="Times New Roman"/>
          <w:sz w:val="28"/>
          <w:szCs w:val="24"/>
        </w:rPr>
        <w:t>4)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16" w:name="sub_2905"/>
      <w:bookmarkEnd w:id="115"/>
      <w:r w:rsidRPr="00150D54">
        <w:rPr>
          <w:rFonts w:ascii="Times New Roman" w:hAnsi="Times New Roman" w:cs="Times New Roman"/>
          <w:sz w:val="28"/>
          <w:szCs w:val="24"/>
        </w:rP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bookmarkEnd w:id="116"/>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29 настоящего Кодекса</w:t>
      </w:r>
    </w:p>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Арбитражные суды рассматривают в порядке особого производства </w:t>
      </w:r>
      <w:r w:rsidRPr="00560CC5">
        <w:rPr>
          <w:rFonts w:ascii="Times New Roman" w:hAnsi="Times New Roman" w:cs="Times New Roman"/>
          <w:sz w:val="28"/>
        </w:rPr>
        <w:t>дела об установлении фактов, имеющих юридическое значение</w:t>
      </w:r>
      <w:r w:rsidRPr="00150D54">
        <w:rPr>
          <w:rFonts w:ascii="Times New Roman" w:hAnsi="Times New Roman" w:cs="Times New Roman"/>
          <w:sz w:val="28"/>
          <w:szCs w:val="24"/>
        </w:rPr>
        <w:t xml:space="preserve"> для возникновения, изменения и прекращения прав организаций и граждан в сфере предпринимательской и иной экономической деятельности.</w:t>
      </w:r>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30 настоящего Кодекса</w:t>
      </w:r>
    </w:p>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Арбитражные суды рассматривают в соответствии с </w:t>
      </w:r>
      <w:r w:rsidRPr="00560CC5">
        <w:rPr>
          <w:rFonts w:ascii="Times New Roman" w:hAnsi="Times New Roman" w:cs="Times New Roman"/>
          <w:sz w:val="28"/>
        </w:rPr>
        <w:t>главой 30</w:t>
      </w:r>
      <w:r w:rsidRPr="00150D54">
        <w:rPr>
          <w:rFonts w:ascii="Times New Roman" w:hAnsi="Times New Roman" w:cs="Times New Roman"/>
          <w:sz w:val="28"/>
          <w:szCs w:val="24"/>
        </w:rPr>
        <w:t xml:space="preserve"> настоящего Кодекса дела: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17" w:name="sub_3101"/>
      <w:r w:rsidRPr="00150D54">
        <w:rPr>
          <w:rFonts w:ascii="Times New Roman" w:hAnsi="Times New Roman" w:cs="Times New Roman"/>
          <w:sz w:val="28"/>
          <w:szCs w:val="24"/>
        </w:rPr>
        <w:t>1) об оспаривании решений третейских судов по спорам, возникающим при осуществлении предпринимательской и иной экономической деятельности;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18" w:name="sub_3102"/>
      <w:bookmarkEnd w:id="117"/>
      <w:r w:rsidRPr="00150D54">
        <w:rPr>
          <w:rFonts w:ascii="Times New Roman" w:hAnsi="Times New Roman" w:cs="Times New Roman"/>
          <w:sz w:val="28"/>
          <w:szCs w:val="24"/>
        </w:rPr>
        <w:t>2) о выдаче исполнительных листов на принудительное исполнение решений третейских судов по спорам, возникающим при осуществлении предпринимательской и иной экономической деятельности.</w:t>
      </w:r>
    </w:p>
    <w:bookmarkEnd w:id="118"/>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Арбитражные суды рассматривают в соответствии с </w:t>
      </w:r>
      <w:r w:rsidRPr="00560CC5">
        <w:rPr>
          <w:rFonts w:ascii="Times New Roman" w:hAnsi="Times New Roman" w:cs="Times New Roman"/>
          <w:sz w:val="28"/>
        </w:rPr>
        <w:t>главой 31</w:t>
      </w:r>
      <w:r w:rsidRPr="00150D54">
        <w:rPr>
          <w:rFonts w:ascii="Times New Roman" w:hAnsi="Times New Roman" w:cs="Times New Roman"/>
          <w:sz w:val="28"/>
          <w:szCs w:val="24"/>
        </w:rPr>
        <w:t xml:space="preserve"> настоящего Кодекса дела о признании и приведении в исполнение решений иностранных судов и иностранных арбитражных решений по спорам, возникающим при осуществлении предпринимательской и иной экономической деятельности.</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119" w:name="sub_33"/>
      <w:r w:rsidRPr="00150D54">
        <w:rPr>
          <w:rStyle w:val="a5"/>
          <w:rFonts w:ascii="Times New Roman" w:hAnsi="Times New Roman" w:cs="Times New Roman"/>
          <w:b w:val="0"/>
          <w:bCs/>
          <w:color w:val="auto"/>
          <w:sz w:val="28"/>
          <w:szCs w:val="24"/>
        </w:rPr>
        <w:t>4.</w:t>
      </w:r>
      <w:r w:rsidRPr="00150D54">
        <w:rPr>
          <w:rFonts w:ascii="Times New Roman" w:hAnsi="Times New Roman" w:cs="Times New Roman"/>
          <w:bCs/>
          <w:sz w:val="28"/>
          <w:szCs w:val="24"/>
        </w:rPr>
        <w:t xml:space="preserve"> Спец</w:t>
      </w:r>
      <w:r w:rsidRPr="00150D54">
        <w:rPr>
          <w:rFonts w:ascii="Times New Roman" w:hAnsi="Times New Roman" w:cs="Times New Roman"/>
          <w:sz w:val="28"/>
          <w:szCs w:val="24"/>
        </w:rPr>
        <w:t>иальная подведомственность дел арбитражным судам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20" w:name="sub_3301"/>
      <w:bookmarkEnd w:id="119"/>
      <w:r w:rsidRPr="00150D54">
        <w:rPr>
          <w:rFonts w:ascii="Times New Roman" w:hAnsi="Times New Roman" w:cs="Times New Roman"/>
          <w:sz w:val="28"/>
          <w:szCs w:val="24"/>
        </w:rPr>
        <w:t>1. Арбитражные суды рассматривают дела: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21" w:name="sub_33011"/>
      <w:bookmarkEnd w:id="120"/>
      <w:r w:rsidRPr="00150D54">
        <w:rPr>
          <w:rFonts w:ascii="Times New Roman" w:hAnsi="Times New Roman" w:cs="Times New Roman"/>
          <w:sz w:val="28"/>
          <w:szCs w:val="24"/>
        </w:rPr>
        <w:t>1) о несостоятельности (банкротстве);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22" w:name="sub_33012"/>
      <w:bookmarkEnd w:id="121"/>
      <w:r w:rsidRPr="00150D54">
        <w:rPr>
          <w:rFonts w:ascii="Times New Roman" w:hAnsi="Times New Roman" w:cs="Times New Roman"/>
          <w:sz w:val="28"/>
          <w:szCs w:val="24"/>
        </w:rPr>
        <w:t>2) по спорам о создании, реорганизации и ликвидации организаций;</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23" w:name="sub_33013"/>
      <w:bookmarkEnd w:id="122"/>
      <w:r w:rsidRPr="00150D54">
        <w:rPr>
          <w:rFonts w:ascii="Times New Roman" w:hAnsi="Times New Roman" w:cs="Times New Roman"/>
          <w:sz w:val="28"/>
          <w:szCs w:val="24"/>
        </w:rPr>
        <w:t>3) по спорам об отказе в государственной регистрации, уклонении от государственной регистрации юридических лиц, индивидуальных предпринимателей;</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24" w:name="sub_33014"/>
      <w:bookmarkEnd w:id="123"/>
      <w:r w:rsidRPr="00150D54">
        <w:rPr>
          <w:rFonts w:ascii="Times New Roman" w:hAnsi="Times New Roman" w:cs="Times New Roman"/>
          <w:sz w:val="28"/>
          <w:szCs w:val="24"/>
        </w:rPr>
        <w:t>4) по спорам между акционером и акционерным обществом, участниками иных хозяйственных товариществ и обществ, вытекающим из деятельности хозяйственных товариществ и обществ, за исключением трудовых споров;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25" w:name="sub_33015"/>
      <w:bookmarkEnd w:id="124"/>
      <w:r w:rsidRPr="00150D54">
        <w:rPr>
          <w:rFonts w:ascii="Times New Roman" w:hAnsi="Times New Roman" w:cs="Times New Roman"/>
          <w:sz w:val="28"/>
          <w:szCs w:val="24"/>
        </w:rPr>
        <w:t>5) о защите деловой репутации в сфере предпринимательской и иной экономической деятельности;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26" w:name="sub_33016"/>
      <w:bookmarkEnd w:id="125"/>
      <w:r w:rsidRPr="00150D54">
        <w:rPr>
          <w:rFonts w:ascii="Times New Roman" w:hAnsi="Times New Roman" w:cs="Times New Roman"/>
          <w:sz w:val="28"/>
          <w:szCs w:val="24"/>
        </w:rPr>
        <w:t>6) другие дела, возникающие при осуществлении предпринимательской и иной экономической деятельности, в случаях, предусмотренных федеральным законом.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27" w:name="sub_3302"/>
      <w:bookmarkEnd w:id="126"/>
      <w:r w:rsidRPr="00150D54">
        <w:rPr>
          <w:rFonts w:ascii="Times New Roman" w:hAnsi="Times New Roman" w:cs="Times New Roman"/>
          <w:sz w:val="28"/>
          <w:szCs w:val="24"/>
        </w:rPr>
        <w:t xml:space="preserve">2. Указанные в </w:t>
      </w:r>
      <w:r w:rsidRPr="00560CC5">
        <w:rPr>
          <w:rFonts w:ascii="Times New Roman" w:hAnsi="Times New Roman" w:cs="Times New Roman"/>
          <w:sz w:val="28"/>
        </w:rPr>
        <w:t>части 1</w:t>
      </w:r>
      <w:r w:rsidRPr="00150D54">
        <w:rPr>
          <w:rFonts w:ascii="Times New Roman" w:hAnsi="Times New Roman" w:cs="Times New Roman"/>
          <w:sz w:val="28"/>
          <w:szCs w:val="24"/>
        </w:rPr>
        <w:t xml:space="preserve"> настоящей статьи дела рассматриваются арбитражным судом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w:t>
      </w:r>
      <w:bookmarkEnd w:id="127"/>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33 настоящего Кодекса</w:t>
      </w:r>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p>
    <w:p w:rsidR="005C504B" w:rsidRPr="00150D54" w:rsidRDefault="00DB6275" w:rsidP="00150D54">
      <w:pPr>
        <w:pStyle w:val="1"/>
        <w:widowControl/>
        <w:numPr>
          <w:ilvl w:val="0"/>
          <w:numId w:val="0"/>
        </w:numPr>
        <w:spacing w:before="0" w:after="0" w:line="360" w:lineRule="auto"/>
        <w:ind w:firstLine="709"/>
        <w:jc w:val="both"/>
        <w:rPr>
          <w:rFonts w:ascii="Times New Roman" w:hAnsi="Times New Roman" w:cs="Times New Roman"/>
          <w:b w:val="0"/>
          <w:color w:val="auto"/>
          <w:sz w:val="28"/>
          <w:szCs w:val="26"/>
          <w:lang w:val="en-US"/>
        </w:rPr>
      </w:pPr>
      <w:bookmarkStart w:id="128" w:name="sub_4222"/>
      <w:r>
        <w:rPr>
          <w:rFonts w:ascii="Times New Roman" w:hAnsi="Times New Roman" w:cs="Times New Roman"/>
          <w:b w:val="0"/>
          <w:color w:val="auto"/>
          <w:sz w:val="28"/>
          <w:szCs w:val="26"/>
          <w:lang w:val="en-US"/>
        </w:rPr>
        <w:t>3</w:t>
      </w:r>
      <w:r w:rsidR="005C504B" w:rsidRPr="00150D54">
        <w:rPr>
          <w:rFonts w:ascii="Times New Roman" w:hAnsi="Times New Roman" w:cs="Times New Roman"/>
          <w:b w:val="0"/>
          <w:color w:val="auto"/>
          <w:sz w:val="28"/>
          <w:szCs w:val="26"/>
        </w:rPr>
        <w:t>.</w:t>
      </w:r>
      <w:r w:rsidR="00C81485" w:rsidRPr="00150D54">
        <w:rPr>
          <w:rFonts w:ascii="Times New Roman" w:hAnsi="Times New Roman" w:cs="Times New Roman"/>
          <w:b w:val="0"/>
          <w:color w:val="auto"/>
          <w:sz w:val="28"/>
          <w:szCs w:val="26"/>
        </w:rPr>
        <w:t>2</w:t>
      </w:r>
      <w:r w:rsidR="005C504B" w:rsidRPr="00150D54">
        <w:rPr>
          <w:rFonts w:ascii="Times New Roman" w:hAnsi="Times New Roman" w:cs="Times New Roman"/>
          <w:b w:val="0"/>
          <w:color w:val="auto"/>
          <w:sz w:val="28"/>
          <w:szCs w:val="26"/>
        </w:rPr>
        <w:t xml:space="preserve"> Подсудность</w:t>
      </w:r>
    </w:p>
    <w:p w:rsidR="00C81485" w:rsidRPr="00150D54" w:rsidRDefault="00C81485" w:rsidP="00150D54">
      <w:pPr>
        <w:widowControl/>
        <w:spacing w:line="360" w:lineRule="auto"/>
        <w:ind w:firstLine="709"/>
        <w:rPr>
          <w:rFonts w:ascii="Times New Roman" w:hAnsi="Times New Roman" w:cs="Times New Roman"/>
          <w:sz w:val="28"/>
          <w:lang w:val="en-US"/>
        </w:rPr>
      </w:pP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129" w:name="sub_34"/>
      <w:bookmarkEnd w:id="128"/>
      <w:r w:rsidRPr="00150D54">
        <w:rPr>
          <w:rStyle w:val="a5"/>
          <w:rFonts w:ascii="Times New Roman" w:hAnsi="Times New Roman" w:cs="Times New Roman"/>
          <w:b w:val="0"/>
          <w:bCs/>
          <w:color w:val="auto"/>
          <w:sz w:val="28"/>
          <w:szCs w:val="24"/>
        </w:rPr>
        <w:t>1.</w:t>
      </w:r>
      <w:r w:rsidRPr="00150D54">
        <w:rPr>
          <w:rFonts w:ascii="Times New Roman" w:hAnsi="Times New Roman" w:cs="Times New Roman"/>
          <w:sz w:val="28"/>
          <w:szCs w:val="24"/>
        </w:rPr>
        <w:t xml:space="preserve"> Подсудность дел арбитражным судам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30" w:name="sub_3401"/>
      <w:bookmarkEnd w:id="129"/>
      <w:r w:rsidRPr="00150D54">
        <w:rPr>
          <w:rFonts w:ascii="Times New Roman" w:hAnsi="Times New Roman" w:cs="Times New Roman"/>
          <w:sz w:val="28"/>
          <w:szCs w:val="24"/>
        </w:rPr>
        <w:t>1. Дела, подведомственные арбитражным судам, рассматриваются в первой инстанции арбитражными судами республик, краев, областей, городов федерального значения, автономной области, автономных округов (далее - арбитражные суды субъектов Российской Федерации), за исключением дел, отнесенных к подсудности Высшего Арбитражного Суда Российской Федерации.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31" w:name="sub_3402"/>
      <w:bookmarkEnd w:id="130"/>
      <w:r w:rsidRPr="00150D54">
        <w:rPr>
          <w:rFonts w:ascii="Times New Roman" w:hAnsi="Times New Roman" w:cs="Times New Roman"/>
          <w:sz w:val="28"/>
          <w:szCs w:val="24"/>
        </w:rPr>
        <w:t>2. Высший Арбитражный Суд Российской Федерации рассматривает в качестве суда первой инстанции: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32" w:name="sub_34021"/>
      <w:bookmarkEnd w:id="131"/>
      <w:r w:rsidRPr="00150D54">
        <w:rPr>
          <w:rFonts w:ascii="Times New Roman" w:hAnsi="Times New Roman" w:cs="Times New Roman"/>
          <w:sz w:val="28"/>
          <w:szCs w:val="24"/>
        </w:rPr>
        <w:t>1) дела об оспаривании нормативных правовых актов Президента Российской Федерации, Правительства Российской Федерации, федеральных органов исполнительной власти, затрагивающих права и законные интересы заявителя в сфере предпринимательской и иной экономической деятельности;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33" w:name="sub_34022"/>
      <w:bookmarkEnd w:id="132"/>
      <w:r w:rsidRPr="00150D54">
        <w:rPr>
          <w:rFonts w:ascii="Times New Roman" w:hAnsi="Times New Roman" w:cs="Times New Roman"/>
          <w:sz w:val="28"/>
          <w:szCs w:val="24"/>
        </w:rPr>
        <w:t>2) дела об оспаривании ненормативных правовых актов Президента Российской Федерации, Совета Федерации и Государственной Думы Федерального Собрания Российской Федерации, Правительства Российской Федерации, не соответствующих закону и затрагивающих права и законные интересы заявителя в сфере предпринимательской и иной экономической деятельности;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34" w:name="sub_34023"/>
      <w:bookmarkEnd w:id="133"/>
      <w:r w:rsidRPr="00150D54">
        <w:rPr>
          <w:rFonts w:ascii="Times New Roman" w:hAnsi="Times New Roman" w:cs="Times New Roman"/>
          <w:sz w:val="28"/>
          <w:szCs w:val="24"/>
        </w:rPr>
        <w:t>3) экономические споры между Российской Федерацией и субъектами Российской Федерации, между субъектами Российской Федерации.</w:t>
      </w:r>
    </w:p>
    <w:p w:rsidR="005C504B" w:rsidRPr="00DB6275" w:rsidRDefault="005C504B" w:rsidP="00150D54">
      <w:pPr>
        <w:pStyle w:val="ae"/>
        <w:widowControl/>
        <w:spacing w:line="360" w:lineRule="auto"/>
        <w:ind w:left="0" w:firstLine="709"/>
        <w:rPr>
          <w:rFonts w:ascii="Times New Roman" w:hAnsi="Times New Roman" w:cs="Times New Roman"/>
          <w:sz w:val="28"/>
          <w:szCs w:val="24"/>
        </w:rPr>
      </w:pPr>
      <w:bookmarkStart w:id="135" w:name="sub_35"/>
      <w:bookmarkEnd w:id="134"/>
      <w:r w:rsidRPr="00150D54">
        <w:rPr>
          <w:rFonts w:ascii="Times New Roman" w:hAnsi="Times New Roman" w:cs="Times New Roman"/>
          <w:sz w:val="28"/>
          <w:szCs w:val="24"/>
        </w:rPr>
        <w:t>Предъявление иска по месту нахождения или месту жительства ответчика</w:t>
      </w:r>
      <w:r w:rsidR="00DB6275" w:rsidRPr="00DB6275">
        <w:rPr>
          <w:rFonts w:ascii="Times New Roman" w:hAnsi="Times New Roman" w:cs="Times New Roman"/>
          <w:sz w:val="28"/>
          <w:szCs w:val="24"/>
        </w:rPr>
        <w:t>.</w:t>
      </w:r>
    </w:p>
    <w:bookmarkEnd w:id="135"/>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Иск предъявляется в арбитражный суд субъекта Российской Федерации по месту нахождения или месту жительства ответчика.</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r w:rsidRPr="00150D54">
        <w:rPr>
          <w:rFonts w:ascii="Times New Roman" w:hAnsi="Times New Roman" w:cs="Times New Roman"/>
          <w:bCs/>
          <w:sz w:val="28"/>
          <w:szCs w:val="24"/>
        </w:rPr>
        <w:t xml:space="preserve">2. </w:t>
      </w:r>
      <w:bookmarkStart w:id="136" w:name="sub_36"/>
      <w:r w:rsidRPr="00150D54">
        <w:rPr>
          <w:rFonts w:ascii="Times New Roman" w:hAnsi="Times New Roman" w:cs="Times New Roman"/>
          <w:bCs/>
          <w:sz w:val="28"/>
          <w:szCs w:val="24"/>
        </w:rPr>
        <w:t>Подсудность по выбору истца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37" w:name="sub_3601"/>
      <w:bookmarkEnd w:id="136"/>
      <w:r w:rsidRPr="00150D54">
        <w:rPr>
          <w:rFonts w:ascii="Times New Roman" w:hAnsi="Times New Roman" w:cs="Times New Roman"/>
          <w:sz w:val="28"/>
          <w:szCs w:val="24"/>
        </w:rPr>
        <w:t>1. Иск к ответчику, место нахождения или место жительства которого неизвестно, может быть предъявлен в арбитражный суд по месту нахождения его имущества либо по его последнему известному месту нахождения или месту жительства в Российской Федерации.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38" w:name="sub_3602"/>
      <w:bookmarkEnd w:id="137"/>
      <w:r w:rsidRPr="00150D54">
        <w:rPr>
          <w:rFonts w:ascii="Times New Roman" w:hAnsi="Times New Roman" w:cs="Times New Roman"/>
          <w:sz w:val="28"/>
          <w:szCs w:val="24"/>
        </w:rPr>
        <w:t>2. Иск к ответчикам, находящимся или проживающим на территориях разных субъектов Российской Федерации, предъявляется в арбитражный суд по месту нахождения или месту жительства одного из ответчиков.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39" w:name="sub_3603"/>
      <w:bookmarkEnd w:id="138"/>
      <w:r w:rsidRPr="00150D54">
        <w:rPr>
          <w:rFonts w:ascii="Times New Roman" w:hAnsi="Times New Roman" w:cs="Times New Roman"/>
          <w:sz w:val="28"/>
          <w:szCs w:val="24"/>
        </w:rPr>
        <w:t>3. Иск к ответчику, находящемуся или проживающему на территории иностранного государства, может быть предъявлен в арбитражный суд по месту нахождения на территории Российской Федерации имущества ответчика.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40" w:name="sub_3604"/>
      <w:bookmarkEnd w:id="139"/>
      <w:r w:rsidRPr="00150D54">
        <w:rPr>
          <w:rFonts w:ascii="Times New Roman" w:hAnsi="Times New Roman" w:cs="Times New Roman"/>
          <w:sz w:val="28"/>
          <w:szCs w:val="24"/>
        </w:rPr>
        <w:t>4. Иск, вытекающий из договора, в котором указано место его исполнения, может быть предъявлен также в арбитражный суд по месту исполнения договора.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41" w:name="sub_3605"/>
      <w:bookmarkEnd w:id="140"/>
      <w:r w:rsidRPr="00150D54">
        <w:rPr>
          <w:rFonts w:ascii="Times New Roman" w:hAnsi="Times New Roman" w:cs="Times New Roman"/>
          <w:sz w:val="28"/>
          <w:szCs w:val="24"/>
        </w:rPr>
        <w:t>5. Иск к юридическому лицу, вытекающий из деятельности его филиала, представительства, расположенных вне места нахождения юридического лица, может быть предъявлен в арбитражный суд по месту нахождения юридического лица или его филиала, представительства.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42" w:name="sub_3606"/>
      <w:bookmarkEnd w:id="141"/>
      <w:r w:rsidRPr="00150D54">
        <w:rPr>
          <w:rFonts w:ascii="Times New Roman" w:hAnsi="Times New Roman" w:cs="Times New Roman"/>
          <w:sz w:val="28"/>
          <w:szCs w:val="24"/>
        </w:rPr>
        <w:t>6. Иски о возмещении убытков, причиненных столкновением судов, взыскании вознаграждения за оказание помощи и спасание на море могут предъявляться в арбитражный суд по месту нахождения судна ответчика или порта приписки судна ответчика либо по месту причинения убытков.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43" w:name="sub_3607"/>
      <w:bookmarkEnd w:id="142"/>
      <w:r w:rsidRPr="00150D54">
        <w:rPr>
          <w:rFonts w:ascii="Times New Roman" w:hAnsi="Times New Roman" w:cs="Times New Roman"/>
          <w:sz w:val="28"/>
          <w:szCs w:val="24"/>
        </w:rPr>
        <w:t>7. Выбор между арбитражными судами, которым согласно настоящей статье подсудно дело, принадлежит истцу.</w:t>
      </w:r>
    </w:p>
    <w:bookmarkEnd w:id="143"/>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r w:rsidRPr="00150D54">
        <w:rPr>
          <w:rFonts w:ascii="Times New Roman" w:hAnsi="Times New Roman" w:cs="Times New Roman"/>
          <w:bCs/>
          <w:sz w:val="28"/>
          <w:szCs w:val="24"/>
        </w:rPr>
        <w:t xml:space="preserve">3. </w:t>
      </w:r>
      <w:bookmarkStart w:id="144" w:name="sub_37"/>
      <w:r w:rsidRPr="00150D54">
        <w:rPr>
          <w:rFonts w:ascii="Times New Roman" w:hAnsi="Times New Roman" w:cs="Times New Roman"/>
          <w:bCs/>
          <w:sz w:val="28"/>
          <w:szCs w:val="24"/>
        </w:rPr>
        <w:t>Договорная подсудность</w:t>
      </w:r>
    </w:p>
    <w:bookmarkEnd w:id="144"/>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Подсудность, установленная </w:t>
      </w:r>
      <w:r w:rsidRPr="00560CC5">
        <w:rPr>
          <w:rFonts w:ascii="Times New Roman" w:hAnsi="Times New Roman" w:cs="Times New Roman"/>
          <w:sz w:val="28"/>
        </w:rPr>
        <w:t>статьями 35</w:t>
      </w:r>
      <w:r w:rsidRPr="00150D54">
        <w:rPr>
          <w:rFonts w:ascii="Times New Roman" w:hAnsi="Times New Roman" w:cs="Times New Roman"/>
          <w:sz w:val="28"/>
          <w:szCs w:val="24"/>
        </w:rPr>
        <w:t xml:space="preserve"> и </w:t>
      </w:r>
      <w:r w:rsidRPr="00560CC5">
        <w:rPr>
          <w:rFonts w:ascii="Times New Roman" w:hAnsi="Times New Roman" w:cs="Times New Roman"/>
          <w:sz w:val="28"/>
        </w:rPr>
        <w:t>36</w:t>
      </w:r>
      <w:r w:rsidRPr="00150D54">
        <w:rPr>
          <w:rFonts w:ascii="Times New Roman" w:hAnsi="Times New Roman" w:cs="Times New Roman"/>
          <w:sz w:val="28"/>
          <w:szCs w:val="24"/>
        </w:rPr>
        <w:t xml:space="preserve"> настоящего Кодекса, может быть изменена по соглашению сторон до принятия арбитражным судом заявления к своему производству.</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45" w:name="sub_3801"/>
      <w:r w:rsidRPr="00150D54">
        <w:rPr>
          <w:rFonts w:ascii="Times New Roman" w:hAnsi="Times New Roman" w:cs="Times New Roman"/>
          <w:sz w:val="28"/>
          <w:szCs w:val="24"/>
        </w:rPr>
        <w:t>1. Иски о правах на недвижимое имущество предъявляются в арбитражный суд по месту нахождения этого имущества.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46" w:name="sub_3802"/>
      <w:bookmarkEnd w:id="145"/>
      <w:r w:rsidRPr="00150D54">
        <w:rPr>
          <w:rFonts w:ascii="Times New Roman" w:hAnsi="Times New Roman" w:cs="Times New Roman"/>
          <w:sz w:val="28"/>
          <w:szCs w:val="24"/>
        </w:rPr>
        <w:t>2. Иски о правах на морские и воздушные суда, суда внутреннего плавания, космические объекты предъявляются в арбитражный суд по месту их государственной регистрации.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47" w:name="sub_3803"/>
      <w:bookmarkEnd w:id="146"/>
      <w:r w:rsidRPr="00150D54">
        <w:rPr>
          <w:rFonts w:ascii="Times New Roman" w:hAnsi="Times New Roman" w:cs="Times New Roman"/>
          <w:sz w:val="28"/>
          <w:szCs w:val="24"/>
        </w:rPr>
        <w:t>3. Иск к перевозчику, вытекающий из договора перевозки грузов, пассажиров и их багажа, в том числе в случае, если перевозчик является одним из ответчиков, предъявляется в арбитражный суд по месту нахождения перевозчика.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48" w:name="sub_3804"/>
      <w:bookmarkEnd w:id="147"/>
      <w:r w:rsidRPr="00150D54">
        <w:rPr>
          <w:rFonts w:ascii="Times New Roman" w:hAnsi="Times New Roman" w:cs="Times New Roman"/>
          <w:sz w:val="28"/>
          <w:szCs w:val="24"/>
        </w:rPr>
        <w:t>4. Заявление о признании должника банкротом подается в арбитражный суд по месту нахождения должника.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49" w:name="sub_3805"/>
      <w:bookmarkEnd w:id="148"/>
      <w:r w:rsidRPr="00150D54">
        <w:rPr>
          <w:rFonts w:ascii="Times New Roman" w:hAnsi="Times New Roman" w:cs="Times New Roman"/>
          <w:sz w:val="28"/>
          <w:szCs w:val="24"/>
        </w:rPr>
        <w:t>5. Заявление об установлении фактов, имеющих юридическое значение, подается в арбитражный суд по месту нахождения или месту жительства заявителя, за исключением заявления об установлении фактов, имеющих юридическое значение для возникновения, изменения или прекращения прав на недвижимое имущество, которое подается в суд по месту нахождения недвижимого имущества.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50" w:name="sub_3806"/>
      <w:bookmarkEnd w:id="149"/>
      <w:r w:rsidRPr="00150D54">
        <w:rPr>
          <w:rFonts w:ascii="Times New Roman" w:hAnsi="Times New Roman" w:cs="Times New Roman"/>
          <w:sz w:val="28"/>
          <w:szCs w:val="24"/>
        </w:rPr>
        <w:t>6. Заявление об оспаривании решений и действий (бездействия) судебного пристава-исполнителя подается в арбитражный суд по месту нахождения судебного пристава-исполнителя.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51" w:name="sub_3807"/>
      <w:bookmarkEnd w:id="150"/>
      <w:r w:rsidRPr="00150D54">
        <w:rPr>
          <w:rFonts w:ascii="Times New Roman" w:hAnsi="Times New Roman" w:cs="Times New Roman"/>
          <w:sz w:val="28"/>
          <w:szCs w:val="24"/>
        </w:rPr>
        <w:t>7. Заявления по спорам между российскими организациями, осуществляющими деятельность или имеющими имущество на территории иностранного государства, подаются в арбитражный суд по месту государственной регистрации на территории Российской Федерации организации-ответчика.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52" w:name="sub_38072"/>
      <w:bookmarkEnd w:id="151"/>
      <w:r w:rsidRPr="00150D54">
        <w:rPr>
          <w:rFonts w:ascii="Times New Roman" w:hAnsi="Times New Roman" w:cs="Times New Roman"/>
          <w:sz w:val="28"/>
          <w:szCs w:val="24"/>
        </w:rPr>
        <w:t>Заявления по спорам между российскими организациями, осуществляющими деятельность или имеющими имущество на территории иностранного государства и не имеющими государственной регистрации на территории Российской Федерации, подаются в Арбитражный суд Московской области.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53" w:name="sub_3808"/>
      <w:bookmarkEnd w:id="152"/>
      <w:r w:rsidRPr="00150D54">
        <w:rPr>
          <w:rFonts w:ascii="Times New Roman" w:hAnsi="Times New Roman" w:cs="Times New Roman"/>
          <w:sz w:val="28"/>
          <w:szCs w:val="24"/>
        </w:rPr>
        <w:t>8. Заявления об оспаривании решения третейского суда и о выдаче исполнительного листа на принудительное исполнение решения третейского суда подаются в арбитражный суд субъекта Российской Федерации, на территории которого принято решение третейского суда.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54" w:name="sub_3809"/>
      <w:bookmarkEnd w:id="153"/>
      <w:r w:rsidRPr="00150D54">
        <w:rPr>
          <w:rFonts w:ascii="Times New Roman" w:hAnsi="Times New Roman" w:cs="Times New Roman"/>
          <w:sz w:val="28"/>
          <w:szCs w:val="24"/>
        </w:rPr>
        <w:t>9. Заявление о признании и приведении в исполнение решений иностранных судов и иностранных арбитражных решений подается стороной, в пользу которой состоялось решение иностранного суда, в арбитражный суд субъекта Российской Федерации по месту нахождения или месту жительства должника либо, если место нахождения или место жительства должника неизвестно, по месту нахождения имущества должника.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55" w:name="sub_38010"/>
      <w:bookmarkEnd w:id="154"/>
      <w:r w:rsidRPr="00150D54">
        <w:rPr>
          <w:rFonts w:ascii="Times New Roman" w:hAnsi="Times New Roman" w:cs="Times New Roman"/>
          <w:sz w:val="28"/>
          <w:szCs w:val="24"/>
        </w:rPr>
        <w:t>10. Встречный иск независимо от его подсудности предъявляется в арбитражный суд по месту рассмотрения первоначального иска.</w:t>
      </w:r>
      <w:bookmarkEnd w:id="155"/>
    </w:p>
    <w:p w:rsidR="00C81485" w:rsidRPr="00150D54" w:rsidRDefault="00C81485" w:rsidP="00150D54">
      <w:pPr>
        <w:pStyle w:val="1"/>
        <w:widowControl/>
        <w:numPr>
          <w:ilvl w:val="0"/>
          <w:numId w:val="0"/>
        </w:numPr>
        <w:spacing w:before="0" w:after="0" w:line="360" w:lineRule="auto"/>
        <w:ind w:firstLine="709"/>
        <w:jc w:val="both"/>
        <w:rPr>
          <w:rFonts w:ascii="Times New Roman" w:hAnsi="Times New Roman" w:cs="Times New Roman"/>
          <w:b w:val="0"/>
          <w:color w:val="auto"/>
          <w:sz w:val="28"/>
          <w:szCs w:val="28"/>
          <w:lang w:val="en-US"/>
        </w:rPr>
      </w:pPr>
      <w:bookmarkStart w:id="156" w:name="sub_5000"/>
    </w:p>
    <w:p w:rsidR="005C504B" w:rsidRPr="00150D54" w:rsidRDefault="00401618" w:rsidP="00150D54">
      <w:pPr>
        <w:pStyle w:val="1"/>
        <w:widowControl/>
        <w:numPr>
          <w:ilvl w:val="0"/>
          <w:numId w:val="0"/>
        </w:numPr>
        <w:spacing w:before="0" w:after="0" w:line="36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br w:type="page"/>
      </w:r>
      <w:r w:rsidR="005C504B" w:rsidRPr="00150D54">
        <w:rPr>
          <w:rFonts w:ascii="Times New Roman" w:hAnsi="Times New Roman" w:cs="Times New Roman"/>
          <w:b w:val="0"/>
          <w:color w:val="auto"/>
          <w:sz w:val="28"/>
          <w:szCs w:val="28"/>
        </w:rPr>
        <w:t xml:space="preserve">4. Лица, участвующие в деле, и иные </w:t>
      </w:r>
      <w:r w:rsidR="00C81485" w:rsidRPr="00150D54">
        <w:rPr>
          <w:rFonts w:ascii="Times New Roman" w:hAnsi="Times New Roman" w:cs="Times New Roman"/>
          <w:b w:val="0"/>
          <w:color w:val="auto"/>
          <w:sz w:val="28"/>
          <w:szCs w:val="28"/>
        </w:rPr>
        <w:t>участники арбитражного процесса</w:t>
      </w:r>
    </w:p>
    <w:bookmarkEnd w:id="156"/>
    <w:p w:rsidR="005C504B" w:rsidRPr="00150D54" w:rsidRDefault="005C504B" w:rsidP="00150D54">
      <w:pPr>
        <w:widowControl/>
        <w:spacing w:line="360" w:lineRule="auto"/>
        <w:ind w:firstLine="709"/>
        <w:rPr>
          <w:rFonts w:ascii="Times New Roman" w:hAnsi="Times New Roman" w:cs="Times New Roman"/>
          <w:sz w:val="28"/>
          <w:szCs w:val="24"/>
        </w:rPr>
      </w:pP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157" w:name="sub_40"/>
      <w:r w:rsidRPr="00150D54">
        <w:rPr>
          <w:rFonts w:ascii="Times New Roman" w:hAnsi="Times New Roman" w:cs="Times New Roman"/>
          <w:bCs/>
          <w:sz w:val="28"/>
          <w:szCs w:val="24"/>
        </w:rPr>
        <w:t>Состав лиц, участвующих в деле</w:t>
      </w:r>
    </w:p>
    <w:bookmarkEnd w:id="157"/>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Лицами, участвующими в деле, являются:</w:t>
      </w:r>
    </w:p>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 </w:t>
      </w:r>
      <w:bookmarkStart w:id="158" w:name="sub_402"/>
      <w:r w:rsidRPr="00150D54">
        <w:rPr>
          <w:rFonts w:ascii="Times New Roman" w:hAnsi="Times New Roman" w:cs="Times New Roman"/>
          <w:sz w:val="28"/>
          <w:szCs w:val="24"/>
        </w:rPr>
        <w:t>стороны;</w:t>
      </w:r>
    </w:p>
    <w:bookmarkEnd w:id="158"/>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 </w:t>
      </w:r>
      <w:bookmarkStart w:id="159" w:name="sub_403"/>
      <w:r w:rsidRPr="00150D54">
        <w:rPr>
          <w:rFonts w:ascii="Times New Roman" w:hAnsi="Times New Roman" w:cs="Times New Roman"/>
          <w:sz w:val="28"/>
          <w:szCs w:val="24"/>
        </w:rPr>
        <w:t>заявители и заинтересованные лица - по делам особого производства, по делам о несостоятельности (банкротстве) и в иных предусмотренных настоящим Кодексом случаях;</w:t>
      </w:r>
    </w:p>
    <w:bookmarkEnd w:id="159"/>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 </w:t>
      </w:r>
      <w:bookmarkStart w:id="160" w:name="sub_404"/>
      <w:r w:rsidRPr="00150D54">
        <w:rPr>
          <w:rFonts w:ascii="Times New Roman" w:hAnsi="Times New Roman" w:cs="Times New Roman"/>
          <w:sz w:val="28"/>
          <w:szCs w:val="24"/>
        </w:rPr>
        <w:t>третьи лица;</w:t>
      </w:r>
    </w:p>
    <w:bookmarkEnd w:id="160"/>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 xml:space="preserve">- </w:t>
      </w:r>
      <w:bookmarkStart w:id="161" w:name="sub_405"/>
      <w:r w:rsidRPr="00150D54">
        <w:rPr>
          <w:rFonts w:ascii="Times New Roman" w:hAnsi="Times New Roman" w:cs="Times New Roman"/>
          <w:sz w:val="28"/>
          <w:szCs w:val="24"/>
        </w:rPr>
        <w:t>прокурор, государственные органы, органы местного самоуправления и иные органы, обратившиеся в арбитражный суд в случаях, предусмотренных настоящим Кодексом.</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162" w:name="sub_41"/>
      <w:bookmarkEnd w:id="161"/>
      <w:r w:rsidRPr="00150D54">
        <w:rPr>
          <w:rFonts w:ascii="Times New Roman" w:hAnsi="Times New Roman" w:cs="Times New Roman"/>
          <w:bCs/>
          <w:sz w:val="28"/>
          <w:szCs w:val="24"/>
        </w:rPr>
        <w:t>Права и обязанности лиц, участвующих в деле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63" w:name="sub_4001"/>
      <w:bookmarkEnd w:id="162"/>
      <w:r w:rsidRPr="00150D54">
        <w:rPr>
          <w:rFonts w:ascii="Times New Roman" w:hAnsi="Times New Roman" w:cs="Times New Roman"/>
          <w:sz w:val="28"/>
          <w:szCs w:val="24"/>
        </w:rP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знакомиться с доказательствами, представленными другими лицами, участвующими в деле, до начала судебного разбирательства; участвовать в исследовании доказательств; задавать вопросы другим участникам арбитражного процесса, заявлять ходатайства, делать заявления, давать объяснения арбитражному суду, приводить свои доводы по всем возникающим в ходе рассмотрения дела вопросам; знакомиться с ходатайствами, заявленными другими лицами, возражать против ходатайств, доводов других лиц, участвующих в деле; знать о жалобах, поданных другими лицами, участвующими в деле, знать о принятых по данному делу судебных актах и получать копии судебных актов, принимаемых в виде отдельного документа; обжаловать судебные акты; пользоваться иными процессуальными правами, предоставленными им настоящим Кодексом и другими федеральными законами.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64" w:name="sub_4002"/>
      <w:bookmarkEnd w:id="163"/>
      <w:r w:rsidRPr="00150D54">
        <w:rPr>
          <w:rFonts w:ascii="Times New Roman" w:hAnsi="Times New Roman" w:cs="Times New Roman"/>
          <w:sz w:val="28"/>
          <w:szCs w:val="24"/>
        </w:rPr>
        <w:t>2. Лица, участвующие в деле, должны добросовестно пользоваться всеми принадлежащими им процессуальными правами.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65" w:name="sub_40022"/>
      <w:bookmarkEnd w:id="164"/>
      <w:r w:rsidRPr="00150D54">
        <w:rPr>
          <w:rFonts w:ascii="Times New Roman" w:hAnsi="Times New Roman" w:cs="Times New Roman"/>
          <w:sz w:val="28"/>
          <w:szCs w:val="24"/>
        </w:rPr>
        <w:t xml:space="preserve">Злоупотребление процессуальными правами лицами, участвующими в деле, влечет за собой для этих лиц предусмотренные настоящим </w:t>
      </w:r>
      <w:r w:rsidRPr="00560CC5">
        <w:rPr>
          <w:rFonts w:ascii="Times New Roman" w:hAnsi="Times New Roman" w:cs="Times New Roman"/>
          <w:sz w:val="28"/>
        </w:rPr>
        <w:t>Кодексом</w:t>
      </w:r>
      <w:r w:rsidRPr="00150D54">
        <w:rPr>
          <w:rFonts w:ascii="Times New Roman" w:hAnsi="Times New Roman" w:cs="Times New Roman"/>
          <w:sz w:val="28"/>
          <w:szCs w:val="24"/>
        </w:rPr>
        <w:t xml:space="preserve"> неблагоприятные последствия.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66" w:name="sub_4003"/>
      <w:bookmarkEnd w:id="165"/>
      <w:r w:rsidRPr="00150D54">
        <w:rPr>
          <w:rFonts w:ascii="Times New Roman" w:hAnsi="Times New Roman" w:cs="Times New Roman"/>
          <w:sz w:val="28"/>
          <w:szCs w:val="24"/>
        </w:rPr>
        <w:t>3. Лица, участвующие в деле, несут процессуальные обязанности, предусмотренные настоящим Кодексом и другими федеральными законами или возложенные на них арбитражным судом в соответствии с настоящим Кодексом.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67" w:name="sub_40032"/>
      <w:bookmarkEnd w:id="166"/>
      <w:r w:rsidRPr="00150D54">
        <w:rPr>
          <w:rFonts w:ascii="Times New Roman" w:hAnsi="Times New Roman" w:cs="Times New Roman"/>
          <w:sz w:val="28"/>
          <w:szCs w:val="24"/>
        </w:rPr>
        <w:t>Неисполнение процессуальных обязанностей лицами, участвующими в деле, влечет за собой для этих лиц предусмотренные настоящим Кодексом последствия.</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168" w:name="sub_42"/>
      <w:bookmarkEnd w:id="167"/>
      <w:r w:rsidRPr="00150D54">
        <w:rPr>
          <w:rFonts w:ascii="Times New Roman" w:hAnsi="Times New Roman" w:cs="Times New Roman"/>
          <w:bCs/>
          <w:sz w:val="28"/>
          <w:szCs w:val="24"/>
        </w:rPr>
        <w:t>Права лиц, не участвовавших в деле, о правах и об обязанностях которых арбитражный суд принял судебный акт.</w:t>
      </w:r>
    </w:p>
    <w:bookmarkEnd w:id="168"/>
    <w:p w:rsidR="00150D54"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Лица, не участвовавшие в деле, о правах и об обязанностях которых арбитражный суд принял судебный акт, вправе обжаловать этот судебный акт, а также оспорить его в порядке надзора по правилам, установленным настоящим Кодексом. Такие лица пользуются правами и несут обязанности лиц, участвующих в деле.</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169" w:name="sub_43"/>
      <w:r w:rsidRPr="00150D54">
        <w:rPr>
          <w:rFonts w:ascii="Times New Roman" w:hAnsi="Times New Roman" w:cs="Times New Roman"/>
          <w:sz w:val="28"/>
          <w:szCs w:val="24"/>
        </w:rPr>
        <w:t>Процессуальная правоспособность и процессуальная дееспособность</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70" w:name="sub_4301"/>
      <w:bookmarkEnd w:id="169"/>
      <w:r w:rsidRPr="00150D54">
        <w:rPr>
          <w:rFonts w:ascii="Times New Roman" w:hAnsi="Times New Roman" w:cs="Times New Roman"/>
          <w:sz w:val="28"/>
          <w:szCs w:val="24"/>
        </w:rPr>
        <w:t>1. Способность иметь процессуальные права и нести процессуальные обязанности (процессуальная правоспособность) признается в равной мере за всеми организациями и гражданами, обладающими согласно федеральному закону правом на судебную защиту в арбитражном суде своих прав и законных интересов.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71" w:name="sub_4302"/>
      <w:bookmarkEnd w:id="170"/>
      <w:r w:rsidRPr="00150D54">
        <w:rPr>
          <w:rFonts w:ascii="Times New Roman" w:hAnsi="Times New Roman" w:cs="Times New Roman"/>
          <w:sz w:val="28"/>
          <w:szCs w:val="24"/>
        </w:rPr>
        <w:t>2. Способность своими действиями осуществлять процессуальные права и исполнять процессуальные обязанности (процессуальная дееспособность) принадлежит в арбитражном суде организациям и гражданам.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72" w:name="sub_4303"/>
      <w:bookmarkEnd w:id="171"/>
      <w:r w:rsidRPr="00150D54">
        <w:rPr>
          <w:rFonts w:ascii="Times New Roman" w:hAnsi="Times New Roman" w:cs="Times New Roman"/>
          <w:sz w:val="28"/>
          <w:szCs w:val="24"/>
        </w:rPr>
        <w:t>3. Права и законные интересы недееспособных граждан защищают в арбитражном процессе их законные представители - родители, усыновители, опекуны или попечители.</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173" w:name="sub_44"/>
      <w:bookmarkEnd w:id="172"/>
      <w:r w:rsidRPr="00150D54">
        <w:rPr>
          <w:rFonts w:ascii="Times New Roman" w:hAnsi="Times New Roman" w:cs="Times New Roman"/>
          <w:bCs/>
          <w:sz w:val="28"/>
          <w:szCs w:val="24"/>
        </w:rPr>
        <w:t>Стороны</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74" w:name="sub_4401"/>
      <w:bookmarkEnd w:id="173"/>
      <w:r w:rsidRPr="00150D54">
        <w:rPr>
          <w:rFonts w:ascii="Times New Roman" w:hAnsi="Times New Roman" w:cs="Times New Roman"/>
          <w:sz w:val="28"/>
          <w:szCs w:val="24"/>
        </w:rPr>
        <w:t>1. Сторонами в арбитражном процессе являются истец и ответчик.</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75" w:name="sub_4402"/>
      <w:bookmarkEnd w:id="174"/>
      <w:r w:rsidRPr="00150D54">
        <w:rPr>
          <w:rFonts w:ascii="Times New Roman" w:hAnsi="Times New Roman" w:cs="Times New Roman"/>
          <w:sz w:val="28"/>
          <w:szCs w:val="24"/>
        </w:rPr>
        <w:t>2. Истцами являются организации и граждане, предъявившие иск в защиту своих прав и законных интересов.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76" w:name="sub_4403"/>
      <w:bookmarkEnd w:id="175"/>
      <w:r w:rsidRPr="00150D54">
        <w:rPr>
          <w:rFonts w:ascii="Times New Roman" w:hAnsi="Times New Roman" w:cs="Times New Roman"/>
          <w:sz w:val="28"/>
          <w:szCs w:val="24"/>
        </w:rPr>
        <w:t>3. Ответчиками являются организации и граждане, к которым предъявлен иск.</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77" w:name="sub_200000"/>
      <w:bookmarkEnd w:id="176"/>
      <w:r w:rsidRPr="00150D54">
        <w:rPr>
          <w:rFonts w:ascii="Times New Roman" w:hAnsi="Times New Roman" w:cs="Times New Roman"/>
          <w:sz w:val="28"/>
          <w:szCs w:val="24"/>
        </w:rPr>
        <w:t>4. Стороны пользуются равными процессуальными правами.</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178" w:name="sub_45"/>
      <w:bookmarkEnd w:id="177"/>
      <w:r w:rsidRPr="00150D54">
        <w:rPr>
          <w:rFonts w:ascii="Times New Roman" w:hAnsi="Times New Roman" w:cs="Times New Roman"/>
          <w:bCs/>
          <w:sz w:val="28"/>
          <w:szCs w:val="24"/>
        </w:rPr>
        <w:t>Заявители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79" w:name="sub_4501"/>
      <w:bookmarkEnd w:id="178"/>
      <w:r w:rsidRPr="00150D54">
        <w:rPr>
          <w:rFonts w:ascii="Times New Roman" w:hAnsi="Times New Roman" w:cs="Times New Roman"/>
          <w:sz w:val="28"/>
          <w:szCs w:val="24"/>
        </w:rPr>
        <w:t>1. Заявителями являются организации и граждане, обращающиеся в арбитражный суд с заявлениями в предусмотренных настоящим Кодексом и иным федеральным законом случаях и вступающие в арбитражный процесс по этим заявлениям.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80" w:name="sub_4502"/>
      <w:bookmarkEnd w:id="179"/>
      <w:r w:rsidRPr="00150D54">
        <w:rPr>
          <w:rFonts w:ascii="Times New Roman" w:hAnsi="Times New Roman" w:cs="Times New Roman"/>
          <w:sz w:val="28"/>
          <w:szCs w:val="24"/>
        </w:rPr>
        <w:t>2. Заявители пользуются процессуальными правами и несут процессуальные обязанности стороны, если иное не предусмотрено настоящим Кодексом.</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181" w:name="sub_46"/>
      <w:bookmarkEnd w:id="180"/>
      <w:r w:rsidRPr="00150D54">
        <w:rPr>
          <w:rFonts w:ascii="Times New Roman" w:hAnsi="Times New Roman" w:cs="Times New Roman"/>
          <w:bCs/>
          <w:sz w:val="28"/>
          <w:szCs w:val="24"/>
        </w:rPr>
        <w:t>Участие в деле нескольких истцов или ответчиков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82" w:name="sub_4601"/>
      <w:bookmarkEnd w:id="181"/>
      <w:r w:rsidRPr="00150D54">
        <w:rPr>
          <w:rFonts w:ascii="Times New Roman" w:hAnsi="Times New Roman" w:cs="Times New Roman"/>
          <w:sz w:val="28"/>
          <w:szCs w:val="24"/>
        </w:rPr>
        <w:t>1. Иск может быть предъявлен в арбитражный суд совместно несколькими истцами или к нескольким ответчикам (процессуальное соучастие). Каждый из истцов или ответчиков выступает в процессе самостоятельно. Соучастники могут поручить ведение дела одному или нескольким из соучастников.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83" w:name="sub_4602"/>
      <w:bookmarkEnd w:id="182"/>
      <w:r w:rsidRPr="00150D54">
        <w:rPr>
          <w:rFonts w:ascii="Times New Roman" w:hAnsi="Times New Roman" w:cs="Times New Roman"/>
          <w:sz w:val="28"/>
          <w:szCs w:val="24"/>
        </w:rPr>
        <w:t>2. При невозможности рассмотрения дела без участия другого ответчика арбитражный суд первой инстанции по ходатайству сторон или с согласия истца привлекает к участию в деле другого ответчика.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84" w:name="sub_46022"/>
      <w:bookmarkEnd w:id="183"/>
      <w:r w:rsidRPr="00150D54">
        <w:rPr>
          <w:rFonts w:ascii="Times New Roman" w:hAnsi="Times New Roman" w:cs="Times New Roman"/>
          <w:sz w:val="28"/>
          <w:szCs w:val="24"/>
        </w:rPr>
        <w:t>Если федеральным законом предусмотрено обязательное участие в деле другого ответчика, а также по делам, вытекающим из административных и иных публичных правоотношений, арбитражный суд первой инстанции по своей инициативе привлекает к участию в деле другого ответчика.</w:t>
      </w:r>
    </w:p>
    <w:p w:rsidR="00150D54" w:rsidRPr="00150D54" w:rsidRDefault="005C504B" w:rsidP="00150D54">
      <w:pPr>
        <w:widowControl/>
        <w:spacing w:line="360" w:lineRule="auto"/>
        <w:ind w:firstLine="709"/>
        <w:rPr>
          <w:rFonts w:ascii="Times New Roman" w:hAnsi="Times New Roman" w:cs="Times New Roman"/>
          <w:sz w:val="28"/>
          <w:szCs w:val="24"/>
        </w:rPr>
      </w:pPr>
      <w:bookmarkStart w:id="185" w:name="sub_46023"/>
      <w:bookmarkEnd w:id="184"/>
      <w:r w:rsidRPr="00150D54">
        <w:rPr>
          <w:rFonts w:ascii="Times New Roman" w:hAnsi="Times New Roman" w:cs="Times New Roman"/>
          <w:sz w:val="28"/>
          <w:szCs w:val="24"/>
        </w:rPr>
        <w:t>После привлечения к участию в деле другого ответчика рассмотрение дела производится с самого начала.</w:t>
      </w:r>
      <w:bookmarkEnd w:id="185"/>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186" w:name="sub_47"/>
      <w:r w:rsidRPr="00150D54">
        <w:rPr>
          <w:rFonts w:ascii="Times New Roman" w:hAnsi="Times New Roman" w:cs="Times New Roman"/>
          <w:sz w:val="28"/>
          <w:szCs w:val="24"/>
        </w:rPr>
        <w:t>Замена ненадлежащего ответчика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87" w:name="sub_4701"/>
      <w:bookmarkEnd w:id="186"/>
      <w:r w:rsidRPr="00150D54">
        <w:rPr>
          <w:rFonts w:ascii="Times New Roman" w:hAnsi="Times New Roman" w:cs="Times New Roman"/>
          <w:sz w:val="28"/>
          <w:szCs w:val="24"/>
        </w:rPr>
        <w:t>1. В случае, если при подготовке дела к судебному разбирательству или во время судебного разбирательства в суде первой инстанции будет установлено, что иск предъявлен не к тому лицу, которое должно отвечать по иску, арбитражный суд может по ходатайству или с согласия истца допустить замену ненадлежащего ответчика надлежащим.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88" w:name="sub_4702"/>
      <w:bookmarkEnd w:id="187"/>
      <w:r w:rsidRPr="00150D54">
        <w:rPr>
          <w:rFonts w:ascii="Times New Roman" w:hAnsi="Times New Roman" w:cs="Times New Roman"/>
          <w:sz w:val="28"/>
          <w:szCs w:val="24"/>
        </w:rPr>
        <w:t>2. Если истец не согласен на замену ответчика другим лицом, суд может с согласия истца привлечь это лицо в качестве второго ответчика.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89" w:name="sub_4703"/>
      <w:bookmarkEnd w:id="188"/>
      <w:r w:rsidRPr="00150D54">
        <w:rPr>
          <w:rFonts w:ascii="Times New Roman" w:hAnsi="Times New Roman" w:cs="Times New Roman"/>
          <w:sz w:val="28"/>
          <w:szCs w:val="24"/>
        </w:rPr>
        <w:t>3. После замены ненадлежащего ответчика или вступления в дело второго ответчика рассмотрение дела производится с самого начала.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90" w:name="sub_4704"/>
      <w:bookmarkEnd w:id="189"/>
      <w:r w:rsidRPr="00150D54">
        <w:rPr>
          <w:rFonts w:ascii="Times New Roman" w:hAnsi="Times New Roman" w:cs="Times New Roman"/>
          <w:sz w:val="28"/>
          <w:szCs w:val="24"/>
        </w:rPr>
        <w:t>4. О замене ненадлежащего ответчика надлежащим или привлечении надлежащего ответчика в качестве второго ответчика арбитражный суд выносит определение.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91" w:name="sub_4705"/>
      <w:bookmarkEnd w:id="190"/>
      <w:r w:rsidRPr="00150D54">
        <w:rPr>
          <w:rFonts w:ascii="Times New Roman" w:hAnsi="Times New Roman" w:cs="Times New Roman"/>
          <w:sz w:val="28"/>
          <w:szCs w:val="24"/>
        </w:rPr>
        <w:t>5. Если истец не согласен на замену ответчика другим лицом или на привлечение этого лица в качестве второго ответчика, арбитражный суд рассматривает дело по предъявленному иску.</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192" w:name="sub_52"/>
      <w:bookmarkEnd w:id="191"/>
      <w:r w:rsidRPr="00150D54">
        <w:rPr>
          <w:rFonts w:ascii="Times New Roman" w:hAnsi="Times New Roman" w:cs="Times New Roman"/>
          <w:bCs/>
          <w:sz w:val="28"/>
          <w:szCs w:val="24"/>
        </w:rPr>
        <w:t>Участие в деле прокурора</w:t>
      </w:r>
    </w:p>
    <w:bookmarkEnd w:id="192"/>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О некоторых вопросах участия прокуроров в арбитражном процессе, связанных с принятием и введением в действие настоящего Кодекса, см. информационное письмо Генеральной прокуратуры РФ от 22 августа 2002 г. N 38-15-02, приказ Генеральной прокуратуры РФ от 5 июня 2003 г. N 20</w:t>
      </w:r>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bookmarkStart w:id="193" w:name="sub_5201"/>
      <w:r w:rsidRPr="00150D54">
        <w:rPr>
          <w:rFonts w:ascii="Times New Roman" w:hAnsi="Times New Roman" w:cs="Times New Roman"/>
          <w:i w:val="0"/>
          <w:color w:val="auto"/>
          <w:sz w:val="28"/>
          <w:szCs w:val="24"/>
        </w:rPr>
        <w:t>Об оспаривании конституционности положений части 1 статьи 52 настоящего Кодекса см. Определение Конституционного Суда РФ от 18 ноября 2004 г. N 367-О</w:t>
      </w:r>
    </w:p>
    <w:bookmarkEnd w:id="193"/>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1. Прокурор вправе обратиться в арбитражный суд:</w:t>
      </w:r>
    </w:p>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с заявлениями об оспаривании нормативных правовых актов,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затрагивающих права и законные интересы организаций и граждан в сфере предпринимательской и иной экономической деятельности;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94" w:name="sub_520013"/>
      <w:r w:rsidRPr="00150D54">
        <w:rPr>
          <w:rFonts w:ascii="Times New Roman" w:hAnsi="Times New Roman" w:cs="Times New Roman"/>
          <w:sz w:val="28"/>
          <w:szCs w:val="24"/>
        </w:rPr>
        <w:t>с иском о признании недействительными сделок, совершенных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95" w:name="sub_52013"/>
      <w:bookmarkEnd w:id="194"/>
      <w:r w:rsidRPr="00150D54">
        <w:rPr>
          <w:rFonts w:ascii="Times New Roman" w:hAnsi="Times New Roman" w:cs="Times New Roman"/>
          <w:sz w:val="28"/>
          <w:szCs w:val="24"/>
        </w:rPr>
        <w:t>с иском о применении последствий недействительности ничтожной сделки, совершенной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учреждениями, а также юридическими лицами, в уставном капитале (фонде) которых есть доля участия Российской Федерации, доля участия субъектов Российской Федерации, доля участия муниципальных образований.</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96" w:name="sub_5202"/>
      <w:bookmarkEnd w:id="195"/>
      <w:r w:rsidRPr="00150D54">
        <w:rPr>
          <w:rFonts w:ascii="Times New Roman" w:hAnsi="Times New Roman" w:cs="Times New Roman"/>
          <w:sz w:val="28"/>
          <w:szCs w:val="24"/>
        </w:rPr>
        <w:t>2. Обращение в Высший Арбитражный Суд Российской Федерации направляет Генеральный прокурор Российской Федерации или заместитель Генерального прокурора Российской Федерации, в арбитражный суд субъекта Российской Федерации направляют также прокурор субъекта Российской Федерации или заместитель прокурора субъекта Российской Федерации и приравненные к ним прокуроры или их заместители.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97" w:name="sub_5203"/>
      <w:bookmarkEnd w:id="196"/>
      <w:r w:rsidRPr="00150D54">
        <w:rPr>
          <w:rFonts w:ascii="Times New Roman" w:hAnsi="Times New Roman" w:cs="Times New Roman"/>
          <w:sz w:val="28"/>
          <w:szCs w:val="24"/>
        </w:rPr>
        <w:t>3. Прокурор, обратившийся в арбитражный суд, пользуется процессуальными правами и несет процессуальные обязанности истца.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98" w:name="sub_5204"/>
      <w:bookmarkEnd w:id="197"/>
      <w:r w:rsidRPr="00150D54">
        <w:rPr>
          <w:rFonts w:ascii="Times New Roman" w:hAnsi="Times New Roman" w:cs="Times New Roman"/>
          <w:sz w:val="28"/>
          <w:szCs w:val="24"/>
        </w:rPr>
        <w:t>4. Отказ прокурора от предъявленного им иска не лишает истца права требовать рассмотрения дела по существу, если истец участвует в деле.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199" w:name="sub_5205"/>
      <w:bookmarkEnd w:id="198"/>
      <w:r w:rsidRPr="00150D54">
        <w:rPr>
          <w:rFonts w:ascii="Times New Roman" w:hAnsi="Times New Roman" w:cs="Times New Roman"/>
          <w:sz w:val="28"/>
          <w:szCs w:val="24"/>
        </w:rPr>
        <w:t xml:space="preserve">5. По делам, указанным в </w:t>
      </w:r>
      <w:r w:rsidRPr="00560CC5">
        <w:rPr>
          <w:rFonts w:ascii="Times New Roman" w:hAnsi="Times New Roman" w:cs="Times New Roman"/>
          <w:sz w:val="28"/>
        </w:rPr>
        <w:t>части 1</w:t>
      </w:r>
      <w:r w:rsidRPr="00150D54">
        <w:rPr>
          <w:rFonts w:ascii="Times New Roman" w:hAnsi="Times New Roman" w:cs="Times New Roman"/>
          <w:sz w:val="28"/>
          <w:szCs w:val="24"/>
        </w:rPr>
        <w:t xml:space="preserve"> настоящей статьи, прокурор вправе вступить в дело, рассматриваемое арбитражным судом, на любой стадии арбитражного процесса с процессуальными правами и обязанностями лица, участвующего в деле, в целях обеспечения законности.</w:t>
      </w:r>
      <w:bookmarkEnd w:id="199"/>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52 настоящего Кодекса</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200" w:name="sub_53"/>
      <w:r w:rsidRPr="00150D54">
        <w:rPr>
          <w:rFonts w:ascii="Times New Roman" w:hAnsi="Times New Roman" w:cs="Times New Roman"/>
          <w:bCs/>
          <w:sz w:val="28"/>
          <w:szCs w:val="24"/>
        </w:rPr>
        <w:t>Участие в деле государственных органов, органов местного самоуправления и иных органов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01" w:name="sub_5301"/>
      <w:bookmarkEnd w:id="200"/>
      <w:r w:rsidRPr="00150D54">
        <w:rPr>
          <w:rFonts w:ascii="Times New Roman" w:hAnsi="Times New Roman" w:cs="Times New Roman"/>
          <w:sz w:val="28"/>
          <w:szCs w:val="24"/>
        </w:rPr>
        <w:t>1. В случаях, предусмотренных федеральным законом, государственные органы, органы местного самоуправления и иные органы вправе обратиться с исками или заявлениями в арбитражный суд в защиту публичных интересов.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02" w:name="sub_5302"/>
      <w:bookmarkEnd w:id="201"/>
      <w:r w:rsidRPr="00150D54">
        <w:rPr>
          <w:rFonts w:ascii="Times New Roman" w:hAnsi="Times New Roman" w:cs="Times New Roman"/>
          <w:sz w:val="28"/>
          <w:szCs w:val="24"/>
        </w:rPr>
        <w:t>2. В обращении должно быть указано, в чем заключается нарушение публичных интересов, послужившее основанием для обращения в арбитражный суд.</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03" w:name="sub_5303"/>
      <w:bookmarkEnd w:id="202"/>
      <w:r w:rsidRPr="00150D54">
        <w:rPr>
          <w:rFonts w:ascii="Times New Roman" w:hAnsi="Times New Roman" w:cs="Times New Roman"/>
          <w:sz w:val="28"/>
          <w:szCs w:val="24"/>
        </w:rPr>
        <w:t>3. Орган, обратившийся в арбитражный суд, пользуется процессуальными правами и несет процессуальные обязанности истца.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04" w:name="sub_5304"/>
      <w:bookmarkEnd w:id="203"/>
      <w:r w:rsidRPr="00150D54">
        <w:rPr>
          <w:rFonts w:ascii="Times New Roman" w:hAnsi="Times New Roman" w:cs="Times New Roman"/>
          <w:sz w:val="28"/>
          <w:szCs w:val="24"/>
        </w:rPr>
        <w:t>4. Отказ органа от предъявленного им иска не лишает истца права требовать рассмотрения дела по существу, если истец участвует в деле.</w:t>
      </w:r>
      <w:bookmarkEnd w:id="204"/>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53 настоящего Кодекса</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205" w:name="sub_54"/>
      <w:r w:rsidRPr="00150D54">
        <w:rPr>
          <w:rFonts w:ascii="Times New Roman" w:hAnsi="Times New Roman" w:cs="Times New Roman"/>
          <w:bCs/>
          <w:sz w:val="28"/>
          <w:szCs w:val="24"/>
        </w:rPr>
        <w:t>Иные участники арбитражного процесса</w:t>
      </w:r>
    </w:p>
    <w:bookmarkEnd w:id="205"/>
    <w:p w:rsidR="005C504B" w:rsidRPr="00150D54" w:rsidRDefault="005C504B" w:rsidP="00150D54">
      <w:pPr>
        <w:widowControl/>
        <w:spacing w:line="360" w:lineRule="auto"/>
        <w:ind w:firstLine="709"/>
        <w:rPr>
          <w:rFonts w:ascii="Times New Roman" w:hAnsi="Times New Roman" w:cs="Times New Roman"/>
          <w:sz w:val="28"/>
          <w:szCs w:val="24"/>
        </w:rPr>
      </w:pPr>
      <w:r w:rsidRPr="00150D54">
        <w:rPr>
          <w:rFonts w:ascii="Times New Roman" w:hAnsi="Times New Roman" w:cs="Times New Roman"/>
          <w:sz w:val="28"/>
          <w:szCs w:val="24"/>
        </w:rPr>
        <w:t>В арбитражном процессе наряду с лицами, участвующими в деле, могут участвовать их представители и содействующие осуществлению правосудия лица - эксперты, свидетели, переводчики, помощник судьи и секретарь судебного заседания.</w:t>
      </w:r>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54 настоящего Кодекса</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206" w:name="sub_55"/>
      <w:r w:rsidRPr="00150D54">
        <w:rPr>
          <w:rFonts w:ascii="Times New Roman" w:hAnsi="Times New Roman" w:cs="Times New Roman"/>
          <w:bCs/>
          <w:sz w:val="28"/>
          <w:szCs w:val="24"/>
        </w:rPr>
        <w:t>Эксперт</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07" w:name="sub_5501"/>
      <w:bookmarkEnd w:id="206"/>
      <w:r w:rsidRPr="00150D54">
        <w:rPr>
          <w:rFonts w:ascii="Times New Roman" w:hAnsi="Times New Roman" w:cs="Times New Roman"/>
          <w:sz w:val="28"/>
          <w:szCs w:val="24"/>
        </w:rPr>
        <w:t>1. Экспертом в арбитражном суде является лицо, обладающее специальными знаниями по касающимся рассматриваемого дела вопросам и назначенное судом для дачи заключения в случаях и в порядке, которые предусмотрены настоящим Кодексом.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08" w:name="sub_5502"/>
      <w:bookmarkEnd w:id="207"/>
      <w:r w:rsidRPr="00150D54">
        <w:rPr>
          <w:rFonts w:ascii="Times New Roman" w:hAnsi="Times New Roman" w:cs="Times New Roman"/>
          <w:sz w:val="28"/>
          <w:szCs w:val="24"/>
        </w:rPr>
        <w:t>2. Лицо, которому поручено проведение экспертизы, обязано по вызову арбитражного суда явиться в суд и дать объективное заключение по поставленным вопросам.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09" w:name="sub_5503"/>
      <w:bookmarkEnd w:id="208"/>
      <w:r w:rsidRPr="00150D54">
        <w:rPr>
          <w:rFonts w:ascii="Times New Roman" w:hAnsi="Times New Roman" w:cs="Times New Roman"/>
          <w:sz w:val="28"/>
          <w:szCs w:val="24"/>
        </w:rPr>
        <w:t>3. Эксперт вправе с разрешения арбитражного суда знакомиться с материалами дела, участвовать в судебных заседаниях, задавать вопросы лицам, участвующим в деле, и свидетелям, заявлять ходатайство о представлении ему дополнительных материалов.</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0" w:name="sub_5504"/>
      <w:bookmarkEnd w:id="209"/>
      <w:r w:rsidRPr="00150D54">
        <w:rPr>
          <w:rFonts w:ascii="Times New Roman" w:hAnsi="Times New Roman" w:cs="Times New Roman"/>
          <w:sz w:val="28"/>
          <w:szCs w:val="24"/>
        </w:rPr>
        <w:t>4. Эксперт вправе отказаться от дачи заключения по вопросам, выходящим за пределы его специальных знаний, а также в случае, если представленные ему материалы недостаточны для дачи заключения.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1" w:name="sub_5505"/>
      <w:bookmarkEnd w:id="210"/>
      <w:r w:rsidRPr="00150D54">
        <w:rPr>
          <w:rFonts w:ascii="Times New Roman" w:hAnsi="Times New Roman" w:cs="Times New Roman"/>
          <w:sz w:val="28"/>
          <w:szCs w:val="24"/>
        </w:rPr>
        <w:t>5. За дачу заведомо ложного заключения эксперт несет уголовную ответственность, о чем он предупреждается арбитражным судом и дает подписку.</w:t>
      </w:r>
      <w:bookmarkEnd w:id="211"/>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55 настоящего Кодекса</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212" w:name="sub_56"/>
      <w:r w:rsidRPr="00150D54">
        <w:rPr>
          <w:rFonts w:ascii="Times New Roman" w:hAnsi="Times New Roman" w:cs="Times New Roman"/>
          <w:bCs/>
          <w:sz w:val="28"/>
          <w:szCs w:val="24"/>
        </w:rPr>
        <w:t>Свидетель</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3" w:name="sub_5601"/>
      <w:bookmarkEnd w:id="212"/>
      <w:r w:rsidRPr="00150D54">
        <w:rPr>
          <w:rFonts w:ascii="Times New Roman" w:hAnsi="Times New Roman" w:cs="Times New Roman"/>
          <w:sz w:val="28"/>
          <w:szCs w:val="24"/>
        </w:rPr>
        <w:t>1. Свидетелем является лицо, располагающее сведениями о фактических обстоятельствах, имеющих значение для рассмотрения дела.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4" w:name="sub_5602"/>
      <w:bookmarkEnd w:id="213"/>
      <w:r w:rsidRPr="00150D54">
        <w:rPr>
          <w:rFonts w:ascii="Times New Roman" w:hAnsi="Times New Roman" w:cs="Times New Roman"/>
          <w:sz w:val="28"/>
          <w:szCs w:val="24"/>
        </w:rPr>
        <w:t>2. Свидетель обязан по вызову арбитражного суда явиться в суд.</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5" w:name="sub_5603"/>
      <w:bookmarkEnd w:id="214"/>
      <w:r w:rsidRPr="00150D54">
        <w:rPr>
          <w:rFonts w:ascii="Times New Roman" w:hAnsi="Times New Roman" w:cs="Times New Roman"/>
          <w:sz w:val="28"/>
          <w:szCs w:val="24"/>
        </w:rPr>
        <w:t>3. Свидетель обязан сообщить арбитражному суду сведения по существу рассматриваемого дела, которые известны ему лично, и ответить на дополнительные вопросы арбитражного суда и лиц, участвующих в деле.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6" w:name="sub_5604"/>
      <w:bookmarkEnd w:id="215"/>
      <w:r w:rsidRPr="00150D54">
        <w:rPr>
          <w:rFonts w:ascii="Times New Roman" w:hAnsi="Times New Roman" w:cs="Times New Roman"/>
          <w:sz w:val="28"/>
          <w:szCs w:val="24"/>
        </w:rPr>
        <w:t>4. За дачу заведомо ложных показаний, а также за отказ от дачи показаний свидетель несет уголовную ответственность, о чем он предупреждается арбитражным судом и дает подписку.</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7" w:name="sub_5605"/>
      <w:bookmarkEnd w:id="216"/>
      <w:r w:rsidRPr="00150D54">
        <w:rPr>
          <w:rFonts w:ascii="Times New Roman" w:hAnsi="Times New Roman" w:cs="Times New Roman"/>
          <w:sz w:val="28"/>
          <w:szCs w:val="24"/>
        </w:rPr>
        <w:t>5. Не подлежат допросу в качестве свидетелей судьи и иные лица, участвующие в осуществлении правосудия, об обстоятельствах, которые стали им известны в связи с участием в рассмотрении дела, представители по гражданскому и иному делу - об обстоятельствах, которые стали им известны в связи с исполнением обязанностей представителей, а также лица, которые в силу психических недостатков не способны правильно понимать факты и давать о них показания.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8" w:name="sub_5606"/>
      <w:bookmarkEnd w:id="217"/>
      <w:r w:rsidRPr="00150D54">
        <w:rPr>
          <w:rFonts w:ascii="Times New Roman" w:hAnsi="Times New Roman" w:cs="Times New Roman"/>
          <w:sz w:val="28"/>
          <w:szCs w:val="24"/>
        </w:rPr>
        <w:t>6. Никто не обязан свидетельствовать против себя самого, своего супруга и близких родственников, круг которых определяется федеральным законом.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19" w:name="sub_5607"/>
      <w:bookmarkEnd w:id="218"/>
      <w:r w:rsidRPr="00150D54">
        <w:rPr>
          <w:rFonts w:ascii="Times New Roman" w:hAnsi="Times New Roman" w:cs="Times New Roman"/>
          <w:sz w:val="28"/>
          <w:szCs w:val="24"/>
        </w:rPr>
        <w:t>7. Свидетель имеет право на возмещение расходов, связанных с вызовом в суд, и получение денежной компенсации в связи с потерей времени.</w:t>
      </w:r>
      <w:bookmarkEnd w:id="219"/>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56 настоящего Кодекса</w:t>
      </w:r>
    </w:p>
    <w:p w:rsidR="005C504B" w:rsidRPr="00150D54" w:rsidRDefault="005C504B" w:rsidP="00150D54">
      <w:pPr>
        <w:pStyle w:val="ae"/>
        <w:widowControl/>
        <w:spacing w:line="360" w:lineRule="auto"/>
        <w:ind w:left="0" w:firstLine="709"/>
        <w:rPr>
          <w:rFonts w:ascii="Times New Roman" w:hAnsi="Times New Roman" w:cs="Times New Roman"/>
          <w:bCs/>
          <w:sz w:val="28"/>
          <w:szCs w:val="24"/>
        </w:rPr>
      </w:pPr>
      <w:bookmarkStart w:id="220" w:name="sub_57"/>
      <w:r w:rsidRPr="00150D54">
        <w:rPr>
          <w:rFonts w:ascii="Times New Roman" w:hAnsi="Times New Roman" w:cs="Times New Roman"/>
          <w:bCs/>
          <w:sz w:val="28"/>
          <w:szCs w:val="24"/>
        </w:rPr>
        <w:t>Переводчик</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21" w:name="sub_5701"/>
      <w:bookmarkEnd w:id="220"/>
      <w:r w:rsidRPr="00150D54">
        <w:rPr>
          <w:rFonts w:ascii="Times New Roman" w:hAnsi="Times New Roman" w:cs="Times New Roman"/>
          <w:sz w:val="28"/>
          <w:szCs w:val="24"/>
        </w:rPr>
        <w:t>1. Переводчиком является лицо, которое свободно владеет языком, знание которого необходимо для перевода в процессе осуществления судопроизводства, и привлечено арбитражным судом к участию в арбитражном процессе в случаях и в порядке, которые предусмотрены настоящим Кодексом.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22" w:name="sub_5702"/>
      <w:bookmarkEnd w:id="221"/>
      <w:r w:rsidRPr="00150D54">
        <w:rPr>
          <w:rFonts w:ascii="Times New Roman" w:hAnsi="Times New Roman" w:cs="Times New Roman"/>
          <w:sz w:val="28"/>
          <w:szCs w:val="24"/>
        </w:rPr>
        <w:t>2. Лица, участвующие в деле, вправе предложить арбитражному суду кандидатуры переводчика.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23" w:name="sub_57022"/>
      <w:bookmarkEnd w:id="222"/>
      <w:r w:rsidRPr="00150D54">
        <w:rPr>
          <w:rFonts w:ascii="Times New Roman" w:hAnsi="Times New Roman" w:cs="Times New Roman"/>
          <w:sz w:val="28"/>
          <w:szCs w:val="24"/>
        </w:rPr>
        <w:t>Иные участники арбитражного процесса не вправе принимать на себя обязанности переводчика, хотя бы они и владели необходимыми для перевода языками.</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24" w:name="sub_5703"/>
      <w:bookmarkEnd w:id="223"/>
      <w:r w:rsidRPr="00150D54">
        <w:rPr>
          <w:rFonts w:ascii="Times New Roman" w:hAnsi="Times New Roman" w:cs="Times New Roman"/>
          <w:sz w:val="28"/>
          <w:szCs w:val="24"/>
        </w:rPr>
        <w:t>3. О привлечении переводчика к участию в арбитражном процессе арбитражный суд выносит определение.</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25" w:name="sub_5704"/>
      <w:bookmarkEnd w:id="224"/>
      <w:r w:rsidRPr="00150D54">
        <w:rPr>
          <w:rFonts w:ascii="Times New Roman" w:hAnsi="Times New Roman" w:cs="Times New Roman"/>
          <w:sz w:val="28"/>
          <w:szCs w:val="24"/>
        </w:rPr>
        <w:t>4. Переводчик обязан по вызову арбитражного суда явиться в суд и полно, правильно, своевременно осуществлять перевод.</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26" w:name="sub_5705"/>
      <w:bookmarkEnd w:id="225"/>
      <w:r w:rsidRPr="00150D54">
        <w:rPr>
          <w:rFonts w:ascii="Times New Roman" w:hAnsi="Times New Roman" w:cs="Times New Roman"/>
          <w:sz w:val="28"/>
          <w:szCs w:val="24"/>
        </w:rPr>
        <w:t>5. Переводчик вправе задавать присутствующим при переводе лицам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записи перевода.</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27" w:name="sub_5706"/>
      <w:bookmarkEnd w:id="226"/>
      <w:r w:rsidRPr="00150D54">
        <w:rPr>
          <w:rFonts w:ascii="Times New Roman" w:hAnsi="Times New Roman" w:cs="Times New Roman"/>
          <w:sz w:val="28"/>
          <w:szCs w:val="24"/>
        </w:rPr>
        <w:t>6. За заведомо неправильный перевод переводчик несет уголовную ответственность, о чем он предупреждается арбитражным судом и дает подписку.</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28" w:name="sub_5707"/>
      <w:bookmarkEnd w:id="227"/>
      <w:r w:rsidRPr="00150D54">
        <w:rPr>
          <w:rFonts w:ascii="Times New Roman" w:hAnsi="Times New Roman" w:cs="Times New Roman"/>
          <w:sz w:val="28"/>
          <w:szCs w:val="24"/>
        </w:rPr>
        <w:t>7. Правила настоящей статьи распространяются на лицо, владеющее навыками сурдоперевода и привлеченное арбитражным судом к участию в арбитражном процессе.</w:t>
      </w:r>
      <w:bookmarkEnd w:id="228"/>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57 настоящего Кодекса</w:t>
      </w:r>
    </w:p>
    <w:p w:rsidR="005C504B" w:rsidRPr="00150D54" w:rsidRDefault="005C504B" w:rsidP="00150D54">
      <w:pPr>
        <w:pStyle w:val="ae"/>
        <w:widowControl/>
        <w:spacing w:line="360" w:lineRule="auto"/>
        <w:ind w:left="0" w:firstLine="709"/>
        <w:rPr>
          <w:rFonts w:ascii="Times New Roman" w:hAnsi="Times New Roman" w:cs="Times New Roman"/>
          <w:sz w:val="28"/>
          <w:szCs w:val="24"/>
        </w:rPr>
      </w:pPr>
      <w:bookmarkStart w:id="229" w:name="sub_58"/>
      <w:r w:rsidRPr="00150D54">
        <w:rPr>
          <w:rFonts w:ascii="Times New Roman" w:hAnsi="Times New Roman" w:cs="Times New Roman"/>
          <w:sz w:val="28"/>
          <w:szCs w:val="24"/>
        </w:rPr>
        <w:t>Помощник судьи. Секретарь судебного заседания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30" w:name="sub_5801"/>
      <w:bookmarkEnd w:id="229"/>
      <w:r w:rsidRPr="00150D54">
        <w:rPr>
          <w:rFonts w:ascii="Times New Roman" w:hAnsi="Times New Roman" w:cs="Times New Roman"/>
          <w:sz w:val="28"/>
          <w:szCs w:val="24"/>
        </w:rPr>
        <w:t>1. Помощник судьи оказывает помощь судье в подготовке и организации судебного процесса и не вправе выполнять функции по осуществлению правосудия.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31" w:name="sub_5802"/>
      <w:bookmarkEnd w:id="230"/>
      <w:r w:rsidRPr="00150D54">
        <w:rPr>
          <w:rFonts w:ascii="Times New Roman" w:hAnsi="Times New Roman" w:cs="Times New Roman"/>
          <w:sz w:val="28"/>
          <w:szCs w:val="24"/>
        </w:rPr>
        <w:t>2. Помощник судьи может вести протокол судебного заседания и совершать иные процессуальные действия в случаях и в порядке, которые предусмотрены настоящим Кодексом.</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32" w:name="sub_5803"/>
      <w:bookmarkEnd w:id="231"/>
      <w:r w:rsidRPr="00150D54">
        <w:rPr>
          <w:rFonts w:ascii="Times New Roman" w:hAnsi="Times New Roman" w:cs="Times New Roman"/>
          <w:sz w:val="28"/>
          <w:szCs w:val="24"/>
        </w:rPr>
        <w:t xml:space="preserve">3. Помощник судьи не вправе совершать действия, влекущие за собой возникновение, изменение либо прекращение прав или обязанностей </w:t>
      </w:r>
      <w:r w:rsidRPr="00560CC5">
        <w:rPr>
          <w:rFonts w:ascii="Times New Roman" w:hAnsi="Times New Roman" w:cs="Times New Roman"/>
          <w:sz w:val="28"/>
        </w:rPr>
        <w:t>лиц, участвующих в деле, и других участников арбитражного процесса</w:t>
      </w:r>
      <w:r w:rsidRPr="00150D54">
        <w:rPr>
          <w:rFonts w:ascii="Times New Roman" w:hAnsi="Times New Roman" w:cs="Times New Roman"/>
          <w:sz w:val="28"/>
          <w:szCs w:val="24"/>
        </w:rPr>
        <w:t>.</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33" w:name="sub_5804"/>
      <w:bookmarkEnd w:id="232"/>
      <w:r w:rsidRPr="00150D54">
        <w:rPr>
          <w:rFonts w:ascii="Times New Roman" w:hAnsi="Times New Roman" w:cs="Times New Roman"/>
          <w:sz w:val="28"/>
          <w:szCs w:val="24"/>
        </w:rPr>
        <w:t>4. Секретарь судебного заседания ведет протокол судебного заседания. Он обязан полно и правильно излагать в протоколе действия и решения суда, а равно действия участников арбитражного процесса, имевшие место в ходе судебного заседания.</w:t>
      </w:r>
    </w:p>
    <w:p w:rsidR="005C504B" w:rsidRPr="00150D54" w:rsidRDefault="005C504B" w:rsidP="00150D54">
      <w:pPr>
        <w:widowControl/>
        <w:spacing w:line="360" w:lineRule="auto"/>
        <w:ind w:firstLine="709"/>
        <w:rPr>
          <w:rFonts w:ascii="Times New Roman" w:hAnsi="Times New Roman" w:cs="Times New Roman"/>
          <w:sz w:val="28"/>
          <w:szCs w:val="24"/>
        </w:rPr>
      </w:pPr>
      <w:bookmarkStart w:id="234" w:name="sub_5805"/>
      <w:bookmarkEnd w:id="233"/>
      <w:r w:rsidRPr="00150D54">
        <w:rPr>
          <w:rFonts w:ascii="Times New Roman" w:hAnsi="Times New Roman" w:cs="Times New Roman"/>
          <w:sz w:val="28"/>
          <w:szCs w:val="24"/>
        </w:rPr>
        <w:t>5. Секретарь судебного заседания по поручению председательствующего проверяет явку в суд лиц, которые должны участвовать в судебном заседании.</w:t>
      </w:r>
      <w:bookmarkEnd w:id="234"/>
    </w:p>
    <w:p w:rsidR="005C504B" w:rsidRPr="00150D54" w:rsidRDefault="005C504B" w:rsidP="00150D54">
      <w:pPr>
        <w:pStyle w:val="ad"/>
        <w:widowControl/>
        <w:spacing w:line="360" w:lineRule="auto"/>
        <w:ind w:left="0" w:firstLine="709"/>
        <w:rPr>
          <w:rFonts w:ascii="Times New Roman" w:hAnsi="Times New Roman" w:cs="Times New Roman"/>
          <w:i w:val="0"/>
          <w:color w:val="auto"/>
          <w:sz w:val="28"/>
          <w:szCs w:val="24"/>
        </w:rPr>
      </w:pPr>
      <w:r w:rsidRPr="00150D54">
        <w:rPr>
          <w:rFonts w:ascii="Times New Roman" w:hAnsi="Times New Roman" w:cs="Times New Roman"/>
          <w:i w:val="0"/>
          <w:color w:val="auto"/>
          <w:sz w:val="28"/>
          <w:szCs w:val="24"/>
        </w:rPr>
        <w:t>См. комментарии к статье 58 настоящего Кодекса</w:t>
      </w:r>
    </w:p>
    <w:p w:rsidR="005C504B" w:rsidRPr="00150D54" w:rsidRDefault="005C504B" w:rsidP="00150D54">
      <w:pPr>
        <w:widowControl/>
        <w:spacing w:line="360" w:lineRule="auto"/>
        <w:ind w:firstLine="709"/>
        <w:rPr>
          <w:rFonts w:ascii="Times New Roman" w:hAnsi="Times New Roman" w:cs="Times New Roman"/>
          <w:sz w:val="28"/>
        </w:rPr>
      </w:pPr>
    </w:p>
    <w:p w:rsidR="005C504B" w:rsidRPr="00150D54" w:rsidRDefault="00C81485" w:rsidP="00150D54">
      <w:pPr>
        <w:widowControl/>
        <w:spacing w:line="360" w:lineRule="auto"/>
        <w:ind w:firstLine="709"/>
        <w:rPr>
          <w:rFonts w:ascii="Times New Roman" w:hAnsi="Times New Roman" w:cs="Times New Roman"/>
          <w:bCs/>
          <w:sz w:val="28"/>
          <w:szCs w:val="28"/>
        </w:rPr>
      </w:pPr>
      <w:r w:rsidRPr="00150D54">
        <w:rPr>
          <w:rFonts w:ascii="Times New Roman" w:hAnsi="Times New Roman" w:cs="Times New Roman"/>
          <w:sz w:val="28"/>
        </w:rPr>
        <w:br w:type="page"/>
      </w:r>
      <w:r w:rsidRPr="00150D54">
        <w:rPr>
          <w:rFonts w:ascii="Times New Roman" w:hAnsi="Times New Roman" w:cs="Times New Roman"/>
          <w:bCs/>
          <w:sz w:val="28"/>
          <w:szCs w:val="28"/>
        </w:rPr>
        <w:t>Заключение</w:t>
      </w:r>
    </w:p>
    <w:p w:rsidR="005C504B" w:rsidRPr="00150D54" w:rsidRDefault="005C504B" w:rsidP="00150D54">
      <w:pPr>
        <w:pStyle w:val="af"/>
        <w:spacing w:line="360" w:lineRule="auto"/>
        <w:ind w:firstLine="709"/>
        <w:jc w:val="both"/>
        <w:rPr>
          <w:rFonts w:ascii="Times New Roman" w:hAnsi="Times New Roman"/>
          <w:bCs/>
          <w:sz w:val="28"/>
          <w:szCs w:val="28"/>
        </w:rPr>
      </w:pP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Таковы структура и компетенция каждого звена системы арбитражных судов России. Разумеется, речь идет о структуре судов в процессуальном значении. Деятельность каждой структуры и в целом каждого арбитражного суда обеспечивает аппарат суда. Он в соответствии с закрепленными законом функциями: а) организует предварительный досудебный прием лиц, участвующих в деле; б) принимает и выдает документы, удостоверяет копии документов суда, производит рассылку и вручение документов, проверяет уплату госпошлины, судебных расходов, подлежащих внесению на депозитный счет суда, а также арбитражных штрафов; в) содействует судьям в подготовке дел к рассмотрению в судебных заседаниях; г) ведет учет движения дел и сроков их прохождения в суде, осуществляет хранение дел и документов; д) изучает и обобщает судебную практику; е) подготавливает предложения по совершенствованию законов и иных нормативных правовых актов, проводит информационно-справочную работу; ж) ведет статистический учет в сфере деятельности суда; з) осуществляет материально-техническое обеспечение суда, социально-бытовое обслуживание судей и работников аппарата суда.</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Важно отметить, что работники аппаратов всех арбитражных судов страны находятся на федеральной государственной службе и права, обязанности, ответственность работников аппаратов всех арбитражных судов России и условия прохождения ими государственной службы устанавливаются законами и иными нормативными актами о федеральной государственной службе. Нужно подчеркнуть, что более детально компетенция и объем правомочий и обязанностей структурных подразделений - процессуальных и относящихся к аппарату - большинства арбитражных судов страны закрепляются в положениях об этих подразделениях, утверждаемых в самих судах либо председателем суда, либо президиумом суда.</w:t>
      </w:r>
    </w:p>
    <w:p w:rsidR="005C504B" w:rsidRPr="00150D54" w:rsidRDefault="005C504B" w:rsidP="00150D54">
      <w:pPr>
        <w:pStyle w:val="af"/>
        <w:spacing w:line="360" w:lineRule="auto"/>
        <w:ind w:firstLine="709"/>
        <w:jc w:val="both"/>
        <w:rPr>
          <w:rFonts w:ascii="Times New Roman" w:hAnsi="Times New Roman"/>
          <w:sz w:val="28"/>
          <w:szCs w:val="24"/>
        </w:rPr>
      </w:pPr>
      <w:r w:rsidRPr="00150D54">
        <w:rPr>
          <w:rFonts w:ascii="Times New Roman" w:hAnsi="Times New Roman"/>
          <w:sz w:val="28"/>
          <w:szCs w:val="24"/>
        </w:rPr>
        <w:t xml:space="preserve">Из всех иных ветвей судебной власти система арбитражных судов наиболее завершена в своем развитии. Разумеется, может рассматриваться вопрос о создании новых судебных коллегий в арбитражных судах всех трех звеньев системы, например, коллегии по разрешению дел о несостоятельности (банкротстве) предприятий, коллегии по разрешению налоговых споров и др. Но вряд ли уже сегодня целесообразно создавать четвертое звено системы </w:t>
      </w:r>
      <w:r w:rsidR="00401618">
        <w:rPr>
          <w:rFonts w:ascii="Times New Roman" w:hAnsi="Times New Roman"/>
          <w:sz w:val="28"/>
          <w:szCs w:val="24"/>
        </w:rPr>
        <w:t>–</w:t>
      </w:r>
      <w:r w:rsidRPr="00150D54">
        <w:rPr>
          <w:rFonts w:ascii="Times New Roman" w:hAnsi="Times New Roman"/>
          <w:sz w:val="28"/>
          <w:szCs w:val="24"/>
        </w:rPr>
        <w:t xml:space="preserve"> рай</w:t>
      </w:r>
      <w:r w:rsidR="00401618" w:rsidRPr="00401618">
        <w:rPr>
          <w:rFonts w:ascii="Times New Roman" w:hAnsi="Times New Roman"/>
          <w:sz w:val="28"/>
          <w:szCs w:val="24"/>
        </w:rPr>
        <w:t xml:space="preserve"> </w:t>
      </w:r>
      <w:r w:rsidRPr="00150D54">
        <w:rPr>
          <w:rFonts w:ascii="Times New Roman" w:hAnsi="Times New Roman"/>
          <w:sz w:val="28"/>
          <w:szCs w:val="24"/>
        </w:rPr>
        <w:t xml:space="preserve">(гор) арбсуд; во всяком случае, соответствующего научного обеспечения эта идея пока не имеет, хотя </w:t>
      </w:r>
      <w:r w:rsidR="00C81485" w:rsidRPr="00150D54">
        <w:rPr>
          <w:rFonts w:ascii="Times New Roman" w:hAnsi="Times New Roman"/>
          <w:sz w:val="28"/>
          <w:szCs w:val="24"/>
        </w:rPr>
        <w:t>в принципе смысл в этом есть.</w:t>
      </w:r>
    </w:p>
    <w:p w:rsidR="005C504B" w:rsidRPr="00150D54" w:rsidRDefault="005C504B" w:rsidP="00150D54">
      <w:pPr>
        <w:pStyle w:val="af"/>
        <w:spacing w:line="360" w:lineRule="auto"/>
        <w:ind w:firstLine="709"/>
        <w:jc w:val="both"/>
        <w:rPr>
          <w:rFonts w:ascii="Times New Roman" w:hAnsi="Times New Roman"/>
          <w:sz w:val="28"/>
          <w:szCs w:val="24"/>
        </w:rPr>
      </w:pPr>
    </w:p>
    <w:p w:rsidR="005C504B" w:rsidRPr="00150D54" w:rsidRDefault="00C81485" w:rsidP="00150D54">
      <w:pPr>
        <w:pStyle w:val="af"/>
        <w:spacing w:line="360" w:lineRule="auto"/>
        <w:ind w:firstLine="709"/>
        <w:jc w:val="both"/>
        <w:rPr>
          <w:rFonts w:ascii="Times New Roman" w:hAnsi="Times New Roman"/>
          <w:bCs/>
          <w:sz w:val="28"/>
          <w:szCs w:val="28"/>
        </w:rPr>
      </w:pPr>
      <w:r w:rsidRPr="00150D54">
        <w:rPr>
          <w:rFonts w:ascii="Times New Roman" w:hAnsi="Times New Roman"/>
          <w:sz w:val="28"/>
          <w:szCs w:val="24"/>
        </w:rPr>
        <w:br w:type="page"/>
      </w:r>
      <w:r w:rsidRPr="00150D54">
        <w:rPr>
          <w:rFonts w:ascii="Times New Roman" w:hAnsi="Times New Roman"/>
          <w:bCs/>
          <w:sz w:val="28"/>
          <w:szCs w:val="28"/>
        </w:rPr>
        <w:t>Список</w:t>
      </w:r>
      <w:r w:rsidR="00150D54" w:rsidRPr="00150D54">
        <w:rPr>
          <w:rFonts w:ascii="Times New Roman" w:hAnsi="Times New Roman"/>
          <w:bCs/>
          <w:sz w:val="28"/>
          <w:szCs w:val="28"/>
        </w:rPr>
        <w:t xml:space="preserve"> </w:t>
      </w:r>
      <w:r w:rsidRPr="00150D54">
        <w:rPr>
          <w:rFonts w:ascii="Times New Roman" w:hAnsi="Times New Roman"/>
          <w:bCs/>
          <w:sz w:val="28"/>
          <w:szCs w:val="28"/>
        </w:rPr>
        <w:t>литературы</w:t>
      </w:r>
    </w:p>
    <w:p w:rsidR="005C504B" w:rsidRPr="00150D54" w:rsidRDefault="005C504B" w:rsidP="00DB6275">
      <w:pPr>
        <w:pStyle w:val="af"/>
        <w:spacing w:line="360" w:lineRule="auto"/>
        <w:rPr>
          <w:rFonts w:ascii="Times New Roman" w:hAnsi="Times New Roman"/>
          <w:sz w:val="28"/>
          <w:szCs w:val="24"/>
        </w:rPr>
      </w:pPr>
    </w:p>
    <w:p w:rsidR="005C504B" w:rsidRPr="00150D54" w:rsidRDefault="005C504B" w:rsidP="00DB6275">
      <w:pPr>
        <w:pStyle w:val="af"/>
        <w:numPr>
          <w:ilvl w:val="0"/>
          <w:numId w:val="2"/>
        </w:numPr>
        <w:spacing w:line="360" w:lineRule="auto"/>
        <w:ind w:left="0" w:firstLine="0"/>
        <w:rPr>
          <w:rFonts w:ascii="Times New Roman" w:hAnsi="Times New Roman"/>
          <w:sz w:val="28"/>
          <w:szCs w:val="24"/>
        </w:rPr>
      </w:pPr>
      <w:r w:rsidRPr="00150D54">
        <w:rPr>
          <w:rFonts w:ascii="Times New Roman" w:hAnsi="Times New Roman"/>
          <w:sz w:val="28"/>
          <w:szCs w:val="24"/>
        </w:rPr>
        <w:t>Конституция Российской Федерации. Комментарий. М.: Юрид.лит., 2004г.</w:t>
      </w:r>
    </w:p>
    <w:p w:rsidR="005C504B" w:rsidRPr="00150D54" w:rsidRDefault="005C504B" w:rsidP="00DB6275">
      <w:pPr>
        <w:pStyle w:val="af"/>
        <w:numPr>
          <w:ilvl w:val="0"/>
          <w:numId w:val="2"/>
        </w:numPr>
        <w:spacing w:line="360" w:lineRule="auto"/>
        <w:ind w:left="0" w:firstLine="0"/>
        <w:rPr>
          <w:rFonts w:ascii="Times New Roman" w:hAnsi="Times New Roman"/>
          <w:sz w:val="28"/>
          <w:szCs w:val="24"/>
        </w:rPr>
      </w:pPr>
      <w:r w:rsidRPr="00150D54">
        <w:rPr>
          <w:rFonts w:ascii="Times New Roman" w:hAnsi="Times New Roman"/>
          <w:sz w:val="28"/>
          <w:szCs w:val="24"/>
        </w:rPr>
        <w:t xml:space="preserve">Федеральный конституционный закон </w:t>
      </w:r>
      <w:r w:rsidR="00150D54" w:rsidRPr="00150D54">
        <w:rPr>
          <w:rFonts w:ascii="Times New Roman" w:hAnsi="Times New Roman"/>
          <w:sz w:val="28"/>
          <w:szCs w:val="24"/>
        </w:rPr>
        <w:t>"</w:t>
      </w:r>
      <w:r w:rsidRPr="00150D54">
        <w:rPr>
          <w:rFonts w:ascii="Times New Roman" w:hAnsi="Times New Roman"/>
          <w:sz w:val="28"/>
          <w:szCs w:val="24"/>
        </w:rPr>
        <w:t xml:space="preserve"> Об арбитражных судах в Российской Федерации</w:t>
      </w:r>
      <w:r w:rsidR="00150D54" w:rsidRPr="00150D54">
        <w:rPr>
          <w:rFonts w:ascii="Times New Roman" w:hAnsi="Times New Roman"/>
          <w:sz w:val="28"/>
          <w:szCs w:val="24"/>
        </w:rPr>
        <w:t>"</w:t>
      </w:r>
      <w:r w:rsidRPr="00150D54">
        <w:rPr>
          <w:rFonts w:ascii="Times New Roman" w:hAnsi="Times New Roman"/>
          <w:sz w:val="28"/>
          <w:szCs w:val="24"/>
        </w:rPr>
        <w:t>, Арбитражный</w:t>
      </w:r>
      <w:r w:rsidR="00150D54" w:rsidRPr="00150D54">
        <w:rPr>
          <w:rFonts w:ascii="Times New Roman" w:hAnsi="Times New Roman"/>
          <w:sz w:val="28"/>
          <w:szCs w:val="24"/>
        </w:rPr>
        <w:t xml:space="preserve"> </w:t>
      </w:r>
      <w:r w:rsidRPr="00150D54">
        <w:rPr>
          <w:rFonts w:ascii="Times New Roman" w:hAnsi="Times New Roman"/>
          <w:sz w:val="28"/>
          <w:szCs w:val="24"/>
        </w:rPr>
        <w:t xml:space="preserve">Процессуальный кодекс Российской Федерации. М.: </w:t>
      </w:r>
      <w:r w:rsidR="00150D54" w:rsidRPr="00150D54">
        <w:rPr>
          <w:rFonts w:ascii="Times New Roman" w:hAnsi="Times New Roman"/>
          <w:sz w:val="28"/>
          <w:szCs w:val="24"/>
        </w:rPr>
        <w:t>"</w:t>
      </w:r>
      <w:r w:rsidRPr="00150D54">
        <w:rPr>
          <w:rFonts w:ascii="Times New Roman" w:hAnsi="Times New Roman"/>
          <w:sz w:val="28"/>
          <w:szCs w:val="24"/>
        </w:rPr>
        <w:t xml:space="preserve"> Ось-89</w:t>
      </w:r>
      <w:r w:rsidR="00150D54" w:rsidRPr="00150D54">
        <w:rPr>
          <w:rFonts w:ascii="Times New Roman" w:hAnsi="Times New Roman"/>
          <w:sz w:val="28"/>
          <w:szCs w:val="24"/>
        </w:rPr>
        <w:t>"</w:t>
      </w:r>
      <w:r w:rsidRPr="00150D54">
        <w:rPr>
          <w:rFonts w:ascii="Times New Roman" w:hAnsi="Times New Roman"/>
          <w:sz w:val="28"/>
          <w:szCs w:val="24"/>
        </w:rPr>
        <w:t xml:space="preserve"> , 2005г.</w:t>
      </w:r>
    </w:p>
    <w:p w:rsidR="005C504B" w:rsidRPr="00150D54" w:rsidRDefault="005C504B" w:rsidP="00DB6275">
      <w:pPr>
        <w:pStyle w:val="af"/>
        <w:numPr>
          <w:ilvl w:val="0"/>
          <w:numId w:val="2"/>
        </w:numPr>
        <w:spacing w:line="360" w:lineRule="auto"/>
        <w:ind w:left="0" w:firstLine="0"/>
        <w:rPr>
          <w:rFonts w:ascii="Times New Roman" w:hAnsi="Times New Roman"/>
          <w:sz w:val="28"/>
          <w:szCs w:val="24"/>
        </w:rPr>
      </w:pPr>
      <w:r w:rsidRPr="00150D54">
        <w:rPr>
          <w:rFonts w:ascii="Times New Roman" w:hAnsi="Times New Roman"/>
          <w:sz w:val="28"/>
          <w:szCs w:val="24"/>
        </w:rPr>
        <w:t>Комментарий к Арбитражному процессуальному кодексу Российской Федерации. М.: Юрид.фирма КОНТРАКТ, 2005г.</w:t>
      </w:r>
    </w:p>
    <w:p w:rsidR="005C504B" w:rsidRPr="00150D54" w:rsidRDefault="005C504B" w:rsidP="00DB6275">
      <w:pPr>
        <w:pStyle w:val="af"/>
        <w:numPr>
          <w:ilvl w:val="0"/>
          <w:numId w:val="2"/>
        </w:numPr>
        <w:spacing w:line="360" w:lineRule="auto"/>
        <w:ind w:left="0" w:firstLine="0"/>
        <w:rPr>
          <w:rFonts w:ascii="Times New Roman" w:hAnsi="Times New Roman"/>
          <w:sz w:val="28"/>
          <w:szCs w:val="24"/>
        </w:rPr>
      </w:pPr>
      <w:r w:rsidRPr="00150D54">
        <w:rPr>
          <w:rFonts w:ascii="Times New Roman" w:hAnsi="Times New Roman"/>
          <w:sz w:val="28"/>
          <w:szCs w:val="24"/>
        </w:rPr>
        <w:t>Бойков Ю. Новое законодательство об арбитражных судах// Рос.юстиция ,2005г.,№ 8, стр.10</w:t>
      </w:r>
    </w:p>
    <w:p w:rsidR="005C504B" w:rsidRPr="00150D54" w:rsidRDefault="005C504B" w:rsidP="00DB6275">
      <w:pPr>
        <w:pStyle w:val="af"/>
        <w:numPr>
          <w:ilvl w:val="0"/>
          <w:numId w:val="2"/>
        </w:numPr>
        <w:spacing w:line="360" w:lineRule="auto"/>
        <w:ind w:left="0" w:firstLine="0"/>
        <w:rPr>
          <w:rFonts w:ascii="Times New Roman" w:hAnsi="Times New Roman"/>
          <w:sz w:val="28"/>
          <w:szCs w:val="24"/>
        </w:rPr>
      </w:pPr>
      <w:r w:rsidRPr="00150D54">
        <w:rPr>
          <w:rFonts w:ascii="Times New Roman" w:hAnsi="Times New Roman"/>
          <w:sz w:val="28"/>
          <w:szCs w:val="24"/>
        </w:rPr>
        <w:t>Яковлев В.,</w:t>
      </w:r>
      <w:r w:rsidR="00150D54" w:rsidRPr="00150D54">
        <w:rPr>
          <w:rFonts w:ascii="Times New Roman" w:hAnsi="Times New Roman"/>
          <w:sz w:val="28"/>
          <w:szCs w:val="24"/>
        </w:rPr>
        <w:t xml:space="preserve"> </w:t>
      </w:r>
      <w:r w:rsidRPr="00150D54">
        <w:rPr>
          <w:rFonts w:ascii="Times New Roman" w:hAnsi="Times New Roman"/>
          <w:sz w:val="28"/>
          <w:szCs w:val="24"/>
        </w:rPr>
        <w:t>Юков М. Новое в деятельности арбитражных судов // Закон, 2005г., № 9, стр.52</w:t>
      </w:r>
    </w:p>
    <w:p w:rsidR="005C504B" w:rsidRPr="00150D54" w:rsidRDefault="005C504B" w:rsidP="00DB6275">
      <w:pPr>
        <w:pStyle w:val="af"/>
        <w:numPr>
          <w:ilvl w:val="0"/>
          <w:numId w:val="2"/>
        </w:numPr>
        <w:spacing w:line="360" w:lineRule="auto"/>
        <w:ind w:left="0" w:firstLine="0"/>
        <w:rPr>
          <w:rFonts w:ascii="Times New Roman" w:hAnsi="Times New Roman"/>
          <w:sz w:val="28"/>
          <w:szCs w:val="24"/>
        </w:rPr>
      </w:pPr>
      <w:r w:rsidRPr="00150D54">
        <w:rPr>
          <w:rFonts w:ascii="Times New Roman" w:hAnsi="Times New Roman"/>
          <w:sz w:val="28"/>
          <w:szCs w:val="24"/>
        </w:rPr>
        <w:t>Баталова Л. Окружные арбитражные суды</w:t>
      </w:r>
      <w:r w:rsidR="002518E7" w:rsidRPr="002518E7">
        <w:rPr>
          <w:rFonts w:ascii="Times New Roman" w:hAnsi="Times New Roman"/>
          <w:sz w:val="28"/>
          <w:szCs w:val="24"/>
        </w:rPr>
        <w:t xml:space="preserve"> </w:t>
      </w:r>
      <w:r w:rsidRPr="00150D54">
        <w:rPr>
          <w:rFonts w:ascii="Times New Roman" w:hAnsi="Times New Roman"/>
          <w:sz w:val="28"/>
          <w:szCs w:val="24"/>
        </w:rPr>
        <w:t>- только во благо // Закон, 2005г., № 9, стр.58</w:t>
      </w:r>
    </w:p>
    <w:p w:rsidR="005C504B" w:rsidRPr="00150D54" w:rsidRDefault="005C504B" w:rsidP="00DB6275">
      <w:pPr>
        <w:pStyle w:val="af"/>
        <w:numPr>
          <w:ilvl w:val="0"/>
          <w:numId w:val="2"/>
        </w:numPr>
        <w:spacing w:line="360" w:lineRule="auto"/>
        <w:ind w:left="0" w:firstLine="0"/>
        <w:rPr>
          <w:rFonts w:ascii="Times New Roman" w:hAnsi="Times New Roman"/>
          <w:sz w:val="28"/>
          <w:szCs w:val="24"/>
        </w:rPr>
      </w:pPr>
      <w:r w:rsidRPr="00150D54">
        <w:rPr>
          <w:rFonts w:ascii="Times New Roman" w:hAnsi="Times New Roman"/>
          <w:sz w:val="28"/>
          <w:szCs w:val="24"/>
        </w:rPr>
        <w:t xml:space="preserve">Андреева Т. Федеральный конституционный закон </w:t>
      </w:r>
      <w:r w:rsidR="00150D54" w:rsidRPr="00150D54">
        <w:rPr>
          <w:rFonts w:ascii="Times New Roman" w:hAnsi="Times New Roman"/>
          <w:sz w:val="28"/>
          <w:szCs w:val="24"/>
        </w:rPr>
        <w:t>"</w:t>
      </w:r>
      <w:r w:rsidRPr="00150D54">
        <w:rPr>
          <w:rFonts w:ascii="Times New Roman" w:hAnsi="Times New Roman"/>
          <w:sz w:val="28"/>
          <w:szCs w:val="24"/>
        </w:rPr>
        <w:t xml:space="preserve"> Об арбитражных судах в Российской Федерации</w:t>
      </w:r>
      <w:r w:rsidR="00150D54" w:rsidRPr="00150D54">
        <w:rPr>
          <w:rFonts w:ascii="Times New Roman" w:hAnsi="Times New Roman"/>
          <w:sz w:val="28"/>
          <w:szCs w:val="24"/>
        </w:rPr>
        <w:t>"</w:t>
      </w:r>
      <w:r w:rsidRPr="00150D54">
        <w:rPr>
          <w:rFonts w:ascii="Times New Roman" w:hAnsi="Times New Roman"/>
          <w:sz w:val="28"/>
          <w:szCs w:val="24"/>
        </w:rPr>
        <w:t>// Хозяйство и право , 2005г., № 9, стр. 15</w:t>
      </w:r>
    </w:p>
    <w:p w:rsidR="005C504B" w:rsidRPr="00150D54" w:rsidRDefault="005C504B" w:rsidP="00DB6275">
      <w:pPr>
        <w:pStyle w:val="af"/>
        <w:numPr>
          <w:ilvl w:val="0"/>
          <w:numId w:val="2"/>
        </w:numPr>
        <w:spacing w:line="360" w:lineRule="auto"/>
        <w:ind w:left="0" w:firstLine="0"/>
        <w:rPr>
          <w:rFonts w:ascii="Times New Roman" w:hAnsi="Times New Roman"/>
          <w:sz w:val="28"/>
          <w:szCs w:val="24"/>
        </w:rPr>
      </w:pPr>
      <w:r w:rsidRPr="00150D54">
        <w:rPr>
          <w:rFonts w:ascii="Times New Roman" w:hAnsi="Times New Roman"/>
          <w:sz w:val="28"/>
          <w:szCs w:val="24"/>
        </w:rPr>
        <w:t>Майкова Л. Новое в арбитражном законодательстве // Экономика и жизнь, 2005г., № 37,стр.33</w:t>
      </w:r>
    </w:p>
    <w:p w:rsidR="005C504B" w:rsidRPr="00150D54" w:rsidRDefault="005C504B" w:rsidP="00DB6275">
      <w:pPr>
        <w:pStyle w:val="af"/>
        <w:numPr>
          <w:ilvl w:val="0"/>
          <w:numId w:val="2"/>
        </w:numPr>
        <w:spacing w:line="360" w:lineRule="auto"/>
        <w:ind w:left="0" w:firstLine="0"/>
        <w:rPr>
          <w:rFonts w:ascii="Times New Roman" w:hAnsi="Times New Roman"/>
          <w:sz w:val="28"/>
          <w:szCs w:val="24"/>
        </w:rPr>
      </w:pPr>
      <w:r w:rsidRPr="00150D54">
        <w:rPr>
          <w:rFonts w:ascii="Times New Roman" w:hAnsi="Times New Roman"/>
          <w:sz w:val="28"/>
          <w:szCs w:val="24"/>
        </w:rPr>
        <w:t>Демьяненко Ф. Кассационная инстанция в системе арбитражного судопроизводства // Экономика и жизнь, 2005г., № 37, стр.33</w:t>
      </w:r>
      <w:bookmarkStart w:id="235" w:name="_GoBack"/>
      <w:bookmarkEnd w:id="235"/>
    </w:p>
    <w:sectPr w:rsidR="005C504B" w:rsidRPr="00150D54" w:rsidSect="00150D54">
      <w:footerReference w:type="default" r:id="rId7"/>
      <w:footnotePr>
        <w:pos w:val="beneathText"/>
      </w:footnotePr>
      <w:pgSz w:w="11905" w:h="16837"/>
      <w:pgMar w:top="1134" w:right="850"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07D" w:rsidRDefault="001A407D">
      <w:r>
        <w:separator/>
      </w:r>
    </w:p>
  </w:endnote>
  <w:endnote w:type="continuationSeparator" w:id="0">
    <w:p w:rsidR="001A407D" w:rsidRDefault="001A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4B" w:rsidRDefault="005C504B">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07D" w:rsidRDefault="001A407D">
      <w:r>
        <w:separator/>
      </w:r>
    </w:p>
  </w:footnote>
  <w:footnote w:type="continuationSeparator" w:id="0">
    <w:p w:rsidR="001A407D" w:rsidRDefault="001A4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419000F"/>
    <w:lvl w:ilvl="0">
      <w:start w:val="1"/>
      <w:numFmt w:val="decimal"/>
      <w:lvlText w:val="%1."/>
      <w:lvlJc w:val="left"/>
      <w:pPr>
        <w:ind w:left="644" w:hanging="360"/>
      </w:pPr>
      <w:rPr>
        <w:rFonts w:cs="Times New Roman"/>
        <w:b w:val="0"/>
        <w:i w:val="0"/>
        <w:sz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0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04B"/>
    <w:rsid w:val="00150D54"/>
    <w:rsid w:val="00175AA7"/>
    <w:rsid w:val="001A407D"/>
    <w:rsid w:val="002518E7"/>
    <w:rsid w:val="00401618"/>
    <w:rsid w:val="00560CC5"/>
    <w:rsid w:val="005C504B"/>
    <w:rsid w:val="009C61C0"/>
    <w:rsid w:val="00C81485"/>
    <w:rsid w:val="00D2571D"/>
    <w:rsid w:val="00DB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10E008-7C74-4B1D-A405-5F161AF7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ind w:firstLine="720"/>
      <w:jc w:val="both"/>
    </w:pPr>
    <w:rPr>
      <w:rFonts w:ascii="Arial" w:hAnsi="Arial" w:cs="Arial"/>
      <w:lang w:eastAsia="ar-SA"/>
    </w:rPr>
  </w:style>
  <w:style w:type="paragraph" w:styleId="1">
    <w:name w:val="heading 1"/>
    <w:basedOn w:val="a"/>
    <w:next w:val="a"/>
    <w:link w:val="10"/>
    <w:uiPriority w:val="9"/>
    <w:qFormat/>
    <w:pPr>
      <w:numPr>
        <w:numId w:val="1"/>
      </w:numPr>
      <w:spacing w:before="108" w:after="108"/>
      <w:ind w:firstLine="0"/>
      <w:jc w:val="center"/>
      <w:outlineLvl w:val="0"/>
    </w:pPr>
    <w:rPr>
      <w:b/>
      <w:bCs/>
      <w:color w:val="000080"/>
    </w:rPr>
  </w:style>
  <w:style w:type="paragraph" w:styleId="2">
    <w:name w:val="heading 2"/>
    <w:basedOn w:val="a0"/>
    <w:next w:val="a1"/>
    <w:link w:val="20"/>
    <w:uiPriority w:val="9"/>
    <w:qFormat/>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Arial" w:hAnsi="Arial" w:cs="Arial"/>
      <w:b/>
      <w:bCs/>
      <w:color w:val="000080"/>
      <w:lang w:val="ru-RU"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WW8Num2z0">
    <w:name w:val="WW8Num2z0"/>
    <w:rPr>
      <w:rFonts w:ascii="Wingdings" w:hAnsi="Wingdings"/>
      <w:sz w:val="28"/>
    </w:rPr>
  </w:style>
  <w:style w:type="character" w:customStyle="1" w:styleId="21">
    <w:name w:val="Основной шрифт абзаца2"/>
  </w:style>
  <w:style w:type="character" w:customStyle="1" w:styleId="Absatz-Standardschriftart">
    <w:name w:val="Absatz-Standardschriftart"/>
  </w:style>
  <w:style w:type="character" w:customStyle="1" w:styleId="WW8NumSt1z0">
    <w:name w:val="WW8NumSt1z0"/>
    <w:rPr>
      <w:rFonts w:ascii="Times New Roman" w:hAnsi="Times New Roman"/>
    </w:rPr>
  </w:style>
  <w:style w:type="character" w:customStyle="1" w:styleId="WW8NumSt2z0">
    <w:name w:val="WW8NumSt2z0"/>
    <w:rPr>
      <w:rFonts w:ascii="Wingdings" w:hAnsi="Wingdings"/>
      <w:sz w:val="28"/>
    </w:rPr>
  </w:style>
  <w:style w:type="character" w:customStyle="1" w:styleId="11">
    <w:name w:val="Основной шрифт абзаца1"/>
  </w:style>
  <w:style w:type="character" w:customStyle="1" w:styleId="a5">
    <w:name w:val="Цветовое выделение"/>
    <w:rPr>
      <w:b/>
      <w:color w:val="000080"/>
      <w:sz w:val="20"/>
    </w:rPr>
  </w:style>
  <w:style w:type="character" w:customStyle="1" w:styleId="a6">
    <w:name w:val="Гипертекстовая ссылка"/>
    <w:rPr>
      <w:rFonts w:cs="Times New Roman"/>
      <w:b/>
      <w:bCs/>
      <w:color w:val="008000"/>
      <w:sz w:val="20"/>
      <w:szCs w:val="20"/>
      <w:u w:val="single"/>
    </w:rPr>
  </w:style>
  <w:style w:type="character" w:customStyle="1" w:styleId="a7">
    <w:name w:val="çíàê ñíîñêè"/>
    <w:rPr>
      <w:rFonts w:cs="Times New Roman"/>
      <w:vertAlign w:val="superscript"/>
    </w:rPr>
  </w:style>
  <w:style w:type="character" w:styleId="a8">
    <w:name w:val="Hyperlink"/>
    <w:uiPriority w:val="99"/>
    <w:semiHidden/>
    <w:rPr>
      <w:rFonts w:cs="Times New Roman"/>
      <w:color w:val="000080"/>
      <w:u w:val="single"/>
    </w:rPr>
  </w:style>
  <w:style w:type="character" w:customStyle="1" w:styleId="a9">
    <w:name w:val="Символ сноски"/>
  </w:style>
  <w:style w:type="character" w:customStyle="1" w:styleId="12">
    <w:name w:val="Знак сноски1"/>
    <w:rPr>
      <w:vertAlign w:val="superscript"/>
    </w:rPr>
  </w:style>
  <w:style w:type="character" w:styleId="aa">
    <w:name w:val="page number"/>
    <w:uiPriority w:val="99"/>
    <w:semiHidden/>
    <w:rPr>
      <w:rFonts w:cs="Times New Roman"/>
    </w:rPr>
  </w:style>
  <w:style w:type="paragraph" w:customStyle="1" w:styleId="a0">
    <w:name w:val="Заголовок"/>
    <w:basedOn w:val="a"/>
    <w:next w:val="a1"/>
    <w:pPr>
      <w:keepNext/>
      <w:spacing w:before="240" w:after="120"/>
    </w:pPr>
    <w:rPr>
      <w:rFonts w:cs="Tahoma"/>
      <w:sz w:val="28"/>
      <w:szCs w:val="28"/>
    </w:rPr>
  </w:style>
  <w:style w:type="paragraph" w:styleId="a1">
    <w:name w:val="Body Text"/>
    <w:basedOn w:val="a"/>
    <w:link w:val="ab"/>
    <w:uiPriority w:val="99"/>
    <w:semiHidden/>
    <w:pPr>
      <w:spacing w:after="120"/>
    </w:pPr>
  </w:style>
  <w:style w:type="character" w:customStyle="1" w:styleId="ab">
    <w:name w:val="Основной текст Знак"/>
    <w:link w:val="a1"/>
    <w:uiPriority w:val="99"/>
    <w:semiHidden/>
    <w:locked/>
    <w:rPr>
      <w:rFonts w:ascii="Arial" w:hAnsi="Arial" w:cs="Arial"/>
      <w:lang w:val="x-none" w:eastAsia="ar-SA" w:bidi="ar-SA"/>
    </w:rPr>
  </w:style>
  <w:style w:type="paragraph" w:styleId="ac">
    <w:name w:val="List"/>
    <w:basedOn w:val="a1"/>
    <w:uiPriority w:val="99"/>
    <w:semiHidden/>
    <w:rPr>
      <w:rFonts w:cs="Tahoma"/>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customStyle="1" w:styleId="ad">
    <w:name w:val="Комментарий"/>
    <w:basedOn w:val="a"/>
    <w:next w:val="a"/>
    <w:pPr>
      <w:ind w:left="170" w:firstLine="0"/>
    </w:pPr>
    <w:rPr>
      <w:i/>
      <w:iCs/>
      <w:color w:val="800080"/>
    </w:rPr>
  </w:style>
  <w:style w:type="paragraph" w:customStyle="1" w:styleId="ae">
    <w:name w:val="Заголовок статьи"/>
    <w:basedOn w:val="a"/>
    <w:next w:val="a"/>
    <w:pPr>
      <w:ind w:left="1612" w:hanging="892"/>
    </w:pPr>
  </w:style>
  <w:style w:type="paragraph" w:customStyle="1" w:styleId="af">
    <w:name w:val="Îáû÷íûé"/>
    <w:pPr>
      <w:suppressAutoHyphens/>
      <w:overflowPunct w:val="0"/>
      <w:autoSpaceDE w:val="0"/>
    </w:pPr>
    <w:rPr>
      <w:rFonts w:ascii="Times New Roman CYR" w:hAnsi="Times New Roman CYR"/>
      <w:sz w:val="24"/>
      <w:lang w:eastAsia="ar-SA"/>
    </w:rPr>
  </w:style>
  <w:style w:type="paragraph" w:customStyle="1" w:styleId="af0">
    <w:name w:val="òåêñò ñíîñêè"/>
    <w:basedOn w:val="af"/>
    <w:rPr>
      <w:sz w:val="20"/>
    </w:rPr>
  </w:style>
  <w:style w:type="paragraph" w:styleId="af1">
    <w:name w:val="footnote text"/>
    <w:basedOn w:val="a"/>
    <w:link w:val="af2"/>
    <w:uiPriority w:val="99"/>
    <w:semiHidden/>
    <w:pPr>
      <w:suppressLineNumbers/>
      <w:ind w:left="283" w:hanging="283"/>
    </w:pPr>
  </w:style>
  <w:style w:type="character" w:customStyle="1" w:styleId="af2">
    <w:name w:val="Текст сноски Знак"/>
    <w:link w:val="af1"/>
    <w:uiPriority w:val="99"/>
    <w:semiHidden/>
    <w:locked/>
    <w:rPr>
      <w:rFonts w:ascii="Arial" w:hAnsi="Arial" w:cs="Arial"/>
      <w:lang w:val="x-none" w:eastAsia="ar-SA" w:bidi="ar-SA"/>
    </w:rPr>
  </w:style>
  <w:style w:type="paragraph" w:styleId="af3">
    <w:name w:val="footer"/>
    <w:basedOn w:val="a"/>
    <w:link w:val="af4"/>
    <w:uiPriority w:val="99"/>
    <w:semiHidden/>
    <w:pPr>
      <w:tabs>
        <w:tab w:val="center" w:pos="4677"/>
        <w:tab w:val="right" w:pos="9355"/>
      </w:tabs>
    </w:pPr>
  </w:style>
  <w:style w:type="character" w:customStyle="1" w:styleId="af4">
    <w:name w:val="Нижний колонтитул Знак"/>
    <w:link w:val="af3"/>
    <w:uiPriority w:val="99"/>
    <w:semiHidden/>
    <w:locked/>
    <w:rPr>
      <w:rFonts w:ascii="Arial" w:hAnsi="Arial" w:cs="Arial"/>
      <w:lang w:val="x-none" w:eastAsia="ar-SA" w:bidi="ar-SA"/>
    </w:rPr>
  </w:style>
  <w:style w:type="paragraph" w:customStyle="1" w:styleId="af5">
    <w:name w:val="Содержимое врезки"/>
    <w:basedOn w:val="a1"/>
  </w:style>
  <w:style w:type="paragraph" w:styleId="af6">
    <w:name w:val="header"/>
    <w:basedOn w:val="a"/>
    <w:link w:val="af7"/>
    <w:uiPriority w:val="99"/>
    <w:semiHidden/>
    <w:unhideWhenUsed/>
    <w:rsid w:val="00DB6275"/>
    <w:pPr>
      <w:tabs>
        <w:tab w:val="center" w:pos="4677"/>
        <w:tab w:val="right" w:pos="9355"/>
      </w:tabs>
    </w:pPr>
  </w:style>
  <w:style w:type="character" w:customStyle="1" w:styleId="af7">
    <w:name w:val="Верхний колонтитул Знак"/>
    <w:link w:val="af6"/>
    <w:uiPriority w:val="99"/>
    <w:semiHidden/>
    <w:locked/>
    <w:rsid w:val="00DB6275"/>
    <w:rPr>
      <w:rFonts w:ascii="Arial" w:hAnsi="Arial" w:cs="Arial"/>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8111</Words>
  <Characters>46236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Юта</dc:creator>
  <cp:keywords/>
  <dc:description/>
  <cp:lastModifiedBy>admin</cp:lastModifiedBy>
  <cp:revision>2</cp:revision>
  <dcterms:created xsi:type="dcterms:W3CDTF">2014-02-22T17:23:00Z</dcterms:created>
  <dcterms:modified xsi:type="dcterms:W3CDTF">2014-02-22T17:23:00Z</dcterms:modified>
</cp:coreProperties>
</file>