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3E" w:rsidRPr="004B60B1" w:rsidRDefault="004B45AC" w:rsidP="004B45AC">
      <w:pPr>
        <w:pStyle w:val="a3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t>Содержание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4B45AC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Введение</w:t>
      </w:r>
    </w:p>
    <w:p w:rsidR="0086473E" w:rsidRPr="004B60B1" w:rsidRDefault="004B45AC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 Проведение аудиторской проверки кредитно</w:t>
      </w:r>
      <w:r w:rsidR="0079324D">
        <w:rPr>
          <w:noProof/>
          <w:color w:val="000000"/>
          <w:sz w:val="28"/>
        </w:rPr>
        <w:t xml:space="preserve">й </w:t>
      </w:r>
      <w:r w:rsidRPr="004B60B1">
        <w:rPr>
          <w:noProof/>
          <w:color w:val="000000"/>
          <w:sz w:val="28"/>
        </w:rPr>
        <w:t>организации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1.1 Порядок проведения аудиторской проверки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1.2 Функции и обязанности сторон при проведении аудиторской проверки кредитной организации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1.3 Виды, источники, методы получения аудиторских доказательств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1.4 Использование результатов аудиторской проверки</w:t>
      </w:r>
    </w:p>
    <w:p w:rsidR="0086473E" w:rsidRPr="004B60B1" w:rsidRDefault="004B45AC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 Аудит операций с ценными бумагами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2.1 Нормативная база, регламентирующая виды операций банка с 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ценными бумагами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2.2 Объекты аудита, цели, задачи, источники информации</w:t>
      </w:r>
    </w:p>
    <w:p w:rsidR="0086473E" w:rsidRPr="004B60B1" w:rsidRDefault="0086473E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2.3 Методика проведения аудита дилерских операций</w:t>
      </w:r>
    </w:p>
    <w:p w:rsidR="0086473E" w:rsidRPr="004B60B1" w:rsidRDefault="004B45AC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Заключение</w:t>
      </w:r>
    </w:p>
    <w:p w:rsidR="0086473E" w:rsidRPr="004B60B1" w:rsidRDefault="004B45AC" w:rsidP="004B45AC">
      <w:pPr>
        <w:spacing w:line="360" w:lineRule="auto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Список использованной литературы</w:t>
      </w:r>
    </w:p>
    <w:p w:rsidR="0086473E" w:rsidRPr="004B60B1" w:rsidRDefault="0086473E" w:rsidP="004B45AC">
      <w:pPr>
        <w:pStyle w:val="1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br w:type="page"/>
      </w:r>
      <w:r w:rsidR="004B45AC" w:rsidRPr="004B60B1">
        <w:rPr>
          <w:noProof/>
          <w:color w:val="000000"/>
        </w:rPr>
        <w:t>Введение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Необходимым элементом инфраструктуры банковского рынка являются аудиторские фирмы, которые наряду с надзорными органами способствуют своей деятельностью устойчивому функционированию банковской системы Российской Федерации, ее постоянному совершенствованию и интеграции в мировое банковское сообщество. Несмотря на относительно короткую историю развития, банковский аудит в России прошел за последнее десятилетие большой и сложный путь от обычной ревизорской работы, основанной на приемах, используемых в централизованной банковской системы, до независимой экспертизы финансовой отчетности кредитных организаций, соответствующей международным требованиям и стандартам. Аудит банков имеет определенную специфику, которая отражает как специфику деятельности самих банков, так и особую систему их регулирования со стороны Центрального банка Российской Федерации. Для кредитных организаций разработаны специальный план счетов, формы бухгалтерского баланса, отчета о прибылях и убытках и т.п. Аудиторские фирмы, работающие в сфере банковского аудита, являются объектов регулирования и контроля со стороны ЦБ РФ как надзорного органа, они получают в нем лицензии, регулярно отчитываются перед ним, соблюдают его требования в своей деятельности.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Целью данной работы является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изучение проведения аудиторской проверки в кредитной организации, а также аудита операций банка с ценными бумагами. Задачами работы являются изучение стандартов аудита, рассмотрение порядка проведения аудиторской проверки, выделение ее основных этапов и направлений проверки; изучение функций и обязанностей сторон. Дается пояснение использования результатов внутреннего контроля, работы экспертов, ассистентов, составления рабочей документации аудитора. Рассмотрена нормативная база, регламентирующая различные виды операций банка с ценными бумагами, основные направления операций с ценными бумагами.</w:t>
      </w:r>
    </w:p>
    <w:p w:rsidR="0086473E" w:rsidRPr="004B60B1" w:rsidRDefault="004B45AC" w:rsidP="004B45AC">
      <w:pPr>
        <w:pStyle w:val="a8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br w:type="page"/>
      </w:r>
      <w:r w:rsidR="0086473E" w:rsidRPr="004B60B1">
        <w:rPr>
          <w:noProof/>
          <w:color w:val="000000"/>
        </w:rPr>
        <w:t xml:space="preserve">1. </w:t>
      </w:r>
      <w:r w:rsidRPr="004B60B1">
        <w:rPr>
          <w:noProof/>
          <w:color w:val="000000"/>
        </w:rPr>
        <w:t>Проведение аудиторской проверки кредитной организации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1.1 Порядок проведения аудиторской проверки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соответствии с утвержденными отечественными правилами (стандартами) аудиторской деятельности аудиторская проверка включает следующие основные этапы: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оценка возможности принятия заказа на проведение аудита (предварительное планирование);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разработка общего плана и программы аудита;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проведение проверки;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подготовка отчета по результатам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Проведению аудиторской проверки предшествует "обмен письмами между кредитной организацией и аудиторской фирмой (аудитором), основной целью которого является достижение взаимопонимания между сторонами путем определения обязательств сторон, а также условий аудиторской проверки.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Аудиторская фирма (аудитор), получив официальное предложение кредитной организации с просьбой о проведении проверки, приступает к планированию аудита.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Планирование, являясь начальным этапом проведения аудита, включает следующие основные стадии: предварительное планирование; подготовка общего плана аудита; составление программы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На этапе предварительного планирования аудиторская организация должна определить для себя возможность проведения аудита данной кредитной организации, его обоснованность, а также согласовать с руководством кредитной организации основные организационные вопросы, связанные с проведением аудита.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На основе анализа представленной информации аудиторская организация оценивает возможность проведения аудита. В случае положительного решения вопроса о проведении аудита аудиторская организация до заключения договора на проведение аудита во избежание неправильного понимания клиентом условий предстоящего договора направляет ему письмо-обязательство о согласии на проведение.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Далее аудиторская организация переходит к формированию штата для проведения аудита и заключает договор с кредитной организацией.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Кредитные организации приурочивают сроки проведения обязательного ежегодного аудита и получения официального аудиторского заключения о достоверности годовой отчетности к периоду ранее или накануне проведения годового общего собрания акционеров (участников. В связи с этим период проведения аудиторских проверок объективно должен сокращаться при необходимости одновременного выполнения требования качественного проведения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Названные условия реализуются аудиторской организацией на следующем этапе аудита, который состоит в подготовке общего плана и программы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Общий план аудита должен служить руководством в осуществлении программы аудита. В процессе аудита могут возникнуть основания для пересмотра отдельных положений общего плана. Вносимые в план изменения, а также причины изменений аудитору следует подробно документировать.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В общем плане аудиторская организация должна предусмотреть сроки и составить график проведения аудита, подготовки отчета (письменной информации руководству кредитной органиэации) и аудиторского заключения.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Развитием общего плана аудита является программа аудита, которая представляет собой детальный перечень содержания аудиторских процедур, необходимых для практической реализации плана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Программа служит подробной инструкцией ассистентам аудитора и одновременно является для руководителей аудиторской организации и аудиторской группы средством контроля качества работы.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После завершения процесса планирования аудиторская организация приступает к непосредственному проведению проверки (следующему этапу аудита).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Объектом обязательной аудиторской проверки является годовой отчет кредитной организации, а также отчетность, подлежащая опубликованию в открытой печати (публикуемая отчетность), порядок составления которых устанавливается Банком России.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ходе аудиторской проверки аудитор осуществляет различные процедуры, которые оформляются соответствующей документацией. Документация аудитора - совокупность материальных носителей информации, которая составляется самим аудитором, сотрудниками кредитной организации и третьими лицами по запросу аудитора и содержит сведения, необходимые для подготовки достоверного отчета и заключения аудитора, а также для возможности текущего и последующего контроля качества аудита.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процессе аудиторской проверки аудиторская фирма (аудитор) в соответствии с нормативными требованиями ЦБ РФ рассматривает: соблюдение действующего законодательства и нормативных актов Банка России по совершаемым кредитной организацией операциям; состояние бухгалтерского учета и отчетности по совершаемым кредитной организацией операциям; выполнение обязательных экономических нормативов, установленных Банком России; качество управления кредитной организацией, в том числе состояние внутреннего контроля; адекватность структуры управления видам и объемам выполняемых кредитной организацией операций; оценка кредитной политики и качества управления кредитными рисками (наличие кредитного комитета; процедура рассмотрения кредитной заявки; наличие необходимой и достаточной информации о заемщике; обеспеченность ссуд, правильность оформления залоговых обязательств; контроль за своевременностью возврата кредитов, в том числе инсайдерами и работниками кредитной организации; обоснованность пролонгирования ссуд; постановка и проведение исковой работы; полнота сформированного резерва на возможные потери по ссудам); состояние внутреннего учета и отчетности по видам профессиональной деятельности на рынке ценных бумаг; управление рисками при осуществлении кредитной организацией операций на рынке ценных бумаг, полнота сформированного резерва под обесценение вложений в ценные бумаги; организация контроля за отражением всех операций в бухгалтерском учете и подготовкой достоверной отчетности;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организация работы по проведению проверок и ревизий; организация контроля за деятельностью филиалов; выполнение рекомендаций предыдущей аудиторской проверки.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 результатам обязательной аудиторской проверки деятельности кредитной организации за год аудиторами готовится официальное аудиторское заключение (завершающий этап аудиторской проверки).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Аудиторское заключение о достоверности бухгалтерской отчетности кредитной организации выражает оценку аудиторской фирмой (аудитором) соответствия во всех существенных аспектах бухгалтерской отчетности законодательству и нормативным актам, регулирующим бухгалтерский учет и отчетность кредитных организаций в Российской Федерации. Аудиторское заключение составляется по результатам аудита годовой сводной бухгалтерской отчетности кредитной организации включающей отчетность всех филиалов и подразделений независимо от их географического расположения.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4B45AC" w:rsidP="004B45AC">
      <w:pPr>
        <w:pStyle w:val="a8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br w:type="page"/>
      </w:r>
      <w:r w:rsidR="0086473E" w:rsidRPr="004B60B1">
        <w:rPr>
          <w:noProof/>
          <w:color w:val="000000"/>
        </w:rPr>
        <w:t>1.2 Функции и обязанности сторон при проведении аудиторской проверки кредитной организации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Договоры на аудиторские услуги регулируются ст. 779 — 783 ГК РФ (гл. 39 «Возмездное оказание услуг»), а также в соответствии со ст. 783, ст. 702 — 729 ГК РФ (гл. 37, §1 «Общие положения о подряде»), если они не противоречат ст. 779 — 782 ГК РФ и особенностям предмета договора.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части установления прав и обязанностей аудиторской фирмы договор может содержать положения о необходимости или возможности следующих действий: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неукоснительного соблюдения при оказании аудиторских услуг требований законодательных актов Российской Федерации и других нормативных документов;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самостоятельного определения форм и методов аудиторской проверки исходя из требований нормативных актов Российской федерации, а также конкретных условий договора с кредитной организацией;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проверки любой документации кредитной организации, необходимой для проведения аудита, а также для получения разъяснений и дополнительных сведений по возникшим в ходе аудита вопросам;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доступа в систему компьютерной обработки данных проверяемой кредитной организации;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получения по письменному запросу необходимой для осуществления аудиторской проверки информации от третьих лиц;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отказа от проведения аудиторской проверки или отказа от выражения мнения о достоверности проверяемой отчетности в аудиторском заключении в случае непредставления проверяемой кредитной организацией необходимой документации;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обращения к стороннему консультанту или эксперту в случае появления такой необходимости;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привлечения к участию в проверке дополнительных аудиторов (специалистов) в связи со значительным объемом работы или какими-либо иными обстоятельствами, возникшими после заключения договора;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квалифицированного проведения аудиторских проверок и оказания иных аудиторских услуг, соблюдения конфиденциальности полученной информации и коммерческой тайны;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обеспечения сохранности документов, получаемых и составляемых в ходе аудиторской проверки, и неразглашения их содержания без согласия собственника (руководителя) кредитной организации, за исключением случаев, предусмотренных законодательными актами Российской Федерации.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При определении прав и обязанностей проверяемой организации в договоре рекомендуется отразить положения о необходимости или возможности следующих действий: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создания аудиторским организациям условий для своевременного и полного проведения проверок и оказания услуг, предоставления им всей необходимой документации, обеспечения доступа в систему компьютерной обработки информации, а также выдачи по запросу аудиторов разъяснений и объяснений в устной и письменной форме;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получения от аудиторских организаций информации о требованиях законодательства, касающихся проведения аудита, в том числе являющихся основаниями для аудиторских замечаний в выводов;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обращения в орган, выдавший лицензию на осуществление аудиторской деятельности, с заявлением о проверке качества аудиторского заключения;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оперативного устранения выявленных аудиторской проверкой нарушений порядка ведения бухгалтерского учета и составления бухгалтерской отчетности;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воздержания от любых действий с целью ограничения круга вопросов, подлежащих выяснению при проведении аудиторской проверки или оказании сопутствующих аудиту услуг;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исключения давления на аудиторскую организацию в любой форме с целью изменения ее мнения о достоверности бухгалтерской отчетности кредитной организации.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разделе об ответственности сторон и порядке решения споров рекомендуется предусмотреть: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виды и меру ответственности за частичное или полное неисполнение обязательств по договору;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обстоятельства, исключающие ответственность за частичное яды полное неисполнение обязательств по договору;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возможность и необходимость разрешения возникших споров и разногласий путем переговоров между сторонами договора либо в судебном порядке.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1.3 Виды, источники, методы получения аудиторских доказательств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Для обоснованного выражения своего мнения о достоверности бухгалтерской отчетности проверяемой организации аудиторская фирма должна осуществить ряд аудиторских процедур с целью получения достаточных аудиторских доказательств. Стандартом «Аудиторские доказательства» выделены три группы доказательств.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 Внутренние аудиторские доказательства — информация, полученная от кредитной организации в письменной и устной форме.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 Внешние аудиторские доказательства — информация, полученная от третьей стороны в письменном виде (обычно по письменному запросу аудиторской организации).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3. Смешанные аудиторские доказательства — информация, полученная от кредитной организации в письменном или устном виде и подтвержденная третьей стороной в письменном виде.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Ценность и достоверность полученных доказательств зависит от многих условий, в том числе от источника и способа получения и формы представления информации.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Полученные аудиторские доказательства должны быть достаточными и качественными. Качество доказательств определяется степенью их ценности и достоверности, а достаточность зависит как от их качества, так и от степени аудиторского риска.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Источниками получения аудиторских доказательств могут быть: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первичные документы кредитной организации и третьих лиц;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регистры бухгалтерского учета кредитной организации;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результаты анализа финансово-хозяйственной деятельности кредитной организации;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устные высказывания сотрудников кредитной организация и третьих лиц;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результаты сопоставления одних документов кредитной организации с другими, а также сопоставление документов кредитной организации с документами третьих лиц;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результаты инвентаризации имущества кредитной организации, проводимой сотрудниками кредитной организации;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Среди методов получения аудиторских доказательств необходимо выделить следующие: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 Проверка арифметических расчетов клиента.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 Инвентаризация. В ходе аудиторской проверки аудиторы могут наблюдать за процессом проведения инвентаризации: принять участие в проведении инвентаризации с целью проверки надежности средств контроля; изучить реальность активов и обязательств кредитной организации.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3. Проверка соблюдения правил учета отдельных хозяйственных операций.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4. Подтверждение. Для получения информации о реальности остатков на счетах учета денежных средств, банковских счетах, счетах расчетов по отдельным операциям, вложений и обязательств, счетов дебиторской и кредиторской задолженности аудиторская организация должна получить подтверждение в письменной форме от независимой (третьей) стороны.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Запросы на подтверждение рекомендуется готовить в виде документа от имени руководства кредитной организации в адрес независимой (третьей) стороны. В них должно содержаться требование предоставить необходимую информацию непосредственно аудиторской организации.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При необходимости аудиторская организация может самостоятельно установить непосредственный контакт с независимой (третьей) стороной, которой был направлен запрос на подтверждение.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5. Устный опрос персонала, руководства кредитной организации и независимой (третьей) стороны.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6. Проверка документов. Аудитор должен убедиться в реальном существовании конкретного документа.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7. Прослеживание. Прослеживание позволяет изучить нетипичные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статьи и события, отраженные в документах кредитной организации.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8. Аналитические процедуры. Анализ и оценка полученной аудитором информации, исследование важнейших финансовых и экономических показателей проверяемой кредитной организации с целью выявления необычных и неверно отраженных в бухгалтерском учете фактов финансовой и хозяйственной деятельности, а также выяснение причин таких ошибок и искажений. Среди типичных аналитических процедур можно назвать, например, сопоставление показателей бухгалтерской отчетности с плановыми и прогнозными показателями или сопоставление финансовой информации и нефинансовой т.е. сведений о деятельности кредитной организации, не отражаемой напрямую в системе его бухгалтерского учета.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9. Подготовка альтернативного баланса.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Аудиторская фирма самостоятельно определяет, какие способы сбора аудиторских доказательств применять при проведении проверки в отношении различных операций.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1.4 Использование результатов аудиторской проверки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 результатам обязательной аудиторской проверки деятельности кредитной организации за год аудиторами готовится официальное аудиторское заключение (завершающий этап аудиторской проверки).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Аудиторское заключение о достоверности бухгалтерской отчетности кредитной организации выражает оценку аудиторской фирмой (аудитором) соответствия во всех существенных аспектах бухгалтерской отчетности законодательству и нормативным актам, регулирующим бухгалтерский учет и отчетность кредитных организаций в Российской федерации. Аудиторское заключение составляется по результатам аудита годовой сводной бухгалтерской отчетности кредитной организации, включающей отчетность всех филиалов и подразделений независимо от их географического положения.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 завершении аудиторской проверки аудиторское заключение в целом подписывается руководителем фирмы или уполномоченным им лицом, заверяется печатью аудиторской фирмы и датируется. Аудиторское заключение вместе с приложенными к нему балансом и отчетом о прибылях и убытках, имеющими отметку о представлении им ранее территориальному учреждению Банка России, публикуемыми формами отчетности в обязательном порядке должно быть сброшюровано аудиторской фирмой (аудитором) и представлено кредитной организации в сроки, определенные в договоре на проведение аудиторская проверки.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Не позднее 1 июня года, следующего за отчетным, кредитная организация представляет территориальному учреждению Банка России два экземпляра копии аудиторского заключения, оформленного в соответствии с вышеназванным порядком, заверенных кредитной организацией, и 2 экземпляра копии издания, в котором опубликован годовой отчет. Один экземпляр указанных документов представляется территориальным учреждением Банка России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не позднее 1 сентября в Департамент лицензирования банковской и аудиторской деятельности Банка России.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Аудиторская организация представляет клиенту помимо полной формы аудиторского заключения, оформленного в названном порядке, краткую форму аудиторского заключения.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Аудиторская Фирма (аудитор) должна также представить руководству кредитной организации детализированный и отчет (отчет аудитора) по итогам проведенного аудита. В детализированном отчете доли быть отражен вопрос о видах и параметрах, применяемых на всех стадиях проведения проверки и должна содержаться развернутая аргументация выводов, изложенных в аудиторском заключении.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br w:type="page"/>
        <w:t xml:space="preserve">2. </w:t>
      </w:r>
      <w:r w:rsidR="004B45AC" w:rsidRPr="004B60B1">
        <w:rPr>
          <w:noProof/>
          <w:color w:val="000000"/>
          <w:sz w:val="28"/>
        </w:rPr>
        <w:t>Аудит операций с ценными бумагами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pStyle w:val="a8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t>2.1 Нормативная база, регламентирующая виды операций банка с ценными бумагами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С момента возрождения современной российской банковской системы (конец 80-х — начало 90-х годов) законодательство России исходит из того, что деятельность банков универсальна, т.е. они имеют право совмещать обычные банковские операции с операциями на рынке ценных бумаг. Таким образом, российские банки осуществляют операции с ценными бумагами как по общим правилам, действующим для профессиональных участников рынка ценных бумаг, так и в рамках дополнительных правил, устанавливаемых ЦБ РФ.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Основные законы по рынку ценных бумаг следующие: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 Гражданский кодекс РФ: часть первая от 30.11.94 №51-ФЗ; часть вторая от 26.01.96 №14-ФЗ;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 Федеральный закон «Об акционерных обществах» от 26.12.95 №208-ФЗ;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3. Федеральный закон «О рынке ценных бумаг» от 22</w:t>
      </w:r>
      <w:r w:rsidR="004B45AC" w:rsidRPr="004B60B1">
        <w:rPr>
          <w:noProof/>
          <w:color w:val="000000"/>
          <w:sz w:val="28"/>
        </w:rPr>
        <w:t>.</w:t>
      </w:r>
      <w:r w:rsidRPr="004B60B1">
        <w:rPr>
          <w:noProof/>
          <w:color w:val="000000"/>
          <w:sz w:val="28"/>
        </w:rPr>
        <w:t xml:space="preserve">04.96 №39-Ф3;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4. Федеральный закон «О переводном и простом векселе» от 11.03.97 №48-ФЗ;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5. Федеральный закон «Об особенностях эмиссии и обращения государственных и муниципальных ценных бумаг» от 29.07.98 №136-ФЗ;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6. Федеральный закон «О защите прав и законных интересов инвесторов на рынке ценных бумаг» от 05.03.99 №46-ФЗ;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7. Федеральный закон «О защите конкуренции на рынке финансовых услуг» от 23.06.99 №117-ФЗ.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Эти общие законодательные требования адаптированы к банковской деятельности следующими нормативными документами ЦБ РФ: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1. Положением ЦБ РФ «Об особенностях лицензирования профессиональной деятельности кредитных организаций на рынке ценных бумаг Российской Федерации» от 23.10.97 №1-П (утв. приказом ЦБ РФ от 23.10.97 №02-462);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 Положением ЦБ РФ «О раскрытии информации Банком России и кредитными организациями — участниками финансовых рынков» от 02.07.98 №43-П;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3. Указанием ЦБ РФ «О порядке осуществления внутреннего контроля за соответствием деятельности на финансовых рынках законодательству о финансовых рынках в кредитных организациях» от 07.07.99 №603-У;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4. Инструкцией ЦБ РФ «О правилах выпуска и регистрации ценных бумаг кредитными организациями на территории Российской Федерации» от 17.09.96 №8 (в ред. Указания ЦБ РФ от 20.08.99 №628-У);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5. «Правилами ведения бухгалтерского учета в кредитных организациях, расположенных на территории Российской Федерации» от 18.06.97 №61 (утв. приказом Банка России от 18,06.97 №02-263);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6. Положением об обслуживании и обращении выпусков государственных краткосрочных бескупонных облигаций, утвержденным приказом ЦБ РФ от 15.06.95 №02-125;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7. Временным порядком бухгалтерского учета по операциям с государственными бескупонными облигациями в коммерческих банках, утвержденным приказом ЦБ РФ от 06.05.93 №02-78;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8. Положением об обращении облигаций федерального займа с переменным купонным доходом, утвержденным приказом ЦБ РФ от 07.02.97 №02-34;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9. Правилами бухгалтерского учета облигаций федеральных займов (ОФЗ), утвержденными приказом ЦБ РФ от 13.06.95 №02-124;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10. Указанием ЦБ РФ «О порядке бухгалтерского учета операций замены ГКО/ОФЗ при новации государственных ценных бумаг» от 05.02. 99 №497-У;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11. Указанием ЦБ РФ «О порядке переоценки кредитными организациями долговых обязательств Российской Федерации, обращаемых на ОРЦБ» от 08.10.99 №659-У;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12. Письмом ЦБ РФ «О порядке создания резервов под обесценение ценных бумаг» от 08.12.94 №127 (в ред. Указания ЦБ РФ от 29.12.98 №466-У);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13. Указанием ЦБ РФ «О порядке переоценки кредитными организациями долговых обязательств Российской Федерации, обращаемых на ОРЦБ» от 08.10.99 №659-У.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2.2 Объекты аудита, цели, задачи, источники информации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pStyle w:val="ac"/>
        <w:rPr>
          <w:noProof/>
          <w:color w:val="000000"/>
        </w:rPr>
      </w:pPr>
      <w:r w:rsidRPr="004B60B1">
        <w:rPr>
          <w:noProof/>
          <w:color w:val="000000"/>
        </w:rPr>
        <w:t>Аудит деятельности коммерческого банка на рынке ценных бумаг необходимо начинать с выяснения следующих общих положений является ли кредитная организация эмитентом, владельцем ценных бумаг или профессиональным участником рынка ценных бумаг; имеется ли лицензия профессионального участника рынка ценных бумаг, какие виды деятельности разрешены лицензией.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При этом аудитор должен учитывать, что государственное регулирование рынка ценных бумаг осуществляется путем: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установления обязательных требований к деятельности эмитентов профессиональных участников рынка ценных бумаг и ее стандарта.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регистрации выпусков эмиссионных ценных бумаг и проспектов эмиссии и контроля за соблюдением эмитентами условий и обязательств, предусмотренных в них;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лицензирования деятельности профессиональных участников рынка ценных бумаг;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создания системы защиты прав владельцев и контроля за соблюдением их прав эмитентами и профессиональными участниками рынка ценных бумаг;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запрещения и пресечения деятельности лиц, осуществляющих предпринимательскую деятельность на рынке ценных бумаг без соответствующих лицензий.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ЦБ РФ осуществляет лицензирование следующих видов профессиональной деятельности кредитных организаций на рынке ценных бумаг: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брокерской деятельности, за исключением операций с физическими лицами;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брокерской деятельности, включая операции с физическими лицами;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дилерской деятельности;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деятельности по доверительному управлению ценными бумагами;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депозитарной деятельности;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клиринговой деятельности.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 должен проверить выполнение банком требований законодательства об информационном обеспечении рынка ценных бумаг, владельцев ценных бумаг и инвесторов и в связи с этим убедиться, что коммерческим банком представляется требуемая отчетность и информация; внедрено соответствующее программное обеспечение для представления требуемой информации; накапливаются сведения о ценах и котировках ценных бумаг на организованных рынках ценных бумаг в целях представления информации инвесторам; обеспечено публичное информирование инвесторов об их праве получить информацию о рынке ценных бумаг, а также о порядке представления жалоб и заявлений инвесторов в соответствии с требованиями закона.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Аудитор должен внимательно ознакомиться с внутрибанковской нормативной документацией и дать оценку ее качества с точки зрения соответствия действующему законодательству и нормативным требованиям Банка России. При проведении аудиторских процедур все эти документы должны использоваться аудитором как источники аудиторских доказательств.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Учитывая высокую зависимость риска и доходов по операциям с ценными бумагами от квалификации сотрудников, аудитору необходимо детально ознакомиться и оценить структуру внутренних opraнов, осуществляющих оперативную деятельность на рынке ценных бумаг от имени банка, квалификацию сотрудников. Для этого необходимо запросить в банке Положение о подразделениях банка, на которые возложены функции по проведению операций с ценными бумагами, а также должностные инструкции работников этих подразделений. При этом необходимо проанализировать соответствие этих подразделений действующей структуре управления банком, наличие в Положениях описания взаимодействия структурных подразделений банка при проведении операций с ценными бумагами, а также квалификационных требований к работникам, осуществляющим эти операции.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Чтобы оценить аудиторский риск, уровень существенности и объемы аудиторской выборки, необходимо проанализировать структуру портфеля ценных бумаг в динамике за проверяемый период и лишь после этого приступить к непосредственной проверке правильности совершения этих операций банком и отражения их в учете.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2.3 Методика проведения аудита дилерских операций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Операции по купле-продаже ценных бумаг от своего имени и за свой счет отражаются банком на балансовых счетах и на счетах раздела Г «Срочные операции».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соответствии с «Правилами ведения бухгалтерского учета в кредитных организациях, расположенных на территории Российской Федерации» от 18.06. 97 №61 все вложения банков в ценные бума (кроме векселей) классифицируются следующим образом: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- вложения банков в долговые обязательства - счета 501 «Долговые обязательства Российской Федерации», 502 «Долговые обязательства субъектов Российской федерации и местных органов власти», 503 «Долговые обязательства банков», 504 «Прочие долговые обязательства», 505 «Долговые обязательства иностранных государств», 506 «Долговые обязательства банков-нерезидентов», 507 «Прочие долговые обязательства нерезидентов»;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- вложения в акции — счета 508 «Акции банков», 509 «Прочие акции», 510 «Акции банков-нерезидентов», 511 «Прочие акции нерезидентов».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 качестве долговых обязательств Российской Федерации на рынке ценных бумаг обращаются государственные краткосрочные бескупонные облигации (ГКО) и облигации федеральных займов с постоянным (ОФЗ) и переменным (ОФЗ — ПД) доходом (счет 501). На счета 503 «Долговые обязательства банков» учитываются облигации ЦБ РФ, обращающиеся на рынке ценных бумаг, что регламентировано Указанием ЦБ РФ от 01.09.98 №337-У «О бухгалтерском учете кредитными организациями операций с облигациями ЦБ РФ и осуществлении расчетов по ним». Для учета вложений в другие ценные бумаги (кроме векселей), которые ГК РФ, законами о ценных бумагах отнесены к числу ценных бумаг, используются счета 502-511. Например, облигации местных органов власти должны быть учтены на счете 502; купленный облигации и депозитные сертификаты банков — на счетах 503, 506; акции — на счетах 508 — 511 и т.д.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Вложения в ценные бумаги, учтенные на счетах 501-511, в зависимости от цели приобретения подразделяются натри категории и учитываются на соответствующих счетах второго порядка: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вложения в ценные бумаги, приобретенные по операциям РЕПО, — счет 50101- 51101- ценные бумаги, при покупке которых у кредитной организации возникает обязательство по обратной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последующей продаже ценных бумаг через определенный срок по заранее фиксированной цене;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вложения в ценные бумаги, приобретенные для перепродажи, — счета 50102 — 51102 — ценные бумаги, находящиеся в портфеле кредитной организации менее 6 месяцев;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вложения в ценные бумаги, приобретенные для инвестирования, —</w:t>
      </w:r>
      <w:r w:rsidR="004B45AC" w:rsidRPr="004B60B1">
        <w:rPr>
          <w:noProof/>
          <w:color w:val="000000"/>
          <w:sz w:val="28"/>
        </w:rPr>
        <w:t xml:space="preserve"> </w:t>
      </w:r>
      <w:r w:rsidRPr="004B60B1">
        <w:rPr>
          <w:noProof/>
          <w:color w:val="000000"/>
          <w:sz w:val="28"/>
        </w:rPr>
        <w:t>счета 50103 — 51103 — ценные бумаги, которые хранятся в портфеле кредитной организации 6 месяцев и более.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Основными документами, которые запрашивает аудитор для осуществления проверки законности, обоснованности и правильности совершения инвестиционных операций банка с государственными ценными бумагами, являются: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баланс банка на начало года и на проверяемую отчетную дату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ежемесячные оборотно-сальдовые ведомости;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ведомость остатков счетов второго порядка балансового счета 501;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журналы лицевого учета (по видам и выпускам государственных облигаций);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журналы оборотов по операциям с государственными облигациями;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журнал сводных итогов операций с облигациями;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заявки банка в торговую систему о купле-продаже ценных бумаг за проверяемый период;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выписки из реестров сделок с ценными бумагами на ММВБ за проверяемый период;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распоряжения отдела ценных бумаг бухгалтерии банка об отражении осуществленных сделок с государственными ценными бумагами на счетах бухгалтерского учета;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регистры аналитического учета;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документы дня банка (на выборку).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 операций банка с государственными краткосрочными облигациями в качестве дилера включает: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наличия договоров с ЦБ РФ, ММВБ;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полномочий трейдера;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подтверждение достоверности бухгалтерского учета по инвестиционным операциям;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балансового учета расчетов на ОРЦБ по итогам операций на рынке облигаций;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подтверждение достоверности отнесения на счета доходов или расходов сальдо накопленного процентного (купонного) дохода;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наличия регистров аналитического учета;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соответствия данных аналитического и синтетического учета, для чего сверяются остатки по соответствующим счетам в сальдовой ведомости, по лицевым счетам и в соответствующих журналах на проверяемую дату;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оценку качества сформированного портфеля ценных бумаг;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наличия и соответствия учета на счетах ДЕПО приобретенных ценных бумаг;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правильности и своевременности открытия счетов, включая инвестиционный и торговый портфели банка.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Аудит инвестиционных операций с ценными бумагами других эмитентов включает: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соответствия договоров на куплю-продажу ценных бумаг юридическим нормам;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проверку правильности передачи ценных бумаг и соблюдения требований по хранению сертификатов ценных бумаг, своевременности оформления прав собственности на ценные бумаги;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- проверку правильности осуществления бухгалтерских проводок и отражения ценных бумаг по соответствующим счетам; 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оценку качества сформированного портфеля ценных бумаг с точки зрения ликвидности и риска вложений.</w:t>
      </w:r>
    </w:p>
    <w:p w:rsidR="0086473E" w:rsidRPr="004B60B1" w:rsidRDefault="0086473E" w:rsidP="004B45AC">
      <w:pPr>
        <w:pStyle w:val="1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br w:type="page"/>
      </w:r>
      <w:r w:rsidR="004B45AC" w:rsidRPr="004B60B1">
        <w:rPr>
          <w:noProof/>
          <w:color w:val="000000"/>
        </w:rPr>
        <w:t>Заключение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Банковский аудит является одним из видов аудита. Его основная цель — установление достоверности бухгалтерской (финансовой) отчетности кредитных организаций и соответствия совершенных кредитными организациями операций действующему законодательству Российской Федерации и нормативным актам ЦБ РФ.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Для кредитных организаций банковский аудит также может выполнять следующие задачи: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проведение анализа финансово-хозяйственной деятельности, оценку активов и пассивов;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прогнозирование результатов финансово-хозяйственной деятельности и разработку рекомендаций по повышению финансовой устойчивости, ликвидности;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постановку, восстановление и ведение бухгалтерского учета;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консультирование по вопросам финансового, налогового, банковского и иного хозяйственного законодательства РФ;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обучение сотрудников;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подтверждение данных проспекта эмиссии ценных бумаг;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- оказание иных услуг по профилю деятельности аудиторских фирм (аудиторов).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Все вышеназванные задачи, в той или иной мере решаемые аудиторскими фирмами, имеют одну общую направленность: они должны оказать помощь и содействие кредитным организациям в улучшении результатов деятельности и обеспечении условий их стабильной работы в долгосрочном периоде.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pStyle w:val="1"/>
        <w:ind w:firstLine="709"/>
        <w:jc w:val="both"/>
        <w:rPr>
          <w:noProof/>
          <w:color w:val="000000"/>
        </w:rPr>
      </w:pPr>
      <w:r w:rsidRPr="004B60B1">
        <w:rPr>
          <w:noProof/>
          <w:color w:val="000000"/>
        </w:rPr>
        <w:br w:type="page"/>
      </w:r>
      <w:r w:rsidR="004B45AC" w:rsidRPr="004B60B1">
        <w:rPr>
          <w:noProof/>
          <w:color w:val="000000"/>
        </w:rPr>
        <w:t>Список использованной литературы</w:t>
      </w:r>
    </w:p>
    <w:p w:rsidR="0086473E" w:rsidRPr="004B60B1" w:rsidRDefault="0086473E" w:rsidP="004B45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Положение об аудиторской деятельности в банковской системе Российской Федерации от 10.09.97 №64.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Указание «О критериях определения финансового состояния предприятия» от 31.03.2000 №766-У.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Федеральный закон «О рынке ценных бумаг» от 22.04.96 №39-ФЗ.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Федеральный закон «Об аудиторской деятельности» от 07.08.01 №119-ФЗ.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Федеральный закон «О защите прав и законных интересов инвесторов на рынке ценных бумаг» от 05.03.99 №46-ФЗ.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Аудит банков / Под ред. Г. Н. Белоглазовой, Л. П. Кроливецк</w:t>
      </w:r>
      <w:r w:rsidR="004B45AC" w:rsidRPr="004B60B1">
        <w:rPr>
          <w:noProof/>
          <w:color w:val="000000"/>
          <w:sz w:val="28"/>
        </w:rPr>
        <w:t>ой, Е.</w:t>
      </w:r>
      <w:r w:rsidRPr="004B60B1">
        <w:rPr>
          <w:noProof/>
          <w:color w:val="000000"/>
          <w:sz w:val="28"/>
        </w:rPr>
        <w:t>А. Лебедева. – М.: Финансы и статистика, 2003. – 352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Банковский</w:t>
      </w:r>
      <w:r w:rsidR="004B45AC" w:rsidRPr="004B60B1">
        <w:rPr>
          <w:noProof/>
          <w:color w:val="000000"/>
          <w:sz w:val="28"/>
        </w:rPr>
        <w:t xml:space="preserve"> контроль и аудит / Под ред. Н.</w:t>
      </w:r>
      <w:r w:rsidRPr="004B60B1">
        <w:rPr>
          <w:noProof/>
          <w:color w:val="000000"/>
          <w:sz w:val="28"/>
        </w:rPr>
        <w:t>В. Фадейкиной. – М.: Финансы и статистика, 2002. – 496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Бухгалтерский учет в кредитных организациях. – М.: Книга сервис, 2003. – 384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Голубев С.А. Изменения банковского законодательства России: важный этап совершенствования системы банковского надзора // Деньги и кредит. – 2001. – № 9. – с. 42 – 58.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Деньги. Кредит. Банки / Под ред. Е.Ф. Жукова. – М.:ЮНИТИ,2000. – 622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 Деньги, кредит, банки / Под р</w:t>
      </w:r>
      <w:r w:rsidR="004B45AC" w:rsidRPr="004B60B1">
        <w:rPr>
          <w:noProof/>
          <w:color w:val="000000"/>
          <w:sz w:val="28"/>
        </w:rPr>
        <w:t>ед. Г.</w:t>
      </w:r>
      <w:r w:rsidRPr="004B60B1">
        <w:rPr>
          <w:noProof/>
          <w:color w:val="000000"/>
          <w:sz w:val="28"/>
        </w:rPr>
        <w:t>Н. Белоглазовой. – М.: Юрайт-Издат, 2004. – 620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Основы банковской деятельности / Под ред. К.Р. Тагирбекова. – М.: Весь мир, 2001. – 716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Парфенов К.Г. Банковский план счетов и Правила ведения бухгалтерского учета. – М.: Гелиос АРВ, 2001. – 636 с.</w:t>
      </w:r>
    </w:p>
    <w:p w:rsidR="0086473E" w:rsidRPr="004B60B1" w:rsidRDefault="004B45AC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 Симановский А.</w:t>
      </w:r>
      <w:r w:rsidR="0086473E" w:rsidRPr="004B60B1">
        <w:rPr>
          <w:noProof/>
          <w:color w:val="000000"/>
          <w:sz w:val="28"/>
        </w:rPr>
        <w:t>Ю. Базельские принципы эффективного банковского надзора и их реализация в России // Деньги и кредит. - 2001. - №3. - с. 19-24.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Скурихин М.Н., Фадейкина Н. В. Банковский надзор и инспектирование. – Новосибирск: СИФБД, 2000. – 144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>Смирн</w:t>
      </w:r>
      <w:r w:rsidR="004B45AC" w:rsidRPr="004B60B1">
        <w:rPr>
          <w:noProof/>
          <w:color w:val="000000"/>
          <w:sz w:val="28"/>
        </w:rPr>
        <w:t>ова Л.</w:t>
      </w:r>
      <w:r w:rsidRPr="004B60B1">
        <w:rPr>
          <w:noProof/>
          <w:color w:val="000000"/>
          <w:sz w:val="28"/>
        </w:rPr>
        <w:t>Р. Банковский аудит. – М.: Финансы и статистика, 2001. – 448 с.</w:t>
      </w:r>
    </w:p>
    <w:p w:rsidR="0086473E" w:rsidRPr="004B60B1" w:rsidRDefault="0086473E" w:rsidP="004B45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4B60B1">
        <w:rPr>
          <w:noProof/>
          <w:color w:val="000000"/>
          <w:sz w:val="28"/>
        </w:rPr>
        <w:t xml:space="preserve"> </w:t>
      </w:r>
      <w:r w:rsidR="004B45AC" w:rsidRPr="004B60B1">
        <w:rPr>
          <w:noProof/>
          <w:color w:val="000000"/>
          <w:sz w:val="28"/>
          <w:szCs w:val="16"/>
        </w:rPr>
        <w:t>Челноков В.</w:t>
      </w:r>
      <w:r w:rsidRPr="004B60B1">
        <w:rPr>
          <w:noProof/>
          <w:color w:val="000000"/>
          <w:sz w:val="28"/>
          <w:szCs w:val="16"/>
        </w:rPr>
        <w:t>А. Банки и банковские операции. - М.: Высш.шк., 1998. - 271с.</w:t>
      </w:r>
      <w:bookmarkStart w:id="0" w:name="_GoBack"/>
      <w:bookmarkEnd w:id="0"/>
    </w:p>
    <w:sectPr w:rsidR="0086473E" w:rsidRPr="004B60B1" w:rsidSect="004B45AC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65" w:rsidRDefault="00801C65">
      <w:r>
        <w:separator/>
      </w:r>
    </w:p>
  </w:endnote>
  <w:endnote w:type="continuationSeparator" w:id="0">
    <w:p w:rsidR="00801C65" w:rsidRDefault="0080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65" w:rsidRDefault="00801C65">
      <w:r>
        <w:separator/>
      </w:r>
    </w:p>
  </w:footnote>
  <w:footnote w:type="continuationSeparator" w:id="0">
    <w:p w:rsidR="00801C65" w:rsidRDefault="00801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3E" w:rsidRDefault="0086473E">
    <w:pPr>
      <w:pStyle w:val="a5"/>
      <w:framePr w:wrap="around" w:vAnchor="text" w:hAnchor="margin" w:xAlign="right" w:y="1"/>
      <w:rPr>
        <w:rStyle w:val="a7"/>
      </w:rPr>
    </w:pPr>
  </w:p>
  <w:p w:rsidR="0086473E" w:rsidRDefault="0086473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3E" w:rsidRDefault="002C1BF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6473E" w:rsidRDefault="008647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38EE"/>
    <w:multiLevelType w:val="hybridMultilevel"/>
    <w:tmpl w:val="E5BA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5AC"/>
    <w:rsid w:val="002C1BF0"/>
    <w:rsid w:val="004B45AC"/>
    <w:rsid w:val="004B60B1"/>
    <w:rsid w:val="00505D85"/>
    <w:rsid w:val="0079324D"/>
    <w:rsid w:val="007D7652"/>
    <w:rsid w:val="00801C65"/>
    <w:rsid w:val="0086473E"/>
    <w:rsid w:val="00D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F879F-40F0-40F7-9BE0-B7DE26B8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spacing w:line="360" w:lineRule="auto"/>
      <w:jc w:val="center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pPr>
      <w:spacing w:line="360" w:lineRule="auto"/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B45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B45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2014-03-13T18:52:00Z</dcterms:created>
  <dcterms:modified xsi:type="dcterms:W3CDTF">2014-03-13T18:52:00Z</dcterms:modified>
</cp:coreProperties>
</file>