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7A" w:rsidRPr="00635468" w:rsidRDefault="00974790" w:rsidP="00635468">
      <w:pPr>
        <w:pStyle w:val="a6"/>
        <w:suppressAutoHyphens/>
        <w:spacing w:after="0" w:line="360" w:lineRule="auto"/>
        <w:ind w:left="0" w:firstLine="709"/>
        <w:jc w:val="both"/>
        <w:rPr>
          <w:rFonts w:ascii="Times New Roman" w:hAnsi="Times New Roman" w:cs="Times New Roman"/>
          <w:b/>
          <w:bCs/>
          <w:sz w:val="28"/>
          <w:szCs w:val="28"/>
        </w:rPr>
      </w:pPr>
      <w:r w:rsidRPr="00635468">
        <w:rPr>
          <w:rFonts w:ascii="Times New Roman" w:hAnsi="Times New Roman" w:cs="Times New Roman"/>
          <w:b/>
          <w:bCs/>
          <w:sz w:val="28"/>
          <w:szCs w:val="28"/>
        </w:rPr>
        <w:t>Содержание</w:t>
      </w:r>
    </w:p>
    <w:p w:rsidR="00506BB9" w:rsidRPr="00635468" w:rsidRDefault="00506BB9" w:rsidP="00635468">
      <w:pPr>
        <w:suppressAutoHyphens/>
        <w:spacing w:after="0" w:line="360" w:lineRule="auto"/>
        <w:ind w:firstLine="709"/>
        <w:jc w:val="both"/>
        <w:rPr>
          <w:rFonts w:ascii="Times New Roman" w:hAnsi="Times New Roman" w:cs="Times New Roman"/>
          <w:sz w:val="28"/>
          <w:szCs w:val="28"/>
        </w:rPr>
      </w:pPr>
    </w:p>
    <w:p w:rsidR="00506BB9" w:rsidRPr="00635468" w:rsidRDefault="00506BB9"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Введение</w:t>
      </w:r>
    </w:p>
    <w:p w:rsidR="00506BB9" w:rsidRPr="00635468" w:rsidRDefault="00506BB9" w:rsidP="00635468">
      <w:pPr>
        <w:pStyle w:val="ae"/>
        <w:numPr>
          <w:ilvl w:val="0"/>
          <w:numId w:val="23"/>
        </w:numPr>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Теоретические основы аудита расчетов с персоналом по оплате труда</w:t>
      </w:r>
    </w:p>
    <w:p w:rsidR="00506BB9" w:rsidRPr="00635468" w:rsidRDefault="00974790"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1.1</w:t>
      </w:r>
      <w:r w:rsidR="00506BB9" w:rsidRPr="00635468">
        <w:rPr>
          <w:rFonts w:ascii="Times New Roman" w:hAnsi="Times New Roman" w:cs="Times New Roman"/>
          <w:sz w:val="28"/>
          <w:szCs w:val="28"/>
        </w:rPr>
        <w:t xml:space="preserve"> Цели и задачи аудита, информационное обеспечение аудита</w:t>
      </w:r>
      <w:r w:rsidRPr="00635468">
        <w:rPr>
          <w:rFonts w:ascii="Times New Roman" w:hAnsi="Times New Roman" w:cs="Times New Roman"/>
          <w:sz w:val="28"/>
          <w:szCs w:val="28"/>
        </w:rPr>
        <w:t xml:space="preserve"> расчетов с персоналом по оплате труда</w:t>
      </w:r>
    </w:p>
    <w:p w:rsidR="006E687A" w:rsidRPr="00635468" w:rsidRDefault="000605C0"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 xml:space="preserve">1.2 План проведения и программа аудита расчетов </w:t>
      </w:r>
      <w:r w:rsidR="00745D0B" w:rsidRPr="00635468">
        <w:rPr>
          <w:rFonts w:ascii="Times New Roman" w:hAnsi="Times New Roman" w:cs="Times New Roman"/>
          <w:sz w:val="28"/>
          <w:szCs w:val="28"/>
        </w:rPr>
        <w:t xml:space="preserve">с персоналом </w:t>
      </w:r>
      <w:r w:rsidRPr="00635468">
        <w:rPr>
          <w:rFonts w:ascii="Times New Roman" w:hAnsi="Times New Roman" w:cs="Times New Roman"/>
          <w:sz w:val="28"/>
          <w:szCs w:val="28"/>
        </w:rPr>
        <w:t>по оплате труда</w:t>
      </w:r>
    </w:p>
    <w:p w:rsidR="006E687A" w:rsidRPr="00635468" w:rsidRDefault="000605C0"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1.3 Аудит соблюдения трудового законодательства</w:t>
      </w:r>
    </w:p>
    <w:p w:rsidR="00CF6D1E" w:rsidRPr="00635468" w:rsidRDefault="000605C0"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1.</w:t>
      </w:r>
      <w:r w:rsidR="00745D0B" w:rsidRPr="00635468">
        <w:rPr>
          <w:rFonts w:ascii="Times New Roman" w:hAnsi="Times New Roman" w:cs="Times New Roman"/>
          <w:sz w:val="28"/>
          <w:szCs w:val="28"/>
        </w:rPr>
        <w:t>4</w:t>
      </w:r>
      <w:r w:rsidRPr="00635468">
        <w:rPr>
          <w:rFonts w:ascii="Times New Roman" w:hAnsi="Times New Roman" w:cs="Times New Roman"/>
          <w:sz w:val="28"/>
          <w:szCs w:val="28"/>
        </w:rPr>
        <w:t xml:space="preserve"> Этапы проведения аудита расчетов с персоналом по оплате труда</w:t>
      </w:r>
    </w:p>
    <w:p w:rsidR="000605C0" w:rsidRPr="00635468" w:rsidRDefault="000605C0"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1.</w:t>
      </w:r>
      <w:r w:rsidR="00745D0B" w:rsidRPr="00635468">
        <w:rPr>
          <w:rFonts w:ascii="Times New Roman" w:hAnsi="Times New Roman" w:cs="Times New Roman"/>
          <w:sz w:val="28"/>
          <w:szCs w:val="28"/>
        </w:rPr>
        <w:t>5</w:t>
      </w:r>
      <w:r w:rsidRPr="00635468">
        <w:rPr>
          <w:rFonts w:ascii="Times New Roman" w:hAnsi="Times New Roman" w:cs="Times New Roman"/>
          <w:sz w:val="28"/>
          <w:szCs w:val="28"/>
        </w:rPr>
        <w:t xml:space="preserve"> Типичные ошибки</w:t>
      </w:r>
    </w:p>
    <w:p w:rsidR="006E687A" w:rsidRPr="00635468" w:rsidRDefault="000B71A4"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 xml:space="preserve">2. </w:t>
      </w:r>
      <w:r w:rsidR="00745D0B" w:rsidRPr="00635468">
        <w:rPr>
          <w:rFonts w:ascii="Times New Roman" w:hAnsi="Times New Roman" w:cs="Times New Roman"/>
          <w:sz w:val="28"/>
          <w:szCs w:val="28"/>
        </w:rPr>
        <w:t>С</w:t>
      </w:r>
      <w:r w:rsidRPr="00635468">
        <w:rPr>
          <w:rFonts w:ascii="Times New Roman" w:hAnsi="Times New Roman" w:cs="Times New Roman"/>
          <w:sz w:val="28"/>
          <w:szCs w:val="28"/>
        </w:rPr>
        <w:t>итуационны</w:t>
      </w:r>
      <w:r w:rsidR="00745D0B" w:rsidRPr="00635468">
        <w:rPr>
          <w:rFonts w:ascii="Times New Roman" w:hAnsi="Times New Roman" w:cs="Times New Roman"/>
          <w:sz w:val="28"/>
          <w:szCs w:val="28"/>
        </w:rPr>
        <w:t>е</w:t>
      </w:r>
      <w:r w:rsidRPr="00635468">
        <w:rPr>
          <w:rFonts w:ascii="Times New Roman" w:hAnsi="Times New Roman" w:cs="Times New Roman"/>
          <w:sz w:val="28"/>
          <w:szCs w:val="28"/>
        </w:rPr>
        <w:t xml:space="preserve"> задач</w:t>
      </w:r>
      <w:r w:rsidR="00745D0B" w:rsidRPr="00635468">
        <w:rPr>
          <w:rFonts w:ascii="Times New Roman" w:hAnsi="Times New Roman" w:cs="Times New Roman"/>
          <w:sz w:val="28"/>
          <w:szCs w:val="28"/>
        </w:rPr>
        <w:t>и</w:t>
      </w:r>
      <w:r w:rsidRPr="00635468">
        <w:rPr>
          <w:rFonts w:ascii="Times New Roman" w:hAnsi="Times New Roman" w:cs="Times New Roman"/>
          <w:sz w:val="28"/>
          <w:szCs w:val="28"/>
        </w:rPr>
        <w:t xml:space="preserve"> по аудиту расчетов с персоналом по оплате труда</w:t>
      </w:r>
    </w:p>
    <w:p w:rsidR="006E687A" w:rsidRPr="00635468" w:rsidRDefault="000B71A4"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Заключение</w:t>
      </w:r>
    </w:p>
    <w:p w:rsidR="006E687A" w:rsidRPr="00635468" w:rsidRDefault="000B71A4"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Список использованных источников</w:t>
      </w:r>
    </w:p>
    <w:p w:rsidR="000B71A4" w:rsidRPr="00635468" w:rsidRDefault="000B71A4" w:rsidP="00635468">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Приложения</w:t>
      </w:r>
    </w:p>
    <w:p w:rsidR="00974790" w:rsidRPr="00635468" w:rsidRDefault="00974790" w:rsidP="00635468">
      <w:pPr>
        <w:suppressAutoHyphens/>
        <w:spacing w:after="0" w:line="360" w:lineRule="auto"/>
        <w:ind w:firstLine="709"/>
        <w:jc w:val="both"/>
        <w:rPr>
          <w:rFonts w:ascii="Times New Roman" w:hAnsi="Times New Roman" w:cs="Times New Roman"/>
          <w:sz w:val="28"/>
          <w:szCs w:val="28"/>
        </w:rPr>
      </w:pPr>
    </w:p>
    <w:p w:rsidR="00273867" w:rsidRPr="00635468" w:rsidRDefault="00745D0B" w:rsidP="00635468">
      <w:pPr>
        <w:pStyle w:val="1"/>
        <w:keepNext w:val="0"/>
        <w:suppressAutoHyphens/>
        <w:spacing w:before="0" w:after="0" w:line="360" w:lineRule="auto"/>
        <w:ind w:firstLine="709"/>
        <w:jc w:val="both"/>
        <w:rPr>
          <w:rFonts w:ascii="Times New Roman" w:hAnsi="Times New Roman" w:cs="Times New Roman"/>
          <w:sz w:val="28"/>
          <w:szCs w:val="28"/>
        </w:rPr>
      </w:pPr>
      <w:r w:rsidRPr="00635468">
        <w:rPr>
          <w:rFonts w:ascii="Times New Roman" w:hAnsi="Times New Roman" w:cs="Times New Roman"/>
          <w:b w:val="0"/>
          <w:bCs w:val="0"/>
          <w:kern w:val="0"/>
          <w:sz w:val="28"/>
          <w:szCs w:val="28"/>
        </w:rPr>
        <w:br w:type="page"/>
      </w:r>
      <w:r w:rsidR="00974790" w:rsidRPr="00635468">
        <w:rPr>
          <w:rFonts w:ascii="Times New Roman" w:hAnsi="Times New Roman" w:cs="Times New Roman"/>
          <w:sz w:val="28"/>
          <w:szCs w:val="28"/>
        </w:rPr>
        <w:t>Введение</w:t>
      </w:r>
    </w:p>
    <w:p w:rsidR="00506BB9" w:rsidRPr="00635468" w:rsidRDefault="00506BB9" w:rsidP="00635468">
      <w:pPr>
        <w:suppressAutoHyphens/>
        <w:spacing w:after="0" w:line="360" w:lineRule="auto"/>
        <w:ind w:firstLine="709"/>
        <w:jc w:val="both"/>
        <w:rPr>
          <w:rFonts w:ascii="Times New Roman" w:hAnsi="Times New Roman" w:cs="Times New Roman"/>
          <w:sz w:val="28"/>
          <w:szCs w:val="28"/>
        </w:rPr>
      </w:pPr>
    </w:p>
    <w:p w:rsid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 один из сложнейших участков бухгалтерского учета и налогообложения. Причем сложность состоит в том, что российское законодательство – налоговое, бухгалтерское и трудовое – очень часто меняется.</w:t>
      </w:r>
    </w:p>
    <w:p w:rsidR="00273867" w:rsidRPr="00635468" w:rsidRDefault="00273867" w:rsidP="00635468">
      <w:pPr>
        <w:pStyle w:val="ab"/>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играет огромную роль в развитии экономики государства, подъема благосостояния народа. В ней получает своё выражение широкий аспект экономических отношений между обществом, трудовым коллективом и работниками по поводу их участия в общественном труде и его оплате.</w:t>
      </w:r>
    </w:p>
    <w:p w:rsidR="00273867" w:rsidRPr="00635468" w:rsidRDefault="00273867" w:rsidP="00635468">
      <w:pPr>
        <w:pStyle w:val="31"/>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Изменения и перемены, которые происх</w:t>
      </w:r>
      <w:r w:rsidR="00E37928" w:rsidRPr="00635468">
        <w:rPr>
          <w:rFonts w:ascii="Times New Roman" w:hAnsi="Times New Roman" w:cs="Times New Roman"/>
          <w:sz w:val="28"/>
          <w:szCs w:val="28"/>
        </w:rPr>
        <w:t xml:space="preserve">одят с исчислением оплаты труда, </w:t>
      </w:r>
      <w:r w:rsidRPr="00635468">
        <w:rPr>
          <w:rFonts w:ascii="Times New Roman" w:hAnsi="Times New Roman" w:cs="Times New Roman"/>
          <w:sz w:val="28"/>
          <w:szCs w:val="28"/>
        </w:rPr>
        <w:t>определяют ответственность и значимость этого участка, а значит и необходимость его аудита.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Цель данной курсовой работы – углубить </w:t>
      </w:r>
      <w:r w:rsidR="00745D0B" w:rsidRPr="00635468">
        <w:rPr>
          <w:rFonts w:ascii="Times New Roman" w:hAnsi="Times New Roman" w:cs="Times New Roman"/>
          <w:sz w:val="28"/>
          <w:szCs w:val="28"/>
        </w:rPr>
        <w:t xml:space="preserve">теоретические </w:t>
      </w:r>
      <w:r w:rsidRPr="00635468">
        <w:rPr>
          <w:rFonts w:ascii="Times New Roman" w:hAnsi="Times New Roman" w:cs="Times New Roman"/>
          <w:sz w:val="28"/>
          <w:szCs w:val="28"/>
        </w:rPr>
        <w:t xml:space="preserve">знания </w:t>
      </w:r>
      <w:r w:rsidR="000076AF" w:rsidRPr="00635468">
        <w:rPr>
          <w:rFonts w:ascii="Times New Roman" w:hAnsi="Times New Roman" w:cs="Times New Roman"/>
          <w:sz w:val="28"/>
          <w:szCs w:val="28"/>
        </w:rPr>
        <w:t xml:space="preserve">и </w:t>
      </w:r>
      <w:r w:rsidR="00745D0B" w:rsidRPr="00635468">
        <w:rPr>
          <w:rFonts w:ascii="Times New Roman" w:hAnsi="Times New Roman" w:cs="Times New Roman"/>
          <w:sz w:val="28"/>
          <w:szCs w:val="28"/>
        </w:rPr>
        <w:t xml:space="preserve">закрепить практические </w:t>
      </w:r>
      <w:r w:rsidR="000076AF" w:rsidRPr="00635468">
        <w:rPr>
          <w:rFonts w:ascii="Times New Roman" w:hAnsi="Times New Roman" w:cs="Times New Roman"/>
          <w:sz w:val="28"/>
          <w:szCs w:val="28"/>
        </w:rPr>
        <w:t xml:space="preserve">навыки </w:t>
      </w:r>
      <w:r w:rsidRPr="00635468">
        <w:rPr>
          <w:rFonts w:ascii="Times New Roman" w:hAnsi="Times New Roman" w:cs="Times New Roman"/>
          <w:sz w:val="28"/>
          <w:szCs w:val="28"/>
        </w:rPr>
        <w:t>по проведению аудита расчетов с персоналом по оплате труда.</w:t>
      </w:r>
    </w:p>
    <w:p w:rsidR="00635468" w:rsidRDefault="00273867" w:rsidP="00635468">
      <w:pPr>
        <w:pStyle w:val="ab"/>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Для успешного выполнения поставленной цели необходимо решить следующие задачи:</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изучить цел</w:t>
      </w:r>
      <w:r w:rsidR="00745D0B" w:rsidRPr="00635468">
        <w:rPr>
          <w:rFonts w:ascii="Times New Roman" w:hAnsi="Times New Roman" w:cs="Times New Roman"/>
          <w:sz w:val="28"/>
          <w:szCs w:val="28"/>
        </w:rPr>
        <w:t>ь</w:t>
      </w:r>
      <w:r w:rsidRPr="00635468">
        <w:rPr>
          <w:rFonts w:ascii="Times New Roman" w:hAnsi="Times New Roman" w:cs="Times New Roman"/>
          <w:sz w:val="28"/>
          <w:szCs w:val="28"/>
        </w:rPr>
        <w:t xml:space="preserve"> и задачи аудита расчетов с персоналом по оплате труда, а также информационное обеспечение аудита;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рассмотреть план проведения и программу аудита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изучить законодательные основы аудита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изложить этапы проведения аудита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 раскрыть типичные ошибки </w:t>
      </w:r>
      <w:r w:rsidR="00745D0B" w:rsidRPr="00635468">
        <w:rPr>
          <w:rFonts w:ascii="Times New Roman" w:hAnsi="Times New Roman" w:cs="Times New Roman"/>
          <w:sz w:val="28"/>
          <w:szCs w:val="28"/>
        </w:rPr>
        <w:t xml:space="preserve">при осуществлении </w:t>
      </w:r>
      <w:r w:rsidRPr="00635468">
        <w:rPr>
          <w:rFonts w:ascii="Times New Roman" w:hAnsi="Times New Roman" w:cs="Times New Roman"/>
          <w:sz w:val="28"/>
          <w:szCs w:val="28"/>
        </w:rPr>
        <w:t>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показать на практических примерах возможные нарушения, выявленные по результатам аудита.</w:t>
      </w:r>
    </w:p>
    <w:p w:rsid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Предметом курсовой работы является аудит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Хронологические рамки исследования в работе заключены в период с января 2007 года по февраль 2009 года.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Теоретической базой для написания курсовой работы послужили </w:t>
      </w:r>
      <w:r w:rsidR="00745D0B" w:rsidRPr="00635468">
        <w:rPr>
          <w:rFonts w:ascii="Times New Roman" w:hAnsi="Times New Roman" w:cs="Times New Roman"/>
          <w:sz w:val="28"/>
          <w:szCs w:val="28"/>
        </w:rPr>
        <w:t>законодательные и нормативные документы, учебники и периодика</w:t>
      </w:r>
      <w:r w:rsidRPr="00635468">
        <w:rPr>
          <w:rFonts w:ascii="Times New Roman" w:hAnsi="Times New Roman" w:cs="Times New Roman"/>
          <w:sz w:val="28"/>
          <w:szCs w:val="28"/>
        </w:rPr>
        <w:t>.</w:t>
      </w:r>
    </w:p>
    <w:p w:rsid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Курсовая работа состоит из введения, двух глав, заключения, списка использ</w:t>
      </w:r>
      <w:r w:rsidR="001D303B" w:rsidRPr="00635468">
        <w:rPr>
          <w:rFonts w:ascii="Times New Roman" w:hAnsi="Times New Roman" w:cs="Times New Roman"/>
          <w:sz w:val="28"/>
          <w:szCs w:val="28"/>
        </w:rPr>
        <w:t>ованных источников</w:t>
      </w:r>
      <w:r w:rsidRPr="00635468">
        <w:rPr>
          <w:rFonts w:ascii="Times New Roman" w:hAnsi="Times New Roman" w:cs="Times New Roman"/>
          <w:sz w:val="28"/>
          <w:szCs w:val="28"/>
        </w:rPr>
        <w:t xml:space="preserve"> и приложени</w:t>
      </w:r>
      <w:r w:rsidR="004A0924" w:rsidRPr="00635468">
        <w:rPr>
          <w:rFonts w:ascii="Times New Roman" w:hAnsi="Times New Roman" w:cs="Times New Roman"/>
          <w:sz w:val="28"/>
          <w:szCs w:val="28"/>
        </w:rPr>
        <w:t>я</w:t>
      </w:r>
      <w:r w:rsidRPr="00635468">
        <w:rPr>
          <w:rFonts w:ascii="Times New Roman" w:hAnsi="Times New Roman" w:cs="Times New Roman"/>
          <w:sz w:val="28"/>
          <w:szCs w:val="28"/>
        </w:rPr>
        <w:t>.</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p>
    <w:p w:rsidR="00273867" w:rsidRPr="00635468" w:rsidRDefault="00745D0B" w:rsidP="00635468">
      <w:pPr>
        <w:pStyle w:val="1"/>
        <w:keepNext w:val="0"/>
        <w:suppressAutoHyphens/>
        <w:spacing w:before="0" w:after="0" w:line="360" w:lineRule="auto"/>
        <w:ind w:firstLine="709"/>
        <w:jc w:val="both"/>
        <w:rPr>
          <w:rFonts w:ascii="Times New Roman" w:hAnsi="Times New Roman" w:cs="Times New Roman"/>
          <w:sz w:val="28"/>
          <w:szCs w:val="28"/>
        </w:rPr>
      </w:pPr>
      <w:bookmarkStart w:id="0" w:name="_Toc224991143"/>
      <w:r w:rsidRPr="00635468">
        <w:rPr>
          <w:rFonts w:ascii="Times New Roman" w:hAnsi="Times New Roman" w:cs="Times New Roman"/>
          <w:sz w:val="28"/>
          <w:szCs w:val="28"/>
        </w:rPr>
        <w:br w:type="page"/>
      </w:r>
      <w:r w:rsidR="00974790" w:rsidRPr="00635468">
        <w:rPr>
          <w:rFonts w:ascii="Times New Roman" w:hAnsi="Times New Roman" w:cs="Times New Roman"/>
          <w:sz w:val="28"/>
          <w:szCs w:val="28"/>
        </w:rPr>
        <w:t>1.</w:t>
      </w:r>
      <w:r w:rsidR="00635468" w:rsidRPr="00635468">
        <w:rPr>
          <w:rFonts w:ascii="Times New Roman" w:hAnsi="Times New Roman" w:cs="Times New Roman"/>
          <w:sz w:val="28"/>
          <w:szCs w:val="28"/>
        </w:rPr>
        <w:t xml:space="preserve"> </w:t>
      </w:r>
      <w:r w:rsidR="00974790" w:rsidRPr="00635468">
        <w:rPr>
          <w:rFonts w:ascii="Times New Roman" w:hAnsi="Times New Roman" w:cs="Times New Roman"/>
          <w:sz w:val="28"/>
          <w:szCs w:val="28"/>
        </w:rPr>
        <w:t xml:space="preserve">Теоретические основы аудита расчетов </w:t>
      </w:r>
      <w:bookmarkStart w:id="1" w:name="_Toc166849993"/>
      <w:bookmarkStart w:id="2" w:name="_Toc224991144"/>
      <w:bookmarkEnd w:id="0"/>
      <w:r w:rsidR="00974790" w:rsidRPr="00635468">
        <w:rPr>
          <w:rFonts w:ascii="Times New Roman" w:hAnsi="Times New Roman" w:cs="Times New Roman"/>
          <w:sz w:val="28"/>
          <w:szCs w:val="28"/>
        </w:rPr>
        <w:t>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b/>
          <w:bCs/>
          <w:sz w:val="28"/>
          <w:szCs w:val="28"/>
        </w:rPr>
      </w:pPr>
    </w:p>
    <w:bookmarkEnd w:id="1"/>
    <w:p w:rsidR="00273867" w:rsidRPr="00635468" w:rsidRDefault="00273867" w:rsidP="00635468">
      <w:pPr>
        <w:pStyle w:val="1"/>
        <w:keepNext w:val="0"/>
        <w:numPr>
          <w:ilvl w:val="1"/>
          <w:numId w:val="33"/>
        </w:numPr>
        <w:tabs>
          <w:tab w:val="clear" w:pos="0"/>
          <w:tab w:val="num" w:pos="1260"/>
        </w:tabs>
        <w:suppressAutoHyphens/>
        <w:spacing w:before="0"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Цел</w:t>
      </w:r>
      <w:r w:rsidR="00745D0B" w:rsidRPr="00635468">
        <w:rPr>
          <w:rFonts w:ascii="Times New Roman" w:hAnsi="Times New Roman" w:cs="Times New Roman"/>
          <w:sz w:val="28"/>
          <w:szCs w:val="28"/>
        </w:rPr>
        <w:t xml:space="preserve">ь, </w:t>
      </w:r>
      <w:r w:rsidRPr="00635468">
        <w:rPr>
          <w:rFonts w:ascii="Times New Roman" w:hAnsi="Times New Roman" w:cs="Times New Roman"/>
          <w:sz w:val="28"/>
          <w:szCs w:val="28"/>
        </w:rPr>
        <w:t xml:space="preserve">задачи </w:t>
      </w:r>
      <w:bookmarkEnd w:id="2"/>
      <w:r w:rsidR="00745D0B" w:rsidRPr="00635468">
        <w:rPr>
          <w:rFonts w:ascii="Times New Roman" w:hAnsi="Times New Roman" w:cs="Times New Roman"/>
          <w:sz w:val="28"/>
          <w:szCs w:val="28"/>
        </w:rPr>
        <w:t>и</w:t>
      </w:r>
      <w:r w:rsidRPr="00635468">
        <w:rPr>
          <w:rFonts w:ascii="Times New Roman" w:hAnsi="Times New Roman" w:cs="Times New Roman"/>
          <w:sz w:val="28"/>
          <w:szCs w:val="28"/>
        </w:rPr>
        <w:t xml:space="preserve"> информационное обеспечение аудита</w:t>
      </w:r>
      <w:r w:rsidR="00745D0B" w:rsidRPr="00635468">
        <w:rPr>
          <w:rFonts w:ascii="Times New Roman" w:hAnsi="Times New Roman" w:cs="Times New Roman"/>
          <w:sz w:val="28"/>
          <w:szCs w:val="28"/>
        </w:rPr>
        <w:t xml:space="preserve">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p>
    <w:p w:rsidR="00273867" w:rsidRPr="00635468" w:rsidRDefault="00273867" w:rsidP="00635468">
      <w:pPr>
        <w:pStyle w:val="af6"/>
        <w:suppressAutoHyphens/>
        <w:spacing w:before="0" w:beforeAutospacing="0" w:after="0" w:afterAutospacing="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В соответствии со ст. 1 Федерального закона от </w:t>
      </w:r>
      <w:r w:rsidR="007D3156" w:rsidRPr="00635468">
        <w:rPr>
          <w:rFonts w:ascii="Times New Roman" w:hAnsi="Times New Roman" w:cs="Times New Roman"/>
          <w:sz w:val="28"/>
          <w:szCs w:val="28"/>
        </w:rPr>
        <w:t>30 декабря</w:t>
      </w:r>
      <w:r w:rsidRPr="00635468">
        <w:rPr>
          <w:rFonts w:ascii="Times New Roman" w:hAnsi="Times New Roman" w:cs="Times New Roman"/>
          <w:sz w:val="28"/>
          <w:szCs w:val="28"/>
        </w:rPr>
        <w:t xml:space="preserve"> 200</w:t>
      </w:r>
      <w:r w:rsidR="007D3156" w:rsidRPr="00635468">
        <w:rPr>
          <w:rFonts w:ascii="Times New Roman" w:hAnsi="Times New Roman" w:cs="Times New Roman"/>
          <w:sz w:val="28"/>
          <w:szCs w:val="28"/>
        </w:rPr>
        <w:t>8</w:t>
      </w:r>
      <w:r w:rsidRPr="00635468">
        <w:rPr>
          <w:rFonts w:ascii="Times New Roman" w:hAnsi="Times New Roman" w:cs="Times New Roman"/>
          <w:sz w:val="28"/>
          <w:szCs w:val="28"/>
        </w:rPr>
        <w:t xml:space="preserve"> г. N </w:t>
      </w:r>
      <w:r w:rsidR="007D3156" w:rsidRPr="00635468">
        <w:rPr>
          <w:rFonts w:ascii="Times New Roman" w:hAnsi="Times New Roman" w:cs="Times New Roman"/>
          <w:sz w:val="28"/>
          <w:szCs w:val="28"/>
        </w:rPr>
        <w:t>307</w:t>
      </w:r>
      <w:r w:rsidRPr="00635468">
        <w:rPr>
          <w:rFonts w:ascii="Times New Roman" w:hAnsi="Times New Roman" w:cs="Times New Roman"/>
          <w:sz w:val="28"/>
          <w:szCs w:val="28"/>
        </w:rPr>
        <w:t xml:space="preserve">-ФЗ </w:t>
      </w:r>
      <w:r w:rsidR="00635468">
        <w:rPr>
          <w:rFonts w:ascii="Times New Roman" w:hAnsi="Times New Roman" w:cs="Times New Roman"/>
          <w:sz w:val="28"/>
          <w:szCs w:val="28"/>
        </w:rPr>
        <w:t>"</w:t>
      </w:r>
      <w:r w:rsidRPr="00635468">
        <w:rPr>
          <w:rFonts w:ascii="Times New Roman" w:hAnsi="Times New Roman" w:cs="Times New Roman"/>
          <w:sz w:val="28"/>
          <w:szCs w:val="28"/>
        </w:rPr>
        <w:t>Об аудиторской деятельности</w:t>
      </w:r>
      <w:r w:rsidR="00635468">
        <w:rPr>
          <w:rFonts w:ascii="Times New Roman" w:hAnsi="Times New Roman" w:cs="Times New Roman"/>
          <w:sz w:val="28"/>
          <w:szCs w:val="28"/>
        </w:rPr>
        <w:t>"</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аудиторская деятельность, </w:t>
      </w:r>
      <w:r w:rsidR="007D3156" w:rsidRPr="00635468">
        <w:rPr>
          <w:rFonts w:ascii="Times New Roman" w:hAnsi="Times New Roman" w:cs="Times New Roman"/>
          <w:sz w:val="28"/>
          <w:szCs w:val="28"/>
        </w:rPr>
        <w:t>(аудиторские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273867" w:rsidRPr="00635468" w:rsidRDefault="00273867" w:rsidP="00635468">
      <w:pPr>
        <w:pStyle w:val="ab"/>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Цель аудита расчетов с персоналом по оплате труда заключается в проверке соблюдения действующего законодательства о труде, правильности начисления заработной платы и удержаний из нее, документального оформления и отражения в учете всех видов расчетов между предприятием и его работниками.</w:t>
      </w:r>
    </w:p>
    <w:p w:rsidR="00273867" w:rsidRPr="00635468" w:rsidRDefault="00273867" w:rsidP="00635468">
      <w:pPr>
        <w:pStyle w:val="ab"/>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этом решается комплекс задач:</w:t>
      </w:r>
    </w:p>
    <w:p w:rsidR="00273867" w:rsidRPr="00635468" w:rsidRDefault="00273867" w:rsidP="00635468">
      <w:pPr>
        <w:pStyle w:val="ab"/>
        <w:numPr>
          <w:ilvl w:val="0"/>
          <w:numId w:val="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подтверждение системы внутреннего контроля и бухгалтерского учета расчетов по оплате труда;</w:t>
      </w:r>
    </w:p>
    <w:p w:rsidR="00273867" w:rsidRPr="00635468" w:rsidRDefault="00273867" w:rsidP="00635468">
      <w:pPr>
        <w:pStyle w:val="ab"/>
        <w:numPr>
          <w:ilvl w:val="0"/>
          <w:numId w:val="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подтверждение достоверности производимых начислений и выплат работникам по всем основаниям и отражения их в учете;</w:t>
      </w:r>
    </w:p>
    <w:p w:rsidR="00273867" w:rsidRPr="00635468" w:rsidRDefault="00273867" w:rsidP="00635468">
      <w:pPr>
        <w:pStyle w:val="ab"/>
        <w:numPr>
          <w:ilvl w:val="0"/>
          <w:numId w:val="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установление законности и полноты удержаний из заработной платы и из других выплат сотрудникам в пользу предприятия, бюджета, Пенсионного фонда РФ, других юридических и физических лиц;</w:t>
      </w:r>
    </w:p>
    <w:p w:rsidR="00273867" w:rsidRPr="00635468" w:rsidRDefault="00273867" w:rsidP="00635468">
      <w:pPr>
        <w:pStyle w:val="ab"/>
        <w:numPr>
          <w:ilvl w:val="0"/>
          <w:numId w:val="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проверка организации аналитического учета расчетов с персоналом по оплате труда и взаимосвязи аналитического и синтетического учета;</w:t>
      </w:r>
    </w:p>
    <w:p w:rsidR="00273867" w:rsidRPr="00635468" w:rsidRDefault="00273867" w:rsidP="00635468">
      <w:pPr>
        <w:pStyle w:val="ab"/>
        <w:numPr>
          <w:ilvl w:val="0"/>
          <w:numId w:val="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проверка соблюдения организацией налогового законодательства по операциям, связанным с расчетами по оплате труда.</w:t>
      </w:r>
    </w:p>
    <w:p w:rsidR="00273867" w:rsidRPr="00635468" w:rsidRDefault="00273867" w:rsidP="00635468">
      <w:pPr>
        <w:pStyle w:val="ab"/>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качестве источников информации используются нормативные и правовые акты, локальные документы организации по труду и его оплате, регистры синтетического и аналитического учета по счетам, бухгалтерская и налоговая отчетность, документы неучетного характера.</w:t>
      </w:r>
    </w:p>
    <w:p w:rsidR="00273867" w:rsidRPr="00635468" w:rsidRDefault="00273867" w:rsidP="00635468">
      <w:pPr>
        <w:pStyle w:val="21"/>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Информационная база аудита делится на следующие группы:</w:t>
      </w:r>
    </w:p>
    <w:p w:rsidR="00273867" w:rsidRPr="00635468" w:rsidRDefault="00273867" w:rsidP="00635468">
      <w:pPr>
        <w:pStyle w:val="21"/>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1) нормативно-правовые документы:</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Трудовой кодекс Российской Федерации от 30 декабря 2001 г. № 197-ФЗ;</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 </w:t>
      </w:r>
      <w:r w:rsidR="00635468">
        <w:rPr>
          <w:rFonts w:ascii="Times New Roman" w:hAnsi="Times New Roman" w:cs="Times New Roman"/>
          <w:sz w:val="28"/>
          <w:szCs w:val="28"/>
        </w:rPr>
        <w:t>"</w:t>
      </w:r>
      <w:r w:rsidRPr="00635468">
        <w:rPr>
          <w:rFonts w:ascii="Times New Roman" w:hAnsi="Times New Roman" w:cs="Times New Roman"/>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635468">
        <w:rPr>
          <w:rFonts w:ascii="Times New Roman" w:hAnsi="Times New Roman" w:cs="Times New Roman"/>
          <w:sz w:val="28"/>
          <w:szCs w:val="28"/>
        </w:rPr>
        <w:t>"</w:t>
      </w:r>
      <w:r w:rsidRPr="00635468">
        <w:rPr>
          <w:rFonts w:ascii="Times New Roman" w:hAnsi="Times New Roman" w:cs="Times New Roman"/>
          <w:sz w:val="28"/>
          <w:szCs w:val="28"/>
        </w:rPr>
        <w:t>. Федеральный закон от 29 декабря 2006 г. №255 –ФЗ;</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 </w:t>
      </w:r>
      <w:r w:rsidR="00635468">
        <w:rPr>
          <w:rFonts w:ascii="Times New Roman" w:hAnsi="Times New Roman" w:cs="Times New Roman"/>
          <w:sz w:val="28"/>
          <w:szCs w:val="28"/>
        </w:rPr>
        <w:t>"</w:t>
      </w:r>
      <w:r w:rsidRPr="00635468">
        <w:rPr>
          <w:rFonts w:ascii="Times New Roman" w:hAnsi="Times New Roman" w:cs="Times New Roman"/>
          <w:sz w:val="28"/>
          <w:szCs w:val="28"/>
        </w:rPr>
        <w:t>О бюджете Фонда социального страхования Российской Федерации на 2008 год и на плановый период 2009 и 2010 годов</w:t>
      </w:r>
      <w:r w:rsidR="00635468">
        <w:rPr>
          <w:rFonts w:ascii="Times New Roman" w:hAnsi="Times New Roman" w:cs="Times New Roman"/>
          <w:sz w:val="28"/>
          <w:szCs w:val="28"/>
        </w:rPr>
        <w:t>"</w:t>
      </w:r>
      <w:r w:rsidRPr="00635468">
        <w:rPr>
          <w:rFonts w:ascii="Times New Roman" w:hAnsi="Times New Roman" w:cs="Times New Roman"/>
          <w:sz w:val="28"/>
          <w:szCs w:val="28"/>
        </w:rPr>
        <w:t>. Федеральный закон от 21 июля 2007 г. N 183-ФЗ;</w:t>
      </w:r>
    </w:p>
    <w:p w:rsid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Положение об особенностях порядка исчисления пособий по временной нетрудоспособности, по беременности и родам граждан, подлежащим обязательному социальному страхованию. Постановление Правительства РФ от 15 июня 2007 г. № 375;</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Положение об особенностях порядка исчисления средней заработной платы. Постановление Правительства РФ от 24 декабря 2007 г. № 922;</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 </w:t>
      </w:r>
      <w:r w:rsidR="00635468">
        <w:rPr>
          <w:rFonts w:ascii="Times New Roman" w:hAnsi="Times New Roman" w:cs="Times New Roman"/>
          <w:sz w:val="28"/>
          <w:szCs w:val="28"/>
        </w:rPr>
        <w:t>"</w:t>
      </w:r>
      <w:r w:rsidRPr="00635468">
        <w:rPr>
          <w:rFonts w:ascii="Times New Roman" w:hAnsi="Times New Roman" w:cs="Times New Roman"/>
          <w:sz w:val="28"/>
          <w:szCs w:val="28"/>
        </w:rPr>
        <w:t>Об утверждении унифицированных форм первичной учетной документации по учету труда и его оплаты</w:t>
      </w:r>
      <w:r w:rsidR="00635468">
        <w:rPr>
          <w:rFonts w:ascii="Times New Roman" w:hAnsi="Times New Roman" w:cs="Times New Roman"/>
          <w:sz w:val="28"/>
          <w:szCs w:val="28"/>
        </w:rPr>
        <w:t>"</w:t>
      </w:r>
      <w:r w:rsidRPr="00635468">
        <w:rPr>
          <w:rFonts w:ascii="Times New Roman" w:hAnsi="Times New Roman" w:cs="Times New Roman"/>
          <w:sz w:val="28"/>
          <w:szCs w:val="28"/>
        </w:rPr>
        <w:t>. Постановление Госкомстата РФ от 5 января 2004 г. № 1;</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 локальные документы организации, регулирующие вопросы трудовой дисциплины, внутреннего трудового распорядка, оплаты труда и материального поощрения. К ним относятся коллективный договор, положение об оплате труда, положение о премировании и материальном стимулировании, правила внутреннего распорядка, штатное расписание;</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3) первичные учетные документы:</w:t>
      </w:r>
    </w:p>
    <w:p w:rsidR="00273867" w:rsidRPr="00635468" w:rsidRDefault="00273867" w:rsidP="00635468">
      <w:pPr>
        <w:pStyle w:val="ConsPlusNormal"/>
        <w:widowControl/>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 по учету кадров: №Т-1 </w:t>
      </w:r>
      <w:r w:rsidR="00635468">
        <w:rPr>
          <w:rFonts w:ascii="Times New Roman" w:hAnsi="Times New Roman" w:cs="Times New Roman"/>
          <w:sz w:val="28"/>
          <w:szCs w:val="28"/>
        </w:rPr>
        <w:t>"</w:t>
      </w:r>
      <w:r w:rsidRPr="00635468">
        <w:rPr>
          <w:rFonts w:ascii="Times New Roman" w:hAnsi="Times New Roman" w:cs="Times New Roman"/>
          <w:sz w:val="28"/>
          <w:szCs w:val="28"/>
        </w:rPr>
        <w:t>Приказ (распоряжение) о приеме работника на работу</w:t>
      </w:r>
      <w:r w:rsidR="00635468">
        <w:rPr>
          <w:rFonts w:ascii="Times New Roman" w:hAnsi="Times New Roman" w:cs="Times New Roman"/>
          <w:sz w:val="28"/>
          <w:szCs w:val="28"/>
        </w:rPr>
        <w:t>"</w:t>
      </w:r>
      <w:r w:rsidRPr="00635468">
        <w:rPr>
          <w:rFonts w:ascii="Times New Roman" w:hAnsi="Times New Roman" w:cs="Times New Roman"/>
          <w:sz w:val="28"/>
          <w:szCs w:val="28"/>
        </w:rPr>
        <w:t>;</w:t>
      </w:r>
    </w:p>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 Т-2 </w:t>
      </w:r>
      <w:r w:rsidR="00635468">
        <w:rPr>
          <w:rFonts w:ascii="Times New Roman" w:hAnsi="Times New Roman" w:cs="Times New Roman"/>
          <w:sz w:val="28"/>
          <w:szCs w:val="28"/>
        </w:rPr>
        <w:t>"</w:t>
      </w:r>
      <w:r w:rsidRPr="00635468">
        <w:rPr>
          <w:rFonts w:ascii="Times New Roman" w:hAnsi="Times New Roman" w:cs="Times New Roman"/>
          <w:sz w:val="28"/>
          <w:szCs w:val="28"/>
        </w:rPr>
        <w:t>Личная карточка работника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Т-2ГС (МС) </w:t>
      </w:r>
      <w:r w:rsidR="00635468">
        <w:rPr>
          <w:rFonts w:ascii="Times New Roman" w:hAnsi="Times New Roman" w:cs="Times New Roman"/>
          <w:sz w:val="28"/>
          <w:szCs w:val="28"/>
        </w:rPr>
        <w:t>"</w:t>
      </w:r>
      <w:r w:rsidRPr="00635468">
        <w:rPr>
          <w:rFonts w:ascii="Times New Roman" w:hAnsi="Times New Roman" w:cs="Times New Roman"/>
          <w:sz w:val="28"/>
          <w:szCs w:val="28"/>
        </w:rPr>
        <w:t>Личная карточка государственного (муниципального) служащего</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Т-3 </w:t>
      </w:r>
      <w:r w:rsidR="00635468">
        <w:rPr>
          <w:rFonts w:ascii="Times New Roman" w:hAnsi="Times New Roman" w:cs="Times New Roman"/>
          <w:sz w:val="28"/>
          <w:szCs w:val="28"/>
        </w:rPr>
        <w:t>"</w:t>
      </w:r>
      <w:r w:rsidRPr="00635468">
        <w:rPr>
          <w:rFonts w:ascii="Times New Roman" w:hAnsi="Times New Roman" w:cs="Times New Roman"/>
          <w:sz w:val="28"/>
          <w:szCs w:val="28"/>
        </w:rPr>
        <w:t>Штатное расписание</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Т-4 </w:t>
      </w:r>
      <w:r w:rsidR="00635468">
        <w:rPr>
          <w:rFonts w:ascii="Times New Roman" w:hAnsi="Times New Roman" w:cs="Times New Roman"/>
          <w:sz w:val="28"/>
          <w:szCs w:val="28"/>
        </w:rPr>
        <w:t>"</w:t>
      </w:r>
      <w:r w:rsidRPr="00635468">
        <w:rPr>
          <w:rFonts w:ascii="Times New Roman" w:hAnsi="Times New Roman" w:cs="Times New Roman"/>
          <w:sz w:val="28"/>
          <w:szCs w:val="28"/>
        </w:rPr>
        <w:t>Учетная карточка научного, научно-педагогического работника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Т-5 </w:t>
      </w:r>
      <w:r w:rsidR="00635468">
        <w:rPr>
          <w:rFonts w:ascii="Times New Roman" w:hAnsi="Times New Roman" w:cs="Times New Roman"/>
          <w:sz w:val="28"/>
          <w:szCs w:val="28"/>
        </w:rPr>
        <w:t>"</w:t>
      </w:r>
      <w:r w:rsidRPr="00635468">
        <w:rPr>
          <w:rFonts w:ascii="Times New Roman" w:hAnsi="Times New Roman" w:cs="Times New Roman"/>
          <w:sz w:val="28"/>
          <w:szCs w:val="28"/>
        </w:rPr>
        <w:t>Приказ (распоряжение) о переводе работника на другую работу</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Т-6 </w:t>
      </w:r>
      <w:r w:rsidR="00635468">
        <w:rPr>
          <w:rFonts w:ascii="Times New Roman" w:hAnsi="Times New Roman" w:cs="Times New Roman"/>
          <w:sz w:val="28"/>
          <w:szCs w:val="28"/>
        </w:rPr>
        <w:t>"</w:t>
      </w:r>
      <w:r w:rsidRPr="00635468">
        <w:rPr>
          <w:rFonts w:ascii="Times New Roman" w:hAnsi="Times New Roman" w:cs="Times New Roman"/>
          <w:sz w:val="28"/>
          <w:szCs w:val="28"/>
        </w:rPr>
        <w:t>Приказ (распоряжение) о предоставлении отпуска работнику</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Т-7 </w:t>
      </w:r>
      <w:r w:rsidR="00635468">
        <w:rPr>
          <w:rFonts w:ascii="Times New Roman" w:hAnsi="Times New Roman" w:cs="Times New Roman"/>
          <w:sz w:val="28"/>
          <w:szCs w:val="28"/>
        </w:rPr>
        <w:t>"</w:t>
      </w:r>
      <w:r w:rsidRPr="00635468">
        <w:rPr>
          <w:rFonts w:ascii="Times New Roman" w:hAnsi="Times New Roman" w:cs="Times New Roman"/>
          <w:sz w:val="28"/>
          <w:szCs w:val="28"/>
        </w:rPr>
        <w:t>График отпусков</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Т-8 </w:t>
      </w:r>
      <w:r w:rsidR="00635468">
        <w:rPr>
          <w:rFonts w:ascii="Times New Roman" w:hAnsi="Times New Roman" w:cs="Times New Roman"/>
          <w:sz w:val="28"/>
          <w:szCs w:val="28"/>
        </w:rPr>
        <w:t>"</w:t>
      </w:r>
      <w:r w:rsidRPr="00635468">
        <w:rPr>
          <w:rFonts w:ascii="Times New Roman" w:hAnsi="Times New Roman" w:cs="Times New Roman"/>
          <w:sz w:val="28"/>
          <w:szCs w:val="28"/>
        </w:rPr>
        <w:t>Приказ (распоряжение) о прекращении (расторжении) трудового договора с работником (увольнении)</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Т-9 </w:t>
      </w:r>
      <w:r w:rsidR="00635468">
        <w:rPr>
          <w:rFonts w:ascii="Times New Roman" w:hAnsi="Times New Roman" w:cs="Times New Roman"/>
          <w:sz w:val="28"/>
          <w:szCs w:val="28"/>
        </w:rPr>
        <w:t>"</w:t>
      </w:r>
      <w:r w:rsidRPr="00635468">
        <w:rPr>
          <w:rFonts w:ascii="Times New Roman" w:hAnsi="Times New Roman" w:cs="Times New Roman"/>
          <w:sz w:val="28"/>
          <w:szCs w:val="28"/>
        </w:rPr>
        <w:t>Приказ (распоряжение) о направлении работника в командировку</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Т-10 </w:t>
      </w:r>
      <w:r w:rsidR="00635468">
        <w:rPr>
          <w:rFonts w:ascii="Times New Roman" w:hAnsi="Times New Roman" w:cs="Times New Roman"/>
          <w:sz w:val="28"/>
          <w:szCs w:val="28"/>
        </w:rPr>
        <w:t>"</w:t>
      </w:r>
      <w:r w:rsidRPr="00635468">
        <w:rPr>
          <w:rFonts w:ascii="Times New Roman" w:hAnsi="Times New Roman" w:cs="Times New Roman"/>
          <w:sz w:val="28"/>
          <w:szCs w:val="28"/>
        </w:rPr>
        <w:t>Командировочное удостоверение</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Т-10а </w:t>
      </w:r>
      <w:r w:rsidR="00635468">
        <w:rPr>
          <w:rFonts w:ascii="Times New Roman" w:hAnsi="Times New Roman" w:cs="Times New Roman"/>
          <w:sz w:val="28"/>
          <w:szCs w:val="28"/>
        </w:rPr>
        <w:t>"</w:t>
      </w:r>
      <w:r w:rsidRPr="00635468">
        <w:rPr>
          <w:rFonts w:ascii="Times New Roman" w:hAnsi="Times New Roman" w:cs="Times New Roman"/>
          <w:sz w:val="28"/>
          <w:szCs w:val="28"/>
        </w:rPr>
        <w:t>Служебное задание для направления в командировку и отчет о его выполнении</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Т-11 </w:t>
      </w:r>
      <w:r w:rsidR="00635468">
        <w:rPr>
          <w:rFonts w:ascii="Times New Roman" w:hAnsi="Times New Roman" w:cs="Times New Roman"/>
          <w:sz w:val="28"/>
          <w:szCs w:val="28"/>
        </w:rPr>
        <w:t>"</w:t>
      </w:r>
      <w:r w:rsidRPr="00635468">
        <w:rPr>
          <w:rFonts w:ascii="Times New Roman" w:hAnsi="Times New Roman" w:cs="Times New Roman"/>
          <w:sz w:val="28"/>
          <w:szCs w:val="28"/>
        </w:rPr>
        <w:t>Приказ (распоряжение) о поощрении работника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Т-12 </w:t>
      </w:r>
      <w:r w:rsidR="00635468">
        <w:rPr>
          <w:rFonts w:ascii="Times New Roman" w:hAnsi="Times New Roman" w:cs="Times New Roman"/>
          <w:sz w:val="28"/>
          <w:szCs w:val="28"/>
        </w:rPr>
        <w:t>"</w:t>
      </w:r>
      <w:r w:rsidRPr="00635468">
        <w:rPr>
          <w:rFonts w:ascii="Times New Roman" w:hAnsi="Times New Roman" w:cs="Times New Roman"/>
          <w:sz w:val="28"/>
          <w:szCs w:val="28"/>
        </w:rPr>
        <w:t>Табель учета рабочего времени и расчета оплаты труда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Т-13 </w:t>
      </w:r>
      <w:r w:rsidR="00635468">
        <w:rPr>
          <w:rFonts w:ascii="Times New Roman" w:hAnsi="Times New Roman" w:cs="Times New Roman"/>
          <w:sz w:val="28"/>
          <w:szCs w:val="28"/>
        </w:rPr>
        <w:t>"</w:t>
      </w:r>
      <w:r w:rsidRPr="00635468">
        <w:rPr>
          <w:rFonts w:ascii="Times New Roman" w:hAnsi="Times New Roman" w:cs="Times New Roman"/>
          <w:sz w:val="28"/>
          <w:szCs w:val="28"/>
        </w:rPr>
        <w:t>Табель учета рабочего времени</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Т-49 </w:t>
      </w:r>
      <w:r w:rsidR="00635468">
        <w:rPr>
          <w:rFonts w:ascii="Times New Roman" w:hAnsi="Times New Roman" w:cs="Times New Roman"/>
          <w:sz w:val="28"/>
          <w:szCs w:val="28"/>
        </w:rPr>
        <w:t>"</w:t>
      </w:r>
      <w:r w:rsidRPr="00635468">
        <w:rPr>
          <w:rFonts w:ascii="Times New Roman" w:hAnsi="Times New Roman" w:cs="Times New Roman"/>
          <w:sz w:val="28"/>
          <w:szCs w:val="28"/>
        </w:rPr>
        <w:t>Расчетно-платежная ведомость</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Т-51 </w:t>
      </w:r>
      <w:r w:rsidR="00635468">
        <w:rPr>
          <w:rFonts w:ascii="Times New Roman" w:hAnsi="Times New Roman" w:cs="Times New Roman"/>
          <w:sz w:val="28"/>
          <w:szCs w:val="28"/>
        </w:rPr>
        <w:t>"</w:t>
      </w:r>
      <w:r w:rsidRPr="00635468">
        <w:rPr>
          <w:rFonts w:ascii="Times New Roman" w:hAnsi="Times New Roman" w:cs="Times New Roman"/>
          <w:sz w:val="28"/>
          <w:szCs w:val="28"/>
        </w:rPr>
        <w:t>Расчетная ведомость</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Т-53 </w:t>
      </w:r>
      <w:r w:rsidR="00635468">
        <w:rPr>
          <w:rFonts w:ascii="Times New Roman" w:hAnsi="Times New Roman" w:cs="Times New Roman"/>
          <w:sz w:val="28"/>
          <w:szCs w:val="28"/>
        </w:rPr>
        <w:t>"</w:t>
      </w:r>
      <w:r w:rsidRPr="00635468">
        <w:rPr>
          <w:rFonts w:ascii="Times New Roman" w:hAnsi="Times New Roman" w:cs="Times New Roman"/>
          <w:sz w:val="28"/>
          <w:szCs w:val="28"/>
        </w:rPr>
        <w:t>Платежная ведомость</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Т-53а </w:t>
      </w:r>
      <w:r w:rsidR="00635468">
        <w:rPr>
          <w:rFonts w:ascii="Times New Roman" w:hAnsi="Times New Roman" w:cs="Times New Roman"/>
          <w:sz w:val="28"/>
          <w:szCs w:val="28"/>
        </w:rPr>
        <w:t>"</w:t>
      </w:r>
      <w:r w:rsidRPr="00635468">
        <w:rPr>
          <w:rFonts w:ascii="Times New Roman" w:hAnsi="Times New Roman" w:cs="Times New Roman"/>
          <w:sz w:val="28"/>
          <w:szCs w:val="28"/>
        </w:rPr>
        <w:t>Журнал регистрации платежных ведомостей</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Т-54 </w:t>
      </w:r>
      <w:r w:rsidR="00635468">
        <w:rPr>
          <w:rFonts w:ascii="Times New Roman" w:hAnsi="Times New Roman" w:cs="Times New Roman"/>
          <w:sz w:val="28"/>
          <w:szCs w:val="28"/>
        </w:rPr>
        <w:t>"</w:t>
      </w:r>
      <w:r w:rsidRPr="00635468">
        <w:rPr>
          <w:rFonts w:ascii="Times New Roman" w:hAnsi="Times New Roman" w:cs="Times New Roman"/>
          <w:sz w:val="28"/>
          <w:szCs w:val="28"/>
        </w:rPr>
        <w:t>Лицевой счет</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Т-60 </w:t>
      </w:r>
      <w:r w:rsidR="00635468">
        <w:rPr>
          <w:rFonts w:ascii="Times New Roman" w:hAnsi="Times New Roman" w:cs="Times New Roman"/>
          <w:sz w:val="28"/>
          <w:szCs w:val="28"/>
        </w:rPr>
        <w:t>"</w:t>
      </w:r>
      <w:r w:rsidRPr="00635468">
        <w:rPr>
          <w:rFonts w:ascii="Times New Roman" w:hAnsi="Times New Roman" w:cs="Times New Roman"/>
          <w:sz w:val="28"/>
          <w:szCs w:val="28"/>
        </w:rPr>
        <w:t>Записка-расчет о предоставлении отпуска работнику</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Т-61 </w:t>
      </w:r>
      <w:r w:rsidR="00635468">
        <w:rPr>
          <w:rFonts w:ascii="Times New Roman" w:hAnsi="Times New Roman" w:cs="Times New Roman"/>
          <w:sz w:val="28"/>
          <w:szCs w:val="28"/>
        </w:rPr>
        <w:t>"</w:t>
      </w:r>
      <w:r w:rsidRPr="00635468">
        <w:rPr>
          <w:rFonts w:ascii="Times New Roman" w:hAnsi="Times New Roman" w:cs="Times New Roman"/>
          <w:sz w:val="28"/>
          <w:szCs w:val="28"/>
        </w:rPr>
        <w:t>Записка-расчет при прекращении (расторжении) трудового договора с работником (увольнении)</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 Т-73 </w:t>
      </w:r>
      <w:r w:rsidR="00635468">
        <w:rPr>
          <w:rFonts w:ascii="Times New Roman" w:hAnsi="Times New Roman" w:cs="Times New Roman"/>
          <w:sz w:val="28"/>
          <w:szCs w:val="28"/>
        </w:rPr>
        <w:t>"</w:t>
      </w:r>
      <w:r w:rsidRPr="00635468">
        <w:rPr>
          <w:rFonts w:ascii="Times New Roman" w:hAnsi="Times New Roman" w:cs="Times New Roman"/>
          <w:sz w:val="28"/>
          <w:szCs w:val="28"/>
        </w:rPr>
        <w:t>Акт о приеме работ, выполненных по срочному трудовому договору, заключенному на время выполнения определенной работы</w:t>
      </w:r>
      <w:r w:rsidR="00635468">
        <w:rPr>
          <w:rFonts w:ascii="Times New Roman" w:hAnsi="Times New Roman" w:cs="Times New Roman"/>
          <w:sz w:val="28"/>
          <w:szCs w:val="28"/>
        </w:rPr>
        <w:t>"</w:t>
      </w:r>
      <w:r w:rsidRPr="00635468">
        <w:rPr>
          <w:rFonts w:ascii="Times New Roman" w:hAnsi="Times New Roman" w:cs="Times New Roman"/>
          <w:sz w:val="28"/>
          <w:szCs w:val="28"/>
        </w:rPr>
        <w:t>.</w:t>
      </w:r>
    </w:p>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Также принимаются во внимание распоряжения, контракты, договоры гражданско-правового характера (подряда, возмездного оказания услуг и др.), договоры личного страхования, на выдачу ссуд, продажу товаров в кредит и т.д.</w:t>
      </w:r>
    </w:p>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3) регистры синтетического и аналитического учета, которые включают карточки и сводные ведомости по заработной плате, журналы-ордера, обороты по счетам, оборотно-сальдовые ведомости по счетам 68, субсчет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по налогу на доходы физических лиц</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69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по социальному страхованию и обеспечению</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70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с персоналом по оплате труда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73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с персоналом по прочим операциям</w:t>
      </w:r>
      <w:r w:rsidR="00635468">
        <w:rPr>
          <w:rFonts w:ascii="Times New Roman" w:hAnsi="Times New Roman" w:cs="Times New Roman"/>
          <w:sz w:val="28"/>
          <w:szCs w:val="28"/>
        </w:rPr>
        <w:t>"</w:t>
      </w:r>
      <w:r w:rsidRPr="00635468">
        <w:rPr>
          <w:rFonts w:ascii="Times New Roman" w:hAnsi="Times New Roman" w:cs="Times New Roman"/>
          <w:sz w:val="28"/>
          <w:szCs w:val="28"/>
        </w:rPr>
        <w:t>;</w:t>
      </w:r>
    </w:p>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4) бухгалтерская и налоговая отчетность: бухгалтерский баланс (форма № 1), отчет о движении денежных средств (форма № 4), приложение к бухгалтерскому балансу (форма № 5), налоговые карточки по учету налога на доходы физических лиц (форма № 1-НДФЛ), справки о доходах физического лица (форма № 2-НДФЛ), индивидуальные карточки по учету ЕСН и взносов на обязательное пенсионное страхование;</w:t>
      </w:r>
    </w:p>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5) прочая документация: приказы, распоряжения руководителя, договоры о материальной ответственности, договоры займа, заявления работников, акты проверок ревизионных и налоговых органов, аудиторские заключения.</w:t>
      </w:r>
      <w:r w:rsidR="00635468" w:rsidRPr="00635468">
        <w:rPr>
          <w:rFonts w:ascii="Times New Roman" w:hAnsi="Times New Roman" w:cs="Times New Roman"/>
          <w:sz w:val="28"/>
          <w:szCs w:val="28"/>
        </w:rPr>
        <w:t xml:space="preserve"> </w:t>
      </w:r>
      <w:r w:rsidRPr="00635468">
        <w:rPr>
          <w:rFonts w:ascii="Times New Roman" w:hAnsi="Times New Roman" w:cs="Times New Roman"/>
          <w:sz w:val="28"/>
          <w:szCs w:val="28"/>
        </w:rPr>
        <w:t>Проверка расчетов с работниками по оплате труда может осуществляться как в сплошном, так и в выборочном порядке.</w:t>
      </w:r>
    </w:p>
    <w:p w:rsidR="00382750" w:rsidRPr="00635468" w:rsidRDefault="00382750" w:rsidP="00635468">
      <w:pPr>
        <w:pStyle w:val="11"/>
        <w:suppressAutoHyphens/>
        <w:spacing w:line="360" w:lineRule="auto"/>
        <w:ind w:firstLine="709"/>
        <w:jc w:val="both"/>
        <w:rPr>
          <w:rFonts w:ascii="Times New Roman" w:hAnsi="Times New Roman" w:cs="Times New Roman"/>
          <w:sz w:val="28"/>
          <w:szCs w:val="28"/>
        </w:rPr>
      </w:pPr>
    </w:p>
    <w:p w:rsidR="00273867" w:rsidRPr="00635468" w:rsidRDefault="00273867" w:rsidP="00635468">
      <w:pPr>
        <w:pStyle w:val="1"/>
        <w:keepNext w:val="0"/>
        <w:suppressAutoHyphens/>
        <w:spacing w:before="0" w:after="0" w:line="360" w:lineRule="auto"/>
        <w:ind w:firstLine="709"/>
        <w:jc w:val="both"/>
        <w:rPr>
          <w:rFonts w:ascii="Times New Roman" w:hAnsi="Times New Roman" w:cs="Times New Roman"/>
          <w:b w:val="0"/>
          <w:bCs w:val="0"/>
          <w:sz w:val="28"/>
          <w:szCs w:val="28"/>
        </w:rPr>
      </w:pPr>
      <w:bookmarkStart w:id="3" w:name="_Toc224991146"/>
      <w:r w:rsidRPr="00635468">
        <w:rPr>
          <w:rFonts w:ascii="Times New Roman" w:hAnsi="Times New Roman" w:cs="Times New Roman"/>
          <w:sz w:val="28"/>
          <w:szCs w:val="28"/>
        </w:rPr>
        <w:t>1.2</w:t>
      </w:r>
      <w:r w:rsidRPr="00635468">
        <w:rPr>
          <w:rFonts w:ascii="Times New Roman" w:hAnsi="Times New Roman" w:cs="Times New Roman"/>
          <w:b w:val="0"/>
          <w:bCs w:val="0"/>
          <w:sz w:val="28"/>
          <w:szCs w:val="28"/>
        </w:rPr>
        <w:t xml:space="preserve"> </w:t>
      </w:r>
      <w:r w:rsidRPr="00635468">
        <w:rPr>
          <w:rFonts w:ascii="Times New Roman" w:hAnsi="Times New Roman" w:cs="Times New Roman"/>
          <w:sz w:val="28"/>
          <w:szCs w:val="28"/>
        </w:rPr>
        <w:t>План и программа аудита расчетов</w:t>
      </w:r>
      <w:r w:rsidR="00BD2BAE" w:rsidRPr="00635468">
        <w:rPr>
          <w:rFonts w:ascii="Times New Roman" w:hAnsi="Times New Roman" w:cs="Times New Roman"/>
          <w:sz w:val="28"/>
          <w:szCs w:val="28"/>
        </w:rPr>
        <w:t xml:space="preserve"> с персоналом </w:t>
      </w:r>
      <w:r w:rsidRPr="00635468">
        <w:rPr>
          <w:rFonts w:ascii="Times New Roman" w:hAnsi="Times New Roman" w:cs="Times New Roman"/>
          <w:sz w:val="28"/>
          <w:szCs w:val="28"/>
        </w:rPr>
        <w:t>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p>
    <w:p w:rsid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Планирование и разработка программы аудита играет важную роль в процессе аудита.</w:t>
      </w:r>
    </w:p>
    <w:p w:rsid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Аудиторская организация </w:t>
      </w:r>
      <w:r w:rsidR="00BD2BAE" w:rsidRPr="00635468">
        <w:rPr>
          <w:rFonts w:ascii="Times New Roman" w:hAnsi="Times New Roman" w:cs="Times New Roman"/>
          <w:sz w:val="28"/>
          <w:szCs w:val="28"/>
        </w:rPr>
        <w:t>при планировании должна</w:t>
      </w:r>
      <w:r w:rsidRPr="00635468">
        <w:rPr>
          <w:rFonts w:ascii="Times New Roman" w:hAnsi="Times New Roman" w:cs="Times New Roman"/>
          <w:sz w:val="28"/>
          <w:szCs w:val="28"/>
        </w:rPr>
        <w:t xml:space="preserve"> руководств</w:t>
      </w:r>
      <w:r w:rsidR="00BD2BAE" w:rsidRPr="00635468">
        <w:rPr>
          <w:rFonts w:ascii="Times New Roman" w:hAnsi="Times New Roman" w:cs="Times New Roman"/>
          <w:sz w:val="28"/>
          <w:szCs w:val="28"/>
        </w:rPr>
        <w:t>ова</w:t>
      </w:r>
      <w:r w:rsidRPr="00635468">
        <w:rPr>
          <w:rFonts w:ascii="Times New Roman" w:hAnsi="Times New Roman" w:cs="Times New Roman"/>
          <w:sz w:val="28"/>
          <w:szCs w:val="28"/>
        </w:rPr>
        <w:t>т</w:t>
      </w:r>
      <w:r w:rsidR="00BD2BAE" w:rsidRPr="00635468">
        <w:rPr>
          <w:rFonts w:ascii="Times New Roman" w:hAnsi="Times New Roman" w:cs="Times New Roman"/>
          <w:sz w:val="28"/>
          <w:szCs w:val="28"/>
        </w:rPr>
        <w:t>ь</w:t>
      </w:r>
      <w:r w:rsidRPr="00635468">
        <w:rPr>
          <w:rFonts w:ascii="Times New Roman" w:hAnsi="Times New Roman" w:cs="Times New Roman"/>
          <w:sz w:val="28"/>
          <w:szCs w:val="28"/>
        </w:rPr>
        <w:t xml:space="preserve">ся правилами (стандартами) аудиторской деятельности </w:t>
      </w:r>
      <w:r w:rsidR="00635468">
        <w:rPr>
          <w:rFonts w:ascii="Times New Roman" w:hAnsi="Times New Roman" w:cs="Times New Roman"/>
          <w:sz w:val="28"/>
          <w:szCs w:val="28"/>
        </w:rPr>
        <w:t>"</w:t>
      </w:r>
      <w:r w:rsidRPr="00635468">
        <w:rPr>
          <w:rFonts w:ascii="Times New Roman" w:hAnsi="Times New Roman" w:cs="Times New Roman"/>
          <w:sz w:val="28"/>
          <w:szCs w:val="28"/>
        </w:rPr>
        <w:t>Понимание деятельности экономического субъекта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и </w:t>
      </w:r>
      <w:r w:rsidR="00635468">
        <w:rPr>
          <w:rFonts w:ascii="Times New Roman" w:hAnsi="Times New Roman" w:cs="Times New Roman"/>
          <w:sz w:val="28"/>
          <w:szCs w:val="28"/>
        </w:rPr>
        <w:t>"</w:t>
      </w:r>
      <w:r w:rsidRPr="00635468">
        <w:rPr>
          <w:rFonts w:ascii="Times New Roman" w:hAnsi="Times New Roman" w:cs="Times New Roman"/>
          <w:sz w:val="28"/>
          <w:szCs w:val="28"/>
        </w:rPr>
        <w:t>Планирование аудита</w:t>
      </w:r>
      <w:r w:rsidR="00635468">
        <w:rPr>
          <w:rFonts w:ascii="Times New Roman" w:hAnsi="Times New Roman" w:cs="Times New Roman"/>
          <w:sz w:val="28"/>
          <w:szCs w:val="28"/>
        </w:rPr>
        <w:t>"</w:t>
      </w:r>
      <w:r w:rsidRPr="00635468">
        <w:rPr>
          <w:rFonts w:ascii="Times New Roman" w:hAnsi="Times New Roman" w:cs="Times New Roman"/>
          <w:sz w:val="28"/>
          <w:szCs w:val="28"/>
        </w:rPr>
        <w:t>. В последнем</w:t>
      </w:r>
      <w:r w:rsidR="00BD2BAE" w:rsidRPr="00635468">
        <w:rPr>
          <w:rFonts w:ascii="Times New Roman" w:hAnsi="Times New Roman" w:cs="Times New Roman"/>
          <w:sz w:val="28"/>
          <w:szCs w:val="28"/>
        </w:rPr>
        <w:t>, в</w:t>
      </w:r>
      <w:r w:rsidRPr="00635468">
        <w:rPr>
          <w:rFonts w:ascii="Times New Roman" w:hAnsi="Times New Roman" w:cs="Times New Roman"/>
          <w:sz w:val="28"/>
          <w:szCs w:val="28"/>
        </w:rPr>
        <w:t xml:space="preserve"> п. 2.2 предусмотрено, что 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(таблица 1),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w:t>
      </w:r>
    </w:p>
    <w:p w:rsidR="00A71483" w:rsidRPr="00635468" w:rsidRDefault="00635468" w:rsidP="00635468">
      <w:pPr>
        <w:pStyle w:val="11"/>
        <w:suppressAutoHyphen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val="uk-UA"/>
        </w:rPr>
        <w:br w:type="page"/>
      </w:r>
      <w:r w:rsidR="00A71483" w:rsidRPr="00635468">
        <w:rPr>
          <w:rFonts w:ascii="Times New Roman" w:hAnsi="Times New Roman" w:cs="Times New Roman"/>
          <w:sz w:val="28"/>
          <w:szCs w:val="28"/>
        </w:rPr>
        <w:t>Таблица 1</w:t>
      </w:r>
      <w:r>
        <w:rPr>
          <w:rFonts w:ascii="Times New Roman" w:hAnsi="Times New Roman" w:cs="Times New Roman"/>
          <w:sz w:val="28"/>
          <w:szCs w:val="28"/>
          <w:lang w:val="uk-UA"/>
        </w:rPr>
        <w:t xml:space="preserve"> </w:t>
      </w:r>
      <w:r w:rsidR="00A71483" w:rsidRPr="00635468">
        <w:rPr>
          <w:rFonts w:ascii="Times New Roman" w:hAnsi="Times New Roman" w:cs="Times New Roman"/>
          <w:b/>
          <w:bCs/>
          <w:sz w:val="28"/>
          <w:szCs w:val="28"/>
        </w:rPr>
        <w:t>Общий план аудита</w:t>
      </w:r>
      <w:r w:rsidR="00D859A9" w:rsidRPr="00635468">
        <w:rPr>
          <w:rFonts w:ascii="Times New Roman" w:hAnsi="Times New Roman" w:cs="Times New Roman"/>
          <w:b/>
          <w:bCs/>
          <w:sz w:val="28"/>
          <w:szCs w:val="28"/>
        </w:rPr>
        <w:t xml:space="preserve"> </w:t>
      </w:r>
      <w:r w:rsidR="00A71483" w:rsidRPr="00635468">
        <w:rPr>
          <w:rFonts w:ascii="Times New Roman" w:hAnsi="Times New Roman" w:cs="Times New Roman"/>
          <w:b/>
          <w:bCs/>
          <w:sz w:val="28"/>
          <w:szCs w:val="28"/>
        </w:rPr>
        <w:t>расчетов с персоналом по оплате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86"/>
        <w:gridCol w:w="2083"/>
        <w:gridCol w:w="1513"/>
      </w:tblGrid>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bCs/>
                <w:sz w:val="20"/>
                <w:szCs w:val="20"/>
              </w:rPr>
            </w:pPr>
            <w:r w:rsidRPr="00EE56EC">
              <w:rPr>
                <w:rFonts w:ascii="Times New Roman" w:hAnsi="Times New Roman" w:cs="Times New Roman"/>
                <w:bCs/>
                <w:sz w:val="20"/>
                <w:szCs w:val="20"/>
              </w:rPr>
              <w:t>Планируемые виды работ</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bCs/>
                <w:sz w:val="20"/>
                <w:szCs w:val="20"/>
              </w:rPr>
            </w:pPr>
            <w:r w:rsidRPr="00EE56EC">
              <w:rPr>
                <w:rFonts w:ascii="Times New Roman" w:hAnsi="Times New Roman" w:cs="Times New Roman"/>
                <w:bCs/>
                <w:sz w:val="20"/>
                <w:szCs w:val="20"/>
              </w:rPr>
              <w:t>Период проведения</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bCs/>
                <w:sz w:val="20"/>
                <w:szCs w:val="20"/>
              </w:rPr>
            </w:pPr>
            <w:r w:rsidRPr="00EE56EC">
              <w:rPr>
                <w:rFonts w:ascii="Times New Roman" w:hAnsi="Times New Roman" w:cs="Times New Roman"/>
                <w:bCs/>
                <w:sz w:val="20"/>
                <w:szCs w:val="20"/>
              </w:rPr>
              <w:t>Исполнители</w:t>
            </w:r>
          </w:p>
        </w:tc>
      </w:tr>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2</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3</w:t>
            </w:r>
          </w:p>
        </w:tc>
      </w:tr>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Аудит оформления первичных документов</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10.01.2009-11.01.2009</w:t>
            </w:r>
          </w:p>
        </w:tc>
        <w:tc>
          <w:tcPr>
            <w:tcW w:w="0" w:type="auto"/>
            <w:shd w:val="clear" w:color="auto" w:fill="auto"/>
          </w:tcPr>
          <w:p w:rsidR="00A71483" w:rsidRPr="00EE56EC" w:rsidRDefault="006E527B"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Белов</w:t>
            </w:r>
            <w:r w:rsidR="00A71483" w:rsidRPr="00EE56EC">
              <w:rPr>
                <w:rFonts w:ascii="Times New Roman" w:hAnsi="Times New Roman" w:cs="Times New Roman"/>
                <w:sz w:val="20"/>
                <w:szCs w:val="20"/>
              </w:rPr>
              <w:t xml:space="preserve"> Е.В.</w:t>
            </w:r>
          </w:p>
        </w:tc>
      </w:tr>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 xml:space="preserve"> Аудит системы начислений заработной платы</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10.01.2009-16.01.2009</w:t>
            </w:r>
          </w:p>
        </w:tc>
        <w:tc>
          <w:tcPr>
            <w:tcW w:w="0" w:type="auto"/>
            <w:shd w:val="clear" w:color="auto" w:fill="auto"/>
          </w:tcPr>
          <w:p w:rsidR="00A71483" w:rsidRPr="00EE56EC" w:rsidRDefault="006E527B"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Логунова А.Н..</w:t>
            </w:r>
          </w:p>
        </w:tc>
      </w:tr>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Аудит обоснованности льгот и</w:t>
            </w:r>
            <w:r w:rsidR="00D859A9" w:rsidRPr="00EE56EC">
              <w:rPr>
                <w:rFonts w:ascii="Times New Roman" w:hAnsi="Times New Roman" w:cs="Times New Roman"/>
                <w:sz w:val="20"/>
                <w:szCs w:val="20"/>
              </w:rPr>
              <w:t xml:space="preserve"> </w:t>
            </w:r>
            <w:r w:rsidRPr="00EE56EC">
              <w:rPr>
                <w:rFonts w:ascii="Times New Roman" w:hAnsi="Times New Roman" w:cs="Times New Roman"/>
                <w:sz w:val="20"/>
                <w:szCs w:val="20"/>
              </w:rPr>
              <w:t>удержаний</w:t>
            </w:r>
            <w:r w:rsidR="00D859A9" w:rsidRPr="00EE56EC">
              <w:rPr>
                <w:rFonts w:ascii="Times New Roman" w:hAnsi="Times New Roman" w:cs="Times New Roman"/>
                <w:sz w:val="20"/>
                <w:szCs w:val="20"/>
              </w:rPr>
              <w:t xml:space="preserve"> </w:t>
            </w:r>
            <w:r w:rsidRPr="00EE56EC">
              <w:rPr>
                <w:rFonts w:ascii="Times New Roman" w:hAnsi="Times New Roman" w:cs="Times New Roman"/>
                <w:sz w:val="20"/>
                <w:szCs w:val="20"/>
              </w:rPr>
              <w:t>из заработной платы</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11.01.2009-</w:t>
            </w:r>
          </w:p>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13.01.2009</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Бел</w:t>
            </w:r>
            <w:r w:rsidR="006E527B" w:rsidRPr="00EE56EC">
              <w:rPr>
                <w:rFonts w:ascii="Times New Roman" w:hAnsi="Times New Roman" w:cs="Times New Roman"/>
                <w:sz w:val="20"/>
                <w:szCs w:val="20"/>
              </w:rPr>
              <w:t>ов</w:t>
            </w:r>
            <w:r w:rsidRPr="00EE56EC">
              <w:rPr>
                <w:rFonts w:ascii="Times New Roman" w:hAnsi="Times New Roman" w:cs="Times New Roman"/>
                <w:sz w:val="20"/>
                <w:szCs w:val="20"/>
              </w:rPr>
              <w:t xml:space="preserve"> Е.В.</w:t>
            </w:r>
          </w:p>
        </w:tc>
      </w:tr>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Аудит</w:t>
            </w:r>
            <w:r w:rsidR="00D859A9" w:rsidRPr="00EE56EC">
              <w:rPr>
                <w:rFonts w:ascii="Times New Roman" w:hAnsi="Times New Roman" w:cs="Times New Roman"/>
                <w:sz w:val="20"/>
                <w:szCs w:val="20"/>
              </w:rPr>
              <w:t xml:space="preserve"> </w:t>
            </w:r>
            <w:r w:rsidRPr="00EE56EC">
              <w:rPr>
                <w:rFonts w:ascii="Times New Roman" w:hAnsi="Times New Roman" w:cs="Times New Roman"/>
                <w:sz w:val="20"/>
                <w:szCs w:val="20"/>
              </w:rPr>
              <w:t>тождественности показателей бухгал-терской отчетности и регистров бухгалтерского учета</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13.01.2009-</w:t>
            </w:r>
          </w:p>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15.01.2009</w:t>
            </w:r>
          </w:p>
        </w:tc>
        <w:tc>
          <w:tcPr>
            <w:tcW w:w="0" w:type="auto"/>
            <w:shd w:val="clear" w:color="auto" w:fill="auto"/>
          </w:tcPr>
          <w:p w:rsidR="00A71483" w:rsidRPr="00EE56EC" w:rsidRDefault="006E527B"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Бе</w:t>
            </w:r>
            <w:r w:rsidR="00A71483" w:rsidRPr="00EE56EC">
              <w:rPr>
                <w:rFonts w:ascii="Times New Roman" w:hAnsi="Times New Roman" w:cs="Times New Roman"/>
                <w:sz w:val="20"/>
                <w:szCs w:val="20"/>
              </w:rPr>
              <w:t>л</w:t>
            </w:r>
            <w:r w:rsidRPr="00EE56EC">
              <w:rPr>
                <w:rFonts w:ascii="Times New Roman" w:hAnsi="Times New Roman" w:cs="Times New Roman"/>
                <w:sz w:val="20"/>
                <w:szCs w:val="20"/>
              </w:rPr>
              <w:t>ов</w:t>
            </w:r>
            <w:r w:rsidR="00A71483" w:rsidRPr="00EE56EC">
              <w:rPr>
                <w:rFonts w:ascii="Times New Roman" w:hAnsi="Times New Roman" w:cs="Times New Roman"/>
                <w:sz w:val="20"/>
                <w:szCs w:val="20"/>
              </w:rPr>
              <w:t xml:space="preserve"> Е.В.</w:t>
            </w:r>
          </w:p>
        </w:tc>
      </w:tr>
      <w:tr w:rsidR="00A71483" w:rsidRPr="00EE56EC" w:rsidTr="00EE56EC">
        <w:trPr>
          <w:jc w:val="center"/>
        </w:trPr>
        <w:tc>
          <w:tcPr>
            <w:tcW w:w="4786" w:type="dxa"/>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Аудит расчетов</w:t>
            </w:r>
            <w:r w:rsidR="00D859A9" w:rsidRPr="00EE56EC">
              <w:rPr>
                <w:rFonts w:ascii="Times New Roman" w:hAnsi="Times New Roman" w:cs="Times New Roman"/>
                <w:sz w:val="20"/>
                <w:szCs w:val="20"/>
              </w:rPr>
              <w:t xml:space="preserve"> </w:t>
            </w:r>
            <w:r w:rsidRPr="00EE56EC">
              <w:rPr>
                <w:rFonts w:ascii="Times New Roman" w:hAnsi="Times New Roman" w:cs="Times New Roman"/>
                <w:sz w:val="20"/>
                <w:szCs w:val="20"/>
              </w:rPr>
              <w:t>по начислению платежей во внебюджетные фонды</w:t>
            </w:r>
          </w:p>
        </w:tc>
        <w:tc>
          <w:tcPr>
            <w:tcW w:w="0" w:type="auto"/>
            <w:shd w:val="clear" w:color="auto" w:fill="auto"/>
          </w:tcPr>
          <w:p w:rsidR="00A71483" w:rsidRPr="00EE56EC" w:rsidRDefault="00A71483"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16.01.2009-</w:t>
            </w:r>
          </w:p>
          <w:p w:rsidR="00A71483" w:rsidRPr="00EE56EC" w:rsidRDefault="00C0384F"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17.01.2009</w:t>
            </w:r>
          </w:p>
        </w:tc>
        <w:tc>
          <w:tcPr>
            <w:tcW w:w="0" w:type="auto"/>
            <w:shd w:val="clear" w:color="auto" w:fill="auto"/>
          </w:tcPr>
          <w:p w:rsidR="00A71483" w:rsidRPr="00EE56EC" w:rsidRDefault="006E527B" w:rsidP="00EE56EC">
            <w:pPr>
              <w:pStyle w:val="11"/>
              <w:suppressAutoHyphens/>
              <w:spacing w:line="360" w:lineRule="auto"/>
              <w:jc w:val="both"/>
              <w:rPr>
                <w:rFonts w:ascii="Times New Roman" w:hAnsi="Times New Roman" w:cs="Times New Roman"/>
                <w:sz w:val="20"/>
                <w:szCs w:val="20"/>
              </w:rPr>
            </w:pPr>
            <w:r w:rsidRPr="00EE56EC">
              <w:rPr>
                <w:rFonts w:ascii="Times New Roman" w:hAnsi="Times New Roman" w:cs="Times New Roman"/>
                <w:sz w:val="20"/>
                <w:szCs w:val="20"/>
              </w:rPr>
              <w:t>Логунова А</w:t>
            </w:r>
            <w:r w:rsidR="00C0384F" w:rsidRPr="00EE56EC">
              <w:rPr>
                <w:rFonts w:ascii="Times New Roman" w:hAnsi="Times New Roman" w:cs="Times New Roman"/>
                <w:sz w:val="20"/>
                <w:szCs w:val="20"/>
              </w:rPr>
              <w:t>.</w:t>
            </w:r>
            <w:r w:rsidRPr="00EE56EC">
              <w:rPr>
                <w:rFonts w:ascii="Times New Roman" w:hAnsi="Times New Roman" w:cs="Times New Roman"/>
                <w:sz w:val="20"/>
                <w:szCs w:val="20"/>
              </w:rPr>
              <w:t>Н.</w:t>
            </w:r>
          </w:p>
        </w:tc>
      </w:tr>
    </w:tbl>
    <w:p w:rsidR="00A71483" w:rsidRPr="00635468" w:rsidRDefault="00A71483" w:rsidP="00635468">
      <w:pPr>
        <w:pStyle w:val="11"/>
        <w:suppressAutoHyphens/>
        <w:spacing w:line="360" w:lineRule="auto"/>
        <w:ind w:firstLine="709"/>
        <w:jc w:val="both"/>
        <w:rPr>
          <w:rFonts w:ascii="Times New Roman" w:hAnsi="Times New Roman" w:cs="Times New Roman"/>
          <w:sz w:val="28"/>
          <w:szCs w:val="28"/>
        </w:rPr>
      </w:pPr>
    </w:p>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разработке план</w:t>
      </w:r>
      <w:r w:rsidR="00BD2BAE" w:rsidRPr="00635468">
        <w:rPr>
          <w:rFonts w:ascii="Times New Roman" w:hAnsi="Times New Roman" w:cs="Times New Roman"/>
          <w:sz w:val="28"/>
          <w:szCs w:val="28"/>
        </w:rPr>
        <w:t>а</w:t>
      </w:r>
      <w:r w:rsidRPr="00635468">
        <w:rPr>
          <w:rFonts w:ascii="Times New Roman" w:hAnsi="Times New Roman" w:cs="Times New Roman"/>
          <w:sz w:val="28"/>
          <w:szCs w:val="28"/>
        </w:rPr>
        <w:t xml:space="preserve"> и программы необходимо принимать во внимание деятельность аудируемого лица, в том числе:</w:t>
      </w:r>
    </w:p>
    <w:p w:rsidR="00273867" w:rsidRPr="00635468" w:rsidRDefault="00273867" w:rsidP="00635468">
      <w:pPr>
        <w:pStyle w:val="23"/>
        <w:suppressAutoHyphens/>
        <w:ind w:firstLine="709"/>
        <w:jc w:val="both"/>
        <w:rPr>
          <w:rFonts w:ascii="Times New Roman" w:hAnsi="Times New Roman" w:cs="Times New Roman"/>
          <w:b w:val="0"/>
          <w:bCs w:val="0"/>
        </w:rPr>
      </w:pPr>
      <w:r w:rsidRPr="00635468">
        <w:rPr>
          <w:rFonts w:ascii="Times New Roman" w:hAnsi="Times New Roman" w:cs="Times New Roman"/>
        </w:rPr>
        <w:t>-</w:t>
      </w:r>
      <w:r w:rsidRPr="00635468">
        <w:rPr>
          <w:rFonts w:ascii="Times New Roman" w:hAnsi="Times New Roman" w:cs="Times New Roman"/>
          <w:b w:val="0"/>
          <w:bCs w:val="0"/>
        </w:rPr>
        <w:t>общие экономические факторы и условия в отрасли, влияющие на деятельность аудируемого лица;</w:t>
      </w:r>
    </w:p>
    <w:p w:rsidR="00273867" w:rsidRPr="00635468" w:rsidRDefault="00273867" w:rsidP="00635468">
      <w:pPr>
        <w:pStyle w:val="23"/>
        <w:suppressAutoHyphens/>
        <w:ind w:firstLine="709"/>
        <w:jc w:val="both"/>
        <w:rPr>
          <w:rFonts w:ascii="Times New Roman" w:hAnsi="Times New Roman" w:cs="Times New Roman"/>
          <w:b w:val="0"/>
          <w:bCs w:val="0"/>
        </w:rPr>
      </w:pPr>
      <w:r w:rsidRPr="00635468">
        <w:rPr>
          <w:rFonts w:ascii="Times New Roman" w:hAnsi="Times New Roman" w:cs="Times New Roman"/>
          <w:b w:val="0"/>
          <w:bCs w:val="0"/>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273867" w:rsidRPr="00635468" w:rsidRDefault="00273867" w:rsidP="00635468">
      <w:pPr>
        <w:pStyle w:val="23"/>
        <w:suppressAutoHyphens/>
        <w:ind w:firstLine="709"/>
        <w:jc w:val="both"/>
        <w:rPr>
          <w:rFonts w:ascii="Times New Roman" w:hAnsi="Times New Roman" w:cs="Times New Roman"/>
          <w:b w:val="0"/>
          <w:bCs w:val="0"/>
        </w:rPr>
      </w:pPr>
      <w:r w:rsidRPr="00635468">
        <w:rPr>
          <w:rFonts w:ascii="Times New Roman" w:hAnsi="Times New Roman" w:cs="Times New Roman"/>
          <w:b w:val="0"/>
          <w:bCs w:val="0"/>
        </w:rPr>
        <w:t>-общий уровень компетентности руководства;</w:t>
      </w:r>
    </w:p>
    <w:p w:rsidR="00273867" w:rsidRPr="00635468" w:rsidRDefault="00273867" w:rsidP="00635468">
      <w:pPr>
        <w:pStyle w:val="23"/>
        <w:suppressAutoHyphens/>
        <w:ind w:firstLine="709"/>
        <w:jc w:val="both"/>
        <w:rPr>
          <w:rFonts w:ascii="Times New Roman" w:hAnsi="Times New Roman" w:cs="Times New Roman"/>
          <w:b w:val="0"/>
          <w:bCs w:val="0"/>
        </w:rPr>
      </w:pPr>
      <w:r w:rsidRPr="00635468">
        <w:rPr>
          <w:rFonts w:ascii="Times New Roman" w:hAnsi="Times New Roman" w:cs="Times New Roman"/>
          <w:b w:val="0"/>
          <w:bCs w:val="0"/>
        </w:rPr>
        <w:t>-организацию системы бухгалтерского учета и внутреннего контроля, в том числе учетную политику, принятую аудируемым лицом, и ее изменения;</w:t>
      </w:r>
    </w:p>
    <w:p w:rsidR="00273867" w:rsidRPr="00635468" w:rsidRDefault="00273867" w:rsidP="00635468">
      <w:pPr>
        <w:pStyle w:val="23"/>
        <w:suppressAutoHyphens/>
        <w:ind w:firstLine="709"/>
        <w:jc w:val="both"/>
        <w:rPr>
          <w:rFonts w:ascii="Times New Roman" w:hAnsi="Times New Roman" w:cs="Times New Roman"/>
          <w:b w:val="0"/>
          <w:bCs w:val="0"/>
        </w:rPr>
      </w:pPr>
      <w:r w:rsidRPr="00635468">
        <w:rPr>
          <w:rFonts w:ascii="Times New Roman" w:hAnsi="Times New Roman" w:cs="Times New Roman"/>
          <w:b w:val="0"/>
          <w:bCs w:val="0"/>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273867" w:rsidRPr="00635468" w:rsidRDefault="00273867" w:rsidP="00635468">
      <w:pPr>
        <w:pStyle w:val="23"/>
        <w:suppressAutoHyphens/>
        <w:ind w:firstLine="709"/>
        <w:jc w:val="both"/>
        <w:rPr>
          <w:rFonts w:ascii="Times New Roman" w:hAnsi="Times New Roman" w:cs="Times New Roman"/>
          <w:b w:val="0"/>
          <w:bCs w:val="0"/>
        </w:rPr>
      </w:pPr>
      <w:r w:rsidRPr="00635468">
        <w:rPr>
          <w:rFonts w:ascii="Times New Roman" w:hAnsi="Times New Roman" w:cs="Times New Roman"/>
          <w:b w:val="0"/>
          <w:bCs w:val="0"/>
        </w:rPr>
        <w:t>-количество территориально обособленных подразделений одного аудируемого лица и их пространственную удаленность друг от друга.</w:t>
      </w:r>
    </w:p>
    <w:p w:rsidR="000B71A4" w:rsidRPr="00635468" w:rsidRDefault="000B71A4" w:rsidP="00635468">
      <w:pPr>
        <w:pStyle w:val="23"/>
        <w:suppressAutoHyphens/>
        <w:ind w:firstLine="709"/>
        <w:jc w:val="both"/>
        <w:rPr>
          <w:rFonts w:ascii="Times New Roman" w:hAnsi="Times New Roman" w:cs="Times New Roman"/>
        </w:rPr>
      </w:pPr>
    </w:p>
    <w:p w:rsidR="00273867" w:rsidRPr="00635468" w:rsidRDefault="00635468" w:rsidP="00635468">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73867" w:rsidRPr="00635468">
        <w:rPr>
          <w:rFonts w:ascii="Times New Roman" w:hAnsi="Times New Roman" w:cs="Times New Roman"/>
          <w:sz w:val="28"/>
          <w:szCs w:val="28"/>
        </w:rPr>
        <w:t>1.3 Аудит соблюдения трудового законодательства</w:t>
      </w:r>
    </w:p>
    <w:p w:rsidR="00635468" w:rsidRDefault="00635468" w:rsidP="00635468">
      <w:pPr>
        <w:pStyle w:val="1"/>
        <w:keepNext w:val="0"/>
        <w:suppressAutoHyphens/>
        <w:spacing w:before="0" w:after="0" w:line="360" w:lineRule="auto"/>
        <w:ind w:firstLine="709"/>
        <w:jc w:val="both"/>
        <w:rPr>
          <w:rFonts w:ascii="Times New Roman" w:hAnsi="Times New Roman" w:cs="Times New Roman"/>
          <w:b w:val="0"/>
          <w:bCs w:val="0"/>
          <w:sz w:val="28"/>
          <w:szCs w:val="28"/>
        </w:rPr>
      </w:pP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Приступая к проверке расчетов</w:t>
      </w:r>
      <w:r w:rsidR="00BD2BAE" w:rsidRPr="00635468">
        <w:rPr>
          <w:rFonts w:ascii="Times New Roman" w:hAnsi="Times New Roman" w:cs="Times New Roman"/>
          <w:sz w:val="28"/>
          <w:szCs w:val="28"/>
        </w:rPr>
        <w:t xml:space="preserve"> с персоналом</w:t>
      </w:r>
      <w:r w:rsidRPr="00635468">
        <w:rPr>
          <w:rFonts w:ascii="Times New Roman" w:hAnsi="Times New Roman" w:cs="Times New Roman"/>
          <w:sz w:val="28"/>
          <w:szCs w:val="28"/>
        </w:rPr>
        <w:t xml:space="preserve"> по оплате труда, аудитор должен установить наличие внутренних нормативных документов, регулирующих трудовые отношения в организации, и их соответствие требованиям действующего Трудового кодекса РФ.</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Аудиторская проверка соблюдения трудового законодательства состоит из следующих этапов.</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первом этапе осуществляется проверка внутренних локальных документов по учету труда и заработной платы. Трудовые отношения между работниками и организацией регулируются коллективным договором – правовым актом, регулирующим социально-трудовые отношения в организации или у индивидуального предпринимателя и заключаемым работниками и работодателями в лице их представителей (ст. 40 ТК РФ). Порядок ведения коллективных переговоров и заключения коллективного договора регулируется Трудовым кодексом РФ.</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Коллективный договор вступает в силу со дня подписания его сторонами либо со дня, установленного в самом коллективном договоре (ст. 43 ТК РФ). Действовать он может не более трёх лет, при этом допускается его продление также на срок до трех лет.</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коллективный договор рекомендуется включить дополнительные положения по локальному нормативному регулированию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порядок и размеры начислений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другие показатели;</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порядок и размеры стимулирующего или компенсирующего характера, связанные с режимом работы и условиями труда, в том числе надбавки к тарифным ставкам за работу в ночное время, за совмещение профессий, за работу в тяжелых, вредных условиях труда, за работу в выходные и праздничные дни, производимые в соответствии с законодательством РФ.</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Выплаты стимулирующего и компенсирующего характера, предусмотренные в коллективном договоре, являются экономически обоснованными в целях признания расходов на оплату труда в налоговом учете.</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организации должны быть разработаны: Положение об оплате труда, Положение о премировании, Правила внутреннего трудового распорядка, штатное расписание, график отпусков, должностные инструкции, которые являются локальными нормативными актами. Эти документы содержат нормы трудового права, обязательные только для конкретной организации или предпринимателя. Принимаются они работодателем самостоятельно по различным вопросам в пределах его компетенции (ст. 8 ТК РФ).</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Положения регулируют права и обязанности работников и работодателя, рабочее время и время отдыха, формы поощрения работников и правила соблюдения трудовой дисциплины, условия выплаты заработной платы.</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Все внутренние нормативные документы должны быть подвергнуты контролю с использованием следующих методов аудита:</w:t>
      </w:r>
    </w:p>
    <w:p w:rsidR="00273867" w:rsidRPr="00635468" w:rsidRDefault="00273867" w:rsidP="00635468">
      <w:pPr>
        <w:numPr>
          <w:ilvl w:val="0"/>
          <w:numId w:val="10"/>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наличие внутренних нормативных документов по заработной плате;</w:t>
      </w:r>
    </w:p>
    <w:p w:rsidR="00273867" w:rsidRPr="00635468" w:rsidRDefault="00273867" w:rsidP="00635468">
      <w:pPr>
        <w:numPr>
          <w:ilvl w:val="0"/>
          <w:numId w:val="10"/>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контроль на соответствие действующему Трудовому кодексу РФ и Налоговому кодексу РФ;</w:t>
      </w:r>
    </w:p>
    <w:p w:rsidR="00273867" w:rsidRPr="00635468" w:rsidRDefault="00273867" w:rsidP="00635468">
      <w:pPr>
        <w:numPr>
          <w:ilvl w:val="0"/>
          <w:numId w:val="10"/>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полнота отражения положений, регулирующих вопросы организации учета заработной платы, выплат, режима работы, соблюдения трудовой дисциплины.</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втором этапе изучается штатное расписание организации на соответствие типовой форме, наличию изменений, вносимых в течение отчетного года, и соответствию списочного состава работников. Штатное расписание организации проверяется на соответствие унифицированной форме, осуществляется контроль по существу, в том числе арифметический контроль. Изменения в штатное расписание вносятся в соответствии с приказом руководителя организации.</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Контроль штатного расписания по существу включает: оформление структуры, штатный состав, численность, перечень должностей, должностные оклады, наличие надбавок, сведения о месячном фонде заработной платы.</w:t>
      </w:r>
    </w:p>
    <w:p w:rsid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третьем этапе аудита проводится проверка наличия приказов (распоряжений) о приеме работника на работу и трудовых договоров. Проверка приказов о приеме работника на работу осуществляется с использованием следующих процедур: соответствие типовой форме, указание профессии (должности), наличие испытательного срока, условия приема на работу и характер предстоящей работы, указание оклада.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Основанием для издания приказа о приеме на работу является трудовой договор, который заключается с каждым работником при приеме его на работу. Аудит трудовых договоров осуществляется на соответствие Трудовому кодексу РФ.</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Трудовые договоры должны учитывать особенности осуществления трудовой деятельности в данной организации. Указание в трудовых договорах доплат, надбавок и прочих поощрительных выплат является обязательным экономическим обоснованием включения данных расходов в состав расходов на оплату труда, учитываемых для целей налогообложения налога на прибыль. В противном случае, расходы могут быть признаны налоговыми органами экономически необоснованными (п.1 ст. 252, ст. 255 НК РФ).</w:t>
      </w:r>
    </w:p>
    <w:p w:rsidR="00BD2BAE" w:rsidRPr="00635468" w:rsidRDefault="00BD2BAE" w:rsidP="00635468">
      <w:pPr>
        <w:suppressAutoHyphens/>
        <w:spacing w:after="0" w:line="360" w:lineRule="auto"/>
        <w:ind w:firstLine="709"/>
        <w:jc w:val="both"/>
        <w:rPr>
          <w:rFonts w:ascii="Times New Roman" w:hAnsi="Times New Roman" w:cs="Times New Roman"/>
          <w:b/>
          <w:bCs/>
          <w:sz w:val="28"/>
          <w:szCs w:val="28"/>
        </w:rPr>
      </w:pPr>
    </w:p>
    <w:p w:rsidR="00273867" w:rsidRPr="00635468" w:rsidRDefault="00635468" w:rsidP="00635468">
      <w:pPr>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1A1CB6" w:rsidRPr="00635468">
        <w:rPr>
          <w:rFonts w:ascii="Times New Roman" w:hAnsi="Times New Roman" w:cs="Times New Roman"/>
          <w:b/>
          <w:bCs/>
          <w:sz w:val="28"/>
          <w:szCs w:val="28"/>
        </w:rPr>
        <w:t>1</w:t>
      </w:r>
      <w:r w:rsidR="00273867" w:rsidRPr="00635468">
        <w:rPr>
          <w:rFonts w:ascii="Times New Roman" w:hAnsi="Times New Roman" w:cs="Times New Roman"/>
          <w:b/>
          <w:bCs/>
          <w:sz w:val="28"/>
          <w:szCs w:val="28"/>
        </w:rPr>
        <w:t>.</w:t>
      </w:r>
      <w:r w:rsidR="00BD2BAE" w:rsidRPr="00635468">
        <w:rPr>
          <w:rFonts w:ascii="Times New Roman" w:hAnsi="Times New Roman" w:cs="Times New Roman"/>
          <w:b/>
          <w:bCs/>
          <w:sz w:val="28"/>
          <w:szCs w:val="28"/>
        </w:rPr>
        <w:t>4</w:t>
      </w:r>
      <w:r w:rsidR="001A1CB6" w:rsidRPr="00635468">
        <w:rPr>
          <w:rFonts w:ascii="Times New Roman" w:hAnsi="Times New Roman" w:cs="Times New Roman"/>
          <w:b/>
          <w:bCs/>
          <w:sz w:val="28"/>
          <w:szCs w:val="28"/>
        </w:rPr>
        <w:t xml:space="preserve"> </w:t>
      </w:r>
      <w:r w:rsidR="00273867" w:rsidRPr="00635468">
        <w:rPr>
          <w:rFonts w:ascii="Times New Roman" w:hAnsi="Times New Roman" w:cs="Times New Roman"/>
          <w:b/>
          <w:bCs/>
          <w:sz w:val="28"/>
          <w:szCs w:val="28"/>
        </w:rPr>
        <w:t>Этапы проведения аудита расчетов с персоналом по оплате труда</w:t>
      </w:r>
    </w:p>
    <w:p w:rsidR="00273867" w:rsidRPr="00635468" w:rsidRDefault="00273867" w:rsidP="00635468">
      <w:pPr>
        <w:suppressAutoHyphens/>
        <w:spacing w:after="0" w:line="360" w:lineRule="auto"/>
        <w:ind w:firstLine="709"/>
        <w:jc w:val="both"/>
        <w:rPr>
          <w:rFonts w:ascii="Times New Roman" w:hAnsi="Times New Roman" w:cs="Times New Roman"/>
          <w:b/>
          <w:bCs/>
          <w:sz w:val="28"/>
          <w:szCs w:val="28"/>
        </w:rPr>
      </w:pP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работника складывается из следующих составляющих:</w:t>
      </w:r>
    </w:p>
    <w:p w:rsidR="00273867" w:rsidRPr="00635468" w:rsidRDefault="00273867" w:rsidP="00635468">
      <w:pPr>
        <w:numPr>
          <w:ilvl w:val="0"/>
          <w:numId w:val="1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вознаграждения за труд в зависимости от квалификации работника, сложности, количества, качества и условий выполняемой работы;</w:t>
      </w:r>
    </w:p>
    <w:p w:rsidR="00273867" w:rsidRPr="00635468" w:rsidRDefault="00273867" w:rsidP="00635468">
      <w:pPr>
        <w:numPr>
          <w:ilvl w:val="0"/>
          <w:numId w:val="1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компенсационных выплат, а именно за вредность труда, за труд на особых территориях и т.п.;</w:t>
      </w:r>
    </w:p>
    <w:p w:rsidR="00273867" w:rsidRPr="00635468" w:rsidRDefault="00273867" w:rsidP="00635468">
      <w:pPr>
        <w:numPr>
          <w:ilvl w:val="0"/>
          <w:numId w:val="1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стимулирующих выплат, а именно премий, надбавок и иных поощрительных выплат (ст. 129 ТК РФ).</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Вознаграждение за труд и стимулирующие выплаты устанавливаются на договорном или локальном уровнях – трудовым и (или) коллективным договорами, соглашениями, локальными нормативными актами работодателя.</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Основания для компенсационных выплат и их минимальные размеры устанавливаются законами и иными нормативными правовыми актами, а конкретные размеры фиксируются в локальных документах организации. При этом они не могут быть ниже нормативно установленных размеров.</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Проверка внутренних нормативных документов организации подтверждает соблюдение действующих норм и правил трудового законодательства, предусмотренных Трудовым кодексом РФ. Однако для подтверждения правильности документального оформления расчетов, ведения аналитического и синтетического учета, достоверности задолженности по расчетам с персоналом по оплате труда необходимо проведение детального исследования системы бухгалтерского учета и внутреннего контроля расчетных операций. Аудит расчетов с персоналом по оплате труда включает ряд последовательных этапов.</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Аудитор осуществляет контроль трудовой дисциплины и учета отработанного времени на основании ведения табельного учета. Он заключается в ежедневной регистрации явок на работу, ухода с нее, всех случаев опозданий и неявок с указанием их причины, а также часов простоя и часов сверхурочной работы.</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Такой учет бухгалтер осуществляет в табеле учета рабочего времени (форма № Т-13). Проверяют табели на соответствие типовой форме, отметки о причинах неявок на работу или о работе в режиме неполного рабочего дня, о работе в сверхурочное время, отметки о фактически отработанном времени и днях в месяце.</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Далее необходимо проверить правильность начисления заработной платы по расчетно-платежной ведомости, расчетным листкам, лицевым счетам. При этом, помимо подтверждения основного заработка, аудитор должен подтвердить обоснованность выплат работнику и проверить наличие оправдательных документов, подтверждающих прочие выплаты работникам, например, наличие справки-расчета бухгалтерии на доплаты при отклонении от нормальных условий труда, приказов руководителя о премировании, заявлений и приказов руководителя о выдаче материальной помощи и т.д.</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Правильность начисления заработной платы за отработанное время аудитор устраняет при взаимной сверке данных с табелем учета рабочего времени. Все документы по начислению заработной платы проверяются следующим образом: наличие необходимых форм и видов документов, соответствие их унифицированным формам и правильность заполнения документов, обоснованность начислений заработка, правильность арифметических расчетов. При этом арифметическая проверка правильности начисления заработной платы осуществляется как по каждому работнику, так и общему фонду оплаты труда за месяц.</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следующем этапе аудита проводится контроль за правильностью начисления пособий по временной нетрудоспособности и отпускных работникам. Аудит осуществляется выборочным способом. Аудитор проводит следующие процедуры:</w:t>
      </w:r>
    </w:p>
    <w:p w:rsidR="00273867" w:rsidRPr="00635468" w:rsidRDefault="00273867" w:rsidP="00635468">
      <w:pPr>
        <w:numPr>
          <w:ilvl w:val="0"/>
          <w:numId w:val="1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наличие документального подтверждения начисления пособий по временной нетрудоспособности и отпускных (заявления, приказы, больничные листы);</w:t>
      </w:r>
    </w:p>
    <w:p w:rsidR="00273867" w:rsidRPr="00635468" w:rsidRDefault="00273867" w:rsidP="00635468">
      <w:pPr>
        <w:numPr>
          <w:ilvl w:val="0"/>
          <w:numId w:val="1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соблюдение законности начисления выплат в соответствии с действующим законодательством и Трудовым кодексом РФ (стаж работы, соблюдение максимального размера пособия по временной нетрудоспособности, количество дней отпуска);</w:t>
      </w:r>
    </w:p>
    <w:p w:rsidR="00273867" w:rsidRPr="00635468" w:rsidRDefault="00273867" w:rsidP="00635468">
      <w:pPr>
        <w:numPr>
          <w:ilvl w:val="0"/>
          <w:numId w:val="1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документальная проверка начисления пособий по временной нетрудоспособности и отпускных (наличие листков нетрудоспособности, расчет отпускных и их оформление);</w:t>
      </w:r>
    </w:p>
    <w:p w:rsidR="00273867" w:rsidRPr="00635468" w:rsidRDefault="00273867" w:rsidP="00635468">
      <w:pPr>
        <w:numPr>
          <w:ilvl w:val="0"/>
          <w:numId w:val="1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арифметическая проверка расчетов пособий по временной нетрудоспособности и отпускных (пересчитываются суммы, указанные бухгалтером).</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процессе аудита расчетов по оплате труда осуществляется проверка удержаний из заработной платы:</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обязательных удержаний из заработной платы (начисление налога на доходы физических лиц и удержания по исполнительным листам);</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удержания по инициативе работника (профсоюзные взносы, удержания сумм по кредитам, ссудам, удержание материального ущерба и т.д.).</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проверке обязательных удержаний из заработной платы аудитор устанавливает обоснованность применения налоговых вычетов по налогу на доходы физических лиц, а так же является ли работник штатным работником или работает по совместительству. Определяются наличие других удержаний из заработной платы и правильность расчета суммы налога на доходы физических лиц с дохода работника. При этом следует помнить: другие удержания из</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дохода работника не уменьшают налогооблагаемую базу по НДФЛ.</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Аудитор проверяет соблюдение исчисления налогооблагаемого дохода, в соответствии с которым работник имеет право на налоговые вычеты, а также устанавливает своевременность перечисления НДФЛ. В соответствии с действующим законодательством налог должен быть уплачен в бюджет не позднее дня фактического получения в банке наличных денежных средств на выплату дохода, а также дня перечисления дохода со счетов организации в банке на счета работников.</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Следующим этапом аудита является проверка правильности расчета суммы заработной платы, подлежащей выплате работнику после удержаний. Для этого в расчетно-платежной ведомости выборочным путем аудитор рассчитывает суммы к выдаче путем вычитания из начисленного заработка общей суммы удержаний. Сумма в расчетно-платежной ведомости сопоставляется с суммами к выдаче в платежной ведомости. Для выплаты заработной платы могут оформляться расходные кассовые ордера.</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Проводя проверку расчетов, аудитор путем документальной проверки должен установить правильность и обоснованность сумм депонентской задолженности, имеющейся на счетах организации, причины ее невыплат, а также обратить внимание на наличие сумм задолженности, по которой истек срок исковой давности. Такие суммы списываются</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на основании данных инвентаризации, письменного обоснования и приказа руководителя организации.</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На заключительном этапе аудита осуществляется проверка организации бухгалтерского учета расчетов с персоналом по оплате труда по счету 70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с персоналом по оплате труда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Далее осуществляется общая проверка реальности сальдо по счету 70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с персоналом по оплате труда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в бухгалтерском учете, Главной книге и бухгалтерском балансе.</w:t>
      </w:r>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p>
    <w:p w:rsidR="00273867" w:rsidRPr="00635468" w:rsidRDefault="00BD2BAE" w:rsidP="00635468">
      <w:pPr>
        <w:pStyle w:val="23"/>
        <w:suppressAutoHyphens/>
        <w:ind w:firstLine="709"/>
        <w:jc w:val="both"/>
        <w:rPr>
          <w:rFonts w:ascii="Times New Roman" w:hAnsi="Times New Roman" w:cs="Times New Roman"/>
        </w:rPr>
      </w:pPr>
      <w:bookmarkStart w:id="4" w:name="_Toc206829401"/>
      <w:bookmarkStart w:id="5" w:name="_Toc224991150"/>
      <w:bookmarkEnd w:id="3"/>
      <w:r w:rsidRPr="00635468">
        <w:rPr>
          <w:rFonts w:ascii="Times New Roman" w:hAnsi="Times New Roman" w:cs="Times New Roman"/>
        </w:rPr>
        <w:t xml:space="preserve">1.5 </w:t>
      </w:r>
      <w:r w:rsidR="00273867" w:rsidRPr="00635468">
        <w:rPr>
          <w:rFonts w:ascii="Times New Roman" w:hAnsi="Times New Roman" w:cs="Times New Roman"/>
        </w:rPr>
        <w:t>Типичные ошибки</w:t>
      </w:r>
      <w:bookmarkStart w:id="6" w:name="_Toc206829402"/>
      <w:bookmarkStart w:id="7" w:name="_Toc224987555"/>
      <w:bookmarkEnd w:id="4"/>
      <w:bookmarkEnd w:id="5"/>
    </w:p>
    <w:p w:rsidR="00273867" w:rsidRPr="00635468" w:rsidRDefault="00273867" w:rsidP="00635468">
      <w:pPr>
        <w:suppressAutoHyphens/>
        <w:spacing w:after="0" w:line="360" w:lineRule="auto"/>
        <w:ind w:firstLine="709"/>
        <w:jc w:val="both"/>
        <w:rPr>
          <w:rFonts w:ascii="Times New Roman" w:hAnsi="Times New Roman" w:cs="Times New Roman"/>
          <w:sz w:val="28"/>
          <w:szCs w:val="28"/>
        </w:rPr>
      </w:pPr>
    </w:p>
    <w:p w:rsidR="00E14A1C" w:rsidRPr="00635468" w:rsidRDefault="00E14A1C" w:rsidP="00635468">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bookmarkStart w:id="8" w:name="_Toc224991064"/>
      <w:bookmarkStart w:id="9" w:name="_Toc224991086"/>
      <w:bookmarkStart w:id="10" w:name="_Toc224991151"/>
      <w:r w:rsidRPr="00635468">
        <w:rPr>
          <w:rFonts w:ascii="Times New Roman" w:hAnsi="Times New Roman" w:cs="Times New Roman"/>
          <w:b w:val="0"/>
          <w:bCs w:val="0"/>
          <w:i w:val="0"/>
          <w:iCs w:val="0"/>
        </w:rPr>
        <w:t>Для аудитора очень важно знать наиболее распространенные ошибки и нарушения, которые встречаются при расчетах по оплате труда.</w:t>
      </w:r>
    </w:p>
    <w:p w:rsidR="00273867" w:rsidRPr="00635468" w:rsidRDefault="00273867" w:rsidP="00635468">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635468">
        <w:rPr>
          <w:rFonts w:ascii="Times New Roman" w:hAnsi="Times New Roman" w:cs="Times New Roman"/>
          <w:b w:val="0"/>
          <w:bCs w:val="0"/>
          <w:i w:val="0"/>
          <w:iCs w:val="0"/>
        </w:rPr>
        <w:t>Типичные ошибки, которые выявляются в ходе проверки расчетов с персоналом по оплате труда и прочим операциям, следующие:</w:t>
      </w:r>
      <w:bookmarkEnd w:id="6"/>
      <w:bookmarkEnd w:id="7"/>
      <w:bookmarkEnd w:id="8"/>
      <w:bookmarkEnd w:id="9"/>
      <w:bookmarkEnd w:id="10"/>
    </w:p>
    <w:p w:rsidR="00273867" w:rsidRPr="00635468" w:rsidRDefault="00273867" w:rsidP="00635468">
      <w:pPr>
        <w:numPr>
          <w:ilvl w:val="0"/>
          <w:numId w:val="8"/>
        </w:numPr>
        <w:tabs>
          <w:tab w:val="left" w:pos="993"/>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отсутствие обязательных системных документов, связанных с оплатой труда (Положения по оплате труда, Положения по премированию, штатного расписания, приказов, трудовых договоров, трудовых книжек</w:t>
      </w:r>
      <w:r w:rsidR="00E14A1C" w:rsidRPr="00635468">
        <w:rPr>
          <w:rFonts w:ascii="Times New Roman" w:hAnsi="Times New Roman" w:cs="Times New Roman"/>
          <w:sz w:val="28"/>
          <w:szCs w:val="28"/>
        </w:rPr>
        <w:t>, табелей учета рабочего времени</w:t>
      </w:r>
      <w:r w:rsidRPr="00635468">
        <w:rPr>
          <w:rFonts w:ascii="Times New Roman" w:hAnsi="Times New Roman" w:cs="Times New Roman"/>
          <w:sz w:val="28"/>
          <w:szCs w:val="28"/>
        </w:rPr>
        <w:t xml:space="preserve"> и пр.)</w:t>
      </w:r>
    </w:p>
    <w:p w:rsidR="00273867" w:rsidRPr="00635468" w:rsidRDefault="0013681C" w:rsidP="00635468">
      <w:pPr>
        <w:numPr>
          <w:ilvl w:val="0"/>
          <w:numId w:val="8"/>
        </w:numPr>
        <w:tabs>
          <w:tab w:val="left" w:pos="993"/>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w:t>
      </w:r>
      <w:r w:rsidR="00E14A1C" w:rsidRPr="00635468">
        <w:rPr>
          <w:rFonts w:ascii="Times New Roman" w:hAnsi="Times New Roman" w:cs="Times New Roman"/>
          <w:sz w:val="28"/>
          <w:szCs w:val="28"/>
        </w:rPr>
        <w:t xml:space="preserve"> применяются типовые формы первичных документов по оплате труда;</w:t>
      </w:r>
    </w:p>
    <w:p w:rsidR="00273867" w:rsidRPr="00635468" w:rsidRDefault="00273867" w:rsidP="00635468">
      <w:pPr>
        <w:numPr>
          <w:ilvl w:val="0"/>
          <w:numId w:val="8"/>
        </w:numPr>
        <w:tabs>
          <w:tab w:val="left" w:pos="993"/>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несоблюдение условий труда, предусмотренных Трудовым кодексом РФ (непредоставление отпуска или предоставление его менее установленной продолжительности, принуждение к сверхурочной работе, невыплата заработной платы в установленные сроки),</w:t>
      </w:r>
    </w:p>
    <w:p w:rsidR="00273867" w:rsidRPr="00635468" w:rsidRDefault="00273867" w:rsidP="00635468">
      <w:pPr>
        <w:numPr>
          <w:ilvl w:val="0"/>
          <w:numId w:val="8"/>
        </w:numPr>
        <w:tabs>
          <w:tab w:val="left" w:pos="993"/>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несоответствие начисленной заработной платы или стимулирующих выплат условиям трудовых договоров, действующих в организации положениям,</w:t>
      </w:r>
    </w:p>
    <w:p w:rsidR="00273867" w:rsidRPr="00635468" w:rsidRDefault="00273867" w:rsidP="00635468">
      <w:pPr>
        <w:numPr>
          <w:ilvl w:val="0"/>
          <w:numId w:val="8"/>
        </w:numPr>
        <w:tabs>
          <w:tab w:val="left" w:pos="567"/>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неправильное начисление доплат, установленных Трудовым кодексом,</w:t>
      </w:r>
    </w:p>
    <w:p w:rsidR="00273867" w:rsidRPr="00635468" w:rsidRDefault="00273867" w:rsidP="00635468">
      <w:pPr>
        <w:numPr>
          <w:ilvl w:val="0"/>
          <w:numId w:val="8"/>
        </w:numPr>
        <w:tabs>
          <w:tab w:val="left" w:pos="567"/>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неправильное исчисление среднего заработка,</w:t>
      </w:r>
    </w:p>
    <w:p w:rsidR="00273867" w:rsidRPr="00635468" w:rsidRDefault="00273867" w:rsidP="00635468">
      <w:pPr>
        <w:numPr>
          <w:ilvl w:val="0"/>
          <w:numId w:val="8"/>
        </w:numPr>
        <w:tabs>
          <w:tab w:val="left" w:pos="426"/>
        </w:tabs>
        <w:suppressAutoHyphens/>
        <w:spacing w:after="0"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неправильное исчисление причитающихся работнику компенсаций (в частности за неиспользованный отпуск),</w:t>
      </w:r>
    </w:p>
    <w:p w:rsidR="00273867" w:rsidRPr="00635468" w:rsidRDefault="00273867" w:rsidP="00635468">
      <w:pPr>
        <w:pStyle w:val="ConsPlusNormal"/>
        <w:widowControl/>
        <w:numPr>
          <w:ilvl w:val="0"/>
          <w:numId w:val="8"/>
        </w:numPr>
        <w:tabs>
          <w:tab w:val="left" w:pos="426"/>
        </w:tabs>
        <w:suppressAutoHyphens/>
        <w:autoSpaceDE/>
        <w:autoSpaceDN/>
        <w:adjustRightInd/>
        <w:spacing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отсутствуют документы, подтверждающие начисление и удержание заработной платы;</w:t>
      </w:r>
    </w:p>
    <w:p w:rsidR="00273867" w:rsidRPr="00635468" w:rsidRDefault="00273867" w:rsidP="00635468">
      <w:pPr>
        <w:pStyle w:val="ConsPlusNormal"/>
        <w:widowControl/>
        <w:numPr>
          <w:ilvl w:val="0"/>
          <w:numId w:val="8"/>
        </w:numPr>
        <w:tabs>
          <w:tab w:val="left" w:pos="426"/>
        </w:tabs>
        <w:suppressAutoHyphens/>
        <w:autoSpaceDE/>
        <w:autoSpaceDN/>
        <w:adjustRightInd/>
        <w:spacing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допущены ошибки при начислении выплат по среднему заработку (отпускных, по временной нетрудоспособности и др.);</w:t>
      </w:r>
    </w:p>
    <w:p w:rsidR="00273867" w:rsidRPr="00635468" w:rsidRDefault="00273867" w:rsidP="00635468">
      <w:pPr>
        <w:pStyle w:val="ConsPlusNormal"/>
        <w:widowControl/>
        <w:numPr>
          <w:ilvl w:val="0"/>
          <w:numId w:val="8"/>
        </w:numPr>
        <w:tabs>
          <w:tab w:val="left" w:pos="426"/>
        </w:tabs>
        <w:suppressAutoHyphens/>
        <w:autoSpaceDE/>
        <w:autoSpaceDN/>
        <w:adjustRightInd/>
        <w:spacing w:line="360" w:lineRule="auto"/>
        <w:ind w:left="0"/>
        <w:jc w:val="both"/>
        <w:rPr>
          <w:rFonts w:ascii="Times New Roman" w:hAnsi="Times New Roman" w:cs="Times New Roman"/>
          <w:sz w:val="28"/>
          <w:szCs w:val="28"/>
        </w:rPr>
      </w:pPr>
      <w:r w:rsidRPr="00635468">
        <w:rPr>
          <w:rFonts w:ascii="Times New Roman" w:hAnsi="Times New Roman" w:cs="Times New Roman"/>
          <w:sz w:val="28"/>
          <w:szCs w:val="28"/>
        </w:rPr>
        <w:t>ненадлежаще ведется учет (неправильная корреспонденция счетов, расхождения между данными аналитического и синтетического учета и т.п.).</w:t>
      </w:r>
    </w:p>
    <w:p w:rsidR="009C147B" w:rsidRPr="00635468" w:rsidRDefault="009C147B" w:rsidP="00635468">
      <w:pPr>
        <w:pStyle w:val="ConsPlusNormal"/>
        <w:widowControl/>
        <w:tabs>
          <w:tab w:val="left" w:pos="426"/>
        </w:tabs>
        <w:suppressAutoHyphens/>
        <w:autoSpaceDE/>
        <w:autoSpaceDN/>
        <w:adjustRightInd/>
        <w:spacing w:line="360" w:lineRule="auto"/>
        <w:ind w:firstLine="709"/>
        <w:jc w:val="both"/>
        <w:rPr>
          <w:rFonts w:ascii="Times New Roman" w:hAnsi="Times New Roman" w:cs="Times New Roman"/>
          <w:sz w:val="28"/>
          <w:szCs w:val="28"/>
        </w:rPr>
      </w:pPr>
    </w:p>
    <w:p w:rsidR="005B0A5C" w:rsidRPr="00635468" w:rsidRDefault="00BD2BAE" w:rsidP="00635468">
      <w:pPr>
        <w:suppressAutoHyphens/>
        <w:spacing w:after="0" w:line="360" w:lineRule="auto"/>
        <w:ind w:firstLine="709"/>
        <w:jc w:val="both"/>
        <w:rPr>
          <w:rFonts w:ascii="Times New Roman" w:hAnsi="Times New Roman" w:cs="Times New Roman"/>
          <w:b/>
          <w:bCs/>
          <w:sz w:val="28"/>
          <w:szCs w:val="28"/>
        </w:rPr>
      </w:pPr>
      <w:r w:rsidRPr="00635468">
        <w:rPr>
          <w:rFonts w:ascii="Times New Roman" w:hAnsi="Times New Roman" w:cs="Times New Roman"/>
          <w:sz w:val="28"/>
          <w:szCs w:val="28"/>
        </w:rPr>
        <w:br w:type="page"/>
      </w:r>
      <w:r w:rsidR="00974790" w:rsidRPr="00635468">
        <w:rPr>
          <w:rFonts w:ascii="Times New Roman" w:hAnsi="Times New Roman" w:cs="Times New Roman"/>
          <w:b/>
          <w:bCs/>
          <w:sz w:val="28"/>
          <w:szCs w:val="28"/>
        </w:rPr>
        <w:t>2. Ситуационные задачи по аудиту расчетов с персоналом по оплате труда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p>
    <w:p w:rsidR="00635468" w:rsidRDefault="005B0A5C" w:rsidP="00635468">
      <w:pPr>
        <w:suppressAutoHyphens/>
        <w:spacing w:after="0" w:line="360" w:lineRule="auto"/>
        <w:ind w:firstLine="709"/>
        <w:jc w:val="both"/>
        <w:rPr>
          <w:rFonts w:ascii="Times New Roman" w:hAnsi="Times New Roman" w:cs="Times New Roman"/>
          <w:sz w:val="28"/>
          <w:szCs w:val="28"/>
          <w:u w:val="single"/>
        </w:rPr>
      </w:pPr>
      <w:r w:rsidRPr="00635468">
        <w:rPr>
          <w:rFonts w:ascii="Times New Roman" w:hAnsi="Times New Roman" w:cs="Times New Roman"/>
          <w:b/>
          <w:bCs/>
          <w:sz w:val="28"/>
          <w:szCs w:val="28"/>
          <w:u w:val="single"/>
        </w:rPr>
        <w:t>Пример 1</w:t>
      </w:r>
    </w:p>
    <w:p w:rsidR="00BC155C" w:rsidRPr="00635468" w:rsidRDefault="001C37B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По результатам аудита расчетов с персоналом по оплате труда установлено, что работнику</w:t>
      </w:r>
      <w:r w:rsidR="00D859A9"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Зайцев</w:t>
      </w:r>
      <w:r w:rsidRPr="00635468">
        <w:rPr>
          <w:rFonts w:ascii="Times New Roman" w:hAnsi="Times New Roman" w:cs="Times New Roman"/>
          <w:sz w:val="28"/>
          <w:szCs w:val="28"/>
        </w:rPr>
        <w:t>у</w:t>
      </w:r>
      <w:r w:rsidR="005B0A5C" w:rsidRPr="00635468">
        <w:rPr>
          <w:rFonts w:ascii="Times New Roman" w:hAnsi="Times New Roman" w:cs="Times New Roman"/>
          <w:sz w:val="28"/>
          <w:szCs w:val="28"/>
        </w:rPr>
        <w:t xml:space="preserve"> Н.П.</w:t>
      </w:r>
      <w:r w:rsidR="0021183A" w:rsidRPr="00635468">
        <w:rPr>
          <w:rFonts w:ascii="Times New Roman" w:hAnsi="Times New Roman" w:cs="Times New Roman"/>
          <w:sz w:val="28"/>
          <w:szCs w:val="28"/>
        </w:rPr>
        <w:t xml:space="preserve"> </w:t>
      </w:r>
      <w:r w:rsidR="009D6C9F" w:rsidRPr="00635468">
        <w:rPr>
          <w:rFonts w:ascii="Times New Roman" w:hAnsi="Times New Roman" w:cs="Times New Roman"/>
          <w:sz w:val="28"/>
          <w:szCs w:val="28"/>
        </w:rPr>
        <w:t>в ноябре 2008</w:t>
      </w:r>
      <w:r w:rsidR="0021183A" w:rsidRPr="00635468">
        <w:rPr>
          <w:rFonts w:ascii="Times New Roman" w:hAnsi="Times New Roman" w:cs="Times New Roman"/>
          <w:sz w:val="28"/>
          <w:szCs w:val="28"/>
        </w:rPr>
        <w:t xml:space="preserve"> </w:t>
      </w:r>
      <w:r w:rsidR="009D6C9F" w:rsidRPr="00635468">
        <w:rPr>
          <w:rFonts w:ascii="Times New Roman" w:hAnsi="Times New Roman" w:cs="Times New Roman"/>
          <w:sz w:val="28"/>
          <w:szCs w:val="28"/>
        </w:rPr>
        <w:t>г.</w:t>
      </w:r>
      <w:r w:rsidR="005B0A5C"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ошибочно начислена компенсация за неиспользованный отпуск в сумме 3000 руб. и удержан налог на доходы физических лиц. </w:t>
      </w:r>
      <w:r w:rsidR="00BC155C" w:rsidRPr="00635468">
        <w:rPr>
          <w:rFonts w:ascii="Times New Roman" w:hAnsi="Times New Roman" w:cs="Times New Roman"/>
          <w:sz w:val="28"/>
          <w:szCs w:val="28"/>
        </w:rPr>
        <w:t>Дать комментарии аудитора.</w:t>
      </w:r>
    </w:p>
    <w:p w:rsidR="00BC155C" w:rsidRPr="00635468" w:rsidRDefault="00BC155C"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201BCD" w:rsidRPr="00635468" w:rsidRDefault="00BC15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Описанные действия </w:t>
      </w:r>
      <w:r w:rsidR="009D6C9F" w:rsidRPr="00635468">
        <w:rPr>
          <w:rFonts w:ascii="Times New Roman" w:hAnsi="Times New Roman" w:cs="Times New Roman"/>
          <w:sz w:val="28"/>
          <w:szCs w:val="28"/>
        </w:rPr>
        <w:t>привел</w:t>
      </w:r>
      <w:r w:rsidRPr="00635468">
        <w:rPr>
          <w:rFonts w:ascii="Times New Roman" w:hAnsi="Times New Roman" w:cs="Times New Roman"/>
          <w:sz w:val="28"/>
          <w:szCs w:val="28"/>
        </w:rPr>
        <w:t>и</w:t>
      </w:r>
      <w:r w:rsidR="009D6C9F" w:rsidRPr="00635468">
        <w:rPr>
          <w:rFonts w:ascii="Times New Roman" w:hAnsi="Times New Roman" w:cs="Times New Roman"/>
          <w:sz w:val="28"/>
          <w:szCs w:val="28"/>
        </w:rPr>
        <w:t xml:space="preserve"> к завышению расходов на оплату труда</w:t>
      </w:r>
      <w:r w:rsidR="00201BCD" w:rsidRPr="00635468">
        <w:rPr>
          <w:rFonts w:ascii="Times New Roman" w:hAnsi="Times New Roman" w:cs="Times New Roman"/>
          <w:sz w:val="28"/>
          <w:szCs w:val="28"/>
        </w:rPr>
        <w:t xml:space="preserve"> и неправильному исчислению налога на прибыль организации.</w:t>
      </w:r>
    </w:p>
    <w:p w:rsidR="00635468" w:rsidRDefault="001C37B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Денежная компенсация за все неиспользованные отпуска выплачивается при увольнении (ст. 127 Т</w:t>
      </w:r>
      <w:r w:rsidR="009D6C9F" w:rsidRPr="00635468">
        <w:rPr>
          <w:rFonts w:ascii="Times New Roman" w:hAnsi="Times New Roman" w:cs="Times New Roman"/>
          <w:sz w:val="28"/>
          <w:szCs w:val="28"/>
        </w:rPr>
        <w:t>К</w:t>
      </w:r>
      <w:r w:rsidRPr="00635468">
        <w:rPr>
          <w:rFonts w:ascii="Times New Roman" w:hAnsi="Times New Roman" w:cs="Times New Roman"/>
          <w:sz w:val="28"/>
          <w:szCs w:val="28"/>
        </w:rPr>
        <w:t xml:space="preserve"> РФ). Не допускается замена денежной компенсацией ежегодного основного оплачиваемого отпуска. По письменному заявлению работника может быть заме</w:t>
      </w:r>
      <w:r w:rsidR="00BC155C" w:rsidRPr="00635468">
        <w:rPr>
          <w:rFonts w:ascii="Times New Roman" w:hAnsi="Times New Roman" w:cs="Times New Roman"/>
          <w:sz w:val="28"/>
          <w:szCs w:val="28"/>
        </w:rPr>
        <w:t>не</w:t>
      </w:r>
      <w:r w:rsidRPr="00635468">
        <w:rPr>
          <w:rFonts w:ascii="Times New Roman" w:hAnsi="Times New Roman" w:cs="Times New Roman"/>
          <w:sz w:val="28"/>
          <w:szCs w:val="28"/>
        </w:rPr>
        <w:t>на денежной компенсацией только часть ежегодного оплачиваемого отпуска, превышающая 28 календарных дней (ст. 126 ТК РФ).</w:t>
      </w:r>
    </w:p>
    <w:p w:rsidR="009D6C9F" w:rsidRPr="00635468" w:rsidRDefault="001C37B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Согласно нормам Налогового кодекса РФ </w:t>
      </w:r>
      <w:r w:rsidR="009D6C9F" w:rsidRPr="00635468">
        <w:rPr>
          <w:rFonts w:ascii="Times New Roman" w:hAnsi="Times New Roman" w:cs="Times New Roman"/>
          <w:sz w:val="28"/>
          <w:szCs w:val="28"/>
        </w:rPr>
        <w:t>все виды установленных действующим законодательством РФ компенсационных выплат, связанных с увольнением работников, за исключением компенсации за неиспользованный отпуск, не облагаются налогом на доходы физических лиц (п. 3 ст. 217 НК РФ). Следовательно, компенсация за неиспользованный отпуск подлежит обложению НДФЛ. При этом компенсация за неиспользованный отпуск не облагается ЕСН.</w:t>
      </w:r>
    </w:p>
    <w:p w:rsidR="001C37B7" w:rsidRPr="00635468" w:rsidRDefault="009D6C9F"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9D6C9F" w:rsidRPr="00635468" w:rsidRDefault="009D6C9F" w:rsidP="00635468">
      <w:pPr>
        <w:pStyle w:val="ae"/>
        <w:numPr>
          <w:ilvl w:val="0"/>
          <w:numId w:val="15"/>
        </w:numPr>
        <w:suppressAutoHyphens/>
        <w:spacing w:after="0" w:line="360" w:lineRule="auto"/>
        <w:ind w:left="0" w:firstLine="709"/>
        <w:jc w:val="both"/>
        <w:rPr>
          <w:rFonts w:ascii="Times New Roman" w:hAnsi="Times New Roman" w:cs="Times New Roman"/>
          <w:b/>
          <w:bCs/>
          <w:sz w:val="28"/>
          <w:szCs w:val="28"/>
        </w:rPr>
      </w:pPr>
      <w:r w:rsidRPr="00635468">
        <w:rPr>
          <w:rFonts w:ascii="Times New Roman" w:hAnsi="Times New Roman" w:cs="Times New Roman"/>
          <w:sz w:val="28"/>
          <w:szCs w:val="28"/>
        </w:rPr>
        <w:t>произвести исправление</w:t>
      </w:r>
      <w:r w:rsidR="00201BCD" w:rsidRPr="00635468">
        <w:rPr>
          <w:rFonts w:ascii="Times New Roman" w:hAnsi="Times New Roman" w:cs="Times New Roman"/>
          <w:sz w:val="28"/>
          <w:szCs w:val="28"/>
        </w:rPr>
        <w:t xml:space="preserve"> в бухгалтерском учете: сторнировать ошибочно начисленную сумму компенсации за неиспользованный отпуск и отразить в учете записью: Д</w:t>
      </w:r>
      <w:r w:rsidR="00D859A9" w:rsidRPr="00635468">
        <w:rPr>
          <w:rFonts w:ascii="Times New Roman" w:hAnsi="Times New Roman" w:cs="Times New Roman"/>
          <w:sz w:val="28"/>
          <w:szCs w:val="28"/>
        </w:rPr>
        <w:t xml:space="preserve"> </w:t>
      </w:r>
      <w:r w:rsidR="00201BCD" w:rsidRPr="00635468">
        <w:rPr>
          <w:rFonts w:ascii="Times New Roman" w:hAnsi="Times New Roman" w:cs="Times New Roman"/>
          <w:sz w:val="28"/>
          <w:szCs w:val="28"/>
        </w:rPr>
        <w:t>20 К 70</w:t>
      </w:r>
      <w:r w:rsidR="00D859A9" w:rsidRPr="00635468">
        <w:rPr>
          <w:rFonts w:ascii="Times New Roman" w:hAnsi="Times New Roman" w:cs="Times New Roman"/>
          <w:sz w:val="28"/>
          <w:szCs w:val="28"/>
        </w:rPr>
        <w:t xml:space="preserve"> </w:t>
      </w:r>
      <w:r w:rsidR="00201BCD" w:rsidRPr="00635468">
        <w:rPr>
          <w:rFonts w:ascii="Times New Roman" w:hAnsi="Times New Roman" w:cs="Times New Roman"/>
          <w:sz w:val="28"/>
          <w:szCs w:val="28"/>
        </w:rPr>
        <w:t>3000;</w:t>
      </w:r>
    </w:p>
    <w:p w:rsidR="00201BCD" w:rsidRPr="00635468" w:rsidRDefault="00201BCD"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сторнировать сумму НДФЛ, ошибочно удержанную с суммы компенсации за неиспользованный отпуск: Д</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635468">
        <w:rPr>
          <w:rFonts w:ascii="Times New Roman" w:hAnsi="Times New Roman" w:cs="Times New Roman"/>
          <w:sz w:val="28"/>
          <w:szCs w:val="28"/>
        </w:rPr>
        <w:t xml:space="preserve"> </w:t>
      </w:r>
      <w:r w:rsidRPr="00635468">
        <w:rPr>
          <w:rFonts w:ascii="Times New Roman" w:hAnsi="Times New Roman" w:cs="Times New Roman"/>
          <w:sz w:val="28"/>
          <w:szCs w:val="28"/>
        </w:rPr>
        <w:t>390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(3000 х 13%)</w:t>
      </w:r>
    </w:p>
    <w:p w:rsidR="00201BCD" w:rsidRPr="00635468" w:rsidRDefault="00201BCD" w:rsidP="00635468">
      <w:pPr>
        <w:pStyle w:val="ae"/>
        <w:numPr>
          <w:ilvl w:val="0"/>
          <w:numId w:val="15"/>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доначислить налог на прибыль организации: 3000 х </w:t>
      </w:r>
      <w:r w:rsidR="0021183A" w:rsidRPr="00635468">
        <w:rPr>
          <w:rFonts w:ascii="Times New Roman" w:hAnsi="Times New Roman" w:cs="Times New Roman"/>
          <w:sz w:val="28"/>
          <w:szCs w:val="28"/>
        </w:rPr>
        <w:t>20%</w:t>
      </w:r>
      <w:r w:rsidRPr="00635468">
        <w:rPr>
          <w:rFonts w:ascii="Times New Roman" w:hAnsi="Times New Roman" w:cs="Times New Roman"/>
          <w:sz w:val="28"/>
          <w:szCs w:val="28"/>
        </w:rPr>
        <w:t xml:space="preserve"> = </w:t>
      </w:r>
      <w:r w:rsidR="0021183A" w:rsidRPr="00635468">
        <w:rPr>
          <w:rFonts w:ascii="Times New Roman" w:hAnsi="Times New Roman" w:cs="Times New Roman"/>
          <w:sz w:val="28"/>
          <w:szCs w:val="28"/>
        </w:rPr>
        <w:t>60</w:t>
      </w:r>
      <w:r w:rsidRPr="00635468">
        <w:rPr>
          <w:rFonts w:ascii="Times New Roman" w:hAnsi="Times New Roman" w:cs="Times New Roman"/>
          <w:sz w:val="28"/>
          <w:szCs w:val="28"/>
        </w:rPr>
        <w:t>0 руб.</w:t>
      </w:r>
      <w:r w:rsidR="00B05431" w:rsidRPr="00635468">
        <w:rPr>
          <w:rFonts w:ascii="Times New Roman" w:hAnsi="Times New Roman" w:cs="Times New Roman"/>
          <w:sz w:val="28"/>
          <w:szCs w:val="28"/>
        </w:rPr>
        <w:t xml:space="preserve"> и отразить записью:</w:t>
      </w:r>
      <w:r w:rsidR="000D437D" w:rsidRPr="00635468">
        <w:rPr>
          <w:rFonts w:ascii="Times New Roman" w:hAnsi="Times New Roman" w:cs="Times New Roman"/>
          <w:sz w:val="28"/>
          <w:szCs w:val="28"/>
        </w:rPr>
        <w:t xml:space="preserve"> </w:t>
      </w:r>
      <w:r w:rsidR="00B05431" w:rsidRPr="00635468">
        <w:rPr>
          <w:rFonts w:ascii="Times New Roman" w:hAnsi="Times New Roman" w:cs="Times New Roman"/>
          <w:sz w:val="28"/>
          <w:szCs w:val="28"/>
        </w:rPr>
        <w:t>Д 99 К 68</w:t>
      </w:r>
      <w:r w:rsidR="00D859A9" w:rsidRPr="00635468">
        <w:rPr>
          <w:rFonts w:ascii="Times New Roman" w:hAnsi="Times New Roman" w:cs="Times New Roman"/>
          <w:sz w:val="28"/>
          <w:szCs w:val="28"/>
        </w:rPr>
        <w:t xml:space="preserve"> </w:t>
      </w:r>
      <w:r w:rsidR="0021183A" w:rsidRPr="00635468">
        <w:rPr>
          <w:rFonts w:ascii="Times New Roman" w:hAnsi="Times New Roman" w:cs="Times New Roman"/>
          <w:sz w:val="28"/>
          <w:szCs w:val="28"/>
        </w:rPr>
        <w:t>600</w:t>
      </w:r>
      <w:r w:rsidR="00D859A9" w:rsidRPr="00635468">
        <w:rPr>
          <w:rFonts w:ascii="Times New Roman" w:hAnsi="Times New Roman" w:cs="Times New Roman"/>
          <w:sz w:val="28"/>
          <w:szCs w:val="28"/>
        </w:rPr>
        <w:t xml:space="preserve"> </w:t>
      </w:r>
      <w:r w:rsidR="00B05431" w:rsidRPr="00635468">
        <w:rPr>
          <w:rFonts w:ascii="Times New Roman" w:hAnsi="Times New Roman" w:cs="Times New Roman"/>
          <w:sz w:val="28"/>
          <w:szCs w:val="28"/>
        </w:rPr>
        <w:t>руб.</w:t>
      </w:r>
    </w:p>
    <w:p w:rsidR="00201BCD" w:rsidRPr="00635468" w:rsidRDefault="00201BCD" w:rsidP="00635468">
      <w:pPr>
        <w:pStyle w:val="ae"/>
        <w:numPr>
          <w:ilvl w:val="0"/>
          <w:numId w:val="15"/>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по налогу на прибыль за 2008 год, доплатить налог</w:t>
      </w:r>
      <w:r w:rsidR="000D437D" w:rsidRPr="00635468">
        <w:rPr>
          <w:rFonts w:ascii="Times New Roman" w:hAnsi="Times New Roman" w:cs="Times New Roman"/>
          <w:sz w:val="28"/>
          <w:szCs w:val="28"/>
        </w:rPr>
        <w:t xml:space="preserve"> и пени</w:t>
      </w:r>
      <w:r w:rsidRPr="00635468">
        <w:rPr>
          <w:rFonts w:ascii="Times New Roman" w:hAnsi="Times New Roman" w:cs="Times New Roman"/>
          <w:sz w:val="28"/>
          <w:szCs w:val="28"/>
        </w:rPr>
        <w:t>.</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b/>
          <w:bCs/>
          <w:sz w:val="28"/>
          <w:szCs w:val="28"/>
          <w:u w:val="single"/>
        </w:rPr>
        <w:t>Пример 2</w:t>
      </w:r>
    </w:p>
    <w:p w:rsidR="000D437D"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С 14 октября 200</w:t>
      </w:r>
      <w:r w:rsidR="00B05431" w:rsidRPr="00635468">
        <w:rPr>
          <w:rFonts w:ascii="Times New Roman" w:hAnsi="Times New Roman" w:cs="Times New Roman"/>
          <w:sz w:val="28"/>
          <w:szCs w:val="28"/>
        </w:rPr>
        <w:t>8</w:t>
      </w:r>
      <w:r w:rsidRPr="00635468">
        <w:rPr>
          <w:rFonts w:ascii="Times New Roman" w:hAnsi="Times New Roman" w:cs="Times New Roman"/>
          <w:sz w:val="28"/>
          <w:szCs w:val="28"/>
        </w:rPr>
        <w:t xml:space="preserve"> года сотруднику Николаеву А.А. предоставлен очередной отпуск на 28 календарных дней. Весь период - с 1 октября 200</w:t>
      </w:r>
      <w:r w:rsidR="00B05431" w:rsidRPr="00635468">
        <w:rPr>
          <w:rFonts w:ascii="Times New Roman" w:hAnsi="Times New Roman" w:cs="Times New Roman"/>
          <w:sz w:val="28"/>
          <w:szCs w:val="28"/>
        </w:rPr>
        <w:t>7</w:t>
      </w:r>
      <w:r w:rsidRPr="00635468">
        <w:rPr>
          <w:rFonts w:ascii="Times New Roman" w:hAnsi="Times New Roman" w:cs="Times New Roman"/>
          <w:sz w:val="28"/>
          <w:szCs w:val="28"/>
        </w:rPr>
        <w:t xml:space="preserve"> года по30 сентября отработан полностью. За это время сотруднику начислена заработная плата, равная 185688 руб. </w:t>
      </w:r>
      <w:r w:rsidR="00B05431" w:rsidRPr="00635468">
        <w:rPr>
          <w:rFonts w:ascii="Times New Roman" w:hAnsi="Times New Roman" w:cs="Times New Roman"/>
          <w:sz w:val="28"/>
          <w:szCs w:val="28"/>
        </w:rPr>
        <w:t>С</w:t>
      </w:r>
      <w:r w:rsidRPr="00635468">
        <w:rPr>
          <w:rFonts w:ascii="Times New Roman" w:hAnsi="Times New Roman" w:cs="Times New Roman"/>
          <w:sz w:val="28"/>
          <w:szCs w:val="28"/>
        </w:rPr>
        <w:t>умм</w:t>
      </w:r>
      <w:r w:rsidR="00B05431" w:rsidRPr="00635468">
        <w:rPr>
          <w:rFonts w:ascii="Times New Roman" w:hAnsi="Times New Roman" w:cs="Times New Roman"/>
          <w:sz w:val="28"/>
          <w:szCs w:val="28"/>
        </w:rPr>
        <w:t>а</w:t>
      </w:r>
      <w:r w:rsidRPr="00635468">
        <w:rPr>
          <w:rFonts w:ascii="Times New Roman" w:hAnsi="Times New Roman" w:cs="Times New Roman"/>
          <w:sz w:val="28"/>
          <w:szCs w:val="28"/>
        </w:rPr>
        <w:t xml:space="preserve"> </w:t>
      </w:r>
      <w:r w:rsidR="00066FBA" w:rsidRPr="00635468">
        <w:rPr>
          <w:rFonts w:ascii="Times New Roman" w:hAnsi="Times New Roman" w:cs="Times New Roman"/>
          <w:sz w:val="28"/>
          <w:szCs w:val="28"/>
        </w:rPr>
        <w:t xml:space="preserve">начисленных </w:t>
      </w:r>
      <w:r w:rsidRPr="00635468">
        <w:rPr>
          <w:rFonts w:ascii="Times New Roman" w:hAnsi="Times New Roman" w:cs="Times New Roman"/>
          <w:sz w:val="28"/>
          <w:szCs w:val="28"/>
        </w:rPr>
        <w:t xml:space="preserve">отпускных сотруднику Николаеву А.А. </w:t>
      </w:r>
      <w:r w:rsidR="00B05431" w:rsidRPr="00635468">
        <w:rPr>
          <w:rFonts w:ascii="Times New Roman" w:hAnsi="Times New Roman" w:cs="Times New Roman"/>
          <w:sz w:val="28"/>
          <w:szCs w:val="28"/>
        </w:rPr>
        <w:t>составила 1</w:t>
      </w:r>
      <w:r w:rsidR="00066FBA" w:rsidRPr="00635468">
        <w:rPr>
          <w:rFonts w:ascii="Times New Roman" w:hAnsi="Times New Roman" w:cs="Times New Roman"/>
          <w:sz w:val="28"/>
          <w:szCs w:val="28"/>
        </w:rPr>
        <w:t>8</w:t>
      </w:r>
      <w:r w:rsidR="00B05431" w:rsidRPr="00635468">
        <w:rPr>
          <w:rFonts w:ascii="Times New Roman" w:hAnsi="Times New Roman" w:cs="Times New Roman"/>
          <w:sz w:val="28"/>
          <w:szCs w:val="28"/>
        </w:rPr>
        <w:t xml:space="preserve">000 руб. </w:t>
      </w:r>
      <w:r w:rsidR="000D437D" w:rsidRPr="00635468">
        <w:rPr>
          <w:rFonts w:ascii="Times New Roman" w:hAnsi="Times New Roman" w:cs="Times New Roman"/>
          <w:sz w:val="28"/>
          <w:szCs w:val="28"/>
        </w:rPr>
        <w:t>Дать комментарии аудитора.</w:t>
      </w:r>
    </w:p>
    <w:p w:rsidR="000D437D" w:rsidRPr="00635468" w:rsidRDefault="000D437D"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5B0A5C" w:rsidRPr="00635468" w:rsidRDefault="00B0543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проверке расчетов по оплате труда аудитор выявил арифметическую ошибку при расчете отпускных. Справка-расчет отпускных была аудитором пересчитана:</w:t>
      </w:r>
    </w:p>
    <w:p w:rsidR="005B0A5C" w:rsidRPr="00635468" w:rsidRDefault="00B05431" w:rsidP="00635468">
      <w:pPr>
        <w:numPr>
          <w:ilvl w:val="1"/>
          <w:numId w:val="13"/>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w:t>
      </w:r>
      <w:r w:rsidR="005B0A5C" w:rsidRPr="00635468">
        <w:rPr>
          <w:rFonts w:ascii="Times New Roman" w:hAnsi="Times New Roman" w:cs="Times New Roman"/>
          <w:sz w:val="28"/>
          <w:szCs w:val="28"/>
        </w:rPr>
        <w:t>реднедневной заработок сотрудника:</w:t>
      </w:r>
      <w:r w:rsidR="00635468" w:rsidRP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185688 руб./12 мес./29,4 дн.=526,33 руб.</w:t>
      </w:r>
    </w:p>
    <w:p w:rsidR="005B0A5C" w:rsidRPr="00635468" w:rsidRDefault="00B05431" w:rsidP="00635468">
      <w:pPr>
        <w:numPr>
          <w:ilvl w:val="1"/>
          <w:numId w:val="13"/>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w:t>
      </w:r>
      <w:r w:rsidR="005B0A5C" w:rsidRPr="00635468">
        <w:rPr>
          <w:rFonts w:ascii="Times New Roman" w:hAnsi="Times New Roman" w:cs="Times New Roman"/>
          <w:sz w:val="28"/>
          <w:szCs w:val="28"/>
        </w:rPr>
        <w:t>умм</w:t>
      </w:r>
      <w:r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 отпускных:</w:t>
      </w:r>
      <w:r w:rsidR="00635468" w:rsidRP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526,33 руб. х 28 дн.=14737,24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3. Удержан НДФЛ:</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14737,24х13%=1916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4. Сумма к выдаче: 14737,24-1915,84=12821,40 руб.</w:t>
      </w:r>
    </w:p>
    <w:p w:rsidR="005B0A5C" w:rsidRPr="00635468" w:rsidRDefault="00066FB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066FBA" w:rsidRPr="00635468" w:rsidRDefault="00066FBA" w:rsidP="00635468">
      <w:pPr>
        <w:pStyle w:val="ae"/>
        <w:numPr>
          <w:ilvl w:val="0"/>
          <w:numId w:val="16"/>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произвести исправление в бухгалтерском учете: сторнировать излишне начисленную сумму отпускных и отразить в учете записью: Д</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20 К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3262,76</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(18000 – 14737,24);</w:t>
      </w:r>
      <w:r w:rsidR="00635468" w:rsidRP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сторнировать сумму НДФЛ, излишне удержанную с суммы отпускных:</w:t>
      </w:r>
      <w:r w:rsidR="00635468" w:rsidRP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424</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(3262,76х 13%)</w:t>
      </w:r>
    </w:p>
    <w:p w:rsidR="00087C2A" w:rsidRPr="00635468" w:rsidRDefault="00087C2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2)доначислить налог на прибыль организации: 3262,76 х </w:t>
      </w:r>
      <w:r w:rsidR="0021183A" w:rsidRPr="00635468">
        <w:rPr>
          <w:rFonts w:ascii="Times New Roman" w:hAnsi="Times New Roman" w:cs="Times New Roman"/>
          <w:sz w:val="28"/>
          <w:szCs w:val="28"/>
        </w:rPr>
        <w:t>20%</w:t>
      </w:r>
      <w:r w:rsidRPr="00635468">
        <w:rPr>
          <w:rFonts w:ascii="Times New Roman" w:hAnsi="Times New Roman" w:cs="Times New Roman"/>
          <w:sz w:val="28"/>
          <w:szCs w:val="28"/>
        </w:rPr>
        <w:t xml:space="preserve"> = </w:t>
      </w:r>
      <w:r w:rsidR="0021183A" w:rsidRPr="00635468">
        <w:rPr>
          <w:rFonts w:ascii="Times New Roman" w:hAnsi="Times New Roman" w:cs="Times New Roman"/>
          <w:sz w:val="28"/>
          <w:szCs w:val="28"/>
        </w:rPr>
        <w:t>653</w:t>
      </w:r>
      <w:r w:rsidRPr="00635468">
        <w:rPr>
          <w:rFonts w:ascii="Times New Roman" w:hAnsi="Times New Roman" w:cs="Times New Roman"/>
          <w:sz w:val="28"/>
          <w:szCs w:val="28"/>
        </w:rPr>
        <w:t xml:space="preserve"> руб. и отразить записью:</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0021183A" w:rsidRPr="00635468">
        <w:rPr>
          <w:rFonts w:ascii="Times New Roman" w:hAnsi="Times New Roman" w:cs="Times New Roman"/>
          <w:sz w:val="28"/>
          <w:szCs w:val="28"/>
        </w:rPr>
        <w:t>65</w:t>
      </w:r>
      <w:r w:rsidRPr="00635468">
        <w:rPr>
          <w:rFonts w:ascii="Times New Roman" w:hAnsi="Times New Roman" w:cs="Times New Roman"/>
          <w:sz w:val="28"/>
          <w:szCs w:val="28"/>
        </w:rPr>
        <w:t>3</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руб.</w:t>
      </w:r>
    </w:p>
    <w:p w:rsidR="00087C2A" w:rsidRPr="00635468" w:rsidRDefault="00087C2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3)подать уточненный расчет по налогу на прибыль за 2008 год, доплатить налог</w:t>
      </w:r>
      <w:r w:rsidR="000D437D" w:rsidRPr="00635468">
        <w:rPr>
          <w:rFonts w:ascii="Times New Roman" w:hAnsi="Times New Roman" w:cs="Times New Roman"/>
          <w:sz w:val="28"/>
          <w:szCs w:val="28"/>
        </w:rPr>
        <w:t xml:space="preserve"> и пени</w:t>
      </w:r>
      <w:r w:rsidRPr="00635468">
        <w:rPr>
          <w:rFonts w:ascii="Times New Roman" w:hAnsi="Times New Roman" w:cs="Times New Roman"/>
          <w:sz w:val="28"/>
          <w:szCs w:val="28"/>
        </w:rPr>
        <w:t>.</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3</w:t>
      </w:r>
    </w:p>
    <w:p w:rsidR="005B0A5C" w:rsidRPr="00635468" w:rsidRDefault="002A0F3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проверке</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расчетов с персоналом по оплате труда аудитор выявил, что заработная плата Коровкина А.А. рассчитана не верно. </w:t>
      </w:r>
      <w:r w:rsidR="005B0A5C" w:rsidRPr="00635468">
        <w:rPr>
          <w:rFonts w:ascii="Times New Roman" w:hAnsi="Times New Roman" w:cs="Times New Roman"/>
          <w:sz w:val="28"/>
          <w:szCs w:val="28"/>
        </w:rPr>
        <w:t>Рабочий-сд</w:t>
      </w:r>
      <w:r w:rsidR="00163C6A" w:rsidRPr="00635468">
        <w:rPr>
          <w:rFonts w:ascii="Times New Roman" w:hAnsi="Times New Roman" w:cs="Times New Roman"/>
          <w:sz w:val="28"/>
          <w:szCs w:val="28"/>
        </w:rPr>
        <w:t xml:space="preserve">ельщик Коровкин С.С. на заводе </w:t>
      </w:r>
      <w:r w:rsidR="00635468">
        <w:rPr>
          <w:rFonts w:ascii="Times New Roman" w:hAnsi="Times New Roman" w:cs="Times New Roman"/>
          <w:sz w:val="28"/>
          <w:szCs w:val="28"/>
        </w:rPr>
        <w:t>"</w:t>
      </w:r>
      <w:r w:rsidR="00163C6A" w:rsidRPr="00635468">
        <w:rPr>
          <w:rFonts w:ascii="Times New Roman" w:hAnsi="Times New Roman" w:cs="Times New Roman"/>
          <w:sz w:val="28"/>
          <w:szCs w:val="28"/>
        </w:rPr>
        <w:t>Зил</w:t>
      </w:r>
      <w:r w:rsidR="00635468">
        <w:rPr>
          <w:rFonts w:ascii="Times New Roman" w:hAnsi="Times New Roman" w:cs="Times New Roman"/>
          <w:sz w:val="28"/>
          <w:szCs w:val="28"/>
        </w:rPr>
        <w:t>"</w:t>
      </w:r>
      <w:r w:rsidR="005B0A5C" w:rsidRPr="00635468">
        <w:rPr>
          <w:rFonts w:ascii="Times New Roman" w:hAnsi="Times New Roman" w:cs="Times New Roman"/>
          <w:sz w:val="28"/>
          <w:szCs w:val="28"/>
        </w:rPr>
        <w:t xml:space="preserve"> выполнил норму выработки на 120%.</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Его заработок по прямым сдельным расценкам составил 15000 руб. на норму продукции.</w:t>
      </w:r>
      <w:r w:rsidR="00B10EAC" w:rsidRPr="00635468">
        <w:rPr>
          <w:rFonts w:ascii="Times New Roman" w:hAnsi="Times New Roman" w:cs="Times New Roman"/>
          <w:sz w:val="28"/>
          <w:szCs w:val="28"/>
        </w:rPr>
        <w:t xml:space="preserve"> По расчетной</w:t>
      </w:r>
      <w:r w:rsidR="00D859A9" w:rsidRPr="00635468">
        <w:rPr>
          <w:rFonts w:ascii="Times New Roman" w:hAnsi="Times New Roman" w:cs="Times New Roman"/>
          <w:sz w:val="28"/>
          <w:szCs w:val="28"/>
        </w:rPr>
        <w:t xml:space="preserve"> </w:t>
      </w:r>
      <w:r w:rsidR="00B10EAC" w:rsidRPr="00635468">
        <w:rPr>
          <w:rFonts w:ascii="Times New Roman" w:hAnsi="Times New Roman" w:cs="Times New Roman"/>
          <w:sz w:val="28"/>
          <w:szCs w:val="28"/>
        </w:rPr>
        <w:t>ведомости</w:t>
      </w:r>
      <w:r w:rsidR="00D859A9" w:rsidRPr="00635468">
        <w:rPr>
          <w:rFonts w:ascii="Times New Roman" w:hAnsi="Times New Roman" w:cs="Times New Roman"/>
          <w:sz w:val="28"/>
          <w:szCs w:val="28"/>
        </w:rPr>
        <w:t xml:space="preserve"> </w:t>
      </w:r>
      <w:r w:rsidR="00B10EAC" w:rsidRPr="00635468">
        <w:rPr>
          <w:rFonts w:ascii="Times New Roman" w:hAnsi="Times New Roman" w:cs="Times New Roman"/>
          <w:sz w:val="28"/>
          <w:szCs w:val="28"/>
        </w:rPr>
        <w:t>начисления составили 15000 руб.</w:t>
      </w:r>
    </w:p>
    <w:p w:rsid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По внутризаводскому положению сдельные расценки за продукцию, выработанную сверх 105% нормы, повышаются в 1,5 раза.</w:t>
      </w:r>
    </w:p>
    <w:p w:rsidR="002D406A" w:rsidRPr="00635468" w:rsidRDefault="002D406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Дать комментарии аудитора.</w:t>
      </w:r>
    </w:p>
    <w:p w:rsidR="002D406A" w:rsidRPr="00635468" w:rsidRDefault="002D406A"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B10EAC" w:rsidRPr="00635468" w:rsidRDefault="002A0F3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Нарушено Положение об оплате труда и коллективный договор</w:t>
      </w:r>
      <w:r w:rsidR="00B10EAC" w:rsidRPr="00635468">
        <w:rPr>
          <w:rFonts w:ascii="Times New Roman" w:hAnsi="Times New Roman" w:cs="Times New Roman"/>
          <w:sz w:val="28"/>
          <w:szCs w:val="28"/>
        </w:rPr>
        <w:t>, не учтена сверхнормативная выработка на 120 %. Сумма заработной платы работника была</w:t>
      </w:r>
      <w:r w:rsidR="002D406A" w:rsidRPr="00635468">
        <w:rPr>
          <w:rFonts w:ascii="Times New Roman" w:hAnsi="Times New Roman" w:cs="Times New Roman"/>
          <w:sz w:val="28"/>
          <w:szCs w:val="28"/>
        </w:rPr>
        <w:t xml:space="preserve"> аудитором</w:t>
      </w:r>
      <w:r w:rsidR="00B10EAC" w:rsidRPr="00635468">
        <w:rPr>
          <w:rFonts w:ascii="Times New Roman" w:hAnsi="Times New Roman" w:cs="Times New Roman"/>
          <w:sz w:val="28"/>
          <w:szCs w:val="28"/>
        </w:rPr>
        <w:t xml:space="preserve"> пересчитана.</w:t>
      </w:r>
    </w:p>
    <w:p w:rsidR="005B0A5C" w:rsidRPr="00635468" w:rsidRDefault="00B10EA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w:t>
      </w:r>
      <w:r w:rsidR="005B0A5C" w:rsidRPr="00635468">
        <w:rPr>
          <w:rFonts w:ascii="Times New Roman" w:hAnsi="Times New Roman" w:cs="Times New Roman"/>
          <w:sz w:val="28"/>
          <w:szCs w:val="28"/>
        </w:rPr>
        <w:t>олный заработок рабочего за месяц без повышения</w:t>
      </w:r>
      <w:r w:rsidR="00D859A9"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тарифа на 50 %:15000 руб.</w:t>
      </w:r>
      <w:r w:rsidR="002A0F36"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х120%/100%=18000 руб.</w:t>
      </w:r>
    </w:p>
    <w:p w:rsidR="005B0A5C" w:rsidRPr="00635468" w:rsidRDefault="00B10EA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w:t>
      </w:r>
      <w:r w:rsidR="005B0A5C" w:rsidRPr="00635468">
        <w:rPr>
          <w:rFonts w:ascii="Times New Roman" w:hAnsi="Times New Roman" w:cs="Times New Roman"/>
          <w:sz w:val="28"/>
          <w:szCs w:val="28"/>
        </w:rPr>
        <w:t>рирост оплаты за всю сверхплановую продукцию:</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(15000 руб. х (120%-105%)/100%)</w:t>
      </w:r>
      <w:r w:rsidR="0021183A"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х</w:t>
      </w:r>
      <w:r w:rsidR="0021183A"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0,5=1125 руб.</w:t>
      </w:r>
    </w:p>
    <w:p w:rsidR="005B0A5C" w:rsidRPr="00635468" w:rsidRDefault="00B10EA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С</w:t>
      </w:r>
      <w:r w:rsidR="005B0A5C" w:rsidRPr="00635468">
        <w:rPr>
          <w:rFonts w:ascii="Times New Roman" w:hAnsi="Times New Roman" w:cs="Times New Roman"/>
          <w:sz w:val="28"/>
          <w:szCs w:val="28"/>
        </w:rPr>
        <w:t>умм</w:t>
      </w:r>
      <w:r w:rsidRPr="00635468">
        <w:rPr>
          <w:rFonts w:ascii="Times New Roman" w:hAnsi="Times New Roman" w:cs="Times New Roman"/>
          <w:sz w:val="28"/>
          <w:szCs w:val="28"/>
        </w:rPr>
        <w:t xml:space="preserve">а </w:t>
      </w:r>
      <w:r w:rsidR="005B0A5C" w:rsidRPr="00635468">
        <w:rPr>
          <w:rFonts w:ascii="Times New Roman" w:hAnsi="Times New Roman" w:cs="Times New Roman"/>
          <w:sz w:val="28"/>
          <w:szCs w:val="28"/>
        </w:rPr>
        <w:t>начисленной заработной платы</w:t>
      </w:r>
      <w:r w:rsidRPr="00635468">
        <w:rPr>
          <w:rFonts w:ascii="Times New Roman" w:hAnsi="Times New Roman" w:cs="Times New Roman"/>
          <w:sz w:val="28"/>
          <w:szCs w:val="28"/>
        </w:rPr>
        <w:t xml:space="preserve"> составила</w:t>
      </w:r>
      <w:r w:rsidR="005B0A5C" w:rsidRPr="00635468">
        <w:rPr>
          <w:rFonts w:ascii="Times New Roman" w:hAnsi="Times New Roman" w:cs="Times New Roman"/>
          <w:sz w:val="28"/>
          <w:szCs w:val="28"/>
        </w:rPr>
        <w:t>:</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18000 руб. + 1125 руб. = 19125 руб.</w:t>
      </w:r>
    </w:p>
    <w:p w:rsidR="002A0F36" w:rsidRPr="00635468" w:rsidRDefault="002A0F3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635468" w:rsidRPr="00635468" w:rsidRDefault="002A0F36" w:rsidP="00635468">
      <w:pPr>
        <w:pStyle w:val="ae"/>
        <w:numPr>
          <w:ilvl w:val="0"/>
          <w:numId w:val="3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сделать следующие записи в бухгалтерском учете:</w:t>
      </w:r>
      <w:r w:rsidR="00635468" w:rsidRP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4125 руб. (19125 – 15000)</w:t>
      </w:r>
    </w:p>
    <w:p w:rsidR="008C4DB5" w:rsidRPr="00635468" w:rsidRDefault="008C4DB5" w:rsidP="00635468">
      <w:pPr>
        <w:pStyle w:val="ae"/>
        <w:numPr>
          <w:ilvl w:val="0"/>
          <w:numId w:val="3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удержать НДФЛ и сделать соответствующие записи в бухгалтерском учете:</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536</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(4125 х 13%)</w:t>
      </w:r>
    </w:p>
    <w:p w:rsidR="00635468" w:rsidRDefault="008C4DB5" w:rsidP="00635468">
      <w:pPr>
        <w:pStyle w:val="ae"/>
        <w:numPr>
          <w:ilvl w:val="0"/>
          <w:numId w:val="3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пересчитать налог на прибыль организации: (расходы на оплату труда были занижены) 4125 х </w:t>
      </w:r>
      <w:r w:rsidR="002D406A" w:rsidRPr="00635468">
        <w:rPr>
          <w:rFonts w:ascii="Times New Roman" w:hAnsi="Times New Roman" w:cs="Times New Roman"/>
          <w:sz w:val="28"/>
          <w:szCs w:val="28"/>
        </w:rPr>
        <w:t>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 </w:t>
      </w:r>
      <w:r w:rsidR="0021183A" w:rsidRPr="00635468">
        <w:rPr>
          <w:rFonts w:ascii="Times New Roman" w:hAnsi="Times New Roman" w:cs="Times New Roman"/>
          <w:sz w:val="28"/>
          <w:szCs w:val="28"/>
        </w:rPr>
        <w:t>825</w:t>
      </w:r>
      <w:r w:rsidRPr="00635468">
        <w:rPr>
          <w:rFonts w:ascii="Times New Roman" w:hAnsi="Times New Roman" w:cs="Times New Roman"/>
          <w:sz w:val="28"/>
          <w:szCs w:val="28"/>
        </w:rPr>
        <w:t xml:space="preserve"> руб.;</w:t>
      </w:r>
    </w:p>
    <w:p w:rsidR="008C4DB5" w:rsidRPr="00635468" w:rsidRDefault="008C4DB5" w:rsidP="00635468">
      <w:pPr>
        <w:pStyle w:val="ae"/>
        <w:numPr>
          <w:ilvl w:val="0"/>
          <w:numId w:val="3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уточненную декларацию по налогу на прибыль</w:t>
      </w:r>
      <w:r w:rsidR="002A0F36" w:rsidRPr="00635468">
        <w:rPr>
          <w:rFonts w:ascii="Times New Roman" w:hAnsi="Times New Roman" w:cs="Times New Roman"/>
          <w:sz w:val="28"/>
          <w:szCs w:val="28"/>
        </w:rPr>
        <w:t xml:space="preserve"> организации за 1 квартал 2009 года</w:t>
      </w:r>
      <w:r w:rsidRPr="00635468">
        <w:rPr>
          <w:rFonts w:ascii="Times New Roman" w:hAnsi="Times New Roman" w:cs="Times New Roman"/>
          <w:sz w:val="28"/>
          <w:szCs w:val="28"/>
        </w:rPr>
        <w:t xml:space="preserve">, написать письмо в налоговую инспекцию с просьбой о зачислении переплаты налога на прибыль в сумме </w:t>
      </w:r>
      <w:r w:rsidR="0021183A" w:rsidRPr="00635468">
        <w:rPr>
          <w:rFonts w:ascii="Times New Roman" w:hAnsi="Times New Roman" w:cs="Times New Roman"/>
          <w:sz w:val="28"/>
          <w:szCs w:val="28"/>
        </w:rPr>
        <w:t>825</w:t>
      </w:r>
      <w:r w:rsidRPr="00635468">
        <w:rPr>
          <w:rFonts w:ascii="Times New Roman" w:hAnsi="Times New Roman" w:cs="Times New Roman"/>
          <w:sz w:val="28"/>
          <w:szCs w:val="28"/>
        </w:rPr>
        <w:t xml:space="preserve">руб. в счет уплаты налога на прибыль </w:t>
      </w:r>
      <w:r w:rsidR="002A0F36" w:rsidRPr="00635468">
        <w:rPr>
          <w:rFonts w:ascii="Times New Roman" w:hAnsi="Times New Roman" w:cs="Times New Roman"/>
          <w:sz w:val="28"/>
          <w:szCs w:val="28"/>
        </w:rPr>
        <w:t>организации за 2 квартал 2009 года.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4</w:t>
      </w:r>
    </w:p>
    <w:p w:rsidR="006B0033" w:rsidRPr="00635468" w:rsidRDefault="00A426E1"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Главный инженер ОА</w:t>
      </w:r>
      <w:r w:rsidR="005B0A5C" w:rsidRPr="00635468">
        <w:rPr>
          <w:rFonts w:ascii="Times New Roman" w:hAnsi="Times New Roman" w:cs="Times New Roman"/>
          <w:sz w:val="28"/>
          <w:szCs w:val="28"/>
        </w:rPr>
        <w:t xml:space="preserve">О </w:t>
      </w:r>
      <w:r w:rsidR="00635468">
        <w:rPr>
          <w:rFonts w:ascii="Times New Roman" w:hAnsi="Times New Roman" w:cs="Times New Roman"/>
          <w:sz w:val="28"/>
          <w:szCs w:val="28"/>
        </w:rPr>
        <w:t>"</w:t>
      </w:r>
      <w:r w:rsidR="00163C6A" w:rsidRPr="00635468">
        <w:rPr>
          <w:rFonts w:ascii="Times New Roman" w:hAnsi="Times New Roman" w:cs="Times New Roman"/>
          <w:sz w:val="28"/>
          <w:szCs w:val="28"/>
        </w:rPr>
        <w:t>Эверест</w:t>
      </w:r>
      <w:r w:rsidR="00635468">
        <w:rPr>
          <w:rFonts w:ascii="Times New Roman" w:hAnsi="Times New Roman" w:cs="Times New Roman"/>
          <w:sz w:val="28"/>
          <w:szCs w:val="28"/>
        </w:rPr>
        <w:t>"</w:t>
      </w:r>
      <w:r w:rsidR="00163C6A" w:rsidRPr="00635468">
        <w:rPr>
          <w:rFonts w:ascii="Times New Roman" w:hAnsi="Times New Roman" w:cs="Times New Roman"/>
          <w:sz w:val="28"/>
          <w:szCs w:val="28"/>
        </w:rPr>
        <w:t xml:space="preserve"> Само</w:t>
      </w:r>
      <w:r w:rsidR="005B0A5C" w:rsidRPr="00635468">
        <w:rPr>
          <w:rFonts w:ascii="Times New Roman" w:hAnsi="Times New Roman" w:cs="Times New Roman"/>
          <w:sz w:val="28"/>
          <w:szCs w:val="28"/>
        </w:rPr>
        <w:t>в И.П. в феврале</w:t>
      </w:r>
      <w:r w:rsidR="00D859A9"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2008 года проболел с 9 по 14 февраля. Оклад Самова И.П.15000 руб., он родился и трудится в Мурманской области. Весь период - с 1 февраля 2007 года по 31 января 2008 года отработан полностью. В бухгалтерию О</w:t>
      </w:r>
      <w:r w:rsidR="00163C6A"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О </w:t>
      </w:r>
      <w:r w:rsidR="00635468">
        <w:rPr>
          <w:rFonts w:ascii="Times New Roman" w:hAnsi="Times New Roman" w:cs="Times New Roman"/>
          <w:sz w:val="28"/>
          <w:szCs w:val="28"/>
        </w:rPr>
        <w:t>"</w:t>
      </w:r>
      <w:r w:rsidR="00163C6A" w:rsidRPr="00635468">
        <w:rPr>
          <w:rFonts w:ascii="Times New Roman" w:hAnsi="Times New Roman" w:cs="Times New Roman"/>
          <w:sz w:val="28"/>
          <w:szCs w:val="28"/>
        </w:rPr>
        <w:t>Эверест</w:t>
      </w:r>
      <w:r w:rsidR="00635468">
        <w:rPr>
          <w:rFonts w:ascii="Times New Roman" w:hAnsi="Times New Roman" w:cs="Times New Roman"/>
          <w:sz w:val="28"/>
          <w:szCs w:val="28"/>
        </w:rPr>
        <w:t>"</w:t>
      </w:r>
      <w:r w:rsidR="005B0A5C" w:rsidRPr="00635468">
        <w:rPr>
          <w:rFonts w:ascii="Times New Roman" w:hAnsi="Times New Roman" w:cs="Times New Roman"/>
          <w:sz w:val="28"/>
          <w:szCs w:val="28"/>
        </w:rPr>
        <w:t xml:space="preserve"> Самов И.П. предоставил больничный лист. Страховой стаж Самова И.П. 10 лет.</w:t>
      </w:r>
      <w:r w:rsidR="009626F2" w:rsidRPr="00635468">
        <w:rPr>
          <w:rFonts w:ascii="Times New Roman" w:hAnsi="Times New Roman" w:cs="Times New Roman"/>
          <w:sz w:val="28"/>
          <w:szCs w:val="28"/>
        </w:rPr>
        <w:t xml:space="preserve"> </w:t>
      </w:r>
      <w:r w:rsidR="006B0033" w:rsidRPr="00635468">
        <w:rPr>
          <w:rFonts w:ascii="Times New Roman" w:hAnsi="Times New Roman" w:cs="Times New Roman"/>
          <w:sz w:val="28"/>
          <w:szCs w:val="28"/>
        </w:rPr>
        <w:t>Сумма пособия по временной нетрудоспособности по справке-расчету составила: 2346,92 руб. (за счет работодателя) и</w:t>
      </w:r>
      <w:r w:rsidR="00D859A9" w:rsidRPr="00635468">
        <w:rPr>
          <w:rFonts w:ascii="Times New Roman" w:hAnsi="Times New Roman" w:cs="Times New Roman"/>
          <w:sz w:val="28"/>
          <w:szCs w:val="28"/>
        </w:rPr>
        <w:t xml:space="preserve"> </w:t>
      </w:r>
      <w:r w:rsidR="006B0033" w:rsidRPr="00635468">
        <w:rPr>
          <w:rFonts w:ascii="Times New Roman" w:hAnsi="Times New Roman" w:cs="Times New Roman"/>
          <w:sz w:val="28"/>
          <w:szCs w:val="28"/>
        </w:rPr>
        <w:t>4693,84 руб. (за счет средств ФСС)</w:t>
      </w:r>
      <w:r w:rsidR="008F6441" w:rsidRPr="00635468">
        <w:rPr>
          <w:rFonts w:ascii="Times New Roman" w:hAnsi="Times New Roman" w:cs="Times New Roman"/>
          <w:sz w:val="28"/>
          <w:szCs w:val="28"/>
        </w:rPr>
        <w:t>.</w:t>
      </w:r>
    </w:p>
    <w:p w:rsidR="0021183A" w:rsidRPr="00635468" w:rsidRDefault="0021183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Дать комментарии аудитора.</w:t>
      </w:r>
    </w:p>
    <w:p w:rsidR="0021183A" w:rsidRPr="00635468" w:rsidRDefault="0021183A"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21183A" w:rsidRPr="00635468" w:rsidRDefault="0021183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проверке расчетов по оплате труда аудитор выявил, что нарушено Положение об особенностях порядка исчисления пособий по временной нетрудоспособности</w:t>
      </w:r>
      <w:r w:rsidR="006B0033" w:rsidRPr="00635468">
        <w:rPr>
          <w:rFonts w:ascii="Times New Roman" w:hAnsi="Times New Roman" w:cs="Times New Roman"/>
          <w:sz w:val="28"/>
          <w:szCs w:val="28"/>
        </w:rPr>
        <w:t>, по беременности и родам гражданам, подлежащим обязательному социальному страхованию №</w:t>
      </w:r>
      <w:r w:rsidR="00E755D5" w:rsidRPr="00635468">
        <w:rPr>
          <w:rFonts w:ascii="Times New Roman" w:hAnsi="Times New Roman" w:cs="Times New Roman"/>
          <w:sz w:val="28"/>
          <w:szCs w:val="28"/>
        </w:rPr>
        <w:t xml:space="preserve"> </w:t>
      </w:r>
      <w:r w:rsidR="006B0033" w:rsidRPr="00635468">
        <w:rPr>
          <w:rFonts w:ascii="Times New Roman" w:hAnsi="Times New Roman" w:cs="Times New Roman"/>
          <w:sz w:val="28"/>
          <w:szCs w:val="28"/>
        </w:rPr>
        <w:t>375 от 15.06.2007 г. (п. 19).</w:t>
      </w:r>
      <w:r w:rsidRPr="00635468">
        <w:rPr>
          <w:rFonts w:ascii="Times New Roman" w:hAnsi="Times New Roman" w:cs="Times New Roman"/>
          <w:sz w:val="28"/>
          <w:szCs w:val="28"/>
        </w:rPr>
        <w:t xml:space="preserve"> Справка-расчет </w:t>
      </w:r>
      <w:r w:rsidR="006B0033" w:rsidRPr="00635468">
        <w:rPr>
          <w:rFonts w:ascii="Times New Roman" w:hAnsi="Times New Roman" w:cs="Times New Roman"/>
          <w:sz w:val="28"/>
          <w:szCs w:val="28"/>
        </w:rPr>
        <w:t xml:space="preserve">пособия по временной нетрудоспособности </w:t>
      </w:r>
      <w:r w:rsidRPr="00635468">
        <w:rPr>
          <w:rFonts w:ascii="Times New Roman" w:hAnsi="Times New Roman" w:cs="Times New Roman"/>
          <w:sz w:val="28"/>
          <w:szCs w:val="28"/>
        </w:rPr>
        <w:t>была аудитором пересчитана:</w:t>
      </w:r>
    </w:p>
    <w:p w:rsidR="009626F2" w:rsidRPr="00635468" w:rsidRDefault="009626F2"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Справка-расчет:</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w:t>
      </w:r>
      <w:r w:rsidR="009626F2" w:rsidRPr="00635468">
        <w:rPr>
          <w:rFonts w:ascii="Times New Roman" w:hAnsi="Times New Roman" w:cs="Times New Roman"/>
          <w:sz w:val="28"/>
          <w:szCs w:val="28"/>
        </w:rPr>
        <w:t>С</w:t>
      </w:r>
      <w:r w:rsidRPr="00635468">
        <w:rPr>
          <w:rFonts w:ascii="Times New Roman" w:hAnsi="Times New Roman" w:cs="Times New Roman"/>
          <w:sz w:val="28"/>
          <w:szCs w:val="28"/>
        </w:rPr>
        <w:t>умм</w:t>
      </w:r>
      <w:r w:rsidR="009626F2" w:rsidRPr="00635468">
        <w:rPr>
          <w:rFonts w:ascii="Times New Roman" w:hAnsi="Times New Roman" w:cs="Times New Roman"/>
          <w:sz w:val="28"/>
          <w:szCs w:val="28"/>
        </w:rPr>
        <w:t>а</w:t>
      </w:r>
      <w:r w:rsidRPr="00635468">
        <w:rPr>
          <w:rFonts w:ascii="Times New Roman" w:hAnsi="Times New Roman" w:cs="Times New Roman"/>
          <w:sz w:val="28"/>
          <w:szCs w:val="28"/>
        </w:rPr>
        <w:t xml:space="preserve"> заработной платы за 12 месяцев с 1 февраля 2007 года: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 полярная надбавка: 15000х80%=12000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б) районный коэффициент: 15000х50%= 7500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сумма заработной платы за один месяц:</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15000+12000+7500=34500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г) сумма заработной платы за 12 месяцев:</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34500+34500+34500+34500+34500+34500+34500+34500+34500+34500+34500+34500= 414000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среднедневной заработок:</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414000/12/29,4=1173,46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Максимальный размер дневного пособия, выплачиваемого за счет ФСС России с учетом коэффициента</w:t>
      </w:r>
      <w:r w:rsidR="006B0033" w:rsidRPr="00635468">
        <w:rPr>
          <w:rFonts w:ascii="Times New Roman" w:hAnsi="Times New Roman" w:cs="Times New Roman"/>
          <w:sz w:val="28"/>
          <w:szCs w:val="28"/>
        </w:rPr>
        <w:t xml:space="preserve"> в 2008 году</w:t>
      </w:r>
      <w:r w:rsidRPr="00635468">
        <w:rPr>
          <w:rFonts w:ascii="Times New Roman" w:hAnsi="Times New Roman" w:cs="Times New Roman"/>
          <w:sz w:val="28"/>
          <w:szCs w:val="28"/>
        </w:rPr>
        <w:t>:</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17250 руб. х 1,4= 24150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24150/ 31 дн.= 779,03 руб.</w:t>
      </w:r>
    </w:p>
    <w:p w:rsidR="00D859A9" w:rsidRPr="00635468" w:rsidRDefault="00D859A9" w:rsidP="00635468">
      <w:pPr>
        <w:suppressAutoHyphens/>
        <w:spacing w:after="0" w:line="360" w:lineRule="auto"/>
        <w:jc w:val="both"/>
        <w:rPr>
          <w:rFonts w:ascii="Times New Roman" w:hAnsi="Times New Roman" w:cs="Times New Roman"/>
          <w:sz w:val="28"/>
          <w:szCs w:val="28"/>
          <w:lang w:val="uk-UA"/>
        </w:rPr>
      </w:pP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Так как размер рассчитанного пособия превышает максимальную величину, больничные будут определять</w:t>
      </w:r>
      <w:r w:rsidR="00D05E72" w:rsidRPr="00635468">
        <w:rPr>
          <w:rFonts w:ascii="Times New Roman" w:hAnsi="Times New Roman" w:cs="Times New Roman"/>
          <w:sz w:val="28"/>
          <w:szCs w:val="28"/>
        </w:rPr>
        <w:t>ся</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исходя из максимального размера</w:t>
      </w:r>
      <w:r w:rsidR="00D05E72" w:rsidRPr="00635468">
        <w:rPr>
          <w:rFonts w:ascii="Times New Roman" w:hAnsi="Times New Roman" w:cs="Times New Roman"/>
          <w:sz w:val="28"/>
          <w:szCs w:val="28"/>
        </w:rPr>
        <w:t xml:space="preserve"> за 2008 год</w:t>
      </w:r>
      <w:r w:rsidRPr="00635468">
        <w:rPr>
          <w:rFonts w:ascii="Times New Roman" w:hAnsi="Times New Roman" w:cs="Times New Roman"/>
          <w:sz w:val="28"/>
          <w:szCs w:val="28"/>
        </w:rPr>
        <w:t>:</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779,03 руб. х 2 дн.= 1558,06 руб. (за счет работодателя)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Д. 26</w:t>
      </w:r>
      <w:r w:rsidR="00D859A9" w:rsidRPr="00635468">
        <w:rPr>
          <w:rFonts w:ascii="Times New Roman" w:hAnsi="Times New Roman" w:cs="Times New Roman"/>
          <w:snapToGrid w:val="0"/>
          <w:sz w:val="28"/>
          <w:szCs w:val="28"/>
        </w:rPr>
        <w:t xml:space="preserve"> </w:t>
      </w:r>
      <w:r w:rsidR="00D05E72" w:rsidRPr="00635468">
        <w:rPr>
          <w:rFonts w:ascii="Times New Roman" w:hAnsi="Times New Roman" w:cs="Times New Roman"/>
          <w:snapToGrid w:val="0"/>
          <w:sz w:val="28"/>
          <w:szCs w:val="28"/>
        </w:rPr>
        <w:t>К</w:t>
      </w:r>
      <w:r w:rsidRPr="00635468">
        <w:rPr>
          <w:rFonts w:ascii="Times New Roman" w:hAnsi="Times New Roman" w:cs="Times New Roman"/>
          <w:snapToGrid w:val="0"/>
          <w:sz w:val="28"/>
          <w:szCs w:val="28"/>
        </w:rPr>
        <w:t>.</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70</w:t>
      </w:r>
      <w:r w:rsidR="00D859A9" w:rsidRPr="00635468">
        <w:rPr>
          <w:rFonts w:ascii="Times New Roman" w:hAnsi="Times New Roman" w:cs="Times New Roman"/>
          <w:snapToGrid w:val="0"/>
          <w:sz w:val="28"/>
          <w:szCs w:val="28"/>
        </w:rPr>
        <w:t xml:space="preserve"> </w:t>
      </w:r>
      <w:r w:rsidR="00D05E72" w:rsidRPr="00635468">
        <w:rPr>
          <w:rFonts w:ascii="Times New Roman" w:hAnsi="Times New Roman" w:cs="Times New Roman"/>
          <w:snapToGrid w:val="0"/>
          <w:sz w:val="28"/>
          <w:szCs w:val="28"/>
        </w:rPr>
        <w:t>788,86</w:t>
      </w:r>
      <w:r w:rsidR="00D859A9" w:rsidRPr="00635468">
        <w:rPr>
          <w:rFonts w:ascii="Times New Roman" w:hAnsi="Times New Roman" w:cs="Times New Roman"/>
          <w:snapToGrid w:val="0"/>
          <w:sz w:val="28"/>
          <w:szCs w:val="28"/>
        </w:rPr>
        <w:t xml:space="preserve"> </w:t>
      </w:r>
      <w:r w:rsidR="00D05E72" w:rsidRPr="00635468">
        <w:rPr>
          <w:rFonts w:ascii="Times New Roman" w:hAnsi="Times New Roman" w:cs="Times New Roman"/>
          <w:snapToGrid w:val="0"/>
          <w:sz w:val="28"/>
          <w:szCs w:val="28"/>
        </w:rPr>
        <w:t>(</w:t>
      </w:r>
      <w:r w:rsidR="00D05E72" w:rsidRPr="00635468">
        <w:rPr>
          <w:rFonts w:ascii="Times New Roman" w:hAnsi="Times New Roman" w:cs="Times New Roman"/>
          <w:sz w:val="28"/>
          <w:szCs w:val="28"/>
        </w:rPr>
        <w:t>2346,92 - 1558,06)</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779,03 руб. х 4 дн.= 3116,12 руб. (за счет ФСС)</w:t>
      </w:r>
    </w:p>
    <w:p w:rsidR="00D05E72"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 69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70</w:t>
      </w:r>
      <w:r w:rsidR="00D859A9" w:rsidRPr="00635468">
        <w:rPr>
          <w:rFonts w:ascii="Times New Roman" w:hAnsi="Times New Roman" w:cs="Times New Roman"/>
          <w:sz w:val="28"/>
          <w:szCs w:val="28"/>
        </w:rPr>
        <w:t xml:space="preserve"> </w:t>
      </w:r>
      <w:r w:rsidR="00D05E72" w:rsidRPr="00635468">
        <w:rPr>
          <w:rFonts w:ascii="Times New Roman" w:hAnsi="Times New Roman" w:cs="Times New Roman"/>
          <w:sz w:val="28"/>
          <w:szCs w:val="28"/>
        </w:rPr>
        <w:t>1577,72</w:t>
      </w:r>
      <w:r w:rsidR="00D859A9" w:rsidRPr="00635468">
        <w:rPr>
          <w:rFonts w:ascii="Times New Roman" w:hAnsi="Times New Roman" w:cs="Times New Roman"/>
          <w:sz w:val="28"/>
          <w:szCs w:val="28"/>
        </w:rPr>
        <w:t xml:space="preserve"> </w:t>
      </w:r>
      <w:r w:rsidR="00D05E72" w:rsidRPr="00635468">
        <w:rPr>
          <w:rFonts w:ascii="Times New Roman" w:hAnsi="Times New Roman" w:cs="Times New Roman"/>
          <w:sz w:val="28"/>
          <w:szCs w:val="28"/>
        </w:rPr>
        <w:t>(4693,84 – 3116,12)</w:t>
      </w:r>
    </w:p>
    <w:p w:rsidR="00D05E72" w:rsidRPr="00635468" w:rsidRDefault="00D05E72"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 Сторнировать сумму излишне удержанного НДФЛ:</w:t>
      </w:r>
    </w:p>
    <w:p w:rsidR="005B0A5C" w:rsidRPr="00635468" w:rsidRDefault="00D05E72"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Д.</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7</w:t>
      </w:r>
      <w:r w:rsidR="005B0A5C" w:rsidRPr="00635468">
        <w:rPr>
          <w:rFonts w:ascii="Times New Roman" w:hAnsi="Times New Roman" w:cs="Times New Roman"/>
          <w:snapToGrid w:val="0"/>
          <w:sz w:val="28"/>
          <w:szCs w:val="28"/>
        </w:rPr>
        <w:t>0</w:t>
      </w:r>
      <w:r w:rsidR="00D859A9" w:rsidRPr="00635468">
        <w:rPr>
          <w:rFonts w:ascii="Times New Roman" w:hAnsi="Times New Roman" w:cs="Times New Roman"/>
          <w:snapToGrid w:val="0"/>
          <w:sz w:val="28"/>
          <w:szCs w:val="28"/>
        </w:rPr>
        <w:t xml:space="preserve"> </w:t>
      </w:r>
      <w:r w:rsidR="005B0A5C" w:rsidRPr="00635468">
        <w:rPr>
          <w:rFonts w:ascii="Times New Roman" w:hAnsi="Times New Roman" w:cs="Times New Roman"/>
          <w:snapToGrid w:val="0"/>
          <w:sz w:val="28"/>
          <w:szCs w:val="28"/>
        </w:rPr>
        <w:t>К</w:t>
      </w:r>
      <w:r w:rsidRPr="00635468">
        <w:rPr>
          <w:rFonts w:ascii="Times New Roman" w:hAnsi="Times New Roman" w:cs="Times New Roman"/>
          <w:snapToGrid w:val="0"/>
          <w:sz w:val="28"/>
          <w:szCs w:val="28"/>
        </w:rPr>
        <w:t>. 68</w:t>
      </w:r>
      <w:r w:rsidR="00D859A9" w:rsidRPr="00635468">
        <w:rPr>
          <w:rFonts w:ascii="Times New Roman" w:hAnsi="Times New Roman" w:cs="Times New Roman"/>
          <w:snapToGrid w:val="0"/>
          <w:sz w:val="28"/>
          <w:szCs w:val="28"/>
        </w:rPr>
        <w:t xml:space="preserve"> </w:t>
      </w:r>
      <w:r w:rsidR="00AB55B0" w:rsidRPr="00635468">
        <w:rPr>
          <w:rFonts w:ascii="Times New Roman" w:hAnsi="Times New Roman" w:cs="Times New Roman"/>
          <w:snapToGrid w:val="0"/>
          <w:sz w:val="28"/>
          <w:szCs w:val="28"/>
        </w:rPr>
        <w:t>307</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 xml:space="preserve">(915 </w:t>
      </w:r>
      <w:r w:rsidR="00AB55B0" w:rsidRP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w:t>
      </w:r>
      <w:r w:rsidR="00AB55B0" w:rsidRPr="00635468">
        <w:rPr>
          <w:rFonts w:ascii="Times New Roman" w:hAnsi="Times New Roman" w:cs="Times New Roman"/>
          <w:snapToGrid w:val="0"/>
          <w:sz w:val="28"/>
          <w:szCs w:val="28"/>
        </w:rPr>
        <w:t>608)</w:t>
      </w:r>
    </w:p>
    <w:p w:rsidR="00AB55B0" w:rsidRPr="00635468" w:rsidRDefault="00AB55B0"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3)</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доначислить налог на прибыль организации: 2366,58 х 24 % = 568 руб. и отразить записью:</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568руб.</w:t>
      </w:r>
    </w:p>
    <w:p w:rsidR="00AB55B0" w:rsidRPr="00635468" w:rsidRDefault="00AB55B0" w:rsidP="00635468">
      <w:pPr>
        <w:pStyle w:val="ae"/>
        <w:numPr>
          <w:ilvl w:val="0"/>
          <w:numId w:val="3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декларации по налогу на прибыль за 2008 год, доплатить налог;</w:t>
      </w:r>
    </w:p>
    <w:p w:rsidR="00AB55B0" w:rsidRPr="00635468" w:rsidRDefault="00AB55B0" w:rsidP="00635468">
      <w:pPr>
        <w:pStyle w:val="ae"/>
        <w:numPr>
          <w:ilvl w:val="0"/>
          <w:numId w:val="3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внести исправления в Расчетную ведомость по средствам ФСС.</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5</w:t>
      </w:r>
    </w:p>
    <w:p w:rsidR="00BB0E0D"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У сотрудницы ЗАО </w:t>
      </w:r>
      <w:r w:rsidR="00635468">
        <w:rPr>
          <w:rFonts w:ascii="Times New Roman" w:hAnsi="Times New Roman" w:cs="Times New Roman"/>
          <w:sz w:val="28"/>
          <w:szCs w:val="28"/>
        </w:rPr>
        <w:t>"</w:t>
      </w:r>
      <w:r w:rsidRPr="00635468">
        <w:rPr>
          <w:rFonts w:ascii="Times New Roman" w:hAnsi="Times New Roman" w:cs="Times New Roman"/>
          <w:sz w:val="28"/>
          <w:szCs w:val="28"/>
        </w:rPr>
        <w:t>Колос</w:t>
      </w:r>
      <w:r w:rsidR="00163C6A" w:rsidRPr="00635468">
        <w:rPr>
          <w:rFonts w:ascii="Times New Roman" w:hAnsi="Times New Roman" w:cs="Times New Roman"/>
          <w:sz w:val="28"/>
          <w:szCs w:val="28"/>
        </w:rPr>
        <w:t>с</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Ром</w:t>
      </w:r>
      <w:r w:rsidR="00163C6A" w:rsidRPr="00635468">
        <w:rPr>
          <w:rFonts w:ascii="Times New Roman" w:hAnsi="Times New Roman" w:cs="Times New Roman"/>
          <w:sz w:val="28"/>
          <w:szCs w:val="28"/>
        </w:rPr>
        <w:t>у</w:t>
      </w:r>
      <w:r w:rsidRPr="00635468">
        <w:rPr>
          <w:rFonts w:ascii="Times New Roman" w:hAnsi="Times New Roman" w:cs="Times New Roman"/>
          <w:sz w:val="28"/>
          <w:szCs w:val="28"/>
        </w:rPr>
        <w:t>шкиной Н.С. заболел семилетний сын. С 6 по 27января 2008 года она была на больничном, что подтверждает листок нетрудоспособности. Ребенок находился на амбулаторном лечении. Ром</w:t>
      </w:r>
      <w:r w:rsidR="00163C6A" w:rsidRPr="00635468">
        <w:rPr>
          <w:rFonts w:ascii="Times New Roman" w:hAnsi="Times New Roman" w:cs="Times New Roman"/>
          <w:sz w:val="28"/>
          <w:szCs w:val="28"/>
        </w:rPr>
        <w:t>у</w:t>
      </w:r>
      <w:r w:rsidRPr="00635468">
        <w:rPr>
          <w:rFonts w:ascii="Times New Roman" w:hAnsi="Times New Roman" w:cs="Times New Roman"/>
          <w:sz w:val="28"/>
          <w:szCs w:val="28"/>
        </w:rPr>
        <w:t>шкина Н.С. трудится на предприятии с ноября 2004 года. В расчетном периоде было отработано 338 календарных дней. Заработок за расчетный период составил 175000 руб.</w:t>
      </w:r>
      <w:r w:rsidR="00D859A9" w:rsidRPr="00635468">
        <w:rPr>
          <w:rFonts w:ascii="Times New Roman" w:hAnsi="Times New Roman" w:cs="Times New Roman"/>
          <w:sz w:val="28"/>
          <w:szCs w:val="28"/>
        </w:rPr>
        <w:t xml:space="preserve"> </w:t>
      </w:r>
      <w:r w:rsidR="00E755D5" w:rsidRPr="00635468">
        <w:rPr>
          <w:rFonts w:ascii="Times New Roman" w:hAnsi="Times New Roman" w:cs="Times New Roman"/>
          <w:sz w:val="28"/>
          <w:szCs w:val="28"/>
        </w:rPr>
        <w:t>Бухгалтер рассчитал пособие за весь период болезни в размере, в зависимости от страхового стажа в сумме 9112,40 руб.</w:t>
      </w:r>
      <w:r w:rsidR="008F6441" w:rsidRPr="00635468">
        <w:rPr>
          <w:rFonts w:ascii="Times New Roman" w:hAnsi="Times New Roman" w:cs="Times New Roman"/>
          <w:sz w:val="28"/>
          <w:szCs w:val="28"/>
        </w:rPr>
        <w:t xml:space="preserve"> Дать комментарии аудитора.</w:t>
      </w:r>
    </w:p>
    <w:p w:rsidR="004C0AF5" w:rsidRPr="00635468" w:rsidRDefault="004C0AF5"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BB0E0D" w:rsidRPr="00635468" w:rsidRDefault="00BB0E0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Справка-расчет пособия по временной нетрудоспособности была аудитором пересчитана: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Больничный лист составил 22 календарных дня.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w:t>
      </w:r>
      <w:r w:rsidR="00520F9A" w:rsidRPr="00635468">
        <w:rPr>
          <w:rFonts w:ascii="Times New Roman" w:hAnsi="Times New Roman" w:cs="Times New Roman"/>
          <w:sz w:val="28"/>
          <w:szCs w:val="28"/>
        </w:rPr>
        <w:t>1.</w:t>
      </w:r>
      <w:r w:rsidRPr="00635468">
        <w:rPr>
          <w:rFonts w:ascii="Times New Roman" w:hAnsi="Times New Roman" w:cs="Times New Roman"/>
          <w:sz w:val="28"/>
          <w:szCs w:val="28"/>
        </w:rPr>
        <w:t xml:space="preserve"> Определим дневной заработок Ром</w:t>
      </w:r>
      <w:r w:rsidR="00163C6A" w:rsidRPr="00635468">
        <w:rPr>
          <w:rFonts w:ascii="Times New Roman" w:hAnsi="Times New Roman" w:cs="Times New Roman"/>
          <w:sz w:val="28"/>
          <w:szCs w:val="28"/>
        </w:rPr>
        <w:t>у</w:t>
      </w:r>
      <w:r w:rsidRPr="00635468">
        <w:rPr>
          <w:rFonts w:ascii="Times New Roman" w:hAnsi="Times New Roman" w:cs="Times New Roman"/>
          <w:sz w:val="28"/>
          <w:szCs w:val="28"/>
        </w:rPr>
        <w:t>шкиной Н.С.:</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175000 руб./338 дн.=517,75 руб.</w:t>
      </w:r>
    </w:p>
    <w:p w:rsidR="005B0A5C" w:rsidRPr="00635468" w:rsidRDefault="00520F9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w:t>
      </w:r>
      <w:r w:rsidR="005B0A5C" w:rsidRPr="00635468">
        <w:rPr>
          <w:rFonts w:ascii="Times New Roman" w:hAnsi="Times New Roman" w:cs="Times New Roman"/>
          <w:sz w:val="28"/>
          <w:szCs w:val="28"/>
        </w:rPr>
        <w:t>2.</w:t>
      </w:r>
      <w:r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Определим величину пособия с учетом страхового стажа: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517,75 руб.</w:t>
      </w:r>
      <w:r w:rsidR="00691CBD" w:rsidRPr="00635468">
        <w:rPr>
          <w:rFonts w:ascii="Times New Roman" w:hAnsi="Times New Roman" w:cs="Times New Roman"/>
          <w:sz w:val="28"/>
          <w:szCs w:val="28"/>
        </w:rPr>
        <w:t xml:space="preserve"> </w:t>
      </w:r>
      <w:r w:rsidRPr="00635468">
        <w:rPr>
          <w:rFonts w:ascii="Times New Roman" w:hAnsi="Times New Roman" w:cs="Times New Roman"/>
          <w:sz w:val="28"/>
          <w:szCs w:val="28"/>
        </w:rPr>
        <w:t>х 80%= 414,20 руб.</w:t>
      </w:r>
    </w:p>
    <w:p w:rsidR="005B0A5C" w:rsidRPr="00635468" w:rsidRDefault="00520F9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w:t>
      </w:r>
      <w:r w:rsidR="005B0A5C" w:rsidRPr="00635468">
        <w:rPr>
          <w:rFonts w:ascii="Times New Roman" w:hAnsi="Times New Roman" w:cs="Times New Roman"/>
          <w:sz w:val="28"/>
          <w:szCs w:val="28"/>
        </w:rPr>
        <w:t>3. Пособие при амбулаторном лечении ребенка начисляется за первые 10 дней в размере, определяемом в зависимости от страхового стажа Ром</w:t>
      </w:r>
      <w:r w:rsidR="00163C6A" w:rsidRPr="00635468">
        <w:rPr>
          <w:rFonts w:ascii="Times New Roman" w:hAnsi="Times New Roman" w:cs="Times New Roman"/>
          <w:sz w:val="28"/>
          <w:szCs w:val="28"/>
        </w:rPr>
        <w:t>у</w:t>
      </w:r>
      <w:r w:rsidR="005B0A5C" w:rsidRPr="00635468">
        <w:rPr>
          <w:rFonts w:ascii="Times New Roman" w:hAnsi="Times New Roman" w:cs="Times New Roman"/>
          <w:sz w:val="28"/>
          <w:szCs w:val="28"/>
        </w:rPr>
        <w:t>шкиной Н.С., т.е.:</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414,20 руб. х 10 дн. = 4142,00 руб.</w:t>
      </w:r>
    </w:p>
    <w:p w:rsidR="005B0A5C" w:rsidRPr="00635468" w:rsidRDefault="00BB0E0D" w:rsidP="00635468">
      <w:pPr>
        <w:numPr>
          <w:ilvl w:val="1"/>
          <w:numId w:val="24"/>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w:t>
      </w:r>
      <w:r w:rsidR="005B0A5C" w:rsidRPr="00635468">
        <w:rPr>
          <w:rFonts w:ascii="Times New Roman" w:hAnsi="Times New Roman" w:cs="Times New Roman"/>
          <w:sz w:val="28"/>
          <w:szCs w:val="28"/>
        </w:rPr>
        <w:t>особие за последующие 12 календарных дней – в размере 50% среднего заработка:</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414,20 руб.х 50% х 12 дн. = 2485,20 руб.</w:t>
      </w:r>
    </w:p>
    <w:p w:rsidR="005B0A5C" w:rsidRPr="00635468" w:rsidRDefault="00520F9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w:t>
      </w:r>
      <w:r w:rsidR="005B0A5C" w:rsidRPr="00635468">
        <w:rPr>
          <w:rFonts w:ascii="Times New Roman" w:hAnsi="Times New Roman" w:cs="Times New Roman"/>
          <w:sz w:val="28"/>
          <w:szCs w:val="28"/>
        </w:rPr>
        <w:t>5. Общая сумма пособия составит:</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4142,00 руб. +2485,20 руб. = 6627,20руб.</w:t>
      </w:r>
    </w:p>
    <w:p w:rsidR="00691CBD" w:rsidRPr="00635468" w:rsidRDefault="00520F9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2)</w:t>
      </w:r>
      <w:r w:rsidR="00691CBD" w:rsidRPr="00635468">
        <w:rPr>
          <w:rFonts w:ascii="Times New Roman" w:hAnsi="Times New Roman" w:cs="Times New Roman"/>
          <w:sz w:val="28"/>
          <w:szCs w:val="28"/>
        </w:rPr>
        <w:t xml:space="preserve"> произвести исправление в бухгалтерском учете: сторнировать ошибочно начисленную сумму компенсации за неиспользованный отпуск и отразить в учете записью: Д</w:t>
      </w:r>
      <w:r w:rsidR="00D859A9" w:rsidRPr="00635468">
        <w:rPr>
          <w:rFonts w:ascii="Times New Roman" w:hAnsi="Times New Roman" w:cs="Times New Roman"/>
          <w:sz w:val="28"/>
          <w:szCs w:val="28"/>
        </w:rPr>
        <w:t xml:space="preserve"> </w:t>
      </w:r>
      <w:r w:rsidR="00691CBD" w:rsidRPr="00635468">
        <w:rPr>
          <w:rFonts w:ascii="Times New Roman" w:hAnsi="Times New Roman" w:cs="Times New Roman"/>
          <w:sz w:val="28"/>
          <w:szCs w:val="28"/>
        </w:rPr>
        <w:t>69 К 70</w:t>
      </w:r>
      <w:r w:rsidR="00D859A9" w:rsidRPr="00635468">
        <w:rPr>
          <w:rFonts w:ascii="Times New Roman" w:hAnsi="Times New Roman" w:cs="Times New Roman"/>
          <w:sz w:val="28"/>
          <w:szCs w:val="28"/>
        </w:rPr>
        <w:t xml:space="preserve"> </w:t>
      </w:r>
      <w:r w:rsidR="00691CBD" w:rsidRPr="00635468">
        <w:rPr>
          <w:rFonts w:ascii="Times New Roman" w:hAnsi="Times New Roman" w:cs="Times New Roman"/>
          <w:sz w:val="28"/>
          <w:szCs w:val="28"/>
        </w:rPr>
        <w:t>2485,20сторнировать сумму НДФЛ, излишне удержанную с суммы пособия по временной трудоспособности: Д</w:t>
      </w:r>
      <w:r w:rsidR="00D859A9" w:rsidRPr="00635468">
        <w:rPr>
          <w:rFonts w:ascii="Times New Roman" w:hAnsi="Times New Roman" w:cs="Times New Roman"/>
          <w:sz w:val="28"/>
          <w:szCs w:val="28"/>
        </w:rPr>
        <w:t xml:space="preserve"> </w:t>
      </w:r>
      <w:r w:rsidR="00691CBD" w:rsidRPr="00635468">
        <w:rPr>
          <w:rFonts w:ascii="Times New Roman" w:hAnsi="Times New Roman" w:cs="Times New Roman"/>
          <w:sz w:val="28"/>
          <w:szCs w:val="28"/>
        </w:rPr>
        <w:t>70</w:t>
      </w:r>
      <w:r w:rsidR="00D859A9" w:rsidRPr="00635468">
        <w:rPr>
          <w:rFonts w:ascii="Times New Roman" w:hAnsi="Times New Roman" w:cs="Times New Roman"/>
          <w:sz w:val="28"/>
          <w:szCs w:val="28"/>
        </w:rPr>
        <w:t xml:space="preserve"> </w:t>
      </w:r>
      <w:r w:rsidR="00691CBD" w:rsidRPr="00635468">
        <w:rPr>
          <w:rFonts w:ascii="Times New Roman" w:hAnsi="Times New Roman" w:cs="Times New Roman"/>
          <w:sz w:val="28"/>
          <w:szCs w:val="28"/>
        </w:rPr>
        <w:t>К 68</w:t>
      </w:r>
      <w:r w:rsidR="00635468">
        <w:rPr>
          <w:rFonts w:ascii="Times New Roman" w:hAnsi="Times New Roman" w:cs="Times New Roman"/>
          <w:sz w:val="28"/>
          <w:szCs w:val="28"/>
        </w:rPr>
        <w:t xml:space="preserve"> </w:t>
      </w:r>
      <w:r w:rsidR="00691CBD" w:rsidRPr="00635468">
        <w:rPr>
          <w:rFonts w:ascii="Times New Roman" w:hAnsi="Times New Roman" w:cs="Times New Roman"/>
          <w:sz w:val="28"/>
          <w:szCs w:val="28"/>
        </w:rPr>
        <w:t>323</w:t>
      </w:r>
      <w:r w:rsidR="00D859A9" w:rsidRPr="00635468">
        <w:rPr>
          <w:rFonts w:ascii="Times New Roman" w:hAnsi="Times New Roman" w:cs="Times New Roman"/>
          <w:sz w:val="28"/>
          <w:szCs w:val="28"/>
        </w:rPr>
        <w:t xml:space="preserve"> </w:t>
      </w:r>
      <w:r w:rsidR="00691CBD" w:rsidRPr="00635468">
        <w:rPr>
          <w:rFonts w:ascii="Times New Roman" w:hAnsi="Times New Roman" w:cs="Times New Roman"/>
          <w:sz w:val="28"/>
          <w:szCs w:val="28"/>
        </w:rPr>
        <w:t>(2485,20 х 13%)</w:t>
      </w:r>
    </w:p>
    <w:p w:rsidR="00D859A9" w:rsidRPr="00635468" w:rsidRDefault="00691CBD"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3) доначислить налог на прибыль организации: 2485,20 х 24 % = 596 руб. и отразить записью:</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99 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596</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руб.</w:t>
      </w:r>
    </w:p>
    <w:p w:rsidR="00691CBD" w:rsidRPr="00635468" w:rsidRDefault="00691CBD" w:rsidP="00635468">
      <w:pPr>
        <w:pStyle w:val="ae"/>
        <w:numPr>
          <w:ilvl w:val="0"/>
          <w:numId w:val="15"/>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декларации по налогу на прибыль за 2008 год, доплатить налог.</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6</w:t>
      </w:r>
    </w:p>
    <w:p w:rsidR="00BB0E0D"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Технолог предприятия ООО </w:t>
      </w:r>
      <w:r w:rsidR="00635468">
        <w:rPr>
          <w:rFonts w:ascii="Times New Roman" w:hAnsi="Times New Roman" w:cs="Times New Roman"/>
          <w:sz w:val="28"/>
          <w:szCs w:val="28"/>
        </w:rPr>
        <w:t>"</w:t>
      </w:r>
      <w:r w:rsidRPr="00635468">
        <w:rPr>
          <w:rFonts w:ascii="Times New Roman" w:hAnsi="Times New Roman" w:cs="Times New Roman"/>
          <w:sz w:val="28"/>
          <w:szCs w:val="28"/>
        </w:rPr>
        <w:t>Дельта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Белкин И.И. был временно нетрудоспособен с 7 по 14 марта 2008 года, что подтверждает лист о нетрудоспособности. Должностной оклад Белкина И.И. – 16000 руб. С декабря 2007 года ему повысили оклад на 25%. С 1 по 28 августа 2007 года Белкин И.И. был в очередном отпуске. Страховой стаж Белкина И.И. составляет 6 лет. В расчетном периоде сотрудник проработал 337 дней. </w:t>
      </w:r>
      <w:r w:rsidR="00BB0E0D" w:rsidRPr="00635468">
        <w:rPr>
          <w:rFonts w:ascii="Times New Roman" w:hAnsi="Times New Roman" w:cs="Times New Roman"/>
          <w:sz w:val="28"/>
          <w:szCs w:val="28"/>
        </w:rPr>
        <w:t>Бухгалтер рассчитал пособие за весь период болезни в размере</w:t>
      </w:r>
      <w:r w:rsidR="00D859A9" w:rsidRPr="00635468">
        <w:rPr>
          <w:rFonts w:ascii="Times New Roman" w:hAnsi="Times New Roman" w:cs="Times New Roman"/>
          <w:sz w:val="28"/>
          <w:szCs w:val="28"/>
        </w:rPr>
        <w:t xml:space="preserve"> </w:t>
      </w:r>
      <w:r w:rsidR="00BB0E0D" w:rsidRPr="00635468">
        <w:rPr>
          <w:rFonts w:ascii="Times New Roman" w:hAnsi="Times New Roman" w:cs="Times New Roman"/>
          <w:sz w:val="28"/>
          <w:szCs w:val="28"/>
        </w:rPr>
        <w:t>3570,24</w:t>
      </w:r>
      <w:r w:rsidR="00D859A9" w:rsidRPr="00635468">
        <w:rPr>
          <w:rFonts w:ascii="Times New Roman" w:hAnsi="Times New Roman" w:cs="Times New Roman"/>
          <w:sz w:val="28"/>
          <w:szCs w:val="28"/>
        </w:rPr>
        <w:t xml:space="preserve"> </w:t>
      </w:r>
      <w:r w:rsidR="00BB0E0D" w:rsidRPr="00635468">
        <w:rPr>
          <w:rFonts w:ascii="Times New Roman" w:hAnsi="Times New Roman" w:cs="Times New Roman"/>
          <w:sz w:val="28"/>
          <w:szCs w:val="28"/>
        </w:rPr>
        <w:t>руб. Вся сумма пособия начислена за счет работодателя. Дать комментарии аудитора.</w:t>
      </w:r>
    </w:p>
    <w:p w:rsidR="005B0A5C" w:rsidRPr="00635468" w:rsidRDefault="00BB0E0D"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3B4CA2" w:rsidRPr="00635468" w:rsidRDefault="00BB0E0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Справка-расчет пособия по временной нетрудоспособности была аудитором пересчитана: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Больничный лист составляет 8 календарных дней. Расчетный период: март 2007 года - февраль 2008 года.</w:t>
      </w:r>
    </w:p>
    <w:p w:rsidR="005B0A5C" w:rsidRPr="00635468" w:rsidRDefault="003B4CA2" w:rsidP="00635468">
      <w:pPr>
        <w:pStyle w:val="ae"/>
        <w:numPr>
          <w:ilvl w:val="2"/>
          <w:numId w:val="13"/>
        </w:numPr>
        <w:tabs>
          <w:tab w:val="clear" w:pos="2160"/>
          <w:tab w:val="num" w:pos="567"/>
        </w:tabs>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З</w:t>
      </w:r>
      <w:r w:rsidR="005B0A5C" w:rsidRPr="00635468">
        <w:rPr>
          <w:rFonts w:ascii="Times New Roman" w:hAnsi="Times New Roman" w:cs="Times New Roman"/>
          <w:sz w:val="28"/>
          <w:szCs w:val="28"/>
        </w:rPr>
        <w:t>аработок Белкина И.И. в расчетном периоде:</w:t>
      </w:r>
    </w:p>
    <w:p w:rsid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с марта по ноябрь (время отпуска из расчета исключается)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16000 руб. х 8 мес. = 128000 руб.</w:t>
      </w:r>
    </w:p>
    <w:p w:rsidR="00D859A9" w:rsidRPr="00635468" w:rsidRDefault="005B0A5C" w:rsidP="00635468">
      <w:pPr>
        <w:suppressAutoHyphens/>
        <w:spacing w:after="0" w:line="360" w:lineRule="auto"/>
        <w:ind w:firstLine="709"/>
        <w:jc w:val="both"/>
        <w:rPr>
          <w:rFonts w:ascii="Times New Roman" w:hAnsi="Times New Roman" w:cs="Times New Roman"/>
          <w:sz w:val="28"/>
          <w:szCs w:val="28"/>
          <w:lang w:val="uk-UA"/>
        </w:rPr>
      </w:pPr>
      <w:r w:rsidRPr="00635468">
        <w:rPr>
          <w:rFonts w:ascii="Times New Roman" w:hAnsi="Times New Roman" w:cs="Times New Roman"/>
          <w:sz w:val="28"/>
          <w:szCs w:val="28"/>
        </w:rPr>
        <w:t>- с декабря 2007 года по февраль 2008 года :</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16000 руб. х 1,25 х 3 мес.=60000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заработок за отчетный период:</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128000 руб.</w:t>
      </w:r>
      <w:r w:rsidR="002A0F36" w:rsidRPr="00635468">
        <w:rPr>
          <w:rFonts w:ascii="Times New Roman" w:hAnsi="Times New Roman" w:cs="Times New Roman"/>
          <w:sz w:val="28"/>
          <w:szCs w:val="28"/>
        </w:rPr>
        <w:t xml:space="preserve"> </w:t>
      </w:r>
      <w:r w:rsidRPr="00635468">
        <w:rPr>
          <w:rFonts w:ascii="Times New Roman" w:hAnsi="Times New Roman" w:cs="Times New Roman"/>
          <w:sz w:val="28"/>
          <w:szCs w:val="28"/>
        </w:rPr>
        <w:t>+ 60000 руб.</w:t>
      </w:r>
      <w:r w:rsidR="002A0F36" w:rsidRPr="00635468">
        <w:rPr>
          <w:rFonts w:ascii="Times New Roman" w:hAnsi="Times New Roman" w:cs="Times New Roman"/>
          <w:sz w:val="28"/>
          <w:szCs w:val="28"/>
        </w:rPr>
        <w:t xml:space="preserve"> </w:t>
      </w:r>
      <w:r w:rsidRPr="00635468">
        <w:rPr>
          <w:rFonts w:ascii="Times New Roman" w:hAnsi="Times New Roman" w:cs="Times New Roman"/>
          <w:sz w:val="28"/>
          <w:szCs w:val="28"/>
        </w:rPr>
        <w:t>= 188000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w:t>
      </w:r>
      <w:r w:rsidR="003B4CA2" w:rsidRPr="00635468">
        <w:rPr>
          <w:rFonts w:ascii="Times New Roman" w:hAnsi="Times New Roman" w:cs="Times New Roman"/>
          <w:sz w:val="28"/>
          <w:szCs w:val="28"/>
        </w:rPr>
        <w:t>.</w:t>
      </w:r>
      <w:r w:rsidR="00D859A9" w:rsidRPr="00635468">
        <w:rPr>
          <w:rFonts w:ascii="Times New Roman" w:hAnsi="Times New Roman" w:cs="Times New Roman"/>
          <w:sz w:val="28"/>
          <w:szCs w:val="28"/>
        </w:rPr>
        <w:t xml:space="preserve"> </w:t>
      </w:r>
      <w:r w:rsidR="003B4CA2" w:rsidRPr="00635468">
        <w:rPr>
          <w:rFonts w:ascii="Times New Roman" w:hAnsi="Times New Roman" w:cs="Times New Roman"/>
          <w:sz w:val="28"/>
          <w:szCs w:val="28"/>
        </w:rPr>
        <w:t>С</w:t>
      </w:r>
      <w:r w:rsidRPr="00635468">
        <w:rPr>
          <w:rFonts w:ascii="Times New Roman" w:hAnsi="Times New Roman" w:cs="Times New Roman"/>
          <w:sz w:val="28"/>
          <w:szCs w:val="28"/>
        </w:rPr>
        <w:t>редний дневной заработок:</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188000 руб./</w:t>
      </w:r>
      <w:r w:rsidR="002A0F36" w:rsidRPr="00635468">
        <w:rPr>
          <w:rFonts w:ascii="Times New Roman" w:hAnsi="Times New Roman" w:cs="Times New Roman"/>
          <w:sz w:val="28"/>
          <w:szCs w:val="28"/>
        </w:rPr>
        <w:t xml:space="preserve"> </w:t>
      </w:r>
      <w:r w:rsidRPr="00635468">
        <w:rPr>
          <w:rFonts w:ascii="Times New Roman" w:hAnsi="Times New Roman" w:cs="Times New Roman"/>
          <w:sz w:val="28"/>
          <w:szCs w:val="28"/>
        </w:rPr>
        <w:t>337 дн. = 557,86 руб.</w:t>
      </w:r>
    </w:p>
    <w:p w:rsidR="00D859A9"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3. Величина ежедневного пособия с учетом страхового стажа Белкина И.И. (80% от заработка):</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557,86 руб. х 80% = 446,28 руб.</w:t>
      </w:r>
    </w:p>
    <w:p w:rsidR="00635468" w:rsidRDefault="007C516E"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4) </w:t>
      </w:r>
      <w:r w:rsidR="00BB0E0D" w:rsidRPr="00635468">
        <w:rPr>
          <w:rFonts w:ascii="Times New Roman" w:hAnsi="Times New Roman" w:cs="Times New Roman"/>
          <w:sz w:val="28"/>
          <w:szCs w:val="28"/>
        </w:rPr>
        <w:t>С</w:t>
      </w:r>
      <w:r w:rsidR="003B4CA2" w:rsidRPr="00635468">
        <w:rPr>
          <w:rFonts w:ascii="Times New Roman" w:hAnsi="Times New Roman" w:cs="Times New Roman"/>
          <w:sz w:val="28"/>
          <w:szCs w:val="28"/>
        </w:rPr>
        <w:t>умм</w:t>
      </w:r>
      <w:r w:rsidR="00BB0E0D" w:rsidRPr="00635468">
        <w:rPr>
          <w:rFonts w:ascii="Times New Roman" w:hAnsi="Times New Roman" w:cs="Times New Roman"/>
          <w:sz w:val="28"/>
          <w:szCs w:val="28"/>
        </w:rPr>
        <w:t xml:space="preserve">а </w:t>
      </w:r>
      <w:r w:rsidR="003B4CA2" w:rsidRPr="00635468">
        <w:rPr>
          <w:rFonts w:ascii="Times New Roman" w:hAnsi="Times New Roman" w:cs="Times New Roman"/>
          <w:sz w:val="28"/>
          <w:szCs w:val="28"/>
        </w:rPr>
        <w:t>пособия по временной нетрудоспособности:</w:t>
      </w:r>
    </w:p>
    <w:p w:rsidR="007C516E" w:rsidRPr="00635468" w:rsidRDefault="00BB0E0D"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44</w:t>
      </w:r>
      <w:r w:rsidR="007C516E" w:rsidRPr="00635468">
        <w:rPr>
          <w:rFonts w:ascii="Times New Roman" w:hAnsi="Times New Roman" w:cs="Times New Roman"/>
          <w:sz w:val="28"/>
          <w:szCs w:val="28"/>
        </w:rPr>
        <w:t>6</w:t>
      </w:r>
      <w:r w:rsidRPr="00635468">
        <w:rPr>
          <w:rFonts w:ascii="Times New Roman" w:hAnsi="Times New Roman" w:cs="Times New Roman"/>
          <w:sz w:val="28"/>
          <w:szCs w:val="28"/>
        </w:rPr>
        <w:t>,28 х</w:t>
      </w:r>
      <w:r w:rsidR="00D859A9" w:rsidRPr="00635468">
        <w:rPr>
          <w:rFonts w:ascii="Times New Roman" w:hAnsi="Times New Roman" w:cs="Times New Roman"/>
          <w:sz w:val="28"/>
          <w:szCs w:val="28"/>
        </w:rPr>
        <w:t xml:space="preserve"> </w:t>
      </w:r>
      <w:r w:rsidR="003B4CA2" w:rsidRPr="00635468">
        <w:rPr>
          <w:rFonts w:ascii="Times New Roman" w:hAnsi="Times New Roman" w:cs="Times New Roman"/>
          <w:sz w:val="28"/>
          <w:szCs w:val="28"/>
        </w:rPr>
        <w:t>2 дня</w:t>
      </w:r>
      <w:r w:rsidRPr="00635468">
        <w:rPr>
          <w:rFonts w:ascii="Times New Roman" w:hAnsi="Times New Roman" w:cs="Times New Roman"/>
          <w:sz w:val="28"/>
          <w:szCs w:val="28"/>
        </w:rPr>
        <w:t xml:space="preserve"> = 8</w:t>
      </w:r>
      <w:r w:rsidR="007C516E" w:rsidRPr="00635468">
        <w:rPr>
          <w:rFonts w:ascii="Times New Roman" w:hAnsi="Times New Roman" w:cs="Times New Roman"/>
          <w:sz w:val="28"/>
          <w:szCs w:val="28"/>
        </w:rPr>
        <w:t>92</w:t>
      </w:r>
      <w:r w:rsidRPr="00635468">
        <w:rPr>
          <w:rFonts w:ascii="Times New Roman" w:hAnsi="Times New Roman" w:cs="Times New Roman"/>
          <w:sz w:val="28"/>
          <w:szCs w:val="28"/>
        </w:rPr>
        <w:t>,56 руб.</w:t>
      </w:r>
      <w:r w:rsidR="00D859A9" w:rsidRPr="00635468">
        <w:rPr>
          <w:rFonts w:ascii="Times New Roman" w:hAnsi="Times New Roman" w:cs="Times New Roman"/>
          <w:sz w:val="28"/>
          <w:szCs w:val="28"/>
        </w:rPr>
        <w:t xml:space="preserve"> </w:t>
      </w:r>
      <w:r w:rsidR="003B4CA2" w:rsidRPr="00635468">
        <w:rPr>
          <w:rFonts w:ascii="Times New Roman" w:hAnsi="Times New Roman" w:cs="Times New Roman"/>
          <w:sz w:val="28"/>
          <w:szCs w:val="28"/>
        </w:rPr>
        <w:t>–</w:t>
      </w:r>
      <w:r w:rsidR="00557C86" w:rsidRPr="00635468">
        <w:rPr>
          <w:rFonts w:ascii="Times New Roman" w:hAnsi="Times New Roman" w:cs="Times New Roman"/>
          <w:sz w:val="28"/>
          <w:szCs w:val="28"/>
        </w:rPr>
        <w:t xml:space="preserve"> </w:t>
      </w:r>
      <w:r w:rsidR="003B4CA2" w:rsidRPr="00635468">
        <w:rPr>
          <w:rFonts w:ascii="Times New Roman" w:hAnsi="Times New Roman" w:cs="Times New Roman"/>
          <w:sz w:val="28"/>
          <w:szCs w:val="28"/>
        </w:rPr>
        <w:t>за счет предприятия,</w:t>
      </w:r>
      <w:r w:rsidR="00635468">
        <w:rPr>
          <w:rFonts w:ascii="Times New Roman" w:hAnsi="Times New Roman" w:cs="Times New Roman"/>
          <w:sz w:val="28"/>
          <w:szCs w:val="28"/>
          <w:lang w:val="uk-UA"/>
        </w:rPr>
        <w:t xml:space="preserve"> </w:t>
      </w:r>
      <w:r w:rsidR="003B4CA2" w:rsidRPr="00635468">
        <w:rPr>
          <w:rFonts w:ascii="Times New Roman" w:hAnsi="Times New Roman" w:cs="Times New Roman"/>
          <w:sz w:val="28"/>
          <w:szCs w:val="28"/>
        </w:rPr>
        <w:t>остальные 6 дней – за счет средств ФСС</w:t>
      </w:r>
      <w:r w:rsidRPr="00635468">
        <w:rPr>
          <w:rFonts w:ascii="Times New Roman" w:hAnsi="Times New Roman" w:cs="Times New Roman"/>
          <w:sz w:val="28"/>
          <w:szCs w:val="28"/>
        </w:rPr>
        <w:t>: 44</w:t>
      </w:r>
      <w:r w:rsidR="007C516E" w:rsidRPr="00635468">
        <w:rPr>
          <w:rFonts w:ascii="Times New Roman" w:hAnsi="Times New Roman" w:cs="Times New Roman"/>
          <w:sz w:val="28"/>
          <w:szCs w:val="28"/>
        </w:rPr>
        <w:t>6</w:t>
      </w:r>
      <w:r w:rsidRPr="00635468">
        <w:rPr>
          <w:rFonts w:ascii="Times New Roman" w:hAnsi="Times New Roman" w:cs="Times New Roman"/>
          <w:sz w:val="28"/>
          <w:szCs w:val="28"/>
        </w:rPr>
        <w:t>,28 х 6</w:t>
      </w:r>
      <w:r w:rsidR="007C516E" w:rsidRPr="00635468">
        <w:rPr>
          <w:rFonts w:ascii="Times New Roman" w:hAnsi="Times New Roman" w:cs="Times New Roman"/>
          <w:sz w:val="28"/>
          <w:szCs w:val="28"/>
        </w:rPr>
        <w:t xml:space="preserve"> = 2677,68 руб.</w:t>
      </w:r>
    </w:p>
    <w:p w:rsidR="007C516E" w:rsidRPr="00635468" w:rsidRDefault="007C516E"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D859A9" w:rsidRPr="00635468" w:rsidRDefault="007C516E" w:rsidP="00635468">
      <w:pPr>
        <w:pStyle w:val="ae"/>
        <w:numPr>
          <w:ilvl w:val="0"/>
          <w:numId w:val="25"/>
        </w:numPr>
        <w:suppressAutoHyphens/>
        <w:spacing w:after="0" w:line="360" w:lineRule="auto"/>
        <w:ind w:left="0" w:firstLine="709"/>
        <w:jc w:val="both"/>
        <w:rPr>
          <w:rFonts w:ascii="Times New Roman" w:hAnsi="Times New Roman" w:cs="Times New Roman"/>
          <w:snapToGrid w:val="0"/>
          <w:sz w:val="28"/>
          <w:szCs w:val="28"/>
        </w:rPr>
      </w:pPr>
      <w:r w:rsidRPr="00635468">
        <w:rPr>
          <w:rFonts w:ascii="Times New Roman" w:hAnsi="Times New Roman" w:cs="Times New Roman"/>
          <w:sz w:val="28"/>
          <w:szCs w:val="28"/>
        </w:rPr>
        <w:t>п</w:t>
      </w:r>
      <w:r w:rsidR="003B4CA2" w:rsidRPr="00635468">
        <w:rPr>
          <w:rFonts w:ascii="Times New Roman" w:hAnsi="Times New Roman" w:cs="Times New Roman"/>
          <w:sz w:val="28"/>
          <w:szCs w:val="28"/>
        </w:rPr>
        <w:t>роизвести исправительные записи в бухгалтерском учете:</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Д</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20</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К</w:t>
      </w:r>
      <w:r w:rsidR="003B4CA2" w:rsidRPr="00635468">
        <w:rPr>
          <w:rFonts w:ascii="Times New Roman" w:hAnsi="Times New Roman" w:cs="Times New Roman"/>
          <w:snapToGrid w:val="0"/>
          <w:sz w:val="28"/>
          <w:szCs w:val="28"/>
        </w:rPr>
        <w:t xml:space="preserve"> 70</w:t>
      </w:r>
      <w:r w:rsidR="00D859A9" w:rsidRPr="00635468">
        <w:rPr>
          <w:rFonts w:ascii="Times New Roman" w:hAnsi="Times New Roman" w:cs="Times New Roman"/>
          <w:snapToGrid w:val="0"/>
          <w:sz w:val="28"/>
          <w:szCs w:val="28"/>
        </w:rPr>
        <w:t xml:space="preserve"> </w:t>
      </w:r>
      <w:r w:rsidR="00557C86" w:rsidRPr="00635468">
        <w:rPr>
          <w:rFonts w:ascii="Times New Roman" w:hAnsi="Times New Roman" w:cs="Times New Roman"/>
          <w:snapToGrid w:val="0"/>
          <w:sz w:val="28"/>
          <w:szCs w:val="28"/>
        </w:rPr>
        <w:t>2677,68</w:t>
      </w:r>
      <w:r w:rsidRPr="00635468">
        <w:rPr>
          <w:rFonts w:ascii="Times New Roman" w:hAnsi="Times New Roman" w:cs="Times New Roman"/>
          <w:snapToGrid w:val="0"/>
          <w:sz w:val="28"/>
          <w:szCs w:val="28"/>
        </w:rPr>
        <w:t xml:space="preserve"> руб.</w:t>
      </w:r>
      <w:r w:rsidR="00D859A9" w:rsidRPr="00635468">
        <w:rPr>
          <w:rFonts w:ascii="Times New Roman" w:hAnsi="Times New Roman" w:cs="Times New Roman"/>
          <w:snapToGrid w:val="0"/>
          <w:sz w:val="28"/>
          <w:szCs w:val="28"/>
        </w:rPr>
        <w:t xml:space="preserve"> </w:t>
      </w:r>
      <w:r w:rsidR="00557C86" w:rsidRPr="00635468">
        <w:rPr>
          <w:rFonts w:ascii="Times New Roman" w:hAnsi="Times New Roman" w:cs="Times New Roman"/>
          <w:snapToGrid w:val="0"/>
          <w:sz w:val="28"/>
          <w:szCs w:val="28"/>
        </w:rPr>
        <w:t>(446,28 х 6)</w:t>
      </w:r>
    </w:p>
    <w:p w:rsidR="005B0A5C" w:rsidRPr="00635468" w:rsidRDefault="00557C8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Д69</w:t>
      </w:r>
      <w:r w:rsidR="005D454D"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К70</w:t>
      </w:r>
      <w:r w:rsid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2677,68</w:t>
      </w:r>
      <w:r w:rsidR="005D454D" w:rsidRPr="00635468">
        <w:rPr>
          <w:rFonts w:ascii="Times New Roman" w:hAnsi="Times New Roman" w:cs="Times New Roman"/>
          <w:snapToGrid w:val="0"/>
          <w:sz w:val="28"/>
          <w:szCs w:val="28"/>
        </w:rPr>
        <w:t xml:space="preserve"> руб. </w:t>
      </w:r>
      <w:r w:rsidRPr="00635468">
        <w:rPr>
          <w:rFonts w:ascii="Times New Roman" w:hAnsi="Times New Roman" w:cs="Times New Roman"/>
          <w:snapToGrid w:val="0"/>
          <w:sz w:val="28"/>
          <w:szCs w:val="28"/>
        </w:rPr>
        <w:t>внести исправления в Расчетну</w:t>
      </w:r>
      <w:r w:rsidR="00EF6DC5" w:rsidRPr="00635468">
        <w:rPr>
          <w:rFonts w:ascii="Times New Roman" w:hAnsi="Times New Roman" w:cs="Times New Roman"/>
          <w:snapToGrid w:val="0"/>
          <w:sz w:val="28"/>
          <w:szCs w:val="28"/>
        </w:rPr>
        <w:t>ю ведомость по средствам ФСС.</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7</w:t>
      </w:r>
    </w:p>
    <w:p w:rsidR="005B0A5C" w:rsidRPr="00635468" w:rsidRDefault="00557C8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аудите расчетов с персоналом по оплате труда</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в расчетно</w:t>
      </w:r>
      <w:r w:rsidR="008F09BD" w:rsidRPr="00635468">
        <w:rPr>
          <w:rFonts w:ascii="Times New Roman" w:hAnsi="Times New Roman" w:cs="Times New Roman"/>
          <w:sz w:val="28"/>
          <w:szCs w:val="28"/>
        </w:rPr>
        <w:t>-платежной</w:t>
      </w:r>
      <w:r w:rsidRPr="00635468">
        <w:rPr>
          <w:rFonts w:ascii="Times New Roman" w:hAnsi="Times New Roman" w:cs="Times New Roman"/>
          <w:sz w:val="28"/>
          <w:szCs w:val="28"/>
        </w:rPr>
        <w:t xml:space="preserve"> ведомости было установлено, что менеджеру Тарашевской Г.П. не была оплачена работа в выходные дни. </w:t>
      </w:r>
      <w:r w:rsidR="005B0A5C" w:rsidRPr="00635468">
        <w:rPr>
          <w:rFonts w:ascii="Times New Roman" w:hAnsi="Times New Roman" w:cs="Times New Roman"/>
          <w:sz w:val="28"/>
          <w:szCs w:val="28"/>
        </w:rPr>
        <w:t xml:space="preserve">Оклад менеджера Тарашевской Г.П. составляет 14500 руб., по производственной необходимости она работала два выходных дня. Количество рабочих дней в месяце по графику пятидневной рабочей недели - 21. Отгул не предоставлялся. Менеджер Тарашевская Г.П. родилась и работает в Мурманской области. </w:t>
      </w:r>
      <w:r w:rsidR="00191CB6" w:rsidRPr="00635468">
        <w:rPr>
          <w:rFonts w:ascii="Times New Roman" w:hAnsi="Times New Roman" w:cs="Times New Roman"/>
          <w:sz w:val="28"/>
          <w:szCs w:val="28"/>
        </w:rPr>
        <w:t>Дать комментарии аудитора.</w:t>
      </w:r>
    </w:p>
    <w:p w:rsidR="00191CB6" w:rsidRPr="00635468" w:rsidRDefault="00191CB6"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191CB6" w:rsidRPr="00635468" w:rsidRDefault="00191CB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Описанные действия привели к занижению расходов на оплату труда и неправильному исчислению налога на прибыль организации. Аудитор пересчитал начисление заработной платы:</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 Оплата за полностью отработанное время: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 полярная надбавка: 14500 руб. х 80%=11600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б) районный коэффициент: 14500 руб. х 50% = 7250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сумма за полностью отработанное время: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14500 руб. + 11600 руб. + 7250 руб. = 33350 руб.</w:t>
      </w:r>
    </w:p>
    <w:p w:rsidR="005D00AB" w:rsidRPr="00635468" w:rsidRDefault="00191CB6"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2.С</w:t>
      </w:r>
      <w:r w:rsidR="005D00AB" w:rsidRPr="00635468">
        <w:rPr>
          <w:rFonts w:ascii="Times New Roman" w:hAnsi="Times New Roman" w:cs="Times New Roman"/>
          <w:sz w:val="28"/>
          <w:szCs w:val="28"/>
        </w:rPr>
        <w:t>умм</w:t>
      </w:r>
      <w:r w:rsidRPr="00635468">
        <w:rPr>
          <w:rFonts w:ascii="Times New Roman" w:hAnsi="Times New Roman" w:cs="Times New Roman"/>
          <w:sz w:val="28"/>
          <w:szCs w:val="28"/>
        </w:rPr>
        <w:t>а</w:t>
      </w:r>
      <w:r w:rsidR="005D00AB" w:rsidRPr="00635468">
        <w:rPr>
          <w:rFonts w:ascii="Times New Roman" w:hAnsi="Times New Roman" w:cs="Times New Roman"/>
          <w:sz w:val="28"/>
          <w:szCs w:val="28"/>
        </w:rPr>
        <w:t xml:space="preserve"> заработной платы в выходные дни:</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 дневная тарифная ставка работника: 33350 руб. / 21 дн.= 1588,10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б) доплата за работу в выходные дни: 1588,10 руб. х 2 х 2 дня = 6352,40 руб.</w:t>
      </w:r>
    </w:p>
    <w:p w:rsidR="005B0A5C" w:rsidRPr="00635468" w:rsidRDefault="005D00AB"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з</w:t>
      </w:r>
      <w:r w:rsidR="005B0A5C" w:rsidRPr="00635468">
        <w:rPr>
          <w:rFonts w:ascii="Times New Roman" w:hAnsi="Times New Roman" w:cs="Times New Roman"/>
          <w:sz w:val="28"/>
          <w:szCs w:val="28"/>
        </w:rPr>
        <w:t>аработная плата менеджера Тарашевской Г.П. составила: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6352,40 руб. + 33350 руб. = 39702,40 руб.</w:t>
      </w:r>
    </w:p>
    <w:p w:rsidR="00191CB6" w:rsidRPr="00635468" w:rsidRDefault="00191CB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5D00AB" w:rsidRPr="00635468" w:rsidRDefault="005D00AB" w:rsidP="00635468">
      <w:pPr>
        <w:pStyle w:val="ae"/>
        <w:numPr>
          <w:ilvl w:val="0"/>
          <w:numId w:val="26"/>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произвести дополнительные записи на счетах бухгалтерского учета:</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26</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6352,40</w:t>
      </w:r>
    </w:p>
    <w:p w:rsidR="005D00AB" w:rsidRPr="00635468" w:rsidRDefault="005D00AB" w:rsidP="00635468">
      <w:pPr>
        <w:pStyle w:val="ae"/>
        <w:numPr>
          <w:ilvl w:val="0"/>
          <w:numId w:val="13"/>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удержать НДФЛ из суммы начисленной зарплаты:</w:t>
      </w:r>
      <w:r w:rsidR="00635468" w:rsidRP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6352,40 х 13% = 853 руб.</w:t>
      </w:r>
    </w:p>
    <w:p w:rsidR="005D00AB" w:rsidRPr="00635468" w:rsidRDefault="005D00AB" w:rsidP="00635468">
      <w:pPr>
        <w:pStyle w:val="ae"/>
        <w:numPr>
          <w:ilvl w:val="0"/>
          <w:numId w:val="13"/>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декларации по платежам на обязательное</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пенсионное страхование;</w:t>
      </w:r>
      <w:r w:rsidR="00EF6DC5" w:rsidRPr="00635468">
        <w:rPr>
          <w:rFonts w:ascii="Times New Roman" w:hAnsi="Times New Roman" w:cs="Times New Roman"/>
          <w:sz w:val="28"/>
          <w:szCs w:val="28"/>
        </w:rPr>
        <w:t xml:space="preserve"> доначислить взносы в ПФР и уплатить.</w:t>
      </w:r>
    </w:p>
    <w:p w:rsidR="005D00AB" w:rsidRPr="00635468" w:rsidRDefault="005D00AB" w:rsidP="00635468">
      <w:pPr>
        <w:pStyle w:val="ae"/>
        <w:numPr>
          <w:ilvl w:val="0"/>
          <w:numId w:val="13"/>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декларации по налогу на прибыль;</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сделать</w:t>
      </w:r>
      <w:r w:rsidR="00EF6DC5" w:rsidRPr="00635468">
        <w:rPr>
          <w:rFonts w:ascii="Times New Roman" w:hAnsi="Times New Roman" w:cs="Times New Roman"/>
          <w:sz w:val="28"/>
          <w:szCs w:val="28"/>
        </w:rPr>
        <w:t xml:space="preserve"> исправительные записи на счетах бухгалтерского учета:</w:t>
      </w:r>
    </w:p>
    <w:p w:rsidR="00EF6DC5" w:rsidRPr="00635468" w:rsidRDefault="00EF6DC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1521 (6352,40 х 24%)</w:t>
      </w:r>
    </w:p>
    <w:p w:rsidR="00EF6DC5" w:rsidRPr="00635468" w:rsidRDefault="00EF6DC5" w:rsidP="00635468">
      <w:pPr>
        <w:pStyle w:val="ae"/>
        <w:numPr>
          <w:ilvl w:val="0"/>
          <w:numId w:val="13"/>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написать письмо в налоговую инспекцию с просьбой зачесть переплату по налогу на прибыль в счет оплаты налога на прибыль будущего периода.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8</w:t>
      </w:r>
    </w:p>
    <w:p w:rsidR="00B744B2" w:rsidRPr="00635468" w:rsidRDefault="00B744B2"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аудите расчетов с персоналом по оплате труда</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в расчетно-платежной ведомости было установлено, за февраль 2008 года бухгалтеру Зайцевой К.Т. была не правильно рассчитана доплата за замещение временно отсутствующего работника. Сумма доплаты составила 12000 руб.</w:t>
      </w:r>
    </w:p>
    <w:p w:rsidR="005B0A5C" w:rsidRPr="00635468" w:rsidRDefault="005B0A5C"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sz w:val="28"/>
          <w:szCs w:val="28"/>
        </w:rPr>
        <w:t xml:space="preserve">В связи с направлением бухгалтера Волковой М.Р. на курсы повышения квалификации, ее обязанности возложены на бухгалтера Зайцеву К.Т. (должностной оклад - 12000 руб.), которой установлена доплата за замещение временно отсутствующего работника в размере 60% от должностного оклада. Бухгалтер Зайцева К.Т. замещала Волкову М.Р. с 1 февраля по 29 февраля 2008 года. </w:t>
      </w:r>
      <w:r w:rsidR="00364871" w:rsidRPr="00635468">
        <w:rPr>
          <w:rFonts w:ascii="Times New Roman" w:hAnsi="Times New Roman" w:cs="Times New Roman"/>
          <w:sz w:val="28"/>
          <w:szCs w:val="28"/>
        </w:rPr>
        <w:t>Дать комментарии аудитора.</w:t>
      </w:r>
    </w:p>
    <w:p w:rsidR="00364871" w:rsidRPr="00635468" w:rsidRDefault="00364871"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364871" w:rsidRPr="00635468" w:rsidRDefault="0036487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Описанные действия привели к завышению расходов на оплату труда и неправильному исчислению налога на прибыль организации.</w:t>
      </w:r>
    </w:p>
    <w:p w:rsidR="00364871" w:rsidRPr="00635468" w:rsidRDefault="0036487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Аудитор пересчитал начисление доплаты бухгалтеру Зайцевой К.Т.:</w:t>
      </w:r>
    </w:p>
    <w:p w:rsidR="005B0A5C" w:rsidRPr="00635468" w:rsidRDefault="00B744B2" w:rsidP="00635468">
      <w:pPr>
        <w:pStyle w:val="ae"/>
        <w:numPr>
          <w:ilvl w:val="0"/>
          <w:numId w:val="17"/>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w:t>
      </w:r>
      <w:r w:rsidR="005B0A5C" w:rsidRPr="00635468">
        <w:rPr>
          <w:rFonts w:ascii="Times New Roman" w:hAnsi="Times New Roman" w:cs="Times New Roman"/>
          <w:sz w:val="28"/>
          <w:szCs w:val="28"/>
        </w:rPr>
        <w:t>оплат</w:t>
      </w:r>
      <w:r w:rsidR="00364871"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 за замещение временно отсутствующего работника: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12000 руб. х 60%= 7200 руб.</w:t>
      </w:r>
    </w:p>
    <w:p w:rsidR="00364871" w:rsidRPr="00635468" w:rsidRDefault="0036487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D859A9" w:rsidRPr="00635468" w:rsidRDefault="00B744B2" w:rsidP="00635468">
      <w:pPr>
        <w:pStyle w:val="ae"/>
        <w:numPr>
          <w:ilvl w:val="0"/>
          <w:numId w:val="27"/>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внести исправления в бухгалтерский учет, сторнировать излишне начисленную доплату:</w:t>
      </w:r>
      <w:r w:rsidR="00635468" w:rsidRP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26</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4800 руб. (12000 -7200)</w:t>
      </w:r>
    </w:p>
    <w:p w:rsidR="00D859A9" w:rsidRPr="00635468" w:rsidRDefault="00364871"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w:t>
      </w:r>
      <w:r w:rsidR="00B744B2" w:rsidRPr="00635468">
        <w:rPr>
          <w:rFonts w:ascii="Times New Roman" w:hAnsi="Times New Roman" w:cs="Times New Roman"/>
          <w:sz w:val="28"/>
          <w:szCs w:val="28"/>
        </w:rPr>
        <w:t>) сторнировать удержанный из этой суммы НДФЛ (4800 х 13%)</w:t>
      </w:r>
    </w:p>
    <w:p w:rsidR="00D859A9" w:rsidRPr="00635468" w:rsidRDefault="00394AA4"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624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(4800 х 13%)</w:t>
      </w:r>
    </w:p>
    <w:p w:rsidR="00D859A9" w:rsidRPr="00635468" w:rsidRDefault="00364871"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3</w:t>
      </w:r>
      <w:r w:rsidR="00394AA4" w:rsidRPr="00635468">
        <w:rPr>
          <w:rFonts w:ascii="Times New Roman" w:hAnsi="Times New Roman" w:cs="Times New Roman"/>
          <w:sz w:val="28"/>
          <w:szCs w:val="28"/>
        </w:rPr>
        <w:t>) подать уточненный расчет декларации по налогу на прибыль;</w:t>
      </w:r>
      <w:r w:rsidR="00635468">
        <w:rPr>
          <w:rFonts w:ascii="Times New Roman" w:hAnsi="Times New Roman" w:cs="Times New Roman"/>
          <w:sz w:val="28"/>
          <w:szCs w:val="28"/>
          <w:lang w:val="uk-UA"/>
        </w:rPr>
        <w:t xml:space="preserve"> </w:t>
      </w:r>
      <w:r w:rsidR="00394AA4" w:rsidRPr="00635468">
        <w:rPr>
          <w:rFonts w:ascii="Times New Roman" w:hAnsi="Times New Roman" w:cs="Times New Roman"/>
          <w:sz w:val="28"/>
          <w:szCs w:val="28"/>
        </w:rPr>
        <w:t>сделать исправительные записи на счетах бухгалтерского учета:</w:t>
      </w:r>
      <w:r w:rsidR="00635468">
        <w:rPr>
          <w:rFonts w:ascii="Times New Roman" w:hAnsi="Times New Roman" w:cs="Times New Roman"/>
          <w:sz w:val="28"/>
          <w:szCs w:val="28"/>
          <w:lang w:val="uk-UA"/>
        </w:rPr>
        <w:t xml:space="preserve"> </w:t>
      </w:r>
      <w:r w:rsidR="00394AA4"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00394AA4"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00394AA4" w:rsidRPr="00635468">
        <w:rPr>
          <w:rFonts w:ascii="Times New Roman" w:hAnsi="Times New Roman" w:cs="Times New Roman"/>
          <w:sz w:val="28"/>
          <w:szCs w:val="28"/>
        </w:rPr>
        <w:t>1152руб.</w:t>
      </w:r>
      <w:r w:rsidR="00D859A9" w:rsidRPr="00635468">
        <w:rPr>
          <w:rFonts w:ascii="Times New Roman" w:hAnsi="Times New Roman" w:cs="Times New Roman"/>
          <w:sz w:val="28"/>
          <w:szCs w:val="28"/>
        </w:rPr>
        <w:t xml:space="preserve"> </w:t>
      </w:r>
      <w:r w:rsidR="00394AA4" w:rsidRPr="00635468">
        <w:rPr>
          <w:rFonts w:ascii="Times New Roman" w:hAnsi="Times New Roman" w:cs="Times New Roman"/>
          <w:sz w:val="28"/>
          <w:szCs w:val="28"/>
        </w:rPr>
        <w:t>(4800 х 24%)</w:t>
      </w:r>
    </w:p>
    <w:p w:rsidR="00394AA4" w:rsidRPr="00635468" w:rsidRDefault="00364871"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4) </w:t>
      </w:r>
      <w:r w:rsidR="00394AA4" w:rsidRPr="00635468">
        <w:rPr>
          <w:rFonts w:ascii="Times New Roman" w:hAnsi="Times New Roman" w:cs="Times New Roman"/>
          <w:sz w:val="28"/>
          <w:szCs w:val="28"/>
        </w:rPr>
        <w:t>написать письмо в налоговую инспекцию с просьбой зачесть переплату по налогу на прибыль в счет оплаты налога на прибыль будущего периода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 xml:space="preserve">Пример </w:t>
      </w:r>
      <w:r w:rsidR="00394AA4" w:rsidRPr="00635468">
        <w:rPr>
          <w:rFonts w:ascii="Times New Roman" w:hAnsi="Times New Roman" w:cs="Times New Roman"/>
          <w:b/>
          <w:bCs/>
          <w:sz w:val="28"/>
          <w:szCs w:val="28"/>
          <w:u w:val="single"/>
        </w:rPr>
        <w:t>9</w:t>
      </w:r>
    </w:p>
    <w:p w:rsidR="00635468" w:rsidRDefault="002F0E0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В ОАО </w:t>
      </w:r>
      <w:r w:rsidR="00635468">
        <w:rPr>
          <w:rFonts w:ascii="Times New Roman" w:hAnsi="Times New Roman" w:cs="Times New Roman"/>
          <w:sz w:val="28"/>
          <w:szCs w:val="28"/>
        </w:rPr>
        <w:t>"</w:t>
      </w:r>
      <w:r w:rsidRPr="00635468">
        <w:rPr>
          <w:rFonts w:ascii="Times New Roman" w:hAnsi="Times New Roman" w:cs="Times New Roman"/>
          <w:sz w:val="28"/>
          <w:szCs w:val="28"/>
        </w:rPr>
        <w:t>Ритм</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работнику к юбилею были выплачены денежные средства в качестве подарка в сумме 15</w:t>
      </w:r>
      <w:r w:rsidR="00635468">
        <w:rPr>
          <w:rFonts w:ascii="Times New Roman" w:hAnsi="Times New Roman" w:cs="Times New Roman"/>
          <w:sz w:val="28"/>
          <w:szCs w:val="28"/>
        </w:rPr>
        <w:t xml:space="preserve"> </w:t>
      </w:r>
      <w:r w:rsidRPr="00635468">
        <w:rPr>
          <w:rFonts w:ascii="Times New Roman" w:hAnsi="Times New Roman" w:cs="Times New Roman"/>
          <w:sz w:val="28"/>
          <w:szCs w:val="28"/>
        </w:rPr>
        <w:t>000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В бухгалтерском учете были произведены следующие записи:</w:t>
      </w:r>
    </w:p>
    <w:p w:rsidR="00D859A9" w:rsidRPr="00635468" w:rsidRDefault="002F0E01" w:rsidP="00635468">
      <w:pPr>
        <w:pStyle w:val="ae"/>
        <w:numPr>
          <w:ilvl w:val="0"/>
          <w:numId w:val="18"/>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Выплачены денежные средства работнику в качестве подарка:</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73</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50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15000 руб.</w:t>
      </w:r>
    </w:p>
    <w:p w:rsidR="002F0E01" w:rsidRPr="00635468" w:rsidRDefault="002F0E0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 Отражена в составе прочих расходов выплаченная сумма:</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91-2</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73</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15000 руб.</w:t>
      </w:r>
    </w:p>
    <w:p w:rsidR="000375E7" w:rsidRPr="00635468" w:rsidRDefault="000375E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Дать комментарии аудиторов.</w:t>
      </w:r>
    </w:p>
    <w:p w:rsidR="000375E7" w:rsidRPr="00635468" w:rsidRDefault="000375E7"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2F0E01" w:rsidRPr="00635468" w:rsidRDefault="002F0E0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В целях исчисления налога на прибыль стоимость подарков к юбилею работников не учитывается в составе расходов (п. 16 ст. 270 НК РФ)</w:t>
      </w:r>
      <w:r w:rsidR="00562DFE" w:rsidRPr="00635468">
        <w:rPr>
          <w:rFonts w:ascii="Times New Roman" w:hAnsi="Times New Roman" w:cs="Times New Roman"/>
          <w:sz w:val="28"/>
          <w:szCs w:val="28"/>
        </w:rPr>
        <w:t>. Поскольку выплаченная работнику сумма не учитывается при исчислении налога на прибыль, в учете организации возникает постоянная разница и соответствующее ей постоянное налоговое обязательство (п. 4, 7 ПБУ 18/02). Полученная работником сумма, за вычетом 4000 руб., является его доходом, облагаемым НДФЛ (п.1 ст. 209, п. 1 ст. 210, абз. 2 п. 28 т. 217 НК РФ).</w:t>
      </w:r>
    </w:p>
    <w:p w:rsidR="00562DFE" w:rsidRPr="00635468" w:rsidRDefault="00562DFE"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рекомендовано:</w:t>
      </w:r>
    </w:p>
    <w:p w:rsidR="00562DFE" w:rsidRPr="00635468" w:rsidRDefault="00562DFE" w:rsidP="00635468">
      <w:pPr>
        <w:pStyle w:val="ae"/>
        <w:numPr>
          <w:ilvl w:val="0"/>
          <w:numId w:val="1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внести исправления в бухгалтерский учет, отразить постоянное налоговое обязательство:</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3600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(15000 х 24%)</w:t>
      </w:r>
    </w:p>
    <w:p w:rsidR="00562DFE" w:rsidRPr="00635468" w:rsidRDefault="00562DFE"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 отразить удержание НДФЛ с заработной платы работника:</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1430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((15000 – 4000) х 13%)</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1</w:t>
      </w:r>
      <w:r w:rsidR="009B0BDF" w:rsidRPr="00635468">
        <w:rPr>
          <w:rFonts w:ascii="Times New Roman" w:hAnsi="Times New Roman" w:cs="Times New Roman"/>
          <w:b/>
          <w:bCs/>
          <w:sz w:val="28"/>
          <w:szCs w:val="28"/>
          <w:u w:val="single"/>
        </w:rPr>
        <w:t>0</w:t>
      </w:r>
    </w:p>
    <w:p w:rsidR="000375E7" w:rsidRPr="00635468" w:rsidRDefault="000375E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По результатам аудита расчетов с персоналом по оплате труда установлено, что работнику</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Кукушкиной Л.Д. не правильно начислена компенсация при увольнении.</w:t>
      </w:r>
    </w:p>
    <w:p w:rsidR="00C40FBA" w:rsidRPr="00635468" w:rsidRDefault="005B0A5C"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sz w:val="28"/>
          <w:szCs w:val="28"/>
        </w:rPr>
        <w:t>Кукушкина Л.Д. устроилась на торговое</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предприятие О</w:t>
      </w:r>
      <w:r w:rsidR="00D851A6" w:rsidRPr="00635468">
        <w:rPr>
          <w:rFonts w:ascii="Times New Roman" w:hAnsi="Times New Roman" w:cs="Times New Roman"/>
          <w:sz w:val="28"/>
          <w:szCs w:val="28"/>
        </w:rPr>
        <w:t>А</w:t>
      </w:r>
      <w:r w:rsidRPr="00635468">
        <w:rPr>
          <w:rFonts w:ascii="Times New Roman" w:hAnsi="Times New Roman" w:cs="Times New Roman"/>
          <w:sz w:val="28"/>
          <w:szCs w:val="28"/>
        </w:rPr>
        <w:t xml:space="preserve">О </w:t>
      </w:r>
      <w:r w:rsidR="00635468">
        <w:rPr>
          <w:rFonts w:ascii="Times New Roman" w:hAnsi="Times New Roman" w:cs="Times New Roman"/>
          <w:sz w:val="28"/>
          <w:szCs w:val="28"/>
        </w:rPr>
        <w:t>"</w:t>
      </w:r>
      <w:r w:rsidRPr="00635468">
        <w:rPr>
          <w:rFonts w:ascii="Times New Roman" w:hAnsi="Times New Roman" w:cs="Times New Roman"/>
          <w:sz w:val="28"/>
          <w:szCs w:val="28"/>
        </w:rPr>
        <w:t>Заря</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с 9 июля 2007 года товароведом. Ей</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был установлен должностной оклад в размере 23000 руб. Кукушкина Л.Д. отработала на предприятии по 27 февраля 2008 года и уволилась по собственному желанию. </w:t>
      </w:r>
      <w:r w:rsidR="000375E7" w:rsidRPr="00635468">
        <w:rPr>
          <w:rFonts w:ascii="Times New Roman" w:hAnsi="Times New Roman" w:cs="Times New Roman"/>
          <w:sz w:val="28"/>
          <w:szCs w:val="28"/>
        </w:rPr>
        <w:t xml:space="preserve">Сумма компенсации при увольнении составила 15230 руб. </w:t>
      </w:r>
      <w:r w:rsidR="00C40FBA" w:rsidRPr="00635468">
        <w:rPr>
          <w:rFonts w:ascii="Times New Roman" w:hAnsi="Times New Roman" w:cs="Times New Roman"/>
          <w:snapToGrid w:val="0"/>
          <w:sz w:val="28"/>
          <w:szCs w:val="28"/>
        </w:rPr>
        <w:t xml:space="preserve">С суммы выплаты </w:t>
      </w:r>
      <w:r w:rsidR="00C40FBA" w:rsidRPr="00635468">
        <w:rPr>
          <w:rFonts w:ascii="Times New Roman" w:hAnsi="Times New Roman" w:cs="Times New Roman"/>
          <w:kern w:val="36"/>
          <w:sz w:val="28"/>
          <w:szCs w:val="28"/>
        </w:rPr>
        <w:t>произведены отчисления:</w:t>
      </w:r>
    </w:p>
    <w:p w:rsidR="00C40FBA" w:rsidRPr="00635468" w:rsidRDefault="00C40FBA"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ПФ (20%) – 3046 руб.</w:t>
      </w:r>
    </w:p>
    <w:p w:rsidR="00C40FBA" w:rsidRPr="00635468" w:rsidRDefault="00C40FBA"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ФСС (2,9%) – 442руб.</w:t>
      </w:r>
    </w:p>
    <w:p w:rsidR="00C40FBA" w:rsidRPr="00635468" w:rsidRDefault="00C40FBA"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ФОМС, ТОМС (3,1%) – 472 руб.</w:t>
      </w:r>
    </w:p>
    <w:p w:rsidR="000375E7" w:rsidRPr="00635468" w:rsidRDefault="000375E7"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Дать комментарии аудитора.</w:t>
      </w:r>
    </w:p>
    <w:p w:rsidR="00D851A6" w:rsidRPr="00635468" w:rsidRDefault="000375E7"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C40FBA" w:rsidRPr="00635468" w:rsidRDefault="00C40FBA" w:rsidP="00635468">
      <w:pPr>
        <w:suppressAutoHyphens/>
        <w:spacing w:after="0" w:line="360" w:lineRule="auto"/>
        <w:ind w:firstLine="709"/>
        <w:jc w:val="both"/>
        <w:outlineLvl w:val="0"/>
        <w:rPr>
          <w:rFonts w:ascii="Times New Roman" w:hAnsi="Times New Roman" w:cs="Times New Roman"/>
          <w:b/>
          <w:bCs/>
          <w:kern w:val="36"/>
          <w:sz w:val="28"/>
          <w:szCs w:val="28"/>
        </w:rPr>
      </w:pPr>
      <w:r w:rsidRPr="00635468">
        <w:rPr>
          <w:rFonts w:ascii="Times New Roman" w:hAnsi="Times New Roman" w:cs="Times New Roman"/>
          <w:kern w:val="36"/>
          <w:sz w:val="28"/>
          <w:szCs w:val="28"/>
        </w:rPr>
        <w:t>В соответствии с п.1 ст. 238 НК РФ суммы выплаченных компенсаций при увольнении работников не являются объектом налогообложения единым социальным налогом. В данной ситуации организация излишне начислила единый социальный налог, соответственно завышены расходы на продажу, что привело к занижению прибыли</w:t>
      </w:r>
      <w:r w:rsidRPr="00635468">
        <w:rPr>
          <w:rFonts w:ascii="Times New Roman" w:hAnsi="Times New Roman" w:cs="Times New Roman"/>
          <w:b/>
          <w:bCs/>
          <w:kern w:val="36"/>
          <w:sz w:val="28"/>
          <w:szCs w:val="28"/>
        </w:rPr>
        <w:t>.</w:t>
      </w:r>
    </w:p>
    <w:p w:rsidR="00C40FBA" w:rsidRPr="00635468" w:rsidRDefault="00C40FBA"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Аудитор пересчитал начисление компенсации при увольнении работника: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1. В июле 2007 года было 22 рабочих дня, </w:t>
      </w:r>
      <w:r w:rsidR="00D851A6" w:rsidRPr="00635468">
        <w:rPr>
          <w:rFonts w:ascii="Times New Roman" w:hAnsi="Times New Roman" w:cs="Times New Roman"/>
          <w:sz w:val="28"/>
          <w:szCs w:val="28"/>
        </w:rPr>
        <w:t>з</w:t>
      </w:r>
      <w:r w:rsidRPr="00635468">
        <w:rPr>
          <w:rFonts w:ascii="Times New Roman" w:hAnsi="Times New Roman" w:cs="Times New Roman"/>
          <w:sz w:val="28"/>
          <w:szCs w:val="28"/>
        </w:rPr>
        <w:t>арплат</w:t>
      </w:r>
      <w:r w:rsidR="00D851A6" w:rsidRPr="00635468">
        <w:rPr>
          <w:rFonts w:ascii="Times New Roman" w:hAnsi="Times New Roman" w:cs="Times New Roman"/>
          <w:sz w:val="28"/>
          <w:szCs w:val="28"/>
        </w:rPr>
        <w:t xml:space="preserve">а </w:t>
      </w:r>
      <w:r w:rsidRPr="00635468">
        <w:rPr>
          <w:rFonts w:ascii="Times New Roman" w:hAnsi="Times New Roman" w:cs="Times New Roman"/>
          <w:sz w:val="28"/>
          <w:szCs w:val="28"/>
        </w:rPr>
        <w:t>Кукушкиной Л.Д. за июль 2007 года: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23000 руб./22 дн. х 17 дн. = 17772,73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август 2007 года – 23000 руб., отработано 23 дн.</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сентябрь 2007 года – 23000 руб., отработано 20 дн.</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октябрь 2007 года – 23000 руб., отработано 23 дн.</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ноябрь 2007 года – 23000 руб., отработано 22 дн.</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декабрь 2007 года – 23000 руб., отработано 21 дн.</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январь 2008 года – 23000 руб., отработано 18 дн.</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Заработная плата за февраль 2008 года: отработано 19 дней (в феврале 21 рабочих дня)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23000 руб./21 дн. х 19 дн. = 20809,52</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руб.</w:t>
      </w:r>
    </w:p>
    <w:p w:rsidR="005B0A5C" w:rsidRPr="00635468" w:rsidRDefault="00C40FB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w:t>
      </w:r>
      <w:r w:rsidR="005B0A5C" w:rsidRPr="00635468">
        <w:rPr>
          <w:rFonts w:ascii="Times New Roman" w:hAnsi="Times New Roman" w:cs="Times New Roman"/>
          <w:sz w:val="28"/>
          <w:szCs w:val="28"/>
        </w:rPr>
        <w:t xml:space="preserve">. Расчетный период отработан не полностью. </w:t>
      </w:r>
      <w:r w:rsidR="00D851A6" w:rsidRPr="00635468">
        <w:rPr>
          <w:rFonts w:ascii="Times New Roman" w:hAnsi="Times New Roman" w:cs="Times New Roman"/>
          <w:sz w:val="28"/>
          <w:szCs w:val="28"/>
        </w:rPr>
        <w:t>О</w:t>
      </w:r>
      <w:r w:rsidR="005B0A5C" w:rsidRPr="00635468">
        <w:rPr>
          <w:rFonts w:ascii="Times New Roman" w:hAnsi="Times New Roman" w:cs="Times New Roman"/>
          <w:sz w:val="28"/>
          <w:szCs w:val="28"/>
        </w:rPr>
        <w:t>бщ</w:t>
      </w:r>
      <w:r w:rsidR="00D851A6" w:rsidRPr="00635468">
        <w:rPr>
          <w:rFonts w:ascii="Times New Roman" w:hAnsi="Times New Roman" w:cs="Times New Roman"/>
          <w:sz w:val="28"/>
          <w:szCs w:val="28"/>
        </w:rPr>
        <w:t>ая</w:t>
      </w:r>
      <w:r w:rsidR="005B0A5C" w:rsidRPr="00635468">
        <w:rPr>
          <w:rFonts w:ascii="Times New Roman" w:hAnsi="Times New Roman" w:cs="Times New Roman"/>
          <w:sz w:val="28"/>
          <w:szCs w:val="28"/>
        </w:rPr>
        <w:t xml:space="preserve"> сумм</w:t>
      </w:r>
      <w:r w:rsidR="00D851A6"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 выплат:</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17772,73 руб.+23000 руб. + 23000 руб. + 23000 руб. + 23000 руб.+23000 руб. + 23000 руб. = 155772,73 руб.</w:t>
      </w:r>
    </w:p>
    <w:p w:rsidR="005B0A5C" w:rsidRPr="00635468" w:rsidRDefault="00D851A6"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Ч</w:t>
      </w:r>
      <w:r w:rsidR="005B0A5C" w:rsidRPr="00635468">
        <w:rPr>
          <w:rFonts w:ascii="Times New Roman" w:hAnsi="Times New Roman" w:cs="Times New Roman"/>
          <w:sz w:val="28"/>
          <w:szCs w:val="28"/>
        </w:rPr>
        <w:t>исло отработанных дней:</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6х29,4=176,4 дня.</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17х1,4=23,8 дня.</w:t>
      </w:r>
    </w:p>
    <w:p w:rsidR="005B0A5C" w:rsidRPr="00635468" w:rsidRDefault="00C40FB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3</w:t>
      </w:r>
      <w:r w:rsidR="005B0A5C" w:rsidRPr="00635468">
        <w:rPr>
          <w:rFonts w:ascii="Times New Roman" w:hAnsi="Times New Roman" w:cs="Times New Roman"/>
          <w:sz w:val="28"/>
          <w:szCs w:val="28"/>
        </w:rPr>
        <w:t xml:space="preserve">. </w:t>
      </w:r>
      <w:r w:rsidR="00D851A6" w:rsidRPr="00635468">
        <w:rPr>
          <w:rFonts w:ascii="Times New Roman" w:hAnsi="Times New Roman" w:cs="Times New Roman"/>
          <w:sz w:val="28"/>
          <w:szCs w:val="28"/>
        </w:rPr>
        <w:t>С</w:t>
      </w:r>
      <w:r w:rsidR="005B0A5C" w:rsidRPr="00635468">
        <w:rPr>
          <w:rFonts w:ascii="Times New Roman" w:hAnsi="Times New Roman" w:cs="Times New Roman"/>
          <w:sz w:val="28"/>
          <w:szCs w:val="28"/>
        </w:rPr>
        <w:t>реднедневной заработок:</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155772,73 руб./(176,4 дн.+23,8 дн.)=155772,73/200,2= 778,09 руб.</w:t>
      </w:r>
    </w:p>
    <w:p w:rsidR="005B0A5C" w:rsidRPr="00635468" w:rsidRDefault="00C40FB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4</w:t>
      </w:r>
      <w:r w:rsidR="005B0A5C" w:rsidRPr="00635468">
        <w:rPr>
          <w:rFonts w:ascii="Times New Roman" w:hAnsi="Times New Roman" w:cs="Times New Roman"/>
          <w:sz w:val="28"/>
          <w:szCs w:val="28"/>
        </w:rPr>
        <w:t>. Определим количество дней, за которые положена выплата компенсации. За период с 9 июля 2007 года по 27 февраля 2008 года Кукушкина Л.Д. отработала 6 месяцев 18 дней, округление до полных месяцев в пользу работника = 7 мес. На каждый полный отработанный месяц приходится 2,33 календарных дня отпуска. 7 х 2,33=16,31 дн. Значит, компенсация положена за 16,31 дн.</w:t>
      </w:r>
    </w:p>
    <w:p w:rsidR="005B0A5C" w:rsidRPr="00635468" w:rsidRDefault="00C40FB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5</w:t>
      </w:r>
      <w:r w:rsidR="005B0A5C" w:rsidRPr="00635468">
        <w:rPr>
          <w:rFonts w:ascii="Times New Roman" w:hAnsi="Times New Roman" w:cs="Times New Roman"/>
          <w:sz w:val="28"/>
          <w:szCs w:val="28"/>
        </w:rPr>
        <w:t xml:space="preserve">. </w:t>
      </w:r>
      <w:r w:rsidR="00D851A6" w:rsidRPr="00635468">
        <w:rPr>
          <w:rFonts w:ascii="Times New Roman" w:hAnsi="Times New Roman" w:cs="Times New Roman"/>
          <w:sz w:val="28"/>
          <w:szCs w:val="28"/>
        </w:rPr>
        <w:t>С</w:t>
      </w:r>
      <w:r w:rsidR="005B0A5C" w:rsidRPr="00635468">
        <w:rPr>
          <w:rFonts w:ascii="Times New Roman" w:hAnsi="Times New Roman" w:cs="Times New Roman"/>
          <w:sz w:val="28"/>
          <w:szCs w:val="28"/>
        </w:rPr>
        <w:t>умм</w:t>
      </w:r>
      <w:r w:rsidR="00D851A6"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 компенсации:</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778,09 руб. х 16,31 дн.= 12690,65 руб.</w:t>
      </w:r>
    </w:p>
    <w:p w:rsidR="0006615F" w:rsidRPr="00635468" w:rsidRDefault="0006615F"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Предприятию рекомендовано:</w:t>
      </w:r>
    </w:p>
    <w:p w:rsidR="0006615F" w:rsidRPr="00635468" w:rsidRDefault="0006615F" w:rsidP="00635468">
      <w:pPr>
        <w:pStyle w:val="ae"/>
        <w:numPr>
          <w:ilvl w:val="0"/>
          <w:numId w:val="22"/>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сделать исправительные записи на счетах бухгалтерского учета:</w:t>
      </w:r>
    </w:p>
    <w:p w:rsidR="00C40FBA" w:rsidRPr="00635468" w:rsidRDefault="00C40FBA"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44</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2539,35 руб. (15230 – 12690,65)</w:t>
      </w:r>
    </w:p>
    <w:p w:rsidR="00C40FBA" w:rsidRPr="00635468" w:rsidRDefault="00C40FBA"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330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(2539,35х13%)</w:t>
      </w:r>
    </w:p>
    <w:p w:rsidR="0006615F" w:rsidRP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44</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69-1</w:t>
      </w:r>
      <w:r w:rsidR="00D859A9" w:rsidRPr="00635468">
        <w:rPr>
          <w:rFonts w:ascii="Times New Roman" w:hAnsi="Times New Roman" w:cs="Times New Roman"/>
          <w:sz w:val="28"/>
          <w:szCs w:val="28"/>
        </w:rPr>
        <w:t xml:space="preserve"> </w:t>
      </w:r>
      <w:r w:rsidR="00C40FBA" w:rsidRPr="00635468">
        <w:rPr>
          <w:rFonts w:ascii="Times New Roman" w:hAnsi="Times New Roman" w:cs="Times New Roman"/>
          <w:sz w:val="28"/>
          <w:szCs w:val="28"/>
        </w:rPr>
        <w:t>3046</w:t>
      </w:r>
      <w:r w:rsidRPr="00635468">
        <w:rPr>
          <w:rFonts w:ascii="Times New Roman" w:hAnsi="Times New Roman" w:cs="Times New Roman"/>
          <w:sz w:val="28"/>
          <w:szCs w:val="28"/>
        </w:rPr>
        <w:t xml:space="preserve"> руб.</w:t>
      </w:r>
    </w:p>
    <w:p w:rsidR="0006615F" w:rsidRP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69-2</w:t>
      </w:r>
      <w:r w:rsidR="00D859A9" w:rsidRPr="00635468">
        <w:rPr>
          <w:rFonts w:ascii="Times New Roman" w:hAnsi="Times New Roman" w:cs="Times New Roman"/>
          <w:sz w:val="28"/>
          <w:szCs w:val="28"/>
        </w:rPr>
        <w:t xml:space="preserve"> </w:t>
      </w:r>
      <w:r w:rsidR="00C40FBA" w:rsidRPr="00635468">
        <w:rPr>
          <w:rFonts w:ascii="Times New Roman" w:hAnsi="Times New Roman" w:cs="Times New Roman"/>
          <w:sz w:val="28"/>
          <w:szCs w:val="28"/>
        </w:rPr>
        <w:t>442</w:t>
      </w:r>
      <w:r w:rsidRPr="00635468">
        <w:rPr>
          <w:rFonts w:ascii="Times New Roman" w:hAnsi="Times New Roman" w:cs="Times New Roman"/>
          <w:sz w:val="28"/>
          <w:szCs w:val="28"/>
        </w:rPr>
        <w:t xml:space="preserve"> руб.</w:t>
      </w:r>
    </w:p>
    <w:p w:rsidR="0006615F" w:rsidRP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69-3</w:t>
      </w:r>
      <w:r w:rsidR="00D859A9" w:rsidRPr="00635468">
        <w:rPr>
          <w:rFonts w:ascii="Times New Roman" w:hAnsi="Times New Roman" w:cs="Times New Roman"/>
          <w:sz w:val="28"/>
          <w:szCs w:val="28"/>
        </w:rPr>
        <w:t xml:space="preserve"> </w:t>
      </w:r>
      <w:r w:rsidR="00C40FBA" w:rsidRPr="00635468">
        <w:rPr>
          <w:rFonts w:ascii="Times New Roman" w:hAnsi="Times New Roman" w:cs="Times New Roman"/>
          <w:sz w:val="28"/>
          <w:szCs w:val="28"/>
        </w:rPr>
        <w:t>472</w:t>
      </w:r>
      <w:r w:rsidRPr="00635468">
        <w:rPr>
          <w:rFonts w:ascii="Times New Roman" w:hAnsi="Times New Roman" w:cs="Times New Roman"/>
          <w:sz w:val="28"/>
          <w:szCs w:val="28"/>
        </w:rPr>
        <w:t xml:space="preserve"> руб.</w:t>
      </w:r>
    </w:p>
    <w:p w:rsid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 начислить налог на прибыль</w:t>
      </w:r>
      <w:r w:rsidR="00280FB9" w:rsidRPr="00635468">
        <w:rPr>
          <w:rFonts w:ascii="Times New Roman" w:hAnsi="Times New Roman" w:cs="Times New Roman"/>
          <w:sz w:val="28"/>
          <w:szCs w:val="28"/>
        </w:rPr>
        <w:t xml:space="preserve"> за 2008 год</w:t>
      </w:r>
      <w:r w:rsidRPr="00635468">
        <w:rPr>
          <w:rFonts w:ascii="Times New Roman" w:hAnsi="Times New Roman" w:cs="Times New Roman"/>
          <w:sz w:val="28"/>
          <w:szCs w:val="28"/>
        </w:rPr>
        <w:t>:</w:t>
      </w:r>
    </w:p>
    <w:p w:rsidR="0006615F" w:rsidRPr="00635468" w:rsidRDefault="00280FB9"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(2539,35+3046+442+472)</w:t>
      </w:r>
      <w:r w:rsidR="0006615F" w:rsidRPr="00635468">
        <w:rPr>
          <w:rFonts w:ascii="Times New Roman" w:hAnsi="Times New Roman" w:cs="Times New Roman"/>
          <w:sz w:val="28"/>
          <w:szCs w:val="28"/>
        </w:rPr>
        <w:t xml:space="preserve"> х 24% = </w:t>
      </w:r>
      <w:r w:rsidRPr="00635468">
        <w:rPr>
          <w:rFonts w:ascii="Times New Roman" w:hAnsi="Times New Roman" w:cs="Times New Roman"/>
          <w:sz w:val="28"/>
          <w:szCs w:val="28"/>
        </w:rPr>
        <w:t>1560</w:t>
      </w:r>
      <w:r w:rsidR="0006615F" w:rsidRPr="00635468">
        <w:rPr>
          <w:rFonts w:ascii="Times New Roman" w:hAnsi="Times New Roman" w:cs="Times New Roman"/>
          <w:sz w:val="28"/>
          <w:szCs w:val="28"/>
        </w:rPr>
        <w:t xml:space="preserve"> руб.</w:t>
      </w:r>
    </w:p>
    <w:p w:rsidR="0006615F" w:rsidRP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00280FB9" w:rsidRPr="00635468">
        <w:rPr>
          <w:rFonts w:ascii="Times New Roman" w:hAnsi="Times New Roman" w:cs="Times New Roman"/>
          <w:sz w:val="28"/>
          <w:szCs w:val="28"/>
        </w:rPr>
        <w:t>1560</w:t>
      </w:r>
      <w:r w:rsidRPr="00635468">
        <w:rPr>
          <w:rFonts w:ascii="Times New Roman" w:hAnsi="Times New Roman" w:cs="Times New Roman"/>
          <w:sz w:val="28"/>
          <w:szCs w:val="28"/>
        </w:rPr>
        <w:t xml:space="preserve"> руб.</w:t>
      </w:r>
    </w:p>
    <w:p w:rsidR="0006615F" w:rsidRP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3) заплатить начисленный налог на прибыль, пени, представить уточненный расчет декларации по налогу на прибыль организации</w:t>
      </w:r>
      <w:r w:rsidR="00280FB9" w:rsidRPr="00635468">
        <w:rPr>
          <w:rFonts w:ascii="Times New Roman" w:hAnsi="Times New Roman" w:cs="Times New Roman"/>
          <w:sz w:val="28"/>
          <w:szCs w:val="28"/>
        </w:rPr>
        <w:t xml:space="preserve"> за 2008 год;</w:t>
      </w:r>
    </w:p>
    <w:p w:rsidR="0006615F" w:rsidRPr="00635468" w:rsidRDefault="0006615F"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4) представить уточненный расчет декларации по единому социальному налогу. Написать письмо в ИФНС с просьбой зачесть переплату по ЕСН в счет уплаты налога за 1 квартал 2009 года.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1</w:t>
      </w:r>
      <w:r w:rsidR="009B0BDF" w:rsidRPr="00635468">
        <w:rPr>
          <w:rFonts w:ascii="Times New Roman" w:hAnsi="Times New Roman" w:cs="Times New Roman"/>
          <w:b/>
          <w:bCs/>
          <w:sz w:val="28"/>
          <w:szCs w:val="28"/>
          <w:u w:val="single"/>
        </w:rPr>
        <w:t>1</w:t>
      </w:r>
    </w:p>
    <w:p w:rsidR="00280FB9" w:rsidRPr="00635468" w:rsidRDefault="00280FB9"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При проведении аудита расчетов с персоналом по оплате труда ОАО </w:t>
      </w:r>
      <w:r w:rsidR="00635468">
        <w:rPr>
          <w:rFonts w:ascii="Times New Roman" w:hAnsi="Times New Roman" w:cs="Times New Roman"/>
          <w:sz w:val="28"/>
          <w:szCs w:val="28"/>
        </w:rPr>
        <w:t>"</w:t>
      </w:r>
      <w:r w:rsidRPr="00635468">
        <w:rPr>
          <w:rFonts w:ascii="Times New Roman" w:hAnsi="Times New Roman" w:cs="Times New Roman"/>
          <w:sz w:val="28"/>
          <w:szCs w:val="28"/>
        </w:rPr>
        <w:t>НИКА-ПЛЮС</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аудиторы выявили, что продавцу Голубевой С.С. не заплатили ни за работу в праздничные дни, ни за сверхурочную работу. Начисления продавцу Голубевой С.С. по расчетно-платежной ведомости за май 2008 года составили 18750 руб.</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Продавец магазина </w:t>
      </w:r>
      <w:r w:rsidR="00635468">
        <w:rPr>
          <w:rFonts w:ascii="Times New Roman" w:hAnsi="Times New Roman" w:cs="Times New Roman"/>
          <w:sz w:val="28"/>
          <w:szCs w:val="28"/>
        </w:rPr>
        <w:t>"</w:t>
      </w:r>
      <w:r w:rsidRPr="00635468">
        <w:rPr>
          <w:rFonts w:ascii="Times New Roman" w:hAnsi="Times New Roman" w:cs="Times New Roman"/>
          <w:sz w:val="28"/>
          <w:szCs w:val="28"/>
        </w:rPr>
        <w:t>НИКА-ПЛЮС</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Голубева С.С. в мае 200</w:t>
      </w:r>
      <w:r w:rsidR="00424FDA" w:rsidRPr="00635468">
        <w:rPr>
          <w:rFonts w:ascii="Times New Roman" w:hAnsi="Times New Roman" w:cs="Times New Roman"/>
          <w:sz w:val="28"/>
          <w:szCs w:val="28"/>
        </w:rPr>
        <w:t>8</w:t>
      </w:r>
      <w:r w:rsidRPr="00635468">
        <w:rPr>
          <w:rFonts w:ascii="Times New Roman" w:hAnsi="Times New Roman" w:cs="Times New Roman"/>
          <w:sz w:val="28"/>
          <w:szCs w:val="28"/>
        </w:rPr>
        <w:t>года в соответствии с графиком должна была отработать 168 часов в месяц. Однако ей пришлось отработать 171 часа, из них сверхурочно – 3 часа 10 мая. Кроме того, продавец Голубева С.С. 1 и 9 мая работала по 12 часов согласно график</w:t>
      </w:r>
      <w:r w:rsidR="00280FB9" w:rsidRPr="00635468">
        <w:rPr>
          <w:rFonts w:ascii="Times New Roman" w:hAnsi="Times New Roman" w:cs="Times New Roman"/>
          <w:sz w:val="28"/>
          <w:szCs w:val="28"/>
        </w:rPr>
        <w:t>у</w:t>
      </w:r>
      <w:r w:rsidRPr="00635468">
        <w:rPr>
          <w:rFonts w:ascii="Times New Roman" w:hAnsi="Times New Roman" w:cs="Times New Roman"/>
          <w:sz w:val="28"/>
          <w:szCs w:val="28"/>
        </w:rPr>
        <w:t xml:space="preserve">. Оклад продавца Голубевой С.С.- 15000 руб. В мае выдана разовая премия в размере 25% от оклада. </w:t>
      </w:r>
      <w:r w:rsidR="00280FB9" w:rsidRPr="00635468">
        <w:rPr>
          <w:rFonts w:ascii="Times New Roman" w:hAnsi="Times New Roman" w:cs="Times New Roman"/>
          <w:sz w:val="28"/>
          <w:szCs w:val="28"/>
        </w:rPr>
        <w:t>Дать комментарии аудитора.</w:t>
      </w:r>
    </w:p>
    <w:p w:rsidR="00280FB9" w:rsidRPr="00635468" w:rsidRDefault="00280FB9"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FA2431" w:rsidRPr="00635468" w:rsidRDefault="00FA2431"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Работодателем был нарушен коллективный договор и ТК РФ.</w:t>
      </w:r>
    </w:p>
    <w:p w:rsidR="00280FB9" w:rsidRPr="00635468" w:rsidRDefault="00280FB9"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Аудитор пересчитал начисление заработной платы за май 2008 года:</w:t>
      </w:r>
    </w:p>
    <w:p w:rsidR="00424FDA" w:rsidRPr="00635468" w:rsidRDefault="00424FDA" w:rsidP="00635468">
      <w:pPr>
        <w:pStyle w:val="ae"/>
        <w:numPr>
          <w:ilvl w:val="0"/>
          <w:numId w:val="20"/>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начисл</w:t>
      </w:r>
      <w:r w:rsidR="00280FB9" w:rsidRPr="00635468">
        <w:rPr>
          <w:rFonts w:ascii="Times New Roman" w:hAnsi="Times New Roman" w:cs="Times New Roman"/>
          <w:sz w:val="28"/>
          <w:szCs w:val="28"/>
        </w:rPr>
        <w:t>ение за работу в праздничные дни:</w:t>
      </w:r>
    </w:p>
    <w:p w:rsidR="005B0A5C" w:rsidRPr="00635468" w:rsidRDefault="00424FD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1.1.</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Ч</w:t>
      </w:r>
      <w:r w:rsidR="005B0A5C" w:rsidRPr="00635468">
        <w:rPr>
          <w:rFonts w:ascii="Times New Roman" w:hAnsi="Times New Roman" w:cs="Times New Roman"/>
          <w:sz w:val="28"/>
          <w:szCs w:val="28"/>
        </w:rPr>
        <w:t>асов</w:t>
      </w:r>
      <w:r w:rsidRPr="00635468">
        <w:rPr>
          <w:rFonts w:ascii="Times New Roman" w:hAnsi="Times New Roman" w:cs="Times New Roman"/>
          <w:sz w:val="28"/>
          <w:szCs w:val="28"/>
        </w:rPr>
        <w:t>ая</w:t>
      </w:r>
      <w:r w:rsidR="00D859A9"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тарифн</w:t>
      </w:r>
      <w:r w:rsidRPr="00635468">
        <w:rPr>
          <w:rFonts w:ascii="Times New Roman" w:hAnsi="Times New Roman" w:cs="Times New Roman"/>
          <w:sz w:val="28"/>
          <w:szCs w:val="28"/>
        </w:rPr>
        <w:t>ая</w:t>
      </w:r>
      <w:r w:rsidR="005B0A5C" w:rsidRPr="00635468">
        <w:rPr>
          <w:rFonts w:ascii="Times New Roman" w:hAnsi="Times New Roman" w:cs="Times New Roman"/>
          <w:sz w:val="28"/>
          <w:szCs w:val="28"/>
        </w:rPr>
        <w:t xml:space="preserve"> ставк</w:t>
      </w:r>
      <w:r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 за май 200</w:t>
      </w:r>
      <w:r w:rsidRPr="00635468">
        <w:rPr>
          <w:rFonts w:ascii="Times New Roman" w:hAnsi="Times New Roman" w:cs="Times New Roman"/>
          <w:sz w:val="28"/>
          <w:szCs w:val="28"/>
        </w:rPr>
        <w:t>8</w:t>
      </w:r>
      <w:r w:rsidR="005B0A5C" w:rsidRPr="00635468">
        <w:rPr>
          <w:rFonts w:ascii="Times New Roman" w:hAnsi="Times New Roman" w:cs="Times New Roman"/>
          <w:sz w:val="28"/>
          <w:szCs w:val="28"/>
        </w:rPr>
        <w:t xml:space="preserve"> года:</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15000 руб./168 час.=89,29 руб.</w:t>
      </w:r>
    </w:p>
    <w:p w:rsidR="005B0A5C" w:rsidRPr="00635468" w:rsidRDefault="00424FD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1.2. </w:t>
      </w:r>
      <w:r w:rsidR="005B0A5C" w:rsidRPr="00635468">
        <w:rPr>
          <w:rFonts w:ascii="Times New Roman" w:hAnsi="Times New Roman" w:cs="Times New Roman"/>
          <w:sz w:val="28"/>
          <w:szCs w:val="28"/>
        </w:rPr>
        <w:t>Дополнительно оплачивается работа в праздничные дни 1и 9 мая в одинарном размере</w:t>
      </w:r>
      <w:r w:rsidR="00635468">
        <w:rPr>
          <w:rFonts w:ascii="Times New Roman" w:hAnsi="Times New Roman" w:cs="Times New Roman"/>
          <w:sz w:val="28"/>
          <w:szCs w:val="28"/>
          <w:lang w:val="uk-UA"/>
        </w:rPr>
        <w:t xml:space="preserve"> </w:t>
      </w:r>
      <w:r w:rsidR="005B0A5C" w:rsidRPr="00635468">
        <w:rPr>
          <w:rFonts w:ascii="Times New Roman" w:hAnsi="Times New Roman" w:cs="Times New Roman"/>
          <w:sz w:val="28"/>
          <w:szCs w:val="28"/>
        </w:rPr>
        <w:t>89,29 руб. х 12 час. х 2 дн.= 2142,96 руб.</w:t>
      </w:r>
    </w:p>
    <w:p w:rsidR="005B0A5C" w:rsidRPr="00635468" w:rsidRDefault="00424FD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1.3. </w:t>
      </w:r>
      <w:r w:rsidR="005B0A5C" w:rsidRPr="00635468">
        <w:rPr>
          <w:rFonts w:ascii="Times New Roman" w:hAnsi="Times New Roman" w:cs="Times New Roman"/>
          <w:sz w:val="28"/>
          <w:szCs w:val="28"/>
        </w:rPr>
        <w:t>Оплата сверхурочных 3 часов за 10 мая: (первые 2 часа в полуторном размере, остальное время – в двойном размере)</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89,29 руб..х 2 час.х 1,5+89,29 руб.х</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(3час.-2 час.)х 2= 446,45 руб.</w:t>
      </w:r>
    </w:p>
    <w:p w:rsidR="005B0A5C" w:rsidRPr="00635468" w:rsidRDefault="006843A5"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1.4.</w:t>
      </w:r>
      <w:r w:rsidR="005B0A5C" w:rsidRPr="00635468">
        <w:rPr>
          <w:rFonts w:ascii="Times New Roman" w:hAnsi="Times New Roman" w:cs="Times New Roman"/>
          <w:sz w:val="28"/>
          <w:szCs w:val="28"/>
        </w:rPr>
        <w:t xml:space="preserve"> Сумма </w:t>
      </w:r>
      <w:r w:rsidR="00424FDA" w:rsidRPr="00635468">
        <w:rPr>
          <w:rFonts w:ascii="Times New Roman" w:hAnsi="Times New Roman" w:cs="Times New Roman"/>
          <w:sz w:val="28"/>
          <w:szCs w:val="28"/>
        </w:rPr>
        <w:t>до</w:t>
      </w:r>
      <w:r w:rsidR="005B0A5C" w:rsidRPr="00635468">
        <w:rPr>
          <w:rFonts w:ascii="Times New Roman" w:hAnsi="Times New Roman" w:cs="Times New Roman"/>
          <w:sz w:val="28"/>
          <w:szCs w:val="28"/>
        </w:rPr>
        <w:t>начисленной заработной платы за май 200</w:t>
      </w:r>
      <w:r w:rsidR="00424FDA" w:rsidRPr="00635468">
        <w:rPr>
          <w:rFonts w:ascii="Times New Roman" w:hAnsi="Times New Roman" w:cs="Times New Roman"/>
          <w:sz w:val="28"/>
          <w:szCs w:val="28"/>
        </w:rPr>
        <w:t>8</w:t>
      </w:r>
      <w:r w:rsidR="005B0A5C" w:rsidRPr="00635468">
        <w:rPr>
          <w:rFonts w:ascii="Times New Roman" w:hAnsi="Times New Roman" w:cs="Times New Roman"/>
          <w:sz w:val="28"/>
          <w:szCs w:val="28"/>
        </w:rPr>
        <w:t xml:space="preserve"> года:</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2142,96 руб.+ 446,45 руб.</w:t>
      </w:r>
      <w:r w:rsidR="00424FDA" w:rsidRPr="00635468">
        <w:rPr>
          <w:rFonts w:ascii="Times New Roman" w:hAnsi="Times New Roman" w:cs="Times New Roman"/>
          <w:sz w:val="28"/>
          <w:szCs w:val="28"/>
        </w:rPr>
        <w:t xml:space="preserve"> </w:t>
      </w:r>
      <w:r w:rsidRPr="00635468">
        <w:rPr>
          <w:rFonts w:ascii="Times New Roman" w:hAnsi="Times New Roman" w:cs="Times New Roman"/>
          <w:sz w:val="28"/>
          <w:szCs w:val="28"/>
        </w:rPr>
        <w:t>=</w:t>
      </w:r>
      <w:r w:rsidR="00424FDA" w:rsidRPr="00635468">
        <w:rPr>
          <w:rFonts w:ascii="Times New Roman" w:hAnsi="Times New Roman" w:cs="Times New Roman"/>
          <w:sz w:val="28"/>
          <w:szCs w:val="28"/>
        </w:rPr>
        <w:t xml:space="preserve"> 2589,41</w:t>
      </w:r>
      <w:r w:rsidRPr="00635468">
        <w:rPr>
          <w:rFonts w:ascii="Times New Roman" w:hAnsi="Times New Roman" w:cs="Times New Roman"/>
          <w:sz w:val="28"/>
          <w:szCs w:val="28"/>
        </w:rPr>
        <w:t xml:space="preserve"> руб.</w:t>
      </w:r>
    </w:p>
    <w:p w:rsidR="00280FB9" w:rsidRPr="00635468" w:rsidRDefault="00280FB9"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6843A5" w:rsidRPr="00635468" w:rsidRDefault="006843A5" w:rsidP="00635468">
      <w:pPr>
        <w:pStyle w:val="ae"/>
        <w:numPr>
          <w:ilvl w:val="0"/>
          <w:numId w:val="28"/>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сделать записи на счетах бухгалтерского учета:</w:t>
      </w:r>
    </w:p>
    <w:p w:rsidR="006843A5" w:rsidRPr="00635468" w:rsidRDefault="006843A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44</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2589,41</w:t>
      </w:r>
    </w:p>
    <w:p w:rsidR="006843A5" w:rsidRPr="00635468" w:rsidRDefault="006843A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3) удержать НДФЛ:</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2589,41 х 13% =337 руб.</w:t>
      </w:r>
    </w:p>
    <w:p w:rsidR="006843A5" w:rsidRPr="00635468" w:rsidRDefault="006843A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70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337 руб.</w:t>
      </w:r>
    </w:p>
    <w:p w:rsidR="006843A5" w:rsidRPr="00635468" w:rsidRDefault="00280FB9"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w:t>
      </w:r>
      <w:r w:rsidR="006843A5" w:rsidRPr="00635468">
        <w:rPr>
          <w:rFonts w:ascii="Times New Roman" w:hAnsi="Times New Roman" w:cs="Times New Roman"/>
          <w:sz w:val="28"/>
          <w:szCs w:val="28"/>
        </w:rPr>
        <w:t>) подать уточненный расчет декларации по налогу на прибыль;</w:t>
      </w:r>
    </w:p>
    <w:p w:rsidR="006843A5" w:rsidRPr="00635468" w:rsidRDefault="006843A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сделать исправительные записи на счетах бухгалтерского учета:</w:t>
      </w:r>
    </w:p>
    <w:p w:rsidR="006843A5" w:rsidRPr="00635468" w:rsidRDefault="006843A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621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(2589,41 х 24%)</w:t>
      </w:r>
    </w:p>
    <w:p w:rsidR="006843A5" w:rsidRPr="00635468" w:rsidRDefault="00280FB9"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2</w:t>
      </w:r>
      <w:r w:rsidR="006843A5" w:rsidRPr="00635468">
        <w:rPr>
          <w:rFonts w:ascii="Times New Roman" w:hAnsi="Times New Roman" w:cs="Times New Roman"/>
          <w:sz w:val="28"/>
          <w:szCs w:val="28"/>
        </w:rPr>
        <w:t>)</w:t>
      </w:r>
      <w:r w:rsidRPr="00635468">
        <w:rPr>
          <w:rFonts w:ascii="Times New Roman" w:hAnsi="Times New Roman" w:cs="Times New Roman"/>
          <w:sz w:val="28"/>
          <w:szCs w:val="28"/>
        </w:rPr>
        <w:t xml:space="preserve"> </w:t>
      </w:r>
      <w:r w:rsidR="006843A5" w:rsidRPr="00635468">
        <w:rPr>
          <w:rFonts w:ascii="Times New Roman" w:hAnsi="Times New Roman" w:cs="Times New Roman"/>
          <w:sz w:val="28"/>
          <w:szCs w:val="28"/>
        </w:rPr>
        <w:t>написать письмо в налоговую инспекцию с просьбой зачесть переплату по налогу на прибыль в счет оплаты налога на прибыль будущего периода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1</w:t>
      </w:r>
      <w:r w:rsidR="009B0BDF" w:rsidRPr="00635468">
        <w:rPr>
          <w:rFonts w:ascii="Times New Roman" w:hAnsi="Times New Roman" w:cs="Times New Roman"/>
          <w:b/>
          <w:bCs/>
          <w:sz w:val="28"/>
          <w:szCs w:val="28"/>
          <w:u w:val="single"/>
        </w:rPr>
        <w:t>2</w:t>
      </w:r>
    </w:p>
    <w:p w:rsidR="005B0A5C" w:rsidRPr="00635468" w:rsidRDefault="00602802"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При проведени</w:t>
      </w:r>
      <w:r w:rsidR="000D437D" w:rsidRPr="00635468">
        <w:rPr>
          <w:rFonts w:ascii="Times New Roman" w:hAnsi="Times New Roman" w:cs="Times New Roman"/>
          <w:sz w:val="28"/>
          <w:szCs w:val="28"/>
        </w:rPr>
        <w:t>и</w:t>
      </w:r>
      <w:r w:rsidRPr="00635468">
        <w:rPr>
          <w:rFonts w:ascii="Times New Roman" w:hAnsi="Times New Roman" w:cs="Times New Roman"/>
          <w:sz w:val="28"/>
          <w:szCs w:val="28"/>
        </w:rPr>
        <w:t xml:space="preserve"> аудита</w:t>
      </w:r>
      <w:r w:rsidR="00280FB9" w:rsidRPr="00635468">
        <w:rPr>
          <w:rFonts w:ascii="Times New Roman" w:hAnsi="Times New Roman" w:cs="Times New Roman"/>
          <w:sz w:val="28"/>
          <w:szCs w:val="28"/>
        </w:rPr>
        <w:t xml:space="preserve"> расчетов с персоналом по оплате труда</w:t>
      </w:r>
      <w:r w:rsidRPr="00635468">
        <w:rPr>
          <w:rFonts w:ascii="Times New Roman" w:hAnsi="Times New Roman" w:cs="Times New Roman"/>
          <w:sz w:val="28"/>
          <w:szCs w:val="28"/>
        </w:rPr>
        <w:t xml:space="preserve"> ОАО </w:t>
      </w:r>
      <w:r w:rsidR="00635468">
        <w:rPr>
          <w:rFonts w:ascii="Times New Roman" w:hAnsi="Times New Roman" w:cs="Times New Roman"/>
          <w:sz w:val="28"/>
          <w:szCs w:val="28"/>
        </w:rPr>
        <w:t>"</w:t>
      </w:r>
      <w:r w:rsidRPr="00635468">
        <w:rPr>
          <w:rFonts w:ascii="Times New Roman" w:hAnsi="Times New Roman" w:cs="Times New Roman"/>
          <w:sz w:val="28"/>
          <w:szCs w:val="28"/>
        </w:rPr>
        <w:t>Ритм</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при проверке нарядов было выявлено, что рабочему не начислили заработную плату за перевыполнение нормы выработки. </w:t>
      </w:r>
      <w:r w:rsidR="005B0A5C" w:rsidRPr="00635468">
        <w:rPr>
          <w:rFonts w:ascii="Times New Roman" w:hAnsi="Times New Roman" w:cs="Times New Roman"/>
          <w:sz w:val="28"/>
          <w:szCs w:val="28"/>
        </w:rPr>
        <w:t>Рабочий-сдельщик Семенов В.В. на предприятии О</w:t>
      </w:r>
      <w:r w:rsidRPr="00635468">
        <w:rPr>
          <w:rFonts w:ascii="Times New Roman" w:hAnsi="Times New Roman" w:cs="Times New Roman"/>
          <w:sz w:val="28"/>
          <w:szCs w:val="28"/>
        </w:rPr>
        <w:t>А</w:t>
      </w:r>
      <w:r w:rsidR="005B0A5C" w:rsidRPr="00635468">
        <w:rPr>
          <w:rFonts w:ascii="Times New Roman" w:hAnsi="Times New Roman" w:cs="Times New Roman"/>
          <w:sz w:val="28"/>
          <w:szCs w:val="28"/>
        </w:rPr>
        <w:t xml:space="preserve">О </w:t>
      </w:r>
      <w:r w:rsidR="00635468">
        <w:rPr>
          <w:rFonts w:ascii="Times New Roman" w:hAnsi="Times New Roman" w:cs="Times New Roman"/>
          <w:sz w:val="28"/>
          <w:szCs w:val="28"/>
        </w:rPr>
        <w:t>"</w:t>
      </w:r>
      <w:r w:rsidR="005B0A5C" w:rsidRPr="00635468">
        <w:rPr>
          <w:rFonts w:ascii="Times New Roman" w:hAnsi="Times New Roman" w:cs="Times New Roman"/>
          <w:sz w:val="28"/>
          <w:szCs w:val="28"/>
        </w:rPr>
        <w:t>Ритм</w:t>
      </w:r>
      <w:r w:rsidR="00635468">
        <w:rPr>
          <w:rFonts w:ascii="Times New Roman" w:hAnsi="Times New Roman" w:cs="Times New Roman"/>
          <w:sz w:val="28"/>
          <w:szCs w:val="28"/>
        </w:rPr>
        <w:t>"</w:t>
      </w:r>
      <w:r w:rsidR="005B0A5C" w:rsidRPr="00635468">
        <w:rPr>
          <w:rFonts w:ascii="Times New Roman" w:hAnsi="Times New Roman" w:cs="Times New Roman"/>
          <w:sz w:val="28"/>
          <w:szCs w:val="28"/>
        </w:rPr>
        <w:t xml:space="preserve"> в </w:t>
      </w:r>
      <w:r w:rsidR="00000318" w:rsidRPr="00635468">
        <w:rPr>
          <w:rFonts w:ascii="Times New Roman" w:hAnsi="Times New Roman" w:cs="Times New Roman"/>
          <w:sz w:val="28"/>
          <w:szCs w:val="28"/>
        </w:rPr>
        <w:t>декабре</w:t>
      </w:r>
      <w:r w:rsidR="005B0A5C" w:rsidRPr="00635468">
        <w:rPr>
          <w:rFonts w:ascii="Times New Roman" w:hAnsi="Times New Roman" w:cs="Times New Roman"/>
          <w:sz w:val="28"/>
          <w:szCs w:val="28"/>
        </w:rPr>
        <w:t xml:space="preserve"> 2008 года выполнил норму выработки на 110%. Заработная плата</w:t>
      </w:r>
      <w:r w:rsidR="00D859A9"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 xml:space="preserve">по прямым сдельным расценкам составила 24000 руб. В соответствии с договором оплата изделий, произведенных сверх 100 % (нормы), производится в 1,5-кратном размере к сдельным расценкам. </w:t>
      </w:r>
      <w:r w:rsidRPr="00635468">
        <w:rPr>
          <w:rFonts w:ascii="Times New Roman" w:hAnsi="Times New Roman" w:cs="Times New Roman"/>
          <w:sz w:val="28"/>
          <w:szCs w:val="28"/>
        </w:rPr>
        <w:t>Семенов В.В. выплачивает на несовершеннолетнюю дочь алименты</w:t>
      </w:r>
      <w:r w:rsidR="005B0A5C" w:rsidRPr="00635468">
        <w:rPr>
          <w:rFonts w:ascii="Times New Roman" w:hAnsi="Times New Roman" w:cs="Times New Roman"/>
          <w:sz w:val="28"/>
          <w:szCs w:val="28"/>
        </w:rPr>
        <w:t xml:space="preserve"> согласно исполнительному листу. </w:t>
      </w:r>
      <w:r w:rsidR="00000318" w:rsidRPr="00635468">
        <w:rPr>
          <w:rFonts w:ascii="Times New Roman" w:hAnsi="Times New Roman" w:cs="Times New Roman"/>
          <w:sz w:val="28"/>
          <w:szCs w:val="28"/>
        </w:rPr>
        <w:t>Дать комментарии аудитора.</w:t>
      </w:r>
    </w:p>
    <w:p w:rsidR="00000318" w:rsidRPr="00635468" w:rsidRDefault="00000318"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000318" w:rsidRPr="00635468" w:rsidRDefault="00000318"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Нарушен был трудовой договор между работодателем и рабочим.</w:t>
      </w:r>
    </w:p>
    <w:p w:rsidR="005B0A5C" w:rsidRPr="00635468" w:rsidRDefault="00000318"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Аудитор начислил заработную плату за всю </w:t>
      </w:r>
      <w:r w:rsidR="005B0A5C" w:rsidRPr="00635468">
        <w:rPr>
          <w:rFonts w:ascii="Times New Roman" w:hAnsi="Times New Roman" w:cs="Times New Roman"/>
          <w:sz w:val="28"/>
          <w:szCs w:val="28"/>
        </w:rPr>
        <w:t>сверхплановую продукцию:</w:t>
      </w:r>
      <w:r w:rsidR="00264164">
        <w:rPr>
          <w:rFonts w:ascii="Times New Roman" w:hAnsi="Times New Roman" w:cs="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v:imagedata r:id="rId7" o:title=""/>
          </v:shape>
        </w:pict>
      </w:r>
    </w:p>
    <w:p w:rsidR="00000318" w:rsidRPr="00635468" w:rsidRDefault="00000318"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Предприятию предложено:</w:t>
      </w:r>
    </w:p>
    <w:p w:rsidR="00000318" w:rsidRPr="00635468" w:rsidRDefault="00000318" w:rsidP="00635468">
      <w:pPr>
        <w:numPr>
          <w:ilvl w:val="0"/>
          <w:numId w:val="29"/>
        </w:numPr>
        <w:suppressAutoHyphens/>
        <w:spacing w:after="0" w:line="360" w:lineRule="auto"/>
        <w:ind w:left="0"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сделать записи на счетах бухгалтерского учета:</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Дт счета 20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Основное производство</w:t>
      </w:r>
      <w:r w:rsidR="00635468">
        <w:rPr>
          <w:rFonts w:ascii="Times New Roman" w:hAnsi="Times New Roman" w:cs="Times New Roman"/>
          <w:snapToGrid w:val="0"/>
          <w:sz w:val="28"/>
          <w:szCs w:val="28"/>
        </w:rPr>
        <w:t>"</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Кт счета 70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с персоналом по оплате труда</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на сумму </w:t>
      </w:r>
      <w:r w:rsidR="00602802" w:rsidRPr="00635468">
        <w:rPr>
          <w:rFonts w:ascii="Times New Roman" w:hAnsi="Times New Roman" w:cs="Times New Roman"/>
          <w:snapToGrid w:val="0"/>
          <w:sz w:val="28"/>
          <w:szCs w:val="28"/>
        </w:rPr>
        <w:t>3</w:t>
      </w:r>
      <w:r w:rsidRPr="00635468">
        <w:rPr>
          <w:rFonts w:ascii="Times New Roman" w:hAnsi="Times New Roman" w:cs="Times New Roman"/>
          <w:snapToGrid w:val="0"/>
          <w:sz w:val="28"/>
          <w:szCs w:val="28"/>
        </w:rPr>
        <w:t>600 руб.</w:t>
      </w:r>
    </w:p>
    <w:p w:rsidR="005B0A5C" w:rsidRPr="00635468" w:rsidRDefault="00000318" w:rsidP="00635468">
      <w:pPr>
        <w:numPr>
          <w:ilvl w:val="0"/>
          <w:numId w:val="29"/>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у</w:t>
      </w:r>
      <w:r w:rsidR="005B0A5C" w:rsidRPr="00635468">
        <w:rPr>
          <w:rFonts w:ascii="Times New Roman" w:hAnsi="Times New Roman" w:cs="Times New Roman"/>
          <w:snapToGrid w:val="0"/>
          <w:sz w:val="28"/>
          <w:szCs w:val="28"/>
        </w:rPr>
        <w:t>держа</w:t>
      </w:r>
      <w:r w:rsidRPr="00635468">
        <w:rPr>
          <w:rFonts w:ascii="Times New Roman" w:hAnsi="Times New Roman" w:cs="Times New Roman"/>
          <w:snapToGrid w:val="0"/>
          <w:sz w:val="28"/>
          <w:szCs w:val="28"/>
        </w:rPr>
        <w:t>ть</w:t>
      </w:r>
      <w:r w:rsidR="005B0A5C" w:rsidRPr="00635468">
        <w:rPr>
          <w:rFonts w:ascii="Times New Roman" w:hAnsi="Times New Roman" w:cs="Times New Roman"/>
          <w:snapToGrid w:val="0"/>
          <w:sz w:val="28"/>
          <w:szCs w:val="28"/>
        </w:rPr>
        <w:t xml:space="preserve"> НДФЛ:</w:t>
      </w:r>
      <w:r w:rsidR="00635468">
        <w:rPr>
          <w:rFonts w:ascii="Times New Roman" w:hAnsi="Times New Roman" w:cs="Times New Roman"/>
          <w:snapToGrid w:val="0"/>
          <w:sz w:val="28"/>
          <w:szCs w:val="28"/>
          <w:lang w:val="uk-UA"/>
        </w:rPr>
        <w:t xml:space="preserve"> </w:t>
      </w:r>
      <w:r w:rsidR="00602802" w:rsidRPr="00635468">
        <w:rPr>
          <w:rFonts w:ascii="Times New Roman" w:hAnsi="Times New Roman" w:cs="Times New Roman"/>
          <w:sz w:val="28"/>
          <w:szCs w:val="28"/>
        </w:rPr>
        <w:t>3600</w:t>
      </w:r>
      <w:r w:rsidR="005B0A5C" w:rsidRPr="00635468">
        <w:rPr>
          <w:rFonts w:ascii="Times New Roman" w:hAnsi="Times New Roman" w:cs="Times New Roman"/>
          <w:sz w:val="28"/>
          <w:szCs w:val="28"/>
        </w:rPr>
        <w:t xml:space="preserve"> руб.</w:t>
      </w:r>
      <w:r w:rsidR="00602802"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х 13%</w:t>
      </w:r>
      <w:r w:rsidR="00602802" w:rsidRPr="00635468">
        <w:rPr>
          <w:rFonts w:ascii="Times New Roman" w:hAnsi="Times New Roman" w:cs="Times New Roman"/>
          <w:sz w:val="28"/>
          <w:szCs w:val="28"/>
        </w:rPr>
        <w:t xml:space="preserve"> </w:t>
      </w:r>
      <w:r w:rsidR="005B0A5C" w:rsidRPr="00635468">
        <w:rPr>
          <w:rFonts w:ascii="Times New Roman" w:hAnsi="Times New Roman" w:cs="Times New Roman"/>
          <w:sz w:val="28"/>
          <w:szCs w:val="28"/>
        </w:rPr>
        <w:t>=</w:t>
      </w:r>
      <w:r w:rsidR="00602802" w:rsidRPr="00635468">
        <w:rPr>
          <w:rFonts w:ascii="Times New Roman" w:hAnsi="Times New Roman" w:cs="Times New Roman"/>
          <w:sz w:val="28"/>
          <w:szCs w:val="28"/>
        </w:rPr>
        <w:t xml:space="preserve"> 468</w:t>
      </w:r>
      <w:r w:rsidR="005B0A5C" w:rsidRPr="00635468">
        <w:rPr>
          <w:rFonts w:ascii="Times New Roman" w:hAnsi="Times New Roman" w:cs="Times New Roman"/>
          <w:sz w:val="28"/>
          <w:szCs w:val="28"/>
        </w:rPr>
        <w:t xml:space="preserve">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Дт счета 70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с персоналом по оплате труда</w:t>
      </w:r>
      <w:r w:rsidR="00635468">
        <w:rPr>
          <w:rFonts w:ascii="Times New Roman" w:hAnsi="Times New Roman" w:cs="Times New Roman"/>
          <w:snapToGrid w:val="0"/>
          <w:sz w:val="28"/>
          <w:szCs w:val="28"/>
        </w:rPr>
        <w:t>"</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Кт счета 68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по налогам и сборам</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субсчет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с бюджетом по налогу на доходы на физических лиц</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на сумму </w:t>
      </w:r>
      <w:r w:rsidR="00602802" w:rsidRPr="00635468">
        <w:rPr>
          <w:rFonts w:ascii="Times New Roman" w:hAnsi="Times New Roman" w:cs="Times New Roman"/>
          <w:snapToGrid w:val="0"/>
          <w:sz w:val="28"/>
          <w:szCs w:val="28"/>
        </w:rPr>
        <w:t>468</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руб.</w:t>
      </w:r>
    </w:p>
    <w:p w:rsidR="005B0A5C" w:rsidRPr="00635468" w:rsidRDefault="00BC4E95"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3)</w:t>
      </w:r>
      <w:r w:rsidR="00000318" w:rsidRPr="00635468">
        <w:rPr>
          <w:rFonts w:ascii="Times New Roman" w:hAnsi="Times New Roman" w:cs="Times New Roman"/>
          <w:snapToGrid w:val="0"/>
          <w:sz w:val="28"/>
          <w:szCs w:val="28"/>
        </w:rPr>
        <w:t>. Удержать</w:t>
      </w:r>
      <w:r w:rsidR="005B0A5C" w:rsidRPr="00635468">
        <w:rPr>
          <w:rFonts w:ascii="Times New Roman" w:hAnsi="Times New Roman" w:cs="Times New Roman"/>
          <w:snapToGrid w:val="0"/>
          <w:sz w:val="28"/>
          <w:szCs w:val="28"/>
        </w:rPr>
        <w:t xml:space="preserve"> алименты:</w:t>
      </w:r>
      <w:r w:rsidR="00635468">
        <w:rPr>
          <w:rFonts w:ascii="Times New Roman" w:hAnsi="Times New Roman" w:cs="Times New Roman"/>
          <w:snapToGrid w:val="0"/>
          <w:sz w:val="28"/>
          <w:szCs w:val="28"/>
          <w:lang w:val="uk-UA"/>
        </w:rPr>
        <w:t xml:space="preserve"> </w:t>
      </w:r>
      <w:r w:rsidR="005B0A5C" w:rsidRPr="00635468">
        <w:rPr>
          <w:rFonts w:ascii="Times New Roman" w:hAnsi="Times New Roman" w:cs="Times New Roman"/>
          <w:snapToGrid w:val="0"/>
          <w:sz w:val="28"/>
          <w:szCs w:val="28"/>
        </w:rPr>
        <w:t>(</w:t>
      </w:r>
      <w:r w:rsidR="00602802" w:rsidRPr="00635468">
        <w:rPr>
          <w:rFonts w:ascii="Times New Roman" w:hAnsi="Times New Roman" w:cs="Times New Roman"/>
          <w:snapToGrid w:val="0"/>
          <w:sz w:val="28"/>
          <w:szCs w:val="28"/>
        </w:rPr>
        <w:t xml:space="preserve">3600 </w:t>
      </w:r>
      <w:r w:rsidR="005B0A5C" w:rsidRPr="00635468">
        <w:rPr>
          <w:rFonts w:ascii="Times New Roman" w:hAnsi="Times New Roman" w:cs="Times New Roman"/>
          <w:snapToGrid w:val="0"/>
          <w:sz w:val="28"/>
          <w:szCs w:val="28"/>
        </w:rPr>
        <w:t>руб.-</w:t>
      </w:r>
      <w:r w:rsidR="00602802" w:rsidRPr="00635468">
        <w:rPr>
          <w:rFonts w:ascii="Times New Roman" w:hAnsi="Times New Roman" w:cs="Times New Roman"/>
          <w:snapToGrid w:val="0"/>
          <w:sz w:val="28"/>
          <w:szCs w:val="28"/>
        </w:rPr>
        <w:t>468</w:t>
      </w:r>
      <w:r w:rsidR="005B0A5C" w:rsidRPr="00635468">
        <w:rPr>
          <w:rFonts w:ascii="Times New Roman" w:hAnsi="Times New Roman" w:cs="Times New Roman"/>
          <w:snapToGrid w:val="0"/>
          <w:sz w:val="28"/>
          <w:szCs w:val="28"/>
        </w:rPr>
        <w:t xml:space="preserve">руб.)х25%= </w:t>
      </w:r>
      <w:r w:rsidR="00602802" w:rsidRPr="00635468">
        <w:rPr>
          <w:rFonts w:ascii="Times New Roman" w:hAnsi="Times New Roman" w:cs="Times New Roman"/>
          <w:snapToGrid w:val="0"/>
          <w:sz w:val="28"/>
          <w:szCs w:val="28"/>
        </w:rPr>
        <w:t>783</w:t>
      </w:r>
      <w:r w:rsidR="005B0A5C" w:rsidRPr="00635468">
        <w:rPr>
          <w:rFonts w:ascii="Times New Roman" w:hAnsi="Times New Roman" w:cs="Times New Roman"/>
          <w:snapToGrid w:val="0"/>
          <w:sz w:val="28"/>
          <w:szCs w:val="28"/>
        </w:rPr>
        <w:t xml:space="preserve">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Дт счета 70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с персоналом по оплате труда</w:t>
      </w:r>
      <w:r w:rsidR="00635468">
        <w:rPr>
          <w:rFonts w:ascii="Times New Roman" w:hAnsi="Times New Roman" w:cs="Times New Roman"/>
          <w:snapToGrid w:val="0"/>
          <w:sz w:val="28"/>
          <w:szCs w:val="28"/>
        </w:rPr>
        <w:t>"</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Кт счета 76-5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по исполнительным листам</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на сумму </w:t>
      </w:r>
      <w:r w:rsidR="00602802" w:rsidRPr="00635468">
        <w:rPr>
          <w:rFonts w:ascii="Times New Roman" w:hAnsi="Times New Roman" w:cs="Times New Roman"/>
          <w:sz w:val="28"/>
          <w:szCs w:val="28"/>
        </w:rPr>
        <w:t>783</w:t>
      </w:r>
      <w:r w:rsidRPr="00635468">
        <w:rPr>
          <w:rFonts w:ascii="Times New Roman" w:hAnsi="Times New Roman" w:cs="Times New Roman"/>
          <w:sz w:val="28"/>
          <w:szCs w:val="28"/>
        </w:rPr>
        <w:t xml:space="preserve"> руб.</w:t>
      </w:r>
    </w:p>
    <w:p w:rsidR="00BC4E95" w:rsidRPr="00635468" w:rsidRDefault="00BC4E9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4) подать уточненный расчет декларации по налогу на прибыль</w:t>
      </w:r>
      <w:r w:rsidR="00000318" w:rsidRPr="00635468">
        <w:rPr>
          <w:rFonts w:ascii="Times New Roman" w:hAnsi="Times New Roman" w:cs="Times New Roman"/>
          <w:sz w:val="28"/>
          <w:szCs w:val="28"/>
        </w:rPr>
        <w:t xml:space="preserve"> за 2008 год</w:t>
      </w:r>
      <w:r w:rsidRPr="00635468">
        <w:rPr>
          <w:rFonts w:ascii="Times New Roman" w:hAnsi="Times New Roman" w:cs="Times New Roman"/>
          <w:sz w:val="28"/>
          <w:szCs w:val="28"/>
        </w:rPr>
        <w:t>;</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сделать исправительные записи на счетах бухгалтерского учета:</w:t>
      </w:r>
    </w:p>
    <w:p w:rsidR="00BC4E95" w:rsidRPr="00635468" w:rsidRDefault="00BC4E95"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864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(3600 х 24%)</w:t>
      </w:r>
    </w:p>
    <w:p w:rsidR="00BC4E95" w:rsidRPr="00635468" w:rsidRDefault="00BC4E95"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5)</w:t>
      </w:r>
      <w:r w:rsidR="00000318" w:rsidRPr="00635468">
        <w:rPr>
          <w:rFonts w:ascii="Times New Roman" w:hAnsi="Times New Roman" w:cs="Times New Roman"/>
          <w:sz w:val="28"/>
          <w:szCs w:val="28"/>
        </w:rPr>
        <w:t xml:space="preserve"> </w:t>
      </w:r>
      <w:r w:rsidRPr="00635468">
        <w:rPr>
          <w:rFonts w:ascii="Times New Roman" w:hAnsi="Times New Roman" w:cs="Times New Roman"/>
          <w:sz w:val="28"/>
          <w:szCs w:val="28"/>
        </w:rPr>
        <w:t>написать письмо в налоговую инспекцию с просьбой зачесть переплату по налогу на прибыль</w:t>
      </w:r>
      <w:r w:rsidR="00000318" w:rsidRPr="00635468">
        <w:rPr>
          <w:rFonts w:ascii="Times New Roman" w:hAnsi="Times New Roman" w:cs="Times New Roman"/>
          <w:sz w:val="28"/>
          <w:szCs w:val="28"/>
        </w:rPr>
        <w:t xml:space="preserve"> за</w:t>
      </w:r>
      <w:r w:rsidR="00D859A9" w:rsidRPr="00635468">
        <w:rPr>
          <w:rFonts w:ascii="Times New Roman" w:hAnsi="Times New Roman" w:cs="Times New Roman"/>
          <w:sz w:val="28"/>
          <w:szCs w:val="28"/>
        </w:rPr>
        <w:t xml:space="preserve"> </w:t>
      </w:r>
      <w:r w:rsidR="00000318" w:rsidRPr="00635468">
        <w:rPr>
          <w:rFonts w:ascii="Times New Roman" w:hAnsi="Times New Roman" w:cs="Times New Roman"/>
          <w:sz w:val="28"/>
          <w:szCs w:val="28"/>
        </w:rPr>
        <w:t xml:space="preserve">2008 год </w:t>
      </w:r>
      <w:r w:rsidRPr="00635468">
        <w:rPr>
          <w:rFonts w:ascii="Times New Roman" w:hAnsi="Times New Roman" w:cs="Times New Roman"/>
          <w:sz w:val="28"/>
          <w:szCs w:val="28"/>
        </w:rPr>
        <w:t xml:space="preserve">в счет оплаты налога на прибыль </w:t>
      </w:r>
      <w:r w:rsidR="00000318" w:rsidRPr="00635468">
        <w:rPr>
          <w:rFonts w:ascii="Times New Roman" w:hAnsi="Times New Roman" w:cs="Times New Roman"/>
          <w:sz w:val="28"/>
          <w:szCs w:val="28"/>
        </w:rPr>
        <w:t>1 квартала 2009 года.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1</w:t>
      </w:r>
      <w:r w:rsidR="009B0BDF" w:rsidRPr="00635468">
        <w:rPr>
          <w:rFonts w:ascii="Times New Roman" w:hAnsi="Times New Roman" w:cs="Times New Roman"/>
          <w:b/>
          <w:bCs/>
          <w:sz w:val="28"/>
          <w:szCs w:val="28"/>
          <w:u w:val="single"/>
        </w:rPr>
        <w:t>3</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 xml:space="preserve">ЗАО </w:t>
      </w:r>
      <w:r w:rsidR="00635468">
        <w:rPr>
          <w:rFonts w:ascii="Times New Roman" w:hAnsi="Times New Roman" w:cs="Times New Roman"/>
          <w:kern w:val="36"/>
          <w:sz w:val="28"/>
          <w:szCs w:val="28"/>
        </w:rPr>
        <w:t>"</w:t>
      </w:r>
      <w:r w:rsidRPr="00635468">
        <w:rPr>
          <w:rFonts w:ascii="Times New Roman" w:hAnsi="Times New Roman" w:cs="Times New Roman"/>
          <w:kern w:val="36"/>
          <w:sz w:val="28"/>
          <w:szCs w:val="28"/>
        </w:rPr>
        <w:t>СПЛАВ</w:t>
      </w:r>
      <w:r w:rsidR="00635468">
        <w:rPr>
          <w:rFonts w:ascii="Times New Roman" w:hAnsi="Times New Roman" w:cs="Times New Roman"/>
          <w:kern w:val="36"/>
          <w:sz w:val="28"/>
          <w:szCs w:val="28"/>
        </w:rPr>
        <w:t>"</w:t>
      </w:r>
      <w:r w:rsidRPr="00635468">
        <w:rPr>
          <w:rFonts w:ascii="Times New Roman" w:hAnsi="Times New Roman" w:cs="Times New Roman"/>
          <w:kern w:val="36"/>
          <w:sz w:val="28"/>
          <w:szCs w:val="28"/>
        </w:rPr>
        <w:t xml:space="preserve"> по итогам работы за прошедший год начислил</w:t>
      </w:r>
      <w:r w:rsidR="00AC6AC8" w:rsidRPr="00635468">
        <w:rPr>
          <w:rFonts w:ascii="Times New Roman" w:hAnsi="Times New Roman" w:cs="Times New Roman"/>
          <w:kern w:val="36"/>
          <w:sz w:val="28"/>
          <w:szCs w:val="28"/>
        </w:rPr>
        <w:t>и</w:t>
      </w:r>
      <w:r w:rsidRPr="00635468">
        <w:rPr>
          <w:rFonts w:ascii="Times New Roman" w:hAnsi="Times New Roman" w:cs="Times New Roman"/>
          <w:kern w:val="36"/>
          <w:sz w:val="28"/>
          <w:szCs w:val="28"/>
        </w:rPr>
        <w:t xml:space="preserve"> своим работникам премию за счет средств, остающихся у организации после уплаты налога на прибыль в сумме 100000 руб.</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С суммы выплат произведены отчисления:</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ПФ (20%) – 20000 руб.</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ФСС (2,9%) – 2900 руб.</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ФОМС, ТОМС (3,1%) – 3100 руб.</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В бухгалтерском учете сделаны записи:</w:t>
      </w:r>
    </w:p>
    <w:p w:rsidR="00FA5863" w:rsidRPr="00635468" w:rsidRDefault="00FA5863" w:rsidP="00635468">
      <w:pPr>
        <w:suppressAutoHyphens/>
        <w:spacing w:after="0" w:line="360" w:lineRule="auto"/>
        <w:ind w:firstLine="709"/>
        <w:jc w:val="both"/>
        <w:outlineLvl w:val="0"/>
        <w:rPr>
          <w:rFonts w:ascii="Times New Roman" w:hAnsi="Times New Roman" w:cs="Times New Roman"/>
          <w:kern w:val="3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16"/>
        <w:gridCol w:w="2628"/>
        <w:gridCol w:w="1060"/>
        <w:gridCol w:w="808"/>
        <w:gridCol w:w="937"/>
        <w:gridCol w:w="866"/>
      </w:tblGrid>
      <w:tr w:rsidR="00FA5863" w:rsidRPr="00EE56EC" w:rsidTr="00EE56EC">
        <w:trPr>
          <w:jc w:val="center"/>
        </w:trPr>
        <w:tc>
          <w:tcPr>
            <w:tcW w:w="0" w:type="auto"/>
            <w:vMerge w:val="restart"/>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Дата</w:t>
            </w:r>
          </w:p>
        </w:tc>
        <w:tc>
          <w:tcPr>
            <w:tcW w:w="0" w:type="auto"/>
            <w:vMerge w:val="restart"/>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Содержание операции</w:t>
            </w:r>
          </w:p>
        </w:tc>
        <w:tc>
          <w:tcPr>
            <w:tcW w:w="0" w:type="auto"/>
            <w:vMerge w:val="restart"/>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Документ</w:t>
            </w:r>
          </w:p>
        </w:tc>
        <w:tc>
          <w:tcPr>
            <w:tcW w:w="0" w:type="auto"/>
            <w:gridSpan w:val="2"/>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Корреспонденция</w:t>
            </w:r>
          </w:p>
        </w:tc>
        <w:tc>
          <w:tcPr>
            <w:tcW w:w="0" w:type="auto"/>
            <w:vMerge w:val="restart"/>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Сумма</w:t>
            </w:r>
          </w:p>
        </w:tc>
      </w:tr>
      <w:tr w:rsidR="00FA5863" w:rsidRPr="00EE56EC" w:rsidTr="00EE56EC">
        <w:trPr>
          <w:jc w:val="center"/>
        </w:trPr>
        <w:tc>
          <w:tcPr>
            <w:tcW w:w="0" w:type="auto"/>
            <w:vMerge/>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p>
        </w:tc>
        <w:tc>
          <w:tcPr>
            <w:tcW w:w="0" w:type="auto"/>
            <w:vMerge/>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p>
        </w:tc>
        <w:tc>
          <w:tcPr>
            <w:tcW w:w="0" w:type="auto"/>
            <w:vMerge/>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Дебет</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Кредит</w:t>
            </w:r>
          </w:p>
        </w:tc>
        <w:tc>
          <w:tcPr>
            <w:tcW w:w="0" w:type="auto"/>
            <w:vMerge/>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p>
        </w:tc>
      </w:tr>
      <w:tr w:rsidR="00FA5863" w:rsidRPr="00EE56EC" w:rsidTr="00EE56EC">
        <w:trPr>
          <w:jc w:val="center"/>
        </w:trPr>
        <w:tc>
          <w:tcPr>
            <w:tcW w:w="0" w:type="auto"/>
            <w:shd w:val="clear" w:color="auto" w:fill="auto"/>
          </w:tcPr>
          <w:p w:rsidR="00FA5863" w:rsidRPr="00EE56EC" w:rsidRDefault="00FA5863" w:rsidP="00EE56EC">
            <w:pPr>
              <w:suppressAutoHyphens/>
              <w:spacing w:after="0" w:line="360" w:lineRule="auto"/>
              <w:jc w:val="both"/>
              <w:rPr>
                <w:rFonts w:ascii="Times New Roman" w:hAnsi="Times New Roman" w:cs="Times New Roman"/>
                <w:sz w:val="20"/>
                <w:szCs w:val="20"/>
              </w:rPr>
            </w:pPr>
            <w:r w:rsidRPr="00EE56EC">
              <w:rPr>
                <w:rFonts w:ascii="Times New Roman" w:hAnsi="Times New Roman" w:cs="Times New Roman"/>
                <w:kern w:val="36"/>
                <w:sz w:val="20"/>
                <w:szCs w:val="20"/>
              </w:rPr>
              <w:t>31.12.2008</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Начислена премия</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приказ</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84</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70</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100 000</w:t>
            </w:r>
          </w:p>
        </w:tc>
      </w:tr>
      <w:tr w:rsidR="00FA5863" w:rsidRPr="00EE56EC" w:rsidTr="00EE56EC">
        <w:trPr>
          <w:jc w:val="center"/>
        </w:trPr>
        <w:tc>
          <w:tcPr>
            <w:tcW w:w="0" w:type="auto"/>
            <w:shd w:val="clear" w:color="auto" w:fill="auto"/>
          </w:tcPr>
          <w:p w:rsidR="00FA5863" w:rsidRPr="00EE56EC" w:rsidRDefault="00FA5863" w:rsidP="00EE56EC">
            <w:pPr>
              <w:suppressAutoHyphens/>
              <w:spacing w:after="0" w:line="360" w:lineRule="auto"/>
              <w:jc w:val="both"/>
              <w:rPr>
                <w:rFonts w:ascii="Times New Roman" w:hAnsi="Times New Roman" w:cs="Times New Roman"/>
                <w:sz w:val="20"/>
                <w:szCs w:val="20"/>
              </w:rPr>
            </w:pPr>
            <w:r w:rsidRPr="00EE56EC">
              <w:rPr>
                <w:rFonts w:ascii="Times New Roman" w:hAnsi="Times New Roman" w:cs="Times New Roman"/>
                <w:kern w:val="36"/>
                <w:sz w:val="20"/>
                <w:szCs w:val="20"/>
              </w:rPr>
              <w:t>31.12.2008</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Начислено в ПФ</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Расчет</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20</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69-1</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20 000</w:t>
            </w:r>
          </w:p>
        </w:tc>
      </w:tr>
      <w:tr w:rsidR="00FA5863" w:rsidRPr="00EE56EC" w:rsidTr="00EE56EC">
        <w:trPr>
          <w:jc w:val="center"/>
        </w:trPr>
        <w:tc>
          <w:tcPr>
            <w:tcW w:w="0" w:type="auto"/>
            <w:shd w:val="clear" w:color="auto" w:fill="auto"/>
          </w:tcPr>
          <w:p w:rsidR="00FA5863" w:rsidRPr="00EE56EC" w:rsidRDefault="00FA5863" w:rsidP="00EE56EC">
            <w:pPr>
              <w:suppressAutoHyphens/>
              <w:spacing w:after="0" w:line="360" w:lineRule="auto"/>
              <w:jc w:val="both"/>
              <w:rPr>
                <w:rFonts w:ascii="Times New Roman" w:hAnsi="Times New Roman" w:cs="Times New Roman"/>
                <w:sz w:val="20"/>
                <w:szCs w:val="20"/>
              </w:rPr>
            </w:pPr>
            <w:r w:rsidRPr="00EE56EC">
              <w:rPr>
                <w:rFonts w:ascii="Times New Roman" w:hAnsi="Times New Roman" w:cs="Times New Roman"/>
                <w:kern w:val="36"/>
                <w:sz w:val="20"/>
                <w:szCs w:val="20"/>
              </w:rPr>
              <w:t>31.12.2008</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Начислено в ФСС</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Расчет</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20</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69-2</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2 900</w:t>
            </w:r>
          </w:p>
        </w:tc>
      </w:tr>
      <w:tr w:rsidR="00FA5863" w:rsidRPr="00EE56EC" w:rsidTr="00EE56EC">
        <w:trPr>
          <w:jc w:val="center"/>
        </w:trPr>
        <w:tc>
          <w:tcPr>
            <w:tcW w:w="0" w:type="auto"/>
            <w:shd w:val="clear" w:color="auto" w:fill="auto"/>
          </w:tcPr>
          <w:p w:rsidR="00FA5863" w:rsidRPr="00EE56EC" w:rsidRDefault="00FA5863" w:rsidP="00EE56EC">
            <w:pPr>
              <w:suppressAutoHyphens/>
              <w:spacing w:after="0" w:line="360" w:lineRule="auto"/>
              <w:jc w:val="both"/>
              <w:rPr>
                <w:rFonts w:ascii="Times New Roman" w:hAnsi="Times New Roman" w:cs="Times New Roman"/>
                <w:sz w:val="20"/>
                <w:szCs w:val="20"/>
              </w:rPr>
            </w:pPr>
            <w:r w:rsidRPr="00EE56EC">
              <w:rPr>
                <w:rFonts w:ascii="Times New Roman" w:hAnsi="Times New Roman" w:cs="Times New Roman"/>
                <w:kern w:val="36"/>
                <w:sz w:val="20"/>
                <w:szCs w:val="20"/>
              </w:rPr>
              <w:t>31.12.2008</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Начислено в ФОМС, ТОМС</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Расчет</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20</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69-3</w:t>
            </w:r>
          </w:p>
        </w:tc>
        <w:tc>
          <w:tcPr>
            <w:tcW w:w="0" w:type="auto"/>
            <w:shd w:val="clear" w:color="auto" w:fill="auto"/>
          </w:tcPr>
          <w:p w:rsidR="00FA5863" w:rsidRPr="00EE56EC" w:rsidRDefault="00FA5863" w:rsidP="00EE56EC">
            <w:pPr>
              <w:suppressAutoHyphens/>
              <w:spacing w:after="0" w:line="360" w:lineRule="auto"/>
              <w:jc w:val="both"/>
              <w:outlineLvl w:val="0"/>
              <w:rPr>
                <w:rFonts w:ascii="Times New Roman" w:hAnsi="Times New Roman" w:cs="Times New Roman"/>
                <w:kern w:val="36"/>
                <w:sz w:val="20"/>
                <w:szCs w:val="20"/>
              </w:rPr>
            </w:pPr>
            <w:r w:rsidRPr="00EE56EC">
              <w:rPr>
                <w:rFonts w:ascii="Times New Roman" w:hAnsi="Times New Roman" w:cs="Times New Roman"/>
                <w:kern w:val="36"/>
                <w:sz w:val="20"/>
                <w:szCs w:val="20"/>
              </w:rPr>
              <w:t>3100</w:t>
            </w:r>
          </w:p>
        </w:tc>
      </w:tr>
    </w:tbl>
    <w:p w:rsidR="00000318" w:rsidRPr="00635468" w:rsidRDefault="00000318" w:rsidP="00635468">
      <w:pPr>
        <w:suppressAutoHyphens/>
        <w:spacing w:after="0" w:line="360" w:lineRule="auto"/>
        <w:ind w:firstLine="709"/>
        <w:jc w:val="both"/>
        <w:outlineLvl w:val="0"/>
        <w:rPr>
          <w:rFonts w:ascii="Times New Roman" w:hAnsi="Times New Roman" w:cs="Times New Roman"/>
          <w:kern w:val="36"/>
          <w:sz w:val="28"/>
          <w:szCs w:val="28"/>
        </w:rPr>
      </w:pPr>
    </w:p>
    <w:p w:rsidR="00000318" w:rsidRPr="00635468" w:rsidRDefault="00000318" w:rsidP="00635468">
      <w:pPr>
        <w:suppressAutoHyphens/>
        <w:spacing w:after="0" w:line="360" w:lineRule="auto"/>
        <w:ind w:firstLine="709"/>
        <w:jc w:val="both"/>
        <w:outlineLvl w:val="0"/>
        <w:rPr>
          <w:rFonts w:ascii="Times New Roman" w:hAnsi="Times New Roman" w:cs="Times New Roman"/>
          <w:kern w:val="36"/>
          <w:sz w:val="28"/>
          <w:szCs w:val="28"/>
        </w:rPr>
      </w:pPr>
      <w:r w:rsidRPr="00635468">
        <w:rPr>
          <w:rFonts w:ascii="Times New Roman" w:hAnsi="Times New Roman" w:cs="Times New Roman"/>
          <w:kern w:val="36"/>
          <w:sz w:val="28"/>
          <w:szCs w:val="28"/>
        </w:rPr>
        <w:t>Дать комментарии аудиторов.</w:t>
      </w:r>
    </w:p>
    <w:p w:rsidR="00000318" w:rsidRPr="00635468" w:rsidRDefault="00000318" w:rsidP="00635468">
      <w:pPr>
        <w:suppressAutoHyphens/>
        <w:spacing w:after="0" w:line="360" w:lineRule="auto"/>
        <w:ind w:firstLine="709"/>
        <w:jc w:val="both"/>
        <w:outlineLvl w:val="0"/>
        <w:rPr>
          <w:rFonts w:ascii="Times New Roman" w:hAnsi="Times New Roman" w:cs="Times New Roman"/>
          <w:i/>
          <w:iCs/>
          <w:kern w:val="36"/>
          <w:sz w:val="28"/>
          <w:szCs w:val="28"/>
        </w:rPr>
      </w:pPr>
      <w:r w:rsidRPr="00635468">
        <w:rPr>
          <w:rFonts w:ascii="Times New Roman" w:hAnsi="Times New Roman" w:cs="Times New Roman"/>
          <w:i/>
          <w:iCs/>
          <w:kern w:val="36"/>
          <w:sz w:val="28"/>
          <w:szCs w:val="28"/>
        </w:rPr>
        <w:t>Решение:</w:t>
      </w:r>
    </w:p>
    <w:p w:rsidR="00FA5863" w:rsidRPr="00635468" w:rsidRDefault="00FA5863" w:rsidP="00635468">
      <w:pPr>
        <w:suppressAutoHyphens/>
        <w:spacing w:after="0" w:line="360" w:lineRule="auto"/>
        <w:ind w:firstLine="709"/>
        <w:jc w:val="both"/>
        <w:outlineLvl w:val="0"/>
        <w:rPr>
          <w:rFonts w:ascii="Times New Roman" w:hAnsi="Times New Roman" w:cs="Times New Roman"/>
          <w:b/>
          <w:bCs/>
          <w:kern w:val="36"/>
          <w:sz w:val="28"/>
          <w:szCs w:val="28"/>
        </w:rPr>
      </w:pPr>
      <w:r w:rsidRPr="00635468">
        <w:rPr>
          <w:rFonts w:ascii="Times New Roman" w:hAnsi="Times New Roman" w:cs="Times New Roman"/>
          <w:kern w:val="36"/>
          <w:sz w:val="28"/>
          <w:szCs w:val="28"/>
        </w:rPr>
        <w:t>В соответствии с п.4 ст. 236 НК РФ суммы, выплаченные за счет средств, оставшихся в распоряжении организации после уплаты налога на прибыль, не являются объектом налогообложения единым социальным налогом. В данной ситуации организация излишне начислила единый социальный налог, соответственно завышена себестоимость продукции, что привело к занижению прибыли</w:t>
      </w:r>
      <w:r w:rsidRPr="00635468">
        <w:rPr>
          <w:rFonts w:ascii="Times New Roman" w:hAnsi="Times New Roman" w:cs="Times New Roman"/>
          <w:b/>
          <w:bCs/>
          <w:kern w:val="36"/>
          <w:sz w:val="28"/>
          <w:szCs w:val="28"/>
        </w:rPr>
        <w:t>.</w:t>
      </w:r>
    </w:p>
    <w:p w:rsidR="005B0A5C" w:rsidRPr="00635468" w:rsidRDefault="00FA5863"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FA5863" w:rsidRPr="00635468" w:rsidRDefault="00FA5863" w:rsidP="00635468">
      <w:pPr>
        <w:pStyle w:val="ae"/>
        <w:numPr>
          <w:ilvl w:val="0"/>
          <w:numId w:val="30"/>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сделать исправительные записи на счетах бухгалтерского учета:</w:t>
      </w:r>
    </w:p>
    <w:p w:rsidR="00FA5863" w:rsidRP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69-1</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20</w:t>
      </w:r>
      <w:r w:rsidR="00635468">
        <w:rPr>
          <w:rFonts w:ascii="Times New Roman" w:hAnsi="Times New Roman" w:cs="Times New Roman"/>
          <w:sz w:val="28"/>
          <w:szCs w:val="28"/>
        </w:rPr>
        <w:t xml:space="preserve"> </w:t>
      </w:r>
      <w:r w:rsidRPr="00635468">
        <w:rPr>
          <w:rFonts w:ascii="Times New Roman" w:hAnsi="Times New Roman" w:cs="Times New Roman"/>
          <w:sz w:val="28"/>
          <w:szCs w:val="28"/>
        </w:rPr>
        <w:t>000 руб.</w:t>
      </w:r>
    </w:p>
    <w:p w:rsidR="00FA5863" w:rsidRP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69-2</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2900 руб.</w:t>
      </w:r>
    </w:p>
    <w:p w:rsidR="00FA5863" w:rsidRP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20</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69-3</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3100 руб.</w:t>
      </w:r>
    </w:p>
    <w:p w:rsid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 начислить налог на прибыль</w:t>
      </w:r>
      <w:r w:rsidR="00000318" w:rsidRPr="00635468">
        <w:rPr>
          <w:rFonts w:ascii="Times New Roman" w:hAnsi="Times New Roman" w:cs="Times New Roman"/>
          <w:sz w:val="28"/>
          <w:szCs w:val="28"/>
        </w:rPr>
        <w:t xml:space="preserve"> за 4 квартал 2008 года</w:t>
      </w:r>
      <w:r w:rsidRPr="00635468">
        <w:rPr>
          <w:rFonts w:ascii="Times New Roman" w:hAnsi="Times New Roman" w:cs="Times New Roman"/>
          <w:sz w:val="28"/>
          <w:szCs w:val="28"/>
        </w:rPr>
        <w:t>:</w:t>
      </w:r>
    </w:p>
    <w:p w:rsidR="00FA5863" w:rsidRP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26 000 х 24% = 6240 руб.</w:t>
      </w:r>
    </w:p>
    <w:p w:rsidR="00FA5863" w:rsidRP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6240 руб.</w:t>
      </w:r>
    </w:p>
    <w:p w:rsidR="00FA5863" w:rsidRPr="00635468" w:rsidRDefault="00FA5863"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3) заплатить начисленный налог на прибыль,</w:t>
      </w:r>
      <w:r w:rsidR="00AC6AC8" w:rsidRPr="00635468">
        <w:rPr>
          <w:rFonts w:ascii="Times New Roman" w:hAnsi="Times New Roman" w:cs="Times New Roman"/>
          <w:sz w:val="28"/>
          <w:szCs w:val="28"/>
        </w:rPr>
        <w:t xml:space="preserve"> пени,</w:t>
      </w:r>
      <w:r w:rsidRPr="00635468">
        <w:rPr>
          <w:rFonts w:ascii="Times New Roman" w:hAnsi="Times New Roman" w:cs="Times New Roman"/>
          <w:sz w:val="28"/>
          <w:szCs w:val="28"/>
        </w:rPr>
        <w:t xml:space="preserve"> представить уточненный расчет декларации по налогу на прибыль организации</w:t>
      </w:r>
      <w:r w:rsidR="00AC6AC8" w:rsidRPr="00635468">
        <w:rPr>
          <w:rFonts w:ascii="Times New Roman" w:hAnsi="Times New Roman" w:cs="Times New Roman"/>
          <w:sz w:val="28"/>
          <w:szCs w:val="28"/>
        </w:rPr>
        <w:t>.</w:t>
      </w:r>
    </w:p>
    <w:p w:rsidR="00AC6AC8" w:rsidRPr="00635468" w:rsidRDefault="00AC6AC8" w:rsidP="00635468">
      <w:pPr>
        <w:pStyle w:val="ae"/>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4) представить уточненный расчет декларации по единому социальному налогу. Написать письмо в ИФНС с просьбой зачесть переплату по ЕСН в счет уплаты налога за 1 квартал 2009 года.</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1</w:t>
      </w:r>
      <w:r w:rsidR="009B0BDF" w:rsidRPr="00635468">
        <w:rPr>
          <w:rFonts w:ascii="Times New Roman" w:hAnsi="Times New Roman" w:cs="Times New Roman"/>
          <w:b/>
          <w:bCs/>
          <w:sz w:val="28"/>
          <w:szCs w:val="28"/>
          <w:u w:val="single"/>
        </w:rPr>
        <w:t>4</w:t>
      </w:r>
    </w:p>
    <w:p w:rsidR="005B0A5C" w:rsidRPr="00635468" w:rsidRDefault="00BC4E95"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При аудите расчетов с персоналом по оплате труда установлено, что </w:t>
      </w:r>
      <w:r w:rsidR="00000318" w:rsidRPr="00635468">
        <w:rPr>
          <w:rFonts w:ascii="Times New Roman" w:hAnsi="Times New Roman" w:cs="Times New Roman"/>
          <w:snapToGrid w:val="0"/>
          <w:sz w:val="28"/>
          <w:szCs w:val="28"/>
        </w:rPr>
        <w:t>пособие по временной нетрудоспособности</w:t>
      </w:r>
      <w:r w:rsidRPr="00635468">
        <w:rPr>
          <w:rFonts w:ascii="Times New Roman" w:hAnsi="Times New Roman" w:cs="Times New Roman"/>
          <w:snapToGrid w:val="0"/>
          <w:sz w:val="28"/>
          <w:szCs w:val="28"/>
        </w:rPr>
        <w:t xml:space="preserve"> администратора Петровой А.И. начислен</w:t>
      </w:r>
      <w:r w:rsidR="00000318" w:rsidRPr="00635468">
        <w:rPr>
          <w:rFonts w:ascii="Times New Roman" w:hAnsi="Times New Roman" w:cs="Times New Roman"/>
          <w:snapToGrid w:val="0"/>
          <w:sz w:val="28"/>
          <w:szCs w:val="28"/>
        </w:rPr>
        <w:t>о</w:t>
      </w:r>
      <w:r w:rsidRPr="00635468">
        <w:rPr>
          <w:rFonts w:ascii="Times New Roman" w:hAnsi="Times New Roman" w:cs="Times New Roman"/>
          <w:snapToGrid w:val="0"/>
          <w:sz w:val="28"/>
          <w:szCs w:val="28"/>
        </w:rPr>
        <w:t xml:space="preserve"> не верно. </w:t>
      </w:r>
      <w:r w:rsidR="005B0A5C" w:rsidRPr="00635468">
        <w:rPr>
          <w:rFonts w:ascii="Times New Roman" w:hAnsi="Times New Roman" w:cs="Times New Roman"/>
          <w:snapToGrid w:val="0"/>
          <w:sz w:val="28"/>
          <w:szCs w:val="28"/>
        </w:rPr>
        <w:t>Сотрудница О</w:t>
      </w:r>
      <w:r w:rsidRPr="00635468">
        <w:rPr>
          <w:rFonts w:ascii="Times New Roman" w:hAnsi="Times New Roman" w:cs="Times New Roman"/>
          <w:snapToGrid w:val="0"/>
          <w:sz w:val="28"/>
          <w:szCs w:val="28"/>
        </w:rPr>
        <w:t>А</w:t>
      </w:r>
      <w:r w:rsidR="005B0A5C" w:rsidRPr="00635468">
        <w:rPr>
          <w:rFonts w:ascii="Times New Roman" w:hAnsi="Times New Roman" w:cs="Times New Roman"/>
          <w:snapToGrid w:val="0"/>
          <w:sz w:val="28"/>
          <w:szCs w:val="28"/>
        </w:rPr>
        <w:t xml:space="preserve">О </w:t>
      </w:r>
      <w:r w:rsidR="00635468">
        <w:rPr>
          <w:rFonts w:ascii="Times New Roman" w:hAnsi="Times New Roman" w:cs="Times New Roman"/>
          <w:snapToGrid w:val="0"/>
          <w:sz w:val="28"/>
          <w:szCs w:val="28"/>
        </w:rPr>
        <w:t>"</w:t>
      </w:r>
      <w:r w:rsidR="005B0A5C" w:rsidRPr="00635468">
        <w:rPr>
          <w:rFonts w:ascii="Times New Roman" w:hAnsi="Times New Roman" w:cs="Times New Roman"/>
          <w:snapToGrid w:val="0"/>
          <w:sz w:val="28"/>
          <w:szCs w:val="28"/>
        </w:rPr>
        <w:t>Крокус</w:t>
      </w:r>
      <w:r w:rsidR="00635468">
        <w:rPr>
          <w:rFonts w:ascii="Times New Roman" w:hAnsi="Times New Roman" w:cs="Times New Roman"/>
          <w:snapToGrid w:val="0"/>
          <w:sz w:val="28"/>
          <w:szCs w:val="28"/>
        </w:rPr>
        <w:t>"</w:t>
      </w:r>
      <w:r w:rsidR="005B0A5C" w:rsidRPr="00635468">
        <w:rPr>
          <w:rFonts w:ascii="Times New Roman" w:hAnsi="Times New Roman" w:cs="Times New Roman"/>
          <w:snapToGrid w:val="0"/>
          <w:sz w:val="28"/>
          <w:szCs w:val="28"/>
        </w:rPr>
        <w:t xml:space="preserve"> Петрова А.И., которая была принята на работу в декабре 1999 года, уходит в отпуск по беременности и родам с 9 января 2008 года. В бухгалтерию она предоставила листок нетрудоспособности на отпуск сроком 140 календарных дней (с 9 января по 27 мая 2008 года включительно). Всего за расчетный период сотрудница заработала 196000 руб., отработала 242 дня. </w:t>
      </w:r>
      <w:r w:rsidRPr="00635468">
        <w:rPr>
          <w:rFonts w:ascii="Times New Roman" w:hAnsi="Times New Roman" w:cs="Times New Roman"/>
          <w:snapToGrid w:val="0"/>
          <w:sz w:val="28"/>
          <w:szCs w:val="28"/>
        </w:rPr>
        <w:t>В справке-расчете бухгалтерии</w:t>
      </w:r>
      <w:r w:rsidR="00D859A9" w:rsidRPr="00635468">
        <w:rPr>
          <w:rFonts w:ascii="Times New Roman" w:hAnsi="Times New Roman" w:cs="Times New Roman"/>
          <w:snapToGrid w:val="0"/>
          <w:sz w:val="28"/>
          <w:szCs w:val="28"/>
        </w:rPr>
        <w:t xml:space="preserve"> </w:t>
      </w:r>
      <w:r w:rsidR="005B0A5C" w:rsidRPr="00635468">
        <w:rPr>
          <w:rFonts w:ascii="Times New Roman" w:hAnsi="Times New Roman" w:cs="Times New Roman"/>
          <w:snapToGrid w:val="0"/>
          <w:sz w:val="28"/>
          <w:szCs w:val="28"/>
        </w:rPr>
        <w:t>размер пособия по беременности и родам Петровой А.И.</w:t>
      </w:r>
      <w:r w:rsidRPr="00635468">
        <w:rPr>
          <w:rFonts w:ascii="Times New Roman" w:hAnsi="Times New Roman" w:cs="Times New Roman"/>
          <w:snapToGrid w:val="0"/>
          <w:sz w:val="28"/>
          <w:szCs w:val="28"/>
        </w:rPr>
        <w:t xml:space="preserve"> рассчитан исходя из среднедневного заработка:</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1.В расчетном периоде</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 xml:space="preserve">(с 1 января 2007 года по 31 декабря 2008года) отработано 242 календарных дней. </w:t>
      </w:r>
      <w:r w:rsidR="00BC4E95" w:rsidRPr="00635468">
        <w:rPr>
          <w:rFonts w:ascii="Times New Roman" w:hAnsi="Times New Roman" w:cs="Times New Roman"/>
          <w:snapToGrid w:val="0"/>
          <w:sz w:val="28"/>
          <w:szCs w:val="28"/>
        </w:rPr>
        <w:t>С</w:t>
      </w:r>
      <w:r w:rsidRPr="00635468">
        <w:rPr>
          <w:rFonts w:ascii="Times New Roman" w:hAnsi="Times New Roman" w:cs="Times New Roman"/>
          <w:snapToGrid w:val="0"/>
          <w:sz w:val="28"/>
          <w:szCs w:val="28"/>
        </w:rPr>
        <w:t>реднедневной заработок Петровой А.И.:</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196000 руб.:242 дн.=809,92 руб.</w:t>
      </w:r>
    </w:p>
    <w:p w:rsidR="00BC4E95" w:rsidRPr="00635468" w:rsidRDefault="00BC4E95"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Размер пособия по беременности и родам: 809,92 х 242 = 196000,64</w:t>
      </w:r>
      <w:r w:rsidR="00CF33D3" w:rsidRPr="00635468">
        <w:rPr>
          <w:rFonts w:ascii="Times New Roman" w:hAnsi="Times New Roman" w:cs="Times New Roman"/>
          <w:snapToGrid w:val="0"/>
          <w:sz w:val="28"/>
          <w:szCs w:val="28"/>
        </w:rPr>
        <w:t xml:space="preserve"> руб.</w:t>
      </w:r>
    </w:p>
    <w:p w:rsidR="00CF33D3" w:rsidRPr="00635468" w:rsidRDefault="00CF33D3"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Дать комментарии аудитора.</w:t>
      </w:r>
    </w:p>
    <w:p w:rsidR="00CF33D3" w:rsidRPr="00635468" w:rsidRDefault="00CF33D3" w:rsidP="00635468">
      <w:pPr>
        <w:suppressAutoHyphens/>
        <w:spacing w:after="0" w:line="360" w:lineRule="auto"/>
        <w:ind w:firstLine="709"/>
        <w:jc w:val="both"/>
        <w:rPr>
          <w:rFonts w:ascii="Times New Roman" w:hAnsi="Times New Roman" w:cs="Times New Roman"/>
          <w:i/>
          <w:iCs/>
          <w:snapToGrid w:val="0"/>
          <w:sz w:val="28"/>
          <w:szCs w:val="28"/>
        </w:rPr>
      </w:pPr>
      <w:r w:rsidRPr="00635468">
        <w:rPr>
          <w:rFonts w:ascii="Times New Roman" w:hAnsi="Times New Roman" w:cs="Times New Roman"/>
          <w:i/>
          <w:iCs/>
          <w:snapToGrid w:val="0"/>
          <w:sz w:val="28"/>
          <w:szCs w:val="28"/>
        </w:rPr>
        <w:t>Решение:</w:t>
      </w:r>
    </w:p>
    <w:p w:rsidR="00635468" w:rsidRDefault="00CF33D3"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Нарушен Федеральный закон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 255-ФЗ </w:t>
      </w:r>
      <w:r w:rsidR="00BC4A0D" w:rsidRPr="00635468">
        <w:rPr>
          <w:rFonts w:ascii="Times New Roman" w:hAnsi="Times New Roman" w:cs="Times New Roman"/>
          <w:snapToGrid w:val="0"/>
          <w:sz w:val="28"/>
          <w:szCs w:val="28"/>
        </w:rPr>
        <w:t>от 29.12.2006 г.</w:t>
      </w:r>
      <w:r w:rsidR="00D859A9" w:rsidRPr="00635468">
        <w:rPr>
          <w:rFonts w:ascii="Times New Roman" w:hAnsi="Times New Roman" w:cs="Times New Roman"/>
          <w:snapToGrid w:val="0"/>
          <w:sz w:val="28"/>
          <w:szCs w:val="28"/>
        </w:rPr>
        <w:t xml:space="preserve"> </w:t>
      </w:r>
      <w:r w:rsidR="00BC4A0D" w:rsidRPr="00635468">
        <w:rPr>
          <w:rFonts w:ascii="Times New Roman" w:hAnsi="Times New Roman" w:cs="Times New Roman"/>
          <w:snapToGrid w:val="0"/>
          <w:sz w:val="28"/>
          <w:szCs w:val="28"/>
        </w:rPr>
        <w:t>(п. 6 ст.14).</w:t>
      </w:r>
    </w:p>
    <w:p w:rsidR="00CF33D3" w:rsidRPr="00635468" w:rsidRDefault="00BC4A0D"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Аудитором пересчитано пособие.</w:t>
      </w:r>
    </w:p>
    <w:p w:rsidR="005B0A5C" w:rsidRPr="00635468" w:rsidRDefault="00BC4A0D"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М</w:t>
      </w:r>
      <w:r w:rsidR="005B0A5C" w:rsidRPr="00635468">
        <w:rPr>
          <w:rFonts w:ascii="Times New Roman" w:hAnsi="Times New Roman" w:cs="Times New Roman"/>
          <w:snapToGrid w:val="0"/>
          <w:sz w:val="28"/>
          <w:szCs w:val="28"/>
        </w:rPr>
        <w:t>аксимальный размер пособия во время отпуска по беременности и родам составляет:</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в январе – 23400 руб./31 дн.= 754,84 руб. х 23 дн.=17361,32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в феврале – 23400 руб./ 29 дн.=806,90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в марте – 23400 руб./ 31 дн.=754,84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в апреле – 23400 руб./ 30 дн. = 780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в мае – 23400 руб./ 31 дн. =754,84 руб.х 27=20380,68 руб.</w:t>
      </w:r>
    </w:p>
    <w:p w:rsidR="005B0A5C" w:rsidRP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Среднедневной заработок сотрудницы превышает максимальный размер пособия в каждом месяце отпуска по беременности и родам, следовательно</w:t>
      </w:r>
      <w:r w:rsidR="009E6EDE" w:rsidRP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пособие</w:t>
      </w:r>
      <w:r w:rsidR="00BC4A0D" w:rsidRPr="00635468">
        <w:rPr>
          <w:rFonts w:ascii="Times New Roman" w:hAnsi="Times New Roman" w:cs="Times New Roman"/>
          <w:snapToGrid w:val="0"/>
          <w:sz w:val="28"/>
          <w:szCs w:val="28"/>
        </w:rPr>
        <w:t xml:space="preserve"> должно быть исчислено</w:t>
      </w:r>
      <w:r w:rsidRPr="00635468">
        <w:rPr>
          <w:rFonts w:ascii="Times New Roman" w:hAnsi="Times New Roman" w:cs="Times New Roman"/>
          <w:snapToGrid w:val="0"/>
          <w:sz w:val="28"/>
          <w:szCs w:val="28"/>
        </w:rPr>
        <w:t xml:space="preserve"> исходя из установленного максимального размера. Страховой стаж более 8 лет, пособие выплачивается в размере 100%.</w:t>
      </w:r>
      <w:r w:rsidR="00D859A9" w:rsidRPr="00635468">
        <w:rPr>
          <w:rFonts w:ascii="Times New Roman" w:hAnsi="Times New Roman" w:cs="Times New Roman"/>
          <w:snapToGrid w:val="0"/>
          <w:sz w:val="28"/>
          <w:szCs w:val="28"/>
        </w:rPr>
        <w:t xml:space="preserve"> </w:t>
      </w:r>
      <w:r w:rsidR="00D25917" w:rsidRPr="00635468">
        <w:rPr>
          <w:rFonts w:ascii="Times New Roman" w:hAnsi="Times New Roman" w:cs="Times New Roman"/>
          <w:snapToGrid w:val="0"/>
          <w:sz w:val="28"/>
          <w:szCs w:val="28"/>
        </w:rPr>
        <w:t>Р</w:t>
      </w:r>
      <w:r w:rsidRPr="00635468">
        <w:rPr>
          <w:rFonts w:ascii="Times New Roman" w:hAnsi="Times New Roman" w:cs="Times New Roman"/>
          <w:snapToGrid w:val="0"/>
          <w:sz w:val="28"/>
          <w:szCs w:val="28"/>
        </w:rPr>
        <w:t>азмер пособия, которое предприятие выплатит за счет ФСС:</w:t>
      </w:r>
    </w:p>
    <w:p w:rsidR="00635468" w:rsidRDefault="005B0A5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17361,32 руб.+ 23400 руб.+ 23400 руб.+ 23400 руб.+20380,68=107942 руб.</w:t>
      </w:r>
    </w:p>
    <w:p w:rsidR="00BC4A0D" w:rsidRPr="00635468" w:rsidRDefault="00BC4A0D"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Предприятию предложено:</w:t>
      </w:r>
    </w:p>
    <w:p w:rsidR="00D25917" w:rsidRPr="00635468" w:rsidRDefault="00D25917" w:rsidP="00635468">
      <w:pPr>
        <w:pStyle w:val="ae"/>
        <w:numPr>
          <w:ilvl w:val="0"/>
          <w:numId w:val="21"/>
        </w:numPr>
        <w:suppressAutoHyphens/>
        <w:spacing w:after="0" w:line="360" w:lineRule="auto"/>
        <w:ind w:left="0"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сделать исправительные записи на счетах бухгалтерского учета:</w:t>
      </w:r>
    </w:p>
    <w:p w:rsidR="005B0A5C" w:rsidRPr="00635468" w:rsidRDefault="00C152AD" w:rsidP="00635468">
      <w:pPr>
        <w:pStyle w:val="ae"/>
        <w:suppressAutoHyphens/>
        <w:spacing w:after="0" w:line="360" w:lineRule="auto"/>
        <w:ind w:left="0"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Д</w:t>
      </w:r>
      <w:r w:rsidR="00C0384F" w:rsidRPr="00635468">
        <w:rPr>
          <w:rFonts w:ascii="Times New Roman" w:hAnsi="Times New Roman" w:cs="Times New Roman"/>
          <w:snapToGrid w:val="0"/>
          <w:sz w:val="28"/>
          <w:szCs w:val="28"/>
        </w:rPr>
        <w:t>.</w:t>
      </w:r>
      <w:r w:rsidR="005B0A5C" w:rsidRPr="00635468">
        <w:rPr>
          <w:rFonts w:ascii="Times New Roman" w:hAnsi="Times New Roman" w:cs="Times New Roman"/>
          <w:snapToGrid w:val="0"/>
          <w:sz w:val="28"/>
          <w:szCs w:val="28"/>
        </w:rPr>
        <w:t xml:space="preserve"> 69</w:t>
      </w:r>
      <w:r w:rsidR="00D859A9" w:rsidRPr="00635468">
        <w:rPr>
          <w:rFonts w:ascii="Times New Roman" w:hAnsi="Times New Roman" w:cs="Times New Roman"/>
          <w:snapToGrid w:val="0"/>
          <w:sz w:val="28"/>
          <w:szCs w:val="28"/>
        </w:rPr>
        <w:t xml:space="preserve"> </w:t>
      </w:r>
      <w:r w:rsidR="005B0A5C" w:rsidRPr="00635468">
        <w:rPr>
          <w:rFonts w:ascii="Times New Roman" w:hAnsi="Times New Roman" w:cs="Times New Roman"/>
          <w:snapToGrid w:val="0"/>
          <w:sz w:val="28"/>
          <w:szCs w:val="28"/>
        </w:rPr>
        <w:t>К</w:t>
      </w:r>
      <w:r w:rsidR="00C0384F" w:rsidRPr="00635468">
        <w:rPr>
          <w:rFonts w:ascii="Times New Roman" w:hAnsi="Times New Roman" w:cs="Times New Roman"/>
          <w:snapToGrid w:val="0"/>
          <w:sz w:val="28"/>
          <w:szCs w:val="28"/>
        </w:rPr>
        <w:t>.</w:t>
      </w:r>
      <w:r w:rsidR="005B0A5C" w:rsidRPr="00635468">
        <w:rPr>
          <w:rFonts w:ascii="Times New Roman" w:hAnsi="Times New Roman" w:cs="Times New Roman"/>
          <w:snapToGrid w:val="0"/>
          <w:sz w:val="28"/>
          <w:szCs w:val="28"/>
        </w:rPr>
        <w:t xml:space="preserve"> 70</w:t>
      </w:r>
      <w:r w:rsidR="00D859A9" w:rsidRPr="00635468">
        <w:rPr>
          <w:rFonts w:ascii="Times New Roman" w:hAnsi="Times New Roman" w:cs="Times New Roman"/>
          <w:snapToGrid w:val="0"/>
          <w:sz w:val="28"/>
          <w:szCs w:val="28"/>
        </w:rPr>
        <w:t xml:space="preserve"> </w:t>
      </w:r>
      <w:r w:rsidR="00D25917" w:rsidRPr="00635468">
        <w:rPr>
          <w:rFonts w:ascii="Times New Roman" w:hAnsi="Times New Roman" w:cs="Times New Roman"/>
          <w:snapToGrid w:val="0"/>
          <w:sz w:val="28"/>
          <w:szCs w:val="28"/>
        </w:rPr>
        <w:t>88058,64</w:t>
      </w:r>
      <w:r w:rsidR="005B0A5C" w:rsidRPr="00635468">
        <w:rPr>
          <w:rFonts w:ascii="Times New Roman" w:hAnsi="Times New Roman" w:cs="Times New Roman"/>
          <w:snapToGrid w:val="0"/>
          <w:sz w:val="28"/>
          <w:szCs w:val="28"/>
        </w:rPr>
        <w:t xml:space="preserve"> руб.</w:t>
      </w:r>
    </w:p>
    <w:p w:rsidR="00635468" w:rsidRDefault="00D25917" w:rsidP="00635468">
      <w:pPr>
        <w:pStyle w:val="ae"/>
        <w:suppressAutoHyphens/>
        <w:spacing w:after="0" w:line="360" w:lineRule="auto"/>
        <w:ind w:left="0"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Д</w:t>
      </w:r>
      <w:r w:rsidR="00C0384F" w:rsidRP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70</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К</w:t>
      </w:r>
      <w:r w:rsidR="00C0384F" w:rsidRP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68</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11448 руб.</w:t>
      </w:r>
    </w:p>
    <w:p w:rsidR="00D25917" w:rsidRPr="00635468" w:rsidRDefault="00D25917" w:rsidP="00635468">
      <w:pPr>
        <w:pStyle w:val="ae"/>
        <w:numPr>
          <w:ilvl w:val="0"/>
          <w:numId w:val="2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доначислить налог на прибыль организации</w:t>
      </w:r>
      <w:r w:rsidR="00BC4A0D" w:rsidRPr="00635468">
        <w:rPr>
          <w:rFonts w:ascii="Times New Roman" w:hAnsi="Times New Roman" w:cs="Times New Roman"/>
          <w:sz w:val="28"/>
          <w:szCs w:val="28"/>
        </w:rPr>
        <w:t xml:space="preserve"> за 2008 год</w:t>
      </w:r>
      <w:r w:rsidRPr="00635468">
        <w:rPr>
          <w:rFonts w:ascii="Times New Roman" w:hAnsi="Times New Roman" w:cs="Times New Roman"/>
          <w:sz w:val="28"/>
          <w:szCs w:val="28"/>
        </w:rPr>
        <w:t xml:space="preserve">: </w:t>
      </w:r>
      <w:r w:rsidR="00294334" w:rsidRPr="00635468">
        <w:rPr>
          <w:rFonts w:ascii="Times New Roman" w:hAnsi="Times New Roman" w:cs="Times New Roman"/>
          <w:sz w:val="28"/>
          <w:szCs w:val="28"/>
        </w:rPr>
        <w:t>88058,64</w:t>
      </w:r>
      <w:r w:rsidRPr="00635468">
        <w:rPr>
          <w:rFonts w:ascii="Times New Roman" w:hAnsi="Times New Roman" w:cs="Times New Roman"/>
          <w:sz w:val="28"/>
          <w:szCs w:val="28"/>
        </w:rPr>
        <w:t xml:space="preserve"> х 24 % = </w:t>
      </w:r>
      <w:r w:rsidR="00294334" w:rsidRPr="00635468">
        <w:rPr>
          <w:rFonts w:ascii="Times New Roman" w:hAnsi="Times New Roman" w:cs="Times New Roman"/>
          <w:sz w:val="28"/>
          <w:szCs w:val="28"/>
        </w:rPr>
        <w:t>21134</w:t>
      </w:r>
      <w:r w:rsidRPr="00635468">
        <w:rPr>
          <w:rFonts w:ascii="Times New Roman" w:hAnsi="Times New Roman" w:cs="Times New Roman"/>
          <w:sz w:val="28"/>
          <w:szCs w:val="28"/>
        </w:rPr>
        <w:t xml:space="preserve"> руб. и отразить записью:</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w:t>
      </w:r>
      <w:r w:rsidR="00C0384F" w:rsidRPr="00635468">
        <w:rPr>
          <w:rFonts w:ascii="Times New Roman" w:hAnsi="Times New Roman" w:cs="Times New Roman"/>
          <w:sz w:val="28"/>
          <w:szCs w:val="28"/>
        </w:rPr>
        <w:t>.</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w:t>
      </w:r>
      <w:r w:rsidR="00C0384F" w:rsidRPr="00635468">
        <w:rPr>
          <w:rFonts w:ascii="Times New Roman" w:hAnsi="Times New Roman" w:cs="Times New Roman"/>
          <w:sz w:val="28"/>
          <w:szCs w:val="28"/>
        </w:rPr>
        <w:t>.</w:t>
      </w:r>
      <w:r w:rsidRPr="00635468">
        <w:rPr>
          <w:rFonts w:ascii="Times New Roman" w:hAnsi="Times New Roman" w:cs="Times New Roman"/>
          <w:sz w:val="28"/>
          <w:szCs w:val="28"/>
        </w:rPr>
        <w:t xml:space="preserve"> 68</w:t>
      </w:r>
      <w:r w:rsidR="00D859A9" w:rsidRPr="00635468">
        <w:rPr>
          <w:rFonts w:ascii="Times New Roman" w:hAnsi="Times New Roman" w:cs="Times New Roman"/>
          <w:sz w:val="28"/>
          <w:szCs w:val="28"/>
        </w:rPr>
        <w:t xml:space="preserve"> </w:t>
      </w:r>
      <w:r w:rsidR="00294334" w:rsidRPr="00635468">
        <w:rPr>
          <w:rFonts w:ascii="Times New Roman" w:hAnsi="Times New Roman" w:cs="Times New Roman"/>
          <w:sz w:val="28"/>
          <w:szCs w:val="28"/>
        </w:rPr>
        <w:t>21134</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руб.</w:t>
      </w:r>
    </w:p>
    <w:p w:rsidR="00D25917" w:rsidRPr="00635468" w:rsidRDefault="00D25917" w:rsidP="00635468">
      <w:pPr>
        <w:pStyle w:val="ae"/>
        <w:numPr>
          <w:ilvl w:val="0"/>
          <w:numId w:val="2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декларации по налогу на прибыль за 2008 год, доплатить налог.</w:t>
      </w:r>
    </w:p>
    <w:p w:rsidR="005B0A5C" w:rsidRPr="00635468" w:rsidRDefault="005B0A5C" w:rsidP="00635468">
      <w:pPr>
        <w:suppressAutoHyphens/>
        <w:spacing w:after="0" w:line="360" w:lineRule="auto"/>
        <w:ind w:firstLine="709"/>
        <w:jc w:val="both"/>
        <w:rPr>
          <w:rFonts w:ascii="Times New Roman" w:hAnsi="Times New Roman" w:cs="Times New Roman"/>
          <w:b/>
          <w:bCs/>
          <w:sz w:val="28"/>
          <w:szCs w:val="28"/>
          <w:u w:val="single"/>
        </w:rPr>
      </w:pPr>
      <w:r w:rsidRPr="00635468">
        <w:rPr>
          <w:rFonts w:ascii="Times New Roman" w:hAnsi="Times New Roman" w:cs="Times New Roman"/>
          <w:b/>
          <w:bCs/>
          <w:sz w:val="28"/>
          <w:szCs w:val="28"/>
          <w:u w:val="single"/>
        </w:rPr>
        <w:t>Пример 1</w:t>
      </w:r>
      <w:r w:rsidR="009B0BDF" w:rsidRPr="00635468">
        <w:rPr>
          <w:rFonts w:ascii="Times New Roman" w:hAnsi="Times New Roman" w:cs="Times New Roman"/>
          <w:b/>
          <w:bCs/>
          <w:sz w:val="28"/>
          <w:szCs w:val="28"/>
          <w:u w:val="single"/>
        </w:rPr>
        <w:t>5</w:t>
      </w:r>
    </w:p>
    <w:p w:rsidR="00635468" w:rsidRDefault="00BC4A0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При проведении аудита расчетов с персоналом по оплате труда аудитор выявил, что работнику не оплачены ночные смены, налог на доходы физических лиц не удержан. </w:t>
      </w:r>
      <w:r w:rsidR="005B0A5C" w:rsidRPr="00635468">
        <w:rPr>
          <w:rFonts w:ascii="Times New Roman" w:hAnsi="Times New Roman" w:cs="Times New Roman"/>
          <w:sz w:val="28"/>
          <w:szCs w:val="28"/>
        </w:rPr>
        <w:t xml:space="preserve">В соответствии с коллективным договором предприятия </w:t>
      </w:r>
      <w:r w:rsidR="00C0163C" w:rsidRPr="00635468">
        <w:rPr>
          <w:rFonts w:ascii="Times New Roman" w:hAnsi="Times New Roman" w:cs="Times New Roman"/>
          <w:sz w:val="28"/>
          <w:szCs w:val="28"/>
        </w:rPr>
        <w:t>ЗА</w:t>
      </w:r>
      <w:r w:rsidR="005B0A5C" w:rsidRPr="00635468">
        <w:rPr>
          <w:rFonts w:ascii="Times New Roman" w:hAnsi="Times New Roman" w:cs="Times New Roman"/>
          <w:sz w:val="28"/>
          <w:szCs w:val="28"/>
        </w:rPr>
        <w:t xml:space="preserve">О </w:t>
      </w:r>
      <w:r w:rsidR="00635468">
        <w:rPr>
          <w:rFonts w:ascii="Times New Roman" w:hAnsi="Times New Roman" w:cs="Times New Roman"/>
          <w:sz w:val="28"/>
          <w:szCs w:val="28"/>
        </w:rPr>
        <w:t>"</w:t>
      </w:r>
      <w:r w:rsidR="005B0A5C" w:rsidRPr="00635468">
        <w:rPr>
          <w:rFonts w:ascii="Times New Roman" w:hAnsi="Times New Roman" w:cs="Times New Roman"/>
          <w:sz w:val="28"/>
          <w:szCs w:val="28"/>
        </w:rPr>
        <w:t>Локомотив</w:t>
      </w:r>
      <w:r w:rsidR="00635468">
        <w:rPr>
          <w:rFonts w:ascii="Times New Roman" w:hAnsi="Times New Roman" w:cs="Times New Roman"/>
          <w:sz w:val="28"/>
          <w:szCs w:val="28"/>
        </w:rPr>
        <w:t>"</w:t>
      </w:r>
      <w:r w:rsidR="005B0A5C" w:rsidRPr="00635468">
        <w:rPr>
          <w:rFonts w:ascii="Times New Roman" w:hAnsi="Times New Roman" w:cs="Times New Roman"/>
          <w:sz w:val="28"/>
          <w:szCs w:val="28"/>
        </w:rPr>
        <w:t xml:space="preserve"> доплата за работу в ночное время положена в размере 40% часовой тарифной ставки.</w:t>
      </w:r>
    </w:p>
    <w:p w:rsidR="003C5ED0"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Работник, которому установлена часовая тарифная ставка 100 руб., отработал в январе 2008 г. 160 часов,</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в том числе 9 ночных смен по 7 часов</w:t>
      </w:r>
      <w:r w:rsidR="003C5ED0" w:rsidRPr="00635468">
        <w:rPr>
          <w:rFonts w:ascii="Times New Roman" w:hAnsi="Times New Roman" w:cs="Times New Roman"/>
          <w:sz w:val="28"/>
          <w:szCs w:val="28"/>
        </w:rPr>
        <w:t>. Дать комментарии аудитора.</w:t>
      </w:r>
    </w:p>
    <w:p w:rsidR="005B0A5C" w:rsidRPr="00635468" w:rsidRDefault="003C5ED0" w:rsidP="00635468">
      <w:pPr>
        <w:suppressAutoHyphens/>
        <w:spacing w:after="0" w:line="360" w:lineRule="auto"/>
        <w:ind w:firstLine="709"/>
        <w:jc w:val="both"/>
        <w:rPr>
          <w:rFonts w:ascii="Times New Roman" w:hAnsi="Times New Roman" w:cs="Times New Roman"/>
          <w:i/>
          <w:iCs/>
          <w:sz w:val="28"/>
          <w:szCs w:val="28"/>
        </w:rPr>
      </w:pPr>
      <w:r w:rsidRPr="00635468">
        <w:rPr>
          <w:rFonts w:ascii="Times New Roman" w:hAnsi="Times New Roman" w:cs="Times New Roman"/>
          <w:i/>
          <w:iCs/>
          <w:sz w:val="28"/>
          <w:szCs w:val="28"/>
        </w:rPr>
        <w:t>Решение:</w:t>
      </w:r>
    </w:p>
    <w:p w:rsidR="00635468" w:rsidRDefault="003C5ED0"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w:t>
      </w:r>
      <w:r w:rsidR="00BC4A0D" w:rsidRPr="00635468">
        <w:rPr>
          <w:rFonts w:ascii="Times New Roman" w:hAnsi="Times New Roman" w:cs="Times New Roman"/>
          <w:sz w:val="28"/>
          <w:szCs w:val="28"/>
        </w:rPr>
        <w:t>рушен</w:t>
      </w:r>
      <w:r w:rsidRPr="00635468">
        <w:rPr>
          <w:rFonts w:ascii="Times New Roman" w:hAnsi="Times New Roman" w:cs="Times New Roman"/>
          <w:sz w:val="28"/>
          <w:szCs w:val="28"/>
        </w:rPr>
        <w:t xml:space="preserve"> работодателем</w:t>
      </w:r>
      <w:r w:rsidR="00BC4A0D" w:rsidRPr="00635468">
        <w:rPr>
          <w:rFonts w:ascii="Times New Roman" w:hAnsi="Times New Roman" w:cs="Times New Roman"/>
          <w:sz w:val="28"/>
          <w:szCs w:val="28"/>
        </w:rPr>
        <w:t xml:space="preserve"> коллективный договор.</w:t>
      </w:r>
    </w:p>
    <w:p w:rsidR="00C0163C" w:rsidRPr="00635468" w:rsidRDefault="003C5ED0"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Аудитор рассчитал доплату</w:t>
      </w:r>
      <w:r w:rsidR="00C0163C" w:rsidRPr="00635468">
        <w:rPr>
          <w:rFonts w:ascii="Times New Roman" w:hAnsi="Times New Roman" w:cs="Times New Roman"/>
          <w:sz w:val="28"/>
          <w:szCs w:val="28"/>
        </w:rPr>
        <w:t xml:space="preserve"> за работу в ночное время: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100 руб.х 40: 100=40 руб.(доплата за 1 час работы в ночное время)</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40 руб.х (9х7)=2520 руб.</w:t>
      </w:r>
    </w:p>
    <w:p w:rsidR="003C5ED0" w:rsidRPr="00635468" w:rsidRDefault="003C5ED0"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Предприятию предложено:</w:t>
      </w:r>
    </w:p>
    <w:p w:rsidR="003C5ED0" w:rsidRPr="00635468" w:rsidRDefault="003C5ED0" w:rsidP="00635468">
      <w:pPr>
        <w:numPr>
          <w:ilvl w:val="0"/>
          <w:numId w:val="3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сделать записи на счетах бухгалтерского учета:</w:t>
      </w:r>
    </w:p>
    <w:p w:rsidR="00C0163C" w:rsidRPr="00635468" w:rsidRDefault="00C0163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Дт счета 20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Основное производство</w:t>
      </w:r>
      <w:r w:rsidR="00635468">
        <w:rPr>
          <w:rFonts w:ascii="Times New Roman" w:hAnsi="Times New Roman" w:cs="Times New Roman"/>
          <w:snapToGrid w:val="0"/>
          <w:sz w:val="28"/>
          <w:szCs w:val="28"/>
        </w:rPr>
        <w:t>"</w:t>
      </w:r>
    </w:p>
    <w:p w:rsidR="00C0163C" w:rsidRPr="00635468" w:rsidRDefault="00C0163C"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 xml:space="preserve">Кт счета 70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с персоналом по оплате труда</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на сумму 2520 руб.</w:t>
      </w:r>
    </w:p>
    <w:p w:rsidR="00C0163C" w:rsidRPr="00635468" w:rsidRDefault="003C5ED0" w:rsidP="00635468">
      <w:pPr>
        <w:pStyle w:val="ae"/>
        <w:numPr>
          <w:ilvl w:val="0"/>
          <w:numId w:val="3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у</w:t>
      </w:r>
      <w:r w:rsidR="00C0163C" w:rsidRPr="00635468">
        <w:rPr>
          <w:rFonts w:ascii="Times New Roman" w:hAnsi="Times New Roman" w:cs="Times New Roman"/>
          <w:sz w:val="28"/>
          <w:szCs w:val="28"/>
        </w:rPr>
        <w:t>держать НДФЛ:</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Работник имеет право на стандартный налоговый вычет в размере 400 руб., т.к. его доход с начала налогового периода (январь 200</w:t>
      </w:r>
      <w:r w:rsidR="003C5ED0" w:rsidRPr="00635468">
        <w:rPr>
          <w:rFonts w:ascii="Times New Roman" w:hAnsi="Times New Roman" w:cs="Times New Roman"/>
          <w:sz w:val="28"/>
          <w:szCs w:val="28"/>
        </w:rPr>
        <w:t>9</w:t>
      </w:r>
      <w:r w:rsidRPr="00635468">
        <w:rPr>
          <w:rFonts w:ascii="Times New Roman" w:hAnsi="Times New Roman" w:cs="Times New Roman"/>
          <w:sz w:val="28"/>
          <w:szCs w:val="28"/>
        </w:rPr>
        <w:t xml:space="preserve"> г.) составил 18520 руб.</w:t>
      </w:r>
      <w:r w:rsidR="000C5C3A" w:rsidRPr="00635468">
        <w:rPr>
          <w:rFonts w:ascii="Times New Roman" w:hAnsi="Times New Roman" w:cs="Times New Roman"/>
          <w:sz w:val="28"/>
          <w:szCs w:val="28"/>
        </w:rPr>
        <w:t>(2520 +(160х100))</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Значит, НДФЛ будет удержан следующим образом:</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18520 руб-400 руб.</w:t>
      </w:r>
      <w:r w:rsidR="003C5ED0" w:rsidRPr="00635468">
        <w:rPr>
          <w:rFonts w:ascii="Times New Roman" w:hAnsi="Times New Roman" w:cs="Times New Roman"/>
          <w:sz w:val="28"/>
          <w:szCs w:val="28"/>
        </w:rPr>
        <w:t xml:space="preserve"> </w:t>
      </w:r>
      <w:r w:rsidRPr="00635468">
        <w:rPr>
          <w:rFonts w:ascii="Times New Roman" w:hAnsi="Times New Roman" w:cs="Times New Roman"/>
          <w:sz w:val="28"/>
          <w:szCs w:val="28"/>
        </w:rPr>
        <w:t>х 13%=2356 руб.</w:t>
      </w:r>
    </w:p>
    <w:p w:rsidR="000C5C3A" w:rsidRPr="00635468" w:rsidRDefault="000C5C3A" w:rsidP="00635468">
      <w:pPr>
        <w:pStyle w:val="ae"/>
        <w:suppressAutoHyphens/>
        <w:spacing w:after="0" w:line="360" w:lineRule="auto"/>
        <w:ind w:left="0" w:firstLine="709"/>
        <w:jc w:val="both"/>
        <w:rPr>
          <w:rFonts w:ascii="Times New Roman" w:hAnsi="Times New Roman" w:cs="Times New Roman"/>
          <w:snapToGrid w:val="0"/>
          <w:sz w:val="28"/>
          <w:szCs w:val="28"/>
        </w:rPr>
      </w:pPr>
      <w:r w:rsidRPr="00635468">
        <w:rPr>
          <w:rFonts w:ascii="Times New Roman" w:hAnsi="Times New Roman" w:cs="Times New Roman"/>
          <w:snapToGrid w:val="0"/>
          <w:sz w:val="28"/>
          <w:szCs w:val="28"/>
        </w:rPr>
        <w:t>Дт счета 70</w:t>
      </w:r>
      <w:r w:rsidR="00D859A9" w:rsidRPr="00635468">
        <w:rPr>
          <w:rFonts w:ascii="Times New Roman" w:hAnsi="Times New Roman" w:cs="Times New Roman"/>
          <w:snapToGrid w:val="0"/>
          <w:sz w:val="28"/>
          <w:szCs w:val="28"/>
        </w:rPr>
        <w:t xml:space="preserve">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с персоналом по оплате труда</w:t>
      </w:r>
      <w:r w:rsidR="00635468">
        <w:rPr>
          <w:rFonts w:ascii="Times New Roman" w:hAnsi="Times New Roman" w:cs="Times New Roman"/>
          <w:snapToGrid w:val="0"/>
          <w:sz w:val="28"/>
          <w:szCs w:val="28"/>
        </w:rPr>
        <w:t>"</w:t>
      </w:r>
    </w:p>
    <w:p w:rsidR="005B0A5C" w:rsidRPr="00635468" w:rsidRDefault="000C5C3A"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 xml:space="preserve">Кт счета 68 </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Расчеты по налогам и сборам</w:t>
      </w:r>
      <w:r w:rsidR="00635468">
        <w:rPr>
          <w:rFonts w:ascii="Times New Roman" w:hAnsi="Times New Roman" w:cs="Times New Roman"/>
          <w:snapToGrid w:val="0"/>
          <w:sz w:val="28"/>
          <w:szCs w:val="28"/>
        </w:rPr>
        <w:t>"</w:t>
      </w:r>
      <w:r w:rsidRPr="00635468">
        <w:rPr>
          <w:rFonts w:ascii="Times New Roman" w:hAnsi="Times New Roman" w:cs="Times New Roman"/>
          <w:snapToGrid w:val="0"/>
          <w:sz w:val="28"/>
          <w:szCs w:val="28"/>
        </w:rPr>
        <w:t xml:space="preserve"> на сумму</w:t>
      </w:r>
      <w:r w:rsidR="00D859A9" w:rsidRPr="00635468">
        <w:rPr>
          <w:rFonts w:ascii="Times New Roman" w:hAnsi="Times New Roman" w:cs="Times New Roman"/>
          <w:snapToGrid w:val="0"/>
          <w:sz w:val="28"/>
          <w:szCs w:val="28"/>
        </w:rPr>
        <w:t xml:space="preserve"> </w:t>
      </w:r>
      <w:r w:rsidRPr="00635468">
        <w:rPr>
          <w:rFonts w:ascii="Times New Roman" w:hAnsi="Times New Roman" w:cs="Times New Roman"/>
          <w:snapToGrid w:val="0"/>
          <w:sz w:val="28"/>
          <w:szCs w:val="28"/>
        </w:rPr>
        <w:t>2356 руб.</w:t>
      </w:r>
    </w:p>
    <w:p w:rsidR="000C5C3A" w:rsidRPr="00635468" w:rsidRDefault="000C5C3A" w:rsidP="00635468">
      <w:pPr>
        <w:pStyle w:val="ae"/>
        <w:numPr>
          <w:ilvl w:val="0"/>
          <w:numId w:val="3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декларации по налогу на прибыль</w:t>
      </w:r>
      <w:r w:rsidR="003C5ED0" w:rsidRPr="00635468">
        <w:rPr>
          <w:rFonts w:ascii="Times New Roman" w:hAnsi="Times New Roman" w:cs="Times New Roman"/>
          <w:sz w:val="28"/>
          <w:szCs w:val="28"/>
        </w:rPr>
        <w:t xml:space="preserve"> за 1 квартал 2009 года</w:t>
      </w:r>
      <w:r w:rsidRPr="00635468">
        <w:rPr>
          <w:rFonts w:ascii="Times New Roman" w:hAnsi="Times New Roman" w:cs="Times New Roman"/>
          <w:sz w:val="28"/>
          <w:szCs w:val="28"/>
        </w:rPr>
        <w:t>;сделать исправительные записи на счетах бухгалтерского учета:</w:t>
      </w:r>
      <w:r w:rsidR="00635468">
        <w:rPr>
          <w:rFonts w:ascii="Times New Roman" w:hAnsi="Times New Roman" w:cs="Times New Roman"/>
          <w:sz w:val="28"/>
          <w:szCs w:val="28"/>
          <w:lang w:val="uk-UA"/>
        </w:rPr>
        <w:t xml:space="preserve"> </w:t>
      </w:r>
      <w:r w:rsidRPr="00635468">
        <w:rPr>
          <w:rFonts w:ascii="Times New Roman" w:hAnsi="Times New Roman" w:cs="Times New Roman"/>
          <w:sz w:val="28"/>
          <w:szCs w:val="28"/>
        </w:rPr>
        <w:t>Д 99</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К 68</w:t>
      </w:r>
      <w:r w:rsidR="00D859A9" w:rsidRPr="00635468">
        <w:rPr>
          <w:rFonts w:ascii="Times New Roman" w:hAnsi="Times New Roman" w:cs="Times New Roman"/>
          <w:sz w:val="28"/>
          <w:szCs w:val="28"/>
        </w:rPr>
        <w:t xml:space="preserve"> </w:t>
      </w:r>
      <w:r w:rsidR="003C5ED0" w:rsidRPr="00635468">
        <w:rPr>
          <w:rFonts w:ascii="Times New Roman" w:hAnsi="Times New Roman" w:cs="Times New Roman"/>
          <w:sz w:val="28"/>
          <w:szCs w:val="28"/>
        </w:rPr>
        <w:t>504</w:t>
      </w:r>
      <w:r w:rsidRPr="00635468">
        <w:rPr>
          <w:rFonts w:ascii="Times New Roman" w:hAnsi="Times New Roman" w:cs="Times New Roman"/>
          <w:sz w:val="28"/>
          <w:szCs w:val="28"/>
        </w:rPr>
        <w:t xml:space="preserve"> руб.</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(2520 х 2</w:t>
      </w:r>
      <w:r w:rsidR="003C5ED0" w:rsidRPr="00635468">
        <w:rPr>
          <w:rFonts w:ascii="Times New Roman" w:hAnsi="Times New Roman" w:cs="Times New Roman"/>
          <w:sz w:val="28"/>
          <w:szCs w:val="28"/>
        </w:rPr>
        <w:t>0</w:t>
      </w:r>
      <w:r w:rsidRPr="00635468">
        <w:rPr>
          <w:rFonts w:ascii="Times New Roman" w:hAnsi="Times New Roman" w:cs="Times New Roman"/>
          <w:sz w:val="28"/>
          <w:szCs w:val="28"/>
        </w:rPr>
        <w:t>%)</w:t>
      </w:r>
    </w:p>
    <w:p w:rsidR="000C5C3A" w:rsidRPr="00635468" w:rsidRDefault="000C5C3A" w:rsidP="00635468">
      <w:pPr>
        <w:pStyle w:val="ae"/>
        <w:numPr>
          <w:ilvl w:val="0"/>
          <w:numId w:val="3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написать письмо в налоговую инспекцию с просьбой зачесть переплату по налогу на прибыль</w:t>
      </w:r>
      <w:r w:rsidR="003C5ED0" w:rsidRPr="00635468">
        <w:rPr>
          <w:rFonts w:ascii="Times New Roman" w:hAnsi="Times New Roman" w:cs="Times New Roman"/>
          <w:sz w:val="28"/>
          <w:szCs w:val="28"/>
        </w:rPr>
        <w:t xml:space="preserve"> за 1 квартал 2009 года</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в счет оплаты налога на прибыль </w:t>
      </w:r>
      <w:r w:rsidR="003C5ED0" w:rsidRPr="00635468">
        <w:rPr>
          <w:rFonts w:ascii="Times New Roman" w:hAnsi="Times New Roman" w:cs="Times New Roman"/>
          <w:sz w:val="28"/>
          <w:szCs w:val="28"/>
        </w:rPr>
        <w:t>за 2 квартал 2009 года;</w:t>
      </w:r>
    </w:p>
    <w:p w:rsidR="000D437D" w:rsidRPr="00635468" w:rsidRDefault="000C5C3A" w:rsidP="00635468">
      <w:pPr>
        <w:pStyle w:val="ae"/>
        <w:numPr>
          <w:ilvl w:val="0"/>
          <w:numId w:val="31"/>
        </w:numPr>
        <w:suppressAutoHyphens/>
        <w:spacing w:after="0" w:line="360" w:lineRule="auto"/>
        <w:ind w:left="0" w:firstLine="709"/>
        <w:jc w:val="both"/>
        <w:rPr>
          <w:rFonts w:ascii="Times New Roman" w:hAnsi="Times New Roman" w:cs="Times New Roman"/>
          <w:sz w:val="28"/>
          <w:szCs w:val="28"/>
        </w:rPr>
      </w:pPr>
      <w:r w:rsidRPr="00635468">
        <w:rPr>
          <w:rFonts w:ascii="Times New Roman" w:hAnsi="Times New Roman" w:cs="Times New Roman"/>
          <w:sz w:val="28"/>
          <w:szCs w:val="28"/>
        </w:rPr>
        <w:t>подать уточненный расчет авансовых платежей по обязательному пенсионному страхованию, доплатить налог</w:t>
      </w:r>
      <w:r w:rsidR="00FA5863" w:rsidRPr="00635468">
        <w:rPr>
          <w:rFonts w:ascii="Times New Roman" w:hAnsi="Times New Roman" w:cs="Times New Roman"/>
          <w:sz w:val="28"/>
          <w:szCs w:val="28"/>
        </w:rPr>
        <w:t>, пени</w:t>
      </w:r>
      <w:r w:rsidRPr="00635468">
        <w:rPr>
          <w:rFonts w:ascii="Times New Roman" w:hAnsi="Times New Roman" w:cs="Times New Roman"/>
          <w:sz w:val="28"/>
          <w:szCs w:val="28"/>
        </w:rPr>
        <w:t>.</w:t>
      </w:r>
    </w:p>
    <w:p w:rsidR="00970FBF" w:rsidRDefault="00970FBF" w:rsidP="00635468">
      <w:pPr>
        <w:pStyle w:val="ae"/>
        <w:suppressAutoHyphens/>
        <w:spacing w:after="0" w:line="360" w:lineRule="auto"/>
        <w:ind w:left="0" w:firstLine="709"/>
        <w:jc w:val="both"/>
        <w:rPr>
          <w:rFonts w:ascii="Times New Roman" w:hAnsi="Times New Roman" w:cs="Times New Roman"/>
          <w:b/>
          <w:bCs/>
          <w:sz w:val="28"/>
          <w:szCs w:val="28"/>
          <w:lang w:val="uk-UA"/>
        </w:rPr>
      </w:pPr>
    </w:p>
    <w:p w:rsidR="005B0A5C" w:rsidRPr="00635468" w:rsidRDefault="00D859A9" w:rsidP="00635468">
      <w:pPr>
        <w:pStyle w:val="ae"/>
        <w:suppressAutoHyphens/>
        <w:spacing w:after="0" w:line="360" w:lineRule="auto"/>
        <w:ind w:left="0" w:firstLine="709"/>
        <w:jc w:val="both"/>
        <w:rPr>
          <w:rFonts w:ascii="Times New Roman" w:hAnsi="Times New Roman" w:cs="Times New Roman"/>
          <w:b/>
          <w:bCs/>
          <w:sz w:val="28"/>
          <w:szCs w:val="28"/>
        </w:rPr>
      </w:pPr>
      <w:r w:rsidRPr="00635468">
        <w:rPr>
          <w:rFonts w:ascii="Times New Roman" w:hAnsi="Times New Roman" w:cs="Times New Roman"/>
          <w:b/>
          <w:bCs/>
          <w:sz w:val="28"/>
          <w:szCs w:val="28"/>
        </w:rPr>
        <w:br w:type="page"/>
      </w:r>
      <w:r w:rsidR="009C147B" w:rsidRPr="00635468">
        <w:rPr>
          <w:rFonts w:ascii="Times New Roman" w:hAnsi="Times New Roman" w:cs="Times New Roman"/>
          <w:b/>
          <w:bCs/>
          <w:sz w:val="28"/>
          <w:szCs w:val="28"/>
        </w:rPr>
        <w:t>Заключение</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p>
    <w:p w:rsidR="0006615F"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Исходя из поставленной в начале работы цели и сформулированных задач, первая глава курсовой работы посвящена изучению теоретических основ </w:t>
      </w:r>
      <w:r w:rsidR="00294334" w:rsidRPr="00635468">
        <w:rPr>
          <w:rFonts w:ascii="Times New Roman" w:hAnsi="Times New Roman" w:cs="Times New Roman"/>
          <w:sz w:val="28"/>
          <w:szCs w:val="28"/>
        </w:rPr>
        <w:t>аудита</w:t>
      </w:r>
      <w:r w:rsidRPr="00635468">
        <w:rPr>
          <w:rFonts w:ascii="Times New Roman" w:hAnsi="Times New Roman" w:cs="Times New Roman"/>
          <w:sz w:val="28"/>
          <w:szCs w:val="28"/>
        </w:rPr>
        <w:t xml:space="preserve"> расчетов с персоналом по оплате труда. При этом были изучены </w:t>
      </w:r>
      <w:r w:rsidR="0006615F" w:rsidRPr="00635468">
        <w:rPr>
          <w:rFonts w:ascii="Times New Roman" w:hAnsi="Times New Roman" w:cs="Times New Roman"/>
          <w:sz w:val="28"/>
          <w:szCs w:val="28"/>
        </w:rPr>
        <w:t>цел</w:t>
      </w:r>
      <w:r w:rsidR="000D437D" w:rsidRPr="00635468">
        <w:rPr>
          <w:rFonts w:ascii="Times New Roman" w:hAnsi="Times New Roman" w:cs="Times New Roman"/>
          <w:sz w:val="28"/>
          <w:szCs w:val="28"/>
        </w:rPr>
        <w:t>ь</w:t>
      </w:r>
      <w:r w:rsidR="0006615F" w:rsidRPr="00635468">
        <w:rPr>
          <w:rFonts w:ascii="Times New Roman" w:hAnsi="Times New Roman" w:cs="Times New Roman"/>
          <w:sz w:val="28"/>
          <w:szCs w:val="28"/>
        </w:rPr>
        <w:t xml:space="preserve"> и задачи аудита расчетов с персоналом по оплате труда, </w:t>
      </w:r>
      <w:r w:rsidR="000D437D" w:rsidRPr="00635468">
        <w:rPr>
          <w:rFonts w:ascii="Times New Roman" w:hAnsi="Times New Roman" w:cs="Times New Roman"/>
          <w:sz w:val="28"/>
          <w:szCs w:val="28"/>
        </w:rPr>
        <w:t xml:space="preserve">а также </w:t>
      </w:r>
      <w:r w:rsidR="0006615F" w:rsidRPr="00635468">
        <w:rPr>
          <w:rFonts w:ascii="Times New Roman" w:hAnsi="Times New Roman" w:cs="Times New Roman"/>
          <w:sz w:val="28"/>
          <w:szCs w:val="28"/>
        </w:rPr>
        <w:t>информационное обеспечение аудита.</w:t>
      </w:r>
    </w:p>
    <w:p w:rsidR="0006615F" w:rsidRPr="00635468" w:rsidRDefault="0006615F"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Цель аудита расчетов с персоналом по оплате труда заключается </w:t>
      </w:r>
      <w:r w:rsidR="00E37928" w:rsidRPr="00635468">
        <w:rPr>
          <w:rFonts w:ascii="Times New Roman" w:hAnsi="Times New Roman" w:cs="Times New Roman"/>
          <w:sz w:val="28"/>
          <w:szCs w:val="28"/>
        </w:rPr>
        <w:t>в проверке соблюдения действующего законодательства о труде, правильности начисления заработной платы и удержаний из нее, документального оформления и отражения в учете всех видов расчетов между предприятием и его работниками.</w:t>
      </w:r>
    </w:p>
    <w:p w:rsidR="005B0A5C" w:rsidRPr="00635468" w:rsidRDefault="000D437D" w:rsidP="00635468">
      <w:pPr>
        <w:suppressAutoHyphens/>
        <w:spacing w:after="0" w:line="360" w:lineRule="auto"/>
        <w:ind w:firstLine="709"/>
        <w:jc w:val="both"/>
        <w:rPr>
          <w:rFonts w:ascii="Times New Roman" w:hAnsi="Times New Roman" w:cs="Times New Roman"/>
          <w:snapToGrid w:val="0"/>
          <w:sz w:val="28"/>
          <w:szCs w:val="28"/>
        </w:rPr>
      </w:pPr>
      <w:r w:rsidRPr="00635468">
        <w:rPr>
          <w:rFonts w:ascii="Times New Roman" w:hAnsi="Times New Roman" w:cs="Times New Roman"/>
          <w:sz w:val="28"/>
          <w:szCs w:val="28"/>
        </w:rPr>
        <w:t>О</w:t>
      </w:r>
      <w:r w:rsidR="005B0A5C" w:rsidRPr="00635468">
        <w:rPr>
          <w:rFonts w:ascii="Times New Roman" w:hAnsi="Times New Roman" w:cs="Times New Roman"/>
          <w:sz w:val="28"/>
          <w:szCs w:val="28"/>
        </w:rPr>
        <w:t xml:space="preserve">сновным нормативным документом, регулирующим </w:t>
      </w:r>
      <w:r w:rsidRPr="00635468">
        <w:rPr>
          <w:rFonts w:ascii="Times New Roman" w:hAnsi="Times New Roman" w:cs="Times New Roman"/>
          <w:sz w:val="28"/>
          <w:szCs w:val="28"/>
        </w:rPr>
        <w:t>учет</w:t>
      </w:r>
      <w:r w:rsidR="005B0A5C" w:rsidRPr="00635468">
        <w:rPr>
          <w:rFonts w:ascii="Times New Roman" w:hAnsi="Times New Roman" w:cs="Times New Roman"/>
          <w:sz w:val="28"/>
          <w:szCs w:val="28"/>
        </w:rPr>
        <w:t xml:space="preserve"> расчетов с персоналом по оплате труда, является Трудовой кодекс Российской Федерации. Он определяет </w:t>
      </w:r>
      <w:r w:rsidR="005B0A5C" w:rsidRPr="00635468">
        <w:rPr>
          <w:rFonts w:ascii="Times New Roman" w:hAnsi="Times New Roman" w:cs="Times New Roman"/>
          <w:snapToGrid w:val="0"/>
          <w:sz w:val="28"/>
          <w:szCs w:val="28"/>
        </w:rPr>
        <w:t>отношения по организации труда, трудоустройству, профессиональной подготовке, переподготовке и повышению квалификации, социальному партнерству, материальной ответственности работодателей и работников, надзору и контролю за соблюдением трудового законодательства, а также разрешению трудовых споров.</w:t>
      </w:r>
    </w:p>
    <w:p w:rsidR="00635468" w:rsidRDefault="000D437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napToGrid w:val="0"/>
          <w:sz w:val="28"/>
          <w:szCs w:val="28"/>
        </w:rPr>
        <w:t>В первой главе был также рассмотрен порядок планирования</w:t>
      </w:r>
      <w:r w:rsidR="00E37928" w:rsidRPr="00635468">
        <w:rPr>
          <w:rFonts w:ascii="Times New Roman" w:hAnsi="Times New Roman" w:cs="Times New Roman"/>
          <w:snapToGrid w:val="0"/>
          <w:sz w:val="28"/>
          <w:szCs w:val="28"/>
        </w:rPr>
        <w:t xml:space="preserve"> аудита расчетов с персоналом по оплате труда.</w:t>
      </w:r>
      <w:r w:rsidR="00D859A9" w:rsidRPr="00635468">
        <w:rPr>
          <w:rFonts w:ascii="Times New Roman" w:hAnsi="Times New Roman" w:cs="Times New Roman"/>
          <w:snapToGrid w:val="0"/>
          <w:sz w:val="28"/>
          <w:szCs w:val="28"/>
        </w:rPr>
        <w:t xml:space="preserve"> </w:t>
      </w:r>
      <w:r w:rsidR="00EB637F" w:rsidRPr="00635468">
        <w:rPr>
          <w:rFonts w:ascii="Times New Roman" w:hAnsi="Times New Roman" w:cs="Times New Roman"/>
          <w:sz w:val="28"/>
          <w:szCs w:val="28"/>
        </w:rPr>
        <w:t>Планирование и разработка программы аудита играет важную роль в процессе аудита</w:t>
      </w:r>
      <w:r w:rsidRPr="00635468">
        <w:rPr>
          <w:rFonts w:ascii="Times New Roman" w:hAnsi="Times New Roman" w:cs="Times New Roman"/>
          <w:sz w:val="28"/>
          <w:szCs w:val="28"/>
        </w:rPr>
        <w:t>.</w:t>
      </w:r>
      <w:r w:rsidR="00EB637F" w:rsidRPr="00635468">
        <w:rPr>
          <w:rFonts w:ascii="Times New Roman" w:hAnsi="Times New Roman" w:cs="Times New Roman"/>
          <w:sz w:val="28"/>
          <w:szCs w:val="28"/>
        </w:rPr>
        <w:t xml:space="preserve"> </w:t>
      </w:r>
      <w:r w:rsidRPr="00635468">
        <w:rPr>
          <w:rFonts w:ascii="Times New Roman" w:hAnsi="Times New Roman" w:cs="Times New Roman"/>
          <w:sz w:val="28"/>
          <w:szCs w:val="28"/>
        </w:rPr>
        <w:t>Н</w:t>
      </w:r>
      <w:r w:rsidR="00EB637F" w:rsidRPr="00635468">
        <w:rPr>
          <w:rFonts w:ascii="Times New Roman" w:hAnsi="Times New Roman" w:cs="Times New Roman"/>
          <w:sz w:val="28"/>
          <w:szCs w:val="28"/>
        </w:rPr>
        <w:t>асколько правильно будет поставлено начало аудита, настолько меньше будет аудиторский риск.</w:t>
      </w:r>
    </w:p>
    <w:p w:rsid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Далее был</w:t>
      </w:r>
      <w:r w:rsidR="001814D7" w:rsidRPr="00635468">
        <w:rPr>
          <w:rFonts w:ascii="Times New Roman" w:hAnsi="Times New Roman" w:cs="Times New Roman"/>
          <w:sz w:val="28"/>
          <w:szCs w:val="28"/>
        </w:rPr>
        <w:t>и</w:t>
      </w:r>
      <w:r w:rsidRPr="00635468">
        <w:rPr>
          <w:rFonts w:ascii="Times New Roman" w:hAnsi="Times New Roman" w:cs="Times New Roman"/>
          <w:sz w:val="28"/>
          <w:szCs w:val="28"/>
        </w:rPr>
        <w:t xml:space="preserve"> </w:t>
      </w:r>
      <w:r w:rsidR="001814D7" w:rsidRPr="00635468">
        <w:rPr>
          <w:rFonts w:ascii="Times New Roman" w:hAnsi="Times New Roman" w:cs="Times New Roman"/>
          <w:sz w:val="28"/>
          <w:szCs w:val="28"/>
        </w:rPr>
        <w:t>рассмотрены этапы проведения аудита расчетов с персоналом по оплате труда.</w:t>
      </w:r>
      <w:r w:rsidR="00C0384F" w:rsidRPr="00635468">
        <w:rPr>
          <w:rFonts w:ascii="Times New Roman" w:hAnsi="Times New Roman" w:cs="Times New Roman"/>
          <w:sz w:val="28"/>
          <w:szCs w:val="28"/>
        </w:rPr>
        <w:t xml:space="preserve"> На первом этапе аудитор осуществляет контроль трудовой дисциплины и учета отработанного времени на основании ведения табельного учета.</w:t>
      </w:r>
      <w:r w:rsidR="00D859A9" w:rsidRPr="00635468">
        <w:rPr>
          <w:rFonts w:ascii="Times New Roman" w:hAnsi="Times New Roman" w:cs="Times New Roman"/>
          <w:sz w:val="28"/>
          <w:szCs w:val="28"/>
        </w:rPr>
        <w:t xml:space="preserve"> </w:t>
      </w:r>
      <w:r w:rsidR="00C0384F" w:rsidRPr="00635468">
        <w:rPr>
          <w:rFonts w:ascii="Times New Roman" w:hAnsi="Times New Roman" w:cs="Times New Roman"/>
          <w:sz w:val="28"/>
          <w:szCs w:val="28"/>
        </w:rPr>
        <w:t>На втором этапе аудитор проверяет правильность начисления заработной платы по расчетно-платежной ведомости, расчетным листкам, лицевым счетам. При этом помимо подтверждения основного заработка, аудитор должен подтвердить обоснованность выплат работнику и проверить наличие оправдательных документов, подтверждающих прочие выплаты работникам.</w:t>
      </w:r>
    </w:p>
    <w:p w:rsidR="00635468" w:rsidRDefault="00C152A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следующем этапе аудита проводится контроль за правильностью начисления пособий по временной нетрудоспособности и отпускных работникам. Аудит осуществляется выборочным способом.</w:t>
      </w:r>
    </w:p>
    <w:p w:rsidR="00C152AD" w:rsidRPr="00635468" w:rsidRDefault="00C152A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Далее в процессе аудита расчетов по оплате труда осуществляется проверка удержаний из заработной платы. Аудитор устанавливает обоснованность применения налоговых вычетов по налогу на доходы физических лиц, а так же является ли работник штатным работником или работает по совместительству, определяются наличие других удержаний.</w:t>
      </w:r>
    </w:p>
    <w:p w:rsidR="001814D7" w:rsidRPr="00635468" w:rsidRDefault="00C152AD"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заключительном этапе проверяется правильность расчета суммы заработной платы, подлежащей выплате работнику после удержаний. Для этого в расчетно-платежной ведомости выборочным путем аудитор рассчитывает суммы к выдаче путем вычитания из начисленного заработка общей суммы удержаний.</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 xml:space="preserve">Далее осуществляется проверка организации бухгалтерского учета расчетов с персоналом по оплате труда по счету 70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с персоналом по оплате труда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реальности сальдо по счету 70 </w:t>
      </w:r>
      <w:r w:rsidR="00635468">
        <w:rPr>
          <w:rFonts w:ascii="Times New Roman" w:hAnsi="Times New Roman" w:cs="Times New Roman"/>
          <w:sz w:val="28"/>
          <w:szCs w:val="28"/>
        </w:rPr>
        <w:t>"</w:t>
      </w:r>
      <w:r w:rsidRPr="00635468">
        <w:rPr>
          <w:rFonts w:ascii="Times New Roman" w:hAnsi="Times New Roman" w:cs="Times New Roman"/>
          <w:sz w:val="28"/>
          <w:szCs w:val="28"/>
        </w:rPr>
        <w:t>Расчеты с персоналом по оплате труда</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в бухгалтерском учете, Главной книге и бухгалтерском балансе.</w:t>
      </w:r>
    </w:p>
    <w:p w:rsidR="00635468" w:rsidRDefault="005B0A5C" w:rsidP="00635468">
      <w:pPr>
        <w:tabs>
          <w:tab w:val="left" w:pos="993"/>
        </w:tabs>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На завершающем этапе написания теоретической части курсовой работы был</w:t>
      </w:r>
      <w:r w:rsidR="0013681C" w:rsidRPr="00635468">
        <w:rPr>
          <w:rFonts w:ascii="Times New Roman" w:hAnsi="Times New Roman" w:cs="Times New Roman"/>
          <w:sz w:val="28"/>
          <w:szCs w:val="28"/>
        </w:rPr>
        <w:t>и</w:t>
      </w:r>
      <w:r w:rsidRPr="00635468">
        <w:rPr>
          <w:rFonts w:ascii="Times New Roman" w:hAnsi="Times New Roman" w:cs="Times New Roman"/>
          <w:sz w:val="28"/>
          <w:szCs w:val="28"/>
        </w:rPr>
        <w:t xml:space="preserve"> описан</w:t>
      </w:r>
      <w:r w:rsidR="0013681C" w:rsidRPr="00635468">
        <w:rPr>
          <w:rFonts w:ascii="Times New Roman" w:hAnsi="Times New Roman" w:cs="Times New Roman"/>
          <w:sz w:val="28"/>
          <w:szCs w:val="28"/>
        </w:rPr>
        <w:t>ы типичные ошибки, выявленные</w:t>
      </w:r>
      <w:r w:rsidR="00D859A9" w:rsidRPr="00635468">
        <w:rPr>
          <w:rFonts w:ascii="Times New Roman" w:hAnsi="Times New Roman" w:cs="Times New Roman"/>
          <w:sz w:val="28"/>
          <w:szCs w:val="28"/>
        </w:rPr>
        <w:t xml:space="preserve"> </w:t>
      </w:r>
      <w:r w:rsidR="0013681C" w:rsidRPr="00635468">
        <w:rPr>
          <w:rFonts w:ascii="Times New Roman" w:hAnsi="Times New Roman" w:cs="Times New Roman"/>
          <w:sz w:val="28"/>
          <w:szCs w:val="28"/>
        </w:rPr>
        <w:t>при аудите</w:t>
      </w:r>
      <w:r w:rsidR="00D859A9" w:rsidRPr="00635468">
        <w:rPr>
          <w:rFonts w:ascii="Times New Roman" w:hAnsi="Times New Roman" w:cs="Times New Roman"/>
          <w:sz w:val="28"/>
          <w:szCs w:val="28"/>
        </w:rPr>
        <w:t xml:space="preserve"> </w:t>
      </w:r>
      <w:r w:rsidR="0013681C" w:rsidRPr="00635468">
        <w:rPr>
          <w:rFonts w:ascii="Times New Roman" w:hAnsi="Times New Roman" w:cs="Times New Roman"/>
          <w:sz w:val="28"/>
          <w:szCs w:val="28"/>
        </w:rPr>
        <w:t>расчетов с персоналом по оплате труда.</w:t>
      </w:r>
    </w:p>
    <w:p w:rsidR="00635468" w:rsidRDefault="005B0A5C" w:rsidP="00635468">
      <w:pPr>
        <w:pStyle w:val="ab"/>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 xml:space="preserve">Во второй главе курсовой работы на конкретных практических примерах рассмотрен порядок </w:t>
      </w:r>
      <w:r w:rsidR="001A1CB6" w:rsidRPr="00635468">
        <w:rPr>
          <w:rFonts w:ascii="Times New Roman" w:hAnsi="Times New Roman" w:cs="Times New Roman"/>
          <w:sz w:val="28"/>
          <w:szCs w:val="28"/>
        </w:rPr>
        <w:t>проведения</w:t>
      </w:r>
      <w:r w:rsidR="00D859A9" w:rsidRPr="00635468">
        <w:rPr>
          <w:rFonts w:ascii="Times New Roman" w:hAnsi="Times New Roman" w:cs="Times New Roman"/>
          <w:sz w:val="28"/>
          <w:szCs w:val="28"/>
        </w:rPr>
        <w:t xml:space="preserve"> </w:t>
      </w:r>
      <w:r w:rsidR="001A1CB6" w:rsidRPr="00635468">
        <w:rPr>
          <w:rFonts w:ascii="Times New Roman" w:hAnsi="Times New Roman" w:cs="Times New Roman"/>
          <w:sz w:val="28"/>
          <w:szCs w:val="28"/>
        </w:rPr>
        <w:t>аудита</w:t>
      </w:r>
      <w:r w:rsidRPr="00635468">
        <w:rPr>
          <w:rFonts w:ascii="Times New Roman" w:hAnsi="Times New Roman" w:cs="Times New Roman"/>
          <w:sz w:val="28"/>
          <w:szCs w:val="28"/>
        </w:rPr>
        <w:t xml:space="preserve"> расчетов с персоналом по оплате труда</w:t>
      </w:r>
      <w:r w:rsidR="001A1CB6" w:rsidRPr="00635468">
        <w:rPr>
          <w:rFonts w:ascii="Times New Roman" w:hAnsi="Times New Roman" w:cs="Times New Roman"/>
          <w:sz w:val="28"/>
          <w:szCs w:val="28"/>
        </w:rPr>
        <w:t xml:space="preserve"> и даны рекомендации </w:t>
      </w:r>
      <w:r w:rsidR="00CF6D1E" w:rsidRPr="00635468">
        <w:rPr>
          <w:rFonts w:ascii="Times New Roman" w:hAnsi="Times New Roman" w:cs="Times New Roman"/>
          <w:sz w:val="28"/>
          <w:szCs w:val="28"/>
        </w:rPr>
        <w:t>по исправлению выявленных нарушений.</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Таким образом, поставленная в начале цель курсовой работы достигнута, а задачи решены.</w:t>
      </w:r>
    </w:p>
    <w:p w:rsidR="009C147B" w:rsidRPr="00635468" w:rsidRDefault="009C147B" w:rsidP="00635468">
      <w:pPr>
        <w:suppressAutoHyphens/>
        <w:spacing w:after="0" w:line="360" w:lineRule="auto"/>
        <w:ind w:firstLine="709"/>
        <w:jc w:val="both"/>
        <w:rPr>
          <w:rFonts w:ascii="Times New Roman" w:hAnsi="Times New Roman" w:cs="Times New Roman"/>
          <w:sz w:val="28"/>
          <w:szCs w:val="28"/>
        </w:rPr>
      </w:pPr>
    </w:p>
    <w:p w:rsidR="005B0A5C" w:rsidRPr="00635468" w:rsidRDefault="00CF6D1E" w:rsidP="00635468">
      <w:pPr>
        <w:suppressAutoHyphens/>
        <w:spacing w:after="0" w:line="360" w:lineRule="auto"/>
        <w:ind w:firstLine="709"/>
        <w:jc w:val="both"/>
        <w:rPr>
          <w:rFonts w:ascii="Times New Roman" w:hAnsi="Times New Roman" w:cs="Times New Roman"/>
          <w:b/>
          <w:bCs/>
          <w:sz w:val="28"/>
          <w:szCs w:val="28"/>
        </w:rPr>
      </w:pPr>
      <w:r w:rsidRPr="00635468">
        <w:rPr>
          <w:rFonts w:ascii="Times New Roman" w:hAnsi="Times New Roman" w:cs="Times New Roman"/>
          <w:sz w:val="28"/>
          <w:szCs w:val="28"/>
        </w:rPr>
        <w:br w:type="page"/>
      </w:r>
      <w:r w:rsidR="009C147B" w:rsidRPr="00635468">
        <w:rPr>
          <w:rFonts w:ascii="Times New Roman" w:hAnsi="Times New Roman" w:cs="Times New Roman"/>
          <w:b/>
          <w:bCs/>
          <w:sz w:val="28"/>
          <w:szCs w:val="28"/>
        </w:rPr>
        <w:t>Список использованных источников</w:t>
      </w:r>
    </w:p>
    <w:p w:rsidR="005B0A5C" w:rsidRPr="00635468" w:rsidRDefault="005B0A5C" w:rsidP="00635468">
      <w:pPr>
        <w:suppressAutoHyphens/>
        <w:spacing w:after="0" w:line="360" w:lineRule="auto"/>
        <w:ind w:firstLine="709"/>
        <w:jc w:val="both"/>
        <w:rPr>
          <w:rFonts w:ascii="Times New Roman" w:hAnsi="Times New Roman" w:cs="Times New Roman"/>
          <w:sz w:val="28"/>
          <w:szCs w:val="28"/>
        </w:rPr>
      </w:pPr>
    </w:p>
    <w:p w:rsidR="005B0A5C" w:rsidRPr="00635468" w:rsidRDefault="005B0A5C" w:rsidP="00970FBF">
      <w:pPr>
        <w:pStyle w:val="a9"/>
        <w:numPr>
          <w:ilvl w:val="0"/>
          <w:numId w:val="14"/>
        </w:numPr>
        <w:tabs>
          <w:tab w:val="num" w:pos="567"/>
        </w:tabs>
        <w:suppressAutoHyphens/>
        <w:spacing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Российская Федерация. Закон. Об обеспечении пособиями по временной нетрудоспособности, по беременности и родам граждан, подлежащих обязательному социальному страхованию: федер.закон: подписанный Президентом России 29 декабря 2006 г.- № 255-ФЗ.- 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35468">
        <w:rPr>
          <w:rFonts w:ascii="Times New Roman" w:hAnsi="Times New Roman" w:cs="Times New Roman"/>
          <w:sz w:val="28"/>
          <w:szCs w:val="28"/>
          <w:u w:val="single"/>
        </w:rPr>
        <w:t>.</w:t>
      </w:r>
      <w:r w:rsidRPr="00635468">
        <w:rPr>
          <w:rFonts w:ascii="Times New Roman" w:hAnsi="Times New Roman" w:cs="Times New Roman"/>
          <w:sz w:val="28"/>
          <w:szCs w:val="28"/>
          <w:lang w:val="en-US"/>
        </w:rPr>
        <w:t>ru</w:t>
      </w:r>
    </w:p>
    <w:p w:rsidR="00386AC8" w:rsidRPr="00635468" w:rsidRDefault="00386AC8" w:rsidP="00970FBF">
      <w:pPr>
        <w:pStyle w:val="a9"/>
        <w:numPr>
          <w:ilvl w:val="0"/>
          <w:numId w:val="14"/>
        </w:numPr>
        <w:tabs>
          <w:tab w:val="num" w:pos="567"/>
        </w:tabs>
        <w:suppressAutoHyphens/>
        <w:spacing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Российская Федерация. Закон. Об аудиторской деятельности: федер. закон от </w:t>
      </w:r>
      <w:r w:rsidR="00DF4222" w:rsidRPr="00635468">
        <w:rPr>
          <w:rFonts w:ascii="Times New Roman" w:hAnsi="Times New Roman" w:cs="Times New Roman"/>
          <w:sz w:val="28"/>
          <w:szCs w:val="28"/>
        </w:rPr>
        <w:t xml:space="preserve">30.12.2008 № 307-ФЗ. </w:t>
      </w:r>
      <w:r w:rsidRPr="00635468">
        <w:rPr>
          <w:rFonts w:ascii="Times New Roman" w:hAnsi="Times New Roman" w:cs="Times New Roman"/>
          <w:sz w:val="28"/>
          <w:szCs w:val="28"/>
        </w:rPr>
        <w:t xml:space="preserve">- 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35468">
        <w:rPr>
          <w:rFonts w:ascii="Times New Roman" w:hAnsi="Times New Roman" w:cs="Times New Roman"/>
          <w:sz w:val="28"/>
          <w:szCs w:val="28"/>
          <w:u w:val="single"/>
        </w:rPr>
        <w:t>.</w:t>
      </w:r>
      <w:r w:rsidRPr="00635468">
        <w:rPr>
          <w:rFonts w:ascii="Times New Roman" w:hAnsi="Times New Roman" w:cs="Times New Roman"/>
          <w:sz w:val="28"/>
          <w:szCs w:val="28"/>
          <w:lang w:val="en-US"/>
        </w:rPr>
        <w:t>ru</w:t>
      </w:r>
    </w:p>
    <w:p w:rsidR="00635468" w:rsidRDefault="005B0A5C" w:rsidP="00970FBF">
      <w:pPr>
        <w:numPr>
          <w:ilvl w:val="0"/>
          <w:numId w:val="14"/>
        </w:numPr>
        <w:tabs>
          <w:tab w:val="num" w:pos="567"/>
          <w:tab w:val="num" w:pos="900"/>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Налоговый кодекс Российской Федерации: части первая и вторая (по сост. На 25 января 2007 г.). – М.: Юрайт-Издат, 2006. – 584 с.</w:t>
      </w:r>
    </w:p>
    <w:p w:rsidR="005B0A5C" w:rsidRPr="00635468" w:rsidRDefault="005B0A5C" w:rsidP="00970FBF">
      <w:pPr>
        <w:numPr>
          <w:ilvl w:val="0"/>
          <w:numId w:val="14"/>
        </w:numPr>
        <w:tabs>
          <w:tab w:val="num" w:pos="567"/>
          <w:tab w:val="num" w:pos="900"/>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Трудовой кодекс Российской Федерации от 30 декабря 2001 г. с посл. изм. и доп.-162 с. - 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ru</w:t>
      </w:r>
    </w:p>
    <w:p w:rsidR="005B0A5C" w:rsidRPr="00635468" w:rsidRDefault="005B0A5C" w:rsidP="00970FBF">
      <w:pPr>
        <w:numPr>
          <w:ilvl w:val="0"/>
          <w:numId w:val="14"/>
        </w:numPr>
        <w:tabs>
          <w:tab w:val="num" w:pos="567"/>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Положение </w:t>
      </w:r>
      <w:r w:rsidR="00635468">
        <w:rPr>
          <w:rFonts w:ascii="Times New Roman" w:hAnsi="Times New Roman" w:cs="Times New Roman"/>
          <w:sz w:val="28"/>
          <w:szCs w:val="28"/>
        </w:rPr>
        <w:t>"</w:t>
      </w:r>
      <w:r w:rsidRPr="00635468">
        <w:rPr>
          <w:rFonts w:ascii="Times New Roman" w:hAnsi="Times New Roman" w:cs="Times New Roman"/>
          <w:sz w:val="28"/>
          <w:szCs w:val="28"/>
        </w:rPr>
        <w:t>Об особенностях порядка исчисления средней заработной платы</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утвержденное Постановлением Правительства РФ от 24 декабря 2007 г. № 922. - 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ru</w:t>
      </w:r>
    </w:p>
    <w:p w:rsidR="005B0A5C" w:rsidRPr="00635468" w:rsidRDefault="005B0A5C" w:rsidP="00970FBF">
      <w:pPr>
        <w:numPr>
          <w:ilvl w:val="0"/>
          <w:numId w:val="14"/>
        </w:numPr>
        <w:tabs>
          <w:tab w:val="num" w:pos="567"/>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Положение </w:t>
      </w:r>
      <w:r w:rsidR="00635468">
        <w:rPr>
          <w:rFonts w:ascii="Times New Roman" w:hAnsi="Times New Roman" w:cs="Times New Roman"/>
          <w:sz w:val="28"/>
          <w:szCs w:val="28"/>
        </w:rPr>
        <w:t>"</w:t>
      </w:r>
      <w:r w:rsidRPr="00635468">
        <w:rPr>
          <w:rFonts w:ascii="Times New Roman" w:hAnsi="Times New Roman" w:cs="Times New Roman"/>
          <w:sz w:val="28"/>
          <w:szCs w:val="28"/>
        </w:rPr>
        <w:t>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w:t>
      </w:r>
      <w:r w:rsidR="00635468">
        <w:rPr>
          <w:rFonts w:ascii="Times New Roman" w:hAnsi="Times New Roman" w:cs="Times New Roman"/>
          <w:sz w:val="28"/>
          <w:szCs w:val="28"/>
        </w:rPr>
        <w:t>"</w:t>
      </w:r>
      <w:r w:rsidRPr="00635468">
        <w:rPr>
          <w:rFonts w:ascii="Times New Roman" w:hAnsi="Times New Roman" w:cs="Times New Roman"/>
          <w:sz w:val="28"/>
          <w:szCs w:val="28"/>
        </w:rPr>
        <w:t xml:space="preserve">, утвержденное Постановлением Правительства РФ от 15 июня 2007 г. № 375. - 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ru</w:t>
      </w:r>
    </w:p>
    <w:p w:rsidR="005B0A5C" w:rsidRPr="00635468" w:rsidRDefault="005B0A5C" w:rsidP="00970FBF">
      <w:pPr>
        <w:numPr>
          <w:ilvl w:val="0"/>
          <w:numId w:val="14"/>
        </w:numPr>
        <w:tabs>
          <w:tab w:val="num" w:pos="567"/>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napToGrid w:val="0"/>
          <w:sz w:val="28"/>
          <w:szCs w:val="28"/>
        </w:rPr>
        <w:t xml:space="preserve">Положение о назначении и выплате государственных пособий гражданам, имеющим детей, утвержденное постановлением Правительства РФ от 30 декабря 2006 г.№ 865. - </w:t>
      </w:r>
      <w:r w:rsidRPr="00635468">
        <w:rPr>
          <w:rFonts w:ascii="Times New Roman" w:hAnsi="Times New Roman" w:cs="Times New Roman"/>
          <w:sz w:val="28"/>
          <w:szCs w:val="28"/>
        </w:rPr>
        <w:t xml:space="preserve">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ru</w:t>
      </w:r>
      <w:r w:rsidRPr="00635468">
        <w:rPr>
          <w:rFonts w:ascii="Times New Roman" w:hAnsi="Times New Roman" w:cs="Times New Roman"/>
          <w:sz w:val="28"/>
          <w:szCs w:val="28"/>
        </w:rPr>
        <w:t>.</w:t>
      </w:r>
    </w:p>
    <w:p w:rsidR="005B0A5C" w:rsidRPr="00635468" w:rsidRDefault="005B0A5C" w:rsidP="00970FBF">
      <w:pPr>
        <w:numPr>
          <w:ilvl w:val="0"/>
          <w:numId w:val="14"/>
        </w:numPr>
        <w:tabs>
          <w:tab w:val="num" w:pos="567"/>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План счетов бухгалтерского учета финансово-хозяйственной деятельности организаций, утвержден приказом Минфина РФ от 31.10.2000 г. № 94н.- Режим доступа: </w:t>
      </w:r>
      <w:r w:rsidRPr="00635468">
        <w:rPr>
          <w:rFonts w:ascii="Times New Roman" w:hAnsi="Times New Roman" w:cs="Times New Roman"/>
          <w:sz w:val="28"/>
          <w:szCs w:val="28"/>
          <w:lang w:val="en-US"/>
        </w:rPr>
        <w:t>http</w:t>
      </w:r>
      <w:r w:rsidRPr="00635468">
        <w:rPr>
          <w:rFonts w:ascii="Times New Roman" w:hAnsi="Times New Roman" w:cs="Times New Roman"/>
          <w:sz w:val="28"/>
          <w:szCs w:val="28"/>
        </w:rPr>
        <w:t xml:space="preserve">:// </w:t>
      </w:r>
      <w:r w:rsidRPr="00691630">
        <w:rPr>
          <w:rFonts w:ascii="Times New Roman" w:hAnsi="Times New Roman" w:cs="Times New Roman"/>
          <w:sz w:val="28"/>
          <w:szCs w:val="28"/>
          <w:lang w:val="en-US"/>
        </w:rPr>
        <w:t>www</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consultant</w:t>
      </w:r>
      <w:r w:rsidRPr="00691630">
        <w:rPr>
          <w:rFonts w:ascii="Times New Roman" w:hAnsi="Times New Roman" w:cs="Times New Roman"/>
          <w:sz w:val="28"/>
          <w:szCs w:val="28"/>
        </w:rPr>
        <w:t>.</w:t>
      </w:r>
      <w:r w:rsidRPr="00691630">
        <w:rPr>
          <w:rFonts w:ascii="Times New Roman" w:hAnsi="Times New Roman" w:cs="Times New Roman"/>
          <w:sz w:val="28"/>
          <w:szCs w:val="28"/>
          <w:lang w:val="en-US"/>
        </w:rPr>
        <w:t>ru</w:t>
      </w:r>
      <w:r w:rsidRPr="00635468">
        <w:rPr>
          <w:rFonts w:ascii="Times New Roman" w:hAnsi="Times New Roman" w:cs="Times New Roman"/>
          <w:sz w:val="28"/>
          <w:szCs w:val="28"/>
        </w:rPr>
        <w:t>.</w:t>
      </w:r>
    </w:p>
    <w:p w:rsidR="005B0A5C" w:rsidRPr="00635468" w:rsidRDefault="005B0A5C" w:rsidP="00970FBF">
      <w:pPr>
        <w:numPr>
          <w:ilvl w:val="0"/>
          <w:numId w:val="14"/>
        </w:numPr>
        <w:tabs>
          <w:tab w:val="num" w:pos="567"/>
        </w:tabs>
        <w:suppressAutoHyphens/>
        <w:spacing w:after="0"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 xml:space="preserve">Масленникова, Л.А. Расчеты с персоналом в примерах / Л.А. Масленникова Л.А.- М.: ООО ИИА </w:t>
      </w:r>
      <w:r w:rsidR="00635468">
        <w:rPr>
          <w:rFonts w:ascii="Times New Roman" w:hAnsi="Times New Roman" w:cs="Times New Roman"/>
          <w:sz w:val="28"/>
          <w:szCs w:val="28"/>
        </w:rPr>
        <w:t>"</w:t>
      </w:r>
      <w:r w:rsidRPr="00635468">
        <w:rPr>
          <w:rFonts w:ascii="Times New Roman" w:hAnsi="Times New Roman" w:cs="Times New Roman"/>
          <w:sz w:val="28"/>
          <w:szCs w:val="28"/>
        </w:rPr>
        <w:t>Налог Инфо</w:t>
      </w:r>
      <w:r w:rsidR="00635468">
        <w:rPr>
          <w:rFonts w:ascii="Times New Roman" w:hAnsi="Times New Roman" w:cs="Times New Roman"/>
          <w:sz w:val="28"/>
          <w:szCs w:val="28"/>
        </w:rPr>
        <w:t>"</w:t>
      </w:r>
      <w:r w:rsidRPr="00635468">
        <w:rPr>
          <w:rFonts w:ascii="Times New Roman" w:hAnsi="Times New Roman" w:cs="Times New Roman"/>
          <w:sz w:val="28"/>
          <w:szCs w:val="28"/>
        </w:rPr>
        <w:t>, 2007.-</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124 с.</w:t>
      </w:r>
    </w:p>
    <w:p w:rsidR="008A6EF8" w:rsidRPr="00635468" w:rsidRDefault="008A6EF8" w:rsidP="00970FBF">
      <w:pPr>
        <w:pStyle w:val="a9"/>
        <w:numPr>
          <w:ilvl w:val="0"/>
          <w:numId w:val="14"/>
        </w:numPr>
        <w:tabs>
          <w:tab w:val="num" w:pos="426"/>
        </w:tabs>
        <w:suppressAutoHyphens/>
        <w:spacing w:line="360" w:lineRule="auto"/>
        <w:ind w:left="0" w:firstLine="0"/>
        <w:rPr>
          <w:rFonts w:ascii="Times New Roman" w:hAnsi="Times New Roman" w:cs="Times New Roman"/>
          <w:sz w:val="28"/>
          <w:szCs w:val="28"/>
        </w:rPr>
      </w:pPr>
      <w:r w:rsidRPr="00635468">
        <w:rPr>
          <w:rFonts w:ascii="Times New Roman" w:hAnsi="Times New Roman" w:cs="Times New Roman"/>
          <w:sz w:val="28"/>
          <w:szCs w:val="28"/>
        </w:rPr>
        <w:t>Парушина, Н.В. Аудит: основы аудита, технология и методика проведения аудиторских проверок: учебное пособие / Н.В. Парушина, Е.А. Кыштымова. – М.: ФОРУМ, 2009. – С. 160</w:t>
      </w:r>
    </w:p>
    <w:p w:rsidR="00A71483" w:rsidRPr="00635468" w:rsidRDefault="006E687A" w:rsidP="00970FBF">
      <w:pPr>
        <w:pStyle w:val="a9"/>
        <w:suppressAutoHyphens/>
        <w:spacing w:line="360" w:lineRule="auto"/>
        <w:rPr>
          <w:rFonts w:ascii="Times New Roman" w:hAnsi="Times New Roman" w:cs="Times New Roman"/>
          <w:sz w:val="28"/>
          <w:szCs w:val="28"/>
        </w:rPr>
      </w:pPr>
      <w:r w:rsidRPr="00635468">
        <w:rPr>
          <w:rFonts w:ascii="Times New Roman" w:hAnsi="Times New Roman" w:cs="Times New Roman"/>
          <w:sz w:val="28"/>
          <w:szCs w:val="28"/>
        </w:rPr>
        <w:t>1</w:t>
      </w:r>
      <w:r w:rsidR="00DF4222" w:rsidRPr="00635468">
        <w:rPr>
          <w:rFonts w:ascii="Times New Roman" w:hAnsi="Times New Roman" w:cs="Times New Roman"/>
          <w:sz w:val="28"/>
          <w:szCs w:val="28"/>
        </w:rPr>
        <w:t>4</w:t>
      </w:r>
      <w:r w:rsidRPr="00635468">
        <w:rPr>
          <w:rFonts w:ascii="Times New Roman" w:hAnsi="Times New Roman" w:cs="Times New Roman"/>
          <w:sz w:val="28"/>
          <w:szCs w:val="28"/>
        </w:rPr>
        <w:t>.</w:t>
      </w:r>
      <w:r w:rsidR="005B0A5C" w:rsidRPr="00635468">
        <w:rPr>
          <w:rFonts w:ascii="Times New Roman" w:hAnsi="Times New Roman" w:cs="Times New Roman"/>
          <w:sz w:val="28"/>
          <w:szCs w:val="28"/>
        </w:rPr>
        <w:t xml:space="preserve"> </w:t>
      </w:r>
      <w:r w:rsidR="00A71483" w:rsidRPr="00635468">
        <w:rPr>
          <w:rFonts w:ascii="Times New Roman" w:hAnsi="Times New Roman" w:cs="Times New Roman"/>
          <w:sz w:val="28"/>
          <w:szCs w:val="28"/>
        </w:rPr>
        <w:t>Подольский, В.И. Аудит: Учебник для вузов / под ред. проф. В.И. Подольского. – 3-е изд., перераб. и доп. – М.: ЮНИТИ-ДАНА, Аудит, 2004. – 583 с.</w:t>
      </w:r>
    </w:p>
    <w:p w:rsidR="005B0A5C" w:rsidRPr="00635468" w:rsidRDefault="00A71483" w:rsidP="00970FBF">
      <w:pPr>
        <w:suppressAutoHyphens/>
        <w:spacing w:after="0" w:line="360" w:lineRule="auto"/>
        <w:rPr>
          <w:rFonts w:ascii="Times New Roman" w:hAnsi="Times New Roman" w:cs="Times New Roman"/>
          <w:sz w:val="28"/>
          <w:szCs w:val="28"/>
        </w:rPr>
      </w:pPr>
      <w:r w:rsidRPr="00635468">
        <w:rPr>
          <w:rFonts w:ascii="Times New Roman" w:hAnsi="Times New Roman" w:cs="Times New Roman"/>
          <w:sz w:val="28"/>
          <w:szCs w:val="28"/>
        </w:rPr>
        <w:t xml:space="preserve">15. </w:t>
      </w:r>
      <w:r w:rsidR="005B0A5C" w:rsidRPr="00635468">
        <w:rPr>
          <w:rFonts w:ascii="Times New Roman" w:hAnsi="Times New Roman" w:cs="Times New Roman"/>
          <w:sz w:val="28"/>
          <w:szCs w:val="28"/>
        </w:rPr>
        <w:t>Филина, Ф.Н. Трудовой кодекс для бухгалтера / под ред. Ф.Н. Филиной.- 2-е изд., перераб. и доп.-М.: ГроссМедиа: РОСБУХ, 2007. – 400 с.</w:t>
      </w:r>
    </w:p>
    <w:p w:rsidR="000B71A4" w:rsidRPr="00635468" w:rsidRDefault="000B71A4" w:rsidP="00635468">
      <w:pPr>
        <w:suppressAutoHyphens/>
        <w:spacing w:after="0" w:line="360" w:lineRule="auto"/>
        <w:ind w:firstLine="709"/>
        <w:jc w:val="both"/>
        <w:rPr>
          <w:rFonts w:ascii="Times New Roman" w:hAnsi="Times New Roman" w:cs="Times New Roman"/>
          <w:sz w:val="28"/>
          <w:szCs w:val="28"/>
        </w:rPr>
      </w:pPr>
    </w:p>
    <w:p w:rsidR="00273867" w:rsidRDefault="009C147B" w:rsidP="00970FBF">
      <w:pPr>
        <w:suppressAutoHyphens/>
        <w:spacing w:after="0" w:line="360" w:lineRule="auto"/>
        <w:ind w:firstLine="709"/>
        <w:jc w:val="both"/>
        <w:rPr>
          <w:rFonts w:ascii="Times New Roman" w:hAnsi="Times New Roman" w:cs="Times New Roman"/>
          <w:b/>
          <w:bCs/>
          <w:sz w:val="28"/>
          <w:szCs w:val="28"/>
          <w:lang w:val="uk-UA"/>
        </w:rPr>
      </w:pPr>
      <w:r w:rsidRPr="00635468">
        <w:rPr>
          <w:rFonts w:ascii="Times New Roman" w:hAnsi="Times New Roman" w:cs="Times New Roman"/>
          <w:sz w:val="28"/>
        </w:rPr>
        <w:br w:type="page"/>
      </w:r>
      <w:r w:rsidR="00273867" w:rsidRPr="00635468">
        <w:rPr>
          <w:rFonts w:ascii="Times New Roman" w:hAnsi="Times New Roman" w:cs="Times New Roman"/>
          <w:b/>
          <w:bCs/>
          <w:sz w:val="28"/>
          <w:szCs w:val="28"/>
        </w:rPr>
        <w:t>Приложение 1</w:t>
      </w:r>
      <w:r w:rsidR="00970FBF">
        <w:rPr>
          <w:rFonts w:ascii="Times New Roman" w:hAnsi="Times New Roman" w:cs="Times New Roman"/>
          <w:b/>
          <w:bCs/>
          <w:sz w:val="28"/>
          <w:szCs w:val="28"/>
          <w:lang w:val="uk-UA"/>
        </w:rPr>
        <w:t xml:space="preserve">. </w:t>
      </w:r>
      <w:r w:rsidR="00273867" w:rsidRPr="00635468">
        <w:rPr>
          <w:rFonts w:ascii="Times New Roman" w:hAnsi="Times New Roman" w:cs="Times New Roman"/>
          <w:b/>
          <w:bCs/>
          <w:sz w:val="28"/>
          <w:szCs w:val="28"/>
        </w:rPr>
        <w:t xml:space="preserve">Программа аудиторской проверки расчетов </w:t>
      </w:r>
      <w:r w:rsidR="00CF6D1E" w:rsidRPr="00635468">
        <w:rPr>
          <w:rFonts w:ascii="Times New Roman" w:hAnsi="Times New Roman" w:cs="Times New Roman"/>
          <w:b/>
          <w:bCs/>
          <w:sz w:val="28"/>
          <w:szCs w:val="28"/>
        </w:rPr>
        <w:t>с персоналом</w:t>
      </w:r>
      <w:r w:rsidR="00273867" w:rsidRPr="00635468">
        <w:rPr>
          <w:rFonts w:ascii="Times New Roman" w:hAnsi="Times New Roman" w:cs="Times New Roman"/>
          <w:b/>
          <w:bCs/>
          <w:sz w:val="28"/>
          <w:szCs w:val="28"/>
        </w:rPr>
        <w:t xml:space="preserve"> по оплате труда</w:t>
      </w:r>
    </w:p>
    <w:p w:rsidR="00970FBF" w:rsidRPr="00970FBF" w:rsidRDefault="00970FBF" w:rsidP="00970FBF">
      <w:pPr>
        <w:suppressAutoHyphens/>
        <w:spacing w:after="0" w:line="360" w:lineRule="auto"/>
        <w:ind w:firstLine="709"/>
        <w:jc w:val="both"/>
        <w:rPr>
          <w:rFonts w:ascii="Times New Roman" w:hAnsi="Times New Roman" w:cs="Times New Roman"/>
          <w:b/>
          <w:bCs/>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
        <w:gridCol w:w="562"/>
        <w:gridCol w:w="2642"/>
        <w:gridCol w:w="5172"/>
        <w:gridCol w:w="834"/>
        <w:gridCol w:w="141"/>
      </w:tblGrid>
      <w:tr w:rsidR="00970FBF" w:rsidRPr="00970FBF" w:rsidTr="00970FBF">
        <w:trPr>
          <w:gridBefore w:val="1"/>
        </w:trPr>
        <w:tc>
          <w:tcPr>
            <w:tcW w:w="3204" w:type="dxa"/>
            <w:gridSpan w:val="2"/>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Проверяемая организация</w:t>
            </w:r>
          </w:p>
        </w:tc>
        <w:tc>
          <w:tcPr>
            <w:tcW w:w="6147" w:type="dxa"/>
            <w:gridSpan w:val="3"/>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ОАО "Сила"</w:t>
            </w:r>
          </w:p>
        </w:tc>
      </w:tr>
      <w:tr w:rsidR="00970FBF" w:rsidRPr="00970FBF" w:rsidTr="00970FBF">
        <w:trPr>
          <w:gridBefore w:val="1"/>
        </w:trPr>
        <w:tc>
          <w:tcPr>
            <w:tcW w:w="3204" w:type="dxa"/>
            <w:gridSpan w:val="2"/>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Период аудита</w:t>
            </w:r>
          </w:p>
        </w:tc>
        <w:tc>
          <w:tcPr>
            <w:tcW w:w="6147" w:type="dxa"/>
            <w:gridSpan w:val="3"/>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01.12 .08 -31.12.08</w:t>
            </w:r>
          </w:p>
        </w:tc>
      </w:tr>
      <w:tr w:rsidR="00970FBF" w:rsidRPr="00970FBF" w:rsidTr="00970FBF">
        <w:trPr>
          <w:gridBefore w:val="1"/>
        </w:trPr>
        <w:tc>
          <w:tcPr>
            <w:tcW w:w="3204" w:type="dxa"/>
            <w:gridSpan w:val="2"/>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Количество человек- часов</w:t>
            </w:r>
          </w:p>
        </w:tc>
        <w:tc>
          <w:tcPr>
            <w:tcW w:w="6147" w:type="dxa"/>
            <w:gridSpan w:val="3"/>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p>
        </w:tc>
      </w:tr>
      <w:tr w:rsidR="00970FBF" w:rsidRPr="00970FBF" w:rsidTr="00970FBF">
        <w:trPr>
          <w:gridBefore w:val="1"/>
        </w:trPr>
        <w:tc>
          <w:tcPr>
            <w:tcW w:w="3204" w:type="dxa"/>
            <w:gridSpan w:val="2"/>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Руководитель аудиторской группы</w:t>
            </w:r>
          </w:p>
        </w:tc>
        <w:tc>
          <w:tcPr>
            <w:tcW w:w="6147" w:type="dxa"/>
            <w:gridSpan w:val="3"/>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Иванов А.А.</w:t>
            </w:r>
          </w:p>
        </w:tc>
      </w:tr>
      <w:tr w:rsidR="00970FBF" w:rsidRPr="00970FBF" w:rsidTr="00970FBF">
        <w:trPr>
          <w:gridBefore w:val="1"/>
        </w:trPr>
        <w:tc>
          <w:tcPr>
            <w:tcW w:w="3204" w:type="dxa"/>
            <w:gridSpan w:val="2"/>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Состав аудиторской группы</w:t>
            </w:r>
          </w:p>
        </w:tc>
        <w:tc>
          <w:tcPr>
            <w:tcW w:w="6147" w:type="dxa"/>
            <w:gridSpan w:val="3"/>
          </w:tcPr>
          <w:p w:rsidR="00970FBF" w:rsidRPr="00970FBF" w:rsidRDefault="00970FBF" w:rsidP="00970FBF">
            <w:pPr>
              <w:pStyle w:val="ConsPlusNormal"/>
              <w:widowControl/>
              <w:suppressAutoHyphens/>
              <w:spacing w:line="360" w:lineRule="auto"/>
              <w:ind w:firstLine="0"/>
              <w:jc w:val="both"/>
              <w:rPr>
                <w:rFonts w:ascii="Times New Roman" w:hAnsi="Times New Roman" w:cs="Times New Roman"/>
              </w:rPr>
            </w:pPr>
            <w:r w:rsidRPr="00970FBF">
              <w:rPr>
                <w:rFonts w:ascii="Times New Roman" w:hAnsi="Times New Roman" w:cs="Times New Roman"/>
              </w:rPr>
              <w:t>Карпович Е.П.</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Анализ учетной политики</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001</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2</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обоснованности начислений за особые условия труда:</w:t>
            </w:r>
          </w:p>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а)</w:t>
            </w:r>
            <w:r w:rsidR="00D859A9" w:rsidRPr="00EE56EC">
              <w:rPr>
                <w:rFonts w:ascii="Times New Roman" w:hAnsi="Times New Roman" w:cs="Times New Roman"/>
              </w:rPr>
              <w:t xml:space="preserve"> </w:t>
            </w:r>
            <w:r w:rsidRPr="00EE56EC">
              <w:rPr>
                <w:rFonts w:ascii="Times New Roman" w:hAnsi="Times New Roman" w:cs="Times New Roman"/>
              </w:rPr>
              <w:t>сверхурочные работы и работу в ночное время;</w:t>
            </w:r>
          </w:p>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б) работу в выходные и праздничные дни;</w:t>
            </w:r>
          </w:p>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в) выполнение работ с тяжелыми и вредными условиями труда;</w:t>
            </w:r>
          </w:p>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г) работы в</w:t>
            </w:r>
            <w:r w:rsidR="00D859A9" w:rsidRPr="00EE56EC">
              <w:rPr>
                <w:rFonts w:ascii="Times New Roman" w:hAnsi="Times New Roman" w:cs="Times New Roman"/>
              </w:rPr>
              <w:t xml:space="preserve"> </w:t>
            </w:r>
            <w:r w:rsidRPr="00EE56EC">
              <w:rPr>
                <w:rFonts w:ascii="Times New Roman" w:hAnsi="Times New Roman" w:cs="Times New Roman"/>
              </w:rPr>
              <w:t>районах с неблагоприятными климатическими условиями</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002</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3</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документирования и оплаты простоев</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003</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4</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документирования и оплаты работы в случае</w:t>
            </w:r>
            <w:r w:rsidR="00970FBF" w:rsidRPr="00EE56EC">
              <w:rPr>
                <w:rFonts w:ascii="Times New Roman" w:hAnsi="Times New Roman" w:cs="Times New Roman"/>
                <w:lang w:val="uk-UA"/>
              </w:rPr>
              <w:t xml:space="preserve"> </w:t>
            </w:r>
            <w:r w:rsidRPr="00EE56EC">
              <w:rPr>
                <w:rFonts w:ascii="Times New Roman" w:hAnsi="Times New Roman" w:cs="Times New Roman"/>
              </w:rPr>
              <w:t>брака</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004</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5</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 xml:space="preserve"> Проверка правильности расчета среднего заработка для</w:t>
            </w:r>
            <w:r w:rsidR="00D859A9" w:rsidRPr="00EE56EC">
              <w:rPr>
                <w:rFonts w:ascii="Times New Roman" w:hAnsi="Times New Roman" w:cs="Times New Roman"/>
              </w:rPr>
              <w:t xml:space="preserve"> </w:t>
            </w:r>
            <w:r w:rsidRPr="00EE56EC">
              <w:rPr>
                <w:rFonts w:ascii="Times New Roman" w:hAnsi="Times New Roman" w:cs="Times New Roman"/>
              </w:rPr>
              <w:t>различных</w:t>
            </w:r>
            <w:r w:rsidR="00970FBF" w:rsidRPr="00EE56EC">
              <w:rPr>
                <w:rFonts w:ascii="Times New Roman" w:hAnsi="Times New Roman" w:cs="Times New Roman"/>
                <w:lang w:val="uk-UA"/>
              </w:rPr>
              <w:t xml:space="preserve"> </w:t>
            </w:r>
            <w:r w:rsidRPr="00EE56EC">
              <w:rPr>
                <w:rFonts w:ascii="Times New Roman" w:hAnsi="Times New Roman" w:cs="Times New Roman"/>
              </w:rPr>
              <w:t>целей</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005</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6</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расчета пособий, выплачиваемых за счет</w:t>
            </w:r>
            <w:r w:rsidR="00970FBF" w:rsidRPr="00EE56EC">
              <w:rPr>
                <w:rFonts w:ascii="Times New Roman" w:hAnsi="Times New Roman" w:cs="Times New Roman"/>
                <w:lang w:val="uk-UA"/>
              </w:rPr>
              <w:t xml:space="preserve"> </w:t>
            </w:r>
            <w:r w:rsidRPr="00EE56EC">
              <w:rPr>
                <w:rFonts w:ascii="Times New Roman" w:hAnsi="Times New Roman" w:cs="Times New Roman"/>
              </w:rPr>
              <w:t>средств ФСС РФ</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006</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7</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определения</w:t>
            </w:r>
            <w:r w:rsidR="00D859A9" w:rsidRPr="00EE56EC">
              <w:rPr>
                <w:rFonts w:ascii="Times New Roman" w:hAnsi="Times New Roman" w:cs="Times New Roman"/>
              </w:rPr>
              <w:t xml:space="preserve"> </w:t>
            </w:r>
            <w:r w:rsidRPr="00EE56EC">
              <w:rPr>
                <w:rFonts w:ascii="Times New Roman" w:hAnsi="Times New Roman" w:cs="Times New Roman"/>
              </w:rPr>
              <w:t>совокупного дохода для целей</w:t>
            </w:r>
            <w:r w:rsidR="00970FBF" w:rsidRPr="00EE56EC">
              <w:rPr>
                <w:rFonts w:ascii="Times New Roman" w:hAnsi="Times New Roman" w:cs="Times New Roman"/>
                <w:lang w:val="uk-UA"/>
              </w:rPr>
              <w:t xml:space="preserve"> </w:t>
            </w:r>
            <w:r w:rsidRPr="00EE56EC">
              <w:rPr>
                <w:rFonts w:ascii="Times New Roman" w:hAnsi="Times New Roman" w:cs="Times New Roman"/>
              </w:rPr>
              <w:t>налогообложения физических лиц</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007</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8</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образования и корректировки резервов: на</w:t>
            </w:r>
            <w:r w:rsidR="00970FBF" w:rsidRPr="00EE56EC">
              <w:rPr>
                <w:rFonts w:ascii="Times New Roman" w:hAnsi="Times New Roman" w:cs="Times New Roman"/>
                <w:lang w:val="uk-UA"/>
              </w:rPr>
              <w:t xml:space="preserve"> </w:t>
            </w:r>
            <w:r w:rsidRPr="00EE56EC">
              <w:rPr>
                <w:rFonts w:ascii="Times New Roman" w:hAnsi="Times New Roman" w:cs="Times New Roman"/>
              </w:rPr>
              <w:t>предстоящую оплату отпусков</w:t>
            </w:r>
            <w:r w:rsidR="00D859A9" w:rsidRPr="00EE56EC">
              <w:rPr>
                <w:rFonts w:ascii="Times New Roman" w:hAnsi="Times New Roman" w:cs="Times New Roman"/>
              </w:rPr>
              <w:t xml:space="preserve"> </w:t>
            </w:r>
            <w:r w:rsidRPr="00EE56EC">
              <w:rPr>
                <w:rFonts w:ascii="Times New Roman" w:hAnsi="Times New Roman" w:cs="Times New Roman"/>
              </w:rPr>
              <w:t>работников; на выплату ежегодного</w:t>
            </w:r>
            <w:r w:rsidR="00970FBF" w:rsidRPr="00EE56EC">
              <w:rPr>
                <w:rFonts w:ascii="Times New Roman" w:hAnsi="Times New Roman" w:cs="Times New Roman"/>
                <w:lang w:val="uk-UA"/>
              </w:rPr>
              <w:t xml:space="preserve"> </w:t>
            </w:r>
            <w:r w:rsidRPr="00EE56EC">
              <w:rPr>
                <w:rFonts w:ascii="Times New Roman" w:hAnsi="Times New Roman" w:cs="Times New Roman"/>
              </w:rPr>
              <w:t>вознаграждения за выслугу лет; на выплату вознаграждений по итогам</w:t>
            </w:r>
            <w:r w:rsidR="00970FBF" w:rsidRPr="00EE56EC">
              <w:rPr>
                <w:rFonts w:ascii="Times New Roman" w:hAnsi="Times New Roman" w:cs="Times New Roman"/>
                <w:lang w:val="uk-UA"/>
              </w:rPr>
              <w:t xml:space="preserve"> </w:t>
            </w:r>
            <w:r w:rsidRPr="00EE56EC">
              <w:rPr>
                <w:rFonts w:ascii="Times New Roman" w:hAnsi="Times New Roman" w:cs="Times New Roman"/>
              </w:rPr>
              <w:t>года</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008</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9</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правомерности</w:t>
            </w:r>
            <w:r w:rsidR="00D859A9" w:rsidRPr="00EE56EC">
              <w:rPr>
                <w:rFonts w:ascii="Times New Roman" w:hAnsi="Times New Roman" w:cs="Times New Roman"/>
              </w:rPr>
              <w:t xml:space="preserve"> </w:t>
            </w:r>
            <w:r w:rsidRPr="00EE56EC">
              <w:rPr>
                <w:rFonts w:ascii="Times New Roman" w:hAnsi="Times New Roman" w:cs="Times New Roman"/>
              </w:rPr>
              <w:t>применения исчисления НДФЛ</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009</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10</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Определение соответствия</w:t>
            </w:r>
            <w:r w:rsidR="00D859A9" w:rsidRPr="00EE56EC">
              <w:rPr>
                <w:rFonts w:ascii="Times New Roman" w:hAnsi="Times New Roman" w:cs="Times New Roman"/>
              </w:rPr>
              <w:t xml:space="preserve"> </w:t>
            </w:r>
            <w:r w:rsidRPr="00EE56EC">
              <w:rPr>
                <w:rFonts w:ascii="Times New Roman" w:hAnsi="Times New Roman" w:cs="Times New Roman"/>
              </w:rPr>
              <w:t>применяемых ставок НДФЛ действующему</w:t>
            </w:r>
            <w:r w:rsidR="00970FBF" w:rsidRPr="00EE56EC">
              <w:rPr>
                <w:rFonts w:ascii="Times New Roman" w:hAnsi="Times New Roman" w:cs="Times New Roman"/>
                <w:lang w:val="uk-UA"/>
              </w:rPr>
              <w:t xml:space="preserve"> </w:t>
            </w:r>
            <w:r w:rsidRPr="00EE56EC">
              <w:rPr>
                <w:rFonts w:ascii="Times New Roman" w:hAnsi="Times New Roman" w:cs="Times New Roman"/>
              </w:rPr>
              <w:t>законодательству</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010</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11</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удержаний по исполнительным</w:t>
            </w:r>
            <w:r w:rsidR="00D859A9" w:rsidRPr="00EE56EC">
              <w:rPr>
                <w:rFonts w:ascii="Times New Roman" w:hAnsi="Times New Roman" w:cs="Times New Roman"/>
              </w:rPr>
              <w:t xml:space="preserve"> </w:t>
            </w:r>
            <w:r w:rsidRPr="00EE56EC">
              <w:rPr>
                <w:rFonts w:ascii="Times New Roman" w:hAnsi="Times New Roman" w:cs="Times New Roman"/>
              </w:rPr>
              <w:t>листам</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011</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12</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обоснованности</w:t>
            </w:r>
            <w:r w:rsidR="00D859A9" w:rsidRPr="00EE56EC">
              <w:rPr>
                <w:rFonts w:ascii="Times New Roman" w:hAnsi="Times New Roman" w:cs="Times New Roman"/>
              </w:rPr>
              <w:t xml:space="preserve"> </w:t>
            </w:r>
            <w:r w:rsidRPr="00EE56EC">
              <w:rPr>
                <w:rFonts w:ascii="Times New Roman" w:hAnsi="Times New Roman" w:cs="Times New Roman"/>
              </w:rPr>
              <w:t>расходов организации по подготовке и</w:t>
            </w:r>
            <w:r w:rsidR="00970FBF" w:rsidRPr="00EE56EC">
              <w:rPr>
                <w:rFonts w:ascii="Times New Roman" w:hAnsi="Times New Roman" w:cs="Times New Roman"/>
                <w:lang w:val="uk-UA"/>
              </w:rPr>
              <w:t xml:space="preserve"> </w:t>
            </w:r>
            <w:r w:rsidRPr="00EE56EC">
              <w:rPr>
                <w:rFonts w:ascii="Times New Roman" w:hAnsi="Times New Roman" w:cs="Times New Roman"/>
              </w:rPr>
              <w:t>переподготовке</w:t>
            </w:r>
            <w:r w:rsidR="00D859A9" w:rsidRPr="00EE56EC">
              <w:rPr>
                <w:rFonts w:ascii="Times New Roman" w:hAnsi="Times New Roman" w:cs="Times New Roman"/>
              </w:rPr>
              <w:t xml:space="preserve"> </w:t>
            </w:r>
            <w:r w:rsidRPr="00EE56EC">
              <w:rPr>
                <w:rFonts w:ascii="Times New Roman" w:hAnsi="Times New Roman" w:cs="Times New Roman"/>
              </w:rPr>
              <w:t>кадров правильности отнесения правильности</w:t>
            </w:r>
            <w:r w:rsidR="00970FBF" w:rsidRPr="00EE56EC">
              <w:rPr>
                <w:rFonts w:ascii="Times New Roman" w:hAnsi="Times New Roman" w:cs="Times New Roman"/>
                <w:lang w:val="uk-UA"/>
              </w:rPr>
              <w:t xml:space="preserve"> </w:t>
            </w:r>
            <w:r w:rsidRPr="00EE56EC">
              <w:rPr>
                <w:rFonts w:ascii="Times New Roman" w:hAnsi="Times New Roman" w:cs="Times New Roman"/>
              </w:rPr>
              <w:t>отнесения на себестоимость |продукции (работ, услуг)</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012</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13</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исчисления</w:t>
            </w:r>
            <w:r w:rsidR="00D859A9" w:rsidRPr="00EE56EC">
              <w:rPr>
                <w:rFonts w:ascii="Times New Roman" w:hAnsi="Times New Roman" w:cs="Times New Roman"/>
              </w:rPr>
              <w:t xml:space="preserve"> </w:t>
            </w:r>
            <w:r w:rsidRPr="00EE56EC">
              <w:rPr>
                <w:rFonts w:ascii="Times New Roman" w:hAnsi="Times New Roman" w:cs="Times New Roman"/>
              </w:rPr>
              <w:t>страховых взносов</w:t>
            </w:r>
            <w:r w:rsidR="00D859A9" w:rsidRPr="00EE56EC">
              <w:rPr>
                <w:rFonts w:ascii="Times New Roman" w:hAnsi="Times New Roman" w:cs="Times New Roman"/>
              </w:rPr>
              <w:t xml:space="preserve"> </w:t>
            </w:r>
            <w:r w:rsidRPr="00EE56EC">
              <w:rPr>
                <w:rFonts w:ascii="Times New Roman" w:hAnsi="Times New Roman" w:cs="Times New Roman"/>
              </w:rPr>
              <w:t>во внебюд-жетные фонды</w:t>
            </w:r>
            <w:r w:rsidR="00D859A9" w:rsidRPr="00EE56EC">
              <w:rPr>
                <w:rFonts w:ascii="Times New Roman" w:hAnsi="Times New Roman" w:cs="Times New Roman"/>
              </w:rPr>
              <w:t xml:space="preserve"> </w:t>
            </w:r>
            <w:r w:rsidRPr="00EE56EC">
              <w:rPr>
                <w:rFonts w:ascii="Times New Roman" w:hAnsi="Times New Roman" w:cs="Times New Roman"/>
              </w:rPr>
              <w:t>и</w:t>
            </w:r>
            <w:r w:rsidR="00D859A9" w:rsidRPr="00EE56EC">
              <w:rPr>
                <w:rFonts w:ascii="Times New Roman" w:hAnsi="Times New Roman" w:cs="Times New Roman"/>
              </w:rPr>
              <w:t xml:space="preserve"> </w:t>
            </w:r>
            <w:r w:rsidRPr="00EE56EC">
              <w:rPr>
                <w:rFonts w:ascii="Times New Roman" w:hAnsi="Times New Roman" w:cs="Times New Roman"/>
              </w:rPr>
              <w:t xml:space="preserve">своевременность их перечисления по назначению </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013</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14</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удержаний по исполнительным</w:t>
            </w:r>
            <w:r w:rsidR="00D859A9" w:rsidRPr="00EE56EC">
              <w:rPr>
                <w:rFonts w:ascii="Times New Roman" w:hAnsi="Times New Roman" w:cs="Times New Roman"/>
              </w:rPr>
              <w:t xml:space="preserve"> </w:t>
            </w:r>
            <w:r w:rsidRPr="00EE56EC">
              <w:rPr>
                <w:rFonts w:ascii="Times New Roman" w:hAnsi="Times New Roman" w:cs="Times New Roman"/>
              </w:rPr>
              <w:t xml:space="preserve">листам </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014</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15</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отражения оборотов по</w:t>
            </w:r>
            <w:r w:rsidR="00D859A9" w:rsidRPr="00EE56EC">
              <w:rPr>
                <w:rFonts w:ascii="Times New Roman" w:hAnsi="Times New Roman" w:cs="Times New Roman"/>
              </w:rPr>
              <w:t xml:space="preserve"> </w:t>
            </w:r>
            <w:r w:rsidRPr="00EE56EC">
              <w:rPr>
                <w:rFonts w:ascii="Times New Roman" w:hAnsi="Times New Roman" w:cs="Times New Roman"/>
              </w:rPr>
              <w:t>счетам</w:t>
            </w:r>
            <w:r w:rsidR="00D859A9" w:rsidRPr="00EE56EC">
              <w:rPr>
                <w:rFonts w:ascii="Times New Roman" w:hAnsi="Times New Roman" w:cs="Times New Roman"/>
              </w:rPr>
              <w:t xml:space="preserve"> </w:t>
            </w:r>
            <w:r w:rsidRPr="00EE56EC">
              <w:rPr>
                <w:rFonts w:ascii="Times New Roman" w:hAnsi="Times New Roman" w:cs="Times New Roman"/>
              </w:rPr>
              <w:t>и субсчетам Главной</w:t>
            </w:r>
            <w:r w:rsidR="00D859A9" w:rsidRPr="00EE56EC">
              <w:rPr>
                <w:rFonts w:ascii="Times New Roman" w:hAnsi="Times New Roman" w:cs="Times New Roman"/>
              </w:rPr>
              <w:t xml:space="preserve"> </w:t>
            </w:r>
            <w:r w:rsidRPr="00EE56EC">
              <w:rPr>
                <w:rFonts w:ascii="Times New Roman" w:hAnsi="Times New Roman" w:cs="Times New Roman"/>
              </w:rPr>
              <w:t>книги с аналогичными показателями</w:t>
            </w:r>
            <w:r w:rsidR="00D859A9" w:rsidRPr="00EE56EC">
              <w:rPr>
                <w:rFonts w:ascii="Times New Roman" w:hAnsi="Times New Roman" w:cs="Times New Roman"/>
              </w:rPr>
              <w:t xml:space="preserve"> </w:t>
            </w:r>
            <w:r w:rsidRPr="00EE56EC">
              <w:rPr>
                <w:rFonts w:ascii="Times New Roman" w:hAnsi="Times New Roman" w:cs="Times New Roman"/>
              </w:rPr>
              <w:t>регистров синтетичес-кого учета</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015</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16</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правомерности</w:t>
            </w:r>
            <w:r w:rsidR="00D859A9" w:rsidRPr="00EE56EC">
              <w:rPr>
                <w:rFonts w:ascii="Times New Roman" w:hAnsi="Times New Roman" w:cs="Times New Roman"/>
              </w:rPr>
              <w:t xml:space="preserve"> </w:t>
            </w:r>
            <w:r w:rsidRPr="00EE56EC">
              <w:rPr>
                <w:rFonts w:ascii="Times New Roman" w:hAnsi="Times New Roman" w:cs="Times New Roman"/>
              </w:rPr>
              <w:t>отнесения на себестоимость продукции (работ,</w:t>
            </w:r>
            <w:r w:rsidR="00D859A9" w:rsidRPr="00EE56EC">
              <w:rPr>
                <w:rFonts w:ascii="Times New Roman" w:hAnsi="Times New Roman" w:cs="Times New Roman"/>
              </w:rPr>
              <w:t xml:space="preserve"> </w:t>
            </w:r>
            <w:r w:rsidRPr="00EE56EC">
              <w:rPr>
                <w:rFonts w:ascii="Times New Roman" w:hAnsi="Times New Roman" w:cs="Times New Roman"/>
              </w:rPr>
              <w:t>услуг) выплат, начисленных персоналу организации</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016</w:t>
            </w:r>
          </w:p>
        </w:tc>
      </w:tr>
      <w:tr w:rsidR="00273867" w:rsidRPr="00EE56EC" w:rsidTr="00EE56EC">
        <w:tblPrEx>
          <w:jc w:val="center"/>
          <w:tblInd w:w="0" w:type="dxa"/>
        </w:tblPrEx>
        <w:trPr>
          <w:gridAfter w:val="1"/>
          <w:wAfter w:w="141" w:type="dxa"/>
          <w:jc w:val="center"/>
        </w:trPr>
        <w:tc>
          <w:tcPr>
            <w:tcW w:w="675"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17</w:t>
            </w:r>
          </w:p>
        </w:tc>
        <w:tc>
          <w:tcPr>
            <w:tcW w:w="7814" w:type="dxa"/>
            <w:gridSpan w:val="2"/>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Проверка правильности отнесения страховых взносов</w:t>
            </w:r>
            <w:r w:rsidR="00D859A9" w:rsidRPr="00EE56EC">
              <w:rPr>
                <w:rFonts w:ascii="Times New Roman" w:hAnsi="Times New Roman" w:cs="Times New Roman"/>
              </w:rPr>
              <w:t xml:space="preserve"> </w:t>
            </w:r>
            <w:r w:rsidRPr="00EE56EC">
              <w:rPr>
                <w:rFonts w:ascii="Times New Roman" w:hAnsi="Times New Roman" w:cs="Times New Roman"/>
              </w:rPr>
              <w:t>во</w:t>
            </w:r>
            <w:r w:rsidR="00D859A9" w:rsidRPr="00EE56EC">
              <w:rPr>
                <w:rFonts w:ascii="Times New Roman" w:hAnsi="Times New Roman" w:cs="Times New Roman"/>
              </w:rPr>
              <w:t xml:space="preserve"> </w:t>
            </w:r>
            <w:r w:rsidR="00297C09" w:rsidRPr="00EE56EC">
              <w:rPr>
                <w:rFonts w:ascii="Times New Roman" w:hAnsi="Times New Roman" w:cs="Times New Roman"/>
              </w:rPr>
              <w:t>внебюджет</w:t>
            </w:r>
            <w:r w:rsidRPr="00EE56EC">
              <w:rPr>
                <w:rFonts w:ascii="Times New Roman" w:hAnsi="Times New Roman" w:cs="Times New Roman"/>
              </w:rPr>
              <w:t>ные фонды</w:t>
            </w:r>
            <w:r w:rsidR="00D859A9" w:rsidRPr="00EE56EC">
              <w:rPr>
                <w:rFonts w:ascii="Times New Roman" w:hAnsi="Times New Roman" w:cs="Times New Roman"/>
              </w:rPr>
              <w:t xml:space="preserve"> </w:t>
            </w:r>
            <w:r w:rsidRPr="00EE56EC">
              <w:rPr>
                <w:rFonts w:ascii="Times New Roman" w:hAnsi="Times New Roman" w:cs="Times New Roman"/>
              </w:rPr>
              <w:t>на</w:t>
            </w:r>
            <w:r w:rsidR="00D859A9" w:rsidRPr="00EE56EC">
              <w:rPr>
                <w:rFonts w:ascii="Times New Roman" w:hAnsi="Times New Roman" w:cs="Times New Roman"/>
              </w:rPr>
              <w:t xml:space="preserve"> </w:t>
            </w:r>
            <w:r w:rsidRPr="00EE56EC">
              <w:rPr>
                <w:rFonts w:ascii="Times New Roman" w:hAnsi="Times New Roman" w:cs="Times New Roman"/>
              </w:rPr>
              <w:t>себестоимость продукции (работ, услуг</w:t>
            </w:r>
            <w:r w:rsidR="00B76FE0" w:rsidRPr="00EE56EC">
              <w:rPr>
                <w:rFonts w:ascii="Times New Roman" w:hAnsi="Times New Roman" w:cs="Times New Roman"/>
              </w:rPr>
              <w:t>)</w:t>
            </w:r>
          </w:p>
        </w:tc>
        <w:tc>
          <w:tcPr>
            <w:tcW w:w="834" w:type="dxa"/>
            <w:shd w:val="clear" w:color="auto" w:fill="auto"/>
          </w:tcPr>
          <w:p w:rsidR="00273867" w:rsidRPr="00EE56EC" w:rsidRDefault="00273867" w:rsidP="00EE56EC">
            <w:pPr>
              <w:pStyle w:val="ConsPlusNormal"/>
              <w:widowControl/>
              <w:suppressAutoHyphens/>
              <w:spacing w:line="360" w:lineRule="auto"/>
              <w:ind w:firstLine="0"/>
              <w:jc w:val="both"/>
              <w:rPr>
                <w:rFonts w:ascii="Times New Roman" w:hAnsi="Times New Roman" w:cs="Times New Roman"/>
              </w:rPr>
            </w:pPr>
            <w:r w:rsidRPr="00EE56EC">
              <w:rPr>
                <w:rFonts w:ascii="Times New Roman" w:hAnsi="Times New Roman" w:cs="Times New Roman"/>
              </w:rPr>
              <w:t>017</w:t>
            </w:r>
          </w:p>
        </w:tc>
      </w:tr>
    </w:tbl>
    <w:p w:rsidR="00273867" w:rsidRPr="00635468" w:rsidRDefault="00273867" w:rsidP="00635468">
      <w:pPr>
        <w:pStyle w:val="11"/>
        <w:suppressAutoHyphens/>
        <w:spacing w:line="360" w:lineRule="auto"/>
        <w:ind w:firstLine="709"/>
        <w:jc w:val="both"/>
        <w:rPr>
          <w:rFonts w:ascii="Times New Roman" w:hAnsi="Times New Roman" w:cs="Times New Roman"/>
          <w:sz w:val="28"/>
          <w:szCs w:val="28"/>
        </w:rPr>
      </w:pPr>
      <w:r w:rsidRPr="00635468">
        <w:rPr>
          <w:rFonts w:ascii="Times New Roman" w:hAnsi="Times New Roman" w:cs="Times New Roman"/>
          <w:sz w:val="28"/>
          <w:szCs w:val="28"/>
        </w:rPr>
        <w:t>Руководитель аудиторской фирмы</w:t>
      </w:r>
      <w:r w:rsidR="00D859A9" w:rsidRPr="00635468">
        <w:rPr>
          <w:rFonts w:ascii="Times New Roman" w:hAnsi="Times New Roman" w:cs="Times New Roman"/>
          <w:sz w:val="28"/>
          <w:szCs w:val="28"/>
        </w:rPr>
        <w:t xml:space="preserve"> </w:t>
      </w:r>
      <w:r w:rsidRPr="00635468">
        <w:rPr>
          <w:rFonts w:ascii="Times New Roman" w:hAnsi="Times New Roman" w:cs="Times New Roman"/>
          <w:sz w:val="28"/>
          <w:szCs w:val="28"/>
        </w:rPr>
        <w:t>Иванов А.А.</w:t>
      </w:r>
      <w:bookmarkStart w:id="11" w:name="_GoBack"/>
      <w:bookmarkEnd w:id="11"/>
    </w:p>
    <w:sectPr w:rsidR="00273867" w:rsidRPr="00635468" w:rsidSect="0063546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EC" w:rsidRDefault="00EE56EC" w:rsidP="00273867">
      <w:pPr>
        <w:spacing w:after="0" w:line="240" w:lineRule="auto"/>
      </w:pPr>
      <w:r>
        <w:separator/>
      </w:r>
    </w:p>
  </w:endnote>
  <w:endnote w:type="continuationSeparator" w:id="0">
    <w:p w:rsidR="00EE56EC" w:rsidRDefault="00EE56EC" w:rsidP="0027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EC" w:rsidRDefault="00EE56EC" w:rsidP="00273867">
      <w:pPr>
        <w:spacing w:after="0" w:line="240" w:lineRule="auto"/>
      </w:pPr>
      <w:r>
        <w:separator/>
      </w:r>
    </w:p>
  </w:footnote>
  <w:footnote w:type="continuationSeparator" w:id="0">
    <w:p w:rsidR="00EE56EC" w:rsidRDefault="00EE56EC" w:rsidP="00273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D82D13A"/>
    <w:lvl w:ilvl="0">
      <w:start w:val="1"/>
      <w:numFmt w:val="bullet"/>
      <w:lvlText w:val=""/>
      <w:lvlJc w:val="left"/>
      <w:pPr>
        <w:tabs>
          <w:tab w:val="num" w:pos="643"/>
        </w:tabs>
        <w:ind w:left="643" w:hanging="360"/>
      </w:pPr>
      <w:rPr>
        <w:rFonts w:ascii="Symbol" w:hAnsi="Symbol" w:hint="default"/>
      </w:rPr>
    </w:lvl>
  </w:abstractNum>
  <w:abstractNum w:abstractNumId="1">
    <w:nsid w:val="015C428F"/>
    <w:multiLevelType w:val="hybridMultilevel"/>
    <w:tmpl w:val="97A04F9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B73609"/>
    <w:multiLevelType w:val="hybridMultilevel"/>
    <w:tmpl w:val="77EC0036"/>
    <w:lvl w:ilvl="0" w:tplc="1E10ADB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17AE1468"/>
    <w:multiLevelType w:val="hybridMultilevel"/>
    <w:tmpl w:val="F99EC128"/>
    <w:lvl w:ilvl="0" w:tplc="4F12C2CE">
      <w:start w:val="1"/>
      <w:numFmt w:val="bullet"/>
      <w:lvlText w:val=""/>
      <w:lvlJc w:val="left"/>
      <w:pPr>
        <w:tabs>
          <w:tab w:val="num" w:pos="142"/>
        </w:tabs>
        <w:ind w:left="-567" w:firstLine="709"/>
      </w:pPr>
      <w:rPr>
        <w:rFonts w:ascii="Symbol" w:hAnsi="Symbol" w:hint="default"/>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4">
    <w:nsid w:val="1B997E35"/>
    <w:multiLevelType w:val="hybridMultilevel"/>
    <w:tmpl w:val="75C0C1BE"/>
    <w:lvl w:ilvl="0" w:tplc="4544B8D6">
      <w:start w:val="1"/>
      <w:numFmt w:val="decimal"/>
      <w:lvlText w:val="%1."/>
      <w:lvlJc w:val="left"/>
      <w:pPr>
        <w:tabs>
          <w:tab w:val="num" w:pos="644"/>
        </w:tabs>
        <w:ind w:left="644"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CC90DB3"/>
    <w:multiLevelType w:val="hybridMultilevel"/>
    <w:tmpl w:val="3D58D5A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28618A4"/>
    <w:multiLevelType w:val="hybridMultilevel"/>
    <w:tmpl w:val="3F66BC72"/>
    <w:lvl w:ilvl="0" w:tplc="BACA649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4C96970"/>
    <w:multiLevelType w:val="hybridMultilevel"/>
    <w:tmpl w:val="688897B0"/>
    <w:lvl w:ilvl="0" w:tplc="E2162722">
      <w:start w:val="1"/>
      <w:numFmt w:val="decimal"/>
      <w:lvlText w:val="%1)"/>
      <w:lvlJc w:val="left"/>
      <w:pPr>
        <w:ind w:left="1068"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2EAD5FC0"/>
    <w:multiLevelType w:val="multilevel"/>
    <w:tmpl w:val="D00CDC92"/>
    <w:lvl w:ilvl="0">
      <w:start w:val="1"/>
      <w:numFmt w:val="decimal"/>
      <w:lvlText w:val="%1."/>
      <w:lvlJc w:val="left"/>
      <w:pPr>
        <w:tabs>
          <w:tab w:val="num" w:pos="0"/>
        </w:tabs>
        <w:ind w:left="1080" w:hanging="360"/>
      </w:pPr>
      <w:rPr>
        <w:rFonts w:cs="Times New Roman" w:hint="default"/>
      </w:rPr>
    </w:lvl>
    <w:lvl w:ilvl="1">
      <w:start w:val="1"/>
      <w:numFmt w:val="decimal"/>
      <w:isLgl/>
      <w:lvlText w:val="%1.%2"/>
      <w:lvlJc w:val="left"/>
      <w:pPr>
        <w:tabs>
          <w:tab w:val="num" w:pos="0"/>
        </w:tabs>
        <w:ind w:left="1245" w:hanging="525"/>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1800" w:hanging="108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160" w:hanging="1440"/>
      </w:pPr>
      <w:rPr>
        <w:rFonts w:cs="Times New Roman" w:hint="default"/>
      </w:rPr>
    </w:lvl>
  </w:abstractNum>
  <w:abstractNum w:abstractNumId="9">
    <w:nsid w:val="305E4E6E"/>
    <w:multiLevelType w:val="hybridMultilevel"/>
    <w:tmpl w:val="68C25E7A"/>
    <w:lvl w:ilvl="0" w:tplc="FB161BA6">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3129223B"/>
    <w:multiLevelType w:val="hybridMultilevel"/>
    <w:tmpl w:val="D0A2678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12E5BEC"/>
    <w:multiLevelType w:val="hybridMultilevel"/>
    <w:tmpl w:val="E31E8DB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8D32999"/>
    <w:multiLevelType w:val="multilevel"/>
    <w:tmpl w:val="B254F07A"/>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92A1756"/>
    <w:multiLevelType w:val="hybridMultilevel"/>
    <w:tmpl w:val="ACB63F5C"/>
    <w:lvl w:ilvl="0" w:tplc="ED9E53E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4FD322BA"/>
    <w:multiLevelType w:val="hybridMultilevel"/>
    <w:tmpl w:val="E6EEE5AA"/>
    <w:lvl w:ilvl="0" w:tplc="C0E0CA2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5">
    <w:nsid w:val="52B51F62"/>
    <w:multiLevelType w:val="hybridMultilevel"/>
    <w:tmpl w:val="A5149B9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3762154"/>
    <w:multiLevelType w:val="hybridMultilevel"/>
    <w:tmpl w:val="3A4A9C4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38C6F1E"/>
    <w:multiLevelType w:val="multilevel"/>
    <w:tmpl w:val="BDA84D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C557AD7"/>
    <w:multiLevelType w:val="hybridMultilevel"/>
    <w:tmpl w:val="9B2C4F0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D5F57CD"/>
    <w:multiLevelType w:val="hybridMultilevel"/>
    <w:tmpl w:val="94EEE56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FDB27BE"/>
    <w:multiLevelType w:val="hybridMultilevel"/>
    <w:tmpl w:val="B61A8910"/>
    <w:lvl w:ilvl="0" w:tplc="C986C2C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68640E1D"/>
    <w:multiLevelType w:val="hybridMultilevel"/>
    <w:tmpl w:val="CC78A1EA"/>
    <w:lvl w:ilvl="0" w:tplc="992CB226">
      <w:start w:val="1"/>
      <w:numFmt w:val="decimal"/>
      <w:lvlText w:val="%1)"/>
      <w:lvlJc w:val="left"/>
      <w:pPr>
        <w:ind w:left="644" w:hanging="360"/>
      </w:pPr>
      <w:rPr>
        <w:rFonts w:cs="Times New Roman" w:hint="default"/>
        <w:b w:val="0"/>
        <w:bCs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2">
    <w:nsid w:val="68DE6B3D"/>
    <w:multiLevelType w:val="hybridMultilevel"/>
    <w:tmpl w:val="04F23190"/>
    <w:lvl w:ilvl="0" w:tplc="C6A2C88C">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FF71E40"/>
    <w:multiLevelType w:val="hybridMultilevel"/>
    <w:tmpl w:val="3A6497B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1C2620F"/>
    <w:multiLevelType w:val="hybridMultilevel"/>
    <w:tmpl w:val="65C6C3CC"/>
    <w:lvl w:ilvl="0" w:tplc="CC206C62">
      <w:start w:val="1"/>
      <w:numFmt w:val="decimal"/>
      <w:lvlText w:val="%1)"/>
      <w:lvlJc w:val="left"/>
      <w:pPr>
        <w:ind w:left="1755" w:hanging="103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71FA5E78"/>
    <w:multiLevelType w:val="hybridMultilevel"/>
    <w:tmpl w:val="725EF65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5A93738"/>
    <w:multiLevelType w:val="multilevel"/>
    <w:tmpl w:val="AFF84868"/>
    <w:lvl w:ilvl="0">
      <w:start w:val="1"/>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6"/>
  </w:num>
  <w:num w:numId="10">
    <w:abstractNumId w:val="20"/>
  </w:num>
  <w:num w:numId="11">
    <w:abstractNumId w:val="11"/>
  </w:num>
  <w:num w:numId="12">
    <w:abstractNumId w:val="24"/>
  </w:num>
  <w:num w:numId="13">
    <w:abstractNumId w:val="17"/>
  </w:num>
  <w:num w:numId="14">
    <w:abstractNumId w:val="4"/>
  </w:num>
  <w:num w:numId="15">
    <w:abstractNumId w:val="22"/>
  </w:num>
  <w:num w:numId="16">
    <w:abstractNumId w:val="21"/>
  </w:num>
  <w:num w:numId="17">
    <w:abstractNumId w:val="1"/>
  </w:num>
  <w:num w:numId="18">
    <w:abstractNumId w:val="5"/>
  </w:num>
  <w:num w:numId="19">
    <w:abstractNumId w:val="9"/>
  </w:num>
  <w:num w:numId="20">
    <w:abstractNumId w:val="16"/>
  </w:num>
  <w:num w:numId="21">
    <w:abstractNumId w:val="15"/>
  </w:num>
  <w:num w:numId="22">
    <w:abstractNumId w:val="7"/>
  </w:num>
  <w:num w:numId="23">
    <w:abstractNumId w:val="26"/>
  </w:num>
  <w:num w:numId="24">
    <w:abstractNumId w:val="12"/>
  </w:num>
  <w:num w:numId="25">
    <w:abstractNumId w:val="10"/>
  </w:num>
  <w:num w:numId="26">
    <w:abstractNumId w:val="18"/>
  </w:num>
  <w:num w:numId="27">
    <w:abstractNumId w:val="14"/>
  </w:num>
  <w:num w:numId="28">
    <w:abstractNumId w:val="23"/>
  </w:num>
  <w:num w:numId="29">
    <w:abstractNumId w:val="19"/>
  </w:num>
  <w:num w:numId="30">
    <w:abstractNumId w:val="2"/>
  </w:num>
  <w:num w:numId="31">
    <w:abstractNumId w:val="25"/>
  </w:num>
  <w:num w:numId="32">
    <w:abstractNumId w:val="1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867"/>
    <w:rsid w:val="00000318"/>
    <w:rsid w:val="00000F9E"/>
    <w:rsid w:val="000076AF"/>
    <w:rsid w:val="0003531B"/>
    <w:rsid w:val="000375E7"/>
    <w:rsid w:val="000605C0"/>
    <w:rsid w:val="0006615F"/>
    <w:rsid w:val="00066FBA"/>
    <w:rsid w:val="00087C2A"/>
    <w:rsid w:val="000B71A4"/>
    <w:rsid w:val="000C5C3A"/>
    <w:rsid w:val="000D1E26"/>
    <w:rsid w:val="000D437D"/>
    <w:rsid w:val="0013681C"/>
    <w:rsid w:val="00163C6A"/>
    <w:rsid w:val="001814D7"/>
    <w:rsid w:val="00191CB6"/>
    <w:rsid w:val="001A1CB6"/>
    <w:rsid w:val="001A5C22"/>
    <w:rsid w:val="001C37B7"/>
    <w:rsid w:val="001D303B"/>
    <w:rsid w:val="00201BCD"/>
    <w:rsid w:val="0021183A"/>
    <w:rsid w:val="00261A36"/>
    <w:rsid w:val="00264164"/>
    <w:rsid w:val="00273867"/>
    <w:rsid w:val="00280FB9"/>
    <w:rsid w:val="00290834"/>
    <w:rsid w:val="00294334"/>
    <w:rsid w:val="00297C09"/>
    <w:rsid w:val="002A0F36"/>
    <w:rsid w:val="002A7B8E"/>
    <w:rsid w:val="002C4093"/>
    <w:rsid w:val="002D406A"/>
    <w:rsid w:val="002F0E01"/>
    <w:rsid w:val="0036028F"/>
    <w:rsid w:val="00364871"/>
    <w:rsid w:val="00382750"/>
    <w:rsid w:val="00386AC8"/>
    <w:rsid w:val="00393AF1"/>
    <w:rsid w:val="00394AA4"/>
    <w:rsid w:val="003B4CA2"/>
    <w:rsid w:val="003C5ED0"/>
    <w:rsid w:val="003E3668"/>
    <w:rsid w:val="00412590"/>
    <w:rsid w:val="00424FDA"/>
    <w:rsid w:val="0043117F"/>
    <w:rsid w:val="004915E4"/>
    <w:rsid w:val="00492D57"/>
    <w:rsid w:val="0049789D"/>
    <w:rsid w:val="00497FC0"/>
    <w:rsid w:val="004A0924"/>
    <w:rsid w:val="004A7504"/>
    <w:rsid w:val="004C0AF5"/>
    <w:rsid w:val="004D0582"/>
    <w:rsid w:val="00501B1A"/>
    <w:rsid w:val="005057EA"/>
    <w:rsid w:val="00506BB9"/>
    <w:rsid w:val="00520F9A"/>
    <w:rsid w:val="00557C86"/>
    <w:rsid w:val="00562DFE"/>
    <w:rsid w:val="005856D2"/>
    <w:rsid w:val="005A1C82"/>
    <w:rsid w:val="005B0A5C"/>
    <w:rsid w:val="005D00AB"/>
    <w:rsid w:val="005D454D"/>
    <w:rsid w:val="005E5BE8"/>
    <w:rsid w:val="00602802"/>
    <w:rsid w:val="00602843"/>
    <w:rsid w:val="00635468"/>
    <w:rsid w:val="00641619"/>
    <w:rsid w:val="006469EF"/>
    <w:rsid w:val="006843A5"/>
    <w:rsid w:val="00691630"/>
    <w:rsid w:val="00691CBD"/>
    <w:rsid w:val="00694EFC"/>
    <w:rsid w:val="006B0033"/>
    <w:rsid w:val="006B4A2E"/>
    <w:rsid w:val="006C0334"/>
    <w:rsid w:val="006C2B38"/>
    <w:rsid w:val="006E527B"/>
    <w:rsid w:val="006E687A"/>
    <w:rsid w:val="00715E2D"/>
    <w:rsid w:val="00745D0B"/>
    <w:rsid w:val="00774236"/>
    <w:rsid w:val="00791340"/>
    <w:rsid w:val="00797A7E"/>
    <w:rsid w:val="007A6851"/>
    <w:rsid w:val="007C516E"/>
    <w:rsid w:val="007D3156"/>
    <w:rsid w:val="007F0904"/>
    <w:rsid w:val="00875867"/>
    <w:rsid w:val="008779A0"/>
    <w:rsid w:val="008A6EF8"/>
    <w:rsid w:val="008C4DB5"/>
    <w:rsid w:val="008D45DA"/>
    <w:rsid w:val="008F09BD"/>
    <w:rsid w:val="008F6441"/>
    <w:rsid w:val="009054CA"/>
    <w:rsid w:val="0093714D"/>
    <w:rsid w:val="009626F2"/>
    <w:rsid w:val="00970FBF"/>
    <w:rsid w:val="00974790"/>
    <w:rsid w:val="009B0BDF"/>
    <w:rsid w:val="009C147B"/>
    <w:rsid w:val="009D693F"/>
    <w:rsid w:val="009D6C9F"/>
    <w:rsid w:val="009E6EDE"/>
    <w:rsid w:val="00A13777"/>
    <w:rsid w:val="00A14F71"/>
    <w:rsid w:val="00A426E1"/>
    <w:rsid w:val="00A71483"/>
    <w:rsid w:val="00A80A9E"/>
    <w:rsid w:val="00A85699"/>
    <w:rsid w:val="00AB55B0"/>
    <w:rsid w:val="00AC6AC8"/>
    <w:rsid w:val="00B05431"/>
    <w:rsid w:val="00B10EAC"/>
    <w:rsid w:val="00B70409"/>
    <w:rsid w:val="00B744B2"/>
    <w:rsid w:val="00B76FE0"/>
    <w:rsid w:val="00BA3A99"/>
    <w:rsid w:val="00BB0E0D"/>
    <w:rsid w:val="00BC155C"/>
    <w:rsid w:val="00BC4A0D"/>
    <w:rsid w:val="00BC4E95"/>
    <w:rsid w:val="00BD2BAE"/>
    <w:rsid w:val="00BD4479"/>
    <w:rsid w:val="00C000EC"/>
    <w:rsid w:val="00C0163C"/>
    <w:rsid w:val="00C0384F"/>
    <w:rsid w:val="00C12CEC"/>
    <w:rsid w:val="00C152AD"/>
    <w:rsid w:val="00C173C0"/>
    <w:rsid w:val="00C22CA9"/>
    <w:rsid w:val="00C40FBA"/>
    <w:rsid w:val="00CB481D"/>
    <w:rsid w:val="00CE3B98"/>
    <w:rsid w:val="00CF33D3"/>
    <w:rsid w:val="00CF6D1E"/>
    <w:rsid w:val="00D04BCE"/>
    <w:rsid w:val="00D05E72"/>
    <w:rsid w:val="00D06451"/>
    <w:rsid w:val="00D25917"/>
    <w:rsid w:val="00D34C50"/>
    <w:rsid w:val="00D56652"/>
    <w:rsid w:val="00D6000F"/>
    <w:rsid w:val="00D851A6"/>
    <w:rsid w:val="00D859A9"/>
    <w:rsid w:val="00DF4222"/>
    <w:rsid w:val="00E04B67"/>
    <w:rsid w:val="00E14A1C"/>
    <w:rsid w:val="00E37928"/>
    <w:rsid w:val="00E755D5"/>
    <w:rsid w:val="00EB637F"/>
    <w:rsid w:val="00EE56EC"/>
    <w:rsid w:val="00EF6DC5"/>
    <w:rsid w:val="00F22F9A"/>
    <w:rsid w:val="00F40A1E"/>
    <w:rsid w:val="00FA2431"/>
    <w:rsid w:val="00FA5863"/>
    <w:rsid w:val="00FD08AA"/>
    <w:rsid w:val="00FE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EBC02C1-2E18-4753-BD0B-F3BFAD90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79"/>
    <w:pPr>
      <w:spacing w:after="200" w:line="276" w:lineRule="auto"/>
    </w:pPr>
    <w:rPr>
      <w:sz w:val="22"/>
      <w:szCs w:val="22"/>
    </w:rPr>
  </w:style>
  <w:style w:type="paragraph" w:styleId="1">
    <w:name w:val="heading 1"/>
    <w:basedOn w:val="a"/>
    <w:next w:val="a"/>
    <w:link w:val="10"/>
    <w:uiPriority w:val="99"/>
    <w:qFormat/>
    <w:rsid w:val="00273867"/>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27386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A7B8E"/>
    <w:pPr>
      <w:keepNext/>
      <w:keepLines/>
      <w:spacing w:before="200" w:after="0"/>
      <w:outlineLvl w:val="2"/>
    </w:pPr>
    <w:rPr>
      <w:rFonts w:ascii="Cambria" w:hAnsi="Cambria" w:cs="Cambria"/>
      <w:b/>
      <w:bCs/>
      <w:color w:val="4F81BD"/>
    </w:rPr>
  </w:style>
  <w:style w:type="paragraph" w:styleId="5">
    <w:name w:val="heading 5"/>
    <w:basedOn w:val="a"/>
    <w:next w:val="a"/>
    <w:link w:val="50"/>
    <w:uiPriority w:val="99"/>
    <w:qFormat/>
    <w:rsid w:val="00273867"/>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3867"/>
    <w:rPr>
      <w:rFonts w:ascii="Arial" w:hAnsi="Arial" w:cs="Arial"/>
      <w:b/>
      <w:bCs/>
      <w:kern w:val="32"/>
      <w:sz w:val="32"/>
      <w:szCs w:val="32"/>
    </w:rPr>
  </w:style>
  <w:style w:type="character" w:customStyle="1" w:styleId="20">
    <w:name w:val="Заголовок 2 Знак"/>
    <w:link w:val="2"/>
    <w:uiPriority w:val="99"/>
    <w:locked/>
    <w:rsid w:val="00273867"/>
    <w:rPr>
      <w:rFonts w:ascii="Arial" w:hAnsi="Arial" w:cs="Arial"/>
      <w:b/>
      <w:bCs/>
      <w:i/>
      <w:iCs/>
      <w:sz w:val="28"/>
      <w:szCs w:val="28"/>
    </w:rPr>
  </w:style>
  <w:style w:type="character" w:customStyle="1" w:styleId="30">
    <w:name w:val="Заголовок 3 Знак"/>
    <w:link w:val="3"/>
    <w:uiPriority w:val="99"/>
    <w:semiHidden/>
    <w:locked/>
    <w:rsid w:val="002A7B8E"/>
    <w:rPr>
      <w:rFonts w:ascii="Cambria" w:hAnsi="Cambria" w:cs="Cambria"/>
      <w:b/>
      <w:bCs/>
      <w:color w:val="4F81BD"/>
    </w:rPr>
  </w:style>
  <w:style w:type="character" w:customStyle="1" w:styleId="50">
    <w:name w:val="Заголовок 5 Знак"/>
    <w:link w:val="5"/>
    <w:uiPriority w:val="99"/>
    <w:locked/>
    <w:rsid w:val="00273867"/>
    <w:rPr>
      <w:rFonts w:ascii="Times New Roman" w:hAnsi="Times New Roman" w:cs="Times New Roman"/>
      <w:b/>
      <w:bCs/>
      <w:i/>
      <w:iCs/>
      <w:sz w:val="26"/>
      <w:szCs w:val="26"/>
    </w:rPr>
  </w:style>
  <w:style w:type="paragraph" w:customStyle="1" w:styleId="FR1">
    <w:name w:val="FR1"/>
    <w:uiPriority w:val="99"/>
    <w:rsid w:val="002A7B8E"/>
    <w:pPr>
      <w:widowControl w:val="0"/>
      <w:spacing w:before="140" w:line="300" w:lineRule="auto"/>
      <w:ind w:left="40"/>
      <w:jc w:val="both"/>
    </w:pPr>
    <w:rPr>
      <w:rFonts w:ascii="Arial" w:hAnsi="Arial" w:cs="Arial"/>
      <w:i/>
      <w:iCs/>
      <w:sz w:val="16"/>
      <w:szCs w:val="16"/>
    </w:rPr>
  </w:style>
  <w:style w:type="paragraph" w:styleId="a3">
    <w:name w:val="Body Text"/>
    <w:basedOn w:val="a"/>
    <w:link w:val="a4"/>
    <w:uiPriority w:val="99"/>
    <w:rsid w:val="00273867"/>
    <w:pPr>
      <w:spacing w:after="120" w:line="240" w:lineRule="auto"/>
    </w:pPr>
    <w:rPr>
      <w:sz w:val="20"/>
      <w:szCs w:val="20"/>
    </w:rPr>
  </w:style>
  <w:style w:type="character" w:customStyle="1" w:styleId="a4">
    <w:name w:val="Основной текст Знак"/>
    <w:link w:val="a3"/>
    <w:uiPriority w:val="99"/>
    <w:locked/>
    <w:rsid w:val="00273867"/>
    <w:rPr>
      <w:rFonts w:ascii="Times New Roman" w:hAnsi="Times New Roman" w:cs="Times New Roman"/>
      <w:sz w:val="20"/>
      <w:szCs w:val="20"/>
    </w:rPr>
  </w:style>
  <w:style w:type="paragraph" w:styleId="31">
    <w:name w:val="Body Text Indent 3"/>
    <w:basedOn w:val="a"/>
    <w:link w:val="32"/>
    <w:uiPriority w:val="99"/>
    <w:rsid w:val="00273867"/>
    <w:pPr>
      <w:spacing w:after="120" w:line="240" w:lineRule="auto"/>
      <w:ind w:left="283"/>
    </w:pPr>
    <w:rPr>
      <w:sz w:val="16"/>
      <w:szCs w:val="16"/>
    </w:rPr>
  </w:style>
  <w:style w:type="character" w:customStyle="1" w:styleId="32">
    <w:name w:val="Основной текст с отступом 3 Знак"/>
    <w:link w:val="31"/>
    <w:uiPriority w:val="99"/>
    <w:locked/>
    <w:rsid w:val="00273867"/>
    <w:rPr>
      <w:rFonts w:ascii="Times New Roman" w:hAnsi="Times New Roman" w:cs="Times New Roman"/>
      <w:sz w:val="16"/>
      <w:szCs w:val="16"/>
    </w:rPr>
  </w:style>
  <w:style w:type="character" w:styleId="a5">
    <w:name w:val="Hyperlink"/>
    <w:uiPriority w:val="99"/>
    <w:rsid w:val="00273867"/>
    <w:rPr>
      <w:rFonts w:cs="Times New Roman"/>
      <w:color w:val="0000FF"/>
      <w:u w:val="single"/>
    </w:rPr>
  </w:style>
  <w:style w:type="paragraph" w:styleId="a6">
    <w:name w:val="Body Text Indent"/>
    <w:basedOn w:val="a"/>
    <w:link w:val="a7"/>
    <w:uiPriority w:val="99"/>
    <w:rsid w:val="00273867"/>
    <w:pPr>
      <w:spacing w:after="120" w:line="240" w:lineRule="auto"/>
      <w:ind w:left="283"/>
    </w:pPr>
    <w:rPr>
      <w:sz w:val="20"/>
      <w:szCs w:val="20"/>
    </w:rPr>
  </w:style>
  <w:style w:type="character" w:customStyle="1" w:styleId="a7">
    <w:name w:val="Основной текст с отступом Знак"/>
    <w:link w:val="a6"/>
    <w:uiPriority w:val="99"/>
    <w:locked/>
    <w:rsid w:val="00273867"/>
    <w:rPr>
      <w:rFonts w:ascii="Times New Roman" w:hAnsi="Times New Roman" w:cs="Times New Roman"/>
      <w:sz w:val="20"/>
      <w:szCs w:val="20"/>
    </w:rPr>
  </w:style>
  <w:style w:type="paragraph" w:styleId="21">
    <w:name w:val="Body Text Indent 2"/>
    <w:basedOn w:val="a"/>
    <w:link w:val="22"/>
    <w:uiPriority w:val="99"/>
    <w:rsid w:val="00273867"/>
    <w:pPr>
      <w:spacing w:after="120" w:line="480" w:lineRule="auto"/>
      <w:ind w:left="283"/>
    </w:pPr>
    <w:rPr>
      <w:sz w:val="20"/>
      <w:szCs w:val="20"/>
    </w:rPr>
  </w:style>
  <w:style w:type="character" w:customStyle="1" w:styleId="22">
    <w:name w:val="Основной текст с отступом 2 Знак"/>
    <w:link w:val="21"/>
    <w:uiPriority w:val="99"/>
    <w:locked/>
    <w:rsid w:val="00273867"/>
    <w:rPr>
      <w:rFonts w:ascii="Times New Roman" w:hAnsi="Times New Roman" w:cs="Times New Roman"/>
      <w:sz w:val="20"/>
      <w:szCs w:val="20"/>
    </w:rPr>
  </w:style>
  <w:style w:type="character" w:styleId="a8">
    <w:name w:val="footnote reference"/>
    <w:uiPriority w:val="99"/>
    <w:semiHidden/>
    <w:rsid w:val="00273867"/>
    <w:rPr>
      <w:rFonts w:cs="Times New Roman"/>
      <w:vertAlign w:val="superscript"/>
    </w:rPr>
  </w:style>
  <w:style w:type="paragraph" w:customStyle="1" w:styleId="11">
    <w:name w:val="Обычный1"/>
    <w:uiPriority w:val="99"/>
    <w:rsid w:val="00273867"/>
    <w:rPr>
      <w:sz w:val="24"/>
      <w:szCs w:val="24"/>
    </w:rPr>
  </w:style>
  <w:style w:type="paragraph" w:customStyle="1" w:styleId="ConsPlusNormal">
    <w:name w:val="ConsPlusNormal"/>
    <w:uiPriority w:val="99"/>
    <w:rsid w:val="00273867"/>
    <w:pPr>
      <w:widowControl w:val="0"/>
      <w:autoSpaceDE w:val="0"/>
      <w:autoSpaceDN w:val="0"/>
      <w:adjustRightInd w:val="0"/>
      <w:ind w:firstLine="720"/>
    </w:pPr>
    <w:rPr>
      <w:rFonts w:ascii="Arial" w:hAnsi="Arial" w:cs="Arial"/>
    </w:rPr>
  </w:style>
  <w:style w:type="paragraph" w:styleId="a9">
    <w:name w:val="footnote text"/>
    <w:basedOn w:val="a"/>
    <w:link w:val="aa"/>
    <w:uiPriority w:val="99"/>
    <w:semiHidden/>
    <w:rsid w:val="00273867"/>
    <w:pPr>
      <w:spacing w:after="0" w:line="240" w:lineRule="auto"/>
    </w:pPr>
    <w:rPr>
      <w:sz w:val="20"/>
      <w:szCs w:val="20"/>
    </w:rPr>
  </w:style>
  <w:style w:type="character" w:customStyle="1" w:styleId="aa">
    <w:name w:val="Текст сноски Знак"/>
    <w:link w:val="a9"/>
    <w:uiPriority w:val="99"/>
    <w:semiHidden/>
    <w:locked/>
    <w:rsid w:val="00273867"/>
    <w:rPr>
      <w:rFonts w:ascii="Times New Roman" w:hAnsi="Times New Roman" w:cs="Times New Roman"/>
      <w:sz w:val="20"/>
      <w:szCs w:val="20"/>
    </w:rPr>
  </w:style>
  <w:style w:type="paragraph" w:styleId="23">
    <w:name w:val="List Bullet 2"/>
    <w:basedOn w:val="a"/>
    <w:autoRedefine/>
    <w:uiPriority w:val="99"/>
    <w:rsid w:val="00BD2BAE"/>
    <w:pPr>
      <w:spacing w:after="0" w:line="360" w:lineRule="auto"/>
      <w:ind w:firstLine="900"/>
      <w:jc w:val="center"/>
    </w:pPr>
    <w:rPr>
      <w:b/>
      <w:bCs/>
      <w:sz w:val="28"/>
      <w:szCs w:val="28"/>
    </w:rPr>
  </w:style>
  <w:style w:type="paragraph" w:styleId="24">
    <w:name w:val="List Continue 2"/>
    <w:basedOn w:val="a"/>
    <w:uiPriority w:val="99"/>
    <w:rsid w:val="00273867"/>
    <w:pPr>
      <w:spacing w:after="120" w:line="240" w:lineRule="auto"/>
      <w:ind w:left="566"/>
    </w:pPr>
    <w:rPr>
      <w:sz w:val="20"/>
      <w:szCs w:val="20"/>
    </w:rPr>
  </w:style>
  <w:style w:type="paragraph" w:styleId="ab">
    <w:name w:val="Body Text First Indent"/>
    <w:basedOn w:val="a3"/>
    <w:link w:val="ac"/>
    <w:uiPriority w:val="99"/>
    <w:rsid w:val="00273867"/>
    <w:pPr>
      <w:ind w:firstLine="210"/>
    </w:pPr>
  </w:style>
  <w:style w:type="character" w:customStyle="1" w:styleId="ac">
    <w:name w:val="Красная строка Знак"/>
    <w:link w:val="ab"/>
    <w:uiPriority w:val="99"/>
    <w:locked/>
    <w:rsid w:val="00273867"/>
  </w:style>
  <w:style w:type="paragraph" w:customStyle="1" w:styleId="ConsPlusNonformat">
    <w:name w:val="ConsPlusNonformat"/>
    <w:uiPriority w:val="99"/>
    <w:rsid w:val="00273867"/>
    <w:pPr>
      <w:widowControl w:val="0"/>
      <w:autoSpaceDE w:val="0"/>
      <w:autoSpaceDN w:val="0"/>
      <w:adjustRightInd w:val="0"/>
    </w:pPr>
    <w:rPr>
      <w:rFonts w:ascii="Courier New" w:hAnsi="Courier New" w:cs="Courier New"/>
    </w:rPr>
  </w:style>
  <w:style w:type="paragraph" w:customStyle="1" w:styleId="ConsPlusCell">
    <w:name w:val="ConsPlusCell"/>
    <w:uiPriority w:val="99"/>
    <w:rsid w:val="00273867"/>
    <w:pPr>
      <w:widowControl w:val="0"/>
      <w:autoSpaceDE w:val="0"/>
      <w:autoSpaceDN w:val="0"/>
      <w:adjustRightInd w:val="0"/>
    </w:pPr>
    <w:rPr>
      <w:rFonts w:ascii="Arial" w:hAnsi="Arial" w:cs="Arial"/>
    </w:rPr>
  </w:style>
  <w:style w:type="table" w:styleId="ad">
    <w:name w:val="Table Grid"/>
    <w:basedOn w:val="a1"/>
    <w:uiPriority w:val="99"/>
    <w:rsid w:val="005B0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9D6C9F"/>
    <w:pPr>
      <w:ind w:left="720"/>
    </w:pPr>
  </w:style>
  <w:style w:type="paragraph" w:styleId="af">
    <w:name w:val="TOC Heading"/>
    <w:basedOn w:val="1"/>
    <w:next w:val="a"/>
    <w:uiPriority w:val="99"/>
    <w:qFormat/>
    <w:rsid w:val="00506BB9"/>
    <w:pPr>
      <w:keepLines/>
      <w:spacing w:before="480" w:after="0" w:line="276" w:lineRule="auto"/>
      <w:outlineLvl w:val="9"/>
    </w:pPr>
    <w:rPr>
      <w:rFonts w:ascii="Cambria" w:hAnsi="Cambria" w:cs="Cambria"/>
      <w:color w:val="365F91"/>
      <w:kern w:val="0"/>
      <w:sz w:val="28"/>
      <w:szCs w:val="28"/>
      <w:lang w:eastAsia="en-US"/>
    </w:rPr>
  </w:style>
  <w:style w:type="paragraph" w:styleId="25">
    <w:name w:val="toc 2"/>
    <w:basedOn w:val="a"/>
    <w:next w:val="a"/>
    <w:autoRedefine/>
    <w:uiPriority w:val="99"/>
    <w:semiHidden/>
    <w:rsid w:val="00506BB9"/>
    <w:pPr>
      <w:spacing w:after="100"/>
      <w:ind w:left="220"/>
    </w:pPr>
    <w:rPr>
      <w:lang w:eastAsia="en-US"/>
    </w:rPr>
  </w:style>
  <w:style w:type="paragraph" w:styleId="12">
    <w:name w:val="toc 1"/>
    <w:basedOn w:val="a"/>
    <w:next w:val="a"/>
    <w:autoRedefine/>
    <w:uiPriority w:val="99"/>
    <w:semiHidden/>
    <w:rsid w:val="00506BB9"/>
    <w:pPr>
      <w:spacing w:after="100"/>
    </w:pPr>
    <w:rPr>
      <w:lang w:eastAsia="en-US"/>
    </w:rPr>
  </w:style>
  <w:style w:type="paragraph" w:styleId="33">
    <w:name w:val="toc 3"/>
    <w:basedOn w:val="a"/>
    <w:next w:val="a"/>
    <w:autoRedefine/>
    <w:uiPriority w:val="99"/>
    <w:semiHidden/>
    <w:rsid w:val="00506BB9"/>
    <w:pPr>
      <w:spacing w:after="100"/>
      <w:ind w:left="440"/>
    </w:pPr>
    <w:rPr>
      <w:lang w:eastAsia="en-US"/>
    </w:rPr>
  </w:style>
  <w:style w:type="paragraph" w:styleId="af0">
    <w:name w:val="Balloon Text"/>
    <w:basedOn w:val="a"/>
    <w:link w:val="af1"/>
    <w:uiPriority w:val="99"/>
    <w:semiHidden/>
    <w:rsid w:val="00506BB9"/>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506BB9"/>
    <w:rPr>
      <w:rFonts w:ascii="Tahoma" w:hAnsi="Tahoma" w:cs="Tahoma"/>
      <w:sz w:val="16"/>
      <w:szCs w:val="16"/>
    </w:rPr>
  </w:style>
  <w:style w:type="paragraph" w:styleId="af2">
    <w:name w:val="header"/>
    <w:basedOn w:val="a"/>
    <w:link w:val="af3"/>
    <w:uiPriority w:val="99"/>
    <w:rsid w:val="00506BB9"/>
    <w:pPr>
      <w:tabs>
        <w:tab w:val="center" w:pos="4677"/>
        <w:tab w:val="right" w:pos="9355"/>
      </w:tabs>
      <w:spacing w:after="0" w:line="240" w:lineRule="auto"/>
    </w:pPr>
  </w:style>
  <w:style w:type="character" w:customStyle="1" w:styleId="af3">
    <w:name w:val="Верхний колонтитул Знак"/>
    <w:link w:val="af2"/>
    <w:uiPriority w:val="99"/>
    <w:locked/>
    <w:rsid w:val="00506BB9"/>
    <w:rPr>
      <w:rFonts w:cs="Times New Roman"/>
    </w:rPr>
  </w:style>
  <w:style w:type="paragraph" w:styleId="af4">
    <w:name w:val="footer"/>
    <w:basedOn w:val="a"/>
    <w:link w:val="af5"/>
    <w:uiPriority w:val="99"/>
    <w:semiHidden/>
    <w:rsid w:val="00506BB9"/>
    <w:pPr>
      <w:tabs>
        <w:tab w:val="center" w:pos="4677"/>
        <w:tab w:val="right" w:pos="9355"/>
      </w:tabs>
      <w:spacing w:after="0" w:line="240" w:lineRule="auto"/>
    </w:pPr>
  </w:style>
  <w:style w:type="character" w:customStyle="1" w:styleId="af5">
    <w:name w:val="Нижний колонтитул Знак"/>
    <w:link w:val="af4"/>
    <w:uiPriority w:val="99"/>
    <w:semiHidden/>
    <w:locked/>
    <w:rsid w:val="00506BB9"/>
    <w:rPr>
      <w:rFonts w:cs="Times New Roman"/>
    </w:rPr>
  </w:style>
  <w:style w:type="paragraph" w:styleId="af6">
    <w:name w:val="Normal (Web)"/>
    <w:basedOn w:val="a"/>
    <w:uiPriority w:val="99"/>
    <w:rsid w:val="007D315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57400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cp:lastPrinted>2009-04-18T18:39:00Z</cp:lastPrinted>
  <dcterms:created xsi:type="dcterms:W3CDTF">2014-03-13T19:07:00Z</dcterms:created>
  <dcterms:modified xsi:type="dcterms:W3CDTF">2014-03-13T19:07:00Z</dcterms:modified>
</cp:coreProperties>
</file>