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68" w:rsidRDefault="002D2E68" w:rsidP="00D33B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1D1" w:rsidRDefault="0062390F" w:rsidP="00D33B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752A6" w:rsidRPr="0062390F" w:rsidRDefault="006E3069" w:rsidP="00D33B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7pt;margin-top:18.9pt;width:46pt;height:609pt;z-index:251658752;mso-width-relative:margin;mso-height-relative:margin" stroked="f">
            <v:textbox>
              <w:txbxContent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  <w:p w:rsidR="00180C4F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</w:p>
                <w:p w:rsidR="00180C4F" w:rsidRPr="009752A6" w:rsidRDefault="00180C4F" w:rsidP="009B245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xbxContent>
            </v:textbox>
          </v:shape>
        </w:pict>
      </w:r>
    </w:p>
    <w:p w:rsidR="003261D1" w:rsidRPr="0062390F" w:rsidRDefault="0062390F" w:rsidP="00D33B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752A6">
        <w:rPr>
          <w:rFonts w:ascii="Times New Roman" w:hAnsi="Times New Roman"/>
          <w:sz w:val="28"/>
          <w:szCs w:val="28"/>
        </w:rPr>
        <w:t>…………………………………………………….…………</w:t>
      </w:r>
      <w:r w:rsidR="00180C4F">
        <w:rPr>
          <w:rFonts w:ascii="Times New Roman" w:hAnsi="Times New Roman"/>
          <w:sz w:val="28"/>
          <w:szCs w:val="28"/>
        </w:rPr>
        <w:t>…</w:t>
      </w:r>
      <w:r w:rsidR="009752A6">
        <w:rPr>
          <w:rFonts w:ascii="Times New Roman" w:hAnsi="Times New Roman"/>
          <w:sz w:val="28"/>
          <w:szCs w:val="28"/>
        </w:rPr>
        <w:t>……..</w:t>
      </w:r>
    </w:p>
    <w:p w:rsidR="00642C8D" w:rsidRDefault="00C67B8A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>1</w:t>
      </w:r>
      <w:r w:rsidR="003261D1">
        <w:rPr>
          <w:rFonts w:ascii="Times New Roman" w:hAnsi="Times New Roman"/>
          <w:sz w:val="28"/>
          <w:szCs w:val="28"/>
        </w:rPr>
        <w:t xml:space="preserve"> Сущность и значение аудита</w:t>
      </w:r>
      <w:r w:rsidR="003261D1" w:rsidRPr="003261D1">
        <w:rPr>
          <w:rFonts w:ascii="Times New Roman" w:hAnsi="Times New Roman"/>
          <w:sz w:val="28"/>
          <w:szCs w:val="28"/>
        </w:rPr>
        <w:t xml:space="preserve"> </w:t>
      </w:r>
    </w:p>
    <w:p w:rsidR="003261D1" w:rsidRDefault="00642C8D" w:rsidP="00642C8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доходы физических лиц</w:t>
      </w:r>
      <w:r w:rsidR="003261D1">
        <w:rPr>
          <w:rFonts w:ascii="Times New Roman" w:hAnsi="Times New Roman"/>
          <w:sz w:val="28"/>
          <w:szCs w:val="28"/>
        </w:rPr>
        <w:t>………</w:t>
      </w:r>
      <w:r w:rsidR="00B63024">
        <w:rPr>
          <w:rFonts w:ascii="Times New Roman" w:hAnsi="Times New Roman"/>
          <w:sz w:val="28"/>
          <w:szCs w:val="28"/>
        </w:rPr>
        <w:t>.</w:t>
      </w:r>
      <w:r w:rsidR="009752A6">
        <w:rPr>
          <w:rFonts w:ascii="Times New Roman" w:hAnsi="Times New Roman"/>
          <w:sz w:val="28"/>
          <w:szCs w:val="28"/>
        </w:rPr>
        <w:t>……</w:t>
      </w:r>
      <w:r w:rsidR="00B63024">
        <w:rPr>
          <w:rFonts w:ascii="Times New Roman" w:hAnsi="Times New Roman"/>
          <w:sz w:val="28"/>
          <w:szCs w:val="28"/>
        </w:rPr>
        <w:t>……..</w:t>
      </w:r>
      <w:r w:rsidR="009752A6">
        <w:rPr>
          <w:rFonts w:ascii="Times New Roman" w:hAnsi="Times New Roman"/>
          <w:sz w:val="28"/>
          <w:szCs w:val="28"/>
        </w:rPr>
        <w:t>………………</w:t>
      </w:r>
      <w:r w:rsidR="00180C4F">
        <w:rPr>
          <w:rFonts w:ascii="Times New Roman" w:hAnsi="Times New Roman"/>
          <w:sz w:val="28"/>
          <w:szCs w:val="28"/>
        </w:rPr>
        <w:t>….</w:t>
      </w:r>
      <w:r w:rsidR="009752A6">
        <w:rPr>
          <w:rFonts w:ascii="Times New Roman" w:hAnsi="Times New Roman"/>
          <w:sz w:val="28"/>
          <w:szCs w:val="28"/>
        </w:rPr>
        <w:t>…</w:t>
      </w:r>
    </w:p>
    <w:p w:rsidR="00642C8D" w:rsidRDefault="00642C8D" w:rsidP="00642C8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42C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</w:t>
      </w:r>
      <w:r w:rsidR="003261D1">
        <w:rPr>
          <w:rFonts w:ascii="Times New Roman" w:hAnsi="Times New Roman"/>
          <w:sz w:val="28"/>
          <w:szCs w:val="28"/>
        </w:rPr>
        <w:t xml:space="preserve">Сущность, задачи аудита </w:t>
      </w:r>
    </w:p>
    <w:p w:rsidR="003261D1" w:rsidRDefault="003E631A" w:rsidP="00642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2C8D">
        <w:rPr>
          <w:rFonts w:ascii="Times New Roman" w:hAnsi="Times New Roman"/>
          <w:sz w:val="28"/>
          <w:szCs w:val="28"/>
        </w:rPr>
        <w:t>алога на доходы физических лиц</w:t>
      </w:r>
      <w:r w:rsidR="003261D1">
        <w:rPr>
          <w:rFonts w:ascii="Times New Roman" w:hAnsi="Times New Roman"/>
          <w:sz w:val="28"/>
          <w:szCs w:val="28"/>
        </w:rPr>
        <w:t>……</w:t>
      </w:r>
      <w:r w:rsidR="00B63024">
        <w:rPr>
          <w:rFonts w:ascii="Times New Roman" w:hAnsi="Times New Roman"/>
          <w:sz w:val="28"/>
          <w:szCs w:val="28"/>
        </w:rPr>
        <w:t>.</w:t>
      </w:r>
      <w:r w:rsidR="009752A6">
        <w:rPr>
          <w:rFonts w:ascii="Times New Roman" w:hAnsi="Times New Roman"/>
          <w:sz w:val="28"/>
          <w:szCs w:val="28"/>
        </w:rPr>
        <w:t>…………………….</w:t>
      </w:r>
      <w:r w:rsidR="003261D1">
        <w:rPr>
          <w:rFonts w:ascii="Times New Roman" w:hAnsi="Times New Roman"/>
          <w:sz w:val="28"/>
          <w:szCs w:val="28"/>
        </w:rPr>
        <w:t>……</w:t>
      </w:r>
      <w:r w:rsidR="00180C4F">
        <w:rPr>
          <w:rFonts w:ascii="Times New Roman" w:hAnsi="Times New Roman"/>
          <w:sz w:val="28"/>
          <w:szCs w:val="28"/>
        </w:rPr>
        <w:t>.</w:t>
      </w:r>
      <w:r w:rsidR="003261D1">
        <w:rPr>
          <w:rFonts w:ascii="Times New Roman" w:hAnsi="Times New Roman"/>
          <w:sz w:val="28"/>
          <w:szCs w:val="28"/>
        </w:rPr>
        <w:t>….</w:t>
      </w:r>
      <w:r w:rsidR="00C67B8A" w:rsidRPr="00B46799">
        <w:rPr>
          <w:rFonts w:ascii="Times New Roman" w:hAnsi="Times New Roman"/>
          <w:sz w:val="28"/>
          <w:szCs w:val="28"/>
        </w:rPr>
        <w:t>.</w:t>
      </w:r>
    </w:p>
    <w:p w:rsidR="00642C8D" w:rsidRDefault="0093494A" w:rsidP="00B6302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 xml:space="preserve">1.2 </w:t>
      </w:r>
      <w:r w:rsidR="003261D1">
        <w:rPr>
          <w:rFonts w:ascii="Times New Roman" w:hAnsi="Times New Roman"/>
          <w:sz w:val="28"/>
          <w:szCs w:val="28"/>
        </w:rPr>
        <w:t>План и программа проведения аудита</w:t>
      </w:r>
    </w:p>
    <w:p w:rsidR="003261D1" w:rsidRDefault="003E631A" w:rsidP="00642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2C8D">
        <w:rPr>
          <w:rFonts w:ascii="Times New Roman" w:hAnsi="Times New Roman"/>
          <w:sz w:val="28"/>
          <w:szCs w:val="28"/>
        </w:rPr>
        <w:t>алога на доходы физических лиц</w:t>
      </w:r>
      <w:r w:rsidR="003261D1">
        <w:rPr>
          <w:rFonts w:ascii="Times New Roman" w:hAnsi="Times New Roman"/>
          <w:sz w:val="28"/>
          <w:szCs w:val="28"/>
        </w:rPr>
        <w:t>…</w:t>
      </w:r>
      <w:r w:rsidR="009752A6">
        <w:rPr>
          <w:rFonts w:ascii="Times New Roman" w:hAnsi="Times New Roman"/>
          <w:sz w:val="28"/>
          <w:szCs w:val="28"/>
        </w:rPr>
        <w:t>…</w:t>
      </w:r>
      <w:r w:rsidR="00B63024">
        <w:rPr>
          <w:rFonts w:ascii="Times New Roman" w:hAnsi="Times New Roman"/>
          <w:sz w:val="28"/>
          <w:szCs w:val="28"/>
        </w:rPr>
        <w:t>……..</w:t>
      </w:r>
      <w:r w:rsidR="009752A6">
        <w:rPr>
          <w:rFonts w:ascii="Times New Roman" w:hAnsi="Times New Roman"/>
          <w:sz w:val="28"/>
          <w:szCs w:val="28"/>
        </w:rPr>
        <w:t>………</w:t>
      </w:r>
      <w:r w:rsidR="00180C4F">
        <w:rPr>
          <w:rFonts w:ascii="Times New Roman" w:hAnsi="Times New Roman"/>
          <w:sz w:val="28"/>
          <w:szCs w:val="28"/>
        </w:rPr>
        <w:t>……………</w:t>
      </w:r>
      <w:r w:rsidR="003261D1">
        <w:rPr>
          <w:rFonts w:ascii="Times New Roman" w:hAnsi="Times New Roman"/>
          <w:sz w:val="28"/>
          <w:szCs w:val="28"/>
        </w:rPr>
        <w:t>……</w:t>
      </w:r>
    </w:p>
    <w:p w:rsidR="00642C8D" w:rsidRDefault="0093494A" w:rsidP="00642C8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 xml:space="preserve">1.3 </w:t>
      </w:r>
      <w:r w:rsidR="003261D1">
        <w:rPr>
          <w:rFonts w:ascii="Times New Roman" w:hAnsi="Times New Roman"/>
          <w:sz w:val="28"/>
          <w:szCs w:val="28"/>
        </w:rPr>
        <w:t xml:space="preserve">Нормативное регулирование аудита операций по </w:t>
      </w:r>
    </w:p>
    <w:p w:rsidR="003261D1" w:rsidRDefault="0036202A" w:rsidP="00642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261D1">
        <w:rPr>
          <w:rFonts w:ascii="Times New Roman" w:hAnsi="Times New Roman"/>
          <w:sz w:val="28"/>
          <w:szCs w:val="28"/>
        </w:rPr>
        <w:t xml:space="preserve">держанию </w:t>
      </w:r>
      <w:r w:rsidR="00642C8D">
        <w:rPr>
          <w:rFonts w:ascii="Times New Roman" w:hAnsi="Times New Roman"/>
          <w:sz w:val="28"/>
          <w:szCs w:val="28"/>
        </w:rPr>
        <w:t>налога на доходы физических лиц</w:t>
      </w:r>
      <w:r w:rsidR="003261D1">
        <w:rPr>
          <w:rFonts w:ascii="Times New Roman" w:hAnsi="Times New Roman"/>
          <w:sz w:val="28"/>
          <w:szCs w:val="28"/>
        </w:rPr>
        <w:t>……………</w:t>
      </w:r>
      <w:r w:rsidR="009752A6">
        <w:rPr>
          <w:rFonts w:ascii="Times New Roman" w:hAnsi="Times New Roman"/>
          <w:sz w:val="28"/>
          <w:szCs w:val="28"/>
        </w:rPr>
        <w:t>……….</w:t>
      </w:r>
      <w:r w:rsidR="003261D1">
        <w:rPr>
          <w:rFonts w:ascii="Times New Roman" w:hAnsi="Times New Roman"/>
          <w:sz w:val="28"/>
          <w:szCs w:val="28"/>
        </w:rPr>
        <w:t>………</w:t>
      </w:r>
    </w:p>
    <w:p w:rsidR="003261D1" w:rsidRDefault="00C67B8A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 xml:space="preserve">2 Организация аудита расчетов по </w:t>
      </w:r>
    </w:p>
    <w:p w:rsidR="003261D1" w:rsidRDefault="00C67B8A" w:rsidP="00B6302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>подоходному налогу с физических лиц</w:t>
      </w:r>
      <w:r w:rsidR="003261D1">
        <w:rPr>
          <w:rFonts w:ascii="Times New Roman" w:hAnsi="Times New Roman"/>
          <w:sz w:val="28"/>
          <w:szCs w:val="28"/>
        </w:rPr>
        <w:t>……</w:t>
      </w:r>
      <w:r w:rsidR="00B63024">
        <w:rPr>
          <w:rFonts w:ascii="Times New Roman" w:hAnsi="Times New Roman"/>
          <w:sz w:val="28"/>
          <w:szCs w:val="28"/>
        </w:rPr>
        <w:t>……..</w:t>
      </w:r>
      <w:r w:rsidR="003261D1">
        <w:rPr>
          <w:rFonts w:ascii="Times New Roman" w:hAnsi="Times New Roman"/>
          <w:sz w:val="28"/>
          <w:szCs w:val="28"/>
        </w:rPr>
        <w:t>……</w:t>
      </w:r>
      <w:r w:rsidR="009752A6">
        <w:rPr>
          <w:rFonts w:ascii="Times New Roman" w:hAnsi="Times New Roman"/>
          <w:sz w:val="28"/>
          <w:szCs w:val="28"/>
        </w:rPr>
        <w:t>………</w:t>
      </w:r>
      <w:r w:rsidR="00180C4F">
        <w:rPr>
          <w:rFonts w:ascii="Times New Roman" w:hAnsi="Times New Roman"/>
          <w:sz w:val="28"/>
          <w:szCs w:val="28"/>
        </w:rPr>
        <w:t>…</w:t>
      </w:r>
      <w:r w:rsidR="009752A6">
        <w:rPr>
          <w:rFonts w:ascii="Times New Roman" w:hAnsi="Times New Roman"/>
          <w:sz w:val="28"/>
          <w:szCs w:val="28"/>
        </w:rPr>
        <w:t>.</w:t>
      </w:r>
      <w:r w:rsidR="003261D1">
        <w:rPr>
          <w:rFonts w:ascii="Times New Roman" w:hAnsi="Times New Roman"/>
          <w:sz w:val="28"/>
          <w:szCs w:val="28"/>
        </w:rPr>
        <w:t>……….</w:t>
      </w:r>
    </w:p>
    <w:p w:rsidR="003261D1" w:rsidRDefault="003261D1" w:rsidP="00B6302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67B8A" w:rsidRPr="00B46799">
        <w:rPr>
          <w:rFonts w:ascii="Times New Roman" w:hAnsi="Times New Roman"/>
          <w:sz w:val="28"/>
          <w:szCs w:val="28"/>
        </w:rPr>
        <w:t xml:space="preserve"> Источники и методы сбора аудиторских доказательств</w:t>
      </w:r>
      <w:r w:rsidR="00B63024">
        <w:rPr>
          <w:rFonts w:ascii="Times New Roman" w:hAnsi="Times New Roman"/>
          <w:sz w:val="28"/>
          <w:szCs w:val="28"/>
        </w:rPr>
        <w:t>……..……….</w:t>
      </w:r>
    </w:p>
    <w:p w:rsidR="00642C8D" w:rsidRDefault="003261D1" w:rsidP="00642C8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C67B8A" w:rsidRPr="00B46799">
        <w:rPr>
          <w:rFonts w:ascii="Times New Roman" w:hAnsi="Times New Roman"/>
          <w:sz w:val="28"/>
          <w:szCs w:val="28"/>
        </w:rPr>
        <w:t xml:space="preserve"> Проверка правильности расчетов по </w:t>
      </w:r>
      <w:r w:rsidR="00642C8D">
        <w:rPr>
          <w:rFonts w:ascii="Times New Roman" w:hAnsi="Times New Roman"/>
          <w:sz w:val="28"/>
          <w:szCs w:val="28"/>
        </w:rPr>
        <w:t>налогу на доходы</w:t>
      </w:r>
    </w:p>
    <w:p w:rsidR="003261D1" w:rsidRDefault="00180C4F" w:rsidP="00642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42C8D">
        <w:rPr>
          <w:rFonts w:ascii="Times New Roman" w:hAnsi="Times New Roman"/>
          <w:sz w:val="28"/>
          <w:szCs w:val="28"/>
        </w:rPr>
        <w:t>изических лиц</w:t>
      </w:r>
      <w:r w:rsidR="00C67B8A" w:rsidRPr="00B46799">
        <w:rPr>
          <w:rFonts w:ascii="Times New Roman" w:hAnsi="Times New Roman"/>
          <w:sz w:val="28"/>
          <w:szCs w:val="28"/>
        </w:rPr>
        <w:t xml:space="preserve"> на примере </w:t>
      </w:r>
      <w:r w:rsidR="00B46799">
        <w:rPr>
          <w:rFonts w:ascii="Times New Roman" w:hAnsi="Times New Roman"/>
          <w:sz w:val="28"/>
          <w:szCs w:val="28"/>
          <w:lang w:val="en-US"/>
        </w:rPr>
        <w:t>OOO</w:t>
      </w:r>
      <w:r w:rsidR="00B63024">
        <w:rPr>
          <w:rFonts w:ascii="Times New Roman" w:hAnsi="Times New Roman"/>
          <w:sz w:val="28"/>
          <w:szCs w:val="28"/>
        </w:rPr>
        <w:t xml:space="preserve"> «Охрана»…</w:t>
      </w:r>
      <w:r w:rsidR="00B46799" w:rsidRPr="00B46799">
        <w:rPr>
          <w:rFonts w:ascii="Times New Roman" w:hAnsi="Times New Roman"/>
          <w:sz w:val="28"/>
          <w:szCs w:val="28"/>
        </w:rPr>
        <w:t>……</w:t>
      </w:r>
      <w:r w:rsidR="00B63024">
        <w:rPr>
          <w:rFonts w:ascii="Times New Roman" w:hAnsi="Times New Roman"/>
          <w:sz w:val="28"/>
          <w:szCs w:val="28"/>
        </w:rPr>
        <w:t>………………………..</w:t>
      </w:r>
    </w:p>
    <w:p w:rsidR="003261D1" w:rsidRDefault="003261D1" w:rsidP="00B6302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Типичные ошибки и нарушения……</w:t>
      </w:r>
      <w:r w:rsidR="00B63024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</w:t>
      </w:r>
      <w:r w:rsidR="00B63024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………..</w:t>
      </w:r>
    </w:p>
    <w:p w:rsidR="00011174" w:rsidRDefault="00C67B8A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 xml:space="preserve">3 </w:t>
      </w:r>
      <w:r w:rsidR="003261D1">
        <w:rPr>
          <w:rFonts w:ascii="Times New Roman" w:hAnsi="Times New Roman"/>
          <w:sz w:val="28"/>
          <w:szCs w:val="28"/>
        </w:rPr>
        <w:t>Обобщение результатов аудиторской проверки</w:t>
      </w:r>
    </w:p>
    <w:p w:rsidR="003261D1" w:rsidRDefault="003261D1" w:rsidP="00B6302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1B3CEF">
        <w:rPr>
          <w:rFonts w:ascii="Times New Roman" w:hAnsi="Times New Roman"/>
          <w:sz w:val="28"/>
          <w:szCs w:val="28"/>
        </w:rPr>
        <w:t>отчет аудитора………</w:t>
      </w:r>
      <w:r w:rsidR="00B63024">
        <w:rPr>
          <w:rFonts w:ascii="Times New Roman" w:hAnsi="Times New Roman"/>
          <w:sz w:val="28"/>
          <w:szCs w:val="28"/>
        </w:rPr>
        <w:t>………….………………………………</w:t>
      </w:r>
      <w:r w:rsidR="00180C4F">
        <w:rPr>
          <w:rFonts w:ascii="Times New Roman" w:hAnsi="Times New Roman"/>
          <w:sz w:val="28"/>
          <w:szCs w:val="28"/>
        </w:rPr>
        <w:t>.</w:t>
      </w:r>
      <w:r w:rsidR="00B63024">
        <w:rPr>
          <w:rFonts w:ascii="Times New Roman" w:hAnsi="Times New Roman"/>
          <w:sz w:val="28"/>
          <w:szCs w:val="28"/>
        </w:rPr>
        <w:t>………..</w:t>
      </w:r>
    </w:p>
    <w:p w:rsidR="003261D1" w:rsidRDefault="00C67B8A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>Заключение</w:t>
      </w:r>
      <w:r w:rsidR="00B63024">
        <w:rPr>
          <w:rFonts w:ascii="Times New Roman" w:hAnsi="Times New Roman"/>
          <w:sz w:val="28"/>
          <w:szCs w:val="28"/>
        </w:rPr>
        <w:t>………………………………………….……………………………</w:t>
      </w:r>
    </w:p>
    <w:p w:rsidR="003261D1" w:rsidRDefault="00C67B8A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6799">
        <w:rPr>
          <w:rFonts w:ascii="Times New Roman" w:hAnsi="Times New Roman"/>
          <w:sz w:val="28"/>
          <w:szCs w:val="28"/>
        </w:rPr>
        <w:t xml:space="preserve">Список </w:t>
      </w:r>
      <w:r w:rsidR="008F2C02">
        <w:rPr>
          <w:rFonts w:ascii="Times New Roman" w:hAnsi="Times New Roman"/>
          <w:sz w:val="28"/>
          <w:szCs w:val="28"/>
        </w:rPr>
        <w:t>использованных источников..</w:t>
      </w:r>
      <w:r w:rsidR="00B63024">
        <w:rPr>
          <w:rFonts w:ascii="Times New Roman" w:hAnsi="Times New Roman"/>
          <w:sz w:val="28"/>
          <w:szCs w:val="28"/>
        </w:rPr>
        <w:t>…………….…………………………….</w:t>
      </w:r>
    </w:p>
    <w:p w:rsidR="001B3CEF" w:rsidRDefault="001B3CEF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 План аудиторской проверки…………………………</w:t>
      </w:r>
      <w:r w:rsidR="00180C4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</w:p>
    <w:p w:rsidR="00705161" w:rsidRDefault="007377B3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B3CE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Договор об оказании аудиторских услуг</w:t>
      </w:r>
      <w:r w:rsidR="00B63024">
        <w:rPr>
          <w:rFonts w:ascii="Times New Roman" w:hAnsi="Times New Roman"/>
          <w:sz w:val="28"/>
          <w:szCs w:val="28"/>
        </w:rPr>
        <w:t>……………</w:t>
      </w:r>
      <w:r w:rsidR="00180C4F">
        <w:rPr>
          <w:rFonts w:ascii="Times New Roman" w:hAnsi="Times New Roman"/>
          <w:sz w:val="28"/>
          <w:szCs w:val="28"/>
        </w:rPr>
        <w:t>…..</w:t>
      </w:r>
      <w:r w:rsidR="00B63024">
        <w:rPr>
          <w:rFonts w:ascii="Times New Roman" w:hAnsi="Times New Roman"/>
          <w:sz w:val="28"/>
          <w:szCs w:val="28"/>
        </w:rPr>
        <w:t>…..</w:t>
      </w:r>
    </w:p>
    <w:p w:rsidR="001B3CEF" w:rsidRDefault="001B3CEF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 Заявление сотрудника о предоставлении</w:t>
      </w:r>
    </w:p>
    <w:p w:rsidR="001B3CEF" w:rsidRPr="00B63024" w:rsidRDefault="001B3CEF" w:rsidP="001B3CEF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стандартного вычета………………………………………..</w:t>
      </w:r>
    </w:p>
    <w:p w:rsidR="00CB56C1" w:rsidRDefault="00CB56C1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B3CE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Расчетная ведомость</w:t>
      </w:r>
      <w:r w:rsidR="00B63024">
        <w:rPr>
          <w:rFonts w:ascii="Times New Roman" w:hAnsi="Times New Roman"/>
          <w:sz w:val="28"/>
          <w:szCs w:val="28"/>
        </w:rPr>
        <w:t>……………………………………</w:t>
      </w:r>
      <w:r w:rsidR="00180C4F">
        <w:rPr>
          <w:rFonts w:ascii="Times New Roman" w:hAnsi="Times New Roman"/>
          <w:sz w:val="28"/>
          <w:szCs w:val="28"/>
        </w:rPr>
        <w:t>..</w:t>
      </w:r>
      <w:r w:rsidR="00B63024">
        <w:rPr>
          <w:rFonts w:ascii="Times New Roman" w:hAnsi="Times New Roman"/>
          <w:sz w:val="28"/>
          <w:szCs w:val="28"/>
        </w:rPr>
        <w:t>…..</w:t>
      </w:r>
    </w:p>
    <w:p w:rsidR="00CB56C1" w:rsidRPr="00CB56C1" w:rsidRDefault="001B3CEF" w:rsidP="00B63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Д</w:t>
      </w:r>
      <w:r w:rsidR="00CB56C1">
        <w:rPr>
          <w:rFonts w:ascii="Times New Roman" w:hAnsi="Times New Roman"/>
          <w:sz w:val="28"/>
          <w:szCs w:val="28"/>
        </w:rPr>
        <w:t xml:space="preserve"> Справка 2</w:t>
      </w:r>
      <w:r w:rsidR="00903876">
        <w:rPr>
          <w:rFonts w:ascii="Times New Roman" w:hAnsi="Times New Roman"/>
          <w:sz w:val="28"/>
          <w:szCs w:val="28"/>
        </w:rPr>
        <w:t>-</w:t>
      </w:r>
      <w:r w:rsidR="00CB56C1">
        <w:rPr>
          <w:rFonts w:ascii="Times New Roman" w:hAnsi="Times New Roman"/>
          <w:sz w:val="28"/>
          <w:szCs w:val="28"/>
        </w:rPr>
        <w:t>НДФЛ</w:t>
      </w:r>
      <w:r w:rsidR="00B63024">
        <w:rPr>
          <w:rFonts w:ascii="Times New Roman" w:hAnsi="Times New Roman"/>
          <w:sz w:val="28"/>
          <w:szCs w:val="28"/>
        </w:rPr>
        <w:t>……………………………………..…</w:t>
      </w:r>
      <w:r w:rsidR="00180C4F">
        <w:rPr>
          <w:rFonts w:ascii="Times New Roman" w:hAnsi="Times New Roman"/>
          <w:sz w:val="28"/>
          <w:szCs w:val="28"/>
        </w:rPr>
        <w:t>…</w:t>
      </w:r>
      <w:r w:rsidR="00B63024">
        <w:rPr>
          <w:rFonts w:ascii="Times New Roman" w:hAnsi="Times New Roman"/>
          <w:sz w:val="28"/>
          <w:szCs w:val="28"/>
        </w:rPr>
        <w:t>…</w:t>
      </w:r>
    </w:p>
    <w:p w:rsidR="00C67B8A" w:rsidRPr="003261D1" w:rsidRDefault="00C67B8A" w:rsidP="00D33B3E">
      <w:pPr>
        <w:spacing w:after="0" w:line="360" w:lineRule="auto"/>
        <w:jc w:val="both"/>
      </w:pPr>
    </w:p>
    <w:p w:rsidR="00B46799" w:rsidRPr="003261D1" w:rsidRDefault="00B46799" w:rsidP="00D33B3E">
      <w:pPr>
        <w:spacing w:after="0" w:line="360" w:lineRule="auto"/>
        <w:jc w:val="both"/>
      </w:pPr>
    </w:p>
    <w:p w:rsidR="00B46799" w:rsidRPr="003261D1" w:rsidRDefault="00B46799" w:rsidP="00D33B3E">
      <w:pPr>
        <w:spacing w:after="0" w:line="360" w:lineRule="auto"/>
        <w:jc w:val="both"/>
      </w:pPr>
    </w:p>
    <w:p w:rsidR="00B46799" w:rsidRPr="00B63024" w:rsidRDefault="0062390F" w:rsidP="00D33B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024">
        <w:rPr>
          <w:rFonts w:ascii="Times New Roman" w:hAnsi="Times New Roman"/>
          <w:b/>
          <w:sz w:val="28"/>
          <w:szCs w:val="28"/>
        </w:rPr>
        <w:t>Введение</w:t>
      </w:r>
    </w:p>
    <w:p w:rsidR="0062390F" w:rsidRDefault="0062390F" w:rsidP="00D33B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7C42" w:rsidRP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Переход России к рыночной экономике, развитие предпринимательства, возникновение новых организационно-правовых форм организаций и многообразных форм собственности коренным образом повлияли на механизм системы финансового контроля в стране. В результате проведенной реорганизации контролирующих органов в РФ сложилась следующая их структура: </w:t>
      </w:r>
    </w:p>
    <w:p w:rsidR="009F7C42" w:rsidRPr="009F7C42" w:rsidRDefault="009F7C42" w:rsidP="009F7C4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государственные контрольно-бюджетные органы, осуществляющие контроль за поступлением и расходованием средств из бюджетов всех уровней; </w:t>
      </w:r>
    </w:p>
    <w:p w:rsidR="009F7C42" w:rsidRPr="009F7C42" w:rsidRDefault="009F7C42" w:rsidP="009F7C4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ведомственные контрольно-ревизионные службы, контролирующие финансово-хозяйственную деятельность подведомственных предприятий и организаций; </w:t>
      </w:r>
    </w:p>
    <w:p w:rsidR="009F7C42" w:rsidRPr="009F7C42" w:rsidRDefault="009F7C42" w:rsidP="009F7C4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внутрихозяйственные контрольные службы, организуемые непосредственно на предприятиях (ревизионная комиссия, служба внутреннего аудита, инвентаризационные комиссии и др.); </w:t>
      </w:r>
    </w:p>
    <w:p w:rsidR="009F7C42" w:rsidRPr="009F7C42" w:rsidRDefault="009F7C42" w:rsidP="009F7C4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аудиторские фирмы и аудиторы, осуществляющие проверки и оказывающие другие аудиторские услуги на договорных условиях с экономическими субъектами. </w:t>
      </w:r>
    </w:p>
    <w:p w:rsidR="009F7C42" w:rsidRP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Аудит, являясь методом осуществления вневедомственного независимого финансового контроля, не подменяет государственный финансовый контроль. Однако его основными субъектами являются, прежде всего, предприятия и организации негосударственного сектора экономики которые не входят в систему имеющихся в стране министерств и ведомств и по этой причине не охватываются ведомственным контролем. В отличие от государственного контроля аудит выполняет скорее роль советника, консультанта помощника всех специалистов, занимающихся обработкой и использованием бухгалтерской информации. Аудитор не только оценивает достоверность финансовой отчетности предприятия, законность совершенных хозяйственных операций, но и помогает выявить допущенные ошибки, исправить их, а также рекомендует построение такой системы учета, которая позволит в дальнейшем максимально избегать ошибок. </w:t>
      </w:r>
    </w:p>
    <w:p w:rsidR="009F7C42" w:rsidRP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Независимое подтверждение информации о результатах деятельности предприятий и соблюдений ими законодательства необходимо также государству для принятия решений в области экономики и налогообложения. В ряде случаев в объективной экспертизе нуждаются следственные органы, суды, прокуратура для подтверждения интересующей их финансовой отчетности экономических субъектов. </w:t>
      </w:r>
    </w:p>
    <w:p w:rsid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>Таким образом, в достоверной информации о финансовом состоянии предприятия непосредственно заинтересованы администрация и сотрудники, учредители, поставщики, покупатели, кредиторы, государственные органы (налоговые, статистики, внебюджетные фонды и др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92073" w:rsidRDefault="00692073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2390F">
        <w:rPr>
          <w:rFonts w:ascii="Times New Roman" w:hAnsi="Times New Roman"/>
          <w:sz w:val="28"/>
          <w:szCs w:val="28"/>
        </w:rPr>
        <w:t>Налог на доходы физических лиц введен с 1 января 2001 г</w:t>
      </w:r>
      <w:r>
        <w:rPr>
          <w:rFonts w:ascii="Times New Roman" w:hAnsi="Times New Roman"/>
          <w:sz w:val="28"/>
          <w:szCs w:val="28"/>
        </w:rPr>
        <w:t>ода.</w:t>
      </w:r>
      <w:r w:rsidRPr="0062390F">
        <w:rPr>
          <w:rFonts w:ascii="Times New Roman" w:hAnsi="Times New Roman"/>
          <w:sz w:val="28"/>
          <w:szCs w:val="28"/>
        </w:rPr>
        <w:t xml:space="preserve"> Правила его расчета, состав доходов, облагаемых налогом, состав вычетов, льгот </w:t>
      </w:r>
      <w:r>
        <w:rPr>
          <w:rFonts w:ascii="Times New Roman" w:hAnsi="Times New Roman"/>
          <w:sz w:val="28"/>
          <w:szCs w:val="28"/>
        </w:rPr>
        <w:t>и налоговые ставки установлены Г</w:t>
      </w:r>
      <w:r w:rsidRPr="0062390F">
        <w:rPr>
          <w:rFonts w:ascii="Times New Roman" w:hAnsi="Times New Roman"/>
          <w:sz w:val="28"/>
          <w:szCs w:val="28"/>
        </w:rPr>
        <w:t xml:space="preserve">лавой 23 </w:t>
      </w:r>
      <w:r>
        <w:rPr>
          <w:rFonts w:ascii="Times New Roman" w:hAnsi="Times New Roman"/>
          <w:sz w:val="28"/>
          <w:szCs w:val="28"/>
        </w:rPr>
        <w:t>«</w:t>
      </w:r>
      <w:r w:rsidRPr="0062390F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>»</w:t>
      </w:r>
      <w:r w:rsidRPr="0062390F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</w:t>
      </w:r>
    </w:p>
    <w:p w:rsidR="009F7C42" w:rsidRP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Цель </w:t>
      </w:r>
      <w:r w:rsidR="00692073"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курсовой 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работы состоит в </w:t>
      </w:r>
      <w:r w:rsidR="00180C4F">
        <w:rPr>
          <w:rFonts w:ascii="Times New Roman" w:hAnsi="Times New Roman"/>
          <w:color w:val="000000"/>
          <w:spacing w:val="-2"/>
          <w:sz w:val="28"/>
          <w:szCs w:val="28"/>
        </w:rPr>
        <w:t>проведение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аудиторской проверки по налогу на доходы с физических лиц</w:t>
      </w:r>
      <w:r w:rsidR="0069207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9F7C42" w:rsidRPr="009F7C42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</w:t>
      </w:r>
      <w:r w:rsidR="00692073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выполнения поставленной цели необходимо 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реши</w:t>
      </w:r>
      <w:r w:rsidR="00692073">
        <w:rPr>
          <w:rFonts w:ascii="Times New Roman" w:hAnsi="Times New Roman"/>
          <w:color w:val="000000"/>
          <w:spacing w:val="-2"/>
          <w:sz w:val="28"/>
          <w:szCs w:val="28"/>
        </w:rPr>
        <w:t>ть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следующие задачи: </w:t>
      </w:r>
    </w:p>
    <w:p w:rsidR="009F7C42" w:rsidRPr="009F7C42" w:rsidRDefault="00692073" w:rsidP="0069207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определить основные понятия, цели, задачи, объекты аудита удержания налога на доходы физических лиц</w:t>
      </w:r>
      <w:r w:rsidR="009F7C42"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9F7C42" w:rsidRDefault="00692073" w:rsidP="0069207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9F7C42"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зучить закон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9F7C42" w:rsidRPr="009F7C42">
        <w:rPr>
          <w:rFonts w:ascii="Times New Roman" w:hAnsi="Times New Roman"/>
          <w:color w:val="000000"/>
          <w:spacing w:val="-2"/>
          <w:sz w:val="28"/>
          <w:szCs w:val="28"/>
        </w:rPr>
        <w:t>Об аудиторской деятельности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9F7C42"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и другие нормативные документы; </w:t>
      </w:r>
    </w:p>
    <w:p w:rsidR="00692073" w:rsidRPr="009F7C42" w:rsidRDefault="00692073" w:rsidP="0069207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раскрыть методику аудита удержания налога на доходы физических лиц.</w:t>
      </w:r>
    </w:p>
    <w:p w:rsidR="0062390F" w:rsidRPr="0062390F" w:rsidRDefault="009F7C42" w:rsidP="009F7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Объектом является </w:t>
      </w:r>
      <w:r w:rsidR="00692073">
        <w:rPr>
          <w:rFonts w:ascii="Times New Roman" w:hAnsi="Times New Roman"/>
          <w:color w:val="000000"/>
          <w:spacing w:val="-2"/>
          <w:sz w:val="28"/>
          <w:szCs w:val="28"/>
        </w:rPr>
        <w:t>Общество с ограниченной ответственностью «Охрана»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62390F" w:rsidRPr="0062390F">
        <w:rPr>
          <w:rFonts w:ascii="Times New Roman" w:hAnsi="Times New Roman"/>
          <w:sz w:val="28"/>
          <w:szCs w:val="28"/>
        </w:rPr>
        <w:t xml:space="preserve"> </w:t>
      </w:r>
    </w:p>
    <w:p w:rsidR="00B46799" w:rsidRDefault="00B46799" w:rsidP="0014780D">
      <w:pPr>
        <w:spacing w:line="360" w:lineRule="auto"/>
        <w:jc w:val="both"/>
      </w:pPr>
    </w:p>
    <w:p w:rsidR="00D33B3E" w:rsidRPr="00B63024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024">
        <w:rPr>
          <w:rFonts w:ascii="Times New Roman" w:hAnsi="Times New Roman"/>
          <w:b/>
          <w:sz w:val="28"/>
          <w:szCs w:val="28"/>
        </w:rPr>
        <w:t xml:space="preserve">1 Сущность и значение аудита </w:t>
      </w:r>
      <w:r w:rsidR="00692073">
        <w:rPr>
          <w:rFonts w:ascii="Times New Roman" w:hAnsi="Times New Roman"/>
          <w:b/>
          <w:sz w:val="28"/>
          <w:szCs w:val="28"/>
        </w:rPr>
        <w:t>налога на доходы физических лиц</w:t>
      </w:r>
    </w:p>
    <w:p w:rsidR="00D33B3E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5E6C08" w:rsidRDefault="00D33B3E" w:rsidP="00B630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C08">
        <w:rPr>
          <w:rFonts w:ascii="Times New Roman" w:hAnsi="Times New Roman"/>
          <w:b/>
          <w:sz w:val="28"/>
          <w:szCs w:val="28"/>
        </w:rPr>
        <w:t xml:space="preserve">1.1 Сущность, задачи аудита </w:t>
      </w:r>
      <w:r w:rsidR="00692073" w:rsidRPr="005E6C08">
        <w:rPr>
          <w:rFonts w:ascii="Times New Roman" w:hAnsi="Times New Roman"/>
          <w:b/>
          <w:sz w:val="28"/>
          <w:szCs w:val="28"/>
        </w:rPr>
        <w:t>налога на доходы физических лиц</w:t>
      </w:r>
    </w:p>
    <w:p w:rsidR="00D33B3E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 xml:space="preserve">Слово </w:t>
      </w:r>
      <w:r w:rsidR="00692073">
        <w:rPr>
          <w:rFonts w:ascii="Times New Roman" w:hAnsi="Times New Roman"/>
          <w:sz w:val="28"/>
          <w:szCs w:val="28"/>
        </w:rPr>
        <w:t>«</w:t>
      </w:r>
      <w:r w:rsidRPr="002469A6">
        <w:rPr>
          <w:rFonts w:ascii="Times New Roman" w:hAnsi="Times New Roman"/>
          <w:sz w:val="28"/>
          <w:szCs w:val="28"/>
        </w:rPr>
        <w:t>аудит</w:t>
      </w:r>
      <w:r w:rsidR="00692073">
        <w:rPr>
          <w:rFonts w:ascii="Times New Roman" w:hAnsi="Times New Roman"/>
          <w:sz w:val="28"/>
          <w:szCs w:val="28"/>
        </w:rPr>
        <w:t>»</w:t>
      </w:r>
      <w:r w:rsidRPr="002469A6">
        <w:rPr>
          <w:rFonts w:ascii="Times New Roman" w:hAnsi="Times New Roman"/>
          <w:sz w:val="28"/>
          <w:szCs w:val="28"/>
        </w:rPr>
        <w:t xml:space="preserve"> происходит от латинского слова </w:t>
      </w:r>
      <w:r w:rsidR="00692073">
        <w:rPr>
          <w:rFonts w:ascii="Times New Roman" w:hAnsi="Times New Roman"/>
          <w:sz w:val="28"/>
          <w:szCs w:val="28"/>
        </w:rPr>
        <w:t>«</w:t>
      </w:r>
      <w:r w:rsidRPr="002469A6">
        <w:rPr>
          <w:rFonts w:ascii="Times New Roman" w:hAnsi="Times New Roman"/>
          <w:sz w:val="28"/>
          <w:szCs w:val="28"/>
        </w:rPr>
        <w:t>audio</w:t>
      </w:r>
      <w:r w:rsidR="00692073">
        <w:rPr>
          <w:rFonts w:ascii="Times New Roman" w:hAnsi="Times New Roman"/>
          <w:sz w:val="28"/>
          <w:szCs w:val="28"/>
        </w:rPr>
        <w:t>»</w:t>
      </w:r>
      <w:r w:rsidRPr="002469A6">
        <w:rPr>
          <w:rFonts w:ascii="Times New Roman" w:hAnsi="Times New Roman"/>
          <w:sz w:val="28"/>
          <w:szCs w:val="28"/>
        </w:rPr>
        <w:t xml:space="preserve"> (что значит </w:t>
      </w:r>
      <w:r w:rsidR="00692073">
        <w:rPr>
          <w:rFonts w:ascii="Times New Roman" w:hAnsi="Times New Roman"/>
          <w:sz w:val="28"/>
          <w:szCs w:val="28"/>
        </w:rPr>
        <w:t>«</w:t>
      </w:r>
      <w:r w:rsidRPr="002469A6">
        <w:rPr>
          <w:rFonts w:ascii="Times New Roman" w:hAnsi="Times New Roman"/>
          <w:sz w:val="28"/>
          <w:szCs w:val="28"/>
        </w:rPr>
        <w:t>слушатель</w:t>
      </w:r>
      <w:r w:rsidR="00692073">
        <w:rPr>
          <w:rFonts w:ascii="Times New Roman" w:hAnsi="Times New Roman"/>
          <w:sz w:val="28"/>
          <w:szCs w:val="28"/>
        </w:rPr>
        <w:t>»</w:t>
      </w:r>
      <w:r w:rsidRPr="002469A6">
        <w:rPr>
          <w:rFonts w:ascii="Times New Roman" w:hAnsi="Times New Roman"/>
          <w:sz w:val="28"/>
          <w:szCs w:val="28"/>
        </w:rPr>
        <w:t xml:space="preserve"> или </w:t>
      </w:r>
      <w:r w:rsidR="00692073">
        <w:rPr>
          <w:rFonts w:ascii="Times New Roman" w:hAnsi="Times New Roman"/>
          <w:sz w:val="28"/>
          <w:szCs w:val="28"/>
        </w:rPr>
        <w:t>«слушающий»</w:t>
      </w:r>
      <w:r w:rsidRPr="002469A6">
        <w:rPr>
          <w:rFonts w:ascii="Times New Roman" w:hAnsi="Times New Roman"/>
          <w:sz w:val="28"/>
          <w:szCs w:val="28"/>
        </w:rPr>
        <w:t>). По аналогии со специальными врачебными инструментами, используемыми для определения физического здоровья пациента, с помощью аудита устанавливается экономическое здоровье организаций, банков, корпораций и т.д.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Аудиторская деятельность (аудит) представляет собой предпринимательскую деятельность аудиторов (аудиторских фирм) по осуществлению вневедомственных проверок бухгалтерской (финансовой) отчетности, документов бухгалтерского учета, налоговых деклараций и других финансовых обязательств и требований экономических субъектов, а также оказанию иных аудиторских услуг</w:t>
      </w:r>
      <w:r w:rsidR="00D04F00">
        <w:rPr>
          <w:rFonts w:ascii="Times New Roman" w:hAnsi="Times New Roman"/>
          <w:sz w:val="28"/>
          <w:szCs w:val="28"/>
        </w:rPr>
        <w:t>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Аудитор - лицо, проверяющее состояние финансово-хозяйственной деятельности предприятия за определенный период</w:t>
      </w:r>
      <w:r w:rsidR="00D04F00">
        <w:rPr>
          <w:rFonts w:ascii="Times New Roman" w:hAnsi="Times New Roman"/>
          <w:sz w:val="28"/>
          <w:szCs w:val="28"/>
        </w:rPr>
        <w:t xml:space="preserve"> (либо определенного участка ведения бухгалтерского учета на предприятии, в нашем случае расчет по НДФЛ)</w:t>
      </w:r>
      <w:r w:rsidRPr="002469A6">
        <w:rPr>
          <w:rFonts w:ascii="Times New Roman" w:hAnsi="Times New Roman"/>
          <w:sz w:val="28"/>
          <w:szCs w:val="28"/>
        </w:rPr>
        <w:t xml:space="preserve">. Аудитор - специалист, аттестованный на право аудиторской деятельности в порядке, установленном законодательством РФ. 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Следует отметить, что аудит отличается от судебно-бухгалтерской экспертизы. Это отличие состоит в том, что аудит - независимая проверка, а судебно-бухгалтерская экспертиза осуществляется по решению судебных органов. Специфика судебно-бухгалтерской экспертизы проявляется в ее процессуально - правовой форме,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Аудит существует независимо от наличия или отсутствия уголовного или гражданского дела. В то время как судебно-бухгалтерская экспертиза не может существовать вне уголовного или гражданского дела, поскольку представляет собой процессуально - правовую форму (правовую сторону данного вида экспертизы).</w:t>
      </w:r>
    </w:p>
    <w:p w:rsidR="007D61CD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 xml:space="preserve">В связи с развитием аудиторской деятельности происходит расширение ассортимента и объема услуг, оказываемых аудиторскими фирмами. За последние 25 лет аудит и аудиторские процедуры непрерывно развивались. Можно выделить три стадии развития: </w:t>
      </w:r>
    </w:p>
    <w:p w:rsidR="007D61CD" w:rsidRDefault="002469A6" w:rsidP="007D61C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подтверждающую</w:t>
      </w:r>
      <w:r w:rsidR="007D61CD">
        <w:rPr>
          <w:rFonts w:ascii="Times New Roman" w:hAnsi="Times New Roman"/>
          <w:sz w:val="28"/>
          <w:szCs w:val="28"/>
        </w:rPr>
        <w:t>;</w:t>
      </w:r>
    </w:p>
    <w:p w:rsidR="007D61CD" w:rsidRDefault="007D61CD" w:rsidP="007D61C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системно-ориентированная;</w:t>
      </w:r>
    </w:p>
    <w:p w:rsidR="002469A6" w:rsidRPr="002469A6" w:rsidRDefault="002469A6" w:rsidP="007D61C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аудит</w:t>
      </w:r>
      <w:r w:rsidR="007D61CD">
        <w:rPr>
          <w:rFonts w:ascii="Times New Roman" w:hAnsi="Times New Roman"/>
          <w:sz w:val="28"/>
          <w:szCs w:val="28"/>
        </w:rPr>
        <w:t>, базирующий</w:t>
      </w:r>
      <w:r w:rsidRPr="002469A6">
        <w:rPr>
          <w:rFonts w:ascii="Times New Roman" w:hAnsi="Times New Roman"/>
          <w:sz w:val="28"/>
          <w:szCs w:val="28"/>
        </w:rPr>
        <w:t>ся на риске.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Подтверждающая стадия аудита характеризовалась тем, что при проведении проверки аудитор-бухгалтер проверял и подтверждал практически каждую хозяйственную операцию, параллельно с бухгалтером создавал собственные учетные регистры.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В настоящее время такую услугу назвали бы восстановлением или ведением учета.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Так как аудит - это предпринимательская деятельность, то есть деятельность, направленная на извлечение прибыли, аудиторы должны применять такие методы проверки, которые позволили бы максимально сократить время на проведение проверки, не снижая качества.</w:t>
      </w:r>
    </w:p>
    <w:p w:rsidR="002469A6" w:rsidRPr="002469A6" w:rsidRDefault="007D61CD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Аудит, базирующийся на риске </w:t>
      </w:r>
      <w:r w:rsidR="002469A6" w:rsidRPr="002469A6">
        <w:rPr>
          <w:rFonts w:ascii="Times New Roman" w:hAnsi="Times New Roman"/>
          <w:sz w:val="28"/>
          <w:szCs w:val="28"/>
        </w:rPr>
        <w:t>- это такой вид аудита, когда проверка может производиться выборочно, исходя из условий работы предприятия, в основном узких мест (критических точек) в его работе. Сосредоточив аудиторскую работу в областях, где риски выше, можно сократить время, затрачиваемое на проверку областей с низким риском. Те, кто полагается на суждение аудиторов, считают, что это может обеспечить более эффективную с точки зрения затрат проверку.</w:t>
      </w:r>
    </w:p>
    <w:p w:rsidR="002469A6" w:rsidRPr="002469A6" w:rsidRDefault="002469A6" w:rsidP="00D04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9A6">
        <w:rPr>
          <w:rFonts w:ascii="Times New Roman" w:hAnsi="Times New Roman"/>
          <w:sz w:val="28"/>
          <w:szCs w:val="28"/>
        </w:rPr>
        <w:t>Системно-ориентированный аудит предусматривает наблюдение систем, которые контролируют операции. Данная стадия привела к тому, что аудиторы стали проводить экспертизу на основе внутреннего контроля. При хорошей работе системы внутреннего контроля облегчается проведение внешнего аудита, так как внешние аудиторы могут ограничить свою работу выборочными проверками и тестированием отдельных объектов контроля.</w:t>
      </w:r>
    </w:p>
    <w:p w:rsidR="00437F8D" w:rsidRPr="00437F8D" w:rsidRDefault="00437F8D" w:rsidP="00437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F8D">
        <w:rPr>
          <w:rFonts w:ascii="Times New Roman" w:hAnsi="Times New Roman"/>
          <w:sz w:val="28"/>
          <w:szCs w:val="28"/>
        </w:rPr>
        <w:t xml:space="preserve">Аудит расчетов по </w:t>
      </w:r>
      <w:r>
        <w:rPr>
          <w:rFonts w:ascii="Times New Roman" w:hAnsi="Times New Roman"/>
          <w:sz w:val="28"/>
          <w:szCs w:val="28"/>
        </w:rPr>
        <w:t>налогу на доходы физических лиц</w:t>
      </w:r>
      <w:r w:rsidRPr="00437F8D">
        <w:rPr>
          <w:rFonts w:ascii="Times New Roman" w:hAnsi="Times New Roman"/>
          <w:sz w:val="28"/>
          <w:szCs w:val="28"/>
        </w:rPr>
        <w:t xml:space="preserve"> может решать следующие задачи: </w:t>
      </w:r>
    </w:p>
    <w:p w:rsidR="00437F8D" w:rsidRPr="00437F8D" w:rsidRDefault="00437F8D" w:rsidP="00437F8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F8D">
        <w:rPr>
          <w:rFonts w:ascii="Times New Roman" w:hAnsi="Times New Roman"/>
          <w:sz w:val="28"/>
          <w:szCs w:val="28"/>
        </w:rPr>
        <w:t xml:space="preserve">оценка соответствующей в организации системы расчетов </w:t>
      </w:r>
      <w:r>
        <w:rPr>
          <w:rFonts w:ascii="Times New Roman" w:hAnsi="Times New Roman"/>
          <w:sz w:val="28"/>
          <w:szCs w:val="28"/>
        </w:rPr>
        <w:t>по налогу на доходы физических лиц</w:t>
      </w:r>
      <w:r w:rsidRPr="00437F8D">
        <w:rPr>
          <w:rFonts w:ascii="Times New Roman" w:hAnsi="Times New Roman"/>
          <w:sz w:val="28"/>
          <w:szCs w:val="28"/>
        </w:rPr>
        <w:t xml:space="preserve">; </w:t>
      </w:r>
    </w:p>
    <w:p w:rsidR="00437F8D" w:rsidRPr="00437F8D" w:rsidRDefault="00437F8D" w:rsidP="00437F8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F8D">
        <w:rPr>
          <w:rFonts w:ascii="Times New Roman" w:hAnsi="Times New Roman"/>
          <w:sz w:val="28"/>
          <w:szCs w:val="28"/>
        </w:rPr>
        <w:t xml:space="preserve">оценка полноты отражения совершенных операций в бухгалтерском учете; </w:t>
      </w:r>
    </w:p>
    <w:p w:rsidR="00437F8D" w:rsidRPr="00437F8D" w:rsidRDefault="00437F8D" w:rsidP="00437F8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F8D">
        <w:rPr>
          <w:rFonts w:ascii="Times New Roman" w:hAnsi="Times New Roman"/>
          <w:sz w:val="28"/>
          <w:szCs w:val="28"/>
        </w:rPr>
        <w:t xml:space="preserve">проверка соблюдения организацией налогового законодательства по операциям, связанным с расчетами по </w:t>
      </w:r>
      <w:r>
        <w:rPr>
          <w:rFonts w:ascii="Times New Roman" w:hAnsi="Times New Roman"/>
          <w:sz w:val="28"/>
          <w:szCs w:val="28"/>
        </w:rPr>
        <w:t>налогу на доходы физических лиц</w:t>
      </w:r>
      <w:r w:rsidRPr="00437F8D">
        <w:rPr>
          <w:rFonts w:ascii="Times New Roman" w:hAnsi="Times New Roman"/>
          <w:sz w:val="28"/>
          <w:szCs w:val="28"/>
        </w:rPr>
        <w:t xml:space="preserve">; </w:t>
      </w:r>
    </w:p>
    <w:p w:rsidR="004154D4" w:rsidRDefault="00437F8D" w:rsidP="00437F8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F8D">
        <w:rPr>
          <w:rFonts w:ascii="Times New Roman" w:hAnsi="Times New Roman"/>
          <w:sz w:val="28"/>
          <w:szCs w:val="28"/>
        </w:rPr>
        <w:t>проверка соблюдения организацией законодательства.</w:t>
      </w:r>
    </w:p>
    <w:p w:rsidR="00437F8D" w:rsidRDefault="00437F8D" w:rsidP="00437F8D">
      <w:pPr>
        <w:spacing w:after="0" w:line="36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2036A5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31A">
        <w:rPr>
          <w:rFonts w:ascii="Times New Roman" w:hAnsi="Times New Roman"/>
          <w:b/>
          <w:sz w:val="28"/>
          <w:szCs w:val="28"/>
        </w:rPr>
        <w:t xml:space="preserve">1.2 План и программа проведения аудита </w:t>
      </w:r>
    </w:p>
    <w:p w:rsidR="00D33B3E" w:rsidRPr="003E631A" w:rsidRDefault="002036A5" w:rsidP="002036A5">
      <w:pPr>
        <w:spacing w:after="0" w:line="36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налога на доходы физических лиц</w:t>
      </w:r>
    </w:p>
    <w:p w:rsidR="004154D4" w:rsidRDefault="004154D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Созданный непосредственно перед проведением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проверки план  определяет последовательность действий аудитора, т.е. по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каким направлениям и с какой интенсивностью будет проводиться проверка.  Для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лучшего  обзора  и  рациональной  постановки  задач   могут   использоваться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графики, диаграммы и компьютерные системы.</w:t>
      </w: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Составляя план и программу  аудита,  аудиторской  организации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следует учитывать степень автоматизации обработки  учетной  информации,  что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также позволит точнее определить объем и характер аудиторских процедур.  При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проведении планирования большое значение  придается  профессиональным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качествам аудиторов. Им необходимо так  организовать  свои  действия,  чтобы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произвести оценку используемой на предприятии системы учета и  внутреннего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контроля с учетом принципа существенности и экономичности проверки.</w:t>
      </w:r>
    </w:p>
    <w:p w:rsidR="00FF52D4" w:rsidRPr="002A4522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В плане необходимо предусмотреть сроки проведения аудита  и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составить график его проведения, подготовки отчета  и аудиторского заключения.  В  процессе</w:t>
      </w:r>
      <w:r w:rsidR="00FF52D4" w:rsidRPr="002A4522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планиров</w:t>
      </w:r>
      <w:r w:rsidR="00FF52D4">
        <w:rPr>
          <w:rFonts w:ascii="Times New Roman" w:hAnsi="Times New Roman"/>
          <w:sz w:val="28"/>
          <w:szCs w:val="28"/>
        </w:rPr>
        <w:t>ания   необходимо    учесть:</w:t>
      </w:r>
    </w:p>
    <w:p w:rsidR="00FF52D4" w:rsidRPr="00FF52D4" w:rsidRDefault="004D032F" w:rsidP="002A452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реальные трудозатраты;</w:t>
      </w:r>
    </w:p>
    <w:p w:rsidR="00FF52D4" w:rsidRPr="00FF52D4" w:rsidRDefault="004D032F" w:rsidP="00FF52D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уровень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FF52D4">
        <w:rPr>
          <w:rFonts w:ascii="Times New Roman" w:hAnsi="Times New Roman"/>
          <w:sz w:val="28"/>
          <w:szCs w:val="28"/>
        </w:rPr>
        <w:t xml:space="preserve">существенности; </w:t>
      </w:r>
    </w:p>
    <w:p w:rsidR="004D032F" w:rsidRPr="00FF52D4" w:rsidRDefault="004D032F" w:rsidP="00FF52D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проведенные оценки рисков аудиторской проверки.</w:t>
      </w: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В плане аудиторская организация определяет способ проведения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аудиторской проверки  на  основании  результатов  предварительного  анализа,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оценки надежности системы внутреннего контроля и  рисков  аудита.  В  случае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решения провести выборочную проверку аудитор формирует аудиторскую  выборку.</w:t>
      </w: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В плане рекомендуется предусмотреть:</w:t>
      </w:r>
    </w:p>
    <w:p w:rsidR="004D032F" w:rsidRPr="004D032F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какие конкретные области надо изучить, чтобы аудит был объективен;</w:t>
      </w:r>
    </w:p>
    <w:p w:rsidR="004D032F" w:rsidRPr="004D032F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какие существенные моменты следует охватить;</w:t>
      </w:r>
    </w:p>
    <w:p w:rsidR="004D032F" w:rsidRPr="004D032F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какие выборочные планы надо разработать;</w:t>
      </w:r>
    </w:p>
    <w:p w:rsidR="004D032F" w:rsidRPr="00FF52D4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формирование аудиторской группы, ее численность и  квалификацию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FF52D4">
        <w:rPr>
          <w:rFonts w:ascii="Times New Roman" w:hAnsi="Times New Roman"/>
          <w:sz w:val="28"/>
          <w:szCs w:val="28"/>
        </w:rPr>
        <w:t>специалистов;</w:t>
      </w:r>
    </w:p>
    <w:p w:rsidR="004D032F" w:rsidRPr="00FF52D4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распределение аудиторов в соответствии с их   профессиональными качествами и должностными уровнями по конкретным участкам проверки;</w:t>
      </w:r>
    </w:p>
    <w:p w:rsidR="004D032F" w:rsidRPr="00FF52D4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какими  стандартами,  процедурами  или документами   необходимо ознакомить рабочую группу;</w:t>
      </w:r>
    </w:p>
    <w:p w:rsidR="004D032F" w:rsidRPr="004D032F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бюджет рабочего времени для каждого этапа проверки;</w:t>
      </w:r>
    </w:p>
    <w:p w:rsidR="004D032F" w:rsidRPr="004D032F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предполагаемые сроки работы группы;</w:t>
      </w:r>
    </w:p>
    <w:p w:rsidR="004D032F" w:rsidRPr="00FF52D4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инструктирование всех членов группы об их обязанностях,  ознакомление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FF52D4">
        <w:rPr>
          <w:rFonts w:ascii="Times New Roman" w:hAnsi="Times New Roman"/>
          <w:sz w:val="28"/>
          <w:szCs w:val="28"/>
        </w:rPr>
        <w:t>их с финансово-хозяйственной деятельностью экономического субъекта, с положениями плана аудита;</w:t>
      </w:r>
    </w:p>
    <w:p w:rsidR="004D032F" w:rsidRPr="00FF52D4" w:rsidRDefault="004D032F" w:rsidP="00FF52D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D4">
        <w:rPr>
          <w:rFonts w:ascii="Times New Roman" w:hAnsi="Times New Roman"/>
          <w:sz w:val="28"/>
          <w:szCs w:val="28"/>
        </w:rPr>
        <w:t>контроль  руководителя  за  выполнением  плана  и  качеством  работы ассистентов аудитора, за ведением ими рабочей документации.</w:t>
      </w: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Аудиторская организация определяет в плане необходимость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привлечения экспертов в процессе  проведения  проверки  и  роль  внутреннего</w:t>
      </w:r>
      <w:r w:rsidR="00FF52D4" w:rsidRPr="00FF52D4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аудита.</w:t>
      </w:r>
    </w:p>
    <w:p w:rsidR="004D032F" w:rsidRDefault="0067708E" w:rsidP="00AE39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032F" w:rsidRPr="004D032F">
        <w:rPr>
          <w:rFonts w:ascii="Times New Roman" w:hAnsi="Times New Roman"/>
          <w:sz w:val="28"/>
          <w:szCs w:val="28"/>
        </w:rPr>
        <w:t xml:space="preserve">лан проверки </w:t>
      </w:r>
      <w:r w:rsidR="00AE39C5">
        <w:rPr>
          <w:rFonts w:ascii="Times New Roman" w:hAnsi="Times New Roman"/>
          <w:sz w:val="28"/>
          <w:szCs w:val="28"/>
        </w:rPr>
        <w:t>предоставлен в Приложении А.</w:t>
      </w:r>
      <w:r w:rsidR="004D032F" w:rsidRPr="004D032F">
        <w:rPr>
          <w:rFonts w:ascii="Times New Roman" w:hAnsi="Times New Roman"/>
          <w:sz w:val="28"/>
          <w:szCs w:val="28"/>
        </w:rPr>
        <w:t xml:space="preserve"> </w:t>
      </w:r>
    </w:p>
    <w:p w:rsidR="004D032F" w:rsidRPr="004D032F" w:rsidRDefault="004D032F" w:rsidP="004D0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Общий перечень объектов  проверки  (планируемых  видов  работ)  при</w:t>
      </w:r>
      <w:r w:rsidR="000551B8">
        <w:rPr>
          <w:rFonts w:ascii="Times New Roman" w:hAnsi="Times New Roman"/>
          <w:sz w:val="28"/>
          <w:szCs w:val="28"/>
        </w:rPr>
        <w:t xml:space="preserve"> </w:t>
      </w:r>
      <w:r w:rsidRPr="004D032F">
        <w:rPr>
          <w:rFonts w:ascii="Times New Roman" w:hAnsi="Times New Roman"/>
          <w:sz w:val="28"/>
          <w:szCs w:val="28"/>
        </w:rPr>
        <w:t>составлении плана аудиторской проверки может иметь следующий вид:</w:t>
      </w:r>
    </w:p>
    <w:p w:rsidR="004D032F" w:rsidRP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учредительные и другие  общие  документы  организации  (устав,  лицензии,</w:t>
      </w:r>
    </w:p>
    <w:p w:rsidR="004D032F" w:rsidRP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приказы, распоряжения, служебные записки, штатное расписание и т.п.);</w:t>
      </w:r>
    </w:p>
    <w:p w:rsidR="004D032F" w:rsidRP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учетная политика предприятия;</w:t>
      </w:r>
    </w:p>
    <w:p w:rsidR="004D032F" w:rsidRP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основные средства;</w:t>
      </w:r>
    </w:p>
    <w:p w:rsidR="004D032F" w:rsidRP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нематериальные активы;</w:t>
      </w:r>
    </w:p>
    <w:p w:rsidR="004D032F" w:rsidRDefault="004D032F" w:rsidP="006B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32F">
        <w:rPr>
          <w:rFonts w:ascii="Times New Roman" w:hAnsi="Times New Roman"/>
          <w:sz w:val="28"/>
          <w:szCs w:val="28"/>
        </w:rPr>
        <w:t>производственные запасы</w:t>
      </w:r>
      <w:r w:rsidR="006B1BD5">
        <w:rPr>
          <w:rFonts w:ascii="Times New Roman" w:hAnsi="Times New Roman"/>
          <w:sz w:val="28"/>
          <w:szCs w:val="28"/>
        </w:rPr>
        <w:t xml:space="preserve"> и т.д.</w:t>
      </w:r>
    </w:p>
    <w:p w:rsidR="006B1BD5" w:rsidRPr="004D032F" w:rsidRDefault="006B1BD5" w:rsidP="006B1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курсовой работе объектом проверки является Налог на доходы физических лиц.</w:t>
      </w:r>
    </w:p>
    <w:p w:rsidR="00967BA3" w:rsidRDefault="00DF2361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По существу, программа аудита является более детальным развитием плана аудита для полного сбора информации, достаточной для составления обоснованного и объективного заключения о проверяемых субъектах в соответствии с договором. Программа аудита составляется в виде производственного задания и утверждается руководителем аудиторской фирмы. В программе детально описываются все процедуры, необходимые для реализации плана аудиторской проверки, а также цели и задачи по каждому участку проверки. В программе определяются также предельные сроки обработки и предоставления материалов для составления заключения. В программе строго определяется численность необходимого для аудита персонала, объем, последовательность и содержание работы каждого аудитора и ассистента, график их работы. Программа служит одновременно в качестве базового документа для контроля выполнения заданий отдельными аудиторами и ассистентами в аудиторской группе.</w:t>
      </w:r>
    </w:p>
    <w:p w:rsidR="00967BA3" w:rsidRDefault="00DF2361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Аудиторские программы могут быть в виде: программы тестов контроля, которые содержат процедуры для сбора информации о функционировании системы внутрихозяйственного контроля организации; программы проверки оборотов и остатков на счетах, которые содержат процедуры для сбора информации непосредственно об оборотах и остатках на счетах.</w:t>
      </w:r>
    </w:p>
    <w:p w:rsidR="00967BA3" w:rsidRDefault="00DF2361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Программа аудита может реализовываться на следующих этапах аудиторской проверки:</w:t>
      </w:r>
    </w:p>
    <w:p w:rsidR="00967BA3" w:rsidRDefault="00967BA3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2361" w:rsidRPr="00DF2361">
        <w:rPr>
          <w:rFonts w:ascii="Times New Roman" w:hAnsi="Times New Roman"/>
          <w:sz w:val="28"/>
          <w:szCs w:val="28"/>
        </w:rPr>
        <w:t>этапе проведения предварительной проверки, связанной с ознакомлением с финансово-хозяйственной деятельностью, состоянием системы учета и внутрихозяйственного контроля организации;</w:t>
      </w:r>
    </w:p>
    <w:p w:rsidR="00967BA3" w:rsidRDefault="00967BA3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2361" w:rsidRPr="00DF2361">
        <w:rPr>
          <w:rFonts w:ascii="Times New Roman" w:hAnsi="Times New Roman"/>
          <w:sz w:val="28"/>
          <w:szCs w:val="28"/>
        </w:rPr>
        <w:t>этапе проведения независимой проверки хозяйственных операций;</w:t>
      </w:r>
    </w:p>
    <w:p w:rsidR="00967BA3" w:rsidRDefault="00967BA3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2361" w:rsidRPr="00DF2361">
        <w:rPr>
          <w:rFonts w:ascii="Times New Roman" w:hAnsi="Times New Roman"/>
          <w:sz w:val="28"/>
          <w:szCs w:val="28"/>
        </w:rPr>
        <w:t>этапе проверки достоверности данных статей бухгалтерского отчета.</w:t>
      </w:r>
    </w:p>
    <w:p w:rsidR="00967BA3" w:rsidRDefault="00DF2361" w:rsidP="00DF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Программа аудиторской поверки расчетов подоходного налога: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документов на оформление найма работников;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документов на оформление найма работников принятых по совместительству;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основания для начисления заработной платы;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начисления заработной платы согласно первичным документам;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основания для удержания подоходного налога;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основания для льгот по подоходному налогу согласно заявления физических лиц;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Счетная проверка правильности удержания подоходного налога с физических лиц;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идентификации подписи одного и того же лица в различных документах по выплате денежных средств;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Сверка отчета кассира в журнале регистрации расходных ордеров на соответствие расчетных ведомостей;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отражений суммы выплат по заработной плате и на счете 50;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сверка суммы удержанных по подоходному налогу с отчислениями со счета 51;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депонированной заработной платы;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Сверка ведомостей на выплату депонированной заработной платы с датой отчисления со счета 51 по тем же основаниям;</w:t>
      </w:r>
    </w:p>
    <w:p w:rsidR="00967BA3" w:rsidRDefault="00DF2361" w:rsidP="00967BA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Проверка отражения в бухгалтерском учете данных по счету 68 (субсчет)</w:t>
      </w:r>
      <w:r w:rsidR="0073031B">
        <w:rPr>
          <w:rFonts w:ascii="Times New Roman" w:hAnsi="Times New Roman"/>
          <w:sz w:val="28"/>
          <w:szCs w:val="28"/>
        </w:rPr>
        <w:t>.</w:t>
      </w:r>
    </w:p>
    <w:p w:rsidR="00967BA3" w:rsidRDefault="00DF2361" w:rsidP="00967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 xml:space="preserve">Аудиторская организация самостоятельно определяет требования к формам составления и оформления аудиторских планов и программ. </w:t>
      </w:r>
    </w:p>
    <w:p w:rsidR="00967BA3" w:rsidRDefault="00DF2361" w:rsidP="00967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Аудиторская организация может разработать свои стандарты плана проверки и аудиторских программ.</w:t>
      </w:r>
    </w:p>
    <w:p w:rsidR="00E27EDF" w:rsidRDefault="00DF2361" w:rsidP="00967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61">
        <w:rPr>
          <w:rFonts w:ascii="Times New Roman" w:hAnsi="Times New Roman"/>
          <w:sz w:val="28"/>
          <w:szCs w:val="28"/>
        </w:rPr>
        <w:t>Аудиторская программа является также средством обслуживания рабочего места и средством повышения качества работы каждого члена аудиторской группы. Поэтому программу аудита следует рассматривать как производственное задание, а ее нарушение - как нарушение трудовой и производственно дисциплины</w:t>
      </w:r>
    </w:p>
    <w:p w:rsidR="00B63024" w:rsidRPr="00DF2361" w:rsidRDefault="00B63024" w:rsidP="00967B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36A5" w:rsidRPr="002036A5" w:rsidRDefault="00D33B3E" w:rsidP="003E52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6A5">
        <w:rPr>
          <w:rFonts w:ascii="Times New Roman" w:hAnsi="Times New Roman"/>
          <w:b/>
          <w:sz w:val="28"/>
          <w:szCs w:val="28"/>
        </w:rPr>
        <w:t>1.3 Нормативное регулирование аудита опера</w:t>
      </w:r>
      <w:r w:rsidR="003E52BF" w:rsidRPr="002036A5">
        <w:rPr>
          <w:rFonts w:ascii="Times New Roman" w:hAnsi="Times New Roman"/>
          <w:b/>
          <w:sz w:val="28"/>
          <w:szCs w:val="28"/>
        </w:rPr>
        <w:t xml:space="preserve">ций по удержанию </w:t>
      </w:r>
    </w:p>
    <w:p w:rsidR="00D33B3E" w:rsidRPr="002036A5" w:rsidRDefault="002036A5" w:rsidP="002036A5">
      <w:pPr>
        <w:spacing w:after="0" w:line="36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2036A5">
        <w:rPr>
          <w:rFonts w:ascii="Times New Roman" w:hAnsi="Times New Roman"/>
          <w:b/>
          <w:sz w:val="28"/>
          <w:szCs w:val="28"/>
        </w:rPr>
        <w:t>налога на доходы физических лиц</w:t>
      </w:r>
    </w:p>
    <w:p w:rsidR="003E52BF" w:rsidRDefault="003E52BF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25" w:rsidRPr="00787825" w:rsidRDefault="00787825" w:rsidP="00787825">
      <w:pPr>
        <w:shd w:val="clear" w:color="auto" w:fill="FFFFFF"/>
        <w:spacing w:after="0" w:line="360" w:lineRule="auto"/>
        <w:ind w:left="14" w:right="14" w:firstLine="695"/>
        <w:jc w:val="both"/>
        <w:rPr>
          <w:rFonts w:ascii="Times New Roman" w:hAnsi="Times New Roman"/>
          <w:sz w:val="28"/>
          <w:szCs w:val="28"/>
        </w:rPr>
      </w:pPr>
      <w:r w:rsidRPr="00787825">
        <w:rPr>
          <w:rFonts w:ascii="Times New Roman" w:hAnsi="Times New Roman"/>
          <w:color w:val="000000"/>
          <w:spacing w:val="-6"/>
          <w:sz w:val="28"/>
          <w:szCs w:val="28"/>
        </w:rPr>
        <w:t>В Российской Федерации для регулирования аудиторской деятельности согласно закону об аудиторской деятельности созда</w:t>
      </w:r>
      <w:r w:rsidRPr="00787825">
        <w:rPr>
          <w:rFonts w:ascii="Times New Roman" w:hAnsi="Times New Roman"/>
          <w:color w:val="000000"/>
          <w:spacing w:val="-5"/>
          <w:sz w:val="28"/>
          <w:szCs w:val="28"/>
        </w:rPr>
        <w:t>ется уполномоченный федеральный орган государственного ре</w:t>
      </w:r>
      <w:r w:rsidRPr="00787825">
        <w:rPr>
          <w:rFonts w:ascii="Times New Roman" w:hAnsi="Times New Roman"/>
          <w:color w:val="000000"/>
          <w:spacing w:val="-6"/>
          <w:sz w:val="28"/>
          <w:szCs w:val="28"/>
        </w:rPr>
        <w:t>гулирования аудиторской деятельности.</w:t>
      </w:r>
    </w:p>
    <w:p w:rsidR="00787825" w:rsidRDefault="00787825" w:rsidP="00787825">
      <w:pPr>
        <w:shd w:val="clear" w:color="auto" w:fill="FFFFFF"/>
        <w:spacing w:after="0" w:line="360" w:lineRule="auto"/>
        <w:ind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7825">
        <w:rPr>
          <w:rFonts w:ascii="Times New Roman" w:hAnsi="Times New Roman"/>
          <w:color w:val="000000"/>
          <w:spacing w:val="-6"/>
          <w:sz w:val="28"/>
          <w:szCs w:val="28"/>
        </w:rPr>
        <w:t>Функции федерального органа государственного регулирова</w:t>
      </w:r>
      <w:r w:rsidRPr="00787825">
        <w:rPr>
          <w:rFonts w:ascii="Times New Roman" w:hAnsi="Times New Roman"/>
          <w:color w:val="000000"/>
          <w:spacing w:val="-4"/>
          <w:sz w:val="28"/>
          <w:szCs w:val="28"/>
        </w:rPr>
        <w:t xml:space="preserve">ния аудиторской деятельности осуществляет </w:t>
      </w:r>
      <w:r w:rsidRPr="00787825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уполномоченный </w:t>
      </w:r>
      <w:r w:rsidRPr="00787825">
        <w:rPr>
          <w:rFonts w:ascii="Times New Roman" w:hAnsi="Times New Roman"/>
          <w:iCs/>
          <w:color w:val="000000"/>
          <w:spacing w:val="-7"/>
          <w:sz w:val="28"/>
          <w:szCs w:val="28"/>
        </w:rPr>
        <w:t>федеральный орган исполнительной власти</w:t>
      </w:r>
      <w:r w:rsidR="00B63024">
        <w:rPr>
          <w:rFonts w:ascii="Times New Roman" w:hAnsi="Times New Roman"/>
          <w:iCs/>
          <w:color w:val="000000"/>
          <w:spacing w:val="-7"/>
          <w:sz w:val="28"/>
          <w:szCs w:val="28"/>
        </w:rPr>
        <w:t>.</w:t>
      </w:r>
      <w:r w:rsidRPr="00787825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Положение о федераль</w:t>
      </w:r>
      <w:r w:rsidRPr="00787825">
        <w:rPr>
          <w:rFonts w:ascii="Times New Roman" w:hAnsi="Times New Roman"/>
          <w:color w:val="000000"/>
          <w:spacing w:val="-4"/>
          <w:sz w:val="28"/>
          <w:szCs w:val="28"/>
        </w:rPr>
        <w:t xml:space="preserve">ном органе утверждает Правительство РФ. </w:t>
      </w:r>
    </w:p>
    <w:p w:rsidR="00BB57E6" w:rsidRDefault="00B63024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доходы физических лиц </w:t>
      </w:r>
      <w:r w:rsidR="00787825" w:rsidRPr="00787825">
        <w:rPr>
          <w:rFonts w:ascii="Times New Roman" w:hAnsi="Times New Roman"/>
          <w:sz w:val="28"/>
          <w:szCs w:val="28"/>
        </w:rPr>
        <w:t xml:space="preserve">является федеральным налогом. </w:t>
      </w:r>
      <w:r w:rsidR="00DF2361" w:rsidRPr="00DF2361">
        <w:rPr>
          <w:rFonts w:ascii="Times New Roman" w:hAnsi="Times New Roman"/>
          <w:sz w:val="28"/>
          <w:szCs w:val="28"/>
        </w:rPr>
        <w:t>Глава 23 Н</w:t>
      </w:r>
      <w:r>
        <w:rPr>
          <w:rFonts w:ascii="Times New Roman" w:hAnsi="Times New Roman"/>
          <w:sz w:val="28"/>
          <w:szCs w:val="28"/>
        </w:rPr>
        <w:t>алогового кодекса</w:t>
      </w:r>
      <w:r w:rsidR="00BB57E6">
        <w:rPr>
          <w:rFonts w:ascii="Times New Roman" w:hAnsi="Times New Roman"/>
          <w:sz w:val="28"/>
          <w:szCs w:val="28"/>
        </w:rPr>
        <w:t xml:space="preserve"> РФ называется «</w:t>
      </w:r>
      <w:r w:rsidR="00DF2361" w:rsidRPr="00DF2361">
        <w:rPr>
          <w:rFonts w:ascii="Times New Roman" w:hAnsi="Times New Roman"/>
          <w:sz w:val="28"/>
          <w:szCs w:val="28"/>
        </w:rPr>
        <w:t>Налог на доходы физических лиц</w:t>
      </w:r>
      <w:r w:rsidR="00BB57E6">
        <w:rPr>
          <w:rFonts w:ascii="Times New Roman" w:hAnsi="Times New Roman"/>
          <w:sz w:val="28"/>
          <w:szCs w:val="28"/>
        </w:rPr>
        <w:t>»</w:t>
      </w:r>
      <w:r w:rsidR="00DF2361" w:rsidRPr="00DF2361">
        <w:rPr>
          <w:rFonts w:ascii="Times New Roman" w:hAnsi="Times New Roman"/>
          <w:sz w:val="28"/>
          <w:szCs w:val="28"/>
        </w:rPr>
        <w:t xml:space="preserve"> (ст. 207-233) и Федеральным законом от 05.08.2000 № 118-ФЗ11 Собрание законодательства РФ, 07.08.2000, №</w:t>
      </w:r>
      <w:r w:rsidR="00DF2361">
        <w:rPr>
          <w:rFonts w:ascii="Times New Roman" w:hAnsi="Times New Roman"/>
          <w:sz w:val="28"/>
          <w:szCs w:val="28"/>
        </w:rPr>
        <w:t xml:space="preserve"> </w:t>
      </w:r>
      <w:r w:rsidR="00DF2361" w:rsidRPr="00DF2361">
        <w:rPr>
          <w:rFonts w:ascii="Times New Roman" w:hAnsi="Times New Roman"/>
          <w:sz w:val="28"/>
          <w:szCs w:val="28"/>
        </w:rPr>
        <w:t xml:space="preserve">32, ст.3341 она вводится в действие с 1 января 2001 года, и с этого же времени утрачивает силу все законодательство о подоходном налоге с физических лиц. </w:t>
      </w:r>
      <w:r w:rsidR="00BB57E6">
        <w:rPr>
          <w:rFonts w:ascii="Times New Roman" w:hAnsi="Times New Roman"/>
          <w:sz w:val="28"/>
          <w:szCs w:val="28"/>
        </w:rPr>
        <w:t>П</w:t>
      </w:r>
      <w:r w:rsidR="00BB57E6" w:rsidRPr="000B025C">
        <w:rPr>
          <w:rFonts w:ascii="Times New Roman" w:hAnsi="Times New Roman"/>
          <w:sz w:val="28"/>
          <w:szCs w:val="28"/>
        </w:rPr>
        <w:t xml:space="preserve">оложение о бухгалтерском учете и отчетности в РФ (от 26 декабря </w:t>
      </w:r>
      <w:smartTag w:uri="urn:schemas-microsoft-com:office:smarttags" w:element="metricconverter">
        <w:smartTagPr>
          <w:attr w:name="ProductID" w:val="1994 г"/>
        </w:smartTagPr>
        <w:r w:rsidR="00BB57E6" w:rsidRPr="000B025C">
          <w:rPr>
            <w:rFonts w:ascii="Times New Roman" w:hAnsi="Times New Roman"/>
            <w:sz w:val="28"/>
            <w:szCs w:val="28"/>
          </w:rPr>
          <w:t>1994 г</w:t>
        </w:r>
      </w:smartTag>
      <w:r w:rsidR="00BB57E6" w:rsidRPr="000B025C">
        <w:rPr>
          <w:rFonts w:ascii="Times New Roman" w:hAnsi="Times New Roman"/>
          <w:sz w:val="28"/>
          <w:szCs w:val="28"/>
        </w:rPr>
        <w:t>. №170).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 xml:space="preserve">Инструкция о составе средств, направляемых на потребление (Госкомстат РФ от 13 октября </w:t>
      </w:r>
      <w:smartTag w:uri="urn:schemas-microsoft-com:office:smarttags" w:element="metricconverter">
        <w:smartTagPr>
          <w:attr w:name="ProductID" w:val="1992 г"/>
        </w:smartTagPr>
        <w:r w:rsidRPr="000B025C">
          <w:rPr>
            <w:rFonts w:ascii="Times New Roman" w:hAnsi="Times New Roman"/>
            <w:sz w:val="28"/>
            <w:szCs w:val="28"/>
          </w:rPr>
          <w:t>1992 г</w:t>
        </w:r>
      </w:smartTag>
      <w:r w:rsidRPr="000B025C">
        <w:rPr>
          <w:rFonts w:ascii="Times New Roman" w:hAnsi="Times New Roman"/>
          <w:sz w:val="28"/>
          <w:szCs w:val="28"/>
        </w:rPr>
        <w:t>. №6-3 (124)).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О порядке определения месячных тарифных ставок из расчета установленных часовых тарифных ставок (Госналогслужба РФ от 12 января 1994г. №ЮБ-6-10/12).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 xml:space="preserve">Об условиях оплаты труда руководителей государственных предприятий при заключении с ними трудовых договоров (контрактов) (Правительство РФ от 21 марта 1994г. №210). 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Рекомендации по заключению трудового договора (контракта) в письменной форме (приложение №1 к постановлению Минтруда от 14 июля 1993г. №315).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О продолжительности работы в выходной день, перенесенный в связи с праздником на рабочий день (Минтруда РФ от 25 февраля 1994г. №4).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 xml:space="preserve">План счетов бухгалтерского учета и финансово-хозяйственной деятельности и Инструкция по его применению (Приказ Минфина РФ от 28 декабря 1994г. №173). 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 (Постановление Правительства РФ от 5 августа 1992г. №522 с изменениями и дополнениями от 1 июля 1995г. №661).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О порядке выдачи средств на потребление (Центробанк РФ от 6 апреля 1994г. №14-5/82).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Инструкция о подоходном налоге с физических лиц (Госналогслужба РФ от 29 июня 1995г. №35 с изменениями и дополнениями).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Инструкция о составе фонда заработной платы и выплат социального характера (Госкомстат от 10 июля 1995г. №89).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Инструкция о порядке выдачи документов, удостоверяющих временную нетрудоспособность граждан (Постановление фонда социального страхования РФ от 19 апреля 1994г. №21).</w:t>
      </w:r>
    </w:p>
    <w:p w:rsidR="00BB57E6" w:rsidRDefault="00BB57E6" w:rsidP="00BB5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Методические рекомендации по исчислению совокупного годового дохода и начислению подоходного налога в организациях (Госналогслужба РФ б/н, ноябрь 1995г.).</w:t>
      </w:r>
    </w:p>
    <w:p w:rsidR="00787825" w:rsidRDefault="00787825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Pr="00787825" w:rsidRDefault="00BB57E6" w:rsidP="00DF2361">
      <w:pPr>
        <w:numPr>
          <w:ilvl w:val="12"/>
          <w:numId w:val="0"/>
        </w:num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BF" w:rsidRDefault="003E52BF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2BF" w:rsidRDefault="003E52BF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BB57E6" w:rsidP="003E52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D33B3E" w:rsidP="00DF23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024">
        <w:rPr>
          <w:rFonts w:ascii="Times New Roman" w:hAnsi="Times New Roman"/>
          <w:b/>
          <w:sz w:val="28"/>
          <w:szCs w:val="28"/>
        </w:rPr>
        <w:t xml:space="preserve">2 Организация аудита расчетов по подоходному налогу </w:t>
      </w:r>
    </w:p>
    <w:p w:rsidR="00D33B3E" w:rsidRPr="00B63024" w:rsidRDefault="00D33B3E" w:rsidP="00BB57E6">
      <w:pPr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B63024">
        <w:rPr>
          <w:rFonts w:ascii="Times New Roman" w:hAnsi="Times New Roman"/>
          <w:b/>
          <w:sz w:val="28"/>
          <w:szCs w:val="28"/>
        </w:rPr>
        <w:t>с физических лиц</w:t>
      </w:r>
    </w:p>
    <w:p w:rsidR="00DF2361" w:rsidRPr="00B63024" w:rsidRDefault="00DF2361" w:rsidP="00DF23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3B3E" w:rsidRPr="008F2C02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C02">
        <w:rPr>
          <w:rFonts w:ascii="Times New Roman" w:hAnsi="Times New Roman"/>
          <w:b/>
          <w:sz w:val="28"/>
          <w:szCs w:val="28"/>
        </w:rPr>
        <w:t xml:space="preserve">2.1 Источники и методы </w:t>
      </w:r>
      <w:r w:rsidR="00DF2361" w:rsidRPr="008F2C02">
        <w:rPr>
          <w:rFonts w:ascii="Times New Roman" w:hAnsi="Times New Roman"/>
          <w:b/>
          <w:sz w:val="28"/>
          <w:szCs w:val="28"/>
        </w:rPr>
        <w:t>сбора аудиторских доказательств</w:t>
      </w:r>
    </w:p>
    <w:p w:rsidR="00DF2361" w:rsidRDefault="00DF2361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BA3" w:rsidRDefault="00967BA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BA3">
        <w:rPr>
          <w:rFonts w:ascii="Times New Roman" w:hAnsi="Times New Roman"/>
          <w:sz w:val="28"/>
          <w:szCs w:val="28"/>
        </w:rPr>
        <w:t>В ходе проведения проверки аудитор должен получить достаточные доказательства для составления объективного и обоснованного аудиторского заключения о проверяемых бухгалтерских (финансовых) отчетах.</w:t>
      </w:r>
    </w:p>
    <w:p w:rsidR="00967BA3" w:rsidRDefault="00967BA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BA3">
        <w:rPr>
          <w:rFonts w:ascii="Times New Roman" w:hAnsi="Times New Roman"/>
          <w:sz w:val="28"/>
          <w:szCs w:val="28"/>
        </w:rPr>
        <w:t>Аудиторские доказательства - это информация, собранная аудитором в ходе проверки, и выводы, которые служат для обоснования выражения им своего мнения о достоверности бухгалтерской отчетности.</w:t>
      </w:r>
    </w:p>
    <w:p w:rsidR="00DF2361" w:rsidRDefault="00967BA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BA3">
        <w:rPr>
          <w:rFonts w:ascii="Times New Roman" w:hAnsi="Times New Roman"/>
          <w:sz w:val="28"/>
          <w:szCs w:val="28"/>
        </w:rPr>
        <w:t>Аудиторские доказательства нужны не только, аудиторам, проводящим проверки, но и, прежде всего, основным пользователям информации - администрации организации.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Источниками получения аудиторских доказательств (доказательной информацией) являются: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а) первичные документы экономического субъекта и третьих лиц;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б) регистры бухгалтерского учета экономического субъекта;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в) результаты анализа финансово-хозяйственной деятельности экономического субъекта;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г) устные высказывания сотрудников экономического субъекта и третьих лиц;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д) сопоставление одних документов экономического субъекта с другими, а также сопоставление документов экономического субъекта с документами третьих лиц;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е) результаты инвентаризации имущества экономического субъекта, проводимой сотрудниками экономического субъекта;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ж) бухгалтерская отчетность.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E6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Качество доказательств зависит от их источников. Наиболее ценными аудиторскими доказательствами считаются доказательства, полученные аудитором непосредственно в результате исследования хозяйственных операций.</w:t>
      </w:r>
    </w:p>
    <w:p w:rsidR="009526A0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 xml:space="preserve">Собирая аудиторские доказательства, аудитор может применить одну или несколько процедур вне зависимости от того, проверяется одна или группа хозяйственных операций. 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E5E22">
        <w:rPr>
          <w:rFonts w:ascii="Times New Roman" w:hAnsi="Times New Roman"/>
          <w:sz w:val="28"/>
          <w:szCs w:val="28"/>
        </w:rPr>
        <w:t xml:space="preserve"> Проверка арифметических расчетов клиента (пересчет).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5E22">
        <w:rPr>
          <w:rFonts w:ascii="Times New Roman" w:hAnsi="Times New Roman"/>
          <w:sz w:val="28"/>
          <w:szCs w:val="28"/>
        </w:rPr>
        <w:t>.1. Пересчет заключается в проверке арифметической точности источников документов и бухгалтерских записей и в выполнении независимых подсчетов. Пересчет, как правило, осуществляется выборочно. При проведени</w:t>
      </w:r>
      <w:r w:rsidR="00AA608B">
        <w:rPr>
          <w:rFonts w:ascii="Times New Roman" w:hAnsi="Times New Roman"/>
          <w:sz w:val="28"/>
          <w:szCs w:val="28"/>
        </w:rPr>
        <w:t>е</w:t>
      </w:r>
      <w:r w:rsidRPr="009E5E22">
        <w:rPr>
          <w:rFonts w:ascii="Times New Roman" w:hAnsi="Times New Roman"/>
          <w:sz w:val="28"/>
          <w:szCs w:val="28"/>
        </w:rPr>
        <w:t xml:space="preserve"> аудиторской выборки аудиторские организации обязаны следовать установленным правилом (стандартом) аудиторской деятельности </w:t>
      </w:r>
      <w:r>
        <w:rPr>
          <w:rFonts w:ascii="Times New Roman" w:hAnsi="Times New Roman"/>
          <w:sz w:val="28"/>
          <w:szCs w:val="28"/>
        </w:rPr>
        <w:t>«</w:t>
      </w:r>
      <w:r w:rsidRPr="009E5E22">
        <w:rPr>
          <w:rFonts w:ascii="Times New Roman" w:hAnsi="Times New Roman"/>
          <w:sz w:val="28"/>
          <w:szCs w:val="28"/>
        </w:rPr>
        <w:t>Аудиторская выборка</w:t>
      </w:r>
      <w:r>
        <w:rPr>
          <w:rFonts w:ascii="Times New Roman" w:hAnsi="Times New Roman"/>
          <w:sz w:val="28"/>
          <w:szCs w:val="28"/>
        </w:rPr>
        <w:t>»</w:t>
      </w:r>
      <w:r w:rsidRPr="009E5E22">
        <w:rPr>
          <w:rFonts w:ascii="Times New Roman" w:hAnsi="Times New Roman"/>
          <w:sz w:val="28"/>
          <w:szCs w:val="28"/>
        </w:rPr>
        <w:t xml:space="preserve"> требованиям.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5E22" w:rsidRPr="009E5E22">
        <w:rPr>
          <w:rFonts w:ascii="Times New Roman" w:hAnsi="Times New Roman"/>
          <w:sz w:val="28"/>
          <w:szCs w:val="28"/>
        </w:rPr>
        <w:t>. Проверка соблюдения правил учета отдельных хозяйственных операций.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5E22" w:rsidRPr="009E5E22">
        <w:rPr>
          <w:rFonts w:ascii="Times New Roman" w:hAnsi="Times New Roman"/>
          <w:sz w:val="28"/>
          <w:szCs w:val="28"/>
        </w:rPr>
        <w:t>.1. Этот метод позволяет аудиторской организации осуществлять контроль за учетными работами, выполняемыми бухгалтерией. Полученная информация считается достоверной только в том случае, если она получена непосредственно в момент исследования этих операций.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5E22" w:rsidRPr="009E5E22">
        <w:rPr>
          <w:rFonts w:ascii="Times New Roman" w:hAnsi="Times New Roman"/>
          <w:sz w:val="28"/>
          <w:szCs w:val="28"/>
        </w:rPr>
        <w:t>. Подтверждение.</w:t>
      </w:r>
    </w:p>
    <w:p w:rsidR="009E5E22" w:rsidRPr="009E5E22" w:rsidRDefault="00AA608B" w:rsidP="00AA6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5E22" w:rsidRPr="009E5E22">
        <w:rPr>
          <w:rFonts w:ascii="Times New Roman" w:hAnsi="Times New Roman"/>
          <w:sz w:val="28"/>
          <w:szCs w:val="28"/>
        </w:rPr>
        <w:t>.1. Для получения информации о реальности остатков на счетах учета денежных средств, счетов расчетов, счетов дебиторской и кредиторской задолженности аудиторская организация должна получить подтверждение в письменной форме от независимой (третьей) стороны.</w:t>
      </w:r>
      <w:r w:rsidRPr="009E5E22">
        <w:rPr>
          <w:rFonts w:ascii="Times New Roman" w:hAnsi="Times New Roman"/>
          <w:sz w:val="28"/>
          <w:szCs w:val="28"/>
        </w:rPr>
        <w:t xml:space="preserve"> 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5E22" w:rsidRPr="009E5E22">
        <w:rPr>
          <w:rFonts w:ascii="Times New Roman" w:hAnsi="Times New Roman"/>
          <w:sz w:val="28"/>
          <w:szCs w:val="28"/>
        </w:rPr>
        <w:t>. Устный опрос персонала, руководства экономического субъекта и независимой (третьей) стороны.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5E22" w:rsidRPr="009E5E22">
        <w:rPr>
          <w:rFonts w:ascii="Times New Roman" w:hAnsi="Times New Roman"/>
          <w:sz w:val="28"/>
          <w:szCs w:val="28"/>
        </w:rPr>
        <w:t>.1. Устный опрос персонала, руководства экономического субъекта и независимой (третьей) стороны может проводиться на всех этапах аудиторской проверки. Результаты устных опросов должны записываться в виде протокола или краткого конспекта, в котором обязательно должны быть указаны фамилия того аудитора, который проводил опрос, а также фамилия, имя, отчество лица, которое было опрошено. Письменная информация по итогам устных опросов должна приобщаться аудиторской организацией к другим рабочим документам аудиторской проверки.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E22" w:rsidRPr="009E5E22">
        <w:rPr>
          <w:rFonts w:ascii="Times New Roman" w:hAnsi="Times New Roman"/>
          <w:sz w:val="28"/>
          <w:szCs w:val="28"/>
        </w:rPr>
        <w:t>. Прослеживание.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E22" w:rsidRPr="009E5E22">
        <w:rPr>
          <w:rFonts w:ascii="Times New Roman" w:hAnsi="Times New Roman"/>
          <w:sz w:val="28"/>
          <w:szCs w:val="28"/>
        </w:rPr>
        <w:t>.1. Под прослеживанием понимается процедура, в ходе которой аудитор проверяет некоторые первичные документы, проверяет отражение данных первичных документов в регистрах синтетического и аналитического учета, находит заключительную корреспонденцию счетов и убеждается в том, что соответствующие хозяйственные операции правильно или неправильно отражены в бухгалтерском учете. Прослеживание позволяет изучить нетипичные статьи и события, отраженные в документах клиента.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E22" w:rsidRPr="009E5E22">
        <w:rPr>
          <w:rFonts w:ascii="Times New Roman" w:hAnsi="Times New Roman"/>
          <w:sz w:val="28"/>
          <w:szCs w:val="28"/>
        </w:rPr>
        <w:t>. Аналитические процедуры.</w:t>
      </w:r>
    </w:p>
    <w:p w:rsidR="009E5E22" w:rsidRPr="009E5E22" w:rsidRDefault="00AA608B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E22" w:rsidRPr="009E5E22">
        <w:rPr>
          <w:rFonts w:ascii="Times New Roman" w:hAnsi="Times New Roman"/>
          <w:sz w:val="28"/>
          <w:szCs w:val="28"/>
        </w:rPr>
        <w:t>.1. Под аналитическими процедурами подразумеваются анализ и оценка полученной аудитором информации, исследование важнейших финансовых и экономических показателей проверяемого экономического субъекта с целью выявления необычных и неверно отраженных в бухгалтерском учете фактов хозяйственной деятельности, а также выяснение причин таких ошибок и искажений. Типичными видами аналитических процедур являются: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а) сопоставление остатков по счетам за различные периоды;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б) сопоставление показателей бухгалтерской отчетности со сметными (плановыми) показателями;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в) оценка соотношений между различными статьями отчетности и сопоставление их с данными предыдущих периодов;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г) сопоставление финансовых показателей деятельности экономического субъекта со средними показателями соответствующей отрасли экономики;</w:t>
      </w:r>
    </w:p>
    <w:p w:rsidR="009E5E22" w:rsidRPr="009E5E22" w:rsidRDefault="009E5E22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22">
        <w:rPr>
          <w:rFonts w:ascii="Times New Roman" w:hAnsi="Times New Roman"/>
          <w:sz w:val="28"/>
          <w:szCs w:val="28"/>
        </w:rPr>
        <w:t>д) сопоставление финансовой информации и нефинансовой (сведений о деятельности экономического субъекта, не отражаемой напрямую в системе его бухгалтерского учета).</w:t>
      </w:r>
    </w:p>
    <w:p w:rsidR="009E5E22" w:rsidRPr="009E5E22" w:rsidRDefault="009526A0" w:rsidP="009E5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9E5E22" w:rsidRPr="009E5E22">
        <w:rPr>
          <w:rFonts w:ascii="Times New Roman" w:hAnsi="Times New Roman"/>
          <w:sz w:val="28"/>
          <w:szCs w:val="28"/>
        </w:rPr>
        <w:t>. Для более эффективного сбора аудиторских доказательств аудитор обязан грамотно спланировать, какие аналитические процедуры, в каком количестве и объеме необходимо выполнить для сбора нужных данных.</w:t>
      </w:r>
    </w:p>
    <w:p w:rsidR="00967BA3" w:rsidRDefault="000B025C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Аудиторские доказательства найдем с помощью аудиторской выборки. В нашей организации численность работников </w:t>
      </w:r>
      <w:r w:rsidR="000F07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 человека. Выборка будет проходить по табельным номерам, которые начинаются с 00001 по 000</w:t>
      </w:r>
      <w:r w:rsidR="000F07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2. </w:t>
      </w:r>
    </w:p>
    <w:p w:rsidR="000F07DB" w:rsidRPr="000F07DB" w:rsidRDefault="000F07DB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выборки мы будем использовать с</w:t>
      </w:r>
      <w:r w:rsidRPr="000F07DB">
        <w:rPr>
          <w:rFonts w:ascii="Times New Roman" w:hAnsi="Times New Roman"/>
          <w:sz w:val="28"/>
          <w:szCs w:val="28"/>
        </w:rPr>
        <w:t>истематический отбор. Это разновидность вероятностных методов отбора, в котором имеется существенный недостаток - возможность необъективности в формировании выборки. Однако метод применяется, т. к. у него есть и достоинства - простота, обеспечивающая скорость отбора, и автоматическая расстановка номеров по порядку. Упрощается и процесс документирования процедуры выборки. При систематическом отборе аудитор задается объемом выборки, затем вычисляет интервал, выбирает случайное число для определения начальной точки отсчета, и отбирает соответствующие элементы из совокупности.</w:t>
      </w:r>
    </w:p>
    <w:p w:rsidR="000F07DB" w:rsidRDefault="000F07DB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необходимо</w:t>
      </w:r>
      <w:r w:rsidRPr="000F07DB">
        <w:rPr>
          <w:rFonts w:ascii="Times New Roman" w:hAnsi="Times New Roman"/>
          <w:sz w:val="28"/>
          <w:szCs w:val="28"/>
        </w:rPr>
        <w:t xml:space="preserve"> отобрать </w:t>
      </w:r>
      <w:r>
        <w:rPr>
          <w:rFonts w:ascii="Times New Roman" w:hAnsi="Times New Roman"/>
          <w:sz w:val="28"/>
          <w:szCs w:val="28"/>
        </w:rPr>
        <w:t>10</w:t>
      </w:r>
      <w:r w:rsidRPr="000F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сотрудников для проверки правильности начисления </w:t>
      </w:r>
      <w:r w:rsidR="00D617CD">
        <w:rPr>
          <w:rFonts w:ascii="Times New Roman" w:hAnsi="Times New Roman"/>
          <w:sz w:val="28"/>
          <w:szCs w:val="28"/>
        </w:rPr>
        <w:t>налога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из совокупности личных дел с табельными</w:t>
      </w:r>
      <w:r w:rsidRPr="000F07DB">
        <w:rPr>
          <w:rFonts w:ascii="Times New Roman" w:hAnsi="Times New Roman"/>
          <w:sz w:val="28"/>
          <w:szCs w:val="28"/>
        </w:rPr>
        <w:t xml:space="preserve">  номерами от </w:t>
      </w:r>
      <w:r>
        <w:rPr>
          <w:rFonts w:ascii="Times New Roman" w:hAnsi="Times New Roman"/>
          <w:sz w:val="28"/>
          <w:szCs w:val="28"/>
        </w:rPr>
        <w:t>00001</w:t>
      </w:r>
      <w:r w:rsidRPr="000F07D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00062</w:t>
      </w:r>
      <w:r w:rsidRPr="000F07DB">
        <w:rPr>
          <w:rFonts w:ascii="Times New Roman" w:hAnsi="Times New Roman"/>
          <w:sz w:val="28"/>
          <w:szCs w:val="28"/>
        </w:rPr>
        <w:t>. Интервал в данном случае рассчитывается так: (</w:t>
      </w:r>
      <w:r>
        <w:rPr>
          <w:rFonts w:ascii="Times New Roman" w:hAnsi="Times New Roman"/>
          <w:sz w:val="28"/>
          <w:szCs w:val="28"/>
        </w:rPr>
        <w:t>62</w:t>
      </w:r>
      <w:r w:rsidRPr="000F07D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</w:t>
      </w:r>
      <w:r w:rsidRPr="000F07DB">
        <w:rPr>
          <w:rFonts w:ascii="Times New Roman" w:hAnsi="Times New Roman"/>
          <w:sz w:val="28"/>
          <w:szCs w:val="28"/>
        </w:rPr>
        <w:t xml:space="preserve">) : </w:t>
      </w:r>
      <w:r>
        <w:rPr>
          <w:rFonts w:ascii="Times New Roman" w:hAnsi="Times New Roman"/>
          <w:sz w:val="28"/>
          <w:szCs w:val="28"/>
        </w:rPr>
        <w:t>10</w:t>
      </w:r>
      <w:r w:rsidRPr="000F07DB">
        <w:rPr>
          <w:rFonts w:ascii="Times New Roman" w:hAnsi="Times New Roman"/>
          <w:sz w:val="28"/>
          <w:szCs w:val="28"/>
        </w:rPr>
        <w:t xml:space="preserve"> = 6. Случайно выбранное число для начальной точки отсчета - </w:t>
      </w:r>
      <w:r>
        <w:rPr>
          <w:rFonts w:ascii="Times New Roman" w:hAnsi="Times New Roman"/>
          <w:sz w:val="28"/>
          <w:szCs w:val="28"/>
        </w:rPr>
        <w:t>6</w:t>
      </w:r>
      <w:r w:rsidRPr="000F07DB">
        <w:rPr>
          <w:rFonts w:ascii="Times New Roman" w:hAnsi="Times New Roman"/>
          <w:sz w:val="28"/>
          <w:szCs w:val="28"/>
        </w:rPr>
        <w:t>. Таким образом, начиная с номера (</w:t>
      </w:r>
      <w:r>
        <w:rPr>
          <w:rFonts w:ascii="Times New Roman" w:hAnsi="Times New Roman"/>
          <w:sz w:val="28"/>
          <w:szCs w:val="28"/>
        </w:rPr>
        <w:t>1</w:t>
      </w:r>
      <w:r w:rsidRPr="000F07D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6</w:t>
      </w:r>
      <w:r w:rsidRPr="000F07DB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</w:rPr>
        <w:t>7</w:t>
      </w:r>
      <w:r w:rsidRPr="000F07DB">
        <w:rPr>
          <w:rFonts w:ascii="Times New Roman" w:hAnsi="Times New Roman"/>
          <w:sz w:val="28"/>
          <w:szCs w:val="28"/>
        </w:rPr>
        <w:t xml:space="preserve"> составля</w:t>
      </w:r>
      <w:r>
        <w:rPr>
          <w:rFonts w:ascii="Times New Roman" w:hAnsi="Times New Roman"/>
          <w:sz w:val="28"/>
          <w:szCs w:val="28"/>
        </w:rPr>
        <w:t>ем</w:t>
      </w:r>
      <w:r w:rsidRPr="000F07DB">
        <w:rPr>
          <w:rFonts w:ascii="Times New Roman" w:hAnsi="Times New Roman"/>
          <w:sz w:val="28"/>
          <w:szCs w:val="28"/>
        </w:rPr>
        <w:t xml:space="preserve"> выборку</w:t>
      </w:r>
      <w:r>
        <w:rPr>
          <w:rFonts w:ascii="Times New Roman" w:hAnsi="Times New Roman"/>
          <w:sz w:val="28"/>
          <w:szCs w:val="28"/>
        </w:rPr>
        <w:t>.</w:t>
      </w:r>
    </w:p>
    <w:p w:rsidR="00D617CD" w:rsidRDefault="00D617CD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CD" w:rsidRDefault="00D617CD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CD" w:rsidRDefault="00D617CD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7DB" w:rsidRDefault="00D617CD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07DB">
        <w:rPr>
          <w:rFonts w:ascii="Times New Roman" w:hAnsi="Times New Roman"/>
          <w:sz w:val="28"/>
          <w:szCs w:val="28"/>
        </w:rPr>
        <w:t xml:space="preserve">од проверку аудитора попадают следующие сотрудники: </w:t>
      </w: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464"/>
        <w:gridCol w:w="2249"/>
      </w:tblGrid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Табельный номер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Фамилия, ИО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49" w:type="dxa"/>
          </w:tcPr>
          <w:p w:rsidR="00006E0B" w:rsidRPr="00D82DB0" w:rsidRDefault="004A667F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00007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Графовский С.В.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7 000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00013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Дорошенко С.Н.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Посохов Н.В.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Ученик охранника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6 800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00025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Андреев С.Ю.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 xml:space="preserve">Охранник 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7 000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00031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Ткачев А.И.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7 200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00037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Миненко О.С.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7 800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00043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Гаршин Г.Т.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Ученик охранника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6 800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00049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Лукьянов В.Ф.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 xml:space="preserve">Охранника 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7 000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00055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Калинкин Н.И.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 xml:space="preserve">Охранник 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7 000</w:t>
            </w:r>
          </w:p>
        </w:tc>
      </w:tr>
      <w:tr w:rsidR="00006E0B" w:rsidRPr="00D82DB0">
        <w:tc>
          <w:tcPr>
            <w:tcW w:w="1701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00061</w:t>
            </w:r>
          </w:p>
        </w:tc>
        <w:tc>
          <w:tcPr>
            <w:tcW w:w="3261" w:type="dxa"/>
          </w:tcPr>
          <w:p w:rsidR="00006E0B" w:rsidRPr="00D82DB0" w:rsidRDefault="00006E0B" w:rsidP="00D82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Гусев Ю.И.</w:t>
            </w:r>
          </w:p>
        </w:tc>
        <w:tc>
          <w:tcPr>
            <w:tcW w:w="2464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249" w:type="dxa"/>
          </w:tcPr>
          <w:p w:rsidR="00006E0B" w:rsidRPr="00D82DB0" w:rsidRDefault="00006E0B" w:rsidP="00D8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DB0">
              <w:rPr>
                <w:rFonts w:ascii="Times New Roman" w:hAnsi="Times New Roman"/>
                <w:sz w:val="28"/>
                <w:szCs w:val="28"/>
              </w:rPr>
              <w:t>7 200</w:t>
            </w:r>
          </w:p>
        </w:tc>
      </w:tr>
    </w:tbl>
    <w:p w:rsidR="000F07DB" w:rsidRDefault="000F07DB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CD" w:rsidRDefault="00D617CD" w:rsidP="00730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 правильность расчета начисления налога на доходы физических лиц у отобранных сотрудников. Будем рассматривать</w:t>
      </w:r>
      <w:r w:rsidRPr="00D617CD">
        <w:rPr>
          <w:rFonts w:ascii="Times New Roman" w:hAnsi="Times New Roman"/>
          <w:sz w:val="28"/>
          <w:szCs w:val="28"/>
        </w:rPr>
        <w:t xml:space="preserve"> </w:t>
      </w:r>
      <w:r w:rsidR="0073031B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 xml:space="preserve">е: </w:t>
      </w:r>
      <w:r w:rsidRPr="00DF2361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DF2361">
        <w:rPr>
          <w:rFonts w:ascii="Times New Roman" w:hAnsi="Times New Roman"/>
          <w:sz w:val="28"/>
          <w:szCs w:val="28"/>
        </w:rPr>
        <w:t xml:space="preserve"> на оформление найма работников; документ</w:t>
      </w:r>
      <w:r>
        <w:rPr>
          <w:rFonts w:ascii="Times New Roman" w:hAnsi="Times New Roman"/>
          <w:sz w:val="28"/>
          <w:szCs w:val="28"/>
        </w:rPr>
        <w:t>ы</w:t>
      </w:r>
      <w:r w:rsidRPr="00DF2361">
        <w:rPr>
          <w:rFonts w:ascii="Times New Roman" w:hAnsi="Times New Roman"/>
          <w:sz w:val="28"/>
          <w:szCs w:val="28"/>
        </w:rPr>
        <w:t xml:space="preserve"> на оформление найма работников принятых по совместительству; основания для начисления заработной платы; начислени</w:t>
      </w:r>
      <w:r>
        <w:rPr>
          <w:rFonts w:ascii="Times New Roman" w:hAnsi="Times New Roman"/>
          <w:sz w:val="28"/>
          <w:szCs w:val="28"/>
        </w:rPr>
        <w:t>е</w:t>
      </w:r>
      <w:r w:rsidRPr="00DF2361">
        <w:rPr>
          <w:rFonts w:ascii="Times New Roman" w:hAnsi="Times New Roman"/>
          <w:sz w:val="28"/>
          <w:szCs w:val="28"/>
        </w:rPr>
        <w:t xml:space="preserve"> заработной платы согласно первичным документам; основания для удержания подоходного налога; основания для льгот по подоходному налогу согласно заявления физических лиц; проверка правильности удержания подоходного налога с физических лиц;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F2361">
        <w:rPr>
          <w:rFonts w:ascii="Times New Roman" w:hAnsi="Times New Roman"/>
          <w:sz w:val="28"/>
          <w:szCs w:val="28"/>
        </w:rPr>
        <w:t>роверка идентификации подписи одного и того же лица в различных документах по выплате денежных средств;</w:t>
      </w:r>
      <w:r w:rsidR="0073031B">
        <w:rPr>
          <w:rFonts w:ascii="Times New Roman" w:hAnsi="Times New Roman"/>
          <w:sz w:val="28"/>
          <w:szCs w:val="28"/>
        </w:rPr>
        <w:t xml:space="preserve"> с</w:t>
      </w:r>
      <w:r w:rsidRPr="00DF2361">
        <w:rPr>
          <w:rFonts w:ascii="Times New Roman" w:hAnsi="Times New Roman"/>
          <w:sz w:val="28"/>
          <w:szCs w:val="28"/>
        </w:rPr>
        <w:t>верка отчета кассира в журнале регистрации расходных ордеров на соответствие расчетных ведомостей;</w:t>
      </w:r>
      <w:r w:rsidR="0073031B">
        <w:rPr>
          <w:rFonts w:ascii="Times New Roman" w:hAnsi="Times New Roman"/>
          <w:sz w:val="28"/>
          <w:szCs w:val="28"/>
        </w:rPr>
        <w:t xml:space="preserve"> п</w:t>
      </w:r>
      <w:r w:rsidRPr="00DF2361">
        <w:rPr>
          <w:rFonts w:ascii="Times New Roman" w:hAnsi="Times New Roman"/>
          <w:sz w:val="28"/>
          <w:szCs w:val="28"/>
        </w:rPr>
        <w:t>роверка отражений суммы выплат по заработной плате и на счете 50;</w:t>
      </w:r>
      <w:r w:rsidR="0073031B">
        <w:rPr>
          <w:rFonts w:ascii="Times New Roman" w:hAnsi="Times New Roman"/>
          <w:sz w:val="28"/>
          <w:szCs w:val="28"/>
        </w:rPr>
        <w:t xml:space="preserve"> </w:t>
      </w:r>
      <w:r w:rsidRPr="00DF2361">
        <w:rPr>
          <w:rFonts w:ascii="Times New Roman" w:hAnsi="Times New Roman"/>
          <w:sz w:val="28"/>
          <w:szCs w:val="28"/>
        </w:rPr>
        <w:t>сверка суммы удержанных по подоходному налогу с отчислениями со счета 51;</w:t>
      </w:r>
      <w:r w:rsidR="0073031B">
        <w:rPr>
          <w:rFonts w:ascii="Times New Roman" w:hAnsi="Times New Roman"/>
          <w:sz w:val="28"/>
          <w:szCs w:val="28"/>
        </w:rPr>
        <w:t xml:space="preserve"> п</w:t>
      </w:r>
      <w:r w:rsidRPr="00DF2361">
        <w:rPr>
          <w:rFonts w:ascii="Times New Roman" w:hAnsi="Times New Roman"/>
          <w:sz w:val="28"/>
          <w:szCs w:val="28"/>
        </w:rPr>
        <w:t>роверка отражения в бухгалтерском уче</w:t>
      </w:r>
      <w:r w:rsidR="0073031B">
        <w:rPr>
          <w:rFonts w:ascii="Times New Roman" w:hAnsi="Times New Roman"/>
          <w:sz w:val="28"/>
          <w:szCs w:val="28"/>
        </w:rPr>
        <w:t>те данных по счету 68 (субсчет).</w:t>
      </w:r>
    </w:p>
    <w:p w:rsidR="00D617CD" w:rsidRDefault="00D617CD" w:rsidP="000F07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1B" w:rsidRDefault="0073031B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1B" w:rsidRDefault="0073031B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D33B3E" w:rsidP="000B02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C02">
        <w:rPr>
          <w:rFonts w:ascii="Times New Roman" w:hAnsi="Times New Roman"/>
          <w:b/>
          <w:sz w:val="28"/>
          <w:szCs w:val="28"/>
        </w:rPr>
        <w:t xml:space="preserve">2.2 Проверка правильности расчетов по подоходному налогу </w:t>
      </w:r>
    </w:p>
    <w:p w:rsidR="00D33B3E" w:rsidRPr="008F2C02" w:rsidRDefault="00D33B3E" w:rsidP="008F2C02">
      <w:pPr>
        <w:spacing w:after="0" w:line="36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8F2C02">
        <w:rPr>
          <w:rFonts w:ascii="Times New Roman" w:hAnsi="Times New Roman"/>
          <w:b/>
          <w:sz w:val="28"/>
          <w:szCs w:val="28"/>
        </w:rPr>
        <w:t xml:space="preserve">с физическими лицами на примере </w:t>
      </w:r>
      <w:r w:rsidR="000B025C" w:rsidRPr="008F2C02">
        <w:rPr>
          <w:rFonts w:ascii="Times New Roman" w:hAnsi="Times New Roman"/>
          <w:b/>
          <w:sz w:val="28"/>
          <w:szCs w:val="28"/>
          <w:lang w:val="en-US"/>
        </w:rPr>
        <w:t>O</w:t>
      </w:r>
      <w:r w:rsidR="000B025C" w:rsidRPr="008F2C02">
        <w:rPr>
          <w:rFonts w:ascii="Times New Roman" w:hAnsi="Times New Roman"/>
          <w:b/>
          <w:sz w:val="28"/>
          <w:szCs w:val="28"/>
        </w:rPr>
        <w:t>ОО «Охрана»</w:t>
      </w:r>
    </w:p>
    <w:p w:rsidR="000B025C" w:rsidRDefault="000B025C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25C" w:rsidRDefault="001B3CE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расчет заработной платы отобранных сотрудников</w:t>
      </w:r>
      <w:r w:rsidR="000B025C">
        <w:rPr>
          <w:rFonts w:ascii="Times New Roman" w:hAnsi="Times New Roman"/>
          <w:sz w:val="28"/>
          <w:szCs w:val="28"/>
        </w:rPr>
        <w:t xml:space="preserve">. </w:t>
      </w:r>
      <w:r w:rsidR="0081536D">
        <w:rPr>
          <w:rFonts w:ascii="Times New Roman" w:hAnsi="Times New Roman"/>
          <w:sz w:val="28"/>
          <w:szCs w:val="28"/>
        </w:rPr>
        <w:t xml:space="preserve">Стандартные налоговые вычеты </w:t>
      </w:r>
      <w:r w:rsidR="000B025C">
        <w:rPr>
          <w:rFonts w:ascii="Times New Roman" w:hAnsi="Times New Roman"/>
          <w:sz w:val="28"/>
          <w:szCs w:val="28"/>
        </w:rPr>
        <w:t xml:space="preserve">по подоходному налогу </w:t>
      </w:r>
      <w:r w:rsidR="006376DA">
        <w:rPr>
          <w:rFonts w:ascii="Times New Roman" w:hAnsi="Times New Roman"/>
          <w:sz w:val="28"/>
          <w:szCs w:val="28"/>
        </w:rPr>
        <w:t xml:space="preserve">гл. 23 НК РФ ст. 218 п.3 </w:t>
      </w:r>
      <w:r>
        <w:rPr>
          <w:rFonts w:ascii="Times New Roman" w:hAnsi="Times New Roman"/>
          <w:sz w:val="28"/>
          <w:szCs w:val="28"/>
        </w:rPr>
        <w:t xml:space="preserve">в ООО «Охрана» </w:t>
      </w:r>
      <w:r w:rsidR="000B025C">
        <w:rPr>
          <w:rFonts w:ascii="Times New Roman" w:hAnsi="Times New Roman"/>
          <w:sz w:val="28"/>
          <w:szCs w:val="28"/>
        </w:rPr>
        <w:t>предоставляются всем работникам в размере 400 р.</w:t>
      </w:r>
      <w:r w:rsidR="0081536D">
        <w:rPr>
          <w:rFonts w:ascii="Times New Roman" w:hAnsi="Times New Roman"/>
          <w:sz w:val="28"/>
          <w:szCs w:val="28"/>
        </w:rPr>
        <w:t xml:space="preserve"> (действует до месяца, в котором доход превысил 40 000 р.), на </w:t>
      </w:r>
      <w:r w:rsidR="001A15BB">
        <w:rPr>
          <w:rFonts w:ascii="Times New Roman" w:hAnsi="Times New Roman"/>
          <w:sz w:val="28"/>
          <w:szCs w:val="28"/>
        </w:rPr>
        <w:t>одного ребенка</w:t>
      </w:r>
      <w:r w:rsidR="0081536D">
        <w:rPr>
          <w:rFonts w:ascii="Times New Roman" w:hAnsi="Times New Roman"/>
          <w:sz w:val="28"/>
          <w:szCs w:val="28"/>
        </w:rPr>
        <w:t xml:space="preserve"> 1000 р. (действует до месяца, в котором доход превысил 280 000 р.)</w:t>
      </w:r>
      <w:r w:rsidR="006376DA">
        <w:rPr>
          <w:rFonts w:ascii="Times New Roman" w:hAnsi="Times New Roman"/>
          <w:sz w:val="28"/>
          <w:szCs w:val="28"/>
        </w:rPr>
        <w:t xml:space="preserve"> на основани</w:t>
      </w:r>
      <w:r>
        <w:rPr>
          <w:rFonts w:ascii="Times New Roman" w:hAnsi="Times New Roman"/>
          <w:sz w:val="28"/>
          <w:szCs w:val="28"/>
        </w:rPr>
        <w:t xml:space="preserve">и личного заявления (Приложение </w:t>
      </w:r>
      <w:r w:rsidR="004A66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6376DA">
        <w:rPr>
          <w:rFonts w:ascii="Times New Roman" w:hAnsi="Times New Roman"/>
          <w:sz w:val="28"/>
          <w:szCs w:val="28"/>
        </w:rPr>
        <w:t>, которое предоставляется в бухгалтерию организации ежегодно</w:t>
      </w:r>
      <w:r w:rsidR="009B2453">
        <w:rPr>
          <w:rFonts w:ascii="Times New Roman" w:hAnsi="Times New Roman"/>
          <w:sz w:val="28"/>
          <w:szCs w:val="28"/>
        </w:rPr>
        <w:t>,</w:t>
      </w:r>
      <w:r w:rsidR="006376DA">
        <w:rPr>
          <w:rFonts w:ascii="Times New Roman" w:hAnsi="Times New Roman"/>
          <w:sz w:val="28"/>
          <w:szCs w:val="28"/>
        </w:rPr>
        <w:t xml:space="preserve"> в начале года.</w:t>
      </w:r>
    </w:p>
    <w:p w:rsidR="00E639B3" w:rsidRDefault="004A667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67F">
        <w:rPr>
          <w:rFonts w:ascii="Times New Roman" w:hAnsi="Times New Roman"/>
          <w:sz w:val="28"/>
          <w:szCs w:val="28"/>
        </w:rPr>
        <w:t xml:space="preserve">Проверку начнем с сотрудника </w:t>
      </w:r>
      <w:r w:rsidRPr="000B025C">
        <w:rPr>
          <w:rFonts w:ascii="Times New Roman" w:hAnsi="Times New Roman"/>
          <w:sz w:val="28"/>
          <w:szCs w:val="28"/>
        </w:rPr>
        <w:t>Графовск</w:t>
      </w:r>
      <w:r>
        <w:rPr>
          <w:rFonts w:ascii="Times New Roman" w:hAnsi="Times New Roman"/>
          <w:sz w:val="28"/>
          <w:szCs w:val="28"/>
        </w:rPr>
        <w:t>ого</w:t>
      </w:r>
      <w:r w:rsidRPr="000B025C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охранника</w:t>
      </w:r>
      <w:r w:rsidRPr="000B025C">
        <w:rPr>
          <w:rFonts w:ascii="Times New Roman" w:hAnsi="Times New Roman"/>
          <w:sz w:val="28"/>
          <w:szCs w:val="28"/>
        </w:rPr>
        <w:t xml:space="preserve">. Двое детей. </w:t>
      </w:r>
      <w:r w:rsidR="001A15BB" w:rsidRPr="004A667F">
        <w:rPr>
          <w:rFonts w:ascii="Times New Roman" w:hAnsi="Times New Roman"/>
          <w:sz w:val="28"/>
          <w:szCs w:val="28"/>
        </w:rPr>
        <w:t>Табельный номер 00007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</w:p>
    <w:p w:rsidR="001A15BB" w:rsidRDefault="004A667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0B025C" w:rsidRPr="000B025C">
        <w:rPr>
          <w:rFonts w:ascii="Times New Roman" w:hAnsi="Times New Roman"/>
          <w:sz w:val="28"/>
          <w:szCs w:val="28"/>
        </w:rPr>
        <w:t xml:space="preserve"> </w:t>
      </w:r>
      <w:r w:rsidR="00E639B3">
        <w:rPr>
          <w:rFonts w:ascii="Times New Roman" w:hAnsi="Times New Roman"/>
          <w:sz w:val="28"/>
          <w:szCs w:val="28"/>
        </w:rPr>
        <w:t>7</w:t>
      </w:r>
      <w:r w:rsidR="0013708F">
        <w:rPr>
          <w:rFonts w:ascii="Times New Roman" w:hAnsi="Times New Roman"/>
          <w:sz w:val="28"/>
          <w:szCs w:val="28"/>
        </w:rPr>
        <w:t> </w:t>
      </w:r>
      <w:r w:rsidR="000B025C" w:rsidRPr="000B025C">
        <w:rPr>
          <w:rFonts w:ascii="Times New Roman" w:hAnsi="Times New Roman"/>
          <w:sz w:val="28"/>
          <w:szCs w:val="28"/>
        </w:rPr>
        <w:t>000</w:t>
      </w:r>
      <w:r w:rsidR="0013708F">
        <w:rPr>
          <w:rFonts w:ascii="Times New Roman" w:hAnsi="Times New Roman"/>
          <w:sz w:val="28"/>
          <w:szCs w:val="28"/>
        </w:rPr>
        <w:t xml:space="preserve"> р</w:t>
      </w:r>
      <w:r w:rsidR="00E639B3">
        <w:rPr>
          <w:rFonts w:ascii="Times New Roman" w:hAnsi="Times New Roman"/>
          <w:sz w:val="28"/>
          <w:szCs w:val="28"/>
        </w:rPr>
        <w:t xml:space="preserve">. </w:t>
      </w:r>
      <w:r w:rsidR="000B025C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E639B3">
        <w:rPr>
          <w:rFonts w:ascii="Times New Roman" w:hAnsi="Times New Roman"/>
          <w:sz w:val="28"/>
          <w:szCs w:val="28"/>
        </w:rPr>
        <w:t>оход составит 8</w:t>
      </w:r>
      <w:r w:rsidR="000B025C" w:rsidRPr="000B025C">
        <w:rPr>
          <w:rFonts w:ascii="Times New Roman" w:hAnsi="Times New Roman"/>
          <w:sz w:val="28"/>
          <w:szCs w:val="28"/>
        </w:rPr>
        <w:t>4</w:t>
      </w:r>
      <w:r w:rsidR="00641AE1">
        <w:rPr>
          <w:rFonts w:ascii="Times New Roman" w:hAnsi="Times New Roman"/>
          <w:sz w:val="28"/>
          <w:szCs w:val="28"/>
        </w:rPr>
        <w:t> </w:t>
      </w:r>
      <w:r w:rsidR="000B025C" w:rsidRPr="000B025C">
        <w:rPr>
          <w:rFonts w:ascii="Times New Roman" w:hAnsi="Times New Roman"/>
          <w:sz w:val="28"/>
          <w:szCs w:val="28"/>
        </w:rPr>
        <w:t>000</w:t>
      </w:r>
      <w:r w:rsidR="00641AE1">
        <w:rPr>
          <w:rFonts w:ascii="Times New Roman" w:hAnsi="Times New Roman"/>
          <w:sz w:val="28"/>
          <w:szCs w:val="28"/>
        </w:rPr>
        <w:t xml:space="preserve"> </w:t>
      </w:r>
      <w:r w:rsidR="000B025C" w:rsidRPr="000B025C">
        <w:rPr>
          <w:rFonts w:ascii="Times New Roman" w:hAnsi="Times New Roman"/>
          <w:sz w:val="28"/>
          <w:szCs w:val="28"/>
        </w:rPr>
        <w:t>= (</w:t>
      </w:r>
      <w:r w:rsidR="00641AE1">
        <w:rPr>
          <w:rFonts w:ascii="Times New Roman" w:hAnsi="Times New Roman"/>
          <w:sz w:val="28"/>
          <w:szCs w:val="28"/>
        </w:rPr>
        <w:t>7 </w:t>
      </w:r>
      <w:r w:rsidR="000B025C" w:rsidRPr="000B025C">
        <w:rPr>
          <w:rFonts w:ascii="Times New Roman" w:hAnsi="Times New Roman"/>
          <w:sz w:val="28"/>
          <w:szCs w:val="28"/>
        </w:rPr>
        <w:t>000</w:t>
      </w:r>
      <w:r w:rsidR="00641AE1">
        <w:rPr>
          <w:rFonts w:ascii="Times New Roman" w:hAnsi="Times New Roman"/>
          <w:sz w:val="28"/>
          <w:szCs w:val="28"/>
        </w:rPr>
        <w:t xml:space="preserve"> </w:t>
      </w:r>
      <w:r w:rsidR="000B025C" w:rsidRPr="000B025C">
        <w:rPr>
          <w:rFonts w:ascii="Times New Roman" w:hAnsi="Times New Roman"/>
          <w:sz w:val="28"/>
          <w:szCs w:val="28"/>
        </w:rPr>
        <w:t>*</w:t>
      </w:r>
      <w:r w:rsidR="00641AE1">
        <w:rPr>
          <w:rFonts w:ascii="Times New Roman" w:hAnsi="Times New Roman"/>
          <w:sz w:val="28"/>
          <w:szCs w:val="28"/>
        </w:rPr>
        <w:t xml:space="preserve"> </w:t>
      </w:r>
      <w:r w:rsidR="000B025C" w:rsidRPr="000B025C">
        <w:rPr>
          <w:rFonts w:ascii="Times New Roman" w:hAnsi="Times New Roman"/>
          <w:sz w:val="28"/>
          <w:szCs w:val="28"/>
        </w:rPr>
        <w:t>12)</w:t>
      </w:r>
      <w:r w:rsidR="00641AE1">
        <w:rPr>
          <w:rFonts w:ascii="Times New Roman" w:hAnsi="Times New Roman"/>
          <w:sz w:val="28"/>
          <w:szCs w:val="28"/>
        </w:rPr>
        <w:t xml:space="preserve">. </w:t>
      </w:r>
      <w:r w:rsidR="00D82DB0">
        <w:rPr>
          <w:rFonts w:ascii="Times New Roman" w:hAnsi="Times New Roman"/>
          <w:sz w:val="28"/>
          <w:szCs w:val="28"/>
        </w:rPr>
        <w:t>Н</w:t>
      </w:r>
      <w:r w:rsidR="001A15BB">
        <w:rPr>
          <w:rFonts w:ascii="Times New Roman" w:hAnsi="Times New Roman"/>
          <w:sz w:val="28"/>
          <w:szCs w:val="28"/>
        </w:rPr>
        <w:t>алоговый вычет работнику с июня 2009г. не предоставляется т.к. сумма дохода превышает 40</w:t>
      </w:r>
      <w:r w:rsidR="00D82DB0">
        <w:rPr>
          <w:rFonts w:ascii="Times New Roman" w:hAnsi="Times New Roman"/>
          <w:sz w:val="28"/>
          <w:szCs w:val="28"/>
        </w:rPr>
        <w:t> </w:t>
      </w:r>
      <w:r w:rsidR="001A15BB">
        <w:rPr>
          <w:rFonts w:ascii="Times New Roman" w:hAnsi="Times New Roman"/>
          <w:sz w:val="28"/>
          <w:szCs w:val="28"/>
        </w:rPr>
        <w:t>000</w:t>
      </w:r>
      <w:r w:rsidR="00D82DB0">
        <w:rPr>
          <w:rFonts w:ascii="Times New Roman" w:hAnsi="Times New Roman"/>
          <w:sz w:val="28"/>
          <w:szCs w:val="28"/>
        </w:rPr>
        <w:t xml:space="preserve"> р</w:t>
      </w:r>
      <w:r w:rsidR="001A15BB">
        <w:rPr>
          <w:rFonts w:ascii="Times New Roman" w:hAnsi="Times New Roman"/>
          <w:sz w:val="28"/>
          <w:szCs w:val="28"/>
        </w:rPr>
        <w:t>.</w:t>
      </w:r>
    </w:p>
    <w:p w:rsidR="00D82DB0" w:rsidRDefault="001A15BB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="000B025C"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(7 000 – 2 400) * 5 = 23</w:t>
      </w:r>
      <w:r w:rsidR="00D82D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D82DB0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доход облагаемый налогу 13%, с 01.06.2009г. по 31.12.2009г.</w:t>
      </w:r>
      <w:r w:rsidR="00D82DB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(7 000 – 2 000)</w:t>
      </w:r>
      <w:r w:rsidR="00D82DB0">
        <w:rPr>
          <w:rFonts w:ascii="Times New Roman" w:hAnsi="Times New Roman"/>
          <w:sz w:val="28"/>
          <w:szCs w:val="28"/>
        </w:rPr>
        <w:t xml:space="preserve"> *7 = 35 000 р. доход облагаемый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B0">
        <w:rPr>
          <w:rFonts w:ascii="Times New Roman" w:hAnsi="Times New Roman"/>
          <w:sz w:val="28"/>
          <w:szCs w:val="28"/>
        </w:rPr>
        <w:t>налогу 13%.</w:t>
      </w:r>
    </w:p>
    <w:p w:rsidR="001A15BB" w:rsidRDefault="001A15BB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Налоговый вычет предоставляется </w:t>
      </w:r>
      <w:r w:rsidR="00D82DB0">
        <w:rPr>
          <w:rFonts w:ascii="Times New Roman" w:hAnsi="Times New Roman"/>
          <w:sz w:val="28"/>
          <w:szCs w:val="28"/>
        </w:rPr>
        <w:t xml:space="preserve">на работника 400 р. и на детей </w:t>
      </w:r>
      <w:r>
        <w:rPr>
          <w:rFonts w:ascii="Times New Roman" w:hAnsi="Times New Roman"/>
          <w:sz w:val="28"/>
          <w:szCs w:val="28"/>
        </w:rPr>
        <w:t>2 000 р.</w:t>
      </w:r>
    </w:p>
    <w:p w:rsidR="001A15BB" w:rsidRDefault="000B025C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 w:rsidR="00D82DB0"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 w:rsidR="001A15BB">
        <w:rPr>
          <w:rFonts w:ascii="Times New Roman" w:hAnsi="Times New Roman"/>
          <w:sz w:val="28"/>
          <w:szCs w:val="28"/>
        </w:rPr>
        <w:t>7 </w:t>
      </w:r>
      <w:r w:rsidR="00D82DB0">
        <w:rPr>
          <w:rFonts w:ascii="Times New Roman" w:hAnsi="Times New Roman"/>
          <w:sz w:val="28"/>
          <w:szCs w:val="28"/>
        </w:rPr>
        <w:t>540</w:t>
      </w:r>
      <w:r w:rsidR="001A15BB">
        <w:rPr>
          <w:rFonts w:ascii="Times New Roman" w:hAnsi="Times New Roman"/>
          <w:sz w:val="28"/>
          <w:szCs w:val="28"/>
        </w:rPr>
        <w:t xml:space="preserve"> = </w:t>
      </w:r>
      <w:r w:rsidRPr="000B025C">
        <w:rPr>
          <w:rFonts w:ascii="Times New Roman" w:hAnsi="Times New Roman"/>
          <w:sz w:val="28"/>
          <w:szCs w:val="28"/>
        </w:rPr>
        <w:t>(</w:t>
      </w:r>
      <w:r w:rsidR="00D82DB0">
        <w:rPr>
          <w:rFonts w:ascii="Times New Roman" w:hAnsi="Times New Roman"/>
          <w:sz w:val="28"/>
          <w:szCs w:val="28"/>
        </w:rPr>
        <w:t>58</w:t>
      </w:r>
      <w:r w:rsidR="001A15BB">
        <w:rPr>
          <w:rFonts w:ascii="Times New Roman" w:hAnsi="Times New Roman"/>
          <w:sz w:val="28"/>
          <w:szCs w:val="28"/>
        </w:rPr>
        <w:t xml:space="preserve"> 000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D82DB0" w:rsidRDefault="004A667F" w:rsidP="00D82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 xml:space="preserve">Дорошенко </w:t>
      </w:r>
      <w:r>
        <w:rPr>
          <w:rFonts w:ascii="Times New Roman" w:hAnsi="Times New Roman"/>
          <w:sz w:val="28"/>
          <w:szCs w:val="28"/>
        </w:rPr>
        <w:t>С.Н.,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B025C">
        <w:rPr>
          <w:rFonts w:ascii="Times New Roman" w:hAnsi="Times New Roman"/>
          <w:sz w:val="28"/>
          <w:szCs w:val="28"/>
        </w:rPr>
        <w:t xml:space="preserve">лавный бухгалтер. </w:t>
      </w:r>
      <w:r>
        <w:rPr>
          <w:rFonts w:ascii="Times New Roman" w:hAnsi="Times New Roman"/>
          <w:sz w:val="28"/>
          <w:szCs w:val="28"/>
        </w:rPr>
        <w:t xml:space="preserve">Детей нет. </w:t>
      </w:r>
      <w:r w:rsidR="001A15BB" w:rsidRPr="004A667F">
        <w:rPr>
          <w:rFonts w:ascii="Times New Roman" w:hAnsi="Times New Roman"/>
          <w:sz w:val="28"/>
          <w:szCs w:val="28"/>
        </w:rPr>
        <w:t>Табельный номер 00013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  <w:r w:rsidR="0057053E">
        <w:rPr>
          <w:rFonts w:ascii="Times New Roman" w:hAnsi="Times New Roman"/>
          <w:sz w:val="28"/>
          <w:szCs w:val="28"/>
        </w:rPr>
        <w:t>Заработная плата</w:t>
      </w:r>
      <w:r w:rsidR="001A15BB">
        <w:rPr>
          <w:rFonts w:ascii="Times New Roman" w:hAnsi="Times New Roman"/>
          <w:sz w:val="28"/>
          <w:szCs w:val="28"/>
        </w:rPr>
        <w:t xml:space="preserve"> 12</w:t>
      </w:r>
      <w:r w:rsidR="0013708F">
        <w:rPr>
          <w:rFonts w:ascii="Times New Roman" w:hAnsi="Times New Roman"/>
          <w:sz w:val="28"/>
          <w:szCs w:val="28"/>
        </w:rPr>
        <w:t> </w:t>
      </w:r>
      <w:r w:rsidR="001A15BB">
        <w:rPr>
          <w:rFonts w:ascii="Times New Roman" w:hAnsi="Times New Roman"/>
          <w:sz w:val="28"/>
          <w:szCs w:val="28"/>
        </w:rPr>
        <w:t>000</w:t>
      </w:r>
      <w:r w:rsidR="0013708F">
        <w:rPr>
          <w:rFonts w:ascii="Times New Roman" w:hAnsi="Times New Roman"/>
          <w:sz w:val="28"/>
          <w:szCs w:val="28"/>
        </w:rPr>
        <w:t xml:space="preserve"> р</w:t>
      </w:r>
      <w:r w:rsidR="001A15BB">
        <w:rPr>
          <w:rFonts w:ascii="Times New Roman" w:hAnsi="Times New Roman"/>
          <w:sz w:val="28"/>
          <w:szCs w:val="28"/>
        </w:rPr>
        <w:t xml:space="preserve">. </w:t>
      </w:r>
      <w:r w:rsidR="000B025C" w:rsidRPr="000B025C">
        <w:rPr>
          <w:rFonts w:ascii="Times New Roman" w:hAnsi="Times New Roman"/>
          <w:sz w:val="28"/>
          <w:szCs w:val="28"/>
        </w:rPr>
        <w:t xml:space="preserve">Суммарный годовой доход составит </w:t>
      </w:r>
      <w:r w:rsidR="00D82DB0">
        <w:rPr>
          <w:rFonts w:ascii="Times New Roman" w:hAnsi="Times New Roman"/>
          <w:sz w:val="28"/>
          <w:szCs w:val="28"/>
        </w:rPr>
        <w:t>14</w:t>
      </w:r>
      <w:r w:rsidR="000B025C" w:rsidRPr="000B025C">
        <w:rPr>
          <w:rFonts w:ascii="Times New Roman" w:hAnsi="Times New Roman"/>
          <w:sz w:val="28"/>
          <w:szCs w:val="28"/>
        </w:rPr>
        <w:t>4</w:t>
      </w:r>
      <w:r w:rsidR="00D82DB0">
        <w:rPr>
          <w:rFonts w:ascii="Times New Roman" w:hAnsi="Times New Roman"/>
          <w:sz w:val="28"/>
          <w:szCs w:val="28"/>
        </w:rPr>
        <w:t> </w:t>
      </w:r>
      <w:r w:rsidR="000B025C" w:rsidRPr="000B025C">
        <w:rPr>
          <w:rFonts w:ascii="Times New Roman" w:hAnsi="Times New Roman"/>
          <w:sz w:val="28"/>
          <w:szCs w:val="28"/>
        </w:rPr>
        <w:t>000</w:t>
      </w:r>
      <w:r w:rsidR="00D82DB0">
        <w:rPr>
          <w:rFonts w:ascii="Times New Roman" w:hAnsi="Times New Roman"/>
          <w:sz w:val="28"/>
          <w:szCs w:val="28"/>
        </w:rPr>
        <w:t xml:space="preserve"> </w:t>
      </w:r>
      <w:r w:rsidR="000B025C" w:rsidRPr="000B025C">
        <w:rPr>
          <w:rFonts w:ascii="Times New Roman" w:hAnsi="Times New Roman"/>
          <w:sz w:val="28"/>
          <w:szCs w:val="28"/>
        </w:rPr>
        <w:t>= (</w:t>
      </w:r>
      <w:r w:rsidR="00D82DB0">
        <w:rPr>
          <w:rFonts w:ascii="Times New Roman" w:hAnsi="Times New Roman"/>
          <w:sz w:val="28"/>
          <w:szCs w:val="28"/>
        </w:rPr>
        <w:t xml:space="preserve">12 </w:t>
      </w:r>
      <w:r w:rsidR="000B025C" w:rsidRPr="000B025C">
        <w:rPr>
          <w:rFonts w:ascii="Times New Roman" w:hAnsi="Times New Roman"/>
          <w:sz w:val="28"/>
          <w:szCs w:val="28"/>
        </w:rPr>
        <w:t>000 * 12)</w:t>
      </w:r>
      <w:r w:rsidR="00D82DB0">
        <w:rPr>
          <w:rFonts w:ascii="Times New Roman" w:hAnsi="Times New Roman"/>
          <w:sz w:val="28"/>
          <w:szCs w:val="28"/>
        </w:rPr>
        <w:t>. Налоговый вычет работнику с апреля 2009г. не предоставляется т.к. сумма дохода превышает 40 000 р.</w:t>
      </w:r>
    </w:p>
    <w:p w:rsidR="00D82DB0" w:rsidRDefault="00D82DB0" w:rsidP="00D82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31.03.2009г.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(12 000 – 400) * 3 = 34 800 р. доход облагаемый налогу 13%, с 01.04.2009г. по 31.12.2009г. - 12 000 * 9 = 108 000 р. доход облагаемый налогу 13%.</w:t>
      </w:r>
    </w:p>
    <w:p w:rsidR="00D82DB0" w:rsidRDefault="00D82DB0" w:rsidP="00D82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</w:t>
      </w:r>
    </w:p>
    <w:p w:rsidR="00D82DB0" w:rsidRDefault="00D82DB0" w:rsidP="00D82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18 564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142 800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7A7FE3" w:rsidRDefault="004A667F" w:rsidP="007A7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Посохов Н.В.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 охранника</w:t>
      </w:r>
      <w:r w:rsidRPr="000B025C">
        <w:rPr>
          <w:rFonts w:ascii="Times New Roman" w:hAnsi="Times New Roman"/>
          <w:sz w:val="28"/>
          <w:szCs w:val="28"/>
        </w:rPr>
        <w:t xml:space="preserve">. Один ребенок. </w:t>
      </w:r>
      <w:r w:rsidR="007A7FE3" w:rsidRPr="004A667F">
        <w:rPr>
          <w:rFonts w:ascii="Times New Roman" w:hAnsi="Times New Roman"/>
          <w:sz w:val="28"/>
          <w:szCs w:val="28"/>
        </w:rPr>
        <w:t>Табельный номер 00019.</w:t>
      </w:r>
      <w:r w:rsidR="000B025C" w:rsidRPr="000B025C">
        <w:rPr>
          <w:rFonts w:ascii="Times New Roman" w:hAnsi="Times New Roman"/>
          <w:sz w:val="28"/>
          <w:szCs w:val="28"/>
        </w:rPr>
        <w:t xml:space="preserve"> </w:t>
      </w:r>
      <w:r w:rsidR="0057053E">
        <w:rPr>
          <w:rFonts w:ascii="Times New Roman" w:hAnsi="Times New Roman"/>
          <w:sz w:val="28"/>
          <w:szCs w:val="28"/>
        </w:rPr>
        <w:t>Заработная плата</w:t>
      </w:r>
      <w:r w:rsidR="007A7FE3" w:rsidRPr="000B025C">
        <w:rPr>
          <w:rFonts w:ascii="Times New Roman" w:hAnsi="Times New Roman"/>
          <w:sz w:val="28"/>
          <w:szCs w:val="28"/>
        </w:rPr>
        <w:t xml:space="preserve"> </w:t>
      </w:r>
      <w:r w:rsidR="0013708F">
        <w:rPr>
          <w:rFonts w:ascii="Times New Roman" w:hAnsi="Times New Roman"/>
          <w:sz w:val="28"/>
          <w:szCs w:val="28"/>
        </w:rPr>
        <w:t>6 8</w:t>
      </w:r>
      <w:r w:rsidR="007A7FE3" w:rsidRPr="000B025C">
        <w:rPr>
          <w:rFonts w:ascii="Times New Roman" w:hAnsi="Times New Roman"/>
          <w:sz w:val="28"/>
          <w:szCs w:val="28"/>
        </w:rPr>
        <w:t>00</w:t>
      </w:r>
      <w:r w:rsidR="0013708F">
        <w:rPr>
          <w:rFonts w:ascii="Times New Roman" w:hAnsi="Times New Roman"/>
          <w:sz w:val="28"/>
          <w:szCs w:val="28"/>
        </w:rPr>
        <w:t xml:space="preserve"> р</w:t>
      </w:r>
      <w:r w:rsidR="007A7FE3">
        <w:rPr>
          <w:rFonts w:ascii="Times New Roman" w:hAnsi="Times New Roman"/>
          <w:sz w:val="28"/>
          <w:szCs w:val="28"/>
        </w:rPr>
        <w:t xml:space="preserve">. </w:t>
      </w:r>
      <w:r w:rsidR="007A7FE3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7A7FE3">
        <w:rPr>
          <w:rFonts w:ascii="Times New Roman" w:hAnsi="Times New Roman"/>
          <w:sz w:val="28"/>
          <w:szCs w:val="28"/>
        </w:rPr>
        <w:t xml:space="preserve">оход составит </w:t>
      </w:r>
      <w:r w:rsidR="0013708F">
        <w:rPr>
          <w:rFonts w:ascii="Times New Roman" w:hAnsi="Times New Roman"/>
          <w:sz w:val="28"/>
          <w:szCs w:val="28"/>
        </w:rPr>
        <w:t>81 6</w:t>
      </w:r>
      <w:r w:rsidR="007A7FE3" w:rsidRPr="000B025C">
        <w:rPr>
          <w:rFonts w:ascii="Times New Roman" w:hAnsi="Times New Roman"/>
          <w:sz w:val="28"/>
          <w:szCs w:val="28"/>
        </w:rPr>
        <w:t>00</w:t>
      </w:r>
      <w:r w:rsidR="007A7FE3">
        <w:rPr>
          <w:rFonts w:ascii="Times New Roman" w:hAnsi="Times New Roman"/>
          <w:sz w:val="28"/>
          <w:szCs w:val="28"/>
        </w:rPr>
        <w:t xml:space="preserve"> </w:t>
      </w:r>
      <w:r w:rsidR="007A7FE3" w:rsidRPr="000B025C">
        <w:rPr>
          <w:rFonts w:ascii="Times New Roman" w:hAnsi="Times New Roman"/>
          <w:sz w:val="28"/>
          <w:szCs w:val="28"/>
        </w:rPr>
        <w:t>= (</w:t>
      </w:r>
      <w:r w:rsidR="0013708F">
        <w:rPr>
          <w:rFonts w:ascii="Times New Roman" w:hAnsi="Times New Roman"/>
          <w:sz w:val="28"/>
          <w:szCs w:val="28"/>
        </w:rPr>
        <w:t>6 8</w:t>
      </w:r>
      <w:r w:rsidR="007A7FE3" w:rsidRPr="000B025C">
        <w:rPr>
          <w:rFonts w:ascii="Times New Roman" w:hAnsi="Times New Roman"/>
          <w:sz w:val="28"/>
          <w:szCs w:val="28"/>
        </w:rPr>
        <w:t>00</w:t>
      </w:r>
      <w:r w:rsidR="007A7FE3">
        <w:rPr>
          <w:rFonts w:ascii="Times New Roman" w:hAnsi="Times New Roman"/>
          <w:sz w:val="28"/>
          <w:szCs w:val="28"/>
        </w:rPr>
        <w:t xml:space="preserve"> </w:t>
      </w:r>
      <w:r w:rsidR="007A7FE3" w:rsidRPr="000B025C">
        <w:rPr>
          <w:rFonts w:ascii="Times New Roman" w:hAnsi="Times New Roman"/>
          <w:sz w:val="28"/>
          <w:szCs w:val="28"/>
        </w:rPr>
        <w:t>*</w:t>
      </w:r>
      <w:r w:rsidR="007A7FE3">
        <w:rPr>
          <w:rFonts w:ascii="Times New Roman" w:hAnsi="Times New Roman"/>
          <w:sz w:val="28"/>
          <w:szCs w:val="28"/>
        </w:rPr>
        <w:t xml:space="preserve"> </w:t>
      </w:r>
      <w:r w:rsidR="007A7FE3" w:rsidRPr="000B025C">
        <w:rPr>
          <w:rFonts w:ascii="Times New Roman" w:hAnsi="Times New Roman"/>
          <w:sz w:val="28"/>
          <w:szCs w:val="28"/>
        </w:rPr>
        <w:t>12)</w:t>
      </w:r>
      <w:r w:rsidR="007A7FE3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7A7FE3" w:rsidRDefault="007A7FE3" w:rsidP="007A7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13708F">
        <w:rPr>
          <w:rFonts w:ascii="Times New Roman" w:hAnsi="Times New Roman"/>
          <w:sz w:val="28"/>
          <w:szCs w:val="28"/>
        </w:rPr>
        <w:t>6 8</w:t>
      </w:r>
      <w:r>
        <w:rPr>
          <w:rFonts w:ascii="Times New Roman" w:hAnsi="Times New Roman"/>
          <w:sz w:val="28"/>
          <w:szCs w:val="28"/>
        </w:rPr>
        <w:t xml:space="preserve">00 – </w:t>
      </w:r>
      <w:r w:rsidR="001370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400) * 5 = 2</w:t>
      </w:r>
      <w:r w:rsidR="001370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000 р. доход облагаемый налогу 13%, с 01.06.2009г. по 31.12.2009г. -</w:t>
      </w:r>
      <w:r w:rsidR="0013708F">
        <w:rPr>
          <w:rFonts w:ascii="Times New Roman" w:hAnsi="Times New Roman"/>
          <w:sz w:val="28"/>
          <w:szCs w:val="28"/>
        </w:rPr>
        <w:t xml:space="preserve"> (6 8</w:t>
      </w:r>
      <w:r>
        <w:rPr>
          <w:rFonts w:ascii="Times New Roman" w:hAnsi="Times New Roman"/>
          <w:sz w:val="28"/>
          <w:szCs w:val="28"/>
        </w:rPr>
        <w:t xml:space="preserve">00 – </w:t>
      </w:r>
      <w:r w:rsidR="001370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000) *7 = </w:t>
      </w:r>
      <w:r w:rsidR="0013708F">
        <w:rPr>
          <w:rFonts w:ascii="Times New Roman" w:hAnsi="Times New Roman"/>
          <w:sz w:val="28"/>
          <w:szCs w:val="28"/>
        </w:rPr>
        <w:t>40 6</w:t>
      </w:r>
      <w:r>
        <w:rPr>
          <w:rFonts w:ascii="Times New Roman" w:hAnsi="Times New Roman"/>
          <w:sz w:val="28"/>
          <w:szCs w:val="28"/>
        </w:rPr>
        <w:t>00 р. доход облагаемый налогу 13%.</w:t>
      </w:r>
    </w:p>
    <w:p w:rsidR="007A7FE3" w:rsidRDefault="007A7FE3" w:rsidP="007A7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Налоговый вычет предоставляется на работника 400 р. и на </w:t>
      </w:r>
      <w:r w:rsidR="0013708F">
        <w:rPr>
          <w:rFonts w:ascii="Times New Roman" w:hAnsi="Times New Roman"/>
          <w:sz w:val="28"/>
          <w:szCs w:val="28"/>
        </w:rPr>
        <w:t>одного ребенка 1</w:t>
      </w:r>
      <w:r>
        <w:rPr>
          <w:rFonts w:ascii="Times New Roman" w:hAnsi="Times New Roman"/>
          <w:sz w:val="28"/>
          <w:szCs w:val="28"/>
        </w:rPr>
        <w:t> 000 р.</w:t>
      </w:r>
    </w:p>
    <w:p w:rsidR="007A7FE3" w:rsidRDefault="007A7FE3" w:rsidP="007A7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 w:rsidR="0013708F">
        <w:rPr>
          <w:rFonts w:ascii="Times New Roman" w:hAnsi="Times New Roman"/>
          <w:sz w:val="28"/>
          <w:szCs w:val="28"/>
        </w:rPr>
        <w:t>8 788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0B025C">
        <w:rPr>
          <w:rFonts w:ascii="Times New Roman" w:hAnsi="Times New Roman"/>
          <w:sz w:val="28"/>
          <w:szCs w:val="28"/>
        </w:rPr>
        <w:t>(</w:t>
      </w:r>
      <w:r w:rsidR="0013708F">
        <w:rPr>
          <w:rFonts w:ascii="Times New Roman" w:hAnsi="Times New Roman"/>
          <w:sz w:val="28"/>
          <w:szCs w:val="28"/>
        </w:rPr>
        <w:t>67 6</w:t>
      </w:r>
      <w:r>
        <w:rPr>
          <w:rFonts w:ascii="Times New Roman" w:hAnsi="Times New Roman"/>
          <w:sz w:val="28"/>
          <w:szCs w:val="28"/>
        </w:rPr>
        <w:t>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7A4067" w:rsidRDefault="004A667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Андреев С.Ю.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охранник</w:t>
      </w:r>
      <w:r w:rsidRPr="000B025C">
        <w:rPr>
          <w:rFonts w:ascii="Times New Roman" w:hAnsi="Times New Roman"/>
          <w:sz w:val="28"/>
          <w:szCs w:val="28"/>
        </w:rPr>
        <w:t>. Один ребенок.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067" w:rsidRPr="004A667F">
        <w:rPr>
          <w:rFonts w:ascii="Times New Roman" w:hAnsi="Times New Roman"/>
          <w:sz w:val="28"/>
          <w:szCs w:val="28"/>
        </w:rPr>
        <w:t>Табельный номер 00025</w:t>
      </w:r>
      <w:r w:rsidR="007A4067">
        <w:rPr>
          <w:rFonts w:ascii="Times New Roman" w:hAnsi="Times New Roman"/>
          <w:sz w:val="28"/>
          <w:szCs w:val="28"/>
        </w:rPr>
        <w:t>.</w:t>
      </w:r>
      <w:r w:rsidR="000B025C" w:rsidRPr="000B025C">
        <w:rPr>
          <w:rFonts w:ascii="Times New Roman" w:hAnsi="Times New Roman"/>
          <w:sz w:val="28"/>
          <w:szCs w:val="28"/>
        </w:rPr>
        <w:t xml:space="preserve"> </w:t>
      </w:r>
    </w:p>
    <w:p w:rsidR="007A4067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7A4067" w:rsidRPr="000B025C">
        <w:rPr>
          <w:rFonts w:ascii="Times New Roman" w:hAnsi="Times New Roman"/>
          <w:sz w:val="28"/>
          <w:szCs w:val="28"/>
        </w:rPr>
        <w:t xml:space="preserve"> </w:t>
      </w:r>
      <w:r w:rsidR="007A4067">
        <w:rPr>
          <w:rFonts w:ascii="Times New Roman" w:hAnsi="Times New Roman"/>
          <w:sz w:val="28"/>
          <w:szCs w:val="28"/>
        </w:rPr>
        <w:t>7 0</w:t>
      </w:r>
      <w:r w:rsidR="007A4067" w:rsidRPr="000B025C">
        <w:rPr>
          <w:rFonts w:ascii="Times New Roman" w:hAnsi="Times New Roman"/>
          <w:sz w:val="28"/>
          <w:szCs w:val="28"/>
        </w:rPr>
        <w:t>00</w:t>
      </w:r>
      <w:r w:rsidR="007A4067">
        <w:rPr>
          <w:rFonts w:ascii="Times New Roman" w:hAnsi="Times New Roman"/>
          <w:sz w:val="28"/>
          <w:szCs w:val="28"/>
        </w:rPr>
        <w:t xml:space="preserve"> р. </w:t>
      </w:r>
      <w:r w:rsidR="007A4067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7A4067">
        <w:rPr>
          <w:rFonts w:ascii="Times New Roman" w:hAnsi="Times New Roman"/>
          <w:sz w:val="28"/>
          <w:szCs w:val="28"/>
        </w:rPr>
        <w:t>оход составит 84 0</w:t>
      </w:r>
      <w:r w:rsidR="007A4067" w:rsidRPr="000B025C">
        <w:rPr>
          <w:rFonts w:ascii="Times New Roman" w:hAnsi="Times New Roman"/>
          <w:sz w:val="28"/>
          <w:szCs w:val="28"/>
        </w:rPr>
        <w:t>00</w:t>
      </w:r>
      <w:r w:rsidR="007A4067">
        <w:rPr>
          <w:rFonts w:ascii="Times New Roman" w:hAnsi="Times New Roman"/>
          <w:sz w:val="28"/>
          <w:szCs w:val="28"/>
        </w:rPr>
        <w:t xml:space="preserve"> </w:t>
      </w:r>
      <w:r w:rsidR="007A4067" w:rsidRPr="000B025C">
        <w:rPr>
          <w:rFonts w:ascii="Times New Roman" w:hAnsi="Times New Roman"/>
          <w:sz w:val="28"/>
          <w:szCs w:val="28"/>
        </w:rPr>
        <w:t>= (</w:t>
      </w:r>
      <w:r w:rsidR="007A4067">
        <w:rPr>
          <w:rFonts w:ascii="Times New Roman" w:hAnsi="Times New Roman"/>
          <w:sz w:val="28"/>
          <w:szCs w:val="28"/>
        </w:rPr>
        <w:t>7 0</w:t>
      </w:r>
      <w:r w:rsidR="007A4067" w:rsidRPr="000B025C">
        <w:rPr>
          <w:rFonts w:ascii="Times New Roman" w:hAnsi="Times New Roman"/>
          <w:sz w:val="28"/>
          <w:szCs w:val="28"/>
        </w:rPr>
        <w:t>00</w:t>
      </w:r>
      <w:r w:rsidR="007A4067">
        <w:rPr>
          <w:rFonts w:ascii="Times New Roman" w:hAnsi="Times New Roman"/>
          <w:sz w:val="28"/>
          <w:szCs w:val="28"/>
        </w:rPr>
        <w:t xml:space="preserve"> </w:t>
      </w:r>
      <w:r w:rsidR="007A4067" w:rsidRPr="000B025C">
        <w:rPr>
          <w:rFonts w:ascii="Times New Roman" w:hAnsi="Times New Roman"/>
          <w:sz w:val="28"/>
          <w:szCs w:val="28"/>
        </w:rPr>
        <w:t>*</w:t>
      </w:r>
      <w:r w:rsidR="007A4067">
        <w:rPr>
          <w:rFonts w:ascii="Times New Roman" w:hAnsi="Times New Roman"/>
          <w:sz w:val="28"/>
          <w:szCs w:val="28"/>
        </w:rPr>
        <w:t xml:space="preserve"> </w:t>
      </w:r>
      <w:r w:rsidR="007A4067" w:rsidRPr="000B025C">
        <w:rPr>
          <w:rFonts w:ascii="Times New Roman" w:hAnsi="Times New Roman"/>
          <w:sz w:val="28"/>
          <w:szCs w:val="28"/>
        </w:rPr>
        <w:t>12)</w:t>
      </w:r>
      <w:r w:rsidR="007A4067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(7 000 – 1 400) * 5 = 28 000 р. доход облагаемый налогу 13%, с 01.06.2009г. по 31.12.2009г. - (7 000 – 1 000) *7 = 42 000 р. доход облагаемый налогу 13%.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1 000 р.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9 100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70 000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7A4067" w:rsidRDefault="004A667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Ткачев А.И.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водитель</w:t>
      </w:r>
      <w:r w:rsidRPr="000B025C">
        <w:rPr>
          <w:rFonts w:ascii="Times New Roman" w:hAnsi="Times New Roman"/>
          <w:sz w:val="28"/>
          <w:szCs w:val="28"/>
        </w:rPr>
        <w:t>. Детей 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067" w:rsidRPr="004A667F">
        <w:rPr>
          <w:rFonts w:ascii="Times New Roman" w:hAnsi="Times New Roman"/>
          <w:sz w:val="28"/>
          <w:szCs w:val="28"/>
        </w:rPr>
        <w:t>Табельный номер 00031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</w:p>
    <w:p w:rsidR="007A4067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7A4067">
        <w:rPr>
          <w:rFonts w:ascii="Times New Roman" w:hAnsi="Times New Roman"/>
          <w:sz w:val="28"/>
          <w:szCs w:val="28"/>
        </w:rPr>
        <w:t xml:space="preserve"> 7 200 р. </w:t>
      </w:r>
      <w:r w:rsidR="007A4067" w:rsidRPr="000B025C">
        <w:rPr>
          <w:rFonts w:ascii="Times New Roman" w:hAnsi="Times New Roman"/>
          <w:sz w:val="28"/>
          <w:szCs w:val="28"/>
        </w:rPr>
        <w:t xml:space="preserve">Суммарный годовой доход составит </w:t>
      </w:r>
      <w:r w:rsidR="007A4067">
        <w:rPr>
          <w:rFonts w:ascii="Times New Roman" w:hAnsi="Times New Roman"/>
          <w:sz w:val="28"/>
          <w:szCs w:val="28"/>
        </w:rPr>
        <w:t>86 4</w:t>
      </w:r>
      <w:r w:rsidR="007A4067" w:rsidRPr="000B025C">
        <w:rPr>
          <w:rFonts w:ascii="Times New Roman" w:hAnsi="Times New Roman"/>
          <w:sz w:val="28"/>
          <w:szCs w:val="28"/>
        </w:rPr>
        <w:t>00</w:t>
      </w:r>
      <w:r w:rsidR="007A4067">
        <w:rPr>
          <w:rFonts w:ascii="Times New Roman" w:hAnsi="Times New Roman"/>
          <w:sz w:val="28"/>
          <w:szCs w:val="28"/>
        </w:rPr>
        <w:t xml:space="preserve"> </w:t>
      </w:r>
      <w:r w:rsidR="007A4067" w:rsidRPr="000B025C">
        <w:rPr>
          <w:rFonts w:ascii="Times New Roman" w:hAnsi="Times New Roman"/>
          <w:sz w:val="28"/>
          <w:szCs w:val="28"/>
        </w:rPr>
        <w:t>= (</w:t>
      </w:r>
      <w:r w:rsidR="007A4067">
        <w:rPr>
          <w:rFonts w:ascii="Times New Roman" w:hAnsi="Times New Roman"/>
          <w:sz w:val="28"/>
          <w:szCs w:val="28"/>
        </w:rPr>
        <w:t>7 2</w:t>
      </w:r>
      <w:r w:rsidR="007A4067" w:rsidRPr="000B025C">
        <w:rPr>
          <w:rFonts w:ascii="Times New Roman" w:hAnsi="Times New Roman"/>
          <w:sz w:val="28"/>
          <w:szCs w:val="28"/>
        </w:rPr>
        <w:t>00 * 12)</w:t>
      </w:r>
      <w:r w:rsidR="007A4067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(7 200 – 400) * 5 = 34 000 р. доход облагаемый налогу 13%, с 01.06.2009г. по 31.12.2009г. - 7 200 *7 = 50 400 р. доход облагаемый налогу 13%.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</w:t>
      </w:r>
    </w:p>
    <w:p w:rsidR="007A4067" w:rsidRDefault="007A4067" w:rsidP="007A4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10 972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84 400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9C1D4E" w:rsidRPr="004A667F" w:rsidRDefault="004A667F" w:rsidP="000B02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Миненко О.С.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B025C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0B025C">
        <w:rPr>
          <w:rFonts w:ascii="Times New Roman" w:hAnsi="Times New Roman"/>
          <w:sz w:val="28"/>
          <w:szCs w:val="28"/>
        </w:rPr>
        <w:t xml:space="preserve">. Один ребенок. </w:t>
      </w:r>
      <w:r w:rsidR="009C1D4E" w:rsidRPr="004A667F">
        <w:rPr>
          <w:rFonts w:ascii="Times New Roman" w:hAnsi="Times New Roman"/>
          <w:sz w:val="28"/>
          <w:szCs w:val="28"/>
        </w:rPr>
        <w:t>Табельный номер 00037</w:t>
      </w:r>
      <w:r w:rsidR="000B025C" w:rsidRPr="004A667F">
        <w:rPr>
          <w:rFonts w:ascii="Times New Roman" w:hAnsi="Times New Roman"/>
          <w:sz w:val="28"/>
          <w:szCs w:val="28"/>
        </w:rPr>
        <w:t xml:space="preserve">. </w:t>
      </w:r>
    </w:p>
    <w:p w:rsidR="009C1D4E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9C1D4E" w:rsidRPr="000B025C">
        <w:rPr>
          <w:rFonts w:ascii="Times New Roman" w:hAnsi="Times New Roman"/>
          <w:sz w:val="28"/>
          <w:szCs w:val="28"/>
        </w:rPr>
        <w:t xml:space="preserve"> </w:t>
      </w:r>
      <w:r w:rsidR="009C1D4E">
        <w:rPr>
          <w:rFonts w:ascii="Times New Roman" w:hAnsi="Times New Roman"/>
          <w:sz w:val="28"/>
          <w:szCs w:val="28"/>
        </w:rPr>
        <w:t>7 8</w:t>
      </w:r>
      <w:r w:rsidR="009C1D4E" w:rsidRPr="000B025C">
        <w:rPr>
          <w:rFonts w:ascii="Times New Roman" w:hAnsi="Times New Roman"/>
          <w:sz w:val="28"/>
          <w:szCs w:val="28"/>
        </w:rPr>
        <w:t>00</w:t>
      </w:r>
      <w:r w:rsidR="009C1D4E">
        <w:rPr>
          <w:rFonts w:ascii="Times New Roman" w:hAnsi="Times New Roman"/>
          <w:sz w:val="28"/>
          <w:szCs w:val="28"/>
        </w:rPr>
        <w:t xml:space="preserve"> р. </w:t>
      </w:r>
      <w:r w:rsidR="009C1D4E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9C1D4E">
        <w:rPr>
          <w:rFonts w:ascii="Times New Roman" w:hAnsi="Times New Roman"/>
          <w:sz w:val="28"/>
          <w:szCs w:val="28"/>
        </w:rPr>
        <w:t>оход составит 93 6</w:t>
      </w:r>
      <w:r w:rsidR="009C1D4E" w:rsidRPr="000B025C">
        <w:rPr>
          <w:rFonts w:ascii="Times New Roman" w:hAnsi="Times New Roman"/>
          <w:sz w:val="28"/>
          <w:szCs w:val="28"/>
        </w:rPr>
        <w:t>00</w:t>
      </w:r>
      <w:r w:rsidR="009C1D4E">
        <w:rPr>
          <w:rFonts w:ascii="Times New Roman" w:hAnsi="Times New Roman"/>
          <w:sz w:val="28"/>
          <w:szCs w:val="28"/>
        </w:rPr>
        <w:t xml:space="preserve"> </w:t>
      </w:r>
      <w:r w:rsidR="009C1D4E" w:rsidRPr="000B025C">
        <w:rPr>
          <w:rFonts w:ascii="Times New Roman" w:hAnsi="Times New Roman"/>
          <w:sz w:val="28"/>
          <w:szCs w:val="28"/>
        </w:rPr>
        <w:t>= (</w:t>
      </w:r>
      <w:r w:rsidR="009C1D4E">
        <w:rPr>
          <w:rFonts w:ascii="Times New Roman" w:hAnsi="Times New Roman"/>
          <w:sz w:val="28"/>
          <w:szCs w:val="28"/>
        </w:rPr>
        <w:t>7 8</w:t>
      </w:r>
      <w:r w:rsidR="009C1D4E" w:rsidRPr="000B025C">
        <w:rPr>
          <w:rFonts w:ascii="Times New Roman" w:hAnsi="Times New Roman"/>
          <w:sz w:val="28"/>
          <w:szCs w:val="28"/>
        </w:rPr>
        <w:t>00</w:t>
      </w:r>
      <w:r w:rsidR="009C1D4E">
        <w:rPr>
          <w:rFonts w:ascii="Times New Roman" w:hAnsi="Times New Roman"/>
          <w:sz w:val="28"/>
          <w:szCs w:val="28"/>
        </w:rPr>
        <w:t xml:space="preserve"> </w:t>
      </w:r>
      <w:r w:rsidR="009C1D4E" w:rsidRPr="000B025C">
        <w:rPr>
          <w:rFonts w:ascii="Times New Roman" w:hAnsi="Times New Roman"/>
          <w:sz w:val="28"/>
          <w:szCs w:val="28"/>
        </w:rPr>
        <w:t>*</w:t>
      </w:r>
      <w:r w:rsidR="009C1D4E">
        <w:rPr>
          <w:rFonts w:ascii="Times New Roman" w:hAnsi="Times New Roman"/>
          <w:sz w:val="28"/>
          <w:szCs w:val="28"/>
        </w:rPr>
        <w:t xml:space="preserve"> </w:t>
      </w:r>
      <w:r w:rsidR="009C1D4E" w:rsidRPr="000B025C">
        <w:rPr>
          <w:rFonts w:ascii="Times New Roman" w:hAnsi="Times New Roman"/>
          <w:sz w:val="28"/>
          <w:szCs w:val="28"/>
        </w:rPr>
        <w:t>12)</w:t>
      </w:r>
      <w:r w:rsidR="009C1D4E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9C1D4E" w:rsidRDefault="009C1D4E" w:rsidP="009C1D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(7 800 – 1 400) * 5 = 32 000 р. доход облагаемый налогу 13%, с 01.06.2009г. по 31.12.2009г. - (7 800 – 1 000) *7 = 47 600 р. доход облагаемый налогу 13%.</w:t>
      </w:r>
    </w:p>
    <w:p w:rsidR="009C1D4E" w:rsidRDefault="009C1D4E" w:rsidP="009C1D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1 000 р.</w:t>
      </w:r>
    </w:p>
    <w:p w:rsidR="009C1D4E" w:rsidRDefault="009C1D4E" w:rsidP="009C1D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10 348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79 600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1B49CB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Гаршин Г.Т.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 охранника</w:t>
      </w:r>
      <w:r w:rsidRPr="000B025C">
        <w:rPr>
          <w:rFonts w:ascii="Times New Roman" w:hAnsi="Times New Roman"/>
          <w:sz w:val="28"/>
          <w:szCs w:val="28"/>
        </w:rPr>
        <w:t>. Один ребенок.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9C1D4E" w:rsidRPr="0057053E">
        <w:rPr>
          <w:rFonts w:ascii="Times New Roman" w:hAnsi="Times New Roman"/>
          <w:sz w:val="28"/>
          <w:szCs w:val="28"/>
        </w:rPr>
        <w:t>Табельный номер 00043</w:t>
      </w:r>
      <w:r w:rsidR="009C1D4E">
        <w:rPr>
          <w:rFonts w:ascii="Times New Roman" w:hAnsi="Times New Roman"/>
          <w:sz w:val="28"/>
          <w:szCs w:val="28"/>
        </w:rPr>
        <w:t>.</w:t>
      </w:r>
      <w:r w:rsidR="000B025C"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Заработная плата</w:t>
      </w:r>
      <w:r w:rsidR="001B49CB" w:rsidRPr="000B025C">
        <w:rPr>
          <w:rFonts w:ascii="Times New Roman" w:hAnsi="Times New Roman"/>
          <w:sz w:val="28"/>
          <w:szCs w:val="28"/>
        </w:rPr>
        <w:t xml:space="preserve"> </w:t>
      </w:r>
      <w:r w:rsidR="001B49CB">
        <w:rPr>
          <w:rFonts w:ascii="Times New Roman" w:hAnsi="Times New Roman"/>
          <w:sz w:val="28"/>
          <w:szCs w:val="28"/>
        </w:rPr>
        <w:t>6 8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р. </w:t>
      </w:r>
      <w:r w:rsidR="001B49CB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1B49CB">
        <w:rPr>
          <w:rFonts w:ascii="Times New Roman" w:hAnsi="Times New Roman"/>
          <w:sz w:val="28"/>
          <w:szCs w:val="28"/>
        </w:rPr>
        <w:t>оход составит 81 6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= (</w:t>
      </w:r>
      <w:r w:rsidR="001B49CB">
        <w:rPr>
          <w:rFonts w:ascii="Times New Roman" w:hAnsi="Times New Roman"/>
          <w:sz w:val="28"/>
          <w:szCs w:val="28"/>
        </w:rPr>
        <w:t>6 8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*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12)</w:t>
      </w:r>
      <w:r w:rsidR="001B49CB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(6 800 – 1 400) * 5 = 27 000 р. доход облагаемый налогу 13%, с 01.06.2009г. по 31.12.2009г. - (6 800 – 1 000) *7 = 40 600 р. доход облагаемый налогу 13%.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1 000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8 788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67 600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1B49CB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Лукьянов В.Ф.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охранник</w:t>
      </w:r>
      <w:r w:rsidRPr="000B025C">
        <w:rPr>
          <w:rFonts w:ascii="Times New Roman" w:hAnsi="Times New Roman"/>
          <w:sz w:val="28"/>
          <w:szCs w:val="28"/>
        </w:rPr>
        <w:t>. Один ребенок.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B49CB" w:rsidRPr="0057053E">
        <w:rPr>
          <w:rFonts w:ascii="Times New Roman" w:hAnsi="Times New Roman"/>
          <w:sz w:val="28"/>
          <w:szCs w:val="28"/>
        </w:rPr>
        <w:t>Табельный номер 0049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</w:p>
    <w:p w:rsidR="001B49CB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1B49CB" w:rsidRPr="000B025C">
        <w:rPr>
          <w:rFonts w:ascii="Times New Roman" w:hAnsi="Times New Roman"/>
          <w:sz w:val="28"/>
          <w:szCs w:val="28"/>
        </w:rPr>
        <w:t xml:space="preserve"> </w:t>
      </w:r>
      <w:r w:rsidR="001B49CB">
        <w:rPr>
          <w:rFonts w:ascii="Times New Roman" w:hAnsi="Times New Roman"/>
          <w:sz w:val="28"/>
          <w:szCs w:val="28"/>
        </w:rPr>
        <w:t>7 0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р. </w:t>
      </w:r>
      <w:r w:rsidR="001B49CB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1B49CB">
        <w:rPr>
          <w:rFonts w:ascii="Times New Roman" w:hAnsi="Times New Roman"/>
          <w:sz w:val="28"/>
          <w:szCs w:val="28"/>
        </w:rPr>
        <w:t>оход составит 84 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= (</w:t>
      </w:r>
      <w:r w:rsidR="001B49CB">
        <w:rPr>
          <w:rFonts w:ascii="Times New Roman" w:hAnsi="Times New Roman"/>
          <w:sz w:val="28"/>
          <w:szCs w:val="28"/>
        </w:rPr>
        <w:t>7 0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*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12)</w:t>
      </w:r>
      <w:r w:rsidR="001B49CB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(7 000 – 1 400) * 5 = 28 000 р. доход облагаемый налогу 13%, с 01.06.2009г. по 31.12.2009г. - (7 000 – 1 000) *7 = 42 000 р. доход облагаемый налогу 13%.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1 000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9 100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70 000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1B49CB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Калинкин Н.И.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охранник</w:t>
      </w:r>
      <w:r w:rsidRPr="000B025C">
        <w:rPr>
          <w:rFonts w:ascii="Times New Roman" w:hAnsi="Times New Roman"/>
          <w:sz w:val="28"/>
          <w:szCs w:val="28"/>
        </w:rPr>
        <w:t xml:space="preserve">. Детей нет. </w:t>
      </w:r>
      <w:r w:rsidR="001B49CB" w:rsidRPr="0057053E">
        <w:rPr>
          <w:rFonts w:ascii="Times New Roman" w:hAnsi="Times New Roman"/>
          <w:sz w:val="28"/>
          <w:szCs w:val="28"/>
        </w:rPr>
        <w:t>Табельный номер 00055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</w:p>
    <w:p w:rsidR="001B49CB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1B49CB" w:rsidRPr="000B025C">
        <w:rPr>
          <w:rFonts w:ascii="Times New Roman" w:hAnsi="Times New Roman"/>
          <w:sz w:val="28"/>
          <w:szCs w:val="28"/>
        </w:rPr>
        <w:t xml:space="preserve"> </w:t>
      </w:r>
      <w:r w:rsidR="001B49CB">
        <w:rPr>
          <w:rFonts w:ascii="Times New Roman" w:hAnsi="Times New Roman"/>
          <w:sz w:val="28"/>
          <w:szCs w:val="28"/>
        </w:rPr>
        <w:t>7 0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р. </w:t>
      </w:r>
      <w:r w:rsidR="001B49CB" w:rsidRPr="000B025C">
        <w:rPr>
          <w:rFonts w:ascii="Times New Roman" w:hAnsi="Times New Roman"/>
          <w:sz w:val="28"/>
          <w:szCs w:val="28"/>
        </w:rPr>
        <w:t>Суммарный годовой д</w:t>
      </w:r>
      <w:r w:rsidR="001B49CB">
        <w:rPr>
          <w:rFonts w:ascii="Times New Roman" w:hAnsi="Times New Roman"/>
          <w:sz w:val="28"/>
          <w:szCs w:val="28"/>
        </w:rPr>
        <w:t>оход составит 84 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= (</w:t>
      </w:r>
      <w:r w:rsidR="001B49CB">
        <w:rPr>
          <w:rFonts w:ascii="Times New Roman" w:hAnsi="Times New Roman"/>
          <w:sz w:val="28"/>
          <w:szCs w:val="28"/>
        </w:rPr>
        <w:t>7 0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*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12)</w:t>
      </w:r>
      <w:r w:rsidR="001B49CB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(7 000 – 400) * 5 = 33 000 р. доход облагаемый налогу 13%, с 01.06.2009г. по 31.12.2009г. - 7 000 *7 = 49 000 р. доход облагаемый налогу 13%.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10 660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82 000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1B49CB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Гусев Ю.И.</w:t>
      </w:r>
      <w:r>
        <w:rPr>
          <w:rFonts w:ascii="Times New Roman" w:hAnsi="Times New Roman"/>
          <w:sz w:val="28"/>
          <w:szCs w:val="28"/>
        </w:rPr>
        <w:t>,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B025C">
        <w:rPr>
          <w:rFonts w:ascii="Times New Roman" w:hAnsi="Times New Roman"/>
          <w:sz w:val="28"/>
          <w:szCs w:val="28"/>
        </w:rPr>
        <w:t>одитель. Один ребенок.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B49CB" w:rsidRPr="0057053E">
        <w:rPr>
          <w:rFonts w:ascii="Times New Roman" w:hAnsi="Times New Roman"/>
          <w:sz w:val="28"/>
          <w:szCs w:val="28"/>
        </w:rPr>
        <w:t>Табельный номер 00061</w:t>
      </w:r>
      <w:r w:rsidR="000B025C" w:rsidRPr="000B025C">
        <w:rPr>
          <w:rFonts w:ascii="Times New Roman" w:hAnsi="Times New Roman"/>
          <w:sz w:val="28"/>
          <w:szCs w:val="28"/>
        </w:rPr>
        <w:t xml:space="preserve">. </w:t>
      </w:r>
    </w:p>
    <w:p w:rsidR="001B49CB" w:rsidRDefault="0057053E" w:rsidP="005705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</w:t>
      </w:r>
      <w:r w:rsidR="001B49CB">
        <w:rPr>
          <w:rFonts w:ascii="Times New Roman" w:hAnsi="Times New Roman"/>
          <w:sz w:val="28"/>
          <w:szCs w:val="28"/>
        </w:rPr>
        <w:t xml:space="preserve"> 7 200 р. </w:t>
      </w:r>
      <w:r w:rsidR="001B49CB" w:rsidRPr="000B025C">
        <w:rPr>
          <w:rFonts w:ascii="Times New Roman" w:hAnsi="Times New Roman"/>
          <w:sz w:val="28"/>
          <w:szCs w:val="28"/>
        </w:rPr>
        <w:t xml:space="preserve">Суммарный годовой доход составит </w:t>
      </w:r>
      <w:r w:rsidR="001B49CB">
        <w:rPr>
          <w:rFonts w:ascii="Times New Roman" w:hAnsi="Times New Roman"/>
          <w:sz w:val="28"/>
          <w:szCs w:val="28"/>
        </w:rPr>
        <w:t>86 4</w:t>
      </w:r>
      <w:r w:rsidR="001B49CB" w:rsidRPr="000B025C">
        <w:rPr>
          <w:rFonts w:ascii="Times New Roman" w:hAnsi="Times New Roman"/>
          <w:sz w:val="28"/>
          <w:szCs w:val="28"/>
        </w:rPr>
        <w:t>00</w:t>
      </w:r>
      <w:r w:rsidR="001B49CB">
        <w:rPr>
          <w:rFonts w:ascii="Times New Roman" w:hAnsi="Times New Roman"/>
          <w:sz w:val="28"/>
          <w:szCs w:val="28"/>
        </w:rPr>
        <w:t xml:space="preserve"> </w:t>
      </w:r>
      <w:r w:rsidR="001B49CB" w:rsidRPr="000B025C">
        <w:rPr>
          <w:rFonts w:ascii="Times New Roman" w:hAnsi="Times New Roman"/>
          <w:sz w:val="28"/>
          <w:szCs w:val="28"/>
        </w:rPr>
        <w:t>= (</w:t>
      </w:r>
      <w:r w:rsidR="001B49CB">
        <w:rPr>
          <w:rFonts w:ascii="Times New Roman" w:hAnsi="Times New Roman"/>
          <w:sz w:val="28"/>
          <w:szCs w:val="28"/>
        </w:rPr>
        <w:t>7 2</w:t>
      </w:r>
      <w:r w:rsidR="001B49CB" w:rsidRPr="000B025C">
        <w:rPr>
          <w:rFonts w:ascii="Times New Roman" w:hAnsi="Times New Roman"/>
          <w:sz w:val="28"/>
          <w:szCs w:val="28"/>
        </w:rPr>
        <w:t>00 * 12)</w:t>
      </w:r>
      <w:r w:rsidR="001B49CB"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(7 200 – 1 400) * 5 = 29 000 р. доход облагаемый налогу 13%, с 01.06.2009г. по 31.12.2009г. – (7 200 – 1 000) *7 = 43 400 р. доход облагаемый налогу 13%.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1 000 р.</w:t>
      </w:r>
    </w:p>
    <w:p w:rsidR="001B49CB" w:rsidRDefault="001B49C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9 412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72 400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452CFB" w:rsidRDefault="00452CF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 по расчету заработной платы проверено 10 штук.</w:t>
      </w:r>
    </w:p>
    <w:p w:rsidR="00452CFB" w:rsidRDefault="00452CF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стандартные налоговые вычеты предоставляются в размере 13%. Остальные стандартные налоговые вычеты не предоставляются.</w:t>
      </w:r>
    </w:p>
    <w:p w:rsidR="00452CFB" w:rsidRDefault="00452CFB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53E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53E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53E" w:rsidRDefault="0057053E" w:rsidP="001B4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8F2C02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C02">
        <w:rPr>
          <w:rFonts w:ascii="Times New Roman" w:hAnsi="Times New Roman"/>
          <w:b/>
          <w:sz w:val="28"/>
          <w:szCs w:val="28"/>
        </w:rPr>
        <w:t>2.3 Типичные ошибки и нарушения</w:t>
      </w:r>
    </w:p>
    <w:p w:rsidR="00452CFB" w:rsidRDefault="00452CFB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CFB" w:rsidRDefault="00452CFB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CF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проверк</w:t>
      </w:r>
      <w:r w:rsidR="00D857C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расчета по подоходному налогу</w:t>
      </w:r>
      <w:r w:rsidRPr="00452CFB">
        <w:rPr>
          <w:rFonts w:ascii="Times New Roman" w:hAnsi="Times New Roman"/>
          <w:sz w:val="28"/>
          <w:szCs w:val="28"/>
        </w:rPr>
        <w:t xml:space="preserve"> 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подоходному налогу с физических лиц, отраженных в бухгалтерской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52CFB" w:rsidRDefault="00452CFB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особое внимание обратили на документы, которые прилагались к личному заявлению о предоставлении налогового вычета, где и были выявлены ошибки.</w:t>
      </w:r>
    </w:p>
    <w:p w:rsidR="006C2F46" w:rsidRDefault="006C2F46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F46">
        <w:rPr>
          <w:rFonts w:ascii="Times New Roman" w:hAnsi="Times New Roman"/>
          <w:sz w:val="28"/>
          <w:szCs w:val="28"/>
        </w:rPr>
        <w:t>Типичные ошибки при аудите расчетов по</w:t>
      </w:r>
      <w:r>
        <w:rPr>
          <w:rFonts w:ascii="Times New Roman" w:hAnsi="Times New Roman"/>
          <w:sz w:val="28"/>
          <w:szCs w:val="28"/>
        </w:rPr>
        <w:t xml:space="preserve"> налогу на доходы физических лиц предоставлены в таблице 2.1.</w:t>
      </w:r>
    </w:p>
    <w:p w:rsidR="006C2F46" w:rsidRDefault="006C2F46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F46" w:rsidRDefault="006C2F46" w:rsidP="006C2F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 – Ошибки при аудите расчетов по НДФЛ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154"/>
        <w:gridCol w:w="3105"/>
        <w:gridCol w:w="2813"/>
      </w:tblGrid>
      <w:tr w:rsidR="006C2F46" w:rsidRPr="008F2C02">
        <w:tc>
          <w:tcPr>
            <w:tcW w:w="709" w:type="dxa"/>
            <w:vAlign w:val="center"/>
          </w:tcPr>
          <w:p w:rsidR="006C2F46" w:rsidRPr="008F2C02" w:rsidRDefault="006C2F46" w:rsidP="008C3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54" w:type="dxa"/>
            <w:vAlign w:val="center"/>
          </w:tcPr>
          <w:p w:rsidR="006C2F46" w:rsidRPr="008F2C02" w:rsidRDefault="006C2F46" w:rsidP="008C3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Виды и наименование ошибок</w:t>
            </w:r>
          </w:p>
        </w:tc>
        <w:tc>
          <w:tcPr>
            <w:tcW w:w="3105" w:type="dxa"/>
            <w:vAlign w:val="center"/>
          </w:tcPr>
          <w:p w:rsidR="006C2F46" w:rsidRPr="008F2C02" w:rsidRDefault="006C2F46" w:rsidP="008C3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Влияние на достоверность бух</w:t>
            </w:r>
            <w:r w:rsidR="00213572" w:rsidRPr="008F2C02">
              <w:rPr>
                <w:rFonts w:ascii="Times New Roman" w:hAnsi="Times New Roman"/>
                <w:sz w:val="26"/>
                <w:szCs w:val="26"/>
              </w:rPr>
              <w:t>.</w:t>
            </w:r>
            <w:r w:rsidRPr="008F2C02">
              <w:rPr>
                <w:rFonts w:ascii="Times New Roman" w:hAnsi="Times New Roman"/>
                <w:sz w:val="26"/>
                <w:szCs w:val="26"/>
              </w:rPr>
              <w:t>отчетности налогообложения и соблюдения законодательной и нормативной базы</w:t>
            </w:r>
          </w:p>
        </w:tc>
        <w:tc>
          <w:tcPr>
            <w:tcW w:w="2813" w:type="dxa"/>
            <w:vAlign w:val="center"/>
          </w:tcPr>
          <w:p w:rsidR="006C2F46" w:rsidRPr="008F2C02" w:rsidRDefault="006C2F46" w:rsidP="008C3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Нормативные документы</w:t>
            </w:r>
          </w:p>
        </w:tc>
      </w:tr>
      <w:tr w:rsidR="006C2F46" w:rsidRPr="008F2C02">
        <w:tc>
          <w:tcPr>
            <w:tcW w:w="709" w:type="dxa"/>
          </w:tcPr>
          <w:p w:rsidR="006C2F46" w:rsidRPr="008F2C02" w:rsidRDefault="006C2F46" w:rsidP="008C35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4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Неверно   производилось  начисление  налога  на доходы физических лиц у сотрудника Лукьянова В.Ф.</w:t>
            </w:r>
          </w:p>
        </w:tc>
        <w:tc>
          <w:tcPr>
            <w:tcW w:w="3105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Завышение налога на доходы физических лиц</w:t>
            </w:r>
          </w:p>
        </w:tc>
        <w:tc>
          <w:tcPr>
            <w:tcW w:w="2813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Налоговый кодекс гл.23, ст. 218, п.3</w:t>
            </w:r>
          </w:p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ПБУ № 9</w:t>
            </w:r>
          </w:p>
        </w:tc>
      </w:tr>
      <w:tr w:rsidR="006C2F46" w:rsidRPr="008F2C02">
        <w:tc>
          <w:tcPr>
            <w:tcW w:w="709" w:type="dxa"/>
          </w:tcPr>
          <w:p w:rsidR="006C2F46" w:rsidRPr="008F2C02" w:rsidRDefault="006C2F46" w:rsidP="008C35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4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Неверно   производилось  начисление  налога  на доходы физических лиц у сотрудника Гусева Ю.И.</w:t>
            </w:r>
          </w:p>
        </w:tc>
        <w:tc>
          <w:tcPr>
            <w:tcW w:w="3105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Завышение налога на доходы физических лиц</w:t>
            </w:r>
          </w:p>
        </w:tc>
        <w:tc>
          <w:tcPr>
            <w:tcW w:w="2813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Налоговый кодекс гл.23, ст. 218, п.3</w:t>
            </w:r>
          </w:p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ПБУ № 9</w:t>
            </w:r>
          </w:p>
        </w:tc>
      </w:tr>
      <w:tr w:rsidR="006C2F46" w:rsidRPr="008F2C02">
        <w:tc>
          <w:tcPr>
            <w:tcW w:w="709" w:type="dxa"/>
          </w:tcPr>
          <w:p w:rsidR="006C2F46" w:rsidRPr="008F2C02" w:rsidRDefault="006C2F46" w:rsidP="008C35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4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Неверное оформление расчетной ведомости</w:t>
            </w:r>
          </w:p>
        </w:tc>
        <w:tc>
          <w:tcPr>
            <w:tcW w:w="3105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Затруднена проверка данных</w:t>
            </w:r>
          </w:p>
        </w:tc>
        <w:tc>
          <w:tcPr>
            <w:tcW w:w="2813" w:type="dxa"/>
          </w:tcPr>
          <w:p w:rsidR="006C2F46" w:rsidRPr="008F2C02" w:rsidRDefault="006C2F46" w:rsidP="008C35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2C02">
              <w:rPr>
                <w:rFonts w:ascii="Times New Roman" w:hAnsi="Times New Roman"/>
                <w:sz w:val="26"/>
                <w:szCs w:val="26"/>
              </w:rPr>
              <w:t>Альбом унифицированных типовых форм документов</w:t>
            </w:r>
          </w:p>
        </w:tc>
      </w:tr>
    </w:tbl>
    <w:p w:rsidR="008F2C02" w:rsidRDefault="008F2C02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F46" w:rsidRDefault="00213572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подробно рассмотрим ошибки далее.</w:t>
      </w:r>
    </w:p>
    <w:p w:rsidR="00452CFB" w:rsidRDefault="00295712" w:rsidP="002957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работника Лукьянова В.Ф. в приложенных документах находилось свидетельство о смерти жены и справка с органов соц.защиты, что свидетельствует о том, что он единственный родитель и вычет ему должен был предоставляться в двойном размере.</w:t>
      </w:r>
    </w:p>
    <w:p w:rsidR="00295712" w:rsidRDefault="00295712" w:rsidP="0029571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сделан перерасчет: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CB">
        <w:rPr>
          <w:rFonts w:ascii="Times New Roman" w:hAnsi="Times New Roman"/>
          <w:sz w:val="28"/>
          <w:szCs w:val="28"/>
          <w:u w:val="single"/>
        </w:rPr>
        <w:t>Табельный номер 0049</w:t>
      </w:r>
      <w:r w:rsidRPr="000B025C">
        <w:rPr>
          <w:rFonts w:ascii="Times New Roman" w:hAnsi="Times New Roman"/>
          <w:sz w:val="28"/>
          <w:szCs w:val="28"/>
        </w:rPr>
        <w:t>. Лукьянов В.Ф.</w:t>
      </w:r>
      <w:r w:rsidR="00213572">
        <w:rPr>
          <w:rFonts w:ascii="Times New Roman" w:hAnsi="Times New Roman"/>
          <w:sz w:val="28"/>
          <w:szCs w:val="28"/>
        </w:rPr>
        <w:t>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 w:rsidR="002135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хранник</w:t>
      </w:r>
      <w:r w:rsidRPr="000B025C">
        <w:rPr>
          <w:rFonts w:ascii="Times New Roman" w:hAnsi="Times New Roman"/>
          <w:sz w:val="28"/>
          <w:szCs w:val="28"/>
        </w:rPr>
        <w:t>. Один ребенок.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 xml:space="preserve">Оклад </w:t>
      </w:r>
      <w:r>
        <w:rPr>
          <w:rFonts w:ascii="Times New Roman" w:hAnsi="Times New Roman"/>
          <w:sz w:val="28"/>
          <w:szCs w:val="28"/>
        </w:rPr>
        <w:t>7 0</w:t>
      </w:r>
      <w:r w:rsidRPr="000B025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р. </w:t>
      </w:r>
      <w:r w:rsidRPr="000B025C">
        <w:rPr>
          <w:rFonts w:ascii="Times New Roman" w:hAnsi="Times New Roman"/>
          <w:sz w:val="28"/>
          <w:szCs w:val="28"/>
        </w:rPr>
        <w:t>Суммарный годовой д</w:t>
      </w:r>
      <w:r>
        <w:rPr>
          <w:rFonts w:ascii="Times New Roman" w:hAnsi="Times New Roman"/>
          <w:sz w:val="28"/>
          <w:szCs w:val="28"/>
        </w:rPr>
        <w:t>оход составит 84 0</w:t>
      </w:r>
      <w:r w:rsidRPr="000B025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25C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7 0</w:t>
      </w:r>
      <w:r w:rsidRPr="000B025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25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25C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. Налоговый вычет работнику с июня 2009г. не предоставляется т.к. сумма дохода превышает 40 000 р.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31.05.2009г.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(7 000 – 2 400) * 5 = 23 000 р. доход облагаемый налогу 13%, с 01.06.2009г. по 31.12.2009г. - (7 000 – 2 000) *7 = 35 000 р. доход облагаемый налогу 13%.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вычет предоставляется на работника 400 р. и на одного ребенка 2 000 р. т.к. он единственный родитель, что подтверждено документально.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7 540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58 000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295712" w:rsidRDefault="00295712" w:rsidP="00295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должен составить справку о перерасчете подоходного налога и вернуть работнику при выплате заработной платы </w:t>
      </w:r>
      <w:r w:rsidR="00FA2EAB">
        <w:rPr>
          <w:rFonts w:ascii="Times New Roman" w:hAnsi="Times New Roman"/>
          <w:sz w:val="28"/>
          <w:szCs w:val="28"/>
        </w:rPr>
        <w:t>1 560 р.</w:t>
      </w:r>
    </w:p>
    <w:p w:rsidR="00FA2EAB" w:rsidRDefault="00FA2EAB" w:rsidP="00FA2EA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работника Гусева Ю.И. в приложенных документах находилась копия с трудовой </w:t>
      </w:r>
      <w:r w:rsidR="006C2F46">
        <w:rPr>
          <w:rFonts w:ascii="Times New Roman" w:hAnsi="Times New Roman"/>
          <w:sz w:val="28"/>
          <w:szCs w:val="28"/>
        </w:rPr>
        <w:t>книжки,</w:t>
      </w:r>
      <w:r>
        <w:rPr>
          <w:rFonts w:ascii="Times New Roman" w:hAnsi="Times New Roman"/>
          <w:sz w:val="28"/>
          <w:szCs w:val="28"/>
        </w:rPr>
        <w:t xml:space="preserve"> в которой имеется запись о том, что он работал по ликвидации последствий катастрофы на Чернобыльской АЭС. Этот документ свидетельствует о том, что стандартный вычет работнику должен предоставляться не 400 р., а 3 000 р.</w:t>
      </w:r>
      <w:r w:rsidR="002706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7065B">
        <w:rPr>
          <w:rFonts w:ascii="Times New Roman" w:hAnsi="Times New Roman"/>
          <w:sz w:val="28"/>
          <w:szCs w:val="28"/>
        </w:rPr>
        <w:t xml:space="preserve">ежемесячно, т.к. в налоговом кодексе не указана превышающая сумма, при которой стандартный налоговый вычет не предоставляется. </w:t>
      </w:r>
    </w:p>
    <w:p w:rsidR="00FA2EAB" w:rsidRDefault="0027065B" w:rsidP="00FA2EA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сделан перерасчет: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CB">
        <w:rPr>
          <w:rFonts w:ascii="Times New Roman" w:hAnsi="Times New Roman"/>
          <w:sz w:val="28"/>
          <w:szCs w:val="28"/>
          <w:u w:val="single"/>
        </w:rPr>
        <w:t>Табельный номер 00061</w:t>
      </w:r>
      <w:r w:rsidRPr="000B025C">
        <w:rPr>
          <w:rFonts w:ascii="Times New Roman" w:hAnsi="Times New Roman"/>
          <w:sz w:val="28"/>
          <w:szCs w:val="28"/>
        </w:rPr>
        <w:t xml:space="preserve">. Гусев Ю.И. Водитель. Один ребенок. 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Оклад 7 200 р. </w:t>
      </w:r>
      <w:r w:rsidRPr="000B025C">
        <w:rPr>
          <w:rFonts w:ascii="Times New Roman" w:hAnsi="Times New Roman"/>
          <w:sz w:val="28"/>
          <w:szCs w:val="28"/>
        </w:rPr>
        <w:t xml:space="preserve">Суммарный годовой доход составит </w:t>
      </w:r>
      <w:r>
        <w:rPr>
          <w:rFonts w:ascii="Times New Roman" w:hAnsi="Times New Roman"/>
          <w:sz w:val="28"/>
          <w:szCs w:val="28"/>
        </w:rPr>
        <w:t>86 4</w:t>
      </w:r>
      <w:r w:rsidRPr="000B025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25C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7 2</w:t>
      </w:r>
      <w:r w:rsidRPr="000B025C">
        <w:rPr>
          <w:rFonts w:ascii="Times New Roman" w:hAnsi="Times New Roman"/>
          <w:sz w:val="28"/>
          <w:szCs w:val="28"/>
        </w:rPr>
        <w:t>00 * 12)</w:t>
      </w:r>
      <w:r>
        <w:rPr>
          <w:rFonts w:ascii="Times New Roman" w:hAnsi="Times New Roman"/>
          <w:sz w:val="28"/>
          <w:szCs w:val="28"/>
        </w:rPr>
        <w:t xml:space="preserve">. Налоговый вычет работнику предоставляется в течение всего года в размере 3 000 р. на работника и 1 000 р. на одного ребенка. 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 С 01.01.2009г. по 31.12.2009г.</w:t>
      </w:r>
      <w:r w:rsidRPr="000B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(7 200 – 4 000) * 12 = 38 400 р. доход облагаемый налогу 13%.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25C">
        <w:rPr>
          <w:rFonts w:ascii="Times New Roman" w:hAnsi="Times New Roman"/>
          <w:sz w:val="28"/>
          <w:szCs w:val="28"/>
        </w:rPr>
        <w:t>Подоходный налог</w:t>
      </w:r>
      <w:r>
        <w:rPr>
          <w:rFonts w:ascii="Times New Roman" w:hAnsi="Times New Roman"/>
          <w:sz w:val="28"/>
          <w:szCs w:val="28"/>
        </w:rPr>
        <w:t xml:space="preserve"> за 2009 год</w:t>
      </w:r>
      <w:r w:rsidRPr="000B025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4 992 = </w:t>
      </w:r>
      <w:r w:rsidRPr="000B02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38 400 * 13</w:t>
      </w:r>
      <w:r w:rsidRPr="000B025C">
        <w:rPr>
          <w:rFonts w:ascii="Times New Roman" w:hAnsi="Times New Roman"/>
          <w:sz w:val="28"/>
          <w:szCs w:val="28"/>
        </w:rPr>
        <w:t>%).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должен составить справку о перерасчете подоходного налога и вернуть работнику при выплате заработной платы 4 420 р.</w:t>
      </w:r>
    </w:p>
    <w:p w:rsidR="00F72328" w:rsidRDefault="00F72328" w:rsidP="00F7232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</w:t>
      </w:r>
      <w:r w:rsidRPr="00F72328">
        <w:rPr>
          <w:rFonts w:ascii="Times New Roman" w:hAnsi="Times New Roman"/>
          <w:sz w:val="28"/>
          <w:szCs w:val="28"/>
        </w:rPr>
        <w:t xml:space="preserve"> документ </w:t>
      </w:r>
      <w:r>
        <w:rPr>
          <w:rFonts w:ascii="Times New Roman" w:hAnsi="Times New Roman"/>
          <w:sz w:val="28"/>
          <w:szCs w:val="28"/>
        </w:rPr>
        <w:t>расчетная ведомость</w:t>
      </w:r>
      <w:r w:rsidR="00CB56C1">
        <w:rPr>
          <w:rFonts w:ascii="Times New Roman" w:hAnsi="Times New Roman"/>
          <w:sz w:val="28"/>
          <w:szCs w:val="28"/>
        </w:rPr>
        <w:t xml:space="preserve"> (Приложение 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328">
        <w:rPr>
          <w:rFonts w:ascii="Times New Roman" w:hAnsi="Times New Roman"/>
          <w:sz w:val="28"/>
          <w:szCs w:val="28"/>
        </w:rPr>
        <w:t xml:space="preserve">средствами, которые не могут обеспечить его долговременное хранение. Так, в </w:t>
      </w:r>
      <w:r>
        <w:rPr>
          <w:rFonts w:ascii="Times New Roman" w:hAnsi="Times New Roman"/>
          <w:sz w:val="28"/>
          <w:szCs w:val="28"/>
        </w:rPr>
        <w:t>Расчетной ведомости</w:t>
      </w:r>
      <w:r w:rsidRPr="00F7232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</w:t>
      </w:r>
      <w:r w:rsidRPr="00F72328">
        <w:rPr>
          <w:rFonts w:ascii="Times New Roman" w:hAnsi="Times New Roman"/>
          <w:sz w:val="28"/>
          <w:szCs w:val="28"/>
        </w:rPr>
        <w:t xml:space="preserve"> от 06.11.</w:t>
      </w:r>
      <w:r>
        <w:rPr>
          <w:rFonts w:ascii="Times New Roman" w:hAnsi="Times New Roman"/>
          <w:sz w:val="28"/>
          <w:szCs w:val="28"/>
        </w:rPr>
        <w:t>20</w:t>
      </w:r>
      <w:r w:rsidRPr="00F723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9г.</w:t>
      </w:r>
      <w:r w:rsidRPr="00F72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была указана неразборчиво и</w:t>
      </w:r>
      <w:r w:rsidRPr="00F72328">
        <w:rPr>
          <w:rFonts w:ascii="Times New Roman" w:hAnsi="Times New Roman"/>
          <w:sz w:val="28"/>
          <w:szCs w:val="28"/>
        </w:rPr>
        <w:t xml:space="preserve"> подпись </w:t>
      </w:r>
      <w:r>
        <w:rPr>
          <w:rFonts w:ascii="Times New Roman" w:hAnsi="Times New Roman"/>
          <w:sz w:val="28"/>
          <w:szCs w:val="28"/>
        </w:rPr>
        <w:t>главного бухгалтера</w:t>
      </w:r>
      <w:r w:rsidRPr="00F72328">
        <w:rPr>
          <w:rFonts w:ascii="Times New Roman" w:hAnsi="Times New Roman"/>
          <w:sz w:val="28"/>
          <w:szCs w:val="28"/>
        </w:rPr>
        <w:t xml:space="preserve"> не соответствовала его фамилии.</w:t>
      </w:r>
    </w:p>
    <w:p w:rsidR="00F72328" w:rsidRDefault="00F72328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бухгалтеру </w:t>
      </w:r>
      <w:r w:rsidRPr="00F72328">
        <w:rPr>
          <w:rFonts w:ascii="Times New Roman" w:hAnsi="Times New Roman"/>
          <w:sz w:val="28"/>
          <w:szCs w:val="28"/>
        </w:rPr>
        <w:t>следует либо переоформить документ (при наличии такой возможности), либо внести в него исправления. При внесении исправлений следует учесть, что в кассовых и банковских документах исправления не допускаются. Во все остальные документы исправления могут вноситься только по согласованию с лицами, составившими и подписавшими данный документ, что должно быть подтверждено их подписями с указанием даты внесения исправлений</w:t>
      </w:r>
      <w:r>
        <w:rPr>
          <w:rFonts w:ascii="Times New Roman" w:hAnsi="Times New Roman"/>
          <w:sz w:val="28"/>
          <w:szCs w:val="28"/>
        </w:rPr>
        <w:t>.</w:t>
      </w:r>
    </w:p>
    <w:p w:rsidR="0027065B" w:rsidRDefault="0027065B" w:rsidP="002706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ошибок при проверки не было выявлено. Главная ошибка невнимательность главного бухгалтера при проверки первичных документов и заявлений работников с прилагаемыми документами</w:t>
      </w:r>
      <w:r w:rsidR="00672632">
        <w:rPr>
          <w:rFonts w:ascii="Times New Roman" w:hAnsi="Times New Roman"/>
          <w:sz w:val="28"/>
          <w:szCs w:val="28"/>
        </w:rPr>
        <w:t>.</w:t>
      </w:r>
    </w:p>
    <w:p w:rsidR="00FA2EAB" w:rsidRDefault="0067263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проводки оформлены правильно. </w:t>
      </w:r>
    </w:p>
    <w:p w:rsidR="00F72328" w:rsidRDefault="00F72328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28" w:rsidRDefault="00F72328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72" w:rsidRDefault="0021357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72" w:rsidRDefault="0021357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72" w:rsidRDefault="0021357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72" w:rsidRDefault="00213572" w:rsidP="00F72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9B2453" w:rsidRDefault="00D33B3E" w:rsidP="00D33B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2453">
        <w:rPr>
          <w:rFonts w:ascii="Times New Roman" w:hAnsi="Times New Roman"/>
          <w:b/>
          <w:sz w:val="28"/>
          <w:szCs w:val="28"/>
        </w:rPr>
        <w:t xml:space="preserve">3 Обобщение результатов аудиторской проверки и </w:t>
      </w:r>
      <w:r w:rsidR="00213572">
        <w:rPr>
          <w:rFonts w:ascii="Times New Roman" w:hAnsi="Times New Roman"/>
          <w:b/>
          <w:sz w:val="28"/>
          <w:szCs w:val="28"/>
        </w:rPr>
        <w:t>отчет аудитора</w:t>
      </w:r>
    </w:p>
    <w:p w:rsidR="007377B3" w:rsidRDefault="007377B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7B3" w:rsidRDefault="007377B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аудиторской проверки расчетов по НДФЛ был заключен договор </w:t>
      </w:r>
      <w:r w:rsidR="001834F9">
        <w:rPr>
          <w:rFonts w:ascii="Times New Roman" w:hAnsi="Times New Roman"/>
          <w:sz w:val="28"/>
          <w:szCs w:val="28"/>
        </w:rPr>
        <w:t xml:space="preserve">на оказание аудиторских услуг (Приложение </w:t>
      </w:r>
      <w:r w:rsidR="00213572">
        <w:rPr>
          <w:rFonts w:ascii="Times New Roman" w:hAnsi="Times New Roman"/>
          <w:sz w:val="28"/>
          <w:szCs w:val="28"/>
        </w:rPr>
        <w:t>Б</w:t>
      </w:r>
      <w:r w:rsidR="001834F9">
        <w:rPr>
          <w:rFonts w:ascii="Times New Roman" w:hAnsi="Times New Roman"/>
          <w:sz w:val="28"/>
          <w:szCs w:val="28"/>
        </w:rPr>
        <w:t>).</w:t>
      </w:r>
    </w:p>
    <w:p w:rsidR="001834F9" w:rsidRDefault="001834F9" w:rsidP="001834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Аудит проведен </w:t>
      </w:r>
      <w:r w:rsidR="00213572">
        <w:rPr>
          <w:rFonts w:ascii="Times New Roman" w:hAnsi="Times New Roman"/>
          <w:sz w:val="28"/>
          <w:szCs w:val="28"/>
        </w:rPr>
        <w:t>аудиторов Блюдик Екатериной Владимировной</w:t>
      </w:r>
      <w:r w:rsidRPr="001834F9">
        <w:rPr>
          <w:rFonts w:ascii="Times New Roman" w:hAnsi="Times New Roman"/>
          <w:sz w:val="28"/>
          <w:szCs w:val="28"/>
        </w:rPr>
        <w:t>, имеющей стаж раб</w:t>
      </w:r>
      <w:r>
        <w:rPr>
          <w:rFonts w:ascii="Times New Roman" w:hAnsi="Times New Roman"/>
          <w:sz w:val="28"/>
          <w:szCs w:val="28"/>
        </w:rPr>
        <w:t>оты на рынке аудиторских услуг 3 год и 4 месяца</w:t>
      </w:r>
      <w:r w:rsidRPr="001834F9">
        <w:rPr>
          <w:rFonts w:ascii="Times New Roman" w:hAnsi="Times New Roman"/>
          <w:sz w:val="28"/>
          <w:szCs w:val="28"/>
        </w:rPr>
        <w:t>.</w:t>
      </w:r>
    </w:p>
    <w:p w:rsidR="001834F9" w:rsidRDefault="001834F9" w:rsidP="001834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>Лицензия на проведение общего аудита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4F9">
        <w:rPr>
          <w:rFonts w:ascii="Times New Roman" w:hAnsi="Times New Roman"/>
          <w:sz w:val="28"/>
          <w:szCs w:val="28"/>
        </w:rPr>
        <w:t xml:space="preserve">15362 выдана Минфином РФ. Лицензия действительна по </w:t>
      </w:r>
      <w:r>
        <w:rPr>
          <w:rFonts w:ascii="Times New Roman" w:hAnsi="Times New Roman"/>
          <w:sz w:val="28"/>
          <w:szCs w:val="28"/>
        </w:rPr>
        <w:t>18</w:t>
      </w:r>
      <w:r w:rsidRPr="00183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1834F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1834F9">
        <w:rPr>
          <w:rFonts w:ascii="Times New Roman" w:hAnsi="Times New Roman"/>
          <w:sz w:val="28"/>
          <w:szCs w:val="28"/>
        </w:rPr>
        <w:t xml:space="preserve"> года.</w:t>
      </w:r>
    </w:p>
    <w:p w:rsidR="00943717" w:rsidRDefault="001834F9" w:rsidP="001E6D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>Отчет аудито</w:t>
      </w:r>
      <w:r w:rsidR="00213572">
        <w:rPr>
          <w:rFonts w:ascii="Times New Roman" w:hAnsi="Times New Roman"/>
          <w:sz w:val="28"/>
          <w:szCs w:val="28"/>
        </w:rPr>
        <w:t>ра</w:t>
      </w:r>
      <w:r w:rsidR="00943717">
        <w:rPr>
          <w:rFonts w:ascii="Times New Roman" w:hAnsi="Times New Roman"/>
          <w:sz w:val="28"/>
          <w:szCs w:val="28"/>
        </w:rPr>
        <w:t xml:space="preserve"> директору ООО «Охрана»</w:t>
      </w:r>
    </w:p>
    <w:p w:rsidR="00943717" w:rsidRDefault="001834F9" w:rsidP="001834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1. </w:t>
      </w:r>
      <w:r w:rsidR="00213572">
        <w:rPr>
          <w:rFonts w:ascii="Times New Roman" w:hAnsi="Times New Roman"/>
          <w:sz w:val="28"/>
          <w:szCs w:val="28"/>
        </w:rPr>
        <w:t>Мною</w:t>
      </w:r>
      <w:r w:rsidRPr="001834F9">
        <w:rPr>
          <w:rFonts w:ascii="Times New Roman" w:hAnsi="Times New Roman"/>
          <w:sz w:val="28"/>
          <w:szCs w:val="28"/>
        </w:rPr>
        <w:t xml:space="preserve"> проведен аудит исчисление подоходного налога с физических лиц </w:t>
      </w:r>
      <w:r w:rsidR="00943717">
        <w:rPr>
          <w:rFonts w:ascii="Times New Roman" w:hAnsi="Times New Roman"/>
          <w:sz w:val="28"/>
          <w:szCs w:val="28"/>
        </w:rPr>
        <w:t>ООО «Охрана» за 200</w:t>
      </w:r>
      <w:r w:rsidRPr="001834F9">
        <w:rPr>
          <w:rFonts w:ascii="Times New Roman" w:hAnsi="Times New Roman"/>
          <w:sz w:val="28"/>
          <w:szCs w:val="28"/>
        </w:rPr>
        <w:t>9 год.</w:t>
      </w:r>
    </w:p>
    <w:p w:rsidR="001E6D96" w:rsidRDefault="001834F9" w:rsidP="001834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2. При планировании и проведении аудита исчисление подоходного налога с физических лиц </w:t>
      </w:r>
      <w:r w:rsidR="00213572">
        <w:rPr>
          <w:rFonts w:ascii="Times New Roman" w:hAnsi="Times New Roman"/>
          <w:sz w:val="28"/>
          <w:szCs w:val="28"/>
        </w:rPr>
        <w:t>мной</w:t>
      </w:r>
      <w:r w:rsidRPr="001834F9">
        <w:rPr>
          <w:rFonts w:ascii="Times New Roman" w:hAnsi="Times New Roman"/>
          <w:sz w:val="28"/>
          <w:szCs w:val="28"/>
        </w:rPr>
        <w:t xml:space="preserve"> рассмотрено состояние внутреннего контроля у </w:t>
      </w:r>
      <w:r w:rsidR="001E6D96">
        <w:rPr>
          <w:rFonts w:ascii="Times New Roman" w:hAnsi="Times New Roman"/>
          <w:sz w:val="28"/>
          <w:szCs w:val="28"/>
        </w:rPr>
        <w:t>ООО «Охрана»</w:t>
      </w:r>
      <w:r w:rsidRPr="001834F9">
        <w:rPr>
          <w:rFonts w:ascii="Times New Roman" w:hAnsi="Times New Roman"/>
          <w:sz w:val="28"/>
          <w:szCs w:val="28"/>
        </w:rPr>
        <w:t xml:space="preserve">. Ответственность за организацию и состояние внутреннего контроля несет </w:t>
      </w:r>
      <w:r w:rsidR="001E6D96">
        <w:rPr>
          <w:rFonts w:ascii="Times New Roman" w:hAnsi="Times New Roman"/>
          <w:sz w:val="28"/>
          <w:szCs w:val="28"/>
        </w:rPr>
        <w:t>директор и главный бухгалтер организации.</w:t>
      </w:r>
    </w:p>
    <w:p w:rsidR="001E6D96" w:rsidRDefault="00213572" w:rsidP="001834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1834F9" w:rsidRPr="001834F9">
        <w:rPr>
          <w:rFonts w:ascii="Times New Roman" w:hAnsi="Times New Roman"/>
          <w:sz w:val="28"/>
          <w:szCs w:val="28"/>
        </w:rPr>
        <w:t xml:space="preserve"> рассмотрел</w:t>
      </w:r>
      <w:r>
        <w:rPr>
          <w:rFonts w:ascii="Times New Roman" w:hAnsi="Times New Roman"/>
          <w:sz w:val="28"/>
          <w:szCs w:val="28"/>
        </w:rPr>
        <w:t>а</w:t>
      </w:r>
      <w:r w:rsidR="001834F9" w:rsidRPr="001834F9">
        <w:rPr>
          <w:rFonts w:ascii="Times New Roman" w:hAnsi="Times New Roman"/>
          <w:sz w:val="28"/>
          <w:szCs w:val="28"/>
        </w:rPr>
        <w:t xml:space="preserve">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подоходного налога с физических лиц.. Проделанная в процессе аудита работа не означает проведения полной и всеобъемлющей проверки системы внутреннего контроля </w:t>
      </w:r>
      <w:r w:rsidR="001E6D96">
        <w:rPr>
          <w:rFonts w:ascii="Times New Roman" w:hAnsi="Times New Roman"/>
          <w:sz w:val="28"/>
          <w:szCs w:val="28"/>
        </w:rPr>
        <w:t>ООО «Охрана»</w:t>
      </w:r>
      <w:r w:rsidR="001834F9" w:rsidRPr="001834F9">
        <w:rPr>
          <w:rFonts w:ascii="Times New Roman" w:hAnsi="Times New Roman"/>
          <w:sz w:val="28"/>
          <w:szCs w:val="28"/>
        </w:rPr>
        <w:t xml:space="preserve"> с целью выявления всех возможных недостатков.</w:t>
      </w:r>
    </w:p>
    <w:p w:rsidR="001E6D96" w:rsidRDefault="001E6D96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D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4F9" w:rsidRPr="001834F9">
        <w:rPr>
          <w:rFonts w:ascii="Times New Roman" w:hAnsi="Times New Roman"/>
          <w:sz w:val="28"/>
          <w:szCs w:val="28"/>
        </w:rPr>
        <w:t xml:space="preserve">В процессе аудита </w:t>
      </w:r>
      <w:r w:rsidR="00213572">
        <w:rPr>
          <w:rFonts w:ascii="Times New Roman" w:hAnsi="Times New Roman"/>
          <w:sz w:val="28"/>
          <w:szCs w:val="28"/>
        </w:rPr>
        <w:t>мною</w:t>
      </w:r>
      <w:r w:rsidR="001834F9" w:rsidRPr="001834F9">
        <w:rPr>
          <w:rFonts w:ascii="Times New Roman" w:hAnsi="Times New Roman"/>
          <w:sz w:val="28"/>
          <w:szCs w:val="28"/>
        </w:rPr>
        <w:t xml:space="preserve"> не были обнаружены никакие факты, из которых можно было бы сделать вывод о несоответствии системы внутреннего контроля </w:t>
      </w:r>
      <w:r>
        <w:rPr>
          <w:rFonts w:ascii="Times New Roman" w:hAnsi="Times New Roman"/>
          <w:sz w:val="28"/>
          <w:szCs w:val="28"/>
        </w:rPr>
        <w:t>ООО «Охрана»</w:t>
      </w:r>
      <w:r w:rsidR="001834F9" w:rsidRPr="001834F9">
        <w:rPr>
          <w:rFonts w:ascii="Times New Roman" w:hAnsi="Times New Roman"/>
          <w:sz w:val="28"/>
          <w:szCs w:val="28"/>
        </w:rPr>
        <w:t xml:space="preserve"> масштабам и характеру его деятельности.</w:t>
      </w:r>
    </w:p>
    <w:p w:rsidR="001E6D96" w:rsidRDefault="001E6D96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3572">
        <w:rPr>
          <w:rFonts w:ascii="Times New Roman" w:hAnsi="Times New Roman"/>
          <w:sz w:val="28"/>
          <w:szCs w:val="28"/>
        </w:rPr>
        <w:t>. Мое</w:t>
      </w:r>
      <w:r w:rsidR="001834F9" w:rsidRPr="001834F9">
        <w:rPr>
          <w:rFonts w:ascii="Times New Roman" w:hAnsi="Times New Roman"/>
          <w:sz w:val="28"/>
          <w:szCs w:val="28"/>
        </w:rPr>
        <w:t xml:space="preserve"> мнение о достоверности отражения в бухгалтерской отчетности подоходного налога с физических лиц приведено в следующей части Аудиторского заключения. </w:t>
      </w:r>
      <w:r w:rsidR="00213572">
        <w:rPr>
          <w:rFonts w:ascii="Times New Roman" w:hAnsi="Times New Roman"/>
          <w:sz w:val="28"/>
          <w:szCs w:val="28"/>
        </w:rPr>
        <w:t>Н</w:t>
      </w:r>
      <w:r w:rsidR="001834F9" w:rsidRPr="001834F9">
        <w:rPr>
          <w:rFonts w:ascii="Times New Roman" w:hAnsi="Times New Roman"/>
          <w:sz w:val="28"/>
          <w:szCs w:val="28"/>
        </w:rPr>
        <w:t>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подоходному налогу с физических лиц, отраженных в бухгалтерской отчетности.</w:t>
      </w:r>
    </w:p>
    <w:p w:rsidR="001E6D96" w:rsidRDefault="001E6D96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34F9" w:rsidRPr="001834F9">
        <w:rPr>
          <w:rFonts w:ascii="Times New Roman" w:hAnsi="Times New Roman"/>
          <w:sz w:val="28"/>
          <w:szCs w:val="28"/>
        </w:rPr>
        <w:t xml:space="preserve">. При проведении аудита подоходного налога с физических лиц, </w:t>
      </w:r>
      <w:r w:rsidR="00213572">
        <w:rPr>
          <w:rFonts w:ascii="Times New Roman" w:hAnsi="Times New Roman"/>
          <w:sz w:val="28"/>
          <w:szCs w:val="28"/>
        </w:rPr>
        <w:t>мною</w:t>
      </w:r>
      <w:r w:rsidR="001834F9" w:rsidRPr="001834F9">
        <w:rPr>
          <w:rFonts w:ascii="Times New Roman" w:hAnsi="Times New Roman"/>
          <w:sz w:val="28"/>
          <w:szCs w:val="28"/>
        </w:rPr>
        <w:t xml:space="preserve"> рассмотрено </w:t>
      </w:r>
      <w:r>
        <w:rPr>
          <w:rFonts w:ascii="Times New Roman" w:hAnsi="Times New Roman"/>
          <w:sz w:val="28"/>
          <w:szCs w:val="28"/>
        </w:rPr>
        <w:t>соблюдение в ООО «Охрана»</w:t>
      </w:r>
      <w:r w:rsidR="001834F9" w:rsidRPr="001834F9">
        <w:rPr>
          <w:rFonts w:ascii="Times New Roman" w:hAnsi="Times New Roman"/>
          <w:sz w:val="28"/>
          <w:szCs w:val="28"/>
        </w:rPr>
        <w:t xml:space="preserve"> применимого законодательства РФ при совершении финансово-хозяйственных операций. Ответственность за соблюдение применимого законодательства РФ при свершении финансово-хозяйственных операций несет </w:t>
      </w:r>
      <w:r>
        <w:rPr>
          <w:rFonts w:ascii="Times New Roman" w:hAnsi="Times New Roman"/>
          <w:sz w:val="28"/>
          <w:szCs w:val="28"/>
        </w:rPr>
        <w:t>директор и главный бухгалтер ООО «Охрана»</w:t>
      </w:r>
      <w:r w:rsidR="001834F9" w:rsidRPr="001834F9">
        <w:rPr>
          <w:rFonts w:ascii="Times New Roman" w:hAnsi="Times New Roman"/>
          <w:sz w:val="28"/>
          <w:szCs w:val="28"/>
        </w:rPr>
        <w:t>.</w:t>
      </w:r>
    </w:p>
    <w:p w:rsidR="001E6D96" w:rsidRDefault="001834F9" w:rsidP="001E6D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Заключение </w:t>
      </w:r>
      <w:r w:rsidR="00213572">
        <w:rPr>
          <w:rFonts w:ascii="Times New Roman" w:hAnsi="Times New Roman"/>
          <w:sz w:val="28"/>
          <w:szCs w:val="28"/>
        </w:rPr>
        <w:t>аудитора</w:t>
      </w:r>
      <w:r w:rsidR="001E6D96">
        <w:rPr>
          <w:rFonts w:ascii="Times New Roman" w:hAnsi="Times New Roman"/>
          <w:sz w:val="28"/>
          <w:szCs w:val="28"/>
        </w:rPr>
        <w:t xml:space="preserve"> директору ООО «Охрана»</w:t>
      </w:r>
      <w:r w:rsidRPr="001834F9">
        <w:rPr>
          <w:rFonts w:ascii="Times New Roman" w:hAnsi="Times New Roman"/>
          <w:sz w:val="28"/>
          <w:szCs w:val="28"/>
        </w:rPr>
        <w:t xml:space="preserve"> </w:t>
      </w:r>
      <w:r w:rsidR="001E6D96">
        <w:rPr>
          <w:rFonts w:ascii="Times New Roman" w:hAnsi="Times New Roman"/>
          <w:sz w:val="28"/>
          <w:szCs w:val="28"/>
        </w:rPr>
        <w:t xml:space="preserve"> </w:t>
      </w:r>
      <w:r w:rsidRPr="001834F9">
        <w:rPr>
          <w:rFonts w:ascii="Times New Roman" w:hAnsi="Times New Roman"/>
          <w:sz w:val="28"/>
          <w:szCs w:val="28"/>
        </w:rPr>
        <w:t xml:space="preserve">об отраженной в бухгалтерской отчетности исчисления подоходного налога с физических лиц на </w:t>
      </w:r>
      <w:r w:rsidR="001E6D96">
        <w:rPr>
          <w:rFonts w:ascii="Times New Roman" w:hAnsi="Times New Roman"/>
          <w:sz w:val="28"/>
          <w:szCs w:val="28"/>
        </w:rPr>
        <w:t>ООО «Охрана» за 200</w:t>
      </w:r>
      <w:r w:rsidRPr="001834F9">
        <w:rPr>
          <w:rFonts w:ascii="Times New Roman" w:hAnsi="Times New Roman"/>
          <w:sz w:val="28"/>
          <w:szCs w:val="28"/>
        </w:rPr>
        <w:t>9 год.</w:t>
      </w:r>
    </w:p>
    <w:p w:rsidR="003D61DD" w:rsidRDefault="001834F9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1. </w:t>
      </w:r>
      <w:r w:rsidR="00204E12">
        <w:rPr>
          <w:rFonts w:ascii="Times New Roman" w:hAnsi="Times New Roman"/>
          <w:sz w:val="28"/>
          <w:szCs w:val="28"/>
        </w:rPr>
        <w:t>Мною</w:t>
      </w:r>
      <w:r w:rsidRPr="001834F9">
        <w:rPr>
          <w:rFonts w:ascii="Times New Roman" w:hAnsi="Times New Roman"/>
          <w:sz w:val="28"/>
          <w:szCs w:val="28"/>
        </w:rPr>
        <w:t xml:space="preserve"> проведен аудит подоходного налога с физических лиц </w:t>
      </w:r>
      <w:r w:rsidR="003D61DD">
        <w:rPr>
          <w:rFonts w:ascii="Times New Roman" w:hAnsi="Times New Roman"/>
          <w:sz w:val="28"/>
          <w:szCs w:val="28"/>
        </w:rPr>
        <w:t>ООО «Охрана»</w:t>
      </w:r>
      <w:r w:rsidRPr="001834F9">
        <w:rPr>
          <w:rFonts w:ascii="Times New Roman" w:hAnsi="Times New Roman"/>
          <w:sz w:val="28"/>
          <w:szCs w:val="28"/>
        </w:rPr>
        <w:t xml:space="preserve"> за </w:t>
      </w:r>
      <w:r w:rsidR="003D61DD">
        <w:rPr>
          <w:rFonts w:ascii="Times New Roman" w:hAnsi="Times New Roman"/>
          <w:sz w:val="28"/>
          <w:szCs w:val="28"/>
        </w:rPr>
        <w:t>200</w:t>
      </w:r>
      <w:r w:rsidRPr="001834F9">
        <w:rPr>
          <w:rFonts w:ascii="Times New Roman" w:hAnsi="Times New Roman"/>
          <w:sz w:val="28"/>
          <w:szCs w:val="28"/>
        </w:rPr>
        <w:t xml:space="preserve">9 год. Данные в бухгалтерской отчетности подготовлены </w:t>
      </w:r>
      <w:r w:rsidR="003D61DD">
        <w:rPr>
          <w:rFonts w:ascii="Times New Roman" w:hAnsi="Times New Roman"/>
          <w:sz w:val="28"/>
          <w:szCs w:val="28"/>
        </w:rPr>
        <w:t>главным бухгалтером ООО «Охрана»</w:t>
      </w:r>
      <w:r w:rsidRPr="001834F9">
        <w:rPr>
          <w:rFonts w:ascii="Times New Roman" w:hAnsi="Times New Roman"/>
          <w:sz w:val="28"/>
          <w:szCs w:val="28"/>
        </w:rPr>
        <w:t xml:space="preserve"> исходя из </w:t>
      </w:r>
      <w:r w:rsidR="00204E12" w:rsidRPr="00204E12">
        <w:rPr>
          <w:rFonts w:ascii="Times New Roman" w:hAnsi="Times New Roman"/>
          <w:sz w:val="28"/>
          <w:szCs w:val="28"/>
        </w:rPr>
        <w:t xml:space="preserve"> Положени</w:t>
      </w:r>
      <w:r w:rsidR="00204E12">
        <w:rPr>
          <w:rFonts w:ascii="Times New Roman" w:hAnsi="Times New Roman"/>
          <w:sz w:val="28"/>
          <w:szCs w:val="28"/>
        </w:rPr>
        <w:t>я</w:t>
      </w:r>
      <w:r w:rsidR="00204E12" w:rsidRPr="00204E12">
        <w:rPr>
          <w:rFonts w:ascii="Times New Roman" w:hAnsi="Times New Roman"/>
          <w:sz w:val="28"/>
          <w:szCs w:val="28"/>
        </w:rPr>
        <w:t xml:space="preserve"> по бухгалтерскому учету "Бухгалтерская отчетность организации" (ПБУ 4/99), утвержденном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="00204E12" w:rsidRPr="00204E12">
          <w:rPr>
            <w:rFonts w:ascii="Times New Roman" w:hAnsi="Times New Roman"/>
            <w:sz w:val="28"/>
            <w:szCs w:val="28"/>
          </w:rPr>
          <w:t>1999 г</w:t>
        </w:r>
      </w:smartTag>
      <w:r w:rsidR="00204E12" w:rsidRPr="00204E12">
        <w:rPr>
          <w:rFonts w:ascii="Times New Roman" w:hAnsi="Times New Roman"/>
          <w:sz w:val="28"/>
          <w:szCs w:val="28"/>
        </w:rPr>
        <w:t>. N 43н</w:t>
      </w:r>
      <w:r w:rsidRPr="001834F9">
        <w:rPr>
          <w:rFonts w:ascii="Times New Roman" w:hAnsi="Times New Roman"/>
          <w:sz w:val="28"/>
          <w:szCs w:val="28"/>
        </w:rPr>
        <w:t>.</w:t>
      </w:r>
    </w:p>
    <w:p w:rsidR="003D61DD" w:rsidRDefault="001834F9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2. Ответственность за подготовку данных бухгалтерской отчетности по подоходному налогу с физических лиц несет </w:t>
      </w:r>
      <w:r w:rsidR="003D61DD">
        <w:rPr>
          <w:rFonts w:ascii="Times New Roman" w:hAnsi="Times New Roman"/>
          <w:sz w:val="28"/>
          <w:szCs w:val="28"/>
        </w:rPr>
        <w:t>главный бухгалтер ООО «Охрана»</w:t>
      </w:r>
      <w:r w:rsidRPr="001834F9">
        <w:rPr>
          <w:rFonts w:ascii="Times New Roman" w:hAnsi="Times New Roman"/>
          <w:sz w:val="28"/>
          <w:szCs w:val="28"/>
        </w:rPr>
        <w:t xml:space="preserve">. </w:t>
      </w:r>
      <w:r w:rsidR="00204E12">
        <w:rPr>
          <w:rFonts w:ascii="Times New Roman" w:hAnsi="Times New Roman"/>
          <w:sz w:val="28"/>
          <w:szCs w:val="28"/>
        </w:rPr>
        <w:t>Моя</w:t>
      </w:r>
      <w:r w:rsidRPr="001834F9">
        <w:rPr>
          <w:rFonts w:ascii="Times New Roman" w:hAnsi="Times New Roman"/>
          <w:sz w:val="28"/>
          <w:szCs w:val="28"/>
        </w:rPr>
        <w:t xml:space="preserve"> обязанность заключается в том, чтобы высказать мнение о достоверности во всех существенных аспектах данной отчетности в части подоходного налога с физических ли</w:t>
      </w:r>
      <w:r w:rsidR="003D61DD">
        <w:rPr>
          <w:rFonts w:ascii="Times New Roman" w:hAnsi="Times New Roman"/>
          <w:sz w:val="28"/>
          <w:szCs w:val="28"/>
        </w:rPr>
        <w:t>ц</w:t>
      </w:r>
      <w:r w:rsidRPr="001834F9">
        <w:rPr>
          <w:rFonts w:ascii="Times New Roman" w:hAnsi="Times New Roman"/>
          <w:sz w:val="28"/>
          <w:szCs w:val="28"/>
        </w:rPr>
        <w:t xml:space="preserve"> на основе проведенного аудита.</w:t>
      </w:r>
    </w:p>
    <w:p w:rsidR="003D61DD" w:rsidRDefault="001834F9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3. </w:t>
      </w:r>
      <w:r w:rsidR="00204E12">
        <w:rPr>
          <w:rFonts w:ascii="Times New Roman" w:hAnsi="Times New Roman"/>
          <w:sz w:val="28"/>
          <w:szCs w:val="28"/>
        </w:rPr>
        <w:t>Я</w:t>
      </w:r>
      <w:r w:rsidRPr="001834F9">
        <w:rPr>
          <w:rFonts w:ascii="Times New Roman" w:hAnsi="Times New Roman"/>
          <w:sz w:val="28"/>
          <w:szCs w:val="28"/>
        </w:rPr>
        <w:t xml:space="preserve"> проводил</w:t>
      </w:r>
      <w:r w:rsidR="00204E12">
        <w:rPr>
          <w:rFonts w:ascii="Times New Roman" w:hAnsi="Times New Roman"/>
          <w:sz w:val="28"/>
          <w:szCs w:val="28"/>
        </w:rPr>
        <w:t>а</w:t>
      </w:r>
      <w:r w:rsidRPr="001834F9">
        <w:rPr>
          <w:rFonts w:ascii="Times New Roman" w:hAnsi="Times New Roman"/>
          <w:sz w:val="28"/>
          <w:szCs w:val="28"/>
        </w:rPr>
        <w:t xml:space="preserve"> аудит в соответствии с </w:t>
      </w:r>
      <w:r w:rsidR="00204E12" w:rsidRPr="00204E12">
        <w:rPr>
          <w:rFonts w:ascii="Times New Roman" w:hAnsi="Times New Roman"/>
          <w:sz w:val="28"/>
          <w:szCs w:val="28"/>
        </w:rPr>
        <w:t>Положени</w:t>
      </w:r>
      <w:r w:rsidR="00204E12">
        <w:rPr>
          <w:rFonts w:ascii="Times New Roman" w:hAnsi="Times New Roman"/>
          <w:sz w:val="28"/>
          <w:szCs w:val="28"/>
        </w:rPr>
        <w:t>ем</w:t>
      </w:r>
      <w:r w:rsidR="00204E12" w:rsidRPr="00204E12">
        <w:rPr>
          <w:rFonts w:ascii="Times New Roman" w:hAnsi="Times New Roman"/>
          <w:sz w:val="28"/>
          <w:szCs w:val="28"/>
        </w:rPr>
        <w:t xml:space="preserve"> </w:t>
      </w:r>
      <w:r w:rsidR="00204E12">
        <w:rPr>
          <w:rFonts w:ascii="Times New Roman" w:hAnsi="Times New Roman"/>
          <w:sz w:val="28"/>
          <w:szCs w:val="28"/>
        </w:rPr>
        <w:t>о</w:t>
      </w:r>
      <w:r w:rsidR="00204E12" w:rsidRPr="00204E12">
        <w:rPr>
          <w:rFonts w:ascii="Times New Roman" w:hAnsi="Times New Roman"/>
          <w:sz w:val="28"/>
          <w:szCs w:val="28"/>
        </w:rPr>
        <w:t xml:space="preserve"> бухгалтерском учет</w:t>
      </w:r>
      <w:r w:rsidR="00204E12">
        <w:rPr>
          <w:rFonts w:ascii="Times New Roman" w:hAnsi="Times New Roman"/>
          <w:sz w:val="28"/>
          <w:szCs w:val="28"/>
        </w:rPr>
        <w:t>е</w:t>
      </w:r>
      <w:r w:rsidR="00204E12" w:rsidRPr="00204E12">
        <w:rPr>
          <w:rFonts w:ascii="Times New Roman" w:hAnsi="Times New Roman"/>
          <w:sz w:val="28"/>
          <w:szCs w:val="28"/>
        </w:rPr>
        <w:t xml:space="preserve"> "Бухгалтерская отчетность организации" (ПБУ 4/99), утвержденном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="00204E12" w:rsidRPr="00204E12">
          <w:rPr>
            <w:rFonts w:ascii="Times New Roman" w:hAnsi="Times New Roman"/>
            <w:sz w:val="28"/>
            <w:szCs w:val="28"/>
          </w:rPr>
          <w:t>1999 г</w:t>
        </w:r>
      </w:smartTag>
      <w:r w:rsidR="00204E12" w:rsidRPr="00204E12">
        <w:rPr>
          <w:rFonts w:ascii="Times New Roman" w:hAnsi="Times New Roman"/>
          <w:sz w:val="28"/>
          <w:szCs w:val="28"/>
        </w:rPr>
        <w:t>. N 43н</w:t>
      </w:r>
      <w:r w:rsidRPr="001834F9">
        <w:rPr>
          <w:rFonts w:ascii="Times New Roman" w:hAnsi="Times New Roman"/>
          <w:sz w:val="28"/>
          <w:szCs w:val="28"/>
        </w:rPr>
        <w:t xml:space="preserve">. Аудит планировался и проводился таким образом, чтобы получить достаточную уверенность в том, что бухгалтерская отчетность в части подоходного налога с физических лиц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подоходному налогу с физических лиц. </w:t>
      </w:r>
      <w:r w:rsidR="00204E12">
        <w:rPr>
          <w:rFonts w:ascii="Times New Roman" w:hAnsi="Times New Roman"/>
          <w:sz w:val="28"/>
          <w:szCs w:val="28"/>
        </w:rPr>
        <w:t>Я</w:t>
      </w:r>
      <w:r w:rsidRPr="001834F9">
        <w:rPr>
          <w:rFonts w:ascii="Times New Roman" w:hAnsi="Times New Roman"/>
          <w:sz w:val="28"/>
          <w:szCs w:val="28"/>
        </w:rPr>
        <w:t xml:space="preserve"> полага</w:t>
      </w:r>
      <w:r w:rsidR="00204E12">
        <w:rPr>
          <w:rFonts w:ascii="Times New Roman" w:hAnsi="Times New Roman"/>
          <w:sz w:val="28"/>
          <w:szCs w:val="28"/>
        </w:rPr>
        <w:t>ю</w:t>
      </w:r>
      <w:r w:rsidRPr="001834F9">
        <w:rPr>
          <w:rFonts w:ascii="Times New Roman" w:hAnsi="Times New Roman"/>
          <w:sz w:val="28"/>
          <w:szCs w:val="28"/>
        </w:rPr>
        <w:t>, что проведенный аудит дает достаточно оснований для того, чтобы выразить мнение о достоверности бухгалтерской отчетности в части подоходного налога с физических лиц.</w:t>
      </w:r>
    </w:p>
    <w:p w:rsidR="003D61DD" w:rsidRDefault="001834F9" w:rsidP="001E6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4F9">
        <w:rPr>
          <w:rFonts w:ascii="Times New Roman" w:hAnsi="Times New Roman"/>
          <w:sz w:val="28"/>
          <w:szCs w:val="28"/>
        </w:rPr>
        <w:t xml:space="preserve">В результате проверки были случаи </w:t>
      </w:r>
      <w:r w:rsidR="003D61DD">
        <w:rPr>
          <w:rFonts w:ascii="Times New Roman" w:hAnsi="Times New Roman"/>
          <w:sz w:val="28"/>
          <w:szCs w:val="28"/>
        </w:rPr>
        <w:t>неверного исчисления налога и</w:t>
      </w:r>
      <w:r w:rsidRPr="001834F9">
        <w:rPr>
          <w:rFonts w:ascii="Times New Roman" w:hAnsi="Times New Roman"/>
          <w:sz w:val="28"/>
          <w:szCs w:val="28"/>
        </w:rPr>
        <w:t xml:space="preserve"> записей в расчетно</w:t>
      </w:r>
      <w:r w:rsidR="003D61DD">
        <w:rPr>
          <w:rFonts w:ascii="Times New Roman" w:hAnsi="Times New Roman"/>
          <w:sz w:val="28"/>
          <w:szCs w:val="28"/>
        </w:rPr>
        <w:t>й</w:t>
      </w:r>
      <w:r w:rsidRPr="001834F9">
        <w:rPr>
          <w:rFonts w:ascii="Times New Roman" w:hAnsi="Times New Roman"/>
          <w:sz w:val="28"/>
          <w:szCs w:val="28"/>
        </w:rPr>
        <w:t xml:space="preserve"> ведомост</w:t>
      </w:r>
      <w:r w:rsidR="003D61DD">
        <w:rPr>
          <w:rFonts w:ascii="Times New Roman" w:hAnsi="Times New Roman"/>
          <w:sz w:val="28"/>
          <w:szCs w:val="28"/>
        </w:rPr>
        <w:t>и</w:t>
      </w:r>
      <w:r w:rsidRPr="001834F9">
        <w:rPr>
          <w:rFonts w:ascii="Times New Roman" w:hAnsi="Times New Roman"/>
          <w:sz w:val="28"/>
          <w:szCs w:val="28"/>
        </w:rPr>
        <w:t xml:space="preserve">, небольшие погрешности в ведении и оформлении первичных документов. </w:t>
      </w: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1D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4F9" w:rsidRPr="001834F9">
        <w:rPr>
          <w:rFonts w:ascii="Times New Roman" w:hAnsi="Times New Roman"/>
          <w:sz w:val="28"/>
          <w:szCs w:val="28"/>
        </w:rPr>
        <w:t xml:space="preserve">По </w:t>
      </w:r>
      <w:r w:rsidR="00204E12">
        <w:rPr>
          <w:rFonts w:ascii="Times New Roman" w:hAnsi="Times New Roman"/>
          <w:sz w:val="28"/>
          <w:szCs w:val="28"/>
        </w:rPr>
        <w:t>моему</w:t>
      </w:r>
      <w:r w:rsidR="001834F9" w:rsidRPr="001834F9">
        <w:rPr>
          <w:rFonts w:ascii="Times New Roman" w:hAnsi="Times New Roman"/>
          <w:sz w:val="28"/>
          <w:szCs w:val="28"/>
        </w:rPr>
        <w:t xml:space="preserve"> мнению, если оставить в стороне любые поправки, которые могли бы быть признаны необходимыми при возможности получить достаточные подтверждения в отношении обстоятельств, проверенная бухгалтерская отчетность в части подоходного налога с физических лиц достоверна, то </w:t>
      </w:r>
      <w:r w:rsidR="00204E12" w:rsidRPr="001834F9">
        <w:rPr>
          <w:rFonts w:ascii="Times New Roman" w:hAnsi="Times New Roman"/>
          <w:sz w:val="28"/>
          <w:szCs w:val="28"/>
        </w:rPr>
        <w:t>есть,</w:t>
      </w:r>
      <w:r w:rsidR="001834F9" w:rsidRPr="001834F9">
        <w:rPr>
          <w:rFonts w:ascii="Times New Roman" w:hAnsi="Times New Roman"/>
          <w:sz w:val="28"/>
          <w:szCs w:val="28"/>
        </w:rPr>
        <w:t xml:space="preserve"> подготовлена таким образом, чтобы обеспечить во всех существенных аспектах отражение подоходного налога с физических лиц в </w:t>
      </w:r>
      <w:r>
        <w:rPr>
          <w:rFonts w:ascii="Times New Roman" w:hAnsi="Times New Roman"/>
          <w:sz w:val="28"/>
          <w:szCs w:val="28"/>
        </w:rPr>
        <w:t>ООО «Охрана» по состоянию за 2009</w:t>
      </w:r>
      <w:r w:rsidR="001834F9" w:rsidRPr="001834F9">
        <w:rPr>
          <w:rFonts w:ascii="Times New Roman" w:hAnsi="Times New Roman"/>
          <w:sz w:val="28"/>
          <w:szCs w:val="28"/>
        </w:rPr>
        <w:t xml:space="preserve"> года.</w:t>
      </w: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E12" w:rsidRDefault="00204E12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E12" w:rsidRDefault="00204E12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E12" w:rsidRDefault="00204E12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E12" w:rsidRDefault="00204E12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E12" w:rsidRDefault="00204E12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1DD" w:rsidRDefault="003D61DD" w:rsidP="003D6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9B2453" w:rsidRDefault="00D33B3E" w:rsidP="00084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53">
        <w:rPr>
          <w:rFonts w:ascii="Times New Roman" w:hAnsi="Times New Roman"/>
          <w:b/>
          <w:sz w:val="28"/>
          <w:szCs w:val="28"/>
        </w:rPr>
        <w:t>Заключение</w:t>
      </w:r>
    </w:p>
    <w:p w:rsidR="00903876" w:rsidRDefault="00903876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385" w:rsidRDefault="00370385" w:rsidP="00FB77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Объект исследования – ООО «Охрана», одна из фирм г.Комсомольска-на-Амуре, предоставляет услуги по охране объектов.</w:t>
      </w:r>
    </w:p>
    <w:p w:rsidR="00FB7717" w:rsidRPr="009F7C42" w:rsidRDefault="00FB7717" w:rsidP="00FB77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курсовой 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>работы состо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яла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в изучени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аудиторской проверки по налогу на доходы с физических лиц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, которая достигнута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B7717" w:rsidRPr="009F7C42" w:rsidRDefault="00FB7717" w:rsidP="00FB77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выполнения поставленной цели</w:t>
      </w:r>
      <w:r w:rsidR="00C05D4E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мы решили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следующие задачи: </w:t>
      </w:r>
    </w:p>
    <w:p w:rsidR="00FB7717" w:rsidRPr="009F7C42" w:rsidRDefault="00FB7717" w:rsidP="00FB77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определи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основные понятия, задачи, объекты аудита удержания налога на доходы физических лиц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FB7717" w:rsidRDefault="00FB7717" w:rsidP="00FB77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>зучи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ли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>Об аудиторской деятельности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9F7C42">
        <w:rPr>
          <w:rFonts w:ascii="Times New Roman" w:hAnsi="Times New Roman"/>
          <w:color w:val="000000"/>
          <w:spacing w:val="-2"/>
          <w:sz w:val="28"/>
          <w:szCs w:val="28"/>
        </w:rPr>
        <w:t xml:space="preserve"> и другие нормативные документы; </w:t>
      </w:r>
    </w:p>
    <w:p w:rsidR="00FB7717" w:rsidRDefault="00FB7717" w:rsidP="00FB77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раскры</w:t>
      </w:r>
      <w:r w:rsidR="00370385">
        <w:rPr>
          <w:rFonts w:ascii="Times New Roman" w:hAnsi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методику аудита удержания налога на доходы физических лиц.</w:t>
      </w:r>
    </w:p>
    <w:p w:rsidR="0095447E" w:rsidRPr="00D63C84" w:rsidRDefault="0095447E" w:rsidP="00D63C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84">
        <w:rPr>
          <w:rFonts w:ascii="Times New Roman" w:hAnsi="Times New Roman"/>
          <w:color w:val="000000"/>
          <w:spacing w:val="-6"/>
          <w:sz w:val="28"/>
          <w:szCs w:val="28"/>
        </w:rPr>
        <w:t xml:space="preserve">Аудиторская проверка налоговых обязательств заключалась в </w:t>
      </w:r>
      <w:r w:rsidRPr="00D63C84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проверке соблюдения норм, установленных законодательством </w:t>
      </w:r>
      <w:r w:rsidRPr="00D63C84">
        <w:rPr>
          <w:rFonts w:ascii="Times New Roman" w:hAnsi="Times New Roman"/>
          <w:color w:val="000000"/>
          <w:spacing w:val="-6"/>
          <w:sz w:val="28"/>
          <w:szCs w:val="28"/>
        </w:rPr>
        <w:t>Российской Федерации о налогах и сборах и другими нормативными актами в области налогообложения. Она обеспечивает достаточную степень уверенности в том, что:</w:t>
      </w:r>
    </w:p>
    <w:p w:rsidR="0095447E" w:rsidRPr="00D63C84" w:rsidRDefault="0095447E" w:rsidP="00D63C84">
      <w:pPr>
        <w:numPr>
          <w:ilvl w:val="0"/>
          <w:numId w:val="20"/>
        </w:numPr>
        <w:shd w:val="clear" w:color="auto" w:fill="FFFFFF"/>
        <w:spacing w:after="0" w:line="36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D63C84">
        <w:rPr>
          <w:rFonts w:ascii="Times New Roman" w:hAnsi="Times New Roman"/>
          <w:color w:val="000000"/>
          <w:spacing w:val="-6"/>
          <w:sz w:val="28"/>
          <w:szCs w:val="28"/>
        </w:rPr>
        <w:t>налоговые обязательства исчислены своевременно и корректно отражены в налоговой отчетности;</w:t>
      </w:r>
    </w:p>
    <w:p w:rsidR="0095447E" w:rsidRPr="00D63C84" w:rsidRDefault="0095447E" w:rsidP="00D63C84">
      <w:pPr>
        <w:numPr>
          <w:ilvl w:val="0"/>
          <w:numId w:val="20"/>
        </w:numPr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63C84">
        <w:rPr>
          <w:rFonts w:ascii="Times New Roman" w:hAnsi="Times New Roman"/>
          <w:color w:val="000000"/>
          <w:spacing w:val="-6"/>
          <w:sz w:val="28"/>
          <w:szCs w:val="28"/>
        </w:rPr>
        <w:t xml:space="preserve">исчисленные налоговые обязательства корректно отражены в </w:t>
      </w:r>
      <w:r w:rsidRPr="00D63C84">
        <w:rPr>
          <w:rFonts w:ascii="Times New Roman" w:hAnsi="Times New Roman"/>
          <w:color w:val="000000"/>
          <w:spacing w:val="-8"/>
          <w:sz w:val="28"/>
          <w:szCs w:val="28"/>
        </w:rPr>
        <w:t>бухгалтерской отчетности;</w:t>
      </w:r>
    </w:p>
    <w:p w:rsidR="0095447E" w:rsidRPr="00D63C84" w:rsidRDefault="0095447E" w:rsidP="00D63C84">
      <w:pPr>
        <w:numPr>
          <w:ilvl w:val="0"/>
          <w:numId w:val="20"/>
        </w:numPr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63C84">
        <w:rPr>
          <w:rFonts w:ascii="Times New Roman" w:hAnsi="Times New Roman"/>
          <w:color w:val="000000"/>
          <w:spacing w:val="-7"/>
          <w:sz w:val="28"/>
          <w:szCs w:val="28"/>
        </w:rPr>
        <w:t>отсутствуют дополнительные существенные налоговые обяза</w:t>
      </w:r>
      <w:r w:rsidRPr="00D63C84">
        <w:rPr>
          <w:rFonts w:ascii="Times New Roman" w:hAnsi="Times New Roman"/>
          <w:color w:val="000000"/>
          <w:spacing w:val="-5"/>
          <w:sz w:val="28"/>
          <w:szCs w:val="28"/>
        </w:rPr>
        <w:t xml:space="preserve">тельства, связанные с нарушением налогового законодательства </w:t>
      </w:r>
      <w:r w:rsidRPr="00D63C84">
        <w:rPr>
          <w:rFonts w:ascii="Times New Roman" w:hAnsi="Times New Roman"/>
          <w:color w:val="000000"/>
          <w:spacing w:val="-3"/>
          <w:sz w:val="28"/>
          <w:szCs w:val="28"/>
        </w:rPr>
        <w:t xml:space="preserve">и иных нормативных документов в области налогообложения, </w:t>
      </w:r>
      <w:r w:rsidRPr="00D63C84">
        <w:rPr>
          <w:rFonts w:ascii="Times New Roman" w:hAnsi="Times New Roman"/>
          <w:color w:val="000000"/>
          <w:spacing w:val="-7"/>
          <w:sz w:val="28"/>
          <w:szCs w:val="28"/>
        </w:rPr>
        <w:t>не отраженные в бухгалтерской отчетности;</w:t>
      </w:r>
    </w:p>
    <w:p w:rsidR="0095447E" w:rsidRPr="00D63C84" w:rsidRDefault="0095447E" w:rsidP="00D63C84">
      <w:pPr>
        <w:numPr>
          <w:ilvl w:val="0"/>
          <w:numId w:val="20"/>
        </w:numPr>
        <w:shd w:val="clear" w:color="auto" w:fill="FFFFFF"/>
        <w:spacing w:after="0" w:line="36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D63C84">
        <w:rPr>
          <w:rFonts w:ascii="Times New Roman" w:hAnsi="Times New Roman"/>
          <w:color w:val="000000"/>
          <w:spacing w:val="-6"/>
          <w:sz w:val="28"/>
          <w:szCs w:val="28"/>
        </w:rPr>
        <w:t>организация и состояние налогового учета, а также существу</w:t>
      </w:r>
      <w:r w:rsidRPr="00D63C84">
        <w:rPr>
          <w:rFonts w:ascii="Times New Roman" w:hAnsi="Times New Roman"/>
          <w:color w:val="000000"/>
          <w:spacing w:val="-5"/>
          <w:sz w:val="28"/>
          <w:szCs w:val="28"/>
        </w:rPr>
        <w:t xml:space="preserve">ющие контрольные процедуры обеспечивают своевременное и </w:t>
      </w:r>
      <w:r w:rsidRPr="00D63C84">
        <w:rPr>
          <w:rFonts w:ascii="Times New Roman" w:hAnsi="Times New Roman"/>
          <w:color w:val="000000"/>
          <w:spacing w:val="-8"/>
          <w:sz w:val="28"/>
          <w:szCs w:val="28"/>
        </w:rPr>
        <w:t xml:space="preserve">правильное исчисление и уплату налогов и сборов в соответствии с законодательством о налогах и сборах Российской Федерации и </w:t>
      </w:r>
      <w:r w:rsidRPr="00D63C84">
        <w:rPr>
          <w:rFonts w:ascii="Times New Roman" w:hAnsi="Times New Roman"/>
          <w:color w:val="000000"/>
          <w:spacing w:val="-10"/>
          <w:sz w:val="28"/>
          <w:szCs w:val="28"/>
        </w:rPr>
        <w:t>другими нормативными документами в области налогообложения.</w:t>
      </w:r>
    </w:p>
    <w:p w:rsidR="00084AF4" w:rsidRDefault="00903876" w:rsidP="009038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76">
        <w:rPr>
          <w:rFonts w:ascii="Times New Roman" w:hAnsi="Times New Roman"/>
          <w:sz w:val="28"/>
          <w:szCs w:val="28"/>
        </w:rPr>
        <w:t xml:space="preserve">Необходимость аудиторской проверки правильности расчетов подоходного налога с физических лиц обусловлена с одной стороны желанием организации знать, не платит ли она лишние деньги по подоходному налогу с физических лиц, с другой стороны сами работники желающие знать правильно ли с них исчисляют подоходный налог, и, наконец, налоговые </w:t>
      </w:r>
      <w:r w:rsidR="00084AF4" w:rsidRPr="00903876">
        <w:rPr>
          <w:rFonts w:ascii="Times New Roman" w:hAnsi="Times New Roman"/>
          <w:sz w:val="28"/>
          <w:szCs w:val="28"/>
        </w:rPr>
        <w:t>органы,</w:t>
      </w:r>
      <w:r w:rsidRPr="00903876">
        <w:rPr>
          <w:rFonts w:ascii="Times New Roman" w:hAnsi="Times New Roman"/>
          <w:sz w:val="28"/>
          <w:szCs w:val="28"/>
        </w:rPr>
        <w:t xml:space="preserve"> обеспокоенные в полном поступление денежных средств в казну.</w:t>
      </w:r>
    </w:p>
    <w:p w:rsidR="00084AF4" w:rsidRDefault="00903876" w:rsidP="00D63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76">
        <w:rPr>
          <w:rFonts w:ascii="Times New Roman" w:hAnsi="Times New Roman"/>
          <w:sz w:val="28"/>
          <w:szCs w:val="28"/>
        </w:rPr>
        <w:t xml:space="preserve">Заинтересованность всех сторон обусловлена со сложностью расчета подоходного налога с физических лиц и множеством категорий лиц пользующихся льготами по подоходному налогу. </w:t>
      </w:r>
    </w:p>
    <w:p w:rsidR="00084AF4" w:rsidRDefault="00903876" w:rsidP="00D63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876">
        <w:rPr>
          <w:rFonts w:ascii="Times New Roman" w:hAnsi="Times New Roman"/>
          <w:sz w:val="28"/>
          <w:szCs w:val="28"/>
        </w:rPr>
        <w:t xml:space="preserve">На примере рассмотренного предприятия можно говорить о условно положительном заключении аудиторской компании. </w:t>
      </w:r>
      <w:r w:rsidR="00084AF4" w:rsidRPr="00903876">
        <w:rPr>
          <w:rFonts w:ascii="Times New Roman" w:hAnsi="Times New Roman"/>
          <w:sz w:val="28"/>
          <w:szCs w:val="28"/>
        </w:rPr>
        <w:t>Недостатки,</w:t>
      </w:r>
      <w:r w:rsidRPr="00903876">
        <w:rPr>
          <w:rFonts w:ascii="Times New Roman" w:hAnsi="Times New Roman"/>
          <w:sz w:val="28"/>
          <w:szCs w:val="28"/>
        </w:rPr>
        <w:t xml:space="preserve"> выявленные в результате проверки незначительны и касаются, в основном, расчетов, а </w:t>
      </w:r>
      <w:r w:rsidR="00084AF4">
        <w:rPr>
          <w:rFonts w:ascii="Times New Roman" w:hAnsi="Times New Roman"/>
          <w:sz w:val="28"/>
          <w:szCs w:val="28"/>
        </w:rPr>
        <w:t xml:space="preserve">не </w:t>
      </w:r>
      <w:r w:rsidRPr="00903876">
        <w:rPr>
          <w:rFonts w:ascii="Times New Roman" w:hAnsi="Times New Roman"/>
          <w:sz w:val="28"/>
          <w:szCs w:val="28"/>
        </w:rPr>
        <w:t>ошибок в оформлении бухгалтерских документов.</w:t>
      </w:r>
    </w:p>
    <w:p w:rsidR="00903876" w:rsidRDefault="00084AF4" w:rsidP="009038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</w:t>
      </w:r>
      <w:r w:rsidR="00903876" w:rsidRPr="00903876">
        <w:rPr>
          <w:rFonts w:ascii="Times New Roman" w:hAnsi="Times New Roman"/>
          <w:sz w:val="28"/>
          <w:szCs w:val="28"/>
        </w:rPr>
        <w:t xml:space="preserve"> можно говорить о необходимости аудита деятельности предприятия и бухгалтерской отчетности. Поскольку </w:t>
      </w:r>
      <w:r w:rsidRPr="00903876">
        <w:rPr>
          <w:rFonts w:ascii="Times New Roman" w:hAnsi="Times New Roman"/>
          <w:sz w:val="28"/>
          <w:szCs w:val="28"/>
        </w:rPr>
        <w:t>вопросы,</w:t>
      </w:r>
      <w:r w:rsidR="00903876" w:rsidRPr="00903876">
        <w:rPr>
          <w:rFonts w:ascii="Times New Roman" w:hAnsi="Times New Roman"/>
          <w:sz w:val="28"/>
          <w:szCs w:val="28"/>
        </w:rPr>
        <w:t xml:space="preserve"> возникающие в процессе рассмотрение подоходного налога с физических лиц затрагивают не только расчеты с бюджетом, но и правильность начисления заработной платы, правильность оплаты рабочего времени и его рационального использования. В результате получается, что необходимо подвергать аудиторской проверке всю деятельность организации.</w:t>
      </w:r>
    </w:p>
    <w:p w:rsidR="00084AF4" w:rsidRPr="00903876" w:rsidRDefault="00084AF4" w:rsidP="009038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876" w:rsidRDefault="00903876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02" w:rsidRDefault="008F2C02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9B2453" w:rsidRDefault="00D33B3E" w:rsidP="00084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53">
        <w:rPr>
          <w:rFonts w:ascii="Times New Roman" w:hAnsi="Times New Roman"/>
          <w:b/>
          <w:sz w:val="28"/>
          <w:szCs w:val="28"/>
        </w:rPr>
        <w:t xml:space="preserve">Список </w:t>
      </w:r>
      <w:r w:rsidR="008F2C02">
        <w:rPr>
          <w:rFonts w:ascii="Times New Roman" w:hAnsi="Times New Roman"/>
          <w:b/>
          <w:sz w:val="28"/>
          <w:szCs w:val="28"/>
        </w:rPr>
        <w:t>использованных источников</w:t>
      </w:r>
    </w:p>
    <w:p w:rsidR="00084AF4" w:rsidRDefault="00084AF4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4AF4" w:rsidRPr="00084AF4">
        <w:rPr>
          <w:rFonts w:ascii="Times New Roman" w:hAnsi="Times New Roman"/>
          <w:sz w:val="28"/>
          <w:szCs w:val="28"/>
        </w:rPr>
        <w:t xml:space="preserve"> О бухгалтерском учете: федер. закон от 21.11.96 № 129-ФЗ // Кодексы и Законы Российской Федерации. – СПб.: Весь, 2008. – 992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084AF4" w:rsidRPr="00084AF4">
        <w:rPr>
          <w:rFonts w:ascii="Times New Roman" w:hAnsi="Times New Roman"/>
          <w:sz w:val="28"/>
          <w:szCs w:val="28"/>
        </w:rPr>
        <w:t xml:space="preserve">Об аудиторской деятельности: федер. закон № </w:t>
      </w:r>
      <w:r w:rsidR="00180C4F">
        <w:rPr>
          <w:rFonts w:ascii="Times New Roman" w:hAnsi="Times New Roman"/>
          <w:sz w:val="28"/>
          <w:szCs w:val="28"/>
        </w:rPr>
        <w:t>307-ФЗ</w:t>
      </w:r>
      <w:r w:rsidR="00084AF4" w:rsidRPr="00084AF4">
        <w:rPr>
          <w:rFonts w:ascii="Times New Roman" w:hAnsi="Times New Roman"/>
          <w:sz w:val="28"/>
          <w:szCs w:val="28"/>
        </w:rPr>
        <w:t xml:space="preserve"> // Нормативные акты для бухгалтера // Кодексы и Законы Российской Федерации. – СПб.: Весь, 2008. – 992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4AF4" w:rsidRPr="00084AF4">
        <w:rPr>
          <w:rFonts w:ascii="Times New Roman" w:hAnsi="Times New Roman"/>
          <w:sz w:val="28"/>
          <w:szCs w:val="28"/>
        </w:rPr>
        <w:t xml:space="preserve"> Положение о правилах организации наличного денежного обращения на территории РФ: приказ Центробанка РФ от 05.01.98 № 14п.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4AF4" w:rsidRPr="00084AF4">
        <w:rPr>
          <w:rFonts w:ascii="Times New Roman" w:hAnsi="Times New Roman"/>
          <w:sz w:val="28"/>
          <w:szCs w:val="28"/>
        </w:rPr>
        <w:t xml:space="preserve"> О порядке выдачи заключений об обоснованности платежей в иностранной валюте по договорам о выполнении работ, оказании услуг или передачи результатов интеллектуальной собственности: инструкция Федеральной службы РФ по валютному и экспортному контролю № 03-26/493 и Центробанка РФ № 88-И от 10 февраля 2000г.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4AF4" w:rsidRPr="00084AF4">
        <w:rPr>
          <w:rFonts w:ascii="Times New Roman" w:hAnsi="Times New Roman"/>
          <w:sz w:val="28"/>
          <w:szCs w:val="28"/>
        </w:rPr>
        <w:t xml:space="preserve"> О порядке осуществления валютного контроля за обоснованностью оплаты резидентами импортируемых товаров: инструкция ГТК РФ от 04 октября </w:t>
      </w:r>
      <w:smartTag w:uri="urn:schemas-microsoft-com:office:smarttags" w:element="metricconverter">
        <w:smartTagPr>
          <w:attr w:name="ProductID" w:val="2000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2000 г</w:t>
        </w:r>
      </w:smartTag>
      <w:r w:rsidR="00084AF4" w:rsidRPr="00084AF4">
        <w:rPr>
          <w:rFonts w:ascii="Times New Roman" w:hAnsi="Times New Roman"/>
          <w:sz w:val="28"/>
          <w:szCs w:val="28"/>
        </w:rPr>
        <w:t>. № 01-14/28644/01-Н.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4AF4" w:rsidRPr="00084AF4">
        <w:rPr>
          <w:rFonts w:ascii="Times New Roman" w:hAnsi="Times New Roman"/>
          <w:sz w:val="28"/>
          <w:szCs w:val="28"/>
        </w:rPr>
        <w:t xml:space="preserve"> Учетная политика организации. ПБУ 1/98: приказ МФ РФ от 09.12.98 № 60н // Нормативные акты для бухгалтера – 1999. – № 2.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84AF4" w:rsidRPr="00084AF4">
        <w:rPr>
          <w:rFonts w:ascii="Times New Roman" w:hAnsi="Times New Roman"/>
          <w:sz w:val="28"/>
          <w:szCs w:val="28"/>
        </w:rPr>
        <w:t xml:space="preserve"> Учет имущества и обязательств, стоимость которых выражена в иностранной валюте: ПБУ 3/2000, утв. приказом МФ РФ от 10 января </w:t>
      </w:r>
      <w:smartTag w:uri="urn:schemas-microsoft-com:office:smarttags" w:element="metricconverter">
        <w:smartTagPr>
          <w:attr w:name="ProductID" w:val="2000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2000 г</w:t>
        </w:r>
      </w:smartTag>
      <w:r w:rsidR="00084AF4" w:rsidRPr="00084AF4">
        <w:rPr>
          <w:rFonts w:ascii="Times New Roman" w:hAnsi="Times New Roman"/>
          <w:sz w:val="28"/>
          <w:szCs w:val="28"/>
        </w:rPr>
        <w:t>. № 2н.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4AF4" w:rsidRPr="00084AF4">
        <w:rPr>
          <w:rFonts w:ascii="Times New Roman" w:hAnsi="Times New Roman"/>
          <w:sz w:val="28"/>
          <w:szCs w:val="28"/>
        </w:rPr>
        <w:t xml:space="preserve">    Расходы организации: ПБУ 10/99, утв. приказом МФ РФ от 06.05.99 № 33н.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4AF4" w:rsidRPr="00084AF4">
        <w:rPr>
          <w:rFonts w:ascii="Times New Roman" w:hAnsi="Times New Roman"/>
          <w:sz w:val="28"/>
          <w:szCs w:val="28"/>
        </w:rPr>
        <w:t xml:space="preserve"> О безналичных расчетах в РФ: приказ ЦБ от 8 сентября </w:t>
      </w:r>
      <w:smartTag w:uri="urn:schemas-microsoft-com:office:smarttags" w:element="metricconverter">
        <w:smartTagPr>
          <w:attr w:name="ProductID" w:val="2000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2000 г</w:t>
        </w:r>
      </w:smartTag>
      <w:r w:rsidR="00084AF4" w:rsidRPr="00084AF4">
        <w:rPr>
          <w:rFonts w:ascii="Times New Roman" w:hAnsi="Times New Roman"/>
          <w:sz w:val="28"/>
          <w:szCs w:val="28"/>
        </w:rPr>
        <w:t>. № 120п.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84AF4" w:rsidRPr="00084AF4">
        <w:rPr>
          <w:rFonts w:ascii="Times New Roman" w:hAnsi="Times New Roman"/>
          <w:sz w:val="28"/>
          <w:szCs w:val="28"/>
        </w:rPr>
        <w:t xml:space="preserve"> Об утверждении унифицированных форм первичной учетной документации по учету труда и его оплаты: пост. Госкомстата РФ от 6 апреля </w:t>
      </w:r>
      <w:smartTag w:uri="urn:schemas-microsoft-com:office:smarttags" w:element="metricconverter">
        <w:smartTagPr>
          <w:attr w:name="ProductID" w:val="2001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2001 г</w:t>
        </w:r>
      </w:smartTag>
      <w:r w:rsidR="00084AF4" w:rsidRPr="00084AF4">
        <w:rPr>
          <w:rFonts w:ascii="Times New Roman" w:hAnsi="Times New Roman"/>
          <w:sz w:val="28"/>
          <w:szCs w:val="28"/>
        </w:rPr>
        <w:t>. № 26.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84AF4" w:rsidRPr="00084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84AF4" w:rsidRPr="00084AF4">
        <w:rPr>
          <w:rFonts w:ascii="Times New Roman" w:hAnsi="Times New Roman"/>
          <w:sz w:val="28"/>
          <w:szCs w:val="28"/>
        </w:rPr>
        <w:t xml:space="preserve">Аудиторские стандарты» (стандарты № 1 – 6): пост. Правительства РФ № 696 от 26 сентября </w:t>
      </w:r>
      <w:smartTag w:uri="urn:schemas-microsoft-com:office:smarttags" w:element="metricconverter">
        <w:smartTagPr>
          <w:attr w:name="ProductID" w:val="2002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2002 г</w:t>
        </w:r>
      </w:smartTag>
      <w:r w:rsidR="00084AF4" w:rsidRPr="00084AF4">
        <w:rPr>
          <w:rFonts w:ascii="Times New Roman" w:hAnsi="Times New Roman"/>
          <w:sz w:val="28"/>
          <w:szCs w:val="28"/>
        </w:rPr>
        <w:t>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07790">
        <w:rPr>
          <w:rFonts w:ascii="Times New Roman" w:hAnsi="Times New Roman"/>
          <w:sz w:val="28"/>
          <w:szCs w:val="28"/>
        </w:rPr>
        <w:t xml:space="preserve"> </w:t>
      </w:r>
      <w:r w:rsidR="00084AF4" w:rsidRPr="00084AF4">
        <w:rPr>
          <w:rFonts w:ascii="Times New Roman" w:hAnsi="Times New Roman"/>
          <w:sz w:val="28"/>
          <w:szCs w:val="28"/>
        </w:rPr>
        <w:t xml:space="preserve">Аудиторские стандарты» (стандарты № 7 – № 11): пост. Правительства РФ № 405 от 4 июля </w:t>
      </w:r>
      <w:smartTag w:uri="urn:schemas-microsoft-com:office:smarttags" w:element="metricconverter">
        <w:smartTagPr>
          <w:attr w:name="ProductID" w:val="2003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2003 г</w:t>
        </w:r>
      </w:smartTag>
      <w:r w:rsidR="00084AF4" w:rsidRPr="00084AF4">
        <w:rPr>
          <w:rFonts w:ascii="Times New Roman" w:hAnsi="Times New Roman"/>
          <w:sz w:val="28"/>
          <w:szCs w:val="28"/>
        </w:rPr>
        <w:t>.</w:t>
      </w:r>
    </w:p>
    <w:p w:rsidR="00084AF4" w:rsidRPr="00084AF4" w:rsidRDefault="00084AF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AF4">
        <w:rPr>
          <w:rFonts w:ascii="Times New Roman" w:hAnsi="Times New Roman"/>
          <w:sz w:val="28"/>
          <w:szCs w:val="28"/>
        </w:rPr>
        <w:t>1</w:t>
      </w:r>
      <w:r w:rsidR="00011174">
        <w:rPr>
          <w:rFonts w:ascii="Times New Roman" w:hAnsi="Times New Roman"/>
          <w:sz w:val="28"/>
          <w:szCs w:val="28"/>
        </w:rPr>
        <w:t>3</w:t>
      </w:r>
      <w:r w:rsidRPr="00084AF4">
        <w:rPr>
          <w:rFonts w:ascii="Times New Roman" w:hAnsi="Times New Roman"/>
          <w:sz w:val="28"/>
          <w:szCs w:val="28"/>
        </w:rPr>
        <w:t xml:space="preserve"> О формах бухгалтерской отчетности: приказ МФ РФ от 22 июля </w:t>
      </w:r>
      <w:smartTag w:uri="urn:schemas-microsoft-com:office:smarttags" w:element="metricconverter">
        <w:smartTagPr>
          <w:attr w:name="ProductID" w:val="2003 г"/>
        </w:smartTagPr>
        <w:r w:rsidRPr="00084AF4">
          <w:rPr>
            <w:rFonts w:ascii="Times New Roman" w:hAnsi="Times New Roman"/>
            <w:sz w:val="28"/>
            <w:szCs w:val="28"/>
          </w:rPr>
          <w:t>2003 г</w:t>
        </w:r>
      </w:smartTag>
      <w:r w:rsidRPr="00084AF4">
        <w:rPr>
          <w:rFonts w:ascii="Times New Roman" w:hAnsi="Times New Roman"/>
          <w:sz w:val="28"/>
          <w:szCs w:val="28"/>
        </w:rPr>
        <w:t xml:space="preserve">. № 67н. 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Аудиторские стандарты (в ред. от 25 августа </w:t>
      </w:r>
      <w:smartTag w:uri="urn:schemas-microsoft-com:office:smarttags" w:element="metricconverter">
        <w:smartTagPr>
          <w:attr w:name="ProductID" w:val="2006 г"/>
        </w:smartTagPr>
        <w:r w:rsidR="00084AF4" w:rsidRPr="00084AF4">
          <w:rPr>
            <w:rFonts w:ascii="Times New Roman" w:hAnsi="Times New Roman"/>
            <w:sz w:val="28"/>
            <w:szCs w:val="28"/>
          </w:rPr>
          <w:t>2006 г</w:t>
        </w:r>
      </w:smartTag>
      <w:r w:rsidR="00084AF4" w:rsidRPr="00084AF4">
        <w:rPr>
          <w:rFonts w:ascii="Times New Roman" w:hAnsi="Times New Roman"/>
          <w:sz w:val="28"/>
          <w:szCs w:val="28"/>
        </w:rPr>
        <w:t>. № 523). – 2-е изд., перераб. – М.: Налог Инфо; Статус-Кво 97, 2007. – 368 с.</w:t>
      </w:r>
    </w:p>
    <w:p w:rsidR="00084AF4" w:rsidRPr="00084AF4" w:rsidRDefault="00084AF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AF4">
        <w:rPr>
          <w:rFonts w:ascii="Times New Roman" w:hAnsi="Times New Roman"/>
          <w:sz w:val="28"/>
          <w:szCs w:val="28"/>
        </w:rPr>
        <w:t>1</w:t>
      </w:r>
      <w:r w:rsidR="00011174">
        <w:rPr>
          <w:rFonts w:ascii="Times New Roman" w:hAnsi="Times New Roman"/>
          <w:sz w:val="28"/>
          <w:szCs w:val="28"/>
        </w:rPr>
        <w:t>5</w:t>
      </w:r>
      <w:r w:rsidRPr="00084AF4">
        <w:rPr>
          <w:rFonts w:ascii="Times New Roman" w:hAnsi="Times New Roman"/>
          <w:sz w:val="28"/>
          <w:szCs w:val="28"/>
        </w:rPr>
        <w:t xml:space="preserve"> Учет материально-производственных запасов: ПБУ 5/01, утв. приказом МФ РФ от 9 июня </w:t>
      </w:r>
      <w:smartTag w:uri="urn:schemas-microsoft-com:office:smarttags" w:element="metricconverter">
        <w:smartTagPr>
          <w:attr w:name="ProductID" w:val="2001 г"/>
        </w:smartTagPr>
        <w:r w:rsidRPr="00084AF4">
          <w:rPr>
            <w:rFonts w:ascii="Times New Roman" w:hAnsi="Times New Roman"/>
            <w:sz w:val="28"/>
            <w:szCs w:val="28"/>
          </w:rPr>
          <w:t>2001 г</w:t>
        </w:r>
      </w:smartTag>
      <w:r w:rsidRPr="00084AF4">
        <w:rPr>
          <w:rFonts w:ascii="Times New Roman" w:hAnsi="Times New Roman"/>
          <w:sz w:val="28"/>
          <w:szCs w:val="28"/>
        </w:rPr>
        <w:t>. № 44н.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Аудит: учебник для вузов / под ред. В.И. Подольского. – 3-е изд., перераб. и доп. – М.: ЮНИТИ-Аудит, 2006. – 584с. 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84AF4" w:rsidRPr="00084AF4">
        <w:rPr>
          <w:rFonts w:ascii="Times New Roman" w:hAnsi="Times New Roman"/>
          <w:sz w:val="28"/>
          <w:szCs w:val="28"/>
        </w:rPr>
        <w:t xml:space="preserve"> </w:t>
      </w:r>
      <w:r w:rsidR="00084AF4" w:rsidRPr="00011174">
        <w:rPr>
          <w:rFonts w:ascii="Times New Roman" w:hAnsi="Times New Roman"/>
          <w:b/>
          <w:sz w:val="28"/>
          <w:szCs w:val="28"/>
        </w:rPr>
        <w:t>Богатая, И.Н.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Аудит: учеб. пособие / И.Н. Богатая. – Ростов н/Д: Феникс, 2005. – 538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084AF4" w:rsidRPr="00011174">
        <w:rPr>
          <w:rFonts w:ascii="Times New Roman" w:hAnsi="Times New Roman"/>
          <w:b/>
          <w:sz w:val="28"/>
          <w:szCs w:val="28"/>
        </w:rPr>
        <w:t>Бычкова, С.М.</w:t>
      </w:r>
      <w:r w:rsidR="00084AF4" w:rsidRPr="00084AF4">
        <w:rPr>
          <w:rFonts w:ascii="Times New Roman" w:hAnsi="Times New Roman"/>
          <w:sz w:val="28"/>
          <w:szCs w:val="28"/>
        </w:rPr>
        <w:t xml:space="preserve"> Риски в аудиторской деятельности / под ред. С.М. Бычковой. – М.: Финансы и статистика, 2003. – 415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84AF4" w:rsidRPr="00084AF4">
        <w:rPr>
          <w:rFonts w:ascii="Times New Roman" w:hAnsi="Times New Roman"/>
          <w:sz w:val="28"/>
          <w:szCs w:val="28"/>
        </w:rPr>
        <w:t xml:space="preserve"> </w:t>
      </w:r>
      <w:r w:rsidR="00084AF4" w:rsidRPr="00011174">
        <w:rPr>
          <w:rFonts w:ascii="Times New Roman" w:hAnsi="Times New Roman"/>
          <w:b/>
          <w:sz w:val="28"/>
          <w:szCs w:val="28"/>
        </w:rPr>
        <w:t>Воронина, Л.И.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Аудиторская деятельность: основы организации: учебно-практическое пособие / Л.И. Воронина. – М.: Эксмо, 2007. – 336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84AF4" w:rsidRPr="00084AF4">
        <w:rPr>
          <w:rFonts w:ascii="Times New Roman" w:hAnsi="Times New Roman"/>
          <w:sz w:val="28"/>
          <w:szCs w:val="28"/>
        </w:rPr>
        <w:t xml:space="preserve">    </w:t>
      </w:r>
      <w:r w:rsidR="00084AF4" w:rsidRPr="00011174">
        <w:rPr>
          <w:rFonts w:ascii="Times New Roman" w:hAnsi="Times New Roman"/>
          <w:b/>
          <w:sz w:val="28"/>
          <w:szCs w:val="28"/>
        </w:rPr>
        <w:t>Кочинев, Ю.Ю.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 / Ю.Ю. Кочинев, под ред. Н.Л. Вещуновой. – 2-е изд. – СПб.: Питер, 2004. – 300 с. 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84AF4" w:rsidRPr="00084AF4">
        <w:rPr>
          <w:rFonts w:ascii="Times New Roman" w:hAnsi="Times New Roman"/>
          <w:sz w:val="28"/>
          <w:szCs w:val="28"/>
        </w:rPr>
        <w:t xml:space="preserve"> </w:t>
      </w:r>
      <w:r w:rsidR="00084AF4" w:rsidRPr="00011174">
        <w:rPr>
          <w:rFonts w:ascii="Times New Roman" w:hAnsi="Times New Roman"/>
          <w:b/>
          <w:sz w:val="28"/>
          <w:szCs w:val="28"/>
        </w:rPr>
        <w:t>Одегов, Ю.Г.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 и контроллинг персонала: учеб. пособие для вузов / Ю.Г. Одегов. – 2-е изд., перераб. и доп. – М.: Экзамен, 2004. – 543 с. </w:t>
      </w:r>
    </w:p>
    <w:p w:rsidR="0001117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Pr="00011174">
        <w:rPr>
          <w:rFonts w:ascii="Times New Roman" w:hAnsi="Times New Roman"/>
          <w:b/>
          <w:sz w:val="28"/>
          <w:szCs w:val="28"/>
        </w:rPr>
        <w:t>Парамонова, Г.П</w:t>
      </w:r>
      <w:r>
        <w:rPr>
          <w:rFonts w:ascii="Times New Roman" w:hAnsi="Times New Roman"/>
          <w:sz w:val="28"/>
          <w:szCs w:val="28"/>
        </w:rPr>
        <w:t>. Аудит: учеб.пособие / Г.П.Парамонова. – Комсомольск-на-Амуре: ГОУ ВПО «Комсомльский-на-Амуре гос. тех.ун-т», 2008 – 173 с.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84AF4" w:rsidRPr="00084AF4">
        <w:rPr>
          <w:rFonts w:ascii="Times New Roman" w:hAnsi="Times New Roman"/>
          <w:sz w:val="28"/>
          <w:szCs w:val="28"/>
        </w:rPr>
        <w:t xml:space="preserve">    </w:t>
      </w:r>
      <w:r w:rsidR="00084AF4" w:rsidRPr="00011174">
        <w:rPr>
          <w:rFonts w:ascii="Times New Roman" w:hAnsi="Times New Roman"/>
          <w:b/>
          <w:sz w:val="28"/>
          <w:szCs w:val="28"/>
        </w:rPr>
        <w:t>Полисюк, Г.Б.</w:t>
      </w:r>
      <w:r w:rsidR="00084AF4" w:rsidRPr="00084AF4">
        <w:rPr>
          <w:rFonts w:ascii="Times New Roman" w:hAnsi="Times New Roman"/>
          <w:sz w:val="28"/>
          <w:szCs w:val="28"/>
        </w:rPr>
        <w:t xml:space="preserve"> Аудит. Технология проверки: учеб. пособие для вузов / Г.Б. Полисюк. – М.: Академический проект; Трикста, 2005.</w:t>
      </w:r>
    </w:p>
    <w:p w:rsidR="00084AF4" w:rsidRPr="00084AF4" w:rsidRDefault="00011174" w:rsidP="0008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84AF4" w:rsidRPr="00084AF4">
        <w:rPr>
          <w:rFonts w:ascii="Times New Roman" w:hAnsi="Times New Roman"/>
          <w:sz w:val="28"/>
          <w:szCs w:val="28"/>
        </w:rPr>
        <w:t xml:space="preserve">    </w:t>
      </w:r>
      <w:r w:rsidR="00084AF4" w:rsidRPr="00011174">
        <w:rPr>
          <w:rFonts w:ascii="Times New Roman" w:hAnsi="Times New Roman"/>
          <w:b/>
          <w:sz w:val="28"/>
          <w:szCs w:val="28"/>
        </w:rPr>
        <w:t>Хахонова, Н.Н.</w:t>
      </w:r>
      <w:r w:rsidR="00084AF4" w:rsidRPr="00084AF4">
        <w:rPr>
          <w:rFonts w:ascii="Times New Roman" w:hAnsi="Times New Roman"/>
          <w:sz w:val="28"/>
          <w:szCs w:val="28"/>
        </w:rPr>
        <w:t xml:space="preserve"> Основы бухгалтерского учета и аудита: учебник для вузов / Н.Н. Хахонова. – Ростов н/Д: Феникс, 2003. – 477 с. </w:t>
      </w:r>
    </w:p>
    <w:p w:rsidR="008F2C02" w:rsidRDefault="008F2C02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p w:rsidR="008F2C02" w:rsidRDefault="008F2C02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аудиторской проверки</w:t>
      </w: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9C5" w:rsidRDefault="00AE39C5" w:rsidP="00BC5C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Проверяемая организация: ООО «Охрана»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аудита: 10 календарных дней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человеко-часов: 1 человек, 35 часов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аудиторской группы: Блюдик Екатерина Владимировна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аудиторской группы: Блюдик Екатерина Владимировна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Планируемый аудиторский риск: </w:t>
      </w:r>
      <w:r w:rsidR="00BC5CF3">
        <w:rPr>
          <w:rFonts w:ascii="Times New Roman" w:hAnsi="Times New Roman"/>
          <w:sz w:val="28"/>
          <w:szCs w:val="28"/>
        </w:rPr>
        <w:t>3,5%</w:t>
      </w:r>
    </w:p>
    <w:p w:rsidR="00AE39C5" w:rsidRDefault="00AE39C5" w:rsidP="00BC5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Планируемый уровень существенности</w:t>
      </w:r>
      <w:r w:rsidR="00BC5CF3">
        <w:rPr>
          <w:rFonts w:ascii="Times New Roman" w:hAnsi="Times New Roman"/>
          <w:sz w:val="28"/>
          <w:szCs w:val="28"/>
        </w:rPr>
        <w:t>: 1 000 р.</w:t>
      </w: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443"/>
        <w:gridCol w:w="1890"/>
        <w:gridCol w:w="1985"/>
        <w:gridCol w:w="1984"/>
      </w:tblGrid>
      <w:tr w:rsidR="00BC5CF3" w:rsidRPr="00F80937">
        <w:tc>
          <w:tcPr>
            <w:tcW w:w="1526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2443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Планируемые виды работ</w:t>
            </w:r>
          </w:p>
        </w:tc>
        <w:tc>
          <w:tcPr>
            <w:tcW w:w="1890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985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BC5CF3" w:rsidRPr="00F80937">
        <w:tc>
          <w:tcPr>
            <w:tcW w:w="1526" w:type="dxa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Align w:val="center"/>
          </w:tcPr>
          <w:p w:rsidR="00BC5CF3" w:rsidRPr="00F80937" w:rsidRDefault="00BC5CF3" w:rsidP="00F809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Расчет по налогу на доходы физических лиц</w:t>
            </w:r>
          </w:p>
        </w:tc>
        <w:tc>
          <w:tcPr>
            <w:tcW w:w="1890" w:type="dxa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 xml:space="preserve"> 19.02.2010г.-28.02.2010г.</w:t>
            </w:r>
          </w:p>
        </w:tc>
        <w:tc>
          <w:tcPr>
            <w:tcW w:w="1985" w:type="dxa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37">
              <w:rPr>
                <w:rFonts w:ascii="Times New Roman" w:hAnsi="Times New Roman"/>
                <w:sz w:val="28"/>
                <w:szCs w:val="28"/>
              </w:rPr>
              <w:t>Блюдик Екатерина Владимировна</w:t>
            </w:r>
          </w:p>
        </w:tc>
        <w:tc>
          <w:tcPr>
            <w:tcW w:w="1984" w:type="dxa"/>
          </w:tcPr>
          <w:p w:rsidR="00BC5CF3" w:rsidRPr="00F80937" w:rsidRDefault="00BC5CF3" w:rsidP="00F809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3CA1" w:rsidRDefault="00083CA1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CF3" w:rsidRDefault="00BC5CF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9C5" w:rsidRDefault="00AE39C5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77B3" w:rsidRDefault="007377B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E39C5">
        <w:rPr>
          <w:rFonts w:ascii="Times New Roman" w:hAnsi="Times New Roman"/>
          <w:sz w:val="28"/>
          <w:szCs w:val="28"/>
        </w:rPr>
        <w:t>Б</w:t>
      </w:r>
    </w:p>
    <w:p w:rsidR="007377B3" w:rsidRDefault="007377B3" w:rsidP="007377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 № </w:t>
      </w:r>
      <w:r w:rsidR="007A1F8D">
        <w:rPr>
          <w:rFonts w:ascii="Times New Roman" w:hAnsi="Times New Roman"/>
          <w:sz w:val="28"/>
          <w:szCs w:val="28"/>
        </w:rPr>
        <w:t>б/н</w:t>
      </w:r>
    </w:p>
    <w:p w:rsidR="007377B3" w:rsidRPr="007377B3" w:rsidRDefault="007377B3" w:rsidP="007377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на оказание аудиторских услуг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Комсомольск-на-Амуре</w:t>
      </w:r>
      <w:r w:rsidRPr="007377B3">
        <w:rPr>
          <w:rFonts w:ascii="Times New Roman" w:hAnsi="Times New Roman"/>
          <w:sz w:val="28"/>
          <w:szCs w:val="28"/>
        </w:rPr>
        <w:tab/>
      </w:r>
      <w:r w:rsidRPr="007377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77B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18</w:t>
      </w:r>
      <w:r w:rsidRPr="007377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</w:t>
        </w:r>
        <w:r w:rsidRPr="007377B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377B3">
        <w:rPr>
          <w:rFonts w:ascii="Times New Roman" w:hAnsi="Times New Roman"/>
          <w:sz w:val="28"/>
          <w:szCs w:val="28"/>
        </w:rPr>
        <w:t>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Аудитор</w:t>
      </w:r>
      <w:r w:rsidR="007A1F8D">
        <w:rPr>
          <w:rFonts w:ascii="Times New Roman" w:hAnsi="Times New Roman"/>
          <w:sz w:val="28"/>
          <w:szCs w:val="28"/>
        </w:rPr>
        <w:t xml:space="preserve"> Блюдик Е.В.</w:t>
      </w:r>
      <w:r w:rsidRPr="007377B3">
        <w:rPr>
          <w:rFonts w:ascii="Times New Roman" w:hAnsi="Times New Roman"/>
          <w:sz w:val="28"/>
          <w:szCs w:val="28"/>
        </w:rPr>
        <w:t xml:space="preserve">, именуемая  в  дальнейшем  Исполнитель, с одной стороны, и </w:t>
      </w:r>
      <w:r>
        <w:rPr>
          <w:rFonts w:ascii="Times New Roman" w:hAnsi="Times New Roman"/>
          <w:sz w:val="28"/>
          <w:szCs w:val="28"/>
        </w:rPr>
        <w:t>ООО «Охрана»</w:t>
      </w:r>
      <w:r w:rsidRPr="007377B3">
        <w:rPr>
          <w:rFonts w:ascii="Times New Roman" w:hAnsi="Times New Roman"/>
          <w:sz w:val="28"/>
          <w:szCs w:val="28"/>
        </w:rPr>
        <w:t xml:space="preserve"> именуемое в дальнейшем Заказчик в лице </w:t>
      </w:r>
      <w:r>
        <w:rPr>
          <w:rFonts w:ascii="Times New Roman" w:hAnsi="Times New Roman"/>
          <w:sz w:val="28"/>
          <w:szCs w:val="28"/>
        </w:rPr>
        <w:t>Директора Пукшто Ивана Иосифовича</w:t>
      </w:r>
      <w:r w:rsidRPr="007377B3">
        <w:rPr>
          <w:rFonts w:ascii="Times New Roman" w:hAnsi="Times New Roman"/>
          <w:sz w:val="28"/>
          <w:szCs w:val="28"/>
        </w:rPr>
        <w:t>, действующее на   основании Устава,  с  другой  стороны, заключили настоящий договор о нижеследующем: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1. Предмет договора.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1.1. Заказчик поручает, а Исполнитель принимает на себя выполнение следующих работ: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а) проведение  аудиторской  проверки  </w:t>
      </w:r>
      <w:r>
        <w:rPr>
          <w:rFonts w:ascii="Times New Roman" w:hAnsi="Times New Roman"/>
          <w:sz w:val="28"/>
          <w:szCs w:val="28"/>
        </w:rPr>
        <w:t>по расчетам Налога на доходы физических лиц</w:t>
      </w:r>
      <w:r w:rsidRPr="007377B3">
        <w:rPr>
          <w:rFonts w:ascii="Times New Roman" w:hAnsi="Times New Roman"/>
          <w:sz w:val="28"/>
          <w:szCs w:val="28"/>
        </w:rPr>
        <w:t xml:space="preserve">  Заказ</w:t>
      </w:r>
      <w:r>
        <w:rPr>
          <w:rFonts w:ascii="Times New Roman" w:hAnsi="Times New Roman"/>
          <w:sz w:val="28"/>
          <w:szCs w:val="28"/>
        </w:rPr>
        <w:t>чика  за  период  с 01.01.2009г.</w:t>
      </w:r>
      <w:r w:rsidRPr="007377B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31.12.2009г.</w:t>
      </w:r>
      <w:r w:rsidRPr="007377B3">
        <w:rPr>
          <w:rFonts w:ascii="Times New Roman" w:hAnsi="Times New Roman"/>
          <w:sz w:val="28"/>
          <w:szCs w:val="28"/>
        </w:rPr>
        <w:t xml:space="preserve"> и составление аудиторского заключения  о  достоверности  </w:t>
      </w:r>
      <w:r>
        <w:rPr>
          <w:rFonts w:ascii="Times New Roman" w:hAnsi="Times New Roman"/>
          <w:sz w:val="28"/>
          <w:szCs w:val="28"/>
        </w:rPr>
        <w:t>расчетов</w:t>
      </w:r>
      <w:r w:rsidRPr="007377B3">
        <w:rPr>
          <w:rFonts w:ascii="Times New Roman" w:hAnsi="Times New Roman"/>
          <w:sz w:val="28"/>
          <w:szCs w:val="28"/>
        </w:rPr>
        <w:t>, а также письменной информации (отчета) аудитора руководству  экономического субъекта по результатам проведения аудита;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Сроки выполнения работы</w:t>
      </w:r>
      <w:r w:rsidRPr="007377B3">
        <w:rPr>
          <w:rFonts w:ascii="Times New Roman" w:hAnsi="Times New Roman"/>
          <w:sz w:val="28"/>
          <w:szCs w:val="28"/>
        </w:rPr>
        <w:t>: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19.02.2010г. по 28.02.2010г.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 Права и обязанности Исполнителя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2.1. Проводит аудит </w:t>
      </w:r>
      <w:r>
        <w:rPr>
          <w:rFonts w:ascii="Times New Roman" w:hAnsi="Times New Roman"/>
          <w:sz w:val="28"/>
          <w:szCs w:val="28"/>
        </w:rPr>
        <w:t>расчетов по НДФЛ</w:t>
      </w:r>
      <w:r w:rsidRPr="007377B3">
        <w:rPr>
          <w:rFonts w:ascii="Times New Roman" w:hAnsi="Times New Roman"/>
          <w:sz w:val="28"/>
          <w:szCs w:val="28"/>
        </w:rPr>
        <w:t xml:space="preserve">  Заказчика,  руководствуясь Федеральным законом  "Об  аудиторской  деятельности" от 7 августа  2001г.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7B3">
        <w:rPr>
          <w:rFonts w:ascii="Times New Roman" w:hAnsi="Times New Roman"/>
          <w:sz w:val="28"/>
          <w:szCs w:val="28"/>
        </w:rPr>
        <w:t>N 119-ФЗ и федеральными правилами  (стандартами)  аудиторской  деятельности.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2.2. Самостоятельно определяет формы и методы аудиторской проверки исходя  из требований нормативных актов Российской Федерации, а также конкретных условий договора с Заказчиком.</w:t>
      </w:r>
    </w:p>
    <w:p w:rsidR="007377B3" w:rsidRPr="007377B3" w:rsidRDefault="007377B3" w:rsidP="00737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Аудит проводится на выборочной основе и включает в себя изучение на основе тестирования доказательств, подтверждающих числовые значения в финансовой (бухгалтерской) отчетности и раскрытие в ней информации о финансово-хозяйственной деятельности.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2.3. Информирует Заказчика о том, что в связи с применением  в ходе аудита выборочных методов и тестирования, и  в связи с другими присущими аудиту  ограничениями, наряду с ограничениями, присущими любой системе бухгалтерского учета и внутреннего контроля,  существует  неизбежный риск того, что некоторые, даже существенные,  искажения могут  остаться  необнаруженными. 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2.4. Имеет право проверять в полном объеме документацию о финансово-хозяйственной деятельности, наличии денежных сумм,  ценных  бумаг,  материальных  ценностей, получать от руководства аудируемого лица официальные письменные заявления, сделанные в связи с аудитом.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2.5. Имеет  право  получать  по  письменному  запросу  необходимую для осуществления аудиторской проверки информацию от третьих лиц, в  том  числе  при  содействии  государственных органов, поручивших проверку.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2.6. Имеет право привлекать к участию по выполнению работ, предусмотренных в договоре, дополнительных аудиторов (специалистов), сторонних консультантов или экспертов.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2.7. Имеет право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2.8. Обязан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2.9. Обязан квалифицированно проводить аудиторскую проверку, а также оказывать иные аудиторские услуги.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2.10. Обязан обеспечить сохранность документов, получаемых и составляемых в ходе  аудиторской проверки, и не разглашать их содержания без согласия собственника(руководителя) Заказчика, за исключением случаев, предусмотренных законодательными актами Российской  Федерации,  независимо  от  продолжения  или  прекращения  отношения  с Заказчиком и без ограничения срока давности.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2.11. Составляет  аудиторское заключение и письменную информацию (отчет) аудитора руководству экономического субъекта  по  результатам  проведения  аудита  на  русском языке, все стоимостные показатели выражаются в валюте Российской Федерации.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2.12. Передает руководителю или уполномоченному лицу  Заказчика  один экземпляр аудиторского заключения и один экземпляр письменной информации (отчета) руководству по результатам проведения аудита.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2.13. Передает  Заказчику  Заключение  только  после  официального получения в полном объеме составленной и подписанной бухгалтерской отчетности Заказчика.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 Права и обязанности Заказчика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3.1. Имеет право получать от Исполнителя информацию о требованиях законодательства, касающегося  проведения аудита, в том числе об основаниях для замечаний  и  выводов, сделанных аудитором.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3.2. Имеет право обратиться с соответствующим заявлением в орган, выдавший Исполнителю лицензию на осуществление  аудиторской деятельности, для проверки качества аудиторского заключения в соответствии со статьей 14  Федерального закона  "Об  аудиторской деятельности" 119-ФЗ от 7 августа 2001г. 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3.3. Обязан обеспечить свободный доступ Заказчику ко всей бухгалтерской  документации и другой информации, запрашиваемой в ходе проведения аудита.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3.4. Обязан создавать Исполнителю условия  для своевременного  и полного проведения аудиторской проверки, предоставлять всю документацию, необходимую для ее  проведения,  давать  по  запросу  Исполнителя разъяснения и объяснения в устной и письменной форме.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3.5.Обязан содействовать в направлении запросов кредитным организациям и  контрагентам с целью получения информации, необходимой для проведения аудита.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3.6. Обязан обеспечить присутствие сотрудников аудитора при проведении инвентаризации имущества.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3.7. Обязан   оперативно   устранять  выявленные   аудиторской   проверкой   нарушения порядка ведения бухгалтерского учета и составления бухгалтерской отчетности.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3.8. Не может предпринимать каких-либо действий с целью ограничения круга вопросов, подлежащих выяснению при проведении аудиторской проверки  или  оказании  сопутствующих аудиту услуг.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3.9. Не может оказывать давления на Исполнителя в любой форме с целью изменения его мнения о достоверности бухгалтерской отчетности Заказчика.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4. Стоимость аудиторских услуг и порядок расчетов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4.1. Стоимость аудиторских услуг определяется по цене, устанавливаемой соглашением сторон в соответствии со статьей 424 Гражданского кодекса Российской Федерации.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4.2. Стоимость аудиторских услуг по настоящему договору составляет </w:t>
      </w:r>
      <w:r w:rsidR="000D5755">
        <w:rPr>
          <w:rFonts w:ascii="Times New Roman" w:hAnsi="Times New Roman"/>
          <w:sz w:val="28"/>
          <w:szCs w:val="28"/>
        </w:rPr>
        <w:t xml:space="preserve">4 000 р. 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4.3. Оплату аудиторских услуг Заказчик осуществляет на основании счета, выписываемого Исполнителем.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4.4. Оплата работ производится в следующем порядке: </w:t>
      </w:r>
      <w:r w:rsidR="000D5755">
        <w:rPr>
          <w:rFonts w:ascii="Times New Roman" w:hAnsi="Times New Roman"/>
          <w:sz w:val="28"/>
          <w:szCs w:val="28"/>
        </w:rPr>
        <w:t>40</w:t>
      </w:r>
      <w:r w:rsidRPr="007377B3">
        <w:rPr>
          <w:rFonts w:ascii="Times New Roman" w:hAnsi="Times New Roman"/>
          <w:sz w:val="28"/>
          <w:szCs w:val="28"/>
        </w:rPr>
        <w:t>% от стоимости работ Заказчик перечисляет  на  расчетный  счет  Исполнителя  в течение трех дней с даты начала работ,</w:t>
      </w:r>
      <w:r w:rsidR="000D5755">
        <w:rPr>
          <w:rFonts w:ascii="Times New Roman" w:hAnsi="Times New Roman"/>
          <w:sz w:val="28"/>
          <w:szCs w:val="28"/>
        </w:rPr>
        <w:t xml:space="preserve"> 60</w:t>
      </w:r>
      <w:r w:rsidRPr="007377B3">
        <w:rPr>
          <w:rFonts w:ascii="Times New Roman" w:hAnsi="Times New Roman"/>
          <w:sz w:val="28"/>
          <w:szCs w:val="28"/>
        </w:rPr>
        <w:t>%  от  стоимости  работ  Заказчик  перечисляет  на  расчетный   счет   Исполнителя   в  течение трех дней после подписания приемо-сдаточного акта. За каждый день просрочки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выплачивает Исполнителю пеню в размере </w:t>
      </w:r>
      <w:r w:rsidR="000D5755">
        <w:rPr>
          <w:rFonts w:ascii="Times New Roman" w:hAnsi="Times New Roman"/>
          <w:sz w:val="28"/>
          <w:szCs w:val="28"/>
        </w:rPr>
        <w:t>5</w:t>
      </w:r>
      <w:r w:rsidRPr="007377B3">
        <w:rPr>
          <w:rFonts w:ascii="Times New Roman" w:hAnsi="Times New Roman"/>
          <w:sz w:val="28"/>
          <w:szCs w:val="28"/>
        </w:rPr>
        <w:t>% от суммы платежа.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 Ответственность сторон, порядок разрешения споров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5.1. Каждая  из  сторон  должна  выполнять  свои  обязанности  надлежащим  образом,  в соответствии  с  требованиями  настоящего  договора,  а также  оказывать другой стороне всевозможное содействие в выполнении его обязанностей.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5.2. В случае возникновения споров стороны примут все меры для их разрешения путем переговоров.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5.3. В случае если согласие не будет достигнуто путем переговоров, все споры, разногласия  и  конфликты,  возникающие в связи с исполнением  настоящего  договора,  а также в случае его нарушения или расто</w:t>
      </w:r>
      <w:r w:rsidR="000D5755">
        <w:rPr>
          <w:rFonts w:ascii="Times New Roman" w:hAnsi="Times New Roman"/>
          <w:sz w:val="28"/>
          <w:szCs w:val="28"/>
        </w:rPr>
        <w:t>ржения, будут разрешаться судом</w:t>
      </w:r>
      <w:r w:rsidRPr="007377B3">
        <w:rPr>
          <w:rFonts w:ascii="Times New Roman" w:hAnsi="Times New Roman"/>
          <w:sz w:val="28"/>
          <w:szCs w:val="28"/>
        </w:rPr>
        <w:t>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5.4. За неисполнение обязательств по настоящему договору Заказчик и  Исполнитель  несут имущественную ответственность в соответствии с действующим законодательством  и условиями настоящего договора.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5.5. Стороны освобождаются от ответственности за частичное или полное неисполнение обязательств  по  настоящему  договору,  если  таковое явилось следствием обстоятельств непреодолимой силы, определяемых в соответствии с действующим законодательством.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5.6. Во всем, что не предусмотрено настоящим договором, стороны руководствуются действующим законодательством, в том числе положениями главы 39 Гражданского кодекса Российской Федерации.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 Конфиденциальность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6.1. Объем не подлежащей разглашению информации определяется Заказчиком и согласовывается с Исполнителем отдельным приложением к договору.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6.2. Стороны обязуются сохранять строгую конфиденц</w:t>
      </w:r>
      <w:r w:rsidR="000D5755">
        <w:rPr>
          <w:rFonts w:ascii="Times New Roman" w:hAnsi="Times New Roman"/>
          <w:sz w:val="28"/>
          <w:szCs w:val="28"/>
        </w:rPr>
        <w:t>иальность  информации,  получен</w:t>
      </w:r>
      <w:r w:rsidRPr="007377B3">
        <w:rPr>
          <w:rFonts w:ascii="Times New Roman" w:hAnsi="Times New Roman"/>
          <w:sz w:val="28"/>
          <w:szCs w:val="28"/>
        </w:rPr>
        <w:t>ной  в  ходе  исполнения  настоящего  договора,  и  принять все возможные меры, чтобы предохранить полученную информацию от разглашения.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6.3. Передача  конфиденциальной информации третьим лицам, опубликование или иное разглашение такой  информации  могут  осуществляться  только  с письменного согласия другой стороны независимо от причины прекращения действия настоящего договора.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6.4. Ограничения относительно разглашения информации не относятся к общедоступной информации или  информации,  ставшей  таковой не по вине сторон, а также к информации,  ставшей  известной  стороне  из  иных  источников  до или  после  ее получения от</w:t>
      </w:r>
      <w:r w:rsidR="000D5755">
        <w:rPr>
          <w:rFonts w:ascii="Times New Roman" w:hAnsi="Times New Roman"/>
          <w:sz w:val="28"/>
          <w:szCs w:val="28"/>
        </w:rPr>
        <w:t xml:space="preserve"> </w:t>
      </w:r>
      <w:r w:rsidRPr="007377B3">
        <w:rPr>
          <w:rFonts w:ascii="Times New Roman" w:hAnsi="Times New Roman"/>
          <w:sz w:val="28"/>
          <w:szCs w:val="28"/>
        </w:rPr>
        <w:t>от другой стороны.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6.5. Исполнитель не несет ответственности в случае передачи информации государственным  органам,  имеющим  право  ее  затребовать  в   соответствии   с   законодательством Российской Федерации.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7.1. Все  дополнения  и  изменения  к  настоящему  договору  действительны  лишь в том случае,  если они совершены в письменной форме и подписаны уполномоченными на то лицами.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7.2. Настоящий договор вступает в силу со дня его подписания.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Место исполнения сделки : </w:t>
      </w:r>
      <w:r w:rsidR="000D5755">
        <w:rPr>
          <w:rFonts w:ascii="Times New Roman" w:hAnsi="Times New Roman"/>
          <w:sz w:val="28"/>
          <w:szCs w:val="28"/>
        </w:rPr>
        <w:t>г.Комсомольск-на-Амуре, ул.Кирова 2 офис 40 ООО «Охрана»</w:t>
      </w:r>
      <w:r w:rsidRPr="007377B3">
        <w:rPr>
          <w:rFonts w:ascii="Times New Roman" w:hAnsi="Times New Roman"/>
          <w:sz w:val="28"/>
          <w:szCs w:val="28"/>
        </w:rPr>
        <w:t>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8. Срок действия договора и юридические адреса сторон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8.1. Срок действия договора:</w:t>
      </w:r>
      <w:r w:rsidR="000D5755">
        <w:rPr>
          <w:rFonts w:ascii="Times New Roman" w:hAnsi="Times New Roman"/>
          <w:sz w:val="28"/>
          <w:szCs w:val="28"/>
        </w:rPr>
        <w:t xml:space="preserve"> с 19.02.2010г. по 28.02.2010г.</w:t>
      </w: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 xml:space="preserve">8.2. Договор   может   быть   расторгнут   по  желанию  одной  из  сторон  с  письменным извещением другой стороны за </w:t>
      </w:r>
      <w:r w:rsidR="000D5755">
        <w:rPr>
          <w:rFonts w:ascii="Times New Roman" w:hAnsi="Times New Roman"/>
          <w:sz w:val="28"/>
          <w:szCs w:val="28"/>
        </w:rPr>
        <w:t>3</w:t>
      </w:r>
      <w:r w:rsidRPr="007377B3">
        <w:rPr>
          <w:rFonts w:ascii="Times New Roman" w:hAnsi="Times New Roman"/>
          <w:sz w:val="28"/>
          <w:szCs w:val="28"/>
        </w:rPr>
        <w:t xml:space="preserve"> дн</w:t>
      </w:r>
      <w:r w:rsidR="000D5755">
        <w:rPr>
          <w:rFonts w:ascii="Times New Roman" w:hAnsi="Times New Roman"/>
          <w:sz w:val="28"/>
          <w:szCs w:val="28"/>
        </w:rPr>
        <w:t>я</w:t>
      </w:r>
      <w:r w:rsidRPr="007377B3">
        <w:rPr>
          <w:rFonts w:ascii="Times New Roman" w:hAnsi="Times New Roman"/>
          <w:sz w:val="28"/>
          <w:szCs w:val="28"/>
        </w:rPr>
        <w:t xml:space="preserve"> до даты расторжения.</w:t>
      </w:r>
    </w:p>
    <w:p w:rsid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7B3">
        <w:rPr>
          <w:rFonts w:ascii="Times New Roman" w:hAnsi="Times New Roman"/>
          <w:sz w:val="28"/>
          <w:szCs w:val="28"/>
        </w:rPr>
        <w:t>Адреса и расчетные счета сторон.</w:t>
      </w:r>
    </w:p>
    <w:p w:rsidR="007A1F8D" w:rsidRDefault="006E3069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19.9pt;margin-top:.2pt;width:253.45pt;height:272.85pt;z-index:251657728;mso-height-percent:200;mso-height-percent:200;mso-width-relative:margin;mso-height-relative:margin" stroked="f">
            <v:textbox style="mso-fit-shape-to-text:t">
              <w:txbxContent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Заказчик: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Адрес: г.Комсомольск-на-Амуре, ул.Кирова 2 офис 40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ИНН/КПП 2703332895/270301001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Р.счет 42759863247892029005 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ФАКБ «Региобанк»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к.счет 30723879988338000009 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БИК 08409000000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__________ (Пукшто И.И..)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Pr="000D5755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left:0;text-align:left;margin-left:-2.1pt;margin-top:.2pt;width:253.45pt;height:200.4pt;z-index:251656704;mso-height-percent:200;mso-height-percent:200;mso-width-relative:margin;mso-height-relative:margin" stroked="f">
            <v:textbox style="mso-fit-shape-to-text:t">
              <w:txbxContent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5755">
                    <w:rPr>
                      <w:rFonts w:ascii="Times New Roman" w:hAnsi="Times New Roman"/>
                      <w:sz w:val="28"/>
                      <w:szCs w:val="28"/>
                    </w:rPr>
                    <w:t>Исполнитель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Адрес: г.Комсомольск-на-Амуре, пр.Октябрьский 24 кв 1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ИНН 270301223801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 (Блюдик Е.В.)</w:t>
                  </w:r>
                </w:p>
                <w:p w:rsidR="00180C4F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80C4F" w:rsidRPr="000D5755" w:rsidRDefault="00180C4F" w:rsidP="001834F9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D857CC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</w:t>
      </w:r>
    </w:p>
    <w:p w:rsidR="007A1F8D" w:rsidRDefault="007A1F8D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7A1F8D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сотрудника </w:t>
      </w:r>
    </w:p>
    <w:p w:rsidR="007A1F8D" w:rsidRDefault="007A1F8D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предоставление стандартного налогового вычета</w:t>
      </w:r>
    </w:p>
    <w:p w:rsidR="007A1F8D" w:rsidRDefault="007A1F8D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1F8D" w:rsidRDefault="007A1F8D" w:rsidP="007A1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F8D" w:rsidRPr="007377B3" w:rsidRDefault="007A1F8D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7377B3" w:rsidRDefault="007377B3" w:rsidP="00737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7B3" w:rsidRPr="00DD6DB4" w:rsidRDefault="007377B3" w:rsidP="007377B3">
      <w:pPr>
        <w:jc w:val="both"/>
      </w:pPr>
      <w:r>
        <w:tab/>
      </w:r>
      <w:r>
        <w:tab/>
      </w:r>
    </w:p>
    <w:p w:rsidR="007377B3" w:rsidRPr="00B46799" w:rsidRDefault="007377B3" w:rsidP="00D33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3E" w:rsidRPr="00D33B3E" w:rsidRDefault="00D33B3E" w:rsidP="001478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07DB" w:rsidRDefault="000F07DB"/>
    <w:p w:rsidR="00D857CC" w:rsidRDefault="00D857CC"/>
    <w:p w:rsidR="00D857CC" w:rsidRDefault="00D857CC"/>
    <w:p w:rsidR="00D857CC" w:rsidRDefault="00D857CC"/>
    <w:p w:rsidR="00D857CC" w:rsidRDefault="00D857CC"/>
    <w:p w:rsidR="00D857CC" w:rsidRDefault="00D857CC"/>
    <w:p w:rsidR="00D857CC" w:rsidRDefault="00D857CC"/>
    <w:p w:rsidR="00D857CC" w:rsidRDefault="00D857CC"/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57C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ведомость № 11</w:t>
      </w: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октябрь 2009 года</w:t>
      </w: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Д</w:t>
      </w: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2-НДФЛ</w:t>
      </w:r>
    </w:p>
    <w:p w:rsidR="00D857CC" w:rsidRDefault="00D857CC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33B9" w:rsidRPr="00D857CC" w:rsidRDefault="008A33B9" w:rsidP="00D857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33B9" w:rsidRPr="00D857CC" w:rsidSect="008F2C02">
      <w:footerReference w:type="even" r:id="rId7"/>
      <w:footerReference w:type="default" r:id="rId8"/>
      <w:pgSz w:w="11906" w:h="16838"/>
      <w:pgMar w:top="1134" w:right="567" w:bottom="1134" w:left="1701" w:header="709" w:footer="36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4F" w:rsidRDefault="00180C4F" w:rsidP="00011174">
      <w:pPr>
        <w:spacing w:after="0" w:line="240" w:lineRule="auto"/>
      </w:pPr>
      <w:r>
        <w:separator/>
      </w:r>
    </w:p>
  </w:endnote>
  <w:endnote w:type="continuationSeparator" w:id="0">
    <w:p w:rsidR="00180C4F" w:rsidRDefault="00180C4F" w:rsidP="000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4F" w:rsidRDefault="00180C4F" w:rsidP="005E6C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0C4F" w:rsidRDefault="00180C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4F" w:rsidRDefault="00180C4F" w:rsidP="005E6C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2E68">
      <w:rPr>
        <w:rStyle w:val="ab"/>
        <w:noProof/>
      </w:rPr>
      <w:t>3</w:t>
    </w:r>
    <w:r>
      <w:rPr>
        <w:rStyle w:val="ab"/>
      </w:rPr>
      <w:fldChar w:fldCharType="end"/>
    </w:r>
  </w:p>
  <w:p w:rsidR="00180C4F" w:rsidRDefault="00180C4F">
    <w:pPr>
      <w:pStyle w:val="a9"/>
      <w:jc w:val="center"/>
    </w:pPr>
  </w:p>
  <w:p w:rsidR="00180C4F" w:rsidRDefault="00180C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4F" w:rsidRDefault="00180C4F" w:rsidP="00011174">
      <w:pPr>
        <w:spacing w:after="0" w:line="240" w:lineRule="auto"/>
      </w:pPr>
      <w:r>
        <w:separator/>
      </w:r>
    </w:p>
  </w:footnote>
  <w:footnote w:type="continuationSeparator" w:id="0">
    <w:p w:rsidR="00180C4F" w:rsidRDefault="00180C4F" w:rsidP="00011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3B1"/>
    <w:multiLevelType w:val="hybridMultilevel"/>
    <w:tmpl w:val="BC2C61E8"/>
    <w:lvl w:ilvl="0" w:tplc="187E0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512F5"/>
    <w:multiLevelType w:val="multilevel"/>
    <w:tmpl w:val="E6944E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6DB2DA9"/>
    <w:multiLevelType w:val="hybridMultilevel"/>
    <w:tmpl w:val="95E2A186"/>
    <w:lvl w:ilvl="0" w:tplc="57BC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07A33"/>
    <w:multiLevelType w:val="hybridMultilevel"/>
    <w:tmpl w:val="59A8FC10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CF03AC"/>
    <w:multiLevelType w:val="hybridMultilevel"/>
    <w:tmpl w:val="E97E37CE"/>
    <w:lvl w:ilvl="0" w:tplc="8662C7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7227F0"/>
    <w:multiLevelType w:val="hybridMultilevel"/>
    <w:tmpl w:val="02D27BE4"/>
    <w:lvl w:ilvl="0" w:tplc="96E43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963120"/>
    <w:multiLevelType w:val="hybridMultilevel"/>
    <w:tmpl w:val="54327DC6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44B22"/>
    <w:multiLevelType w:val="hybridMultilevel"/>
    <w:tmpl w:val="A192CE84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E62F1B"/>
    <w:multiLevelType w:val="hybridMultilevel"/>
    <w:tmpl w:val="04BABF96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DC34A4"/>
    <w:multiLevelType w:val="hybridMultilevel"/>
    <w:tmpl w:val="805CB5EA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51072"/>
    <w:multiLevelType w:val="hybridMultilevel"/>
    <w:tmpl w:val="99AE1566"/>
    <w:lvl w:ilvl="0" w:tplc="89CE2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EF5430"/>
    <w:multiLevelType w:val="hybridMultilevel"/>
    <w:tmpl w:val="A73AD070"/>
    <w:lvl w:ilvl="0" w:tplc="940036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555E4"/>
    <w:multiLevelType w:val="hybridMultilevel"/>
    <w:tmpl w:val="C798A686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48282D"/>
    <w:multiLevelType w:val="hybridMultilevel"/>
    <w:tmpl w:val="9DD2E872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743C78"/>
    <w:multiLevelType w:val="multilevel"/>
    <w:tmpl w:val="8C3414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5C2C5AD1"/>
    <w:multiLevelType w:val="hybridMultilevel"/>
    <w:tmpl w:val="9F18D86A"/>
    <w:lvl w:ilvl="0" w:tplc="96E43A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82CDC"/>
    <w:multiLevelType w:val="multilevel"/>
    <w:tmpl w:val="8C3414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69DF69B1"/>
    <w:multiLevelType w:val="hybridMultilevel"/>
    <w:tmpl w:val="02D27BE4"/>
    <w:lvl w:ilvl="0" w:tplc="96E43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04295"/>
    <w:multiLevelType w:val="hybridMultilevel"/>
    <w:tmpl w:val="2D70864E"/>
    <w:lvl w:ilvl="0" w:tplc="DDFA46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5373"/>
    <w:multiLevelType w:val="hybridMultilevel"/>
    <w:tmpl w:val="3348B300"/>
    <w:lvl w:ilvl="0" w:tplc="8662C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17"/>
  </w:num>
  <w:num w:numId="11">
    <w:abstractNumId w:val="11"/>
  </w:num>
  <w:num w:numId="12">
    <w:abstractNumId w:val="2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8A"/>
    <w:rsid w:val="00006E0B"/>
    <w:rsid w:val="00010FE1"/>
    <w:rsid w:val="00011174"/>
    <w:rsid w:val="000475E5"/>
    <w:rsid w:val="000551B8"/>
    <w:rsid w:val="00083CA1"/>
    <w:rsid w:val="00084AF4"/>
    <w:rsid w:val="0009093F"/>
    <w:rsid w:val="000B025C"/>
    <w:rsid w:val="000D405E"/>
    <w:rsid w:val="000D5755"/>
    <w:rsid w:val="000E1DF0"/>
    <w:rsid w:val="000F07DB"/>
    <w:rsid w:val="0013708F"/>
    <w:rsid w:val="0014780D"/>
    <w:rsid w:val="00180C4F"/>
    <w:rsid w:val="001834F9"/>
    <w:rsid w:val="0018710D"/>
    <w:rsid w:val="001A15BB"/>
    <w:rsid w:val="001B3CEF"/>
    <w:rsid w:val="001B49CB"/>
    <w:rsid w:val="001E6D96"/>
    <w:rsid w:val="0020162D"/>
    <w:rsid w:val="002036A5"/>
    <w:rsid w:val="00204E12"/>
    <w:rsid w:val="00213572"/>
    <w:rsid w:val="002469A6"/>
    <w:rsid w:val="0027065B"/>
    <w:rsid w:val="00295712"/>
    <w:rsid w:val="002A4522"/>
    <w:rsid w:val="002B6A84"/>
    <w:rsid w:val="002D2E68"/>
    <w:rsid w:val="003261D1"/>
    <w:rsid w:val="0036202A"/>
    <w:rsid w:val="00370385"/>
    <w:rsid w:val="003D61DD"/>
    <w:rsid w:val="003E1AC0"/>
    <w:rsid w:val="003E52BF"/>
    <w:rsid w:val="003E631A"/>
    <w:rsid w:val="004154D4"/>
    <w:rsid w:val="00437F8D"/>
    <w:rsid w:val="00452CFB"/>
    <w:rsid w:val="004A667F"/>
    <w:rsid w:val="004D032F"/>
    <w:rsid w:val="00506D84"/>
    <w:rsid w:val="0057053E"/>
    <w:rsid w:val="005B5ED3"/>
    <w:rsid w:val="005E6C08"/>
    <w:rsid w:val="00612B68"/>
    <w:rsid w:val="0062390F"/>
    <w:rsid w:val="006376DA"/>
    <w:rsid w:val="00641AE1"/>
    <w:rsid w:val="00642C8D"/>
    <w:rsid w:val="00672632"/>
    <w:rsid w:val="006746D5"/>
    <w:rsid w:val="0067708E"/>
    <w:rsid w:val="00692073"/>
    <w:rsid w:val="00693869"/>
    <w:rsid w:val="006A719C"/>
    <w:rsid w:val="006B1BD5"/>
    <w:rsid w:val="006C2F46"/>
    <w:rsid w:val="006E3069"/>
    <w:rsid w:val="00705161"/>
    <w:rsid w:val="00707790"/>
    <w:rsid w:val="0073031B"/>
    <w:rsid w:val="007377B3"/>
    <w:rsid w:val="0077619B"/>
    <w:rsid w:val="00787825"/>
    <w:rsid w:val="007A1F8D"/>
    <w:rsid w:val="007A4067"/>
    <w:rsid w:val="007A7FE3"/>
    <w:rsid w:val="007D61CD"/>
    <w:rsid w:val="0081536D"/>
    <w:rsid w:val="008A33B9"/>
    <w:rsid w:val="008C3540"/>
    <w:rsid w:val="008F2C02"/>
    <w:rsid w:val="00903876"/>
    <w:rsid w:val="0093494A"/>
    <w:rsid w:val="00943717"/>
    <w:rsid w:val="009526A0"/>
    <w:rsid w:val="0095447E"/>
    <w:rsid w:val="00967BA3"/>
    <w:rsid w:val="009752A6"/>
    <w:rsid w:val="009B2453"/>
    <w:rsid w:val="009C1D4E"/>
    <w:rsid w:val="009E5E22"/>
    <w:rsid w:val="009F7C42"/>
    <w:rsid w:val="00A75CDD"/>
    <w:rsid w:val="00AA608B"/>
    <w:rsid w:val="00AB3ED6"/>
    <w:rsid w:val="00AD16C6"/>
    <w:rsid w:val="00AE3430"/>
    <w:rsid w:val="00AE39C5"/>
    <w:rsid w:val="00B17FD8"/>
    <w:rsid w:val="00B46799"/>
    <w:rsid w:val="00B63024"/>
    <w:rsid w:val="00BB57E6"/>
    <w:rsid w:val="00BC5CF3"/>
    <w:rsid w:val="00BF2B8C"/>
    <w:rsid w:val="00C05D4E"/>
    <w:rsid w:val="00C6116E"/>
    <w:rsid w:val="00C67B8A"/>
    <w:rsid w:val="00CB56C1"/>
    <w:rsid w:val="00D04F00"/>
    <w:rsid w:val="00D33B3E"/>
    <w:rsid w:val="00D617CD"/>
    <w:rsid w:val="00D63C84"/>
    <w:rsid w:val="00D82DB0"/>
    <w:rsid w:val="00D857CC"/>
    <w:rsid w:val="00DF2361"/>
    <w:rsid w:val="00E27EDF"/>
    <w:rsid w:val="00E639B3"/>
    <w:rsid w:val="00E67716"/>
    <w:rsid w:val="00E75155"/>
    <w:rsid w:val="00F72328"/>
    <w:rsid w:val="00F80937"/>
    <w:rsid w:val="00FA2EAB"/>
    <w:rsid w:val="00FB7717"/>
    <w:rsid w:val="00FD594A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E025C1C-7F49-4B21-A9FC-AC95723F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E27EDF"/>
  </w:style>
  <w:style w:type="table" w:styleId="a4">
    <w:name w:val="Table Grid"/>
    <w:basedOn w:val="a1"/>
    <w:uiPriority w:val="59"/>
    <w:rsid w:val="0005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5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11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1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1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174"/>
    <w:rPr>
      <w:sz w:val="22"/>
      <w:szCs w:val="22"/>
      <w:lang w:eastAsia="en-US"/>
    </w:rPr>
  </w:style>
  <w:style w:type="character" w:styleId="ab">
    <w:name w:val="page number"/>
    <w:basedOn w:val="a0"/>
    <w:rsid w:val="005E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2010-04-02T10:25:00Z</cp:lastPrinted>
  <dcterms:created xsi:type="dcterms:W3CDTF">2014-03-30T11:10:00Z</dcterms:created>
  <dcterms:modified xsi:type="dcterms:W3CDTF">2014-03-30T11:10:00Z</dcterms:modified>
</cp:coreProperties>
</file>